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303" w:rsidRDefault="0025129C" w:rsidP="00B103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129C">
        <w:rPr>
          <w:rFonts w:ascii="Times New Roman" w:hAnsi="Times New Roman" w:cs="Times New Roman"/>
          <w:b/>
          <w:sz w:val="28"/>
          <w:szCs w:val="28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8.6pt;height:748.2pt" o:ole="">
            <v:imagedata r:id="rId8" o:title=""/>
          </v:shape>
          <o:OLEObject Type="Embed" ProgID="Word.Document.8" ShapeID="_x0000_i1027" DrawAspect="Content" ObjectID="_1754838358" r:id="rId9">
            <o:FieldCodes>\s</o:FieldCodes>
          </o:OLEObject>
        </w:object>
      </w:r>
    </w:p>
    <w:p w:rsidR="00577ED8" w:rsidRPr="00F236CB" w:rsidRDefault="00577ED8" w:rsidP="00B103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6CB">
        <w:rPr>
          <w:rFonts w:ascii="Times New Roman" w:hAnsi="Times New Roman" w:cs="Times New Roman"/>
          <w:b/>
          <w:sz w:val="28"/>
          <w:szCs w:val="28"/>
        </w:rPr>
        <w:t xml:space="preserve">ЗМІСТ </w:t>
      </w:r>
      <w:r w:rsidR="0025129C">
        <w:rPr>
          <w:rFonts w:ascii="Times New Roman" w:hAnsi="Times New Roman" w:cs="Times New Roman"/>
          <w:b/>
          <w:sz w:val="28"/>
          <w:szCs w:val="28"/>
        </w:rPr>
        <w:t xml:space="preserve">МЕТОДИЧНИХ РЕКОМЕНДАЦІЙ З ПРОВЕДЕННЯ </w:t>
      </w:r>
      <w:r w:rsidRPr="00F236CB">
        <w:rPr>
          <w:rFonts w:ascii="Times New Roman" w:hAnsi="Times New Roman" w:cs="Times New Roman"/>
          <w:b/>
          <w:sz w:val="28"/>
          <w:szCs w:val="28"/>
        </w:rPr>
        <w:t>ПРАКТИЧНИХ ЗАНЯТЬ</w:t>
      </w:r>
    </w:p>
    <w:p w:rsidR="00B10303" w:rsidRDefault="00B10303" w:rsidP="00577ED8">
      <w:pPr>
        <w:spacing w:line="360" w:lineRule="auto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</w:p>
    <w:p w:rsidR="00577ED8" w:rsidRPr="00F236CB" w:rsidRDefault="00577ED8" w:rsidP="00577ED8">
      <w:pPr>
        <w:spacing w:line="360" w:lineRule="auto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 xml:space="preserve">РОЗДІЛ 1. МЕТОДИЧНІ РЕКОМЕНДАЦІЇ ЩОДО ПРОВЕДЕННЯ </w:t>
      </w:r>
    </w:p>
    <w:p w:rsidR="00577ED8" w:rsidRPr="00F236CB" w:rsidRDefault="00577ED8" w:rsidP="00577ED8">
      <w:pPr>
        <w:spacing w:line="360" w:lineRule="auto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ПРАКТИЧНИХ ЗАНЯТЬ.....................................................................................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77ED8" w:rsidRPr="00F236CB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РОЗДІЛ 2. КАЛЕНДАРНО-ТЕМАТИЧНИЙ ПЛАН ПРОВЕДЕННЯ</w:t>
      </w:r>
    </w:p>
    <w:p w:rsidR="00577ED8" w:rsidRPr="00126FC8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 xml:space="preserve"> ПРАКТИЧНИХ ЗАНЯТЬ....................................................</w:t>
      </w:r>
      <w:r w:rsidR="00E91F64">
        <w:rPr>
          <w:rFonts w:ascii="Times New Roman" w:hAnsi="Times New Roman" w:cs="Times New Roman"/>
          <w:sz w:val="28"/>
          <w:szCs w:val="28"/>
        </w:rPr>
        <w:t>...............................</w:t>
      </w:r>
      <w:r w:rsidR="00E91F64" w:rsidRPr="00126FC8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577ED8" w:rsidRPr="00E91F64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РОЗДІЛ 3. ПЛАНИ ПРАКТИЧНИХ ЗАНЯТЬ.....................</w:t>
      </w:r>
      <w:r w:rsidR="00E91F64">
        <w:rPr>
          <w:rFonts w:ascii="Times New Roman" w:hAnsi="Times New Roman" w:cs="Times New Roman"/>
          <w:sz w:val="28"/>
          <w:szCs w:val="28"/>
        </w:rPr>
        <w:t>...............................</w:t>
      </w:r>
      <w:r w:rsidR="00E91F64" w:rsidRPr="00E91F64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577ED8" w:rsidRPr="00E91F64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№1..............................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E91F64">
        <w:rPr>
          <w:rFonts w:ascii="Times New Roman" w:hAnsi="Times New Roman" w:cs="Times New Roman"/>
          <w:sz w:val="28"/>
          <w:szCs w:val="28"/>
        </w:rPr>
        <w:t>..............................</w:t>
      </w:r>
      <w:r w:rsidR="00E91F64" w:rsidRPr="00E91F64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577ED8" w:rsidRPr="00405F4E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№2...............................</w:t>
      </w:r>
      <w:r w:rsidR="00405F4E">
        <w:rPr>
          <w:rFonts w:ascii="Times New Roman" w:hAnsi="Times New Roman" w:cs="Times New Roman"/>
          <w:sz w:val="28"/>
          <w:szCs w:val="28"/>
        </w:rPr>
        <w:t>..............................</w:t>
      </w:r>
      <w:r w:rsidR="00405F4E" w:rsidRPr="00405F4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66F9A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577ED8" w:rsidRPr="00405F4E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№3............................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405F4E">
        <w:rPr>
          <w:rFonts w:ascii="Times New Roman" w:hAnsi="Times New Roman" w:cs="Times New Roman"/>
          <w:sz w:val="28"/>
          <w:szCs w:val="28"/>
        </w:rPr>
        <w:t>..............................1</w:t>
      </w:r>
      <w:r w:rsidR="00366F9A">
        <w:rPr>
          <w:rFonts w:ascii="Times New Roman" w:hAnsi="Times New Roman" w:cs="Times New Roman"/>
          <w:sz w:val="28"/>
          <w:szCs w:val="28"/>
          <w:lang w:val="ru-RU"/>
        </w:rPr>
        <w:t>7</w:t>
      </w:r>
    </w:p>
    <w:p w:rsidR="00577ED8" w:rsidRPr="00126FC8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№4..............................</w:t>
      </w:r>
      <w:r w:rsidR="00126FC8">
        <w:rPr>
          <w:rFonts w:ascii="Times New Roman" w:hAnsi="Times New Roman" w:cs="Times New Roman"/>
          <w:sz w:val="28"/>
          <w:szCs w:val="28"/>
        </w:rPr>
        <w:t>..............................</w:t>
      </w:r>
      <w:r w:rsidR="00366F9A">
        <w:rPr>
          <w:rFonts w:ascii="Times New Roman" w:hAnsi="Times New Roman" w:cs="Times New Roman"/>
          <w:sz w:val="28"/>
          <w:szCs w:val="28"/>
          <w:lang w:val="ru-RU"/>
        </w:rPr>
        <w:t>24</w:t>
      </w:r>
    </w:p>
    <w:p w:rsidR="00577ED8" w:rsidRPr="00126FC8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№5...........................................................</w:t>
      </w:r>
      <w:r w:rsidR="00366F9A">
        <w:rPr>
          <w:rFonts w:ascii="Times New Roman" w:hAnsi="Times New Roman" w:cs="Times New Roman"/>
          <w:sz w:val="28"/>
          <w:szCs w:val="28"/>
          <w:lang w:val="ru-RU"/>
        </w:rPr>
        <w:t>27</w:t>
      </w:r>
    </w:p>
    <w:p w:rsidR="00577ED8" w:rsidRPr="00126FC8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ПЛАН ПРАКТИЧНОГО ЗАНЯТТЯ №6</w:t>
      </w:r>
      <w:r w:rsidRPr="00F236CB">
        <w:rPr>
          <w:rFonts w:ascii="Times New Roman" w:hAnsi="Times New Roman" w:cs="Times New Roman"/>
          <w:sz w:val="28"/>
          <w:szCs w:val="28"/>
        </w:rPr>
        <w:t>...........................................................</w:t>
      </w:r>
      <w:r w:rsidR="00126FC8" w:rsidRPr="00126FC8">
        <w:rPr>
          <w:rFonts w:ascii="Times New Roman" w:hAnsi="Times New Roman" w:cs="Times New Roman"/>
          <w:sz w:val="28"/>
          <w:szCs w:val="28"/>
          <w:lang w:val="ru-RU"/>
        </w:rPr>
        <w:t>36</w:t>
      </w:r>
    </w:p>
    <w:p w:rsidR="00577ED8" w:rsidRPr="00126FC8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236CB">
        <w:rPr>
          <w:rFonts w:ascii="Times New Roman" w:hAnsi="Times New Roman" w:cs="Times New Roman"/>
          <w:sz w:val="28"/>
          <w:szCs w:val="28"/>
        </w:rPr>
        <w:t>...........................................................</w:t>
      </w:r>
      <w:r w:rsidR="00120E16">
        <w:rPr>
          <w:rFonts w:ascii="Times New Roman" w:hAnsi="Times New Roman" w:cs="Times New Roman"/>
          <w:sz w:val="28"/>
          <w:szCs w:val="28"/>
          <w:lang w:val="ru-RU"/>
        </w:rPr>
        <w:t>39</w:t>
      </w:r>
    </w:p>
    <w:p w:rsidR="00577ED8" w:rsidRPr="00F236CB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РОЗДІЛ 4. КРИТЕРІЇ ОЦІНЮВАННЯ................................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...............................</w:t>
      </w:r>
      <w:r w:rsidR="00366F9A">
        <w:rPr>
          <w:rFonts w:ascii="Times New Roman" w:hAnsi="Times New Roman" w:cs="Times New Roman"/>
          <w:sz w:val="28"/>
          <w:szCs w:val="28"/>
        </w:rPr>
        <w:t>42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33"/>
        <w:gridCol w:w="1433"/>
      </w:tblGrid>
      <w:tr w:rsidR="00577ED8" w:rsidRPr="00001FF6" w:rsidTr="009B40BE">
        <w:tc>
          <w:tcPr>
            <w:tcW w:w="1433" w:type="dxa"/>
          </w:tcPr>
          <w:p w:rsidR="00577ED8" w:rsidRPr="00001FF6" w:rsidRDefault="00577ED8" w:rsidP="009B40BE">
            <w:pPr>
              <w:rPr>
                <w:sz w:val="28"/>
                <w:szCs w:val="28"/>
              </w:rPr>
            </w:pPr>
          </w:p>
        </w:tc>
        <w:tc>
          <w:tcPr>
            <w:tcW w:w="1433" w:type="dxa"/>
          </w:tcPr>
          <w:p w:rsidR="00577ED8" w:rsidRPr="00001FF6" w:rsidRDefault="00577ED8" w:rsidP="009B40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A7005C" w:rsidRDefault="00A7005C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Pr="00366F9A" w:rsidRDefault="00577ED8" w:rsidP="00577ED8">
      <w:pPr>
        <w:spacing w:after="0" w:line="240" w:lineRule="auto"/>
        <w:rPr>
          <w:lang w:val="ru-RU"/>
        </w:rPr>
      </w:pPr>
    </w:p>
    <w:p w:rsidR="00126FC8" w:rsidRPr="00366F9A" w:rsidRDefault="00126FC8" w:rsidP="00577ED8">
      <w:pPr>
        <w:spacing w:after="0" w:line="240" w:lineRule="auto"/>
        <w:rPr>
          <w:lang w:val="ru-RU"/>
        </w:rPr>
      </w:pPr>
    </w:p>
    <w:p w:rsidR="00126FC8" w:rsidRPr="00366F9A" w:rsidRDefault="00126FC8" w:rsidP="00577ED8">
      <w:pPr>
        <w:spacing w:after="0" w:line="240" w:lineRule="auto"/>
        <w:rPr>
          <w:lang w:val="ru-RU"/>
        </w:rPr>
      </w:pPr>
    </w:p>
    <w:p w:rsidR="00126FC8" w:rsidRPr="00366F9A" w:rsidRDefault="00126FC8" w:rsidP="00577ED8">
      <w:pPr>
        <w:spacing w:after="0" w:line="240" w:lineRule="auto"/>
        <w:rPr>
          <w:lang w:val="ru-RU"/>
        </w:rPr>
      </w:pPr>
    </w:p>
    <w:p w:rsidR="00CD10C1" w:rsidRPr="00B03F04" w:rsidRDefault="00CD10C1" w:rsidP="002512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F04">
        <w:rPr>
          <w:rFonts w:ascii="Times New Roman" w:hAnsi="Times New Roman" w:cs="Times New Roman"/>
          <w:b/>
          <w:sz w:val="24"/>
          <w:szCs w:val="24"/>
        </w:rPr>
        <w:lastRenderedPageBreak/>
        <w:t>РОЗДІЛ  1.</w:t>
      </w:r>
      <w:r w:rsidRPr="00B03F04">
        <w:rPr>
          <w:rFonts w:ascii="Times New Roman" w:hAnsi="Times New Roman" w:cs="Times New Roman"/>
          <w:b/>
          <w:sz w:val="24"/>
          <w:szCs w:val="24"/>
        </w:rPr>
        <w:tab/>
        <w:t>МЕТОДИЧНІ РЕКОМЕНДАЦІЇ ЩОДО ПРОВЕДЕННЯ ПРАКТИЧНИХ  ЗАНЯТЬ</w:t>
      </w:r>
    </w:p>
    <w:p w:rsidR="0025129C" w:rsidRDefault="0025129C" w:rsidP="00CD10C1">
      <w:pPr>
        <w:tabs>
          <w:tab w:val="left" w:pos="1526"/>
        </w:tabs>
        <w:spacing w:after="0" w:line="240" w:lineRule="auto"/>
        <w:ind w:firstLine="90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D10C1" w:rsidRPr="00B03F04" w:rsidRDefault="00CD10C1" w:rsidP="0025129C">
      <w:pPr>
        <w:tabs>
          <w:tab w:val="left" w:pos="1526"/>
        </w:tabs>
        <w:spacing w:after="0"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B18FA">
        <w:rPr>
          <w:rFonts w:ascii="Times New Roman" w:hAnsi="Times New Roman" w:cs="Times New Roman"/>
          <w:b/>
          <w:i/>
          <w:sz w:val="24"/>
          <w:szCs w:val="24"/>
        </w:rPr>
        <w:t>Метою проведення</w:t>
      </w:r>
      <w:r w:rsidRPr="00B03F04">
        <w:rPr>
          <w:rFonts w:ascii="Times New Roman" w:hAnsi="Times New Roman" w:cs="Times New Roman"/>
          <w:sz w:val="24"/>
          <w:szCs w:val="24"/>
        </w:rPr>
        <w:t xml:space="preserve"> занять є набуття теоретичних знань та практичних навиків з організації роботи з ведення </w:t>
      </w:r>
      <w:r w:rsidR="00B65A62" w:rsidRPr="00B03F04">
        <w:rPr>
          <w:rFonts w:ascii="Times New Roman" w:hAnsi="Times New Roman" w:cs="Times New Roman"/>
          <w:sz w:val="24"/>
          <w:szCs w:val="24"/>
        </w:rPr>
        <w:t>управлінського обліку</w:t>
      </w:r>
      <w:r w:rsidR="00FC5214" w:rsidRPr="00B03F04">
        <w:rPr>
          <w:rFonts w:ascii="Times New Roman" w:hAnsi="Times New Roman" w:cs="Times New Roman"/>
          <w:sz w:val="24"/>
          <w:szCs w:val="24"/>
        </w:rPr>
        <w:t xml:space="preserve"> на підприємствах</w:t>
      </w:r>
      <w:r w:rsidRPr="00B03F04">
        <w:rPr>
          <w:rFonts w:ascii="Times New Roman" w:hAnsi="Times New Roman" w:cs="Times New Roman"/>
          <w:sz w:val="24"/>
          <w:szCs w:val="24"/>
        </w:rPr>
        <w:t>.</w:t>
      </w:r>
      <w:r w:rsidRPr="00B03F04">
        <w:rPr>
          <w:sz w:val="24"/>
          <w:szCs w:val="24"/>
        </w:rPr>
        <w:t xml:space="preserve"> </w:t>
      </w:r>
      <w:r w:rsidRPr="00B03F0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10C1" w:rsidRPr="00B03F04" w:rsidRDefault="00CD10C1" w:rsidP="0025129C">
      <w:pPr>
        <w:pStyle w:val="a3"/>
        <w:widowControl w:val="0"/>
        <w:spacing w:line="360" w:lineRule="auto"/>
        <w:ind w:left="0" w:firstLine="540"/>
        <w:rPr>
          <w:b/>
          <w:bCs/>
          <w:sz w:val="24"/>
          <w:szCs w:val="24"/>
          <w:u w:val="single"/>
        </w:rPr>
      </w:pPr>
      <w:r w:rsidRPr="00B03F04">
        <w:rPr>
          <w:b/>
          <w:bCs/>
          <w:sz w:val="24"/>
          <w:szCs w:val="24"/>
          <w:u w:val="single"/>
        </w:rPr>
        <w:t>Перелік компетентностей, на формування яких спрямовані заняття.</w:t>
      </w:r>
    </w:p>
    <w:p w:rsidR="00CD10C1" w:rsidRPr="00B03F04" w:rsidRDefault="00CD10C1" w:rsidP="0025129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>В результаті вивчення дисципліни «</w:t>
      </w:r>
      <w:r w:rsidR="00FC5214" w:rsidRPr="00B03F04">
        <w:rPr>
          <w:rFonts w:ascii="Times New Roman" w:hAnsi="Times New Roman" w:cs="Times New Roman"/>
          <w:sz w:val="24"/>
          <w:szCs w:val="24"/>
        </w:rPr>
        <w:t xml:space="preserve"> Управл</w:t>
      </w:r>
      <w:r w:rsidR="00B800CA" w:rsidRPr="00B03F04">
        <w:rPr>
          <w:rFonts w:ascii="Times New Roman" w:hAnsi="Times New Roman" w:cs="Times New Roman"/>
          <w:sz w:val="24"/>
          <w:szCs w:val="24"/>
        </w:rPr>
        <w:t>і</w:t>
      </w:r>
      <w:r w:rsidR="00FC5214" w:rsidRPr="00B03F04">
        <w:rPr>
          <w:rFonts w:ascii="Times New Roman" w:hAnsi="Times New Roman" w:cs="Times New Roman"/>
          <w:sz w:val="24"/>
          <w:szCs w:val="24"/>
        </w:rPr>
        <w:t>нський о</w:t>
      </w:r>
      <w:r w:rsidRPr="00B03F04">
        <w:rPr>
          <w:rFonts w:ascii="Times New Roman" w:hAnsi="Times New Roman" w:cs="Times New Roman"/>
          <w:sz w:val="24"/>
          <w:szCs w:val="24"/>
        </w:rPr>
        <w:t xml:space="preserve">блік» студенти набудуть знань з нормативно-правового регулювання </w:t>
      </w:r>
      <w:r w:rsidR="00B800CA" w:rsidRPr="00B03F04">
        <w:rPr>
          <w:rFonts w:ascii="Times New Roman" w:hAnsi="Times New Roman" w:cs="Times New Roman"/>
          <w:sz w:val="24"/>
          <w:szCs w:val="24"/>
        </w:rPr>
        <w:t>обліку</w:t>
      </w:r>
      <w:r w:rsidRPr="00B03F04">
        <w:rPr>
          <w:rFonts w:ascii="Times New Roman" w:hAnsi="Times New Roman" w:cs="Times New Roman"/>
          <w:sz w:val="24"/>
          <w:szCs w:val="24"/>
        </w:rPr>
        <w:t xml:space="preserve">, методики відображення показників фінансової звітності та їх використання для прийняття відповідних управлінських рішень в організації роботи </w:t>
      </w:r>
      <w:r w:rsidR="00B800CA" w:rsidRPr="00B03F04">
        <w:rPr>
          <w:rFonts w:ascii="Times New Roman" w:hAnsi="Times New Roman" w:cs="Times New Roman"/>
          <w:sz w:val="24"/>
          <w:szCs w:val="24"/>
        </w:rPr>
        <w:t>підприємств</w:t>
      </w:r>
      <w:r w:rsidRPr="00B03F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10C1" w:rsidRPr="00B03F04" w:rsidRDefault="00CD10C1" w:rsidP="0025129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>Після опанування дисципліни «</w:t>
      </w:r>
      <w:r w:rsidR="00B800CA" w:rsidRPr="00B03F04">
        <w:rPr>
          <w:rFonts w:ascii="Times New Roman" w:hAnsi="Times New Roman" w:cs="Times New Roman"/>
          <w:sz w:val="24"/>
          <w:szCs w:val="24"/>
        </w:rPr>
        <w:t>Управлінський о</w:t>
      </w:r>
      <w:r w:rsidRPr="00B03F04">
        <w:rPr>
          <w:rFonts w:ascii="Times New Roman" w:hAnsi="Times New Roman" w:cs="Times New Roman"/>
          <w:sz w:val="24"/>
          <w:szCs w:val="24"/>
        </w:rPr>
        <w:t>блік» студенти матимуть наступні компетенції:</w:t>
      </w:r>
    </w:p>
    <w:p w:rsidR="00CD10C1" w:rsidRPr="00B03F04" w:rsidRDefault="00CD10C1" w:rsidP="0025129C">
      <w:pPr>
        <w:widowControl w:val="0"/>
        <w:tabs>
          <w:tab w:val="left" w:pos="284"/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pacing w:val="20"/>
          <w:sz w:val="24"/>
          <w:szCs w:val="24"/>
        </w:rPr>
        <w:t xml:space="preserve">– </w:t>
      </w:r>
      <w:r w:rsidRPr="00B03F04">
        <w:rPr>
          <w:rFonts w:ascii="Times New Roman" w:hAnsi="Times New Roman" w:cs="Times New Roman"/>
          <w:b/>
          <w:i/>
          <w:sz w:val="24"/>
          <w:szCs w:val="24"/>
          <w:u w:val="single"/>
        </w:rPr>
        <w:t>загальні:</w:t>
      </w:r>
      <w:r w:rsidRPr="00B03F04">
        <w:rPr>
          <w:rFonts w:ascii="Times New Roman" w:hAnsi="Times New Roman" w:cs="Times New Roman"/>
          <w:sz w:val="24"/>
          <w:szCs w:val="24"/>
        </w:rPr>
        <w:t xml:space="preserve"> базові загальні знання; здатність до навчання, навики обліку і управління інформацією, міжособистісні навики та уміння; дослідницькі навики і уміння;</w:t>
      </w:r>
    </w:p>
    <w:p w:rsidR="00CD10C1" w:rsidRPr="00B03F04" w:rsidRDefault="00CD10C1" w:rsidP="0025129C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b/>
          <w:i/>
          <w:sz w:val="24"/>
          <w:szCs w:val="24"/>
          <w:u w:val="single"/>
        </w:rPr>
        <w:t>глобальні:</w:t>
      </w:r>
      <w:r w:rsidRPr="00B03F04">
        <w:rPr>
          <w:rFonts w:ascii="Times New Roman" w:hAnsi="Times New Roman" w:cs="Times New Roman"/>
          <w:sz w:val="24"/>
          <w:szCs w:val="24"/>
        </w:rPr>
        <w:t xml:space="preserve"> знання особливостей та тенденцій сучасного цивілізаційного розвитку, здатність критично мислити і генерувати креативні ідеї та вирішувати важливі проблеми на інноваційній основі;</w:t>
      </w:r>
    </w:p>
    <w:p w:rsidR="00CD10C1" w:rsidRPr="00B03F04" w:rsidRDefault="00CD10C1" w:rsidP="0025129C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b/>
          <w:i/>
          <w:sz w:val="24"/>
          <w:szCs w:val="24"/>
          <w:u w:val="single"/>
        </w:rPr>
        <w:t>спеціальні (фахові):</w:t>
      </w:r>
    </w:p>
    <w:p w:rsidR="00CD10C1" w:rsidRPr="00B03F04" w:rsidRDefault="00CD10C1" w:rsidP="0025129C">
      <w:pPr>
        <w:pStyle w:val="a3"/>
        <w:numPr>
          <w:ilvl w:val="0"/>
          <w:numId w:val="0"/>
        </w:numPr>
        <w:spacing w:line="360" w:lineRule="auto"/>
        <w:ind w:left="360" w:hanging="360"/>
        <w:rPr>
          <w:i/>
          <w:sz w:val="24"/>
          <w:szCs w:val="24"/>
        </w:rPr>
      </w:pPr>
      <w:r w:rsidRPr="00B03F04">
        <w:rPr>
          <w:i/>
          <w:sz w:val="24"/>
          <w:szCs w:val="24"/>
        </w:rPr>
        <w:t>знати:</w:t>
      </w:r>
    </w:p>
    <w:p w:rsidR="00CD10C1" w:rsidRPr="00B03F04" w:rsidRDefault="00CD10C1" w:rsidP="0025129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>теорію і практику організації, законодавчо – правового регулювання, зав</w:t>
      </w:r>
      <w:r w:rsidR="00613646" w:rsidRPr="00B03F04">
        <w:rPr>
          <w:rFonts w:ascii="Times New Roman" w:hAnsi="Times New Roman" w:cs="Times New Roman"/>
          <w:sz w:val="24"/>
          <w:szCs w:val="24"/>
        </w:rPr>
        <w:t>дання за різними його напрямами</w:t>
      </w:r>
      <w:r w:rsidRPr="00B03F04">
        <w:rPr>
          <w:rFonts w:ascii="Times New Roman" w:hAnsi="Times New Roman" w:cs="Times New Roman"/>
          <w:sz w:val="24"/>
          <w:szCs w:val="24"/>
        </w:rPr>
        <w:t>;</w:t>
      </w:r>
    </w:p>
    <w:p w:rsidR="00CD10C1" w:rsidRPr="00B03F04" w:rsidRDefault="00CD10C1" w:rsidP="0025129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 xml:space="preserve">методику ведення </w:t>
      </w:r>
      <w:r w:rsidR="00613646" w:rsidRPr="00B03F04">
        <w:rPr>
          <w:rFonts w:ascii="Times New Roman" w:hAnsi="Times New Roman" w:cs="Times New Roman"/>
          <w:sz w:val="24"/>
          <w:szCs w:val="24"/>
        </w:rPr>
        <w:t>управлінського обліку</w:t>
      </w:r>
      <w:r w:rsidRPr="00B03F04">
        <w:rPr>
          <w:rFonts w:ascii="Times New Roman" w:hAnsi="Times New Roman" w:cs="Times New Roman"/>
          <w:sz w:val="24"/>
          <w:szCs w:val="24"/>
        </w:rPr>
        <w:t xml:space="preserve"> і складання звітності; </w:t>
      </w:r>
    </w:p>
    <w:p w:rsidR="00CD10C1" w:rsidRPr="00B03F04" w:rsidRDefault="00CD10C1" w:rsidP="0025129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3F04">
        <w:rPr>
          <w:rFonts w:ascii="Times New Roman" w:hAnsi="Times New Roman" w:cs="Times New Roman"/>
          <w:i/>
          <w:sz w:val="24"/>
          <w:szCs w:val="24"/>
        </w:rPr>
        <w:t>уміти:</w:t>
      </w:r>
    </w:p>
    <w:p w:rsidR="00CD10C1" w:rsidRPr="00B03F04" w:rsidRDefault="00CD10C1" w:rsidP="0025129C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 xml:space="preserve">застосовувати теоретичні та методичні засади для ведення і складання </w:t>
      </w:r>
      <w:r w:rsidR="00E078A4" w:rsidRPr="00B03F04">
        <w:rPr>
          <w:rFonts w:ascii="Times New Roman" w:hAnsi="Times New Roman" w:cs="Times New Roman"/>
          <w:sz w:val="24"/>
          <w:szCs w:val="24"/>
        </w:rPr>
        <w:t xml:space="preserve">управлінської </w:t>
      </w:r>
      <w:r w:rsidRPr="00B03F04">
        <w:rPr>
          <w:rFonts w:ascii="Times New Roman" w:hAnsi="Times New Roman" w:cs="Times New Roman"/>
          <w:sz w:val="24"/>
          <w:szCs w:val="24"/>
        </w:rPr>
        <w:t>звітності;</w:t>
      </w:r>
    </w:p>
    <w:p w:rsidR="00CD10C1" w:rsidRPr="00B03F04" w:rsidRDefault="00CD10C1" w:rsidP="0025129C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 xml:space="preserve">застосовувати методику формування </w:t>
      </w:r>
      <w:r w:rsidR="00E078A4" w:rsidRPr="00B03F04">
        <w:rPr>
          <w:rFonts w:ascii="Times New Roman" w:hAnsi="Times New Roman" w:cs="Times New Roman"/>
          <w:sz w:val="24"/>
          <w:szCs w:val="24"/>
        </w:rPr>
        <w:t xml:space="preserve">внутрішніх </w:t>
      </w:r>
      <w:r w:rsidRPr="00B03F04">
        <w:rPr>
          <w:rFonts w:ascii="Times New Roman" w:hAnsi="Times New Roman" w:cs="Times New Roman"/>
          <w:sz w:val="24"/>
          <w:szCs w:val="24"/>
        </w:rPr>
        <w:t xml:space="preserve">звітних показників за даними бухгалтерського обліку </w:t>
      </w:r>
      <w:r w:rsidR="00E078A4" w:rsidRPr="00B03F04">
        <w:rPr>
          <w:rFonts w:ascii="Times New Roman" w:hAnsi="Times New Roman" w:cs="Times New Roman"/>
          <w:sz w:val="24"/>
          <w:szCs w:val="24"/>
        </w:rPr>
        <w:t>підприємств</w:t>
      </w:r>
      <w:r w:rsidRPr="00B03F04">
        <w:rPr>
          <w:rFonts w:ascii="Times New Roman" w:hAnsi="Times New Roman" w:cs="Times New Roman"/>
          <w:sz w:val="24"/>
          <w:szCs w:val="24"/>
        </w:rPr>
        <w:t>;</w:t>
      </w:r>
    </w:p>
    <w:p w:rsidR="00CD10C1" w:rsidRPr="00B03F04" w:rsidRDefault="00CD10C1" w:rsidP="0025129C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>використовувати знання в практичній дія</w:t>
      </w:r>
      <w:r w:rsidR="000805C6" w:rsidRPr="00B03F04">
        <w:rPr>
          <w:rFonts w:ascii="Times New Roman" w:hAnsi="Times New Roman" w:cs="Times New Roman"/>
          <w:sz w:val="24"/>
          <w:szCs w:val="24"/>
        </w:rPr>
        <w:t>льності при щоденному формуванні</w:t>
      </w:r>
      <w:r w:rsidRPr="00B03F04">
        <w:rPr>
          <w:rFonts w:ascii="Times New Roman" w:hAnsi="Times New Roman" w:cs="Times New Roman"/>
          <w:sz w:val="24"/>
          <w:szCs w:val="24"/>
        </w:rPr>
        <w:t xml:space="preserve"> операцій з </w:t>
      </w:r>
      <w:r w:rsidR="000805C6" w:rsidRPr="00B03F04">
        <w:rPr>
          <w:rFonts w:ascii="Times New Roman" w:hAnsi="Times New Roman" w:cs="Times New Roman"/>
          <w:sz w:val="24"/>
          <w:szCs w:val="24"/>
        </w:rPr>
        <w:t>управлінського обліку</w:t>
      </w:r>
      <w:r w:rsidRPr="00B03F04">
        <w:rPr>
          <w:rFonts w:ascii="Times New Roman" w:hAnsi="Times New Roman" w:cs="Times New Roman"/>
          <w:sz w:val="24"/>
          <w:szCs w:val="24"/>
        </w:rPr>
        <w:t>;</w:t>
      </w:r>
    </w:p>
    <w:p w:rsidR="00CD10C1" w:rsidRPr="00B03F04" w:rsidRDefault="00CD10C1" w:rsidP="0025129C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 xml:space="preserve"> робити об’єктивні висновки та пропозиції за результатами проведених досліджень.</w:t>
      </w:r>
    </w:p>
    <w:p w:rsidR="00CD10C1" w:rsidRPr="00B03F04" w:rsidRDefault="00CD10C1" w:rsidP="0025129C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>Дисципліна спрямована на формування у студентів організаційних, облікових, контрольних та аналітичних класів професійних знань.</w:t>
      </w:r>
    </w:p>
    <w:p w:rsidR="007B18FA" w:rsidRPr="00126FC8" w:rsidRDefault="007B18FA" w:rsidP="0025129C">
      <w:pPr>
        <w:tabs>
          <w:tab w:val="left" w:pos="1526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5129C" w:rsidRDefault="0025129C" w:rsidP="007B18FA">
      <w:pPr>
        <w:tabs>
          <w:tab w:val="left" w:pos="15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10C1" w:rsidRDefault="00CD10C1" w:rsidP="007B18FA">
      <w:pPr>
        <w:tabs>
          <w:tab w:val="left" w:pos="15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5FC">
        <w:rPr>
          <w:rFonts w:ascii="Times New Roman" w:hAnsi="Times New Roman" w:cs="Times New Roman"/>
          <w:b/>
          <w:sz w:val="24"/>
          <w:szCs w:val="24"/>
        </w:rPr>
        <w:lastRenderedPageBreak/>
        <w:t>РОЗДІЛ 2.   КАЛЕНДАРНО-ТЕМАТИЧНИЙ ПЛАН ПРОВЕДЕННЯ ПРАКТИЧНИХ  ЗАНЯТЬ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6973"/>
        <w:gridCol w:w="1985"/>
      </w:tblGrid>
      <w:tr w:rsidR="00FB46FD" w:rsidRPr="00EE6957" w:rsidTr="00FB46FD">
        <w:tc>
          <w:tcPr>
            <w:tcW w:w="648" w:type="dxa"/>
          </w:tcPr>
          <w:p w:rsidR="00FB46FD" w:rsidRPr="00882562" w:rsidRDefault="00FB46FD" w:rsidP="00B65A6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82562">
              <w:rPr>
                <w:rFonts w:ascii="Times New Roman" w:hAnsi="Times New Roman" w:cs="Times New Roman"/>
                <w:b/>
              </w:rPr>
              <w:t xml:space="preserve">№ </w:t>
            </w:r>
          </w:p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2562">
              <w:rPr>
                <w:rFonts w:ascii="Times New Roman" w:hAnsi="Times New Roman" w:cs="Times New Roman"/>
                <w:b/>
              </w:rPr>
              <w:t>з / п</w:t>
            </w:r>
          </w:p>
        </w:tc>
        <w:tc>
          <w:tcPr>
            <w:tcW w:w="6973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2562">
              <w:rPr>
                <w:rFonts w:ascii="Times New Roman" w:hAnsi="Times New Roman" w:cs="Times New Roman"/>
                <w:b/>
              </w:rPr>
              <w:t>Теми та короткий зміст заняття</w:t>
            </w:r>
          </w:p>
        </w:tc>
        <w:tc>
          <w:tcPr>
            <w:tcW w:w="1985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2562">
              <w:rPr>
                <w:rFonts w:ascii="Times New Roman" w:hAnsi="Times New Roman" w:cs="Times New Roman"/>
                <w:b/>
              </w:rPr>
              <w:t>Кількість годин</w:t>
            </w:r>
          </w:p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2562">
              <w:rPr>
                <w:rFonts w:ascii="Times New Roman" w:hAnsi="Times New Roman" w:cs="Times New Roman"/>
                <w:b/>
              </w:rPr>
              <w:t>ПЗ</w:t>
            </w:r>
          </w:p>
        </w:tc>
      </w:tr>
      <w:tr w:rsidR="00FB46FD" w:rsidRPr="00EE6957" w:rsidTr="00FB46FD">
        <w:tc>
          <w:tcPr>
            <w:tcW w:w="648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82562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6973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82562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985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82562"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882562" w:rsidRDefault="00E1530F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1</w:t>
            </w:r>
            <w:r w:rsidR="00FB46FD" w:rsidRPr="0088256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73" w:type="dxa"/>
          </w:tcPr>
          <w:p w:rsidR="00FB46FD" w:rsidRPr="00882562" w:rsidRDefault="00047E67" w:rsidP="00047E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Практична робота №1 з теми 3</w:t>
            </w:r>
            <w:r w:rsidR="00FB46FD" w:rsidRPr="00882562">
              <w:rPr>
                <w:rFonts w:ascii="Times New Roman" w:hAnsi="Times New Roman" w:cs="Times New Roman"/>
              </w:rPr>
              <w:t xml:space="preserve"> </w:t>
            </w:r>
            <w:r w:rsidRPr="00882562">
              <w:rPr>
                <w:rFonts w:ascii="Times New Roman" w:hAnsi="Times New Roman" w:cs="Times New Roman"/>
              </w:rPr>
              <w:t>«Планування, бюджетування як інструменти управління»</w:t>
            </w:r>
          </w:p>
        </w:tc>
        <w:tc>
          <w:tcPr>
            <w:tcW w:w="1985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2</w:t>
            </w:r>
          </w:p>
        </w:tc>
      </w:tr>
      <w:tr w:rsidR="00FB46FD" w:rsidRPr="000B66AE" w:rsidTr="00FB46FD">
        <w:trPr>
          <w:trHeight w:val="276"/>
        </w:trPr>
        <w:tc>
          <w:tcPr>
            <w:tcW w:w="648" w:type="dxa"/>
          </w:tcPr>
          <w:p w:rsidR="00FB46FD" w:rsidRPr="00882562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973" w:type="dxa"/>
          </w:tcPr>
          <w:p w:rsidR="00FB46FD" w:rsidRPr="00882562" w:rsidRDefault="00FB46FD" w:rsidP="00047E67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882562">
              <w:rPr>
                <w:rFonts w:ascii="Times New Roman" w:hAnsi="Times New Roman" w:cs="Times New Roman"/>
              </w:rPr>
              <w:t xml:space="preserve">Практична робота </w:t>
            </w:r>
            <w:r w:rsidR="00047E67" w:rsidRPr="00882562">
              <w:rPr>
                <w:rFonts w:ascii="Times New Roman" w:hAnsi="Times New Roman" w:cs="Times New Roman"/>
              </w:rPr>
              <w:t xml:space="preserve">№2 </w:t>
            </w:r>
            <w:r w:rsidRPr="00882562">
              <w:rPr>
                <w:rFonts w:ascii="Times New Roman" w:hAnsi="Times New Roman" w:cs="Times New Roman"/>
              </w:rPr>
              <w:t xml:space="preserve">з </w:t>
            </w:r>
            <w:r w:rsidR="00047E67" w:rsidRPr="00882562">
              <w:rPr>
                <w:rFonts w:ascii="Times New Roman" w:hAnsi="Times New Roman" w:cs="Times New Roman"/>
              </w:rPr>
              <w:t>тема 4. «</w:t>
            </w:r>
            <w:r w:rsidR="00047E67" w:rsidRPr="00882562">
              <w:rPr>
                <w:rStyle w:val="jlqj4b"/>
                <w:rFonts w:ascii="Times New Roman" w:hAnsi="Times New Roman" w:cs="Times New Roman"/>
              </w:rPr>
              <w:t>Класифікація витрат в управлінському обліку та методи дослідження їх поведінки</w:t>
            </w:r>
            <w:r w:rsidR="00047E67" w:rsidRPr="0088256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85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2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882562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3</w:t>
            </w:r>
            <w:r w:rsidR="00FB46FD" w:rsidRPr="0088256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73" w:type="dxa"/>
          </w:tcPr>
          <w:p w:rsidR="00FB46FD" w:rsidRPr="00882562" w:rsidRDefault="00FB46FD" w:rsidP="00047E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Практична робота</w:t>
            </w:r>
            <w:r w:rsidR="00047E67" w:rsidRPr="00882562">
              <w:rPr>
                <w:rFonts w:ascii="Times New Roman" w:hAnsi="Times New Roman" w:cs="Times New Roman"/>
              </w:rPr>
              <w:t xml:space="preserve"> №3</w:t>
            </w:r>
            <w:r w:rsidRPr="00882562">
              <w:rPr>
                <w:rFonts w:ascii="Times New Roman" w:hAnsi="Times New Roman" w:cs="Times New Roman"/>
              </w:rPr>
              <w:t xml:space="preserve"> з теми </w:t>
            </w:r>
            <w:r w:rsidR="00047E67" w:rsidRPr="00882562">
              <w:rPr>
                <w:rFonts w:ascii="Times New Roman" w:hAnsi="Times New Roman" w:cs="Times New Roman"/>
              </w:rPr>
              <w:t>5 «Облік витрат і калькулювання собівартості продукції»</w:t>
            </w:r>
          </w:p>
        </w:tc>
        <w:tc>
          <w:tcPr>
            <w:tcW w:w="1985" w:type="dxa"/>
          </w:tcPr>
          <w:p w:rsidR="00FB46FD" w:rsidRPr="00882562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2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882562" w:rsidRDefault="00FB46FD" w:rsidP="00B65A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 xml:space="preserve">  </w:t>
            </w:r>
            <w:r w:rsidR="00FB2D14" w:rsidRPr="00882562">
              <w:rPr>
                <w:rFonts w:ascii="Times New Roman" w:hAnsi="Times New Roman" w:cs="Times New Roman"/>
              </w:rPr>
              <w:t>4</w:t>
            </w:r>
            <w:r w:rsidRPr="0088256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73" w:type="dxa"/>
          </w:tcPr>
          <w:p w:rsidR="00047E67" w:rsidRPr="00882562" w:rsidRDefault="00FB46FD" w:rsidP="00047E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 xml:space="preserve">Практична робота </w:t>
            </w:r>
            <w:r w:rsidR="00047E67" w:rsidRPr="00882562">
              <w:rPr>
                <w:rFonts w:ascii="Times New Roman" w:hAnsi="Times New Roman" w:cs="Times New Roman"/>
              </w:rPr>
              <w:t xml:space="preserve">№4 </w:t>
            </w:r>
            <w:r w:rsidRPr="00882562">
              <w:rPr>
                <w:rFonts w:ascii="Times New Roman" w:hAnsi="Times New Roman" w:cs="Times New Roman"/>
              </w:rPr>
              <w:t xml:space="preserve">з теми </w:t>
            </w:r>
            <w:r w:rsidR="00047E67" w:rsidRPr="00882562">
              <w:rPr>
                <w:rFonts w:ascii="Times New Roman" w:hAnsi="Times New Roman" w:cs="Times New Roman"/>
              </w:rPr>
              <w:t>6 «Облік і калькулювання за повними і змінними витратами»</w:t>
            </w:r>
          </w:p>
        </w:tc>
        <w:tc>
          <w:tcPr>
            <w:tcW w:w="1985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2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882562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5</w:t>
            </w:r>
            <w:r w:rsidR="00FB46FD" w:rsidRPr="0088256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73" w:type="dxa"/>
          </w:tcPr>
          <w:p w:rsidR="00FB46FD" w:rsidRPr="00882562" w:rsidRDefault="00FB46FD" w:rsidP="00047E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Практична робота</w:t>
            </w:r>
            <w:r w:rsidR="00047E67" w:rsidRPr="00882562">
              <w:rPr>
                <w:rFonts w:ascii="Times New Roman" w:hAnsi="Times New Roman" w:cs="Times New Roman"/>
              </w:rPr>
              <w:t xml:space="preserve"> №5</w:t>
            </w:r>
            <w:r w:rsidRPr="00882562">
              <w:rPr>
                <w:rFonts w:ascii="Times New Roman" w:hAnsi="Times New Roman" w:cs="Times New Roman"/>
              </w:rPr>
              <w:t xml:space="preserve"> з теми</w:t>
            </w:r>
            <w:r w:rsidR="00047E67" w:rsidRPr="00882562">
              <w:rPr>
                <w:rFonts w:ascii="Times New Roman" w:hAnsi="Times New Roman" w:cs="Times New Roman"/>
              </w:rPr>
              <w:t xml:space="preserve"> 7 «Облік і калькулювання за нормативними витратами»</w:t>
            </w:r>
          </w:p>
        </w:tc>
        <w:tc>
          <w:tcPr>
            <w:tcW w:w="1985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2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882562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6</w:t>
            </w:r>
            <w:r w:rsidR="00FB46FD" w:rsidRPr="0088256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73" w:type="dxa"/>
          </w:tcPr>
          <w:p w:rsidR="00FB46FD" w:rsidRPr="00882562" w:rsidRDefault="00FB46FD" w:rsidP="00047E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 xml:space="preserve">Практична робота </w:t>
            </w:r>
            <w:r w:rsidR="00047E67" w:rsidRPr="00882562">
              <w:rPr>
                <w:rFonts w:ascii="Times New Roman" w:hAnsi="Times New Roman" w:cs="Times New Roman"/>
              </w:rPr>
              <w:t>№6 з теми 8 «Прийняття рішень на основі аналізу взаємозв’язку витрат, обсягу діяльності та прибутку»</w:t>
            </w:r>
          </w:p>
        </w:tc>
        <w:tc>
          <w:tcPr>
            <w:tcW w:w="1985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2</w:t>
            </w:r>
          </w:p>
        </w:tc>
      </w:tr>
      <w:tr w:rsidR="00882562" w:rsidRPr="000B66AE" w:rsidTr="00FB46FD">
        <w:trPr>
          <w:trHeight w:val="206"/>
        </w:trPr>
        <w:tc>
          <w:tcPr>
            <w:tcW w:w="648" w:type="dxa"/>
          </w:tcPr>
          <w:p w:rsidR="00882562" w:rsidRPr="00882562" w:rsidRDefault="00882562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973" w:type="dxa"/>
          </w:tcPr>
          <w:p w:rsidR="00882562" w:rsidRPr="00882562" w:rsidRDefault="00882562" w:rsidP="00047E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Практична робота №7 з теми 9 «Прийняття управлінських рішень на основі інформаційного забезпечення управління підприємством»</w:t>
            </w:r>
            <w:r w:rsidR="0025129C">
              <w:rPr>
                <w:rFonts w:ascii="Times New Roman" w:hAnsi="Times New Roman" w:cs="Times New Roman"/>
              </w:rPr>
              <w:t xml:space="preserve">. </w:t>
            </w:r>
            <w:r w:rsidR="0025129C" w:rsidRPr="00882562">
              <w:rPr>
                <w:rFonts w:ascii="Times New Roman" w:hAnsi="Times New Roman" w:cs="Times New Roman"/>
              </w:rPr>
              <w:t>Практична робота №</w:t>
            </w:r>
            <w:r w:rsidR="0025129C">
              <w:rPr>
                <w:rFonts w:ascii="Times New Roman" w:hAnsi="Times New Roman" w:cs="Times New Roman"/>
              </w:rPr>
              <w:t>8</w:t>
            </w:r>
            <w:r w:rsidR="0025129C" w:rsidRPr="00882562">
              <w:rPr>
                <w:rFonts w:ascii="Times New Roman" w:hAnsi="Times New Roman" w:cs="Times New Roman"/>
              </w:rPr>
              <w:t xml:space="preserve"> з теми </w:t>
            </w:r>
            <w:r w:rsidR="0025129C">
              <w:rPr>
                <w:rFonts w:ascii="Times New Roman" w:hAnsi="Times New Roman" w:cs="Times New Roman"/>
              </w:rPr>
              <w:t xml:space="preserve">10 </w:t>
            </w:r>
            <w:r w:rsidR="0025129C" w:rsidRPr="00882562">
              <w:rPr>
                <w:rFonts w:ascii="Times New Roman" w:hAnsi="Times New Roman" w:cs="Times New Roman"/>
              </w:rPr>
              <w:t>«Орг</w:t>
            </w:r>
            <w:r w:rsidR="0025129C">
              <w:rPr>
                <w:rFonts w:ascii="Times New Roman" w:hAnsi="Times New Roman" w:cs="Times New Roman"/>
              </w:rPr>
              <w:t>анізація управлінського обліку»</w:t>
            </w:r>
          </w:p>
        </w:tc>
        <w:tc>
          <w:tcPr>
            <w:tcW w:w="1985" w:type="dxa"/>
          </w:tcPr>
          <w:p w:rsidR="00882562" w:rsidRPr="00882562" w:rsidRDefault="0025129C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B46FD" w:rsidRPr="000B66AE" w:rsidTr="00FB46FD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FD" w:rsidRPr="00E1530F" w:rsidRDefault="00FB46FD" w:rsidP="008825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b/>
                <w:sz w:val="24"/>
                <w:szCs w:val="24"/>
              </w:rPr>
              <w:t>Разом практичних занять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FD" w:rsidRPr="0025129C" w:rsidRDefault="000A074C" w:rsidP="00B65A62">
            <w:pPr>
              <w:tabs>
                <w:tab w:val="left" w:pos="520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512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</w:tr>
    </w:tbl>
    <w:p w:rsidR="00FB46FD" w:rsidRDefault="00FB46FD" w:rsidP="00B65A62">
      <w:pPr>
        <w:pStyle w:val="11"/>
        <w:spacing w:line="240" w:lineRule="auto"/>
        <w:jc w:val="center"/>
        <w:rPr>
          <w:b/>
          <w:sz w:val="28"/>
          <w:szCs w:val="28"/>
        </w:rPr>
      </w:pPr>
    </w:p>
    <w:p w:rsidR="0025129C" w:rsidRDefault="0025129C" w:rsidP="00B03F04">
      <w:pPr>
        <w:tabs>
          <w:tab w:val="left" w:pos="15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29C" w:rsidRDefault="0025129C" w:rsidP="00B03F04">
      <w:pPr>
        <w:tabs>
          <w:tab w:val="left" w:pos="15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F04" w:rsidRPr="00B13645" w:rsidRDefault="00B03F04" w:rsidP="00B03F04">
      <w:pPr>
        <w:tabs>
          <w:tab w:val="left" w:pos="15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>РОЗДІЛ 3.</w:t>
      </w:r>
      <w:r w:rsidRPr="00B13645">
        <w:rPr>
          <w:rFonts w:ascii="Times New Roman" w:hAnsi="Times New Roman" w:cs="Times New Roman"/>
          <w:b/>
          <w:sz w:val="24"/>
          <w:szCs w:val="24"/>
        </w:rPr>
        <w:tab/>
        <w:t>ПЛАНИ ПРАКТИЧНИХ  ЗАНЯТЬ</w:t>
      </w:r>
    </w:p>
    <w:p w:rsidR="00DE3384" w:rsidRPr="00942D54" w:rsidRDefault="00DE3384" w:rsidP="00B03F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03F04" w:rsidRDefault="00B03F04" w:rsidP="00B03F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>План практичного заняття № 1</w:t>
      </w:r>
    </w:p>
    <w:p w:rsidR="00DF1172" w:rsidRPr="009E58F4" w:rsidRDefault="009E58F4" w:rsidP="00B03F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Тема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3 </w:t>
      </w:r>
      <w:r w:rsidRPr="009E58F4">
        <w:rPr>
          <w:rFonts w:ascii="Times New Roman" w:hAnsi="Times New Roman" w:cs="Times New Roman"/>
          <w:b/>
          <w:sz w:val="24"/>
          <w:szCs w:val="24"/>
        </w:rPr>
        <w:t>«</w:t>
      </w:r>
      <w:r w:rsidR="00DF1172" w:rsidRPr="009E58F4">
        <w:rPr>
          <w:rFonts w:ascii="Times New Roman" w:hAnsi="Times New Roman" w:cs="Times New Roman"/>
          <w:b/>
          <w:sz w:val="24"/>
          <w:szCs w:val="24"/>
        </w:rPr>
        <w:t>Планування, бюджетування як інструменти управління</w:t>
      </w:r>
      <w:r w:rsidRPr="009E58F4">
        <w:rPr>
          <w:rFonts w:ascii="Times New Roman" w:hAnsi="Times New Roman" w:cs="Times New Roman"/>
          <w:b/>
          <w:sz w:val="24"/>
          <w:szCs w:val="24"/>
        </w:rPr>
        <w:t>»</w:t>
      </w:r>
    </w:p>
    <w:p w:rsidR="009E58F4" w:rsidRDefault="009E58F4" w:rsidP="009E58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58F4" w:rsidRPr="00C97234" w:rsidRDefault="009E58F4" w:rsidP="009E58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97234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9E58F4" w:rsidRPr="00C97234" w:rsidRDefault="009E58F4" w:rsidP="009E5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</w:t>
      </w:r>
      <w:r>
        <w:rPr>
          <w:rFonts w:ascii="Times New Roman" w:hAnsi="Times New Roman" w:cs="Times New Roman"/>
          <w:sz w:val="24"/>
          <w:szCs w:val="24"/>
        </w:rPr>
        <w:t>обліку».</w:t>
      </w:r>
    </w:p>
    <w:p w:rsidR="009E58F4" w:rsidRPr="0074426F" w:rsidRDefault="009E58F4" w:rsidP="009E58F4">
      <w:pPr>
        <w:tabs>
          <w:tab w:val="right" w:leader="dot" w:pos="10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Мета і завдання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426F">
        <w:rPr>
          <w:rFonts w:ascii="Times New Roman" w:hAnsi="Times New Roman" w:cs="Times New Roman"/>
          <w:sz w:val="24"/>
          <w:szCs w:val="24"/>
        </w:rPr>
        <w:t xml:space="preserve">засвоєння </w:t>
      </w:r>
      <w:r w:rsidRPr="0074426F">
        <w:rPr>
          <w:rFonts w:ascii="Times New Roman" w:hAnsi="Times New Roman" w:cs="Times New Roman"/>
          <w:sz w:val="24"/>
          <w:szCs w:val="24"/>
          <w:lang w:eastAsia="uk-UA"/>
        </w:rPr>
        <w:t xml:space="preserve"> теоретичних знань та отримання практичних навичок щодо особливостей складання бюджетів, бюджетування на підприємствах.</w:t>
      </w:r>
    </w:p>
    <w:p w:rsidR="009E58F4" w:rsidRPr="00265E49" w:rsidRDefault="009E58F4" w:rsidP="009E58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E49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1.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Дайте визначення бюджету</w:t>
      </w:r>
      <w:r w:rsidRPr="000D170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Що таке бюджетування</w:t>
      </w: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Які основні етапи процесу бюджетування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В чому полягає сутність основних функцій бюджетування?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Які існують види бюджетів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Що таке бюджетний період</w:t>
      </w: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?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Який проміжок часу він може охоплювати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Який бюджет називається зведеним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Які бюджети входять до складу зведеного бюджету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Поясніть призначення бюджету грошових коштів</w:t>
      </w:r>
      <w:r w:rsidRPr="000D170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В якій послідовності відбувається формування зведеного бюджету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11.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Дайте визначення гнучкого бюджету та поясніть його сутність</w:t>
      </w:r>
      <w:r w:rsidRPr="000D170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12.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За якими напрямами можна визначити відхилення фактичного результату діяльності від запланованого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E58F4" w:rsidRDefault="009E58F4" w:rsidP="009E58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58F4" w:rsidRPr="00512473" w:rsidRDefault="009E58F4" w:rsidP="009E58F4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512473">
        <w:rPr>
          <w:rFonts w:ascii="Times New Roman" w:eastAsia="TimesNewRoman,Bold" w:hAnsi="Times New Roman" w:cs="Times New Roman"/>
          <w:sz w:val="24"/>
          <w:szCs w:val="24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9E58F4" w:rsidRPr="00512473" w:rsidRDefault="009E58F4" w:rsidP="009E5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512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58F4" w:rsidRDefault="009E58F4" w:rsidP="009E58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2473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9E58F4" w:rsidRPr="00374F3B" w:rsidRDefault="009E58F4" w:rsidP="001A7D85">
      <w:pPr>
        <w:pStyle w:val="a3"/>
        <w:numPr>
          <w:ilvl w:val="0"/>
          <w:numId w:val="42"/>
        </w:numPr>
        <w:rPr>
          <w:sz w:val="24"/>
          <w:szCs w:val="24"/>
        </w:rPr>
      </w:pPr>
      <w:r w:rsidRPr="00374F3B">
        <w:rPr>
          <w:sz w:val="24"/>
          <w:szCs w:val="24"/>
        </w:rPr>
        <w:lastRenderedPageBreak/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374F3B">
        <w:rPr>
          <w:sz w:val="24"/>
          <w:szCs w:val="24"/>
          <w:lang w:val="en-US"/>
        </w:rPr>
        <w:t>http</w:t>
      </w:r>
      <w:r w:rsidRPr="00374F3B">
        <w:rPr>
          <w:sz w:val="24"/>
          <w:szCs w:val="24"/>
        </w:rPr>
        <w:t>://</w:t>
      </w:r>
      <w:r w:rsidRPr="00374F3B">
        <w:rPr>
          <w:sz w:val="24"/>
          <w:szCs w:val="24"/>
          <w:lang w:val="en-US"/>
        </w:rPr>
        <w:t>zakon</w:t>
      </w:r>
      <w:r w:rsidRPr="00374F3B">
        <w:rPr>
          <w:sz w:val="24"/>
          <w:szCs w:val="24"/>
        </w:rPr>
        <w:t>2.</w:t>
      </w:r>
      <w:r w:rsidRPr="00374F3B">
        <w:rPr>
          <w:sz w:val="24"/>
          <w:szCs w:val="24"/>
          <w:lang w:val="en-US"/>
        </w:rPr>
        <w:t>radagov</w:t>
      </w:r>
      <w:r w:rsidRPr="00374F3B">
        <w:rPr>
          <w:sz w:val="24"/>
          <w:szCs w:val="24"/>
        </w:rPr>
        <w:t>.</w:t>
      </w:r>
      <w:r w:rsidRPr="00374F3B">
        <w:rPr>
          <w:sz w:val="24"/>
          <w:szCs w:val="24"/>
          <w:lang w:val="en-US"/>
        </w:rPr>
        <w:t>ua</w:t>
      </w:r>
      <w:r w:rsidRPr="00374F3B">
        <w:rPr>
          <w:sz w:val="24"/>
          <w:szCs w:val="24"/>
        </w:rPr>
        <w:t>/</w:t>
      </w:r>
      <w:r w:rsidRPr="00374F3B">
        <w:rPr>
          <w:sz w:val="24"/>
          <w:szCs w:val="24"/>
          <w:lang w:val="en-US"/>
        </w:rPr>
        <w:t>laws</w:t>
      </w:r>
      <w:r w:rsidRPr="00374F3B">
        <w:rPr>
          <w:sz w:val="24"/>
          <w:szCs w:val="24"/>
        </w:rPr>
        <w:t>/</w:t>
      </w:r>
      <w:r w:rsidRPr="00374F3B">
        <w:rPr>
          <w:sz w:val="24"/>
          <w:szCs w:val="24"/>
          <w:lang w:val="en-US"/>
        </w:rPr>
        <w:t>show</w:t>
      </w:r>
      <w:r w:rsidRPr="00374F3B">
        <w:rPr>
          <w:sz w:val="24"/>
          <w:szCs w:val="24"/>
        </w:rPr>
        <w:t>/</w:t>
      </w:r>
      <w:r w:rsidRPr="00374F3B">
        <w:rPr>
          <w:sz w:val="24"/>
          <w:szCs w:val="24"/>
          <w:lang w:val="en-US"/>
        </w:rPr>
        <w:t>z</w:t>
      </w:r>
      <w:r w:rsidRPr="00374F3B">
        <w:rPr>
          <w:sz w:val="24"/>
          <w:szCs w:val="24"/>
        </w:rPr>
        <w:t>0336-13.</w:t>
      </w:r>
    </w:p>
    <w:p w:rsidR="009E58F4" w:rsidRPr="00374F3B" w:rsidRDefault="009E58F4" w:rsidP="001A7D85">
      <w:pPr>
        <w:pStyle w:val="a3"/>
        <w:numPr>
          <w:ilvl w:val="0"/>
          <w:numId w:val="42"/>
        </w:numPr>
        <w:rPr>
          <w:sz w:val="24"/>
          <w:szCs w:val="24"/>
        </w:rPr>
      </w:pPr>
      <w:r w:rsidRPr="00374F3B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9E58F4" w:rsidRPr="00374F3B" w:rsidRDefault="009E58F4" w:rsidP="001A7D85">
      <w:pPr>
        <w:pStyle w:val="a5"/>
        <w:numPr>
          <w:ilvl w:val="0"/>
          <w:numId w:val="42"/>
        </w:numPr>
        <w:jc w:val="both"/>
      </w:pPr>
      <w:r w:rsidRPr="00374F3B"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9E58F4" w:rsidRPr="00374F3B" w:rsidRDefault="009E58F4" w:rsidP="001A7D85">
      <w:pPr>
        <w:pStyle w:val="a5"/>
        <w:numPr>
          <w:ilvl w:val="0"/>
          <w:numId w:val="42"/>
        </w:numPr>
        <w:jc w:val="both"/>
      </w:pPr>
      <w:r w:rsidRPr="00374F3B">
        <w:t>Положення (стандарт) бухгалтерського обліку 15 «Доходи», затверджено наказом МФ України від 29. 11. 1999 р. № 290.</w:t>
      </w:r>
    </w:p>
    <w:p w:rsidR="009E58F4" w:rsidRPr="00374F3B" w:rsidRDefault="009E58F4" w:rsidP="001A7D85">
      <w:pPr>
        <w:pStyle w:val="a5"/>
        <w:numPr>
          <w:ilvl w:val="0"/>
          <w:numId w:val="42"/>
        </w:numPr>
        <w:jc w:val="both"/>
      </w:pPr>
      <w:r w:rsidRPr="00374F3B">
        <w:t xml:space="preserve">Положення (стандарт) бухгалтерського обліку </w:t>
      </w:r>
      <w:r w:rsidRPr="00374F3B">
        <w:rPr>
          <w:lang w:val="uk-UA"/>
        </w:rPr>
        <w:t>9</w:t>
      </w:r>
      <w:r w:rsidRPr="00374F3B">
        <w:t xml:space="preserve"> «</w:t>
      </w:r>
      <w:r w:rsidRPr="00374F3B">
        <w:rPr>
          <w:lang w:val="uk-UA"/>
        </w:rPr>
        <w:t>Запас</w:t>
      </w:r>
      <w:r w:rsidRPr="00374F3B">
        <w:t>и», затверджено наказом МФ України від 2</w:t>
      </w:r>
      <w:r w:rsidRPr="00374F3B">
        <w:rPr>
          <w:lang w:val="uk-UA"/>
        </w:rPr>
        <w:t>0</w:t>
      </w:r>
      <w:r w:rsidRPr="00374F3B">
        <w:t>. 1</w:t>
      </w:r>
      <w:r w:rsidRPr="00374F3B">
        <w:rPr>
          <w:lang w:val="uk-UA"/>
        </w:rPr>
        <w:t>0</w:t>
      </w:r>
      <w:r w:rsidRPr="00374F3B">
        <w:t>. 1999 р. № 2</w:t>
      </w:r>
      <w:r w:rsidRPr="00374F3B">
        <w:rPr>
          <w:lang w:val="uk-UA"/>
        </w:rPr>
        <w:t>46</w:t>
      </w:r>
      <w:r w:rsidRPr="00374F3B">
        <w:t>.</w:t>
      </w:r>
    </w:p>
    <w:p w:rsidR="009E58F4" w:rsidRPr="00374F3B" w:rsidRDefault="009E58F4" w:rsidP="001A7D85">
      <w:pPr>
        <w:pStyle w:val="a5"/>
        <w:numPr>
          <w:ilvl w:val="0"/>
          <w:numId w:val="42"/>
        </w:numPr>
        <w:jc w:val="both"/>
      </w:pPr>
      <w:r w:rsidRPr="00374F3B">
        <w:t xml:space="preserve">Анализ витрат і результатів . // http://www.consultіng.ru/maіn/іas/іndex.htm </w:t>
      </w:r>
    </w:p>
    <w:p w:rsidR="009E58F4" w:rsidRPr="00374F3B" w:rsidRDefault="009E58F4" w:rsidP="009E58F4">
      <w:pPr>
        <w:pStyle w:val="a5"/>
        <w:ind w:left="360"/>
        <w:jc w:val="both"/>
        <w:rPr>
          <w:i/>
        </w:rPr>
      </w:pPr>
      <w:r w:rsidRPr="00374F3B">
        <w:rPr>
          <w:i/>
        </w:rPr>
        <w:t>Основна і додаткова література:</w:t>
      </w:r>
    </w:p>
    <w:p w:rsidR="009E58F4" w:rsidRPr="00441ADD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Білик М.Д. Бюджетування діяльності суб’єктів господарювання : навч.посіб. / М.Д. Білик; Держ. Вищ.навч.закл. «Київ нац. Екон.ун-т ім. Вадима Гетьмана». – К.: КНЕУ, 2013. – 689 с. </w:t>
      </w:r>
    </w:p>
    <w:p w:rsidR="009E58F4" w:rsidRPr="00E10160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Голов С.Ф. Управлінський облік: підручник / С.Ф.Голов. – ЦУЛ. – 2019. – 400 с.</w:t>
      </w:r>
    </w:p>
    <w:p w:rsidR="009E58F4" w:rsidRPr="00E10160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E10160">
        <w:rPr>
          <w:sz w:val="24"/>
          <w:szCs w:val="24"/>
        </w:rPr>
        <w:t>Данилюк М.О. Управління витратами на промислових підприємствах: наук.-практ.посіб./ М.О. Данилюк, В.Р. Лешій. – Івано-Франківськ: ПП Супрун, 2006. – 172с.</w:t>
      </w:r>
    </w:p>
    <w:p w:rsidR="009E58F4" w:rsidRPr="00441ADD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441ADD">
        <w:rPr>
          <w:sz w:val="24"/>
          <w:szCs w:val="24"/>
        </w:rPr>
        <w:t>Дерій В.А. Витрати і доходи підприємств у системі обліку та контролю : монографія / В.А. Дерій. – Тернопіль: ТНЕУ, «Економічна думка», 2009. – 272 с.</w:t>
      </w:r>
    </w:p>
    <w:p w:rsidR="009E58F4" w:rsidRPr="00426598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426598">
        <w:rPr>
          <w:sz w:val="24"/>
          <w:szCs w:val="24"/>
        </w:rPr>
        <w:t>Карпенко О. В. Управлінський облік: навч. посіб./</w:t>
      </w:r>
      <w:r>
        <w:rPr>
          <w:sz w:val="24"/>
          <w:szCs w:val="24"/>
        </w:rPr>
        <w:t xml:space="preserve"> </w:t>
      </w:r>
      <w:r w:rsidRPr="00426598">
        <w:rPr>
          <w:sz w:val="24"/>
          <w:szCs w:val="24"/>
        </w:rPr>
        <w:t>О.В. Карпенко, Д.В. Карпенко. -К.: Центр учбової літератури, 2012. -296 с.</w:t>
      </w:r>
    </w:p>
    <w:p w:rsidR="009E58F4" w:rsidRPr="00441ADD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Основи бюджетування зовнішньоекономічної діяльності: навч.посіб.  / О.Є. Кузьмін, О.Г. Мельник, Л.С. Ноджак та ін. – Львів: Вид-во Львівської політехніки, 2010. – 216 с.</w:t>
      </w:r>
    </w:p>
    <w:p w:rsidR="009E58F4" w:rsidRPr="00441ADD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9E58F4" w:rsidRPr="005E720B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Нападовська Л.В. Управлінський облік: підручник. / Л.В. Нападовська. 2-ге вид., доопрац. та допов. – К.: КНТЕУ, 2010. </w:t>
      </w:r>
      <w:r>
        <w:rPr>
          <w:sz w:val="24"/>
          <w:szCs w:val="24"/>
        </w:rPr>
        <w:t>–</w:t>
      </w:r>
      <w:r w:rsidRPr="005E720B">
        <w:rPr>
          <w:sz w:val="24"/>
          <w:szCs w:val="24"/>
        </w:rPr>
        <w:t xml:space="preserve"> 647с.</w:t>
      </w:r>
    </w:p>
    <w:p w:rsidR="009E58F4" w:rsidRPr="005E720B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09171F">
        <w:rPr>
          <w:sz w:val="24"/>
          <w:szCs w:val="24"/>
        </w:rPr>
        <w:t>Огійчук М. Фінансовий та управлінський обл</w:t>
      </w:r>
      <w:r>
        <w:rPr>
          <w:sz w:val="24"/>
          <w:szCs w:val="24"/>
        </w:rPr>
        <w:t>ік за національними стандартами: п</w:t>
      </w:r>
      <w:r w:rsidRPr="0009171F">
        <w:rPr>
          <w:sz w:val="24"/>
          <w:szCs w:val="24"/>
        </w:rPr>
        <w:t>ідручник</w:t>
      </w:r>
      <w:r>
        <w:rPr>
          <w:sz w:val="24"/>
          <w:szCs w:val="24"/>
        </w:rPr>
        <w:t xml:space="preserve"> / М.Огійчук . – Алерта, 2016. – 1040 с.</w:t>
      </w:r>
    </w:p>
    <w:p w:rsidR="009E58F4" w:rsidRPr="0031548D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31548D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9E58F4" w:rsidRPr="00441ADD" w:rsidRDefault="009E58F4" w:rsidP="001A7D85">
      <w:pPr>
        <w:pStyle w:val="a5"/>
        <w:numPr>
          <w:ilvl w:val="0"/>
          <w:numId w:val="43"/>
        </w:numPr>
        <w:tabs>
          <w:tab w:val="left" w:pos="10260"/>
        </w:tabs>
        <w:jc w:val="both"/>
        <w:rPr>
          <w:lang w:val="uk-UA"/>
        </w:rPr>
      </w:pPr>
      <w:r w:rsidRPr="00441ADD">
        <w:rPr>
          <w:lang w:val="uk-UA"/>
        </w:rPr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441ADD">
        <w:rPr>
          <w:lang w:val="en-US"/>
        </w:rPr>
        <w:t>http</w:t>
      </w:r>
      <w:r w:rsidRPr="00441ADD">
        <w:rPr>
          <w:lang w:val="uk-UA"/>
        </w:rPr>
        <w:t>://</w:t>
      </w:r>
      <w:r w:rsidRPr="00441ADD">
        <w:rPr>
          <w:lang w:val="en-US"/>
        </w:rPr>
        <w:t>nmu</w:t>
      </w:r>
      <w:r w:rsidRPr="00441ADD">
        <w:rPr>
          <w:lang w:val="uk-UA"/>
        </w:rPr>
        <w:t>.</w:t>
      </w:r>
      <w:r w:rsidRPr="00441ADD">
        <w:rPr>
          <w:lang w:val="en-US"/>
        </w:rPr>
        <w:t>org</w:t>
      </w:r>
      <w:r w:rsidRPr="00441ADD">
        <w:rPr>
          <w:lang w:val="uk-UA"/>
        </w:rPr>
        <w:t>.</w:t>
      </w:r>
      <w:r w:rsidRPr="00441ADD">
        <w:rPr>
          <w:lang w:val="en-US"/>
        </w:rPr>
        <w:t>ua</w:t>
      </w:r>
      <w:r w:rsidRPr="00441ADD">
        <w:rPr>
          <w:lang w:val="uk-UA"/>
        </w:rPr>
        <w:t xml:space="preserve"> </w:t>
      </w:r>
    </w:p>
    <w:p w:rsidR="009E58F4" w:rsidRPr="00441ADD" w:rsidRDefault="009E58F4" w:rsidP="001A7D85">
      <w:pPr>
        <w:pStyle w:val="a5"/>
        <w:numPr>
          <w:ilvl w:val="0"/>
          <w:numId w:val="43"/>
        </w:numPr>
        <w:shd w:val="clear" w:color="auto" w:fill="FFFFFF"/>
        <w:jc w:val="both"/>
        <w:rPr>
          <w:lang w:val="uk-UA"/>
        </w:rPr>
      </w:pPr>
      <w:r w:rsidRPr="00441ADD">
        <w:rPr>
          <w:lang w:val="uk-UA"/>
        </w:rPr>
        <w:t>Шевців Л.Ю. Логістичні витрати підприємства : формування та оцінювання : [монографія] / Л.Ю. Шевців, І. Петецький. – Львів : Видавництво Львівської політехніки, 2011. – 244 с.</w:t>
      </w:r>
    </w:p>
    <w:p w:rsidR="009E58F4" w:rsidRPr="00441ADD" w:rsidRDefault="009E58F4" w:rsidP="001A7D85">
      <w:pPr>
        <w:pStyle w:val="a5"/>
        <w:numPr>
          <w:ilvl w:val="0"/>
          <w:numId w:val="43"/>
        </w:numPr>
        <w:shd w:val="clear" w:color="auto" w:fill="FFFFFF"/>
        <w:jc w:val="both"/>
        <w:rPr>
          <w:lang w:val="uk-UA"/>
        </w:rPr>
      </w:pPr>
      <w:r w:rsidRPr="00441ADD">
        <w:rPr>
          <w:rFonts w:eastAsia="Calibri"/>
          <w:lang w:val="en-US" w:eastAsia="en-US"/>
        </w:rPr>
        <w:t xml:space="preserve">Shevtsiv L. </w:t>
      </w:r>
      <w:r w:rsidRPr="00441ADD">
        <w:rPr>
          <w:rStyle w:val="tlid-translation"/>
          <w:lang w:val="en-US"/>
        </w:rPr>
        <w:t xml:space="preserve">Construction of a model of strategic management of costs at the  machine-building enterprise </w:t>
      </w:r>
      <w:r w:rsidRPr="00441ADD">
        <w:rPr>
          <w:lang w:val="en-US"/>
        </w:rPr>
        <w:t xml:space="preserve">/ </w:t>
      </w:r>
      <w:r w:rsidRPr="00441ADD">
        <w:rPr>
          <w:rFonts w:eastAsia="ColiseumC"/>
          <w:lang w:val="en-US"/>
        </w:rPr>
        <w:t>Shevtsiv L., Romaniv Y., Dolbneva D.</w:t>
      </w:r>
      <w:r w:rsidRPr="00441ADD">
        <w:rPr>
          <w:lang w:val="en-US"/>
        </w:rPr>
        <w:t xml:space="preserve">// </w:t>
      </w:r>
      <w:r w:rsidRPr="00441ADD">
        <w:rPr>
          <w:rFonts w:eastAsia="Calibri"/>
          <w:lang w:val="en-US" w:eastAsia="en-US"/>
        </w:rPr>
        <w:t>Technology audit and production reserves</w:t>
      </w:r>
      <w:r w:rsidRPr="00441ADD">
        <w:rPr>
          <w:lang w:val="en-US"/>
        </w:rPr>
        <w:t xml:space="preserve"> – № 1/4(45), 2019. – </w:t>
      </w:r>
      <w:r w:rsidRPr="00441ADD">
        <w:t>С</w:t>
      </w:r>
      <w:r w:rsidRPr="00441ADD">
        <w:rPr>
          <w:lang w:val="en-US"/>
        </w:rPr>
        <w:t>.11-21. ISNN</w:t>
      </w:r>
      <w:r w:rsidRPr="0022136F">
        <w:rPr>
          <w:lang w:val="en-US"/>
        </w:rPr>
        <w:t>: 2226-3780 (</w:t>
      </w:r>
      <w:r w:rsidRPr="00441ADD">
        <w:rPr>
          <w:lang w:val="en-US"/>
        </w:rPr>
        <w:t>online</w:t>
      </w:r>
      <w:r w:rsidRPr="0022136F">
        <w:rPr>
          <w:lang w:val="en-US"/>
        </w:rPr>
        <w:t>)</w:t>
      </w:r>
      <w:r>
        <w:rPr>
          <w:lang w:val="uk-UA"/>
        </w:rPr>
        <w:t>.</w:t>
      </w:r>
    </w:p>
    <w:p w:rsidR="009E58F4" w:rsidRPr="00441ADD" w:rsidRDefault="009E58F4" w:rsidP="001A7D85">
      <w:pPr>
        <w:pStyle w:val="a5"/>
        <w:numPr>
          <w:ilvl w:val="0"/>
          <w:numId w:val="43"/>
        </w:numPr>
        <w:shd w:val="clear" w:color="auto" w:fill="FFFFFF"/>
        <w:jc w:val="both"/>
        <w:rPr>
          <w:lang w:val="uk-UA"/>
        </w:rPr>
      </w:pPr>
      <w:r w:rsidRPr="00441ADD">
        <w:t>Фостер Дж., Хорнгрен Ч. Бухгалтерский учет: управленческий аспект. – М: Финансы и статистика, 2003. – 415с.</w:t>
      </w:r>
    </w:p>
    <w:p w:rsidR="009E58F4" w:rsidRDefault="009E58F4" w:rsidP="001A7D85">
      <w:pPr>
        <w:pStyle w:val="a5"/>
        <w:numPr>
          <w:ilvl w:val="0"/>
          <w:numId w:val="43"/>
        </w:numPr>
        <w:shd w:val="clear" w:color="auto" w:fill="FFFFFF"/>
        <w:jc w:val="both"/>
        <w:rPr>
          <w:lang w:val="uk-UA"/>
        </w:rPr>
      </w:pPr>
      <w:r w:rsidRPr="00441ADD">
        <w:rPr>
          <w:lang w:val="uk-UA"/>
        </w:rPr>
        <w:t>Матеріали періодичних видань та інших наукових видань: Бухгалтерський облік і аудит; Баланс; Податкове планування; Фінанси України, Економіка України, Науковий вісник КНТЕУ.</w:t>
      </w:r>
    </w:p>
    <w:p w:rsidR="009E58F4" w:rsidRPr="003D5AD3" w:rsidRDefault="009E58F4" w:rsidP="001A7D85">
      <w:pPr>
        <w:pStyle w:val="a5"/>
        <w:numPr>
          <w:ilvl w:val="0"/>
          <w:numId w:val="43"/>
        </w:numPr>
        <w:shd w:val="clear" w:color="auto" w:fill="FFFFFF"/>
        <w:jc w:val="both"/>
        <w:rPr>
          <w:lang w:val="uk-UA"/>
        </w:rPr>
      </w:pPr>
      <w:r>
        <w:rPr>
          <w:lang w:val="uk-UA"/>
        </w:rPr>
        <w:lastRenderedPageBreak/>
        <w:t>Фаріон І.Д. Управлінський облік: підручник / І.Д.Фаріон, Т.М.Писаренко. – Центр навчальної літератури. – 2017. – 792 с.</w:t>
      </w:r>
    </w:p>
    <w:p w:rsidR="009E58F4" w:rsidRPr="00650E67" w:rsidRDefault="009E58F4" w:rsidP="009E58F4">
      <w:pPr>
        <w:pStyle w:val="a3"/>
        <w:rPr>
          <w:b/>
          <w:i/>
          <w:sz w:val="24"/>
          <w:szCs w:val="24"/>
        </w:rPr>
      </w:pPr>
      <w:r w:rsidRPr="00650E67">
        <w:rPr>
          <w:b/>
          <w:i/>
          <w:sz w:val="24"/>
          <w:szCs w:val="24"/>
        </w:rPr>
        <w:t>Ресурси інтернету:</w:t>
      </w:r>
    </w:p>
    <w:p w:rsidR="009E58F4" w:rsidRPr="00441ADD" w:rsidRDefault="009E58F4" w:rsidP="009E58F4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9E58F4" w:rsidRPr="00441ADD" w:rsidRDefault="009E58F4" w:rsidP="009E58F4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 В.І.Вернадського</w:t>
      </w:r>
    </w:p>
    <w:p w:rsidR="009E58F4" w:rsidRPr="00441ADD" w:rsidRDefault="009E58F4" w:rsidP="009E58F4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9E58F4" w:rsidRPr="00441ADD" w:rsidRDefault="009E58F4" w:rsidP="009E58F4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9E58F4" w:rsidRPr="00441ADD" w:rsidRDefault="009E58F4" w:rsidP="009E58F4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9E58F4" w:rsidRPr="00441ADD" w:rsidRDefault="009E58F4" w:rsidP="009E58F4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9E58F4" w:rsidRDefault="009E58F4" w:rsidP="009E58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58F4" w:rsidRPr="00521E94" w:rsidRDefault="009E58F4" w:rsidP="009E58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9E58F4" w:rsidRDefault="009E58F4" w:rsidP="009E58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8F4" w:rsidRDefault="009E58F4" w:rsidP="009E58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E58F4" w:rsidRDefault="009E58F4" w:rsidP="009E58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46FC2">
        <w:rPr>
          <w:rFonts w:ascii="Times New Roman" w:hAnsi="Times New Roman" w:cs="Times New Roman"/>
          <w:b/>
          <w:sz w:val="24"/>
          <w:szCs w:val="24"/>
        </w:rPr>
        <w:t>Практичні завдання</w:t>
      </w:r>
      <w:r>
        <w:rPr>
          <w:rFonts w:ascii="Times New Roman" w:hAnsi="Times New Roman" w:cs="Times New Roman"/>
          <w:b/>
          <w:sz w:val="24"/>
          <w:szCs w:val="24"/>
        </w:rPr>
        <w:t xml:space="preserve"> до теми заняття</w:t>
      </w:r>
    </w:p>
    <w:p w:rsidR="009E58F4" w:rsidRPr="00163FE3" w:rsidRDefault="009E58F4" w:rsidP="009E58F4">
      <w:pPr>
        <w:pStyle w:val="a3"/>
        <w:spacing w:line="360" w:lineRule="auto"/>
        <w:ind w:firstLine="0"/>
        <w:rPr>
          <w:b/>
          <w:sz w:val="24"/>
          <w:szCs w:val="24"/>
        </w:rPr>
      </w:pPr>
      <w:r w:rsidRPr="00163FE3"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Завдання 1</w:t>
      </w:r>
      <w:r w:rsidRPr="00163FE3">
        <w:rPr>
          <w:b/>
          <w:sz w:val="24"/>
          <w:szCs w:val="24"/>
        </w:rPr>
        <w:t>.1.</w:t>
      </w:r>
    </w:p>
    <w:p w:rsidR="009E58F4" w:rsidRPr="00163FE3" w:rsidRDefault="009E58F4" w:rsidP="009E58F4">
      <w:pPr>
        <w:overflowPunct w:val="0"/>
        <w:adjustRightInd w:val="0"/>
        <w:spacing w:after="0" w:line="36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63FE3">
        <w:rPr>
          <w:rFonts w:ascii="Times New Roman" w:hAnsi="Times New Roman" w:cs="Times New Roman"/>
          <w:sz w:val="24"/>
          <w:szCs w:val="24"/>
        </w:rPr>
        <w:t xml:space="preserve"> Бюджет продажу підприємсва на </w:t>
      </w:r>
      <w:r w:rsidRPr="00163FE3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І півріччя 2021</w:t>
      </w:r>
      <w:r w:rsidRPr="00163FE3">
        <w:rPr>
          <w:rFonts w:ascii="Times New Roman" w:hAnsi="Times New Roman" w:cs="Times New Roman"/>
          <w:sz w:val="24"/>
          <w:szCs w:val="24"/>
        </w:rPr>
        <w:t>р.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4252"/>
      </w:tblGrid>
      <w:tr w:rsidR="009E58F4" w:rsidRPr="00163FE3" w:rsidTr="00047E67">
        <w:tc>
          <w:tcPr>
            <w:tcW w:w="4503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Місяці</w:t>
            </w:r>
          </w:p>
        </w:tc>
        <w:tc>
          <w:tcPr>
            <w:tcW w:w="4252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Обсяг продажу</w:t>
            </w:r>
          </w:p>
        </w:tc>
      </w:tr>
      <w:tr w:rsidR="009E58F4" w:rsidRPr="00163FE3" w:rsidTr="00047E67">
        <w:tc>
          <w:tcPr>
            <w:tcW w:w="4503" w:type="dxa"/>
          </w:tcPr>
          <w:p w:rsidR="009E58F4" w:rsidRPr="00163FE3" w:rsidRDefault="009E58F4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Липень</w:t>
            </w:r>
          </w:p>
        </w:tc>
        <w:tc>
          <w:tcPr>
            <w:tcW w:w="4252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9600</w:t>
            </w:r>
          </w:p>
        </w:tc>
      </w:tr>
      <w:tr w:rsidR="009E58F4" w:rsidRPr="00163FE3" w:rsidTr="00047E67">
        <w:tc>
          <w:tcPr>
            <w:tcW w:w="4503" w:type="dxa"/>
          </w:tcPr>
          <w:p w:rsidR="009E58F4" w:rsidRPr="00163FE3" w:rsidRDefault="009E58F4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Серпень</w:t>
            </w:r>
          </w:p>
        </w:tc>
        <w:tc>
          <w:tcPr>
            <w:tcW w:w="4252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</w:tr>
      <w:tr w:rsidR="009E58F4" w:rsidRPr="00163FE3" w:rsidTr="00047E67">
        <w:tc>
          <w:tcPr>
            <w:tcW w:w="4503" w:type="dxa"/>
          </w:tcPr>
          <w:p w:rsidR="009E58F4" w:rsidRPr="00163FE3" w:rsidRDefault="009E58F4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4252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24000</w:t>
            </w:r>
          </w:p>
        </w:tc>
      </w:tr>
      <w:tr w:rsidR="009E58F4" w:rsidRPr="00163FE3" w:rsidTr="00047E67">
        <w:tc>
          <w:tcPr>
            <w:tcW w:w="4503" w:type="dxa"/>
          </w:tcPr>
          <w:p w:rsidR="009E58F4" w:rsidRPr="00163FE3" w:rsidRDefault="009E58F4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4252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14400</w:t>
            </w:r>
          </w:p>
        </w:tc>
      </w:tr>
      <w:tr w:rsidR="009E58F4" w:rsidRPr="00163FE3" w:rsidTr="00047E67">
        <w:tc>
          <w:tcPr>
            <w:tcW w:w="4503" w:type="dxa"/>
          </w:tcPr>
          <w:p w:rsidR="009E58F4" w:rsidRPr="00163FE3" w:rsidRDefault="009E58F4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4252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11200</w:t>
            </w:r>
          </w:p>
        </w:tc>
      </w:tr>
      <w:tr w:rsidR="009E58F4" w:rsidRPr="00163FE3" w:rsidTr="00047E67">
        <w:tc>
          <w:tcPr>
            <w:tcW w:w="4503" w:type="dxa"/>
          </w:tcPr>
          <w:p w:rsidR="009E58F4" w:rsidRPr="00163FE3" w:rsidRDefault="009E58F4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4252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10400</w:t>
            </w:r>
          </w:p>
        </w:tc>
      </w:tr>
    </w:tbl>
    <w:p w:rsidR="009E58F4" w:rsidRDefault="009E58F4" w:rsidP="009E58F4">
      <w:pPr>
        <w:spacing w:after="0" w:line="240" w:lineRule="auto"/>
        <w:ind w:firstLine="545"/>
        <w:jc w:val="both"/>
        <w:rPr>
          <w:rFonts w:ascii="Times New Roman" w:hAnsi="Times New Roman" w:cs="Times New Roman"/>
          <w:sz w:val="24"/>
          <w:szCs w:val="24"/>
        </w:rPr>
      </w:pPr>
    </w:p>
    <w:p w:rsidR="009E58F4" w:rsidRPr="00163FE3" w:rsidRDefault="009E58F4" w:rsidP="009E58F4">
      <w:pPr>
        <w:spacing w:after="0" w:line="360" w:lineRule="auto"/>
        <w:ind w:firstLine="544"/>
        <w:jc w:val="both"/>
        <w:rPr>
          <w:rFonts w:ascii="Times New Roman" w:hAnsi="Times New Roman" w:cs="Times New Roman"/>
          <w:sz w:val="24"/>
          <w:szCs w:val="24"/>
        </w:rPr>
      </w:pPr>
      <w:r w:rsidRPr="00163FE3">
        <w:rPr>
          <w:rFonts w:ascii="Times New Roman" w:hAnsi="Times New Roman" w:cs="Times New Roman"/>
          <w:sz w:val="24"/>
          <w:szCs w:val="24"/>
        </w:rPr>
        <w:t>Запас готової продукції планується в розмірі 30% обсягу продажу наступного періоду. На 1.01 на складі було 1800 одиниць готової продукції. Для виробництва одиниці продукції необхідно 8 кг сировини, запас якої підтримується в обсязі 20% виробничої потреби в наступномі місяці.</w:t>
      </w:r>
    </w:p>
    <w:p w:rsidR="009E58F4" w:rsidRPr="00163FE3" w:rsidRDefault="009E58F4" w:rsidP="009E58F4">
      <w:pPr>
        <w:spacing w:after="0" w:line="360" w:lineRule="auto"/>
        <w:ind w:firstLine="544"/>
        <w:jc w:val="both"/>
        <w:rPr>
          <w:rFonts w:ascii="Times New Roman" w:hAnsi="Times New Roman" w:cs="Times New Roman"/>
          <w:sz w:val="24"/>
          <w:szCs w:val="24"/>
        </w:rPr>
      </w:pPr>
      <w:r w:rsidRPr="00163FE3">
        <w:rPr>
          <w:rFonts w:ascii="Times New Roman" w:hAnsi="Times New Roman" w:cs="Times New Roman"/>
          <w:b/>
          <w:sz w:val="24"/>
          <w:szCs w:val="24"/>
        </w:rPr>
        <w:t>Необхідно</w:t>
      </w:r>
      <w:r w:rsidRPr="00163FE3">
        <w:rPr>
          <w:rFonts w:ascii="Times New Roman" w:hAnsi="Times New Roman" w:cs="Times New Roman"/>
          <w:i/>
          <w:sz w:val="24"/>
          <w:szCs w:val="24"/>
        </w:rPr>
        <w:t>:</w:t>
      </w:r>
      <w:r w:rsidRPr="00163FE3">
        <w:rPr>
          <w:rFonts w:ascii="Times New Roman" w:hAnsi="Times New Roman" w:cs="Times New Roman"/>
          <w:sz w:val="24"/>
          <w:szCs w:val="24"/>
        </w:rPr>
        <w:t xml:space="preserve"> скласти бюджет закупівлі сировини на 4 квартал 20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63FE3">
        <w:rPr>
          <w:rFonts w:ascii="Times New Roman" w:hAnsi="Times New Roman" w:cs="Times New Roman"/>
          <w:sz w:val="24"/>
          <w:szCs w:val="24"/>
        </w:rPr>
        <w:t>1року.</w:t>
      </w:r>
    </w:p>
    <w:p w:rsidR="009E58F4" w:rsidRPr="00163FE3" w:rsidRDefault="009E58F4" w:rsidP="009E58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3FE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</w:p>
    <w:p w:rsidR="009E58F4" w:rsidRDefault="009E58F4" w:rsidP="009E58F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3FE3">
        <w:rPr>
          <w:rFonts w:ascii="Times New Roman" w:hAnsi="Times New Roman" w:cs="Times New Roman"/>
          <w:b/>
          <w:bCs/>
          <w:sz w:val="24"/>
          <w:szCs w:val="24"/>
        </w:rPr>
        <w:t xml:space="preserve">Завдання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63FE3">
        <w:rPr>
          <w:rFonts w:ascii="Times New Roman" w:hAnsi="Times New Roman" w:cs="Times New Roman"/>
          <w:b/>
          <w:bCs/>
          <w:sz w:val="24"/>
          <w:szCs w:val="24"/>
        </w:rPr>
        <w:t>.2.</w:t>
      </w:r>
    </w:p>
    <w:p w:rsidR="009E58F4" w:rsidRPr="00163FE3" w:rsidRDefault="009E58F4" w:rsidP="009E58F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58F4" w:rsidRPr="00163FE3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FE3">
        <w:rPr>
          <w:rFonts w:ascii="Times New Roman" w:hAnsi="Times New Roman" w:cs="Times New Roman"/>
          <w:bCs/>
          <w:sz w:val="24"/>
          <w:szCs w:val="24"/>
        </w:rPr>
        <w:t xml:space="preserve">ТзОВ “Ручай“ плануючи діяльність в наступному році склало бюджет продажу основного виду продукції на 1 – ше півріччя у помісячному розрізі (одиниць): </w:t>
      </w:r>
    </w:p>
    <w:p w:rsidR="009E58F4" w:rsidRPr="00163FE3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FE3">
        <w:rPr>
          <w:rFonts w:ascii="Times New Roman" w:hAnsi="Times New Roman" w:cs="Times New Roman"/>
          <w:bCs/>
          <w:sz w:val="24"/>
          <w:szCs w:val="24"/>
        </w:rPr>
        <w:t>1 міс. – 9 000                                     4 міс – 19 000</w:t>
      </w:r>
    </w:p>
    <w:p w:rsidR="009E58F4" w:rsidRPr="00163FE3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FE3">
        <w:rPr>
          <w:rFonts w:ascii="Times New Roman" w:hAnsi="Times New Roman" w:cs="Times New Roman"/>
          <w:bCs/>
          <w:sz w:val="24"/>
          <w:szCs w:val="24"/>
        </w:rPr>
        <w:t xml:space="preserve"> 2 міс. – 16 000                     5 міс. – 22 000</w:t>
      </w:r>
    </w:p>
    <w:p w:rsidR="009E58F4" w:rsidRPr="00163FE3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FE3">
        <w:rPr>
          <w:rFonts w:ascii="Times New Roman" w:hAnsi="Times New Roman" w:cs="Times New Roman"/>
          <w:bCs/>
          <w:sz w:val="24"/>
          <w:szCs w:val="24"/>
        </w:rPr>
        <w:t xml:space="preserve"> 3 міс. – 24 000                6 міс – 20 000</w:t>
      </w:r>
    </w:p>
    <w:p w:rsidR="009E58F4" w:rsidRPr="00163FE3" w:rsidRDefault="009E58F4" w:rsidP="009E58F4">
      <w:pPr>
        <w:pStyle w:val="a3"/>
        <w:spacing w:line="360" w:lineRule="auto"/>
        <w:ind w:firstLine="0"/>
        <w:rPr>
          <w:sz w:val="24"/>
          <w:szCs w:val="24"/>
        </w:rPr>
      </w:pPr>
      <w:r w:rsidRPr="00163FE3">
        <w:rPr>
          <w:sz w:val="24"/>
          <w:szCs w:val="24"/>
        </w:rPr>
        <w:t>Також, на складі плануються і зберігаються:</w:t>
      </w:r>
    </w:p>
    <w:p w:rsidR="009E58F4" w:rsidRPr="00163FE3" w:rsidRDefault="009E58F4" w:rsidP="009E58F4">
      <w:pPr>
        <w:pStyle w:val="a3"/>
        <w:spacing w:line="360" w:lineRule="auto"/>
        <w:ind w:firstLine="0"/>
        <w:rPr>
          <w:sz w:val="24"/>
          <w:szCs w:val="24"/>
        </w:rPr>
      </w:pPr>
      <w:r w:rsidRPr="00163FE3">
        <w:rPr>
          <w:sz w:val="24"/>
          <w:szCs w:val="24"/>
        </w:rPr>
        <w:t>–  запаси готової продукції в розрізі 25 % обсягу реалізації наступного місяця;</w:t>
      </w:r>
    </w:p>
    <w:p w:rsidR="009E58F4" w:rsidRPr="00163FE3" w:rsidRDefault="009E58F4" w:rsidP="009E58F4">
      <w:pPr>
        <w:pStyle w:val="a3"/>
        <w:spacing w:line="360" w:lineRule="auto"/>
        <w:ind w:firstLine="0"/>
        <w:rPr>
          <w:sz w:val="24"/>
          <w:szCs w:val="24"/>
        </w:rPr>
      </w:pPr>
      <w:r w:rsidRPr="00163FE3">
        <w:rPr>
          <w:sz w:val="24"/>
          <w:szCs w:val="24"/>
        </w:rPr>
        <w:lastRenderedPageBreak/>
        <w:t>–  запаси сировини – 20 % потреби  наступного місяця. Норматив витрачання сировини на од. продукції – 10 кг; нормативна ціна сировини 0,50 грн. за 1 кг;  собівартість готової продукції – 25 грн. за одиницю.</w:t>
      </w:r>
    </w:p>
    <w:p w:rsidR="009E58F4" w:rsidRPr="00163FE3" w:rsidRDefault="009E58F4" w:rsidP="009E58F4">
      <w:pPr>
        <w:pStyle w:val="a3"/>
        <w:spacing w:line="360" w:lineRule="auto"/>
        <w:ind w:firstLine="0"/>
        <w:rPr>
          <w:sz w:val="24"/>
          <w:szCs w:val="24"/>
        </w:rPr>
      </w:pPr>
      <w:r w:rsidRPr="00163FE3">
        <w:rPr>
          <w:b/>
          <w:sz w:val="24"/>
          <w:szCs w:val="24"/>
        </w:rPr>
        <w:t xml:space="preserve">Необхідно: </w:t>
      </w:r>
      <w:r w:rsidRPr="00163FE3">
        <w:rPr>
          <w:sz w:val="24"/>
          <w:szCs w:val="24"/>
        </w:rPr>
        <w:t>1) скласти бюджет виробництва;  2) скласти бюджет витрачання сировини;               3) скласти бюджет придбання сировини.</w:t>
      </w:r>
    </w:p>
    <w:p w:rsidR="009E58F4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8F4" w:rsidRPr="00AB18DE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 xml:space="preserve">Завдання студентам на самостійне опрацювання навчального матеріалу для підготовки до </w:t>
      </w:r>
      <w:r>
        <w:rPr>
          <w:rFonts w:ascii="Times New Roman" w:hAnsi="Times New Roman" w:cs="Times New Roman"/>
          <w:b/>
          <w:sz w:val="24"/>
          <w:szCs w:val="24"/>
        </w:rPr>
        <w:t>семінарсько</w:t>
      </w:r>
      <w:r w:rsidRPr="0043571D">
        <w:rPr>
          <w:rFonts w:ascii="Times New Roman" w:hAnsi="Times New Roman" w:cs="Times New Roman"/>
          <w:b/>
          <w:sz w:val="24"/>
          <w:szCs w:val="24"/>
        </w:rPr>
        <w:t>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D879ED">
        <w:rPr>
          <w:rFonts w:ascii="Times New Roman" w:hAnsi="Times New Roman" w:cs="Times New Roman"/>
          <w:b/>
          <w:sz w:val="24"/>
          <w:szCs w:val="24"/>
        </w:rPr>
        <w:t>Облік за центрами відповідальності</w:t>
      </w:r>
      <w:r w:rsidRPr="00AB18DE">
        <w:rPr>
          <w:rFonts w:ascii="Times New Roman" w:hAnsi="Times New Roman" w:cs="Times New Roman"/>
          <w:b/>
          <w:sz w:val="24"/>
          <w:szCs w:val="24"/>
        </w:rPr>
        <w:t xml:space="preserve">»: </w:t>
      </w:r>
    </w:p>
    <w:p w:rsidR="009E58F4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8F4" w:rsidRPr="0043571D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>для перевірки знань по темі 3</w:t>
      </w:r>
      <w:r>
        <w:rPr>
          <w:rFonts w:ascii="Times New Roman" w:hAnsi="Times New Roman" w:cs="Times New Roman"/>
          <w:sz w:val="24"/>
          <w:szCs w:val="24"/>
        </w:rPr>
        <w:t xml:space="preserve"> (із навчального посібника за 2022 р.) </w:t>
      </w:r>
    </w:p>
    <w:p w:rsidR="009E58F4" w:rsidRPr="00D95E12" w:rsidRDefault="009E58F4" w:rsidP="009E58F4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Тести по темі 4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пос.</w:t>
      </w:r>
    </w:p>
    <w:p w:rsidR="009E58F4" w:rsidRDefault="009E58F4" w:rsidP="009E58F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E58F4" w:rsidRDefault="009E58F4" w:rsidP="009E58F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E58F4" w:rsidRPr="00F97D43" w:rsidRDefault="009E58F4" w:rsidP="009E58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9E58F4" w:rsidRPr="00F97D43" w:rsidRDefault="009E58F4" w:rsidP="009E58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9E58F4" w:rsidRDefault="009E58F4" w:rsidP="009E58F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172" w:rsidRPr="00B13645" w:rsidRDefault="00DF1172" w:rsidP="00B03F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8F4" w:rsidRDefault="009E58F4" w:rsidP="009E58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8F4" w:rsidRDefault="009E58F4" w:rsidP="009E58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практичного заняття № 2</w:t>
      </w:r>
    </w:p>
    <w:p w:rsidR="009E58F4" w:rsidRDefault="009E58F4" w:rsidP="009E58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F04" w:rsidRPr="00047E67" w:rsidRDefault="009E58F4" w:rsidP="00B03F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E67">
        <w:rPr>
          <w:rFonts w:ascii="Times New Roman" w:hAnsi="Times New Roman" w:cs="Times New Roman"/>
          <w:b/>
          <w:sz w:val="24"/>
          <w:szCs w:val="24"/>
        </w:rPr>
        <w:t>Тема 4</w:t>
      </w:r>
      <w:r w:rsidR="00B03F04" w:rsidRPr="00047E67">
        <w:rPr>
          <w:rFonts w:ascii="Times New Roman" w:hAnsi="Times New Roman" w:cs="Times New Roman"/>
          <w:b/>
          <w:sz w:val="24"/>
          <w:szCs w:val="24"/>
        </w:rPr>
        <w:t>. «</w:t>
      </w:r>
      <w:r w:rsidRPr="00047E67">
        <w:rPr>
          <w:rStyle w:val="jlqj4b"/>
          <w:rFonts w:ascii="Times New Roman" w:hAnsi="Times New Roman" w:cs="Times New Roman"/>
          <w:b/>
          <w:sz w:val="24"/>
          <w:szCs w:val="24"/>
        </w:rPr>
        <w:t>Класифікація витрат в управлінському обліку та методи дослідження їх поведінки</w:t>
      </w:r>
      <w:r w:rsidR="00B03F04" w:rsidRPr="00047E67">
        <w:rPr>
          <w:rFonts w:ascii="Times New Roman" w:hAnsi="Times New Roman" w:cs="Times New Roman"/>
          <w:b/>
          <w:sz w:val="24"/>
          <w:szCs w:val="24"/>
        </w:rPr>
        <w:t>»</w:t>
      </w:r>
    </w:p>
    <w:p w:rsidR="009E58F4" w:rsidRDefault="009E58F4" w:rsidP="00B03F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B13645">
        <w:rPr>
          <w:rFonts w:ascii="Times New Roman" w:hAnsi="Times New Roman" w:cs="Times New Roman"/>
          <w:sz w:val="24"/>
          <w:szCs w:val="24"/>
        </w:rPr>
        <w:t>2 год.</w:t>
      </w: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B13645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обліку», «Звітність підприємств». </w:t>
      </w:r>
    </w:p>
    <w:p w:rsidR="00710B1D" w:rsidRPr="00B13645" w:rsidRDefault="00710B1D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</w:t>
      </w:r>
      <w:r w:rsidRPr="00B13645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</w:t>
      </w:r>
      <w:r w:rsidR="00C80CA4" w:rsidRPr="00B13645">
        <w:rPr>
          <w:rFonts w:ascii="Times New Roman" w:hAnsi="Times New Roman" w:cs="Times New Roman"/>
          <w:sz w:val="24"/>
          <w:szCs w:val="24"/>
        </w:rPr>
        <w:t xml:space="preserve"> з класифікації витрат </w:t>
      </w:r>
      <w:r w:rsidR="005C6168">
        <w:rPr>
          <w:rFonts w:ascii="Times New Roman" w:hAnsi="Times New Roman" w:cs="Times New Roman"/>
          <w:sz w:val="24"/>
          <w:szCs w:val="24"/>
        </w:rPr>
        <w:t xml:space="preserve">в управлінському обліку </w:t>
      </w:r>
      <w:r w:rsidR="00C80CA4" w:rsidRPr="00B13645">
        <w:rPr>
          <w:rFonts w:ascii="Times New Roman" w:hAnsi="Times New Roman" w:cs="Times New Roman"/>
          <w:sz w:val="24"/>
          <w:szCs w:val="24"/>
        </w:rPr>
        <w:t>за різними ознаками</w:t>
      </w:r>
      <w:r w:rsidR="005C6168">
        <w:rPr>
          <w:rFonts w:ascii="Times New Roman" w:hAnsi="Times New Roman" w:cs="Times New Roman"/>
          <w:sz w:val="24"/>
          <w:szCs w:val="24"/>
        </w:rPr>
        <w:t xml:space="preserve"> та методами</w:t>
      </w:r>
      <w:r w:rsidRPr="00B13645">
        <w:rPr>
          <w:rFonts w:ascii="Times New Roman" w:hAnsi="Times New Roman" w:cs="Times New Roman"/>
          <w:sz w:val="24"/>
          <w:szCs w:val="24"/>
        </w:rPr>
        <w:t>».</w:t>
      </w:r>
    </w:p>
    <w:p w:rsidR="00710B1D" w:rsidRPr="00B13645" w:rsidRDefault="00710B1D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Сформулювати економічну сутність витрат та їх правове регулювання.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  <w:rPr>
          <w:rFonts w:eastAsia="TimesNewRoman"/>
          <w:lang w:val="uk-UA"/>
        </w:rPr>
      </w:pPr>
      <w:r w:rsidRPr="00B13645">
        <w:rPr>
          <w:rFonts w:eastAsia="TimesNewRoman"/>
          <w:lang w:val="uk-UA"/>
        </w:rPr>
        <w:t>Які основні методологічні засади класифікації доходів і витрат</w:t>
      </w:r>
    </w:p>
    <w:p w:rsidR="00710B1D" w:rsidRPr="00B13645" w:rsidRDefault="00710B1D" w:rsidP="00710B1D">
      <w:pPr>
        <w:pStyle w:val="a5"/>
        <w:autoSpaceDE w:val="0"/>
        <w:autoSpaceDN w:val="0"/>
        <w:adjustRightInd w:val="0"/>
      </w:pPr>
      <w:r w:rsidRPr="00B13645">
        <w:rPr>
          <w:rFonts w:eastAsia="TimesNewRoman"/>
        </w:rPr>
        <w:t>відповідно до вимог П</w:t>
      </w:r>
      <w:r w:rsidRPr="00B13645">
        <w:t>(</w:t>
      </w:r>
      <w:r w:rsidRPr="00B13645">
        <w:rPr>
          <w:rFonts w:eastAsia="TimesNewRoman"/>
        </w:rPr>
        <w:t>С</w:t>
      </w:r>
      <w:r w:rsidRPr="00B13645">
        <w:t>)</w:t>
      </w:r>
      <w:r w:rsidRPr="00B13645">
        <w:rPr>
          <w:rFonts w:eastAsia="TimesNewRoman"/>
        </w:rPr>
        <w:t>БО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Які основні ознаки вітчизняної класифікації витрат</w:t>
      </w:r>
      <w:r w:rsidRPr="00B13645">
        <w:t>?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Визначити склад і порядок формування виробничої собівартості продукції та собівартості реалізованої продукції.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Як класифікувати витрат для оцінювання запасів і визначення фінансових результатів?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Як класифікують витрат</w:t>
      </w:r>
      <w:r w:rsidR="008C19EF">
        <w:rPr>
          <w:sz w:val="24"/>
          <w:szCs w:val="24"/>
        </w:rPr>
        <w:t>и</w:t>
      </w:r>
      <w:r w:rsidRPr="00B13645">
        <w:rPr>
          <w:sz w:val="24"/>
          <w:szCs w:val="24"/>
        </w:rPr>
        <w:t xml:space="preserve"> з метою прийняття управлінських рішень?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Як класифікувати витрати за ціллю контролю за витратами?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Як розраховується коефіцієнт реагування витрат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Сформулювати суть пропорційних</w:t>
      </w:r>
      <w:r w:rsidRPr="00B13645">
        <w:t xml:space="preserve">, </w:t>
      </w:r>
      <w:r w:rsidRPr="00B13645">
        <w:rPr>
          <w:rFonts w:eastAsia="TimesNewRoman"/>
        </w:rPr>
        <w:t>дегресивних та регресивних витрат</w:t>
      </w:r>
      <w:r w:rsidRPr="00B13645">
        <w:t>.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У чому полягає відмінність між дійсними та уявними витратами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lastRenderedPageBreak/>
        <w:t xml:space="preserve">У чому полягає відмінність середніх і маржинальних </w:t>
      </w:r>
      <w:r w:rsidRPr="00B13645">
        <w:t>(</w:t>
      </w:r>
      <w:r w:rsidRPr="00B13645">
        <w:rPr>
          <w:rFonts w:eastAsia="TimesNewRoman"/>
        </w:rPr>
        <w:t>граничних</w:t>
      </w:r>
      <w:r w:rsidRPr="00B13645">
        <w:t>)</w:t>
      </w:r>
    </w:p>
    <w:p w:rsidR="00710B1D" w:rsidRPr="00B13645" w:rsidRDefault="00710B1D" w:rsidP="00710B1D">
      <w:pPr>
        <w:pStyle w:val="a5"/>
        <w:autoSpaceDE w:val="0"/>
        <w:autoSpaceDN w:val="0"/>
        <w:adjustRightInd w:val="0"/>
      </w:pPr>
      <w:r w:rsidRPr="00B13645">
        <w:rPr>
          <w:rFonts w:eastAsia="TimesNewRoman"/>
        </w:rPr>
        <w:t>витрат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У чому полягає відмінність змінних і постійних витрат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Чим відрізняються релевантні витрати від нерелевантних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За якою ознакою витрати поділяються на прямі та непрямі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За якою ознакою поділяються витрати на дійсні та можливі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Чим відрізняються витрати на продукцію від витрат періоду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У чому полягає практичне значення поділу витрат на змінні та постійні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Які витрати вважаються накладними</w:t>
      </w:r>
      <w:r w:rsidRPr="00B13645">
        <w:t xml:space="preserve">? </w:t>
      </w:r>
      <w:r w:rsidRPr="00B13645">
        <w:rPr>
          <w:rFonts w:eastAsia="TimesNewRoman"/>
        </w:rPr>
        <w:t>Який їхній склад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Що таке контрольовані та неконтрольовані витрати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Які витрати вважаються вичерпними та невичерпними</w:t>
      </w:r>
      <w:r w:rsidRPr="00B13645">
        <w:t>?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rFonts w:eastAsia="TimesNewRoman"/>
          <w:sz w:val="24"/>
          <w:szCs w:val="24"/>
          <w:lang w:eastAsia="en-US"/>
        </w:rPr>
        <w:t>Що треба розуміти під функцією витрат</w:t>
      </w:r>
      <w:r w:rsidRPr="00B13645">
        <w:rPr>
          <w:rFonts w:eastAsia="Calibri"/>
          <w:sz w:val="24"/>
          <w:szCs w:val="24"/>
          <w:lang w:eastAsia="en-US"/>
        </w:rPr>
        <w:t>?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Охарактеризувати сутність поведінки витрат, та вплив факторів.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Охарактеризувати метод визначення функції витрат: візуального пристосування.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 xml:space="preserve"> Розкрити суть методу аналізу рахунків для побудови функції витрат.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Охарактеризувати особливості методу визначення функції витрат технологічного аналізу.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Сформулювати особливості побудови функції витрат за умови невизначеності і ризику.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rFonts w:eastAsia="TimesNewRoman"/>
          <w:sz w:val="24"/>
          <w:szCs w:val="24"/>
          <w:lang w:eastAsia="en-US"/>
        </w:rPr>
        <w:t>У чому полягає сутність методу вищої</w:t>
      </w:r>
      <w:r w:rsidRPr="00B13645">
        <w:rPr>
          <w:rFonts w:eastAsia="Calibri"/>
          <w:sz w:val="24"/>
          <w:szCs w:val="24"/>
          <w:lang w:eastAsia="en-US"/>
        </w:rPr>
        <w:t xml:space="preserve"> - </w:t>
      </w:r>
      <w:r w:rsidRPr="00B13645">
        <w:rPr>
          <w:rFonts w:eastAsia="TimesNewRoman"/>
          <w:sz w:val="24"/>
          <w:szCs w:val="24"/>
          <w:lang w:eastAsia="en-US"/>
        </w:rPr>
        <w:t>нижчої точки</w:t>
      </w:r>
      <w:r w:rsidRPr="00B13645">
        <w:rPr>
          <w:rFonts w:eastAsia="Calibri"/>
          <w:sz w:val="24"/>
          <w:szCs w:val="24"/>
          <w:lang w:eastAsia="en-US"/>
        </w:rPr>
        <w:t>?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rFonts w:eastAsia="TimesNewRoman"/>
          <w:sz w:val="24"/>
          <w:szCs w:val="24"/>
          <w:lang w:eastAsia="en-US"/>
        </w:rPr>
        <w:t>Характеристика методу регресійного аналізу</w:t>
      </w:r>
      <w:r w:rsidRPr="00B13645">
        <w:rPr>
          <w:rFonts w:eastAsia="Calibri"/>
          <w:sz w:val="24"/>
          <w:szCs w:val="24"/>
          <w:lang w:eastAsia="en-US"/>
        </w:rPr>
        <w:t xml:space="preserve">, </w:t>
      </w:r>
      <w:r w:rsidRPr="00B13645">
        <w:rPr>
          <w:rFonts w:eastAsia="TimesNewRoman"/>
          <w:sz w:val="24"/>
          <w:szCs w:val="24"/>
          <w:lang w:eastAsia="en-US"/>
        </w:rPr>
        <w:t>його значення</w:t>
      </w:r>
      <w:r w:rsidRPr="00B13645">
        <w:rPr>
          <w:rFonts w:eastAsia="Calibri"/>
          <w:sz w:val="24"/>
          <w:szCs w:val="24"/>
          <w:lang w:eastAsia="en-US"/>
        </w:rPr>
        <w:t>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rFonts w:eastAsia="TimesNewRoman"/>
          <w:sz w:val="24"/>
          <w:szCs w:val="24"/>
          <w:lang w:eastAsia="en-US"/>
        </w:rPr>
        <w:t>Суть та значення методу найменших квадратів</w:t>
      </w:r>
      <w:r w:rsidRPr="00B13645">
        <w:rPr>
          <w:rFonts w:eastAsia="Calibri"/>
          <w:sz w:val="24"/>
          <w:szCs w:val="24"/>
          <w:lang w:eastAsia="en-US"/>
        </w:rPr>
        <w:t>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  <w:r w:rsidRPr="00B13645">
        <w:rPr>
          <w:rFonts w:eastAsia="Calibri"/>
          <w:sz w:val="24"/>
          <w:szCs w:val="24"/>
          <w:lang w:eastAsia="en-US"/>
        </w:rPr>
        <w:t xml:space="preserve"> </w:t>
      </w:r>
      <w:r w:rsidRPr="00B13645">
        <w:rPr>
          <w:rFonts w:eastAsia="TimesNewRoman"/>
          <w:sz w:val="24"/>
          <w:szCs w:val="24"/>
          <w:lang w:eastAsia="en-US"/>
        </w:rPr>
        <w:t xml:space="preserve">У чому полягає сутність статистичного методу кореляції </w:t>
      </w:r>
      <w:r w:rsidRPr="00B13645">
        <w:rPr>
          <w:rFonts w:eastAsia="Calibri"/>
          <w:sz w:val="24"/>
          <w:szCs w:val="24"/>
          <w:lang w:eastAsia="en-US"/>
        </w:rPr>
        <w:t>(</w:t>
      </w:r>
      <w:r w:rsidRPr="00B13645">
        <w:rPr>
          <w:rFonts w:eastAsia="TimesNewRoman"/>
          <w:sz w:val="24"/>
          <w:szCs w:val="24"/>
          <w:lang w:eastAsia="en-US"/>
        </w:rPr>
        <w:t>візуальний метод</w:t>
      </w:r>
      <w:r w:rsidRPr="00B13645">
        <w:rPr>
          <w:rFonts w:eastAsia="Calibri"/>
          <w:sz w:val="24"/>
          <w:szCs w:val="24"/>
          <w:lang w:eastAsia="en-US"/>
        </w:rPr>
        <w:t xml:space="preserve">) </w:t>
      </w:r>
      <w:r w:rsidRPr="00B13645">
        <w:rPr>
          <w:rFonts w:eastAsia="TimesNewRoman"/>
          <w:sz w:val="24"/>
          <w:szCs w:val="24"/>
          <w:lang w:eastAsia="en-US"/>
        </w:rPr>
        <w:t xml:space="preserve">для групування витрат </w:t>
      </w:r>
      <w:r w:rsidRPr="00B13645">
        <w:rPr>
          <w:rFonts w:eastAsia="Calibri"/>
          <w:sz w:val="24"/>
          <w:szCs w:val="24"/>
          <w:lang w:eastAsia="en-US"/>
        </w:rPr>
        <w:t>?</w:t>
      </w:r>
    </w:p>
    <w:p w:rsidR="00710B1D" w:rsidRPr="00B13645" w:rsidRDefault="00710B1D" w:rsidP="00710B1D">
      <w:pPr>
        <w:pStyle w:val="a3"/>
        <w:ind w:firstLine="0"/>
        <w:rPr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Додаткові завдання для підготовки до практичного заняття: </w:t>
      </w:r>
      <w:r w:rsidRPr="00B13645">
        <w:rPr>
          <w:rFonts w:ascii="Times New Roman" w:hAnsi="Times New Roman" w:cs="Times New Roman"/>
          <w:sz w:val="24"/>
          <w:szCs w:val="24"/>
        </w:rPr>
        <w:t xml:space="preserve">(виконання завдань з використанням </w:t>
      </w:r>
      <w:r w:rsidR="005C6168">
        <w:rPr>
          <w:rFonts w:ascii="Times New Roman" w:hAnsi="Times New Roman" w:cs="Times New Roman"/>
          <w:sz w:val="24"/>
          <w:szCs w:val="24"/>
        </w:rPr>
        <w:t xml:space="preserve">навчального посібника за 2022 р., </w:t>
      </w:r>
      <w:r w:rsidRPr="00B13645">
        <w:rPr>
          <w:rFonts w:ascii="Times New Roman" w:hAnsi="Times New Roman" w:cs="Times New Roman"/>
          <w:sz w:val="24"/>
          <w:szCs w:val="24"/>
        </w:rPr>
        <w:t>збірника завдань, підготовка доповідей, презентацій тощо на тем-рефератів, які пропонуються викладачем).</w:t>
      </w:r>
    </w:p>
    <w:p w:rsidR="00710B1D" w:rsidRPr="00B13645" w:rsidRDefault="00710B1D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B13645">
        <w:rPr>
          <w:rFonts w:ascii="Times New Roman" w:hAnsi="Times New Roman" w:cs="Times New Roman"/>
          <w:sz w:val="24"/>
          <w:szCs w:val="24"/>
        </w:rPr>
        <w:t>– презентація виконаних завдань, розв’язання задач та вправ, обговорення виконаних завдань, тестування тощо.</w:t>
      </w:r>
    </w:p>
    <w:p w:rsidR="00710B1D" w:rsidRPr="00B13645" w:rsidRDefault="00710B1D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B136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3645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B13645" w:rsidRPr="00B13645" w:rsidRDefault="00B13645" w:rsidP="001A7D8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>Податковий кодекс України в</w:t>
      </w:r>
      <w:r w:rsidR="00034C6E">
        <w:rPr>
          <w:sz w:val="24"/>
          <w:szCs w:val="24"/>
        </w:rPr>
        <w:t>ід 2 грудня 2010 року № 2755-VI із змінами і доповненнями.</w:t>
      </w:r>
      <w:r w:rsidRPr="00B13645">
        <w:rPr>
          <w:sz w:val="24"/>
          <w:szCs w:val="24"/>
        </w:rPr>
        <w:t xml:space="preserve"> </w:t>
      </w:r>
    </w:p>
    <w:p w:rsidR="00B13645" w:rsidRPr="00B13645" w:rsidRDefault="00B13645" w:rsidP="001A7D8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B13645">
        <w:rPr>
          <w:sz w:val="24"/>
          <w:szCs w:val="24"/>
          <w:lang w:val="en-US"/>
        </w:rPr>
        <w:t>http</w:t>
      </w:r>
      <w:r w:rsidRPr="00B13645">
        <w:rPr>
          <w:sz w:val="24"/>
          <w:szCs w:val="24"/>
        </w:rPr>
        <w:t>://</w:t>
      </w:r>
      <w:r w:rsidRPr="00B13645">
        <w:rPr>
          <w:sz w:val="24"/>
          <w:szCs w:val="24"/>
          <w:lang w:val="en-US"/>
        </w:rPr>
        <w:t>zakon</w:t>
      </w:r>
      <w:r w:rsidRPr="00B13645">
        <w:rPr>
          <w:sz w:val="24"/>
          <w:szCs w:val="24"/>
        </w:rPr>
        <w:t>2.</w:t>
      </w:r>
      <w:r w:rsidRPr="00B13645">
        <w:rPr>
          <w:sz w:val="24"/>
          <w:szCs w:val="24"/>
          <w:lang w:val="en-US"/>
        </w:rPr>
        <w:t>radagov</w:t>
      </w:r>
      <w:r w:rsidRPr="00B13645">
        <w:rPr>
          <w:sz w:val="24"/>
          <w:szCs w:val="24"/>
        </w:rPr>
        <w:t>.</w:t>
      </w:r>
      <w:r w:rsidRPr="00B13645">
        <w:rPr>
          <w:sz w:val="24"/>
          <w:szCs w:val="24"/>
          <w:lang w:val="en-US"/>
        </w:rPr>
        <w:t>ua</w:t>
      </w:r>
      <w:r w:rsidRPr="00B13645">
        <w:rPr>
          <w:sz w:val="24"/>
          <w:szCs w:val="24"/>
        </w:rPr>
        <w:t>/</w:t>
      </w:r>
      <w:r w:rsidRPr="00B13645">
        <w:rPr>
          <w:sz w:val="24"/>
          <w:szCs w:val="24"/>
          <w:lang w:val="en-US"/>
        </w:rPr>
        <w:t>laws</w:t>
      </w:r>
      <w:r w:rsidRPr="00B13645">
        <w:rPr>
          <w:sz w:val="24"/>
          <w:szCs w:val="24"/>
        </w:rPr>
        <w:t>/</w:t>
      </w:r>
      <w:r w:rsidRPr="00B13645">
        <w:rPr>
          <w:sz w:val="24"/>
          <w:szCs w:val="24"/>
          <w:lang w:val="en-US"/>
        </w:rPr>
        <w:t>show</w:t>
      </w:r>
      <w:r w:rsidRPr="00B13645">
        <w:rPr>
          <w:sz w:val="24"/>
          <w:szCs w:val="24"/>
        </w:rPr>
        <w:t>/</w:t>
      </w:r>
      <w:r w:rsidRPr="00B13645">
        <w:rPr>
          <w:sz w:val="24"/>
          <w:szCs w:val="24"/>
          <w:lang w:val="en-US"/>
        </w:rPr>
        <w:t>z</w:t>
      </w:r>
      <w:r w:rsidRPr="00B13645">
        <w:rPr>
          <w:sz w:val="24"/>
          <w:szCs w:val="24"/>
        </w:rPr>
        <w:t>0336-13.</w:t>
      </w:r>
    </w:p>
    <w:p w:rsidR="00B13645" w:rsidRPr="00B13645" w:rsidRDefault="00B13645" w:rsidP="001A7D8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120E16" w:rsidRPr="00966E00" w:rsidRDefault="00120E16" w:rsidP="001A7D8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7D613D">
        <w:rPr>
          <w:sz w:val="22"/>
          <w:szCs w:val="22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</w:t>
      </w:r>
      <w:r w:rsidRPr="00966E00">
        <w:rPr>
          <w:sz w:val="24"/>
          <w:szCs w:val="24"/>
        </w:rPr>
        <w:t>р.</w:t>
      </w:r>
    </w:p>
    <w:p w:rsidR="00B13645" w:rsidRPr="00B13645" w:rsidRDefault="00B13645" w:rsidP="001A7D85">
      <w:pPr>
        <w:numPr>
          <w:ilvl w:val="0"/>
          <w:numId w:val="1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sz w:val="24"/>
          <w:szCs w:val="24"/>
        </w:rPr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B13645" w:rsidRPr="00B13645" w:rsidRDefault="00B13645" w:rsidP="001A7D85">
      <w:pPr>
        <w:numPr>
          <w:ilvl w:val="0"/>
          <w:numId w:val="1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sz w:val="24"/>
          <w:szCs w:val="24"/>
        </w:rPr>
        <w:t>Положення (стандарт) бухгалтерського обліку 15 «Доходи», затверджено наказом МФ України від 29. 11. 1999 р. № 290.</w:t>
      </w:r>
    </w:p>
    <w:p w:rsidR="00B13645" w:rsidRPr="00B13645" w:rsidRDefault="00B13645" w:rsidP="001A7D85">
      <w:pPr>
        <w:numPr>
          <w:ilvl w:val="0"/>
          <w:numId w:val="1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sz w:val="24"/>
          <w:szCs w:val="24"/>
        </w:rPr>
        <w:t>Положення (стандарт) бухгалтерського обліку 9 «Запаси», затверджено наказом МФ України від 20. 10. 1999 р. № 246.</w:t>
      </w:r>
    </w:p>
    <w:p w:rsidR="00B13645" w:rsidRPr="00B13645" w:rsidRDefault="00B13645" w:rsidP="001A7D85">
      <w:pPr>
        <w:numPr>
          <w:ilvl w:val="0"/>
          <w:numId w:val="1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sz w:val="24"/>
          <w:szCs w:val="24"/>
        </w:rPr>
        <w:t xml:space="preserve">Анализ витрат і результатів . // http://www.consultіng.ru/maіn/іas/іndex.htm </w:t>
      </w:r>
    </w:p>
    <w:p w:rsidR="00B13645" w:rsidRDefault="00B13645" w:rsidP="00B13645">
      <w:pPr>
        <w:shd w:val="clear" w:color="auto" w:fill="FFFFFF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13645" w:rsidRPr="00B13645" w:rsidRDefault="00B13645" w:rsidP="00B13645">
      <w:pPr>
        <w:shd w:val="clear" w:color="auto" w:fill="FFFFFF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13645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743D6F" w:rsidRPr="00441ADD" w:rsidRDefault="00034C6E" w:rsidP="001A7D85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Атам</w:t>
      </w:r>
      <w:r w:rsidR="00743D6F" w:rsidRPr="00441ADD">
        <w:rPr>
          <w:sz w:val="24"/>
          <w:szCs w:val="24"/>
        </w:rPr>
        <w:t>ас П.Й. Управлінський облік: навч.посіб. / П.Й. Атанас. – Дніпропетровськ: Центр навчальної літератури, 2006. – 440 с.</w:t>
      </w:r>
    </w:p>
    <w:p w:rsidR="00743D6F" w:rsidRPr="00743D6F" w:rsidRDefault="00743D6F" w:rsidP="001A7D85">
      <w:pPr>
        <w:pStyle w:val="a3"/>
        <w:numPr>
          <w:ilvl w:val="0"/>
          <w:numId w:val="19"/>
        </w:numPr>
        <w:rPr>
          <w:sz w:val="24"/>
          <w:szCs w:val="24"/>
        </w:rPr>
      </w:pPr>
      <w:r w:rsidRPr="00743D6F">
        <w:rPr>
          <w:sz w:val="24"/>
          <w:szCs w:val="24"/>
        </w:rPr>
        <w:t>Гаррисон Р., Норин Э., Брюэр П. Управленческий учёт. 12-е изд. / Пер.с англ. под ред. М.А. Карлика; Учебник. – СПб: Питер, 2010. – 592с.</w:t>
      </w:r>
    </w:p>
    <w:p w:rsidR="00743D6F" w:rsidRPr="00743D6F" w:rsidRDefault="00743D6F" w:rsidP="001A7D85">
      <w:pPr>
        <w:pStyle w:val="a3"/>
        <w:numPr>
          <w:ilvl w:val="0"/>
          <w:numId w:val="19"/>
        </w:numPr>
        <w:rPr>
          <w:sz w:val="24"/>
          <w:szCs w:val="24"/>
        </w:rPr>
      </w:pPr>
      <w:r w:rsidRPr="00743D6F">
        <w:rPr>
          <w:sz w:val="24"/>
          <w:szCs w:val="24"/>
        </w:rPr>
        <w:t>Гарасим П.М., Журавель Г.П., Хомин П.Я. Курс управлінського обліку: Навч. посіб. – К.: Знання, 2007. – 314 с.</w:t>
      </w:r>
    </w:p>
    <w:p w:rsidR="00743D6F" w:rsidRPr="00743D6F" w:rsidRDefault="00743D6F" w:rsidP="001A7D85">
      <w:pPr>
        <w:pStyle w:val="a3"/>
        <w:numPr>
          <w:ilvl w:val="0"/>
          <w:numId w:val="19"/>
        </w:numPr>
        <w:rPr>
          <w:sz w:val="24"/>
          <w:szCs w:val="24"/>
        </w:rPr>
      </w:pPr>
      <w:r w:rsidRPr="00743D6F">
        <w:rPr>
          <w:sz w:val="24"/>
          <w:szCs w:val="24"/>
        </w:rPr>
        <w:t>Голов С.Ф. Управлінський облік: підручник / С.Ф.Голов. – ЦУЛ. – 2019. – 400 с.</w:t>
      </w:r>
    </w:p>
    <w:p w:rsidR="00743D6F" w:rsidRPr="00743D6F" w:rsidRDefault="00743D6F" w:rsidP="001A7D85">
      <w:pPr>
        <w:pStyle w:val="a3"/>
        <w:numPr>
          <w:ilvl w:val="0"/>
          <w:numId w:val="19"/>
        </w:numPr>
        <w:rPr>
          <w:sz w:val="24"/>
          <w:szCs w:val="24"/>
        </w:rPr>
      </w:pPr>
      <w:r w:rsidRPr="00743D6F">
        <w:rPr>
          <w:sz w:val="24"/>
          <w:szCs w:val="24"/>
        </w:rPr>
        <w:t>Данилюк М.О. Управління витратами на промислових підприємствах: наук.-практ.посіб./ М.О. Данилюк, В.Р. Лешій. – Івано-Франківськ: ПП Супрун, 2006. – 172с.</w:t>
      </w:r>
    </w:p>
    <w:p w:rsidR="00577ED8" w:rsidRPr="000A074C" w:rsidRDefault="00743D6F" w:rsidP="001A7D85">
      <w:pPr>
        <w:pStyle w:val="a5"/>
        <w:numPr>
          <w:ilvl w:val="0"/>
          <w:numId w:val="19"/>
        </w:numPr>
        <w:jc w:val="both"/>
        <w:rPr>
          <w:lang w:val="uk-UA"/>
        </w:rPr>
      </w:pPr>
      <w:r w:rsidRPr="000A074C">
        <w:rPr>
          <w:lang w:val="uk-UA"/>
        </w:rPr>
        <w:t>Дерій В.А. Витрати і доходи підприємств у системі обліку та контролю : монографія / В.А. Дерій. – Тернопіль: ТНЕУ, «Економічна думка», 2009. – 272 с.</w:t>
      </w:r>
    </w:p>
    <w:p w:rsidR="007F496E" w:rsidRPr="007F496E" w:rsidRDefault="007F496E" w:rsidP="001A7D85">
      <w:pPr>
        <w:pStyle w:val="a3"/>
        <w:numPr>
          <w:ilvl w:val="0"/>
          <w:numId w:val="19"/>
        </w:numPr>
        <w:rPr>
          <w:sz w:val="24"/>
          <w:szCs w:val="24"/>
        </w:rPr>
      </w:pPr>
      <w:r w:rsidRPr="007F496E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7F496E" w:rsidRPr="007F496E" w:rsidRDefault="007F496E" w:rsidP="001A7D85">
      <w:pPr>
        <w:pStyle w:val="a5"/>
        <w:numPr>
          <w:ilvl w:val="0"/>
          <w:numId w:val="19"/>
        </w:numPr>
        <w:tabs>
          <w:tab w:val="left" w:pos="10260"/>
        </w:tabs>
        <w:jc w:val="both"/>
      </w:pPr>
      <w:r w:rsidRPr="007F496E">
        <w:t>Пашкевич М.С.</w:t>
      </w:r>
      <w:bookmarkStart w:id="0" w:name="_Hlk517168379"/>
      <w:r w:rsidRPr="007F496E">
        <w:t xml:space="preserve">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7F496E">
        <w:rPr>
          <w:lang w:val="en-US"/>
        </w:rPr>
        <w:t>http</w:t>
      </w:r>
      <w:r w:rsidRPr="007F496E">
        <w:t>://</w:t>
      </w:r>
      <w:r w:rsidRPr="007F496E">
        <w:rPr>
          <w:lang w:val="en-US"/>
        </w:rPr>
        <w:t>nmu</w:t>
      </w:r>
      <w:r w:rsidRPr="007F496E">
        <w:t>.</w:t>
      </w:r>
      <w:r w:rsidRPr="007F496E">
        <w:rPr>
          <w:lang w:val="en-US"/>
        </w:rPr>
        <w:t>org</w:t>
      </w:r>
      <w:r w:rsidRPr="007F496E">
        <w:t>.</w:t>
      </w:r>
      <w:r w:rsidRPr="007F496E">
        <w:rPr>
          <w:lang w:val="en-US"/>
        </w:rPr>
        <w:t>ua</w:t>
      </w:r>
      <w:r w:rsidRPr="007F496E">
        <w:t xml:space="preserve"> </w:t>
      </w:r>
    </w:p>
    <w:bookmarkEnd w:id="0"/>
    <w:p w:rsidR="007F496E" w:rsidRPr="007F496E" w:rsidRDefault="007F496E" w:rsidP="001A7D85">
      <w:pPr>
        <w:pStyle w:val="a5"/>
        <w:numPr>
          <w:ilvl w:val="0"/>
          <w:numId w:val="19"/>
        </w:numPr>
        <w:shd w:val="clear" w:color="auto" w:fill="FFFFFF"/>
        <w:jc w:val="both"/>
      </w:pPr>
      <w:r w:rsidRPr="007F496E">
        <w:rPr>
          <w:color w:val="000000"/>
        </w:rPr>
        <w:t>Садовська І.Б., Тлуткевич Н.В. Організація управлінського обліку в сільськогосподарських підприємствах : теорія і практика. – Луцьк: Редакційно-видавничий відділ ЛНТУ, 2008. – 352 с.</w:t>
      </w:r>
    </w:p>
    <w:p w:rsidR="007F496E" w:rsidRPr="007F496E" w:rsidRDefault="007F496E" w:rsidP="001A7D85">
      <w:pPr>
        <w:pStyle w:val="a5"/>
        <w:numPr>
          <w:ilvl w:val="0"/>
          <w:numId w:val="19"/>
        </w:numPr>
        <w:shd w:val="clear" w:color="auto" w:fill="FFFFFF"/>
        <w:jc w:val="both"/>
      </w:pPr>
      <w:r w:rsidRPr="007F496E">
        <w:t>Шевців Л.Ю. Логістичні витрати підприємства : формування та оцінювання : [монографія] / Л.Ю. Шевців, І. Петецький. – Львів : Видавництво Львівської політехніки, 2011. – 244 с.</w:t>
      </w:r>
    </w:p>
    <w:p w:rsidR="007F496E" w:rsidRPr="007F496E" w:rsidRDefault="007F496E" w:rsidP="001A7D85">
      <w:pPr>
        <w:pStyle w:val="a5"/>
        <w:numPr>
          <w:ilvl w:val="0"/>
          <w:numId w:val="19"/>
        </w:numPr>
        <w:jc w:val="both"/>
        <w:rPr>
          <w:bCs/>
          <w:kern w:val="36"/>
        </w:rPr>
      </w:pPr>
      <w:r w:rsidRPr="007F496E">
        <w:rPr>
          <w:bCs/>
          <w:kern w:val="36"/>
        </w:rPr>
        <w:t>Шевців Л.Ю.</w:t>
      </w:r>
      <w:r w:rsidRPr="007F496E">
        <w:rPr>
          <w:rFonts w:eastAsia="Calibri"/>
          <w:bCs/>
          <w:color w:val="000000"/>
        </w:rPr>
        <w:t xml:space="preserve"> Трансформація управлінського обліку в умовах сталого розвитку: обліково-інформаційний аспект </w:t>
      </w:r>
      <w:r w:rsidRPr="007F496E">
        <w:rPr>
          <w:bCs/>
          <w:kern w:val="36"/>
        </w:rPr>
        <w:t xml:space="preserve">/ Л.Ю. Шевців // </w:t>
      </w:r>
      <w:r w:rsidRPr="007F496E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7F496E">
        <w:t xml:space="preserve"> </w:t>
      </w:r>
      <w:r w:rsidRPr="007F496E">
        <w:rPr>
          <w:lang w:val="en-US"/>
        </w:rPr>
        <w:t>ISNN</w:t>
      </w:r>
      <w:r w:rsidRPr="007F496E">
        <w:t>: 2226-2172.</w:t>
      </w:r>
      <w:r w:rsidRPr="007F496E">
        <w:rPr>
          <w:b/>
        </w:rPr>
        <w:t xml:space="preserve"> </w:t>
      </w:r>
    </w:p>
    <w:p w:rsidR="007F496E" w:rsidRPr="007F496E" w:rsidRDefault="007F496E" w:rsidP="001A7D85">
      <w:pPr>
        <w:pStyle w:val="a5"/>
        <w:numPr>
          <w:ilvl w:val="0"/>
          <w:numId w:val="19"/>
        </w:numPr>
        <w:shd w:val="clear" w:color="auto" w:fill="FFFFFF"/>
        <w:jc w:val="both"/>
      </w:pPr>
      <w:r w:rsidRPr="007F496E">
        <w:rPr>
          <w:bCs/>
          <w:kern w:val="36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7F496E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7F496E">
        <w:t xml:space="preserve"> </w:t>
      </w:r>
      <w:r w:rsidRPr="007F496E">
        <w:rPr>
          <w:lang w:val="en-US"/>
        </w:rPr>
        <w:t>ISNN</w:t>
      </w:r>
      <w:r w:rsidRPr="007F496E">
        <w:t>: 2226-2172</w:t>
      </w:r>
      <w:r w:rsidRPr="007F496E">
        <w:rPr>
          <w:lang w:val="en-US"/>
        </w:rPr>
        <w:t>.</w:t>
      </w:r>
    </w:p>
    <w:p w:rsidR="007F496E" w:rsidRPr="007F496E" w:rsidRDefault="007F496E" w:rsidP="001A7D85">
      <w:pPr>
        <w:pStyle w:val="a5"/>
        <w:numPr>
          <w:ilvl w:val="0"/>
          <w:numId w:val="19"/>
        </w:numPr>
        <w:shd w:val="clear" w:color="auto" w:fill="FFFFFF"/>
        <w:jc w:val="both"/>
        <w:rPr>
          <w:lang w:val="uk-UA"/>
        </w:rPr>
      </w:pPr>
      <w:r w:rsidRPr="007F496E">
        <w:rPr>
          <w:rFonts w:eastAsia="Calibri"/>
          <w:lang w:val="en-US" w:eastAsia="en-US"/>
        </w:rPr>
        <w:t xml:space="preserve">Shevtsiv L. </w:t>
      </w:r>
      <w:r w:rsidRPr="007F496E">
        <w:rPr>
          <w:rStyle w:val="tlid-translation"/>
          <w:lang w:val="en-US"/>
        </w:rPr>
        <w:t xml:space="preserve">Construction of a model of strategic management of costs at the  machine-building enterprise </w:t>
      </w:r>
      <w:r w:rsidRPr="007F496E">
        <w:rPr>
          <w:lang w:val="en-US"/>
        </w:rPr>
        <w:t xml:space="preserve">/ </w:t>
      </w:r>
      <w:r w:rsidRPr="007F496E">
        <w:rPr>
          <w:rFonts w:eastAsia="ColiseumC"/>
          <w:lang w:val="en-US"/>
        </w:rPr>
        <w:t>Shevtsiv L., Romaniv Y., Dolbneva D.</w:t>
      </w:r>
      <w:r w:rsidRPr="007F496E">
        <w:rPr>
          <w:lang w:val="en-US"/>
        </w:rPr>
        <w:t xml:space="preserve">// </w:t>
      </w:r>
      <w:r w:rsidRPr="007F496E">
        <w:rPr>
          <w:rFonts w:eastAsia="Calibri"/>
          <w:lang w:val="en-US" w:eastAsia="en-US"/>
        </w:rPr>
        <w:t>Technology audit and production reserves</w:t>
      </w:r>
      <w:r w:rsidRPr="007F496E">
        <w:rPr>
          <w:lang w:val="en-US"/>
        </w:rPr>
        <w:t xml:space="preserve"> – № 1/4(45), 2019. – </w:t>
      </w:r>
      <w:r w:rsidRPr="007F496E">
        <w:t>С</w:t>
      </w:r>
      <w:r w:rsidRPr="007F496E">
        <w:rPr>
          <w:lang w:val="en-US"/>
        </w:rPr>
        <w:t>.11-21. ISNN</w:t>
      </w:r>
      <w:r w:rsidRPr="007F496E">
        <w:t>: 2226-3780 (</w:t>
      </w:r>
      <w:r w:rsidRPr="007F496E">
        <w:rPr>
          <w:lang w:val="en-US"/>
        </w:rPr>
        <w:t>online</w:t>
      </w:r>
      <w:r w:rsidRPr="007F496E">
        <w:t>)</w:t>
      </w:r>
      <w:r w:rsidRPr="007F496E">
        <w:rPr>
          <w:lang w:val="uk-UA"/>
        </w:rPr>
        <w:t>.</w:t>
      </w:r>
    </w:p>
    <w:p w:rsidR="00743D6F" w:rsidRPr="00743D6F" w:rsidRDefault="00743D6F" w:rsidP="00743D6F">
      <w:pPr>
        <w:spacing w:after="0" w:line="240" w:lineRule="auto"/>
        <w:rPr>
          <w:rFonts w:ascii="Times New Roman" w:hAnsi="Times New Roman" w:cs="Times New Roman"/>
        </w:rPr>
      </w:pPr>
    </w:p>
    <w:p w:rsidR="00FA17A6" w:rsidRPr="00521E94" w:rsidRDefault="00FA17A6" w:rsidP="00FA1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FA17A6" w:rsidRPr="00BA1A75" w:rsidRDefault="00FA17A6" w:rsidP="00FA17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1A75">
        <w:rPr>
          <w:rFonts w:ascii="Times New Roman" w:hAnsi="Times New Roman" w:cs="Times New Roman"/>
          <w:b/>
          <w:sz w:val="24"/>
          <w:szCs w:val="24"/>
        </w:rPr>
        <w:t>Практичні завдання:</w:t>
      </w:r>
    </w:p>
    <w:p w:rsidR="00FA17A6" w:rsidRDefault="00FA17A6" w:rsidP="00B65A62">
      <w:pPr>
        <w:spacing w:after="0" w:line="240" w:lineRule="auto"/>
      </w:pPr>
    </w:p>
    <w:p w:rsidR="00234FFE" w:rsidRPr="00234FFE" w:rsidRDefault="00234FFE" w:rsidP="00351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2.1.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4FFE">
        <w:rPr>
          <w:rFonts w:ascii="Times New Roman" w:hAnsi="Times New Roman" w:cs="Times New Roman"/>
          <w:bCs/>
          <w:sz w:val="24"/>
          <w:szCs w:val="24"/>
        </w:rPr>
        <w:t xml:space="preserve">Підприємство виготовило готової продукції 5500 одиниць, з неї: стандартної – 5000; нестандартної – 500, з неї нормативний брак – 200, ненормативний брак – 300. Загальна сума витрат на виробництво становить 99000 грн. 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4FFE">
        <w:rPr>
          <w:rFonts w:ascii="Times New Roman" w:hAnsi="Times New Roman" w:cs="Times New Roman"/>
          <w:b/>
          <w:bCs/>
          <w:sz w:val="24"/>
          <w:szCs w:val="24"/>
        </w:rPr>
        <w:t xml:space="preserve">Необхідно визначити: </w:t>
      </w:r>
      <w:r w:rsidRPr="00234FFE">
        <w:rPr>
          <w:rFonts w:ascii="Times New Roman" w:hAnsi="Times New Roman" w:cs="Times New Roman"/>
          <w:bCs/>
          <w:sz w:val="24"/>
          <w:szCs w:val="24"/>
        </w:rPr>
        <w:t>На яку суму необхідно дебетувати рахунок «Готова продукція»</w:t>
      </w:r>
    </w:p>
    <w:p w:rsidR="00992356" w:rsidRDefault="00992356" w:rsidP="0023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 2.2.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Дані про діяльність підприємства: 1) виручка – 180000грн; 2) запаси готової продукції на початок – 24000 грн, на кінець – 33000грн; 3) запаси незавершеного виробництва на початок – 20000грн,  4) запаси незавершеного виробництва на кінець – 2000 грн; 5) валовий прибуток – 70500 грн, 6) витрати на продукцію – 100500грн.</w:t>
      </w:r>
      <w:r w:rsidRPr="00234F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234FFE">
        <w:rPr>
          <w:rFonts w:ascii="Times New Roman" w:hAnsi="Times New Roman" w:cs="Times New Roman"/>
          <w:sz w:val="24"/>
          <w:szCs w:val="24"/>
        </w:rPr>
        <w:t xml:space="preserve">На підставі наведених показників визначити собівартість виробленої продукції. </w:t>
      </w:r>
    </w:p>
    <w:p w:rsidR="006C60AC" w:rsidRDefault="006C60AC" w:rsidP="00992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351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 Завдання 2.3.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Показники діяльності підприємства «Дністер»: 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lastRenderedPageBreak/>
        <w:t>Виробничі запаси: основні матеріали – на початок періоду 18000грн, на кінець періоду 15000грн, незавершене виробництво – на початок періоду 9000грн, на кінець періоду 6000грн, готова продукція – на початок 27000грн, на кінець 36000грн.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Інші показники: закупка матеріалів – 42000грн, витрати на оплату праці – 30000грн, 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норма трудовитрат на годину – 1; 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ставка розподілу загальновиробничих витрат (на годину праці) – 2.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234FFE">
        <w:rPr>
          <w:rFonts w:ascii="Times New Roman" w:hAnsi="Times New Roman" w:cs="Times New Roman"/>
          <w:sz w:val="24"/>
          <w:szCs w:val="24"/>
        </w:rPr>
        <w:t>Визначити яку суму складає собівартість випущеної продукції ?</w:t>
      </w:r>
    </w:p>
    <w:p w:rsidR="006C60AC" w:rsidRDefault="00234FFE" w:rsidP="006C60A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      </w:t>
      </w:r>
      <w:r w:rsidR="006C60AC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234FFE" w:rsidRPr="006C60AC" w:rsidRDefault="00234FFE" w:rsidP="006C60AC">
      <w:pPr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 2.4.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ТЗОВ «Попадюк», застосовуючи систему періодичного обліку запасів у звітному періоді мало такі показники витрат, грн.: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Придбання сировини і матеріалів              175300;</w:t>
      </w:r>
      <w:r w:rsidR="001E59EE" w:rsidRPr="001E59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Транспортування сировини від постачальника на підприємство 16080;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Прямі витрати на оплату праці                    69000;</w:t>
      </w:r>
      <w:r w:rsidR="001E59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Непрямі витрати на оплату праці виробничого персоналу                                                       27780;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реалізацію продукції                 33160;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Загальногосподарські витрати                    120000;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утримання і експлуатацію обладнання                                                      25620;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Адміністративні витрати                             161080;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Інші загальновиробничі витрат                  110400.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Дохід від реалізації продукції станови       385500. </w:t>
      </w:r>
    </w:p>
    <w:p w:rsidR="00234FFE" w:rsidRDefault="00234FFE" w:rsidP="00234FFE">
      <w:pPr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визначити суму витрат в розрізі економічних елементів.</w:t>
      </w:r>
    </w:p>
    <w:p w:rsidR="001E59EE" w:rsidRPr="00234FFE" w:rsidRDefault="001E59EE" w:rsidP="00234FFE">
      <w:pPr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234FFE">
      <w:pPr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34FFE" w:rsidRPr="00234FFE" w:rsidRDefault="00234FFE" w:rsidP="00234FFE">
      <w:pPr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Завдання 2.5.</w:t>
      </w:r>
    </w:p>
    <w:p w:rsidR="006C60AC" w:rsidRDefault="00234FFE" w:rsidP="006C60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здійснити класифікацію наведених нижче витрат ТзОВ «Браш»  в розрізі економічних елементів.</w:t>
      </w:r>
    </w:p>
    <w:p w:rsidR="00234FFE" w:rsidRPr="00234FFE" w:rsidRDefault="00234FFE" w:rsidP="006C60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– Витрати на оренду приміщення;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оплату освітлення виробничих приміщень;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Прямі матеріальні витрати;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керівників підприємства;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оплату праці слюсарів, зварювальників;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Загально виробничі витрати;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оплату теплопостачання;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Абонентська плата за телефонні розмови;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оплату міжміських телефонних розмов;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утримання адміністративної  будівлі та споруд;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страхування майна;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Відрядна заробітна плата;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оплату комісійних виплат торговим агентам.</w:t>
      </w:r>
    </w:p>
    <w:p w:rsidR="006C60AC" w:rsidRDefault="006C60AC" w:rsidP="00234FF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FFE" w:rsidRPr="00234FFE" w:rsidRDefault="00234FFE" w:rsidP="006C60A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2.6.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На підприємстві ”Стрий-авто” протягом місяця відбулись такі господарські операції: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lastRenderedPageBreak/>
        <w:t xml:space="preserve">Нараховано заробітну плату головному бухгалтеру – 3 500 грн. та виробничим робітникам на суму </w:t>
      </w:r>
      <w:r w:rsidRPr="00234FFE">
        <w:rPr>
          <w:rFonts w:ascii="Times New Roman" w:hAnsi="Times New Roman" w:cs="Times New Roman"/>
          <w:sz w:val="24"/>
          <w:szCs w:val="24"/>
        </w:rPr>
        <w:softHyphen/>
        <w:t xml:space="preserve">– 20000грн. 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Нараховано амортизація на виробниче устаткування 5000 грн.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Витрачено будматеріали на ремонт бухгалтерії – 17000 грн. 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Витрачено основну сировину на виробництво продукції – 22 000 грн.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Надійшла готова продукція на склад – 150 000 грн. 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Відвантажено готову продукцію, собівартість якої 82000 грн.</w:t>
      </w:r>
    </w:p>
    <w:p w:rsidR="00234FFE" w:rsidRPr="00234FFE" w:rsidRDefault="00234FFE" w:rsidP="006C60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відобразити дані операції на рахунках бухгалтерського обліку, якщо підприємство для обліку витрат використовує лише рахунки класу 9.  </w:t>
      </w:r>
    </w:p>
    <w:p w:rsidR="003514F3" w:rsidRDefault="003514F3" w:rsidP="00234FFE">
      <w:pPr>
        <w:pStyle w:val="7"/>
        <w:rPr>
          <w:rFonts w:eastAsiaTheme="minorHAnsi"/>
          <w:b w:val="0"/>
          <w:lang w:eastAsia="en-US"/>
        </w:rPr>
      </w:pPr>
    </w:p>
    <w:p w:rsidR="00234FFE" w:rsidRPr="00234FFE" w:rsidRDefault="00234FFE" w:rsidP="00234FFE">
      <w:pPr>
        <w:pStyle w:val="7"/>
      </w:pPr>
      <w:r w:rsidRPr="00234FFE">
        <w:t>Завдання 2.7.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На підприємстві”БРАШ” протягом місяця відбулись такі господарські операції: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Витрачено будматеріали для ремонту офісу  – 26 000 грн.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Нараховано заробітну плату адмінперсоналу –  20 000 грн., здійснено нарахування на цю суму.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Одержано рахунок для оплати за використану електроенергію на загальногосподарські цілі  – 6 000 грн. (в т.ч. ПДВ).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Нараховано амортизація на офісне обладнання  – 1 000 грн., на виробниче устаткування – 2 500 грн.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Придбано сировину та матеріали на суму 160 000 грн. (в т.ч. ПДВ). Витрачено сировину на виробництво продукції – 50 000 грн.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Відвантажено готову продукцію покупцям, собівартість якої 420 000 грн.</w:t>
      </w:r>
    </w:p>
    <w:p w:rsidR="00234FFE" w:rsidRPr="00234FFE" w:rsidRDefault="00234FFE" w:rsidP="006C60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234FFE">
        <w:rPr>
          <w:rFonts w:ascii="Times New Roman" w:hAnsi="Times New Roman" w:cs="Times New Roman"/>
          <w:sz w:val="24"/>
          <w:szCs w:val="24"/>
        </w:rPr>
        <w:t>визначити суму витрат; відобразити дані операції на рахунках бухгалтерського обліку, здійснюючи облік витрат .</w:t>
      </w:r>
    </w:p>
    <w:p w:rsidR="00234FFE" w:rsidRPr="00234FFE" w:rsidRDefault="00234FFE" w:rsidP="00234F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F62A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Завдання 2.8.</w:t>
      </w:r>
    </w:p>
    <w:p w:rsidR="00E9486C" w:rsidRDefault="00234FFE" w:rsidP="00F62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Підприємство „Поверляк” застосовує переплетену систему обліку. </w:t>
      </w:r>
    </w:p>
    <w:p w:rsidR="00234FFE" w:rsidRPr="00234FFE" w:rsidRDefault="00234FFE" w:rsidP="00F62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Залишки на початок періоду, наведені в реєстрах виробничого обліку:</w:t>
      </w: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2147"/>
        <w:gridCol w:w="2126"/>
      </w:tblGrid>
      <w:tr w:rsidR="00234FFE" w:rsidRPr="00234FFE" w:rsidTr="00E9486C">
        <w:tc>
          <w:tcPr>
            <w:tcW w:w="334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Дебет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Кредит</w:t>
            </w:r>
          </w:p>
        </w:tc>
      </w:tr>
      <w:tr w:rsidR="00234FFE" w:rsidRPr="00234FFE" w:rsidTr="00E9486C">
        <w:tc>
          <w:tcPr>
            <w:tcW w:w="3348" w:type="dxa"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Сальдо на поч. пер.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24283</w:t>
            </w:r>
          </w:p>
        </w:tc>
      </w:tr>
      <w:tr w:rsidR="00234FFE" w:rsidRPr="00234FFE" w:rsidTr="00E9486C">
        <w:tc>
          <w:tcPr>
            <w:tcW w:w="3348" w:type="dxa"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Незавершене виробництво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10652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34FFE" w:rsidRPr="00234FFE" w:rsidTr="00E9486C">
        <w:tc>
          <w:tcPr>
            <w:tcW w:w="3348" w:type="dxa"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Матеріали 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9318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34FFE" w:rsidRPr="00234FFE" w:rsidTr="00E9486C">
        <w:tc>
          <w:tcPr>
            <w:tcW w:w="3348" w:type="dxa"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Готова продукція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4313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34FFE" w:rsidRPr="00234FFE" w:rsidTr="00E9486C">
        <w:tc>
          <w:tcPr>
            <w:tcW w:w="3348" w:type="dxa"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Разом 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24283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24283</w:t>
            </w:r>
          </w:p>
        </w:tc>
      </w:tr>
    </w:tbl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Операції за звітний період: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Придбано матеріалів - 41286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Пряма заробітна плата - 20444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Непряма заробітна плата - 6135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персоналу, що займається збутом - 5157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адміністрації - 9106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Різні адміністративні витрати - 7213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Різні витрати на збут - 5217</w:t>
      </w:r>
    </w:p>
    <w:p w:rsidR="00234FFE" w:rsidRPr="00E97B18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97B18">
        <w:rPr>
          <w:rFonts w:ascii="Times New Roman" w:hAnsi="Times New Roman" w:cs="Times New Roman"/>
          <w:sz w:val="24"/>
          <w:szCs w:val="24"/>
        </w:rPr>
        <w:t>Відпущено матеріалів зі складу: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 </w:t>
      </w:r>
      <w:r w:rsidRPr="00E97B18">
        <w:rPr>
          <w:rFonts w:ascii="Times New Roman" w:hAnsi="Times New Roman" w:cs="Times New Roman"/>
          <w:sz w:val="24"/>
          <w:szCs w:val="24"/>
        </w:rPr>
        <w:t xml:space="preserve">-у виробництво </w:t>
      </w:r>
      <w:r w:rsidR="00E97B18" w:rsidRPr="00E97B18">
        <w:rPr>
          <w:rFonts w:ascii="Times New Roman" w:hAnsi="Times New Roman" w:cs="Times New Roman"/>
          <w:sz w:val="24"/>
          <w:szCs w:val="24"/>
        </w:rPr>
        <w:t>–</w:t>
      </w:r>
      <w:r w:rsidRPr="00E97B18">
        <w:rPr>
          <w:rFonts w:ascii="Times New Roman" w:hAnsi="Times New Roman" w:cs="Times New Roman"/>
          <w:sz w:val="24"/>
          <w:szCs w:val="24"/>
        </w:rPr>
        <w:t xml:space="preserve"> 36291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; </w:t>
      </w:r>
      <w:r w:rsidRPr="00E97B18">
        <w:rPr>
          <w:rFonts w:ascii="Times New Roman" w:hAnsi="Times New Roman" w:cs="Times New Roman"/>
          <w:sz w:val="24"/>
          <w:szCs w:val="24"/>
        </w:rPr>
        <w:t>-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 </w:t>
      </w:r>
      <w:r w:rsidRPr="00E97B18">
        <w:rPr>
          <w:rFonts w:ascii="Times New Roman" w:hAnsi="Times New Roman" w:cs="Times New Roman"/>
          <w:sz w:val="24"/>
          <w:szCs w:val="24"/>
        </w:rPr>
        <w:t xml:space="preserve">на збут </w:t>
      </w:r>
      <w:r w:rsidR="00E97B18" w:rsidRPr="00E97B18">
        <w:rPr>
          <w:rFonts w:ascii="Times New Roman" w:hAnsi="Times New Roman" w:cs="Times New Roman"/>
          <w:sz w:val="24"/>
          <w:szCs w:val="24"/>
        </w:rPr>
        <w:t>–</w:t>
      </w:r>
      <w:r w:rsidRPr="00E97B18">
        <w:rPr>
          <w:rFonts w:ascii="Times New Roman" w:hAnsi="Times New Roman" w:cs="Times New Roman"/>
          <w:sz w:val="24"/>
          <w:szCs w:val="24"/>
        </w:rPr>
        <w:t xml:space="preserve"> 2958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; </w:t>
      </w:r>
      <w:r w:rsidRPr="00E97B18">
        <w:rPr>
          <w:rFonts w:ascii="Times New Roman" w:hAnsi="Times New Roman" w:cs="Times New Roman"/>
          <w:sz w:val="24"/>
          <w:szCs w:val="24"/>
        </w:rPr>
        <w:t>-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 </w:t>
      </w:r>
      <w:r w:rsidRPr="00E97B18">
        <w:rPr>
          <w:rFonts w:ascii="Times New Roman" w:hAnsi="Times New Roman" w:cs="Times New Roman"/>
          <w:sz w:val="24"/>
          <w:szCs w:val="24"/>
        </w:rPr>
        <w:t xml:space="preserve">на адміністративні потреби </w:t>
      </w:r>
      <w:r w:rsidR="00E97B18" w:rsidRPr="00E97B18">
        <w:rPr>
          <w:rFonts w:ascii="Times New Roman" w:hAnsi="Times New Roman" w:cs="Times New Roman"/>
          <w:sz w:val="24"/>
          <w:szCs w:val="24"/>
        </w:rPr>
        <w:t>–</w:t>
      </w:r>
      <w:r w:rsidRPr="00E97B18">
        <w:rPr>
          <w:rFonts w:ascii="Times New Roman" w:hAnsi="Times New Roman" w:cs="Times New Roman"/>
          <w:sz w:val="24"/>
          <w:szCs w:val="24"/>
        </w:rPr>
        <w:t xml:space="preserve"> 1307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; </w:t>
      </w:r>
      <w:r w:rsidR="00E97B18">
        <w:rPr>
          <w:rFonts w:ascii="Times New Roman" w:hAnsi="Times New Roman" w:cs="Times New Roman"/>
          <w:sz w:val="24"/>
          <w:szCs w:val="24"/>
        </w:rPr>
        <w:t xml:space="preserve">- </w:t>
      </w:r>
      <w:r w:rsidRPr="00E97B18">
        <w:rPr>
          <w:rFonts w:ascii="Times New Roman" w:hAnsi="Times New Roman" w:cs="Times New Roman"/>
          <w:caps/>
          <w:sz w:val="24"/>
          <w:szCs w:val="24"/>
        </w:rPr>
        <w:t>р</w:t>
      </w:r>
      <w:r w:rsidRPr="00E97B18">
        <w:rPr>
          <w:rFonts w:ascii="Times New Roman" w:hAnsi="Times New Roman" w:cs="Times New Roman"/>
          <w:sz w:val="24"/>
          <w:szCs w:val="24"/>
        </w:rPr>
        <w:t xml:space="preserve">озподілені виробничі накладні витрати </w:t>
      </w:r>
      <w:r w:rsidR="00E97B18">
        <w:rPr>
          <w:rFonts w:ascii="Times New Roman" w:hAnsi="Times New Roman" w:cs="Times New Roman"/>
          <w:sz w:val="24"/>
          <w:szCs w:val="24"/>
        </w:rPr>
        <w:t>–</w:t>
      </w:r>
      <w:r w:rsidRPr="00E97B18">
        <w:rPr>
          <w:rFonts w:ascii="Times New Roman" w:hAnsi="Times New Roman" w:cs="Times New Roman"/>
          <w:sz w:val="24"/>
          <w:szCs w:val="24"/>
        </w:rPr>
        <w:t xml:space="preserve"> 14815</w:t>
      </w:r>
      <w:r w:rsidR="00E97B18">
        <w:rPr>
          <w:rFonts w:ascii="Times New Roman" w:hAnsi="Times New Roman" w:cs="Times New Roman"/>
          <w:sz w:val="24"/>
          <w:szCs w:val="24"/>
        </w:rPr>
        <w:t>;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Списано адміністративні витрати - 17626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Випущено готової продукції - 78280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Списано собівартість реалізованої продукції - 72500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Дохід від продажу - 143650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Списано на фінансовий результат дохід від продажу - 72500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Визначено та відображено фінансовий результат </w:t>
      </w:r>
    </w:p>
    <w:p w:rsidR="00234FFE" w:rsidRPr="00234FFE" w:rsidRDefault="00234FFE" w:rsidP="00E9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здійснити відповідні записи на рахунках виробничого обліку.</w:t>
      </w:r>
    </w:p>
    <w:p w:rsidR="00E97B18" w:rsidRDefault="00E97B18" w:rsidP="00234FFE">
      <w:pPr>
        <w:ind w:firstLine="54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4FFE" w:rsidRPr="00234FFE" w:rsidRDefault="00234FFE" w:rsidP="00234FFE">
      <w:pPr>
        <w:ind w:firstLine="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lastRenderedPageBreak/>
        <w:t>Завдання 2.9.</w:t>
      </w:r>
    </w:p>
    <w:p w:rsidR="00234FFE" w:rsidRPr="00234FFE" w:rsidRDefault="00234FFE" w:rsidP="00E9486C">
      <w:pPr>
        <w:spacing w:after="0" w:line="240" w:lineRule="auto"/>
        <w:ind w:firstLine="545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ТЗОВ “Браш“, який застосовує систему періодичного обліку запасів у звітному періоді мало такі показники витрат, грн.: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Придбання сировини і матеріалів – 75300;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Транспортування сировини від постачальника на підприємство – 1680 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Прямі витрати на оплату праці – 69000 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Непрямі витрати на оплату праці виробничого персоналу                 –    27780 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реалізацію продукції – 33160 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Загальногосподарські витрати – 20000грн.;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утримання і експлуатацію обладнання – 25620грн.;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Адміністративні витрати – 61080грн.;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Інші загальновиробничі витрати – 11400 грн.</w:t>
      </w:r>
    </w:p>
    <w:p w:rsidR="00234FFE" w:rsidRPr="00234FFE" w:rsidRDefault="00234FFE" w:rsidP="00E94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Дохід від реалізації продукції становив  – 385500 грн. </w:t>
      </w:r>
    </w:p>
    <w:p w:rsidR="00234FFE" w:rsidRPr="00234FFE" w:rsidRDefault="00234FFE" w:rsidP="00E94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Водночас залишки на рахунках запасів у звітному періоді склали:</w:t>
      </w:r>
    </w:p>
    <w:p w:rsidR="00234FFE" w:rsidRPr="00234FFE" w:rsidRDefault="00234FFE" w:rsidP="00E94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3445"/>
        <w:gridCol w:w="3827"/>
      </w:tblGrid>
      <w:tr w:rsidR="00234FFE" w:rsidRPr="00234FFE" w:rsidTr="007223D5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caps/>
                <w:sz w:val="24"/>
                <w:szCs w:val="24"/>
              </w:rPr>
              <w:t>С</w:t>
            </w:r>
            <w:r w:rsidRPr="00234FFE">
              <w:rPr>
                <w:rFonts w:ascii="Times New Roman" w:hAnsi="Times New Roman" w:cs="Times New Roman"/>
                <w:smallCaps/>
                <w:sz w:val="24"/>
                <w:szCs w:val="24"/>
              </w:rPr>
              <w:t>таття</w:t>
            </w:r>
          </w:p>
        </w:tc>
        <w:tc>
          <w:tcPr>
            <w:tcW w:w="3445" w:type="dxa"/>
            <w:tcBorders>
              <w:left w:val="single" w:sz="4" w:space="0" w:color="auto"/>
            </w:tcBorders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Початок звітного періоду</w:t>
            </w:r>
          </w:p>
        </w:tc>
        <w:tc>
          <w:tcPr>
            <w:tcW w:w="3827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Кінець звітного періоду</w:t>
            </w:r>
          </w:p>
        </w:tc>
      </w:tr>
      <w:tr w:rsidR="00234FFE" w:rsidRPr="00234FFE" w:rsidTr="007223D5">
        <w:tc>
          <w:tcPr>
            <w:tcW w:w="1908" w:type="dxa"/>
            <w:tcBorders>
              <w:top w:val="single" w:sz="4" w:space="0" w:color="auto"/>
            </w:tcBorders>
          </w:tcPr>
          <w:p w:rsidR="00234FFE" w:rsidRPr="00234FFE" w:rsidRDefault="00234FFE" w:rsidP="009B4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Сировина і матеріали</w:t>
            </w:r>
          </w:p>
        </w:tc>
        <w:tc>
          <w:tcPr>
            <w:tcW w:w="3445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13290</w:t>
            </w:r>
          </w:p>
        </w:tc>
        <w:tc>
          <w:tcPr>
            <w:tcW w:w="3827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14610</w:t>
            </w:r>
          </w:p>
        </w:tc>
      </w:tr>
      <w:tr w:rsidR="00234FFE" w:rsidRPr="00234FFE" w:rsidTr="007223D5">
        <w:tc>
          <w:tcPr>
            <w:tcW w:w="1908" w:type="dxa"/>
          </w:tcPr>
          <w:p w:rsidR="00234FFE" w:rsidRPr="00234FFE" w:rsidRDefault="00234FFE" w:rsidP="009B4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Незавершене виробництво</w:t>
            </w:r>
          </w:p>
        </w:tc>
        <w:tc>
          <w:tcPr>
            <w:tcW w:w="3445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4410</w:t>
            </w:r>
          </w:p>
        </w:tc>
        <w:tc>
          <w:tcPr>
            <w:tcW w:w="3827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6450</w:t>
            </w:r>
          </w:p>
        </w:tc>
      </w:tr>
      <w:tr w:rsidR="00234FFE" w:rsidRPr="00234FFE" w:rsidTr="007223D5">
        <w:tc>
          <w:tcPr>
            <w:tcW w:w="1908" w:type="dxa"/>
          </w:tcPr>
          <w:p w:rsidR="00234FFE" w:rsidRPr="00234FFE" w:rsidRDefault="00234FFE" w:rsidP="009B4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Готова продукція</w:t>
            </w:r>
          </w:p>
        </w:tc>
        <w:tc>
          <w:tcPr>
            <w:tcW w:w="3445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30720</w:t>
            </w:r>
          </w:p>
        </w:tc>
        <w:tc>
          <w:tcPr>
            <w:tcW w:w="3827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56880</w:t>
            </w:r>
          </w:p>
        </w:tc>
      </w:tr>
    </w:tbl>
    <w:p w:rsidR="007223D5" w:rsidRDefault="007223D5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3D5" w:rsidRDefault="00234FFE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Необхідно визначити: 1) вартість витрачених на виробництво матеріалів;</w:t>
      </w:r>
    </w:p>
    <w:p w:rsidR="007223D5" w:rsidRDefault="00234FFE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 2) загальну суму поточних витрат на виробництво; </w:t>
      </w:r>
    </w:p>
    <w:p w:rsidR="007223D5" w:rsidRDefault="00234FFE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3) собівартість виробленої готової продукції; </w:t>
      </w:r>
    </w:p>
    <w:p w:rsidR="007223D5" w:rsidRDefault="00234FFE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4) собівартість реалізованої продукції; </w:t>
      </w:r>
    </w:p>
    <w:p w:rsidR="00234FFE" w:rsidRPr="00234FFE" w:rsidRDefault="00234FFE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5) валовий, операційний  ( до оподаткування) і чистий прибуток (після оподаткування) за діючої ставки податку на прибуток (скласти звіт про фінансові результати).</w:t>
      </w:r>
    </w:p>
    <w:p w:rsidR="00234FFE" w:rsidRPr="00234FFE" w:rsidRDefault="00234FFE" w:rsidP="00234FFE">
      <w:pPr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4FFE" w:rsidRPr="00234FFE" w:rsidRDefault="00234FFE" w:rsidP="00F62A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 </w:t>
      </w:r>
      <w:r w:rsidRPr="00234FFE">
        <w:rPr>
          <w:rFonts w:ascii="Times New Roman" w:hAnsi="Times New Roman" w:cs="Times New Roman"/>
          <w:b/>
          <w:sz w:val="24"/>
          <w:szCs w:val="24"/>
        </w:rPr>
        <w:t>Завдання 2.10.</w:t>
      </w:r>
    </w:p>
    <w:p w:rsidR="00234FFE" w:rsidRPr="00234FFE" w:rsidRDefault="00234FFE" w:rsidP="00F62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Фабрика меблів ”ВЕЕМ” здійснює виробництво крісел. Бухгалтер-аналітик підготував наступні дані):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686"/>
        <w:gridCol w:w="2268"/>
        <w:gridCol w:w="2126"/>
      </w:tblGrid>
      <w:tr w:rsidR="00234FFE" w:rsidRPr="00234FFE" w:rsidTr="00362BBB">
        <w:trPr>
          <w:cantSplit/>
        </w:trPr>
        <w:tc>
          <w:tcPr>
            <w:tcW w:w="675" w:type="dxa"/>
            <w:vMerge w:val="restart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6" w:type="dxa"/>
            <w:vMerge w:val="restart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4394" w:type="dxa"/>
            <w:gridSpan w:val="2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Варіант</w:t>
            </w:r>
          </w:p>
        </w:tc>
      </w:tr>
      <w:tr w:rsidR="00234FFE" w:rsidRPr="00234FFE" w:rsidTr="00362BBB">
        <w:trPr>
          <w:cantSplit/>
        </w:trPr>
        <w:tc>
          <w:tcPr>
            <w:tcW w:w="675" w:type="dxa"/>
            <w:vMerge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Продаж 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220000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Початковий запас готової продукції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Початковий запас незавершеного виробництва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28000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Прямі матеріали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38000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26000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Пряма заробітна плата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36000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38000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Виробничі накладні витрати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36000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Кінцевий запас незавершеного виробництва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Собівартість виробленої продукції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130000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134000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Кінцевий запас готової продукції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22000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42000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Собівартість реалізованої продукції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168000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146000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ind w:firstLine="42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Валовий прибуток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48000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Операційні витрати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Прибуток (Збиток)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(12000)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</w:tr>
    </w:tbl>
    <w:p w:rsidR="00234FFE" w:rsidRPr="00234FFE" w:rsidRDefault="00234FFE" w:rsidP="00234FFE">
      <w:pPr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i/>
          <w:sz w:val="24"/>
          <w:szCs w:val="24"/>
        </w:rPr>
        <w:t>Необхідно</w:t>
      </w:r>
      <w:r w:rsidRPr="00234FFE">
        <w:rPr>
          <w:rFonts w:ascii="Times New Roman" w:hAnsi="Times New Roman" w:cs="Times New Roman"/>
          <w:sz w:val="24"/>
          <w:szCs w:val="24"/>
        </w:rPr>
        <w:t>:визначити невідомі показники (представити розрахунки).</w:t>
      </w:r>
    </w:p>
    <w:p w:rsidR="00234FFE" w:rsidRPr="00234FFE" w:rsidRDefault="00234FFE" w:rsidP="00234F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234FFE">
      <w:pPr>
        <w:pStyle w:val="7"/>
        <w:rPr>
          <w:lang w:val="ru-RU"/>
        </w:rPr>
      </w:pPr>
      <w:r w:rsidRPr="00234FFE">
        <w:t>Задача 2.11.</w:t>
      </w:r>
    </w:p>
    <w:p w:rsidR="00234FFE" w:rsidRPr="00234FFE" w:rsidRDefault="00234FFE" w:rsidP="00234FFE">
      <w:pPr>
        <w:pStyle w:val="7"/>
        <w:rPr>
          <w:b w:val="0"/>
        </w:rPr>
      </w:pPr>
      <w:r w:rsidRPr="00234FFE">
        <w:rPr>
          <w:b w:val="0"/>
        </w:rPr>
        <w:t xml:space="preserve">  На підприємстві</w:t>
      </w:r>
      <w:r w:rsidRPr="00234FFE">
        <w:rPr>
          <w:b w:val="0"/>
          <w:lang w:val="ru-RU"/>
        </w:rPr>
        <w:t xml:space="preserve"> </w:t>
      </w:r>
      <w:r w:rsidRPr="00234FFE">
        <w:rPr>
          <w:b w:val="0"/>
        </w:rPr>
        <w:t>”ВЕЕММеталавтопром” протягом місяця відбулись такі господарські операції: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Нараховано заробітну плату робітникам  – 50 000 грн.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Одержано рахунок для оплати за використану електроенергію на виробничі цілі – 1 8000 грн. (в т.ч. ПДВ).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Витрачено напівфабрикати для виробництва продукції – 360000 грн.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Нараховано амортизація на офісне обладнання  – 15000 грн.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Списано витрати на відрядження юриста – 2 400 грн. ( в т.ч. ПДВ). 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Придбано сировину на суму 6 0000 грн. (в т.ч. ПДВ).</w:t>
      </w:r>
    </w:p>
    <w:p w:rsidR="00234FFE" w:rsidRPr="00234FFE" w:rsidRDefault="00234FFE" w:rsidP="00234F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i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визначити суму витрат в розрізі економічних елементів, відобразити дані операції на рахунках бухгалтерського обліку, якщо підприємство для обліку витрат використовує лише рахунки класу 9.  </w:t>
      </w:r>
    </w:p>
    <w:p w:rsidR="00234FFE" w:rsidRPr="00126FC8" w:rsidRDefault="00234FFE" w:rsidP="00234F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5C6168">
      <w:pPr>
        <w:spacing w:after="0" w:line="240" w:lineRule="auto"/>
        <w:ind w:firstLine="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Задача 2.12.</w:t>
      </w:r>
    </w:p>
    <w:p w:rsidR="00234FFE" w:rsidRPr="00234FFE" w:rsidRDefault="00234FFE" w:rsidP="005C616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ПП ”ВЕЕМ” здійснює виробництво крісел. Бухгалтер-аналітик підготував наступні дані):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4318"/>
        <w:gridCol w:w="1559"/>
        <w:gridCol w:w="2552"/>
      </w:tblGrid>
      <w:tr w:rsidR="00234FFE" w:rsidRPr="00234FFE" w:rsidTr="00362BBB">
        <w:trPr>
          <w:cantSplit/>
        </w:trPr>
        <w:tc>
          <w:tcPr>
            <w:tcW w:w="468" w:type="dxa"/>
            <w:vMerge w:val="restart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18" w:type="dxa"/>
            <w:vMerge w:val="restart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Показник</w:t>
            </w:r>
          </w:p>
        </w:tc>
        <w:tc>
          <w:tcPr>
            <w:tcW w:w="4111" w:type="dxa"/>
            <w:gridSpan w:val="2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Варіант</w:t>
            </w:r>
          </w:p>
        </w:tc>
      </w:tr>
      <w:tr w:rsidR="00234FFE" w:rsidRPr="00234FFE" w:rsidTr="00362BBB">
        <w:trPr>
          <w:cantSplit/>
        </w:trPr>
        <w:tc>
          <w:tcPr>
            <w:tcW w:w="468" w:type="dxa"/>
            <w:vMerge/>
          </w:tcPr>
          <w:p w:rsidR="00234FFE" w:rsidRPr="00234FFE" w:rsidRDefault="00234FFE" w:rsidP="00503E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8" w:type="dxa"/>
            <w:vMerge/>
          </w:tcPr>
          <w:p w:rsidR="00234FFE" w:rsidRPr="00234FFE" w:rsidRDefault="00234FFE" w:rsidP="00503E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Продаж 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180000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120000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Початковий запас готової продукції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24000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Початковий запас незавершенного виробництва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Прямі матеріали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44000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32000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Пряма заробітна плата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42000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Виробничі накладні витрати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34000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38000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Кінцевий запас незавершеного виробництва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36000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Собівартість виробленої продукції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114000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Кінцевий запас готової продукції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34000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Собівартість реалізованої продукції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78000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Валовий прибуток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Операційні витрати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46000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Прибуток (Збиток)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234FFE" w:rsidRPr="00234FFE" w:rsidRDefault="00234FFE" w:rsidP="00234FFE">
      <w:pPr>
        <w:ind w:firstLine="545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 визначити в таблиці невідомі показники (представити розрахунки).</w:t>
      </w:r>
    </w:p>
    <w:p w:rsidR="00234FFE" w:rsidRPr="00234FFE" w:rsidRDefault="00234FFE" w:rsidP="00F62A87">
      <w:pPr>
        <w:tabs>
          <w:tab w:val="left" w:pos="76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Завдання 2.13.</w:t>
      </w:r>
    </w:p>
    <w:p w:rsidR="00234FFE" w:rsidRPr="00234FFE" w:rsidRDefault="00234FFE" w:rsidP="00F62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234FFE">
        <w:rPr>
          <w:rFonts w:ascii="Times New Roman" w:hAnsi="Times New Roman" w:cs="Times New Roman"/>
          <w:sz w:val="24"/>
          <w:szCs w:val="24"/>
        </w:rPr>
        <w:t>здійснити класифікацію наведених нижче витрат ТзОВ”Олімп” за відношенням до технологічного процессу на основні і накладні, дати їх визначення.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адміністративного персоналу.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lastRenderedPageBreak/>
        <w:t>Заробітна плата комірника складу.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Страхування виробничого обладнання.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Амортизація адміністративної будівлі.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Амортизація виробничого обладнання.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Податок на виробниче обладнання.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основних матеріалів.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допоміжних матеріалів.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готової продукції.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сировини.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рекламу.</w:t>
      </w:r>
    </w:p>
    <w:p w:rsidR="00234FFE" w:rsidRPr="005C6168" w:rsidRDefault="00234FFE" w:rsidP="005C6168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обслуговування комп’ютерів.</w:t>
      </w:r>
      <w:r w:rsidRPr="005C6168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5C6168" w:rsidRDefault="005C6168" w:rsidP="00F62A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4FFE" w:rsidRPr="00234FFE" w:rsidRDefault="00234FFE" w:rsidP="00F62A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2.14.</w:t>
      </w:r>
    </w:p>
    <w:p w:rsidR="00234FFE" w:rsidRPr="00234FFE" w:rsidRDefault="00234FFE" w:rsidP="00F62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</w:t>
      </w:r>
      <w:r w:rsidRPr="005C6168">
        <w:rPr>
          <w:rFonts w:ascii="Times New Roman" w:hAnsi="Times New Roman" w:cs="Times New Roman"/>
          <w:b/>
          <w:sz w:val="24"/>
          <w:szCs w:val="24"/>
        </w:rPr>
        <w:t>:</w:t>
      </w:r>
      <w:r w:rsidRPr="00234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здійснити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класифікацію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наведених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нижче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витрат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ТзОВ</w:t>
      </w:r>
      <w:r w:rsidRPr="005C6168">
        <w:rPr>
          <w:rFonts w:ascii="Times New Roman" w:hAnsi="Times New Roman" w:cs="Times New Roman"/>
          <w:sz w:val="24"/>
          <w:szCs w:val="24"/>
        </w:rPr>
        <w:t>”</w:t>
      </w:r>
      <w:r w:rsidRPr="00234FFE">
        <w:rPr>
          <w:rFonts w:ascii="Times New Roman" w:hAnsi="Times New Roman" w:cs="Times New Roman"/>
          <w:sz w:val="24"/>
          <w:szCs w:val="24"/>
        </w:rPr>
        <w:t>Олімп</w:t>
      </w:r>
      <w:r w:rsidRPr="005C6168">
        <w:rPr>
          <w:rFonts w:ascii="Times New Roman" w:hAnsi="Times New Roman" w:cs="Times New Roman"/>
          <w:sz w:val="24"/>
          <w:szCs w:val="24"/>
        </w:rPr>
        <w:t xml:space="preserve">” </w:t>
      </w:r>
      <w:r w:rsidRPr="00234FFE">
        <w:rPr>
          <w:rFonts w:ascii="Times New Roman" w:hAnsi="Times New Roman" w:cs="Times New Roman"/>
          <w:sz w:val="24"/>
          <w:szCs w:val="24"/>
        </w:rPr>
        <w:t>на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дискреційні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та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обов</w:t>
      </w:r>
      <w:r w:rsidRPr="005C6168">
        <w:rPr>
          <w:rFonts w:ascii="Times New Roman" w:hAnsi="Times New Roman" w:cs="Times New Roman"/>
          <w:sz w:val="24"/>
          <w:szCs w:val="24"/>
        </w:rPr>
        <w:t>’</w:t>
      </w:r>
      <w:r w:rsidRPr="00234FFE">
        <w:rPr>
          <w:rFonts w:ascii="Times New Roman" w:hAnsi="Times New Roman" w:cs="Times New Roman"/>
          <w:sz w:val="24"/>
          <w:szCs w:val="24"/>
        </w:rPr>
        <w:t>язкові</w:t>
      </w:r>
      <w:r w:rsidRPr="005C6168">
        <w:rPr>
          <w:rFonts w:ascii="Times New Roman" w:hAnsi="Times New Roman" w:cs="Times New Roman"/>
          <w:sz w:val="24"/>
          <w:szCs w:val="24"/>
        </w:rPr>
        <w:t xml:space="preserve">, </w:t>
      </w:r>
      <w:r w:rsidRPr="00234FFE">
        <w:rPr>
          <w:rFonts w:ascii="Times New Roman" w:hAnsi="Times New Roman" w:cs="Times New Roman"/>
          <w:sz w:val="24"/>
          <w:szCs w:val="24"/>
        </w:rPr>
        <w:t>дати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їх визначення.</w:t>
      </w:r>
    </w:p>
    <w:p w:rsidR="00234FFE" w:rsidRPr="00234FFE" w:rsidRDefault="00A8643C" w:rsidP="00A8643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      </w:t>
      </w:r>
      <w:r w:rsidR="00234FFE" w:rsidRPr="00234FFE">
        <w:rPr>
          <w:rFonts w:ascii="Times New Roman" w:hAnsi="Times New Roman" w:cs="Times New Roman"/>
          <w:sz w:val="24"/>
          <w:szCs w:val="24"/>
        </w:rPr>
        <w:t>Витрати на рекламу.</w:t>
      </w:r>
    </w:p>
    <w:p w:rsidR="00234FFE" w:rsidRPr="00234FFE" w:rsidRDefault="00A8643C" w:rsidP="00A8643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 </w:t>
      </w:r>
      <w:r w:rsidR="00234FFE" w:rsidRPr="00234FFE">
        <w:rPr>
          <w:rFonts w:ascii="Times New Roman" w:hAnsi="Times New Roman" w:cs="Times New Roman"/>
          <w:sz w:val="24"/>
          <w:szCs w:val="24"/>
        </w:rPr>
        <w:t>Витрати на обслуговування комп’ютерів.</w:t>
      </w:r>
    </w:p>
    <w:p w:rsidR="00234FFE" w:rsidRPr="00234FFE" w:rsidRDefault="00234FFE" w:rsidP="00A8643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аудиторські послуги.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головного бухгалтера.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Поточний ремонт виробничого обладнання.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Ремонт приміщень(в зв’язку з пожежею).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електроенергію (освітлення офісних приміщень).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електроенергію(обладнання цеху).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Комунальний податок.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випробовування  нових виробів.</w:t>
      </w:r>
    </w:p>
    <w:p w:rsidR="00234FFE" w:rsidRPr="00234FFE" w:rsidRDefault="00234FFE" w:rsidP="00234FFE">
      <w:pPr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234F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 </w:t>
      </w:r>
      <w:r w:rsidRPr="00234FFE">
        <w:rPr>
          <w:rFonts w:ascii="Times New Roman" w:hAnsi="Times New Roman" w:cs="Times New Roman"/>
          <w:b/>
          <w:sz w:val="24"/>
          <w:szCs w:val="24"/>
        </w:rPr>
        <w:t>Завдання 2.15.</w:t>
      </w:r>
    </w:p>
    <w:p w:rsidR="00897C30" w:rsidRPr="00234FFE" w:rsidRDefault="00897C30" w:rsidP="00897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ТзОВ”Браш” у звітному періоді мало такий склад витрат: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Основні матеріали;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Оплата праці спеціалістів та службовців;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Ремонт обладнання;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рекламу;</w:t>
      </w:r>
    </w:p>
    <w:p w:rsidR="00897C30" w:rsidRPr="006E5C8C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C8C">
        <w:rPr>
          <w:rFonts w:ascii="Times New Roman" w:hAnsi="Times New Roman" w:cs="Times New Roman"/>
          <w:sz w:val="24"/>
          <w:szCs w:val="24"/>
        </w:rPr>
        <w:t>Оплата праці виробничого персоналу (робітників);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Амортизація основних засобів (прямолінійна);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Платежі за комунальні послуги;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Оплата за телефон;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Оплата технічних потреб та електроенергії;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Оплата відпусток та позики банку.</w:t>
      </w:r>
    </w:p>
    <w:p w:rsidR="00897C30" w:rsidRPr="00234FFE" w:rsidRDefault="00897C30" w:rsidP="00897C30">
      <w:pPr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здійснити класифікацію наведених нижче витрат на постійні і змінні, </w:t>
      </w:r>
      <w:r w:rsidR="00990A1D">
        <w:rPr>
          <w:rFonts w:ascii="Times New Roman" w:hAnsi="Times New Roman" w:cs="Times New Roman"/>
          <w:sz w:val="24"/>
          <w:szCs w:val="24"/>
        </w:rPr>
        <w:t xml:space="preserve">сформулювати </w:t>
      </w:r>
      <w:r w:rsidRPr="00234FFE">
        <w:rPr>
          <w:rFonts w:ascii="Times New Roman" w:hAnsi="Times New Roman" w:cs="Times New Roman"/>
          <w:sz w:val="24"/>
          <w:szCs w:val="24"/>
        </w:rPr>
        <w:t xml:space="preserve"> визначення</w:t>
      </w:r>
      <w:r w:rsidR="00990A1D">
        <w:rPr>
          <w:rFonts w:ascii="Times New Roman" w:hAnsi="Times New Roman" w:cs="Times New Roman"/>
          <w:sz w:val="24"/>
          <w:szCs w:val="24"/>
        </w:rPr>
        <w:t xml:space="preserve"> витрат</w:t>
      </w:r>
      <w:r w:rsidRPr="00234FFE">
        <w:rPr>
          <w:rFonts w:ascii="Times New Roman" w:hAnsi="Times New Roman" w:cs="Times New Roman"/>
          <w:sz w:val="24"/>
          <w:szCs w:val="24"/>
        </w:rPr>
        <w:t>.</w:t>
      </w:r>
    </w:p>
    <w:p w:rsidR="00234FFE" w:rsidRPr="00234FFE" w:rsidRDefault="00234FFE" w:rsidP="00234FFE">
      <w:pPr>
        <w:ind w:left="72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34FFE" w:rsidRPr="00234FFE" w:rsidRDefault="00234FFE" w:rsidP="00234FF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 2.16.</w:t>
      </w:r>
    </w:p>
    <w:p w:rsidR="00897C30" w:rsidRPr="00234FFE" w:rsidRDefault="00897C30" w:rsidP="00897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>здійснити класифікацію наведених нижче витрат ТзОВ”Браш” на релевантні  і нерелевантні: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амортизацію обладнання 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паливно-мастильних матеріалів 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lastRenderedPageBreak/>
        <w:t>Заробітна плата наладчиків;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Придбання верстату;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Плата за оренду вантажного автомобіля;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води та електроенергії на технологічні цілі;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Придбання автомобіля ГАЗ-33021 для збільшення перевезень;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Амортизація машини  ГАЗ-33021;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керівників підприємства;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Ринкова вартість машини ГАЗ-33021;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Балансова вартість машини ГАЗ-33021.</w:t>
      </w:r>
    </w:p>
    <w:p w:rsidR="00234FFE" w:rsidRPr="00234FFE" w:rsidRDefault="00234FFE" w:rsidP="00234FFE">
      <w:pPr>
        <w:rPr>
          <w:rFonts w:ascii="Times New Roman" w:hAnsi="Times New Roman" w:cs="Times New Roman"/>
          <w:i/>
          <w:sz w:val="24"/>
          <w:szCs w:val="24"/>
        </w:rPr>
      </w:pPr>
    </w:p>
    <w:p w:rsidR="00234FFE" w:rsidRPr="00234FFE" w:rsidRDefault="00234FFE" w:rsidP="00234FFE">
      <w:pPr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b/>
          <w:sz w:val="24"/>
          <w:szCs w:val="24"/>
        </w:rPr>
        <w:t xml:space="preserve">Завдання 2.17. </w:t>
      </w:r>
    </w:p>
    <w:p w:rsidR="00897C30" w:rsidRPr="00234FFE" w:rsidRDefault="00897C30" w:rsidP="00897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Кафе ТзОВ”Анна” здійснило витрати на продукту та напої(змінні витрати) – в середньому складають 15 + 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грн. на 1-го відвідувача. Орендна плата, заробітна плата, комунальні платежі складають – 105 + 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грн. в тиждень.</w:t>
      </w:r>
    </w:p>
    <w:p w:rsidR="00897C30" w:rsidRPr="00234FFE" w:rsidRDefault="00897C30" w:rsidP="00897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1)визначити собівартість однієї порції , на   1-го ,10, 30,100 відвідувачів;</w:t>
      </w:r>
    </w:p>
    <w:p w:rsidR="00897C30" w:rsidRPr="00234FFE" w:rsidRDefault="00897C30" w:rsidP="00897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i/>
          <w:sz w:val="24"/>
          <w:szCs w:val="24"/>
        </w:rPr>
        <w:t xml:space="preserve">                   2)</w:t>
      </w:r>
      <w:r w:rsidRPr="00234FFE">
        <w:rPr>
          <w:rFonts w:ascii="Times New Roman" w:hAnsi="Times New Roman" w:cs="Times New Roman"/>
          <w:sz w:val="24"/>
          <w:szCs w:val="24"/>
        </w:rPr>
        <w:t xml:space="preserve">побудувати графік функції витрат (вісь ординат – собівартість порції, вісь абцис – кількість відвідувачів), якщо 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– порядковий номер студента згідно журналу.</w:t>
      </w:r>
    </w:p>
    <w:p w:rsidR="00DF1172" w:rsidRDefault="00DF1172" w:rsidP="00C90BC5">
      <w:pPr>
        <w:rPr>
          <w:rFonts w:ascii="Times New Roman" w:hAnsi="Times New Roman" w:cs="Times New Roman"/>
          <w:b/>
          <w:sz w:val="24"/>
          <w:szCs w:val="24"/>
        </w:rPr>
      </w:pPr>
    </w:p>
    <w:p w:rsidR="00234FFE" w:rsidRPr="00234FFE" w:rsidRDefault="00234FFE" w:rsidP="00C90BC5">
      <w:pPr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2.18.</w:t>
      </w:r>
    </w:p>
    <w:p w:rsidR="00897C30" w:rsidRPr="00234FFE" w:rsidRDefault="00897C30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Млин ТзОВ”Колос”  здійснив у вересні місяці господарські операції. Витрати на утримання і експлуатацію обладнання (за кожні 1000 машино-год роботи обладнання) склали: </w:t>
      </w:r>
    </w:p>
    <w:p w:rsidR="00897C30" w:rsidRPr="00234FFE" w:rsidRDefault="00897C30" w:rsidP="006E5D44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амортизацію обладнання –250грн.;</w:t>
      </w:r>
    </w:p>
    <w:p w:rsidR="00897C30" w:rsidRPr="00234FFE" w:rsidRDefault="00897C30" w:rsidP="006E5D44">
      <w:pPr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Паливно-мастильні матеріали – 200грн.;</w:t>
      </w:r>
    </w:p>
    <w:p w:rsidR="00897C30" w:rsidRPr="00234FFE" w:rsidRDefault="00897C30" w:rsidP="006E5D44">
      <w:pPr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наладчиків – 100грн.</w:t>
      </w:r>
    </w:p>
    <w:p w:rsidR="00897C30" w:rsidRPr="00234FFE" w:rsidRDefault="00897C30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В цеху кількість обладнання – 50 одиниць. </w:t>
      </w:r>
    </w:p>
    <w:p w:rsidR="00897C30" w:rsidRPr="00234FFE" w:rsidRDefault="00897C30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 вересні відпрацьовано 24 дні в одну зміну, тривалість робочого дня 8 год.</w:t>
      </w:r>
    </w:p>
    <w:p w:rsidR="00897C30" w:rsidRPr="00234FFE" w:rsidRDefault="00897C30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>визначити фактор</w:t>
      </w:r>
      <w:r w:rsidR="006E5C8C">
        <w:rPr>
          <w:rFonts w:ascii="Times New Roman" w:hAnsi="Times New Roman" w:cs="Times New Roman"/>
          <w:sz w:val="24"/>
          <w:szCs w:val="24"/>
        </w:rPr>
        <w:t xml:space="preserve"> витрат на утримання обладнання</w:t>
      </w:r>
      <w:r w:rsidRPr="00234FFE">
        <w:rPr>
          <w:rFonts w:ascii="Times New Roman" w:hAnsi="Times New Roman" w:cs="Times New Roman"/>
          <w:sz w:val="24"/>
          <w:szCs w:val="24"/>
        </w:rPr>
        <w:t>.</w:t>
      </w:r>
    </w:p>
    <w:p w:rsidR="00234FFE" w:rsidRPr="00234FFE" w:rsidRDefault="00234FFE" w:rsidP="00234FFE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</w:t>
      </w: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234FFE" w:rsidRPr="00234FFE" w:rsidRDefault="00234FFE" w:rsidP="006E5D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2.19.</w:t>
      </w:r>
    </w:p>
    <w:p w:rsidR="00234FFE" w:rsidRPr="00234FFE" w:rsidRDefault="00234FFE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Підприємство за місяць реалізувало 4000 одиниць продукції. Водночас, витрати за місяць становили: </w:t>
      </w:r>
    </w:p>
    <w:tbl>
      <w:tblPr>
        <w:tblW w:w="9923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4"/>
        <w:gridCol w:w="1080"/>
        <w:gridCol w:w="1553"/>
        <w:gridCol w:w="2410"/>
        <w:gridCol w:w="2976"/>
      </w:tblGrid>
      <w:tr w:rsidR="00234FFE" w:rsidRPr="00234FFE" w:rsidTr="00C933E1"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4FF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Стаття витрат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Загальні витрати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Загальні змінні 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Витрати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C933E1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Змінні витра</w:t>
            </w:r>
            <w:r w:rsidR="00234FFE" w:rsidRPr="00234FFE">
              <w:rPr>
                <w:rFonts w:ascii="Times New Roman" w:hAnsi="Times New Roman" w:cs="Times New Roman"/>
                <w:sz w:val="24"/>
                <w:szCs w:val="24"/>
              </w:rPr>
              <w:t>ти на од. прод.</w:t>
            </w:r>
          </w:p>
        </w:tc>
      </w:tr>
      <w:tr w:rsidR="00234FFE" w:rsidRPr="00234FFE" w:rsidTr="00C933E1"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C933E1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Собівартість реалізованої продук</w:t>
            </w:r>
            <w:r w:rsidR="00234FFE" w:rsidRPr="00234FFE">
              <w:rPr>
                <w:rFonts w:ascii="Times New Roman" w:hAnsi="Times New Roman" w:cs="Times New Roman"/>
                <w:sz w:val="24"/>
                <w:szCs w:val="24"/>
              </w:rPr>
              <w:t>ції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48000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–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  48000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24</w:t>
            </w:r>
          </w:p>
        </w:tc>
      </w:tr>
      <w:tr w:rsidR="00234FFE" w:rsidRPr="00234FFE" w:rsidTr="00C933E1">
        <w:trPr>
          <w:trHeight w:val="311"/>
        </w:trPr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6E5D44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З/пл.</w:t>
            </w:r>
            <w:r w:rsidR="00234FFE"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менеджера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10000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     –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–</w:t>
            </w:r>
          </w:p>
        </w:tc>
      </w:tr>
      <w:tr w:rsidR="00234FFE" w:rsidRPr="00234FFE" w:rsidTr="00C933E1">
        <w:trPr>
          <w:trHeight w:val="1071"/>
        </w:trPr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Зар/пл. Прод-ців:</w:t>
            </w:r>
          </w:p>
          <w:p w:rsidR="00234FFE" w:rsidRPr="00234FFE" w:rsidRDefault="00234FFE" w:rsidP="00FD04C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-ставка</w:t>
            </w:r>
          </w:p>
          <w:p w:rsidR="00234FFE" w:rsidRPr="00234FFE" w:rsidRDefault="00234FFE" w:rsidP="00FD04C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 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–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–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8000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–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–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–</w:t>
            </w:r>
          </w:p>
        </w:tc>
      </w:tr>
      <w:tr w:rsidR="00234FFE" w:rsidRPr="00234FFE" w:rsidTr="00C933E1">
        <w:trPr>
          <w:trHeight w:val="311"/>
        </w:trPr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Витрати на оренду при мішення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   8000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4</w:t>
            </w:r>
          </w:p>
        </w:tc>
      </w:tr>
      <w:tr w:rsidR="00234FFE" w:rsidRPr="00234FFE" w:rsidTr="00C933E1">
        <w:trPr>
          <w:trHeight w:val="311"/>
        </w:trPr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C90BC5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Всього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36000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64000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32</w:t>
            </w:r>
          </w:p>
        </w:tc>
      </w:tr>
    </w:tbl>
    <w:p w:rsidR="00234FFE" w:rsidRPr="00234FFE" w:rsidRDefault="00234FFE" w:rsidP="006E5D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34FFE">
        <w:rPr>
          <w:rFonts w:ascii="Times New Roman" w:hAnsi="Times New Roman" w:cs="Times New Roman"/>
          <w:b/>
          <w:bCs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bCs/>
          <w:sz w:val="24"/>
          <w:szCs w:val="24"/>
        </w:rPr>
        <w:t xml:space="preserve"> використовуючи метод аналізу рахунків, який передбачає розподіл витрат на постійні і змінні,  визначити функцію витрат (у). </w:t>
      </w:r>
    </w:p>
    <w:p w:rsidR="006E5D44" w:rsidRDefault="006E5D44" w:rsidP="006E5D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7C30" w:rsidRPr="00234FFE" w:rsidRDefault="00234FFE" w:rsidP="006E5D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7C30" w:rsidRPr="00234FFE">
        <w:rPr>
          <w:rFonts w:ascii="Times New Roman" w:hAnsi="Times New Roman" w:cs="Times New Roman"/>
          <w:b/>
          <w:sz w:val="24"/>
          <w:szCs w:val="24"/>
        </w:rPr>
        <w:t>Завдання 2.20.</w:t>
      </w:r>
    </w:p>
    <w:p w:rsidR="00234FFE" w:rsidRPr="00234FFE" w:rsidRDefault="00234FFE" w:rsidP="006E5D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Кафе ТзОВ”Зорепад” здійснило витрати на продукти та напої, які в середньому  складають 30+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грн. на 1-го відвідувача. </w:t>
      </w:r>
      <w:r w:rsidR="00890091">
        <w:rPr>
          <w:rFonts w:ascii="Times New Roman" w:hAnsi="Times New Roman" w:cs="Times New Roman"/>
          <w:sz w:val="24"/>
          <w:szCs w:val="24"/>
        </w:rPr>
        <w:t>П</w:t>
      </w:r>
      <w:r w:rsidRPr="00234FFE">
        <w:rPr>
          <w:rFonts w:ascii="Times New Roman" w:hAnsi="Times New Roman" w:cs="Times New Roman"/>
          <w:sz w:val="24"/>
          <w:szCs w:val="24"/>
        </w:rPr>
        <w:t>остійні витрати – орендна плата заробітна плата, комунальні платежі складають – 1470+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грн. в тиждень.</w:t>
      </w:r>
    </w:p>
    <w:p w:rsidR="00234FFE" w:rsidRDefault="00234FFE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234FFE">
        <w:rPr>
          <w:rFonts w:ascii="Times New Roman" w:hAnsi="Times New Roman" w:cs="Times New Roman"/>
          <w:sz w:val="24"/>
          <w:szCs w:val="24"/>
        </w:rPr>
        <w:t>1)визна</w:t>
      </w:r>
      <w:r w:rsidR="00890091">
        <w:rPr>
          <w:rFonts w:ascii="Times New Roman" w:hAnsi="Times New Roman" w:cs="Times New Roman"/>
          <w:sz w:val="24"/>
          <w:szCs w:val="24"/>
        </w:rPr>
        <w:t>чити собівартість однієї порції</w:t>
      </w:r>
      <w:r w:rsidRPr="00234FFE">
        <w:rPr>
          <w:rFonts w:ascii="Times New Roman" w:hAnsi="Times New Roman" w:cs="Times New Roman"/>
          <w:sz w:val="24"/>
          <w:szCs w:val="24"/>
        </w:rPr>
        <w:t>, якщо на тиждень прийде 1,</w:t>
      </w:r>
      <w:r w:rsidR="00890091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10,</w:t>
      </w:r>
      <w:r w:rsidR="00890091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30 50, 70,</w:t>
      </w:r>
      <w:r w:rsidR="00890091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 xml:space="preserve">100, 200, 300, 500 відвідувачів; </w:t>
      </w:r>
      <w:r w:rsidRPr="00234FFE">
        <w:rPr>
          <w:rFonts w:ascii="Times New Roman" w:hAnsi="Times New Roman" w:cs="Times New Roman"/>
          <w:i/>
          <w:sz w:val="24"/>
          <w:szCs w:val="24"/>
        </w:rPr>
        <w:t>2)</w:t>
      </w:r>
      <w:r w:rsidRPr="00234FFE">
        <w:rPr>
          <w:rFonts w:ascii="Times New Roman" w:hAnsi="Times New Roman" w:cs="Times New Roman"/>
          <w:sz w:val="24"/>
          <w:szCs w:val="24"/>
        </w:rPr>
        <w:t xml:space="preserve">побудувати графік (вісь ординат – собівартість порції, вісь абцис – кількість відвідувачів), якщо 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– порядковий номер студента згідно журналу.</w:t>
      </w:r>
    </w:p>
    <w:p w:rsidR="00FD453C" w:rsidRDefault="00FD453C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A41285" w:rsidRPr="005C6168" w:rsidRDefault="00234FFE" w:rsidP="006516D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</w:t>
      </w:r>
      <w:r w:rsidR="00A41285"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 w:rsidR="00A41285"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="00A41285"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 w:rsidR="005C6168">
        <w:rPr>
          <w:rFonts w:ascii="Times New Roman" w:hAnsi="Times New Roman" w:cs="Times New Roman"/>
          <w:b/>
          <w:sz w:val="24"/>
          <w:szCs w:val="24"/>
        </w:rPr>
        <w:t>5</w:t>
      </w:r>
      <w:r w:rsidR="00A41285" w:rsidRPr="004357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C6168" w:rsidRPr="005C6168">
        <w:rPr>
          <w:rFonts w:ascii="Times New Roman" w:hAnsi="Times New Roman" w:cs="Times New Roman"/>
          <w:b/>
          <w:sz w:val="24"/>
          <w:szCs w:val="24"/>
        </w:rPr>
        <w:t>Облік витрат і калькулювання собівартості продукції</w:t>
      </w:r>
      <w:r w:rsidR="00A41285" w:rsidRPr="005C616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41285" w:rsidRPr="0043571D" w:rsidRDefault="00A41285" w:rsidP="00A412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>для перевірки знань</w:t>
      </w:r>
      <w:r w:rsidR="005C6168">
        <w:rPr>
          <w:rFonts w:ascii="Times New Roman" w:eastAsia="TimesNewRoman,Bold" w:hAnsi="Times New Roman" w:cs="Times New Roman"/>
          <w:bCs/>
          <w:sz w:val="24"/>
          <w:szCs w:val="24"/>
        </w:rPr>
        <w:t xml:space="preserve"> по темі 5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A41285" w:rsidRPr="0043571D" w:rsidRDefault="00A41285" w:rsidP="00A412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5C6168">
        <w:rPr>
          <w:rFonts w:ascii="Times New Roman" w:hAnsi="Times New Roman" w:cs="Times New Roman"/>
          <w:sz w:val="24"/>
          <w:szCs w:val="24"/>
        </w:rPr>
        <w:t>5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 w:rsidR="0029473B">
        <w:rPr>
          <w:rFonts w:ascii="Times New Roman" w:hAnsi="Times New Roman" w:cs="Times New Roman"/>
          <w:sz w:val="24"/>
          <w:szCs w:val="24"/>
        </w:rPr>
        <w:t>Управлінський о</w:t>
      </w:r>
      <w:r>
        <w:rPr>
          <w:rFonts w:ascii="Times New Roman" w:hAnsi="Times New Roman" w:cs="Times New Roman"/>
          <w:sz w:val="24"/>
          <w:szCs w:val="24"/>
        </w:rPr>
        <w:t>блік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A41285" w:rsidRPr="0043571D" w:rsidRDefault="00A41285" w:rsidP="00A41285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 w:rsidR="0029473B">
        <w:rPr>
          <w:rFonts w:ascii="Times New Roman" w:hAnsi="Times New Roman" w:cs="Times New Roman"/>
          <w:sz w:val="24"/>
          <w:szCs w:val="24"/>
        </w:rPr>
        <w:t xml:space="preserve"> пос.</w:t>
      </w:r>
    </w:p>
    <w:p w:rsidR="0029473B" w:rsidRDefault="0029473B" w:rsidP="00A4128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41285" w:rsidRPr="00F97D43" w:rsidRDefault="00A41285" w:rsidP="00A4128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A41285" w:rsidRPr="00F97D43" w:rsidRDefault="00A41285" w:rsidP="00A4128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9B2958" w:rsidRDefault="009B2958" w:rsidP="00A412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285" w:rsidRPr="00C97234" w:rsidRDefault="00A41285" w:rsidP="00A412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№ </w:t>
      </w:r>
      <w:r w:rsidR="005C6168">
        <w:rPr>
          <w:rFonts w:ascii="Times New Roman" w:hAnsi="Times New Roman" w:cs="Times New Roman"/>
          <w:b/>
          <w:sz w:val="24"/>
          <w:szCs w:val="24"/>
        </w:rPr>
        <w:t>3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285" w:rsidRPr="00047E67" w:rsidRDefault="00A41285" w:rsidP="00A412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Тема № </w:t>
      </w:r>
      <w:r w:rsidR="005C6168">
        <w:rPr>
          <w:rFonts w:ascii="Times New Roman" w:hAnsi="Times New Roman" w:cs="Times New Roman"/>
          <w:b/>
          <w:sz w:val="24"/>
          <w:szCs w:val="24"/>
        </w:rPr>
        <w:t>5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7E67">
        <w:rPr>
          <w:rFonts w:ascii="Times New Roman" w:hAnsi="Times New Roman" w:cs="Times New Roman"/>
          <w:b/>
          <w:sz w:val="24"/>
          <w:szCs w:val="24"/>
        </w:rPr>
        <w:t>«</w:t>
      </w:r>
      <w:r w:rsidR="005C6168" w:rsidRPr="00047E67">
        <w:rPr>
          <w:rFonts w:ascii="Times New Roman" w:hAnsi="Times New Roman" w:cs="Times New Roman"/>
          <w:b/>
          <w:sz w:val="24"/>
          <w:szCs w:val="24"/>
        </w:rPr>
        <w:t>Облік витрат і калькулювання собівартості продукції</w:t>
      </w:r>
      <w:r w:rsidRPr="00047E67">
        <w:rPr>
          <w:rFonts w:ascii="Times New Roman" w:hAnsi="Times New Roman" w:cs="Times New Roman"/>
          <w:b/>
          <w:sz w:val="24"/>
          <w:szCs w:val="24"/>
        </w:rPr>
        <w:t>»</w:t>
      </w:r>
    </w:p>
    <w:p w:rsidR="00FE19E5" w:rsidRPr="00047E67" w:rsidRDefault="00FE19E5" w:rsidP="00B65A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4095" w:rsidRPr="00C97234" w:rsidRDefault="00A14095" w:rsidP="00A140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A14095" w:rsidRPr="00C97234" w:rsidRDefault="00A14095" w:rsidP="00A14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>базується на знаннях «Фінансового обліку»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290B" w:rsidRDefault="00D5290B" w:rsidP="00D5290B">
      <w:pPr>
        <w:pStyle w:val="a3"/>
        <w:rPr>
          <w:b/>
          <w:sz w:val="24"/>
          <w:szCs w:val="24"/>
        </w:rPr>
      </w:pPr>
    </w:p>
    <w:p w:rsidR="00A14095" w:rsidRDefault="00A14095" w:rsidP="00D5290B">
      <w:pPr>
        <w:pStyle w:val="a3"/>
        <w:rPr>
          <w:sz w:val="24"/>
          <w:szCs w:val="24"/>
          <w:lang w:eastAsia="uk-UA"/>
        </w:rPr>
      </w:pPr>
      <w:r w:rsidRPr="00C97234">
        <w:rPr>
          <w:b/>
          <w:sz w:val="24"/>
          <w:szCs w:val="24"/>
        </w:rPr>
        <w:t xml:space="preserve">Мета і завдання практичного </w:t>
      </w:r>
      <w:r w:rsidRPr="00A97693">
        <w:rPr>
          <w:b/>
          <w:sz w:val="24"/>
          <w:szCs w:val="24"/>
        </w:rPr>
        <w:t>заняття</w:t>
      </w:r>
      <w:r>
        <w:rPr>
          <w:b/>
          <w:sz w:val="24"/>
          <w:szCs w:val="24"/>
        </w:rPr>
        <w:t xml:space="preserve">: </w:t>
      </w:r>
      <w:r w:rsidRPr="00D5290B">
        <w:rPr>
          <w:sz w:val="24"/>
          <w:szCs w:val="24"/>
        </w:rPr>
        <w:t xml:space="preserve">набуття </w:t>
      </w:r>
      <w:r w:rsidRPr="00D5290B">
        <w:rPr>
          <w:sz w:val="24"/>
          <w:szCs w:val="24"/>
          <w:lang w:eastAsia="uk-UA"/>
        </w:rPr>
        <w:t>практичних навичок для використання методів системи обліку та калькулювання собівартості на підприємствах.</w:t>
      </w:r>
    </w:p>
    <w:p w:rsidR="00D5290B" w:rsidRDefault="00D5290B" w:rsidP="00D529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90B" w:rsidRPr="00111B1C" w:rsidRDefault="00D5290B" w:rsidP="00D529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B1C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  <w:rPr>
          <w:lang w:val="uk-UA"/>
        </w:rPr>
      </w:pPr>
      <w:r w:rsidRPr="000A4741">
        <w:rPr>
          <w:iCs/>
          <w:color w:val="000000"/>
          <w:lang w:val="uk-UA"/>
        </w:rPr>
        <w:t>Сутність об'єктів обліку витрат і об'єктів калькулювання.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  <w:rPr>
          <w:rFonts w:eastAsia="TimesNewRoman"/>
        </w:rPr>
      </w:pPr>
      <w:r w:rsidRPr="000A4741">
        <w:rPr>
          <w:rFonts w:eastAsia="TimesNewRoman"/>
        </w:rPr>
        <w:t>Які завдання калькулювання собівартості?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</w:pPr>
      <w:r w:rsidRPr="000A4741">
        <w:rPr>
          <w:iCs/>
          <w:color w:val="000000"/>
        </w:rPr>
        <w:t>Порядок побудови системи обліку і калькулювання витрат.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iCs/>
          <w:color w:val="000000"/>
        </w:rPr>
      </w:pPr>
      <w:r w:rsidRPr="000A4741">
        <w:rPr>
          <w:iCs/>
          <w:color w:val="000000"/>
        </w:rPr>
        <w:t>Класифікація калькуляцій витрат.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Які основні елементи калькулювання собівартості продукції?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У чому сутність і склад виробничої собівартості 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Що є об’єктом обліку затрат?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 xml:space="preserve">Що є об’єктами калькулювання? 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Калькуляційна одиниця – кількісний вимірник об’єкта калькулювання.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Що становить собівартість реалізованої продукції, їх склад та значення?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</w:pPr>
      <w:r w:rsidRPr="000A4741">
        <w:rPr>
          <w:rFonts w:eastAsia="TimesNewRoman"/>
        </w:rPr>
        <w:t>Які з</w:t>
      </w:r>
      <w:r w:rsidRPr="000A4741">
        <w:rPr>
          <w:iCs/>
          <w:color w:val="000000"/>
        </w:rPr>
        <w:t>авдання обліку витрат за економічними елементами, їх склад?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</w:pPr>
      <w:r w:rsidRPr="000A4741">
        <w:rPr>
          <w:color w:val="000000"/>
        </w:rPr>
        <w:t>В чому полягає с</w:t>
      </w:r>
      <w:r w:rsidRPr="000A4741">
        <w:rPr>
          <w:iCs/>
          <w:color w:val="000000"/>
        </w:rPr>
        <w:t>утність і класифікація витрат за статтями калькуляції?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У чому полягає сутність позамовного методу обліку витрат і яка сфера</w:t>
      </w:r>
    </w:p>
    <w:p w:rsidR="00333E21" w:rsidRPr="000A4741" w:rsidRDefault="00333E21" w:rsidP="00333E21">
      <w:pPr>
        <w:pStyle w:val="a5"/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його застосування?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У чому полягає сутність попередільного методу обліку витрат і яка сфера його застосування?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У чому полягає сутність простого (однопередільного) методу обліку витрат і яка сфера його застосування?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Яким чином розподіляються витрати звітного періоду між товарним випуском і залишками незавершеного виробництва?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 здійснюється оцінка залишків незавершеного виробництва на кінець місяця?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Чим відрізняється виробнича собівартість випущеної (товарної)</w:t>
      </w:r>
    </w:p>
    <w:p w:rsidR="00333E21" w:rsidRPr="000A4741" w:rsidRDefault="00333E21" w:rsidP="00333E21">
      <w:pPr>
        <w:pStyle w:val="a5"/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lastRenderedPageBreak/>
        <w:t>продукції від виробничої собівартості реалізованої продукції?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За якою ознакою відрізняються розподілені постійні загальновиробничі витрати від нерозподілених?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 класифікують накладні витрати?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Які принципи розподілу непрямих витрат?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Яка мета та завдання .розподілу непрямих витрат?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 класифікують методи обліку затрат і калькулювання собівартості?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</w:pPr>
      <w:r w:rsidRPr="000A4741">
        <w:rPr>
          <w:color w:val="000000"/>
        </w:rPr>
        <w:t>Ох</w:t>
      </w:r>
      <w:r w:rsidRPr="000A4741">
        <w:rPr>
          <w:iCs/>
          <w:color w:val="000000"/>
        </w:rPr>
        <w:t>арактеризувати систему обліку і калькулювання пов</w:t>
      </w:r>
      <w:r w:rsidRPr="000A4741">
        <w:rPr>
          <w:iCs/>
          <w:color w:val="000000"/>
        </w:rPr>
        <w:softHyphen/>
        <w:t>них витрат (абзорпшен-кост).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</w:pPr>
      <w:r w:rsidRPr="000A4741">
        <w:rPr>
          <w:iCs/>
          <w:color w:val="000000"/>
        </w:rPr>
        <w:t>Склад витрат на утримання й експлуатацію устатку</w:t>
      </w:r>
      <w:r w:rsidRPr="000A4741">
        <w:rPr>
          <w:iCs/>
          <w:color w:val="000000"/>
        </w:rPr>
        <w:softHyphen/>
        <w:t>вання.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</w:pPr>
      <w:r w:rsidRPr="000A4741">
        <w:rPr>
          <w:iCs/>
          <w:color w:val="000000"/>
        </w:rPr>
        <w:t>Облік і розподіл витрат від браку та визначення вар</w:t>
      </w:r>
      <w:r w:rsidRPr="000A4741">
        <w:rPr>
          <w:iCs/>
          <w:color w:val="000000"/>
        </w:rPr>
        <w:softHyphen/>
        <w:t>тості супутньої продукції.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  <w:rPr>
          <w:iCs/>
          <w:color w:val="000000"/>
        </w:rPr>
      </w:pPr>
      <w:r w:rsidRPr="000A4741">
        <w:rPr>
          <w:iCs/>
          <w:color w:val="000000"/>
        </w:rPr>
        <w:t>Види допоміжних виробництв і господарств, склад собівар</w:t>
      </w:r>
      <w:r w:rsidRPr="000A4741">
        <w:rPr>
          <w:iCs/>
          <w:color w:val="000000"/>
        </w:rPr>
        <w:softHyphen/>
        <w:t>тості продукції допоміжних виробництв і господарств.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  <w:rPr>
          <w:iCs/>
          <w:color w:val="000000"/>
        </w:rPr>
      </w:pPr>
      <w:r w:rsidRPr="000A4741">
        <w:rPr>
          <w:iCs/>
          <w:color w:val="000000"/>
        </w:rPr>
        <w:t>В чому полягає сутність  розподілу прямих витрат в управлінському обліку 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  <w:rPr>
          <w:iCs/>
          <w:color w:val="000000"/>
        </w:rPr>
      </w:pPr>
      <w:r w:rsidRPr="000A4741">
        <w:rPr>
          <w:iCs/>
          <w:color w:val="000000"/>
        </w:rPr>
        <w:t>Що таке непрямі витрати, їх склад і розподіл?</w:t>
      </w:r>
    </w:p>
    <w:p w:rsidR="00D5290B" w:rsidRPr="00333E21" w:rsidRDefault="00D5290B" w:rsidP="00D5290B">
      <w:pPr>
        <w:pStyle w:val="a3"/>
        <w:rPr>
          <w:sz w:val="24"/>
          <w:szCs w:val="24"/>
          <w:lang w:val="ru-RU"/>
        </w:rPr>
      </w:pPr>
    </w:p>
    <w:p w:rsidR="00503E53" w:rsidRPr="00D5290B" w:rsidRDefault="00503E53" w:rsidP="00D52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E00" w:rsidRPr="00E33F2A" w:rsidRDefault="00234FFE" w:rsidP="00966E00">
      <w:pPr>
        <w:spacing w:after="0" w:line="240" w:lineRule="auto"/>
        <w:jc w:val="both"/>
        <w:rPr>
          <w:rStyle w:val="81pt"/>
          <w:rFonts w:eastAsiaTheme="minorHAnsi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66E00" w:rsidRPr="00E33F2A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="00966E00" w:rsidRPr="00E33F2A">
        <w:rPr>
          <w:rFonts w:ascii="Times New Roman" w:eastAsia="TimesNewRoman,Bold" w:hAnsi="Times New Roman" w:cs="Times New Roman"/>
          <w:sz w:val="24"/>
          <w:szCs w:val="24"/>
        </w:rPr>
        <w:t>з метою засвоєння теоретичного матеріалу студентам пропонуються</w:t>
      </w:r>
      <w:r w:rsidR="00966E00">
        <w:rPr>
          <w:rFonts w:ascii="Times New Roman" w:eastAsia="TimesNewRoman,Bold" w:hAnsi="Times New Roman" w:cs="Times New Roman"/>
          <w:sz w:val="24"/>
          <w:szCs w:val="24"/>
        </w:rPr>
        <w:t xml:space="preserve"> засоби діагностики по темі </w:t>
      </w:r>
      <w:r w:rsidR="00966E00" w:rsidRPr="00E33F2A">
        <w:rPr>
          <w:rFonts w:ascii="Times New Roman" w:eastAsia="TimesNewRoman,Bold" w:hAnsi="Times New Roman" w:cs="Times New Roman"/>
          <w:sz w:val="24"/>
          <w:szCs w:val="24"/>
        </w:rPr>
        <w:t xml:space="preserve">за якими проводиться тестовий контроль. </w:t>
      </w:r>
    </w:p>
    <w:p w:rsidR="00BE0316" w:rsidRDefault="00BE0316" w:rsidP="00966E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E00" w:rsidRDefault="00966E00" w:rsidP="00966E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AE9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615A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E00" w:rsidRDefault="00966E00" w:rsidP="00966E0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64F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966E00" w:rsidRPr="00966E00" w:rsidRDefault="00966E00" w:rsidP="001A7D85">
      <w:pPr>
        <w:pStyle w:val="a3"/>
        <w:numPr>
          <w:ilvl w:val="0"/>
          <w:numId w:val="20"/>
        </w:numPr>
        <w:rPr>
          <w:sz w:val="24"/>
          <w:szCs w:val="24"/>
        </w:rPr>
      </w:pPr>
      <w:r w:rsidRPr="00966E00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966E00">
        <w:rPr>
          <w:sz w:val="24"/>
          <w:szCs w:val="24"/>
          <w:lang w:val="en-US"/>
        </w:rPr>
        <w:t>http</w:t>
      </w:r>
      <w:r w:rsidRPr="00966E00">
        <w:rPr>
          <w:sz w:val="24"/>
          <w:szCs w:val="24"/>
        </w:rPr>
        <w:t>://</w:t>
      </w:r>
      <w:r w:rsidRPr="00966E00">
        <w:rPr>
          <w:sz w:val="24"/>
          <w:szCs w:val="24"/>
          <w:lang w:val="en-US"/>
        </w:rPr>
        <w:t>zakon</w:t>
      </w:r>
      <w:r w:rsidRPr="00966E00">
        <w:rPr>
          <w:sz w:val="24"/>
          <w:szCs w:val="24"/>
        </w:rPr>
        <w:t>2.</w:t>
      </w:r>
      <w:r w:rsidRPr="00966E00">
        <w:rPr>
          <w:sz w:val="24"/>
          <w:szCs w:val="24"/>
          <w:lang w:val="en-US"/>
        </w:rPr>
        <w:t>radagov</w:t>
      </w:r>
      <w:r w:rsidRPr="00966E00">
        <w:rPr>
          <w:sz w:val="24"/>
          <w:szCs w:val="24"/>
        </w:rPr>
        <w:t>.</w:t>
      </w:r>
      <w:r w:rsidRPr="00966E00">
        <w:rPr>
          <w:sz w:val="24"/>
          <w:szCs w:val="24"/>
          <w:lang w:val="en-US"/>
        </w:rPr>
        <w:t>ua</w:t>
      </w:r>
      <w:r w:rsidRPr="00966E00">
        <w:rPr>
          <w:sz w:val="24"/>
          <w:szCs w:val="24"/>
        </w:rPr>
        <w:t>/</w:t>
      </w:r>
      <w:r w:rsidRPr="00966E00">
        <w:rPr>
          <w:sz w:val="24"/>
          <w:szCs w:val="24"/>
          <w:lang w:val="en-US"/>
        </w:rPr>
        <w:t>laws</w:t>
      </w:r>
      <w:r w:rsidRPr="00966E00">
        <w:rPr>
          <w:sz w:val="24"/>
          <w:szCs w:val="24"/>
        </w:rPr>
        <w:t>/</w:t>
      </w:r>
      <w:r w:rsidRPr="00966E00">
        <w:rPr>
          <w:sz w:val="24"/>
          <w:szCs w:val="24"/>
          <w:lang w:val="en-US"/>
        </w:rPr>
        <w:t>show</w:t>
      </w:r>
      <w:r w:rsidRPr="00966E00">
        <w:rPr>
          <w:sz w:val="24"/>
          <w:szCs w:val="24"/>
        </w:rPr>
        <w:t>/</w:t>
      </w:r>
      <w:r w:rsidRPr="00966E00">
        <w:rPr>
          <w:sz w:val="24"/>
          <w:szCs w:val="24"/>
          <w:lang w:val="en-US"/>
        </w:rPr>
        <w:t>z</w:t>
      </w:r>
      <w:r w:rsidRPr="00966E00">
        <w:rPr>
          <w:sz w:val="24"/>
          <w:szCs w:val="24"/>
        </w:rPr>
        <w:t>0336-13.</w:t>
      </w:r>
    </w:p>
    <w:p w:rsidR="00966E00" w:rsidRPr="00966E00" w:rsidRDefault="002018AB" w:rsidP="001A7D85">
      <w:pPr>
        <w:pStyle w:val="a3"/>
        <w:numPr>
          <w:ilvl w:val="0"/>
          <w:numId w:val="20"/>
        </w:numPr>
        <w:rPr>
          <w:sz w:val="24"/>
          <w:szCs w:val="24"/>
        </w:rPr>
      </w:pPr>
      <w:r w:rsidRPr="002018AB">
        <w:rPr>
          <w:sz w:val="24"/>
          <w:szCs w:val="24"/>
        </w:rPr>
        <w:t>000</w:t>
      </w:r>
      <w:r w:rsidR="00966E00" w:rsidRPr="00966E00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966E00" w:rsidRPr="00966E00" w:rsidRDefault="00772201" w:rsidP="001A7D85">
      <w:pPr>
        <w:pStyle w:val="a3"/>
        <w:numPr>
          <w:ilvl w:val="0"/>
          <w:numId w:val="20"/>
        </w:numPr>
        <w:rPr>
          <w:sz w:val="24"/>
          <w:szCs w:val="24"/>
        </w:rPr>
      </w:pPr>
      <w:r w:rsidRPr="007D613D">
        <w:rPr>
          <w:sz w:val="22"/>
          <w:szCs w:val="22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</w:t>
      </w:r>
      <w:r w:rsidR="00966E00" w:rsidRPr="00966E00">
        <w:rPr>
          <w:sz w:val="24"/>
          <w:szCs w:val="24"/>
        </w:rPr>
        <w:t>р.</w:t>
      </w:r>
    </w:p>
    <w:p w:rsidR="00966E00" w:rsidRPr="00966E00" w:rsidRDefault="00966E00" w:rsidP="001A7D85">
      <w:pPr>
        <w:pStyle w:val="a5"/>
        <w:numPr>
          <w:ilvl w:val="0"/>
          <w:numId w:val="20"/>
        </w:numPr>
        <w:jc w:val="both"/>
      </w:pPr>
      <w:r w:rsidRPr="00966E00"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966E00" w:rsidRPr="00966E00" w:rsidRDefault="00966E00" w:rsidP="001A7D85">
      <w:pPr>
        <w:pStyle w:val="a5"/>
        <w:numPr>
          <w:ilvl w:val="0"/>
          <w:numId w:val="20"/>
        </w:numPr>
        <w:jc w:val="both"/>
      </w:pPr>
      <w:r w:rsidRPr="00966E00">
        <w:t>Положення (стандарт) бухгалтерського обліку 15 «Доходи», затверджено наказом МФ України від 29. 11. 1999 р. № 290.</w:t>
      </w:r>
    </w:p>
    <w:p w:rsidR="00966E00" w:rsidRPr="00966E00" w:rsidRDefault="00966E00" w:rsidP="001A7D85">
      <w:pPr>
        <w:pStyle w:val="a5"/>
        <w:numPr>
          <w:ilvl w:val="0"/>
          <w:numId w:val="20"/>
        </w:numPr>
        <w:jc w:val="both"/>
      </w:pPr>
      <w:r w:rsidRPr="00966E00">
        <w:t xml:space="preserve">Положення (стандарт) бухгалтерського обліку </w:t>
      </w:r>
      <w:r w:rsidRPr="00966E00">
        <w:rPr>
          <w:lang w:val="uk-UA"/>
        </w:rPr>
        <w:t>9</w:t>
      </w:r>
      <w:r w:rsidRPr="00966E00">
        <w:t xml:space="preserve"> «</w:t>
      </w:r>
      <w:r w:rsidRPr="00966E00">
        <w:rPr>
          <w:lang w:val="uk-UA"/>
        </w:rPr>
        <w:t>Запас</w:t>
      </w:r>
      <w:r w:rsidRPr="00966E00">
        <w:t>и», затверджено наказом МФ України від 2</w:t>
      </w:r>
      <w:r w:rsidRPr="00966E00">
        <w:rPr>
          <w:lang w:val="uk-UA"/>
        </w:rPr>
        <w:t>0</w:t>
      </w:r>
      <w:r w:rsidRPr="00966E00">
        <w:t>. 1</w:t>
      </w:r>
      <w:r w:rsidRPr="00966E00">
        <w:rPr>
          <w:lang w:val="uk-UA"/>
        </w:rPr>
        <w:t>0</w:t>
      </w:r>
      <w:r w:rsidRPr="00966E00">
        <w:t>. 1999 р. № 2</w:t>
      </w:r>
      <w:r w:rsidRPr="00966E00">
        <w:rPr>
          <w:lang w:val="uk-UA"/>
        </w:rPr>
        <w:t>46</w:t>
      </w:r>
      <w:r w:rsidRPr="00966E00">
        <w:t>.</w:t>
      </w:r>
    </w:p>
    <w:p w:rsidR="00CD4575" w:rsidRPr="00CD4575" w:rsidRDefault="00CD4575" w:rsidP="00CD4575">
      <w:pPr>
        <w:shd w:val="clear" w:color="auto" w:fill="FFFFFF"/>
        <w:ind w:left="360"/>
        <w:rPr>
          <w:rFonts w:ascii="Times New Roman" w:hAnsi="Times New Roman" w:cs="Times New Roman"/>
          <w:i/>
        </w:rPr>
      </w:pPr>
      <w:r w:rsidRPr="00CD4575">
        <w:rPr>
          <w:rFonts w:ascii="Times New Roman" w:hAnsi="Times New Roman" w:cs="Times New Roman"/>
          <w:i/>
        </w:rPr>
        <w:t>Основна та допоміжна література:</w:t>
      </w:r>
    </w:p>
    <w:p w:rsidR="00692D7C" w:rsidRPr="00CD4575" w:rsidRDefault="00692D7C" w:rsidP="001A7D85">
      <w:pPr>
        <w:pStyle w:val="a3"/>
        <w:numPr>
          <w:ilvl w:val="0"/>
          <w:numId w:val="21"/>
        </w:numPr>
        <w:rPr>
          <w:sz w:val="24"/>
          <w:szCs w:val="24"/>
        </w:rPr>
      </w:pPr>
      <w:r w:rsidRPr="00CD4575">
        <w:rPr>
          <w:sz w:val="24"/>
          <w:szCs w:val="24"/>
        </w:rPr>
        <w:t>Голов С.Ф. Управлінський облік: підручник / С.Ф.Голов. – ЦУЛ. – 2019. – 400 с.</w:t>
      </w:r>
    </w:p>
    <w:p w:rsidR="00692D7C" w:rsidRPr="00CD4575" w:rsidRDefault="00692D7C" w:rsidP="001A7D85">
      <w:pPr>
        <w:pStyle w:val="a3"/>
        <w:numPr>
          <w:ilvl w:val="0"/>
          <w:numId w:val="21"/>
        </w:numPr>
        <w:rPr>
          <w:sz w:val="24"/>
          <w:szCs w:val="24"/>
        </w:rPr>
      </w:pPr>
      <w:r w:rsidRPr="00CD4575">
        <w:rPr>
          <w:sz w:val="24"/>
          <w:szCs w:val="24"/>
        </w:rPr>
        <w:t>Карпенко О. В. Управлінський облік: навч. посіб./ О.В. Карпенко, Д.В. Карпенко. -К.: Центр учбової літератури, 2012. -296 с.</w:t>
      </w:r>
    </w:p>
    <w:p w:rsidR="00CD4575" w:rsidRPr="00CD4575" w:rsidRDefault="00CD4575" w:rsidP="001A7D85">
      <w:pPr>
        <w:pStyle w:val="a3"/>
        <w:numPr>
          <w:ilvl w:val="0"/>
          <w:numId w:val="21"/>
        </w:numPr>
        <w:rPr>
          <w:sz w:val="24"/>
          <w:szCs w:val="24"/>
        </w:rPr>
      </w:pPr>
      <w:r w:rsidRPr="00CD4575">
        <w:rPr>
          <w:sz w:val="24"/>
          <w:szCs w:val="24"/>
        </w:rPr>
        <w:t>Огійчук М. Фінансовий та управлінський облік за національними стандартами: підручник / М.Огійчук . – Алерта, 2016. – 1040 с.</w:t>
      </w:r>
    </w:p>
    <w:p w:rsidR="00CD4575" w:rsidRPr="00CD4575" w:rsidRDefault="00CD4575" w:rsidP="001A7D85">
      <w:pPr>
        <w:pStyle w:val="a3"/>
        <w:numPr>
          <w:ilvl w:val="0"/>
          <w:numId w:val="21"/>
        </w:numPr>
        <w:rPr>
          <w:sz w:val="24"/>
          <w:szCs w:val="24"/>
        </w:rPr>
      </w:pPr>
      <w:r w:rsidRPr="00CD4575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CD4575" w:rsidRPr="00CD4575" w:rsidRDefault="00CD4575" w:rsidP="001A7D85">
      <w:pPr>
        <w:pStyle w:val="a5"/>
        <w:numPr>
          <w:ilvl w:val="0"/>
          <w:numId w:val="21"/>
        </w:numPr>
        <w:tabs>
          <w:tab w:val="left" w:pos="10260"/>
        </w:tabs>
        <w:jc w:val="both"/>
      </w:pPr>
      <w:r w:rsidRPr="00CD4575"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CD4575">
        <w:rPr>
          <w:lang w:val="en-US"/>
        </w:rPr>
        <w:t>http</w:t>
      </w:r>
      <w:r w:rsidRPr="00CD4575">
        <w:t>://</w:t>
      </w:r>
      <w:r w:rsidRPr="00CD4575">
        <w:rPr>
          <w:lang w:val="en-US"/>
        </w:rPr>
        <w:t>nmu</w:t>
      </w:r>
      <w:r w:rsidRPr="00CD4575">
        <w:t>.</w:t>
      </w:r>
      <w:r w:rsidRPr="00CD4575">
        <w:rPr>
          <w:lang w:val="en-US"/>
        </w:rPr>
        <w:t>org</w:t>
      </w:r>
      <w:r w:rsidRPr="00CD4575">
        <w:t>.</w:t>
      </w:r>
      <w:r w:rsidRPr="00CD4575">
        <w:rPr>
          <w:lang w:val="en-US"/>
        </w:rPr>
        <w:t>ua</w:t>
      </w:r>
      <w:r w:rsidRPr="00CD4575">
        <w:t xml:space="preserve"> </w:t>
      </w:r>
    </w:p>
    <w:p w:rsidR="00C576A4" w:rsidRPr="00441ADD" w:rsidRDefault="00C576A4" w:rsidP="00C576A4">
      <w:pPr>
        <w:pStyle w:val="a3"/>
        <w:jc w:val="left"/>
        <w:rPr>
          <w:b/>
          <w:sz w:val="24"/>
          <w:szCs w:val="24"/>
        </w:rPr>
      </w:pPr>
      <w:r w:rsidRPr="00C576A4">
        <w:rPr>
          <w:i/>
          <w:sz w:val="24"/>
          <w:szCs w:val="24"/>
        </w:rPr>
        <w:t>Ресурси інтернету</w:t>
      </w:r>
      <w:r w:rsidRPr="00441ADD">
        <w:rPr>
          <w:sz w:val="24"/>
          <w:szCs w:val="24"/>
        </w:rPr>
        <w:t>: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 В.І.Вернадського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lastRenderedPageBreak/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uk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wikipedia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 xml:space="preserve"> – вільна енциклопедія.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web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worldbank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– сайт Світового банку</w:t>
      </w:r>
    </w:p>
    <w:p w:rsidR="00CD4575" w:rsidRDefault="00CD4575" w:rsidP="00966E00">
      <w:pPr>
        <w:jc w:val="both"/>
      </w:pPr>
    </w:p>
    <w:p w:rsidR="00F8053E" w:rsidRPr="00521E94" w:rsidRDefault="00F8053E" w:rsidP="00F8053E">
      <w:pPr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5424F8" w:rsidRPr="000A4741" w:rsidRDefault="005424F8" w:rsidP="005424F8">
      <w:pPr>
        <w:pStyle w:val="a3"/>
        <w:spacing w:line="360" w:lineRule="auto"/>
        <w:ind w:firstLine="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Практична робота</w:t>
      </w:r>
      <w:r w:rsidRPr="000A4741">
        <w:rPr>
          <w:b/>
          <w:sz w:val="24"/>
          <w:szCs w:val="24"/>
          <w:lang w:val="ru-RU"/>
        </w:rPr>
        <w:t xml:space="preserve"> по темі 3</w:t>
      </w:r>
    </w:p>
    <w:p w:rsidR="005424F8" w:rsidRPr="000A4741" w:rsidRDefault="005424F8" w:rsidP="005424F8">
      <w:pPr>
        <w:pStyle w:val="a3"/>
        <w:spacing w:line="360" w:lineRule="auto"/>
        <w:ind w:firstLine="0"/>
        <w:rPr>
          <w:b/>
          <w:sz w:val="24"/>
          <w:szCs w:val="24"/>
          <w:lang w:val="ru-RU"/>
        </w:rPr>
      </w:pPr>
      <w:r w:rsidRPr="000A4741">
        <w:rPr>
          <w:b/>
          <w:sz w:val="24"/>
          <w:szCs w:val="24"/>
          <w:lang w:val="ru-RU"/>
        </w:rPr>
        <w:t xml:space="preserve"> Завдання 3.1</w:t>
      </w:r>
    </w:p>
    <w:p w:rsidR="005424F8" w:rsidRPr="005424F8" w:rsidRDefault="005424F8" w:rsidP="005424F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Підприємство „Браш” займається виробництвом. Дані про запаси підприємства: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2878"/>
        <w:gridCol w:w="3544"/>
      </w:tblGrid>
      <w:tr w:rsidR="005424F8" w:rsidRPr="005424F8" w:rsidTr="00005940">
        <w:tc>
          <w:tcPr>
            <w:tcW w:w="1908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caps/>
                <w:sz w:val="24"/>
                <w:szCs w:val="24"/>
              </w:rPr>
              <w:t>з</w:t>
            </w: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апаси</w:t>
            </w:r>
          </w:p>
        </w:tc>
        <w:tc>
          <w:tcPr>
            <w:tcW w:w="2878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Початок звітного періоду</w:t>
            </w:r>
          </w:p>
        </w:tc>
        <w:tc>
          <w:tcPr>
            <w:tcW w:w="3544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Кінець звітного періоду</w:t>
            </w:r>
          </w:p>
        </w:tc>
      </w:tr>
      <w:tr w:rsidR="005424F8" w:rsidRPr="005424F8" w:rsidTr="00005940">
        <w:tc>
          <w:tcPr>
            <w:tcW w:w="1908" w:type="dxa"/>
          </w:tcPr>
          <w:p w:rsidR="005424F8" w:rsidRPr="005424F8" w:rsidRDefault="005424F8" w:rsidP="000059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Готова продукція</w:t>
            </w:r>
          </w:p>
        </w:tc>
        <w:tc>
          <w:tcPr>
            <w:tcW w:w="2878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1000000</w:t>
            </w:r>
          </w:p>
        </w:tc>
        <w:tc>
          <w:tcPr>
            <w:tcW w:w="3544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950000</w:t>
            </w:r>
          </w:p>
        </w:tc>
      </w:tr>
      <w:tr w:rsidR="005424F8" w:rsidRPr="005424F8" w:rsidTr="00005940">
        <w:tc>
          <w:tcPr>
            <w:tcW w:w="1908" w:type="dxa"/>
          </w:tcPr>
          <w:p w:rsidR="005424F8" w:rsidRPr="005424F8" w:rsidRDefault="005424F8" w:rsidP="000059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Незавершене виробництво</w:t>
            </w:r>
          </w:p>
        </w:tc>
        <w:tc>
          <w:tcPr>
            <w:tcW w:w="2878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650000</w:t>
            </w:r>
          </w:p>
        </w:tc>
        <w:tc>
          <w:tcPr>
            <w:tcW w:w="3544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800000</w:t>
            </w:r>
          </w:p>
        </w:tc>
      </w:tr>
      <w:tr w:rsidR="005424F8" w:rsidRPr="005424F8" w:rsidTr="00005940">
        <w:tc>
          <w:tcPr>
            <w:tcW w:w="1908" w:type="dxa"/>
          </w:tcPr>
          <w:p w:rsidR="005424F8" w:rsidRPr="005424F8" w:rsidRDefault="005424F8" w:rsidP="000059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 xml:space="preserve">Матеріали </w:t>
            </w:r>
          </w:p>
        </w:tc>
        <w:tc>
          <w:tcPr>
            <w:tcW w:w="2878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900000</w:t>
            </w:r>
          </w:p>
        </w:tc>
        <w:tc>
          <w:tcPr>
            <w:tcW w:w="3544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1000000</w:t>
            </w:r>
          </w:p>
        </w:tc>
      </w:tr>
    </w:tbl>
    <w:p w:rsidR="005424F8" w:rsidRPr="005424F8" w:rsidRDefault="005424F8" w:rsidP="005424F8">
      <w:pPr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Виробничі витрати звітного періоду включають, грн:</w:t>
      </w:r>
    </w:p>
    <w:p w:rsidR="005424F8" w:rsidRPr="005424F8" w:rsidRDefault="005424F8" w:rsidP="001A7D85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Прямі матеріальні витрати - ?;</w:t>
      </w:r>
    </w:p>
    <w:p w:rsidR="005424F8" w:rsidRPr="005424F8" w:rsidRDefault="005424F8" w:rsidP="001A7D85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Пряма заробітна плата - 4160000;</w:t>
      </w:r>
    </w:p>
    <w:p w:rsidR="005424F8" w:rsidRPr="005424F8" w:rsidRDefault="005424F8" w:rsidP="001A7D85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Виробничі накладні витрати - 1530000.</w:t>
      </w:r>
    </w:p>
    <w:p w:rsidR="005424F8" w:rsidRPr="005424F8" w:rsidRDefault="005424F8" w:rsidP="005424F8">
      <w:pPr>
        <w:ind w:firstLine="545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5424F8">
        <w:rPr>
          <w:rFonts w:ascii="Times New Roman" w:hAnsi="Times New Roman" w:cs="Times New Roman"/>
          <w:sz w:val="24"/>
          <w:szCs w:val="24"/>
        </w:rPr>
        <w:t>розрахувати прямі матеріальні витрати; собівартість виробленої та реалізованої продукції.</w:t>
      </w:r>
    </w:p>
    <w:p w:rsidR="005424F8" w:rsidRPr="005424F8" w:rsidRDefault="005424F8" w:rsidP="005424F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4F8" w:rsidRPr="005424F8" w:rsidRDefault="005424F8" w:rsidP="005424F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Завдання 3. 2.</w:t>
      </w:r>
    </w:p>
    <w:p w:rsidR="005424F8" w:rsidRPr="005424F8" w:rsidRDefault="005424F8" w:rsidP="005424F8">
      <w:pPr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 xml:space="preserve"> ПП “Браш“ виробляє один вид продукції. Аналізуючи діяльність підприємства за квартал було виявлено, що:                                         </w:t>
      </w:r>
    </w:p>
    <w:p w:rsidR="005424F8" w:rsidRPr="005424F8" w:rsidRDefault="005424F8" w:rsidP="00005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Час роботи                              1 міс      2 міс        3 міс</w:t>
      </w:r>
    </w:p>
    <w:p w:rsidR="005424F8" w:rsidRPr="005424F8" w:rsidRDefault="005424F8" w:rsidP="00005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обладнання складає , год.   17000     18500       20000</w:t>
      </w:r>
    </w:p>
    <w:p w:rsidR="005424F8" w:rsidRPr="005424F8" w:rsidRDefault="005424F8" w:rsidP="00005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Накладні витрати, грн.        246500   251750    257000</w:t>
      </w:r>
    </w:p>
    <w:p w:rsidR="005424F8" w:rsidRPr="005424F8" w:rsidRDefault="005424F8" w:rsidP="000059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4F8" w:rsidRPr="005424F8" w:rsidRDefault="005424F8" w:rsidP="00DF3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Необхідно </w:t>
      </w:r>
      <w:r w:rsidRPr="005424F8">
        <w:rPr>
          <w:rFonts w:ascii="Times New Roman" w:hAnsi="Times New Roman" w:cs="Times New Roman"/>
          <w:sz w:val="24"/>
          <w:szCs w:val="24"/>
        </w:rPr>
        <w:t xml:space="preserve">визначити: </w:t>
      </w:r>
    </w:p>
    <w:p w:rsidR="005424F8" w:rsidRPr="005424F8" w:rsidRDefault="005424F8" w:rsidP="00DF3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– Ставку змінних накладних витрат на 1 год роботи;</w:t>
      </w:r>
    </w:p>
    <w:p w:rsidR="005424F8" w:rsidRPr="005424F8" w:rsidRDefault="005424F8" w:rsidP="00DF3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– Суму постійних витрат підприємства;</w:t>
      </w:r>
    </w:p>
    <w:p w:rsidR="005424F8" w:rsidRPr="005424F8" w:rsidRDefault="005424F8" w:rsidP="00DF3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– Загальну суму змінних витрат за кожен місяць.</w:t>
      </w:r>
    </w:p>
    <w:p w:rsidR="005424F8" w:rsidRPr="005424F8" w:rsidRDefault="005424F8" w:rsidP="005424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24F8" w:rsidRPr="005424F8" w:rsidRDefault="005424F8" w:rsidP="005424F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Завдання </w:t>
      </w:r>
      <w:r w:rsidRPr="005424F8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5424F8">
        <w:rPr>
          <w:rFonts w:ascii="Times New Roman" w:hAnsi="Times New Roman" w:cs="Times New Roman"/>
          <w:b/>
          <w:sz w:val="24"/>
          <w:szCs w:val="24"/>
        </w:rPr>
        <w:t>.3.</w:t>
      </w:r>
    </w:p>
    <w:p w:rsidR="005424F8" w:rsidRPr="005424F8" w:rsidRDefault="005424F8" w:rsidP="005424F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 xml:space="preserve"> Підприємство в квітні виготовило 100000 одиниць продукції, його загальновиробничі витрати включали, грн:</w:t>
      </w:r>
    </w:p>
    <w:p w:rsidR="005424F8" w:rsidRPr="005424F8" w:rsidRDefault="005424F8" w:rsidP="001A7D85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lastRenderedPageBreak/>
        <w:t>Непряма заробітна плата - 160000;</w:t>
      </w:r>
    </w:p>
    <w:p w:rsidR="005424F8" w:rsidRPr="005424F8" w:rsidRDefault="005424F8" w:rsidP="001A7D85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Непрямі матеріали - 120000;</w:t>
      </w:r>
    </w:p>
    <w:p w:rsidR="005424F8" w:rsidRPr="005424F8" w:rsidRDefault="005424F8" w:rsidP="001A7D85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Комунальні послуги - 30000;</w:t>
      </w:r>
    </w:p>
    <w:p w:rsidR="005424F8" w:rsidRPr="005424F8" w:rsidRDefault="005424F8" w:rsidP="001A7D85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Амортизація устаткування - 70000.</w:t>
      </w:r>
    </w:p>
    <w:p w:rsidR="005424F8" w:rsidRPr="005424F8" w:rsidRDefault="005424F8" w:rsidP="005424F8">
      <w:pPr>
        <w:ind w:firstLine="545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Ставка розподілу загальновиробничих витрат дорівнює 4 грн на одиницю, а розподілені та нерозподілені загальновиробничі витрати списуються на собівартість реалізації продукції.</w:t>
      </w:r>
    </w:p>
    <w:p w:rsidR="005424F8" w:rsidRPr="005424F8" w:rsidRDefault="005424F8" w:rsidP="005424F8">
      <w:pPr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5424F8">
        <w:rPr>
          <w:rFonts w:ascii="Times New Roman" w:hAnsi="Times New Roman" w:cs="Times New Roman"/>
          <w:sz w:val="24"/>
          <w:szCs w:val="24"/>
        </w:rPr>
        <w:t xml:space="preserve"> скласти бухгалтерські записи для відображення фактичних і розподілених загальновиробничих витрат.</w:t>
      </w:r>
    </w:p>
    <w:p w:rsidR="005424F8" w:rsidRPr="005424F8" w:rsidRDefault="005424F8" w:rsidP="005424F8">
      <w:pPr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5424F8" w:rsidRPr="005424F8" w:rsidRDefault="005424F8" w:rsidP="005424F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      Завдання 3.4.</w:t>
      </w:r>
    </w:p>
    <w:p w:rsidR="005424F8" w:rsidRPr="005424F8" w:rsidRDefault="005424F8" w:rsidP="005424F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Підприємство застосовує заздалегідь визначену ставку розподілу загальновиробничих витрат на базі машино-годин. На наступний рік заплановані такі витрати підприємства, грн:</w:t>
      </w:r>
    </w:p>
    <w:p w:rsidR="005424F8" w:rsidRPr="005424F8" w:rsidRDefault="005424F8" w:rsidP="001A7D8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прямі витрати на заробітну плату - 660000;</w:t>
      </w:r>
    </w:p>
    <w:p w:rsidR="005424F8" w:rsidRPr="005424F8" w:rsidRDefault="005424F8" w:rsidP="001A7D8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комісійні дилерам - 500000;</w:t>
      </w:r>
    </w:p>
    <w:p w:rsidR="005424F8" w:rsidRPr="005424F8" w:rsidRDefault="005424F8" w:rsidP="001A7D8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заробітна плата майстрів - 420000;</w:t>
      </w:r>
    </w:p>
    <w:p w:rsidR="005424F8" w:rsidRPr="005424F8" w:rsidRDefault="005424F8" w:rsidP="001A7D8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допоміжні виробничі матеріали - 60000;</w:t>
      </w:r>
    </w:p>
    <w:p w:rsidR="005424F8" w:rsidRPr="005424F8" w:rsidRDefault="005424F8" w:rsidP="001A7D8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прямі матеріальні витрати - 180000;</w:t>
      </w:r>
    </w:p>
    <w:p w:rsidR="005424F8" w:rsidRPr="005424F8" w:rsidRDefault="005424F8" w:rsidP="001A7D8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витрати на рекламу - 80000;</w:t>
      </w:r>
    </w:p>
    <w:p w:rsidR="005424F8" w:rsidRPr="005424F8" w:rsidRDefault="005424F8" w:rsidP="001A7D8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амортизація виробничого устаткування - 192000.</w:t>
      </w:r>
    </w:p>
    <w:p w:rsidR="005424F8" w:rsidRPr="005424F8" w:rsidRDefault="005424F8" w:rsidP="005424F8">
      <w:pPr>
        <w:ind w:firstLine="654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У наступному році заплановано витратити 64000 маш-год на виробництво продукції.</w:t>
      </w:r>
    </w:p>
    <w:p w:rsidR="005424F8" w:rsidRPr="005424F8" w:rsidRDefault="005424F8" w:rsidP="005424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5424F8">
        <w:rPr>
          <w:rFonts w:ascii="Times New Roman" w:hAnsi="Times New Roman" w:cs="Times New Roman"/>
          <w:sz w:val="24"/>
          <w:szCs w:val="24"/>
        </w:rPr>
        <w:t xml:space="preserve"> визначити ставку розподілу загальновиробничих витрат.</w:t>
      </w:r>
    </w:p>
    <w:p w:rsidR="005424F8" w:rsidRPr="005424F8" w:rsidRDefault="005424F8" w:rsidP="005424F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</w:t>
      </w:r>
      <w:r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Завдання 3.5.</w:t>
      </w:r>
    </w:p>
    <w:p w:rsidR="005424F8" w:rsidRPr="005424F8" w:rsidRDefault="005424F8" w:rsidP="00E63DDA">
      <w:pPr>
        <w:pStyle w:val="Style9"/>
        <w:widowControl/>
        <w:ind w:firstLine="720"/>
        <w:rPr>
          <w:rStyle w:val="FontStyle38"/>
          <w:sz w:val="24"/>
          <w:szCs w:val="24"/>
          <w:lang w:val="uk-UA" w:eastAsia="pl-PL"/>
        </w:rPr>
      </w:pPr>
      <w:r w:rsidRPr="005424F8">
        <w:rPr>
          <w:rStyle w:val="FontStyle38"/>
          <w:sz w:val="24"/>
          <w:szCs w:val="24"/>
          <w:lang w:val="uk-UA"/>
        </w:rPr>
        <w:t>Підприємство «</w:t>
      </w:r>
      <w:r w:rsidR="005C6168">
        <w:rPr>
          <w:rStyle w:val="FontStyle38"/>
          <w:sz w:val="24"/>
          <w:szCs w:val="24"/>
          <w:lang w:val="uk-UA"/>
        </w:rPr>
        <w:t>Світанок</w:t>
      </w:r>
      <w:r w:rsidRPr="005424F8">
        <w:rPr>
          <w:rStyle w:val="FontStyle38"/>
          <w:sz w:val="24"/>
          <w:szCs w:val="24"/>
          <w:lang w:val="uk-UA"/>
        </w:rPr>
        <w:t>» в червні 20</w:t>
      </w:r>
      <w:r w:rsidR="005C6168">
        <w:rPr>
          <w:rStyle w:val="FontStyle38"/>
          <w:sz w:val="24"/>
          <w:szCs w:val="24"/>
          <w:lang w:val="uk-UA"/>
        </w:rPr>
        <w:t>21</w:t>
      </w:r>
      <w:r w:rsidRPr="005424F8">
        <w:rPr>
          <w:rStyle w:val="FontStyle38"/>
          <w:sz w:val="24"/>
          <w:szCs w:val="24"/>
          <w:lang w:val="uk-UA"/>
        </w:rPr>
        <w:t xml:space="preserve"> р. отримало замовлення на продукцію 1 000 шт. рушників "Торнадо".</w:t>
      </w:r>
    </w:p>
    <w:p w:rsidR="005424F8" w:rsidRPr="005424F8" w:rsidRDefault="005424F8" w:rsidP="00E63DDA">
      <w:pPr>
        <w:pStyle w:val="Style9"/>
        <w:widowControl/>
        <w:ind w:firstLine="720"/>
        <w:rPr>
          <w:rStyle w:val="FontStyle38"/>
          <w:sz w:val="24"/>
          <w:szCs w:val="24"/>
          <w:lang w:val="uk-UA" w:eastAsia="pl-PL"/>
        </w:rPr>
      </w:pPr>
      <w:r w:rsidRPr="005424F8">
        <w:rPr>
          <w:rFonts w:ascii="Times New Roman" w:hAnsi="Times New Roman" w:cs="Times New Roman"/>
          <w:color w:val="000000"/>
          <w:lang w:val="uk-UA"/>
        </w:rPr>
        <w:t xml:space="preserve"> </w:t>
      </w:r>
      <w:r w:rsidRPr="005424F8">
        <w:rPr>
          <w:rStyle w:val="FontStyle38"/>
          <w:sz w:val="24"/>
          <w:szCs w:val="24"/>
          <w:lang w:val="uk-UA"/>
        </w:rPr>
        <w:t>Стандартні одиничні витрати продукції цього типу становлять: безпосередні матеріали - 50 грн</w:t>
      </w:r>
      <w:r w:rsidRPr="005424F8">
        <w:rPr>
          <w:rFonts w:ascii="Times New Roman" w:hAnsi="Times New Roman" w:cs="Times New Roman"/>
          <w:vanish/>
          <w:color w:val="FF0000"/>
          <w:lang w:val="uk-UA"/>
        </w:rPr>
        <w:t>|</w:t>
      </w:r>
      <w:r w:rsidRPr="005424F8">
        <w:rPr>
          <w:rFonts w:ascii="Times New Roman" w:hAnsi="Times New Roman" w:cs="Times New Roman"/>
          <w:lang w:val="uk-UA"/>
        </w:rPr>
        <w:t>, заробітна плата швачок – 30 грн</w:t>
      </w:r>
      <w:r w:rsidRPr="005424F8">
        <w:rPr>
          <w:rFonts w:ascii="Times New Roman" w:hAnsi="Times New Roman" w:cs="Times New Roman"/>
          <w:vanish/>
          <w:color w:val="FF0000"/>
          <w:lang w:val="uk-UA"/>
        </w:rPr>
        <w:t>|</w:t>
      </w:r>
      <w:r w:rsidRPr="005424F8">
        <w:rPr>
          <w:rFonts w:ascii="Times New Roman" w:hAnsi="Times New Roman" w:cs="Times New Roman"/>
          <w:lang w:val="uk-UA"/>
        </w:rPr>
        <w:t xml:space="preserve">, витрати на пошиття - 21 грн/шт. також інші додаткові витрати - 18 грн/шт. </w:t>
      </w:r>
    </w:p>
    <w:p w:rsidR="005424F8" w:rsidRPr="005424F8" w:rsidRDefault="005424F8" w:rsidP="00E63DDA">
      <w:pPr>
        <w:pStyle w:val="Style2"/>
        <w:widowControl/>
        <w:rPr>
          <w:rFonts w:ascii="Times New Roman" w:hAnsi="Times New Roman" w:cs="Times New Roman"/>
          <w:b/>
        </w:rPr>
      </w:pPr>
    </w:p>
    <w:p w:rsidR="005424F8" w:rsidRPr="005424F8" w:rsidRDefault="005424F8" w:rsidP="005424F8">
      <w:pPr>
        <w:pStyle w:val="Style2"/>
        <w:widowControl/>
        <w:rPr>
          <w:rFonts w:ascii="Times New Roman" w:hAnsi="Times New Roman" w:cs="Times New Roman"/>
        </w:rPr>
      </w:pPr>
      <w:r w:rsidRPr="005424F8">
        <w:rPr>
          <w:rFonts w:ascii="Times New Roman" w:hAnsi="Times New Roman" w:cs="Times New Roman"/>
          <w:b/>
        </w:rPr>
        <w:t>Необхідно:</w:t>
      </w:r>
      <w:r w:rsidRPr="005424F8">
        <w:rPr>
          <w:rFonts w:ascii="Times New Roman" w:hAnsi="Times New Roman" w:cs="Times New Roman"/>
        </w:rPr>
        <w:t xml:space="preserve"> 1) розрахувати калькуляцію одиниці виробу (рушника) за червень ТзОВ «</w:t>
      </w:r>
      <w:r w:rsidR="005C6168">
        <w:rPr>
          <w:rFonts w:ascii="Times New Roman" w:hAnsi="Times New Roman" w:cs="Times New Roman"/>
        </w:rPr>
        <w:t>Світанок</w:t>
      </w:r>
      <w:r w:rsidRPr="005424F8">
        <w:rPr>
          <w:rFonts w:ascii="Times New Roman" w:hAnsi="Times New Roman" w:cs="Times New Roman"/>
        </w:rPr>
        <w:t>»</w:t>
      </w:r>
    </w:p>
    <w:p w:rsidR="005424F8" w:rsidRPr="005424F8" w:rsidRDefault="005424F8" w:rsidP="005424F8">
      <w:pPr>
        <w:pStyle w:val="a3"/>
        <w:spacing w:line="360" w:lineRule="auto"/>
        <w:ind w:firstLine="0"/>
        <w:rPr>
          <w:b/>
          <w:sz w:val="24"/>
          <w:szCs w:val="24"/>
        </w:rPr>
      </w:pPr>
    </w:p>
    <w:p w:rsidR="00F8053E" w:rsidRDefault="00F8053E" w:rsidP="00F8053E">
      <w:pPr>
        <w:jc w:val="both"/>
      </w:pPr>
    </w:p>
    <w:p w:rsidR="00DE6C88" w:rsidRPr="005C6168" w:rsidRDefault="00DE6C88" w:rsidP="00DE6C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 w:rsidR="005C6168">
        <w:rPr>
          <w:rFonts w:ascii="Times New Roman" w:hAnsi="Times New Roman" w:cs="Times New Roman"/>
          <w:b/>
          <w:sz w:val="24"/>
          <w:szCs w:val="24"/>
        </w:rPr>
        <w:t>6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C6168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5C6168" w:rsidRPr="005C6168">
        <w:rPr>
          <w:rFonts w:ascii="Times New Roman" w:hAnsi="Times New Roman" w:cs="Times New Roman"/>
          <w:b/>
          <w:sz w:val="24"/>
          <w:szCs w:val="24"/>
          <w:u w:val="single"/>
        </w:rPr>
        <w:t>Облік і калькулювання за повними і змінними витратами</w:t>
      </w:r>
      <w:r w:rsidRPr="005C6168">
        <w:rPr>
          <w:rFonts w:ascii="Times New Roman" w:hAnsi="Times New Roman" w:cs="Times New Roman"/>
          <w:b/>
          <w:sz w:val="24"/>
          <w:szCs w:val="24"/>
          <w:u w:val="single"/>
        </w:rPr>
        <w:t xml:space="preserve">»: </w:t>
      </w:r>
    </w:p>
    <w:p w:rsidR="00DE6C88" w:rsidRPr="0043571D" w:rsidRDefault="00DE6C88" w:rsidP="00DE6C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5C6168">
        <w:rPr>
          <w:rFonts w:ascii="Times New Roman" w:eastAsia="TimesNewRoman,Bold" w:hAnsi="Times New Roman" w:cs="Times New Roman"/>
          <w:bCs/>
          <w:sz w:val="24"/>
          <w:szCs w:val="24"/>
        </w:rPr>
        <w:t>6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DE6C88" w:rsidRPr="0043571D" w:rsidRDefault="005C6168" w:rsidP="00DE6C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Тести по темі 6</w:t>
      </w:r>
      <w:r w:rsidR="00DE6C88"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</w:t>
      </w:r>
      <w:r w:rsidR="00505625">
        <w:rPr>
          <w:rFonts w:ascii="Times New Roman" w:hAnsi="Times New Roman" w:cs="Times New Roman"/>
          <w:sz w:val="24"/>
          <w:szCs w:val="24"/>
        </w:rPr>
        <w:t xml:space="preserve"> з</w:t>
      </w:r>
      <w:r w:rsidR="00DE6C88" w:rsidRPr="0043571D">
        <w:rPr>
          <w:rFonts w:ascii="Times New Roman" w:hAnsi="Times New Roman" w:cs="Times New Roman"/>
          <w:sz w:val="24"/>
          <w:szCs w:val="24"/>
        </w:rPr>
        <w:t xml:space="preserve"> «</w:t>
      </w:r>
      <w:r w:rsidR="000C1676">
        <w:rPr>
          <w:rFonts w:ascii="Times New Roman" w:hAnsi="Times New Roman" w:cs="Times New Roman"/>
          <w:sz w:val="24"/>
          <w:szCs w:val="24"/>
        </w:rPr>
        <w:t xml:space="preserve"> Управлінського о</w:t>
      </w:r>
      <w:r w:rsidR="00DE6C88">
        <w:rPr>
          <w:rFonts w:ascii="Times New Roman" w:hAnsi="Times New Roman" w:cs="Times New Roman"/>
          <w:sz w:val="24"/>
          <w:szCs w:val="24"/>
        </w:rPr>
        <w:t>блік</w:t>
      </w:r>
      <w:r w:rsidR="000C1676">
        <w:rPr>
          <w:rFonts w:ascii="Times New Roman" w:hAnsi="Times New Roman" w:cs="Times New Roman"/>
          <w:sz w:val="24"/>
          <w:szCs w:val="24"/>
        </w:rPr>
        <w:t>у</w:t>
      </w:r>
      <w:r w:rsidR="00DE6C88"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DE6C88" w:rsidRDefault="00DE6C88" w:rsidP="00DE6C88">
      <w:pPr>
        <w:spacing w:after="0" w:line="240" w:lineRule="auto"/>
        <w:ind w:firstLine="34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пос. </w:t>
      </w:r>
    </w:p>
    <w:p w:rsidR="000C1676" w:rsidRPr="0043571D" w:rsidRDefault="000C1676" w:rsidP="00DE6C88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6C88" w:rsidRPr="00F97D43" w:rsidRDefault="00DE6C88" w:rsidP="00DE6C8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DE6C88" w:rsidRPr="00F97D43" w:rsidRDefault="00DE6C88" w:rsidP="00DE6C8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DE6C88" w:rsidRPr="00966E00" w:rsidRDefault="00DE6C88" w:rsidP="00F8053E">
      <w:pPr>
        <w:jc w:val="both"/>
      </w:pPr>
    </w:p>
    <w:p w:rsidR="00966E00" w:rsidRPr="003F364F" w:rsidRDefault="00966E00" w:rsidP="00966E0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C1676" w:rsidRPr="00C97234" w:rsidRDefault="00234FFE" w:rsidP="000C1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</w:t>
      </w:r>
      <w:r w:rsidR="000C1676" w:rsidRPr="00C97234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№ </w:t>
      </w:r>
      <w:r w:rsidR="005C6168">
        <w:rPr>
          <w:rFonts w:ascii="Times New Roman" w:hAnsi="Times New Roman" w:cs="Times New Roman"/>
          <w:b/>
          <w:sz w:val="24"/>
          <w:szCs w:val="24"/>
        </w:rPr>
        <w:t>4</w:t>
      </w:r>
    </w:p>
    <w:p w:rsidR="004D6073" w:rsidRPr="00047E67" w:rsidRDefault="000C1676" w:rsidP="004D60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7E67">
        <w:rPr>
          <w:rFonts w:ascii="Times New Roman" w:hAnsi="Times New Roman" w:cs="Times New Roman"/>
          <w:b/>
          <w:sz w:val="24"/>
          <w:szCs w:val="24"/>
        </w:rPr>
        <w:t>Тема №</w:t>
      </w:r>
      <w:r w:rsidR="002625E6" w:rsidRPr="00047E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3F2B" w:rsidRPr="00047E67">
        <w:rPr>
          <w:rFonts w:ascii="Times New Roman" w:hAnsi="Times New Roman" w:cs="Times New Roman"/>
          <w:b/>
          <w:sz w:val="24"/>
          <w:szCs w:val="24"/>
        </w:rPr>
        <w:t>6</w:t>
      </w:r>
      <w:r w:rsidR="004D6073" w:rsidRPr="00047E67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5C6168" w:rsidRPr="00047E67">
        <w:rPr>
          <w:rFonts w:ascii="Times New Roman" w:hAnsi="Times New Roman" w:cs="Times New Roman"/>
          <w:b/>
          <w:sz w:val="24"/>
          <w:szCs w:val="24"/>
        </w:rPr>
        <w:t>Облік і калькулювання за повними і змінними витратами</w:t>
      </w:r>
      <w:r w:rsidR="004D6073" w:rsidRPr="00047E67">
        <w:rPr>
          <w:rFonts w:ascii="Times New Roman" w:hAnsi="Times New Roman" w:cs="Times New Roman"/>
          <w:b/>
          <w:sz w:val="24"/>
          <w:szCs w:val="24"/>
        </w:rPr>
        <w:t>»</w:t>
      </w:r>
    </w:p>
    <w:p w:rsidR="00047E67" w:rsidRDefault="000C1676" w:rsidP="000C1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0C1676" w:rsidRPr="00C97234" w:rsidRDefault="000C1676" w:rsidP="000C16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2625E6" w:rsidRDefault="000C1676" w:rsidP="000C1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</w:t>
      </w:r>
      <w:r w:rsidR="002625E6">
        <w:rPr>
          <w:rFonts w:ascii="Times New Roman" w:hAnsi="Times New Roman" w:cs="Times New Roman"/>
          <w:sz w:val="24"/>
          <w:szCs w:val="24"/>
        </w:rPr>
        <w:t>знаннях «Фінансового обліку»</w:t>
      </w:r>
    </w:p>
    <w:p w:rsidR="002625E6" w:rsidRDefault="002625E6" w:rsidP="000C16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24BF" w:rsidRPr="006E24BF" w:rsidRDefault="000C1676" w:rsidP="006E24B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Мета і завдання практичного заняття</w:t>
      </w:r>
      <w:r w:rsidR="006E24BF">
        <w:rPr>
          <w:rFonts w:ascii="Times New Roman" w:hAnsi="Times New Roman" w:cs="Times New Roman"/>
          <w:b/>
          <w:sz w:val="24"/>
          <w:szCs w:val="24"/>
        </w:rPr>
        <w:t>: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24BF" w:rsidRPr="006E24BF">
        <w:rPr>
          <w:rFonts w:ascii="Times New Roman" w:hAnsi="Times New Roman" w:cs="Times New Roman"/>
          <w:sz w:val="24"/>
          <w:szCs w:val="24"/>
          <w:lang w:eastAsia="uk-UA"/>
        </w:rPr>
        <w:t xml:space="preserve">засвоєння теоретичних знань та набуття практичних навичок </w:t>
      </w:r>
      <w:r w:rsidR="006E24BF">
        <w:rPr>
          <w:rFonts w:ascii="Times New Roman" w:hAnsi="Times New Roman" w:cs="Times New Roman"/>
          <w:sz w:val="24"/>
          <w:szCs w:val="24"/>
          <w:lang w:eastAsia="uk-UA"/>
        </w:rPr>
        <w:t>з</w:t>
      </w:r>
      <w:r w:rsidR="006E24BF" w:rsidRPr="006E24BF">
        <w:rPr>
          <w:rFonts w:ascii="Times New Roman" w:hAnsi="Times New Roman" w:cs="Times New Roman"/>
          <w:sz w:val="24"/>
          <w:szCs w:val="24"/>
          <w:lang w:eastAsia="uk-UA"/>
        </w:rPr>
        <w:t xml:space="preserve"> використання системи обліку та калькулювання собівартості за системою директ-костинг на підприємствах.</w:t>
      </w:r>
    </w:p>
    <w:p w:rsidR="000C1676" w:rsidRPr="00F80270" w:rsidRDefault="000C1676" w:rsidP="006E24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0270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>1. О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собливості застосування системи обліку директ-костинг на вітчизняних підприємствах</w:t>
      </w:r>
      <w:r w:rsidRPr="0014225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Сутність системи обліку і калькулювання собівартості за змінними затратами</w:t>
      </w:r>
      <w:r w:rsidRPr="0014225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У чому суть та значення змінної собівартості?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>4. П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орядок формування собівартості за методом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</w:t>
      </w:r>
      <w:r w:rsidRPr="0014225E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У чому особливості системи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</w:t>
      </w:r>
      <w:r w:rsidRPr="0014225E">
        <w:rPr>
          <w:rFonts w:ascii="Times New Roman" w:eastAsia="Calibri" w:hAnsi="Times New Roman" w:cs="Times New Roman"/>
          <w:sz w:val="24"/>
          <w:szCs w:val="24"/>
        </w:rPr>
        <w:t>» 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Які переваги системи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У чому суть та значення маржинального доходу</w:t>
      </w:r>
      <w:r w:rsidRPr="0014225E">
        <w:rPr>
          <w:rFonts w:ascii="Times New Roman" w:eastAsia="Calibri" w:hAnsi="Times New Roman" w:cs="Times New Roman"/>
          <w:sz w:val="24"/>
          <w:szCs w:val="24"/>
        </w:rPr>
        <w:t>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Яке значення коефіцієнта змінних затрат</w:t>
      </w:r>
      <w:r w:rsidRPr="0014225E">
        <w:rPr>
          <w:rFonts w:ascii="Times New Roman" w:eastAsia="Calibri" w:hAnsi="Times New Roman" w:cs="Times New Roman"/>
          <w:sz w:val="24"/>
          <w:szCs w:val="24"/>
        </w:rPr>
        <w:t>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У чому суть та значення коефіцієнта маржинальних надходжень</w:t>
      </w:r>
      <w:r w:rsidRPr="0014225E">
        <w:rPr>
          <w:rFonts w:ascii="Times New Roman" w:eastAsia="Calibri" w:hAnsi="Times New Roman" w:cs="Times New Roman"/>
          <w:sz w:val="24"/>
          <w:szCs w:val="24"/>
        </w:rPr>
        <w:t>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Яке значення показника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напівмаржа</w:t>
      </w:r>
      <w:r w:rsidRPr="0014225E">
        <w:rPr>
          <w:rFonts w:ascii="Times New Roman" w:eastAsia="Calibri" w:hAnsi="Times New Roman" w:cs="Times New Roman"/>
          <w:sz w:val="24"/>
          <w:szCs w:val="24"/>
        </w:rPr>
        <w:t>» («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маржа постійна</w:t>
      </w:r>
      <w:r w:rsidRPr="0014225E">
        <w:rPr>
          <w:rFonts w:ascii="Times New Roman" w:eastAsia="Calibri" w:hAnsi="Times New Roman" w:cs="Times New Roman"/>
          <w:sz w:val="24"/>
          <w:szCs w:val="24"/>
        </w:rPr>
        <w:t>»)?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11.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У чому суть та значення показника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запас фінансової міцності</w:t>
      </w:r>
      <w:r w:rsidRPr="0014225E">
        <w:rPr>
          <w:rFonts w:ascii="Times New Roman" w:eastAsia="Calibri" w:hAnsi="Times New Roman" w:cs="Times New Roman"/>
          <w:sz w:val="24"/>
          <w:szCs w:val="24"/>
        </w:rPr>
        <w:t>» («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маржа безпеки</w:t>
      </w:r>
      <w:r w:rsidRPr="0014225E">
        <w:rPr>
          <w:rFonts w:ascii="Times New Roman" w:eastAsia="Calibri" w:hAnsi="Times New Roman" w:cs="Times New Roman"/>
          <w:sz w:val="24"/>
          <w:szCs w:val="24"/>
        </w:rPr>
        <w:t>») 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12. В чому суть методу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простого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13. В чому суть методу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розвинутого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14.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Які основні етапи розрахунку фінансового результату за методом простого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15.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Який порядок розрахунку сум покриття та результату діяльності в умовах виробництва кількох видів продукції на основі використання простого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 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16.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В чому суть та особливості розрахунку фінансового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TimesNewRoman" w:hAnsi="Times New Roman" w:cs="Times New Roman"/>
          <w:sz w:val="24"/>
          <w:szCs w:val="24"/>
        </w:rPr>
        <w:t>результату за американською та французькою методиками</w:t>
      </w:r>
      <w:r w:rsidRPr="0014225E">
        <w:rPr>
          <w:rFonts w:ascii="Times New Roman" w:eastAsia="Calibri" w:hAnsi="Times New Roman" w:cs="Times New Roman"/>
          <w:sz w:val="24"/>
          <w:szCs w:val="24"/>
        </w:rPr>
        <w:t>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17.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Яке значення специфічних і загальних постійних затрат</w:t>
      </w: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їх використання у системі розвинутого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18.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В чому полягає суть двоступеневого розрахунку </w:t>
      </w:r>
      <w:r w:rsidRPr="0014225E">
        <w:rPr>
          <w:rFonts w:ascii="Times New Roman" w:eastAsia="Calibri" w:hAnsi="Times New Roman" w:cs="Times New Roman"/>
          <w:sz w:val="24"/>
          <w:szCs w:val="24"/>
        </w:rPr>
        <w:t>(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маржинального доходу</w:t>
      </w: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сум покриття?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19.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 Ви розумієте таку перевагу методу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»: 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оптимізація цін на різні види продукції</w:t>
      </w: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що сприяє підвищенню продуктивності різних сегментів бізнесу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20.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 Ви розумієте таку перевагу методу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»: 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звільнення прибутку від впливу змін запасів</w:t>
      </w:r>
      <w:r w:rsidRPr="0014225E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14225E" w:rsidRPr="0014225E" w:rsidRDefault="0014225E" w:rsidP="0014225E">
      <w:pPr>
        <w:tabs>
          <w:tab w:val="right" w:leader="dot" w:pos="102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>21. В чому полягає суттєва відмінність розвинутого директ –костингу від простого?</w:t>
      </w:r>
    </w:p>
    <w:p w:rsidR="0014225E" w:rsidRPr="000A4741" w:rsidRDefault="0014225E" w:rsidP="0014225E">
      <w:pPr>
        <w:pStyle w:val="a3"/>
        <w:spacing w:line="360" w:lineRule="auto"/>
        <w:ind w:firstLine="0"/>
        <w:rPr>
          <w:b/>
          <w:sz w:val="24"/>
          <w:szCs w:val="24"/>
        </w:rPr>
      </w:pPr>
    </w:p>
    <w:p w:rsidR="000C1676" w:rsidRPr="00BE6523" w:rsidRDefault="000C1676" w:rsidP="000C1676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E33F2A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E33F2A">
        <w:rPr>
          <w:rFonts w:ascii="Times New Roman" w:eastAsia="TimesNewRoman,Bold" w:hAnsi="Times New Roman" w:cs="Times New Roman"/>
          <w:sz w:val="24"/>
          <w:szCs w:val="24"/>
        </w:rPr>
        <w:t>з метою засвоєння теоретичного матеріалу студентам пропонуються</w:t>
      </w:r>
      <w:r>
        <w:rPr>
          <w:rFonts w:ascii="Times New Roman" w:eastAsia="TimesNewRoman,Bold" w:hAnsi="Times New Roman" w:cs="Times New Roman"/>
          <w:sz w:val="24"/>
          <w:szCs w:val="24"/>
        </w:rPr>
        <w:t xml:space="preserve"> засоби діагностики по темі </w:t>
      </w:r>
      <w:r w:rsidRPr="00E33F2A">
        <w:rPr>
          <w:rFonts w:ascii="Times New Roman" w:eastAsia="TimesNewRoman,Bold" w:hAnsi="Times New Roman" w:cs="Times New Roman"/>
          <w:sz w:val="24"/>
          <w:szCs w:val="24"/>
        </w:rPr>
        <w:t xml:space="preserve">за якими проводиться тестовий контроль. </w:t>
      </w:r>
    </w:p>
    <w:p w:rsidR="000C1676" w:rsidRDefault="000C1676" w:rsidP="000C1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AE9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615A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676" w:rsidRPr="003F364F" w:rsidRDefault="000C1676" w:rsidP="000C16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64F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14225E" w:rsidRPr="0014225E" w:rsidRDefault="0014225E" w:rsidP="001A7D85">
      <w:pPr>
        <w:pStyle w:val="a3"/>
        <w:numPr>
          <w:ilvl w:val="0"/>
          <w:numId w:val="27"/>
        </w:numPr>
        <w:rPr>
          <w:sz w:val="24"/>
          <w:szCs w:val="24"/>
        </w:rPr>
      </w:pPr>
      <w:r w:rsidRPr="0014225E">
        <w:rPr>
          <w:sz w:val="24"/>
          <w:szCs w:val="24"/>
        </w:rPr>
        <w:t>Податковий кодекс України ві</w:t>
      </w:r>
      <w:r w:rsidR="0044166C">
        <w:rPr>
          <w:sz w:val="24"/>
          <w:szCs w:val="24"/>
        </w:rPr>
        <w:t>д 2 грудня 2010 року № 2755-VI / із змінами і доповненнями.</w:t>
      </w:r>
    </w:p>
    <w:p w:rsidR="0014225E" w:rsidRPr="0014225E" w:rsidRDefault="0014225E" w:rsidP="001A7D85">
      <w:pPr>
        <w:pStyle w:val="a3"/>
        <w:numPr>
          <w:ilvl w:val="0"/>
          <w:numId w:val="27"/>
        </w:numPr>
        <w:rPr>
          <w:sz w:val="24"/>
          <w:szCs w:val="24"/>
        </w:rPr>
      </w:pPr>
      <w:r w:rsidRPr="0014225E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14225E">
        <w:rPr>
          <w:sz w:val="24"/>
          <w:szCs w:val="24"/>
          <w:lang w:val="en-US"/>
        </w:rPr>
        <w:t>http</w:t>
      </w:r>
      <w:r w:rsidRPr="0014225E">
        <w:rPr>
          <w:sz w:val="24"/>
          <w:szCs w:val="24"/>
        </w:rPr>
        <w:t>://</w:t>
      </w:r>
      <w:r w:rsidRPr="0014225E">
        <w:rPr>
          <w:sz w:val="24"/>
          <w:szCs w:val="24"/>
          <w:lang w:val="en-US"/>
        </w:rPr>
        <w:t>zakon</w:t>
      </w:r>
      <w:r w:rsidRPr="0014225E">
        <w:rPr>
          <w:sz w:val="24"/>
          <w:szCs w:val="24"/>
        </w:rPr>
        <w:t>2.</w:t>
      </w:r>
      <w:r w:rsidRPr="0014225E">
        <w:rPr>
          <w:sz w:val="24"/>
          <w:szCs w:val="24"/>
          <w:lang w:val="en-US"/>
        </w:rPr>
        <w:t>radagov</w:t>
      </w:r>
      <w:r w:rsidRPr="0014225E">
        <w:rPr>
          <w:sz w:val="24"/>
          <w:szCs w:val="24"/>
        </w:rPr>
        <w:t>.</w:t>
      </w:r>
      <w:r w:rsidRPr="0014225E">
        <w:rPr>
          <w:sz w:val="24"/>
          <w:szCs w:val="24"/>
          <w:lang w:val="en-US"/>
        </w:rPr>
        <w:t>ua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laws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show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z</w:t>
      </w:r>
      <w:r w:rsidRPr="0014225E">
        <w:rPr>
          <w:sz w:val="24"/>
          <w:szCs w:val="24"/>
        </w:rPr>
        <w:t>0336-13.</w:t>
      </w:r>
    </w:p>
    <w:p w:rsidR="0014225E" w:rsidRPr="0014225E" w:rsidRDefault="0014225E" w:rsidP="001A7D85">
      <w:pPr>
        <w:pStyle w:val="a3"/>
        <w:numPr>
          <w:ilvl w:val="0"/>
          <w:numId w:val="27"/>
        </w:numPr>
        <w:rPr>
          <w:sz w:val="24"/>
          <w:szCs w:val="24"/>
        </w:rPr>
      </w:pPr>
      <w:r w:rsidRPr="0014225E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44166C" w:rsidRPr="00966E00" w:rsidRDefault="0044166C" w:rsidP="001A7D85">
      <w:pPr>
        <w:pStyle w:val="a3"/>
        <w:numPr>
          <w:ilvl w:val="0"/>
          <w:numId w:val="27"/>
        </w:numPr>
        <w:rPr>
          <w:sz w:val="24"/>
          <w:szCs w:val="24"/>
        </w:rPr>
      </w:pPr>
      <w:r w:rsidRPr="007D613D">
        <w:rPr>
          <w:sz w:val="22"/>
          <w:szCs w:val="22"/>
        </w:rPr>
        <w:lastRenderedPageBreak/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</w:t>
      </w:r>
      <w:r w:rsidRPr="00966E00">
        <w:rPr>
          <w:sz w:val="24"/>
          <w:szCs w:val="24"/>
        </w:rPr>
        <w:t>р.</w:t>
      </w:r>
    </w:p>
    <w:p w:rsidR="0014225E" w:rsidRPr="0014225E" w:rsidRDefault="0014225E" w:rsidP="001A7D8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25E">
        <w:rPr>
          <w:rFonts w:ascii="Times New Roman" w:hAnsi="Times New Roman" w:cs="Times New Roman"/>
          <w:sz w:val="24"/>
          <w:szCs w:val="24"/>
        </w:rPr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14225E" w:rsidRPr="0014225E" w:rsidRDefault="0014225E" w:rsidP="001A7D8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25E">
        <w:rPr>
          <w:rFonts w:ascii="Times New Roman" w:hAnsi="Times New Roman" w:cs="Times New Roman"/>
          <w:sz w:val="24"/>
          <w:szCs w:val="24"/>
        </w:rPr>
        <w:t>Положення (стандарт) бухгалтерського обліку 15 «Доходи», затверджено наказом МФ України від 29. 11. 1999 р. № 290.</w:t>
      </w:r>
    </w:p>
    <w:p w:rsidR="0014225E" w:rsidRPr="0014225E" w:rsidRDefault="0014225E" w:rsidP="001A7D8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25E">
        <w:rPr>
          <w:rFonts w:ascii="Times New Roman" w:hAnsi="Times New Roman" w:cs="Times New Roman"/>
          <w:sz w:val="24"/>
          <w:szCs w:val="24"/>
        </w:rPr>
        <w:t>Положення (стандарт) бухгалтерського обліку 9 «Запаси», затверджено наказом МФ України від 20. 10. 1999 р. № 246.</w:t>
      </w:r>
    </w:p>
    <w:p w:rsidR="00234FFE" w:rsidRDefault="00234FFE" w:rsidP="00B65A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1676" w:rsidRPr="00D115BA" w:rsidRDefault="000C1676" w:rsidP="000C167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15BA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9B40BE" w:rsidRPr="00441ADD" w:rsidRDefault="009B40BE" w:rsidP="001A7D85">
      <w:pPr>
        <w:pStyle w:val="a3"/>
        <w:numPr>
          <w:ilvl w:val="0"/>
          <w:numId w:val="28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9B40BE" w:rsidRPr="005E720B" w:rsidRDefault="009B40BE" w:rsidP="001A7D85">
      <w:pPr>
        <w:pStyle w:val="a3"/>
        <w:numPr>
          <w:ilvl w:val="0"/>
          <w:numId w:val="28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Нападовська Л.В. Управлінський облік: підручник. / Л.В. Нападовська. 2-ге вид., доопрац. та допов. – К.: КНТЕУ, 2010. </w:t>
      </w:r>
      <w:r>
        <w:rPr>
          <w:sz w:val="24"/>
          <w:szCs w:val="24"/>
        </w:rPr>
        <w:t>–</w:t>
      </w:r>
      <w:r w:rsidRPr="005E720B">
        <w:rPr>
          <w:sz w:val="24"/>
          <w:szCs w:val="24"/>
        </w:rPr>
        <w:t xml:space="preserve"> 647с.</w:t>
      </w:r>
    </w:p>
    <w:p w:rsidR="009B40BE" w:rsidRPr="005E720B" w:rsidRDefault="009B40BE" w:rsidP="001A7D85">
      <w:pPr>
        <w:pStyle w:val="a3"/>
        <w:numPr>
          <w:ilvl w:val="0"/>
          <w:numId w:val="28"/>
        </w:numPr>
        <w:rPr>
          <w:sz w:val="24"/>
          <w:szCs w:val="24"/>
        </w:rPr>
      </w:pPr>
      <w:r w:rsidRPr="0009171F">
        <w:rPr>
          <w:sz w:val="24"/>
          <w:szCs w:val="24"/>
        </w:rPr>
        <w:t>Огійчук М. Фінансовий та управлінський обл</w:t>
      </w:r>
      <w:r>
        <w:rPr>
          <w:sz w:val="24"/>
          <w:szCs w:val="24"/>
        </w:rPr>
        <w:t>ік за національними стандартами: п</w:t>
      </w:r>
      <w:r w:rsidRPr="0009171F">
        <w:rPr>
          <w:sz w:val="24"/>
          <w:szCs w:val="24"/>
        </w:rPr>
        <w:t>ідручник</w:t>
      </w:r>
      <w:r>
        <w:rPr>
          <w:sz w:val="24"/>
          <w:szCs w:val="24"/>
        </w:rPr>
        <w:t xml:space="preserve"> / М.Огійчук . – Алерта, 2016. – 1040 с.</w:t>
      </w:r>
    </w:p>
    <w:p w:rsidR="009B40BE" w:rsidRPr="0031548D" w:rsidRDefault="009B40BE" w:rsidP="001A7D85">
      <w:pPr>
        <w:pStyle w:val="a3"/>
        <w:numPr>
          <w:ilvl w:val="0"/>
          <w:numId w:val="28"/>
        </w:numPr>
        <w:rPr>
          <w:sz w:val="24"/>
          <w:szCs w:val="24"/>
        </w:rPr>
      </w:pPr>
      <w:r w:rsidRPr="0031548D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9B40BE" w:rsidRPr="009B40BE" w:rsidRDefault="009B40BE" w:rsidP="001A7D85">
      <w:pPr>
        <w:pStyle w:val="a5"/>
        <w:numPr>
          <w:ilvl w:val="0"/>
          <w:numId w:val="28"/>
        </w:numPr>
        <w:tabs>
          <w:tab w:val="left" w:pos="10260"/>
        </w:tabs>
        <w:jc w:val="both"/>
      </w:pPr>
      <w:r w:rsidRPr="009B40BE"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9B40BE">
        <w:rPr>
          <w:lang w:val="en-US"/>
        </w:rPr>
        <w:t>http</w:t>
      </w:r>
      <w:r w:rsidRPr="009B40BE">
        <w:t>://</w:t>
      </w:r>
      <w:r w:rsidRPr="009B40BE">
        <w:rPr>
          <w:lang w:val="en-US"/>
        </w:rPr>
        <w:t>nmu</w:t>
      </w:r>
      <w:r w:rsidRPr="009B40BE">
        <w:t>.</w:t>
      </w:r>
      <w:r w:rsidRPr="009B40BE">
        <w:rPr>
          <w:lang w:val="en-US"/>
        </w:rPr>
        <w:t>org</w:t>
      </w:r>
      <w:r w:rsidRPr="009B40BE">
        <w:t>.</w:t>
      </w:r>
      <w:r w:rsidRPr="009B40BE">
        <w:rPr>
          <w:lang w:val="en-US"/>
        </w:rPr>
        <w:t>ua</w:t>
      </w:r>
      <w:r w:rsidRPr="009B40BE">
        <w:t xml:space="preserve"> </w:t>
      </w:r>
    </w:p>
    <w:p w:rsidR="009B40BE" w:rsidRPr="009B40BE" w:rsidRDefault="009B40BE" w:rsidP="001A7D85">
      <w:pPr>
        <w:pStyle w:val="a5"/>
        <w:numPr>
          <w:ilvl w:val="0"/>
          <w:numId w:val="28"/>
        </w:numPr>
        <w:jc w:val="both"/>
        <w:rPr>
          <w:bCs/>
          <w:kern w:val="36"/>
        </w:rPr>
      </w:pPr>
      <w:r w:rsidRPr="009B40BE">
        <w:rPr>
          <w:bCs/>
          <w:kern w:val="36"/>
        </w:rPr>
        <w:t>Шевців Л.Ю.</w:t>
      </w:r>
      <w:r w:rsidRPr="009B40BE">
        <w:rPr>
          <w:rFonts w:eastAsia="Calibri"/>
          <w:bCs/>
          <w:color w:val="000000"/>
        </w:rPr>
        <w:t xml:space="preserve"> Трансформація управлінського обліку в умовах сталого розвитку: обліково-інформаційний аспект </w:t>
      </w:r>
      <w:r w:rsidRPr="009B40BE">
        <w:rPr>
          <w:bCs/>
          <w:kern w:val="36"/>
        </w:rPr>
        <w:t xml:space="preserve">/ Л.Ю. Шевців // </w:t>
      </w:r>
      <w:r w:rsidRPr="009B40BE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9B40BE">
        <w:t xml:space="preserve"> </w:t>
      </w:r>
      <w:r w:rsidRPr="009B40BE">
        <w:rPr>
          <w:lang w:val="en-US"/>
        </w:rPr>
        <w:t>ISNN</w:t>
      </w:r>
      <w:r w:rsidRPr="009B40BE">
        <w:t>: 2226-2172.</w:t>
      </w:r>
      <w:r w:rsidRPr="009B40BE">
        <w:rPr>
          <w:b/>
        </w:rPr>
        <w:t xml:space="preserve"> </w:t>
      </w:r>
    </w:p>
    <w:p w:rsidR="009B40BE" w:rsidRPr="009B40BE" w:rsidRDefault="009B40BE" w:rsidP="001A7D85">
      <w:pPr>
        <w:pStyle w:val="a5"/>
        <w:numPr>
          <w:ilvl w:val="0"/>
          <w:numId w:val="28"/>
        </w:numPr>
        <w:shd w:val="clear" w:color="auto" w:fill="FFFFFF"/>
        <w:jc w:val="both"/>
      </w:pPr>
      <w:r w:rsidRPr="009B40BE">
        <w:rPr>
          <w:bCs/>
          <w:kern w:val="36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9B40BE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441ADD">
        <w:t xml:space="preserve"> </w:t>
      </w:r>
      <w:r w:rsidRPr="009B40BE">
        <w:rPr>
          <w:lang w:val="en-US"/>
        </w:rPr>
        <w:t>ISNN</w:t>
      </w:r>
      <w:r w:rsidRPr="009B40BE">
        <w:t>: 2226-2172</w:t>
      </w:r>
      <w:r w:rsidRPr="009B40BE">
        <w:rPr>
          <w:lang w:val="en-US"/>
        </w:rPr>
        <w:t>.</w:t>
      </w:r>
    </w:p>
    <w:p w:rsidR="009B40BE" w:rsidRPr="00441ADD" w:rsidRDefault="009B40BE" w:rsidP="009B40BE">
      <w:pPr>
        <w:pStyle w:val="a5"/>
        <w:tabs>
          <w:tab w:val="left" w:pos="10260"/>
        </w:tabs>
        <w:ind w:left="360"/>
        <w:jc w:val="both"/>
        <w:rPr>
          <w:lang w:val="uk-UA"/>
        </w:rPr>
      </w:pPr>
    </w:p>
    <w:p w:rsidR="000C1676" w:rsidRDefault="00A630E7" w:rsidP="00B65A62">
      <w:pPr>
        <w:spacing w:after="0" w:line="240" w:lineRule="auto"/>
        <w:rPr>
          <w:b/>
          <w:sz w:val="24"/>
          <w:szCs w:val="24"/>
        </w:rPr>
      </w:pPr>
      <w:r w:rsidRPr="00420F3D">
        <w:rPr>
          <w:rFonts w:ascii="Times New Roman" w:hAnsi="Times New Roman" w:cs="Times New Roman"/>
          <w:i/>
          <w:sz w:val="24"/>
          <w:szCs w:val="24"/>
        </w:rPr>
        <w:t>Інтернет-ресурси:</w:t>
      </w:r>
      <w:r w:rsidRPr="00420F3D">
        <w:rPr>
          <w:b/>
          <w:sz w:val="24"/>
          <w:szCs w:val="24"/>
        </w:rPr>
        <w:t xml:space="preserve">              </w:t>
      </w:r>
    </w:p>
    <w:p w:rsidR="009B40BE" w:rsidRPr="00441ADD" w:rsidRDefault="009B40BE" w:rsidP="001A7D8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9B40BE" w:rsidRPr="00441ADD" w:rsidRDefault="009B40BE" w:rsidP="001A7D8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 В.І.Вернадського</w:t>
      </w:r>
    </w:p>
    <w:p w:rsidR="009B40BE" w:rsidRPr="00441ADD" w:rsidRDefault="009B40BE" w:rsidP="001A7D8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9B40BE" w:rsidRPr="00441ADD" w:rsidRDefault="009B40BE" w:rsidP="001A7D8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9B40BE" w:rsidRPr="00441ADD" w:rsidRDefault="009B40BE" w:rsidP="001A7D8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uk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wikipedia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 xml:space="preserve"> – вільна енциклопедія.</w:t>
      </w:r>
    </w:p>
    <w:p w:rsidR="009B40BE" w:rsidRPr="00441ADD" w:rsidRDefault="009B40BE" w:rsidP="001A7D8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9B40BE" w:rsidRPr="00441ADD" w:rsidRDefault="009B40BE" w:rsidP="001A7D8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9B40BE" w:rsidRPr="00441ADD" w:rsidRDefault="009B40BE" w:rsidP="009B40BE">
      <w:pPr>
        <w:pStyle w:val="a3"/>
        <w:numPr>
          <w:ilvl w:val="0"/>
          <w:numId w:val="0"/>
        </w:numPr>
        <w:ind w:left="357"/>
        <w:rPr>
          <w:sz w:val="24"/>
          <w:szCs w:val="24"/>
        </w:rPr>
      </w:pPr>
    </w:p>
    <w:p w:rsidR="009B40BE" w:rsidRDefault="009B40BE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30E7" w:rsidRPr="00521E94" w:rsidRDefault="00A630E7" w:rsidP="00A630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A630E7" w:rsidRDefault="00A630E7" w:rsidP="00A630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6168" w:rsidRDefault="005C6168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30E7" w:rsidRPr="005C6168" w:rsidRDefault="00A630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6FC2">
        <w:rPr>
          <w:rFonts w:ascii="Times New Roman" w:hAnsi="Times New Roman" w:cs="Times New Roman"/>
          <w:b/>
          <w:sz w:val="24"/>
          <w:szCs w:val="24"/>
        </w:rPr>
        <w:t>Практичні завдання</w:t>
      </w:r>
      <w:r w:rsidR="004D60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6073" w:rsidRPr="004D6073">
        <w:rPr>
          <w:rFonts w:ascii="Times New Roman" w:hAnsi="Times New Roman" w:cs="Times New Roman"/>
          <w:b/>
          <w:sz w:val="24"/>
          <w:szCs w:val="24"/>
        </w:rPr>
        <w:t>з теми 4 «</w:t>
      </w:r>
      <w:r w:rsidR="005C6168" w:rsidRPr="005C6168">
        <w:rPr>
          <w:rFonts w:ascii="Times New Roman" w:hAnsi="Times New Roman" w:cs="Times New Roman"/>
          <w:b/>
          <w:sz w:val="24"/>
          <w:szCs w:val="24"/>
          <w:u w:val="single"/>
        </w:rPr>
        <w:t>Облік і калькулювання за повними і змінними витратами</w:t>
      </w:r>
      <w:r w:rsidR="004D6073" w:rsidRPr="005C6168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6168" w:rsidRDefault="005C6168" w:rsidP="00AA3B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3B17" w:rsidRDefault="00AA3B17" w:rsidP="00AA3B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Завдання 4.1.</w:t>
      </w:r>
    </w:p>
    <w:p w:rsidR="005C6168" w:rsidRDefault="005C6168" w:rsidP="00AA3B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6168" w:rsidRPr="005424F8" w:rsidRDefault="005C6168" w:rsidP="005C61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ТзОВ «Марія»</w:t>
      </w:r>
      <w:r w:rsidRPr="005424F8">
        <w:rPr>
          <w:rFonts w:ascii="Times New Roman" w:hAnsi="Times New Roman" w:cs="Times New Roman"/>
          <w:sz w:val="24"/>
          <w:szCs w:val="24"/>
        </w:rPr>
        <w:t xml:space="preserve"> займається пошиттям білизни, готового одягу</w:t>
      </w:r>
      <w:r w:rsidR="00381F1C">
        <w:rPr>
          <w:rFonts w:ascii="Times New Roman" w:hAnsi="Times New Roman" w:cs="Times New Roman"/>
          <w:sz w:val="24"/>
          <w:szCs w:val="24"/>
        </w:rPr>
        <w:t xml:space="preserve"> </w:t>
      </w:r>
      <w:r w:rsidRPr="005424F8">
        <w:rPr>
          <w:rFonts w:ascii="Times New Roman" w:hAnsi="Times New Roman" w:cs="Times New Roman"/>
          <w:sz w:val="24"/>
          <w:szCs w:val="24"/>
        </w:rPr>
        <w:t>(</w:t>
      </w:r>
      <w:r w:rsidR="00381F1C">
        <w:rPr>
          <w:rFonts w:ascii="Times New Roman" w:hAnsi="Times New Roman" w:cs="Times New Roman"/>
          <w:sz w:val="24"/>
          <w:szCs w:val="24"/>
        </w:rPr>
        <w:t xml:space="preserve">чоловічої білизни, </w:t>
      </w:r>
      <w:r w:rsidRPr="005424F8">
        <w:rPr>
          <w:rFonts w:ascii="Times New Roman" w:hAnsi="Times New Roman" w:cs="Times New Roman"/>
          <w:sz w:val="24"/>
          <w:szCs w:val="24"/>
        </w:rPr>
        <w:t>дитячо</w:t>
      </w:r>
      <w:r w:rsidR="00381F1C">
        <w:rPr>
          <w:rFonts w:ascii="Times New Roman" w:hAnsi="Times New Roman" w:cs="Times New Roman"/>
          <w:sz w:val="24"/>
          <w:szCs w:val="24"/>
        </w:rPr>
        <w:t>ї</w:t>
      </w:r>
      <w:r w:rsidRPr="005424F8">
        <w:rPr>
          <w:rFonts w:ascii="Times New Roman" w:hAnsi="Times New Roman" w:cs="Times New Roman"/>
          <w:sz w:val="24"/>
          <w:szCs w:val="24"/>
        </w:rPr>
        <w:t>, жіночо</w:t>
      </w:r>
      <w:r w:rsidR="00381F1C">
        <w:rPr>
          <w:rFonts w:ascii="Times New Roman" w:hAnsi="Times New Roman" w:cs="Times New Roman"/>
          <w:sz w:val="24"/>
          <w:szCs w:val="24"/>
        </w:rPr>
        <w:t>ї</w:t>
      </w:r>
      <w:r w:rsidRPr="005424F8">
        <w:rPr>
          <w:rFonts w:ascii="Times New Roman" w:hAnsi="Times New Roman" w:cs="Times New Roman"/>
          <w:sz w:val="24"/>
          <w:szCs w:val="24"/>
        </w:rPr>
        <w:t xml:space="preserve">) з давальницької сировини. Так, за місяць липень було пошито 50 </w:t>
      </w:r>
      <w:r w:rsidR="00381F1C">
        <w:rPr>
          <w:rFonts w:ascii="Times New Roman" w:hAnsi="Times New Roman" w:cs="Times New Roman"/>
          <w:sz w:val="24"/>
          <w:szCs w:val="24"/>
        </w:rPr>
        <w:t xml:space="preserve">комплектів </w:t>
      </w:r>
      <w:r w:rsidR="00381F1C">
        <w:rPr>
          <w:rFonts w:ascii="Times New Roman" w:hAnsi="Times New Roman" w:cs="Times New Roman"/>
          <w:sz w:val="24"/>
          <w:szCs w:val="24"/>
        </w:rPr>
        <w:lastRenderedPageBreak/>
        <w:t xml:space="preserve">чоловічої білизни </w:t>
      </w:r>
      <w:r w:rsidRPr="005424F8">
        <w:rPr>
          <w:rFonts w:ascii="Times New Roman" w:hAnsi="Times New Roman" w:cs="Times New Roman"/>
          <w:sz w:val="24"/>
          <w:szCs w:val="24"/>
        </w:rPr>
        <w:t>(витрати на пошиття одного – 25грн.) Водночас, витрати підприємства складають: витрати на закупівлю матеріалів; заробітна плата робітників; відрахування на соціальне страхування; оренда робочих приміщень</w:t>
      </w:r>
      <w:r w:rsidR="00381F1C">
        <w:rPr>
          <w:rFonts w:ascii="Times New Roman" w:hAnsi="Times New Roman" w:cs="Times New Roman"/>
          <w:sz w:val="24"/>
          <w:szCs w:val="24"/>
        </w:rPr>
        <w:t xml:space="preserve"> </w:t>
      </w:r>
      <w:r w:rsidRPr="005424F8">
        <w:rPr>
          <w:rFonts w:ascii="Times New Roman" w:hAnsi="Times New Roman" w:cs="Times New Roman"/>
          <w:sz w:val="24"/>
          <w:szCs w:val="24"/>
        </w:rPr>
        <w:t>(орендує 40м кв. площі по 25грн .без ПДВ за 1м кв.); оренда станочних машин(за 1 міс. 500грн без ПДВ); комунальні послуги: (електроенергія, щомісячна потреба –  200Квт- год, вартість 1Квт-год – 0,32грн.; теплопостачання (40м кв. з вартістю опалення за 1м кв.– 4,60грн. без ПДВ); холодна вода – потреба щомісячна 5м куб при розрахунку 1,90грн. безПДВ за 1м куб.)</w:t>
      </w:r>
    </w:p>
    <w:tbl>
      <w:tblPr>
        <w:tblW w:w="935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17"/>
        <w:gridCol w:w="1418"/>
        <w:gridCol w:w="1559"/>
        <w:gridCol w:w="2977"/>
      </w:tblGrid>
      <w:tr w:rsidR="005C6168" w:rsidRPr="005424F8" w:rsidTr="00047E67">
        <w:trPr>
          <w:cantSplit/>
          <w:trHeight w:val="4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Витрати на одиницю продукції</w:t>
            </w:r>
          </w:p>
        </w:tc>
      </w:tr>
      <w:tr w:rsidR="005C6168" w:rsidRPr="005424F8" w:rsidTr="00047E67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Статті витрат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Норма витрачання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Ціна грн.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грн.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Разом витрат на всю про-дукцію грн.(50шт.)</w:t>
            </w:r>
          </w:p>
        </w:tc>
      </w:tr>
      <w:tr w:rsidR="005C6168" w:rsidRPr="005424F8" w:rsidTr="00047E67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Матеріали, в т.ч.- тканина                        нитки            гудзики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4 м пог.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0,88 баб.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8 шт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280грн.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</w:tr>
      <w:tr w:rsidR="005C6168" w:rsidRPr="005424F8" w:rsidTr="00047E67">
        <w:trPr>
          <w:trHeight w:val="31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Заробітна плата робітниць-швачок   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50 * 25 = ?     </w:t>
            </w:r>
          </w:p>
        </w:tc>
      </w:tr>
      <w:tr w:rsidR="005C6168" w:rsidRPr="005424F8" w:rsidTr="00047E67">
        <w:trPr>
          <w:trHeight w:val="31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Нарахування на заробітну плату( ? * 37,5% : 100)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25* 37,5:100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? * 50 = ?</w:t>
            </w:r>
          </w:p>
        </w:tc>
      </w:tr>
      <w:tr w:rsidR="005C6168" w:rsidRPr="005424F8" w:rsidTr="00047E67">
        <w:trPr>
          <w:trHeight w:val="31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Оренда приміщення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1000/50 = 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25*40мкв.=       ?</w:t>
            </w:r>
          </w:p>
        </w:tc>
      </w:tr>
      <w:tr w:rsidR="005C6168" w:rsidRPr="005424F8" w:rsidTr="00047E67">
        <w:trPr>
          <w:trHeight w:val="31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Оренда обладнання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–                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500,0/50= 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50* ? = ?</w:t>
            </w:r>
          </w:p>
        </w:tc>
      </w:tr>
      <w:tr w:rsidR="005C6168" w:rsidRPr="005424F8" w:rsidTr="00047E67">
        <w:trPr>
          <w:trHeight w:val="31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Комунальні  витрати, грн 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електроенергія 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опалення 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холодна вода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64,0/50= ?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? / 50 = ?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? / 50 = 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200*0,32=64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40 * 4,60 = ?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5 * 1,9 = ?</w:t>
            </w:r>
          </w:p>
        </w:tc>
      </w:tr>
      <w:tr w:rsidR="005C6168" w:rsidRPr="005424F8" w:rsidTr="00047E67">
        <w:trPr>
          <w:trHeight w:val="373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Собівартість, грн.(Сума рядків 1-7)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</w:tr>
    </w:tbl>
    <w:p w:rsidR="005C6168" w:rsidRPr="005424F8" w:rsidRDefault="005C6168" w:rsidP="005C616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424F8">
        <w:rPr>
          <w:rFonts w:ascii="Times New Roman" w:hAnsi="Times New Roman" w:cs="Times New Roman"/>
          <w:i/>
          <w:sz w:val="24"/>
          <w:szCs w:val="24"/>
        </w:rPr>
        <w:t>Необхідно:</w:t>
      </w:r>
      <w:r w:rsidRPr="005424F8">
        <w:rPr>
          <w:rFonts w:ascii="Times New Roman" w:hAnsi="Times New Roman" w:cs="Times New Roman"/>
          <w:sz w:val="24"/>
          <w:szCs w:val="24"/>
        </w:rPr>
        <w:t xml:space="preserve"> розрахувати калькуляцію одиниці виробу ТзОВ”Промінь”, зробити висновки.</w:t>
      </w:r>
    </w:p>
    <w:p w:rsidR="00381F1C" w:rsidRDefault="00381F1C" w:rsidP="00381F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Завдання 4.2</w:t>
      </w:r>
      <w:r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5C6168" w:rsidRPr="00AA3B17" w:rsidRDefault="005C6168" w:rsidP="00AA3B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Підприємство ПП”Попадюк” виготовляє різні крісла</w:t>
      </w:r>
      <w:r w:rsidR="006E5C8C">
        <w:rPr>
          <w:rFonts w:ascii="Times New Roman" w:hAnsi="Times New Roman" w:cs="Times New Roman"/>
          <w:sz w:val="24"/>
          <w:szCs w:val="24"/>
        </w:rPr>
        <w:t xml:space="preserve"> </w:t>
      </w:r>
      <w:r w:rsidRPr="00AA3B17">
        <w:rPr>
          <w:rFonts w:ascii="Times New Roman" w:hAnsi="Times New Roman" w:cs="Times New Roman"/>
          <w:sz w:val="24"/>
          <w:szCs w:val="24"/>
        </w:rPr>
        <w:t xml:space="preserve">(крісло”Ісо”, крісло для кінотеатрів, крісло „Богдан”). Розрахунок </w:t>
      </w:r>
      <w:r w:rsidR="006E5C8C">
        <w:rPr>
          <w:rFonts w:ascii="Times New Roman" w:hAnsi="Times New Roman" w:cs="Times New Roman"/>
          <w:sz w:val="24"/>
          <w:szCs w:val="24"/>
        </w:rPr>
        <w:t xml:space="preserve">операційного </w:t>
      </w:r>
      <w:r w:rsidRPr="00AA3B17">
        <w:rPr>
          <w:rFonts w:ascii="Times New Roman" w:hAnsi="Times New Roman" w:cs="Times New Roman"/>
          <w:sz w:val="24"/>
          <w:szCs w:val="24"/>
        </w:rPr>
        <w:t>прибутку  підприємства за 1-й квартал зроблено за методом калькулювання повних витрат.</w:t>
      </w:r>
    </w:p>
    <w:tbl>
      <w:tblPr>
        <w:tblW w:w="6133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080"/>
        <w:gridCol w:w="1080"/>
        <w:gridCol w:w="1273"/>
        <w:gridCol w:w="900"/>
      </w:tblGrid>
      <w:tr w:rsidR="00AA3B17" w:rsidRPr="00AA3B17" w:rsidTr="009B40BE">
        <w:trPr>
          <w:cantSplit/>
          <w:trHeight w:val="40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Види продукції</w:t>
            </w:r>
          </w:p>
        </w:tc>
      </w:tr>
      <w:tr w:rsidR="00AA3B17" w:rsidRPr="00AA3B17" w:rsidTr="009B40BE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Крісло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”Ісо”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для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Кінотеатрів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„Богдан”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9B40BE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 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реалізованої продукції, шт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Ціна за одиницю, грн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–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Валовий дохід, грн..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125000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660000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400000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Прямі матеріальні витрати, грн..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250500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105000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Прямі витрати на оплату праці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25500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95500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75000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Загальновиробничі витрати,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змінні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10250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75500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45500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25000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Собівартість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93750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467000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350000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 – прибуток(грн.)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31250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193000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i/>
          <w:sz w:val="24"/>
          <w:szCs w:val="24"/>
        </w:rPr>
        <w:t xml:space="preserve">Необхідно: </w:t>
      </w:r>
      <w:r w:rsidRPr="00AA3B17">
        <w:rPr>
          <w:rFonts w:ascii="Times New Roman" w:hAnsi="Times New Roman" w:cs="Times New Roman"/>
          <w:sz w:val="24"/>
          <w:szCs w:val="24"/>
        </w:rPr>
        <w:t>проаналізувати діяльність підприємства за методом калькулювання змінних витрат</w:t>
      </w:r>
    </w:p>
    <w:tbl>
      <w:tblPr>
        <w:tblW w:w="5927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080"/>
        <w:gridCol w:w="1080"/>
        <w:gridCol w:w="1080"/>
        <w:gridCol w:w="887"/>
      </w:tblGrid>
      <w:tr w:rsidR="00AA3B17" w:rsidRPr="00AA3B17" w:rsidTr="009B40BE">
        <w:trPr>
          <w:cantSplit/>
          <w:trHeight w:val="40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Види продукції</w:t>
            </w:r>
          </w:p>
        </w:tc>
      </w:tr>
      <w:tr w:rsidR="00AA3B17" w:rsidRPr="00AA3B17" w:rsidTr="009B40BE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Крісло       ”Ісо”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Крісло длякінотеатрів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Богдан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9B40BE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Валовий дохід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125000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Собівартість випущеної продукції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93750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Виробничий маржинальний дохід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31250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Змінні витрати (загально виробничі) 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Маржинальний дохід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 – прибуток(грн.)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A3B17">
        <w:rPr>
          <w:rFonts w:ascii="Times New Roman" w:hAnsi="Times New Roman" w:cs="Times New Roman"/>
          <w:b/>
          <w:sz w:val="24"/>
          <w:szCs w:val="24"/>
        </w:rPr>
        <w:t>Завдання</w:t>
      </w:r>
      <w:r w:rsidR="00381F1C">
        <w:rPr>
          <w:rFonts w:ascii="Times New Roman" w:hAnsi="Times New Roman" w:cs="Times New Roman"/>
          <w:b/>
          <w:sz w:val="24"/>
          <w:szCs w:val="24"/>
        </w:rPr>
        <w:t xml:space="preserve"> 4.3</w:t>
      </w:r>
      <w:r w:rsidRPr="00AA3B17"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                      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Підприємство”Ручай” випускає тверді сири(голландський, рокфор, російський). </w:t>
      </w:r>
    </w:p>
    <w:tbl>
      <w:tblPr>
        <w:tblW w:w="59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1080"/>
        <w:gridCol w:w="1080"/>
        <w:gridCol w:w="1440"/>
      </w:tblGrid>
      <w:tr w:rsidR="00AA3B17" w:rsidRPr="00AA3B17" w:rsidTr="009B40BE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Голландський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Рокфор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Російський</w:t>
            </w:r>
          </w:p>
        </w:tc>
      </w:tr>
      <w:tr w:rsidR="00AA3B17" w:rsidRPr="00AA3B17" w:rsidTr="009B40BE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Кількість виготовленої продукції, тис.шт.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200000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150000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100000</w:t>
            </w:r>
          </w:p>
        </w:tc>
      </w:tr>
      <w:tr w:rsidR="00AA3B17" w:rsidRPr="00AA3B17" w:rsidTr="009B40BE">
        <w:trPr>
          <w:trHeight w:val="311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Ціна виробу за 1 кг, 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AA3B17" w:rsidRPr="00AA3B17" w:rsidTr="009B40BE">
        <w:trPr>
          <w:trHeight w:val="311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Змінні витрати на 1 кг,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</w:tr>
      <w:tr w:rsidR="00AA3B17" w:rsidRPr="00AA3B17" w:rsidTr="009B40BE">
        <w:trPr>
          <w:trHeight w:val="311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комерційні та адміністративні витрати,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0,50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0,75</w:t>
            </w:r>
          </w:p>
        </w:tc>
      </w:tr>
      <w:tr w:rsidR="00AA3B17" w:rsidRPr="00AA3B17" w:rsidTr="009B40BE">
        <w:trPr>
          <w:trHeight w:val="311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Маржинальний дохід, грн.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4,50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3,25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Звіт про передбачувані доходи ТзОВ”Ручай” в поточному році.</w:t>
      </w:r>
    </w:p>
    <w:tbl>
      <w:tblPr>
        <w:tblW w:w="59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080"/>
        <w:gridCol w:w="720"/>
        <w:gridCol w:w="1080"/>
        <w:gridCol w:w="1080"/>
      </w:tblGrid>
      <w:tr w:rsidR="00AA3B17" w:rsidRPr="00AA3B17" w:rsidTr="009B40BE">
        <w:trPr>
          <w:cantSplit/>
          <w:trHeight w:val="40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Види продукції(сири)</w:t>
            </w:r>
          </w:p>
        </w:tc>
      </w:tr>
      <w:tr w:rsidR="00AA3B17" w:rsidRPr="00AA3B17" w:rsidTr="009B40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Голланд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ський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Рокфор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Росій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ський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AA3B17" w:rsidRPr="00AA3B17" w:rsidTr="009B40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ви-готовленоїпро-дукції,тис.шт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200000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Дохід від реалізації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3000000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Собівартість випущеної продукції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2000000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Виробничий маржинальний дохід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1000000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комерційні та адміністративні витрати,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1* 200000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 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Маржинальний дохід, грн.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800000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?  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562000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Прибуток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381F1C" w:rsidRDefault="00381F1C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sz w:val="24"/>
          <w:szCs w:val="24"/>
        </w:rPr>
        <w:t xml:space="preserve"> використовуючи систему директ – костинг визначити очікувану суму </w:t>
      </w:r>
      <w:r w:rsidR="006E5C8C">
        <w:rPr>
          <w:rFonts w:ascii="Times New Roman" w:hAnsi="Times New Roman" w:cs="Times New Roman"/>
          <w:sz w:val="24"/>
          <w:szCs w:val="24"/>
        </w:rPr>
        <w:t xml:space="preserve">операційного </w:t>
      </w:r>
      <w:r w:rsidRPr="00AA3B17">
        <w:rPr>
          <w:rFonts w:ascii="Times New Roman" w:hAnsi="Times New Roman" w:cs="Times New Roman"/>
          <w:sz w:val="24"/>
          <w:szCs w:val="24"/>
        </w:rPr>
        <w:t>прибутку, зробити висновки.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381F1C">
        <w:rPr>
          <w:rFonts w:ascii="Times New Roman" w:hAnsi="Times New Roman" w:cs="Times New Roman"/>
          <w:b/>
          <w:sz w:val="24"/>
          <w:szCs w:val="24"/>
        </w:rPr>
        <w:t>Завдання 4.4</w:t>
      </w:r>
      <w:r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Підприємство ПП”Попадюк” виготовляє різні крісла(крісло”Ісо”, крісло для кінотеатрів, крісло „Богдан”). Розрахунок </w:t>
      </w:r>
      <w:r w:rsidR="006E5C8C">
        <w:rPr>
          <w:rFonts w:ascii="Times New Roman" w:hAnsi="Times New Roman" w:cs="Times New Roman"/>
          <w:sz w:val="24"/>
          <w:szCs w:val="24"/>
        </w:rPr>
        <w:t>операційного</w:t>
      </w:r>
      <w:r w:rsidR="006E5C8C" w:rsidRPr="00AA3B17">
        <w:rPr>
          <w:rFonts w:ascii="Times New Roman" w:hAnsi="Times New Roman" w:cs="Times New Roman"/>
          <w:sz w:val="24"/>
          <w:szCs w:val="24"/>
        </w:rPr>
        <w:t xml:space="preserve"> </w:t>
      </w:r>
      <w:r w:rsidRPr="00AA3B17">
        <w:rPr>
          <w:rFonts w:ascii="Times New Roman" w:hAnsi="Times New Roman" w:cs="Times New Roman"/>
          <w:sz w:val="24"/>
          <w:szCs w:val="24"/>
        </w:rPr>
        <w:t>прибутку  підприємства за 1-й квартал зроблено за методом калькулювання повних витрат.</w:t>
      </w:r>
    </w:p>
    <w:tbl>
      <w:tblPr>
        <w:tblW w:w="9498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276"/>
        <w:gridCol w:w="1559"/>
        <w:gridCol w:w="1560"/>
        <w:gridCol w:w="2268"/>
      </w:tblGrid>
      <w:tr w:rsidR="00AA3B17" w:rsidRPr="00AA3B17" w:rsidTr="000722F8">
        <w:trPr>
          <w:cantSplit/>
          <w:trHeight w:val="40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Види продукції</w:t>
            </w:r>
          </w:p>
        </w:tc>
      </w:tr>
      <w:tr w:rsidR="00AA3B17" w:rsidRPr="00AA3B17" w:rsidTr="000722F8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Крісло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”Ісо”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для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Кінотеатрів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„Богдан”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0722F8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 реалізованої продукції, шт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Ціна за одиницю, грн.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–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Валовий дохід, грн..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125000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660000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400000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Прямі матеріальні витрати, грн..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250500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105000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?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Прямі витрати на оплату праці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25500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95500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75000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Загальновиробничі витрати,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змінні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10250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75500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45500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25000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Собівартість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93750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467000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350000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 – прибуток(грн.)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31250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193000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3B17">
        <w:rPr>
          <w:rFonts w:ascii="Times New Roman" w:hAnsi="Times New Roman" w:cs="Times New Roman"/>
          <w:sz w:val="24"/>
          <w:szCs w:val="24"/>
        </w:rPr>
        <w:t>проаналізувати діяльність підприємства за методом калькулювання змінних витрат; з’ясувати, який внесок у покриття постійних витрат підприємства здійснює виробництво крісел”Богдан”.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276"/>
        <w:gridCol w:w="1984"/>
        <w:gridCol w:w="1559"/>
        <w:gridCol w:w="1418"/>
      </w:tblGrid>
      <w:tr w:rsidR="00AA3B17" w:rsidRPr="00AA3B17" w:rsidTr="00476751">
        <w:trPr>
          <w:cantSplit/>
          <w:trHeight w:val="400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Види продукції</w:t>
            </w:r>
          </w:p>
        </w:tc>
      </w:tr>
      <w:tr w:rsidR="00AA3B17" w:rsidRPr="00AA3B17" w:rsidTr="00476751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Крісло       ”І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so”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Крісло длякінотеатрів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Богдан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476751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Валовий дохід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125000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Собівартість випущеної продукції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93750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Виробничий маржинальний дохід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31250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Змінні витрати (загально виробничі)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Маржинальний дохід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Прибуток(грн.)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Без виробництва крісел „Богдан”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Маржинальний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Дохід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 – прибуток(грн.)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AA3B17" w:rsidRPr="00AA3B17" w:rsidRDefault="00381F1C" w:rsidP="00AA3B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Завдання 4.5</w:t>
      </w:r>
      <w:r w:rsidR="00AA3B17"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Підприємство виготовляє взуття (чоботи, туфлі ). Результат діяльності підприємства за червень ц.р., (в грн.) відображено в таблиці.:</w:t>
      </w:r>
    </w:p>
    <w:tbl>
      <w:tblPr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1080"/>
        <w:gridCol w:w="1080"/>
        <w:gridCol w:w="900"/>
      </w:tblGrid>
      <w:tr w:rsidR="00AA3B17" w:rsidRPr="00AA3B17" w:rsidTr="009B40BE">
        <w:tc>
          <w:tcPr>
            <w:tcW w:w="280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Чоботи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Туфлі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9B40BE">
        <w:tc>
          <w:tcPr>
            <w:tcW w:w="28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Виручка від реалізаії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AA3B17" w:rsidRPr="00AA3B17" w:rsidTr="009B40BE">
        <w:tc>
          <w:tcPr>
            <w:tcW w:w="28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витрати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AA3B17" w:rsidRPr="00AA3B17" w:rsidTr="009B40BE">
        <w:trPr>
          <w:trHeight w:val="268"/>
        </w:trPr>
        <w:tc>
          <w:tcPr>
            <w:tcW w:w="28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 покриття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  ?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c>
          <w:tcPr>
            <w:tcW w:w="28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витрати, грн.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50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3B17" w:rsidRPr="00AA3B17" w:rsidTr="009B40BE">
        <w:tc>
          <w:tcPr>
            <w:tcW w:w="28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Результат(прибуток/ збиток)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  ?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381F1C" w:rsidRDefault="00381F1C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sz w:val="24"/>
          <w:szCs w:val="24"/>
        </w:rPr>
        <w:t>проаналізувати  прибуток в обох випадках на основі калькулювання змінних витрат. Прийняти рішення : а) зупинити випуск чоботів і продавати тільки туфлі;</w:t>
      </w:r>
    </w:p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б) зменшити витрати на виробництво чоботів чи підняти ціну на чоботи.</w:t>
      </w:r>
    </w:p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129C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A3B1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</w:t>
      </w: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A3B1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</w:p>
    <w:p w:rsidR="0025129C" w:rsidRDefault="0025129C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5129C" w:rsidRDefault="0025129C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</w:t>
      </w:r>
      <w:r w:rsidR="00381F1C">
        <w:rPr>
          <w:rFonts w:ascii="Times New Roman" w:hAnsi="Times New Roman" w:cs="Times New Roman"/>
          <w:b/>
          <w:sz w:val="24"/>
          <w:szCs w:val="24"/>
        </w:rPr>
        <w:t>Завдання 4.6</w:t>
      </w:r>
      <w:r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Фабрика меблів”ВЕЕМ”виготовляє шкільні парти. В кінці січня місяця дохід від продажу шкільних парт склав 10000+</w:t>
      </w:r>
      <w:r w:rsidRPr="00AA3B1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sz w:val="24"/>
          <w:szCs w:val="24"/>
        </w:rPr>
        <w:t xml:space="preserve"> грн. При цьому підприємство здійснило витрати, де </w:t>
      </w:r>
      <w:r w:rsidRPr="00AA3B1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2410"/>
      </w:tblGrid>
      <w:tr w:rsidR="00AA3B17" w:rsidRPr="00AA3B17" w:rsidTr="00476751">
        <w:tc>
          <w:tcPr>
            <w:tcW w:w="6912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Показники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AA3B17" w:rsidRPr="00AA3B17" w:rsidTr="00476751"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витрати, грн.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матеріальні витрати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витрати на оплату праці   слюсарів,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зварювальників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-загальновиробничі витрати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2000 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500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2000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1000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</w:tr>
      <w:tr w:rsidR="00AA3B17" w:rsidRPr="00AA3B17" w:rsidTr="00476751"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Всього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</w:tr>
      <w:tr w:rsidR="00AA3B17" w:rsidRPr="00AA3B17" w:rsidTr="00476751">
        <w:trPr>
          <w:trHeight w:val="268"/>
        </w:trPr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витрати, грн.. :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-оренда приміщення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-оренда обладнання;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-електроенергія, холодна вода, опалення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1000+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200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500 + 500 + 2000</w:t>
            </w:r>
          </w:p>
        </w:tc>
      </w:tr>
      <w:tr w:rsidR="00AA3B17" w:rsidRPr="00AA3B17" w:rsidTr="00476751"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Дохід від продажу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</w:tr>
      <w:tr w:rsidR="00AA3B17" w:rsidRPr="00AA3B17" w:rsidTr="00476751"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 покриття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</w:tr>
      <w:tr w:rsidR="00AA3B17" w:rsidRPr="00AA3B17" w:rsidTr="00476751"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Напівмаржа (внесок на покриття)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</w:tr>
    </w:tbl>
    <w:p w:rsidR="00381F1C" w:rsidRDefault="00381F1C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sz w:val="24"/>
          <w:szCs w:val="24"/>
        </w:rPr>
        <w:t xml:space="preserve"> використовуючи систему „директ-костинг” розрахувати суму покриття та напівмаржу. Зробити висновки.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порядковий номер згідно журналу. </w:t>
      </w:r>
      <w:r w:rsidRPr="00AA3B1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5C8C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81F1C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AA3B17" w:rsidRDefault="00381F1C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Завдання 4.7</w:t>
      </w:r>
      <w:r w:rsidR="00AA3B17"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6E5C8C" w:rsidRPr="00AA3B17" w:rsidRDefault="006E5C8C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Підприємство ПП ”ВЕЕМ” за звітний період виробило і реалізувало вироби: А(м’які крісла); В (кушетки медичні); С (крісло „Ісо”).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порядковий номер згідно журналу. </w:t>
      </w:r>
      <w:r w:rsidRPr="00AA3B1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>: Обчислити загальну суму покриття для всіх трьох видів продукції (А,В, С ) та фінансовий результат використовуючи дані таблиці (грн.) Зробити висновки.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080"/>
        <w:gridCol w:w="1080"/>
        <w:gridCol w:w="900"/>
        <w:gridCol w:w="4147"/>
      </w:tblGrid>
      <w:tr w:rsidR="00AA3B17" w:rsidRPr="00AA3B17" w:rsidTr="00BC7174">
        <w:tc>
          <w:tcPr>
            <w:tcW w:w="154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BC7174">
        <w:tc>
          <w:tcPr>
            <w:tcW w:w="15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Виручка від реалізаії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1000+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BC7174">
        <w:tc>
          <w:tcPr>
            <w:tcW w:w="15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витрати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3000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BC7174">
        <w:trPr>
          <w:trHeight w:val="268"/>
        </w:trPr>
        <w:tc>
          <w:tcPr>
            <w:tcW w:w="15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 покриття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  ?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BC7174">
        <w:tc>
          <w:tcPr>
            <w:tcW w:w="15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витрати,грн.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–            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2750+k</w:t>
            </w:r>
          </w:p>
        </w:tc>
      </w:tr>
      <w:tr w:rsidR="00AA3B17" w:rsidRPr="00AA3B17" w:rsidTr="00BC7174">
        <w:tc>
          <w:tcPr>
            <w:tcW w:w="15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 (прибуток / збиток)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– 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381F1C">
        <w:rPr>
          <w:rFonts w:ascii="Times New Roman" w:hAnsi="Times New Roman" w:cs="Times New Roman"/>
          <w:b/>
          <w:sz w:val="24"/>
          <w:szCs w:val="24"/>
        </w:rPr>
        <w:t xml:space="preserve">                    Завдання 4.8</w:t>
      </w:r>
      <w:r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   ТзОВ ”Комплекс” виробляє і продає комплектуючі до телефонних апаратів. Звіт про діяльність за звітний період подано в таблиці.</w:t>
      </w:r>
    </w:p>
    <w:tbl>
      <w:tblPr>
        <w:tblW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1980"/>
      </w:tblGrid>
      <w:tr w:rsidR="00AA3B17" w:rsidRPr="00AA3B17" w:rsidTr="009B40BE">
        <w:tc>
          <w:tcPr>
            <w:tcW w:w="460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9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Всього</w:t>
            </w:r>
          </w:p>
        </w:tc>
      </w:tr>
      <w:tr w:rsidR="00AA3B17" w:rsidRPr="00AA3B17" w:rsidTr="009B40BE">
        <w:tc>
          <w:tcPr>
            <w:tcW w:w="46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Обсяг реалізації, шт.</w:t>
            </w:r>
          </w:p>
        </w:tc>
        <w:tc>
          <w:tcPr>
            <w:tcW w:w="19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10 000</w:t>
            </w:r>
          </w:p>
        </w:tc>
      </w:tr>
      <w:tr w:rsidR="00AA3B17" w:rsidRPr="00AA3B17" w:rsidTr="009B40BE">
        <w:tc>
          <w:tcPr>
            <w:tcW w:w="46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одиницю, грн.</w:t>
            </w:r>
          </w:p>
        </w:tc>
        <w:tc>
          <w:tcPr>
            <w:tcW w:w="19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15</w:t>
            </w:r>
          </w:p>
        </w:tc>
      </w:tr>
      <w:tr w:rsidR="00AA3B17" w:rsidRPr="00AA3B17" w:rsidTr="009B40BE">
        <w:trPr>
          <w:trHeight w:val="268"/>
        </w:trPr>
        <w:tc>
          <w:tcPr>
            <w:tcW w:w="46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 за рік, грн.</w:t>
            </w:r>
          </w:p>
        </w:tc>
        <w:tc>
          <w:tcPr>
            <w:tcW w:w="19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80 000</w:t>
            </w:r>
          </w:p>
        </w:tc>
      </w:tr>
      <w:tr w:rsidR="00AA3B17" w:rsidRPr="00AA3B17" w:rsidTr="009B40BE">
        <w:trPr>
          <w:trHeight w:val="268"/>
        </w:trPr>
        <w:tc>
          <w:tcPr>
            <w:tcW w:w="46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Ціна за одиницю, грн.</w:t>
            </w:r>
          </w:p>
        </w:tc>
        <w:tc>
          <w:tcPr>
            <w:tcW w:w="19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30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3B17">
        <w:rPr>
          <w:rFonts w:ascii="Times New Roman" w:hAnsi="Times New Roman" w:cs="Times New Roman"/>
          <w:sz w:val="24"/>
          <w:szCs w:val="24"/>
        </w:rPr>
        <w:t>проаналізувати  прибуток на основі калькулювання змінних витрат із застосуванням формул.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B17" w:rsidRPr="00AA3B17" w:rsidRDefault="00381F1C" w:rsidP="00381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Завдання 4.9</w:t>
      </w:r>
      <w:r w:rsidR="00AA3B17"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Підприємство”Попадюк”виготовляє шкільні парти. В кінці серпня місяця дохід від продажу шкільних парт склав 36000+</w:t>
      </w:r>
      <w:r w:rsidRPr="00AA3B1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sz w:val="24"/>
          <w:szCs w:val="24"/>
        </w:rPr>
        <w:t xml:space="preserve"> грн. При цьому підприємство здійснило витрати: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258"/>
      </w:tblGrid>
      <w:tr w:rsidR="00AA3B17" w:rsidRPr="00AA3B17" w:rsidTr="00BC7174">
        <w:tc>
          <w:tcPr>
            <w:tcW w:w="334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Показники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Сума, грн.</w:t>
            </w:r>
          </w:p>
        </w:tc>
      </w:tr>
      <w:tr w:rsidR="00AA3B17" w:rsidRPr="00AA3B17" w:rsidTr="00BC7174"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Змінні витрати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матеріальні витрати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витрати на оплату праці слюсарів,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Зварювальників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-загальновиробничі витрати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4500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1500 +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1500 + 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3500 + 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A3B17" w:rsidRPr="00AA3B17" w:rsidTr="00BC7174"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Всього зміних витрат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</w:tr>
      <w:tr w:rsidR="00AA3B17" w:rsidRPr="00AA3B17" w:rsidTr="00BC7174">
        <w:trPr>
          <w:trHeight w:val="268"/>
        </w:trPr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витрати, грн.. :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-оренда приміщення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-оренда обладнання;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-електроенергія, холодна вода, опалення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4000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3500 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1500 + 500 + 4500</w:t>
            </w:r>
          </w:p>
        </w:tc>
      </w:tr>
      <w:tr w:rsidR="00AA3B17" w:rsidRPr="00AA3B17" w:rsidTr="00BC7174">
        <w:trPr>
          <w:trHeight w:val="268"/>
        </w:trPr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Всього постійних витрат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?</w:t>
            </w:r>
          </w:p>
        </w:tc>
      </w:tr>
      <w:tr w:rsidR="00AA3B17" w:rsidRPr="00AA3B17" w:rsidTr="00BC7174"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Дохід від реалізації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</w:tr>
      <w:tr w:rsidR="00AA3B17" w:rsidRPr="00AA3B17" w:rsidTr="00BC7174"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Фінансовий результат(прибуток, збиток)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sz w:val="24"/>
          <w:szCs w:val="24"/>
        </w:rPr>
        <w:t xml:space="preserve"> використовуючи систему „директ-костинг” розрахувати маржинальний дохід та фінансовий результат , відобразивши формули. Зробити висновки.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порядковий номер згідно журналу. </w:t>
      </w:r>
      <w:r w:rsidRPr="00AA3B1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381F1C">
        <w:rPr>
          <w:rFonts w:ascii="Times New Roman" w:hAnsi="Times New Roman" w:cs="Times New Roman"/>
          <w:b/>
          <w:sz w:val="24"/>
          <w:szCs w:val="24"/>
        </w:rPr>
        <w:t xml:space="preserve">                    Завдання 4.10</w:t>
      </w:r>
      <w:r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ТзОВ”Вольф” виготовляє шкільні парти і офісні крісла. Підприємство, тимчасово бажає відмовитись від випуску шкільних парт, оскільки немає налагоджених шляхів збуту, відповідно виробництво є збитковим.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1260"/>
        <w:gridCol w:w="4894"/>
      </w:tblGrid>
      <w:tr w:rsidR="00AA3B17" w:rsidRPr="00AA3B17" w:rsidTr="00BC7174">
        <w:tc>
          <w:tcPr>
            <w:tcW w:w="316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</w:t>
            </w:r>
          </w:p>
        </w:tc>
        <w:tc>
          <w:tcPr>
            <w:tcW w:w="126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Шкільні партии</w:t>
            </w:r>
          </w:p>
        </w:tc>
        <w:tc>
          <w:tcPr>
            <w:tcW w:w="4894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Офісні крісла</w:t>
            </w:r>
          </w:p>
        </w:tc>
      </w:tr>
      <w:tr w:rsidR="00AA3B17" w:rsidRPr="00AA3B17" w:rsidTr="00BC7174">
        <w:tc>
          <w:tcPr>
            <w:tcW w:w="316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Кількість, шт.</w:t>
            </w:r>
          </w:p>
        </w:tc>
        <w:tc>
          <w:tcPr>
            <w:tcW w:w="126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300               300</w:t>
            </w:r>
          </w:p>
        </w:tc>
        <w:tc>
          <w:tcPr>
            <w:tcW w:w="4894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3B17" w:rsidRPr="00AA3B17" w:rsidTr="00BC7174">
        <w:tc>
          <w:tcPr>
            <w:tcW w:w="316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Ціна, грн..</w:t>
            </w:r>
          </w:p>
        </w:tc>
        <w:tc>
          <w:tcPr>
            <w:tcW w:w="126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4894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AA3B17" w:rsidRPr="00AA3B17" w:rsidTr="00BC7174">
        <w:trPr>
          <w:trHeight w:val="360"/>
        </w:trPr>
        <w:tc>
          <w:tcPr>
            <w:tcW w:w="316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</w:t>
            </w:r>
            <w:r w:rsidR="00BC7174">
              <w:rPr>
                <w:rFonts w:ascii="Times New Roman" w:hAnsi="Times New Roman" w:cs="Times New Roman"/>
                <w:sz w:val="24"/>
                <w:szCs w:val="24"/>
              </w:rPr>
              <w:t>рати на одиницю продукції, грн.</w:t>
            </w:r>
          </w:p>
        </w:tc>
        <w:tc>
          <w:tcPr>
            <w:tcW w:w="126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690</w:t>
            </w:r>
          </w:p>
        </w:tc>
        <w:tc>
          <w:tcPr>
            <w:tcW w:w="4894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AA3B17" w:rsidRPr="00AA3B17" w:rsidTr="00BC7174">
        <w:tc>
          <w:tcPr>
            <w:tcW w:w="316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витрати, грн.</w:t>
            </w:r>
          </w:p>
        </w:tc>
        <w:tc>
          <w:tcPr>
            <w:tcW w:w="126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13000</w:t>
            </w:r>
          </w:p>
        </w:tc>
        <w:tc>
          <w:tcPr>
            <w:tcW w:w="4894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</w:tr>
    </w:tbl>
    <w:p w:rsidR="00AA3B17" w:rsidRPr="00AA3B17" w:rsidRDefault="00AA3B17" w:rsidP="00AA3B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3B17">
        <w:rPr>
          <w:rFonts w:ascii="Times New Roman" w:hAnsi="Times New Roman" w:cs="Times New Roman"/>
          <w:sz w:val="24"/>
          <w:szCs w:val="24"/>
        </w:rPr>
        <w:t xml:space="preserve">проаналізувати  </w:t>
      </w:r>
      <w:r w:rsidR="006E5C8C">
        <w:rPr>
          <w:rFonts w:ascii="Times New Roman" w:hAnsi="Times New Roman" w:cs="Times New Roman"/>
          <w:sz w:val="24"/>
          <w:szCs w:val="24"/>
        </w:rPr>
        <w:t>операційний</w:t>
      </w:r>
      <w:r w:rsidR="006E5C8C" w:rsidRPr="00AA3B17">
        <w:rPr>
          <w:rFonts w:ascii="Times New Roman" w:hAnsi="Times New Roman" w:cs="Times New Roman"/>
          <w:sz w:val="24"/>
          <w:szCs w:val="24"/>
        </w:rPr>
        <w:t xml:space="preserve"> </w:t>
      </w:r>
      <w:r w:rsidRPr="00AA3B17">
        <w:rPr>
          <w:rFonts w:ascii="Times New Roman" w:hAnsi="Times New Roman" w:cs="Times New Roman"/>
          <w:sz w:val="24"/>
          <w:szCs w:val="24"/>
        </w:rPr>
        <w:t>прибуток в обох випадках на основі калькулювання змінних витрат застосовуючи відповідні формули,  зробити висновки.</w:t>
      </w:r>
    </w:p>
    <w:p w:rsidR="00BC7174" w:rsidRDefault="00BC7174" w:rsidP="00BC71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7174" w:rsidRPr="00C66238" w:rsidRDefault="00BC7174" w:rsidP="00BC71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 w:rsidR="00381F1C">
        <w:rPr>
          <w:rFonts w:ascii="Times New Roman" w:hAnsi="Times New Roman" w:cs="Times New Roman"/>
          <w:b/>
          <w:sz w:val="24"/>
          <w:szCs w:val="24"/>
        </w:rPr>
        <w:t>7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6238" w:rsidRPr="00381F1C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381F1C" w:rsidRPr="00381F1C">
        <w:rPr>
          <w:rFonts w:ascii="Times New Roman" w:hAnsi="Times New Roman" w:cs="Times New Roman"/>
          <w:b/>
          <w:sz w:val="24"/>
          <w:szCs w:val="24"/>
          <w:u w:val="single"/>
        </w:rPr>
        <w:t>Облік і калькулювання за нормативними витратами</w:t>
      </w:r>
      <w:r w:rsidR="00C66238" w:rsidRPr="00381F1C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Pr="00381F1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C662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05E7" w:rsidRDefault="008105E7" w:rsidP="00BC7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174" w:rsidRPr="0043571D" w:rsidRDefault="00BC7174" w:rsidP="00BC7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381F1C">
        <w:rPr>
          <w:rFonts w:ascii="Times New Roman" w:eastAsia="TimesNewRoman,Bold" w:hAnsi="Times New Roman" w:cs="Times New Roman"/>
          <w:bCs/>
          <w:sz w:val="24"/>
          <w:szCs w:val="24"/>
        </w:rPr>
        <w:t>7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BC7174" w:rsidRPr="0043571D" w:rsidRDefault="00BC7174" w:rsidP="00BC7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381F1C">
        <w:rPr>
          <w:rFonts w:ascii="Times New Roman" w:hAnsi="Times New Roman" w:cs="Times New Roman"/>
          <w:sz w:val="24"/>
          <w:szCs w:val="24"/>
        </w:rPr>
        <w:t>7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 w:rsidR="00C66238">
        <w:rPr>
          <w:rFonts w:ascii="Times New Roman" w:hAnsi="Times New Roman" w:cs="Times New Roman"/>
          <w:sz w:val="24"/>
          <w:szCs w:val="24"/>
        </w:rPr>
        <w:t>Управлінський о</w:t>
      </w:r>
      <w:r>
        <w:rPr>
          <w:rFonts w:ascii="Times New Roman" w:hAnsi="Times New Roman" w:cs="Times New Roman"/>
          <w:sz w:val="24"/>
          <w:szCs w:val="24"/>
        </w:rPr>
        <w:t>блік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BC7174" w:rsidRPr="0043571D" w:rsidRDefault="00BC7174" w:rsidP="00BC7174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пос. </w:t>
      </w:r>
    </w:p>
    <w:p w:rsidR="008105E7" w:rsidRDefault="008105E7" w:rsidP="00BC717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C7174" w:rsidRPr="00F97D43" w:rsidRDefault="00BC7174" w:rsidP="00BC717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BC7174" w:rsidRPr="00F97D43" w:rsidRDefault="00BC7174" w:rsidP="00BC717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BC7174" w:rsidRPr="007D74F7" w:rsidRDefault="00BC7174" w:rsidP="00BC7174">
      <w:pPr>
        <w:shd w:val="clear" w:color="auto" w:fill="FFFFFF"/>
        <w:ind w:left="-360"/>
        <w:jc w:val="both"/>
        <w:rPr>
          <w:sz w:val="24"/>
          <w:szCs w:val="24"/>
        </w:rPr>
      </w:pPr>
    </w:p>
    <w:p w:rsidR="00AA3B17" w:rsidRDefault="00AA3B1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8105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</w:t>
      </w:r>
      <w:r w:rsidR="00D63F2B">
        <w:rPr>
          <w:rFonts w:ascii="Times New Roman" w:hAnsi="Times New Roman" w:cs="Times New Roman"/>
          <w:b/>
          <w:sz w:val="24"/>
          <w:szCs w:val="24"/>
        </w:rPr>
        <w:t>№5</w:t>
      </w:r>
    </w:p>
    <w:p w:rsidR="008105E7" w:rsidRPr="00381F1C" w:rsidRDefault="008105E7" w:rsidP="008105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Тема №</w:t>
      </w:r>
      <w:r w:rsidR="00381F1C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7E67">
        <w:rPr>
          <w:rFonts w:ascii="Times New Roman" w:hAnsi="Times New Roman" w:cs="Times New Roman"/>
          <w:b/>
          <w:sz w:val="24"/>
          <w:szCs w:val="24"/>
        </w:rPr>
        <w:t>«</w:t>
      </w:r>
      <w:r w:rsidR="00381F1C" w:rsidRPr="00047E67">
        <w:rPr>
          <w:rFonts w:ascii="Times New Roman" w:hAnsi="Times New Roman" w:cs="Times New Roman"/>
          <w:b/>
          <w:sz w:val="24"/>
          <w:szCs w:val="24"/>
        </w:rPr>
        <w:t>Облік і калькулювання за нормативними витратами»</w:t>
      </w:r>
    </w:p>
    <w:p w:rsidR="008105E7" w:rsidRDefault="008105E7" w:rsidP="008105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Pr="00C97234" w:rsidRDefault="008105E7" w:rsidP="008105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8105E7" w:rsidRPr="00CF588F" w:rsidRDefault="008105E7" w:rsidP="008105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</w:t>
      </w:r>
      <w:r w:rsidR="00A02667">
        <w:rPr>
          <w:rFonts w:ascii="Times New Roman" w:hAnsi="Times New Roman" w:cs="Times New Roman"/>
          <w:sz w:val="24"/>
          <w:szCs w:val="24"/>
        </w:rPr>
        <w:t>обліку</w:t>
      </w:r>
      <w:r w:rsidRPr="00C9723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2667" w:rsidRDefault="00A02667" w:rsidP="008105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2667" w:rsidRPr="00A02667" w:rsidRDefault="008105E7" w:rsidP="00A026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Мета і завдання практичного заняття</w:t>
      </w:r>
      <w:r w:rsidR="00A02667">
        <w:rPr>
          <w:rFonts w:ascii="Times New Roman" w:hAnsi="Times New Roman" w:cs="Times New Roman"/>
          <w:b/>
          <w:sz w:val="24"/>
          <w:szCs w:val="24"/>
        </w:rPr>
        <w:t>: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2667" w:rsidRPr="00A02667">
        <w:rPr>
          <w:rFonts w:ascii="Times New Roman" w:hAnsi="Times New Roman" w:cs="Times New Roman"/>
          <w:sz w:val="24"/>
          <w:szCs w:val="24"/>
          <w:lang w:eastAsia="uk-UA"/>
        </w:rPr>
        <w:t>засвоєння теоретичних знань та отримання практичних навичок щодо використання системи обліку за нормативними витратами та системи стандар –кост на підприємствах.</w:t>
      </w:r>
    </w:p>
    <w:p w:rsidR="008105E7" w:rsidRPr="00C97234" w:rsidRDefault="008105E7" w:rsidP="008105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8105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</w:t>
      </w:r>
      <w:r w:rsidR="0003293C">
        <w:rPr>
          <w:rFonts w:ascii="Times New Roman" w:hAnsi="Times New Roman" w:cs="Times New Roman"/>
          <w:b/>
          <w:sz w:val="24"/>
          <w:szCs w:val="24"/>
        </w:rPr>
        <w:t>яття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У чому полягає мета обліку та калькулювання за нормативними витратами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 xml:space="preserve">У чому полягає </w:t>
      </w:r>
      <w:r w:rsidR="00F12270">
        <w:rPr>
          <w:sz w:val="24"/>
          <w:szCs w:val="24"/>
          <w:lang w:val="uk-UA"/>
        </w:rPr>
        <w:t xml:space="preserve">суть </w:t>
      </w:r>
      <w:r w:rsidRPr="000A4741">
        <w:rPr>
          <w:sz w:val="24"/>
          <w:szCs w:val="24"/>
        </w:rPr>
        <w:t>облік</w:t>
      </w:r>
      <w:r w:rsidR="00F12270">
        <w:rPr>
          <w:sz w:val="24"/>
          <w:szCs w:val="24"/>
          <w:lang w:val="uk-UA"/>
        </w:rPr>
        <w:t>у</w:t>
      </w:r>
      <w:r w:rsidRPr="000A4741">
        <w:rPr>
          <w:sz w:val="24"/>
          <w:szCs w:val="24"/>
        </w:rPr>
        <w:t xml:space="preserve"> нормативних витрат?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 xml:space="preserve">Що ви розумієте під нормативними витратами ? 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 xml:space="preserve">Для чого використовують нормативні витрати? 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Дайте характеристику нормативних витрат.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Дайте характеристику нормативного методу обліку як ефективного інструменту планування, контролю та аналізу.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Які відхилення від норм вам відомі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Які ознаки класифікації відхилень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 визначають відхилення від нормативних матеріальних витрат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Якими є причини таких відхилень? Наведіть приклади.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 визначити відхилення від нормативних витрат на оплату праці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 здійснюють аналіз відхилень постійних та змінних накладних витрат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Яка сфера застосування нормативної калькуляції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У чому полягає суть системи «стандарт-кост»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Охарактеризуйте переваги системи «стандарт-кост» порівняно з нормативним методом обліку витрат і калькулювання собівартості продукції.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Якого  підходу потрібно дотримуватись, приймаючи рішення про те, чи витрачати кошти на дослідження конкретного відхилення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Чим відрізняються поняття «сприятливі відхилення» і «несприятливі відхилення»?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Назвіть причини появи позитивного відхилення за ціною матеріалів.</w:t>
      </w:r>
    </w:p>
    <w:p w:rsidR="00917251" w:rsidRDefault="00917251" w:rsidP="00917251">
      <w:pPr>
        <w:pStyle w:val="a5"/>
        <w:shd w:val="clear" w:color="auto" w:fill="FFFFFF"/>
        <w:jc w:val="both"/>
        <w:rPr>
          <w:rFonts w:eastAsiaTheme="minorHAnsi"/>
          <w:color w:val="000000"/>
          <w:spacing w:val="30"/>
          <w:lang w:val="uk-UA" w:eastAsia="en-US" w:bidi="uk-UA"/>
        </w:rPr>
      </w:pPr>
    </w:p>
    <w:p w:rsidR="00917251" w:rsidRPr="00917251" w:rsidRDefault="00917251" w:rsidP="00917251">
      <w:pPr>
        <w:pStyle w:val="a5"/>
        <w:shd w:val="clear" w:color="auto" w:fill="FFFFFF"/>
        <w:jc w:val="both"/>
        <w:rPr>
          <w:rFonts w:eastAsiaTheme="minorHAnsi"/>
          <w:color w:val="000000"/>
          <w:spacing w:val="30"/>
          <w:lang w:val="uk-UA" w:eastAsia="en-US" w:bidi="uk-UA"/>
        </w:rPr>
      </w:pPr>
    </w:p>
    <w:p w:rsidR="00917251" w:rsidRPr="00917251" w:rsidRDefault="00917251" w:rsidP="00917251">
      <w:pPr>
        <w:pStyle w:val="a5"/>
        <w:shd w:val="clear" w:color="auto" w:fill="FFFFFF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  <w:lang w:eastAsia="en-US"/>
        </w:rPr>
      </w:pPr>
      <w:r w:rsidRPr="00917251">
        <w:rPr>
          <w:b/>
        </w:rPr>
        <w:t xml:space="preserve">Форми контролю знань: </w:t>
      </w:r>
      <w:r w:rsidRPr="00917251">
        <w:rPr>
          <w:rFonts w:eastAsia="TimesNewRoman,Bold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5E509D" w:rsidRDefault="005E509D" w:rsidP="00917251">
      <w:pPr>
        <w:pStyle w:val="a5"/>
        <w:jc w:val="both"/>
        <w:rPr>
          <w:b/>
          <w:lang w:val="uk-UA"/>
        </w:rPr>
      </w:pPr>
    </w:p>
    <w:p w:rsidR="00917251" w:rsidRPr="00917251" w:rsidRDefault="00917251" w:rsidP="00917251">
      <w:pPr>
        <w:pStyle w:val="a5"/>
        <w:jc w:val="both"/>
      </w:pPr>
      <w:r w:rsidRPr="00917251">
        <w:rPr>
          <w:b/>
        </w:rPr>
        <w:t xml:space="preserve">Рекомендована література до теми практичного заняття: </w:t>
      </w:r>
      <w:r w:rsidRPr="00917251">
        <w:t xml:space="preserve"> </w:t>
      </w:r>
    </w:p>
    <w:p w:rsidR="00BE24B4" w:rsidRPr="003F364F" w:rsidRDefault="00BE24B4" w:rsidP="00BE24B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64F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BE24B4" w:rsidRPr="0014225E" w:rsidRDefault="00BE24B4" w:rsidP="001A7D85">
      <w:pPr>
        <w:pStyle w:val="a3"/>
        <w:numPr>
          <w:ilvl w:val="0"/>
          <w:numId w:val="31"/>
        </w:numPr>
        <w:rPr>
          <w:sz w:val="24"/>
          <w:szCs w:val="24"/>
        </w:rPr>
      </w:pPr>
      <w:r w:rsidRPr="0014225E">
        <w:rPr>
          <w:sz w:val="24"/>
          <w:szCs w:val="24"/>
        </w:rPr>
        <w:t>Податковий кодекс України від 2 грудня 2010 року № 2755-VI</w:t>
      </w:r>
      <w:r w:rsidR="00852109">
        <w:rPr>
          <w:sz w:val="24"/>
          <w:szCs w:val="24"/>
        </w:rPr>
        <w:t xml:space="preserve"> / із змінами і доповненнями.</w:t>
      </w:r>
      <w:r w:rsidRPr="0014225E">
        <w:rPr>
          <w:sz w:val="24"/>
          <w:szCs w:val="24"/>
        </w:rPr>
        <w:t xml:space="preserve"> </w:t>
      </w:r>
    </w:p>
    <w:p w:rsidR="00BE24B4" w:rsidRPr="0014225E" w:rsidRDefault="00BE24B4" w:rsidP="001A7D85">
      <w:pPr>
        <w:pStyle w:val="a3"/>
        <w:numPr>
          <w:ilvl w:val="0"/>
          <w:numId w:val="31"/>
        </w:numPr>
        <w:rPr>
          <w:sz w:val="24"/>
          <w:szCs w:val="24"/>
        </w:rPr>
      </w:pPr>
      <w:r w:rsidRPr="0014225E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14225E">
        <w:rPr>
          <w:sz w:val="24"/>
          <w:szCs w:val="24"/>
          <w:lang w:val="en-US"/>
        </w:rPr>
        <w:t>http</w:t>
      </w:r>
      <w:r w:rsidRPr="0014225E">
        <w:rPr>
          <w:sz w:val="24"/>
          <w:szCs w:val="24"/>
        </w:rPr>
        <w:t>://</w:t>
      </w:r>
      <w:r w:rsidRPr="0014225E">
        <w:rPr>
          <w:sz w:val="24"/>
          <w:szCs w:val="24"/>
          <w:lang w:val="en-US"/>
        </w:rPr>
        <w:t>zakon</w:t>
      </w:r>
      <w:r w:rsidRPr="0014225E">
        <w:rPr>
          <w:sz w:val="24"/>
          <w:szCs w:val="24"/>
        </w:rPr>
        <w:t>2.</w:t>
      </w:r>
      <w:r w:rsidRPr="0014225E">
        <w:rPr>
          <w:sz w:val="24"/>
          <w:szCs w:val="24"/>
          <w:lang w:val="en-US"/>
        </w:rPr>
        <w:t>radagov</w:t>
      </w:r>
      <w:r w:rsidRPr="0014225E">
        <w:rPr>
          <w:sz w:val="24"/>
          <w:szCs w:val="24"/>
        </w:rPr>
        <w:t>.</w:t>
      </w:r>
      <w:r w:rsidRPr="0014225E">
        <w:rPr>
          <w:sz w:val="24"/>
          <w:szCs w:val="24"/>
          <w:lang w:val="en-US"/>
        </w:rPr>
        <w:t>ua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laws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show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z</w:t>
      </w:r>
      <w:r w:rsidRPr="0014225E">
        <w:rPr>
          <w:sz w:val="24"/>
          <w:szCs w:val="24"/>
        </w:rPr>
        <w:t>0336-13.</w:t>
      </w:r>
    </w:p>
    <w:p w:rsidR="00BE24B4" w:rsidRPr="0014225E" w:rsidRDefault="00BE24B4" w:rsidP="001A7D85">
      <w:pPr>
        <w:pStyle w:val="a3"/>
        <w:numPr>
          <w:ilvl w:val="0"/>
          <w:numId w:val="31"/>
        </w:numPr>
        <w:rPr>
          <w:sz w:val="24"/>
          <w:szCs w:val="24"/>
        </w:rPr>
      </w:pPr>
      <w:r w:rsidRPr="0014225E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852109" w:rsidRPr="00966E00" w:rsidRDefault="00852109" w:rsidP="001A7D85">
      <w:pPr>
        <w:pStyle w:val="a3"/>
        <w:numPr>
          <w:ilvl w:val="0"/>
          <w:numId w:val="31"/>
        </w:numPr>
        <w:rPr>
          <w:sz w:val="24"/>
          <w:szCs w:val="24"/>
        </w:rPr>
      </w:pPr>
      <w:r w:rsidRPr="007D613D">
        <w:rPr>
          <w:sz w:val="22"/>
          <w:szCs w:val="22"/>
        </w:rPr>
        <w:lastRenderedPageBreak/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</w:t>
      </w:r>
      <w:r w:rsidRPr="00966E00">
        <w:rPr>
          <w:sz w:val="24"/>
          <w:szCs w:val="24"/>
        </w:rPr>
        <w:t>р.</w:t>
      </w:r>
    </w:p>
    <w:p w:rsidR="00BE24B4" w:rsidRPr="00BE24B4" w:rsidRDefault="00BE24B4" w:rsidP="001A7D85">
      <w:pPr>
        <w:pStyle w:val="a5"/>
        <w:numPr>
          <w:ilvl w:val="0"/>
          <w:numId w:val="31"/>
        </w:numPr>
        <w:jc w:val="both"/>
      </w:pPr>
      <w:r w:rsidRPr="00BE24B4"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BE24B4" w:rsidRPr="00BE24B4" w:rsidRDefault="00BE24B4" w:rsidP="001A7D85">
      <w:pPr>
        <w:pStyle w:val="a5"/>
        <w:numPr>
          <w:ilvl w:val="0"/>
          <w:numId w:val="31"/>
        </w:numPr>
        <w:jc w:val="both"/>
      </w:pPr>
      <w:r w:rsidRPr="00BE24B4">
        <w:t>Положення (стандарт) бухгалтерського обліку 15 «Доходи», затверджено наказом МФ України від 29. 11. 1999 р. № 290.</w:t>
      </w:r>
    </w:p>
    <w:p w:rsidR="00BE24B4" w:rsidRPr="00BE24B4" w:rsidRDefault="00BE24B4" w:rsidP="001A7D85">
      <w:pPr>
        <w:pStyle w:val="a5"/>
        <w:numPr>
          <w:ilvl w:val="0"/>
          <w:numId w:val="31"/>
        </w:numPr>
        <w:jc w:val="both"/>
      </w:pPr>
      <w:r w:rsidRPr="00BE24B4">
        <w:t>Положення (стандарт) бухгалтерського обліку 9 «Запаси», затверджено наказом МФ України від 20. 10. 1999 р. № 246.</w:t>
      </w:r>
    </w:p>
    <w:p w:rsidR="00BE24B4" w:rsidRDefault="00BE24B4" w:rsidP="00BE2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4B4" w:rsidRPr="00D115BA" w:rsidRDefault="00BE24B4" w:rsidP="00BE24B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15BA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BE24B4" w:rsidRPr="00441ADD" w:rsidRDefault="00BE24B4" w:rsidP="001A7D85">
      <w:pPr>
        <w:pStyle w:val="a3"/>
        <w:numPr>
          <w:ilvl w:val="0"/>
          <w:numId w:val="32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BE24B4" w:rsidRPr="005E720B" w:rsidRDefault="00BE24B4" w:rsidP="001A7D85">
      <w:pPr>
        <w:pStyle w:val="a3"/>
        <w:numPr>
          <w:ilvl w:val="0"/>
          <w:numId w:val="32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Нападовська Л.В. Управлінський облік: підручник. / Л.В. Нападовська. 2-ге вид., доопрац. та допов. – К.: КНТЕУ, 2010. </w:t>
      </w:r>
      <w:r>
        <w:rPr>
          <w:sz w:val="24"/>
          <w:szCs w:val="24"/>
        </w:rPr>
        <w:t>–</w:t>
      </w:r>
      <w:r w:rsidRPr="005E720B">
        <w:rPr>
          <w:sz w:val="24"/>
          <w:szCs w:val="24"/>
        </w:rPr>
        <w:t xml:space="preserve"> 647с.</w:t>
      </w:r>
    </w:p>
    <w:p w:rsidR="00BE24B4" w:rsidRPr="005E720B" w:rsidRDefault="00BE24B4" w:rsidP="001A7D85">
      <w:pPr>
        <w:pStyle w:val="a3"/>
        <w:numPr>
          <w:ilvl w:val="0"/>
          <w:numId w:val="32"/>
        </w:numPr>
        <w:rPr>
          <w:sz w:val="24"/>
          <w:szCs w:val="24"/>
        </w:rPr>
      </w:pPr>
      <w:r w:rsidRPr="0009171F">
        <w:rPr>
          <w:sz w:val="24"/>
          <w:szCs w:val="24"/>
        </w:rPr>
        <w:t>Огійчук М. Фінансовий та управлінський обл</w:t>
      </w:r>
      <w:r>
        <w:rPr>
          <w:sz w:val="24"/>
          <w:szCs w:val="24"/>
        </w:rPr>
        <w:t>ік за національними стандартами: п</w:t>
      </w:r>
      <w:r w:rsidRPr="0009171F">
        <w:rPr>
          <w:sz w:val="24"/>
          <w:szCs w:val="24"/>
        </w:rPr>
        <w:t>ідручник</w:t>
      </w:r>
      <w:r>
        <w:rPr>
          <w:sz w:val="24"/>
          <w:szCs w:val="24"/>
        </w:rPr>
        <w:t xml:space="preserve"> / М.Огійчук . – Алерта, 2016. – 1040 с.</w:t>
      </w:r>
    </w:p>
    <w:p w:rsidR="00BE24B4" w:rsidRPr="0031548D" w:rsidRDefault="00BE24B4" w:rsidP="001A7D85">
      <w:pPr>
        <w:pStyle w:val="a3"/>
        <w:numPr>
          <w:ilvl w:val="0"/>
          <w:numId w:val="32"/>
        </w:numPr>
        <w:rPr>
          <w:sz w:val="24"/>
          <w:szCs w:val="24"/>
        </w:rPr>
      </w:pPr>
      <w:r w:rsidRPr="0031548D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BE24B4" w:rsidRPr="009B40BE" w:rsidRDefault="00BE24B4" w:rsidP="001A7D85">
      <w:pPr>
        <w:pStyle w:val="a5"/>
        <w:numPr>
          <w:ilvl w:val="0"/>
          <w:numId w:val="32"/>
        </w:numPr>
        <w:tabs>
          <w:tab w:val="left" w:pos="10260"/>
        </w:tabs>
        <w:jc w:val="both"/>
      </w:pPr>
      <w:r w:rsidRPr="009B40BE"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BE24B4">
        <w:rPr>
          <w:lang w:val="en-US"/>
        </w:rPr>
        <w:t>http</w:t>
      </w:r>
      <w:r w:rsidRPr="009B40BE">
        <w:t>://</w:t>
      </w:r>
      <w:r w:rsidRPr="00BE24B4">
        <w:rPr>
          <w:lang w:val="en-US"/>
        </w:rPr>
        <w:t>nmu</w:t>
      </w:r>
      <w:r w:rsidRPr="009B40BE">
        <w:t>.</w:t>
      </w:r>
      <w:r w:rsidRPr="00BE24B4">
        <w:rPr>
          <w:lang w:val="en-US"/>
        </w:rPr>
        <w:t>org</w:t>
      </w:r>
      <w:r w:rsidRPr="009B40BE">
        <w:t>.</w:t>
      </w:r>
      <w:r w:rsidRPr="00BE24B4">
        <w:rPr>
          <w:lang w:val="en-US"/>
        </w:rPr>
        <w:t>ua</w:t>
      </w:r>
      <w:r w:rsidRPr="009B40BE">
        <w:t xml:space="preserve"> </w:t>
      </w:r>
    </w:p>
    <w:p w:rsidR="00BE24B4" w:rsidRPr="00BE24B4" w:rsidRDefault="00BE24B4" w:rsidP="001A7D85">
      <w:pPr>
        <w:pStyle w:val="a5"/>
        <w:numPr>
          <w:ilvl w:val="0"/>
          <w:numId w:val="32"/>
        </w:numPr>
        <w:jc w:val="both"/>
        <w:rPr>
          <w:bCs/>
          <w:kern w:val="36"/>
        </w:rPr>
      </w:pPr>
      <w:r w:rsidRPr="00BE24B4">
        <w:rPr>
          <w:bCs/>
          <w:kern w:val="36"/>
        </w:rPr>
        <w:t>Шевців Л.Ю.</w:t>
      </w:r>
      <w:r w:rsidRPr="00BE24B4">
        <w:rPr>
          <w:rFonts w:eastAsia="Calibri"/>
          <w:bCs/>
          <w:color w:val="000000"/>
        </w:rPr>
        <w:t xml:space="preserve"> Трансформація управлінського обліку в умовах сталого розвитку: обліково-інформаційний аспект </w:t>
      </w:r>
      <w:r w:rsidRPr="00BE24B4">
        <w:rPr>
          <w:bCs/>
          <w:kern w:val="36"/>
        </w:rPr>
        <w:t xml:space="preserve">/ Л.Ю. Шевців // </w:t>
      </w:r>
      <w:r w:rsidRPr="00BE24B4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9B40BE">
        <w:t xml:space="preserve"> </w:t>
      </w:r>
      <w:r w:rsidRPr="00BE24B4">
        <w:rPr>
          <w:lang w:val="en-US"/>
        </w:rPr>
        <w:t>ISNN</w:t>
      </w:r>
      <w:r w:rsidRPr="009B40BE">
        <w:t>: 2226-2172.</w:t>
      </w:r>
      <w:r w:rsidRPr="00BE24B4">
        <w:rPr>
          <w:b/>
        </w:rPr>
        <w:t xml:space="preserve"> </w:t>
      </w:r>
    </w:p>
    <w:p w:rsidR="00BE24B4" w:rsidRPr="009B40BE" w:rsidRDefault="00BE24B4" w:rsidP="001A7D85">
      <w:pPr>
        <w:pStyle w:val="a5"/>
        <w:numPr>
          <w:ilvl w:val="0"/>
          <w:numId w:val="32"/>
        </w:numPr>
        <w:shd w:val="clear" w:color="auto" w:fill="FFFFFF"/>
        <w:jc w:val="both"/>
      </w:pPr>
      <w:r w:rsidRPr="00BE24B4">
        <w:rPr>
          <w:bCs/>
          <w:kern w:val="36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BE24B4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441ADD">
        <w:t xml:space="preserve"> </w:t>
      </w:r>
      <w:r w:rsidRPr="00BE24B4">
        <w:rPr>
          <w:lang w:val="en-US"/>
        </w:rPr>
        <w:t>ISNN</w:t>
      </w:r>
      <w:r w:rsidRPr="009B40BE">
        <w:t>: 2226-2172</w:t>
      </w:r>
      <w:r w:rsidRPr="00BE24B4">
        <w:rPr>
          <w:lang w:val="en-US"/>
        </w:rPr>
        <w:t>.</w:t>
      </w:r>
    </w:p>
    <w:p w:rsidR="00BE24B4" w:rsidRPr="00441ADD" w:rsidRDefault="00BE24B4" w:rsidP="00BE24B4">
      <w:pPr>
        <w:pStyle w:val="a5"/>
        <w:tabs>
          <w:tab w:val="left" w:pos="10260"/>
        </w:tabs>
        <w:ind w:left="360"/>
        <w:jc w:val="both"/>
        <w:rPr>
          <w:lang w:val="uk-UA"/>
        </w:rPr>
      </w:pPr>
    </w:p>
    <w:p w:rsidR="00BE24B4" w:rsidRDefault="00BE24B4" w:rsidP="00BE24B4">
      <w:pPr>
        <w:spacing w:after="0" w:line="240" w:lineRule="auto"/>
        <w:rPr>
          <w:b/>
          <w:sz w:val="24"/>
          <w:szCs w:val="24"/>
        </w:rPr>
      </w:pPr>
      <w:r w:rsidRPr="00420F3D">
        <w:rPr>
          <w:rFonts w:ascii="Times New Roman" w:hAnsi="Times New Roman" w:cs="Times New Roman"/>
          <w:i/>
          <w:sz w:val="24"/>
          <w:szCs w:val="24"/>
        </w:rPr>
        <w:t>Інтернет-ресурси:</w:t>
      </w:r>
      <w:r w:rsidRPr="00420F3D">
        <w:rPr>
          <w:b/>
          <w:sz w:val="24"/>
          <w:szCs w:val="24"/>
        </w:rPr>
        <w:t xml:space="preserve">              </w:t>
      </w:r>
    </w:p>
    <w:p w:rsidR="00BE24B4" w:rsidRPr="00441ADD" w:rsidRDefault="00BE24B4" w:rsidP="001A7D8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BE24B4" w:rsidRPr="00441ADD" w:rsidRDefault="00BE24B4" w:rsidP="001A7D8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 В.І.Вернадського</w:t>
      </w:r>
    </w:p>
    <w:p w:rsidR="00BE24B4" w:rsidRPr="00441ADD" w:rsidRDefault="00BE24B4" w:rsidP="001A7D8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BE24B4" w:rsidRPr="00441ADD" w:rsidRDefault="00BE24B4" w:rsidP="001A7D8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BE24B4" w:rsidRPr="00441ADD" w:rsidRDefault="00BE24B4" w:rsidP="001A7D8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uk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wikipedia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 xml:space="preserve"> – вільна енциклопедія.</w:t>
      </w:r>
    </w:p>
    <w:p w:rsidR="00BE24B4" w:rsidRPr="00441ADD" w:rsidRDefault="00BE24B4" w:rsidP="001A7D8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BE24B4" w:rsidRPr="00441ADD" w:rsidRDefault="00BE24B4" w:rsidP="001A7D8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BE24B4" w:rsidRPr="00441ADD" w:rsidRDefault="00BE24B4" w:rsidP="00BE24B4">
      <w:pPr>
        <w:pStyle w:val="a3"/>
        <w:numPr>
          <w:ilvl w:val="0"/>
          <w:numId w:val="0"/>
        </w:numPr>
        <w:ind w:left="357"/>
        <w:rPr>
          <w:sz w:val="24"/>
          <w:szCs w:val="24"/>
        </w:rPr>
      </w:pPr>
    </w:p>
    <w:p w:rsidR="00BE24B4" w:rsidRDefault="00BE24B4" w:rsidP="00BE24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24B4" w:rsidRPr="00521E94" w:rsidRDefault="00BE24B4" w:rsidP="00BE2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616C14" w:rsidRDefault="00616C14" w:rsidP="00616C14">
      <w:pPr>
        <w:pStyle w:val="51"/>
        <w:ind w:firstLine="301"/>
        <w:jc w:val="both"/>
        <w:rPr>
          <w:sz w:val="24"/>
          <w:szCs w:val="24"/>
          <w:lang w:val="uk-UA"/>
        </w:rPr>
      </w:pPr>
    </w:p>
    <w:p w:rsidR="00FB79DB" w:rsidRPr="00FB79DB" w:rsidRDefault="00FB79DB" w:rsidP="00616C14">
      <w:pPr>
        <w:pStyle w:val="51"/>
        <w:ind w:firstLine="301"/>
        <w:jc w:val="both"/>
        <w:rPr>
          <w:b/>
          <w:sz w:val="24"/>
          <w:szCs w:val="24"/>
          <w:lang w:val="uk-UA"/>
        </w:rPr>
      </w:pPr>
      <w:r w:rsidRPr="00FB79DB">
        <w:rPr>
          <w:b/>
          <w:sz w:val="24"/>
          <w:szCs w:val="24"/>
          <w:lang w:val="uk-UA"/>
        </w:rPr>
        <w:t>Практичні завдання до теми «</w:t>
      </w:r>
      <w:r w:rsidRPr="00FB79DB">
        <w:rPr>
          <w:b/>
          <w:sz w:val="24"/>
          <w:szCs w:val="24"/>
        </w:rPr>
        <w:t>Система обліку і калькулювання за нормативними витратами</w:t>
      </w:r>
      <w:r w:rsidRPr="00FB79DB">
        <w:rPr>
          <w:b/>
          <w:sz w:val="24"/>
          <w:szCs w:val="24"/>
          <w:lang w:val="uk-UA"/>
        </w:rPr>
        <w:t>»</w:t>
      </w:r>
    </w:p>
    <w:p w:rsidR="00FB79DB" w:rsidRDefault="00FB79DB" w:rsidP="0003293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293C" w:rsidRPr="0003293C" w:rsidRDefault="0003293C" w:rsidP="00D63F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>Завдання 5.1.</w:t>
      </w:r>
    </w:p>
    <w:p w:rsidR="0003293C" w:rsidRPr="0003293C" w:rsidRDefault="0003293C" w:rsidP="00D63F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sz w:val="24"/>
          <w:szCs w:val="24"/>
        </w:rPr>
        <w:t>Керівником фабрики меблів „ВЕЕМ” на початок місяця на оббивку 100*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м’яких крісел було затверджено  стандартну тарифну ставку – 10*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грн. Водночас, з врахуванням складності робіт тарифну ставку було змінено, фактично вона склала – 12*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грн.(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– порядковий номер </w:t>
      </w:r>
      <w:r w:rsidRPr="0003293C">
        <w:rPr>
          <w:rFonts w:ascii="Times New Roman" w:hAnsi="Times New Roman" w:cs="Times New Roman"/>
          <w:sz w:val="24"/>
          <w:szCs w:val="24"/>
        </w:rPr>
        <w:lastRenderedPageBreak/>
        <w:t>згідно журналу). Відповідно на ці операції було витрачено 640 год. фактичного робочого часу.  Стандартний робочий час складає 571,20 год.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>: 1) Обчислити перевитрату на підприємстві за рахунок зміни тарифних ставок, врахувавши діяльність підприємства за 24 дні ( 1 день -складає 8 год).  2) Обчислити перевитрату фонду заробітної плати, враховуючи стандартну тарифну ставку.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порядковий номер згідно журналу. </w:t>
      </w:r>
      <w:r w:rsidRPr="0003293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F1172" w:rsidRDefault="00DF1172" w:rsidP="00D63F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172" w:rsidRDefault="00DF1172" w:rsidP="00D63F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172" w:rsidRDefault="00DF1172" w:rsidP="00D63F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293C" w:rsidRPr="0003293C" w:rsidRDefault="0003293C" w:rsidP="00D63F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>Завдання 5.2.</w:t>
      </w:r>
    </w:p>
    <w:p w:rsidR="0003293C" w:rsidRPr="0003293C" w:rsidRDefault="0003293C" w:rsidP="00D63F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Підприємством ПП ”ВЕЕМ” протягом місяця було виконано замовлення на оббивку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80*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м’яких крісел. Фактично на оббивку 1-го м’якого крісла було використано 2,0м тканини за ціною 30 грн. за 1м, при стандартній кількості – 1,8м на 1крісло за стандартною ціною 28 грн. за 1м.    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порядковий номер згідно журналу. </w:t>
      </w:r>
      <w:r w:rsidRPr="0003293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3293C" w:rsidRPr="0003293C" w:rsidRDefault="0003293C" w:rsidP="00D63F2B">
      <w:pPr>
        <w:shd w:val="clear" w:color="auto" w:fill="FFFFFF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>: Обчислити відхилення по матеріалу та відхилення від норм матеріалів за рахунок  ціни на матеріали використовуючи таблицю(грн.):</w:t>
      </w:r>
    </w:p>
    <w:tbl>
      <w:tblPr>
        <w:tblW w:w="8222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1276"/>
      </w:tblGrid>
      <w:tr w:rsidR="0003293C" w:rsidRPr="0003293C" w:rsidTr="00D72F5D"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947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 xml:space="preserve">Фактична ціна за </w:t>
            </w:r>
            <w:r w:rsidR="00947E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947E2B" w:rsidP="00947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ціна за 1</w:t>
            </w:r>
            <w:r w:rsidR="0003293C" w:rsidRPr="0003293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>Відхилення ціни за 1м тканини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>Всього відхилень від норм витрат матеріалів за рахунок ціни, грн.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Фактична кількість тканини на оббивку  крісел, 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Стандартна кількість тканини на оббивку  крісел, 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947E2B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Перевитрати матеріалу, грн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>Сума відхилень у використанні матеріалів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293C" w:rsidRPr="0003293C" w:rsidRDefault="0003293C" w:rsidP="0003293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293C" w:rsidRPr="0003293C" w:rsidRDefault="0003293C" w:rsidP="0003293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03293C">
        <w:rPr>
          <w:rFonts w:ascii="Times New Roman" w:hAnsi="Times New Roman" w:cs="Times New Roman"/>
          <w:b/>
          <w:sz w:val="24"/>
          <w:szCs w:val="24"/>
        </w:rPr>
        <w:t>Завдання 5. 3.</w:t>
      </w:r>
    </w:p>
    <w:p w:rsidR="0003293C" w:rsidRDefault="0003293C" w:rsidP="00E667E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3293C">
        <w:rPr>
          <w:rFonts w:ascii="Times New Roman" w:hAnsi="Times New Roman" w:cs="Times New Roman"/>
          <w:sz w:val="24"/>
          <w:szCs w:val="24"/>
        </w:rPr>
        <w:t xml:space="preserve">Керівником ПП «Попадюк» на початок місяця було затверджено  стандартну тарифну ставку на оббивку крісел – </w:t>
      </w:r>
      <w:r w:rsidRPr="0003293C">
        <w:rPr>
          <w:rFonts w:ascii="Times New Roman" w:hAnsi="Times New Roman" w:cs="Times New Roman"/>
          <w:b/>
          <w:sz w:val="24"/>
          <w:szCs w:val="24"/>
        </w:rPr>
        <w:t>5*</w:t>
      </w:r>
      <w:r w:rsidRPr="0003293C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грн. Водночас, з врахуванням складності робіт тарифну ставку було змінено, фактично вона склала </w:t>
      </w:r>
      <w:r w:rsidRPr="0003293C">
        <w:rPr>
          <w:rFonts w:ascii="Times New Roman" w:hAnsi="Times New Roman" w:cs="Times New Roman"/>
          <w:b/>
          <w:sz w:val="24"/>
          <w:szCs w:val="24"/>
        </w:rPr>
        <w:t xml:space="preserve">– 5,50* </w:t>
      </w:r>
      <w:r w:rsidRPr="0003293C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грн. (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журналу).</w:t>
      </w:r>
      <w:r w:rsidR="00E667E8">
        <w:rPr>
          <w:rFonts w:ascii="Times New Roman" w:hAnsi="Times New Roman" w:cs="Times New Roman"/>
          <w:sz w:val="24"/>
          <w:szCs w:val="24"/>
        </w:rPr>
        <w:t xml:space="preserve">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: Обчислити перевитрату на підприємстві за рахунок зміни тарифних ставок , врахувавши діяльність підприємства за 80 днів дні ( 1 день  – складає 8 год).  </w:t>
      </w:r>
    </w:p>
    <w:p w:rsidR="0099701F" w:rsidRPr="0003293C" w:rsidRDefault="0099701F" w:rsidP="009970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93C" w:rsidRPr="0003293C" w:rsidRDefault="0003293C" w:rsidP="0003293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 xml:space="preserve">                                Завдання 5.4. </w:t>
      </w:r>
    </w:p>
    <w:p w:rsidR="0003293C" w:rsidRPr="0003293C" w:rsidRDefault="0003293C" w:rsidP="000329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sz w:val="24"/>
          <w:szCs w:val="24"/>
        </w:rPr>
        <w:t>На оббивку 300+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м’яких крісел було витрачено 740 год. фактичного робочого часу.  Стандартний робочий час складає 420, 30 год.</w:t>
      </w:r>
    </w:p>
    <w:p w:rsidR="0003293C" w:rsidRDefault="0003293C" w:rsidP="000329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>: Обчислити перевитрату фонду заробітної плати, враховуючи стандартну тарифну ставку в сумі 25+</w:t>
      </w:r>
      <w:r w:rsidRPr="0003293C">
        <w:rPr>
          <w:rFonts w:ascii="Times New Roman" w:hAnsi="Times New Roman" w:cs="Times New Roman"/>
          <w:color w:val="000000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грн.</w:t>
      </w:r>
      <w:r w:rsidRPr="0003293C">
        <w:rPr>
          <w:rFonts w:ascii="Times New Roman" w:hAnsi="Times New Roman" w:cs="Times New Roman"/>
          <w:sz w:val="24"/>
          <w:szCs w:val="24"/>
        </w:rPr>
        <w:t xml:space="preserve"> (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журналу).</w:t>
      </w:r>
    </w:p>
    <w:p w:rsidR="00DF1172" w:rsidRDefault="0003293C" w:rsidP="00E667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03293C" w:rsidRDefault="0003293C" w:rsidP="00E667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>Завдання 5.5.</w:t>
      </w:r>
    </w:p>
    <w:p w:rsidR="00DF1172" w:rsidRPr="0003293C" w:rsidRDefault="00DF1172" w:rsidP="00E667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293C" w:rsidRPr="0003293C" w:rsidRDefault="0003293C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Підприємством ПП ”Попадюк” за звітний період було виконано замовлення на оббивку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100*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м’яких крісел. Фактично на оббивку 1-го м’якого крісла було використано </w:t>
      </w:r>
      <w:smartTag w:uri="urn:schemas-microsoft-com:office:smarttags" w:element="metricconverter">
        <w:smartTagPr>
          <w:attr w:name="ProductID" w:val="2,5 м"/>
        </w:smartTagPr>
        <w:r w:rsidRPr="0003293C">
          <w:rPr>
            <w:rFonts w:ascii="Times New Roman" w:hAnsi="Times New Roman" w:cs="Times New Roman"/>
            <w:color w:val="000000"/>
            <w:sz w:val="24"/>
            <w:szCs w:val="24"/>
          </w:rPr>
          <w:t>2,5 м</w:t>
        </w:r>
      </w:smartTag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тканини за ціною 30 грн. за 1м, при стандартній кількості – 2,0м на 1крісло за стандартною ціною 25 грн. за 1м. 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журналу.</w:t>
      </w:r>
    </w:p>
    <w:p w:rsidR="0003293C" w:rsidRDefault="0003293C" w:rsidP="00DF1172">
      <w:pPr>
        <w:shd w:val="clear" w:color="auto" w:fill="FFFFFF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>: Обчислити відхилення по матеріалу та відхилення від норм матеріалів за рахунок  ціни на матеріали використовуючи таблицю(грн.):</w:t>
      </w:r>
    </w:p>
    <w:p w:rsidR="00C16260" w:rsidRPr="0003293C" w:rsidRDefault="00C16260" w:rsidP="00E667E8">
      <w:pPr>
        <w:shd w:val="clear" w:color="auto" w:fill="FFFFFF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410"/>
      </w:tblGrid>
      <w:tr w:rsidR="0003293C" w:rsidRPr="0003293C" w:rsidTr="00D72F5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824863" w:rsidP="00C162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03293C" w:rsidRPr="00E667E8">
              <w:rPr>
                <w:rFonts w:ascii="Times New Roman" w:hAnsi="Times New Roman" w:cs="Times New Roman"/>
              </w:rPr>
              <w:t>Фактична ціна за 1м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C16260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Стандартна ціна за 1м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Відхилення ціни за 1м тканини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Всього відхилень від норм витрат матеріалів за рахунок ціни, грн.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  <w:color w:val="000000"/>
              </w:rPr>
              <w:t>Фактична кількість тканини на о</w:t>
            </w:r>
            <w:r w:rsidR="00C16260">
              <w:rPr>
                <w:rFonts w:ascii="Times New Roman" w:hAnsi="Times New Roman" w:cs="Times New Roman"/>
                <w:color w:val="000000"/>
              </w:rPr>
              <w:t>б</w:t>
            </w:r>
            <w:r w:rsidRPr="00E667E8">
              <w:rPr>
                <w:rFonts w:ascii="Times New Roman" w:hAnsi="Times New Roman" w:cs="Times New Roman"/>
                <w:color w:val="000000"/>
              </w:rPr>
              <w:t>бивку  крісел, 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  <w:color w:val="000000"/>
              </w:rPr>
              <w:t>Стандартна кількість тканини на о</w:t>
            </w:r>
            <w:r w:rsidR="00C16260">
              <w:rPr>
                <w:rFonts w:ascii="Times New Roman" w:hAnsi="Times New Roman" w:cs="Times New Roman"/>
                <w:color w:val="000000"/>
              </w:rPr>
              <w:t>б</w:t>
            </w:r>
            <w:r w:rsidRPr="00E667E8">
              <w:rPr>
                <w:rFonts w:ascii="Times New Roman" w:hAnsi="Times New Roman" w:cs="Times New Roman"/>
                <w:color w:val="000000"/>
              </w:rPr>
              <w:t>бивку  крісел, 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Перевитрати матеріалу, 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Сума відхилень у використанні матеріалів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</w:tbl>
    <w:p w:rsidR="00E667E8" w:rsidRDefault="00E667E8" w:rsidP="00FB79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9DB" w:rsidRPr="0043571D" w:rsidRDefault="00FB79DB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37A51" w:rsidRPr="00837A51">
        <w:rPr>
          <w:rFonts w:ascii="Times New Roman" w:hAnsi="Times New Roman" w:cs="Times New Roman"/>
          <w:sz w:val="24"/>
          <w:szCs w:val="24"/>
        </w:rPr>
        <w:t>Аналіз взаємозв’язку витрат, обсягу діяльності та прибутку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43571D">
        <w:rPr>
          <w:rFonts w:ascii="Times New Roman" w:hAnsi="Times New Roman" w:cs="Times New Roman"/>
          <w:b/>
          <w:sz w:val="24"/>
          <w:szCs w:val="24"/>
        </w:rPr>
        <w:t>:</w:t>
      </w:r>
      <w:r w:rsidRPr="00435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79DB" w:rsidRPr="0043571D" w:rsidRDefault="00FB79DB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837A51">
        <w:rPr>
          <w:rFonts w:ascii="Times New Roman" w:eastAsia="TimesNewRoman,Bold" w:hAnsi="Times New Roman" w:cs="Times New Roman"/>
          <w:bCs/>
          <w:sz w:val="24"/>
          <w:szCs w:val="24"/>
        </w:rPr>
        <w:t>6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FB79DB" w:rsidRPr="0043571D" w:rsidRDefault="00FB79DB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837A51">
        <w:rPr>
          <w:rFonts w:ascii="Times New Roman" w:hAnsi="Times New Roman" w:cs="Times New Roman"/>
          <w:sz w:val="24"/>
          <w:szCs w:val="24"/>
        </w:rPr>
        <w:t>6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 w:rsidR="00837A51">
        <w:rPr>
          <w:rFonts w:ascii="Times New Roman" w:hAnsi="Times New Roman" w:cs="Times New Roman"/>
          <w:sz w:val="24"/>
          <w:szCs w:val="24"/>
        </w:rPr>
        <w:t>Управлніський о</w:t>
      </w:r>
      <w:r>
        <w:rPr>
          <w:rFonts w:ascii="Times New Roman" w:hAnsi="Times New Roman" w:cs="Times New Roman"/>
          <w:sz w:val="24"/>
          <w:szCs w:val="24"/>
        </w:rPr>
        <w:t>блік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FB79DB" w:rsidRDefault="00FB79DB" w:rsidP="00DF1172">
      <w:pPr>
        <w:spacing w:after="0" w:line="360" w:lineRule="auto"/>
        <w:ind w:firstLine="34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пос. </w:t>
      </w:r>
    </w:p>
    <w:p w:rsidR="00B20FD6" w:rsidRPr="0043571D" w:rsidRDefault="00B20FD6" w:rsidP="00DF1172">
      <w:pPr>
        <w:spacing w:after="0" w:line="36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9DB" w:rsidRPr="00F97D43" w:rsidRDefault="00FB79DB" w:rsidP="00DF117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FB79DB" w:rsidRPr="00F97D43" w:rsidRDefault="00FB79DB" w:rsidP="00DF117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FB79DB" w:rsidRPr="007D74F7" w:rsidRDefault="00FB79DB" w:rsidP="00DF1172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</w:p>
    <w:p w:rsidR="0025129C" w:rsidRDefault="0025129C" w:rsidP="00B20F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29C" w:rsidRDefault="0025129C" w:rsidP="00B20F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29C" w:rsidRDefault="0025129C" w:rsidP="00B20F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29C" w:rsidRDefault="0025129C" w:rsidP="00B20F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29C" w:rsidRDefault="0025129C" w:rsidP="00B20F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FD6" w:rsidRDefault="00B20FD6" w:rsidP="00B20F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практичного заняття </w:t>
      </w:r>
      <w:r w:rsidR="00D63F2B">
        <w:rPr>
          <w:rFonts w:ascii="Times New Roman" w:hAnsi="Times New Roman" w:cs="Times New Roman"/>
          <w:b/>
          <w:sz w:val="24"/>
          <w:szCs w:val="24"/>
        </w:rPr>
        <w:t>№6</w:t>
      </w:r>
    </w:p>
    <w:p w:rsidR="00D63F2B" w:rsidRDefault="00D63F2B" w:rsidP="00B20F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FD6" w:rsidRPr="00047E67" w:rsidRDefault="00B20FD6" w:rsidP="00B20F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Тем</w:t>
      </w:r>
      <w:r>
        <w:rPr>
          <w:rFonts w:ascii="Times New Roman" w:hAnsi="Times New Roman" w:cs="Times New Roman"/>
          <w:b/>
          <w:sz w:val="24"/>
          <w:szCs w:val="24"/>
        </w:rPr>
        <w:t>і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="00882562">
        <w:rPr>
          <w:rFonts w:ascii="Times New Roman" w:hAnsi="Times New Roman" w:cs="Times New Roman"/>
          <w:b/>
          <w:sz w:val="24"/>
          <w:szCs w:val="24"/>
        </w:rPr>
        <w:t>8</w:t>
      </w:r>
      <w:r w:rsidRPr="00047E67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D63F2B" w:rsidRPr="00047E67">
        <w:rPr>
          <w:rFonts w:ascii="Times New Roman" w:hAnsi="Times New Roman" w:cs="Times New Roman"/>
          <w:b/>
          <w:sz w:val="24"/>
          <w:szCs w:val="24"/>
        </w:rPr>
        <w:t>Прийняття рішень на основі аналізу взаємозв’язку витрат, обсягу діяльності та прибутку</w:t>
      </w:r>
      <w:r w:rsidRPr="00047E67">
        <w:rPr>
          <w:rFonts w:ascii="Times New Roman" w:hAnsi="Times New Roman" w:cs="Times New Roman"/>
          <w:b/>
          <w:sz w:val="24"/>
          <w:szCs w:val="24"/>
        </w:rPr>
        <w:t>»</w:t>
      </w:r>
    </w:p>
    <w:p w:rsidR="00B20FD6" w:rsidRDefault="00B20FD6" w:rsidP="00B20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9723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20FD6" w:rsidRPr="00C97234" w:rsidRDefault="00B20FD6" w:rsidP="00B20F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CE0E50" w:rsidRDefault="00B20FD6" w:rsidP="00B20F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</w:t>
      </w:r>
      <w:r w:rsidR="00CE0E50">
        <w:rPr>
          <w:rFonts w:ascii="Times New Roman" w:hAnsi="Times New Roman" w:cs="Times New Roman"/>
          <w:sz w:val="24"/>
          <w:szCs w:val="24"/>
        </w:rPr>
        <w:t>облік</w:t>
      </w:r>
      <w:r w:rsidRPr="00C97234">
        <w:rPr>
          <w:rFonts w:ascii="Times New Roman" w:hAnsi="Times New Roman" w:cs="Times New Roman"/>
          <w:sz w:val="24"/>
          <w:szCs w:val="24"/>
        </w:rPr>
        <w:t>у»</w:t>
      </w:r>
      <w:r w:rsidR="00CE0E50">
        <w:rPr>
          <w:rFonts w:ascii="Times New Roman" w:hAnsi="Times New Roman" w:cs="Times New Roman"/>
          <w:sz w:val="24"/>
          <w:szCs w:val="24"/>
        </w:rPr>
        <w:t>.</w:t>
      </w:r>
      <w:r w:rsidRPr="00C97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E50" w:rsidRDefault="00CE0E50" w:rsidP="00B20F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2FDF" w:rsidRPr="00CF2FDF" w:rsidRDefault="00B20FD6" w:rsidP="00CF2FD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Мета і завдання практичного заняття</w:t>
      </w:r>
      <w:r w:rsidR="00CF2FDF">
        <w:rPr>
          <w:rFonts w:ascii="Times New Roman" w:hAnsi="Times New Roman" w:cs="Times New Roman"/>
          <w:b/>
          <w:sz w:val="24"/>
          <w:szCs w:val="24"/>
        </w:rPr>
        <w:t>: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2FDF" w:rsidRPr="00CF2FDF">
        <w:rPr>
          <w:rFonts w:ascii="Times New Roman" w:hAnsi="Times New Roman" w:cs="Times New Roman"/>
          <w:sz w:val="24"/>
          <w:szCs w:val="24"/>
          <w:lang w:eastAsia="uk-UA"/>
        </w:rPr>
        <w:t>засвоєння теоретичних знань та отримання практич</w:t>
      </w:r>
      <w:r w:rsidR="00CF2FDF">
        <w:rPr>
          <w:rFonts w:ascii="Times New Roman" w:hAnsi="Times New Roman" w:cs="Times New Roman"/>
          <w:sz w:val="24"/>
          <w:szCs w:val="24"/>
          <w:lang w:eastAsia="uk-UA"/>
        </w:rPr>
        <w:t>них навичок щодо використання ме</w:t>
      </w:r>
      <w:r w:rsidR="00CF2FDF" w:rsidRPr="00CF2FDF">
        <w:rPr>
          <w:rFonts w:ascii="Times New Roman" w:hAnsi="Times New Roman" w:cs="Times New Roman"/>
          <w:sz w:val="24"/>
          <w:szCs w:val="24"/>
          <w:lang w:eastAsia="uk-UA"/>
        </w:rPr>
        <w:t>тодів аналізу витрат, динаміки обсягів виробництва та реалізації, доходу та прибутковості з метою формування інформаційної бази для прийняття короткострокових управлінський рішень менеджерами.</w:t>
      </w:r>
      <w:r w:rsidR="00CF2FDF" w:rsidRPr="00CF2F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0FD6" w:rsidRPr="00C97234" w:rsidRDefault="00B20FD6" w:rsidP="00B20F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FD6" w:rsidRPr="00C97234" w:rsidRDefault="00B20FD6" w:rsidP="00B20F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  <w:b/>
        </w:rPr>
      </w:pPr>
      <w:r w:rsidRPr="00CF2FDF">
        <w:rPr>
          <w:rFonts w:eastAsia="Calibri"/>
        </w:rPr>
        <w:t>Визначити поняття аналіз</w:t>
      </w:r>
      <w:r w:rsidR="007F3317">
        <w:rPr>
          <w:rFonts w:eastAsia="Calibri"/>
          <w:lang w:val="uk-UA"/>
        </w:rPr>
        <w:t xml:space="preserve">у </w:t>
      </w:r>
      <w:r w:rsidRPr="00CF2FDF">
        <w:rPr>
          <w:rFonts w:eastAsia="Calibri"/>
        </w:rPr>
        <w:t>взаємозв’язку витрат, обсягу діяльності і прибутку.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 xml:space="preserve">Що таке </w:t>
      </w:r>
      <w:r w:rsidRPr="00CF2FDF">
        <w:rPr>
          <w:rFonts w:eastAsia="Calibri"/>
        </w:rPr>
        <w:t>«</w:t>
      </w:r>
      <w:r w:rsidRPr="00CF2FDF">
        <w:rPr>
          <w:rFonts w:eastAsia="TimesNewRoman"/>
        </w:rPr>
        <w:t>точка беззбитковості</w:t>
      </w:r>
      <w:r w:rsidRPr="00CF2FDF">
        <w:rPr>
          <w:rFonts w:eastAsia="Calibri"/>
        </w:rPr>
        <w:t>».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Calibri"/>
        </w:rPr>
        <w:t>В чому суть методів аналізу взаємозв’язку витрат, обсягу діяльності, прибутку?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>Пояснити</w:t>
      </w:r>
      <w:r w:rsidRPr="00CF2FDF">
        <w:rPr>
          <w:rFonts w:eastAsia="Calibri"/>
        </w:rPr>
        <w:t xml:space="preserve">, </w:t>
      </w:r>
      <w:r w:rsidRPr="00CF2FDF">
        <w:rPr>
          <w:rFonts w:eastAsia="TimesNewRoman"/>
        </w:rPr>
        <w:t>чому маржинальний доход на одиницю стає прибутком на одиницю за точкою беззбитковості</w:t>
      </w:r>
      <w:r w:rsidRPr="00CF2FDF">
        <w:rPr>
          <w:rFonts w:eastAsia="Calibri"/>
        </w:rPr>
        <w:t>.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>Дайте характеристику коефіцієнта змінних витрат та коефіцієнта маржинального доходу</w:t>
      </w:r>
      <w:r w:rsidRPr="00CF2FDF">
        <w:rPr>
          <w:rFonts w:eastAsia="Calibri"/>
        </w:rPr>
        <w:t xml:space="preserve">. </w:t>
      </w:r>
      <w:r w:rsidRPr="00CF2FDF">
        <w:rPr>
          <w:rFonts w:eastAsia="TimesNewRoman"/>
        </w:rPr>
        <w:t>Поясніть як пов</w:t>
      </w:r>
      <w:r w:rsidRPr="00CF2FDF">
        <w:rPr>
          <w:rFonts w:eastAsia="Calibri"/>
        </w:rPr>
        <w:t>'</w:t>
      </w:r>
      <w:r w:rsidRPr="00CF2FDF">
        <w:rPr>
          <w:rFonts w:eastAsia="TimesNewRoman"/>
        </w:rPr>
        <w:t>язані ці два коефіцієнти між собою</w:t>
      </w:r>
      <w:r w:rsidRPr="00CF2FDF">
        <w:rPr>
          <w:rFonts w:eastAsia="Calibri"/>
        </w:rPr>
        <w:t>.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 xml:space="preserve">Дайте визначення терміна </w:t>
      </w:r>
      <w:r w:rsidRPr="00CF2FDF">
        <w:rPr>
          <w:rFonts w:eastAsia="Calibri"/>
        </w:rPr>
        <w:t>«</w:t>
      </w:r>
      <w:r w:rsidRPr="00CF2FDF">
        <w:rPr>
          <w:rFonts w:eastAsia="TimesNewRoman"/>
        </w:rPr>
        <w:t>структура продажу</w:t>
      </w:r>
      <w:r w:rsidRPr="00CF2FDF">
        <w:rPr>
          <w:rFonts w:eastAsia="Calibri"/>
        </w:rPr>
        <w:t xml:space="preserve">». 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>Поясніть</w:t>
      </w:r>
      <w:r w:rsidRPr="00CF2FDF">
        <w:rPr>
          <w:rFonts w:eastAsia="Calibri"/>
        </w:rPr>
        <w:t xml:space="preserve">, </w:t>
      </w:r>
      <w:r w:rsidRPr="00CF2FDF">
        <w:rPr>
          <w:rFonts w:eastAsia="TimesNewRoman"/>
        </w:rPr>
        <w:t xml:space="preserve">як </w:t>
      </w:r>
      <w:r w:rsidRPr="00CF2FDF">
        <w:rPr>
          <w:rFonts w:eastAsia="Calibri"/>
        </w:rPr>
        <w:t>CVP-</w:t>
      </w:r>
      <w:r w:rsidRPr="00CF2FDF">
        <w:rPr>
          <w:rFonts w:eastAsia="TimesNewRoman"/>
        </w:rPr>
        <w:t>аналіз може бути застосований в умовах багатопродуктового виробництва</w:t>
      </w:r>
      <w:r w:rsidRPr="00CF2FDF">
        <w:rPr>
          <w:rFonts w:eastAsia="Calibri"/>
        </w:rPr>
        <w:t>.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>Поясніть</w:t>
      </w:r>
      <w:r w:rsidRPr="00CF2FDF">
        <w:rPr>
          <w:rFonts w:eastAsia="Calibri"/>
        </w:rPr>
        <w:t xml:space="preserve">, </w:t>
      </w:r>
      <w:r w:rsidRPr="00CF2FDF">
        <w:rPr>
          <w:rFonts w:eastAsia="TimesNewRoman"/>
        </w:rPr>
        <w:t>як зміна у структурі продажу може вплинути на точку беззбитковості підприємства</w:t>
      </w:r>
      <w:r w:rsidRPr="00CF2FDF">
        <w:rPr>
          <w:rFonts w:eastAsia="Calibri"/>
        </w:rPr>
        <w:t>.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 xml:space="preserve">Дайте визначення терміна </w:t>
      </w:r>
      <w:r w:rsidRPr="00CF2FDF">
        <w:rPr>
          <w:rFonts w:eastAsia="Calibri"/>
        </w:rPr>
        <w:t>«</w:t>
      </w:r>
      <w:r w:rsidRPr="00CF2FDF">
        <w:rPr>
          <w:rFonts w:eastAsia="TimesNewRoman"/>
        </w:rPr>
        <w:t>запас міцності</w:t>
      </w:r>
      <w:r w:rsidRPr="00CF2FDF">
        <w:rPr>
          <w:rFonts w:eastAsia="Calibri"/>
        </w:rPr>
        <w:t xml:space="preserve">». </w:t>
      </w:r>
    </w:p>
    <w:p w:rsidR="00CF2FDF" w:rsidRPr="003B2206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CF2FDF">
        <w:rPr>
          <w:rFonts w:eastAsia="TimesNewRoman"/>
        </w:rPr>
        <w:t xml:space="preserve">Як можна застосувати </w:t>
      </w:r>
      <w:r w:rsidRPr="00CF2FDF">
        <w:rPr>
          <w:rFonts w:eastAsia="Calibri"/>
        </w:rPr>
        <w:t>«</w:t>
      </w:r>
      <w:r w:rsidRPr="00CF2FDF">
        <w:rPr>
          <w:rFonts w:eastAsia="TimesNewRoman"/>
        </w:rPr>
        <w:t>запас міцності</w:t>
      </w:r>
      <w:r w:rsidRPr="00CF2FDF">
        <w:rPr>
          <w:rFonts w:eastAsia="Calibri"/>
        </w:rPr>
        <w:t>»</w:t>
      </w:r>
      <w:r w:rsidRPr="003B2206">
        <w:rPr>
          <w:rFonts w:eastAsia="TimesNewRoman"/>
        </w:rPr>
        <w:t>для оцінки операційного ризику</w:t>
      </w:r>
      <w:r w:rsidRPr="003B2206">
        <w:rPr>
          <w:rFonts w:eastAsia="Calibri"/>
        </w:rPr>
        <w:t>?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 xml:space="preserve">Дайте визначення терміна </w:t>
      </w:r>
      <w:r w:rsidRPr="00CF2FDF">
        <w:rPr>
          <w:rFonts w:eastAsia="Calibri"/>
        </w:rPr>
        <w:t>«</w:t>
      </w:r>
      <w:r w:rsidRPr="00CF2FDF">
        <w:rPr>
          <w:rFonts w:eastAsia="TimesNewRoman"/>
        </w:rPr>
        <w:t>операційний важіль</w:t>
      </w:r>
      <w:r w:rsidRPr="00CF2FDF">
        <w:rPr>
          <w:rFonts w:eastAsia="Calibri"/>
        </w:rPr>
        <w:t xml:space="preserve">». 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Calibri"/>
        </w:rPr>
        <w:t>Що таке фактор «</w:t>
      </w:r>
      <w:r w:rsidRPr="00CF2FDF">
        <w:rPr>
          <w:rFonts w:eastAsia="TimesNewRoman"/>
        </w:rPr>
        <w:t>операційний важіль</w:t>
      </w:r>
      <w:r w:rsidRPr="00CF2FDF">
        <w:rPr>
          <w:rFonts w:eastAsia="Calibri"/>
        </w:rPr>
        <w:t>»?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Calibri"/>
        </w:rPr>
        <w:t>В чому суть поняття «комбінація продажу виробів»?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Calibri"/>
        </w:rPr>
        <w:t>В чому суть поняття «середньозважений маржинальний дохід?</w:t>
      </w:r>
    </w:p>
    <w:p w:rsidR="00CF2FDF" w:rsidRPr="00CF2FDF" w:rsidRDefault="00CF2FDF" w:rsidP="00CF2FDF">
      <w:pPr>
        <w:pStyle w:val="a5"/>
        <w:autoSpaceDE w:val="0"/>
        <w:autoSpaceDN w:val="0"/>
        <w:adjustRightInd w:val="0"/>
        <w:ind w:left="1080"/>
        <w:jc w:val="both"/>
        <w:rPr>
          <w:rFonts w:eastAsia="Calibri"/>
        </w:rPr>
      </w:pPr>
    </w:p>
    <w:p w:rsidR="00CF2FDF" w:rsidRPr="00CF2FDF" w:rsidRDefault="00CF2FDF" w:rsidP="00CF2FDF">
      <w:pPr>
        <w:pStyle w:val="a5"/>
        <w:shd w:val="clear" w:color="auto" w:fill="FFFFFF"/>
        <w:ind w:left="1080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  <w:lang w:eastAsia="en-US"/>
        </w:rPr>
      </w:pPr>
      <w:r w:rsidRPr="00CF2FDF">
        <w:rPr>
          <w:b/>
        </w:rPr>
        <w:t xml:space="preserve">Форми контролю знань: </w:t>
      </w:r>
      <w:r w:rsidRPr="00CF2FDF">
        <w:rPr>
          <w:rFonts w:eastAsia="TimesNewRoman,Bold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CF2FDF" w:rsidRPr="00CF2FDF" w:rsidRDefault="00CF2FDF" w:rsidP="00CF2FDF">
      <w:pPr>
        <w:pStyle w:val="a5"/>
        <w:ind w:left="1080"/>
        <w:jc w:val="both"/>
      </w:pPr>
      <w:r w:rsidRPr="00CF2FDF">
        <w:rPr>
          <w:b/>
        </w:rPr>
        <w:t xml:space="preserve">Рекомендована література до теми практичного заняття: </w:t>
      </w:r>
      <w:r w:rsidRPr="00CF2FDF">
        <w:t xml:space="preserve"> </w:t>
      </w:r>
    </w:p>
    <w:p w:rsidR="00CF2FDF" w:rsidRPr="00CF2FDF" w:rsidRDefault="00CF2FDF" w:rsidP="00CF2FDF">
      <w:pPr>
        <w:pStyle w:val="a5"/>
        <w:ind w:left="1080"/>
        <w:jc w:val="both"/>
        <w:rPr>
          <w:i/>
        </w:rPr>
      </w:pPr>
      <w:r w:rsidRPr="00CF2FDF">
        <w:rPr>
          <w:i/>
        </w:rPr>
        <w:t>Законодавчі та нормативні акти:</w:t>
      </w:r>
    </w:p>
    <w:p w:rsidR="007F3317" w:rsidRPr="007F3317" w:rsidRDefault="007F3317" w:rsidP="001A7D85">
      <w:pPr>
        <w:pStyle w:val="a3"/>
        <w:numPr>
          <w:ilvl w:val="0"/>
          <w:numId w:val="35"/>
        </w:numPr>
        <w:rPr>
          <w:sz w:val="24"/>
          <w:szCs w:val="24"/>
        </w:rPr>
      </w:pPr>
      <w:r w:rsidRPr="007F3317">
        <w:rPr>
          <w:sz w:val="24"/>
          <w:szCs w:val="24"/>
        </w:rPr>
        <w:t>Податковий кодекс України від 2 грудня 2010 року № 2755-VI</w:t>
      </w:r>
      <w:r w:rsidR="00DF4C72">
        <w:rPr>
          <w:sz w:val="24"/>
          <w:szCs w:val="24"/>
        </w:rPr>
        <w:t xml:space="preserve"> / із змінами і доповненнями</w:t>
      </w:r>
      <w:r w:rsidRPr="007F3317">
        <w:rPr>
          <w:sz w:val="24"/>
          <w:szCs w:val="24"/>
        </w:rPr>
        <w:t xml:space="preserve">. </w:t>
      </w:r>
    </w:p>
    <w:p w:rsidR="007F3317" w:rsidRPr="007F3317" w:rsidRDefault="007F3317" w:rsidP="001A7D85">
      <w:pPr>
        <w:pStyle w:val="a3"/>
        <w:numPr>
          <w:ilvl w:val="0"/>
          <w:numId w:val="35"/>
        </w:numPr>
        <w:rPr>
          <w:sz w:val="24"/>
          <w:szCs w:val="24"/>
        </w:rPr>
      </w:pPr>
      <w:r w:rsidRPr="007F3317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7F3317">
        <w:rPr>
          <w:sz w:val="24"/>
          <w:szCs w:val="24"/>
          <w:lang w:val="en-US"/>
        </w:rPr>
        <w:t>http</w:t>
      </w:r>
      <w:r w:rsidRPr="007F3317">
        <w:rPr>
          <w:sz w:val="24"/>
          <w:szCs w:val="24"/>
        </w:rPr>
        <w:t>://</w:t>
      </w:r>
      <w:r w:rsidRPr="007F3317">
        <w:rPr>
          <w:sz w:val="24"/>
          <w:szCs w:val="24"/>
          <w:lang w:val="en-US"/>
        </w:rPr>
        <w:t>zakon</w:t>
      </w:r>
      <w:r w:rsidRPr="007F3317">
        <w:rPr>
          <w:sz w:val="24"/>
          <w:szCs w:val="24"/>
        </w:rPr>
        <w:t>2.</w:t>
      </w:r>
      <w:r w:rsidRPr="007F3317">
        <w:rPr>
          <w:sz w:val="24"/>
          <w:szCs w:val="24"/>
          <w:lang w:val="en-US"/>
        </w:rPr>
        <w:t>radagov</w:t>
      </w:r>
      <w:r w:rsidRPr="007F3317">
        <w:rPr>
          <w:sz w:val="24"/>
          <w:szCs w:val="24"/>
        </w:rPr>
        <w:t>.</w:t>
      </w:r>
      <w:r w:rsidRPr="007F3317">
        <w:rPr>
          <w:sz w:val="24"/>
          <w:szCs w:val="24"/>
          <w:lang w:val="en-US"/>
        </w:rPr>
        <w:t>ua</w:t>
      </w:r>
      <w:r w:rsidRPr="007F3317">
        <w:rPr>
          <w:sz w:val="24"/>
          <w:szCs w:val="24"/>
        </w:rPr>
        <w:t>/</w:t>
      </w:r>
      <w:r w:rsidRPr="007F3317">
        <w:rPr>
          <w:sz w:val="24"/>
          <w:szCs w:val="24"/>
          <w:lang w:val="en-US"/>
        </w:rPr>
        <w:t>laws</w:t>
      </w:r>
      <w:r w:rsidRPr="007F3317">
        <w:rPr>
          <w:sz w:val="24"/>
          <w:szCs w:val="24"/>
        </w:rPr>
        <w:t>/</w:t>
      </w:r>
      <w:r w:rsidRPr="007F3317">
        <w:rPr>
          <w:sz w:val="24"/>
          <w:szCs w:val="24"/>
          <w:lang w:val="en-US"/>
        </w:rPr>
        <w:t>show</w:t>
      </w:r>
      <w:r w:rsidRPr="007F3317">
        <w:rPr>
          <w:sz w:val="24"/>
          <w:szCs w:val="24"/>
        </w:rPr>
        <w:t>/</w:t>
      </w:r>
      <w:r w:rsidRPr="007F3317">
        <w:rPr>
          <w:sz w:val="24"/>
          <w:szCs w:val="24"/>
          <w:lang w:val="en-US"/>
        </w:rPr>
        <w:t>z</w:t>
      </w:r>
      <w:r w:rsidRPr="007F3317">
        <w:rPr>
          <w:sz w:val="24"/>
          <w:szCs w:val="24"/>
        </w:rPr>
        <w:t>0336-13.</w:t>
      </w:r>
    </w:p>
    <w:p w:rsidR="007F3317" w:rsidRPr="007F3317" w:rsidRDefault="007F3317" w:rsidP="001A7D85">
      <w:pPr>
        <w:pStyle w:val="a3"/>
        <w:numPr>
          <w:ilvl w:val="0"/>
          <w:numId w:val="35"/>
        </w:numPr>
        <w:rPr>
          <w:sz w:val="24"/>
          <w:szCs w:val="24"/>
        </w:rPr>
      </w:pPr>
      <w:r w:rsidRPr="007F3317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DF4C72" w:rsidRPr="00966E00" w:rsidRDefault="00DF4C72" w:rsidP="001A7D85">
      <w:pPr>
        <w:pStyle w:val="a3"/>
        <w:numPr>
          <w:ilvl w:val="0"/>
          <w:numId w:val="35"/>
        </w:numPr>
        <w:rPr>
          <w:sz w:val="24"/>
          <w:szCs w:val="24"/>
        </w:rPr>
      </w:pPr>
      <w:r w:rsidRPr="007D613D">
        <w:rPr>
          <w:sz w:val="22"/>
          <w:szCs w:val="22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</w:t>
      </w:r>
      <w:r w:rsidRPr="00966E00">
        <w:rPr>
          <w:sz w:val="24"/>
          <w:szCs w:val="24"/>
        </w:rPr>
        <w:t>р.</w:t>
      </w:r>
    </w:p>
    <w:p w:rsidR="007F3317" w:rsidRPr="004238D7" w:rsidRDefault="007F3317" w:rsidP="001A7D85">
      <w:pPr>
        <w:pStyle w:val="a5"/>
        <w:numPr>
          <w:ilvl w:val="0"/>
          <w:numId w:val="35"/>
        </w:numPr>
        <w:jc w:val="both"/>
      </w:pPr>
      <w:r w:rsidRPr="004238D7"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7F3317" w:rsidRPr="004238D7" w:rsidRDefault="007F3317" w:rsidP="001A7D85">
      <w:pPr>
        <w:pStyle w:val="a5"/>
        <w:numPr>
          <w:ilvl w:val="0"/>
          <w:numId w:val="35"/>
        </w:numPr>
        <w:jc w:val="both"/>
      </w:pPr>
      <w:r w:rsidRPr="004238D7">
        <w:lastRenderedPageBreak/>
        <w:t>Положення (стандарт) бухгалтерського обліку 15 «Доходи», затверджено наказом МФ України від 29. 11. 1999 р. № 290.</w:t>
      </w:r>
    </w:p>
    <w:p w:rsidR="007F3317" w:rsidRPr="00BE24B4" w:rsidRDefault="007F3317" w:rsidP="001A7D85">
      <w:pPr>
        <w:pStyle w:val="a5"/>
        <w:numPr>
          <w:ilvl w:val="0"/>
          <w:numId w:val="35"/>
        </w:numPr>
        <w:jc w:val="both"/>
      </w:pPr>
      <w:r w:rsidRPr="004238D7">
        <w:t>Положення (стандарт) бухгалтерського обліку 9 «Запаси», затверджено наказом МФ України від 20. 10. 1999 р. № 246.</w:t>
      </w:r>
    </w:p>
    <w:p w:rsidR="007F3317" w:rsidRDefault="007F3317" w:rsidP="007F33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317" w:rsidRPr="00D115BA" w:rsidRDefault="007F3317" w:rsidP="007F331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15BA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7F3317" w:rsidRPr="00441ADD" w:rsidRDefault="007F3317" w:rsidP="001A7D85">
      <w:pPr>
        <w:pStyle w:val="a3"/>
        <w:numPr>
          <w:ilvl w:val="0"/>
          <w:numId w:val="36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7F3317" w:rsidRPr="005E720B" w:rsidRDefault="007F3317" w:rsidP="001A7D85">
      <w:pPr>
        <w:pStyle w:val="a3"/>
        <w:numPr>
          <w:ilvl w:val="0"/>
          <w:numId w:val="36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Нападовська Л.В. Управлінський облік: підручник. / Л.В. Нападовська. 2-ге вид., доопрац. та допов. – К.: КНТЕУ, 2010. </w:t>
      </w:r>
      <w:r>
        <w:rPr>
          <w:sz w:val="24"/>
          <w:szCs w:val="24"/>
        </w:rPr>
        <w:t>–</w:t>
      </w:r>
      <w:r w:rsidRPr="005E720B">
        <w:rPr>
          <w:sz w:val="24"/>
          <w:szCs w:val="24"/>
        </w:rPr>
        <w:t xml:space="preserve"> 647с.</w:t>
      </w:r>
    </w:p>
    <w:p w:rsidR="007F3317" w:rsidRPr="005E720B" w:rsidRDefault="007F3317" w:rsidP="001A7D85">
      <w:pPr>
        <w:pStyle w:val="a3"/>
        <w:numPr>
          <w:ilvl w:val="0"/>
          <w:numId w:val="36"/>
        </w:numPr>
        <w:rPr>
          <w:sz w:val="24"/>
          <w:szCs w:val="24"/>
        </w:rPr>
      </w:pPr>
      <w:r w:rsidRPr="0009171F">
        <w:rPr>
          <w:sz w:val="24"/>
          <w:szCs w:val="24"/>
        </w:rPr>
        <w:t>Огійчук М. Фінансовий та управлінський обл</w:t>
      </w:r>
      <w:r>
        <w:rPr>
          <w:sz w:val="24"/>
          <w:szCs w:val="24"/>
        </w:rPr>
        <w:t>ік за національними стандартами: п</w:t>
      </w:r>
      <w:r w:rsidRPr="0009171F">
        <w:rPr>
          <w:sz w:val="24"/>
          <w:szCs w:val="24"/>
        </w:rPr>
        <w:t>ідручник</w:t>
      </w:r>
      <w:r>
        <w:rPr>
          <w:sz w:val="24"/>
          <w:szCs w:val="24"/>
        </w:rPr>
        <w:t xml:space="preserve"> / М.Огійчук . – Алерта, 2016. – 1040 с.</w:t>
      </w:r>
    </w:p>
    <w:p w:rsidR="007F3317" w:rsidRPr="0031548D" w:rsidRDefault="007F3317" w:rsidP="001A7D85">
      <w:pPr>
        <w:pStyle w:val="a3"/>
        <w:numPr>
          <w:ilvl w:val="0"/>
          <w:numId w:val="36"/>
        </w:numPr>
        <w:rPr>
          <w:sz w:val="24"/>
          <w:szCs w:val="24"/>
        </w:rPr>
      </w:pPr>
      <w:r w:rsidRPr="0031548D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7F3317" w:rsidRPr="009B40BE" w:rsidRDefault="007F3317" w:rsidP="001A7D85">
      <w:pPr>
        <w:pStyle w:val="a5"/>
        <w:numPr>
          <w:ilvl w:val="0"/>
          <w:numId w:val="36"/>
        </w:numPr>
        <w:tabs>
          <w:tab w:val="left" w:pos="10260"/>
        </w:tabs>
        <w:jc w:val="both"/>
      </w:pPr>
      <w:r w:rsidRPr="009B40BE"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BE24B4">
        <w:rPr>
          <w:lang w:val="en-US"/>
        </w:rPr>
        <w:t>http</w:t>
      </w:r>
      <w:r w:rsidRPr="009B40BE">
        <w:t>://</w:t>
      </w:r>
      <w:r w:rsidRPr="00BE24B4">
        <w:rPr>
          <w:lang w:val="en-US"/>
        </w:rPr>
        <w:t>nmu</w:t>
      </w:r>
      <w:r w:rsidRPr="009B40BE">
        <w:t>.</w:t>
      </w:r>
      <w:r w:rsidRPr="00BE24B4">
        <w:rPr>
          <w:lang w:val="en-US"/>
        </w:rPr>
        <w:t>org</w:t>
      </w:r>
      <w:r w:rsidRPr="009B40BE">
        <w:t>.</w:t>
      </w:r>
      <w:r w:rsidRPr="00BE24B4">
        <w:rPr>
          <w:lang w:val="en-US"/>
        </w:rPr>
        <w:t>ua</w:t>
      </w:r>
      <w:r w:rsidRPr="009B40BE">
        <w:t xml:space="preserve"> </w:t>
      </w:r>
    </w:p>
    <w:p w:rsidR="007F3317" w:rsidRPr="00BE24B4" w:rsidRDefault="007F3317" w:rsidP="001A7D85">
      <w:pPr>
        <w:pStyle w:val="a5"/>
        <w:numPr>
          <w:ilvl w:val="0"/>
          <w:numId w:val="36"/>
        </w:numPr>
        <w:jc w:val="both"/>
        <w:rPr>
          <w:bCs/>
          <w:kern w:val="36"/>
        </w:rPr>
      </w:pPr>
      <w:r w:rsidRPr="00BE24B4">
        <w:rPr>
          <w:bCs/>
          <w:kern w:val="36"/>
        </w:rPr>
        <w:t>Шевців Л.Ю.</w:t>
      </w:r>
      <w:r w:rsidRPr="00BE24B4">
        <w:rPr>
          <w:rFonts w:eastAsia="Calibri"/>
          <w:bCs/>
          <w:color w:val="000000"/>
        </w:rPr>
        <w:t xml:space="preserve"> Трансформація управлінського обліку в умовах сталого розвитку: обліково-інформаційний аспект </w:t>
      </w:r>
      <w:r w:rsidRPr="00BE24B4">
        <w:rPr>
          <w:bCs/>
          <w:kern w:val="36"/>
        </w:rPr>
        <w:t xml:space="preserve">/ Л.Ю. Шевців // </w:t>
      </w:r>
      <w:r w:rsidRPr="00BE24B4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9B40BE">
        <w:t xml:space="preserve"> </w:t>
      </w:r>
      <w:r w:rsidRPr="00BE24B4">
        <w:rPr>
          <w:lang w:val="en-US"/>
        </w:rPr>
        <w:t>ISNN</w:t>
      </w:r>
      <w:r w:rsidRPr="009B40BE">
        <w:t>: 2226-2172.</w:t>
      </w:r>
      <w:r w:rsidRPr="00BE24B4">
        <w:rPr>
          <w:b/>
        </w:rPr>
        <w:t xml:space="preserve"> </w:t>
      </w:r>
    </w:p>
    <w:p w:rsidR="007F3317" w:rsidRPr="009B40BE" w:rsidRDefault="007F3317" w:rsidP="001A7D85">
      <w:pPr>
        <w:pStyle w:val="a5"/>
        <w:numPr>
          <w:ilvl w:val="0"/>
          <w:numId w:val="36"/>
        </w:numPr>
        <w:shd w:val="clear" w:color="auto" w:fill="FFFFFF"/>
        <w:jc w:val="both"/>
      </w:pPr>
      <w:r w:rsidRPr="00BE24B4">
        <w:rPr>
          <w:bCs/>
          <w:kern w:val="36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BE24B4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441ADD">
        <w:t xml:space="preserve"> </w:t>
      </w:r>
      <w:r w:rsidRPr="00BE24B4">
        <w:rPr>
          <w:lang w:val="en-US"/>
        </w:rPr>
        <w:t>ISNN</w:t>
      </w:r>
      <w:r w:rsidRPr="009B40BE">
        <w:t>: 2226-2172</w:t>
      </w:r>
      <w:r w:rsidRPr="00BE24B4">
        <w:rPr>
          <w:lang w:val="en-US"/>
        </w:rPr>
        <w:t>.</w:t>
      </w:r>
    </w:p>
    <w:p w:rsidR="007F3317" w:rsidRPr="00441ADD" w:rsidRDefault="007F3317" w:rsidP="007F3317">
      <w:pPr>
        <w:pStyle w:val="a5"/>
        <w:tabs>
          <w:tab w:val="left" w:pos="10260"/>
        </w:tabs>
        <w:ind w:left="360"/>
        <w:jc w:val="both"/>
        <w:rPr>
          <w:lang w:val="uk-UA"/>
        </w:rPr>
      </w:pPr>
    </w:p>
    <w:p w:rsidR="007F3317" w:rsidRDefault="007F3317" w:rsidP="007F3317">
      <w:pPr>
        <w:spacing w:after="0" w:line="240" w:lineRule="auto"/>
        <w:rPr>
          <w:b/>
          <w:sz w:val="24"/>
          <w:szCs w:val="24"/>
        </w:rPr>
      </w:pPr>
      <w:r w:rsidRPr="00420F3D">
        <w:rPr>
          <w:rFonts w:ascii="Times New Roman" w:hAnsi="Times New Roman" w:cs="Times New Roman"/>
          <w:i/>
          <w:sz w:val="24"/>
          <w:szCs w:val="24"/>
        </w:rPr>
        <w:t>Інтернет-ресурси:</w:t>
      </w:r>
      <w:r w:rsidRPr="00420F3D">
        <w:rPr>
          <w:b/>
          <w:sz w:val="24"/>
          <w:szCs w:val="24"/>
        </w:rPr>
        <w:t xml:space="preserve">              </w:t>
      </w:r>
    </w:p>
    <w:p w:rsidR="007F3317" w:rsidRPr="00441ADD" w:rsidRDefault="007F3317" w:rsidP="001A7D8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7F3317" w:rsidRPr="00441ADD" w:rsidRDefault="007F3317" w:rsidP="001A7D8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 В.І.Вернадського</w:t>
      </w:r>
    </w:p>
    <w:p w:rsidR="007F3317" w:rsidRPr="00441ADD" w:rsidRDefault="007F3317" w:rsidP="001A7D8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7F3317" w:rsidRPr="00441ADD" w:rsidRDefault="007F3317" w:rsidP="001A7D8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7F3317" w:rsidRPr="00441ADD" w:rsidRDefault="007F3317" w:rsidP="001A7D8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uk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wikipedia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 xml:space="preserve"> – вільна енциклопедія.</w:t>
      </w:r>
    </w:p>
    <w:p w:rsidR="007F3317" w:rsidRPr="00441ADD" w:rsidRDefault="007F3317" w:rsidP="001A7D8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7F3317" w:rsidRPr="00441ADD" w:rsidRDefault="007F3317" w:rsidP="001A7D8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7F3317" w:rsidRPr="00441ADD" w:rsidRDefault="007F3317" w:rsidP="007F3317">
      <w:pPr>
        <w:pStyle w:val="a3"/>
        <w:numPr>
          <w:ilvl w:val="0"/>
          <w:numId w:val="0"/>
        </w:numPr>
        <w:ind w:left="357"/>
        <w:rPr>
          <w:sz w:val="24"/>
          <w:szCs w:val="24"/>
        </w:rPr>
      </w:pPr>
    </w:p>
    <w:p w:rsidR="007F3317" w:rsidRDefault="007F3317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317" w:rsidRPr="00521E94" w:rsidRDefault="007F3317" w:rsidP="007F33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7F3317" w:rsidRDefault="007F3317" w:rsidP="007F3317">
      <w:pPr>
        <w:pStyle w:val="51"/>
        <w:ind w:firstLine="301"/>
        <w:jc w:val="both"/>
        <w:rPr>
          <w:sz w:val="24"/>
          <w:szCs w:val="24"/>
          <w:lang w:val="uk-UA"/>
        </w:rPr>
      </w:pPr>
    </w:p>
    <w:p w:rsidR="00B20FD6" w:rsidRDefault="007F3317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38D7">
        <w:rPr>
          <w:rFonts w:ascii="Times New Roman" w:hAnsi="Times New Roman" w:cs="Times New Roman"/>
          <w:b/>
          <w:sz w:val="24"/>
          <w:szCs w:val="24"/>
        </w:rPr>
        <w:t>Практичні завдання до теми</w:t>
      </w:r>
      <w:r w:rsidR="00D63F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562">
        <w:rPr>
          <w:rFonts w:ascii="Times New Roman" w:hAnsi="Times New Roman" w:cs="Times New Roman"/>
          <w:b/>
          <w:sz w:val="24"/>
          <w:szCs w:val="24"/>
        </w:rPr>
        <w:t>8</w:t>
      </w:r>
      <w:r w:rsidR="00D04F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4F6B" w:rsidRPr="00D63F2B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D63F2B" w:rsidRPr="00D63F2B">
        <w:rPr>
          <w:rFonts w:ascii="Times New Roman" w:hAnsi="Times New Roman" w:cs="Times New Roman"/>
          <w:b/>
          <w:sz w:val="24"/>
          <w:szCs w:val="24"/>
          <w:u w:val="single"/>
        </w:rPr>
        <w:t>Прийняття рішень на основі аналізу взаємозв’язку витрат, обсягу діяльності та прибутку</w:t>
      </w:r>
      <w:r w:rsidR="00D04F6B" w:rsidRPr="00D63F2B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="00D04F6B" w:rsidRPr="00D04F6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3F2B" w:rsidRDefault="003D5DFE" w:rsidP="003D5DF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Завдання 6.1.</w:t>
      </w:r>
    </w:p>
    <w:p w:rsidR="003D5DFE" w:rsidRPr="003D5DFE" w:rsidRDefault="003D5DFE" w:rsidP="00D63F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Підприємство „ВЕЕМ Металавтопром” продає продукцію за ціною 25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грн., змінні витрати становлять 20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 грн., а постійні витрати – 350000грн. </w:t>
      </w:r>
    </w:p>
    <w:p w:rsidR="003D5DFE" w:rsidRPr="003D5DFE" w:rsidRDefault="003D5DFE" w:rsidP="00D63F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обчислити точку беззбитковості в натуральних одиницях та в грошових одиницях, де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журналу.</w:t>
      </w:r>
    </w:p>
    <w:p w:rsidR="007D0FC2" w:rsidRDefault="007D0FC2" w:rsidP="00D63F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lastRenderedPageBreak/>
        <w:t>Завдання  6.2.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АЗТ”Коростенський фарфор”виробляє крім іншої продукції кашпо”Деколь” і реалізує його по ціні 10 +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 Змінні витрати на одне кашпо складають – 7 +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грн., а загальні постійні витрати компанії за місять становлять 250000грн. при виробничій потужності  – 75000шт. кашпо ”Деколь” за місять. </w:t>
      </w:r>
    </w:p>
    <w:p w:rsid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1) визначити точку беззбитковості в натуральних одиницях; побудувати графік. 2) розрахувати прибуток компанії, якщо обсяг реалізації кашпо за місяць складе – 20000 шт, де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журналу.</w:t>
      </w:r>
    </w:p>
    <w:p w:rsidR="00C5596B" w:rsidRDefault="00C5596B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</w:t>
      </w:r>
      <w:r w:rsidRPr="003D5DFE">
        <w:rPr>
          <w:rFonts w:ascii="Times New Roman" w:hAnsi="Times New Roman" w:cs="Times New Roman"/>
          <w:b/>
          <w:sz w:val="24"/>
          <w:szCs w:val="24"/>
        </w:rPr>
        <w:t xml:space="preserve">             Завдання 6.3.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”Коростенський фарфор”виробляє крім іншої продукції кашпо”Деколь” і реалізує його по ціні 13 +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 Змінні витрати на одне кашпо складають – 10 +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грн., а загальні постійні витрати компанії за місять становлять 27000грн. при виробничій потужності  – 30000шт. кашпо”Деколь” за місять. </w:t>
      </w:r>
    </w:p>
    <w:p w:rsidR="00514C73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</w:t>
      </w:r>
      <w:r w:rsidR="00514C73">
        <w:rPr>
          <w:rFonts w:ascii="Times New Roman" w:hAnsi="Times New Roman" w:cs="Times New Roman"/>
          <w:sz w:val="24"/>
          <w:szCs w:val="24"/>
        </w:rPr>
        <w:t>1)</w:t>
      </w:r>
      <w:r w:rsidRPr="003D5DFE">
        <w:rPr>
          <w:rFonts w:ascii="Times New Roman" w:hAnsi="Times New Roman" w:cs="Times New Roman"/>
          <w:sz w:val="24"/>
          <w:szCs w:val="24"/>
        </w:rPr>
        <w:t>розрахувати прибуток компанії, якщо обсяг реалізації кашпо за місяць складе – 20000 шт.;</w:t>
      </w:r>
    </w:p>
    <w:p w:rsidR="003D5DFE" w:rsidRPr="003D5DFE" w:rsidRDefault="00514C73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3D5DFE" w:rsidRPr="003D5DFE">
        <w:rPr>
          <w:rFonts w:ascii="Times New Roman" w:hAnsi="Times New Roman" w:cs="Times New Roman"/>
          <w:sz w:val="24"/>
          <w:szCs w:val="24"/>
        </w:rPr>
        <w:t xml:space="preserve"> визначити точку беззбитковості в натуральних одиницях і побудувати графік, де </w:t>
      </w:r>
      <w:r w:rsidR="003D5DFE"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3D5DFE" w:rsidRPr="003D5DFE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журналу.</w:t>
      </w:r>
    </w:p>
    <w:p w:rsidR="00DF1172" w:rsidRDefault="00DF1172" w:rsidP="00DF11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1172" w:rsidRDefault="00DF1172" w:rsidP="00DF11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3F2B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>Завдання 6.4.</w:t>
      </w:r>
      <w:r w:rsidR="005E23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Меблева фабрика виготовляє м’які крісла. Ціна одного м’якого крісла 360 +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 Витрати, пов’язані з виробництвом та реалізацією продукції, складають, грн де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журналу.</w:t>
      </w:r>
    </w:p>
    <w:tbl>
      <w:tblPr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980"/>
        <w:gridCol w:w="1620"/>
      </w:tblGrid>
      <w:tr w:rsidR="003D5DFE" w:rsidRPr="003D5DFE" w:rsidTr="003D6F4F">
        <w:tc>
          <w:tcPr>
            <w:tcW w:w="2268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Стаття витрат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одиницю прод.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</w:tr>
      <w:tr w:rsidR="003D5DFE" w:rsidRPr="003D5DFE" w:rsidTr="003D6F4F"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Основні матеріали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48+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3D5DFE" w:rsidRPr="003D5DFE" w:rsidTr="003D6F4F"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Основна заробітна плата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3D5DFE" w:rsidRPr="003D5DFE" w:rsidTr="003D6F4F">
        <w:trPr>
          <w:trHeight w:val="268"/>
        </w:trPr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Загальновиробничі витрати 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48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36720</w:t>
            </w:r>
          </w:p>
        </w:tc>
      </w:tr>
      <w:tr w:rsidR="003D5DFE" w:rsidRPr="003D5DFE" w:rsidTr="003D6F4F"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Адміністративні витрати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36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16704</w:t>
            </w:r>
          </w:p>
        </w:tc>
      </w:tr>
      <w:tr w:rsidR="003D5DFE" w:rsidRPr="003D5DFE" w:rsidTr="003D6F4F"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Витрати на збут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24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4176</w:t>
            </w:r>
          </w:p>
        </w:tc>
      </w:tr>
      <w:tr w:rsidR="003D5DFE" w:rsidRPr="003D5DFE" w:rsidTr="003D6F4F">
        <w:trPr>
          <w:trHeight w:val="90"/>
        </w:trPr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Всього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264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57600</w:t>
            </w:r>
          </w:p>
        </w:tc>
      </w:tr>
    </w:tbl>
    <w:p w:rsidR="00DF1172" w:rsidRDefault="003D5DFE" w:rsidP="00664D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визначити точку беззбитковості в натуральних одиницях і побудувати графік; підрахувати, який прибуток одержить підприємство, якщо реалізує 1000 крісел;  підрахувати, який необхідний обсяг реалізації, щоб одержати прибуток – 44400грн.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Pr="003D5DF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D5DFE">
        <w:rPr>
          <w:rFonts w:ascii="Times New Roman" w:hAnsi="Times New Roman" w:cs="Times New Roman"/>
          <w:b/>
          <w:sz w:val="24"/>
          <w:szCs w:val="24"/>
        </w:rPr>
        <w:t>Завдання 6.5.</w:t>
      </w:r>
      <w:r w:rsidR="00D63F2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За звітний період меблева фабрика ”ВЕЕМ” виготовляла м’які гарнітури. Діяльність фабрики за цей період відображено в таблиці 1.</w:t>
      </w:r>
    </w:p>
    <w:p w:rsidR="003D5DFE" w:rsidRPr="003D5DFE" w:rsidRDefault="003D5DFE" w:rsidP="00664D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Таблиця 1                                                                                                                                            </w:t>
      </w:r>
    </w:p>
    <w:tbl>
      <w:tblPr>
        <w:tblW w:w="5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440"/>
      </w:tblGrid>
      <w:tr w:rsidR="003D5DFE" w:rsidRPr="003D5DFE" w:rsidTr="003D6F4F">
        <w:tc>
          <w:tcPr>
            <w:tcW w:w="4248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3D5DFE" w:rsidRPr="003D5DFE" w:rsidTr="003D6F4F"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одиницю продукції, грн.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матеріальні витрати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витрати на оплату праці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-загальновиробничі витрати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3D5DFE" w:rsidRPr="003D5DFE" w:rsidTr="003D6F4F"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Всього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3D5DFE" w:rsidRPr="003D5DFE" w:rsidTr="003D6F4F">
        <w:trPr>
          <w:trHeight w:val="268"/>
        </w:trPr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Постійні витрати :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-накладні виробничі витрати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-витрати на збут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270000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90000</w:t>
            </w:r>
          </w:p>
        </w:tc>
      </w:tr>
      <w:tr w:rsidR="003D5DFE" w:rsidRPr="003D5DFE" w:rsidTr="003D6F4F"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Ціна за одиницю продукції, грн.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11700</w:t>
            </w:r>
          </w:p>
        </w:tc>
      </w:tr>
      <w:tr w:rsidR="003D5DFE" w:rsidRPr="003D5DFE" w:rsidTr="003D6F4F"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Нормальна виробнича потужність за рік, од.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8000</w:t>
            </w:r>
          </w:p>
        </w:tc>
      </w:tr>
      <w:tr w:rsidR="003D5DFE" w:rsidRPr="003D5DFE" w:rsidTr="003D6F4F"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Податок на прибуток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5E2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</w:tbl>
    <w:p w:rsidR="003D5DFE" w:rsidRPr="003D5DFE" w:rsidRDefault="003D5DFE" w:rsidP="00664D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визначити прибуток (збиток), який отримає фабрика у випадку реалізації 8000 одиниць продукції за рік ; розрахувати ціну продукції, щоб отримати  прибуток 84000 грн; визначити точку беззбитковості в натуральних одиницях.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3D5DFE">
        <w:rPr>
          <w:rFonts w:ascii="Times New Roman" w:hAnsi="Times New Roman" w:cs="Times New Roman"/>
          <w:b/>
          <w:sz w:val="24"/>
          <w:szCs w:val="24"/>
        </w:rPr>
        <w:t>Завдання 6.6.</w:t>
      </w:r>
      <w:r w:rsidR="005E230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ПП”Богдан”  виготовляє і реалізує вироби :</w:t>
      </w:r>
    </w:p>
    <w:tbl>
      <w:tblPr>
        <w:tblW w:w="59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080"/>
        <w:gridCol w:w="1427"/>
        <w:gridCol w:w="913"/>
      </w:tblGrid>
      <w:tr w:rsidR="003D5DFE" w:rsidRPr="003D5DFE" w:rsidTr="003D6F4F"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Крісло</w:t>
            </w:r>
          </w:p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”Ісо”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Крісло для </w:t>
            </w:r>
          </w:p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Кінотеатрів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Крісло </w:t>
            </w:r>
          </w:p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Богдан</w:t>
            </w:r>
          </w:p>
        </w:tc>
      </w:tr>
      <w:tr w:rsidR="003D5DFE" w:rsidRPr="003D5DFE" w:rsidTr="003D6F4F"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Обсяг продажу, шт..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1800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3D5DFE" w:rsidRPr="003D5DFE" w:rsidTr="003D6F4F">
        <w:trPr>
          <w:trHeight w:val="31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Ціна виробу,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5DFE" w:rsidRPr="003D5DFE" w:rsidTr="003D6F4F">
        <w:trPr>
          <w:trHeight w:val="31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 виріб,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3D5DFE" w:rsidRPr="003D5DFE" w:rsidTr="003D6F4F">
        <w:trPr>
          <w:trHeight w:val="31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Постійні витрати (загальні), 84000 грн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3D5DFE" w:rsidRPr="003D5DFE" w:rsidTr="003D6F4F">
        <w:trPr>
          <w:trHeight w:val="31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Обсяг  реалізації, шт.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</w:p>
        </w:tc>
      </w:tr>
      <w:tr w:rsidR="003D5DFE" w:rsidRPr="003D5DFE" w:rsidTr="003D6F4F">
        <w:trPr>
          <w:trHeight w:val="31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Результат – прибуток(грн.)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?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</w:tr>
    </w:tbl>
    <w:p w:rsidR="003D5DFE" w:rsidRPr="003D5DFE" w:rsidRDefault="003D5DFE" w:rsidP="003575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3D5DFE">
        <w:rPr>
          <w:rFonts w:ascii="Times New Roman" w:hAnsi="Times New Roman" w:cs="Times New Roman"/>
          <w:sz w:val="24"/>
          <w:szCs w:val="24"/>
        </w:rPr>
        <w:t xml:space="preserve">визначити точку беззбитковості для кожного виробу;  розрахувати загальний прибуток, якщо підприємство планує реалізувати  Крісло ”Ісо” – 1000 шт.; Крісло для  Кінотеатрів – 2000 шт.; Крісло „Богдан” – 1800 шт. 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29C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3D5DFE" w:rsidRPr="003D5DFE" w:rsidRDefault="003D5DFE" w:rsidP="0025129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lastRenderedPageBreak/>
        <w:t>Завдання 6.7.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ПП”Білаки” виготовляє м’ясні вироби (ковбаси, сосиски). За звітний період було реалізовано продукції на 800000грн. (при середній ціні 10грн. за 1кг). Водночас, витрати підприємства склали: </w:t>
      </w:r>
    </w:p>
    <w:p w:rsidR="003D5DFE" w:rsidRPr="003D5DFE" w:rsidRDefault="003D5DFE" w:rsidP="001A7D85">
      <w:pPr>
        <w:numPr>
          <w:ilvl w:val="0"/>
          <w:numId w:val="3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прямі витрати(1кг) – 6грн.;</w:t>
      </w:r>
    </w:p>
    <w:p w:rsidR="003D5DFE" w:rsidRPr="003D5DFE" w:rsidRDefault="003D5DFE" w:rsidP="001A7D85">
      <w:pPr>
        <w:numPr>
          <w:ilvl w:val="0"/>
          <w:numId w:val="3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загальновиробничі витрати – 156000 грн.(в т.ч. змінні витрати – 30000);</w:t>
      </w:r>
    </w:p>
    <w:p w:rsidR="003D5DFE" w:rsidRPr="003D5DFE" w:rsidRDefault="003D5DFE" w:rsidP="001A7D85">
      <w:pPr>
        <w:numPr>
          <w:ilvl w:val="0"/>
          <w:numId w:val="3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загальногосподарські витрати – 47000 грн (в т. ч. змінні витрати – 9000грн.);</w:t>
      </w:r>
    </w:p>
    <w:p w:rsidR="003D5DFE" w:rsidRPr="003D5DFE" w:rsidRDefault="003D5DFE" w:rsidP="001A7D85">
      <w:pPr>
        <w:numPr>
          <w:ilvl w:val="0"/>
          <w:numId w:val="3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поза виробничі витрати – 140000 грн. (в т.ч. змінні витрати – 41000грн.)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i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 визначити точку беззбитковості в н. од. та розрахувати запас міцності;</w:t>
      </w:r>
      <w:r w:rsidRPr="003D5DFE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3D5DFE">
        <w:rPr>
          <w:rFonts w:ascii="Times New Roman" w:hAnsi="Times New Roman" w:cs="Times New Roman"/>
          <w:sz w:val="24"/>
          <w:szCs w:val="24"/>
        </w:rPr>
        <w:t>розрахувати прибуток при обсягу реалізації продукції на 800000грн.; розрахувати прибуток при зростанні ціни на 2% і зниженні обсягу реалізації на 5%.</w:t>
      </w:r>
    </w:p>
    <w:p w:rsidR="00D63F2B" w:rsidRDefault="00D63F2B" w:rsidP="00DF11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25129C" w:rsidP="002512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Завдання  6.</w:t>
      </w:r>
      <w:r w:rsidR="003D5DFE" w:rsidRPr="003D5DFE">
        <w:rPr>
          <w:rFonts w:ascii="Times New Roman" w:hAnsi="Times New Roman" w:cs="Times New Roman"/>
          <w:b/>
          <w:sz w:val="24"/>
          <w:szCs w:val="24"/>
        </w:rPr>
        <w:t>8.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ТзОВ „Прометей” виготовляє та реалізує один вид продукції. Дані про діяльність підприємства за останній місяць наведено в таблиці.</w:t>
      </w:r>
    </w:p>
    <w:tbl>
      <w:tblPr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1080"/>
        <w:gridCol w:w="1260"/>
        <w:gridCol w:w="1080"/>
      </w:tblGrid>
      <w:tr w:rsidR="003D5DFE" w:rsidRPr="003D5DFE" w:rsidTr="003D6F4F">
        <w:tc>
          <w:tcPr>
            <w:tcW w:w="2448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Стаття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Разом, грн.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На одиницю, грн..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Відсо</w:t>
            </w:r>
          </w:p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</w:p>
        </w:tc>
      </w:tr>
      <w:tr w:rsidR="003D5DFE" w:rsidRPr="003D5DFE" w:rsidTr="003D6F4F">
        <w:tc>
          <w:tcPr>
            <w:tcW w:w="2448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Продаж (10000 одиниць)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500000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D5DFE" w:rsidRPr="003D5DFE" w:rsidTr="003D6F4F">
        <w:tc>
          <w:tcPr>
            <w:tcW w:w="2448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300000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D5DFE" w:rsidRPr="003D5DFE" w:rsidTr="003D6F4F">
        <w:trPr>
          <w:trHeight w:val="268"/>
        </w:trPr>
        <w:tc>
          <w:tcPr>
            <w:tcW w:w="2448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Сума покриття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200000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3D5DFE" w:rsidRPr="003D5DFE" w:rsidTr="003D6F4F">
        <w:tc>
          <w:tcPr>
            <w:tcW w:w="2448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160000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  <w:tr w:rsidR="003D5DFE" w:rsidRPr="003D5DFE" w:rsidTr="003D6F4F">
        <w:tc>
          <w:tcPr>
            <w:tcW w:w="2448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Операційний прибуток 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40000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</w:tbl>
    <w:p w:rsidR="00DF1172" w:rsidRDefault="00DF1172" w:rsidP="008A1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172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1) скласти рівняння з обчисленням обсягу продажу для досягнення беззбитковості (ТБ н.од., ТБ гр.од.); 2) скільки потрібно продати продукції, щоб підприємство отримало прибуток 80000 ? 3) визначити операційний прибуток, якщо підприємство реалізує продукції на 700000 грн.? </w:t>
      </w:r>
    </w:p>
    <w:p w:rsidR="00D63F2B" w:rsidRDefault="00D63F2B" w:rsidP="00DF11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>Завдання 6.9.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ПП „Попадюк” планує реалізувати  продукції на 800 000 грн. (при ціні 10</w:t>
      </w:r>
      <w:r w:rsidRPr="003D5DFE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bCs/>
          <w:sz w:val="24"/>
          <w:szCs w:val="24"/>
        </w:rPr>
        <w:t xml:space="preserve"> грн., за одиницю). Витрати підприємства на виробництво і збут включають:</w:t>
      </w:r>
    </w:p>
    <w:p w:rsidR="003D5DFE" w:rsidRPr="003D5DFE" w:rsidRDefault="003D5DFE" w:rsidP="001A7D85">
      <w:pPr>
        <w:numPr>
          <w:ilvl w:val="0"/>
          <w:numId w:val="39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прямі матеріальні витрати та витрати на оплату праці – 3</w:t>
      </w:r>
      <w:r w:rsidRPr="003D5DFE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bCs/>
          <w:sz w:val="24"/>
          <w:szCs w:val="24"/>
        </w:rPr>
        <w:t xml:space="preserve"> грн. за одиницю;</w:t>
      </w:r>
    </w:p>
    <w:p w:rsidR="003D5DFE" w:rsidRPr="003D5DFE" w:rsidRDefault="003D5DFE" w:rsidP="001A7D85">
      <w:pPr>
        <w:numPr>
          <w:ilvl w:val="0"/>
          <w:numId w:val="39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загально виробничі витрати – 156 000 грн. (в т.ч. змінні витрати – 30000 грн.);</w:t>
      </w:r>
    </w:p>
    <w:p w:rsidR="003D5DFE" w:rsidRPr="003D5DFE" w:rsidRDefault="003D5DFE" w:rsidP="001A7D85">
      <w:pPr>
        <w:numPr>
          <w:ilvl w:val="0"/>
          <w:numId w:val="39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адміністративні витрати – 47 000грн. ( в т.ч. змінні витрати – 9000 грн.);</w:t>
      </w:r>
    </w:p>
    <w:p w:rsidR="003D5DFE" w:rsidRPr="003D5DFE" w:rsidRDefault="003D5DFE" w:rsidP="001A7D85">
      <w:pPr>
        <w:numPr>
          <w:ilvl w:val="0"/>
          <w:numId w:val="39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витрати на збут – 140 000 грн. ( в т.ч. змінні витрати – 41000 грн.).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i/>
          <w:sz w:val="24"/>
          <w:szCs w:val="24"/>
        </w:rPr>
        <w:lastRenderedPageBreak/>
        <w:t>Необхідно визначити</w:t>
      </w:r>
      <w:r w:rsidRPr="003D5DFE">
        <w:rPr>
          <w:rFonts w:ascii="Times New Roman" w:hAnsi="Times New Roman" w:cs="Times New Roman"/>
          <w:bCs/>
          <w:sz w:val="24"/>
          <w:szCs w:val="24"/>
        </w:rPr>
        <w:t xml:space="preserve">: 1) точку </w:t>
      </w:r>
      <w:r w:rsidRPr="003D5DFE">
        <w:rPr>
          <w:rFonts w:ascii="Times New Roman" w:hAnsi="Times New Roman" w:cs="Times New Roman"/>
          <w:sz w:val="24"/>
          <w:szCs w:val="24"/>
        </w:rPr>
        <w:t xml:space="preserve"> беззбитковості в натуральних одиницях; 2) запас міцності; 3) прибуток при запланованому обсязі реалізації продукції; 4) прибуток при зростанні ціни на 20  % і зменшенні обсягу реалізації на 5 %. 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>Завдання 6.10.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ТзОВ „ВЕЕМ” реалізує три види продукції :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612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440"/>
        <w:gridCol w:w="1427"/>
        <w:gridCol w:w="1273"/>
      </w:tblGrid>
      <w:tr w:rsidR="003D5DFE" w:rsidRPr="003D5DFE" w:rsidTr="003D6F4F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Крісло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Автобусопасажирське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Крісло для 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Кінотеатрів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Медичні кушетки</w:t>
            </w:r>
          </w:p>
        </w:tc>
      </w:tr>
      <w:tr w:rsidR="003D5DFE" w:rsidRPr="003D5DFE" w:rsidTr="003D6F4F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Обсяг продажу, шт..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104 000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26 000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130 000</w:t>
            </w:r>
          </w:p>
        </w:tc>
      </w:tr>
      <w:tr w:rsidR="003D5DFE" w:rsidRPr="003D5DFE" w:rsidTr="003D6F4F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Ціна виробу, грн.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50k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60 k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</w:tr>
      <w:tr w:rsidR="003D5DFE" w:rsidRPr="003D5DFE" w:rsidTr="003D6F4F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 виріб, грн.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</w:tr>
      <w:tr w:rsidR="003D5DFE" w:rsidRPr="003D5DFE" w:rsidTr="003D6F4F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Постійні витрати (загальні), 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3 250 </w:t>
            </w: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000 грн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DF1172" w:rsidRDefault="00DF1172" w:rsidP="001A3E4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58F4">
        <w:rPr>
          <w:rFonts w:ascii="Times New Roman" w:hAnsi="Times New Roman" w:cs="Times New Roman"/>
          <w:b/>
          <w:bCs/>
          <w:sz w:val="24"/>
          <w:szCs w:val="24"/>
        </w:rPr>
        <w:t xml:space="preserve">Необхідно </w:t>
      </w:r>
      <w:r w:rsidRPr="003D5DFE">
        <w:rPr>
          <w:rFonts w:ascii="Times New Roman" w:hAnsi="Times New Roman" w:cs="Times New Roman"/>
          <w:bCs/>
          <w:sz w:val="24"/>
          <w:szCs w:val="24"/>
        </w:rPr>
        <w:t>визначити : 1) Т.Б. в н.од. при обсягу реалізації  (в натуральних одиницях) продукції крісел Автобусопасажирських ; 2) обсяг реалізації ( в грн.) продукції  – крісел для кінотеатрів в точці беззбитковості; 3) обсяг реалізації кожного виду продукції для одержання прибутку 675 000 грн . , вказуючи обсяг реалізації ( шт.) медичних кушеток.</w:t>
      </w:r>
    </w:p>
    <w:p w:rsid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>Завдання 6.11.</w:t>
      </w: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Підприємство „Браш” виробляє вироби (А, Б, В) з різною структурою виробничих витрат, що відображено в таблиці.</w:t>
      </w:r>
      <w:r w:rsidRPr="003D5D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</w:t>
      </w: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D5DFE" w:rsidRPr="00D63F2B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 w:rsidRPr="00D63F2B">
        <w:rPr>
          <w:rFonts w:ascii="Times New Roman" w:hAnsi="Times New Roman" w:cs="Times New Roman"/>
          <w:b/>
          <w:bCs/>
          <w:sz w:val="24"/>
          <w:szCs w:val="24"/>
        </w:rPr>
        <w:t>Звіт про собівартість виробничої продукції за травень 200___р., грн.</w:t>
      </w:r>
    </w:p>
    <w:tbl>
      <w:tblPr>
        <w:tblW w:w="9072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418"/>
        <w:gridCol w:w="1701"/>
        <w:gridCol w:w="1417"/>
        <w:gridCol w:w="1701"/>
      </w:tblGrid>
      <w:tr w:rsidR="003D5DFE" w:rsidRPr="003D5DFE" w:rsidTr="009C194A">
        <w:trPr>
          <w:cantSplit/>
          <w:trHeight w:val="488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Виробничі витрати на виріб</w:t>
            </w:r>
          </w:p>
        </w:tc>
      </w:tr>
      <w:tr w:rsidR="003D5DFE" w:rsidRPr="003D5DFE" w:rsidTr="009C194A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Стаття витрат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А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На одиницю/ всього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Б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на один.//       всього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В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на один.   всього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3D5DFE" w:rsidRPr="003D5DFE" w:rsidTr="009C194A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Випуск виробів, од.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130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60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210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Витрати: 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сировина і матеріали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60   //   7800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300 // 6000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120 //     7200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21000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Заробітна плата з нарахуваннями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45   //   5850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160 //  3200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240 //    14400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23450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Загальновиробничі </w:t>
            </w:r>
            <w:r w:rsidRPr="003D5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витрати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67    //   </w:t>
            </w:r>
            <w:r w:rsidRPr="003D5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236 //  4720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353  //    </w:t>
            </w:r>
            <w:r w:rsidRPr="003D5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21180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34600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Усього виробнича собівартість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172  //    22350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696  //  13920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713  //    42780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79050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Вартість продукції за відпускними цінами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215  //     27950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940 // 18800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860  //    51600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98350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Виробничий прибуток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43  //      5600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244 // 4880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147  //     8820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19300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Рентабельність виробництва, 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20,0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25,9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17,0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19, 6</w:t>
            </w:r>
          </w:p>
        </w:tc>
      </w:tr>
    </w:tbl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bCs/>
          <w:sz w:val="24"/>
          <w:szCs w:val="24"/>
        </w:rPr>
        <w:t xml:space="preserve">  1) визначити функцію витрат; 2) визначити точку беззбитковості: з визначенням ціни умовної одиниці випуску по маржинальному доходу, величину обсягу випуску в умовних одиницях</w:t>
      </w:r>
      <w:r w:rsidR="00D63F2B">
        <w:rPr>
          <w:rFonts w:ascii="Times New Roman" w:hAnsi="Times New Roman" w:cs="Times New Roman"/>
          <w:bCs/>
          <w:sz w:val="24"/>
          <w:szCs w:val="24"/>
        </w:rPr>
        <w:t>.</w:t>
      </w: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5DFE" w:rsidRPr="003D5DFE" w:rsidRDefault="003D5DFE" w:rsidP="009E58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Завдання  6.12.</w:t>
      </w: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Підприємства виготовляють та реалізують продукцію : ПП ”А”, ПП ”В”, ПП”С”. Використовуючи дані таблиці  визначити за допомогою операційного важеля, вплив структури витрат на прибуток підприємства. </w:t>
      </w:r>
    </w:p>
    <w:tbl>
      <w:tblPr>
        <w:tblW w:w="61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0"/>
        <w:gridCol w:w="900"/>
        <w:gridCol w:w="540"/>
        <w:gridCol w:w="900"/>
        <w:gridCol w:w="540"/>
        <w:gridCol w:w="900"/>
        <w:gridCol w:w="540"/>
      </w:tblGrid>
      <w:tr w:rsidR="003D5DFE" w:rsidRPr="003D5DFE" w:rsidTr="003D6F4F">
        <w:trPr>
          <w:trHeight w:val="538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Показник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Компанія А</w:t>
            </w: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>Компанія В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Компанія С</w:t>
            </w:r>
          </w:p>
        </w:tc>
      </w:tr>
      <w:tr w:rsidR="003D5DFE" w:rsidRPr="003D5DFE" w:rsidTr="003D6F4F">
        <w:trPr>
          <w:trHeight w:val="461"/>
        </w:trPr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Сума,</w:t>
            </w: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Грн.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Сума, </w:t>
            </w: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Грн.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Сума,</w:t>
            </w: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Грн.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%</w:t>
            </w:r>
          </w:p>
        </w:tc>
      </w:tr>
      <w:tr w:rsidR="003D5DFE" w:rsidRPr="003D5DFE" w:rsidTr="003D6F4F">
        <w:trPr>
          <w:trHeight w:val="442"/>
        </w:trPr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Продаж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</w:tr>
      <w:tr w:rsidR="003D5DFE" w:rsidRPr="003D5DFE" w:rsidTr="003D6F4F">
        <w:trPr>
          <w:trHeight w:val="44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Змінні витрати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80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3D5DFE" w:rsidRPr="003D5DFE" w:rsidTr="003D6F4F">
        <w:trPr>
          <w:trHeight w:val="44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Маржинальний дохід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?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</w:tr>
      <w:tr w:rsidR="003D5DFE" w:rsidRPr="003D5DFE" w:rsidTr="003D6F4F">
        <w:trPr>
          <w:trHeight w:val="470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Постійні витрати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80</w:t>
            </w:r>
          </w:p>
        </w:tc>
      </w:tr>
      <w:tr w:rsidR="003D5DFE" w:rsidRPr="003D5DFE" w:rsidTr="003D6F4F">
        <w:trPr>
          <w:trHeight w:val="470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Прибуток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?</w:t>
            </w:r>
          </w:p>
        </w:tc>
      </w:tr>
    </w:tbl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обчислити фактор операційного важеля.</w:t>
      </w:r>
      <w:r w:rsidR="009C194A">
        <w:rPr>
          <w:rFonts w:ascii="Times New Roman" w:hAnsi="Times New Roman" w:cs="Times New Roman"/>
          <w:sz w:val="24"/>
          <w:szCs w:val="24"/>
        </w:rPr>
        <w:t xml:space="preserve"> </w:t>
      </w:r>
      <w:r w:rsidRPr="003D5DFE">
        <w:rPr>
          <w:rFonts w:ascii="Times New Roman" w:hAnsi="Times New Roman" w:cs="Times New Roman"/>
          <w:sz w:val="24"/>
          <w:szCs w:val="24"/>
        </w:rPr>
        <w:t>Зробити висновки: в якому ПП відбудеться найбільше зростання прибутку</w:t>
      </w:r>
      <w:r w:rsidR="00D63F2B">
        <w:rPr>
          <w:rFonts w:ascii="Times New Roman" w:hAnsi="Times New Roman" w:cs="Times New Roman"/>
          <w:sz w:val="24"/>
          <w:szCs w:val="24"/>
        </w:rPr>
        <w:t>?</w:t>
      </w:r>
    </w:p>
    <w:p w:rsidR="003D5DFE" w:rsidRPr="003D5DFE" w:rsidRDefault="003D5DFE" w:rsidP="009E58F4">
      <w:pPr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3D5DFE" w:rsidRPr="003D5DFE" w:rsidRDefault="003D5DFE" w:rsidP="009E58F4">
      <w:pPr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9E58F4">
      <w:pPr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Завдання 6.13.</w:t>
      </w: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lastRenderedPageBreak/>
        <w:t>Підприємство за місяць виготовляє та реалізує продукцію А, В,С. Водночас, за планом виробництва та продажу виріб А в загальному обсязі продажу становить 20%, виріб В – 30%, а виріб С – 50%.</w:t>
      </w:r>
    </w:p>
    <w:tbl>
      <w:tblPr>
        <w:tblW w:w="576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720"/>
        <w:gridCol w:w="720"/>
        <w:gridCol w:w="720"/>
        <w:gridCol w:w="900"/>
      </w:tblGrid>
      <w:tr w:rsidR="003D5DFE" w:rsidRPr="003D5DFE" w:rsidTr="003D6F4F">
        <w:trPr>
          <w:cantSplit/>
          <w:trHeight w:val="400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Види продукції</w:t>
            </w:r>
          </w:p>
        </w:tc>
      </w:tr>
      <w:tr w:rsidR="003D5DFE" w:rsidRPr="003D5DFE" w:rsidTr="003D6F4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С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3D5DFE" w:rsidRPr="003D5DFE" w:rsidTr="003D6F4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Обсяг продажу,  шт.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2000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5000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  <w:tr w:rsidR="003D5DFE" w:rsidRPr="003D5DFE" w:rsidTr="003D6F4F">
        <w:trPr>
          <w:trHeight w:val="311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Ціна за одиницю, грн...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X</w:t>
            </w:r>
          </w:p>
        </w:tc>
      </w:tr>
      <w:tr w:rsidR="003D5DFE" w:rsidRPr="003D5DFE" w:rsidTr="003D6F4F">
        <w:trPr>
          <w:trHeight w:val="311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Змінні витрати (загальновиробничі) на диницю, грн....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  <w:tr w:rsidR="003D5DFE" w:rsidRPr="003D5DFE" w:rsidTr="003D6F4F">
        <w:trPr>
          <w:trHeight w:val="311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Сукупні постійні витрати, грн.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X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X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77000</w:t>
            </w:r>
          </w:p>
        </w:tc>
      </w:tr>
    </w:tbl>
    <w:p w:rsidR="009C194A" w:rsidRDefault="003D5DFE" w:rsidP="009C19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5DFE">
        <w:rPr>
          <w:rFonts w:ascii="Times New Roman" w:hAnsi="Times New Roman" w:cs="Times New Roman"/>
          <w:b/>
          <w:bCs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bCs/>
          <w:sz w:val="24"/>
          <w:szCs w:val="24"/>
        </w:rPr>
        <w:t xml:space="preserve"> 1) визначити маржинальний дохід кожного виробу; 2) визначити середньозважений маржинальний дохід; 3) розрахувати точку беззбитковості в натуральних одиницях та грошових одиницях; 4) побудувати графік беззбитковості для продажі продуктів А і В.</w:t>
      </w: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3D5DFE" w:rsidRPr="009C194A" w:rsidRDefault="003D5DFE" w:rsidP="009C19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Завдання  6.14.</w:t>
      </w:r>
    </w:p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ТзОВ ”Комплекс” виробляє і продає мобільні телефони. Звіт про прибуток за минулий рік подано в таблиці.</w:t>
      </w:r>
    </w:p>
    <w:tbl>
      <w:tblPr>
        <w:tblW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1980"/>
      </w:tblGrid>
      <w:tr w:rsidR="003D5DFE" w:rsidRPr="003D5DFE" w:rsidTr="003D6F4F">
        <w:tc>
          <w:tcPr>
            <w:tcW w:w="4608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Показник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Сума, грн.</w:t>
            </w:r>
          </w:p>
        </w:tc>
      </w:tr>
      <w:tr w:rsidR="003D5DFE" w:rsidRPr="003D5DFE" w:rsidTr="003D6F4F">
        <w:tc>
          <w:tcPr>
            <w:tcW w:w="460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Виручка від реалізації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1 500 000</w:t>
            </w:r>
          </w:p>
        </w:tc>
      </w:tr>
      <w:tr w:rsidR="003D5DFE" w:rsidRPr="003D5DFE" w:rsidTr="003D6F4F">
        <w:tc>
          <w:tcPr>
            <w:tcW w:w="460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1 000 000</w:t>
            </w:r>
          </w:p>
        </w:tc>
      </w:tr>
      <w:tr w:rsidR="003D5DFE" w:rsidRPr="003D5DFE" w:rsidTr="003D6F4F">
        <w:trPr>
          <w:trHeight w:val="268"/>
        </w:trPr>
        <w:tc>
          <w:tcPr>
            <w:tcW w:w="460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200 000</w:t>
            </w:r>
          </w:p>
        </w:tc>
      </w:tr>
    </w:tbl>
    <w:p w:rsidR="009E58F4" w:rsidRDefault="009E58F4" w:rsidP="003D5DF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1) визначити прибуток ТзОВ, якщо обсяг продажу, згідно даних минулих років становив 50 000 одиниць; 2) визначити точку беззбитковості виробництва мобільних телефонів; 3) на скільки збільшиться прибуток, врахувавши, збільшення обсягу продаж на 200 000 грн.;  4) підприємство передбачає збільшити прибуток на 25 000 грн., якого обсягу продажу досягне підприємство. </w:t>
      </w:r>
    </w:p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3D5DFE" w:rsidRPr="003D5DFE" w:rsidRDefault="003D6F4F" w:rsidP="003D5DF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З</w:t>
      </w:r>
      <w:r w:rsidR="003D5DFE" w:rsidRPr="003D5DFE">
        <w:rPr>
          <w:rFonts w:ascii="Times New Roman" w:hAnsi="Times New Roman" w:cs="Times New Roman"/>
          <w:b/>
          <w:sz w:val="24"/>
          <w:szCs w:val="24"/>
        </w:rPr>
        <w:t>авдання 6.15.</w:t>
      </w:r>
    </w:p>
    <w:p w:rsidR="003D5DFE" w:rsidRPr="003D5DFE" w:rsidRDefault="003D5DFE" w:rsidP="009C1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Приватний підприємець торгуючи взуттям складає прогноз для діяльності магазину на майбутній рік.</w:t>
      </w:r>
    </w:p>
    <w:p w:rsidR="003D5DFE" w:rsidRPr="003D5DFE" w:rsidRDefault="003D5DFE" w:rsidP="009C1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1980"/>
      </w:tblGrid>
      <w:tr w:rsidR="003D5DFE" w:rsidRPr="003D5DFE" w:rsidTr="003D6F4F">
        <w:tc>
          <w:tcPr>
            <w:tcW w:w="4968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>Показник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>Всього</w:t>
            </w:r>
          </w:p>
        </w:tc>
      </w:tr>
      <w:tr w:rsidR="003D5DFE" w:rsidRPr="003D5DFE" w:rsidTr="003D6F4F">
        <w:tc>
          <w:tcPr>
            <w:tcW w:w="496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Обсяг продажу взуття, шт.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24 300</w:t>
            </w:r>
          </w:p>
        </w:tc>
      </w:tr>
      <w:tr w:rsidR="003D5DFE" w:rsidRPr="003D5DFE" w:rsidTr="003D6F4F">
        <w:tc>
          <w:tcPr>
            <w:tcW w:w="496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Середня ціна реалізації однієї пари, грн.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3D5DFE" w:rsidRPr="003D5DFE" w:rsidTr="003D6F4F">
        <w:trPr>
          <w:trHeight w:val="268"/>
        </w:trPr>
        <w:tc>
          <w:tcPr>
            <w:tcW w:w="496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Середня собівартість однієї пари, грн.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28</w:t>
            </w:r>
          </w:p>
        </w:tc>
      </w:tr>
      <w:tr w:rsidR="003D5DFE" w:rsidRPr="003D5DFE" w:rsidTr="003D6F4F">
        <w:trPr>
          <w:trHeight w:val="268"/>
        </w:trPr>
        <w:tc>
          <w:tcPr>
            <w:tcW w:w="496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Витрати на обслуговуючий персонал, грн.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91 500</w:t>
            </w:r>
          </w:p>
        </w:tc>
      </w:tr>
      <w:tr w:rsidR="003D5DFE" w:rsidRPr="003D5DFE" w:rsidTr="003D6F4F">
        <w:trPr>
          <w:trHeight w:val="268"/>
        </w:trPr>
        <w:tc>
          <w:tcPr>
            <w:tcW w:w="496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Загальні витрати на утримання магазину, грн.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151 200</w:t>
            </w:r>
          </w:p>
        </w:tc>
      </w:tr>
    </w:tbl>
    <w:p w:rsidR="009E58F4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1) розрахувати точку беззбитковості для пар взуття, що підлягає продажу; 2) побудувати графік беззбитковості, пояснити його.</w:t>
      </w:r>
    </w:p>
    <w:p w:rsidR="009C194A" w:rsidRPr="0043571D" w:rsidRDefault="009C194A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="00484419">
        <w:rPr>
          <w:rFonts w:ascii="Times New Roman" w:hAnsi="Times New Roman" w:cs="Times New Roman"/>
          <w:b/>
          <w:sz w:val="24"/>
          <w:szCs w:val="24"/>
        </w:rPr>
        <w:t xml:space="preserve"> тему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3F2B">
        <w:rPr>
          <w:rFonts w:ascii="Times New Roman" w:hAnsi="Times New Roman" w:cs="Times New Roman"/>
          <w:b/>
          <w:sz w:val="24"/>
          <w:szCs w:val="24"/>
        </w:rPr>
        <w:t>8</w:t>
      </w:r>
      <w:r w:rsidR="004844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3F2B" w:rsidRPr="00D63F2B">
        <w:rPr>
          <w:rFonts w:ascii="Times New Roman" w:hAnsi="Times New Roman" w:cs="Times New Roman"/>
          <w:b/>
          <w:sz w:val="24"/>
          <w:szCs w:val="24"/>
          <w:u w:val="single"/>
        </w:rPr>
        <w:t>«Прийняття управлінських рішень на основі інформаційного забезпечення управління підприємством»</w:t>
      </w:r>
      <w:r w:rsidRPr="00D63F2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435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194A" w:rsidRPr="0043571D" w:rsidRDefault="009C194A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D63F2B">
        <w:rPr>
          <w:rFonts w:ascii="Times New Roman" w:eastAsia="TimesNewRoman,Bold" w:hAnsi="Times New Roman" w:cs="Times New Roman"/>
          <w:bCs/>
          <w:sz w:val="24"/>
          <w:szCs w:val="24"/>
        </w:rPr>
        <w:t>8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9C194A" w:rsidRPr="0043571D" w:rsidRDefault="009C194A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D63F2B">
        <w:rPr>
          <w:rFonts w:ascii="Times New Roman" w:hAnsi="Times New Roman" w:cs="Times New Roman"/>
          <w:sz w:val="24"/>
          <w:szCs w:val="24"/>
        </w:rPr>
        <w:t>8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 w:rsidR="00484419">
        <w:rPr>
          <w:rFonts w:ascii="Times New Roman" w:hAnsi="Times New Roman" w:cs="Times New Roman"/>
          <w:sz w:val="24"/>
          <w:szCs w:val="24"/>
        </w:rPr>
        <w:t>Управлінський о</w:t>
      </w:r>
      <w:r>
        <w:rPr>
          <w:rFonts w:ascii="Times New Roman" w:hAnsi="Times New Roman" w:cs="Times New Roman"/>
          <w:sz w:val="24"/>
          <w:szCs w:val="24"/>
        </w:rPr>
        <w:t>блік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9C194A" w:rsidRDefault="009C194A" w:rsidP="009E58F4">
      <w:pPr>
        <w:spacing w:after="0" w:line="360" w:lineRule="auto"/>
        <w:ind w:firstLine="34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пос. </w:t>
      </w:r>
    </w:p>
    <w:p w:rsidR="00484419" w:rsidRDefault="00484419" w:rsidP="009C194A">
      <w:pPr>
        <w:spacing w:after="0" w:line="240" w:lineRule="auto"/>
        <w:ind w:firstLine="34"/>
        <w:jc w:val="both"/>
        <w:rPr>
          <w:rFonts w:ascii="Times New Roman" w:hAnsi="Times New Roman" w:cs="Times New Roman"/>
          <w:sz w:val="24"/>
          <w:szCs w:val="24"/>
        </w:rPr>
      </w:pPr>
    </w:p>
    <w:p w:rsidR="00484419" w:rsidRPr="0043571D" w:rsidRDefault="00484419" w:rsidP="009C194A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94A" w:rsidRPr="00F97D43" w:rsidRDefault="009C194A" w:rsidP="009C19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9C194A" w:rsidRPr="00F97D43" w:rsidRDefault="009C194A" w:rsidP="009C19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9C194A" w:rsidRPr="007D74F7" w:rsidRDefault="009C194A" w:rsidP="009C194A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jc w:val="both"/>
        <w:rPr>
          <w:sz w:val="24"/>
        </w:rPr>
      </w:pPr>
    </w:p>
    <w:p w:rsidR="00D04F6B" w:rsidRDefault="00D04F6B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4419" w:rsidRDefault="00484419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F3E" w:rsidRDefault="00A16F3E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F3E" w:rsidRDefault="00A16F3E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F3E" w:rsidRDefault="00A16F3E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F3E" w:rsidRDefault="00A16F3E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404F" w:rsidRPr="001A6417" w:rsidRDefault="00484419" w:rsidP="004844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</w:t>
      </w:r>
      <w:r w:rsidR="00D63F2B" w:rsidRPr="001A6417">
        <w:rPr>
          <w:rFonts w:ascii="Times New Roman" w:hAnsi="Times New Roman" w:cs="Times New Roman"/>
          <w:b/>
          <w:sz w:val="24"/>
          <w:szCs w:val="24"/>
        </w:rPr>
        <w:t>№7</w:t>
      </w:r>
    </w:p>
    <w:p w:rsidR="0025129C" w:rsidRPr="00882562" w:rsidRDefault="00484419" w:rsidP="002512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562">
        <w:rPr>
          <w:rFonts w:ascii="Times New Roman" w:hAnsi="Times New Roman" w:cs="Times New Roman"/>
          <w:b/>
          <w:sz w:val="24"/>
          <w:szCs w:val="24"/>
        </w:rPr>
        <w:t xml:space="preserve">Тема № </w:t>
      </w:r>
      <w:r w:rsidR="00B8160D" w:rsidRPr="00882562">
        <w:rPr>
          <w:rFonts w:ascii="Times New Roman" w:hAnsi="Times New Roman" w:cs="Times New Roman"/>
          <w:b/>
          <w:sz w:val="24"/>
          <w:szCs w:val="24"/>
        </w:rPr>
        <w:t>9</w:t>
      </w:r>
      <w:r w:rsidRPr="00882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3F2B" w:rsidRPr="00882562">
        <w:rPr>
          <w:rFonts w:ascii="Times New Roman" w:hAnsi="Times New Roman" w:cs="Times New Roman"/>
          <w:b/>
          <w:sz w:val="24"/>
          <w:szCs w:val="24"/>
        </w:rPr>
        <w:t>«Прийняття управлінських рішень на основі інформаційного забезпечення управління підприємством»</w:t>
      </w:r>
      <w:r w:rsidR="0025129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5129C" w:rsidRPr="00882562">
        <w:rPr>
          <w:rFonts w:ascii="Times New Roman" w:hAnsi="Times New Roman" w:cs="Times New Roman"/>
          <w:b/>
          <w:sz w:val="24"/>
          <w:szCs w:val="24"/>
        </w:rPr>
        <w:t>Тема №10 «Організація управлінського обліку»</w:t>
      </w:r>
    </w:p>
    <w:p w:rsidR="009F404F" w:rsidRPr="00882562" w:rsidRDefault="009F404F" w:rsidP="00D63F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4419" w:rsidRPr="001A6417" w:rsidRDefault="00484419" w:rsidP="004844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1A6417">
        <w:rPr>
          <w:rFonts w:ascii="Times New Roman" w:hAnsi="Times New Roman" w:cs="Times New Roman"/>
          <w:sz w:val="24"/>
          <w:szCs w:val="24"/>
        </w:rPr>
        <w:t>2 год.</w:t>
      </w:r>
    </w:p>
    <w:p w:rsidR="002E7C05" w:rsidRPr="001A6417" w:rsidRDefault="002E7C05" w:rsidP="004844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419" w:rsidRPr="001A6417" w:rsidRDefault="00484419" w:rsidP="004844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1A6417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обліку» </w:t>
      </w:r>
    </w:p>
    <w:p w:rsidR="009F404F" w:rsidRPr="001A6417" w:rsidRDefault="009F404F" w:rsidP="004844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0B1E" w:rsidRPr="001A6417" w:rsidRDefault="00484419" w:rsidP="00830B1E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lastRenderedPageBreak/>
        <w:t>Мета і завдання практичного заняття</w:t>
      </w:r>
      <w:r w:rsidR="00830B1E" w:rsidRPr="001A6417">
        <w:rPr>
          <w:rFonts w:ascii="Times New Roman" w:hAnsi="Times New Roman" w:cs="Times New Roman"/>
          <w:b/>
          <w:sz w:val="24"/>
          <w:szCs w:val="24"/>
        </w:rPr>
        <w:t>:</w:t>
      </w:r>
      <w:r w:rsidRPr="001A64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0B1E" w:rsidRPr="001A6417">
        <w:rPr>
          <w:rFonts w:ascii="Times New Roman" w:hAnsi="Times New Roman" w:cs="Times New Roman"/>
          <w:sz w:val="24"/>
          <w:szCs w:val="24"/>
          <w:lang w:eastAsia="uk-UA"/>
        </w:rPr>
        <w:t>засвоєння теоретичних знань та отримання практичних навичок щодо обліку релевантних витрат і доходів, диференціального аналізу для прийняття тактичних та стратегічних рішень.</w:t>
      </w:r>
    </w:p>
    <w:p w:rsidR="00484419" w:rsidRPr="001A6417" w:rsidRDefault="00484419" w:rsidP="004844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2E7C05" w:rsidRPr="001A6417" w:rsidRDefault="002E7C05" w:rsidP="00D53188">
      <w:pPr>
        <w:pStyle w:val="a3"/>
        <w:ind w:left="0" w:firstLine="0"/>
        <w:rPr>
          <w:rFonts w:eastAsia="TimesNewRoman"/>
          <w:sz w:val="24"/>
          <w:szCs w:val="24"/>
          <w:lang w:eastAsia="en-US"/>
        </w:rPr>
      </w:pPr>
    </w:p>
    <w:p w:rsidR="00D53188" w:rsidRPr="001A6417" w:rsidRDefault="00D53188" w:rsidP="00D53188">
      <w:pPr>
        <w:pStyle w:val="a3"/>
        <w:ind w:left="0" w:firstLine="0"/>
        <w:rPr>
          <w:rFonts w:eastAsia="Calibri"/>
          <w:sz w:val="24"/>
          <w:szCs w:val="24"/>
          <w:lang w:eastAsia="en-US"/>
        </w:rPr>
      </w:pPr>
      <w:r w:rsidRPr="001A6417">
        <w:rPr>
          <w:rFonts w:eastAsia="TimesNewRoman"/>
          <w:sz w:val="24"/>
          <w:szCs w:val="24"/>
          <w:lang w:eastAsia="en-US"/>
        </w:rPr>
        <w:t xml:space="preserve">1.Які загальні підходи існують щодо прийняття рішень в умовах невизначеності </w:t>
      </w:r>
      <w:r w:rsidRPr="001A6417">
        <w:rPr>
          <w:rFonts w:eastAsia="Calibri"/>
          <w:sz w:val="24"/>
          <w:szCs w:val="24"/>
          <w:lang w:eastAsia="en-US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>Дайте характеристику прийомів щодо визначення оптимального розміру запасів</w:t>
      </w:r>
      <w:r w:rsidRPr="001A641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Від чого залежить момент наступного замовлення запасів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Яке значення системи </w:t>
      </w:r>
      <w:r w:rsidRPr="001A6417">
        <w:rPr>
          <w:rFonts w:ascii="Times New Roman" w:eastAsia="Calibri" w:hAnsi="Times New Roman" w:cs="Times New Roman"/>
          <w:sz w:val="24"/>
          <w:szCs w:val="24"/>
        </w:rPr>
        <w:t>JIT 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Яким чином здійснюється класифікація витрат відносно до обсягу поставок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На які види здійснюється класифікація затрат за компонентами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Яким чином класифікують затрати за ступенем впливу </w:t>
      </w: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регулювання загальної суми затрат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>Наведіть перелік внутрішніх якісних факторів</w:t>
      </w: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що впливають на прийняття рішення </w:t>
      </w:r>
      <w:r w:rsidRPr="001A6417">
        <w:rPr>
          <w:rFonts w:ascii="Times New Roman" w:eastAsia="Calibri" w:hAnsi="Times New Roman" w:cs="Times New Roman"/>
          <w:sz w:val="24"/>
          <w:szCs w:val="24"/>
        </w:rPr>
        <w:t>«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>виробляти чи купувати</w:t>
      </w:r>
      <w:r w:rsidRPr="001A6417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>Наведіть перелік зовнішніх якісних факторів</w:t>
      </w: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що впливають на прийняття рішення </w:t>
      </w:r>
      <w:r w:rsidRPr="001A6417">
        <w:rPr>
          <w:rFonts w:ascii="Times New Roman" w:eastAsia="Calibri" w:hAnsi="Times New Roman" w:cs="Times New Roman"/>
          <w:sz w:val="24"/>
          <w:szCs w:val="24"/>
        </w:rPr>
        <w:t>«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>виробляти чи купувати</w:t>
      </w:r>
      <w:r w:rsidRPr="001A6417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Яка мета оптимізації розміру партії запасів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11.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У чому суть витратного підходу до ціноутворення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12.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У чому суть ринкового </w:t>
      </w:r>
      <w:r w:rsidRPr="001A6417">
        <w:rPr>
          <w:rFonts w:ascii="Times New Roman" w:eastAsia="Calibri" w:hAnsi="Times New Roman" w:cs="Times New Roman"/>
          <w:sz w:val="24"/>
          <w:szCs w:val="24"/>
        </w:rPr>
        <w:t>(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>ціннісного</w:t>
      </w: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підходу до ціноутворення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13.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Яка мета надання знижок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Default="00D53188" w:rsidP="00D53188">
      <w:pPr>
        <w:tabs>
          <w:tab w:val="right" w:leader="dot" w:pos="102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14.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У чому суть методу дисконтування грошових надходжень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25129C" w:rsidRPr="0054751D" w:rsidRDefault="0025129C" w:rsidP="0054751D">
      <w:pPr>
        <w:pStyle w:val="a5"/>
        <w:numPr>
          <w:ilvl w:val="0"/>
          <w:numId w:val="34"/>
        </w:numPr>
        <w:tabs>
          <w:tab w:val="right" w:leader="dot" w:pos="10260"/>
        </w:tabs>
        <w:jc w:val="both"/>
      </w:pPr>
      <w:r w:rsidRPr="0054751D">
        <w:rPr>
          <w:color w:val="000000" w:themeColor="text1"/>
        </w:rPr>
        <w:t>Сформулюйте проблеми впровадження управлінського обліку на зарубіжних та вітчизняних підприємствах.</w:t>
      </w:r>
    </w:p>
    <w:p w:rsidR="0025129C" w:rsidRPr="0054751D" w:rsidRDefault="0025129C" w:rsidP="0054751D">
      <w:pPr>
        <w:pStyle w:val="a5"/>
        <w:numPr>
          <w:ilvl w:val="0"/>
          <w:numId w:val="34"/>
        </w:numPr>
        <w:tabs>
          <w:tab w:val="right" w:leader="dot" w:pos="10260"/>
        </w:tabs>
        <w:jc w:val="both"/>
      </w:pPr>
      <w:r w:rsidRPr="0054751D">
        <w:rPr>
          <w:rFonts w:eastAsia="TimesNewRoman"/>
          <w:color w:val="000000" w:themeColor="text1"/>
          <w:lang w:eastAsia="en-US"/>
        </w:rPr>
        <w:t>У чому полягає значення організації управлінського обліку для бізнесу</w:t>
      </w:r>
      <w:r w:rsidRPr="0054751D">
        <w:rPr>
          <w:rFonts w:eastAsiaTheme="minorHAnsi"/>
          <w:color w:val="000000" w:themeColor="text1"/>
          <w:lang w:eastAsia="en-US"/>
        </w:rPr>
        <w:t>?</w:t>
      </w:r>
    </w:p>
    <w:p w:rsidR="0025129C" w:rsidRPr="0054751D" w:rsidRDefault="0025129C" w:rsidP="0054751D">
      <w:pPr>
        <w:pStyle w:val="a5"/>
        <w:numPr>
          <w:ilvl w:val="0"/>
          <w:numId w:val="34"/>
        </w:numPr>
        <w:tabs>
          <w:tab w:val="right" w:leader="dot" w:pos="10260"/>
        </w:tabs>
        <w:jc w:val="both"/>
      </w:pPr>
      <w:r w:rsidRPr="0054751D">
        <w:rPr>
          <w:rFonts w:eastAsia="TimesNewRomanPSMT"/>
          <w:color w:val="000000" w:themeColor="text1"/>
        </w:rPr>
        <w:t xml:space="preserve">Які принципи управлінського обліку формують структуру організації та ведення управлінського обліку? </w:t>
      </w:r>
    </w:p>
    <w:p w:rsidR="0025129C" w:rsidRPr="0054751D" w:rsidRDefault="0025129C" w:rsidP="0054751D">
      <w:pPr>
        <w:pStyle w:val="a5"/>
        <w:numPr>
          <w:ilvl w:val="0"/>
          <w:numId w:val="34"/>
        </w:numPr>
        <w:tabs>
          <w:tab w:val="right" w:leader="dot" w:pos="10260"/>
        </w:tabs>
        <w:jc w:val="both"/>
      </w:pPr>
      <w:r w:rsidRPr="0054751D">
        <w:rPr>
          <w:color w:val="000000" w:themeColor="text1"/>
          <w:lang w:val="uk-UA"/>
        </w:rPr>
        <w:t>Сформулювати перелік п</w:t>
      </w:r>
      <w:r w:rsidRPr="0054751D">
        <w:rPr>
          <w:color w:val="000000" w:themeColor="text1"/>
        </w:rPr>
        <w:t>ринцип</w:t>
      </w:r>
      <w:r w:rsidRPr="0054751D">
        <w:rPr>
          <w:color w:val="000000" w:themeColor="text1"/>
          <w:lang w:val="uk-UA"/>
        </w:rPr>
        <w:t>ів</w:t>
      </w:r>
      <w:r w:rsidRPr="0054751D">
        <w:rPr>
          <w:color w:val="000000" w:themeColor="text1"/>
        </w:rPr>
        <w:t xml:space="preserve"> управлінського обліку, адаптован</w:t>
      </w:r>
      <w:r w:rsidRPr="0054751D">
        <w:rPr>
          <w:color w:val="000000" w:themeColor="text1"/>
          <w:lang w:val="uk-UA"/>
        </w:rPr>
        <w:t>их</w:t>
      </w:r>
      <w:r w:rsidRPr="0054751D">
        <w:rPr>
          <w:color w:val="000000" w:themeColor="text1"/>
        </w:rPr>
        <w:t xml:space="preserve"> до вимог МСФЗ</w:t>
      </w:r>
      <w:r w:rsidRPr="0054751D">
        <w:rPr>
          <w:color w:val="000000" w:themeColor="text1"/>
          <w:lang w:val="uk-UA"/>
        </w:rPr>
        <w:t>.</w:t>
      </w:r>
    </w:p>
    <w:p w:rsidR="0025129C" w:rsidRPr="0054751D" w:rsidRDefault="0025129C" w:rsidP="0054751D">
      <w:pPr>
        <w:pStyle w:val="a5"/>
        <w:numPr>
          <w:ilvl w:val="0"/>
          <w:numId w:val="34"/>
        </w:numPr>
        <w:tabs>
          <w:tab w:val="right" w:leader="dot" w:pos="10260"/>
        </w:tabs>
        <w:jc w:val="both"/>
      </w:pPr>
      <w:r w:rsidRPr="0054751D">
        <w:rPr>
          <w:color w:val="000000" w:themeColor="text1"/>
        </w:rPr>
        <w:t>Що таке «професійне судження»?</w:t>
      </w:r>
    </w:p>
    <w:p w:rsidR="0025129C" w:rsidRPr="0054751D" w:rsidRDefault="0025129C" w:rsidP="0054751D">
      <w:pPr>
        <w:pStyle w:val="a5"/>
        <w:numPr>
          <w:ilvl w:val="0"/>
          <w:numId w:val="34"/>
        </w:numPr>
        <w:tabs>
          <w:tab w:val="right" w:leader="dot" w:pos="10260"/>
        </w:tabs>
        <w:jc w:val="both"/>
      </w:pPr>
      <w:r w:rsidRPr="0054751D">
        <w:rPr>
          <w:color w:val="000000" w:themeColor="text1"/>
        </w:rPr>
        <w:t>Які особливості двокругової (автономної) та інтегрованої (моністичної) систем обліку?</w:t>
      </w:r>
    </w:p>
    <w:p w:rsidR="0025129C" w:rsidRPr="0054751D" w:rsidRDefault="0025129C" w:rsidP="0054751D">
      <w:pPr>
        <w:pStyle w:val="a5"/>
        <w:numPr>
          <w:ilvl w:val="0"/>
          <w:numId w:val="34"/>
        </w:numPr>
        <w:tabs>
          <w:tab w:val="right" w:leader="dot" w:pos="10260"/>
        </w:tabs>
        <w:jc w:val="both"/>
        <w:rPr>
          <w:rStyle w:val="tlid-translation"/>
        </w:rPr>
      </w:pPr>
      <w:r w:rsidRPr="0054751D">
        <w:rPr>
          <w:color w:val="000000" w:themeColor="text1"/>
        </w:rPr>
        <w:t>Яка р</w:t>
      </w:r>
      <w:r w:rsidRPr="0054751D">
        <w:rPr>
          <w:rStyle w:val="tlid-translation"/>
          <w:rFonts w:eastAsia="Tahoma"/>
          <w:color w:val="000000" w:themeColor="text1"/>
        </w:rPr>
        <w:t xml:space="preserve">оль управлінця в здійсненні управлінського обліку на підприємстві? </w:t>
      </w:r>
    </w:p>
    <w:p w:rsidR="0025129C" w:rsidRPr="0054751D" w:rsidRDefault="0025129C" w:rsidP="0054751D">
      <w:pPr>
        <w:pStyle w:val="a5"/>
        <w:numPr>
          <w:ilvl w:val="0"/>
          <w:numId w:val="34"/>
        </w:numPr>
        <w:tabs>
          <w:tab w:val="right" w:leader="dot" w:pos="10260"/>
        </w:tabs>
        <w:jc w:val="both"/>
      </w:pPr>
      <w:r w:rsidRPr="0054751D">
        <w:rPr>
          <w:rStyle w:val="tlid-translation"/>
          <w:rFonts w:eastAsia="Tahoma"/>
          <w:color w:val="000000" w:themeColor="text1"/>
        </w:rPr>
        <w:t>Визначити ф</w:t>
      </w:r>
      <w:r w:rsidRPr="0054751D">
        <w:rPr>
          <w:color w:val="000000" w:themeColor="text1"/>
        </w:rPr>
        <w:t>ункції управлінців.</w:t>
      </w:r>
    </w:p>
    <w:p w:rsidR="0025129C" w:rsidRPr="0054751D" w:rsidRDefault="0025129C" w:rsidP="0054751D">
      <w:pPr>
        <w:pStyle w:val="a5"/>
        <w:numPr>
          <w:ilvl w:val="0"/>
          <w:numId w:val="34"/>
        </w:numPr>
        <w:tabs>
          <w:tab w:val="right" w:leader="dot" w:pos="10260"/>
        </w:tabs>
        <w:jc w:val="both"/>
      </w:pPr>
      <w:r w:rsidRPr="0054751D">
        <w:rPr>
          <w:color w:val="000000" w:themeColor="text1"/>
        </w:rPr>
        <w:t>В чому суть інтегрованої та переплетеної систем обліку, особливості застосування?</w:t>
      </w:r>
    </w:p>
    <w:p w:rsidR="009211E8" w:rsidRPr="001A6417" w:rsidRDefault="009211E8" w:rsidP="009211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1E8" w:rsidRPr="001A6417" w:rsidRDefault="009211E8" w:rsidP="009211E8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1A6417">
        <w:rPr>
          <w:rFonts w:ascii="Times New Roman" w:eastAsia="TimesNewRoman,Bold" w:hAnsi="Times New Roman" w:cs="Times New Roman"/>
          <w:sz w:val="24"/>
          <w:szCs w:val="24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9211E8" w:rsidRPr="001A6417" w:rsidRDefault="009211E8" w:rsidP="009211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1E8" w:rsidRPr="001A6417" w:rsidRDefault="009211E8" w:rsidP="009211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1A64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1E8" w:rsidRPr="001A6417" w:rsidRDefault="009211E8" w:rsidP="009211E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6417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9211E8" w:rsidRPr="001A6417" w:rsidRDefault="009211E8" w:rsidP="001A7D85">
      <w:pPr>
        <w:pStyle w:val="a3"/>
        <w:numPr>
          <w:ilvl w:val="0"/>
          <w:numId w:val="48"/>
        </w:numPr>
        <w:rPr>
          <w:sz w:val="24"/>
          <w:szCs w:val="24"/>
        </w:rPr>
      </w:pPr>
      <w:r w:rsidRPr="001A6417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>://</w:t>
      </w:r>
      <w:r w:rsidRPr="001A6417">
        <w:rPr>
          <w:sz w:val="24"/>
          <w:szCs w:val="24"/>
          <w:lang w:val="en-US"/>
        </w:rPr>
        <w:t>zakon</w:t>
      </w:r>
      <w:r w:rsidRPr="001A6417">
        <w:rPr>
          <w:sz w:val="24"/>
          <w:szCs w:val="24"/>
        </w:rPr>
        <w:t>2.</w:t>
      </w:r>
      <w:r w:rsidRPr="001A6417">
        <w:rPr>
          <w:sz w:val="24"/>
          <w:szCs w:val="24"/>
          <w:lang w:val="en-US"/>
        </w:rPr>
        <w:t>radagov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laws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show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z</w:t>
      </w:r>
      <w:r w:rsidRPr="001A6417">
        <w:rPr>
          <w:sz w:val="24"/>
          <w:szCs w:val="24"/>
        </w:rPr>
        <w:t>0336-13.</w:t>
      </w:r>
    </w:p>
    <w:p w:rsidR="009211E8" w:rsidRPr="001A6417" w:rsidRDefault="009211E8" w:rsidP="001A7D85">
      <w:pPr>
        <w:pStyle w:val="a3"/>
        <w:numPr>
          <w:ilvl w:val="0"/>
          <w:numId w:val="48"/>
        </w:numPr>
        <w:rPr>
          <w:sz w:val="24"/>
          <w:szCs w:val="24"/>
        </w:rPr>
      </w:pPr>
      <w:r w:rsidRPr="001A6417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A16F3E" w:rsidRPr="001A6417" w:rsidRDefault="00A16F3E" w:rsidP="001A7D85">
      <w:pPr>
        <w:pStyle w:val="a3"/>
        <w:numPr>
          <w:ilvl w:val="0"/>
          <w:numId w:val="48"/>
        </w:numPr>
        <w:rPr>
          <w:sz w:val="24"/>
          <w:szCs w:val="24"/>
        </w:rPr>
      </w:pPr>
      <w:r w:rsidRPr="001A6417">
        <w:rPr>
          <w:sz w:val="24"/>
          <w:szCs w:val="24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373р.</w:t>
      </w:r>
    </w:p>
    <w:p w:rsidR="009211E8" w:rsidRPr="001A6417" w:rsidRDefault="009211E8" w:rsidP="001A7D85">
      <w:pPr>
        <w:pStyle w:val="a5"/>
        <w:numPr>
          <w:ilvl w:val="0"/>
          <w:numId w:val="48"/>
        </w:numPr>
        <w:jc w:val="both"/>
      </w:pPr>
      <w:r w:rsidRPr="001A6417">
        <w:lastRenderedPageBreak/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9211E8" w:rsidRPr="001A6417" w:rsidRDefault="009211E8" w:rsidP="001A7D85">
      <w:pPr>
        <w:pStyle w:val="a5"/>
        <w:numPr>
          <w:ilvl w:val="0"/>
          <w:numId w:val="48"/>
        </w:numPr>
        <w:jc w:val="both"/>
      </w:pPr>
      <w:r w:rsidRPr="001A6417">
        <w:t>Положення (стандарт) бухгалтерського обліку 15 «Доходи», затверджено наказом МФ України від 29. 11. 1999 р. № 290.</w:t>
      </w:r>
    </w:p>
    <w:p w:rsidR="009211E8" w:rsidRPr="001A6417" w:rsidRDefault="009211E8" w:rsidP="001A7D85">
      <w:pPr>
        <w:pStyle w:val="a5"/>
        <w:numPr>
          <w:ilvl w:val="0"/>
          <w:numId w:val="48"/>
        </w:numPr>
        <w:jc w:val="both"/>
      </w:pPr>
      <w:r w:rsidRPr="001A6417">
        <w:t>Положення (стандарт) бухгалтерського обліку 9 «Запаси», затверджено наказом МФ України від 20. 10. 1999 р. № 246.</w:t>
      </w:r>
    </w:p>
    <w:p w:rsidR="009211E8" w:rsidRPr="001A6417" w:rsidRDefault="009211E8" w:rsidP="009211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1E8" w:rsidRPr="001A6417" w:rsidRDefault="009211E8" w:rsidP="009211E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A6417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9211E8" w:rsidRPr="001A6417" w:rsidRDefault="009211E8" w:rsidP="001A7D85">
      <w:pPr>
        <w:pStyle w:val="a3"/>
        <w:numPr>
          <w:ilvl w:val="0"/>
          <w:numId w:val="49"/>
        </w:numPr>
        <w:rPr>
          <w:sz w:val="24"/>
          <w:szCs w:val="24"/>
        </w:rPr>
      </w:pPr>
      <w:r w:rsidRPr="001A6417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9211E8" w:rsidRPr="001A6417" w:rsidRDefault="009211E8" w:rsidP="001A7D85">
      <w:pPr>
        <w:pStyle w:val="a3"/>
        <w:numPr>
          <w:ilvl w:val="0"/>
          <w:numId w:val="49"/>
        </w:numPr>
        <w:rPr>
          <w:sz w:val="24"/>
          <w:szCs w:val="24"/>
        </w:rPr>
      </w:pPr>
      <w:r w:rsidRPr="001A6417">
        <w:rPr>
          <w:sz w:val="24"/>
          <w:szCs w:val="24"/>
        </w:rPr>
        <w:t>Нападовська Л.В. Управлінський облік: підручник. / Л.В. Нападовська. 2-ге вид., доопрац. та допов. – К.: КНТЕУ, 2010. – 647с.</w:t>
      </w:r>
    </w:p>
    <w:p w:rsidR="009211E8" w:rsidRPr="001A6417" w:rsidRDefault="009211E8" w:rsidP="001A7D85">
      <w:pPr>
        <w:pStyle w:val="a3"/>
        <w:numPr>
          <w:ilvl w:val="0"/>
          <w:numId w:val="49"/>
        </w:numPr>
        <w:rPr>
          <w:sz w:val="24"/>
          <w:szCs w:val="24"/>
        </w:rPr>
      </w:pPr>
      <w:r w:rsidRPr="001A6417">
        <w:rPr>
          <w:sz w:val="24"/>
          <w:szCs w:val="24"/>
        </w:rPr>
        <w:t>Огійчук М. Фінансовий та управлінський облік за національними стандартами: підручник / М.Огійчук . – Алерта, 2016. – 1040 с.</w:t>
      </w:r>
    </w:p>
    <w:p w:rsidR="009211E8" w:rsidRPr="001A6417" w:rsidRDefault="009211E8" w:rsidP="001A7D85">
      <w:pPr>
        <w:pStyle w:val="a3"/>
        <w:numPr>
          <w:ilvl w:val="0"/>
          <w:numId w:val="49"/>
        </w:numPr>
        <w:rPr>
          <w:sz w:val="24"/>
          <w:szCs w:val="24"/>
        </w:rPr>
      </w:pPr>
      <w:r w:rsidRPr="001A6417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9211E8" w:rsidRPr="001A6417" w:rsidRDefault="009211E8" w:rsidP="001A7D85">
      <w:pPr>
        <w:pStyle w:val="a5"/>
        <w:numPr>
          <w:ilvl w:val="0"/>
          <w:numId w:val="49"/>
        </w:numPr>
        <w:tabs>
          <w:tab w:val="left" w:pos="10260"/>
        </w:tabs>
        <w:jc w:val="both"/>
      </w:pPr>
      <w:r w:rsidRPr="001A6417"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1A6417">
        <w:rPr>
          <w:lang w:val="en-US"/>
        </w:rPr>
        <w:t>http</w:t>
      </w:r>
      <w:r w:rsidRPr="001A6417">
        <w:t>://</w:t>
      </w:r>
      <w:r w:rsidRPr="001A6417">
        <w:rPr>
          <w:lang w:val="en-US"/>
        </w:rPr>
        <w:t>nmu</w:t>
      </w:r>
      <w:r w:rsidRPr="001A6417">
        <w:t>.</w:t>
      </w:r>
      <w:r w:rsidRPr="001A6417">
        <w:rPr>
          <w:lang w:val="en-US"/>
        </w:rPr>
        <w:t>org</w:t>
      </w:r>
      <w:r w:rsidRPr="001A6417">
        <w:t>.</w:t>
      </w:r>
      <w:r w:rsidRPr="001A6417">
        <w:rPr>
          <w:lang w:val="en-US"/>
        </w:rPr>
        <w:t>ua</w:t>
      </w:r>
      <w:r w:rsidRPr="001A6417">
        <w:t xml:space="preserve"> </w:t>
      </w:r>
    </w:p>
    <w:p w:rsidR="009211E8" w:rsidRPr="001A6417" w:rsidRDefault="009211E8" w:rsidP="001A7D85">
      <w:pPr>
        <w:pStyle w:val="a5"/>
        <w:numPr>
          <w:ilvl w:val="0"/>
          <w:numId w:val="49"/>
        </w:numPr>
        <w:jc w:val="both"/>
        <w:rPr>
          <w:bCs/>
          <w:kern w:val="36"/>
        </w:rPr>
      </w:pPr>
      <w:r w:rsidRPr="001A6417">
        <w:rPr>
          <w:bCs/>
          <w:kern w:val="36"/>
        </w:rPr>
        <w:t>Шевців Л.Ю.</w:t>
      </w:r>
      <w:r w:rsidRPr="001A6417">
        <w:rPr>
          <w:rFonts w:eastAsia="Calibri"/>
          <w:bCs/>
          <w:color w:val="000000"/>
        </w:rPr>
        <w:t xml:space="preserve"> Трансформація управлінського обліку в умовах сталого розвитку: обліково-інформаційний аспект </w:t>
      </w:r>
      <w:r w:rsidRPr="001A6417">
        <w:rPr>
          <w:bCs/>
          <w:kern w:val="36"/>
        </w:rPr>
        <w:t xml:space="preserve">/ Л.Ю. Шевців // </w:t>
      </w:r>
      <w:r w:rsidRPr="001A6417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1A6417">
        <w:t xml:space="preserve"> </w:t>
      </w:r>
      <w:r w:rsidRPr="001A6417">
        <w:rPr>
          <w:lang w:val="en-US"/>
        </w:rPr>
        <w:t>ISNN</w:t>
      </w:r>
      <w:r w:rsidRPr="001A6417">
        <w:t>: 2226-2172.</w:t>
      </w:r>
      <w:r w:rsidRPr="001A6417">
        <w:rPr>
          <w:b/>
        </w:rPr>
        <w:t xml:space="preserve"> </w:t>
      </w:r>
    </w:p>
    <w:p w:rsidR="009211E8" w:rsidRPr="001A6417" w:rsidRDefault="009211E8" w:rsidP="001A7D85">
      <w:pPr>
        <w:pStyle w:val="a5"/>
        <w:numPr>
          <w:ilvl w:val="0"/>
          <w:numId w:val="49"/>
        </w:numPr>
        <w:shd w:val="clear" w:color="auto" w:fill="FFFFFF"/>
        <w:jc w:val="both"/>
      </w:pPr>
      <w:r w:rsidRPr="001A6417">
        <w:rPr>
          <w:bCs/>
          <w:kern w:val="36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1A6417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1A6417">
        <w:t xml:space="preserve"> </w:t>
      </w:r>
      <w:r w:rsidRPr="001A6417">
        <w:rPr>
          <w:lang w:val="en-US"/>
        </w:rPr>
        <w:t>ISNN</w:t>
      </w:r>
      <w:r w:rsidRPr="001A6417">
        <w:t>: 2226-2172</w:t>
      </w:r>
      <w:r w:rsidRPr="001A6417">
        <w:rPr>
          <w:lang w:val="en-US"/>
        </w:rPr>
        <w:t>.</w:t>
      </w:r>
    </w:p>
    <w:p w:rsidR="009211E8" w:rsidRPr="001A6417" w:rsidRDefault="009211E8" w:rsidP="009211E8">
      <w:pPr>
        <w:pStyle w:val="a5"/>
        <w:tabs>
          <w:tab w:val="left" w:pos="10260"/>
        </w:tabs>
        <w:ind w:left="360"/>
        <w:jc w:val="both"/>
        <w:rPr>
          <w:lang w:val="uk-UA"/>
        </w:rPr>
      </w:pPr>
    </w:p>
    <w:p w:rsidR="009211E8" w:rsidRPr="001A6417" w:rsidRDefault="009211E8" w:rsidP="009211E8">
      <w:pPr>
        <w:spacing w:after="0" w:line="240" w:lineRule="auto"/>
        <w:rPr>
          <w:b/>
          <w:sz w:val="24"/>
          <w:szCs w:val="24"/>
        </w:rPr>
      </w:pPr>
      <w:r w:rsidRPr="001A6417">
        <w:rPr>
          <w:rFonts w:ascii="Times New Roman" w:hAnsi="Times New Roman" w:cs="Times New Roman"/>
          <w:i/>
          <w:sz w:val="24"/>
          <w:szCs w:val="24"/>
        </w:rPr>
        <w:t>Інтернет-ресурси:</w:t>
      </w:r>
      <w:r w:rsidRPr="001A6417">
        <w:rPr>
          <w:b/>
          <w:sz w:val="24"/>
          <w:szCs w:val="24"/>
        </w:rPr>
        <w:t xml:space="preserve">              </w:t>
      </w:r>
    </w:p>
    <w:p w:rsidR="009211E8" w:rsidRPr="001A6417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 xml:space="preserve">:// </w:t>
      </w: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 xml:space="preserve">. </w:t>
      </w:r>
      <w:r w:rsidRPr="001A6417">
        <w:rPr>
          <w:sz w:val="24"/>
          <w:szCs w:val="24"/>
          <w:lang w:val="en-US"/>
        </w:rPr>
        <w:t>library</w:t>
      </w:r>
      <w:r w:rsidRPr="001A6417">
        <w:rPr>
          <w:sz w:val="24"/>
          <w:szCs w:val="24"/>
        </w:rPr>
        <w:t xml:space="preserve">. </w:t>
      </w:r>
      <w:r w:rsidRPr="001A6417">
        <w:rPr>
          <w:sz w:val="24"/>
          <w:szCs w:val="24"/>
          <w:lang w:val="en-US"/>
        </w:rPr>
        <w:t>univ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kiev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ukr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res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resour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php</w:t>
      </w:r>
      <w:r w:rsidRPr="001A6417">
        <w:rPr>
          <w:sz w:val="24"/>
          <w:szCs w:val="24"/>
        </w:rPr>
        <w:t>3 – Бібліотеки в Україні.</w:t>
      </w:r>
    </w:p>
    <w:p w:rsidR="009211E8" w:rsidRPr="001A6417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>://</w:t>
      </w: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nbuv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gov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>/–Національна бібліотека України ім. В.І.Вернадського</w:t>
      </w:r>
    </w:p>
    <w:p w:rsidR="009211E8" w:rsidRPr="001A6417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>://</w:t>
      </w: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nbuv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gov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portal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libukr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html</w:t>
      </w:r>
      <w:r w:rsidRPr="001A6417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9211E8" w:rsidRPr="001A6417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 xml:space="preserve">:// </w:t>
      </w: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 xml:space="preserve">. </w:t>
      </w:r>
      <w:r w:rsidRPr="001A6417">
        <w:rPr>
          <w:sz w:val="24"/>
          <w:szCs w:val="24"/>
          <w:lang w:val="en-US"/>
        </w:rPr>
        <w:t>library</w:t>
      </w:r>
      <w:r w:rsidRPr="001A6417">
        <w:rPr>
          <w:sz w:val="24"/>
          <w:szCs w:val="24"/>
        </w:rPr>
        <w:t xml:space="preserve">. </w:t>
      </w:r>
      <w:r w:rsidRPr="001A6417">
        <w:rPr>
          <w:sz w:val="24"/>
          <w:szCs w:val="24"/>
          <w:lang w:val="en-US"/>
        </w:rPr>
        <w:t>lviv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9211E8" w:rsidRPr="001A6417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>://</w:t>
      </w:r>
      <w:r w:rsidRPr="001A6417">
        <w:rPr>
          <w:sz w:val="24"/>
          <w:szCs w:val="24"/>
          <w:lang w:val="en-US"/>
        </w:rPr>
        <w:t>uk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wikipedia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org</w:t>
      </w:r>
      <w:r w:rsidRPr="001A6417">
        <w:rPr>
          <w:sz w:val="24"/>
          <w:szCs w:val="24"/>
        </w:rPr>
        <w:t xml:space="preserve"> – вільна енциклопедія.</w:t>
      </w:r>
    </w:p>
    <w:p w:rsidR="009211E8" w:rsidRPr="001A6417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minfin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gov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 xml:space="preserve"> – сайт Міністерства фінансів України.</w:t>
      </w:r>
    </w:p>
    <w:p w:rsidR="009211E8" w:rsidRPr="001A6417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osvita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org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 xml:space="preserve"> – сайт Міністерства освіти і науки України</w:t>
      </w:r>
    </w:p>
    <w:p w:rsidR="009211E8" w:rsidRPr="001A6417" w:rsidRDefault="009211E8" w:rsidP="009211E8">
      <w:pPr>
        <w:pStyle w:val="a3"/>
        <w:numPr>
          <w:ilvl w:val="0"/>
          <w:numId w:val="0"/>
        </w:numPr>
        <w:ind w:left="357"/>
        <w:rPr>
          <w:sz w:val="24"/>
          <w:szCs w:val="24"/>
        </w:rPr>
      </w:pPr>
    </w:p>
    <w:p w:rsidR="009211E8" w:rsidRPr="001A6417" w:rsidRDefault="009211E8" w:rsidP="009211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11E8" w:rsidRPr="001A6417" w:rsidRDefault="009211E8" w:rsidP="009211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1A6417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8C3FCD" w:rsidRPr="001A6417" w:rsidRDefault="008C3FCD" w:rsidP="00D53188">
      <w:pPr>
        <w:tabs>
          <w:tab w:val="right" w:leader="dot" w:pos="10260"/>
        </w:tabs>
        <w:ind w:left="3420" w:hanging="3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3188" w:rsidRPr="001A6417" w:rsidRDefault="008C3FCD" w:rsidP="00B8160D">
      <w:pPr>
        <w:tabs>
          <w:tab w:val="right" w:leader="dot" w:pos="10260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Практичні завдання по темі за</w:t>
      </w:r>
      <w:r w:rsidR="007C1AB0" w:rsidRPr="001A6417">
        <w:rPr>
          <w:rFonts w:ascii="Times New Roman" w:hAnsi="Times New Roman" w:cs="Times New Roman"/>
          <w:b/>
          <w:sz w:val="24"/>
          <w:szCs w:val="24"/>
        </w:rPr>
        <w:t>н</w:t>
      </w:r>
      <w:r w:rsidR="00B8160D" w:rsidRPr="001A6417">
        <w:rPr>
          <w:rFonts w:ascii="Times New Roman" w:hAnsi="Times New Roman" w:cs="Times New Roman"/>
          <w:b/>
          <w:sz w:val="24"/>
          <w:szCs w:val="24"/>
        </w:rPr>
        <w:t>я</w:t>
      </w:r>
      <w:r w:rsidR="007C1AB0" w:rsidRPr="001A6417">
        <w:rPr>
          <w:rFonts w:ascii="Times New Roman" w:hAnsi="Times New Roman" w:cs="Times New Roman"/>
          <w:b/>
          <w:sz w:val="24"/>
          <w:szCs w:val="24"/>
        </w:rPr>
        <w:t>тт</w:t>
      </w:r>
      <w:r w:rsidRPr="001A6417">
        <w:rPr>
          <w:rFonts w:ascii="Times New Roman" w:hAnsi="Times New Roman" w:cs="Times New Roman"/>
          <w:b/>
          <w:sz w:val="24"/>
          <w:szCs w:val="24"/>
        </w:rPr>
        <w:t>я</w:t>
      </w:r>
      <w:r w:rsidR="00B8160D" w:rsidRPr="001A6417">
        <w:rPr>
          <w:rFonts w:ascii="Times New Roman" w:hAnsi="Times New Roman" w:cs="Times New Roman"/>
          <w:b/>
          <w:sz w:val="24"/>
          <w:szCs w:val="24"/>
        </w:rPr>
        <w:t xml:space="preserve"> «Прийняття управлінських рішень на основі інформаційного забезпечення управління підприємством»</w:t>
      </w:r>
    </w:p>
    <w:p w:rsidR="00B8160D" w:rsidRPr="001A6417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Завдання 7.1.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Підприємство виготовляє електромотори , які використовують для виробництва швейних машин. В рік потреба на  виробництво складає –40000. Витрати на виготовлення мотора складають: </w:t>
      </w:r>
    </w:p>
    <w:p w:rsidR="00830B1E" w:rsidRPr="001A6417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68"/>
        <w:gridCol w:w="1800"/>
      </w:tblGrid>
      <w:tr w:rsidR="00830B1E" w:rsidRPr="001A6417" w:rsidTr="003D6F4F">
        <w:tc>
          <w:tcPr>
            <w:tcW w:w="4068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Стаття</w:t>
            </w:r>
          </w:p>
        </w:tc>
        <w:tc>
          <w:tcPr>
            <w:tcW w:w="180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Сума,грн..</w:t>
            </w:r>
          </w:p>
        </w:tc>
      </w:tr>
      <w:tr w:rsidR="00830B1E" w:rsidRPr="001A6417" w:rsidTr="003D6F4F">
        <w:tc>
          <w:tcPr>
            <w:tcW w:w="4068" w:type="dxa"/>
          </w:tcPr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одиницю продукції, грн.</w:t>
            </w:r>
          </w:p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матеріальні витрати</w:t>
            </w:r>
          </w:p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витрати на оплату праці слюсарів, зварювальників</w:t>
            </w:r>
          </w:p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-загальновиробничі витрати:</w:t>
            </w:r>
          </w:p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змінні</w:t>
            </w:r>
          </w:p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постійні</w:t>
            </w:r>
          </w:p>
        </w:tc>
        <w:tc>
          <w:tcPr>
            <w:tcW w:w="180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36    </w:t>
            </w:r>
          </w:p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A64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42</w:t>
            </w:r>
          </w:p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60</w:t>
            </w:r>
          </w:p>
        </w:tc>
      </w:tr>
      <w:tr w:rsidR="00830B1E" w:rsidRPr="001A6417" w:rsidTr="003D6F4F">
        <w:tc>
          <w:tcPr>
            <w:tcW w:w="4068" w:type="dxa"/>
          </w:tcPr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Всього:</w:t>
            </w:r>
          </w:p>
        </w:tc>
        <w:tc>
          <w:tcPr>
            <w:tcW w:w="180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168</w:t>
            </w:r>
          </w:p>
        </w:tc>
      </w:tr>
    </w:tbl>
    <w:p w:rsidR="00830B1E" w:rsidRPr="001A6417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Підприємство отримало пропозицію купувати електромотори  – 100 грн.за одиницю, при цьому вільну виробничу площу зможе передати в оренду за 100000 тис. в рік.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1A6417">
        <w:rPr>
          <w:rFonts w:ascii="Times New Roman" w:hAnsi="Times New Roman" w:cs="Times New Roman"/>
          <w:sz w:val="24"/>
          <w:szCs w:val="24"/>
        </w:rPr>
        <w:t xml:space="preserve"> встановити, чи варто підприємству прийняти пропозицію купувати мотори замість того , щоб виробляти їх власними силами.</w:t>
      </w:r>
    </w:p>
    <w:p w:rsidR="00830B1E" w:rsidRPr="001A6417" w:rsidRDefault="00830B1E" w:rsidP="00B816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830B1E" w:rsidRPr="001A6417" w:rsidRDefault="00830B1E" w:rsidP="00830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830B1E" w:rsidRPr="001A6417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A6417">
        <w:rPr>
          <w:rFonts w:ascii="Times New Roman" w:hAnsi="Times New Roman" w:cs="Times New Roman"/>
          <w:b/>
          <w:sz w:val="24"/>
          <w:szCs w:val="24"/>
        </w:rPr>
        <w:t>Завдання 7.2.</w:t>
      </w:r>
    </w:p>
    <w:p w:rsidR="00830B1E" w:rsidRPr="001A6417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ПП “Попадюк “ виготовляє крісла різного розміру та застосування, при цьому купує  поліуритан на іншому заводі. Продукція проходить процесс зварювання, обробки, шліфується, покривається емаллю і відвантажується на склади, для подальшої реалізації. Виробничий план щоденно становить 30 крісел, або 7000 шт.на рік.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Витрати  фірми  наступні:</w:t>
      </w:r>
    </w:p>
    <w:p w:rsidR="00830B1E" w:rsidRPr="001A6417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76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1980"/>
      </w:tblGrid>
      <w:tr w:rsidR="00830B1E" w:rsidRPr="001A6417" w:rsidTr="003D6F4F"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Витрати на придбання  напівфабрикатів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25 00 грн.</w:t>
            </w:r>
          </w:p>
        </w:tc>
      </w:tr>
      <w:tr w:rsidR="00830B1E" w:rsidRPr="001A6417" w:rsidTr="003D6F4F"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Поточні витрати ( в т. ч. Страхування , зберігання, тощо)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  150 грн.</w:t>
            </w:r>
          </w:p>
        </w:tc>
      </w:tr>
      <w:tr w:rsidR="00830B1E" w:rsidRPr="001A6417" w:rsidTr="003D6F4F">
        <w:trPr>
          <w:trHeight w:val="311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Змінні затрати ( на виконання замовлення : відвантаження, телефонні переговори, поштові витрати, тощо)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300 грн.</w:t>
            </w:r>
          </w:p>
        </w:tc>
      </w:tr>
    </w:tbl>
    <w:p w:rsidR="00830B1E" w:rsidRPr="001A6417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B1E" w:rsidRPr="001A6417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Підприємство має можливість замовляти щоденно по 30 крісел  або відразу всі 7000.</w:t>
      </w:r>
    </w:p>
    <w:p w:rsidR="00830B1E" w:rsidRPr="001A6417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 </w:t>
      </w:r>
      <w:r w:rsidRPr="001A64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1A6417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1A6417">
        <w:rPr>
          <w:rFonts w:ascii="Times New Roman" w:hAnsi="Times New Roman" w:cs="Times New Roman"/>
          <w:sz w:val="24"/>
          <w:szCs w:val="24"/>
        </w:rPr>
        <w:t>визначити доцільність поставки поліуритану  та  з яким інтервалом ?  При розрахунках скористатись  методом ЕРЗ. Зробити висновки.</w:t>
      </w:r>
    </w:p>
    <w:p w:rsidR="00830B1E" w:rsidRPr="001A6417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B1E" w:rsidRPr="001A6417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                           Завдання 7.3.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ТзОВ “Галич – Аудит” проводить періодично семінари бухгалтерів (оподаткування, складання звітності). На організацію чергового семінару витрати склали: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– витрати на друкування та розсилання програми семінару, запрошення, ін. рекламні заходи – 600 грн.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Одночасно було укладено договір на оренду приміщення для проведення семінару – 300 грн. (при відмові від оренди приміщення не пізніше ніж за тиждень до дати  семінару, фірма </w:t>
      </w:r>
      <w:r w:rsidRPr="001A6417">
        <w:rPr>
          <w:rFonts w:ascii="Times New Roman" w:hAnsi="Times New Roman" w:cs="Times New Roman"/>
          <w:sz w:val="24"/>
          <w:szCs w:val="24"/>
        </w:rPr>
        <w:lastRenderedPageBreak/>
        <w:t xml:space="preserve">сплачує штраф орендодавцю в розмірі 25 % суми договору оренди. Менше ніж за тиждень до початку семінару договір не може бути анульований. 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Заробітна плата лекторам нараховується у разі проведення семінару в розмірі 400 грн. Учасник семінару сплачує суму 150 грн. (в яку включають : витрати на обіди – 15 грн. на кожного учасника, вартість роздаткового матеріалу – 5 грн.)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Необхідно</w:t>
      </w:r>
      <w:r w:rsidRPr="001A6417">
        <w:rPr>
          <w:rFonts w:ascii="Times New Roman" w:hAnsi="Times New Roman" w:cs="Times New Roman"/>
          <w:i/>
          <w:sz w:val="24"/>
          <w:szCs w:val="24"/>
        </w:rPr>
        <w:t xml:space="preserve"> визначити: </w:t>
      </w:r>
    </w:p>
    <w:p w:rsidR="00830B1E" w:rsidRPr="001A6417" w:rsidRDefault="00830B1E" w:rsidP="001A7D85">
      <w:pPr>
        <w:numPr>
          <w:ilvl w:val="0"/>
          <w:numId w:val="4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чи варто проводити семінар чи відмовитись від нього, якщо за тиждень до його початку надійшли замовлення на участь в семінарі лише в бухгалтер;</w:t>
      </w:r>
    </w:p>
    <w:p w:rsidR="00830B1E" w:rsidRPr="001A6417" w:rsidRDefault="00830B1E" w:rsidP="001A7D85">
      <w:pPr>
        <w:numPr>
          <w:ilvl w:val="0"/>
          <w:numId w:val="4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 яка кількість учасників буде оптимальною, щоб забезпечити беззбитковість його проведення;</w:t>
      </w:r>
    </w:p>
    <w:p w:rsidR="00830B1E" w:rsidRPr="001A6417" w:rsidRDefault="00830B1E" w:rsidP="001A7D85">
      <w:pPr>
        <w:numPr>
          <w:ilvl w:val="0"/>
          <w:numId w:val="4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якщо семінарі прийме участь 30 бухгалтерів, чи фірма отримає прибуток</w:t>
      </w:r>
      <w:r w:rsidR="00AA3EF4" w:rsidRPr="001A6417">
        <w:rPr>
          <w:rFonts w:ascii="Times New Roman" w:hAnsi="Times New Roman" w:cs="Times New Roman"/>
          <w:sz w:val="24"/>
          <w:szCs w:val="24"/>
          <w:lang w:val="ru-RU"/>
        </w:rPr>
        <w:t>0.</w:t>
      </w:r>
      <w:r w:rsidRPr="001A6417">
        <w:rPr>
          <w:rFonts w:ascii="Times New Roman" w:hAnsi="Times New Roman" w:cs="Times New Roman"/>
          <w:sz w:val="24"/>
          <w:szCs w:val="24"/>
        </w:rPr>
        <w:t>?</w:t>
      </w:r>
    </w:p>
    <w:p w:rsidR="00830B1E" w:rsidRPr="001A6417" w:rsidRDefault="00830B1E" w:rsidP="001A7D85">
      <w:pPr>
        <w:numPr>
          <w:ilvl w:val="0"/>
          <w:numId w:val="4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скільки потрібно учасників семінару, щоб фірма одержала прибуток від його проведення 6500 грн.   </w:t>
      </w:r>
    </w:p>
    <w:p w:rsidR="00830B1E" w:rsidRPr="001A6417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B1E" w:rsidRPr="001A6417" w:rsidRDefault="00830B1E" w:rsidP="00B8160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1A6417">
        <w:rPr>
          <w:rFonts w:ascii="Times New Roman" w:hAnsi="Times New Roman" w:cs="Times New Roman"/>
          <w:b/>
          <w:sz w:val="24"/>
          <w:szCs w:val="24"/>
        </w:rPr>
        <w:t>Завдання 7.4.</w:t>
      </w:r>
    </w:p>
    <w:p w:rsidR="00830B1E" w:rsidRPr="001A6417" w:rsidRDefault="00830B1E" w:rsidP="00B816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Підприємство „Світанок” займається пошиттям одягу. З метою оптимізації процесу виробництва та зменшення витрат  були запропоновані дві технології (А і В). Дані для прийняття рішень наведені в таблиці :</w:t>
      </w:r>
    </w:p>
    <w:p w:rsidR="00830B1E" w:rsidRPr="001A6417" w:rsidRDefault="00830B1E" w:rsidP="00830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1620"/>
        <w:gridCol w:w="1620"/>
      </w:tblGrid>
      <w:tr w:rsidR="00830B1E" w:rsidRPr="001A6417" w:rsidTr="003D6F4F">
        <w:tc>
          <w:tcPr>
            <w:tcW w:w="2628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Технологія А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Технологія В</w:t>
            </w:r>
          </w:p>
        </w:tc>
      </w:tr>
      <w:tr w:rsidR="00830B1E" w:rsidRPr="001A6417" w:rsidTr="003D6F4F">
        <w:tc>
          <w:tcPr>
            <w:tcW w:w="2628" w:type="dxa"/>
          </w:tcPr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Ціна за одиницю продукції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30B1E" w:rsidRPr="001A6417" w:rsidTr="003D6F4F">
        <w:tc>
          <w:tcPr>
            <w:tcW w:w="2628" w:type="dxa"/>
          </w:tcPr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одиницю продукції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30B1E" w:rsidRPr="001A6417" w:rsidTr="003D6F4F">
        <w:trPr>
          <w:trHeight w:val="268"/>
        </w:trPr>
        <w:tc>
          <w:tcPr>
            <w:tcW w:w="2628" w:type="dxa"/>
          </w:tcPr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Постійні  витрати 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 100000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220000</w:t>
            </w:r>
          </w:p>
        </w:tc>
      </w:tr>
      <w:tr w:rsidR="00830B1E" w:rsidRPr="001A6417" w:rsidTr="003D6F4F">
        <w:tc>
          <w:tcPr>
            <w:tcW w:w="2628" w:type="dxa"/>
          </w:tcPr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Обсяг реалізації, шт.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100000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    100000</w:t>
            </w:r>
          </w:p>
        </w:tc>
      </w:tr>
    </w:tbl>
    <w:p w:rsidR="00B8160D" w:rsidRPr="001A6417" w:rsidRDefault="00B8160D" w:rsidP="00830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0B1E" w:rsidRPr="001A6417" w:rsidRDefault="00830B1E" w:rsidP="00830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Для оптимізації процесу виробництва – обчислення фінансових результатів необхідно обчислити: </w:t>
      </w:r>
    </w:p>
    <w:p w:rsidR="00830B1E" w:rsidRPr="001A6417" w:rsidRDefault="00830B1E" w:rsidP="001A7D8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маржинальний дохід на одиницю продукції;</w:t>
      </w:r>
      <w:r w:rsidR="00930A7D" w:rsidRPr="001A64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B1E" w:rsidRPr="001A6417" w:rsidRDefault="00830B1E" w:rsidP="001A7D8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прибуток;</w:t>
      </w:r>
    </w:p>
    <w:p w:rsidR="00830B1E" w:rsidRPr="001A6417" w:rsidRDefault="00830B1E" w:rsidP="001A7D8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обсяг беззбитковості ( побудувати графік беззбитковості). </w:t>
      </w:r>
    </w:p>
    <w:p w:rsidR="00DD66DA" w:rsidRDefault="00DD66DA" w:rsidP="007C1AB0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29C" w:rsidRPr="001A6417" w:rsidRDefault="0025129C" w:rsidP="0025129C">
      <w:pPr>
        <w:tabs>
          <w:tab w:val="right" w:leader="dot" w:pos="10260"/>
        </w:tabs>
        <w:ind w:left="3420" w:hanging="3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Завдан</w:t>
      </w:r>
      <w:r>
        <w:rPr>
          <w:rFonts w:ascii="Times New Roman" w:hAnsi="Times New Roman" w:cs="Times New Roman"/>
          <w:b/>
          <w:sz w:val="24"/>
          <w:szCs w:val="24"/>
        </w:rPr>
        <w:t>ня 7</w:t>
      </w:r>
      <w:r w:rsidRPr="001A641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A6417">
        <w:rPr>
          <w:rFonts w:ascii="Times New Roman" w:hAnsi="Times New Roman" w:cs="Times New Roman"/>
          <w:b/>
          <w:sz w:val="24"/>
          <w:szCs w:val="24"/>
        </w:rPr>
        <w:t>.</w:t>
      </w:r>
    </w:p>
    <w:p w:rsidR="0025129C" w:rsidRPr="001A6417" w:rsidRDefault="0025129C" w:rsidP="002512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Необхідно </w:t>
      </w:r>
      <w:r w:rsidRPr="001A6417">
        <w:rPr>
          <w:rFonts w:ascii="Times New Roman" w:hAnsi="Times New Roman" w:cs="Times New Roman"/>
          <w:sz w:val="24"/>
          <w:szCs w:val="24"/>
        </w:rPr>
        <w:t>охарактеризувати основні етапи становлення та розвитку управлінського обліку (табл.1.1.).</w:t>
      </w:r>
    </w:p>
    <w:p w:rsidR="0025129C" w:rsidRPr="001A6417" w:rsidRDefault="0025129C" w:rsidP="0025129C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6417">
        <w:rPr>
          <w:rFonts w:ascii="Times New Roman" w:hAnsi="Times New Roman" w:cs="Times New Roman"/>
          <w:i/>
          <w:sz w:val="24"/>
          <w:szCs w:val="24"/>
        </w:rPr>
        <w:t>Таблиця 1.1.</w:t>
      </w:r>
    </w:p>
    <w:p w:rsidR="0025129C" w:rsidRPr="001A6417" w:rsidRDefault="0025129C" w:rsidP="002512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Етапи становлення та розвитку управлінського обліку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869"/>
        <w:gridCol w:w="6863"/>
        <w:gridCol w:w="2123"/>
      </w:tblGrid>
      <w:tr w:rsidR="0025129C" w:rsidRPr="001A6417" w:rsidTr="0025129C">
        <w:tc>
          <w:tcPr>
            <w:tcW w:w="441" w:type="pct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№ з/п</w:t>
            </w:r>
          </w:p>
        </w:tc>
        <w:tc>
          <w:tcPr>
            <w:tcW w:w="3482" w:type="pct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Етапи становлення</w:t>
            </w:r>
          </w:p>
        </w:tc>
        <w:tc>
          <w:tcPr>
            <w:tcW w:w="1077" w:type="pct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25129C" w:rsidRPr="001A6417" w:rsidTr="0025129C">
        <w:tc>
          <w:tcPr>
            <w:tcW w:w="441" w:type="pct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2" w:type="pct"/>
          </w:tcPr>
          <w:p w:rsidR="0025129C" w:rsidRPr="001A6417" w:rsidRDefault="0025129C" w:rsidP="002512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Калькуляційний облік (кінець 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XIX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початок 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ст);</w:t>
            </w:r>
          </w:p>
        </w:tc>
        <w:tc>
          <w:tcPr>
            <w:tcW w:w="1077" w:type="pct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129C" w:rsidRPr="001A6417" w:rsidTr="0025129C">
        <w:tc>
          <w:tcPr>
            <w:tcW w:w="441" w:type="pct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482" w:type="pct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Виробничий облік з елементами управлінського (початок 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-50-ті рр. 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ст)</w:t>
            </w:r>
          </w:p>
        </w:tc>
        <w:tc>
          <w:tcPr>
            <w:tcW w:w="1077" w:type="pct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129C" w:rsidRPr="001A6417" w:rsidTr="0025129C">
        <w:tc>
          <w:tcPr>
            <w:tcW w:w="441" w:type="pct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2" w:type="pct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Ууправлінський облік, як окрема галузь теоретичних і практичних знань (50-70 рр. 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ст.)</w:t>
            </w:r>
          </w:p>
        </w:tc>
        <w:tc>
          <w:tcPr>
            <w:tcW w:w="1077" w:type="pct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129C" w:rsidRPr="001A6417" w:rsidTr="0025129C">
        <w:tc>
          <w:tcPr>
            <w:tcW w:w="441" w:type="pct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2" w:type="pct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Стратегічний управлінський облік (70-ті рр. 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ст. - сучасний період)</w:t>
            </w:r>
          </w:p>
        </w:tc>
        <w:tc>
          <w:tcPr>
            <w:tcW w:w="1077" w:type="pct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5129C" w:rsidRPr="001A6417" w:rsidRDefault="0025129C" w:rsidP="0025129C">
      <w:pPr>
        <w:rPr>
          <w:rFonts w:ascii="Times New Roman" w:hAnsi="Times New Roman" w:cs="Times New Roman"/>
          <w:b/>
          <w:sz w:val="24"/>
          <w:szCs w:val="24"/>
        </w:rPr>
      </w:pPr>
    </w:p>
    <w:p w:rsidR="0025129C" w:rsidRPr="001A6417" w:rsidRDefault="0025129C" w:rsidP="002512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Завдання 7</w:t>
      </w:r>
      <w:r w:rsidRPr="001A641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1A6417">
        <w:rPr>
          <w:rFonts w:ascii="Times New Roman" w:hAnsi="Times New Roman" w:cs="Times New Roman"/>
          <w:b/>
          <w:sz w:val="24"/>
          <w:szCs w:val="24"/>
        </w:rPr>
        <w:t>.</w:t>
      </w:r>
    </w:p>
    <w:p w:rsidR="0025129C" w:rsidRPr="001A6417" w:rsidRDefault="0025129C" w:rsidP="0025129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</w:t>
      </w:r>
      <w:r w:rsidRPr="001A64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Необхідно</w:t>
      </w:r>
      <w:r w:rsidRPr="001A6417">
        <w:rPr>
          <w:rFonts w:ascii="Times New Roman" w:hAnsi="Times New Roman" w:cs="Times New Roman"/>
          <w:color w:val="000000"/>
          <w:sz w:val="24"/>
          <w:szCs w:val="24"/>
        </w:rPr>
        <w:t xml:space="preserve"> визначити правильну відповідь на питання.  </w:t>
      </w:r>
    </w:p>
    <w:p w:rsidR="0025129C" w:rsidRPr="001A6417" w:rsidRDefault="0025129C" w:rsidP="0025129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i/>
          <w:color w:val="000000"/>
          <w:sz w:val="24"/>
          <w:szCs w:val="24"/>
        </w:rPr>
        <w:t>А)</w:t>
      </w:r>
      <w:r w:rsidRPr="001A6417">
        <w:rPr>
          <w:rFonts w:ascii="Times New Roman" w:hAnsi="Times New Roman" w:cs="Times New Roman"/>
          <w:color w:val="000000"/>
          <w:sz w:val="24"/>
          <w:szCs w:val="24"/>
        </w:rPr>
        <w:t xml:space="preserve"> Організація управлінського обліку ґрунтується :</w:t>
      </w:r>
    </w:p>
    <w:p w:rsidR="0025129C" w:rsidRPr="001A6417" w:rsidRDefault="0025129C" w:rsidP="0025129C">
      <w:pPr>
        <w:numPr>
          <w:ilvl w:val="0"/>
          <w:numId w:val="5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на системі рахунків бухгалтерського обліку, визначених Законом України;</w:t>
      </w:r>
    </w:p>
    <w:p w:rsidR="0025129C" w:rsidRPr="001A6417" w:rsidRDefault="0025129C" w:rsidP="0025129C">
      <w:pPr>
        <w:numPr>
          <w:ilvl w:val="0"/>
          <w:numId w:val="5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на загальноприйнятих  та власних системах;</w:t>
      </w:r>
    </w:p>
    <w:p w:rsidR="0025129C" w:rsidRPr="001A6417" w:rsidRDefault="0025129C" w:rsidP="0025129C">
      <w:pPr>
        <w:numPr>
          <w:ilvl w:val="0"/>
          <w:numId w:val="5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на власних системах;</w:t>
      </w:r>
    </w:p>
    <w:p w:rsidR="0025129C" w:rsidRPr="001A6417" w:rsidRDefault="0025129C" w:rsidP="0025129C">
      <w:pPr>
        <w:numPr>
          <w:ilvl w:val="0"/>
          <w:numId w:val="5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color w:val="000000"/>
          <w:sz w:val="24"/>
          <w:szCs w:val="24"/>
        </w:rPr>
        <w:t>на єдиній системі рахунків;</w:t>
      </w:r>
    </w:p>
    <w:p w:rsidR="0025129C" w:rsidRPr="001A6417" w:rsidRDefault="0025129C" w:rsidP="0025129C">
      <w:pPr>
        <w:numPr>
          <w:ilvl w:val="0"/>
          <w:numId w:val="5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color w:val="000000"/>
          <w:sz w:val="24"/>
          <w:szCs w:val="24"/>
        </w:rPr>
        <w:t>на автономній системі системі рахунків.</w:t>
      </w:r>
    </w:p>
    <w:p w:rsidR="0025129C" w:rsidRPr="001A6417" w:rsidRDefault="0025129C" w:rsidP="0025129C">
      <w:pPr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i/>
          <w:sz w:val="24"/>
          <w:szCs w:val="24"/>
        </w:rPr>
        <w:t xml:space="preserve">В) </w:t>
      </w:r>
      <w:r w:rsidRPr="001A6417">
        <w:rPr>
          <w:rFonts w:ascii="Times New Roman" w:hAnsi="Times New Roman" w:cs="Times New Roman"/>
          <w:sz w:val="24"/>
          <w:szCs w:val="24"/>
        </w:rPr>
        <w:t>Охарактеризувати одну із систем обліку.</w:t>
      </w:r>
    </w:p>
    <w:p w:rsidR="0025129C" w:rsidRPr="001A6417" w:rsidRDefault="0025129C" w:rsidP="002512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Завдання 7</w:t>
      </w:r>
      <w:r w:rsidRPr="001A641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1A6417">
        <w:rPr>
          <w:rFonts w:ascii="Times New Roman" w:hAnsi="Times New Roman" w:cs="Times New Roman"/>
          <w:b/>
          <w:sz w:val="24"/>
          <w:szCs w:val="24"/>
        </w:rPr>
        <w:t>.</w:t>
      </w:r>
    </w:p>
    <w:p w:rsidR="0025129C" w:rsidRPr="001A6417" w:rsidRDefault="0025129C" w:rsidP="00251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b/>
          <w:sz w:val="24"/>
          <w:szCs w:val="24"/>
          <w:lang w:eastAsia="uk-UA"/>
        </w:rPr>
        <w:t>Необхідно</w:t>
      </w:r>
      <w:r w:rsidRPr="001A6417">
        <w:rPr>
          <w:rFonts w:ascii="Times New Roman" w:hAnsi="Times New Roman" w:cs="Times New Roman"/>
          <w:sz w:val="24"/>
          <w:szCs w:val="24"/>
          <w:lang w:eastAsia="uk-UA"/>
        </w:rPr>
        <w:t xml:space="preserve"> класифікувати інформацію на внутрішню та зовнішню із запропонованих груп користувачів бухгалтерської інформації (табл.1.2.).</w:t>
      </w:r>
    </w:p>
    <w:p w:rsidR="0025129C" w:rsidRPr="001A6417" w:rsidRDefault="0025129C" w:rsidP="0025129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i/>
          <w:sz w:val="24"/>
          <w:szCs w:val="24"/>
          <w:lang w:eastAsia="uk-UA"/>
        </w:rPr>
        <w:t>Таблиця.1.2.</w:t>
      </w:r>
    </w:p>
    <w:p w:rsidR="0025129C" w:rsidRPr="001A6417" w:rsidRDefault="0025129C" w:rsidP="00251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Характеристика інформації в управлінському обліку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2"/>
        <w:gridCol w:w="6853"/>
      </w:tblGrid>
      <w:tr w:rsidR="0025129C" w:rsidRPr="001A6417" w:rsidTr="0025129C">
        <w:tc>
          <w:tcPr>
            <w:tcW w:w="1523" w:type="pct"/>
            <w:vAlign w:val="center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i/>
                <w:sz w:val="24"/>
                <w:szCs w:val="24"/>
              </w:rPr>
              <w:t>Користувачі інформації</w:t>
            </w:r>
          </w:p>
        </w:tc>
        <w:tc>
          <w:tcPr>
            <w:tcW w:w="3477" w:type="pct"/>
            <w:vAlign w:val="center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i/>
                <w:sz w:val="24"/>
                <w:szCs w:val="24"/>
              </w:rPr>
              <w:t>Інформація</w:t>
            </w:r>
          </w:p>
        </w:tc>
      </w:tr>
      <w:tr w:rsidR="0025129C" w:rsidRPr="001A6417" w:rsidTr="0025129C">
        <w:tc>
          <w:tcPr>
            <w:tcW w:w="1523" w:type="pct"/>
          </w:tcPr>
          <w:p w:rsidR="0025129C" w:rsidRPr="001A6417" w:rsidRDefault="0025129C" w:rsidP="00251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Відділ технічного контролю</w:t>
            </w:r>
          </w:p>
        </w:tc>
        <w:tc>
          <w:tcPr>
            <w:tcW w:w="3477" w:type="pct"/>
            <w:vAlign w:val="center"/>
          </w:tcPr>
          <w:p w:rsidR="0025129C" w:rsidRPr="001A6417" w:rsidRDefault="0025129C" w:rsidP="00251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Основні показники фінансово-господарської діяльності підприємства, зосереджені у статистичній звітності</w:t>
            </w:r>
          </w:p>
        </w:tc>
      </w:tr>
      <w:tr w:rsidR="0025129C" w:rsidRPr="001A6417" w:rsidTr="0025129C">
        <w:tc>
          <w:tcPr>
            <w:tcW w:w="1523" w:type="pct"/>
          </w:tcPr>
          <w:p w:rsidR="0025129C" w:rsidRPr="001A6417" w:rsidRDefault="0025129C" w:rsidP="00251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Податкова міліція</w:t>
            </w:r>
          </w:p>
        </w:tc>
        <w:tc>
          <w:tcPr>
            <w:tcW w:w="3477" w:type="pct"/>
            <w:vAlign w:val="center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Дані про рух запасів</w:t>
            </w:r>
          </w:p>
        </w:tc>
      </w:tr>
      <w:tr w:rsidR="0025129C" w:rsidRPr="001A6417" w:rsidTr="0025129C">
        <w:tc>
          <w:tcPr>
            <w:tcW w:w="1523" w:type="pct"/>
          </w:tcPr>
          <w:p w:rsidR="0025129C" w:rsidRPr="001A6417" w:rsidRDefault="0025129C" w:rsidP="00251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Центральне статис-тичне управління</w:t>
            </w:r>
          </w:p>
        </w:tc>
        <w:tc>
          <w:tcPr>
            <w:tcW w:w="3477" w:type="pct"/>
            <w:vAlign w:val="center"/>
          </w:tcPr>
          <w:p w:rsidR="0025129C" w:rsidRPr="001A6417" w:rsidRDefault="0025129C" w:rsidP="00251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Норми праці, вихід та невихід на роботу</w:t>
            </w:r>
          </w:p>
        </w:tc>
      </w:tr>
      <w:tr w:rsidR="0025129C" w:rsidRPr="001A6417" w:rsidTr="0025129C">
        <w:tc>
          <w:tcPr>
            <w:tcW w:w="1523" w:type="pct"/>
          </w:tcPr>
          <w:p w:rsidR="0025129C" w:rsidRPr="001A6417" w:rsidRDefault="0025129C" w:rsidP="00251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Відділ кадрів</w:t>
            </w:r>
          </w:p>
        </w:tc>
        <w:tc>
          <w:tcPr>
            <w:tcW w:w="3477" w:type="pct"/>
            <w:vAlign w:val="center"/>
          </w:tcPr>
          <w:p w:rsidR="0025129C" w:rsidRPr="001A6417" w:rsidRDefault="0025129C" w:rsidP="00251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Накази щодо оплати праці, облік наявності та складу штатних та позаштатних працівників</w:t>
            </w:r>
          </w:p>
        </w:tc>
      </w:tr>
      <w:tr w:rsidR="0025129C" w:rsidRPr="001A6417" w:rsidTr="0025129C">
        <w:tc>
          <w:tcPr>
            <w:tcW w:w="1523" w:type="pct"/>
          </w:tcPr>
          <w:p w:rsidR="0025129C" w:rsidRPr="001A6417" w:rsidRDefault="0025129C" w:rsidP="00251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Кладовщик цеху</w:t>
            </w:r>
          </w:p>
        </w:tc>
        <w:tc>
          <w:tcPr>
            <w:tcW w:w="3477" w:type="pct"/>
            <w:vAlign w:val="center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Кількість одиниць запасу,  норми запчастин на виріб</w:t>
            </w:r>
          </w:p>
        </w:tc>
      </w:tr>
      <w:tr w:rsidR="0025129C" w:rsidRPr="001A6417" w:rsidTr="0025129C">
        <w:tc>
          <w:tcPr>
            <w:tcW w:w="1523" w:type="pct"/>
          </w:tcPr>
          <w:p w:rsidR="0025129C" w:rsidRPr="001A6417" w:rsidRDefault="0025129C" w:rsidP="00251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Табельщик цеху</w:t>
            </w:r>
          </w:p>
        </w:tc>
        <w:tc>
          <w:tcPr>
            <w:tcW w:w="3477" w:type="pct"/>
            <w:vAlign w:val="center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Тарифи, платоспроможність дебіторів</w:t>
            </w:r>
          </w:p>
        </w:tc>
      </w:tr>
      <w:tr w:rsidR="0025129C" w:rsidRPr="001A6417" w:rsidTr="0025129C">
        <w:tc>
          <w:tcPr>
            <w:tcW w:w="1523" w:type="pct"/>
          </w:tcPr>
          <w:p w:rsidR="0025129C" w:rsidRPr="001A6417" w:rsidRDefault="0025129C" w:rsidP="00251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Відділ маркетингу</w:t>
            </w:r>
          </w:p>
        </w:tc>
        <w:tc>
          <w:tcPr>
            <w:tcW w:w="3477" w:type="pct"/>
            <w:vAlign w:val="center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Фінансовий результат</w:t>
            </w:r>
          </w:p>
        </w:tc>
      </w:tr>
      <w:tr w:rsidR="0025129C" w:rsidRPr="001A6417" w:rsidTr="0025129C">
        <w:tc>
          <w:tcPr>
            <w:tcW w:w="1523" w:type="pct"/>
          </w:tcPr>
          <w:p w:rsidR="0025129C" w:rsidRPr="001A6417" w:rsidRDefault="0025129C" w:rsidP="00251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Зав. складу складального цеху </w:t>
            </w:r>
          </w:p>
        </w:tc>
        <w:tc>
          <w:tcPr>
            <w:tcW w:w="3477" w:type="pct"/>
            <w:vAlign w:val="center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Розмір посадових окладів, щтатний розклад</w:t>
            </w:r>
          </w:p>
        </w:tc>
      </w:tr>
      <w:tr w:rsidR="0025129C" w:rsidRPr="001A6417" w:rsidTr="0025129C">
        <w:tc>
          <w:tcPr>
            <w:tcW w:w="1523" w:type="pct"/>
          </w:tcPr>
          <w:p w:rsidR="0025129C" w:rsidRPr="001A6417" w:rsidRDefault="0025129C" w:rsidP="00251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Відділ бухгалтер-ського обліку обліку</w:t>
            </w:r>
          </w:p>
        </w:tc>
        <w:tc>
          <w:tcPr>
            <w:tcW w:w="3477" w:type="pct"/>
            <w:vAlign w:val="center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Інвентаризація незавершеного виробництва, складу готової продукції,  розмір доходу</w:t>
            </w:r>
          </w:p>
        </w:tc>
      </w:tr>
      <w:tr w:rsidR="0025129C" w:rsidRPr="001A6417" w:rsidTr="0025129C">
        <w:tc>
          <w:tcPr>
            <w:tcW w:w="1523" w:type="pct"/>
          </w:tcPr>
          <w:p w:rsidR="0025129C" w:rsidRPr="001A6417" w:rsidRDefault="0025129C" w:rsidP="00251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Відділ постачання </w:t>
            </w:r>
          </w:p>
        </w:tc>
        <w:tc>
          <w:tcPr>
            <w:tcW w:w="3477" w:type="pct"/>
            <w:vAlign w:val="center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Кошторисні калькуляції на вироби, зведені кошториси витрат</w:t>
            </w:r>
          </w:p>
        </w:tc>
      </w:tr>
      <w:tr w:rsidR="0025129C" w:rsidRPr="001A6417" w:rsidTr="0025129C">
        <w:tc>
          <w:tcPr>
            <w:tcW w:w="1523" w:type="pct"/>
          </w:tcPr>
          <w:p w:rsidR="0025129C" w:rsidRPr="001A6417" w:rsidRDefault="0025129C" w:rsidP="00251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Фінансово-облікова служба підприємства</w:t>
            </w:r>
          </w:p>
        </w:tc>
        <w:tc>
          <w:tcPr>
            <w:tcW w:w="3477" w:type="pct"/>
            <w:vAlign w:val="center"/>
          </w:tcPr>
          <w:p w:rsidR="0025129C" w:rsidRPr="001A6417" w:rsidRDefault="0025129C" w:rsidP="0025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Організаційна структура управління, організаційна структура фінансово-облікової служби</w:t>
            </w:r>
          </w:p>
        </w:tc>
      </w:tr>
    </w:tbl>
    <w:p w:rsidR="0025129C" w:rsidRPr="001A6417" w:rsidRDefault="0025129C" w:rsidP="0025129C">
      <w:pPr>
        <w:pStyle w:val="7"/>
      </w:pPr>
    </w:p>
    <w:p w:rsidR="0025129C" w:rsidRPr="001A6417" w:rsidRDefault="0025129C" w:rsidP="0025129C">
      <w:pPr>
        <w:pStyle w:val="7"/>
      </w:pPr>
    </w:p>
    <w:p w:rsidR="0025129C" w:rsidRPr="001A6417" w:rsidRDefault="0025129C" w:rsidP="0025129C">
      <w:pPr>
        <w:pStyle w:val="7"/>
        <w:jc w:val="center"/>
      </w:pPr>
      <w:r>
        <w:t>Завдання 7.8</w:t>
      </w:r>
      <w:r w:rsidRPr="001A6417">
        <w:t>.</w:t>
      </w:r>
    </w:p>
    <w:p w:rsidR="0025129C" w:rsidRPr="001A6417" w:rsidRDefault="0025129C" w:rsidP="0025129C">
      <w:pPr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 xml:space="preserve">У супермаркеті “Барвінок” облік ведеться за загальною системою обліку витрат. В червні місяці було придбано товарів на 550 тис. грн. Інвентаризацією встановлено, що залишки товарів у магазині на початок і кінець червня становлять 220 тис. грн. та 180 тис. грн. </w:t>
      </w:r>
    </w:p>
    <w:p w:rsidR="0025129C" w:rsidRPr="001A6417" w:rsidRDefault="0025129C" w:rsidP="0025129C">
      <w:pPr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b/>
          <w:sz w:val="24"/>
          <w:szCs w:val="24"/>
          <w:lang w:eastAsia="uk-UA"/>
        </w:rPr>
        <w:t>Необхідно</w:t>
      </w:r>
      <w:r w:rsidRPr="001A6417">
        <w:rPr>
          <w:rFonts w:ascii="Times New Roman" w:hAnsi="Times New Roman" w:cs="Times New Roman"/>
          <w:sz w:val="24"/>
          <w:szCs w:val="24"/>
          <w:lang w:eastAsia="uk-UA"/>
        </w:rPr>
        <w:t xml:space="preserve"> визначити собівартість товарів, проданих у супермаркеті “Барвінок” за червень.</w:t>
      </w:r>
    </w:p>
    <w:p w:rsidR="0025129C" w:rsidRPr="001A6417" w:rsidRDefault="0025129C" w:rsidP="0025129C">
      <w:pPr>
        <w:pStyle w:val="7"/>
      </w:pPr>
      <w:r w:rsidRPr="001A6417">
        <w:t xml:space="preserve">                                 </w:t>
      </w:r>
    </w:p>
    <w:p w:rsidR="0025129C" w:rsidRPr="001A6417" w:rsidRDefault="0025129C" w:rsidP="0025129C">
      <w:pPr>
        <w:pStyle w:val="7"/>
      </w:pPr>
      <w:r>
        <w:t>Завдання 7</w:t>
      </w:r>
      <w:r w:rsidRPr="001A6417">
        <w:t>.</w:t>
      </w:r>
      <w:r>
        <w:t>9</w:t>
      </w:r>
      <w:r w:rsidRPr="001A6417">
        <w:t>.</w:t>
      </w:r>
    </w:p>
    <w:p w:rsidR="0025129C" w:rsidRPr="001A6417" w:rsidRDefault="0025129C" w:rsidP="0025129C">
      <w:pPr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1A6417">
        <w:rPr>
          <w:rFonts w:ascii="Times New Roman" w:hAnsi="Times New Roman" w:cs="Times New Roman"/>
          <w:b/>
          <w:sz w:val="24"/>
          <w:szCs w:val="24"/>
          <w:lang w:eastAsia="uk-UA"/>
        </w:rPr>
        <w:t>Необхідно</w:t>
      </w:r>
      <w:r w:rsidRPr="001A6417">
        <w:rPr>
          <w:rFonts w:ascii="Times New Roman" w:hAnsi="Times New Roman" w:cs="Times New Roman"/>
          <w:sz w:val="24"/>
          <w:szCs w:val="24"/>
          <w:lang w:eastAsia="uk-UA"/>
        </w:rPr>
        <w:t xml:space="preserve"> визначити методи управлінського обліку, які використовує бухгалтер щодо операцій:</w:t>
      </w:r>
    </w:p>
    <w:p w:rsidR="0025129C" w:rsidRPr="001A6417" w:rsidRDefault="0025129C" w:rsidP="0025129C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Прогнозування розміру виробничих витрат за допомогою методу “вищої / нижчої точки”.</w:t>
      </w:r>
    </w:p>
    <w:p w:rsidR="0025129C" w:rsidRPr="001A6417" w:rsidRDefault="0025129C" w:rsidP="0025129C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</w:rPr>
        <w:t>Інвентаризація незавершеного виробництва, складу готової продукції.</w:t>
      </w:r>
    </w:p>
    <w:p w:rsidR="0025129C" w:rsidRPr="001A6417" w:rsidRDefault="0025129C" w:rsidP="0025129C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Виявлення впливу факторів на величину відхилень фактичних витрат від нормативів.</w:t>
      </w:r>
    </w:p>
    <w:p w:rsidR="0025129C" w:rsidRPr="001A6417" w:rsidRDefault="0025129C" w:rsidP="0025129C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Документування відхилень від норм витрачання матеріалів.</w:t>
      </w:r>
    </w:p>
    <w:p w:rsidR="0025129C" w:rsidRPr="001A6417" w:rsidRDefault="0025129C" w:rsidP="0025129C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Відображення собівартості придбаних матеріалів.</w:t>
      </w:r>
    </w:p>
    <w:p w:rsidR="0025129C" w:rsidRPr="001A6417" w:rsidRDefault="0025129C" w:rsidP="0025129C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Складання щоденної звітності про рух матеріалів і напівфабрикатів.</w:t>
      </w:r>
    </w:p>
    <w:p w:rsidR="0025129C" w:rsidRPr="001A6417" w:rsidRDefault="0025129C" w:rsidP="0025129C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Визначення розміру запасу, щодо потреб виробництва в матеріалах.</w:t>
      </w:r>
    </w:p>
    <w:p w:rsidR="0025129C" w:rsidRPr="001A6417" w:rsidRDefault="0025129C" w:rsidP="0025129C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Прогнозування плану закупівель.</w:t>
      </w:r>
    </w:p>
    <w:p w:rsidR="0025129C" w:rsidRPr="001A6417" w:rsidRDefault="0025129C" w:rsidP="0025129C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Перерахунок зміни норм у незавершеному виробництві.</w:t>
      </w:r>
    </w:p>
    <w:p w:rsidR="0025129C" w:rsidRPr="001A6417" w:rsidRDefault="0025129C" w:rsidP="0025129C">
      <w:pPr>
        <w:pStyle w:val="23"/>
        <w:widowControl w:val="0"/>
        <w:spacing w:after="0" w:line="240" w:lineRule="auto"/>
        <w:jc w:val="both"/>
        <w:rPr>
          <w:b/>
          <w:sz w:val="24"/>
          <w:szCs w:val="24"/>
          <w:lang w:val="uk-UA"/>
        </w:rPr>
      </w:pPr>
    </w:p>
    <w:p w:rsidR="0054751D" w:rsidRPr="001A6417" w:rsidRDefault="0054751D" w:rsidP="00547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1A6417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25129C" w:rsidRPr="001A6417" w:rsidRDefault="0025129C" w:rsidP="007C1AB0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1AB0" w:rsidRPr="001A6417" w:rsidRDefault="007C1AB0" w:rsidP="0054751D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Завдання студентам на самостійне опрацювання навчального матеріалу для підготовки до </w:t>
      </w:r>
      <w:r w:rsidR="0054751D">
        <w:rPr>
          <w:rFonts w:ascii="Times New Roman" w:hAnsi="Times New Roman" w:cs="Times New Roman"/>
          <w:b/>
          <w:sz w:val="24"/>
          <w:szCs w:val="24"/>
        </w:rPr>
        <w:t>контрольної підсумкаової роботи.</w:t>
      </w:r>
    </w:p>
    <w:p w:rsidR="007C1AB0" w:rsidRPr="001A6417" w:rsidRDefault="007C1AB0" w:rsidP="00DD66DA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Практичні завдання до плану практичного заняття із навч. пос..</w:t>
      </w:r>
    </w:p>
    <w:p w:rsidR="007C1AB0" w:rsidRPr="001A6417" w:rsidRDefault="007C1AB0" w:rsidP="00DD66DA">
      <w:pPr>
        <w:spacing w:after="0" w:line="240" w:lineRule="auto"/>
        <w:ind w:left="357"/>
        <w:rPr>
          <w:rFonts w:ascii="Times New Roman" w:hAnsi="Times New Roman" w:cs="Times New Roman"/>
          <w:b/>
          <w:sz w:val="24"/>
          <w:szCs w:val="24"/>
        </w:rPr>
      </w:pPr>
    </w:p>
    <w:p w:rsidR="007C1AB0" w:rsidRPr="001A6417" w:rsidRDefault="007C1AB0" w:rsidP="00DD66D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1A6417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7C1AB0" w:rsidRPr="001A6417" w:rsidRDefault="007C1AB0" w:rsidP="00DD66D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830B1E" w:rsidRPr="001A6417" w:rsidRDefault="00830B1E" w:rsidP="007C1A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160D" w:rsidRPr="001A6417" w:rsidRDefault="00B8160D" w:rsidP="00DD66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60D" w:rsidRPr="001A6417" w:rsidRDefault="00B8160D" w:rsidP="00DD66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1EAE" w:rsidRPr="001A6417" w:rsidRDefault="00561EAE" w:rsidP="00561EAE">
      <w:pPr>
        <w:tabs>
          <w:tab w:val="right" w:leader="dot" w:pos="10260"/>
        </w:tabs>
        <w:ind w:left="3420" w:hanging="3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6417" w:rsidRDefault="001A6417" w:rsidP="00561EAE">
      <w:pPr>
        <w:tabs>
          <w:tab w:val="right" w:leader="dot" w:pos="10260"/>
        </w:tabs>
        <w:ind w:left="3420" w:hanging="3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751D" w:rsidRDefault="0054751D" w:rsidP="00923B2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51D" w:rsidRDefault="0054751D" w:rsidP="00923B2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51D" w:rsidRDefault="0054751D" w:rsidP="00923B2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51D" w:rsidRDefault="0054751D" w:rsidP="00923B2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51D" w:rsidRDefault="0054751D" w:rsidP="00923B2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B26" w:rsidRPr="00EC76F8" w:rsidRDefault="00923B26" w:rsidP="00923B2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 w:rsidRPr="00EC76F8">
        <w:rPr>
          <w:rFonts w:ascii="Times New Roman" w:hAnsi="Times New Roman" w:cs="Times New Roman"/>
          <w:b/>
          <w:sz w:val="28"/>
          <w:szCs w:val="28"/>
        </w:rPr>
        <w:lastRenderedPageBreak/>
        <w:t>РОЗДІЛ 4.</w:t>
      </w:r>
      <w:r w:rsidRPr="00EC76F8">
        <w:rPr>
          <w:rFonts w:ascii="Times New Roman" w:hAnsi="Times New Roman" w:cs="Times New Roman"/>
          <w:b/>
          <w:sz w:val="28"/>
          <w:szCs w:val="28"/>
        </w:rPr>
        <w:tab/>
        <w:t>КРИТЕРІЇ ОЦІНЮВАННЯ</w:t>
      </w:r>
    </w:p>
    <w:tbl>
      <w:tblPr>
        <w:tblW w:w="47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6"/>
        <w:gridCol w:w="5684"/>
        <w:gridCol w:w="1277"/>
        <w:gridCol w:w="1702"/>
      </w:tblGrid>
      <w:tr w:rsidR="00923B26" w:rsidRPr="00EC76F8" w:rsidTr="00044E24">
        <w:trPr>
          <w:tblHeader/>
        </w:trPr>
        <w:tc>
          <w:tcPr>
            <w:tcW w:w="327" w:type="pct"/>
            <w:vAlign w:val="center"/>
          </w:tcPr>
          <w:p w:rsidR="00923B26" w:rsidRPr="00EC76F8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№</w:t>
            </w:r>
          </w:p>
          <w:p w:rsidR="00923B26" w:rsidRPr="00EC76F8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з/п</w:t>
            </w:r>
          </w:p>
        </w:tc>
        <w:tc>
          <w:tcPr>
            <w:tcW w:w="3066" w:type="pct"/>
            <w:vAlign w:val="center"/>
          </w:tcPr>
          <w:p w:rsidR="00923B26" w:rsidRPr="00EC76F8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Види робіт</w:t>
            </w:r>
          </w:p>
          <w:p w:rsidR="00923B26" w:rsidRPr="00EC76F8" w:rsidRDefault="00923B26" w:rsidP="003D6F4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/>
                <w:sz w:val="24"/>
                <w:szCs w:val="24"/>
              </w:rPr>
              <w:t>Критерії оцінювання знань студентів</w:t>
            </w:r>
          </w:p>
        </w:tc>
        <w:tc>
          <w:tcPr>
            <w:tcW w:w="689" w:type="pct"/>
            <w:vAlign w:val="center"/>
          </w:tcPr>
          <w:p w:rsidR="00923B26" w:rsidRPr="00EC76F8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Бали рейтингу</w:t>
            </w:r>
          </w:p>
        </w:tc>
        <w:tc>
          <w:tcPr>
            <w:tcW w:w="918" w:type="pct"/>
            <w:vAlign w:val="center"/>
          </w:tcPr>
          <w:p w:rsidR="00044E24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Максималь</w:t>
            </w:r>
          </w:p>
          <w:p w:rsidR="00923B26" w:rsidRPr="00EC76F8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на к-ть балів</w:t>
            </w:r>
          </w:p>
        </w:tc>
      </w:tr>
      <w:tr w:rsidR="00923B26" w:rsidRPr="00EC76F8" w:rsidTr="00044E24">
        <w:tc>
          <w:tcPr>
            <w:tcW w:w="327" w:type="pct"/>
            <w:vMerge w:val="restart"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1.</w:t>
            </w:r>
          </w:p>
        </w:tc>
        <w:tc>
          <w:tcPr>
            <w:tcW w:w="3066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Категорії оцінки практичних робіт  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Від 0 до 5 балів</w:t>
            </w:r>
          </w:p>
        </w:tc>
        <w:tc>
          <w:tcPr>
            <w:tcW w:w="918" w:type="pct"/>
            <w:vAlign w:val="center"/>
          </w:tcPr>
          <w:p w:rsidR="00923B26" w:rsidRPr="00F50271" w:rsidRDefault="00F50271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35 балів</w:t>
            </w:r>
          </w:p>
        </w:tc>
      </w:tr>
      <w:tr w:rsidR="00923B26" w:rsidRPr="00EC76F8" w:rsidTr="00044E24">
        <w:tc>
          <w:tcPr>
            <w:tcW w:w="327" w:type="pct"/>
            <w:vMerge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F37905" w:rsidRPr="00F50271" w:rsidRDefault="00F37905" w:rsidP="001A7D85">
            <w:pPr>
              <w:pStyle w:val="a7"/>
              <w:numPr>
                <w:ilvl w:val="0"/>
                <w:numId w:val="44"/>
              </w:numPr>
              <w:ind w:left="360" w:hanging="360"/>
              <w:jc w:val="both"/>
              <w:rPr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b w:val="0"/>
                <w:i w:val="0"/>
                <w:color w:val="auto"/>
              </w:rPr>
              <w:t>розгорнутий, вичерпаний виклад змісту питання</w:t>
            </w:r>
            <w:r w:rsidRPr="00F50271">
              <w:rPr>
                <w:b w:val="0"/>
                <w:i w:val="0"/>
                <w:color w:val="auto"/>
                <w:lang w:val="ru-RU"/>
              </w:rPr>
              <w:t xml:space="preserve"> і </w:t>
            </w:r>
            <w:r w:rsidRPr="00F50271">
              <w:rPr>
                <w:b w:val="0"/>
                <w:i w:val="0"/>
              </w:rPr>
              <w:t>виконання усіх завдань з правильним відображенням проведень;</w:t>
            </w:r>
          </w:p>
          <w:p w:rsidR="00F37905" w:rsidRPr="00F50271" w:rsidRDefault="00F37905" w:rsidP="001A7D85">
            <w:pPr>
              <w:pStyle w:val="a7"/>
              <w:numPr>
                <w:ilvl w:val="0"/>
                <w:numId w:val="44"/>
              </w:numPr>
              <w:ind w:left="360" w:hanging="360"/>
              <w:jc w:val="both"/>
              <w:rPr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b w:val="0"/>
                <w:i w:val="0"/>
                <w:color w:val="auto"/>
              </w:rPr>
              <w:t>правильне розкриття змісту категорій та законів, механізму їх взаємозв’язку та взаємодії;</w:t>
            </w:r>
          </w:p>
          <w:p w:rsidR="00923B26" w:rsidRPr="00F50271" w:rsidRDefault="00F37905" w:rsidP="001A7D85">
            <w:pPr>
              <w:pStyle w:val="a6"/>
              <w:widowControl w:val="0"/>
              <w:numPr>
                <w:ilvl w:val="0"/>
                <w:numId w:val="44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висловлення власного ставлення до альтернативних поглядів на дане питання;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918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923B26" w:rsidRPr="00EC76F8" w:rsidTr="00044E24">
        <w:tc>
          <w:tcPr>
            <w:tcW w:w="327" w:type="pct"/>
            <w:vMerge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F37905" w:rsidRPr="00F50271" w:rsidRDefault="00F37905" w:rsidP="001A7D85">
            <w:pPr>
              <w:pStyle w:val="a7"/>
              <w:numPr>
                <w:ilvl w:val="0"/>
                <w:numId w:val="45"/>
              </w:numPr>
              <w:tabs>
                <w:tab w:val="left" w:pos="397"/>
              </w:tabs>
              <w:ind w:left="360" w:hanging="360"/>
              <w:jc w:val="both"/>
              <w:rPr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b w:val="0"/>
                <w:i w:val="0"/>
              </w:rPr>
              <w:t xml:space="preserve">виявлення помилок під час виконання завдань (помилки у проведеннях), </w:t>
            </w:r>
          </w:p>
          <w:p w:rsidR="00923B26" w:rsidRPr="00F50271" w:rsidRDefault="00F37905" w:rsidP="001A7D85">
            <w:pPr>
              <w:pStyle w:val="a6"/>
              <w:widowControl w:val="0"/>
              <w:numPr>
                <w:ilvl w:val="0"/>
                <w:numId w:val="45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sz w:val="24"/>
                <w:szCs w:val="24"/>
              </w:rPr>
              <w:t>відповідь на питання дано не в повному обсязі, виявлено неточності при визначенні термінів про те з допомогою викладача він швидко орієнтується  і знаходить правильні відповіді.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918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923B26" w:rsidRPr="00EC76F8" w:rsidTr="00044E24">
        <w:tc>
          <w:tcPr>
            <w:tcW w:w="327" w:type="pct"/>
            <w:vMerge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59402C" w:rsidRPr="00F50271" w:rsidRDefault="0059402C" w:rsidP="001A7D85">
            <w:pPr>
              <w:pStyle w:val="a7"/>
              <w:numPr>
                <w:ilvl w:val="0"/>
                <w:numId w:val="46"/>
              </w:numPr>
              <w:tabs>
                <w:tab w:val="left" w:pos="427"/>
              </w:tabs>
              <w:ind w:left="360" w:hanging="360"/>
              <w:jc w:val="both"/>
              <w:rPr>
                <w:rFonts w:cs="Times New Roman"/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rFonts w:cs="Times New Roman"/>
                <w:b w:val="0"/>
                <w:i w:val="0"/>
              </w:rPr>
              <w:t>відповідь на питання дано не в повному обсязі, виявлено неточності при визначенні термінів;</w:t>
            </w:r>
          </w:p>
          <w:p w:rsidR="00923B26" w:rsidRPr="00F50271" w:rsidRDefault="0059402C" w:rsidP="001A7D85">
            <w:pPr>
              <w:pStyle w:val="a6"/>
              <w:widowControl w:val="0"/>
              <w:numPr>
                <w:ilvl w:val="0"/>
                <w:numId w:val="46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sz w:val="24"/>
                <w:szCs w:val="24"/>
              </w:rPr>
              <w:t>практична робота виконана у неповному обсязі, (не зазначено проведень у всіх завданнях) або (та) з порушенням терміну її виконання.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918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923B26" w:rsidRPr="00EC76F8" w:rsidTr="00044E24">
        <w:tc>
          <w:tcPr>
            <w:tcW w:w="327" w:type="pct"/>
            <w:vMerge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A23D6C" w:rsidRPr="00F50271" w:rsidRDefault="00A23D6C" w:rsidP="001A7D85">
            <w:pPr>
              <w:pStyle w:val="a7"/>
              <w:numPr>
                <w:ilvl w:val="0"/>
                <w:numId w:val="46"/>
              </w:numPr>
              <w:tabs>
                <w:tab w:val="left" w:pos="397"/>
              </w:tabs>
              <w:ind w:left="360" w:hanging="360"/>
              <w:jc w:val="both"/>
              <w:rPr>
                <w:rFonts w:cs="Times New Roman"/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rFonts w:cs="Times New Roman"/>
                <w:b w:val="0"/>
                <w:i w:val="0"/>
              </w:rPr>
              <w:t xml:space="preserve">перечитування конспекту лекції, не чітка  відповідь на поставлені запитання; </w:t>
            </w:r>
          </w:p>
          <w:p w:rsidR="00923B26" w:rsidRPr="00F50271" w:rsidRDefault="00A23D6C" w:rsidP="001A7D85">
            <w:pPr>
              <w:pStyle w:val="a6"/>
              <w:widowControl w:val="0"/>
              <w:numPr>
                <w:ilvl w:val="0"/>
                <w:numId w:val="46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sz w:val="24"/>
                <w:szCs w:val="24"/>
              </w:rPr>
              <w:t>наявності значних помилок в записі формул або виконання пропущеної без поважних причин практичної роботи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918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923B26" w:rsidRPr="00EC76F8" w:rsidTr="00044E24">
        <w:tc>
          <w:tcPr>
            <w:tcW w:w="327" w:type="pct"/>
            <w:vMerge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923B26" w:rsidRPr="00F50271" w:rsidRDefault="00F50271" w:rsidP="001A7D85">
            <w:pPr>
              <w:pStyle w:val="a6"/>
              <w:widowControl w:val="0"/>
              <w:numPr>
                <w:ilvl w:val="0"/>
                <w:numId w:val="47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студент відсутній на занятті.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</w:t>
            </w:r>
          </w:p>
        </w:tc>
        <w:tc>
          <w:tcPr>
            <w:tcW w:w="918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</w:tbl>
    <w:p w:rsidR="00923B26" w:rsidRPr="00EC76F8" w:rsidRDefault="00923B26" w:rsidP="00923B26">
      <w:pPr>
        <w:rPr>
          <w:rFonts w:ascii="Times New Roman" w:hAnsi="Times New Roman" w:cs="Times New Roman"/>
          <w:b/>
          <w:sz w:val="24"/>
          <w:szCs w:val="24"/>
        </w:rPr>
      </w:pPr>
    </w:p>
    <w:p w:rsidR="00163FE3" w:rsidRPr="00DD66DA" w:rsidRDefault="00163FE3" w:rsidP="00163F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163FE3" w:rsidRPr="00DD66DA" w:rsidSect="00F50271">
      <w:footerReference w:type="default" r:id="rId10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C90" w:rsidRDefault="00642C90" w:rsidP="00F50271">
      <w:pPr>
        <w:spacing w:after="0" w:line="240" w:lineRule="auto"/>
      </w:pPr>
      <w:r>
        <w:separator/>
      </w:r>
    </w:p>
  </w:endnote>
  <w:endnote w:type="continuationSeparator" w:id="0">
    <w:p w:rsidR="00642C90" w:rsidRDefault="00642C90" w:rsidP="00F50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UkrainianSchoolBook">
    <w:altName w:val="Courier New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oliseum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0100876"/>
      <w:docPartObj>
        <w:docPartGallery w:val="Page Numbers (Bottom of Page)"/>
        <w:docPartUnique/>
      </w:docPartObj>
    </w:sdtPr>
    <w:sdtContent>
      <w:p w:rsidR="0025129C" w:rsidRDefault="0025129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751D" w:rsidRPr="0054751D">
          <w:rPr>
            <w:noProof/>
            <w:lang w:val="ru-RU"/>
          </w:rPr>
          <w:t>47</w:t>
        </w:r>
        <w:r>
          <w:fldChar w:fldCharType="end"/>
        </w:r>
      </w:p>
    </w:sdtContent>
  </w:sdt>
  <w:p w:rsidR="0025129C" w:rsidRDefault="0025129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C90" w:rsidRDefault="00642C90" w:rsidP="00F50271">
      <w:pPr>
        <w:spacing w:after="0" w:line="240" w:lineRule="auto"/>
      </w:pPr>
      <w:r>
        <w:separator/>
      </w:r>
    </w:p>
  </w:footnote>
  <w:footnote w:type="continuationSeparator" w:id="0">
    <w:p w:rsidR="00642C90" w:rsidRDefault="00642C90" w:rsidP="00F502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36A329C"/>
    <w:multiLevelType w:val="hybridMultilevel"/>
    <w:tmpl w:val="A8CC0E0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543AAA"/>
    <w:multiLevelType w:val="hybridMultilevel"/>
    <w:tmpl w:val="8B76A6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C5AAC"/>
    <w:multiLevelType w:val="hybridMultilevel"/>
    <w:tmpl w:val="81342B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135E7"/>
    <w:multiLevelType w:val="hybridMultilevel"/>
    <w:tmpl w:val="1D34BDF6"/>
    <w:lvl w:ilvl="0" w:tplc="BBA07EA6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AD3866"/>
    <w:multiLevelType w:val="hybridMultilevel"/>
    <w:tmpl w:val="AF8284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C80546"/>
    <w:multiLevelType w:val="hybridMultilevel"/>
    <w:tmpl w:val="FDBA51C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E6908"/>
    <w:multiLevelType w:val="multilevel"/>
    <w:tmpl w:val="7812E8F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00" w:hanging="1800"/>
      </w:pPr>
      <w:rPr>
        <w:rFonts w:hint="default"/>
      </w:rPr>
    </w:lvl>
  </w:abstractNum>
  <w:abstractNum w:abstractNumId="11" w15:restartNumberingAfterBreak="0">
    <w:nsid w:val="14972225"/>
    <w:multiLevelType w:val="hybridMultilevel"/>
    <w:tmpl w:val="4080E4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5F101D"/>
    <w:multiLevelType w:val="hybridMultilevel"/>
    <w:tmpl w:val="B3A6702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037040"/>
    <w:multiLevelType w:val="hybridMultilevel"/>
    <w:tmpl w:val="520628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3D2971"/>
    <w:multiLevelType w:val="hybridMultilevel"/>
    <w:tmpl w:val="DBA4D38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D26CDC"/>
    <w:multiLevelType w:val="hybridMultilevel"/>
    <w:tmpl w:val="10169098"/>
    <w:lvl w:ilvl="0" w:tplc="041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21031D24"/>
    <w:multiLevelType w:val="hybridMultilevel"/>
    <w:tmpl w:val="1C36B1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9E23F0"/>
    <w:multiLevelType w:val="hybridMultilevel"/>
    <w:tmpl w:val="E01E85B0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6F00F70"/>
    <w:multiLevelType w:val="hybridMultilevel"/>
    <w:tmpl w:val="D1BA69EC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ED42C86"/>
    <w:multiLevelType w:val="hybridMultilevel"/>
    <w:tmpl w:val="AC1ACE24"/>
    <w:lvl w:ilvl="0" w:tplc="0422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345312F6"/>
    <w:multiLevelType w:val="hybridMultilevel"/>
    <w:tmpl w:val="29D2BB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E93A68"/>
    <w:multiLevelType w:val="hybridMultilevel"/>
    <w:tmpl w:val="B686E1C0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7987953"/>
    <w:multiLevelType w:val="hybridMultilevel"/>
    <w:tmpl w:val="CE74B1AA"/>
    <w:lvl w:ilvl="0" w:tplc="4BC2D42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3E77CC"/>
    <w:multiLevelType w:val="hybridMultilevel"/>
    <w:tmpl w:val="578E77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907151"/>
    <w:multiLevelType w:val="hybridMultilevel"/>
    <w:tmpl w:val="02A6D2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8D28EB"/>
    <w:multiLevelType w:val="hybridMultilevel"/>
    <w:tmpl w:val="0896D82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1978C0"/>
    <w:multiLevelType w:val="hybridMultilevel"/>
    <w:tmpl w:val="6F78AEF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69627D0"/>
    <w:multiLevelType w:val="hybridMultilevel"/>
    <w:tmpl w:val="449A4F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95A80"/>
    <w:multiLevelType w:val="hybridMultilevel"/>
    <w:tmpl w:val="3EF46FAA"/>
    <w:lvl w:ilvl="0" w:tplc="FFFFFFFF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A1A0415"/>
    <w:multiLevelType w:val="hybridMultilevel"/>
    <w:tmpl w:val="8DD802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B594A7A"/>
    <w:multiLevelType w:val="hybridMultilevel"/>
    <w:tmpl w:val="DFBEF93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C594388"/>
    <w:multiLevelType w:val="multilevel"/>
    <w:tmpl w:val="A5066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523F05FB"/>
    <w:multiLevelType w:val="hybridMultilevel"/>
    <w:tmpl w:val="4C6674C6"/>
    <w:lvl w:ilvl="0" w:tplc="041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44D60F7"/>
    <w:multiLevelType w:val="hybridMultilevel"/>
    <w:tmpl w:val="543E42B0"/>
    <w:lvl w:ilvl="0" w:tplc="041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756482D"/>
    <w:multiLevelType w:val="hybridMultilevel"/>
    <w:tmpl w:val="D2D600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8E803EB"/>
    <w:multiLevelType w:val="hybridMultilevel"/>
    <w:tmpl w:val="09C669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5F06F8"/>
    <w:multiLevelType w:val="hybridMultilevel"/>
    <w:tmpl w:val="19728EEA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BDD0577"/>
    <w:multiLevelType w:val="hybridMultilevel"/>
    <w:tmpl w:val="9046431A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345EF4"/>
    <w:multiLevelType w:val="hybridMultilevel"/>
    <w:tmpl w:val="F648AE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B52044"/>
    <w:multiLevelType w:val="hybridMultilevel"/>
    <w:tmpl w:val="06ECD7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81275C"/>
    <w:multiLevelType w:val="hybridMultilevel"/>
    <w:tmpl w:val="7A24241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84612D"/>
    <w:multiLevelType w:val="hybridMultilevel"/>
    <w:tmpl w:val="40964704"/>
    <w:lvl w:ilvl="0" w:tplc="6992697C">
      <w:start w:val="2"/>
      <w:numFmt w:val="bullet"/>
      <w:lvlText w:val="–"/>
      <w:lvlJc w:val="left"/>
      <w:pPr>
        <w:tabs>
          <w:tab w:val="num" w:pos="1669"/>
        </w:tabs>
        <w:ind w:left="1669" w:hanging="9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64C06B99"/>
    <w:multiLevelType w:val="hybridMultilevel"/>
    <w:tmpl w:val="4F6096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60816FA"/>
    <w:multiLevelType w:val="hybridMultilevel"/>
    <w:tmpl w:val="3D8A3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673659A7"/>
    <w:multiLevelType w:val="hybridMultilevel"/>
    <w:tmpl w:val="437C38A2"/>
    <w:lvl w:ilvl="0" w:tplc="0419000B">
      <w:start w:val="1"/>
      <w:numFmt w:val="bullet"/>
      <w:lvlText w:val=""/>
      <w:lvlJc w:val="left"/>
      <w:pPr>
        <w:tabs>
          <w:tab w:val="num" w:pos="1265"/>
        </w:tabs>
        <w:ind w:left="12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5"/>
        </w:tabs>
        <w:ind w:left="1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5"/>
        </w:tabs>
        <w:ind w:left="2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5"/>
        </w:tabs>
        <w:ind w:left="3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5"/>
        </w:tabs>
        <w:ind w:left="4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5"/>
        </w:tabs>
        <w:ind w:left="4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5"/>
        </w:tabs>
        <w:ind w:left="5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5"/>
        </w:tabs>
        <w:ind w:left="6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5"/>
        </w:tabs>
        <w:ind w:left="7025" w:hanging="360"/>
      </w:pPr>
      <w:rPr>
        <w:rFonts w:ascii="Wingdings" w:hAnsi="Wingdings" w:hint="default"/>
      </w:rPr>
    </w:lvl>
  </w:abstractNum>
  <w:abstractNum w:abstractNumId="46" w15:restartNumberingAfterBreak="0">
    <w:nsid w:val="6880330C"/>
    <w:multiLevelType w:val="hybridMultilevel"/>
    <w:tmpl w:val="41EEC4C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61783E"/>
    <w:multiLevelType w:val="hybridMultilevel"/>
    <w:tmpl w:val="55D657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DF7414"/>
    <w:multiLevelType w:val="hybridMultilevel"/>
    <w:tmpl w:val="CCD483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14C2E2A"/>
    <w:multiLevelType w:val="hybridMultilevel"/>
    <w:tmpl w:val="6F78B58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A4763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9674401"/>
    <w:multiLevelType w:val="hybridMultilevel"/>
    <w:tmpl w:val="4384A4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8"/>
  </w:num>
  <w:num w:numId="3">
    <w:abstractNumId w:val="28"/>
  </w:num>
  <w:num w:numId="4">
    <w:abstractNumId w:val="42"/>
  </w:num>
  <w:num w:numId="5">
    <w:abstractNumId w:val="29"/>
  </w:num>
  <w:num w:numId="6">
    <w:abstractNumId w:val="31"/>
  </w:num>
  <w:num w:numId="7">
    <w:abstractNumId w:val="43"/>
  </w:num>
  <w:num w:numId="8">
    <w:abstractNumId w:val="8"/>
  </w:num>
  <w:num w:numId="9">
    <w:abstractNumId w:val="49"/>
  </w:num>
  <w:num w:numId="10">
    <w:abstractNumId w:val="30"/>
  </w:num>
  <w:num w:numId="11">
    <w:abstractNumId w:val="7"/>
  </w:num>
  <w:num w:numId="12">
    <w:abstractNumId w:val="12"/>
  </w:num>
  <w:num w:numId="13">
    <w:abstractNumId w:val="37"/>
  </w:num>
  <w:num w:numId="14">
    <w:abstractNumId w:val="25"/>
  </w:num>
  <w:num w:numId="15">
    <w:abstractNumId w:val="20"/>
  </w:num>
  <w:num w:numId="16">
    <w:abstractNumId w:val="39"/>
  </w:num>
  <w:num w:numId="17">
    <w:abstractNumId w:val="38"/>
  </w:num>
  <w:num w:numId="18">
    <w:abstractNumId w:val="44"/>
  </w:num>
  <w:num w:numId="19">
    <w:abstractNumId w:val="23"/>
  </w:num>
  <w:num w:numId="20">
    <w:abstractNumId w:val="16"/>
  </w:num>
  <w:num w:numId="21">
    <w:abstractNumId w:val="40"/>
  </w:num>
  <w:num w:numId="22">
    <w:abstractNumId w:val="50"/>
  </w:num>
  <w:num w:numId="23">
    <w:abstractNumId w:val="46"/>
  </w:num>
  <w:num w:numId="24">
    <w:abstractNumId w:val="45"/>
  </w:num>
  <w:num w:numId="25">
    <w:abstractNumId w:val="14"/>
  </w:num>
  <w:num w:numId="26">
    <w:abstractNumId w:val="24"/>
  </w:num>
  <w:num w:numId="27">
    <w:abstractNumId w:val="19"/>
  </w:num>
  <w:num w:numId="28">
    <w:abstractNumId w:val="6"/>
  </w:num>
  <w:num w:numId="29">
    <w:abstractNumId w:val="26"/>
  </w:num>
  <w:num w:numId="30">
    <w:abstractNumId w:val="5"/>
  </w:num>
  <w:num w:numId="31">
    <w:abstractNumId w:val="13"/>
  </w:num>
  <w:num w:numId="32">
    <w:abstractNumId w:val="9"/>
  </w:num>
  <w:num w:numId="33">
    <w:abstractNumId w:val="27"/>
  </w:num>
  <w:num w:numId="34">
    <w:abstractNumId w:val="17"/>
  </w:num>
  <w:num w:numId="35">
    <w:abstractNumId w:val="35"/>
  </w:num>
  <w:num w:numId="36">
    <w:abstractNumId w:val="48"/>
  </w:num>
  <w:num w:numId="37">
    <w:abstractNumId w:val="47"/>
  </w:num>
  <w:num w:numId="38">
    <w:abstractNumId w:val="33"/>
  </w:num>
  <w:num w:numId="39">
    <w:abstractNumId w:val="32"/>
  </w:num>
  <w:num w:numId="40">
    <w:abstractNumId w:val="11"/>
  </w:num>
  <w:num w:numId="41">
    <w:abstractNumId w:val="34"/>
  </w:num>
  <w:num w:numId="42">
    <w:abstractNumId w:val="4"/>
  </w:num>
  <w:num w:numId="43">
    <w:abstractNumId w:val="51"/>
  </w:num>
  <w:num w:numId="44">
    <w:abstractNumId w:val="0"/>
  </w:num>
  <w:num w:numId="45">
    <w:abstractNumId w:val="1"/>
  </w:num>
  <w:num w:numId="46">
    <w:abstractNumId w:val="2"/>
  </w:num>
  <w:num w:numId="47">
    <w:abstractNumId w:val="3"/>
  </w:num>
  <w:num w:numId="48">
    <w:abstractNumId w:val="21"/>
  </w:num>
  <w:num w:numId="49">
    <w:abstractNumId w:val="36"/>
  </w:num>
  <w:num w:numId="50">
    <w:abstractNumId w:val="22"/>
  </w:num>
  <w:num w:numId="51">
    <w:abstractNumId w:val="15"/>
  </w:num>
  <w:num w:numId="52">
    <w:abstractNumId w:val="1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75C"/>
    <w:rsid w:val="00005940"/>
    <w:rsid w:val="0003293C"/>
    <w:rsid w:val="00034C6E"/>
    <w:rsid w:val="00044E24"/>
    <w:rsid w:val="00047E67"/>
    <w:rsid w:val="0005112E"/>
    <w:rsid w:val="000517E8"/>
    <w:rsid w:val="000722F8"/>
    <w:rsid w:val="000805C6"/>
    <w:rsid w:val="000835CA"/>
    <w:rsid w:val="000850E5"/>
    <w:rsid w:val="000A074C"/>
    <w:rsid w:val="000C1676"/>
    <w:rsid w:val="000D1702"/>
    <w:rsid w:val="000D6A69"/>
    <w:rsid w:val="000F1DD2"/>
    <w:rsid w:val="00120E16"/>
    <w:rsid w:val="00121949"/>
    <w:rsid w:val="00126FC8"/>
    <w:rsid w:val="0014225E"/>
    <w:rsid w:val="00163FE3"/>
    <w:rsid w:val="00165B41"/>
    <w:rsid w:val="001A3E49"/>
    <w:rsid w:val="001A6417"/>
    <w:rsid w:val="001A7D85"/>
    <w:rsid w:val="001E59EE"/>
    <w:rsid w:val="002018AB"/>
    <w:rsid w:val="00210115"/>
    <w:rsid w:val="0022136F"/>
    <w:rsid w:val="00234FFE"/>
    <w:rsid w:val="0025129C"/>
    <w:rsid w:val="0025295D"/>
    <w:rsid w:val="002625E6"/>
    <w:rsid w:val="00280F47"/>
    <w:rsid w:val="00292130"/>
    <w:rsid w:val="0029473B"/>
    <w:rsid w:val="002E7C05"/>
    <w:rsid w:val="002F0F91"/>
    <w:rsid w:val="002F504E"/>
    <w:rsid w:val="00325561"/>
    <w:rsid w:val="00333E21"/>
    <w:rsid w:val="003514F3"/>
    <w:rsid w:val="0035756A"/>
    <w:rsid w:val="00362BBB"/>
    <w:rsid w:val="00366F9A"/>
    <w:rsid w:val="00374F3B"/>
    <w:rsid w:val="00381F1C"/>
    <w:rsid w:val="0039163E"/>
    <w:rsid w:val="003B2206"/>
    <w:rsid w:val="003D5DFE"/>
    <w:rsid w:val="003D6F4F"/>
    <w:rsid w:val="003F08EF"/>
    <w:rsid w:val="00405F4E"/>
    <w:rsid w:val="004162FD"/>
    <w:rsid w:val="004238D7"/>
    <w:rsid w:val="00433EE3"/>
    <w:rsid w:val="0044166C"/>
    <w:rsid w:val="00441E89"/>
    <w:rsid w:val="00454738"/>
    <w:rsid w:val="00476751"/>
    <w:rsid w:val="00477218"/>
    <w:rsid w:val="00484419"/>
    <w:rsid w:val="004B71B0"/>
    <w:rsid w:val="004D6073"/>
    <w:rsid w:val="004F546F"/>
    <w:rsid w:val="00503E53"/>
    <w:rsid w:val="00505625"/>
    <w:rsid w:val="00514C73"/>
    <w:rsid w:val="005175E0"/>
    <w:rsid w:val="005424F8"/>
    <w:rsid w:val="0054751D"/>
    <w:rsid w:val="00561EAE"/>
    <w:rsid w:val="00573822"/>
    <w:rsid w:val="00573A8E"/>
    <w:rsid w:val="00577ED8"/>
    <w:rsid w:val="0059402C"/>
    <w:rsid w:val="00596638"/>
    <w:rsid w:val="005B125A"/>
    <w:rsid w:val="005C6168"/>
    <w:rsid w:val="005E230B"/>
    <w:rsid w:val="005E509D"/>
    <w:rsid w:val="00613646"/>
    <w:rsid w:val="00616C14"/>
    <w:rsid w:val="00642C90"/>
    <w:rsid w:val="00650E67"/>
    <w:rsid w:val="006516D2"/>
    <w:rsid w:val="00664D8C"/>
    <w:rsid w:val="00690FF1"/>
    <w:rsid w:val="00692D7C"/>
    <w:rsid w:val="006C60AC"/>
    <w:rsid w:val="006E24BF"/>
    <w:rsid w:val="006E5C8C"/>
    <w:rsid w:val="006E5D44"/>
    <w:rsid w:val="00710B1D"/>
    <w:rsid w:val="007223D5"/>
    <w:rsid w:val="00731987"/>
    <w:rsid w:val="00743D6F"/>
    <w:rsid w:val="0074426F"/>
    <w:rsid w:val="0076722C"/>
    <w:rsid w:val="00772201"/>
    <w:rsid w:val="00781BAC"/>
    <w:rsid w:val="007B18FA"/>
    <w:rsid w:val="007C1AB0"/>
    <w:rsid w:val="007C7DDF"/>
    <w:rsid w:val="007D0FC2"/>
    <w:rsid w:val="007E5F2F"/>
    <w:rsid w:val="007F3317"/>
    <w:rsid w:val="007F496E"/>
    <w:rsid w:val="00800A95"/>
    <w:rsid w:val="008105E7"/>
    <w:rsid w:val="00824863"/>
    <w:rsid w:val="00830B1E"/>
    <w:rsid w:val="00837A51"/>
    <w:rsid w:val="00852109"/>
    <w:rsid w:val="008749DF"/>
    <w:rsid w:val="00882562"/>
    <w:rsid w:val="00890091"/>
    <w:rsid w:val="00897C30"/>
    <w:rsid w:val="008A1C93"/>
    <w:rsid w:val="008B7875"/>
    <w:rsid w:val="008C19EF"/>
    <w:rsid w:val="008C3FCD"/>
    <w:rsid w:val="008D5F4E"/>
    <w:rsid w:val="00917251"/>
    <w:rsid w:val="009211E8"/>
    <w:rsid w:val="00923B26"/>
    <w:rsid w:val="00930A7D"/>
    <w:rsid w:val="00942D54"/>
    <w:rsid w:val="00947E2B"/>
    <w:rsid w:val="00954839"/>
    <w:rsid w:val="00966E00"/>
    <w:rsid w:val="00973C72"/>
    <w:rsid w:val="00990A1D"/>
    <w:rsid w:val="00992356"/>
    <w:rsid w:val="0099701F"/>
    <w:rsid w:val="009A1FCB"/>
    <w:rsid w:val="009B2958"/>
    <w:rsid w:val="009B40BE"/>
    <w:rsid w:val="009C194A"/>
    <w:rsid w:val="009E58F4"/>
    <w:rsid w:val="009F404F"/>
    <w:rsid w:val="00A02667"/>
    <w:rsid w:val="00A14095"/>
    <w:rsid w:val="00A16F3E"/>
    <w:rsid w:val="00A23D6C"/>
    <w:rsid w:val="00A41285"/>
    <w:rsid w:val="00A51BFC"/>
    <w:rsid w:val="00A539F9"/>
    <w:rsid w:val="00A5575C"/>
    <w:rsid w:val="00A60BAD"/>
    <w:rsid w:val="00A630E7"/>
    <w:rsid w:val="00A7005C"/>
    <w:rsid w:val="00A8643C"/>
    <w:rsid w:val="00AA3B17"/>
    <w:rsid w:val="00AA3EF4"/>
    <w:rsid w:val="00AB084C"/>
    <w:rsid w:val="00AD0D39"/>
    <w:rsid w:val="00AE10A7"/>
    <w:rsid w:val="00AF0F73"/>
    <w:rsid w:val="00AF4832"/>
    <w:rsid w:val="00B03F04"/>
    <w:rsid w:val="00B10303"/>
    <w:rsid w:val="00B13645"/>
    <w:rsid w:val="00B20FD6"/>
    <w:rsid w:val="00B222EB"/>
    <w:rsid w:val="00B65A62"/>
    <w:rsid w:val="00B800CA"/>
    <w:rsid w:val="00B8160D"/>
    <w:rsid w:val="00BB18E1"/>
    <w:rsid w:val="00BB7854"/>
    <w:rsid w:val="00BC1107"/>
    <w:rsid w:val="00BC7174"/>
    <w:rsid w:val="00BD4E4A"/>
    <w:rsid w:val="00BE0316"/>
    <w:rsid w:val="00BE24B4"/>
    <w:rsid w:val="00C13379"/>
    <w:rsid w:val="00C14ACF"/>
    <w:rsid w:val="00C16260"/>
    <w:rsid w:val="00C30CDF"/>
    <w:rsid w:val="00C5596B"/>
    <w:rsid w:val="00C576A4"/>
    <w:rsid w:val="00C6047B"/>
    <w:rsid w:val="00C66238"/>
    <w:rsid w:val="00C704A5"/>
    <w:rsid w:val="00C80CA4"/>
    <w:rsid w:val="00C90BC5"/>
    <w:rsid w:val="00C91AB5"/>
    <w:rsid w:val="00C933E1"/>
    <w:rsid w:val="00CC6159"/>
    <w:rsid w:val="00CD10C1"/>
    <w:rsid w:val="00CD4575"/>
    <w:rsid w:val="00CE0E50"/>
    <w:rsid w:val="00CF2FDF"/>
    <w:rsid w:val="00CF6372"/>
    <w:rsid w:val="00D04F6B"/>
    <w:rsid w:val="00D368CD"/>
    <w:rsid w:val="00D5290B"/>
    <w:rsid w:val="00D53188"/>
    <w:rsid w:val="00D63F2B"/>
    <w:rsid w:val="00D712E5"/>
    <w:rsid w:val="00D72F5D"/>
    <w:rsid w:val="00D879ED"/>
    <w:rsid w:val="00DD66DA"/>
    <w:rsid w:val="00DE3384"/>
    <w:rsid w:val="00DE6C88"/>
    <w:rsid w:val="00DF1172"/>
    <w:rsid w:val="00DF34D5"/>
    <w:rsid w:val="00DF3CC2"/>
    <w:rsid w:val="00DF4C72"/>
    <w:rsid w:val="00E078A4"/>
    <w:rsid w:val="00E1530F"/>
    <w:rsid w:val="00E63DDA"/>
    <w:rsid w:val="00E667E8"/>
    <w:rsid w:val="00E808F7"/>
    <w:rsid w:val="00E91F64"/>
    <w:rsid w:val="00E9486C"/>
    <w:rsid w:val="00E95BD1"/>
    <w:rsid w:val="00E97B18"/>
    <w:rsid w:val="00ED137C"/>
    <w:rsid w:val="00F12270"/>
    <w:rsid w:val="00F354EE"/>
    <w:rsid w:val="00F37905"/>
    <w:rsid w:val="00F42219"/>
    <w:rsid w:val="00F448CC"/>
    <w:rsid w:val="00F50271"/>
    <w:rsid w:val="00F62A87"/>
    <w:rsid w:val="00F8053E"/>
    <w:rsid w:val="00FA17A6"/>
    <w:rsid w:val="00FB2D14"/>
    <w:rsid w:val="00FB46FD"/>
    <w:rsid w:val="00FB79DB"/>
    <w:rsid w:val="00FC4CE0"/>
    <w:rsid w:val="00FC5214"/>
    <w:rsid w:val="00FD04CD"/>
    <w:rsid w:val="00FD453C"/>
    <w:rsid w:val="00FD6E1C"/>
    <w:rsid w:val="00FE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8B2931A"/>
  <w15:docId w15:val="{2DB746B8-6CCE-4FC2-BCE4-AC1FA24C8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ED8"/>
  </w:style>
  <w:style w:type="paragraph" w:styleId="1">
    <w:name w:val="heading 1"/>
    <w:basedOn w:val="a"/>
    <w:next w:val="a"/>
    <w:link w:val="10"/>
    <w:qFormat/>
    <w:rsid w:val="001A641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unhideWhenUsed/>
    <w:qFormat/>
    <w:rsid w:val="001A641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641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1A641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1A641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6417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ru-RU" w:eastAsia="ru-RU"/>
    </w:rPr>
  </w:style>
  <w:style w:type="paragraph" w:styleId="7">
    <w:name w:val="heading 7"/>
    <w:basedOn w:val="a"/>
    <w:next w:val="a"/>
    <w:link w:val="70"/>
    <w:qFormat/>
    <w:rsid w:val="00234FFE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D10C1"/>
    <w:pPr>
      <w:numPr>
        <w:ilvl w:val="12"/>
      </w:num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ий текст з відступом Знак"/>
    <w:basedOn w:val="a0"/>
    <w:link w:val="a3"/>
    <w:rsid w:val="00CD10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rsid w:val="00FB46F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34FFE"/>
    <w:rPr>
      <w:rFonts w:ascii="Times New Roman" w:eastAsia="Times New Roman" w:hAnsi="Times New Roman" w:cs="Times New Roman"/>
      <w:b/>
      <w:sz w:val="24"/>
      <w:szCs w:val="24"/>
      <w:lang w:eastAsia="uk-UA"/>
    </w:rPr>
  </w:style>
  <w:style w:type="paragraph" w:styleId="a5">
    <w:name w:val="List Paragraph"/>
    <w:basedOn w:val="a"/>
    <w:uiPriority w:val="34"/>
    <w:qFormat/>
    <w:rsid w:val="00710B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tlid-translation">
    <w:name w:val="tlid-translation"/>
    <w:rsid w:val="007F496E"/>
  </w:style>
  <w:style w:type="character" w:customStyle="1" w:styleId="81pt">
    <w:name w:val="Основной текст (8) + Интервал 1 pt"/>
    <w:basedOn w:val="a0"/>
    <w:rsid w:val="00966E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uk-UA" w:eastAsia="uk-UA" w:bidi="uk-UA"/>
    </w:rPr>
  </w:style>
  <w:style w:type="paragraph" w:customStyle="1" w:styleId="Style2">
    <w:name w:val="Style2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4">
    <w:name w:val="Style4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14">
    <w:name w:val="Style14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12">
    <w:name w:val="Style12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8">
    <w:name w:val="Style8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9">
    <w:name w:val="Style9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character" w:customStyle="1" w:styleId="FontStyle38">
    <w:name w:val="Font Style38"/>
    <w:uiPriority w:val="99"/>
    <w:rsid w:val="005424F8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7">
    <w:name w:val="Font Style67"/>
    <w:uiPriority w:val="99"/>
    <w:rsid w:val="005424F8"/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Style1">
    <w:name w:val="Style1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character" w:customStyle="1" w:styleId="FontStyle42">
    <w:name w:val="Font Style42"/>
    <w:uiPriority w:val="99"/>
    <w:rsid w:val="005424F8"/>
    <w:rPr>
      <w:rFonts w:ascii="Times New Roman" w:hAnsi="Times New Roman" w:cs="Times New Roman"/>
      <w:b/>
      <w:bCs/>
      <w:color w:val="000000"/>
      <w:sz w:val="14"/>
      <w:szCs w:val="14"/>
    </w:rPr>
  </w:style>
  <w:style w:type="character" w:customStyle="1" w:styleId="FontStyle44">
    <w:name w:val="Font Style44"/>
    <w:uiPriority w:val="99"/>
    <w:rsid w:val="005424F8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55">
    <w:name w:val="Font Style55"/>
    <w:uiPriority w:val="99"/>
    <w:rsid w:val="005424F8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56">
    <w:name w:val="Font Style56"/>
    <w:uiPriority w:val="99"/>
    <w:rsid w:val="005424F8"/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51">
    <w:name w:val="Обычный5"/>
    <w:rsid w:val="00616C14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1">
    <w:name w:val="Обычный2"/>
    <w:rsid w:val="00163FE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a6">
    <w:name w:val="Содержимое таблицы"/>
    <w:basedOn w:val="a"/>
    <w:rsid w:val="00923B26"/>
    <w:pPr>
      <w:suppressAutoHyphens/>
    </w:pPr>
    <w:rPr>
      <w:rFonts w:ascii="Calibri" w:eastAsia="Times New Roman" w:hAnsi="Calibri" w:cs="Calibri"/>
      <w:color w:val="00000A"/>
      <w:lang w:eastAsia="zh-CN"/>
    </w:rPr>
  </w:style>
  <w:style w:type="paragraph" w:customStyle="1" w:styleId="a7">
    <w:name w:val="Заголовок таблицы"/>
    <w:basedOn w:val="a6"/>
    <w:rsid w:val="00923B26"/>
    <w:pPr>
      <w:widowControl w:val="0"/>
      <w:suppressLineNumbers/>
      <w:spacing w:after="0" w:line="240" w:lineRule="auto"/>
      <w:jc w:val="center"/>
    </w:pPr>
    <w:rPr>
      <w:rFonts w:ascii="Times New Roman" w:eastAsia="Lucida Sans Unicode" w:hAnsi="Times New Roman" w:cs="Tahoma"/>
      <w:b/>
      <w:bCs/>
      <w:i/>
      <w:iCs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F502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F50271"/>
  </w:style>
  <w:style w:type="paragraph" w:styleId="aa">
    <w:name w:val="footer"/>
    <w:basedOn w:val="a"/>
    <w:link w:val="ab"/>
    <w:unhideWhenUsed/>
    <w:rsid w:val="00F502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F50271"/>
  </w:style>
  <w:style w:type="paragraph" w:styleId="ac">
    <w:name w:val="Balloon Text"/>
    <w:basedOn w:val="a"/>
    <w:link w:val="ad"/>
    <w:uiPriority w:val="99"/>
    <w:semiHidden/>
    <w:unhideWhenUsed/>
    <w:rsid w:val="0012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у виносці Знак"/>
    <w:basedOn w:val="a0"/>
    <w:link w:val="ac"/>
    <w:uiPriority w:val="99"/>
    <w:semiHidden/>
    <w:rsid w:val="00120E16"/>
    <w:rPr>
      <w:rFonts w:ascii="Tahoma" w:hAnsi="Tahoma" w:cs="Tahoma"/>
      <w:sz w:val="16"/>
      <w:szCs w:val="16"/>
    </w:rPr>
  </w:style>
  <w:style w:type="character" w:customStyle="1" w:styleId="jlqj4b">
    <w:name w:val="jlqj4b"/>
    <w:basedOn w:val="a0"/>
    <w:rsid w:val="009E58F4"/>
  </w:style>
  <w:style w:type="character" w:customStyle="1" w:styleId="22">
    <w:name w:val="Основной текст (2)"/>
    <w:basedOn w:val="a0"/>
    <w:rsid w:val="00B81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10">
    <w:name w:val="Заголовок 1 Знак"/>
    <w:basedOn w:val="a0"/>
    <w:link w:val="1"/>
    <w:rsid w:val="001A6417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1A64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A641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1A6417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1A641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A6417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ru-RU" w:eastAsia="ru-RU"/>
    </w:rPr>
  </w:style>
  <w:style w:type="paragraph" w:styleId="ae">
    <w:name w:val="Title"/>
    <w:basedOn w:val="a"/>
    <w:link w:val="af"/>
    <w:qFormat/>
    <w:rsid w:val="001A641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af">
    <w:name w:val="Назва Знак"/>
    <w:basedOn w:val="a0"/>
    <w:link w:val="ae"/>
    <w:rsid w:val="001A6417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f0">
    <w:name w:val="Body Text"/>
    <w:basedOn w:val="a"/>
    <w:link w:val="af1"/>
    <w:rsid w:val="001A641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f1">
    <w:name w:val="Основний текст Знак"/>
    <w:basedOn w:val="a0"/>
    <w:link w:val="af0"/>
    <w:rsid w:val="001A6417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AltN0">
    <w:name w:val="Стиль Стиль Стиль нормальний_Alt+N + Первая строка:  0&quot; + + полужир..."/>
    <w:basedOn w:val="a"/>
    <w:autoRedefine/>
    <w:rsid w:val="001A6417"/>
    <w:pPr>
      <w:tabs>
        <w:tab w:val="left" w:pos="1980"/>
      </w:tabs>
      <w:spacing w:before="80" w:after="0" w:line="240" w:lineRule="auto"/>
    </w:pPr>
    <w:rPr>
      <w:rFonts w:ascii="Times New Roman" w:eastAsia="Times New Roman" w:hAnsi="Times New Roman" w:cs="Times New Roman"/>
      <w:b/>
      <w:bCs/>
      <w:i/>
    </w:rPr>
  </w:style>
  <w:style w:type="paragraph" w:customStyle="1" w:styleId="12">
    <w:name w:val="заголовок 1"/>
    <w:basedOn w:val="a"/>
    <w:next w:val="a"/>
    <w:rsid w:val="001A6417"/>
    <w:pPr>
      <w:keepNext/>
      <w:tabs>
        <w:tab w:val="left" w:pos="207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customStyle="1" w:styleId="8">
    <w:name w:val="заголовок 8"/>
    <w:basedOn w:val="a"/>
    <w:next w:val="a"/>
    <w:rsid w:val="001A6417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3">
    <w:name w:val="Body Text 2"/>
    <w:basedOn w:val="a"/>
    <w:link w:val="24"/>
    <w:rsid w:val="001A641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24">
    <w:name w:val="Основний текст 2 Знак"/>
    <w:basedOn w:val="a0"/>
    <w:link w:val="23"/>
    <w:rsid w:val="001A6417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table" w:styleId="af2">
    <w:name w:val="Table Grid"/>
    <w:basedOn w:val="a1"/>
    <w:rsid w:val="001A6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Знак"/>
    <w:basedOn w:val="a"/>
    <w:rsid w:val="001A641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4">
    <w:name w:val="page number"/>
    <w:basedOn w:val="a0"/>
    <w:rsid w:val="001A6417"/>
  </w:style>
  <w:style w:type="character" w:customStyle="1" w:styleId="af5">
    <w:name w:val="номер страницы"/>
    <w:basedOn w:val="a0"/>
    <w:rsid w:val="001A6417"/>
  </w:style>
  <w:style w:type="paragraph" w:styleId="31">
    <w:name w:val="Body Text Indent 3"/>
    <w:basedOn w:val="a"/>
    <w:link w:val="32"/>
    <w:rsid w:val="001A641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uk-UA"/>
    </w:rPr>
  </w:style>
  <w:style w:type="character" w:customStyle="1" w:styleId="32">
    <w:name w:val="Основний текст з відступом 3 Знак"/>
    <w:basedOn w:val="a0"/>
    <w:link w:val="31"/>
    <w:rsid w:val="001A6417"/>
    <w:rPr>
      <w:rFonts w:ascii="Times New Roman" w:eastAsia="Times New Roman" w:hAnsi="Times New Roman" w:cs="Times New Roman"/>
      <w:sz w:val="16"/>
      <w:szCs w:val="16"/>
      <w:lang w:eastAsia="uk-UA"/>
    </w:rPr>
  </w:style>
  <w:style w:type="paragraph" w:styleId="25">
    <w:name w:val="Body Text Indent 2"/>
    <w:basedOn w:val="a"/>
    <w:link w:val="26"/>
    <w:rsid w:val="001A641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6">
    <w:name w:val="Основний текст з відступом 2 Знак"/>
    <w:basedOn w:val="a0"/>
    <w:link w:val="25"/>
    <w:rsid w:val="001A6417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FR2">
    <w:name w:val="FR2"/>
    <w:rsid w:val="001A6417"/>
    <w:pPr>
      <w:widowControl w:val="0"/>
      <w:spacing w:after="0" w:line="300" w:lineRule="auto"/>
      <w:ind w:left="16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R1">
    <w:name w:val="FR1"/>
    <w:rsid w:val="001A6417"/>
    <w:pPr>
      <w:widowControl w:val="0"/>
      <w:spacing w:after="140" w:line="240" w:lineRule="auto"/>
      <w:ind w:left="360" w:right="200" w:firstLine="7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61">
    <w:name w:val="Знак6"/>
    <w:basedOn w:val="a"/>
    <w:rsid w:val="001A641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6">
    <w:name w:val="Normal (Web)"/>
    <w:basedOn w:val="a"/>
    <w:uiPriority w:val="99"/>
    <w:rsid w:val="001A6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52">
    <w:name w:val="Знак5"/>
    <w:basedOn w:val="a"/>
    <w:rsid w:val="001A641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3">
    <w:name w:val="Style3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5">
    <w:name w:val="Style5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6">
    <w:name w:val="Style6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10">
    <w:name w:val="Style10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character" w:customStyle="1" w:styleId="FontStyle26">
    <w:name w:val="Font Style26"/>
    <w:basedOn w:val="a0"/>
    <w:uiPriority w:val="99"/>
    <w:rsid w:val="001A6417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30">
    <w:name w:val="Font Style30"/>
    <w:basedOn w:val="a0"/>
    <w:uiPriority w:val="99"/>
    <w:rsid w:val="001A6417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31">
    <w:name w:val="Font Style31"/>
    <w:basedOn w:val="a0"/>
    <w:uiPriority w:val="99"/>
    <w:rsid w:val="001A6417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32">
    <w:name w:val="Font Style32"/>
    <w:basedOn w:val="a0"/>
    <w:uiPriority w:val="99"/>
    <w:rsid w:val="001A6417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39">
    <w:name w:val="Font Style39"/>
    <w:basedOn w:val="a0"/>
    <w:uiPriority w:val="99"/>
    <w:rsid w:val="001A6417"/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41">
    <w:name w:val="Знак4"/>
    <w:basedOn w:val="a"/>
    <w:rsid w:val="001A641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7">
    <w:name w:val="Style7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character" w:customStyle="1" w:styleId="FontStyle24">
    <w:name w:val="Font Style24"/>
    <w:basedOn w:val="a0"/>
    <w:uiPriority w:val="99"/>
    <w:rsid w:val="001A6417"/>
    <w:rPr>
      <w:rFonts w:ascii="Times New Roman" w:hAnsi="Times New Roman" w:cs="Times New Roman"/>
      <w:b/>
      <w:bCs/>
      <w:i/>
      <w:iCs/>
      <w:color w:val="000000"/>
      <w:sz w:val="12"/>
      <w:szCs w:val="12"/>
    </w:rPr>
  </w:style>
  <w:style w:type="character" w:customStyle="1" w:styleId="FontStyle25">
    <w:name w:val="Font Style25"/>
    <w:basedOn w:val="a0"/>
    <w:uiPriority w:val="99"/>
    <w:rsid w:val="001A6417"/>
    <w:rPr>
      <w:rFonts w:ascii="Times New Roman" w:hAnsi="Times New Roman" w:cs="Times New Roman"/>
      <w:b/>
      <w:bCs/>
      <w:color w:val="000000"/>
      <w:sz w:val="8"/>
      <w:szCs w:val="8"/>
    </w:rPr>
  </w:style>
  <w:style w:type="paragraph" w:customStyle="1" w:styleId="Style19">
    <w:name w:val="Style19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styleId="33">
    <w:name w:val="Body Text 3"/>
    <w:basedOn w:val="a"/>
    <w:link w:val="34"/>
    <w:unhideWhenUsed/>
    <w:rsid w:val="001A641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4">
    <w:name w:val="Основний текст 3 Знак"/>
    <w:basedOn w:val="a0"/>
    <w:link w:val="33"/>
    <w:rsid w:val="001A6417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35">
    <w:name w:val="Знак3"/>
    <w:basedOn w:val="a"/>
    <w:rsid w:val="001A641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rvts9">
    <w:name w:val="rvts9"/>
    <w:uiPriority w:val="99"/>
    <w:rsid w:val="001A6417"/>
    <w:rPr>
      <w:rFonts w:ascii="Times New Roman" w:hAnsi="Times New Roman" w:cs="Times New Roman"/>
      <w:sz w:val="24"/>
      <w:szCs w:val="24"/>
    </w:rPr>
  </w:style>
  <w:style w:type="paragraph" w:styleId="af7">
    <w:name w:val="Block Text"/>
    <w:basedOn w:val="a"/>
    <w:uiPriority w:val="99"/>
    <w:rsid w:val="001A6417"/>
    <w:pPr>
      <w:shd w:val="clear" w:color="auto" w:fill="FFFFFF"/>
      <w:autoSpaceDE w:val="0"/>
      <w:autoSpaceDN w:val="0"/>
      <w:spacing w:after="0" w:line="360" w:lineRule="auto"/>
      <w:ind w:left="288" w:right="317"/>
      <w:jc w:val="both"/>
    </w:pPr>
    <w:rPr>
      <w:rFonts w:ascii="Arial" w:eastAsiaTheme="minorEastAsia" w:hAnsi="Arial" w:cs="Arial"/>
      <w:color w:val="000000"/>
      <w:spacing w:val="2"/>
      <w:sz w:val="28"/>
      <w:szCs w:val="28"/>
      <w:lang w:eastAsia="uk-UA"/>
    </w:rPr>
  </w:style>
  <w:style w:type="character" w:styleId="af8">
    <w:name w:val="Strong"/>
    <w:basedOn w:val="a0"/>
    <w:qFormat/>
    <w:rsid w:val="001A6417"/>
    <w:rPr>
      <w:b/>
      <w:bCs/>
    </w:rPr>
  </w:style>
  <w:style w:type="paragraph" w:styleId="27">
    <w:name w:val="List 2"/>
    <w:basedOn w:val="a"/>
    <w:rsid w:val="001A641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8">
    <w:name w:val="Знак2"/>
    <w:basedOn w:val="a"/>
    <w:rsid w:val="001A641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FR3">
    <w:name w:val="FR3"/>
    <w:rsid w:val="001A6417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12"/>
      <w:szCs w:val="12"/>
      <w:lang w:eastAsia="uk-UA"/>
    </w:rPr>
  </w:style>
  <w:style w:type="paragraph" w:customStyle="1" w:styleId="36">
    <w:name w:val="Обычный3"/>
    <w:rsid w:val="001A641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Default">
    <w:name w:val="Default"/>
    <w:rsid w:val="001A64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paragraph" w:customStyle="1" w:styleId="42">
    <w:name w:val="Обычный4"/>
    <w:rsid w:val="001A641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13">
    <w:name w:val="Знак1"/>
    <w:basedOn w:val="a"/>
    <w:rsid w:val="001A641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шапка"/>
    <w:basedOn w:val="a"/>
    <w:rsid w:val="001A6417"/>
    <w:pPr>
      <w:spacing w:before="80" w:after="80" w:line="170" w:lineRule="exact"/>
      <w:jc w:val="center"/>
    </w:pPr>
    <w:rPr>
      <w:rFonts w:ascii="Times New Roman" w:eastAsia="Times New Roman" w:hAnsi="Times New Roman" w:cs="Times New Roman"/>
      <w:sz w:val="17"/>
      <w:szCs w:val="20"/>
      <w:lang w:eastAsia="uk-UA"/>
    </w:rPr>
  </w:style>
  <w:style w:type="paragraph" w:customStyle="1" w:styleId="afa">
    <w:name w:val="табл."/>
    <w:basedOn w:val="a"/>
    <w:rsid w:val="001A6417"/>
    <w:pPr>
      <w:spacing w:before="60" w:after="60" w:line="190" w:lineRule="exact"/>
      <w:jc w:val="both"/>
    </w:pPr>
    <w:rPr>
      <w:rFonts w:ascii="Times New Roman" w:eastAsia="Times New Roman" w:hAnsi="Times New Roman" w:cs="Times New Roman"/>
      <w:sz w:val="19"/>
      <w:szCs w:val="20"/>
      <w:lang w:eastAsia="uk-UA"/>
    </w:rPr>
  </w:style>
  <w:style w:type="paragraph" w:styleId="afb">
    <w:name w:val="caption"/>
    <w:basedOn w:val="a"/>
    <w:next w:val="a"/>
    <w:unhideWhenUsed/>
    <w:qFormat/>
    <w:rsid w:val="001A6417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val="ru-RU" w:eastAsia="ru-RU"/>
    </w:rPr>
  </w:style>
  <w:style w:type="paragraph" w:customStyle="1" w:styleId="afc">
    <w:name w:val="зав_ариель"/>
    <w:basedOn w:val="23"/>
    <w:rsid w:val="001A6417"/>
    <w:pPr>
      <w:spacing w:after="0" w:line="233" w:lineRule="exact"/>
      <w:jc w:val="center"/>
    </w:pPr>
    <w:rPr>
      <w:rFonts w:ascii="Arial" w:hAnsi="Arial"/>
      <w:i/>
      <w:sz w:val="23"/>
      <w:lang w:val="uk-UA"/>
    </w:rPr>
  </w:style>
  <w:style w:type="paragraph" w:customStyle="1" w:styleId="Pa23">
    <w:name w:val="Pa23"/>
    <w:basedOn w:val="Default"/>
    <w:next w:val="Default"/>
    <w:rsid w:val="001A6417"/>
    <w:pPr>
      <w:spacing w:line="181" w:lineRule="atLeast"/>
    </w:pPr>
    <w:rPr>
      <w:rFonts w:ascii="UkrainianSchoolBook" w:hAnsi="UkrainianSchoolBook"/>
      <w:color w:val="auto"/>
    </w:rPr>
  </w:style>
  <w:style w:type="paragraph" w:customStyle="1" w:styleId="Style11">
    <w:name w:val="Style11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character" w:customStyle="1" w:styleId="FontStyle37">
    <w:name w:val="Font Style37"/>
    <w:basedOn w:val="a0"/>
    <w:uiPriority w:val="99"/>
    <w:rsid w:val="001A6417"/>
    <w:rPr>
      <w:rFonts w:ascii="Candara" w:hAnsi="Candara" w:cs="Candara"/>
      <w:color w:val="000000"/>
      <w:spacing w:val="-20"/>
      <w:sz w:val="38"/>
      <w:szCs w:val="38"/>
    </w:rPr>
  </w:style>
  <w:style w:type="character" w:customStyle="1" w:styleId="FontStyle40">
    <w:name w:val="Font Style40"/>
    <w:basedOn w:val="a0"/>
    <w:uiPriority w:val="99"/>
    <w:rsid w:val="001A6417"/>
    <w:rPr>
      <w:rFonts w:ascii="Candara" w:hAnsi="Candara" w:cs="Candara"/>
      <w:b/>
      <w:bCs/>
      <w:i/>
      <w:iCs/>
      <w:color w:val="000000"/>
      <w:sz w:val="16"/>
      <w:szCs w:val="16"/>
    </w:rPr>
  </w:style>
  <w:style w:type="character" w:customStyle="1" w:styleId="FontStyle41">
    <w:name w:val="Font Style41"/>
    <w:basedOn w:val="a0"/>
    <w:uiPriority w:val="99"/>
    <w:rsid w:val="001A6417"/>
    <w:rPr>
      <w:rFonts w:ascii="Arial Narrow" w:hAnsi="Arial Narrow" w:cs="Arial Narrow"/>
      <w:color w:val="000000"/>
      <w:sz w:val="16"/>
      <w:szCs w:val="16"/>
    </w:rPr>
  </w:style>
  <w:style w:type="character" w:customStyle="1" w:styleId="FontStyle43">
    <w:name w:val="Font Style43"/>
    <w:basedOn w:val="a0"/>
    <w:uiPriority w:val="99"/>
    <w:rsid w:val="001A6417"/>
    <w:rPr>
      <w:rFonts w:ascii="Candara" w:hAnsi="Candara" w:cs="Candara"/>
      <w:color w:val="000000"/>
      <w:sz w:val="22"/>
      <w:szCs w:val="22"/>
    </w:rPr>
  </w:style>
  <w:style w:type="character" w:customStyle="1" w:styleId="FontStyle45">
    <w:name w:val="Font Style45"/>
    <w:basedOn w:val="a0"/>
    <w:uiPriority w:val="99"/>
    <w:rsid w:val="001A6417"/>
    <w:rPr>
      <w:rFonts w:ascii="Times New Roman" w:hAnsi="Times New Roman" w:cs="Times New Roman"/>
      <w:b/>
      <w:bCs/>
      <w:color w:val="000000"/>
      <w:sz w:val="14"/>
      <w:szCs w:val="14"/>
    </w:rPr>
  </w:style>
  <w:style w:type="character" w:customStyle="1" w:styleId="FontStyle46">
    <w:name w:val="Font Style46"/>
    <w:basedOn w:val="a0"/>
    <w:uiPriority w:val="99"/>
    <w:rsid w:val="001A6417"/>
    <w:rPr>
      <w:rFonts w:ascii="Times New Roman" w:hAnsi="Times New Roman" w:cs="Times New Roman"/>
      <w:i/>
      <w:iCs/>
      <w:color w:val="000000"/>
      <w:spacing w:val="-40"/>
      <w:sz w:val="44"/>
      <w:szCs w:val="44"/>
    </w:rPr>
  </w:style>
  <w:style w:type="character" w:customStyle="1" w:styleId="FontStyle47">
    <w:name w:val="Font Style47"/>
    <w:basedOn w:val="a0"/>
    <w:uiPriority w:val="99"/>
    <w:rsid w:val="001A6417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1A6417"/>
    <w:rPr>
      <w:rFonts w:ascii="Candara" w:hAnsi="Candara" w:cs="Candara"/>
      <w:color w:val="000000"/>
      <w:w w:val="40"/>
      <w:sz w:val="92"/>
      <w:szCs w:val="92"/>
    </w:rPr>
  </w:style>
  <w:style w:type="character" w:customStyle="1" w:styleId="FontStyle49">
    <w:name w:val="Font Style49"/>
    <w:basedOn w:val="a0"/>
    <w:uiPriority w:val="99"/>
    <w:rsid w:val="001A6417"/>
    <w:rPr>
      <w:rFonts w:ascii="Candara" w:hAnsi="Candara" w:cs="Candara"/>
      <w:b/>
      <w:bCs/>
      <w:color w:val="000000"/>
      <w:sz w:val="8"/>
      <w:szCs w:val="8"/>
    </w:rPr>
  </w:style>
  <w:style w:type="character" w:customStyle="1" w:styleId="FontStyle50">
    <w:name w:val="Font Style50"/>
    <w:basedOn w:val="a0"/>
    <w:uiPriority w:val="99"/>
    <w:rsid w:val="001A6417"/>
    <w:rPr>
      <w:rFonts w:ascii="Lucida Sans Unicode" w:hAnsi="Lucida Sans Unicode" w:cs="Lucida Sans Unicode"/>
      <w:color w:val="000000"/>
      <w:sz w:val="20"/>
      <w:szCs w:val="20"/>
    </w:rPr>
  </w:style>
  <w:style w:type="character" w:customStyle="1" w:styleId="FontStyle51">
    <w:name w:val="Font Style51"/>
    <w:basedOn w:val="a0"/>
    <w:uiPriority w:val="99"/>
    <w:rsid w:val="001A6417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52">
    <w:name w:val="Font Style52"/>
    <w:basedOn w:val="a0"/>
    <w:uiPriority w:val="99"/>
    <w:rsid w:val="001A6417"/>
    <w:rPr>
      <w:rFonts w:ascii="Bookman Old Style" w:hAnsi="Bookman Old Style" w:cs="Bookman Old Style"/>
      <w:b/>
      <w:bCs/>
      <w:i/>
      <w:iCs/>
      <w:color w:val="000000"/>
      <w:sz w:val="10"/>
      <w:szCs w:val="10"/>
    </w:rPr>
  </w:style>
  <w:style w:type="character" w:customStyle="1" w:styleId="FontStyle53">
    <w:name w:val="Font Style53"/>
    <w:basedOn w:val="a0"/>
    <w:uiPriority w:val="99"/>
    <w:rsid w:val="001A6417"/>
    <w:rPr>
      <w:rFonts w:ascii="Times New Roman" w:hAnsi="Times New Roman" w:cs="Times New Roman"/>
      <w:i/>
      <w:iCs/>
      <w:color w:val="000000"/>
      <w:spacing w:val="-10"/>
      <w:sz w:val="44"/>
      <w:szCs w:val="44"/>
    </w:rPr>
  </w:style>
  <w:style w:type="character" w:customStyle="1" w:styleId="FontStyle54">
    <w:name w:val="Font Style54"/>
    <w:basedOn w:val="a0"/>
    <w:uiPriority w:val="99"/>
    <w:rsid w:val="001A6417"/>
    <w:rPr>
      <w:rFonts w:ascii="Lucida Sans Unicode" w:hAnsi="Lucida Sans Unicode" w:cs="Lucida Sans Unicode"/>
      <w:b/>
      <w:bCs/>
      <w:color w:val="000000"/>
      <w:sz w:val="10"/>
      <w:szCs w:val="10"/>
    </w:rPr>
  </w:style>
  <w:style w:type="character" w:customStyle="1" w:styleId="FontStyle57">
    <w:name w:val="Font Style57"/>
    <w:basedOn w:val="a0"/>
    <w:uiPriority w:val="99"/>
    <w:rsid w:val="001A6417"/>
    <w:rPr>
      <w:rFonts w:ascii="Candara" w:hAnsi="Candara" w:cs="Candara"/>
      <w:b/>
      <w:bCs/>
      <w:i/>
      <w:iCs/>
      <w:color w:val="000000"/>
      <w:sz w:val="16"/>
      <w:szCs w:val="16"/>
    </w:rPr>
  </w:style>
  <w:style w:type="character" w:customStyle="1" w:styleId="FontStyle58">
    <w:name w:val="Font Style58"/>
    <w:basedOn w:val="a0"/>
    <w:uiPriority w:val="99"/>
    <w:rsid w:val="001A6417"/>
    <w:rPr>
      <w:rFonts w:ascii="Arial Narrow" w:hAnsi="Arial Narrow" w:cs="Arial Narrow"/>
      <w:b/>
      <w:bCs/>
      <w:color w:val="000000"/>
      <w:sz w:val="10"/>
      <w:szCs w:val="10"/>
    </w:rPr>
  </w:style>
  <w:style w:type="character" w:customStyle="1" w:styleId="FontStyle59">
    <w:name w:val="Font Style59"/>
    <w:basedOn w:val="a0"/>
    <w:uiPriority w:val="99"/>
    <w:rsid w:val="001A6417"/>
    <w:rPr>
      <w:rFonts w:ascii="Arial" w:hAnsi="Arial" w:cs="Arial"/>
      <w:color w:val="000000"/>
      <w:sz w:val="24"/>
      <w:szCs w:val="24"/>
    </w:rPr>
  </w:style>
  <w:style w:type="character" w:customStyle="1" w:styleId="FontStyle60">
    <w:name w:val="Font Style60"/>
    <w:basedOn w:val="a0"/>
    <w:uiPriority w:val="99"/>
    <w:rsid w:val="001A6417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61">
    <w:name w:val="Font Style61"/>
    <w:basedOn w:val="a0"/>
    <w:uiPriority w:val="99"/>
    <w:rsid w:val="001A6417"/>
    <w:rPr>
      <w:rFonts w:ascii="Times New Roman" w:hAnsi="Times New Roman" w:cs="Times New Roman"/>
      <w:i/>
      <w:iCs/>
      <w:color w:val="000000"/>
      <w:spacing w:val="20"/>
      <w:sz w:val="12"/>
      <w:szCs w:val="12"/>
    </w:rPr>
  </w:style>
  <w:style w:type="character" w:customStyle="1" w:styleId="FontStyle62">
    <w:name w:val="Font Style62"/>
    <w:basedOn w:val="a0"/>
    <w:uiPriority w:val="99"/>
    <w:rsid w:val="001A6417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63">
    <w:name w:val="Font Style63"/>
    <w:basedOn w:val="a0"/>
    <w:uiPriority w:val="99"/>
    <w:rsid w:val="001A6417"/>
    <w:rPr>
      <w:rFonts w:ascii="Times New Roman" w:hAnsi="Times New Roman" w:cs="Times New Roman"/>
      <w:b/>
      <w:bCs/>
      <w:i/>
      <w:iCs/>
      <w:color w:val="000000"/>
      <w:sz w:val="34"/>
      <w:szCs w:val="34"/>
    </w:rPr>
  </w:style>
  <w:style w:type="character" w:customStyle="1" w:styleId="FontStyle64">
    <w:name w:val="Font Style64"/>
    <w:basedOn w:val="a0"/>
    <w:uiPriority w:val="99"/>
    <w:rsid w:val="001A6417"/>
    <w:rPr>
      <w:rFonts w:ascii="Lucida Sans Unicode" w:hAnsi="Lucida Sans Unicode" w:cs="Lucida Sans Unicode"/>
      <w:color w:val="000000"/>
      <w:spacing w:val="-10"/>
      <w:sz w:val="22"/>
      <w:szCs w:val="22"/>
    </w:rPr>
  </w:style>
  <w:style w:type="character" w:customStyle="1" w:styleId="FontStyle65">
    <w:name w:val="Font Style65"/>
    <w:basedOn w:val="a0"/>
    <w:uiPriority w:val="99"/>
    <w:rsid w:val="001A6417"/>
    <w:rPr>
      <w:rFonts w:ascii="Candara" w:hAnsi="Candara" w:cs="Candara"/>
      <w:i/>
      <w:iCs/>
      <w:color w:val="000000"/>
      <w:sz w:val="22"/>
      <w:szCs w:val="22"/>
    </w:rPr>
  </w:style>
  <w:style w:type="character" w:customStyle="1" w:styleId="FontStyle66">
    <w:name w:val="Font Style66"/>
    <w:basedOn w:val="a0"/>
    <w:uiPriority w:val="99"/>
    <w:rsid w:val="001A6417"/>
    <w:rPr>
      <w:rFonts w:ascii="Times New Roman" w:hAnsi="Times New Roman" w:cs="Times New Roman"/>
      <w:b/>
      <w:bCs/>
      <w:color w:val="000000"/>
      <w:spacing w:val="-10"/>
      <w:sz w:val="18"/>
      <w:szCs w:val="18"/>
    </w:rPr>
  </w:style>
  <w:style w:type="character" w:customStyle="1" w:styleId="FontStyle68">
    <w:name w:val="Font Style68"/>
    <w:basedOn w:val="a0"/>
    <w:uiPriority w:val="99"/>
    <w:rsid w:val="001A6417"/>
    <w:rPr>
      <w:rFonts w:ascii="Times New Roman" w:hAnsi="Times New Roman" w:cs="Times New Roman"/>
      <w:b/>
      <w:bCs/>
      <w:color w:val="000000"/>
      <w:sz w:val="8"/>
      <w:szCs w:val="8"/>
    </w:rPr>
  </w:style>
  <w:style w:type="paragraph" w:customStyle="1" w:styleId="62">
    <w:name w:val="Обычный6"/>
    <w:rsid w:val="001A6417"/>
    <w:pPr>
      <w:widowControl w:val="0"/>
      <w:spacing w:after="0" w:line="26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fd">
    <w:name w:val="таблица"/>
    <w:basedOn w:val="a3"/>
    <w:rsid w:val="001A6417"/>
    <w:pPr>
      <w:numPr>
        <w:ilvl w:val="0"/>
      </w:numPr>
      <w:spacing w:before="60" w:after="60" w:line="190" w:lineRule="exact"/>
      <w:ind w:left="360" w:hanging="360"/>
    </w:pPr>
    <w:rPr>
      <w:sz w:val="19"/>
      <w:lang w:eastAsia="uk-UA"/>
    </w:rPr>
  </w:style>
  <w:style w:type="paragraph" w:customStyle="1" w:styleId="afe">
    <w:name w:val="заг_табл"/>
    <w:basedOn w:val="62"/>
    <w:rsid w:val="001A6417"/>
    <w:pPr>
      <w:widowControl/>
      <w:spacing w:before="80" w:after="120" w:line="180" w:lineRule="exact"/>
      <w:ind w:firstLine="0"/>
      <w:jc w:val="center"/>
    </w:pPr>
    <w:rPr>
      <w:b/>
      <w:caps/>
      <w:sz w:val="17"/>
    </w:rPr>
  </w:style>
  <w:style w:type="paragraph" w:customStyle="1" w:styleId="aff">
    <w:name w:val="гол_табл"/>
    <w:basedOn w:val="afd"/>
    <w:rsid w:val="001A6417"/>
    <w:pPr>
      <w:spacing w:before="80" w:after="80" w:line="170" w:lineRule="exact"/>
      <w:jc w:val="center"/>
    </w:pPr>
    <w:rPr>
      <w:sz w:val="17"/>
    </w:rPr>
  </w:style>
  <w:style w:type="character" w:customStyle="1" w:styleId="aff0">
    <w:name w:val="Текст виноски Знак"/>
    <w:basedOn w:val="a0"/>
    <w:link w:val="aff1"/>
    <w:semiHidden/>
    <w:rsid w:val="001A6417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ff1">
    <w:name w:val="footnote text"/>
    <w:basedOn w:val="a"/>
    <w:link w:val="aff0"/>
    <w:semiHidden/>
    <w:rsid w:val="001A6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4">
    <w:name w:val="Текст виноски Знак1"/>
    <w:basedOn w:val="a0"/>
    <w:uiPriority w:val="99"/>
    <w:semiHidden/>
    <w:rsid w:val="001A6417"/>
    <w:rPr>
      <w:sz w:val="20"/>
      <w:szCs w:val="20"/>
    </w:rPr>
  </w:style>
  <w:style w:type="character" w:customStyle="1" w:styleId="15">
    <w:name w:val="Текст сноски Знак1"/>
    <w:basedOn w:val="a0"/>
    <w:uiPriority w:val="99"/>
    <w:semiHidden/>
    <w:rsid w:val="001A6417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067F3-DC60-4D04-B1E1-9B7E41863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1277</TotalTime>
  <Pages>1</Pages>
  <Words>59505</Words>
  <Characters>33918</Characters>
  <Application>Microsoft Office Word</Application>
  <DocSecurity>0</DocSecurity>
  <Lines>282</Lines>
  <Paragraphs>186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25</cp:revision>
  <cp:lastPrinted>2022-09-11T20:21:00Z</cp:lastPrinted>
  <dcterms:created xsi:type="dcterms:W3CDTF">2019-09-08T11:55:00Z</dcterms:created>
  <dcterms:modified xsi:type="dcterms:W3CDTF">2023-08-29T15:20:00Z</dcterms:modified>
</cp:coreProperties>
</file>