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303" w:rsidRDefault="002E6A3A" w:rsidP="00B10303">
      <w:pPr>
        <w:spacing w:after="0" w:line="240" w:lineRule="auto"/>
        <w:rPr>
          <w:rFonts w:ascii="Times New Roman" w:hAnsi="Times New Roman" w:cs="Times New Roman"/>
          <w:b/>
          <w:sz w:val="28"/>
          <w:szCs w:val="28"/>
        </w:rPr>
      </w:pPr>
      <w:r w:rsidRPr="002E6A3A">
        <w:rPr>
          <w:rFonts w:ascii="Times New Roman" w:hAnsi="Times New Roman" w:cs="Times New Roman"/>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5pt;height:747.85pt" o:ole="">
            <v:imagedata r:id="rId8" o:title=""/>
          </v:shape>
          <o:OLEObject Type="Embed" ProgID="Word.Document.8" ShapeID="_x0000_i1025" DrawAspect="Content" ObjectID="_1737796759" r:id="rId9">
            <o:FieldCodes>\s</o:FieldCodes>
          </o:OLEObject>
        </w:object>
      </w:r>
    </w:p>
    <w:p w:rsidR="00577ED8" w:rsidRPr="00F236CB" w:rsidRDefault="00577ED8" w:rsidP="00B10303">
      <w:pPr>
        <w:spacing w:after="0" w:line="240" w:lineRule="auto"/>
        <w:jc w:val="center"/>
        <w:rPr>
          <w:rFonts w:ascii="Times New Roman" w:hAnsi="Times New Roman" w:cs="Times New Roman"/>
          <w:b/>
          <w:sz w:val="28"/>
          <w:szCs w:val="28"/>
        </w:rPr>
      </w:pPr>
      <w:r w:rsidRPr="00F236CB">
        <w:rPr>
          <w:rFonts w:ascii="Times New Roman" w:hAnsi="Times New Roman" w:cs="Times New Roman"/>
          <w:b/>
          <w:sz w:val="28"/>
          <w:szCs w:val="28"/>
        </w:rPr>
        <w:t>ЗМІСТ ПЛАНІВ ПРАКТИЧНИХ ЗАНЯТЬ</w:t>
      </w:r>
    </w:p>
    <w:p w:rsidR="00B10303" w:rsidRDefault="00B10303" w:rsidP="00577ED8">
      <w:pPr>
        <w:spacing w:line="360" w:lineRule="auto"/>
        <w:ind w:left="34" w:hanging="34"/>
        <w:jc w:val="both"/>
        <w:rPr>
          <w:rFonts w:ascii="Times New Roman" w:hAnsi="Times New Roman" w:cs="Times New Roman"/>
          <w:sz w:val="28"/>
          <w:szCs w:val="28"/>
        </w:rPr>
      </w:pPr>
    </w:p>
    <w:p w:rsidR="00577ED8" w:rsidRPr="00F236CB" w:rsidRDefault="00577ED8" w:rsidP="00577ED8">
      <w:pPr>
        <w:spacing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 xml:space="preserve">РОЗДІЛ 1. МЕТОДИЧНІ РЕКОМЕНДАЦІЇ ЩОДО ПРОВЕДЕННЯ </w:t>
      </w:r>
    </w:p>
    <w:p w:rsidR="00577ED8" w:rsidRPr="00F236CB" w:rsidRDefault="00577ED8" w:rsidP="00577ED8">
      <w:pPr>
        <w:spacing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ПРАКТИЧНИХ ЗАНЯТЬ.....................................................................................</w:t>
      </w:r>
      <w:r>
        <w:rPr>
          <w:rFonts w:ascii="Times New Roman" w:hAnsi="Times New Roman" w:cs="Times New Roman"/>
          <w:sz w:val="28"/>
          <w:szCs w:val="28"/>
        </w:rPr>
        <w:t>3</w:t>
      </w:r>
    </w:p>
    <w:p w:rsidR="00577ED8" w:rsidRPr="00F236CB" w:rsidRDefault="00577ED8" w:rsidP="00577ED8">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2. КАЛЕНДАРНО-ТЕМАТИЧНИЙ ПЛАН ПРОВЕДЕННЯ</w:t>
      </w:r>
    </w:p>
    <w:p w:rsidR="00577ED8" w:rsidRPr="00126FC8" w:rsidRDefault="00577ED8" w:rsidP="00577ED8">
      <w:pPr>
        <w:spacing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 xml:space="preserve"> ПРАКТИЧНИХ ЗАНЯТЬ....................................................</w:t>
      </w:r>
      <w:r w:rsidR="00E91F64">
        <w:rPr>
          <w:rFonts w:ascii="Times New Roman" w:hAnsi="Times New Roman" w:cs="Times New Roman"/>
          <w:sz w:val="28"/>
          <w:szCs w:val="28"/>
        </w:rPr>
        <w:t>...............................</w:t>
      </w:r>
      <w:r w:rsidR="00E91F64" w:rsidRPr="00126FC8">
        <w:rPr>
          <w:rFonts w:ascii="Times New Roman" w:hAnsi="Times New Roman" w:cs="Times New Roman"/>
          <w:sz w:val="28"/>
          <w:szCs w:val="28"/>
          <w:lang w:val="ru-RU"/>
        </w:rPr>
        <w:t>3</w:t>
      </w:r>
    </w:p>
    <w:p w:rsidR="00577ED8" w:rsidRPr="00E91F64" w:rsidRDefault="00577ED8" w:rsidP="00577ED8">
      <w:pPr>
        <w:spacing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РОЗДІЛ 3. ПЛАНИ ПРАКТИЧНИХ ЗАНЯТЬ.....................</w:t>
      </w:r>
      <w:r w:rsidR="00E91F64">
        <w:rPr>
          <w:rFonts w:ascii="Times New Roman" w:hAnsi="Times New Roman" w:cs="Times New Roman"/>
          <w:sz w:val="28"/>
          <w:szCs w:val="28"/>
        </w:rPr>
        <w:t>...............................</w:t>
      </w:r>
      <w:r w:rsidR="00641CBC">
        <w:rPr>
          <w:rFonts w:ascii="Times New Roman" w:hAnsi="Times New Roman" w:cs="Times New Roman"/>
          <w:sz w:val="28"/>
          <w:szCs w:val="28"/>
          <w:lang w:val="ru-RU"/>
        </w:rPr>
        <w:t>5</w:t>
      </w:r>
    </w:p>
    <w:p w:rsidR="00577ED8" w:rsidRPr="00E91F64" w:rsidRDefault="00577ED8" w:rsidP="00577ED8">
      <w:pPr>
        <w:spacing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№1..............................</w:t>
      </w:r>
      <w:r>
        <w:rPr>
          <w:rFonts w:ascii="Times New Roman" w:hAnsi="Times New Roman" w:cs="Times New Roman"/>
          <w:sz w:val="28"/>
          <w:szCs w:val="28"/>
        </w:rPr>
        <w:t>.</w:t>
      </w:r>
      <w:r w:rsidR="00E91F64">
        <w:rPr>
          <w:rFonts w:ascii="Times New Roman" w:hAnsi="Times New Roman" w:cs="Times New Roman"/>
          <w:sz w:val="28"/>
          <w:szCs w:val="28"/>
        </w:rPr>
        <w:t>..............................</w:t>
      </w:r>
      <w:r w:rsidR="00E91F64" w:rsidRPr="00E91F64">
        <w:rPr>
          <w:rFonts w:ascii="Times New Roman" w:hAnsi="Times New Roman" w:cs="Times New Roman"/>
          <w:sz w:val="28"/>
          <w:szCs w:val="28"/>
          <w:lang w:val="ru-RU"/>
        </w:rPr>
        <w:t>4</w:t>
      </w:r>
    </w:p>
    <w:p w:rsidR="00577ED8" w:rsidRPr="00405F4E" w:rsidRDefault="00577ED8" w:rsidP="00577ED8">
      <w:pPr>
        <w:spacing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№2...............................</w:t>
      </w:r>
      <w:r w:rsidR="00405F4E">
        <w:rPr>
          <w:rFonts w:ascii="Times New Roman" w:hAnsi="Times New Roman" w:cs="Times New Roman"/>
          <w:sz w:val="28"/>
          <w:szCs w:val="28"/>
        </w:rPr>
        <w:t>..............................</w:t>
      </w:r>
      <w:r w:rsidR="00641CBC">
        <w:rPr>
          <w:rFonts w:ascii="Times New Roman" w:hAnsi="Times New Roman" w:cs="Times New Roman"/>
          <w:sz w:val="28"/>
          <w:szCs w:val="28"/>
          <w:lang w:val="ru-RU"/>
        </w:rPr>
        <w:t>8</w:t>
      </w:r>
    </w:p>
    <w:p w:rsidR="00577ED8" w:rsidRPr="00405F4E" w:rsidRDefault="00577ED8" w:rsidP="00577ED8">
      <w:pPr>
        <w:spacing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№3............................</w:t>
      </w:r>
      <w:r>
        <w:rPr>
          <w:rFonts w:ascii="Times New Roman" w:hAnsi="Times New Roman" w:cs="Times New Roman"/>
          <w:sz w:val="28"/>
          <w:szCs w:val="28"/>
        </w:rPr>
        <w:t>...</w:t>
      </w:r>
      <w:r w:rsidR="00405F4E">
        <w:rPr>
          <w:rFonts w:ascii="Times New Roman" w:hAnsi="Times New Roman" w:cs="Times New Roman"/>
          <w:sz w:val="28"/>
          <w:szCs w:val="28"/>
        </w:rPr>
        <w:t>..............................1</w:t>
      </w:r>
      <w:r w:rsidR="00641CBC">
        <w:rPr>
          <w:rFonts w:ascii="Times New Roman" w:hAnsi="Times New Roman" w:cs="Times New Roman"/>
          <w:sz w:val="28"/>
          <w:szCs w:val="28"/>
          <w:lang w:val="ru-RU"/>
        </w:rPr>
        <w:t>2</w:t>
      </w:r>
    </w:p>
    <w:p w:rsidR="00577ED8" w:rsidRPr="00126FC8" w:rsidRDefault="00577ED8" w:rsidP="00577ED8">
      <w:pPr>
        <w:spacing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№4</w:t>
      </w:r>
      <w:r w:rsidR="00641CBC">
        <w:rPr>
          <w:rFonts w:ascii="Times New Roman" w:hAnsi="Times New Roman" w:cs="Times New Roman"/>
          <w:sz w:val="28"/>
          <w:szCs w:val="28"/>
        </w:rPr>
        <w:t>-5</w:t>
      </w:r>
      <w:r w:rsidRPr="00F236CB">
        <w:rPr>
          <w:rFonts w:ascii="Times New Roman" w:hAnsi="Times New Roman" w:cs="Times New Roman"/>
          <w:sz w:val="28"/>
          <w:szCs w:val="28"/>
        </w:rPr>
        <w:t>.............................</w:t>
      </w:r>
      <w:r w:rsidR="00126FC8">
        <w:rPr>
          <w:rFonts w:ascii="Times New Roman" w:hAnsi="Times New Roman" w:cs="Times New Roman"/>
          <w:sz w:val="28"/>
          <w:szCs w:val="28"/>
        </w:rPr>
        <w:t>..............................</w:t>
      </w:r>
      <w:r w:rsidR="00B65B1D">
        <w:rPr>
          <w:rFonts w:ascii="Times New Roman" w:hAnsi="Times New Roman" w:cs="Times New Roman"/>
          <w:sz w:val="28"/>
          <w:szCs w:val="28"/>
          <w:lang w:val="ru-RU"/>
        </w:rPr>
        <w:t>17</w:t>
      </w:r>
      <w:bookmarkStart w:id="0" w:name="_GoBack"/>
      <w:bookmarkEnd w:id="0"/>
    </w:p>
    <w:p w:rsidR="00577ED8" w:rsidRPr="00126FC8" w:rsidRDefault="00577ED8" w:rsidP="00577ED8">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ПЛАН ПРАКТИЧНОГО ЗАНЯТТЯ №6</w:t>
      </w:r>
      <w:r w:rsidRPr="00F236CB">
        <w:rPr>
          <w:rFonts w:ascii="Times New Roman" w:hAnsi="Times New Roman" w:cs="Times New Roman"/>
          <w:sz w:val="28"/>
          <w:szCs w:val="28"/>
        </w:rPr>
        <w:t>...........................................................</w:t>
      </w:r>
      <w:r w:rsidR="00641CBC">
        <w:rPr>
          <w:rFonts w:ascii="Times New Roman" w:hAnsi="Times New Roman" w:cs="Times New Roman"/>
          <w:sz w:val="28"/>
          <w:szCs w:val="28"/>
        </w:rPr>
        <w:t>...2</w:t>
      </w:r>
      <w:r w:rsidR="00B65B1D">
        <w:rPr>
          <w:rFonts w:ascii="Times New Roman" w:hAnsi="Times New Roman" w:cs="Times New Roman"/>
          <w:sz w:val="28"/>
          <w:szCs w:val="28"/>
          <w:lang w:val="ru-RU"/>
        </w:rPr>
        <w:t>5</w:t>
      </w:r>
    </w:p>
    <w:p w:rsidR="00577ED8" w:rsidRDefault="00577ED8" w:rsidP="00577ED8">
      <w:pPr>
        <w:spacing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7</w:t>
      </w:r>
      <w:r w:rsidRPr="00F236CB">
        <w:rPr>
          <w:rFonts w:ascii="Times New Roman" w:hAnsi="Times New Roman" w:cs="Times New Roman"/>
          <w:sz w:val="28"/>
          <w:szCs w:val="28"/>
        </w:rPr>
        <w:t>...........................................................</w:t>
      </w:r>
      <w:r w:rsidR="00641CBC">
        <w:rPr>
          <w:rFonts w:ascii="Times New Roman" w:hAnsi="Times New Roman" w:cs="Times New Roman"/>
          <w:sz w:val="28"/>
          <w:szCs w:val="28"/>
        </w:rPr>
        <w:t>...</w:t>
      </w:r>
      <w:r w:rsidR="00B65B1D">
        <w:rPr>
          <w:rFonts w:ascii="Times New Roman" w:hAnsi="Times New Roman" w:cs="Times New Roman"/>
          <w:sz w:val="28"/>
          <w:szCs w:val="28"/>
          <w:lang w:val="ru-RU"/>
        </w:rPr>
        <w:t>29</w:t>
      </w:r>
    </w:p>
    <w:p w:rsidR="00641CBC" w:rsidRPr="00126FC8" w:rsidRDefault="00641CBC" w:rsidP="00577ED8">
      <w:pPr>
        <w:spacing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sidR="00B65B1D">
        <w:rPr>
          <w:rFonts w:ascii="Times New Roman" w:hAnsi="Times New Roman" w:cs="Times New Roman"/>
          <w:sz w:val="28"/>
          <w:szCs w:val="28"/>
        </w:rPr>
        <w:t>8 ………………………………………..33</w:t>
      </w:r>
    </w:p>
    <w:p w:rsidR="00577ED8" w:rsidRPr="00F236CB" w:rsidRDefault="00577ED8" w:rsidP="00577ED8">
      <w:pPr>
        <w:spacing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4. КРИТЕРІЇ ОЦІНЮВАННЯ................................</w:t>
      </w:r>
      <w:r>
        <w:rPr>
          <w:rFonts w:ascii="Times New Roman" w:hAnsi="Times New Roman" w:cs="Times New Roman"/>
          <w:sz w:val="28"/>
          <w:szCs w:val="28"/>
        </w:rPr>
        <w:t>...............................</w:t>
      </w:r>
      <w:r w:rsidR="00641CBC">
        <w:rPr>
          <w:rFonts w:ascii="Times New Roman" w:hAnsi="Times New Roman" w:cs="Times New Roman"/>
          <w:sz w:val="28"/>
          <w:szCs w:val="28"/>
        </w:rPr>
        <w:t>..</w:t>
      </w:r>
      <w:r w:rsidR="00F85CC9">
        <w:rPr>
          <w:rFonts w:ascii="Times New Roman" w:hAnsi="Times New Roman" w:cs="Times New Roman"/>
          <w:sz w:val="28"/>
          <w:szCs w:val="28"/>
        </w:rPr>
        <w:t>38</w:t>
      </w:r>
    </w:p>
    <w:tbl>
      <w:tblPr>
        <w:tblW w:w="0" w:type="auto"/>
        <w:tblLook w:val="04A0" w:firstRow="1" w:lastRow="0" w:firstColumn="1" w:lastColumn="0" w:noHBand="0" w:noVBand="1"/>
      </w:tblPr>
      <w:tblGrid>
        <w:gridCol w:w="1433"/>
        <w:gridCol w:w="1433"/>
      </w:tblGrid>
      <w:tr w:rsidR="00577ED8" w:rsidRPr="00001FF6" w:rsidTr="009B40BE">
        <w:tc>
          <w:tcPr>
            <w:tcW w:w="1433" w:type="dxa"/>
          </w:tcPr>
          <w:p w:rsidR="00577ED8" w:rsidRPr="00001FF6" w:rsidRDefault="00577ED8" w:rsidP="009B40BE">
            <w:pPr>
              <w:rPr>
                <w:sz w:val="28"/>
                <w:szCs w:val="28"/>
              </w:rPr>
            </w:pPr>
          </w:p>
        </w:tc>
        <w:tc>
          <w:tcPr>
            <w:tcW w:w="1433" w:type="dxa"/>
          </w:tcPr>
          <w:p w:rsidR="00577ED8" w:rsidRPr="00001FF6" w:rsidRDefault="00577ED8" w:rsidP="009B40BE">
            <w:pPr>
              <w:spacing w:line="360" w:lineRule="auto"/>
              <w:jc w:val="both"/>
              <w:rPr>
                <w:sz w:val="28"/>
                <w:szCs w:val="28"/>
              </w:rPr>
            </w:pPr>
          </w:p>
        </w:tc>
      </w:tr>
    </w:tbl>
    <w:p w:rsidR="00A7005C" w:rsidRDefault="00A7005C" w:rsidP="00577ED8">
      <w:pPr>
        <w:spacing w:after="0" w:line="240" w:lineRule="auto"/>
      </w:pPr>
    </w:p>
    <w:p w:rsidR="00577ED8" w:rsidRDefault="00577ED8" w:rsidP="00577ED8">
      <w:pPr>
        <w:spacing w:after="0" w:line="240" w:lineRule="auto"/>
      </w:pPr>
    </w:p>
    <w:p w:rsidR="00577ED8" w:rsidRDefault="00577ED8" w:rsidP="00577ED8">
      <w:pPr>
        <w:spacing w:after="0" w:line="240" w:lineRule="auto"/>
      </w:pPr>
    </w:p>
    <w:p w:rsidR="00577ED8" w:rsidRDefault="00577ED8" w:rsidP="00577ED8">
      <w:pPr>
        <w:spacing w:after="0" w:line="240" w:lineRule="auto"/>
      </w:pPr>
    </w:p>
    <w:p w:rsidR="00577ED8" w:rsidRDefault="00577ED8" w:rsidP="00577ED8">
      <w:pPr>
        <w:spacing w:after="0" w:line="240" w:lineRule="auto"/>
      </w:pPr>
    </w:p>
    <w:p w:rsidR="00577ED8" w:rsidRDefault="00577ED8" w:rsidP="00577ED8">
      <w:pPr>
        <w:spacing w:after="0" w:line="240" w:lineRule="auto"/>
      </w:pPr>
    </w:p>
    <w:p w:rsidR="00577ED8" w:rsidRDefault="00577ED8" w:rsidP="00577ED8">
      <w:pPr>
        <w:spacing w:after="0" w:line="240" w:lineRule="auto"/>
      </w:pPr>
    </w:p>
    <w:p w:rsidR="00577ED8" w:rsidRDefault="00577ED8" w:rsidP="00577ED8">
      <w:pPr>
        <w:spacing w:after="0" w:line="240" w:lineRule="auto"/>
      </w:pPr>
    </w:p>
    <w:p w:rsidR="00577ED8" w:rsidRDefault="00577ED8" w:rsidP="00577ED8">
      <w:pPr>
        <w:spacing w:after="0" w:line="240" w:lineRule="auto"/>
      </w:pPr>
    </w:p>
    <w:p w:rsidR="00577ED8" w:rsidRPr="00366F9A" w:rsidRDefault="00577ED8" w:rsidP="00577ED8">
      <w:pPr>
        <w:spacing w:after="0" w:line="240" w:lineRule="auto"/>
        <w:rPr>
          <w:lang w:val="ru-RU"/>
        </w:rPr>
      </w:pPr>
    </w:p>
    <w:p w:rsidR="00126FC8" w:rsidRPr="00366F9A" w:rsidRDefault="00126FC8" w:rsidP="00577ED8">
      <w:pPr>
        <w:spacing w:after="0" w:line="240" w:lineRule="auto"/>
        <w:rPr>
          <w:lang w:val="ru-RU"/>
        </w:rPr>
      </w:pPr>
    </w:p>
    <w:p w:rsidR="00126FC8" w:rsidRPr="00366F9A" w:rsidRDefault="00126FC8" w:rsidP="00577ED8">
      <w:pPr>
        <w:spacing w:after="0" w:line="240" w:lineRule="auto"/>
        <w:rPr>
          <w:lang w:val="ru-RU"/>
        </w:rPr>
      </w:pPr>
    </w:p>
    <w:p w:rsidR="00126FC8" w:rsidRPr="00366F9A" w:rsidRDefault="00126FC8" w:rsidP="00577ED8">
      <w:pPr>
        <w:spacing w:after="0" w:line="240" w:lineRule="auto"/>
        <w:rPr>
          <w:lang w:val="ru-RU"/>
        </w:rPr>
      </w:pPr>
    </w:p>
    <w:p w:rsidR="00126FC8" w:rsidRPr="00366F9A" w:rsidRDefault="00126FC8" w:rsidP="00577ED8">
      <w:pPr>
        <w:spacing w:after="0" w:line="240" w:lineRule="auto"/>
        <w:rPr>
          <w:lang w:val="ru-RU"/>
        </w:rPr>
      </w:pPr>
    </w:p>
    <w:p w:rsidR="00CD10C1" w:rsidRDefault="00CD10C1" w:rsidP="002E6A3A">
      <w:pPr>
        <w:spacing w:after="0" w:line="360" w:lineRule="auto"/>
        <w:jc w:val="center"/>
        <w:rPr>
          <w:rFonts w:ascii="Times New Roman" w:hAnsi="Times New Roman" w:cs="Times New Roman"/>
          <w:b/>
          <w:sz w:val="28"/>
          <w:szCs w:val="28"/>
        </w:rPr>
      </w:pPr>
      <w:r w:rsidRPr="002E6A3A">
        <w:rPr>
          <w:rFonts w:ascii="Times New Roman" w:hAnsi="Times New Roman" w:cs="Times New Roman"/>
          <w:b/>
          <w:sz w:val="28"/>
          <w:szCs w:val="28"/>
        </w:rPr>
        <w:lastRenderedPageBreak/>
        <w:t>РОЗДІЛ  1.</w:t>
      </w:r>
      <w:r w:rsidRPr="002E6A3A">
        <w:rPr>
          <w:rFonts w:ascii="Times New Roman" w:hAnsi="Times New Roman" w:cs="Times New Roman"/>
          <w:b/>
          <w:sz w:val="28"/>
          <w:szCs w:val="28"/>
        </w:rPr>
        <w:tab/>
        <w:t>МЕТОДИЧНІ РЕКОМЕНДАЦІЇ ЩОДО ПРОВЕДЕННЯ ПРАКТИЧНИХ  ЗАНЯТЬ</w:t>
      </w:r>
    </w:p>
    <w:p w:rsidR="002E6A3A" w:rsidRPr="002E6A3A" w:rsidRDefault="00CD10C1" w:rsidP="00CB7F6F">
      <w:pPr>
        <w:pStyle w:val="af0"/>
        <w:spacing w:after="0" w:line="360" w:lineRule="auto"/>
        <w:ind w:firstLine="709"/>
        <w:jc w:val="both"/>
        <w:rPr>
          <w:sz w:val="28"/>
          <w:szCs w:val="28"/>
        </w:rPr>
      </w:pPr>
      <w:r w:rsidRPr="002E6A3A">
        <w:rPr>
          <w:b/>
          <w:i/>
          <w:sz w:val="28"/>
          <w:szCs w:val="28"/>
          <w:lang w:val="uk-UA"/>
        </w:rPr>
        <w:t>Метою проведення</w:t>
      </w:r>
      <w:r w:rsidRPr="002E6A3A">
        <w:rPr>
          <w:sz w:val="28"/>
          <w:szCs w:val="28"/>
          <w:lang w:val="uk-UA"/>
        </w:rPr>
        <w:t xml:space="preserve"> занять є набуття теоретичних знань та </w:t>
      </w:r>
      <w:r w:rsidR="002E6A3A" w:rsidRPr="002E6A3A">
        <w:rPr>
          <w:sz w:val="28"/>
          <w:szCs w:val="28"/>
          <w:lang w:val="uk-UA"/>
        </w:rPr>
        <w:t xml:space="preserve">набуття </w:t>
      </w:r>
      <w:r w:rsidRPr="002E6A3A">
        <w:rPr>
          <w:sz w:val="28"/>
          <w:szCs w:val="28"/>
          <w:lang w:val="uk-UA"/>
        </w:rPr>
        <w:t xml:space="preserve">практичних навиків з організації </w:t>
      </w:r>
      <w:r w:rsidR="002E6A3A" w:rsidRPr="002E6A3A">
        <w:rPr>
          <w:sz w:val="28"/>
          <w:szCs w:val="28"/>
          <w:lang w:val="uk-UA"/>
        </w:rPr>
        <w:t>та</w:t>
      </w:r>
      <w:r w:rsidRPr="002E6A3A">
        <w:rPr>
          <w:sz w:val="28"/>
          <w:szCs w:val="28"/>
          <w:lang w:val="uk-UA"/>
        </w:rPr>
        <w:t xml:space="preserve"> ведення </w:t>
      </w:r>
      <w:r w:rsidR="002E6A3A" w:rsidRPr="002E6A3A">
        <w:rPr>
          <w:sz w:val="28"/>
          <w:szCs w:val="28"/>
          <w:lang w:val="uk-UA"/>
        </w:rPr>
        <w:t xml:space="preserve">менеджменту та </w:t>
      </w:r>
      <w:r w:rsidR="00B65A62" w:rsidRPr="002E6A3A">
        <w:rPr>
          <w:sz w:val="28"/>
          <w:szCs w:val="28"/>
          <w:lang w:val="uk-UA"/>
        </w:rPr>
        <w:t>управлінського обліку</w:t>
      </w:r>
      <w:r w:rsidR="00FC5214" w:rsidRPr="002E6A3A">
        <w:rPr>
          <w:sz w:val="28"/>
          <w:szCs w:val="28"/>
          <w:lang w:val="uk-UA"/>
        </w:rPr>
        <w:t xml:space="preserve"> на підприємствах</w:t>
      </w:r>
      <w:r w:rsidR="002E6A3A" w:rsidRPr="002E6A3A">
        <w:rPr>
          <w:sz w:val="28"/>
          <w:szCs w:val="28"/>
          <w:lang w:val="uk-UA"/>
        </w:rPr>
        <w:t xml:space="preserve"> на основі опрацювання відповідних тем навчальної дисципліни.</w:t>
      </w:r>
      <w:r w:rsidRPr="002E6A3A">
        <w:rPr>
          <w:sz w:val="28"/>
          <w:szCs w:val="28"/>
          <w:lang w:val="uk-UA"/>
        </w:rPr>
        <w:t xml:space="preserve">  </w:t>
      </w:r>
      <w:r w:rsidR="002E6A3A" w:rsidRPr="002E6A3A">
        <w:rPr>
          <w:sz w:val="28"/>
          <w:szCs w:val="28"/>
        </w:rPr>
        <w:t>При підготовці до практичного заняття студент повинен вивчити і опрацювати:</w:t>
      </w:r>
    </w:p>
    <w:p w:rsidR="002E6A3A" w:rsidRPr="002E6A3A" w:rsidRDefault="002E6A3A" w:rsidP="002E6A3A">
      <w:pPr>
        <w:numPr>
          <w:ilvl w:val="0"/>
          <w:numId w:val="53"/>
        </w:numPr>
        <w:autoSpaceDE w:val="0"/>
        <w:autoSpaceDN w:val="0"/>
        <w:spacing w:after="0" w:line="360" w:lineRule="auto"/>
        <w:ind w:left="0" w:firstLine="709"/>
        <w:jc w:val="both"/>
        <w:rPr>
          <w:rFonts w:ascii="Times New Roman" w:hAnsi="Times New Roman" w:cs="Times New Roman"/>
          <w:sz w:val="28"/>
          <w:szCs w:val="28"/>
        </w:rPr>
      </w:pPr>
      <w:r w:rsidRPr="002E6A3A">
        <w:rPr>
          <w:rFonts w:ascii="Times New Roman" w:hAnsi="Times New Roman" w:cs="Times New Roman"/>
          <w:sz w:val="28"/>
          <w:szCs w:val="28"/>
        </w:rPr>
        <w:t>чинне законодавство стосовно теми семінарського заняття;</w:t>
      </w:r>
    </w:p>
    <w:p w:rsidR="002E6A3A" w:rsidRPr="002E6A3A" w:rsidRDefault="002E6A3A" w:rsidP="002E6A3A">
      <w:pPr>
        <w:numPr>
          <w:ilvl w:val="0"/>
          <w:numId w:val="53"/>
        </w:numPr>
        <w:autoSpaceDE w:val="0"/>
        <w:autoSpaceDN w:val="0"/>
        <w:spacing w:after="0" w:line="360" w:lineRule="auto"/>
        <w:ind w:left="0" w:firstLine="709"/>
        <w:jc w:val="both"/>
        <w:rPr>
          <w:rFonts w:ascii="Times New Roman" w:hAnsi="Times New Roman" w:cs="Times New Roman"/>
          <w:sz w:val="28"/>
          <w:szCs w:val="28"/>
        </w:rPr>
      </w:pPr>
      <w:r w:rsidRPr="002E6A3A">
        <w:rPr>
          <w:rFonts w:ascii="Times New Roman" w:hAnsi="Times New Roman" w:cs="Times New Roman"/>
          <w:sz w:val="28"/>
          <w:szCs w:val="28"/>
        </w:rPr>
        <w:t>підручники, навчальні посібники, монографії, статті періодичних видань тощо;</w:t>
      </w:r>
    </w:p>
    <w:p w:rsidR="002E6A3A" w:rsidRPr="002E6A3A" w:rsidRDefault="002E6A3A" w:rsidP="002E6A3A">
      <w:pPr>
        <w:numPr>
          <w:ilvl w:val="0"/>
          <w:numId w:val="53"/>
        </w:numPr>
        <w:autoSpaceDE w:val="0"/>
        <w:autoSpaceDN w:val="0"/>
        <w:spacing w:after="0" w:line="360" w:lineRule="auto"/>
        <w:ind w:left="0" w:firstLine="709"/>
        <w:jc w:val="both"/>
        <w:rPr>
          <w:rFonts w:ascii="Times New Roman" w:hAnsi="Times New Roman" w:cs="Times New Roman"/>
          <w:sz w:val="28"/>
          <w:szCs w:val="28"/>
        </w:rPr>
      </w:pPr>
      <w:r w:rsidRPr="002E6A3A">
        <w:rPr>
          <w:rFonts w:ascii="Times New Roman" w:hAnsi="Times New Roman" w:cs="Times New Roman"/>
          <w:sz w:val="28"/>
          <w:szCs w:val="28"/>
        </w:rPr>
        <w:t>конспект лекцій викладача.</w:t>
      </w:r>
    </w:p>
    <w:p w:rsidR="00CD10C1" w:rsidRPr="002E6A3A" w:rsidRDefault="00CD10C1" w:rsidP="002E6A3A">
      <w:pPr>
        <w:pStyle w:val="a3"/>
        <w:widowControl w:val="0"/>
        <w:spacing w:line="360" w:lineRule="auto"/>
        <w:ind w:left="0" w:firstLine="540"/>
        <w:rPr>
          <w:bCs/>
          <w:i/>
          <w:sz w:val="28"/>
          <w:szCs w:val="28"/>
        </w:rPr>
      </w:pPr>
      <w:r w:rsidRPr="002E6A3A">
        <w:rPr>
          <w:bCs/>
          <w:i/>
          <w:sz w:val="28"/>
          <w:szCs w:val="28"/>
        </w:rPr>
        <w:t>Перелік компетентностей, на фор</w:t>
      </w:r>
      <w:r w:rsidR="002E6A3A" w:rsidRPr="002E6A3A">
        <w:rPr>
          <w:bCs/>
          <w:i/>
          <w:sz w:val="28"/>
          <w:szCs w:val="28"/>
        </w:rPr>
        <w:t>мування яких спрямовані заняття:</w:t>
      </w:r>
    </w:p>
    <w:p w:rsidR="00CD10C1" w:rsidRPr="002E6A3A" w:rsidRDefault="00CD10C1" w:rsidP="002E6A3A">
      <w:pPr>
        <w:widowControl w:val="0"/>
        <w:tabs>
          <w:tab w:val="left" w:pos="284"/>
          <w:tab w:val="left" w:pos="851"/>
        </w:tabs>
        <w:spacing w:after="0" w:line="360" w:lineRule="auto"/>
        <w:ind w:firstLine="567"/>
        <w:jc w:val="both"/>
        <w:rPr>
          <w:rFonts w:ascii="Times New Roman" w:hAnsi="Times New Roman" w:cs="Times New Roman"/>
          <w:sz w:val="28"/>
          <w:szCs w:val="28"/>
        </w:rPr>
      </w:pPr>
      <w:r w:rsidRPr="002E6A3A">
        <w:rPr>
          <w:rFonts w:ascii="Times New Roman" w:hAnsi="Times New Roman" w:cs="Times New Roman"/>
          <w:spacing w:val="20"/>
          <w:sz w:val="28"/>
          <w:szCs w:val="28"/>
        </w:rPr>
        <w:t xml:space="preserve">– </w:t>
      </w:r>
      <w:r w:rsidRPr="002E6A3A">
        <w:rPr>
          <w:rFonts w:ascii="Times New Roman" w:hAnsi="Times New Roman" w:cs="Times New Roman"/>
          <w:i/>
          <w:sz w:val="28"/>
          <w:szCs w:val="28"/>
        </w:rPr>
        <w:t>загальні:</w:t>
      </w:r>
      <w:r w:rsidRPr="002E6A3A">
        <w:rPr>
          <w:rFonts w:ascii="Times New Roman" w:hAnsi="Times New Roman" w:cs="Times New Roman"/>
          <w:sz w:val="28"/>
          <w:szCs w:val="28"/>
        </w:rPr>
        <w:t xml:space="preserve"> базові загальні знання; здатність до навчання, навики обліку і управління інформацією, міжособистісні навики та уміння; дослідницькі навики і уміння;</w:t>
      </w:r>
    </w:p>
    <w:p w:rsidR="00CD10C1" w:rsidRPr="002E6A3A" w:rsidRDefault="00CD10C1" w:rsidP="002E6A3A">
      <w:pPr>
        <w:widowControl w:val="0"/>
        <w:numPr>
          <w:ilvl w:val="0"/>
          <w:numId w:val="1"/>
        </w:numPr>
        <w:tabs>
          <w:tab w:val="left" w:pos="284"/>
          <w:tab w:val="left" w:pos="851"/>
        </w:tabs>
        <w:spacing w:after="0" w:line="360" w:lineRule="auto"/>
        <w:ind w:left="0" w:firstLine="567"/>
        <w:jc w:val="both"/>
        <w:rPr>
          <w:rFonts w:ascii="Times New Roman" w:hAnsi="Times New Roman" w:cs="Times New Roman"/>
          <w:sz w:val="28"/>
          <w:szCs w:val="28"/>
        </w:rPr>
      </w:pPr>
      <w:r w:rsidRPr="002E6A3A">
        <w:rPr>
          <w:rFonts w:ascii="Times New Roman" w:hAnsi="Times New Roman" w:cs="Times New Roman"/>
          <w:i/>
          <w:sz w:val="28"/>
          <w:szCs w:val="28"/>
        </w:rPr>
        <w:t>глобальні:</w:t>
      </w:r>
      <w:r w:rsidRPr="002E6A3A">
        <w:rPr>
          <w:rFonts w:ascii="Times New Roman" w:hAnsi="Times New Roman" w:cs="Times New Roman"/>
          <w:sz w:val="28"/>
          <w:szCs w:val="28"/>
        </w:rPr>
        <w:t xml:space="preserve"> знання особливостей та тенденцій сучасного цивілізаційного розвитку, здатність критично мислити і генерувати креативні ідеї та вирішувати важливі проблеми на інноваційній основі;</w:t>
      </w:r>
    </w:p>
    <w:p w:rsidR="00CD10C1" w:rsidRPr="002E6A3A" w:rsidRDefault="00CD10C1" w:rsidP="002E6A3A">
      <w:pPr>
        <w:widowControl w:val="0"/>
        <w:numPr>
          <w:ilvl w:val="0"/>
          <w:numId w:val="1"/>
        </w:numPr>
        <w:tabs>
          <w:tab w:val="left" w:pos="284"/>
          <w:tab w:val="left" w:pos="851"/>
        </w:tabs>
        <w:spacing w:after="0" w:line="360" w:lineRule="auto"/>
        <w:ind w:left="0" w:firstLine="567"/>
        <w:jc w:val="both"/>
        <w:rPr>
          <w:rFonts w:ascii="Times New Roman" w:hAnsi="Times New Roman" w:cs="Times New Roman"/>
          <w:sz w:val="28"/>
          <w:szCs w:val="28"/>
        </w:rPr>
      </w:pPr>
      <w:r w:rsidRPr="002E6A3A">
        <w:rPr>
          <w:rFonts w:ascii="Times New Roman" w:hAnsi="Times New Roman" w:cs="Times New Roman"/>
          <w:i/>
          <w:sz w:val="28"/>
          <w:szCs w:val="28"/>
        </w:rPr>
        <w:t>спеціальні (фахові):</w:t>
      </w:r>
    </w:p>
    <w:p w:rsidR="00CD10C1" w:rsidRPr="002E6A3A" w:rsidRDefault="00CD10C1" w:rsidP="00CB7F6F">
      <w:pPr>
        <w:pStyle w:val="a3"/>
        <w:numPr>
          <w:ilvl w:val="0"/>
          <w:numId w:val="0"/>
        </w:numPr>
        <w:spacing w:line="360" w:lineRule="auto"/>
        <w:ind w:left="360" w:hanging="360"/>
        <w:rPr>
          <w:sz w:val="28"/>
          <w:szCs w:val="28"/>
        </w:rPr>
      </w:pPr>
      <w:r w:rsidRPr="002E6A3A">
        <w:rPr>
          <w:i/>
          <w:sz w:val="28"/>
          <w:szCs w:val="28"/>
        </w:rPr>
        <w:t>знати:</w:t>
      </w:r>
      <w:r w:rsidR="00CB7F6F">
        <w:rPr>
          <w:i/>
          <w:sz w:val="28"/>
          <w:szCs w:val="28"/>
        </w:rPr>
        <w:t xml:space="preserve"> </w:t>
      </w:r>
      <w:r w:rsidRPr="002E6A3A">
        <w:rPr>
          <w:sz w:val="28"/>
          <w:szCs w:val="28"/>
        </w:rPr>
        <w:t>теорію і практику організації, законодавчо – правового регулювання, зав</w:t>
      </w:r>
      <w:r w:rsidR="00613646" w:rsidRPr="002E6A3A">
        <w:rPr>
          <w:sz w:val="28"/>
          <w:szCs w:val="28"/>
        </w:rPr>
        <w:t>дання за різними його напрямами</w:t>
      </w:r>
      <w:r w:rsidRPr="002E6A3A">
        <w:rPr>
          <w:sz w:val="28"/>
          <w:szCs w:val="28"/>
        </w:rPr>
        <w:t>;</w:t>
      </w:r>
      <w:r w:rsidR="00CB7F6F">
        <w:rPr>
          <w:sz w:val="28"/>
          <w:szCs w:val="28"/>
        </w:rPr>
        <w:t xml:space="preserve"> </w:t>
      </w:r>
      <w:r w:rsidRPr="002E6A3A">
        <w:rPr>
          <w:sz w:val="28"/>
          <w:szCs w:val="28"/>
        </w:rPr>
        <w:t xml:space="preserve">методику ведення </w:t>
      </w:r>
      <w:r w:rsidR="002E6A3A" w:rsidRPr="002E6A3A">
        <w:rPr>
          <w:sz w:val="28"/>
          <w:szCs w:val="28"/>
        </w:rPr>
        <w:t xml:space="preserve">менеджменту та </w:t>
      </w:r>
      <w:r w:rsidR="00613646" w:rsidRPr="002E6A3A">
        <w:rPr>
          <w:sz w:val="28"/>
          <w:szCs w:val="28"/>
        </w:rPr>
        <w:t>управлінського обліку</w:t>
      </w:r>
      <w:r w:rsidRPr="002E6A3A">
        <w:rPr>
          <w:sz w:val="28"/>
          <w:szCs w:val="28"/>
        </w:rPr>
        <w:t xml:space="preserve"> </w:t>
      </w:r>
      <w:r w:rsidR="002E6A3A" w:rsidRPr="002E6A3A">
        <w:rPr>
          <w:sz w:val="28"/>
          <w:szCs w:val="28"/>
        </w:rPr>
        <w:t>зі</w:t>
      </w:r>
      <w:r w:rsidRPr="002E6A3A">
        <w:rPr>
          <w:sz w:val="28"/>
          <w:szCs w:val="28"/>
        </w:rPr>
        <w:t xml:space="preserve"> складання звітності; </w:t>
      </w:r>
    </w:p>
    <w:p w:rsidR="00CD10C1" w:rsidRPr="002E6A3A" w:rsidRDefault="00CD10C1" w:rsidP="00CB7F6F">
      <w:pPr>
        <w:spacing w:after="0" w:line="360" w:lineRule="auto"/>
        <w:jc w:val="both"/>
        <w:rPr>
          <w:rFonts w:ascii="Times New Roman" w:hAnsi="Times New Roman" w:cs="Times New Roman"/>
          <w:sz w:val="28"/>
          <w:szCs w:val="28"/>
        </w:rPr>
      </w:pPr>
      <w:r w:rsidRPr="002E6A3A">
        <w:rPr>
          <w:rFonts w:ascii="Times New Roman" w:hAnsi="Times New Roman" w:cs="Times New Roman"/>
          <w:i/>
          <w:sz w:val="28"/>
          <w:szCs w:val="28"/>
        </w:rPr>
        <w:t>уміти:</w:t>
      </w:r>
      <w:r w:rsidR="00CB7F6F">
        <w:rPr>
          <w:rFonts w:ascii="Times New Roman" w:hAnsi="Times New Roman" w:cs="Times New Roman"/>
          <w:i/>
          <w:sz w:val="28"/>
          <w:szCs w:val="28"/>
        </w:rPr>
        <w:t xml:space="preserve"> </w:t>
      </w:r>
      <w:r w:rsidRPr="002E6A3A">
        <w:rPr>
          <w:rFonts w:ascii="Times New Roman" w:hAnsi="Times New Roman" w:cs="Times New Roman"/>
          <w:sz w:val="28"/>
          <w:szCs w:val="28"/>
        </w:rPr>
        <w:t xml:space="preserve">застосовувати теоретичні та методичні засади для ведення </w:t>
      </w:r>
      <w:r w:rsidR="002E6A3A" w:rsidRPr="002E6A3A">
        <w:rPr>
          <w:rFonts w:ascii="Times New Roman" w:hAnsi="Times New Roman" w:cs="Times New Roman"/>
          <w:sz w:val="28"/>
          <w:szCs w:val="28"/>
        </w:rPr>
        <w:t xml:space="preserve">менеджменту та </w:t>
      </w:r>
      <w:r w:rsidR="00E078A4" w:rsidRPr="002E6A3A">
        <w:rPr>
          <w:rFonts w:ascii="Times New Roman" w:hAnsi="Times New Roman" w:cs="Times New Roman"/>
          <w:sz w:val="28"/>
          <w:szCs w:val="28"/>
        </w:rPr>
        <w:t>управлінсько</w:t>
      </w:r>
      <w:r w:rsidR="002E6A3A" w:rsidRPr="002E6A3A">
        <w:rPr>
          <w:rFonts w:ascii="Times New Roman" w:hAnsi="Times New Roman" w:cs="Times New Roman"/>
          <w:sz w:val="28"/>
          <w:szCs w:val="28"/>
        </w:rPr>
        <w:t>го</w:t>
      </w:r>
      <w:r w:rsidR="00E078A4" w:rsidRPr="002E6A3A">
        <w:rPr>
          <w:rFonts w:ascii="Times New Roman" w:hAnsi="Times New Roman" w:cs="Times New Roman"/>
          <w:sz w:val="28"/>
          <w:szCs w:val="28"/>
        </w:rPr>
        <w:t xml:space="preserve"> </w:t>
      </w:r>
      <w:r w:rsidR="002E6A3A" w:rsidRPr="002E6A3A">
        <w:rPr>
          <w:rFonts w:ascii="Times New Roman" w:hAnsi="Times New Roman" w:cs="Times New Roman"/>
          <w:sz w:val="28"/>
          <w:szCs w:val="28"/>
        </w:rPr>
        <w:t>обліку</w:t>
      </w:r>
      <w:r w:rsidRPr="002E6A3A">
        <w:rPr>
          <w:rFonts w:ascii="Times New Roman" w:hAnsi="Times New Roman" w:cs="Times New Roman"/>
          <w:sz w:val="28"/>
          <w:szCs w:val="28"/>
        </w:rPr>
        <w:t>;</w:t>
      </w:r>
      <w:r w:rsidR="00CB7F6F">
        <w:rPr>
          <w:rFonts w:ascii="Times New Roman" w:hAnsi="Times New Roman" w:cs="Times New Roman"/>
          <w:sz w:val="28"/>
          <w:szCs w:val="28"/>
        </w:rPr>
        <w:t xml:space="preserve"> </w:t>
      </w:r>
      <w:r w:rsidRPr="002E6A3A">
        <w:rPr>
          <w:rFonts w:ascii="Times New Roman" w:hAnsi="Times New Roman" w:cs="Times New Roman"/>
          <w:sz w:val="28"/>
          <w:szCs w:val="28"/>
        </w:rPr>
        <w:t xml:space="preserve">застосовувати методику формування </w:t>
      </w:r>
      <w:r w:rsidR="00E078A4" w:rsidRPr="002E6A3A">
        <w:rPr>
          <w:rFonts w:ascii="Times New Roman" w:hAnsi="Times New Roman" w:cs="Times New Roman"/>
          <w:sz w:val="28"/>
          <w:szCs w:val="28"/>
        </w:rPr>
        <w:t xml:space="preserve">внутрішніх </w:t>
      </w:r>
      <w:r w:rsidRPr="002E6A3A">
        <w:rPr>
          <w:rFonts w:ascii="Times New Roman" w:hAnsi="Times New Roman" w:cs="Times New Roman"/>
          <w:sz w:val="28"/>
          <w:szCs w:val="28"/>
        </w:rPr>
        <w:t xml:space="preserve">звітних показників за даними бухгалтерського обліку </w:t>
      </w:r>
      <w:r w:rsidR="00E078A4" w:rsidRPr="002E6A3A">
        <w:rPr>
          <w:rFonts w:ascii="Times New Roman" w:hAnsi="Times New Roman" w:cs="Times New Roman"/>
          <w:sz w:val="28"/>
          <w:szCs w:val="28"/>
        </w:rPr>
        <w:t>підприємств</w:t>
      </w:r>
      <w:r w:rsidRPr="002E6A3A">
        <w:rPr>
          <w:rFonts w:ascii="Times New Roman" w:hAnsi="Times New Roman" w:cs="Times New Roman"/>
          <w:sz w:val="28"/>
          <w:szCs w:val="28"/>
        </w:rPr>
        <w:t>;</w:t>
      </w:r>
      <w:r w:rsidR="00CB7F6F">
        <w:rPr>
          <w:rFonts w:ascii="Times New Roman" w:hAnsi="Times New Roman" w:cs="Times New Roman"/>
          <w:sz w:val="28"/>
          <w:szCs w:val="28"/>
        </w:rPr>
        <w:t xml:space="preserve"> </w:t>
      </w:r>
      <w:r w:rsidRPr="002E6A3A">
        <w:rPr>
          <w:rFonts w:ascii="Times New Roman" w:hAnsi="Times New Roman" w:cs="Times New Roman"/>
          <w:sz w:val="28"/>
          <w:szCs w:val="28"/>
        </w:rPr>
        <w:t>використовувати знання в практичній дія</w:t>
      </w:r>
      <w:r w:rsidR="000805C6" w:rsidRPr="002E6A3A">
        <w:rPr>
          <w:rFonts w:ascii="Times New Roman" w:hAnsi="Times New Roman" w:cs="Times New Roman"/>
          <w:sz w:val="28"/>
          <w:szCs w:val="28"/>
        </w:rPr>
        <w:t>льності при щоденному формуванні</w:t>
      </w:r>
      <w:r w:rsidRPr="002E6A3A">
        <w:rPr>
          <w:rFonts w:ascii="Times New Roman" w:hAnsi="Times New Roman" w:cs="Times New Roman"/>
          <w:sz w:val="28"/>
          <w:szCs w:val="28"/>
        </w:rPr>
        <w:t xml:space="preserve"> операцій з </w:t>
      </w:r>
      <w:r w:rsidR="002E6A3A" w:rsidRPr="002E6A3A">
        <w:rPr>
          <w:rFonts w:ascii="Times New Roman" w:hAnsi="Times New Roman" w:cs="Times New Roman"/>
          <w:sz w:val="28"/>
          <w:szCs w:val="28"/>
        </w:rPr>
        <w:t xml:space="preserve">менеджменту та </w:t>
      </w:r>
      <w:r w:rsidR="000805C6" w:rsidRPr="002E6A3A">
        <w:rPr>
          <w:rFonts w:ascii="Times New Roman" w:hAnsi="Times New Roman" w:cs="Times New Roman"/>
          <w:sz w:val="28"/>
          <w:szCs w:val="28"/>
        </w:rPr>
        <w:t>управлінського обліку</w:t>
      </w:r>
      <w:r w:rsidRPr="002E6A3A">
        <w:rPr>
          <w:rFonts w:ascii="Times New Roman" w:hAnsi="Times New Roman" w:cs="Times New Roman"/>
          <w:sz w:val="28"/>
          <w:szCs w:val="28"/>
        </w:rPr>
        <w:t>;</w:t>
      </w:r>
      <w:r w:rsidR="00CB7F6F">
        <w:rPr>
          <w:rFonts w:ascii="Times New Roman" w:hAnsi="Times New Roman" w:cs="Times New Roman"/>
          <w:sz w:val="28"/>
          <w:szCs w:val="28"/>
        </w:rPr>
        <w:t xml:space="preserve"> </w:t>
      </w:r>
      <w:r w:rsidRPr="002E6A3A">
        <w:rPr>
          <w:rFonts w:ascii="Times New Roman" w:hAnsi="Times New Roman" w:cs="Times New Roman"/>
          <w:sz w:val="28"/>
          <w:szCs w:val="28"/>
        </w:rPr>
        <w:t xml:space="preserve"> робити об’єктивні висновки та пропозиції за результатами проведених досліджень.</w:t>
      </w:r>
    </w:p>
    <w:p w:rsidR="00CD10C1" w:rsidRDefault="00CD10C1" w:rsidP="002E6A3A">
      <w:pPr>
        <w:widowControl w:val="0"/>
        <w:spacing w:after="0" w:line="360" w:lineRule="auto"/>
        <w:ind w:firstLine="567"/>
        <w:jc w:val="both"/>
        <w:rPr>
          <w:rFonts w:ascii="Times New Roman" w:hAnsi="Times New Roman" w:cs="Times New Roman"/>
          <w:sz w:val="28"/>
          <w:szCs w:val="28"/>
        </w:rPr>
      </w:pPr>
      <w:r w:rsidRPr="002E6A3A">
        <w:rPr>
          <w:rFonts w:ascii="Times New Roman" w:hAnsi="Times New Roman" w:cs="Times New Roman"/>
          <w:sz w:val="28"/>
          <w:szCs w:val="28"/>
        </w:rPr>
        <w:t>Дисципліна спрямована на формування у студентів організаційних, облікових, контрольних та аналітичних класів професійних знань.</w:t>
      </w:r>
    </w:p>
    <w:p w:rsidR="007B18FA" w:rsidRPr="00126FC8" w:rsidRDefault="007B18FA" w:rsidP="007B18FA">
      <w:pPr>
        <w:tabs>
          <w:tab w:val="left" w:pos="1526"/>
        </w:tabs>
        <w:spacing w:after="0" w:line="240" w:lineRule="auto"/>
        <w:jc w:val="both"/>
        <w:rPr>
          <w:rFonts w:ascii="Times New Roman" w:hAnsi="Times New Roman" w:cs="Times New Roman"/>
          <w:b/>
          <w:sz w:val="24"/>
          <w:szCs w:val="24"/>
          <w:lang w:val="ru-RU"/>
        </w:rPr>
      </w:pPr>
    </w:p>
    <w:p w:rsidR="00CD10C1" w:rsidRDefault="00CD10C1" w:rsidP="002618DB">
      <w:pPr>
        <w:tabs>
          <w:tab w:val="left" w:pos="1526"/>
        </w:tabs>
        <w:spacing w:after="0" w:line="360" w:lineRule="auto"/>
        <w:jc w:val="center"/>
        <w:rPr>
          <w:rFonts w:ascii="Times New Roman" w:hAnsi="Times New Roman" w:cs="Times New Roman"/>
          <w:b/>
          <w:sz w:val="24"/>
          <w:szCs w:val="24"/>
        </w:rPr>
      </w:pPr>
      <w:r w:rsidRPr="006865FC">
        <w:rPr>
          <w:rFonts w:ascii="Times New Roman" w:hAnsi="Times New Roman" w:cs="Times New Roman"/>
          <w:b/>
          <w:sz w:val="24"/>
          <w:szCs w:val="24"/>
        </w:rPr>
        <w:t>РОЗДІЛ 2.   КАЛЕНДАРНО-ТЕМАТИЧНИЙ ПЛАН ПРОВЕДЕННЯ ПРАКТИЧНИХ  ЗАНЯТЬ</w:t>
      </w:r>
    </w:p>
    <w:p w:rsidR="002618DB" w:rsidRDefault="002618DB" w:rsidP="002618DB">
      <w:pPr>
        <w:tabs>
          <w:tab w:val="left" w:pos="1526"/>
        </w:tabs>
        <w:spacing w:after="0" w:line="360" w:lineRule="auto"/>
        <w:jc w:val="center"/>
        <w:rPr>
          <w:rFonts w:ascii="Times New Roman" w:hAnsi="Times New Roman" w:cs="Times New Roman"/>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985"/>
      </w:tblGrid>
      <w:tr w:rsidR="00FB46FD" w:rsidRPr="00EE6957" w:rsidTr="00FB46FD">
        <w:tc>
          <w:tcPr>
            <w:tcW w:w="648" w:type="dxa"/>
          </w:tcPr>
          <w:p w:rsidR="00FB46FD" w:rsidRPr="002618DB" w:rsidRDefault="00FB46FD" w:rsidP="002618DB">
            <w:pPr>
              <w:spacing w:after="0" w:line="360" w:lineRule="auto"/>
              <w:rPr>
                <w:rFonts w:ascii="Times New Roman" w:hAnsi="Times New Roman" w:cs="Times New Roman"/>
                <w:b/>
                <w:sz w:val="28"/>
                <w:szCs w:val="28"/>
              </w:rPr>
            </w:pPr>
            <w:r w:rsidRPr="002618DB">
              <w:rPr>
                <w:rFonts w:ascii="Times New Roman" w:hAnsi="Times New Roman" w:cs="Times New Roman"/>
                <w:b/>
                <w:sz w:val="28"/>
                <w:szCs w:val="28"/>
              </w:rPr>
              <w:t xml:space="preserve">№ </w:t>
            </w:r>
          </w:p>
          <w:p w:rsidR="00FB46FD" w:rsidRPr="002618DB" w:rsidRDefault="00FB46FD" w:rsidP="002618DB">
            <w:pPr>
              <w:spacing w:after="0" w:line="360" w:lineRule="auto"/>
              <w:jc w:val="center"/>
              <w:rPr>
                <w:rFonts w:ascii="Times New Roman" w:hAnsi="Times New Roman" w:cs="Times New Roman"/>
                <w:b/>
                <w:sz w:val="28"/>
                <w:szCs w:val="28"/>
              </w:rPr>
            </w:pPr>
            <w:r w:rsidRPr="002618DB">
              <w:rPr>
                <w:rFonts w:ascii="Times New Roman" w:hAnsi="Times New Roman" w:cs="Times New Roman"/>
                <w:b/>
                <w:sz w:val="28"/>
                <w:szCs w:val="28"/>
              </w:rPr>
              <w:t>з / п</w:t>
            </w:r>
          </w:p>
        </w:tc>
        <w:tc>
          <w:tcPr>
            <w:tcW w:w="6973" w:type="dxa"/>
          </w:tcPr>
          <w:p w:rsidR="00FB46FD" w:rsidRPr="002618DB" w:rsidRDefault="00FB46FD" w:rsidP="002618DB">
            <w:pPr>
              <w:spacing w:after="0" w:line="360" w:lineRule="auto"/>
              <w:jc w:val="center"/>
              <w:rPr>
                <w:rFonts w:ascii="Times New Roman" w:hAnsi="Times New Roman" w:cs="Times New Roman"/>
                <w:b/>
                <w:sz w:val="28"/>
                <w:szCs w:val="28"/>
              </w:rPr>
            </w:pPr>
            <w:r w:rsidRPr="002618DB">
              <w:rPr>
                <w:rFonts w:ascii="Times New Roman" w:hAnsi="Times New Roman" w:cs="Times New Roman"/>
                <w:b/>
                <w:sz w:val="28"/>
                <w:szCs w:val="28"/>
              </w:rPr>
              <w:t>Теми та короткий зміст заняття</w:t>
            </w:r>
          </w:p>
        </w:tc>
        <w:tc>
          <w:tcPr>
            <w:tcW w:w="1985" w:type="dxa"/>
          </w:tcPr>
          <w:p w:rsidR="00FB46FD" w:rsidRPr="002618DB" w:rsidRDefault="00FB46FD" w:rsidP="002618DB">
            <w:pPr>
              <w:spacing w:after="0" w:line="360" w:lineRule="auto"/>
              <w:jc w:val="center"/>
              <w:rPr>
                <w:rFonts w:ascii="Times New Roman" w:hAnsi="Times New Roman" w:cs="Times New Roman"/>
                <w:b/>
                <w:sz w:val="28"/>
                <w:szCs w:val="28"/>
              </w:rPr>
            </w:pPr>
            <w:r w:rsidRPr="002618DB">
              <w:rPr>
                <w:rFonts w:ascii="Times New Roman" w:hAnsi="Times New Roman" w:cs="Times New Roman"/>
                <w:b/>
                <w:sz w:val="28"/>
                <w:szCs w:val="28"/>
              </w:rPr>
              <w:t>Кількість годин</w:t>
            </w:r>
          </w:p>
          <w:p w:rsidR="00FB46FD" w:rsidRPr="002618DB" w:rsidRDefault="00FB46FD" w:rsidP="002618DB">
            <w:pPr>
              <w:spacing w:after="0" w:line="360" w:lineRule="auto"/>
              <w:jc w:val="center"/>
              <w:rPr>
                <w:rFonts w:ascii="Times New Roman" w:hAnsi="Times New Roman" w:cs="Times New Roman"/>
                <w:b/>
                <w:sz w:val="28"/>
                <w:szCs w:val="28"/>
              </w:rPr>
            </w:pPr>
            <w:r w:rsidRPr="002618DB">
              <w:rPr>
                <w:rFonts w:ascii="Times New Roman" w:hAnsi="Times New Roman" w:cs="Times New Roman"/>
                <w:b/>
                <w:sz w:val="28"/>
                <w:szCs w:val="28"/>
              </w:rPr>
              <w:t>ПЗ</w:t>
            </w:r>
          </w:p>
        </w:tc>
      </w:tr>
      <w:tr w:rsidR="00FB46FD" w:rsidRPr="00EE6957" w:rsidTr="00FB46FD">
        <w:tc>
          <w:tcPr>
            <w:tcW w:w="648" w:type="dxa"/>
          </w:tcPr>
          <w:p w:rsidR="00FB46FD" w:rsidRPr="002618DB" w:rsidRDefault="00FB46FD" w:rsidP="002618DB">
            <w:pPr>
              <w:spacing w:after="0" w:line="360" w:lineRule="auto"/>
              <w:jc w:val="center"/>
              <w:rPr>
                <w:rFonts w:ascii="Times New Roman" w:hAnsi="Times New Roman" w:cs="Times New Roman"/>
                <w:i/>
                <w:sz w:val="28"/>
                <w:szCs w:val="28"/>
              </w:rPr>
            </w:pPr>
            <w:r w:rsidRPr="002618DB">
              <w:rPr>
                <w:rFonts w:ascii="Times New Roman" w:hAnsi="Times New Roman" w:cs="Times New Roman"/>
                <w:i/>
                <w:sz w:val="28"/>
                <w:szCs w:val="28"/>
              </w:rPr>
              <w:t>1</w:t>
            </w:r>
          </w:p>
        </w:tc>
        <w:tc>
          <w:tcPr>
            <w:tcW w:w="6973" w:type="dxa"/>
          </w:tcPr>
          <w:p w:rsidR="00FB46FD" w:rsidRPr="002618DB" w:rsidRDefault="00FB46FD" w:rsidP="002618DB">
            <w:pPr>
              <w:spacing w:after="0" w:line="360" w:lineRule="auto"/>
              <w:jc w:val="center"/>
              <w:rPr>
                <w:rFonts w:ascii="Times New Roman" w:hAnsi="Times New Roman" w:cs="Times New Roman"/>
                <w:i/>
                <w:sz w:val="28"/>
                <w:szCs w:val="28"/>
              </w:rPr>
            </w:pPr>
            <w:r w:rsidRPr="002618DB">
              <w:rPr>
                <w:rFonts w:ascii="Times New Roman" w:hAnsi="Times New Roman" w:cs="Times New Roman"/>
                <w:i/>
                <w:sz w:val="28"/>
                <w:szCs w:val="28"/>
              </w:rPr>
              <w:t>2</w:t>
            </w:r>
          </w:p>
        </w:tc>
        <w:tc>
          <w:tcPr>
            <w:tcW w:w="1985" w:type="dxa"/>
          </w:tcPr>
          <w:p w:rsidR="00FB46FD" w:rsidRPr="002618DB" w:rsidRDefault="00FB46FD" w:rsidP="002618DB">
            <w:pPr>
              <w:spacing w:after="0" w:line="360" w:lineRule="auto"/>
              <w:jc w:val="center"/>
              <w:rPr>
                <w:rFonts w:ascii="Times New Roman" w:hAnsi="Times New Roman" w:cs="Times New Roman"/>
                <w:i/>
                <w:sz w:val="28"/>
                <w:szCs w:val="28"/>
              </w:rPr>
            </w:pPr>
            <w:r w:rsidRPr="002618DB">
              <w:rPr>
                <w:rFonts w:ascii="Times New Roman" w:hAnsi="Times New Roman" w:cs="Times New Roman"/>
                <w:i/>
                <w:sz w:val="28"/>
                <w:szCs w:val="28"/>
              </w:rPr>
              <w:t>3</w:t>
            </w:r>
          </w:p>
        </w:tc>
      </w:tr>
      <w:tr w:rsidR="00FB46FD" w:rsidRPr="000B66AE" w:rsidTr="00FB46FD">
        <w:trPr>
          <w:trHeight w:val="206"/>
        </w:trPr>
        <w:tc>
          <w:tcPr>
            <w:tcW w:w="648" w:type="dxa"/>
          </w:tcPr>
          <w:p w:rsidR="00FB46FD" w:rsidRPr="002618DB" w:rsidRDefault="00E1530F"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1</w:t>
            </w:r>
            <w:r w:rsidR="00FB46FD" w:rsidRPr="002618DB">
              <w:rPr>
                <w:rFonts w:ascii="Times New Roman" w:hAnsi="Times New Roman" w:cs="Times New Roman"/>
                <w:sz w:val="28"/>
                <w:szCs w:val="28"/>
              </w:rPr>
              <w:t>.</w:t>
            </w:r>
          </w:p>
        </w:tc>
        <w:tc>
          <w:tcPr>
            <w:tcW w:w="6973" w:type="dxa"/>
          </w:tcPr>
          <w:p w:rsidR="00FB46FD" w:rsidRPr="002618DB" w:rsidRDefault="00047E67" w:rsidP="002618DB">
            <w:pPr>
              <w:spacing w:after="0" w:line="360" w:lineRule="auto"/>
              <w:rPr>
                <w:rFonts w:ascii="Times New Roman" w:hAnsi="Times New Roman" w:cs="Times New Roman"/>
                <w:sz w:val="28"/>
                <w:szCs w:val="28"/>
              </w:rPr>
            </w:pPr>
            <w:r w:rsidRPr="002618DB">
              <w:rPr>
                <w:rFonts w:ascii="Times New Roman" w:hAnsi="Times New Roman" w:cs="Times New Roman"/>
                <w:sz w:val="28"/>
                <w:szCs w:val="28"/>
              </w:rPr>
              <w:t xml:space="preserve">Практична робота №1 з теми </w:t>
            </w:r>
            <w:r w:rsidR="002618DB" w:rsidRPr="002618DB">
              <w:rPr>
                <w:rFonts w:ascii="Times New Roman" w:hAnsi="Times New Roman" w:cs="Times New Roman"/>
                <w:sz w:val="28"/>
                <w:szCs w:val="28"/>
              </w:rPr>
              <w:t>6</w:t>
            </w:r>
            <w:r w:rsidR="00FB46FD" w:rsidRPr="002618DB">
              <w:rPr>
                <w:rFonts w:ascii="Times New Roman" w:hAnsi="Times New Roman" w:cs="Times New Roman"/>
                <w:sz w:val="28"/>
                <w:szCs w:val="28"/>
              </w:rPr>
              <w:t xml:space="preserve"> </w:t>
            </w:r>
            <w:r w:rsidRPr="002618DB">
              <w:rPr>
                <w:rFonts w:ascii="Times New Roman" w:hAnsi="Times New Roman" w:cs="Times New Roman"/>
                <w:sz w:val="28"/>
                <w:szCs w:val="28"/>
              </w:rPr>
              <w:t>«Планування, бюджетування як інструменти управління»</w:t>
            </w:r>
          </w:p>
        </w:tc>
        <w:tc>
          <w:tcPr>
            <w:tcW w:w="1985" w:type="dxa"/>
          </w:tcPr>
          <w:p w:rsidR="00FB46FD" w:rsidRPr="002618DB" w:rsidRDefault="00FB46FD"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2</w:t>
            </w:r>
          </w:p>
        </w:tc>
      </w:tr>
      <w:tr w:rsidR="002618DB" w:rsidRPr="000B66AE" w:rsidTr="00FB46FD">
        <w:trPr>
          <w:trHeight w:val="206"/>
        </w:trPr>
        <w:tc>
          <w:tcPr>
            <w:tcW w:w="648" w:type="dxa"/>
          </w:tcPr>
          <w:p w:rsidR="002618DB" w:rsidRPr="002618DB" w:rsidRDefault="002618DB"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2.</w:t>
            </w:r>
          </w:p>
        </w:tc>
        <w:tc>
          <w:tcPr>
            <w:tcW w:w="6973" w:type="dxa"/>
          </w:tcPr>
          <w:p w:rsidR="002618DB" w:rsidRPr="002618DB" w:rsidRDefault="002618DB" w:rsidP="002618DB">
            <w:pPr>
              <w:spacing w:after="0" w:line="360" w:lineRule="auto"/>
              <w:rPr>
                <w:rFonts w:ascii="Times New Roman" w:hAnsi="Times New Roman" w:cs="Times New Roman"/>
                <w:sz w:val="28"/>
                <w:szCs w:val="28"/>
              </w:rPr>
            </w:pPr>
            <w:r w:rsidRPr="002618DB">
              <w:rPr>
                <w:rFonts w:ascii="Times New Roman" w:hAnsi="Times New Roman" w:cs="Times New Roman"/>
                <w:sz w:val="28"/>
                <w:szCs w:val="28"/>
              </w:rPr>
              <w:t xml:space="preserve">Практична робота №2 з тема 7. Облік і контроль за центрами відповідальності  </w:t>
            </w:r>
          </w:p>
        </w:tc>
        <w:tc>
          <w:tcPr>
            <w:tcW w:w="1985" w:type="dxa"/>
          </w:tcPr>
          <w:p w:rsidR="002618DB" w:rsidRPr="002618DB" w:rsidRDefault="002618DB"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2</w:t>
            </w:r>
          </w:p>
        </w:tc>
      </w:tr>
      <w:tr w:rsidR="00FB46FD" w:rsidRPr="000B66AE" w:rsidTr="00FB46FD">
        <w:trPr>
          <w:trHeight w:val="276"/>
        </w:trPr>
        <w:tc>
          <w:tcPr>
            <w:tcW w:w="648" w:type="dxa"/>
          </w:tcPr>
          <w:p w:rsidR="00FB46FD" w:rsidRPr="002618DB" w:rsidRDefault="002618DB" w:rsidP="002618D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r w:rsidR="00FB2D14" w:rsidRPr="002618DB">
              <w:rPr>
                <w:rFonts w:ascii="Times New Roman" w:hAnsi="Times New Roman" w:cs="Times New Roman"/>
                <w:sz w:val="28"/>
                <w:szCs w:val="28"/>
              </w:rPr>
              <w:t>.</w:t>
            </w:r>
          </w:p>
        </w:tc>
        <w:tc>
          <w:tcPr>
            <w:tcW w:w="6973" w:type="dxa"/>
          </w:tcPr>
          <w:p w:rsidR="00FB46FD" w:rsidRPr="002618DB" w:rsidRDefault="00FB46FD" w:rsidP="002618DB">
            <w:pPr>
              <w:spacing w:after="0" w:line="360" w:lineRule="auto"/>
              <w:rPr>
                <w:rFonts w:ascii="Times New Roman" w:hAnsi="Times New Roman" w:cs="Times New Roman"/>
                <w:b/>
                <w:sz w:val="28"/>
                <w:szCs w:val="28"/>
                <w:u w:val="single"/>
              </w:rPr>
            </w:pPr>
            <w:r w:rsidRPr="002618DB">
              <w:rPr>
                <w:rFonts w:ascii="Times New Roman" w:hAnsi="Times New Roman" w:cs="Times New Roman"/>
                <w:sz w:val="28"/>
                <w:szCs w:val="28"/>
              </w:rPr>
              <w:t xml:space="preserve">Практична робота </w:t>
            </w:r>
            <w:r w:rsidR="002618DB" w:rsidRPr="002618DB">
              <w:rPr>
                <w:rFonts w:ascii="Times New Roman" w:hAnsi="Times New Roman" w:cs="Times New Roman"/>
                <w:sz w:val="28"/>
                <w:szCs w:val="28"/>
              </w:rPr>
              <w:t>№3</w:t>
            </w:r>
            <w:r w:rsidR="00047E67" w:rsidRPr="002618DB">
              <w:rPr>
                <w:rFonts w:ascii="Times New Roman" w:hAnsi="Times New Roman" w:cs="Times New Roman"/>
                <w:sz w:val="28"/>
                <w:szCs w:val="28"/>
              </w:rPr>
              <w:t xml:space="preserve"> </w:t>
            </w:r>
            <w:r w:rsidRPr="002618DB">
              <w:rPr>
                <w:rFonts w:ascii="Times New Roman" w:hAnsi="Times New Roman" w:cs="Times New Roman"/>
                <w:sz w:val="28"/>
                <w:szCs w:val="28"/>
              </w:rPr>
              <w:t xml:space="preserve">з </w:t>
            </w:r>
            <w:r w:rsidR="002618DB" w:rsidRPr="002618DB">
              <w:rPr>
                <w:rFonts w:ascii="Times New Roman" w:hAnsi="Times New Roman" w:cs="Times New Roman"/>
                <w:sz w:val="28"/>
                <w:szCs w:val="28"/>
              </w:rPr>
              <w:t>тема 8</w:t>
            </w:r>
            <w:r w:rsidR="00047E67" w:rsidRPr="002618DB">
              <w:rPr>
                <w:rFonts w:ascii="Times New Roman" w:hAnsi="Times New Roman" w:cs="Times New Roman"/>
                <w:sz w:val="28"/>
                <w:szCs w:val="28"/>
              </w:rPr>
              <w:t>. «</w:t>
            </w:r>
            <w:r w:rsidR="00047E67" w:rsidRPr="002618DB">
              <w:rPr>
                <w:rStyle w:val="jlqj4b"/>
                <w:rFonts w:ascii="Times New Roman" w:hAnsi="Times New Roman" w:cs="Times New Roman"/>
                <w:sz w:val="28"/>
                <w:szCs w:val="28"/>
              </w:rPr>
              <w:t>Класифікація витрат в управлінському обліку та методи дослідження їх поведінки</w:t>
            </w:r>
            <w:r w:rsidR="00047E67" w:rsidRPr="002618DB">
              <w:rPr>
                <w:rFonts w:ascii="Times New Roman" w:hAnsi="Times New Roman" w:cs="Times New Roman"/>
                <w:sz w:val="28"/>
                <w:szCs w:val="28"/>
              </w:rPr>
              <w:t>»</w:t>
            </w:r>
          </w:p>
        </w:tc>
        <w:tc>
          <w:tcPr>
            <w:tcW w:w="1985" w:type="dxa"/>
          </w:tcPr>
          <w:p w:rsidR="00FB46FD" w:rsidRPr="002618DB" w:rsidRDefault="00FB46FD"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2</w:t>
            </w:r>
          </w:p>
        </w:tc>
      </w:tr>
      <w:tr w:rsidR="00FB46FD" w:rsidRPr="000B66AE" w:rsidTr="00FB46FD">
        <w:trPr>
          <w:trHeight w:val="206"/>
        </w:trPr>
        <w:tc>
          <w:tcPr>
            <w:tcW w:w="648" w:type="dxa"/>
          </w:tcPr>
          <w:p w:rsidR="00FB46FD" w:rsidRPr="002618DB" w:rsidRDefault="002618DB" w:rsidP="002618D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973" w:type="dxa"/>
          </w:tcPr>
          <w:p w:rsidR="00FB46FD" w:rsidRPr="002618DB" w:rsidRDefault="00FB46FD" w:rsidP="002618DB">
            <w:pPr>
              <w:spacing w:after="0" w:line="360" w:lineRule="auto"/>
              <w:rPr>
                <w:rFonts w:ascii="Times New Roman" w:hAnsi="Times New Roman" w:cs="Times New Roman"/>
                <w:sz w:val="28"/>
                <w:szCs w:val="28"/>
              </w:rPr>
            </w:pPr>
            <w:r w:rsidRPr="002618DB">
              <w:rPr>
                <w:rFonts w:ascii="Times New Roman" w:hAnsi="Times New Roman" w:cs="Times New Roman"/>
                <w:sz w:val="28"/>
                <w:szCs w:val="28"/>
              </w:rPr>
              <w:t>Практична робота</w:t>
            </w:r>
            <w:r w:rsidR="002618DB" w:rsidRPr="002618DB">
              <w:rPr>
                <w:rFonts w:ascii="Times New Roman" w:hAnsi="Times New Roman" w:cs="Times New Roman"/>
                <w:sz w:val="28"/>
                <w:szCs w:val="28"/>
              </w:rPr>
              <w:t xml:space="preserve"> №4</w:t>
            </w:r>
            <w:r w:rsidRPr="002618DB">
              <w:rPr>
                <w:rFonts w:ascii="Times New Roman" w:hAnsi="Times New Roman" w:cs="Times New Roman"/>
                <w:sz w:val="28"/>
                <w:szCs w:val="28"/>
              </w:rPr>
              <w:t xml:space="preserve"> з теми </w:t>
            </w:r>
            <w:r w:rsidR="002618DB" w:rsidRPr="002618DB">
              <w:rPr>
                <w:rFonts w:ascii="Times New Roman" w:hAnsi="Times New Roman" w:cs="Times New Roman"/>
                <w:sz w:val="28"/>
                <w:szCs w:val="28"/>
              </w:rPr>
              <w:t>9</w:t>
            </w:r>
            <w:r w:rsidR="00047E67" w:rsidRPr="002618DB">
              <w:rPr>
                <w:rFonts w:ascii="Times New Roman" w:hAnsi="Times New Roman" w:cs="Times New Roman"/>
                <w:sz w:val="28"/>
                <w:szCs w:val="28"/>
              </w:rPr>
              <w:t xml:space="preserve"> «</w:t>
            </w:r>
            <w:r w:rsidR="002618DB" w:rsidRPr="002618DB">
              <w:rPr>
                <w:rFonts w:ascii="Times New Roman" w:hAnsi="Times New Roman" w:cs="Times New Roman"/>
                <w:color w:val="000000"/>
                <w:sz w:val="28"/>
                <w:szCs w:val="28"/>
              </w:rPr>
              <w:t>Системи обліку і калькулювання витрат</w:t>
            </w:r>
            <w:r w:rsidR="00047E67" w:rsidRPr="002618DB">
              <w:rPr>
                <w:rFonts w:ascii="Times New Roman" w:hAnsi="Times New Roman" w:cs="Times New Roman"/>
                <w:sz w:val="28"/>
                <w:szCs w:val="28"/>
              </w:rPr>
              <w:t>»</w:t>
            </w:r>
          </w:p>
        </w:tc>
        <w:tc>
          <w:tcPr>
            <w:tcW w:w="1985" w:type="dxa"/>
          </w:tcPr>
          <w:p w:rsidR="00FB46FD" w:rsidRPr="002618DB" w:rsidRDefault="00FB2D14"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2</w:t>
            </w:r>
          </w:p>
        </w:tc>
      </w:tr>
      <w:tr w:rsidR="00FB46FD" w:rsidRPr="000B66AE" w:rsidTr="00FB46FD">
        <w:trPr>
          <w:trHeight w:val="206"/>
        </w:trPr>
        <w:tc>
          <w:tcPr>
            <w:tcW w:w="648" w:type="dxa"/>
          </w:tcPr>
          <w:p w:rsidR="00FB46FD" w:rsidRPr="002618DB" w:rsidRDefault="002618DB" w:rsidP="002618D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5.</w:t>
            </w:r>
          </w:p>
        </w:tc>
        <w:tc>
          <w:tcPr>
            <w:tcW w:w="6973" w:type="dxa"/>
          </w:tcPr>
          <w:p w:rsidR="00047E67" w:rsidRPr="002618DB" w:rsidRDefault="00FB46FD" w:rsidP="002618DB">
            <w:pPr>
              <w:spacing w:after="0" w:line="360" w:lineRule="auto"/>
              <w:rPr>
                <w:rFonts w:ascii="Times New Roman" w:hAnsi="Times New Roman" w:cs="Times New Roman"/>
                <w:sz w:val="28"/>
                <w:szCs w:val="28"/>
              </w:rPr>
            </w:pPr>
            <w:r w:rsidRPr="002618DB">
              <w:rPr>
                <w:rFonts w:ascii="Times New Roman" w:hAnsi="Times New Roman" w:cs="Times New Roman"/>
                <w:sz w:val="28"/>
                <w:szCs w:val="28"/>
              </w:rPr>
              <w:t xml:space="preserve">Практична робота </w:t>
            </w:r>
            <w:r w:rsidR="002618DB" w:rsidRPr="002618DB">
              <w:rPr>
                <w:rFonts w:ascii="Times New Roman" w:hAnsi="Times New Roman" w:cs="Times New Roman"/>
                <w:sz w:val="28"/>
                <w:szCs w:val="28"/>
              </w:rPr>
              <w:t>№5</w:t>
            </w:r>
            <w:r w:rsidR="00047E67" w:rsidRPr="002618DB">
              <w:rPr>
                <w:rFonts w:ascii="Times New Roman" w:hAnsi="Times New Roman" w:cs="Times New Roman"/>
                <w:sz w:val="28"/>
                <w:szCs w:val="28"/>
              </w:rPr>
              <w:t xml:space="preserve"> </w:t>
            </w:r>
            <w:r w:rsidRPr="002618DB">
              <w:rPr>
                <w:rFonts w:ascii="Times New Roman" w:hAnsi="Times New Roman" w:cs="Times New Roman"/>
                <w:sz w:val="28"/>
                <w:szCs w:val="28"/>
              </w:rPr>
              <w:t xml:space="preserve">з теми </w:t>
            </w:r>
            <w:r w:rsidR="002618DB" w:rsidRPr="002618DB">
              <w:rPr>
                <w:rFonts w:ascii="Times New Roman" w:hAnsi="Times New Roman" w:cs="Times New Roman"/>
                <w:sz w:val="28"/>
                <w:szCs w:val="28"/>
              </w:rPr>
              <w:t>9</w:t>
            </w:r>
            <w:r w:rsidR="00047E67" w:rsidRPr="002618DB">
              <w:rPr>
                <w:rFonts w:ascii="Times New Roman" w:hAnsi="Times New Roman" w:cs="Times New Roman"/>
                <w:sz w:val="28"/>
                <w:szCs w:val="28"/>
              </w:rPr>
              <w:t xml:space="preserve"> «</w:t>
            </w:r>
            <w:r w:rsidR="002618DB" w:rsidRPr="002618DB">
              <w:rPr>
                <w:rFonts w:ascii="Times New Roman" w:hAnsi="Times New Roman" w:cs="Times New Roman"/>
                <w:color w:val="000000"/>
                <w:sz w:val="28"/>
                <w:szCs w:val="28"/>
              </w:rPr>
              <w:t>Системи обліку і калькулювання витрат</w:t>
            </w:r>
            <w:r w:rsidR="00047E67" w:rsidRPr="002618DB">
              <w:rPr>
                <w:rFonts w:ascii="Times New Roman" w:hAnsi="Times New Roman" w:cs="Times New Roman"/>
                <w:sz w:val="28"/>
                <w:szCs w:val="28"/>
              </w:rPr>
              <w:t>»</w:t>
            </w:r>
          </w:p>
        </w:tc>
        <w:tc>
          <w:tcPr>
            <w:tcW w:w="1985" w:type="dxa"/>
          </w:tcPr>
          <w:p w:rsidR="00FB46FD" w:rsidRPr="002618DB" w:rsidRDefault="00FB46FD"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2</w:t>
            </w:r>
          </w:p>
        </w:tc>
      </w:tr>
      <w:tr w:rsidR="00FB46FD" w:rsidRPr="000B66AE" w:rsidTr="00FB46FD">
        <w:trPr>
          <w:trHeight w:val="206"/>
        </w:trPr>
        <w:tc>
          <w:tcPr>
            <w:tcW w:w="648" w:type="dxa"/>
          </w:tcPr>
          <w:p w:rsidR="00FB46FD" w:rsidRPr="002618DB" w:rsidRDefault="00FB2D14"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6</w:t>
            </w:r>
            <w:r w:rsidR="00FB46FD" w:rsidRPr="002618DB">
              <w:rPr>
                <w:rFonts w:ascii="Times New Roman" w:hAnsi="Times New Roman" w:cs="Times New Roman"/>
                <w:sz w:val="28"/>
                <w:szCs w:val="28"/>
              </w:rPr>
              <w:t>.</w:t>
            </w:r>
          </w:p>
        </w:tc>
        <w:tc>
          <w:tcPr>
            <w:tcW w:w="6973" w:type="dxa"/>
          </w:tcPr>
          <w:p w:rsidR="00FB46FD" w:rsidRPr="002618DB" w:rsidRDefault="00FB46FD" w:rsidP="002618DB">
            <w:pPr>
              <w:spacing w:after="0" w:line="360" w:lineRule="auto"/>
              <w:rPr>
                <w:rFonts w:ascii="Times New Roman" w:hAnsi="Times New Roman" w:cs="Times New Roman"/>
                <w:sz w:val="28"/>
                <w:szCs w:val="28"/>
              </w:rPr>
            </w:pPr>
            <w:r w:rsidRPr="002618DB">
              <w:rPr>
                <w:rFonts w:ascii="Times New Roman" w:hAnsi="Times New Roman" w:cs="Times New Roman"/>
                <w:sz w:val="28"/>
                <w:szCs w:val="28"/>
              </w:rPr>
              <w:t xml:space="preserve">Практична робота </w:t>
            </w:r>
            <w:r w:rsidR="002618DB" w:rsidRPr="002618DB">
              <w:rPr>
                <w:rFonts w:ascii="Times New Roman" w:hAnsi="Times New Roman" w:cs="Times New Roman"/>
                <w:sz w:val="28"/>
                <w:szCs w:val="28"/>
              </w:rPr>
              <w:t>№6 з теми 10</w:t>
            </w:r>
            <w:r w:rsidR="00047E67" w:rsidRPr="002618DB">
              <w:rPr>
                <w:rFonts w:ascii="Times New Roman" w:hAnsi="Times New Roman" w:cs="Times New Roman"/>
                <w:sz w:val="28"/>
                <w:szCs w:val="28"/>
              </w:rPr>
              <w:t xml:space="preserve"> «Прийняття рішень на основі аналізу взаємозв’язку витрат, обсягу діяльності та прибутку»</w:t>
            </w:r>
          </w:p>
        </w:tc>
        <w:tc>
          <w:tcPr>
            <w:tcW w:w="1985" w:type="dxa"/>
          </w:tcPr>
          <w:p w:rsidR="00FB46FD" w:rsidRPr="002618DB" w:rsidRDefault="00FB46FD"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2</w:t>
            </w:r>
          </w:p>
        </w:tc>
      </w:tr>
      <w:tr w:rsidR="00882562" w:rsidRPr="000B66AE" w:rsidTr="00FB46FD">
        <w:trPr>
          <w:trHeight w:val="206"/>
        </w:trPr>
        <w:tc>
          <w:tcPr>
            <w:tcW w:w="648" w:type="dxa"/>
          </w:tcPr>
          <w:p w:rsidR="00882562" w:rsidRPr="002618DB" w:rsidRDefault="00882562"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7.</w:t>
            </w:r>
          </w:p>
        </w:tc>
        <w:tc>
          <w:tcPr>
            <w:tcW w:w="6973" w:type="dxa"/>
          </w:tcPr>
          <w:p w:rsidR="00882562" w:rsidRPr="002618DB" w:rsidRDefault="00882562" w:rsidP="002618DB">
            <w:pPr>
              <w:spacing w:after="0" w:line="360" w:lineRule="auto"/>
              <w:rPr>
                <w:rFonts w:ascii="Times New Roman" w:hAnsi="Times New Roman" w:cs="Times New Roman"/>
                <w:sz w:val="28"/>
                <w:szCs w:val="28"/>
              </w:rPr>
            </w:pPr>
            <w:r w:rsidRPr="002618DB">
              <w:rPr>
                <w:rFonts w:ascii="Times New Roman" w:hAnsi="Times New Roman" w:cs="Times New Roman"/>
                <w:sz w:val="28"/>
                <w:szCs w:val="28"/>
              </w:rPr>
              <w:t xml:space="preserve">Практична робота №7 з теми </w:t>
            </w:r>
            <w:r w:rsidR="002618DB" w:rsidRPr="002618DB">
              <w:rPr>
                <w:rFonts w:ascii="Times New Roman" w:hAnsi="Times New Roman" w:cs="Times New Roman"/>
                <w:sz w:val="28"/>
                <w:szCs w:val="28"/>
              </w:rPr>
              <w:t>11</w:t>
            </w:r>
            <w:r w:rsidRPr="002618DB">
              <w:rPr>
                <w:rFonts w:ascii="Times New Roman" w:hAnsi="Times New Roman" w:cs="Times New Roman"/>
                <w:sz w:val="28"/>
                <w:szCs w:val="28"/>
              </w:rPr>
              <w:t xml:space="preserve"> «Прийняття управлінських рішень на основі інформаційного забезпечення управління підприємством»</w:t>
            </w:r>
          </w:p>
        </w:tc>
        <w:tc>
          <w:tcPr>
            <w:tcW w:w="1985" w:type="dxa"/>
          </w:tcPr>
          <w:p w:rsidR="00882562" w:rsidRPr="002618DB" w:rsidRDefault="00882562"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2</w:t>
            </w:r>
          </w:p>
        </w:tc>
      </w:tr>
      <w:tr w:rsidR="00FB46FD" w:rsidRPr="000B66AE" w:rsidTr="00FB46FD">
        <w:trPr>
          <w:trHeight w:val="206"/>
        </w:trPr>
        <w:tc>
          <w:tcPr>
            <w:tcW w:w="648" w:type="dxa"/>
          </w:tcPr>
          <w:p w:rsidR="00FB46FD" w:rsidRPr="002618DB" w:rsidRDefault="00882562" w:rsidP="002618DB">
            <w:pPr>
              <w:spacing w:after="0" w:line="360" w:lineRule="auto"/>
              <w:jc w:val="center"/>
              <w:rPr>
                <w:rFonts w:ascii="Times New Roman" w:hAnsi="Times New Roman" w:cs="Times New Roman"/>
                <w:sz w:val="28"/>
                <w:szCs w:val="28"/>
              </w:rPr>
            </w:pPr>
            <w:r w:rsidRPr="002618DB">
              <w:rPr>
                <w:rFonts w:ascii="Times New Roman" w:hAnsi="Times New Roman" w:cs="Times New Roman"/>
                <w:sz w:val="28"/>
                <w:szCs w:val="28"/>
              </w:rPr>
              <w:t>8</w:t>
            </w:r>
            <w:r w:rsidR="00FB46FD" w:rsidRPr="002618DB">
              <w:rPr>
                <w:rFonts w:ascii="Times New Roman" w:hAnsi="Times New Roman" w:cs="Times New Roman"/>
                <w:sz w:val="28"/>
                <w:szCs w:val="28"/>
              </w:rPr>
              <w:t>.</w:t>
            </w:r>
          </w:p>
        </w:tc>
        <w:tc>
          <w:tcPr>
            <w:tcW w:w="6973" w:type="dxa"/>
          </w:tcPr>
          <w:p w:rsidR="00FB46FD" w:rsidRPr="002618DB" w:rsidRDefault="00882562" w:rsidP="002618DB">
            <w:pPr>
              <w:spacing w:after="0" w:line="360" w:lineRule="auto"/>
              <w:rPr>
                <w:rFonts w:ascii="Times New Roman" w:hAnsi="Times New Roman" w:cs="Times New Roman"/>
                <w:sz w:val="28"/>
                <w:szCs w:val="28"/>
              </w:rPr>
            </w:pPr>
            <w:r w:rsidRPr="002618DB">
              <w:rPr>
                <w:rFonts w:ascii="Times New Roman" w:hAnsi="Times New Roman" w:cs="Times New Roman"/>
                <w:sz w:val="28"/>
                <w:szCs w:val="28"/>
              </w:rPr>
              <w:t xml:space="preserve">Практична робота №8 з теми </w:t>
            </w:r>
            <w:r w:rsidR="002618DB" w:rsidRPr="002618DB">
              <w:rPr>
                <w:rFonts w:ascii="Times New Roman" w:hAnsi="Times New Roman" w:cs="Times New Roman"/>
                <w:sz w:val="28"/>
                <w:szCs w:val="28"/>
              </w:rPr>
              <w:t>12</w:t>
            </w:r>
            <w:r w:rsidRPr="002618DB">
              <w:rPr>
                <w:rFonts w:ascii="Times New Roman" w:hAnsi="Times New Roman" w:cs="Times New Roman"/>
                <w:sz w:val="28"/>
                <w:szCs w:val="28"/>
              </w:rPr>
              <w:t xml:space="preserve"> «Організація управлінського обліку»</w:t>
            </w:r>
          </w:p>
        </w:tc>
        <w:tc>
          <w:tcPr>
            <w:tcW w:w="1985" w:type="dxa"/>
          </w:tcPr>
          <w:p w:rsidR="00FB46FD" w:rsidRPr="002618DB" w:rsidRDefault="00882562" w:rsidP="002618DB">
            <w:pPr>
              <w:spacing w:after="0" w:line="360" w:lineRule="auto"/>
              <w:jc w:val="center"/>
              <w:rPr>
                <w:rFonts w:ascii="Times New Roman" w:hAnsi="Times New Roman" w:cs="Times New Roman"/>
                <w:sz w:val="28"/>
                <w:szCs w:val="28"/>
                <w:lang w:val="en-US"/>
              </w:rPr>
            </w:pPr>
            <w:r w:rsidRPr="002618DB">
              <w:rPr>
                <w:rFonts w:ascii="Times New Roman" w:hAnsi="Times New Roman" w:cs="Times New Roman"/>
                <w:sz w:val="28"/>
                <w:szCs w:val="28"/>
                <w:lang w:val="en-US"/>
              </w:rPr>
              <w:t>2</w:t>
            </w:r>
          </w:p>
        </w:tc>
      </w:tr>
      <w:tr w:rsidR="00FB46FD" w:rsidRPr="000B66AE" w:rsidTr="00FB46FD">
        <w:trPr>
          <w:trHeight w:val="70"/>
        </w:trPr>
        <w:tc>
          <w:tcPr>
            <w:tcW w:w="648" w:type="dxa"/>
            <w:tcBorders>
              <w:top w:val="single" w:sz="4" w:space="0" w:color="auto"/>
              <w:left w:val="single" w:sz="4" w:space="0" w:color="auto"/>
              <w:bottom w:val="single" w:sz="4" w:space="0" w:color="auto"/>
              <w:right w:val="single" w:sz="4" w:space="0" w:color="auto"/>
            </w:tcBorders>
          </w:tcPr>
          <w:p w:rsidR="00FB46FD" w:rsidRPr="002618DB" w:rsidRDefault="00FB46FD" w:rsidP="002618DB">
            <w:pPr>
              <w:spacing w:after="0" w:line="360" w:lineRule="auto"/>
              <w:jc w:val="center"/>
              <w:rPr>
                <w:rFonts w:ascii="Times New Roman" w:hAnsi="Times New Roman" w:cs="Times New Roman"/>
                <w:b/>
                <w:sz w:val="28"/>
                <w:szCs w:val="28"/>
              </w:rPr>
            </w:pPr>
          </w:p>
        </w:tc>
        <w:tc>
          <w:tcPr>
            <w:tcW w:w="6973" w:type="dxa"/>
            <w:tcBorders>
              <w:top w:val="single" w:sz="4" w:space="0" w:color="auto"/>
              <w:left w:val="single" w:sz="4" w:space="0" w:color="auto"/>
              <w:bottom w:val="single" w:sz="4" w:space="0" w:color="auto"/>
              <w:right w:val="single" w:sz="4" w:space="0" w:color="auto"/>
            </w:tcBorders>
          </w:tcPr>
          <w:p w:rsidR="00FB46FD" w:rsidRPr="002618DB" w:rsidRDefault="00FB46FD" w:rsidP="002618DB">
            <w:pPr>
              <w:spacing w:after="0" w:line="360" w:lineRule="auto"/>
              <w:jc w:val="center"/>
              <w:rPr>
                <w:rFonts w:ascii="Times New Roman" w:hAnsi="Times New Roman" w:cs="Times New Roman"/>
                <w:b/>
                <w:sz w:val="28"/>
                <w:szCs w:val="28"/>
              </w:rPr>
            </w:pPr>
            <w:r w:rsidRPr="002618DB">
              <w:rPr>
                <w:rFonts w:ascii="Times New Roman" w:hAnsi="Times New Roman" w:cs="Times New Roman"/>
                <w:b/>
                <w:sz w:val="28"/>
                <w:szCs w:val="28"/>
              </w:rPr>
              <w:t>Разом практичних занять</w:t>
            </w:r>
          </w:p>
        </w:tc>
        <w:tc>
          <w:tcPr>
            <w:tcW w:w="1985" w:type="dxa"/>
            <w:tcBorders>
              <w:top w:val="single" w:sz="4" w:space="0" w:color="auto"/>
              <w:left w:val="single" w:sz="4" w:space="0" w:color="auto"/>
              <w:bottom w:val="single" w:sz="4" w:space="0" w:color="auto"/>
              <w:right w:val="single" w:sz="4" w:space="0" w:color="auto"/>
            </w:tcBorders>
          </w:tcPr>
          <w:p w:rsidR="00FB46FD" w:rsidRPr="002618DB" w:rsidRDefault="000A074C" w:rsidP="002618DB">
            <w:pPr>
              <w:tabs>
                <w:tab w:val="left" w:pos="520"/>
                <w:tab w:val="center" w:pos="672"/>
              </w:tabs>
              <w:spacing w:after="0" w:line="360" w:lineRule="auto"/>
              <w:jc w:val="center"/>
              <w:rPr>
                <w:rFonts w:ascii="Times New Roman" w:hAnsi="Times New Roman" w:cs="Times New Roman"/>
                <w:b/>
                <w:sz w:val="28"/>
                <w:szCs w:val="28"/>
                <w:lang w:val="en-US"/>
              </w:rPr>
            </w:pPr>
            <w:r w:rsidRPr="002618DB">
              <w:rPr>
                <w:rFonts w:ascii="Times New Roman" w:hAnsi="Times New Roman" w:cs="Times New Roman"/>
                <w:b/>
                <w:sz w:val="28"/>
                <w:szCs w:val="28"/>
              </w:rPr>
              <w:t>1</w:t>
            </w:r>
            <w:r w:rsidRPr="002618DB">
              <w:rPr>
                <w:rFonts w:ascii="Times New Roman" w:hAnsi="Times New Roman" w:cs="Times New Roman"/>
                <w:b/>
                <w:sz w:val="28"/>
                <w:szCs w:val="28"/>
                <w:lang w:val="en-US"/>
              </w:rPr>
              <w:t>6</w:t>
            </w:r>
          </w:p>
        </w:tc>
      </w:tr>
    </w:tbl>
    <w:p w:rsidR="00FB46FD" w:rsidRDefault="00FB46FD" w:rsidP="00B65A62">
      <w:pPr>
        <w:pStyle w:val="11"/>
        <w:spacing w:line="240" w:lineRule="auto"/>
        <w:jc w:val="center"/>
        <w:rPr>
          <w:b/>
          <w:sz w:val="28"/>
          <w:szCs w:val="28"/>
        </w:rPr>
      </w:pPr>
    </w:p>
    <w:p w:rsidR="002618DB" w:rsidRDefault="002618DB" w:rsidP="00B03F04">
      <w:pPr>
        <w:tabs>
          <w:tab w:val="left" w:pos="1526"/>
        </w:tabs>
        <w:spacing w:after="0" w:line="240" w:lineRule="auto"/>
        <w:jc w:val="center"/>
        <w:rPr>
          <w:rFonts w:ascii="Times New Roman" w:hAnsi="Times New Roman" w:cs="Times New Roman"/>
          <w:b/>
          <w:sz w:val="24"/>
          <w:szCs w:val="24"/>
        </w:rPr>
      </w:pPr>
    </w:p>
    <w:p w:rsidR="00CB7F6F" w:rsidRDefault="00CB7F6F" w:rsidP="00B03F04">
      <w:pPr>
        <w:tabs>
          <w:tab w:val="left" w:pos="1526"/>
        </w:tabs>
        <w:spacing w:after="0" w:line="240" w:lineRule="auto"/>
        <w:jc w:val="center"/>
        <w:rPr>
          <w:rFonts w:ascii="Times New Roman" w:hAnsi="Times New Roman" w:cs="Times New Roman"/>
          <w:b/>
          <w:sz w:val="24"/>
          <w:szCs w:val="24"/>
        </w:rPr>
      </w:pPr>
    </w:p>
    <w:p w:rsidR="002618DB" w:rsidRDefault="002618DB" w:rsidP="00B03F04">
      <w:pPr>
        <w:tabs>
          <w:tab w:val="left" w:pos="1526"/>
        </w:tabs>
        <w:spacing w:after="0" w:line="240" w:lineRule="auto"/>
        <w:jc w:val="center"/>
        <w:rPr>
          <w:rFonts w:ascii="Times New Roman" w:hAnsi="Times New Roman" w:cs="Times New Roman"/>
          <w:b/>
          <w:sz w:val="24"/>
          <w:szCs w:val="24"/>
        </w:rPr>
      </w:pPr>
    </w:p>
    <w:p w:rsidR="002618DB" w:rsidRDefault="002618DB" w:rsidP="00B03F04">
      <w:pPr>
        <w:tabs>
          <w:tab w:val="left" w:pos="1526"/>
        </w:tabs>
        <w:spacing w:after="0" w:line="240" w:lineRule="auto"/>
        <w:jc w:val="center"/>
        <w:rPr>
          <w:rFonts w:ascii="Times New Roman" w:hAnsi="Times New Roman" w:cs="Times New Roman"/>
          <w:b/>
          <w:sz w:val="24"/>
          <w:szCs w:val="24"/>
        </w:rPr>
      </w:pPr>
    </w:p>
    <w:p w:rsidR="00B03F04" w:rsidRPr="00AB7057" w:rsidRDefault="00B03F04" w:rsidP="00AB7057">
      <w:pPr>
        <w:tabs>
          <w:tab w:val="left" w:pos="1526"/>
        </w:tabs>
        <w:spacing w:after="0" w:line="360" w:lineRule="auto"/>
        <w:jc w:val="center"/>
        <w:rPr>
          <w:rFonts w:ascii="Times New Roman" w:hAnsi="Times New Roman" w:cs="Times New Roman"/>
          <w:b/>
          <w:sz w:val="28"/>
          <w:szCs w:val="28"/>
        </w:rPr>
      </w:pPr>
      <w:r w:rsidRPr="00AB7057">
        <w:rPr>
          <w:rFonts w:ascii="Times New Roman" w:hAnsi="Times New Roman" w:cs="Times New Roman"/>
          <w:b/>
          <w:sz w:val="28"/>
          <w:szCs w:val="28"/>
        </w:rPr>
        <w:lastRenderedPageBreak/>
        <w:t>РОЗДІЛ 3.</w:t>
      </w:r>
      <w:r w:rsidRPr="00AB7057">
        <w:rPr>
          <w:rFonts w:ascii="Times New Roman" w:hAnsi="Times New Roman" w:cs="Times New Roman"/>
          <w:b/>
          <w:sz w:val="28"/>
          <w:szCs w:val="28"/>
        </w:rPr>
        <w:tab/>
        <w:t>ПЛАНИ ПРАКТИЧНИХ  ЗАНЯТЬ</w:t>
      </w:r>
    </w:p>
    <w:p w:rsidR="00DE3384" w:rsidRPr="00AB7057" w:rsidRDefault="00DE3384" w:rsidP="00AB7057">
      <w:pPr>
        <w:spacing w:after="0" w:line="360" w:lineRule="auto"/>
        <w:jc w:val="center"/>
        <w:rPr>
          <w:rFonts w:ascii="Times New Roman" w:hAnsi="Times New Roman" w:cs="Times New Roman"/>
          <w:b/>
          <w:sz w:val="28"/>
          <w:szCs w:val="28"/>
          <w:lang w:val="ru-RU"/>
        </w:rPr>
      </w:pPr>
    </w:p>
    <w:p w:rsidR="00B03F04" w:rsidRPr="00AB7057" w:rsidRDefault="00B03F04" w:rsidP="00AB7057">
      <w:pPr>
        <w:spacing w:after="0" w:line="360" w:lineRule="auto"/>
        <w:jc w:val="center"/>
        <w:rPr>
          <w:rFonts w:ascii="Times New Roman" w:hAnsi="Times New Roman" w:cs="Times New Roman"/>
          <w:b/>
          <w:sz w:val="28"/>
          <w:szCs w:val="28"/>
        </w:rPr>
      </w:pPr>
      <w:r w:rsidRPr="00AB7057">
        <w:rPr>
          <w:rFonts w:ascii="Times New Roman" w:hAnsi="Times New Roman" w:cs="Times New Roman"/>
          <w:b/>
          <w:sz w:val="28"/>
          <w:szCs w:val="28"/>
        </w:rPr>
        <w:t>План практичного заняття № 1</w:t>
      </w:r>
    </w:p>
    <w:p w:rsidR="00DF1172" w:rsidRPr="00AB7057" w:rsidRDefault="002618DB" w:rsidP="00AB7057">
      <w:pPr>
        <w:spacing w:after="0" w:line="360" w:lineRule="auto"/>
        <w:jc w:val="center"/>
        <w:rPr>
          <w:rFonts w:ascii="Times New Roman" w:hAnsi="Times New Roman" w:cs="Times New Roman"/>
          <w:b/>
          <w:sz w:val="28"/>
          <w:szCs w:val="28"/>
        </w:rPr>
      </w:pPr>
      <w:r w:rsidRPr="00AB7057">
        <w:rPr>
          <w:rFonts w:ascii="Times New Roman" w:hAnsi="Times New Roman" w:cs="Times New Roman"/>
          <w:b/>
          <w:sz w:val="28"/>
          <w:szCs w:val="28"/>
        </w:rPr>
        <w:t>Тема</w:t>
      </w:r>
      <w:r w:rsidR="009E58F4" w:rsidRPr="00AB7057">
        <w:rPr>
          <w:rFonts w:ascii="Times New Roman" w:hAnsi="Times New Roman" w:cs="Times New Roman"/>
          <w:b/>
          <w:sz w:val="28"/>
          <w:szCs w:val="28"/>
        </w:rPr>
        <w:t xml:space="preserve"> </w:t>
      </w:r>
      <w:r w:rsidRPr="00AB7057">
        <w:rPr>
          <w:rFonts w:ascii="Times New Roman" w:hAnsi="Times New Roman" w:cs="Times New Roman"/>
          <w:b/>
          <w:sz w:val="28"/>
          <w:szCs w:val="28"/>
        </w:rPr>
        <w:t>6</w:t>
      </w:r>
      <w:r w:rsidR="009E58F4" w:rsidRPr="00AB7057">
        <w:rPr>
          <w:rFonts w:ascii="Times New Roman" w:hAnsi="Times New Roman" w:cs="Times New Roman"/>
          <w:b/>
          <w:sz w:val="28"/>
          <w:szCs w:val="28"/>
        </w:rPr>
        <w:t xml:space="preserve"> «</w:t>
      </w:r>
      <w:r w:rsidR="00DF1172" w:rsidRPr="00AB7057">
        <w:rPr>
          <w:rFonts w:ascii="Times New Roman" w:hAnsi="Times New Roman" w:cs="Times New Roman"/>
          <w:b/>
          <w:sz w:val="28"/>
          <w:szCs w:val="28"/>
        </w:rPr>
        <w:t>Планування, бюджетування як інструменти управління</w:t>
      </w:r>
      <w:r w:rsidR="009E58F4" w:rsidRPr="00AB7057">
        <w:rPr>
          <w:rFonts w:ascii="Times New Roman" w:hAnsi="Times New Roman" w:cs="Times New Roman"/>
          <w:b/>
          <w:sz w:val="28"/>
          <w:szCs w:val="28"/>
        </w:rPr>
        <w:t>»</w:t>
      </w:r>
    </w:p>
    <w:p w:rsidR="009E58F4" w:rsidRPr="00AB7057" w:rsidRDefault="00CB7F6F" w:rsidP="00AB7057">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9E58F4" w:rsidRPr="00AB7057">
        <w:rPr>
          <w:rFonts w:ascii="Times New Roman" w:hAnsi="Times New Roman" w:cs="Times New Roman"/>
          <w:b/>
          <w:sz w:val="28"/>
          <w:szCs w:val="28"/>
        </w:rPr>
        <w:t xml:space="preserve">Навчальний час: </w:t>
      </w:r>
      <w:r w:rsidR="009E58F4" w:rsidRPr="00AB7057">
        <w:rPr>
          <w:rFonts w:ascii="Times New Roman" w:hAnsi="Times New Roman" w:cs="Times New Roman"/>
          <w:sz w:val="28"/>
          <w:szCs w:val="28"/>
        </w:rPr>
        <w:t>2 год.</w:t>
      </w:r>
    </w:p>
    <w:p w:rsidR="002618DB" w:rsidRPr="00AB7057" w:rsidRDefault="009E58F4" w:rsidP="00AB7057">
      <w:pPr>
        <w:spacing w:line="360" w:lineRule="auto"/>
        <w:ind w:firstLine="720"/>
        <w:jc w:val="both"/>
        <w:rPr>
          <w:rFonts w:ascii="Times New Roman" w:hAnsi="Times New Roman" w:cs="Times New Roman"/>
          <w:sz w:val="28"/>
          <w:szCs w:val="28"/>
        </w:rPr>
      </w:pPr>
      <w:r w:rsidRPr="00AB7057">
        <w:rPr>
          <w:rFonts w:ascii="Times New Roman" w:hAnsi="Times New Roman" w:cs="Times New Roman"/>
          <w:b/>
          <w:sz w:val="28"/>
          <w:szCs w:val="28"/>
        </w:rPr>
        <w:t xml:space="preserve">Міжпредметні зв’язки </w:t>
      </w:r>
      <w:r w:rsidRPr="00AB7057">
        <w:rPr>
          <w:rFonts w:ascii="Times New Roman" w:hAnsi="Times New Roman" w:cs="Times New Roman"/>
          <w:sz w:val="28"/>
          <w:szCs w:val="28"/>
        </w:rPr>
        <w:t xml:space="preserve">базується на знаннях </w:t>
      </w:r>
      <w:r w:rsidR="002618DB" w:rsidRPr="00AB7057">
        <w:rPr>
          <w:rFonts w:ascii="Times New Roman" w:hAnsi="Times New Roman" w:cs="Times New Roman"/>
          <w:sz w:val="28"/>
          <w:szCs w:val="28"/>
        </w:rPr>
        <w:t>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9E58F4" w:rsidRPr="00AB7057" w:rsidRDefault="009E58F4" w:rsidP="00CB7F6F">
      <w:pPr>
        <w:spacing w:after="0" w:line="360" w:lineRule="auto"/>
        <w:ind w:firstLine="709"/>
        <w:jc w:val="both"/>
        <w:rPr>
          <w:rFonts w:ascii="Times New Roman" w:hAnsi="Times New Roman" w:cs="Times New Roman"/>
          <w:sz w:val="28"/>
          <w:szCs w:val="28"/>
          <w:lang w:eastAsia="uk-UA"/>
        </w:rPr>
      </w:pPr>
      <w:r w:rsidRPr="00AB7057">
        <w:rPr>
          <w:rFonts w:ascii="Times New Roman" w:hAnsi="Times New Roman" w:cs="Times New Roman"/>
          <w:b/>
          <w:sz w:val="28"/>
          <w:szCs w:val="28"/>
        </w:rPr>
        <w:t xml:space="preserve">Мета і завдання практичного заняття: </w:t>
      </w:r>
      <w:r w:rsidRPr="00AB7057">
        <w:rPr>
          <w:rFonts w:ascii="Times New Roman" w:hAnsi="Times New Roman" w:cs="Times New Roman"/>
          <w:sz w:val="28"/>
          <w:szCs w:val="28"/>
        </w:rPr>
        <w:t xml:space="preserve">засвоєння </w:t>
      </w:r>
      <w:r w:rsidRPr="00AB7057">
        <w:rPr>
          <w:rFonts w:ascii="Times New Roman" w:hAnsi="Times New Roman" w:cs="Times New Roman"/>
          <w:sz w:val="28"/>
          <w:szCs w:val="28"/>
          <w:lang w:eastAsia="uk-UA"/>
        </w:rPr>
        <w:t xml:space="preserve"> теоретичних знань та отримання практичних навичок щодо особливостей складання бюджетів, бюджетування на підприємствах.</w:t>
      </w:r>
    </w:p>
    <w:p w:rsidR="00AB7057" w:rsidRPr="00AB7057" w:rsidRDefault="00AB7057" w:rsidP="00CB7F6F">
      <w:pPr>
        <w:spacing w:after="0" w:line="360" w:lineRule="auto"/>
        <w:ind w:firstLine="709"/>
        <w:jc w:val="both"/>
        <w:rPr>
          <w:rFonts w:ascii="Times New Roman" w:hAnsi="Times New Roman" w:cs="Times New Roman"/>
          <w:b/>
          <w:sz w:val="28"/>
          <w:szCs w:val="28"/>
        </w:rPr>
      </w:pPr>
      <w:r w:rsidRPr="00AB7057">
        <w:rPr>
          <w:rFonts w:ascii="Times New Roman" w:hAnsi="Times New Roman" w:cs="Times New Roman"/>
          <w:b/>
          <w:sz w:val="28"/>
          <w:szCs w:val="28"/>
        </w:rPr>
        <w:t>План практичного заняття:</w:t>
      </w:r>
    </w:p>
    <w:p w:rsidR="00AB7057" w:rsidRPr="007A4CE6" w:rsidRDefault="00AB7057" w:rsidP="00CB7F6F">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1. Проведення тестового опитування та </w:t>
      </w:r>
      <w:r w:rsidRPr="007A4CE6">
        <w:rPr>
          <w:rFonts w:ascii="Times New Roman" w:hAnsi="Times New Roman" w:cs="Times New Roman"/>
          <w:sz w:val="28"/>
          <w:szCs w:val="28"/>
        </w:rPr>
        <w:t>перевірка базових знань згідно визначених питань за темою дисципліни.</w:t>
      </w:r>
    </w:p>
    <w:p w:rsidR="00AB7057" w:rsidRPr="00AB7057" w:rsidRDefault="00AB7057" w:rsidP="00CB7F6F">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2. Огляд вебінарів для застосування облікового програмного забезпечення щодо бюджетування на підприємствах (1С Бухгалтерія, програми BAS Бухгалтерія, </w:t>
      </w:r>
      <w:r w:rsidRPr="00AB7057">
        <w:rPr>
          <w:rFonts w:ascii="Times New Roman" w:hAnsi="Times New Roman" w:cs="Times New Roman"/>
          <w:sz w:val="28"/>
          <w:szCs w:val="28"/>
          <w:lang w:val="en-US"/>
        </w:rPr>
        <w:t>Masters</w:t>
      </w:r>
      <w:r w:rsidRPr="00AB7057">
        <w:rPr>
          <w:rFonts w:ascii="Times New Roman" w:hAnsi="Times New Roman" w:cs="Times New Roman"/>
          <w:sz w:val="28"/>
          <w:szCs w:val="28"/>
        </w:rPr>
        <w:t xml:space="preserve"> щодо:</w:t>
      </w:r>
    </w:p>
    <w:p w:rsidR="00AB7057" w:rsidRPr="00AB7057" w:rsidRDefault="00AB7057" w:rsidP="00CB7F6F">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3. Опрацювання практичних завдань по темі дисципліни.</w:t>
      </w:r>
    </w:p>
    <w:p w:rsidR="00AB7057" w:rsidRPr="00AB7057" w:rsidRDefault="00AB7057" w:rsidP="00CB7F6F">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3. Формулювання висновків за результатами практичного заняття.   </w:t>
      </w:r>
    </w:p>
    <w:p w:rsidR="00AB7057" w:rsidRPr="00AB7057" w:rsidRDefault="00AB7057" w:rsidP="00AB7057">
      <w:pPr>
        <w:spacing w:after="0" w:line="360" w:lineRule="auto"/>
        <w:jc w:val="both"/>
        <w:rPr>
          <w:rFonts w:ascii="Times New Roman" w:hAnsi="Times New Roman" w:cs="Times New Roman"/>
          <w:sz w:val="28"/>
          <w:szCs w:val="28"/>
          <w:lang w:eastAsia="uk-UA"/>
        </w:rPr>
      </w:pPr>
    </w:p>
    <w:p w:rsidR="009E58F4" w:rsidRPr="00AB7057" w:rsidRDefault="009E58F4" w:rsidP="00AB7057">
      <w:pPr>
        <w:spacing w:after="0" w:line="360" w:lineRule="auto"/>
        <w:jc w:val="both"/>
        <w:rPr>
          <w:rFonts w:ascii="Times New Roman" w:hAnsi="Times New Roman" w:cs="Times New Roman"/>
          <w:b/>
          <w:sz w:val="28"/>
          <w:szCs w:val="28"/>
        </w:rPr>
      </w:pPr>
      <w:r w:rsidRPr="00AB7057">
        <w:rPr>
          <w:rFonts w:ascii="Times New Roman" w:hAnsi="Times New Roman" w:cs="Times New Roman"/>
          <w:b/>
          <w:sz w:val="28"/>
          <w:szCs w:val="28"/>
        </w:rPr>
        <w:t>Питання для перевірки базових знань за темою практичного заняття:</w:t>
      </w:r>
    </w:p>
    <w:p w:rsidR="009E58F4" w:rsidRPr="00AB7057" w:rsidRDefault="009E58F4" w:rsidP="00AB7057">
      <w:pPr>
        <w:autoSpaceDE w:val="0"/>
        <w:autoSpaceDN w:val="0"/>
        <w:adjustRightInd w:val="0"/>
        <w:spacing w:after="0" w:line="360" w:lineRule="auto"/>
        <w:jc w:val="both"/>
        <w:rPr>
          <w:rFonts w:ascii="Times New Roman" w:eastAsia="Calibri" w:hAnsi="Times New Roman" w:cs="Times New Roman"/>
          <w:sz w:val="28"/>
          <w:szCs w:val="28"/>
        </w:rPr>
      </w:pPr>
      <w:r w:rsidRPr="00AB7057">
        <w:rPr>
          <w:rFonts w:ascii="Times New Roman" w:eastAsia="TimesNewRoman" w:hAnsi="Times New Roman" w:cs="Times New Roman"/>
          <w:sz w:val="28"/>
          <w:szCs w:val="28"/>
        </w:rPr>
        <w:t>1.Дайте визначення бюджету</w:t>
      </w:r>
      <w:r w:rsidRPr="00AB7057">
        <w:rPr>
          <w:rFonts w:ascii="Times New Roman" w:eastAsia="Calibri" w:hAnsi="Times New Roman" w:cs="Times New Roman"/>
          <w:sz w:val="28"/>
          <w:szCs w:val="28"/>
        </w:rPr>
        <w:t>.</w:t>
      </w:r>
    </w:p>
    <w:p w:rsidR="009E58F4" w:rsidRPr="00AB7057" w:rsidRDefault="009E58F4" w:rsidP="00AB7057">
      <w:pPr>
        <w:autoSpaceDE w:val="0"/>
        <w:autoSpaceDN w:val="0"/>
        <w:adjustRightInd w:val="0"/>
        <w:spacing w:after="0" w:line="360" w:lineRule="auto"/>
        <w:jc w:val="both"/>
        <w:rPr>
          <w:rFonts w:ascii="Times New Roman" w:eastAsia="Calibri" w:hAnsi="Times New Roman" w:cs="Times New Roman"/>
          <w:sz w:val="28"/>
          <w:szCs w:val="28"/>
        </w:rPr>
      </w:pPr>
      <w:r w:rsidRPr="00AB7057">
        <w:rPr>
          <w:rFonts w:ascii="Times New Roman" w:eastAsia="Calibri" w:hAnsi="Times New Roman" w:cs="Times New Roman"/>
          <w:sz w:val="28"/>
          <w:szCs w:val="28"/>
        </w:rPr>
        <w:t xml:space="preserve">2. </w:t>
      </w:r>
      <w:r w:rsidRPr="00AB7057">
        <w:rPr>
          <w:rFonts w:ascii="Times New Roman" w:eastAsia="TimesNewRoman" w:hAnsi="Times New Roman" w:cs="Times New Roman"/>
          <w:sz w:val="28"/>
          <w:szCs w:val="28"/>
        </w:rPr>
        <w:t>Що таке бюджетування</w:t>
      </w:r>
      <w:r w:rsidRPr="00AB7057">
        <w:rPr>
          <w:rFonts w:ascii="Times New Roman" w:eastAsia="Calibri" w:hAnsi="Times New Roman" w:cs="Times New Roman"/>
          <w:sz w:val="28"/>
          <w:szCs w:val="28"/>
        </w:rPr>
        <w:t xml:space="preserve">? </w:t>
      </w:r>
    </w:p>
    <w:p w:rsidR="009E58F4" w:rsidRPr="00AB7057" w:rsidRDefault="009E58F4" w:rsidP="00AB7057">
      <w:pPr>
        <w:autoSpaceDE w:val="0"/>
        <w:autoSpaceDN w:val="0"/>
        <w:adjustRightInd w:val="0"/>
        <w:spacing w:after="0" w:line="360" w:lineRule="auto"/>
        <w:jc w:val="both"/>
        <w:rPr>
          <w:rFonts w:ascii="Times New Roman" w:eastAsia="Calibri" w:hAnsi="Times New Roman" w:cs="Times New Roman"/>
          <w:sz w:val="28"/>
          <w:szCs w:val="28"/>
        </w:rPr>
      </w:pPr>
      <w:r w:rsidRPr="00AB7057">
        <w:rPr>
          <w:rFonts w:ascii="Times New Roman" w:eastAsia="Calibri" w:hAnsi="Times New Roman" w:cs="Times New Roman"/>
          <w:sz w:val="28"/>
          <w:szCs w:val="28"/>
        </w:rPr>
        <w:t xml:space="preserve">3. </w:t>
      </w:r>
      <w:r w:rsidRPr="00AB7057">
        <w:rPr>
          <w:rFonts w:ascii="Times New Roman" w:eastAsia="TimesNewRoman" w:hAnsi="Times New Roman" w:cs="Times New Roman"/>
          <w:sz w:val="28"/>
          <w:szCs w:val="28"/>
        </w:rPr>
        <w:t>Які основні етапи процесу бюджетування</w:t>
      </w:r>
      <w:r w:rsidRPr="00AB7057">
        <w:rPr>
          <w:rFonts w:ascii="Times New Roman" w:eastAsia="Calibri" w:hAnsi="Times New Roman" w:cs="Times New Roman"/>
          <w:sz w:val="28"/>
          <w:szCs w:val="28"/>
        </w:rPr>
        <w:t>?</w:t>
      </w:r>
    </w:p>
    <w:p w:rsidR="009E58F4" w:rsidRPr="00AB7057" w:rsidRDefault="009E58F4" w:rsidP="00AB7057">
      <w:pPr>
        <w:autoSpaceDE w:val="0"/>
        <w:autoSpaceDN w:val="0"/>
        <w:adjustRightInd w:val="0"/>
        <w:spacing w:after="0" w:line="360" w:lineRule="auto"/>
        <w:jc w:val="both"/>
        <w:rPr>
          <w:rFonts w:ascii="Times New Roman" w:eastAsia="TimesNewRoman" w:hAnsi="Times New Roman" w:cs="Times New Roman"/>
          <w:sz w:val="28"/>
          <w:szCs w:val="28"/>
        </w:rPr>
      </w:pPr>
      <w:r w:rsidRPr="00AB7057">
        <w:rPr>
          <w:rFonts w:ascii="Times New Roman" w:eastAsia="Calibri" w:hAnsi="Times New Roman" w:cs="Times New Roman"/>
          <w:sz w:val="28"/>
          <w:szCs w:val="28"/>
        </w:rPr>
        <w:t xml:space="preserve">4. </w:t>
      </w:r>
      <w:r w:rsidRPr="00AB7057">
        <w:rPr>
          <w:rFonts w:ascii="Times New Roman" w:eastAsia="TimesNewRoman" w:hAnsi="Times New Roman" w:cs="Times New Roman"/>
          <w:sz w:val="28"/>
          <w:szCs w:val="28"/>
        </w:rPr>
        <w:t>В чому полягає сутність основних функцій бюджетування?</w:t>
      </w:r>
    </w:p>
    <w:p w:rsidR="009E58F4" w:rsidRPr="00AB7057" w:rsidRDefault="009E58F4" w:rsidP="00AB7057">
      <w:pPr>
        <w:autoSpaceDE w:val="0"/>
        <w:autoSpaceDN w:val="0"/>
        <w:adjustRightInd w:val="0"/>
        <w:spacing w:after="0" w:line="360" w:lineRule="auto"/>
        <w:jc w:val="both"/>
        <w:rPr>
          <w:rFonts w:ascii="Times New Roman" w:eastAsia="Calibri" w:hAnsi="Times New Roman" w:cs="Times New Roman"/>
          <w:sz w:val="28"/>
          <w:szCs w:val="28"/>
        </w:rPr>
      </w:pPr>
      <w:r w:rsidRPr="00AB7057">
        <w:rPr>
          <w:rFonts w:ascii="Times New Roman" w:eastAsia="Calibri" w:hAnsi="Times New Roman" w:cs="Times New Roman"/>
          <w:sz w:val="28"/>
          <w:szCs w:val="28"/>
        </w:rPr>
        <w:t xml:space="preserve">5. </w:t>
      </w:r>
      <w:r w:rsidRPr="00AB7057">
        <w:rPr>
          <w:rFonts w:ascii="Times New Roman" w:eastAsia="TimesNewRoman" w:hAnsi="Times New Roman" w:cs="Times New Roman"/>
          <w:sz w:val="28"/>
          <w:szCs w:val="28"/>
        </w:rPr>
        <w:t>Які існують види бюджетів</w:t>
      </w:r>
      <w:r w:rsidRPr="00AB7057">
        <w:rPr>
          <w:rFonts w:ascii="Times New Roman" w:eastAsia="Calibri" w:hAnsi="Times New Roman" w:cs="Times New Roman"/>
          <w:sz w:val="28"/>
          <w:szCs w:val="28"/>
        </w:rPr>
        <w:t>?</w:t>
      </w:r>
    </w:p>
    <w:p w:rsidR="009E58F4" w:rsidRPr="00AB7057" w:rsidRDefault="009E58F4" w:rsidP="00AB7057">
      <w:pPr>
        <w:autoSpaceDE w:val="0"/>
        <w:autoSpaceDN w:val="0"/>
        <w:adjustRightInd w:val="0"/>
        <w:spacing w:after="0" w:line="360" w:lineRule="auto"/>
        <w:jc w:val="both"/>
        <w:rPr>
          <w:rFonts w:ascii="Times New Roman" w:eastAsia="Calibri" w:hAnsi="Times New Roman" w:cs="Times New Roman"/>
          <w:sz w:val="28"/>
          <w:szCs w:val="28"/>
        </w:rPr>
      </w:pPr>
      <w:r w:rsidRPr="00AB7057">
        <w:rPr>
          <w:rFonts w:ascii="Times New Roman" w:eastAsia="Calibri" w:hAnsi="Times New Roman" w:cs="Times New Roman"/>
          <w:sz w:val="28"/>
          <w:szCs w:val="28"/>
        </w:rPr>
        <w:t xml:space="preserve">6. </w:t>
      </w:r>
      <w:r w:rsidRPr="00AB7057">
        <w:rPr>
          <w:rFonts w:ascii="Times New Roman" w:eastAsia="TimesNewRoman" w:hAnsi="Times New Roman" w:cs="Times New Roman"/>
          <w:sz w:val="28"/>
          <w:szCs w:val="28"/>
        </w:rPr>
        <w:t>Що таке бюджетний період</w:t>
      </w:r>
      <w:r w:rsidRPr="00AB7057">
        <w:rPr>
          <w:rFonts w:ascii="Times New Roman" w:eastAsia="Calibri" w:hAnsi="Times New Roman" w:cs="Times New Roman"/>
          <w:sz w:val="28"/>
          <w:szCs w:val="28"/>
        </w:rPr>
        <w:t xml:space="preserve">? </w:t>
      </w:r>
      <w:r w:rsidRPr="00AB7057">
        <w:rPr>
          <w:rFonts w:ascii="Times New Roman" w:eastAsia="TimesNewRoman" w:hAnsi="Times New Roman" w:cs="Times New Roman"/>
          <w:sz w:val="28"/>
          <w:szCs w:val="28"/>
        </w:rPr>
        <w:t>Який проміжок часу він може охоплювати</w:t>
      </w:r>
      <w:r w:rsidRPr="00AB7057">
        <w:rPr>
          <w:rFonts w:ascii="Times New Roman" w:eastAsia="Calibri" w:hAnsi="Times New Roman" w:cs="Times New Roman"/>
          <w:sz w:val="28"/>
          <w:szCs w:val="28"/>
        </w:rPr>
        <w:t>?</w:t>
      </w:r>
    </w:p>
    <w:p w:rsidR="009E58F4" w:rsidRPr="00AB7057" w:rsidRDefault="009E58F4" w:rsidP="00AB7057">
      <w:pPr>
        <w:autoSpaceDE w:val="0"/>
        <w:autoSpaceDN w:val="0"/>
        <w:adjustRightInd w:val="0"/>
        <w:spacing w:after="0" w:line="360" w:lineRule="auto"/>
        <w:jc w:val="both"/>
        <w:rPr>
          <w:rFonts w:ascii="Times New Roman" w:eastAsia="Calibri" w:hAnsi="Times New Roman" w:cs="Times New Roman"/>
          <w:sz w:val="28"/>
          <w:szCs w:val="28"/>
        </w:rPr>
      </w:pPr>
      <w:r w:rsidRPr="00AB7057">
        <w:rPr>
          <w:rFonts w:ascii="Times New Roman" w:eastAsia="Calibri" w:hAnsi="Times New Roman" w:cs="Times New Roman"/>
          <w:sz w:val="28"/>
          <w:szCs w:val="28"/>
        </w:rPr>
        <w:t xml:space="preserve">7. </w:t>
      </w:r>
      <w:r w:rsidRPr="00AB7057">
        <w:rPr>
          <w:rFonts w:ascii="Times New Roman" w:eastAsia="TimesNewRoman" w:hAnsi="Times New Roman" w:cs="Times New Roman"/>
          <w:sz w:val="28"/>
          <w:szCs w:val="28"/>
        </w:rPr>
        <w:t>Який бюджет називається зведеним</w:t>
      </w:r>
      <w:r w:rsidRPr="00AB7057">
        <w:rPr>
          <w:rFonts w:ascii="Times New Roman" w:eastAsia="Calibri" w:hAnsi="Times New Roman" w:cs="Times New Roman"/>
          <w:sz w:val="28"/>
          <w:szCs w:val="28"/>
        </w:rPr>
        <w:t>?</w:t>
      </w:r>
    </w:p>
    <w:p w:rsidR="009E58F4" w:rsidRPr="00AB7057" w:rsidRDefault="009E58F4" w:rsidP="00AB7057">
      <w:pPr>
        <w:autoSpaceDE w:val="0"/>
        <w:autoSpaceDN w:val="0"/>
        <w:adjustRightInd w:val="0"/>
        <w:spacing w:after="0" w:line="360" w:lineRule="auto"/>
        <w:jc w:val="both"/>
        <w:rPr>
          <w:rFonts w:ascii="Times New Roman" w:eastAsia="Calibri" w:hAnsi="Times New Roman" w:cs="Times New Roman"/>
          <w:sz w:val="28"/>
          <w:szCs w:val="28"/>
        </w:rPr>
      </w:pPr>
      <w:r w:rsidRPr="00AB7057">
        <w:rPr>
          <w:rFonts w:ascii="Times New Roman" w:eastAsia="Calibri" w:hAnsi="Times New Roman" w:cs="Times New Roman"/>
          <w:sz w:val="28"/>
          <w:szCs w:val="28"/>
        </w:rPr>
        <w:lastRenderedPageBreak/>
        <w:t xml:space="preserve">8. </w:t>
      </w:r>
      <w:r w:rsidRPr="00AB7057">
        <w:rPr>
          <w:rFonts w:ascii="Times New Roman" w:eastAsia="TimesNewRoman" w:hAnsi="Times New Roman" w:cs="Times New Roman"/>
          <w:sz w:val="28"/>
          <w:szCs w:val="28"/>
        </w:rPr>
        <w:t>Які бюджети входять до складу зведеного бюджету</w:t>
      </w:r>
      <w:r w:rsidRPr="00AB7057">
        <w:rPr>
          <w:rFonts w:ascii="Times New Roman" w:eastAsia="Calibri" w:hAnsi="Times New Roman" w:cs="Times New Roman"/>
          <w:sz w:val="28"/>
          <w:szCs w:val="28"/>
        </w:rPr>
        <w:t>?</w:t>
      </w:r>
    </w:p>
    <w:p w:rsidR="009E58F4" w:rsidRPr="00AB7057" w:rsidRDefault="009E58F4" w:rsidP="00AB7057">
      <w:pPr>
        <w:autoSpaceDE w:val="0"/>
        <w:autoSpaceDN w:val="0"/>
        <w:adjustRightInd w:val="0"/>
        <w:spacing w:after="0" w:line="360" w:lineRule="auto"/>
        <w:jc w:val="both"/>
        <w:rPr>
          <w:rFonts w:ascii="Times New Roman" w:eastAsia="Calibri" w:hAnsi="Times New Roman" w:cs="Times New Roman"/>
          <w:sz w:val="28"/>
          <w:szCs w:val="28"/>
        </w:rPr>
      </w:pPr>
      <w:r w:rsidRPr="00AB7057">
        <w:rPr>
          <w:rFonts w:ascii="Times New Roman" w:eastAsia="Calibri" w:hAnsi="Times New Roman" w:cs="Times New Roman"/>
          <w:sz w:val="28"/>
          <w:szCs w:val="28"/>
        </w:rPr>
        <w:t xml:space="preserve">9. </w:t>
      </w:r>
      <w:r w:rsidRPr="00AB7057">
        <w:rPr>
          <w:rFonts w:ascii="Times New Roman" w:eastAsia="TimesNewRoman" w:hAnsi="Times New Roman" w:cs="Times New Roman"/>
          <w:sz w:val="28"/>
          <w:szCs w:val="28"/>
        </w:rPr>
        <w:t>Поясніть призначення бюджету грошових коштів</w:t>
      </w:r>
      <w:r w:rsidRPr="00AB7057">
        <w:rPr>
          <w:rFonts w:ascii="Times New Roman" w:eastAsia="Calibri" w:hAnsi="Times New Roman" w:cs="Times New Roman"/>
          <w:sz w:val="28"/>
          <w:szCs w:val="28"/>
        </w:rPr>
        <w:t>.</w:t>
      </w:r>
    </w:p>
    <w:p w:rsidR="009E58F4" w:rsidRPr="00AB7057" w:rsidRDefault="009E58F4" w:rsidP="00AB7057">
      <w:pPr>
        <w:autoSpaceDE w:val="0"/>
        <w:autoSpaceDN w:val="0"/>
        <w:adjustRightInd w:val="0"/>
        <w:spacing w:after="0" w:line="360" w:lineRule="auto"/>
        <w:jc w:val="both"/>
        <w:rPr>
          <w:rFonts w:ascii="Times New Roman" w:eastAsia="Calibri" w:hAnsi="Times New Roman" w:cs="Times New Roman"/>
          <w:sz w:val="28"/>
          <w:szCs w:val="28"/>
        </w:rPr>
      </w:pPr>
      <w:r w:rsidRPr="00AB7057">
        <w:rPr>
          <w:rFonts w:ascii="Times New Roman" w:eastAsia="Calibri" w:hAnsi="Times New Roman" w:cs="Times New Roman"/>
          <w:sz w:val="28"/>
          <w:szCs w:val="28"/>
        </w:rPr>
        <w:t xml:space="preserve">10. </w:t>
      </w:r>
      <w:r w:rsidRPr="00AB7057">
        <w:rPr>
          <w:rFonts w:ascii="Times New Roman" w:eastAsia="TimesNewRoman" w:hAnsi="Times New Roman" w:cs="Times New Roman"/>
          <w:sz w:val="28"/>
          <w:szCs w:val="28"/>
        </w:rPr>
        <w:t>В якій послідовності відбувається формування зведеного бюджету</w:t>
      </w:r>
      <w:r w:rsidRPr="00AB7057">
        <w:rPr>
          <w:rFonts w:ascii="Times New Roman" w:eastAsia="Calibri" w:hAnsi="Times New Roman" w:cs="Times New Roman"/>
          <w:sz w:val="28"/>
          <w:szCs w:val="28"/>
        </w:rPr>
        <w:t>?</w:t>
      </w:r>
    </w:p>
    <w:p w:rsidR="009E58F4" w:rsidRPr="00AB7057" w:rsidRDefault="009E58F4" w:rsidP="00AB7057">
      <w:pPr>
        <w:autoSpaceDE w:val="0"/>
        <w:autoSpaceDN w:val="0"/>
        <w:adjustRightInd w:val="0"/>
        <w:spacing w:after="0" w:line="360" w:lineRule="auto"/>
        <w:jc w:val="both"/>
        <w:rPr>
          <w:rFonts w:ascii="Times New Roman" w:eastAsia="Calibri" w:hAnsi="Times New Roman" w:cs="Times New Roman"/>
          <w:sz w:val="28"/>
          <w:szCs w:val="28"/>
        </w:rPr>
      </w:pPr>
      <w:r w:rsidRPr="00AB7057">
        <w:rPr>
          <w:rFonts w:ascii="Times New Roman" w:eastAsia="Calibri" w:hAnsi="Times New Roman" w:cs="Times New Roman"/>
          <w:sz w:val="28"/>
          <w:szCs w:val="28"/>
        </w:rPr>
        <w:t xml:space="preserve">11. </w:t>
      </w:r>
      <w:r w:rsidRPr="00AB7057">
        <w:rPr>
          <w:rFonts w:ascii="Times New Roman" w:eastAsia="TimesNewRoman" w:hAnsi="Times New Roman" w:cs="Times New Roman"/>
          <w:sz w:val="28"/>
          <w:szCs w:val="28"/>
        </w:rPr>
        <w:t>Дайте визначення гнучкого бюджету та поясніть його сутність</w:t>
      </w:r>
      <w:r w:rsidRPr="00AB7057">
        <w:rPr>
          <w:rFonts w:ascii="Times New Roman" w:eastAsia="Calibri" w:hAnsi="Times New Roman" w:cs="Times New Roman"/>
          <w:sz w:val="28"/>
          <w:szCs w:val="28"/>
        </w:rPr>
        <w:t>.</w:t>
      </w:r>
    </w:p>
    <w:p w:rsidR="009E58F4" w:rsidRPr="00AB7057" w:rsidRDefault="009E58F4" w:rsidP="00AB7057">
      <w:pPr>
        <w:autoSpaceDE w:val="0"/>
        <w:autoSpaceDN w:val="0"/>
        <w:adjustRightInd w:val="0"/>
        <w:spacing w:after="0" w:line="360" w:lineRule="auto"/>
        <w:jc w:val="both"/>
        <w:rPr>
          <w:rFonts w:ascii="Times New Roman" w:hAnsi="Times New Roman" w:cs="Times New Roman"/>
          <w:b/>
          <w:sz w:val="28"/>
          <w:szCs w:val="28"/>
        </w:rPr>
      </w:pPr>
      <w:r w:rsidRPr="00AB7057">
        <w:rPr>
          <w:rFonts w:ascii="Times New Roman" w:eastAsia="Calibri" w:hAnsi="Times New Roman" w:cs="Times New Roman"/>
          <w:sz w:val="28"/>
          <w:szCs w:val="28"/>
        </w:rPr>
        <w:t xml:space="preserve">12. </w:t>
      </w:r>
      <w:r w:rsidRPr="00AB7057">
        <w:rPr>
          <w:rFonts w:ascii="Times New Roman" w:eastAsia="TimesNewRoman" w:hAnsi="Times New Roman" w:cs="Times New Roman"/>
          <w:sz w:val="28"/>
          <w:szCs w:val="28"/>
        </w:rPr>
        <w:t>За якими напрямами можна визначити відхилення фактичного результату діяльності від запланованого</w:t>
      </w:r>
      <w:r w:rsidRPr="00AB7057">
        <w:rPr>
          <w:rFonts w:ascii="Times New Roman" w:eastAsia="Calibri" w:hAnsi="Times New Roman" w:cs="Times New Roman"/>
          <w:sz w:val="28"/>
          <w:szCs w:val="28"/>
        </w:rPr>
        <w:t>?</w:t>
      </w:r>
    </w:p>
    <w:p w:rsidR="007A4CE6" w:rsidRPr="008F2A29" w:rsidRDefault="007A4CE6" w:rsidP="007A4CE6">
      <w:pPr>
        <w:pStyle w:val="16"/>
        <w:tabs>
          <w:tab w:val="left" w:pos="993"/>
        </w:tabs>
        <w:spacing w:line="360" w:lineRule="auto"/>
        <w:ind w:left="0" w:firstLine="709"/>
        <w:jc w:val="both"/>
        <w:rPr>
          <w:sz w:val="28"/>
          <w:szCs w:val="28"/>
        </w:rPr>
      </w:pPr>
      <w:r w:rsidRPr="008F2A29">
        <w:rPr>
          <w:b/>
          <w:sz w:val="28"/>
          <w:szCs w:val="28"/>
        </w:rPr>
        <w:t>Форма контролю знань</w:t>
      </w:r>
      <w:r w:rsidRPr="008F2A29">
        <w:rPr>
          <w:sz w:val="28"/>
          <w:szCs w:val="28"/>
        </w:rPr>
        <w:t xml:space="preserve"> – тестове опитування, виконання практичних завдань (вирішення виробничих ситуацій).</w:t>
      </w:r>
    </w:p>
    <w:p w:rsidR="009E58F4" w:rsidRPr="00AB7057" w:rsidRDefault="009E58F4" w:rsidP="00AB7057">
      <w:pPr>
        <w:spacing w:after="0" w:line="360" w:lineRule="auto"/>
        <w:jc w:val="both"/>
        <w:rPr>
          <w:rFonts w:ascii="Times New Roman" w:hAnsi="Times New Roman" w:cs="Times New Roman"/>
          <w:sz w:val="28"/>
          <w:szCs w:val="28"/>
        </w:rPr>
      </w:pPr>
      <w:r w:rsidRPr="00AB7057">
        <w:rPr>
          <w:rFonts w:ascii="Times New Roman" w:hAnsi="Times New Roman" w:cs="Times New Roman"/>
          <w:b/>
          <w:sz w:val="28"/>
          <w:szCs w:val="28"/>
        </w:rPr>
        <w:t xml:space="preserve">Рекомендована література до теми практичного заняття: </w:t>
      </w:r>
      <w:r w:rsidRPr="00AB7057">
        <w:rPr>
          <w:rFonts w:ascii="Times New Roman" w:hAnsi="Times New Roman" w:cs="Times New Roman"/>
          <w:sz w:val="28"/>
          <w:szCs w:val="28"/>
        </w:rPr>
        <w:t xml:space="preserve"> </w:t>
      </w:r>
    </w:p>
    <w:p w:rsidR="006A5CC3" w:rsidRPr="006A5CC3" w:rsidRDefault="00C04594" w:rsidP="006A5CC3">
      <w:pPr>
        <w:pStyle w:val="a5"/>
        <w:numPr>
          <w:ilvl w:val="0"/>
          <w:numId w:val="43"/>
        </w:numPr>
        <w:shd w:val="clear" w:color="auto" w:fill="FFFFFF"/>
        <w:spacing w:line="360" w:lineRule="auto"/>
        <w:ind w:left="714" w:hanging="357"/>
        <w:jc w:val="both"/>
        <w:rPr>
          <w:rStyle w:val="aff2"/>
          <w:sz w:val="28"/>
          <w:szCs w:val="28"/>
        </w:rPr>
      </w:pPr>
      <w:hyperlink r:id="rId10" w:history="1">
        <w:r w:rsidR="006A5CC3" w:rsidRPr="006A5CC3">
          <w:rPr>
            <w:sz w:val="28"/>
            <w:szCs w:val="28"/>
          </w:rPr>
          <w:t>Шевців Л.Ю. Управлінський облік</w:t>
        </w:r>
        <w:r w:rsidR="006A5CC3" w:rsidRPr="006A5CC3">
          <w:rPr>
            <w:sz w:val="28"/>
            <w:szCs w:val="28"/>
            <w:bdr w:val="none" w:sz="0" w:space="0" w:color="auto" w:frame="1"/>
          </w:rPr>
          <w:t>: навч. посіб. / Л.Ю.Шевців – Львів : Растр-7, 2022. – 642 с. (Рекомендовано до друку Вченою радою ЛНУ ім. Івана Франка протокол №29/5</w:t>
        </w:r>
        <w:r w:rsidR="006A5CC3" w:rsidRPr="006A5CC3">
          <w:rPr>
            <w:color w:val="FF0000"/>
            <w:sz w:val="28"/>
            <w:szCs w:val="28"/>
            <w:bdr w:val="none" w:sz="0" w:space="0" w:color="auto" w:frame="1"/>
          </w:rPr>
          <w:t xml:space="preserve"> </w:t>
        </w:r>
        <w:r w:rsidR="006A5CC3" w:rsidRPr="006A5CC3">
          <w:rPr>
            <w:sz w:val="28"/>
            <w:szCs w:val="28"/>
            <w:bdr w:val="none" w:sz="0" w:space="0" w:color="auto" w:frame="1"/>
          </w:rPr>
          <w:t>від 25.05.2022 р. – 37, 32 др.ар.)</w:t>
        </w:r>
      </w:hyperlink>
      <w:r w:rsidR="006A5CC3" w:rsidRPr="006A5CC3">
        <w:rPr>
          <w:sz w:val="28"/>
          <w:szCs w:val="28"/>
        </w:rPr>
        <w:t xml:space="preserve"> </w:t>
      </w:r>
      <w:hyperlink r:id="rId11" w:history="1">
        <w:r w:rsidR="006A5CC3" w:rsidRPr="006A5CC3">
          <w:rPr>
            <w:rStyle w:val="aff2"/>
            <w:bCs/>
            <w:sz w:val="28"/>
            <w:szCs w:val="28"/>
          </w:rPr>
          <w:t>https://financial.lnu.edu.ua/upravlinskyy-oblik-kl-2</w:t>
        </w:r>
      </w:hyperlink>
    </w:p>
    <w:p w:rsidR="009E58F4" w:rsidRPr="00AB7057" w:rsidRDefault="009E58F4" w:rsidP="00AB7057">
      <w:pPr>
        <w:pStyle w:val="a3"/>
        <w:numPr>
          <w:ilvl w:val="0"/>
          <w:numId w:val="43"/>
        </w:numPr>
        <w:spacing w:line="360" w:lineRule="auto"/>
        <w:rPr>
          <w:sz w:val="28"/>
          <w:szCs w:val="28"/>
        </w:rPr>
      </w:pPr>
      <w:r w:rsidRPr="00AB7057">
        <w:rPr>
          <w:sz w:val="28"/>
          <w:szCs w:val="28"/>
        </w:rPr>
        <w:t xml:space="preserve">Білик М.Д. Бюджетування діяльності суб’єктів господарювання : навч.посіб. / М.Д. Білик; Держ. Вищ.навч.закл. «Київ нац. Екон.ун-т ім. Вадима Гетьмана». – К.: КНЕУ, 2013. – 689 с. </w:t>
      </w:r>
    </w:p>
    <w:p w:rsidR="009E58F4" w:rsidRPr="00AB7057" w:rsidRDefault="009E58F4" w:rsidP="00AB7057">
      <w:pPr>
        <w:pStyle w:val="a3"/>
        <w:numPr>
          <w:ilvl w:val="0"/>
          <w:numId w:val="43"/>
        </w:numPr>
        <w:spacing w:line="360" w:lineRule="auto"/>
        <w:rPr>
          <w:sz w:val="28"/>
          <w:szCs w:val="28"/>
        </w:rPr>
      </w:pPr>
      <w:r w:rsidRPr="00AB7057">
        <w:rPr>
          <w:sz w:val="28"/>
          <w:szCs w:val="28"/>
        </w:rPr>
        <w:t>Нападовська Л.В. Управлінський облік: підручник. / Л.В. Нападовська. 2-ге вид., доопрац. та допов. – К.: КНТЕУ, 2010. – 647с.</w:t>
      </w:r>
    </w:p>
    <w:p w:rsidR="009E58F4" w:rsidRPr="00AB7057" w:rsidRDefault="009E58F4" w:rsidP="00AB7057">
      <w:pPr>
        <w:pStyle w:val="a3"/>
        <w:numPr>
          <w:ilvl w:val="0"/>
          <w:numId w:val="43"/>
        </w:numPr>
        <w:spacing w:line="360" w:lineRule="auto"/>
        <w:rPr>
          <w:sz w:val="28"/>
          <w:szCs w:val="28"/>
        </w:rPr>
      </w:pPr>
      <w:r w:rsidRPr="00AB7057">
        <w:rPr>
          <w:sz w:val="28"/>
          <w:szCs w:val="28"/>
        </w:rPr>
        <w:t xml:space="preserve">Партин Г.О. Управлінський облік: підручник / Г.О.Партин та ін. – Л.: Вид-во Львів.політехніки, 2013.– 279 с. </w:t>
      </w:r>
    </w:p>
    <w:p w:rsidR="009E58F4" w:rsidRPr="00AB7057" w:rsidRDefault="009E58F4" w:rsidP="00AB7057">
      <w:pPr>
        <w:pStyle w:val="a5"/>
        <w:numPr>
          <w:ilvl w:val="0"/>
          <w:numId w:val="43"/>
        </w:numPr>
        <w:tabs>
          <w:tab w:val="left" w:pos="10260"/>
        </w:tabs>
        <w:spacing w:line="360" w:lineRule="auto"/>
        <w:jc w:val="both"/>
        <w:rPr>
          <w:sz w:val="28"/>
          <w:szCs w:val="28"/>
          <w:lang w:val="uk-UA"/>
        </w:rPr>
      </w:pPr>
      <w:r w:rsidRPr="00AB7057">
        <w:rPr>
          <w:sz w:val="28"/>
          <w:szCs w:val="28"/>
          <w:lang w:val="uk-UA"/>
        </w:rPr>
        <w:t xml:space="preserve">Пашкевич М.С. </w:t>
      </w:r>
      <w:r w:rsidR="006A5CC3" w:rsidRPr="00AB7057">
        <w:rPr>
          <w:sz w:val="28"/>
          <w:szCs w:val="28"/>
          <w:lang w:val="uk-UA"/>
        </w:rPr>
        <w:t xml:space="preserve">Дріга О.П., Макурін А.А. </w:t>
      </w:r>
      <w:r w:rsidRPr="00AB7057">
        <w:rPr>
          <w:sz w:val="28"/>
          <w:szCs w:val="28"/>
          <w:lang w:val="uk-UA"/>
        </w:rPr>
        <w:t>Уп</w:t>
      </w:r>
      <w:r w:rsidR="006A5CC3">
        <w:rPr>
          <w:sz w:val="28"/>
          <w:szCs w:val="28"/>
          <w:lang w:val="uk-UA"/>
        </w:rPr>
        <w:t>равлінський облік : навч. посіб</w:t>
      </w:r>
      <w:r w:rsidRPr="00AB7057">
        <w:rPr>
          <w:sz w:val="28"/>
          <w:szCs w:val="28"/>
          <w:lang w:val="uk-UA"/>
        </w:rPr>
        <w:t xml:space="preserve">; М-во освіти і науки України, Нац. техн. ун-т «Дніпровська політехніка». – Дніпро : НТУ «ДП», 2018. – 151 с. – Режим доступу: </w:t>
      </w:r>
      <w:r w:rsidRPr="00AB7057">
        <w:rPr>
          <w:sz w:val="28"/>
          <w:szCs w:val="28"/>
          <w:lang w:val="en-US"/>
        </w:rPr>
        <w:t>http</w:t>
      </w:r>
      <w:r w:rsidRPr="00AB7057">
        <w:rPr>
          <w:sz w:val="28"/>
          <w:szCs w:val="28"/>
          <w:lang w:val="uk-UA"/>
        </w:rPr>
        <w:t>://</w:t>
      </w:r>
      <w:r w:rsidRPr="00AB7057">
        <w:rPr>
          <w:sz w:val="28"/>
          <w:szCs w:val="28"/>
          <w:lang w:val="en-US"/>
        </w:rPr>
        <w:t>nmu</w:t>
      </w:r>
      <w:r w:rsidRPr="00AB7057">
        <w:rPr>
          <w:sz w:val="28"/>
          <w:szCs w:val="28"/>
          <w:lang w:val="uk-UA"/>
        </w:rPr>
        <w:t>.</w:t>
      </w:r>
      <w:r w:rsidRPr="00AB7057">
        <w:rPr>
          <w:sz w:val="28"/>
          <w:szCs w:val="28"/>
          <w:lang w:val="en-US"/>
        </w:rPr>
        <w:t>org</w:t>
      </w:r>
      <w:r w:rsidRPr="00AB7057">
        <w:rPr>
          <w:sz w:val="28"/>
          <w:szCs w:val="28"/>
          <w:lang w:val="uk-UA"/>
        </w:rPr>
        <w:t>.</w:t>
      </w:r>
      <w:r w:rsidRPr="00AB7057">
        <w:rPr>
          <w:sz w:val="28"/>
          <w:szCs w:val="28"/>
          <w:lang w:val="en-US"/>
        </w:rPr>
        <w:t>ua</w:t>
      </w:r>
      <w:r w:rsidRPr="00AB7057">
        <w:rPr>
          <w:sz w:val="28"/>
          <w:szCs w:val="28"/>
          <w:lang w:val="uk-UA"/>
        </w:rPr>
        <w:t xml:space="preserve"> </w:t>
      </w:r>
    </w:p>
    <w:p w:rsidR="009E58F4" w:rsidRPr="00AB7057" w:rsidRDefault="009E58F4" w:rsidP="00AB7057">
      <w:pPr>
        <w:pStyle w:val="a5"/>
        <w:numPr>
          <w:ilvl w:val="0"/>
          <w:numId w:val="43"/>
        </w:numPr>
        <w:shd w:val="clear" w:color="auto" w:fill="FFFFFF"/>
        <w:spacing w:line="360" w:lineRule="auto"/>
        <w:jc w:val="both"/>
        <w:rPr>
          <w:sz w:val="28"/>
          <w:szCs w:val="28"/>
          <w:lang w:val="uk-UA"/>
        </w:rPr>
      </w:pPr>
      <w:r w:rsidRPr="00AB7057">
        <w:rPr>
          <w:sz w:val="28"/>
          <w:szCs w:val="28"/>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9E58F4" w:rsidRPr="00AB7057" w:rsidRDefault="009E58F4" w:rsidP="00AB7057">
      <w:pPr>
        <w:pStyle w:val="a5"/>
        <w:numPr>
          <w:ilvl w:val="0"/>
          <w:numId w:val="43"/>
        </w:numPr>
        <w:shd w:val="clear" w:color="auto" w:fill="FFFFFF"/>
        <w:spacing w:line="360" w:lineRule="auto"/>
        <w:jc w:val="both"/>
        <w:rPr>
          <w:sz w:val="28"/>
          <w:szCs w:val="28"/>
          <w:lang w:val="uk-UA"/>
        </w:rPr>
      </w:pPr>
      <w:r w:rsidRPr="00AB7057">
        <w:rPr>
          <w:sz w:val="28"/>
          <w:szCs w:val="28"/>
          <w:lang w:val="uk-UA"/>
        </w:rPr>
        <w:t>Фаріон І.Д. Управлінський облік: підручник / І.Д.Фаріон, Т.М.Писаренко. – Центр навчальної літератури. – 2017. – 792 с.</w:t>
      </w:r>
    </w:p>
    <w:p w:rsidR="009E58F4" w:rsidRPr="00AB7057" w:rsidRDefault="009E58F4" w:rsidP="00AB7057">
      <w:pPr>
        <w:pStyle w:val="a3"/>
        <w:spacing w:line="360" w:lineRule="auto"/>
        <w:rPr>
          <w:b/>
          <w:i/>
          <w:sz w:val="28"/>
          <w:szCs w:val="28"/>
        </w:rPr>
      </w:pPr>
      <w:r w:rsidRPr="00AB7057">
        <w:rPr>
          <w:b/>
          <w:i/>
          <w:sz w:val="28"/>
          <w:szCs w:val="28"/>
        </w:rPr>
        <w:t>Ресурси інтернету:</w:t>
      </w:r>
    </w:p>
    <w:p w:rsidR="009E58F4" w:rsidRPr="00AB7057" w:rsidRDefault="009E58F4" w:rsidP="00AB7057">
      <w:pPr>
        <w:pStyle w:val="a3"/>
        <w:numPr>
          <w:ilvl w:val="0"/>
          <w:numId w:val="0"/>
        </w:numPr>
        <w:spacing w:line="360" w:lineRule="auto"/>
        <w:rPr>
          <w:sz w:val="28"/>
          <w:szCs w:val="28"/>
        </w:rPr>
      </w:pPr>
      <w:r w:rsidRPr="00AB7057">
        <w:rPr>
          <w:sz w:val="28"/>
          <w:szCs w:val="28"/>
          <w:lang w:val="en-US"/>
        </w:rPr>
        <w:lastRenderedPageBreak/>
        <w:t>http</w:t>
      </w:r>
      <w:r w:rsidRPr="00AB7057">
        <w:rPr>
          <w:sz w:val="28"/>
          <w:szCs w:val="28"/>
        </w:rPr>
        <w:t xml:space="preserve">:// </w:t>
      </w:r>
      <w:r w:rsidRPr="00AB7057">
        <w:rPr>
          <w:sz w:val="28"/>
          <w:szCs w:val="28"/>
          <w:lang w:val="en-US"/>
        </w:rPr>
        <w:t>www</w:t>
      </w:r>
      <w:r w:rsidRPr="00AB7057">
        <w:rPr>
          <w:sz w:val="28"/>
          <w:szCs w:val="28"/>
        </w:rPr>
        <w:t xml:space="preserve">. </w:t>
      </w:r>
      <w:r w:rsidRPr="00AB7057">
        <w:rPr>
          <w:sz w:val="28"/>
          <w:szCs w:val="28"/>
          <w:lang w:val="en-US"/>
        </w:rPr>
        <w:t>library</w:t>
      </w:r>
      <w:r w:rsidRPr="00AB7057">
        <w:rPr>
          <w:sz w:val="28"/>
          <w:szCs w:val="28"/>
        </w:rPr>
        <w:t xml:space="preserve">. </w:t>
      </w:r>
      <w:r w:rsidRPr="00AB7057">
        <w:rPr>
          <w:sz w:val="28"/>
          <w:szCs w:val="28"/>
          <w:lang w:val="en-US"/>
        </w:rPr>
        <w:t>univ</w:t>
      </w:r>
      <w:r w:rsidRPr="00AB7057">
        <w:rPr>
          <w:sz w:val="28"/>
          <w:szCs w:val="28"/>
        </w:rPr>
        <w:t>.</w:t>
      </w:r>
      <w:r w:rsidRPr="00AB7057">
        <w:rPr>
          <w:sz w:val="28"/>
          <w:szCs w:val="28"/>
          <w:lang w:val="en-US"/>
        </w:rPr>
        <w:t>kiev</w:t>
      </w:r>
      <w:r w:rsidRPr="00AB7057">
        <w:rPr>
          <w:sz w:val="28"/>
          <w:szCs w:val="28"/>
        </w:rPr>
        <w:t>.</w:t>
      </w:r>
      <w:r w:rsidRPr="00AB7057">
        <w:rPr>
          <w:sz w:val="28"/>
          <w:szCs w:val="28"/>
          <w:lang w:val="en-US"/>
        </w:rPr>
        <w:t>ua</w:t>
      </w:r>
      <w:r w:rsidRPr="00AB7057">
        <w:rPr>
          <w:sz w:val="28"/>
          <w:szCs w:val="28"/>
        </w:rPr>
        <w:t>/</w:t>
      </w:r>
      <w:r w:rsidRPr="00AB7057">
        <w:rPr>
          <w:sz w:val="28"/>
          <w:szCs w:val="28"/>
          <w:lang w:val="en-US"/>
        </w:rPr>
        <w:t>ukr</w:t>
      </w:r>
      <w:r w:rsidRPr="00AB7057">
        <w:rPr>
          <w:sz w:val="28"/>
          <w:szCs w:val="28"/>
        </w:rPr>
        <w:t>/</w:t>
      </w:r>
      <w:r w:rsidRPr="00AB7057">
        <w:rPr>
          <w:sz w:val="28"/>
          <w:szCs w:val="28"/>
          <w:lang w:val="en-US"/>
        </w:rPr>
        <w:t>res</w:t>
      </w:r>
      <w:r w:rsidRPr="00AB7057">
        <w:rPr>
          <w:sz w:val="28"/>
          <w:szCs w:val="28"/>
        </w:rPr>
        <w:t>/</w:t>
      </w:r>
      <w:r w:rsidRPr="00AB7057">
        <w:rPr>
          <w:sz w:val="28"/>
          <w:szCs w:val="28"/>
          <w:lang w:val="en-US"/>
        </w:rPr>
        <w:t>resour</w:t>
      </w:r>
      <w:r w:rsidRPr="00AB7057">
        <w:rPr>
          <w:sz w:val="28"/>
          <w:szCs w:val="28"/>
        </w:rPr>
        <w:t>.</w:t>
      </w:r>
      <w:r w:rsidRPr="00AB7057">
        <w:rPr>
          <w:sz w:val="28"/>
          <w:szCs w:val="28"/>
          <w:lang w:val="en-US"/>
        </w:rPr>
        <w:t>php</w:t>
      </w:r>
      <w:r w:rsidRPr="00AB7057">
        <w:rPr>
          <w:sz w:val="28"/>
          <w:szCs w:val="28"/>
        </w:rPr>
        <w:t>3 – Бібліотеки в Україні.</w:t>
      </w:r>
    </w:p>
    <w:p w:rsidR="009E58F4" w:rsidRPr="00AB7057" w:rsidRDefault="009E58F4" w:rsidP="00AB7057">
      <w:pPr>
        <w:pStyle w:val="a3"/>
        <w:numPr>
          <w:ilvl w:val="0"/>
          <w:numId w:val="0"/>
        </w:numPr>
        <w:spacing w:line="360" w:lineRule="auto"/>
        <w:rPr>
          <w:sz w:val="28"/>
          <w:szCs w:val="28"/>
        </w:rPr>
      </w:pPr>
      <w:r w:rsidRPr="00AB7057">
        <w:rPr>
          <w:sz w:val="28"/>
          <w:szCs w:val="28"/>
          <w:lang w:val="en-US"/>
        </w:rPr>
        <w:t>http</w:t>
      </w:r>
      <w:r w:rsidRPr="00AB7057">
        <w:rPr>
          <w:sz w:val="28"/>
          <w:szCs w:val="28"/>
        </w:rPr>
        <w:t>://</w:t>
      </w:r>
      <w:r w:rsidRPr="00AB7057">
        <w:rPr>
          <w:sz w:val="28"/>
          <w:szCs w:val="28"/>
          <w:lang w:val="en-US"/>
        </w:rPr>
        <w:t>www</w:t>
      </w:r>
      <w:r w:rsidRPr="00AB7057">
        <w:rPr>
          <w:sz w:val="28"/>
          <w:szCs w:val="28"/>
        </w:rPr>
        <w:t>.</w:t>
      </w:r>
      <w:r w:rsidRPr="00AB7057">
        <w:rPr>
          <w:sz w:val="28"/>
          <w:szCs w:val="28"/>
          <w:lang w:val="en-US"/>
        </w:rPr>
        <w:t>nbuv</w:t>
      </w:r>
      <w:r w:rsidRPr="00AB7057">
        <w:rPr>
          <w:sz w:val="28"/>
          <w:szCs w:val="28"/>
        </w:rPr>
        <w:t>.</w:t>
      </w:r>
      <w:r w:rsidRPr="00AB7057">
        <w:rPr>
          <w:sz w:val="28"/>
          <w:szCs w:val="28"/>
          <w:lang w:val="en-US"/>
        </w:rPr>
        <w:t>gov</w:t>
      </w:r>
      <w:r w:rsidRPr="00AB7057">
        <w:rPr>
          <w:sz w:val="28"/>
          <w:szCs w:val="28"/>
        </w:rPr>
        <w:t>.</w:t>
      </w:r>
      <w:r w:rsidRPr="00AB7057">
        <w:rPr>
          <w:sz w:val="28"/>
          <w:szCs w:val="28"/>
          <w:lang w:val="en-US"/>
        </w:rPr>
        <w:t>ua</w:t>
      </w:r>
      <w:r w:rsidRPr="00AB7057">
        <w:rPr>
          <w:sz w:val="28"/>
          <w:szCs w:val="28"/>
        </w:rPr>
        <w:t>/–Національна бібліотека України ім. В.І.Вернадського</w:t>
      </w:r>
    </w:p>
    <w:p w:rsidR="009E58F4" w:rsidRPr="00AB7057" w:rsidRDefault="009E58F4" w:rsidP="00AB7057">
      <w:pPr>
        <w:pStyle w:val="a3"/>
        <w:numPr>
          <w:ilvl w:val="0"/>
          <w:numId w:val="0"/>
        </w:numPr>
        <w:spacing w:line="360" w:lineRule="auto"/>
        <w:rPr>
          <w:sz w:val="28"/>
          <w:szCs w:val="28"/>
        </w:rPr>
      </w:pPr>
      <w:r w:rsidRPr="00AB7057">
        <w:rPr>
          <w:sz w:val="28"/>
          <w:szCs w:val="28"/>
          <w:lang w:val="en-US"/>
        </w:rPr>
        <w:t>http</w:t>
      </w:r>
      <w:r w:rsidRPr="00AB7057">
        <w:rPr>
          <w:sz w:val="28"/>
          <w:szCs w:val="28"/>
        </w:rPr>
        <w:t>://</w:t>
      </w:r>
      <w:r w:rsidRPr="00AB7057">
        <w:rPr>
          <w:sz w:val="28"/>
          <w:szCs w:val="28"/>
          <w:lang w:val="en-US"/>
        </w:rPr>
        <w:t>www</w:t>
      </w:r>
      <w:r w:rsidRPr="00AB7057">
        <w:rPr>
          <w:sz w:val="28"/>
          <w:szCs w:val="28"/>
        </w:rPr>
        <w:t>.</w:t>
      </w:r>
      <w:r w:rsidRPr="00AB7057">
        <w:rPr>
          <w:sz w:val="28"/>
          <w:szCs w:val="28"/>
          <w:lang w:val="en-US"/>
        </w:rPr>
        <w:t>nbuv</w:t>
      </w:r>
      <w:r w:rsidRPr="00AB7057">
        <w:rPr>
          <w:sz w:val="28"/>
          <w:szCs w:val="28"/>
        </w:rPr>
        <w:t>.</w:t>
      </w:r>
      <w:r w:rsidRPr="00AB7057">
        <w:rPr>
          <w:sz w:val="28"/>
          <w:szCs w:val="28"/>
          <w:lang w:val="en-US"/>
        </w:rPr>
        <w:t>gov</w:t>
      </w:r>
      <w:r w:rsidRPr="00AB7057">
        <w:rPr>
          <w:sz w:val="28"/>
          <w:szCs w:val="28"/>
        </w:rPr>
        <w:t>.</w:t>
      </w:r>
      <w:r w:rsidRPr="00AB7057">
        <w:rPr>
          <w:sz w:val="28"/>
          <w:szCs w:val="28"/>
          <w:lang w:val="en-US"/>
        </w:rPr>
        <w:t>ua</w:t>
      </w:r>
      <w:r w:rsidRPr="00AB7057">
        <w:rPr>
          <w:sz w:val="28"/>
          <w:szCs w:val="28"/>
        </w:rPr>
        <w:t>/</w:t>
      </w:r>
      <w:r w:rsidRPr="00AB7057">
        <w:rPr>
          <w:sz w:val="28"/>
          <w:szCs w:val="28"/>
          <w:lang w:val="en-US"/>
        </w:rPr>
        <w:t>portal</w:t>
      </w:r>
      <w:r w:rsidRPr="00AB7057">
        <w:rPr>
          <w:sz w:val="28"/>
          <w:szCs w:val="28"/>
        </w:rPr>
        <w:t>/</w:t>
      </w:r>
      <w:r w:rsidRPr="00AB7057">
        <w:rPr>
          <w:sz w:val="28"/>
          <w:szCs w:val="28"/>
          <w:lang w:val="en-US"/>
        </w:rPr>
        <w:t>libukr</w:t>
      </w:r>
      <w:r w:rsidRPr="00AB7057">
        <w:rPr>
          <w:sz w:val="28"/>
          <w:szCs w:val="28"/>
        </w:rPr>
        <w:t>.</w:t>
      </w:r>
      <w:r w:rsidRPr="00AB7057">
        <w:rPr>
          <w:sz w:val="28"/>
          <w:szCs w:val="28"/>
          <w:lang w:val="en-US"/>
        </w:rPr>
        <w:t>html</w:t>
      </w:r>
      <w:r w:rsidRPr="00AB7057">
        <w:rPr>
          <w:sz w:val="28"/>
          <w:szCs w:val="28"/>
        </w:rPr>
        <w:t xml:space="preserve"> – Бібліотеки та науково-інформаційні центри України.</w:t>
      </w:r>
    </w:p>
    <w:p w:rsidR="009E58F4" w:rsidRPr="00AB7057" w:rsidRDefault="009E58F4" w:rsidP="00AB7057">
      <w:pPr>
        <w:pStyle w:val="a3"/>
        <w:numPr>
          <w:ilvl w:val="0"/>
          <w:numId w:val="0"/>
        </w:numPr>
        <w:spacing w:line="360" w:lineRule="auto"/>
        <w:rPr>
          <w:sz w:val="28"/>
          <w:szCs w:val="28"/>
        </w:rPr>
      </w:pPr>
      <w:r w:rsidRPr="00AB7057">
        <w:rPr>
          <w:sz w:val="28"/>
          <w:szCs w:val="28"/>
          <w:lang w:val="en-US"/>
        </w:rPr>
        <w:t>http</w:t>
      </w:r>
      <w:r w:rsidRPr="00AB7057">
        <w:rPr>
          <w:sz w:val="28"/>
          <w:szCs w:val="28"/>
        </w:rPr>
        <w:t xml:space="preserve">:// </w:t>
      </w:r>
      <w:r w:rsidRPr="00AB7057">
        <w:rPr>
          <w:sz w:val="28"/>
          <w:szCs w:val="28"/>
          <w:lang w:val="en-US"/>
        </w:rPr>
        <w:t>www</w:t>
      </w:r>
      <w:r w:rsidRPr="00AB7057">
        <w:rPr>
          <w:sz w:val="28"/>
          <w:szCs w:val="28"/>
        </w:rPr>
        <w:t xml:space="preserve">. </w:t>
      </w:r>
      <w:r w:rsidRPr="00AB7057">
        <w:rPr>
          <w:sz w:val="28"/>
          <w:szCs w:val="28"/>
          <w:lang w:val="en-US"/>
        </w:rPr>
        <w:t>library</w:t>
      </w:r>
      <w:r w:rsidRPr="00AB7057">
        <w:rPr>
          <w:sz w:val="28"/>
          <w:szCs w:val="28"/>
        </w:rPr>
        <w:t xml:space="preserve">. </w:t>
      </w:r>
      <w:r w:rsidRPr="00AB7057">
        <w:rPr>
          <w:sz w:val="28"/>
          <w:szCs w:val="28"/>
          <w:lang w:val="en-US"/>
        </w:rPr>
        <w:t>lviv</w:t>
      </w:r>
      <w:r w:rsidRPr="00AB7057">
        <w:rPr>
          <w:sz w:val="28"/>
          <w:szCs w:val="28"/>
        </w:rPr>
        <w:t>.</w:t>
      </w:r>
      <w:r w:rsidRPr="00AB7057">
        <w:rPr>
          <w:sz w:val="28"/>
          <w:szCs w:val="28"/>
          <w:lang w:val="en-US"/>
        </w:rPr>
        <w:t>ua</w:t>
      </w:r>
      <w:r w:rsidRPr="00AB7057">
        <w:rPr>
          <w:sz w:val="28"/>
          <w:szCs w:val="28"/>
        </w:rPr>
        <w:t xml:space="preserve"> / – Львівська національна наукова бібліотека України ім. В. Стефаника.</w:t>
      </w:r>
    </w:p>
    <w:p w:rsidR="009E58F4" w:rsidRPr="00AB7057" w:rsidRDefault="009E58F4" w:rsidP="00AB7057">
      <w:pPr>
        <w:pStyle w:val="a3"/>
        <w:numPr>
          <w:ilvl w:val="0"/>
          <w:numId w:val="0"/>
        </w:numPr>
        <w:spacing w:line="360" w:lineRule="auto"/>
        <w:rPr>
          <w:sz w:val="28"/>
          <w:szCs w:val="28"/>
        </w:rPr>
      </w:pPr>
      <w:r w:rsidRPr="00AB7057">
        <w:rPr>
          <w:sz w:val="28"/>
          <w:szCs w:val="28"/>
          <w:lang w:val="en-US"/>
        </w:rPr>
        <w:t>www</w:t>
      </w:r>
      <w:r w:rsidRPr="00AB7057">
        <w:rPr>
          <w:sz w:val="28"/>
          <w:szCs w:val="28"/>
        </w:rPr>
        <w:t>.</w:t>
      </w:r>
      <w:r w:rsidRPr="00AB7057">
        <w:rPr>
          <w:sz w:val="28"/>
          <w:szCs w:val="28"/>
          <w:lang w:val="en-US"/>
        </w:rPr>
        <w:t>minfin</w:t>
      </w:r>
      <w:r w:rsidRPr="00AB7057">
        <w:rPr>
          <w:sz w:val="28"/>
          <w:szCs w:val="28"/>
        </w:rPr>
        <w:t>.</w:t>
      </w:r>
      <w:r w:rsidRPr="00AB7057">
        <w:rPr>
          <w:sz w:val="28"/>
          <w:szCs w:val="28"/>
          <w:lang w:val="en-US"/>
        </w:rPr>
        <w:t>gov</w:t>
      </w:r>
      <w:r w:rsidRPr="00AB7057">
        <w:rPr>
          <w:sz w:val="28"/>
          <w:szCs w:val="28"/>
        </w:rPr>
        <w:t>.</w:t>
      </w:r>
      <w:r w:rsidRPr="00AB7057">
        <w:rPr>
          <w:sz w:val="28"/>
          <w:szCs w:val="28"/>
          <w:lang w:val="en-US"/>
        </w:rPr>
        <w:t>ua</w:t>
      </w:r>
      <w:r w:rsidRPr="00AB7057">
        <w:rPr>
          <w:sz w:val="28"/>
          <w:szCs w:val="28"/>
        </w:rPr>
        <w:t xml:space="preserve"> – сайт Міністерства фінансів України.</w:t>
      </w:r>
    </w:p>
    <w:p w:rsidR="009E58F4" w:rsidRPr="00AB7057" w:rsidRDefault="009E58F4" w:rsidP="00AB7057">
      <w:pPr>
        <w:pStyle w:val="a3"/>
        <w:numPr>
          <w:ilvl w:val="0"/>
          <w:numId w:val="0"/>
        </w:numPr>
        <w:spacing w:line="360" w:lineRule="auto"/>
        <w:rPr>
          <w:sz w:val="28"/>
          <w:szCs w:val="28"/>
        </w:rPr>
      </w:pPr>
      <w:r w:rsidRPr="00AB7057">
        <w:rPr>
          <w:sz w:val="28"/>
          <w:szCs w:val="28"/>
          <w:lang w:val="en-US"/>
        </w:rPr>
        <w:t>www</w:t>
      </w:r>
      <w:r w:rsidRPr="00AB7057">
        <w:rPr>
          <w:sz w:val="28"/>
          <w:szCs w:val="28"/>
        </w:rPr>
        <w:t>.</w:t>
      </w:r>
      <w:r w:rsidRPr="00AB7057">
        <w:rPr>
          <w:sz w:val="28"/>
          <w:szCs w:val="28"/>
          <w:lang w:val="en-US"/>
        </w:rPr>
        <w:t>osvita</w:t>
      </w:r>
      <w:r w:rsidRPr="00AB7057">
        <w:rPr>
          <w:sz w:val="28"/>
          <w:szCs w:val="28"/>
        </w:rPr>
        <w:t>/</w:t>
      </w:r>
      <w:r w:rsidRPr="00AB7057">
        <w:rPr>
          <w:sz w:val="28"/>
          <w:szCs w:val="28"/>
          <w:lang w:val="en-US"/>
        </w:rPr>
        <w:t>org</w:t>
      </w:r>
      <w:r w:rsidRPr="00AB7057">
        <w:rPr>
          <w:sz w:val="28"/>
          <w:szCs w:val="28"/>
        </w:rPr>
        <w:t>.</w:t>
      </w:r>
      <w:r w:rsidRPr="00AB7057">
        <w:rPr>
          <w:sz w:val="28"/>
          <w:szCs w:val="28"/>
          <w:lang w:val="en-US"/>
        </w:rPr>
        <w:t>ua</w:t>
      </w:r>
      <w:r w:rsidRPr="00AB7057">
        <w:rPr>
          <w:sz w:val="28"/>
          <w:szCs w:val="28"/>
        </w:rPr>
        <w:t xml:space="preserve"> – сайт Міністерства освіти і науки України</w:t>
      </w:r>
    </w:p>
    <w:p w:rsidR="009E58F4" w:rsidRPr="00AB7057" w:rsidRDefault="009E58F4" w:rsidP="00AB7057">
      <w:pPr>
        <w:spacing w:after="0" w:line="360" w:lineRule="auto"/>
        <w:rPr>
          <w:rFonts w:ascii="Times New Roman" w:hAnsi="Times New Roman" w:cs="Times New Roman"/>
          <w:sz w:val="28"/>
          <w:szCs w:val="28"/>
        </w:rPr>
      </w:pPr>
      <w:r w:rsidRPr="00AB7057">
        <w:rPr>
          <w:rFonts w:ascii="Times New Roman" w:hAnsi="Times New Roman" w:cs="Times New Roman"/>
          <w:b/>
          <w:sz w:val="28"/>
          <w:szCs w:val="28"/>
        </w:rPr>
        <w:t xml:space="preserve">Навчальне обладнання: </w:t>
      </w:r>
      <w:r w:rsidRPr="00AB7057">
        <w:rPr>
          <w:rFonts w:ascii="Times New Roman" w:hAnsi="Times New Roman" w:cs="Times New Roman"/>
          <w:sz w:val="28"/>
          <w:szCs w:val="28"/>
        </w:rPr>
        <w:t>електронна дошка, проектор, ноутбук.</w:t>
      </w:r>
    </w:p>
    <w:p w:rsidR="009E58F4" w:rsidRPr="00AB7057" w:rsidRDefault="009E58F4" w:rsidP="00AB7057">
      <w:pPr>
        <w:spacing w:after="0" w:line="360" w:lineRule="auto"/>
        <w:rPr>
          <w:rFonts w:ascii="Times New Roman" w:hAnsi="Times New Roman" w:cs="Times New Roman"/>
          <w:b/>
          <w:sz w:val="28"/>
          <w:szCs w:val="28"/>
        </w:rPr>
      </w:pPr>
      <w:r w:rsidRPr="00AB7057">
        <w:rPr>
          <w:rFonts w:ascii="Times New Roman" w:hAnsi="Times New Roman" w:cs="Times New Roman"/>
          <w:b/>
          <w:sz w:val="28"/>
          <w:szCs w:val="28"/>
        </w:rPr>
        <w:t>Практичні завдання до теми заняття</w:t>
      </w:r>
    </w:p>
    <w:p w:rsidR="009E58F4" w:rsidRPr="00AB7057" w:rsidRDefault="009E58F4" w:rsidP="00AB7057">
      <w:pPr>
        <w:pStyle w:val="a3"/>
        <w:spacing w:line="360" w:lineRule="auto"/>
        <w:ind w:firstLine="0"/>
        <w:rPr>
          <w:b/>
          <w:sz w:val="28"/>
          <w:szCs w:val="28"/>
        </w:rPr>
      </w:pPr>
      <w:r w:rsidRPr="00AB7057">
        <w:rPr>
          <w:sz w:val="28"/>
          <w:szCs w:val="28"/>
        </w:rPr>
        <w:t xml:space="preserve">  </w:t>
      </w:r>
      <w:r w:rsidRPr="00AB7057">
        <w:rPr>
          <w:b/>
          <w:sz w:val="28"/>
          <w:szCs w:val="28"/>
        </w:rPr>
        <w:t>Завдання 1.1.</w:t>
      </w:r>
    </w:p>
    <w:p w:rsidR="009E58F4" w:rsidRPr="00AB7057" w:rsidRDefault="009E58F4" w:rsidP="00AB7057">
      <w:pPr>
        <w:overflowPunct w:val="0"/>
        <w:adjustRightInd w:val="0"/>
        <w:spacing w:after="0" w:line="360" w:lineRule="auto"/>
        <w:ind w:left="360"/>
        <w:jc w:val="both"/>
        <w:textAlignment w:val="baseline"/>
        <w:rPr>
          <w:rFonts w:ascii="Times New Roman" w:hAnsi="Times New Roman" w:cs="Times New Roman"/>
          <w:sz w:val="28"/>
          <w:szCs w:val="28"/>
        </w:rPr>
      </w:pPr>
      <w:r w:rsidRPr="00AB7057">
        <w:rPr>
          <w:rFonts w:ascii="Times New Roman" w:hAnsi="Times New Roman" w:cs="Times New Roman"/>
          <w:sz w:val="28"/>
          <w:szCs w:val="28"/>
        </w:rPr>
        <w:t xml:space="preserve"> Бюджет продажу підприємсва на </w:t>
      </w:r>
      <w:r w:rsidRPr="00AB7057">
        <w:rPr>
          <w:rFonts w:ascii="Times New Roman" w:hAnsi="Times New Roman" w:cs="Times New Roman"/>
          <w:sz w:val="28"/>
          <w:szCs w:val="28"/>
          <w:lang w:val="en-US"/>
        </w:rPr>
        <w:t>I</w:t>
      </w:r>
      <w:r w:rsidRPr="00AB7057">
        <w:rPr>
          <w:rFonts w:ascii="Times New Roman" w:hAnsi="Times New Roman" w:cs="Times New Roman"/>
          <w:sz w:val="28"/>
          <w:szCs w:val="28"/>
        </w:rPr>
        <w:t>І півріччя 2021р.</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252"/>
      </w:tblGrid>
      <w:tr w:rsidR="009E58F4" w:rsidRPr="00AB7057" w:rsidTr="00047E67">
        <w:tc>
          <w:tcPr>
            <w:tcW w:w="4503" w:type="dxa"/>
          </w:tcPr>
          <w:p w:rsidR="009E58F4" w:rsidRPr="00CB7F6F" w:rsidRDefault="009E58F4" w:rsidP="007A4CE6">
            <w:pPr>
              <w:spacing w:after="0" w:line="240" w:lineRule="auto"/>
              <w:jc w:val="center"/>
              <w:rPr>
                <w:rFonts w:ascii="Times New Roman" w:hAnsi="Times New Roman" w:cs="Times New Roman"/>
                <w:sz w:val="24"/>
                <w:szCs w:val="24"/>
              </w:rPr>
            </w:pPr>
            <w:r w:rsidRPr="00CB7F6F">
              <w:rPr>
                <w:rFonts w:ascii="Times New Roman" w:hAnsi="Times New Roman" w:cs="Times New Roman"/>
                <w:sz w:val="24"/>
                <w:szCs w:val="24"/>
              </w:rPr>
              <w:t>Місяці</w:t>
            </w:r>
          </w:p>
        </w:tc>
        <w:tc>
          <w:tcPr>
            <w:tcW w:w="4252" w:type="dxa"/>
          </w:tcPr>
          <w:p w:rsidR="009E58F4" w:rsidRPr="00CB7F6F" w:rsidRDefault="009E58F4" w:rsidP="007A4CE6">
            <w:pPr>
              <w:spacing w:after="0" w:line="240" w:lineRule="auto"/>
              <w:jc w:val="center"/>
              <w:rPr>
                <w:rFonts w:ascii="Times New Roman" w:hAnsi="Times New Roman" w:cs="Times New Roman"/>
                <w:sz w:val="24"/>
                <w:szCs w:val="24"/>
              </w:rPr>
            </w:pPr>
            <w:r w:rsidRPr="00CB7F6F">
              <w:rPr>
                <w:rFonts w:ascii="Times New Roman" w:hAnsi="Times New Roman" w:cs="Times New Roman"/>
                <w:sz w:val="24"/>
                <w:szCs w:val="24"/>
              </w:rPr>
              <w:t>Обсяг продажу</w:t>
            </w:r>
          </w:p>
        </w:tc>
      </w:tr>
      <w:tr w:rsidR="009E58F4" w:rsidRPr="00AB7057" w:rsidTr="00047E67">
        <w:tc>
          <w:tcPr>
            <w:tcW w:w="4503" w:type="dxa"/>
          </w:tcPr>
          <w:p w:rsidR="009E58F4" w:rsidRPr="00CB7F6F" w:rsidRDefault="009E58F4" w:rsidP="007A4CE6">
            <w:pPr>
              <w:spacing w:after="0" w:line="240" w:lineRule="auto"/>
              <w:jc w:val="both"/>
              <w:rPr>
                <w:rFonts w:ascii="Times New Roman" w:hAnsi="Times New Roman" w:cs="Times New Roman"/>
                <w:sz w:val="24"/>
                <w:szCs w:val="24"/>
              </w:rPr>
            </w:pPr>
            <w:r w:rsidRPr="00CB7F6F">
              <w:rPr>
                <w:rFonts w:ascii="Times New Roman" w:hAnsi="Times New Roman" w:cs="Times New Roman"/>
                <w:sz w:val="24"/>
                <w:szCs w:val="24"/>
              </w:rPr>
              <w:t>Липень</w:t>
            </w:r>
          </w:p>
        </w:tc>
        <w:tc>
          <w:tcPr>
            <w:tcW w:w="4252" w:type="dxa"/>
          </w:tcPr>
          <w:p w:rsidR="009E58F4" w:rsidRPr="00CB7F6F" w:rsidRDefault="009E58F4" w:rsidP="007A4CE6">
            <w:pPr>
              <w:spacing w:after="0" w:line="240" w:lineRule="auto"/>
              <w:jc w:val="center"/>
              <w:rPr>
                <w:rFonts w:ascii="Times New Roman" w:hAnsi="Times New Roman" w:cs="Times New Roman"/>
                <w:sz w:val="24"/>
                <w:szCs w:val="24"/>
              </w:rPr>
            </w:pPr>
            <w:r w:rsidRPr="00CB7F6F">
              <w:rPr>
                <w:rFonts w:ascii="Times New Roman" w:hAnsi="Times New Roman" w:cs="Times New Roman"/>
                <w:sz w:val="24"/>
                <w:szCs w:val="24"/>
              </w:rPr>
              <w:t>9600</w:t>
            </w:r>
          </w:p>
        </w:tc>
      </w:tr>
      <w:tr w:rsidR="009E58F4" w:rsidRPr="00AB7057" w:rsidTr="00047E67">
        <w:tc>
          <w:tcPr>
            <w:tcW w:w="4503" w:type="dxa"/>
          </w:tcPr>
          <w:p w:rsidR="009E58F4" w:rsidRPr="00CB7F6F" w:rsidRDefault="009E58F4" w:rsidP="007A4CE6">
            <w:pPr>
              <w:spacing w:after="0" w:line="240" w:lineRule="auto"/>
              <w:jc w:val="both"/>
              <w:rPr>
                <w:rFonts w:ascii="Times New Roman" w:hAnsi="Times New Roman" w:cs="Times New Roman"/>
                <w:sz w:val="24"/>
                <w:szCs w:val="24"/>
              </w:rPr>
            </w:pPr>
            <w:r w:rsidRPr="00CB7F6F">
              <w:rPr>
                <w:rFonts w:ascii="Times New Roman" w:hAnsi="Times New Roman" w:cs="Times New Roman"/>
                <w:sz w:val="24"/>
                <w:szCs w:val="24"/>
              </w:rPr>
              <w:t>Серпень</w:t>
            </w:r>
          </w:p>
        </w:tc>
        <w:tc>
          <w:tcPr>
            <w:tcW w:w="4252" w:type="dxa"/>
          </w:tcPr>
          <w:p w:rsidR="009E58F4" w:rsidRPr="00CB7F6F" w:rsidRDefault="009E58F4" w:rsidP="007A4CE6">
            <w:pPr>
              <w:spacing w:after="0" w:line="240" w:lineRule="auto"/>
              <w:jc w:val="center"/>
              <w:rPr>
                <w:rFonts w:ascii="Times New Roman" w:hAnsi="Times New Roman" w:cs="Times New Roman"/>
                <w:sz w:val="24"/>
                <w:szCs w:val="24"/>
              </w:rPr>
            </w:pPr>
            <w:r w:rsidRPr="00CB7F6F">
              <w:rPr>
                <w:rFonts w:ascii="Times New Roman" w:hAnsi="Times New Roman" w:cs="Times New Roman"/>
                <w:sz w:val="24"/>
                <w:szCs w:val="24"/>
              </w:rPr>
              <w:t>16000</w:t>
            </w:r>
          </w:p>
        </w:tc>
      </w:tr>
      <w:tr w:rsidR="009E58F4" w:rsidRPr="00AB7057" w:rsidTr="00047E67">
        <w:tc>
          <w:tcPr>
            <w:tcW w:w="4503" w:type="dxa"/>
          </w:tcPr>
          <w:p w:rsidR="009E58F4" w:rsidRPr="00CB7F6F" w:rsidRDefault="009E58F4" w:rsidP="007A4CE6">
            <w:pPr>
              <w:spacing w:after="0" w:line="240" w:lineRule="auto"/>
              <w:jc w:val="both"/>
              <w:rPr>
                <w:rFonts w:ascii="Times New Roman" w:hAnsi="Times New Roman" w:cs="Times New Roman"/>
                <w:sz w:val="24"/>
                <w:szCs w:val="24"/>
              </w:rPr>
            </w:pPr>
            <w:r w:rsidRPr="00CB7F6F">
              <w:rPr>
                <w:rFonts w:ascii="Times New Roman" w:hAnsi="Times New Roman" w:cs="Times New Roman"/>
                <w:sz w:val="24"/>
                <w:szCs w:val="24"/>
              </w:rPr>
              <w:t>Вересень</w:t>
            </w:r>
          </w:p>
        </w:tc>
        <w:tc>
          <w:tcPr>
            <w:tcW w:w="4252" w:type="dxa"/>
          </w:tcPr>
          <w:p w:rsidR="009E58F4" w:rsidRPr="00CB7F6F" w:rsidRDefault="009E58F4" w:rsidP="007A4CE6">
            <w:pPr>
              <w:spacing w:after="0" w:line="240" w:lineRule="auto"/>
              <w:jc w:val="center"/>
              <w:rPr>
                <w:rFonts w:ascii="Times New Roman" w:hAnsi="Times New Roman" w:cs="Times New Roman"/>
                <w:sz w:val="24"/>
                <w:szCs w:val="24"/>
              </w:rPr>
            </w:pPr>
            <w:r w:rsidRPr="00CB7F6F">
              <w:rPr>
                <w:rFonts w:ascii="Times New Roman" w:hAnsi="Times New Roman" w:cs="Times New Roman"/>
                <w:sz w:val="24"/>
                <w:szCs w:val="24"/>
              </w:rPr>
              <w:t>24000</w:t>
            </w:r>
          </w:p>
        </w:tc>
      </w:tr>
      <w:tr w:rsidR="009E58F4" w:rsidRPr="00AB7057" w:rsidTr="00047E67">
        <w:tc>
          <w:tcPr>
            <w:tcW w:w="4503" w:type="dxa"/>
          </w:tcPr>
          <w:p w:rsidR="009E58F4" w:rsidRPr="00CB7F6F" w:rsidRDefault="009E58F4" w:rsidP="007A4CE6">
            <w:pPr>
              <w:spacing w:after="0" w:line="240" w:lineRule="auto"/>
              <w:jc w:val="both"/>
              <w:rPr>
                <w:rFonts w:ascii="Times New Roman" w:hAnsi="Times New Roman" w:cs="Times New Roman"/>
                <w:sz w:val="24"/>
                <w:szCs w:val="24"/>
              </w:rPr>
            </w:pPr>
            <w:r w:rsidRPr="00CB7F6F">
              <w:rPr>
                <w:rFonts w:ascii="Times New Roman" w:hAnsi="Times New Roman" w:cs="Times New Roman"/>
                <w:sz w:val="24"/>
                <w:szCs w:val="24"/>
              </w:rPr>
              <w:t>Жовтень</w:t>
            </w:r>
          </w:p>
        </w:tc>
        <w:tc>
          <w:tcPr>
            <w:tcW w:w="4252" w:type="dxa"/>
          </w:tcPr>
          <w:p w:rsidR="009E58F4" w:rsidRPr="00CB7F6F" w:rsidRDefault="009E58F4" w:rsidP="007A4CE6">
            <w:pPr>
              <w:spacing w:after="0" w:line="240" w:lineRule="auto"/>
              <w:jc w:val="center"/>
              <w:rPr>
                <w:rFonts w:ascii="Times New Roman" w:hAnsi="Times New Roman" w:cs="Times New Roman"/>
                <w:sz w:val="24"/>
                <w:szCs w:val="24"/>
              </w:rPr>
            </w:pPr>
            <w:r w:rsidRPr="00CB7F6F">
              <w:rPr>
                <w:rFonts w:ascii="Times New Roman" w:hAnsi="Times New Roman" w:cs="Times New Roman"/>
                <w:sz w:val="24"/>
                <w:szCs w:val="24"/>
              </w:rPr>
              <w:t>14400</w:t>
            </w:r>
          </w:p>
        </w:tc>
      </w:tr>
      <w:tr w:rsidR="009E58F4" w:rsidRPr="00AB7057" w:rsidTr="00047E67">
        <w:tc>
          <w:tcPr>
            <w:tcW w:w="4503" w:type="dxa"/>
          </w:tcPr>
          <w:p w:rsidR="009E58F4" w:rsidRPr="00CB7F6F" w:rsidRDefault="009E58F4" w:rsidP="007A4CE6">
            <w:pPr>
              <w:spacing w:after="0" w:line="240" w:lineRule="auto"/>
              <w:jc w:val="both"/>
              <w:rPr>
                <w:rFonts w:ascii="Times New Roman" w:hAnsi="Times New Roman" w:cs="Times New Roman"/>
                <w:sz w:val="24"/>
                <w:szCs w:val="24"/>
              </w:rPr>
            </w:pPr>
            <w:r w:rsidRPr="00CB7F6F">
              <w:rPr>
                <w:rFonts w:ascii="Times New Roman" w:hAnsi="Times New Roman" w:cs="Times New Roman"/>
                <w:sz w:val="24"/>
                <w:szCs w:val="24"/>
              </w:rPr>
              <w:t>Листопад</w:t>
            </w:r>
          </w:p>
        </w:tc>
        <w:tc>
          <w:tcPr>
            <w:tcW w:w="4252" w:type="dxa"/>
          </w:tcPr>
          <w:p w:rsidR="009E58F4" w:rsidRPr="00CB7F6F" w:rsidRDefault="009E58F4" w:rsidP="007A4CE6">
            <w:pPr>
              <w:spacing w:after="0" w:line="240" w:lineRule="auto"/>
              <w:jc w:val="center"/>
              <w:rPr>
                <w:rFonts w:ascii="Times New Roman" w:hAnsi="Times New Roman" w:cs="Times New Roman"/>
                <w:sz w:val="24"/>
                <w:szCs w:val="24"/>
              </w:rPr>
            </w:pPr>
            <w:r w:rsidRPr="00CB7F6F">
              <w:rPr>
                <w:rFonts w:ascii="Times New Roman" w:hAnsi="Times New Roman" w:cs="Times New Roman"/>
                <w:sz w:val="24"/>
                <w:szCs w:val="24"/>
              </w:rPr>
              <w:t>11200</w:t>
            </w:r>
          </w:p>
        </w:tc>
      </w:tr>
      <w:tr w:rsidR="009E58F4" w:rsidRPr="00AB7057" w:rsidTr="00047E67">
        <w:tc>
          <w:tcPr>
            <w:tcW w:w="4503" w:type="dxa"/>
          </w:tcPr>
          <w:p w:rsidR="009E58F4" w:rsidRPr="00CB7F6F" w:rsidRDefault="009E58F4" w:rsidP="007A4CE6">
            <w:pPr>
              <w:spacing w:after="0" w:line="240" w:lineRule="auto"/>
              <w:jc w:val="both"/>
              <w:rPr>
                <w:rFonts w:ascii="Times New Roman" w:hAnsi="Times New Roman" w:cs="Times New Roman"/>
                <w:sz w:val="24"/>
                <w:szCs w:val="24"/>
              </w:rPr>
            </w:pPr>
            <w:r w:rsidRPr="00CB7F6F">
              <w:rPr>
                <w:rFonts w:ascii="Times New Roman" w:hAnsi="Times New Roman" w:cs="Times New Roman"/>
                <w:sz w:val="24"/>
                <w:szCs w:val="24"/>
              </w:rPr>
              <w:t>Грудень</w:t>
            </w:r>
          </w:p>
        </w:tc>
        <w:tc>
          <w:tcPr>
            <w:tcW w:w="4252" w:type="dxa"/>
          </w:tcPr>
          <w:p w:rsidR="009E58F4" w:rsidRPr="00CB7F6F" w:rsidRDefault="009E58F4" w:rsidP="007A4CE6">
            <w:pPr>
              <w:spacing w:after="0" w:line="240" w:lineRule="auto"/>
              <w:jc w:val="center"/>
              <w:rPr>
                <w:rFonts w:ascii="Times New Roman" w:hAnsi="Times New Roman" w:cs="Times New Roman"/>
                <w:sz w:val="24"/>
                <w:szCs w:val="24"/>
              </w:rPr>
            </w:pPr>
            <w:r w:rsidRPr="00CB7F6F">
              <w:rPr>
                <w:rFonts w:ascii="Times New Roman" w:hAnsi="Times New Roman" w:cs="Times New Roman"/>
                <w:sz w:val="24"/>
                <w:szCs w:val="24"/>
              </w:rPr>
              <w:t>10400</w:t>
            </w:r>
          </w:p>
        </w:tc>
      </w:tr>
    </w:tbl>
    <w:p w:rsidR="009E58F4" w:rsidRPr="00AB7057" w:rsidRDefault="009E58F4" w:rsidP="00AB7057">
      <w:pPr>
        <w:spacing w:after="0" w:line="360" w:lineRule="auto"/>
        <w:ind w:firstLine="544"/>
        <w:jc w:val="both"/>
        <w:rPr>
          <w:rFonts w:ascii="Times New Roman" w:hAnsi="Times New Roman" w:cs="Times New Roman"/>
          <w:sz w:val="28"/>
          <w:szCs w:val="28"/>
        </w:rPr>
      </w:pPr>
      <w:r w:rsidRPr="00AB7057">
        <w:rPr>
          <w:rFonts w:ascii="Times New Roman" w:hAnsi="Times New Roman" w:cs="Times New Roman"/>
          <w:sz w:val="28"/>
          <w:szCs w:val="28"/>
        </w:rPr>
        <w:t>Запас готової продукції планується в розмірі 30% обсягу продажу наступного періоду. На 1.01 на складі було 1800 одиниць готової продукції. Для виробництва одиниці продукції необхідно 8 кг сировини, запас якої підтримується в обсязі 20% виробничої потреби в наступномі місяці.</w:t>
      </w:r>
    </w:p>
    <w:p w:rsidR="009E58F4" w:rsidRPr="00AB7057" w:rsidRDefault="009E58F4" w:rsidP="00AB7057">
      <w:pPr>
        <w:spacing w:after="0" w:line="360" w:lineRule="auto"/>
        <w:ind w:firstLine="544"/>
        <w:jc w:val="both"/>
        <w:rPr>
          <w:rFonts w:ascii="Times New Roman" w:hAnsi="Times New Roman" w:cs="Times New Roman"/>
          <w:sz w:val="28"/>
          <w:szCs w:val="28"/>
        </w:rPr>
      </w:pPr>
      <w:r w:rsidRPr="00AB7057">
        <w:rPr>
          <w:rFonts w:ascii="Times New Roman" w:hAnsi="Times New Roman" w:cs="Times New Roman"/>
          <w:b/>
          <w:sz w:val="28"/>
          <w:szCs w:val="28"/>
        </w:rPr>
        <w:t>Необхідно</w:t>
      </w:r>
      <w:r w:rsidRPr="00AB7057">
        <w:rPr>
          <w:rFonts w:ascii="Times New Roman" w:hAnsi="Times New Roman" w:cs="Times New Roman"/>
          <w:i/>
          <w:sz w:val="28"/>
          <w:szCs w:val="28"/>
        </w:rPr>
        <w:t>:</w:t>
      </w:r>
      <w:r w:rsidRPr="00AB7057">
        <w:rPr>
          <w:rFonts w:ascii="Times New Roman" w:hAnsi="Times New Roman" w:cs="Times New Roman"/>
          <w:sz w:val="28"/>
          <w:szCs w:val="28"/>
        </w:rPr>
        <w:t xml:space="preserve"> скласти бюджет закупівлі сировини на 4 квартал 2021року.</w:t>
      </w:r>
    </w:p>
    <w:p w:rsidR="009E58F4" w:rsidRPr="00AB7057" w:rsidRDefault="009E58F4" w:rsidP="00AB7057">
      <w:pPr>
        <w:spacing w:after="0" w:line="360" w:lineRule="auto"/>
        <w:jc w:val="both"/>
        <w:rPr>
          <w:rFonts w:ascii="Times New Roman" w:hAnsi="Times New Roman" w:cs="Times New Roman"/>
          <w:b/>
          <w:bCs/>
          <w:sz w:val="28"/>
          <w:szCs w:val="28"/>
        </w:rPr>
      </w:pPr>
      <w:r w:rsidRPr="00AB7057">
        <w:rPr>
          <w:rFonts w:ascii="Times New Roman" w:hAnsi="Times New Roman" w:cs="Times New Roman"/>
          <w:b/>
          <w:bCs/>
          <w:sz w:val="28"/>
          <w:szCs w:val="28"/>
        </w:rPr>
        <w:t xml:space="preserve">                                 </w:t>
      </w:r>
    </w:p>
    <w:p w:rsidR="00CB7F6F" w:rsidRDefault="00CB7F6F" w:rsidP="00AB7057">
      <w:pPr>
        <w:spacing w:after="0" w:line="360" w:lineRule="auto"/>
        <w:jc w:val="both"/>
        <w:rPr>
          <w:rFonts w:ascii="Times New Roman" w:hAnsi="Times New Roman" w:cs="Times New Roman"/>
          <w:b/>
          <w:i/>
          <w:sz w:val="28"/>
          <w:szCs w:val="28"/>
        </w:rPr>
      </w:pPr>
    </w:p>
    <w:p w:rsidR="009E58F4" w:rsidRPr="007A4CE6" w:rsidRDefault="009E58F4" w:rsidP="00AB7057">
      <w:pPr>
        <w:spacing w:after="0" w:line="360" w:lineRule="auto"/>
        <w:jc w:val="both"/>
        <w:rPr>
          <w:rFonts w:ascii="Times New Roman" w:hAnsi="Times New Roman" w:cs="Times New Roman"/>
          <w:i/>
          <w:sz w:val="28"/>
          <w:szCs w:val="28"/>
        </w:rPr>
      </w:pPr>
      <w:r w:rsidRPr="005B1FC2">
        <w:rPr>
          <w:rFonts w:ascii="Times New Roman" w:hAnsi="Times New Roman" w:cs="Times New Roman"/>
          <w:b/>
          <w:i/>
          <w:sz w:val="28"/>
          <w:szCs w:val="28"/>
        </w:rPr>
        <w:t>Завдання студентам на самостійне</w:t>
      </w:r>
      <w:r w:rsidRPr="007A4CE6">
        <w:rPr>
          <w:rFonts w:ascii="Times New Roman" w:hAnsi="Times New Roman" w:cs="Times New Roman"/>
          <w:i/>
          <w:sz w:val="28"/>
          <w:szCs w:val="28"/>
        </w:rPr>
        <w:t xml:space="preserve"> опрацювання навчального матеріалу для підготовки до </w:t>
      </w:r>
      <w:r w:rsidR="00AB7057" w:rsidRPr="007A4CE6">
        <w:rPr>
          <w:rFonts w:ascii="Times New Roman" w:hAnsi="Times New Roman" w:cs="Times New Roman"/>
          <w:i/>
          <w:sz w:val="28"/>
          <w:szCs w:val="28"/>
        </w:rPr>
        <w:t>практичного</w:t>
      </w:r>
      <w:r w:rsidRPr="007A4CE6">
        <w:rPr>
          <w:rFonts w:ascii="Times New Roman" w:hAnsi="Times New Roman" w:cs="Times New Roman"/>
          <w:i/>
          <w:sz w:val="28"/>
          <w:szCs w:val="28"/>
        </w:rPr>
        <w:t xml:space="preserve"> заняття на тему «Облік за центрами відповідальності</w:t>
      </w:r>
      <w:r w:rsidR="007A4CE6" w:rsidRPr="007A4CE6">
        <w:rPr>
          <w:rFonts w:ascii="Times New Roman" w:hAnsi="Times New Roman" w:cs="Times New Roman"/>
          <w:i/>
          <w:sz w:val="28"/>
          <w:szCs w:val="28"/>
        </w:rPr>
        <w:t>».</w:t>
      </w:r>
    </w:p>
    <w:p w:rsidR="00DF1172" w:rsidRPr="00B13645" w:rsidRDefault="00DF1172" w:rsidP="00B03F04">
      <w:pPr>
        <w:spacing w:after="0" w:line="240" w:lineRule="auto"/>
        <w:jc w:val="center"/>
        <w:rPr>
          <w:rFonts w:ascii="Times New Roman" w:hAnsi="Times New Roman" w:cs="Times New Roman"/>
          <w:b/>
          <w:sz w:val="24"/>
          <w:szCs w:val="24"/>
        </w:rPr>
      </w:pPr>
    </w:p>
    <w:p w:rsidR="00852898" w:rsidRPr="005B1FC2" w:rsidRDefault="00852898" w:rsidP="00852898">
      <w:pPr>
        <w:spacing w:after="0" w:line="360" w:lineRule="auto"/>
        <w:ind w:firstLine="709"/>
        <w:rPr>
          <w:rFonts w:ascii="Times New Roman" w:hAnsi="Times New Roman" w:cs="Times New Roman"/>
          <w:sz w:val="28"/>
          <w:szCs w:val="28"/>
        </w:rPr>
      </w:pPr>
      <w:r w:rsidRPr="005B1FC2">
        <w:rPr>
          <w:rFonts w:ascii="Times New Roman" w:hAnsi="Times New Roman" w:cs="Times New Roman"/>
          <w:b/>
          <w:sz w:val="28"/>
          <w:szCs w:val="28"/>
        </w:rPr>
        <w:t xml:space="preserve">Укладач:______  </w:t>
      </w:r>
      <w:r w:rsidRPr="005B1FC2">
        <w:rPr>
          <w:rFonts w:ascii="Times New Roman" w:hAnsi="Times New Roman" w:cs="Times New Roman"/>
          <w:sz w:val="28"/>
          <w:szCs w:val="28"/>
          <w:u w:val="single"/>
        </w:rPr>
        <w:t>Шевців Л.Ю. , доцент,  к.е.н., доцент</w:t>
      </w:r>
    </w:p>
    <w:p w:rsidR="00852898" w:rsidRPr="005B1FC2" w:rsidRDefault="00852898" w:rsidP="00852898">
      <w:pPr>
        <w:spacing w:after="0" w:line="360" w:lineRule="auto"/>
        <w:ind w:firstLine="709"/>
        <w:rPr>
          <w:rFonts w:ascii="Times New Roman" w:hAnsi="Times New Roman" w:cs="Times New Roman"/>
          <w:sz w:val="28"/>
          <w:szCs w:val="28"/>
        </w:rPr>
      </w:pPr>
      <w:r w:rsidRPr="005B1FC2">
        <w:rPr>
          <w:rFonts w:ascii="Times New Roman" w:hAnsi="Times New Roman" w:cs="Times New Roman"/>
          <w:sz w:val="28"/>
          <w:szCs w:val="28"/>
        </w:rPr>
        <w:t xml:space="preserve">                     (підпис)    (ПІБ, посада, науковий ступінь, вчене звання)</w:t>
      </w:r>
    </w:p>
    <w:p w:rsidR="00D262A9" w:rsidRDefault="00D262A9" w:rsidP="00852898">
      <w:pPr>
        <w:spacing w:after="0" w:line="240" w:lineRule="auto"/>
        <w:jc w:val="both"/>
        <w:rPr>
          <w:rFonts w:ascii="Times New Roman" w:hAnsi="Times New Roman" w:cs="Times New Roman"/>
          <w:b/>
          <w:sz w:val="24"/>
          <w:szCs w:val="24"/>
        </w:rPr>
      </w:pPr>
    </w:p>
    <w:p w:rsidR="005B1FC2" w:rsidRDefault="005B1FC2" w:rsidP="009E58F4">
      <w:pPr>
        <w:spacing w:after="0" w:line="240" w:lineRule="auto"/>
        <w:jc w:val="center"/>
        <w:rPr>
          <w:rFonts w:ascii="Times New Roman" w:hAnsi="Times New Roman" w:cs="Times New Roman"/>
          <w:b/>
          <w:sz w:val="28"/>
          <w:szCs w:val="28"/>
        </w:rPr>
      </w:pPr>
    </w:p>
    <w:p w:rsidR="009E58F4" w:rsidRPr="007A4CE6" w:rsidRDefault="009E58F4" w:rsidP="009E58F4">
      <w:pPr>
        <w:spacing w:after="0" w:line="240" w:lineRule="auto"/>
        <w:jc w:val="center"/>
        <w:rPr>
          <w:rFonts w:ascii="Times New Roman" w:hAnsi="Times New Roman" w:cs="Times New Roman"/>
          <w:b/>
          <w:sz w:val="28"/>
          <w:szCs w:val="28"/>
        </w:rPr>
      </w:pPr>
      <w:r w:rsidRPr="007A4CE6">
        <w:rPr>
          <w:rFonts w:ascii="Times New Roman" w:hAnsi="Times New Roman" w:cs="Times New Roman"/>
          <w:b/>
          <w:sz w:val="28"/>
          <w:szCs w:val="28"/>
        </w:rPr>
        <w:lastRenderedPageBreak/>
        <w:t>План практичного заняття № 2</w:t>
      </w:r>
    </w:p>
    <w:p w:rsidR="007A4CE6" w:rsidRPr="007A4CE6" w:rsidRDefault="007A4CE6" w:rsidP="009E58F4">
      <w:pPr>
        <w:spacing w:after="0" w:line="240" w:lineRule="auto"/>
        <w:jc w:val="center"/>
        <w:rPr>
          <w:rFonts w:ascii="Times New Roman" w:hAnsi="Times New Roman" w:cs="Times New Roman"/>
          <w:b/>
          <w:sz w:val="28"/>
          <w:szCs w:val="28"/>
        </w:rPr>
      </w:pPr>
    </w:p>
    <w:p w:rsidR="007A4CE6" w:rsidRPr="007A4CE6" w:rsidRDefault="007A4CE6" w:rsidP="00852898">
      <w:pPr>
        <w:spacing w:after="0" w:line="360" w:lineRule="auto"/>
        <w:jc w:val="center"/>
        <w:rPr>
          <w:rFonts w:ascii="Times New Roman" w:hAnsi="Times New Roman" w:cs="Times New Roman"/>
          <w:b/>
          <w:sz w:val="28"/>
          <w:szCs w:val="28"/>
        </w:rPr>
      </w:pPr>
      <w:r w:rsidRPr="007A4CE6">
        <w:rPr>
          <w:rFonts w:ascii="Times New Roman" w:hAnsi="Times New Roman" w:cs="Times New Roman"/>
          <w:b/>
          <w:sz w:val="28"/>
          <w:szCs w:val="28"/>
        </w:rPr>
        <w:t>Тема 7 «Облік і контроль за центрами відповідальності</w:t>
      </w:r>
    </w:p>
    <w:p w:rsidR="007A4CE6" w:rsidRPr="00AB7057" w:rsidRDefault="007A4CE6" w:rsidP="00852898">
      <w:pPr>
        <w:spacing w:after="0" w:line="360" w:lineRule="auto"/>
        <w:rPr>
          <w:rFonts w:ascii="Times New Roman" w:hAnsi="Times New Roman" w:cs="Times New Roman"/>
          <w:b/>
          <w:sz w:val="28"/>
          <w:szCs w:val="28"/>
        </w:rPr>
      </w:pPr>
      <w:r w:rsidRPr="00AB7057">
        <w:rPr>
          <w:rFonts w:ascii="Times New Roman" w:hAnsi="Times New Roman" w:cs="Times New Roman"/>
          <w:b/>
          <w:sz w:val="28"/>
          <w:szCs w:val="28"/>
        </w:rPr>
        <w:t xml:space="preserve">Навчальний час: </w:t>
      </w:r>
      <w:r w:rsidRPr="00AB7057">
        <w:rPr>
          <w:rFonts w:ascii="Times New Roman" w:hAnsi="Times New Roman" w:cs="Times New Roman"/>
          <w:sz w:val="28"/>
          <w:szCs w:val="28"/>
        </w:rPr>
        <w:t>2 год.</w:t>
      </w:r>
    </w:p>
    <w:p w:rsidR="007A4CE6" w:rsidRPr="00AB7057" w:rsidRDefault="007A4CE6" w:rsidP="00852898">
      <w:pPr>
        <w:spacing w:after="0" w:line="360" w:lineRule="auto"/>
        <w:ind w:firstLine="720"/>
        <w:jc w:val="both"/>
        <w:rPr>
          <w:rFonts w:ascii="Times New Roman" w:hAnsi="Times New Roman" w:cs="Times New Roman"/>
          <w:sz w:val="28"/>
          <w:szCs w:val="28"/>
        </w:rPr>
      </w:pPr>
      <w:r w:rsidRPr="00AB7057">
        <w:rPr>
          <w:rFonts w:ascii="Times New Roman" w:hAnsi="Times New Roman" w:cs="Times New Roman"/>
          <w:b/>
          <w:sz w:val="28"/>
          <w:szCs w:val="28"/>
        </w:rPr>
        <w:t xml:space="preserve">Міжпредметні зв’язки </w:t>
      </w:r>
      <w:r w:rsidRPr="00AB7057">
        <w:rPr>
          <w:rFonts w:ascii="Times New Roman" w:hAnsi="Times New Roman" w:cs="Times New Roman"/>
          <w:sz w:val="28"/>
          <w:szCs w:val="28"/>
        </w:rPr>
        <w:t>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7A4CE6" w:rsidRPr="00AB7057" w:rsidRDefault="007A4CE6" w:rsidP="00852898">
      <w:pPr>
        <w:spacing w:after="0" w:line="360" w:lineRule="auto"/>
        <w:ind w:firstLine="709"/>
        <w:jc w:val="both"/>
        <w:rPr>
          <w:rFonts w:ascii="Times New Roman" w:hAnsi="Times New Roman" w:cs="Times New Roman"/>
          <w:sz w:val="28"/>
          <w:szCs w:val="28"/>
          <w:lang w:eastAsia="uk-UA"/>
        </w:rPr>
      </w:pPr>
      <w:r w:rsidRPr="00AB7057">
        <w:rPr>
          <w:rFonts w:ascii="Times New Roman" w:hAnsi="Times New Roman" w:cs="Times New Roman"/>
          <w:b/>
          <w:sz w:val="28"/>
          <w:szCs w:val="28"/>
        </w:rPr>
        <w:t xml:space="preserve">Мета і завдання практичного заняття: </w:t>
      </w:r>
      <w:r w:rsidRPr="00AB7057">
        <w:rPr>
          <w:rFonts w:ascii="Times New Roman" w:hAnsi="Times New Roman" w:cs="Times New Roman"/>
          <w:sz w:val="28"/>
          <w:szCs w:val="28"/>
        </w:rPr>
        <w:t xml:space="preserve">засвоєння </w:t>
      </w:r>
      <w:r w:rsidRPr="00AB7057">
        <w:rPr>
          <w:rFonts w:ascii="Times New Roman" w:hAnsi="Times New Roman" w:cs="Times New Roman"/>
          <w:sz w:val="28"/>
          <w:szCs w:val="28"/>
          <w:lang w:eastAsia="uk-UA"/>
        </w:rPr>
        <w:t xml:space="preserve"> теоретичних знань та отримання практичних навичок щодо </w:t>
      </w:r>
      <w:r>
        <w:rPr>
          <w:rFonts w:ascii="Times New Roman" w:hAnsi="Times New Roman" w:cs="Times New Roman"/>
          <w:sz w:val="28"/>
          <w:szCs w:val="28"/>
          <w:lang w:eastAsia="uk-UA"/>
        </w:rPr>
        <w:t>обліку і контролю за центрами відповідальності</w:t>
      </w:r>
      <w:r w:rsidRPr="00AB7057">
        <w:rPr>
          <w:rFonts w:ascii="Times New Roman" w:hAnsi="Times New Roman" w:cs="Times New Roman"/>
          <w:sz w:val="28"/>
          <w:szCs w:val="28"/>
          <w:lang w:eastAsia="uk-UA"/>
        </w:rPr>
        <w:t xml:space="preserve"> на підприємствах.</w:t>
      </w:r>
    </w:p>
    <w:p w:rsidR="007A4CE6" w:rsidRPr="00AB7057" w:rsidRDefault="007A4CE6" w:rsidP="00852898">
      <w:pPr>
        <w:spacing w:after="0" w:line="360" w:lineRule="auto"/>
        <w:ind w:firstLine="709"/>
        <w:jc w:val="both"/>
        <w:rPr>
          <w:rFonts w:ascii="Times New Roman" w:hAnsi="Times New Roman" w:cs="Times New Roman"/>
          <w:b/>
          <w:sz w:val="28"/>
          <w:szCs w:val="28"/>
        </w:rPr>
      </w:pPr>
      <w:r w:rsidRPr="00AB7057">
        <w:rPr>
          <w:rFonts w:ascii="Times New Roman" w:hAnsi="Times New Roman" w:cs="Times New Roman"/>
          <w:b/>
          <w:sz w:val="28"/>
          <w:szCs w:val="28"/>
        </w:rPr>
        <w:t>План практичного заняття:</w:t>
      </w:r>
    </w:p>
    <w:p w:rsidR="007A4CE6" w:rsidRPr="007A4CE6" w:rsidRDefault="007A4CE6" w:rsidP="00852898">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1. Проведення тестового опитування та </w:t>
      </w:r>
      <w:r w:rsidRPr="007A4CE6">
        <w:rPr>
          <w:rFonts w:ascii="Times New Roman" w:hAnsi="Times New Roman" w:cs="Times New Roman"/>
          <w:sz w:val="28"/>
          <w:szCs w:val="28"/>
        </w:rPr>
        <w:t>перевірка базових знань згідно визначених питань за темою дисципліни.</w:t>
      </w:r>
    </w:p>
    <w:p w:rsidR="007A4CE6" w:rsidRPr="00AB7057" w:rsidRDefault="007A4CE6" w:rsidP="00852898">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2. Огляд вебінарів для застосування облікового програмного забезпечення щодо </w:t>
      </w:r>
      <w:r>
        <w:rPr>
          <w:rFonts w:ascii="Times New Roman" w:hAnsi="Times New Roman" w:cs="Times New Roman"/>
          <w:sz w:val="28"/>
          <w:szCs w:val="28"/>
          <w:lang w:eastAsia="uk-UA"/>
        </w:rPr>
        <w:t>обліку і контролю за центрами відповідальності</w:t>
      </w:r>
      <w:r w:rsidRPr="00AB7057">
        <w:rPr>
          <w:rFonts w:ascii="Times New Roman" w:hAnsi="Times New Roman" w:cs="Times New Roman"/>
          <w:sz w:val="28"/>
          <w:szCs w:val="28"/>
        </w:rPr>
        <w:t xml:space="preserve"> на підприємствах (1С Бухгалтерія, програми BAS Бухгалтерія, </w:t>
      </w:r>
      <w:r w:rsidRPr="00AB7057">
        <w:rPr>
          <w:rFonts w:ascii="Times New Roman" w:hAnsi="Times New Roman" w:cs="Times New Roman"/>
          <w:sz w:val="28"/>
          <w:szCs w:val="28"/>
          <w:lang w:val="en-US"/>
        </w:rPr>
        <w:t>Masters</w:t>
      </w:r>
      <w:r w:rsidRPr="00AB7057">
        <w:rPr>
          <w:rFonts w:ascii="Times New Roman" w:hAnsi="Times New Roman" w:cs="Times New Roman"/>
          <w:sz w:val="28"/>
          <w:szCs w:val="28"/>
        </w:rPr>
        <w:t xml:space="preserve"> щодо</w:t>
      </w:r>
      <w:r>
        <w:rPr>
          <w:rFonts w:ascii="Times New Roman" w:hAnsi="Times New Roman" w:cs="Times New Roman"/>
          <w:sz w:val="28"/>
          <w:szCs w:val="28"/>
        </w:rPr>
        <w:t>)</w:t>
      </w:r>
      <w:r w:rsidRPr="00AB7057">
        <w:rPr>
          <w:rFonts w:ascii="Times New Roman" w:hAnsi="Times New Roman" w:cs="Times New Roman"/>
          <w:sz w:val="28"/>
          <w:szCs w:val="28"/>
        </w:rPr>
        <w:t>:</w:t>
      </w:r>
    </w:p>
    <w:p w:rsidR="007A4CE6" w:rsidRPr="00AB7057" w:rsidRDefault="007A4CE6" w:rsidP="00852898">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3. Опрацювання практичних завдань по темі дисципліни.</w:t>
      </w:r>
    </w:p>
    <w:p w:rsidR="007A4CE6" w:rsidRPr="00AB7057" w:rsidRDefault="007A4CE6" w:rsidP="00852898">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3. Формулювання висновків за результатами практичного заняття.   </w:t>
      </w:r>
    </w:p>
    <w:p w:rsidR="007A4CE6" w:rsidRPr="00AB7057" w:rsidRDefault="007A4CE6" w:rsidP="00852898">
      <w:pPr>
        <w:spacing w:after="0" w:line="360" w:lineRule="auto"/>
        <w:jc w:val="both"/>
        <w:rPr>
          <w:rFonts w:ascii="Times New Roman" w:hAnsi="Times New Roman" w:cs="Times New Roman"/>
          <w:b/>
          <w:sz w:val="28"/>
          <w:szCs w:val="28"/>
        </w:rPr>
      </w:pPr>
      <w:r w:rsidRPr="00AB7057">
        <w:rPr>
          <w:rFonts w:ascii="Times New Roman" w:hAnsi="Times New Roman" w:cs="Times New Roman"/>
          <w:b/>
          <w:sz w:val="28"/>
          <w:szCs w:val="28"/>
        </w:rPr>
        <w:t>Питання для перевірки базових знань за темою практичного заняття:</w:t>
      </w:r>
    </w:p>
    <w:p w:rsidR="007A4CE6" w:rsidRPr="007A4CE6" w:rsidRDefault="007A4CE6" w:rsidP="00852898">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 xml:space="preserve">1. </w:t>
      </w:r>
      <w:r w:rsidRPr="007A4CE6">
        <w:rPr>
          <w:rFonts w:ascii="Times New Roman" w:eastAsia="TimesNewRoman" w:hAnsi="Times New Roman" w:cs="Times New Roman"/>
          <w:sz w:val="28"/>
          <w:szCs w:val="28"/>
        </w:rPr>
        <w:t>Дайте визначення центру відповідальності та його типів</w:t>
      </w:r>
      <w:r w:rsidRPr="007A4CE6">
        <w:rPr>
          <w:rFonts w:ascii="Times New Roman" w:hAnsi="Times New Roman" w:cs="Times New Roman"/>
          <w:sz w:val="28"/>
          <w:szCs w:val="28"/>
        </w:rPr>
        <w:t>.</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 xml:space="preserve">2. </w:t>
      </w:r>
      <w:r w:rsidRPr="007A4CE6">
        <w:rPr>
          <w:rFonts w:ascii="Times New Roman" w:eastAsia="TimesNewRoman" w:hAnsi="Times New Roman" w:cs="Times New Roman"/>
          <w:sz w:val="28"/>
          <w:szCs w:val="28"/>
        </w:rPr>
        <w:t>Як і для чого складається кошторис центру витрат</w:t>
      </w:r>
      <w:r w:rsidRPr="007A4CE6">
        <w:rPr>
          <w:rFonts w:ascii="Times New Roman" w:hAnsi="Times New Roman" w:cs="Times New Roman"/>
          <w:sz w:val="28"/>
          <w:szCs w:val="28"/>
        </w:rPr>
        <w:t>?</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 xml:space="preserve">3. </w:t>
      </w:r>
      <w:r w:rsidRPr="007A4CE6">
        <w:rPr>
          <w:rFonts w:ascii="Times New Roman" w:eastAsia="TimesNewRoman" w:hAnsi="Times New Roman" w:cs="Times New Roman"/>
          <w:sz w:val="28"/>
          <w:szCs w:val="28"/>
        </w:rPr>
        <w:t>Як складається звіт центру витрат</w:t>
      </w:r>
      <w:r w:rsidRPr="007A4CE6">
        <w:rPr>
          <w:rFonts w:ascii="Times New Roman" w:hAnsi="Times New Roman" w:cs="Times New Roman"/>
          <w:sz w:val="28"/>
          <w:szCs w:val="28"/>
        </w:rPr>
        <w:t>?</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 xml:space="preserve">4. </w:t>
      </w:r>
      <w:r w:rsidRPr="007A4CE6">
        <w:rPr>
          <w:rFonts w:ascii="Times New Roman" w:eastAsia="TimesNewRoman" w:hAnsi="Times New Roman" w:cs="Times New Roman"/>
          <w:sz w:val="28"/>
          <w:szCs w:val="28"/>
        </w:rPr>
        <w:t>У чому полягають особливості складання звіту центру прибутку</w:t>
      </w:r>
      <w:r w:rsidRPr="007A4CE6">
        <w:rPr>
          <w:rFonts w:ascii="Times New Roman" w:hAnsi="Times New Roman" w:cs="Times New Roman"/>
          <w:sz w:val="28"/>
          <w:szCs w:val="28"/>
        </w:rPr>
        <w:t>?</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5. Які о</w:t>
      </w:r>
      <w:r w:rsidRPr="007A4CE6">
        <w:rPr>
          <w:rFonts w:ascii="Times New Roman" w:eastAsia="TimesNewRoman" w:hAnsi="Times New Roman" w:cs="Times New Roman"/>
          <w:sz w:val="28"/>
          <w:szCs w:val="28"/>
        </w:rPr>
        <w:t>собливості оцінки діяльності центру інвестицій</w:t>
      </w:r>
      <w:r w:rsidRPr="007A4CE6">
        <w:rPr>
          <w:rFonts w:ascii="Times New Roman" w:hAnsi="Times New Roman" w:cs="Times New Roman"/>
          <w:sz w:val="28"/>
          <w:szCs w:val="28"/>
        </w:rPr>
        <w:t>?</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6. Які о</w:t>
      </w:r>
      <w:r w:rsidRPr="007A4CE6">
        <w:rPr>
          <w:rFonts w:ascii="Times New Roman" w:eastAsia="TimesNewRoman" w:hAnsi="Times New Roman" w:cs="Times New Roman"/>
          <w:sz w:val="28"/>
          <w:szCs w:val="28"/>
        </w:rPr>
        <w:t>сновні показники оцінки центру інвестицій?</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7. Сформулювати</w:t>
      </w:r>
      <w:r w:rsidRPr="007A4CE6">
        <w:rPr>
          <w:rFonts w:ascii="Times New Roman" w:eastAsia="TimesNewRoman" w:hAnsi="Times New Roman" w:cs="Times New Roman"/>
          <w:sz w:val="28"/>
          <w:szCs w:val="28"/>
        </w:rPr>
        <w:t xml:space="preserve"> визначення сегмента бізнесу</w:t>
      </w:r>
      <w:r w:rsidRPr="007A4CE6">
        <w:rPr>
          <w:rFonts w:ascii="Times New Roman" w:hAnsi="Times New Roman" w:cs="Times New Roman"/>
          <w:sz w:val="28"/>
          <w:szCs w:val="28"/>
        </w:rPr>
        <w:t xml:space="preserve">, </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 xml:space="preserve">8. В чому суть </w:t>
      </w:r>
      <w:r w:rsidRPr="007A4CE6">
        <w:rPr>
          <w:rFonts w:ascii="Times New Roman" w:eastAsia="TimesNewRoman" w:hAnsi="Times New Roman" w:cs="Times New Roman"/>
          <w:sz w:val="28"/>
          <w:szCs w:val="28"/>
        </w:rPr>
        <w:t>класифікації сегментів і формування їх звітності</w:t>
      </w:r>
      <w:r w:rsidRPr="007A4CE6">
        <w:rPr>
          <w:rFonts w:ascii="Times New Roman" w:hAnsi="Times New Roman" w:cs="Times New Roman"/>
          <w:sz w:val="28"/>
          <w:szCs w:val="28"/>
        </w:rPr>
        <w:t>?</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 xml:space="preserve">9. </w:t>
      </w:r>
      <w:r w:rsidRPr="007A4CE6">
        <w:rPr>
          <w:rFonts w:ascii="Times New Roman" w:eastAsia="TimesNewRoman" w:hAnsi="Times New Roman" w:cs="Times New Roman"/>
          <w:sz w:val="28"/>
          <w:szCs w:val="28"/>
        </w:rPr>
        <w:t>Для чого обчислюються трансфертні ціни</w:t>
      </w:r>
      <w:r w:rsidRPr="007A4CE6">
        <w:rPr>
          <w:rFonts w:ascii="Times New Roman" w:hAnsi="Times New Roman" w:cs="Times New Roman"/>
          <w:sz w:val="28"/>
          <w:szCs w:val="28"/>
        </w:rPr>
        <w:t>?</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 xml:space="preserve">10. </w:t>
      </w:r>
      <w:r w:rsidRPr="007A4CE6">
        <w:rPr>
          <w:rFonts w:ascii="Times New Roman" w:eastAsia="TimesNewRoman" w:hAnsi="Times New Roman" w:cs="Times New Roman"/>
          <w:sz w:val="28"/>
          <w:szCs w:val="28"/>
        </w:rPr>
        <w:t>Дайте коротку характеристику методів розрахунку трансфертних цін</w:t>
      </w:r>
      <w:r w:rsidRPr="007A4CE6">
        <w:rPr>
          <w:rFonts w:ascii="Times New Roman" w:hAnsi="Times New Roman" w:cs="Times New Roman"/>
          <w:sz w:val="28"/>
          <w:szCs w:val="28"/>
        </w:rPr>
        <w:t>.</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lastRenderedPageBreak/>
        <w:t xml:space="preserve">11. </w:t>
      </w:r>
      <w:r w:rsidRPr="007A4CE6">
        <w:rPr>
          <w:rFonts w:ascii="Times New Roman" w:eastAsia="TimesNewRoman" w:hAnsi="Times New Roman" w:cs="Times New Roman"/>
          <w:sz w:val="28"/>
          <w:szCs w:val="28"/>
        </w:rPr>
        <w:t xml:space="preserve">Що розуміють під </w:t>
      </w:r>
      <w:r w:rsidRPr="007A4CE6">
        <w:rPr>
          <w:rFonts w:ascii="Times New Roman" w:hAnsi="Times New Roman" w:cs="Times New Roman"/>
          <w:sz w:val="28"/>
          <w:szCs w:val="28"/>
        </w:rPr>
        <w:t>«</w:t>
      </w:r>
      <w:r w:rsidRPr="007A4CE6">
        <w:rPr>
          <w:rFonts w:ascii="Times New Roman" w:eastAsia="TimesNewRoman" w:hAnsi="Times New Roman" w:cs="Times New Roman"/>
          <w:sz w:val="28"/>
          <w:szCs w:val="28"/>
        </w:rPr>
        <w:t>делегуванням повноважень</w:t>
      </w:r>
      <w:r w:rsidRPr="007A4CE6">
        <w:rPr>
          <w:rFonts w:ascii="Times New Roman" w:hAnsi="Times New Roman" w:cs="Times New Roman"/>
          <w:sz w:val="28"/>
          <w:szCs w:val="28"/>
        </w:rPr>
        <w:t>»?</w:t>
      </w:r>
    </w:p>
    <w:p w:rsidR="007A4CE6" w:rsidRPr="007A4CE6" w:rsidRDefault="007A4CE6" w:rsidP="007A4CE6">
      <w:pPr>
        <w:autoSpaceDE w:val="0"/>
        <w:autoSpaceDN w:val="0"/>
        <w:adjustRightInd w:val="0"/>
        <w:spacing w:after="0" w:line="360" w:lineRule="auto"/>
        <w:jc w:val="both"/>
        <w:rPr>
          <w:rFonts w:ascii="Times New Roman" w:eastAsia="TimesNewRoman" w:hAnsi="Times New Roman" w:cs="Times New Roman"/>
          <w:sz w:val="28"/>
          <w:szCs w:val="28"/>
        </w:rPr>
      </w:pPr>
      <w:r w:rsidRPr="007A4CE6">
        <w:rPr>
          <w:rFonts w:ascii="Times New Roman" w:hAnsi="Times New Roman" w:cs="Times New Roman"/>
          <w:sz w:val="28"/>
          <w:szCs w:val="28"/>
        </w:rPr>
        <w:t xml:space="preserve">12. </w:t>
      </w:r>
      <w:r w:rsidRPr="007A4CE6">
        <w:rPr>
          <w:rFonts w:ascii="Times New Roman" w:eastAsia="TimesNewRoman" w:hAnsi="Times New Roman" w:cs="Times New Roman"/>
          <w:sz w:val="28"/>
          <w:szCs w:val="28"/>
        </w:rPr>
        <w:t>У чому сутність контрибуційного підходу до оцінки центру</w:t>
      </w:r>
    </w:p>
    <w:p w:rsid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eastAsia="TimesNewRoman" w:hAnsi="Times New Roman" w:cs="Times New Roman"/>
          <w:sz w:val="28"/>
          <w:szCs w:val="28"/>
        </w:rPr>
        <w:t>відповідальності</w:t>
      </w:r>
      <w:r w:rsidRPr="007A4CE6">
        <w:rPr>
          <w:rFonts w:ascii="Times New Roman" w:hAnsi="Times New Roman" w:cs="Times New Roman"/>
          <w:sz w:val="28"/>
          <w:szCs w:val="28"/>
        </w:rPr>
        <w:t>?</w:t>
      </w:r>
    </w:p>
    <w:p w:rsidR="007A4CE6" w:rsidRPr="007A4CE6" w:rsidRDefault="007A4CE6" w:rsidP="007A4CE6">
      <w:pPr>
        <w:autoSpaceDE w:val="0"/>
        <w:autoSpaceDN w:val="0"/>
        <w:adjustRightInd w:val="0"/>
        <w:spacing w:after="0" w:line="360" w:lineRule="auto"/>
        <w:jc w:val="both"/>
        <w:rPr>
          <w:rFonts w:ascii="Times New Roman" w:hAnsi="Times New Roman" w:cs="Times New Roman"/>
          <w:sz w:val="28"/>
          <w:szCs w:val="28"/>
        </w:rPr>
      </w:pPr>
      <w:r w:rsidRPr="007A4CE6">
        <w:rPr>
          <w:rFonts w:ascii="Times New Roman" w:hAnsi="Times New Roman" w:cs="Times New Roman"/>
          <w:sz w:val="28"/>
          <w:szCs w:val="28"/>
        </w:rPr>
        <w:t>13. В чому с</w:t>
      </w:r>
      <w:r w:rsidRPr="007A4CE6">
        <w:rPr>
          <w:rFonts w:ascii="Times New Roman" w:eastAsia="TimesNewRoman" w:hAnsi="Times New Roman" w:cs="Times New Roman"/>
          <w:sz w:val="28"/>
          <w:szCs w:val="28"/>
        </w:rPr>
        <w:t>утність управління за відхиленнями?</w:t>
      </w:r>
    </w:p>
    <w:p w:rsidR="007A4CE6" w:rsidRPr="008F2A29" w:rsidRDefault="007A4CE6" w:rsidP="007A4CE6">
      <w:pPr>
        <w:pStyle w:val="16"/>
        <w:tabs>
          <w:tab w:val="left" w:pos="993"/>
        </w:tabs>
        <w:spacing w:line="360" w:lineRule="auto"/>
        <w:ind w:left="0" w:firstLine="709"/>
        <w:jc w:val="both"/>
        <w:rPr>
          <w:sz w:val="28"/>
          <w:szCs w:val="28"/>
        </w:rPr>
      </w:pPr>
      <w:r w:rsidRPr="008F2A29">
        <w:rPr>
          <w:b/>
          <w:sz w:val="28"/>
          <w:szCs w:val="28"/>
        </w:rPr>
        <w:t>Форма контролю знань</w:t>
      </w:r>
      <w:r w:rsidRPr="008F2A29">
        <w:rPr>
          <w:sz w:val="28"/>
          <w:szCs w:val="28"/>
        </w:rPr>
        <w:t xml:space="preserve"> – тестове опитування, виконання практичних завдань (вирішення виробничих ситуацій).</w:t>
      </w:r>
    </w:p>
    <w:p w:rsidR="006A5CC3" w:rsidRPr="00AB7057" w:rsidRDefault="006A5CC3" w:rsidP="006A5CC3">
      <w:pPr>
        <w:spacing w:after="0" w:line="360" w:lineRule="auto"/>
        <w:jc w:val="both"/>
        <w:rPr>
          <w:rFonts w:ascii="Times New Roman" w:hAnsi="Times New Roman" w:cs="Times New Roman"/>
          <w:sz w:val="28"/>
          <w:szCs w:val="28"/>
        </w:rPr>
      </w:pPr>
      <w:r w:rsidRPr="00AB7057">
        <w:rPr>
          <w:rFonts w:ascii="Times New Roman" w:hAnsi="Times New Roman" w:cs="Times New Roman"/>
          <w:b/>
          <w:sz w:val="28"/>
          <w:szCs w:val="28"/>
        </w:rPr>
        <w:t xml:space="preserve">Рекомендована література до теми практичного заняття: </w:t>
      </w:r>
      <w:r w:rsidRPr="00AB7057">
        <w:rPr>
          <w:rFonts w:ascii="Times New Roman" w:hAnsi="Times New Roman" w:cs="Times New Roman"/>
          <w:sz w:val="28"/>
          <w:szCs w:val="28"/>
        </w:rPr>
        <w:t xml:space="preserve"> </w:t>
      </w:r>
    </w:p>
    <w:p w:rsidR="006A5CC3" w:rsidRPr="006A5CC3" w:rsidRDefault="00C04594" w:rsidP="006A5CC3">
      <w:pPr>
        <w:pStyle w:val="a5"/>
        <w:numPr>
          <w:ilvl w:val="0"/>
          <w:numId w:val="55"/>
        </w:numPr>
        <w:shd w:val="clear" w:color="auto" w:fill="FFFFFF"/>
        <w:spacing w:line="360" w:lineRule="auto"/>
        <w:jc w:val="both"/>
        <w:rPr>
          <w:rStyle w:val="aff2"/>
          <w:sz w:val="28"/>
          <w:szCs w:val="28"/>
        </w:rPr>
      </w:pPr>
      <w:hyperlink r:id="rId12" w:history="1">
        <w:r w:rsidR="006A5CC3" w:rsidRPr="006A5CC3">
          <w:rPr>
            <w:sz w:val="28"/>
            <w:szCs w:val="28"/>
          </w:rPr>
          <w:t>Шевців Л.Ю. Управлінський облік</w:t>
        </w:r>
        <w:r w:rsidR="006A5CC3" w:rsidRPr="006A5CC3">
          <w:rPr>
            <w:sz w:val="28"/>
            <w:szCs w:val="28"/>
            <w:bdr w:val="none" w:sz="0" w:space="0" w:color="auto" w:frame="1"/>
          </w:rPr>
          <w:t>: навч. посіб. / Л.Ю.Шевців – Львів : Растр-7, 2022. – 642 с. (Рекомендовано до друку Вченою радою ЛНУ ім. Івана Франка протокол №29/5</w:t>
        </w:r>
        <w:r w:rsidR="006A5CC3" w:rsidRPr="006A5CC3">
          <w:rPr>
            <w:color w:val="FF0000"/>
            <w:sz w:val="28"/>
            <w:szCs w:val="28"/>
            <w:bdr w:val="none" w:sz="0" w:space="0" w:color="auto" w:frame="1"/>
          </w:rPr>
          <w:t xml:space="preserve"> </w:t>
        </w:r>
        <w:r w:rsidR="006A5CC3" w:rsidRPr="006A5CC3">
          <w:rPr>
            <w:sz w:val="28"/>
            <w:szCs w:val="28"/>
            <w:bdr w:val="none" w:sz="0" w:space="0" w:color="auto" w:frame="1"/>
          </w:rPr>
          <w:t>від 25.05.2022 р. – 37, 32 др.ар.)</w:t>
        </w:r>
      </w:hyperlink>
      <w:r w:rsidR="006A5CC3" w:rsidRPr="006A5CC3">
        <w:rPr>
          <w:sz w:val="28"/>
          <w:szCs w:val="28"/>
        </w:rPr>
        <w:t xml:space="preserve"> </w:t>
      </w:r>
      <w:hyperlink r:id="rId13" w:history="1">
        <w:r w:rsidR="006A5CC3" w:rsidRPr="006A5CC3">
          <w:rPr>
            <w:rStyle w:val="aff2"/>
            <w:bCs/>
            <w:sz w:val="28"/>
            <w:szCs w:val="28"/>
          </w:rPr>
          <w:t>https://financial.lnu.edu.ua/upravlinskyy-oblik-kl-2</w:t>
        </w:r>
      </w:hyperlink>
    </w:p>
    <w:p w:rsidR="006A5CC3" w:rsidRPr="00AB7057" w:rsidRDefault="006A5CC3" w:rsidP="006A5CC3">
      <w:pPr>
        <w:pStyle w:val="a3"/>
        <w:numPr>
          <w:ilvl w:val="0"/>
          <w:numId w:val="55"/>
        </w:numPr>
        <w:spacing w:line="360" w:lineRule="auto"/>
        <w:rPr>
          <w:sz w:val="28"/>
          <w:szCs w:val="28"/>
        </w:rPr>
      </w:pPr>
      <w:r w:rsidRPr="00AB7057">
        <w:rPr>
          <w:sz w:val="28"/>
          <w:szCs w:val="28"/>
        </w:rPr>
        <w:t xml:space="preserve">Білик М.Д. Бюджетування діяльності суб’єктів господарювання : навч.посіб. / М.Д. Білик; Держ. Вищ.навч.закл. «Київ нац. Екон.ун-т ім. Вадима Гетьмана». – К.: КНЕУ, 2013. – 689 с. </w:t>
      </w:r>
    </w:p>
    <w:p w:rsidR="006A5CC3" w:rsidRPr="00AB7057" w:rsidRDefault="006A5CC3" w:rsidP="006A5CC3">
      <w:pPr>
        <w:pStyle w:val="a3"/>
        <w:numPr>
          <w:ilvl w:val="0"/>
          <w:numId w:val="55"/>
        </w:numPr>
        <w:spacing w:line="360" w:lineRule="auto"/>
        <w:rPr>
          <w:sz w:val="28"/>
          <w:szCs w:val="28"/>
        </w:rPr>
      </w:pPr>
      <w:r w:rsidRPr="00AB7057">
        <w:rPr>
          <w:sz w:val="28"/>
          <w:szCs w:val="28"/>
        </w:rPr>
        <w:t>Нападовська Л.В. Управлінський облік: підручник. / Л.В. Нападовська. 2-ге вид., доопрац. та допов. – К.: КНТЕУ, 2010. – 647с.</w:t>
      </w:r>
    </w:p>
    <w:p w:rsidR="006A5CC3" w:rsidRPr="00AB7057" w:rsidRDefault="006A5CC3" w:rsidP="006A5CC3">
      <w:pPr>
        <w:pStyle w:val="a3"/>
        <w:numPr>
          <w:ilvl w:val="0"/>
          <w:numId w:val="55"/>
        </w:numPr>
        <w:spacing w:line="360" w:lineRule="auto"/>
        <w:rPr>
          <w:sz w:val="28"/>
          <w:szCs w:val="28"/>
        </w:rPr>
      </w:pPr>
      <w:r w:rsidRPr="00AB7057">
        <w:rPr>
          <w:sz w:val="28"/>
          <w:szCs w:val="28"/>
        </w:rPr>
        <w:t xml:space="preserve">Партин Г.О. Управлінський облік: підручник / Г.О.Партин та ін. – Л.: Вид-во Львів.політехніки, 2013.– 279 с. </w:t>
      </w:r>
    </w:p>
    <w:p w:rsidR="006A5CC3" w:rsidRPr="00AB7057" w:rsidRDefault="006A5CC3" w:rsidP="006A5CC3">
      <w:pPr>
        <w:pStyle w:val="a5"/>
        <w:numPr>
          <w:ilvl w:val="0"/>
          <w:numId w:val="55"/>
        </w:numPr>
        <w:tabs>
          <w:tab w:val="left" w:pos="10260"/>
        </w:tabs>
        <w:spacing w:line="360" w:lineRule="auto"/>
        <w:jc w:val="both"/>
        <w:rPr>
          <w:sz w:val="28"/>
          <w:szCs w:val="28"/>
          <w:lang w:val="uk-UA"/>
        </w:rPr>
      </w:pPr>
      <w:r w:rsidRPr="00AB7057">
        <w:rPr>
          <w:sz w:val="28"/>
          <w:szCs w:val="28"/>
          <w:lang w:val="uk-UA"/>
        </w:rPr>
        <w:t>Пашкевич М.С. Дріга О.П., Макурін А.А. Уп</w:t>
      </w:r>
      <w:r>
        <w:rPr>
          <w:sz w:val="28"/>
          <w:szCs w:val="28"/>
          <w:lang w:val="uk-UA"/>
        </w:rPr>
        <w:t>равлінський облік : навч. посіб</w:t>
      </w:r>
      <w:r w:rsidRPr="00AB7057">
        <w:rPr>
          <w:sz w:val="28"/>
          <w:szCs w:val="28"/>
          <w:lang w:val="uk-UA"/>
        </w:rPr>
        <w:t xml:space="preserve">; М-во освіти і науки України, Нац. техн. ун-т «Дніпровська політехніка». – Дніпро : НТУ «ДП», 2018. – 151 с. – Режим доступу: </w:t>
      </w:r>
      <w:r w:rsidRPr="00AB7057">
        <w:rPr>
          <w:sz w:val="28"/>
          <w:szCs w:val="28"/>
          <w:lang w:val="en-US"/>
        </w:rPr>
        <w:t>http</w:t>
      </w:r>
      <w:r w:rsidRPr="00AB7057">
        <w:rPr>
          <w:sz w:val="28"/>
          <w:szCs w:val="28"/>
          <w:lang w:val="uk-UA"/>
        </w:rPr>
        <w:t>://</w:t>
      </w:r>
      <w:r w:rsidRPr="00AB7057">
        <w:rPr>
          <w:sz w:val="28"/>
          <w:szCs w:val="28"/>
          <w:lang w:val="en-US"/>
        </w:rPr>
        <w:t>nmu</w:t>
      </w:r>
      <w:r w:rsidRPr="00AB7057">
        <w:rPr>
          <w:sz w:val="28"/>
          <w:szCs w:val="28"/>
          <w:lang w:val="uk-UA"/>
        </w:rPr>
        <w:t>.</w:t>
      </w:r>
      <w:r w:rsidRPr="00AB7057">
        <w:rPr>
          <w:sz w:val="28"/>
          <w:szCs w:val="28"/>
          <w:lang w:val="en-US"/>
        </w:rPr>
        <w:t>org</w:t>
      </w:r>
      <w:r w:rsidRPr="00AB7057">
        <w:rPr>
          <w:sz w:val="28"/>
          <w:szCs w:val="28"/>
          <w:lang w:val="uk-UA"/>
        </w:rPr>
        <w:t>.</w:t>
      </w:r>
      <w:r w:rsidRPr="00AB7057">
        <w:rPr>
          <w:sz w:val="28"/>
          <w:szCs w:val="28"/>
          <w:lang w:val="en-US"/>
        </w:rPr>
        <w:t>ua</w:t>
      </w:r>
      <w:r w:rsidRPr="00AB7057">
        <w:rPr>
          <w:sz w:val="28"/>
          <w:szCs w:val="28"/>
          <w:lang w:val="uk-UA"/>
        </w:rPr>
        <w:t xml:space="preserve"> </w:t>
      </w:r>
    </w:p>
    <w:p w:rsidR="006A5CC3" w:rsidRPr="00AB7057" w:rsidRDefault="006A5CC3" w:rsidP="006A5CC3">
      <w:pPr>
        <w:pStyle w:val="a5"/>
        <w:numPr>
          <w:ilvl w:val="0"/>
          <w:numId w:val="55"/>
        </w:numPr>
        <w:shd w:val="clear" w:color="auto" w:fill="FFFFFF"/>
        <w:spacing w:line="360" w:lineRule="auto"/>
        <w:jc w:val="both"/>
        <w:rPr>
          <w:sz w:val="28"/>
          <w:szCs w:val="28"/>
          <w:lang w:val="uk-UA"/>
        </w:rPr>
      </w:pPr>
      <w:r w:rsidRPr="00AB7057">
        <w:rPr>
          <w:sz w:val="28"/>
          <w:szCs w:val="28"/>
          <w:lang w:val="uk-UA"/>
        </w:rPr>
        <w:t>Матеріали періодичних видань та інших наукових видань: Бухгалтерський облік і аудит; Баланс; Податкове планування; Фінанси України, Економіка України, Науковий вісник КНТЕУ.</w:t>
      </w:r>
    </w:p>
    <w:p w:rsidR="006A5CC3" w:rsidRPr="00AB7057" w:rsidRDefault="006A5CC3" w:rsidP="006A5CC3">
      <w:pPr>
        <w:pStyle w:val="a5"/>
        <w:numPr>
          <w:ilvl w:val="0"/>
          <w:numId w:val="55"/>
        </w:numPr>
        <w:shd w:val="clear" w:color="auto" w:fill="FFFFFF"/>
        <w:spacing w:line="360" w:lineRule="auto"/>
        <w:jc w:val="both"/>
        <w:rPr>
          <w:sz w:val="28"/>
          <w:szCs w:val="28"/>
          <w:lang w:val="uk-UA"/>
        </w:rPr>
      </w:pPr>
      <w:r w:rsidRPr="00AB7057">
        <w:rPr>
          <w:sz w:val="28"/>
          <w:szCs w:val="28"/>
          <w:lang w:val="uk-UA"/>
        </w:rPr>
        <w:t>Фаріон І.Д. Управлінський облік: підручник / І.Д.Фаріон, Т.М.Писаренко. – Центр навчальної літератури. – 2017. – 792 с.</w:t>
      </w:r>
    </w:p>
    <w:p w:rsidR="006A5CC3" w:rsidRPr="00AB7057" w:rsidRDefault="006A5CC3" w:rsidP="006A5CC3">
      <w:pPr>
        <w:pStyle w:val="a3"/>
        <w:spacing w:line="360" w:lineRule="auto"/>
        <w:rPr>
          <w:b/>
          <w:i/>
          <w:sz w:val="28"/>
          <w:szCs w:val="28"/>
        </w:rPr>
      </w:pPr>
      <w:r w:rsidRPr="00AB7057">
        <w:rPr>
          <w:b/>
          <w:i/>
          <w:sz w:val="28"/>
          <w:szCs w:val="28"/>
        </w:rPr>
        <w:t>Ресурси інтернету:</w:t>
      </w:r>
    </w:p>
    <w:p w:rsidR="006A5CC3" w:rsidRPr="00AB7057" w:rsidRDefault="006A5CC3" w:rsidP="006A5CC3">
      <w:pPr>
        <w:pStyle w:val="a3"/>
        <w:numPr>
          <w:ilvl w:val="0"/>
          <w:numId w:val="0"/>
        </w:numPr>
        <w:spacing w:line="360" w:lineRule="auto"/>
        <w:rPr>
          <w:sz w:val="28"/>
          <w:szCs w:val="28"/>
        </w:rPr>
      </w:pPr>
      <w:r w:rsidRPr="00AB7057">
        <w:rPr>
          <w:sz w:val="28"/>
          <w:szCs w:val="28"/>
          <w:lang w:val="en-US"/>
        </w:rPr>
        <w:t>http</w:t>
      </w:r>
      <w:r w:rsidRPr="00AB7057">
        <w:rPr>
          <w:sz w:val="28"/>
          <w:szCs w:val="28"/>
        </w:rPr>
        <w:t xml:space="preserve">:// </w:t>
      </w:r>
      <w:r w:rsidRPr="00AB7057">
        <w:rPr>
          <w:sz w:val="28"/>
          <w:szCs w:val="28"/>
          <w:lang w:val="en-US"/>
        </w:rPr>
        <w:t>www</w:t>
      </w:r>
      <w:r w:rsidRPr="00AB7057">
        <w:rPr>
          <w:sz w:val="28"/>
          <w:szCs w:val="28"/>
        </w:rPr>
        <w:t xml:space="preserve">. </w:t>
      </w:r>
      <w:r w:rsidRPr="00AB7057">
        <w:rPr>
          <w:sz w:val="28"/>
          <w:szCs w:val="28"/>
          <w:lang w:val="en-US"/>
        </w:rPr>
        <w:t>library</w:t>
      </w:r>
      <w:r w:rsidRPr="00AB7057">
        <w:rPr>
          <w:sz w:val="28"/>
          <w:szCs w:val="28"/>
        </w:rPr>
        <w:t xml:space="preserve">. </w:t>
      </w:r>
      <w:r w:rsidRPr="00AB7057">
        <w:rPr>
          <w:sz w:val="28"/>
          <w:szCs w:val="28"/>
          <w:lang w:val="en-US"/>
        </w:rPr>
        <w:t>univ</w:t>
      </w:r>
      <w:r w:rsidRPr="00AB7057">
        <w:rPr>
          <w:sz w:val="28"/>
          <w:szCs w:val="28"/>
        </w:rPr>
        <w:t>.</w:t>
      </w:r>
      <w:r w:rsidRPr="00AB7057">
        <w:rPr>
          <w:sz w:val="28"/>
          <w:szCs w:val="28"/>
          <w:lang w:val="en-US"/>
        </w:rPr>
        <w:t>kiev</w:t>
      </w:r>
      <w:r w:rsidRPr="00AB7057">
        <w:rPr>
          <w:sz w:val="28"/>
          <w:szCs w:val="28"/>
        </w:rPr>
        <w:t>.</w:t>
      </w:r>
      <w:r w:rsidRPr="00AB7057">
        <w:rPr>
          <w:sz w:val="28"/>
          <w:szCs w:val="28"/>
          <w:lang w:val="en-US"/>
        </w:rPr>
        <w:t>ua</w:t>
      </w:r>
      <w:r w:rsidRPr="00AB7057">
        <w:rPr>
          <w:sz w:val="28"/>
          <w:szCs w:val="28"/>
        </w:rPr>
        <w:t>/</w:t>
      </w:r>
      <w:r w:rsidRPr="00AB7057">
        <w:rPr>
          <w:sz w:val="28"/>
          <w:szCs w:val="28"/>
          <w:lang w:val="en-US"/>
        </w:rPr>
        <w:t>ukr</w:t>
      </w:r>
      <w:r w:rsidRPr="00AB7057">
        <w:rPr>
          <w:sz w:val="28"/>
          <w:szCs w:val="28"/>
        </w:rPr>
        <w:t>/</w:t>
      </w:r>
      <w:r w:rsidRPr="00AB7057">
        <w:rPr>
          <w:sz w:val="28"/>
          <w:szCs w:val="28"/>
          <w:lang w:val="en-US"/>
        </w:rPr>
        <w:t>res</w:t>
      </w:r>
      <w:r w:rsidRPr="00AB7057">
        <w:rPr>
          <w:sz w:val="28"/>
          <w:szCs w:val="28"/>
        </w:rPr>
        <w:t>/</w:t>
      </w:r>
      <w:r w:rsidRPr="00AB7057">
        <w:rPr>
          <w:sz w:val="28"/>
          <w:szCs w:val="28"/>
          <w:lang w:val="en-US"/>
        </w:rPr>
        <w:t>resour</w:t>
      </w:r>
      <w:r w:rsidRPr="00AB7057">
        <w:rPr>
          <w:sz w:val="28"/>
          <w:szCs w:val="28"/>
        </w:rPr>
        <w:t>.</w:t>
      </w:r>
      <w:r w:rsidRPr="00AB7057">
        <w:rPr>
          <w:sz w:val="28"/>
          <w:szCs w:val="28"/>
          <w:lang w:val="en-US"/>
        </w:rPr>
        <w:t>php</w:t>
      </w:r>
      <w:r w:rsidRPr="00AB7057">
        <w:rPr>
          <w:sz w:val="28"/>
          <w:szCs w:val="28"/>
        </w:rPr>
        <w:t>3 – Бібліотеки в Україні.</w:t>
      </w:r>
    </w:p>
    <w:p w:rsidR="006A5CC3" w:rsidRPr="00AB7057" w:rsidRDefault="006A5CC3" w:rsidP="006A5CC3">
      <w:pPr>
        <w:pStyle w:val="a3"/>
        <w:numPr>
          <w:ilvl w:val="0"/>
          <w:numId w:val="0"/>
        </w:numPr>
        <w:spacing w:line="360" w:lineRule="auto"/>
        <w:rPr>
          <w:sz w:val="28"/>
          <w:szCs w:val="28"/>
        </w:rPr>
      </w:pPr>
      <w:r w:rsidRPr="00AB7057">
        <w:rPr>
          <w:sz w:val="28"/>
          <w:szCs w:val="28"/>
          <w:lang w:val="en-US"/>
        </w:rPr>
        <w:t>http</w:t>
      </w:r>
      <w:r w:rsidRPr="00AB7057">
        <w:rPr>
          <w:sz w:val="28"/>
          <w:szCs w:val="28"/>
        </w:rPr>
        <w:t>://</w:t>
      </w:r>
      <w:r w:rsidRPr="00AB7057">
        <w:rPr>
          <w:sz w:val="28"/>
          <w:szCs w:val="28"/>
          <w:lang w:val="en-US"/>
        </w:rPr>
        <w:t>www</w:t>
      </w:r>
      <w:r w:rsidRPr="00AB7057">
        <w:rPr>
          <w:sz w:val="28"/>
          <w:szCs w:val="28"/>
        </w:rPr>
        <w:t>.</w:t>
      </w:r>
      <w:r w:rsidRPr="00AB7057">
        <w:rPr>
          <w:sz w:val="28"/>
          <w:szCs w:val="28"/>
          <w:lang w:val="en-US"/>
        </w:rPr>
        <w:t>nbuv</w:t>
      </w:r>
      <w:r w:rsidRPr="00AB7057">
        <w:rPr>
          <w:sz w:val="28"/>
          <w:szCs w:val="28"/>
        </w:rPr>
        <w:t>.</w:t>
      </w:r>
      <w:r w:rsidRPr="00AB7057">
        <w:rPr>
          <w:sz w:val="28"/>
          <w:szCs w:val="28"/>
          <w:lang w:val="en-US"/>
        </w:rPr>
        <w:t>gov</w:t>
      </w:r>
      <w:r w:rsidRPr="00AB7057">
        <w:rPr>
          <w:sz w:val="28"/>
          <w:szCs w:val="28"/>
        </w:rPr>
        <w:t>.</w:t>
      </w:r>
      <w:r w:rsidRPr="00AB7057">
        <w:rPr>
          <w:sz w:val="28"/>
          <w:szCs w:val="28"/>
          <w:lang w:val="en-US"/>
        </w:rPr>
        <w:t>ua</w:t>
      </w:r>
      <w:r w:rsidRPr="00AB7057">
        <w:rPr>
          <w:sz w:val="28"/>
          <w:szCs w:val="28"/>
        </w:rPr>
        <w:t>/–Національна бібліотека України ім. В.І.Вернадського</w:t>
      </w:r>
    </w:p>
    <w:p w:rsidR="006A5CC3" w:rsidRPr="00AB7057" w:rsidRDefault="006A5CC3" w:rsidP="006A5CC3">
      <w:pPr>
        <w:pStyle w:val="a3"/>
        <w:numPr>
          <w:ilvl w:val="0"/>
          <w:numId w:val="0"/>
        </w:numPr>
        <w:spacing w:line="360" w:lineRule="auto"/>
        <w:rPr>
          <w:sz w:val="28"/>
          <w:szCs w:val="28"/>
        </w:rPr>
      </w:pPr>
      <w:r w:rsidRPr="00AB7057">
        <w:rPr>
          <w:sz w:val="28"/>
          <w:szCs w:val="28"/>
          <w:lang w:val="en-US"/>
        </w:rPr>
        <w:lastRenderedPageBreak/>
        <w:t>http</w:t>
      </w:r>
      <w:r w:rsidRPr="00AB7057">
        <w:rPr>
          <w:sz w:val="28"/>
          <w:szCs w:val="28"/>
        </w:rPr>
        <w:t>://</w:t>
      </w:r>
      <w:r w:rsidRPr="00AB7057">
        <w:rPr>
          <w:sz w:val="28"/>
          <w:szCs w:val="28"/>
          <w:lang w:val="en-US"/>
        </w:rPr>
        <w:t>www</w:t>
      </w:r>
      <w:r w:rsidRPr="00AB7057">
        <w:rPr>
          <w:sz w:val="28"/>
          <w:szCs w:val="28"/>
        </w:rPr>
        <w:t>.</w:t>
      </w:r>
      <w:r w:rsidRPr="00AB7057">
        <w:rPr>
          <w:sz w:val="28"/>
          <w:szCs w:val="28"/>
          <w:lang w:val="en-US"/>
        </w:rPr>
        <w:t>nbuv</w:t>
      </w:r>
      <w:r w:rsidRPr="00AB7057">
        <w:rPr>
          <w:sz w:val="28"/>
          <w:szCs w:val="28"/>
        </w:rPr>
        <w:t>.</w:t>
      </w:r>
      <w:r w:rsidRPr="00AB7057">
        <w:rPr>
          <w:sz w:val="28"/>
          <w:szCs w:val="28"/>
          <w:lang w:val="en-US"/>
        </w:rPr>
        <w:t>gov</w:t>
      </w:r>
      <w:r w:rsidRPr="00AB7057">
        <w:rPr>
          <w:sz w:val="28"/>
          <w:szCs w:val="28"/>
        </w:rPr>
        <w:t>.</w:t>
      </w:r>
      <w:r w:rsidRPr="00AB7057">
        <w:rPr>
          <w:sz w:val="28"/>
          <w:szCs w:val="28"/>
          <w:lang w:val="en-US"/>
        </w:rPr>
        <w:t>ua</w:t>
      </w:r>
      <w:r w:rsidRPr="00AB7057">
        <w:rPr>
          <w:sz w:val="28"/>
          <w:szCs w:val="28"/>
        </w:rPr>
        <w:t>/</w:t>
      </w:r>
      <w:r w:rsidRPr="00AB7057">
        <w:rPr>
          <w:sz w:val="28"/>
          <w:szCs w:val="28"/>
          <w:lang w:val="en-US"/>
        </w:rPr>
        <w:t>portal</w:t>
      </w:r>
      <w:r w:rsidRPr="00AB7057">
        <w:rPr>
          <w:sz w:val="28"/>
          <w:szCs w:val="28"/>
        </w:rPr>
        <w:t>/</w:t>
      </w:r>
      <w:r w:rsidRPr="00AB7057">
        <w:rPr>
          <w:sz w:val="28"/>
          <w:szCs w:val="28"/>
          <w:lang w:val="en-US"/>
        </w:rPr>
        <w:t>libukr</w:t>
      </w:r>
      <w:r w:rsidRPr="00AB7057">
        <w:rPr>
          <w:sz w:val="28"/>
          <w:szCs w:val="28"/>
        </w:rPr>
        <w:t>.</w:t>
      </w:r>
      <w:r w:rsidRPr="00AB7057">
        <w:rPr>
          <w:sz w:val="28"/>
          <w:szCs w:val="28"/>
          <w:lang w:val="en-US"/>
        </w:rPr>
        <w:t>html</w:t>
      </w:r>
      <w:r w:rsidRPr="00AB7057">
        <w:rPr>
          <w:sz w:val="28"/>
          <w:szCs w:val="28"/>
        </w:rPr>
        <w:t xml:space="preserve"> – Бібліотеки та науково-інформаційні центри України.</w:t>
      </w:r>
    </w:p>
    <w:p w:rsidR="006A5CC3" w:rsidRPr="00AB7057" w:rsidRDefault="006A5CC3" w:rsidP="006A5CC3">
      <w:pPr>
        <w:pStyle w:val="a3"/>
        <w:numPr>
          <w:ilvl w:val="0"/>
          <w:numId w:val="0"/>
        </w:numPr>
        <w:spacing w:line="360" w:lineRule="auto"/>
        <w:rPr>
          <w:sz w:val="28"/>
          <w:szCs w:val="28"/>
        </w:rPr>
      </w:pPr>
      <w:r w:rsidRPr="00AB7057">
        <w:rPr>
          <w:sz w:val="28"/>
          <w:szCs w:val="28"/>
          <w:lang w:val="en-US"/>
        </w:rPr>
        <w:t>http</w:t>
      </w:r>
      <w:r w:rsidRPr="00AB7057">
        <w:rPr>
          <w:sz w:val="28"/>
          <w:szCs w:val="28"/>
        </w:rPr>
        <w:t xml:space="preserve">:// </w:t>
      </w:r>
      <w:r w:rsidRPr="00AB7057">
        <w:rPr>
          <w:sz w:val="28"/>
          <w:szCs w:val="28"/>
          <w:lang w:val="en-US"/>
        </w:rPr>
        <w:t>www</w:t>
      </w:r>
      <w:r w:rsidRPr="00AB7057">
        <w:rPr>
          <w:sz w:val="28"/>
          <w:szCs w:val="28"/>
        </w:rPr>
        <w:t xml:space="preserve">. </w:t>
      </w:r>
      <w:r w:rsidRPr="00AB7057">
        <w:rPr>
          <w:sz w:val="28"/>
          <w:szCs w:val="28"/>
          <w:lang w:val="en-US"/>
        </w:rPr>
        <w:t>library</w:t>
      </w:r>
      <w:r w:rsidRPr="00AB7057">
        <w:rPr>
          <w:sz w:val="28"/>
          <w:szCs w:val="28"/>
        </w:rPr>
        <w:t xml:space="preserve">. </w:t>
      </w:r>
      <w:r w:rsidRPr="00AB7057">
        <w:rPr>
          <w:sz w:val="28"/>
          <w:szCs w:val="28"/>
          <w:lang w:val="en-US"/>
        </w:rPr>
        <w:t>lviv</w:t>
      </w:r>
      <w:r w:rsidRPr="00AB7057">
        <w:rPr>
          <w:sz w:val="28"/>
          <w:szCs w:val="28"/>
        </w:rPr>
        <w:t>.</w:t>
      </w:r>
      <w:r w:rsidRPr="00AB7057">
        <w:rPr>
          <w:sz w:val="28"/>
          <w:szCs w:val="28"/>
          <w:lang w:val="en-US"/>
        </w:rPr>
        <w:t>ua</w:t>
      </w:r>
      <w:r w:rsidRPr="00AB7057">
        <w:rPr>
          <w:sz w:val="28"/>
          <w:szCs w:val="28"/>
        </w:rPr>
        <w:t xml:space="preserve"> / – Львівська національна наукова бібліотека України ім. В. Стефаника.</w:t>
      </w:r>
    </w:p>
    <w:p w:rsidR="006A5CC3" w:rsidRPr="00AB7057" w:rsidRDefault="006A5CC3" w:rsidP="006A5CC3">
      <w:pPr>
        <w:pStyle w:val="a3"/>
        <w:numPr>
          <w:ilvl w:val="0"/>
          <w:numId w:val="0"/>
        </w:numPr>
        <w:spacing w:line="360" w:lineRule="auto"/>
        <w:rPr>
          <w:sz w:val="28"/>
          <w:szCs w:val="28"/>
        </w:rPr>
      </w:pPr>
      <w:r w:rsidRPr="00AB7057">
        <w:rPr>
          <w:sz w:val="28"/>
          <w:szCs w:val="28"/>
          <w:lang w:val="en-US"/>
        </w:rPr>
        <w:t>www</w:t>
      </w:r>
      <w:r w:rsidRPr="00AB7057">
        <w:rPr>
          <w:sz w:val="28"/>
          <w:szCs w:val="28"/>
        </w:rPr>
        <w:t>.</w:t>
      </w:r>
      <w:r w:rsidRPr="00AB7057">
        <w:rPr>
          <w:sz w:val="28"/>
          <w:szCs w:val="28"/>
          <w:lang w:val="en-US"/>
        </w:rPr>
        <w:t>minfin</w:t>
      </w:r>
      <w:r w:rsidRPr="00AB7057">
        <w:rPr>
          <w:sz w:val="28"/>
          <w:szCs w:val="28"/>
        </w:rPr>
        <w:t>.</w:t>
      </w:r>
      <w:r w:rsidRPr="00AB7057">
        <w:rPr>
          <w:sz w:val="28"/>
          <w:szCs w:val="28"/>
          <w:lang w:val="en-US"/>
        </w:rPr>
        <w:t>gov</w:t>
      </w:r>
      <w:r w:rsidRPr="00AB7057">
        <w:rPr>
          <w:sz w:val="28"/>
          <w:szCs w:val="28"/>
        </w:rPr>
        <w:t>.</w:t>
      </w:r>
      <w:r w:rsidRPr="00AB7057">
        <w:rPr>
          <w:sz w:val="28"/>
          <w:szCs w:val="28"/>
          <w:lang w:val="en-US"/>
        </w:rPr>
        <w:t>ua</w:t>
      </w:r>
      <w:r w:rsidRPr="00AB7057">
        <w:rPr>
          <w:sz w:val="28"/>
          <w:szCs w:val="28"/>
        </w:rPr>
        <w:t xml:space="preserve"> – сайт Міністерства фінансів України.</w:t>
      </w:r>
    </w:p>
    <w:p w:rsidR="006A5CC3" w:rsidRPr="00AB7057" w:rsidRDefault="006A5CC3" w:rsidP="006A5CC3">
      <w:pPr>
        <w:pStyle w:val="a3"/>
        <w:numPr>
          <w:ilvl w:val="0"/>
          <w:numId w:val="0"/>
        </w:numPr>
        <w:spacing w:line="360" w:lineRule="auto"/>
        <w:rPr>
          <w:sz w:val="28"/>
          <w:szCs w:val="28"/>
        </w:rPr>
      </w:pPr>
      <w:r w:rsidRPr="00AB7057">
        <w:rPr>
          <w:sz w:val="28"/>
          <w:szCs w:val="28"/>
          <w:lang w:val="en-US"/>
        </w:rPr>
        <w:t>www</w:t>
      </w:r>
      <w:r w:rsidRPr="00AB7057">
        <w:rPr>
          <w:sz w:val="28"/>
          <w:szCs w:val="28"/>
        </w:rPr>
        <w:t>.</w:t>
      </w:r>
      <w:r w:rsidRPr="00AB7057">
        <w:rPr>
          <w:sz w:val="28"/>
          <w:szCs w:val="28"/>
          <w:lang w:val="en-US"/>
        </w:rPr>
        <w:t>osvita</w:t>
      </w:r>
      <w:r w:rsidRPr="00AB7057">
        <w:rPr>
          <w:sz w:val="28"/>
          <w:szCs w:val="28"/>
        </w:rPr>
        <w:t>/</w:t>
      </w:r>
      <w:r w:rsidRPr="00AB7057">
        <w:rPr>
          <w:sz w:val="28"/>
          <w:szCs w:val="28"/>
          <w:lang w:val="en-US"/>
        </w:rPr>
        <w:t>org</w:t>
      </w:r>
      <w:r w:rsidRPr="00AB7057">
        <w:rPr>
          <w:sz w:val="28"/>
          <w:szCs w:val="28"/>
        </w:rPr>
        <w:t>.</w:t>
      </w:r>
      <w:r w:rsidRPr="00AB7057">
        <w:rPr>
          <w:sz w:val="28"/>
          <w:szCs w:val="28"/>
          <w:lang w:val="en-US"/>
        </w:rPr>
        <w:t>ua</w:t>
      </w:r>
      <w:r w:rsidRPr="00AB7057">
        <w:rPr>
          <w:sz w:val="28"/>
          <w:szCs w:val="28"/>
        </w:rPr>
        <w:t xml:space="preserve"> – сайт Міністерства освіти і науки України</w:t>
      </w:r>
    </w:p>
    <w:p w:rsidR="00CB7F6F" w:rsidRDefault="00CB7F6F" w:rsidP="00CB7F6F">
      <w:pPr>
        <w:spacing w:after="0" w:line="360" w:lineRule="auto"/>
        <w:jc w:val="center"/>
        <w:rPr>
          <w:rFonts w:ascii="Times New Roman" w:hAnsi="Times New Roman" w:cs="Times New Roman"/>
          <w:b/>
          <w:sz w:val="28"/>
          <w:szCs w:val="28"/>
        </w:rPr>
      </w:pPr>
    </w:p>
    <w:p w:rsidR="0010691E" w:rsidRDefault="0010691E" w:rsidP="00CB7F6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Практичні завдання</w:t>
      </w:r>
    </w:p>
    <w:p w:rsidR="0010691E" w:rsidRDefault="0010691E" w:rsidP="007A4CE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Завдання 2.1.</w:t>
      </w:r>
    </w:p>
    <w:p w:rsidR="0010691E" w:rsidRPr="00A54624" w:rsidRDefault="00A54624" w:rsidP="001069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Необхідно в</w:t>
      </w:r>
      <w:r w:rsidR="0010691E" w:rsidRPr="00A54624">
        <w:rPr>
          <w:rFonts w:ascii="Times New Roman" w:hAnsi="Times New Roman" w:cs="Times New Roman"/>
          <w:sz w:val="28"/>
          <w:szCs w:val="28"/>
        </w:rPr>
        <w:t>изнач</w:t>
      </w:r>
      <w:r>
        <w:rPr>
          <w:rFonts w:ascii="Times New Roman" w:hAnsi="Times New Roman" w:cs="Times New Roman"/>
          <w:sz w:val="28"/>
          <w:szCs w:val="28"/>
        </w:rPr>
        <w:t>ити</w:t>
      </w:r>
      <w:r w:rsidR="0010691E" w:rsidRPr="00A54624">
        <w:rPr>
          <w:rFonts w:ascii="Times New Roman" w:hAnsi="Times New Roman" w:cs="Times New Roman"/>
          <w:sz w:val="28"/>
          <w:szCs w:val="28"/>
        </w:rPr>
        <w:t xml:space="preserve"> витрат</w:t>
      </w:r>
      <w:r>
        <w:rPr>
          <w:rFonts w:ascii="Times New Roman" w:hAnsi="Times New Roman" w:cs="Times New Roman"/>
          <w:sz w:val="28"/>
          <w:szCs w:val="28"/>
        </w:rPr>
        <w:t>и</w:t>
      </w:r>
      <w:r w:rsidR="0010691E" w:rsidRPr="00A54624">
        <w:rPr>
          <w:rFonts w:ascii="Times New Roman" w:hAnsi="Times New Roman" w:cs="Times New Roman"/>
          <w:sz w:val="28"/>
          <w:szCs w:val="28"/>
        </w:rPr>
        <w:t xml:space="preserve"> центрів відповідальності </w:t>
      </w:r>
      <w:r>
        <w:rPr>
          <w:rFonts w:ascii="Times New Roman" w:hAnsi="Times New Roman" w:cs="Times New Roman"/>
          <w:sz w:val="28"/>
          <w:szCs w:val="28"/>
        </w:rPr>
        <w:t>з</w:t>
      </w:r>
      <w:r w:rsidR="0010691E" w:rsidRPr="00A54624">
        <w:rPr>
          <w:rFonts w:ascii="Times New Roman" w:hAnsi="Times New Roman" w:cs="Times New Roman"/>
          <w:sz w:val="28"/>
          <w:szCs w:val="28"/>
        </w:rPr>
        <w:t>а звітний період</w:t>
      </w:r>
      <w:r>
        <w:rPr>
          <w:rFonts w:ascii="Times New Roman" w:hAnsi="Times New Roman" w:cs="Times New Roman"/>
          <w:sz w:val="28"/>
          <w:szCs w:val="28"/>
        </w:rPr>
        <w:t>, якщо</w:t>
      </w:r>
      <w:r w:rsidR="0010691E" w:rsidRPr="00A54624">
        <w:rPr>
          <w:rFonts w:ascii="Times New Roman" w:hAnsi="Times New Roman" w:cs="Times New Roman"/>
          <w:sz w:val="28"/>
          <w:szCs w:val="28"/>
        </w:rPr>
        <w:t xml:space="preserve"> три виробничі діл</w:t>
      </w:r>
      <w:r>
        <w:rPr>
          <w:rFonts w:ascii="Times New Roman" w:hAnsi="Times New Roman" w:cs="Times New Roman"/>
          <w:sz w:val="28"/>
          <w:szCs w:val="28"/>
        </w:rPr>
        <w:t>ьниці</w:t>
      </w:r>
      <w:r w:rsidR="0010691E" w:rsidRPr="00A54624">
        <w:rPr>
          <w:rFonts w:ascii="Times New Roman" w:hAnsi="Times New Roman" w:cs="Times New Roman"/>
          <w:sz w:val="28"/>
          <w:szCs w:val="28"/>
        </w:rPr>
        <w:t xml:space="preserve"> на підприємстві користувалися послугами ремонтної майстерні</w:t>
      </w:r>
      <w:r>
        <w:rPr>
          <w:rFonts w:ascii="Times New Roman" w:hAnsi="Times New Roman" w:cs="Times New Roman"/>
          <w:sz w:val="28"/>
          <w:szCs w:val="28"/>
        </w:rPr>
        <w:t>,</w:t>
      </w:r>
      <w:r w:rsidR="0010691E" w:rsidRPr="00A54624">
        <w:rPr>
          <w:rFonts w:ascii="Times New Roman" w:hAnsi="Times New Roman" w:cs="Times New Roman"/>
          <w:sz w:val="28"/>
          <w:szCs w:val="28"/>
        </w:rPr>
        <w:t xml:space="preserve"> </w:t>
      </w:r>
      <w:r>
        <w:rPr>
          <w:rFonts w:ascii="Times New Roman" w:hAnsi="Times New Roman" w:cs="Times New Roman"/>
          <w:sz w:val="28"/>
          <w:szCs w:val="28"/>
        </w:rPr>
        <w:t>в</w:t>
      </w:r>
      <w:r w:rsidR="0010691E" w:rsidRPr="00A54624">
        <w:rPr>
          <w:rFonts w:ascii="Times New Roman" w:hAnsi="Times New Roman" w:cs="Times New Roman"/>
          <w:sz w:val="28"/>
          <w:szCs w:val="28"/>
        </w:rPr>
        <w:t xml:space="preserve">итрати </w:t>
      </w:r>
      <w:r>
        <w:rPr>
          <w:rFonts w:ascii="Times New Roman" w:hAnsi="Times New Roman" w:cs="Times New Roman"/>
          <w:sz w:val="28"/>
          <w:szCs w:val="28"/>
        </w:rPr>
        <w:t>якої становлять</w:t>
      </w:r>
      <w:r w:rsidR="0010691E" w:rsidRPr="00A54624">
        <w:rPr>
          <w:rFonts w:ascii="Times New Roman" w:hAnsi="Times New Roman" w:cs="Times New Roman"/>
          <w:sz w:val="28"/>
          <w:szCs w:val="28"/>
        </w:rPr>
        <w:t xml:space="preserve"> 16 тис. грн</w:t>
      </w:r>
      <w:r>
        <w:rPr>
          <w:rFonts w:ascii="Times New Roman" w:hAnsi="Times New Roman" w:cs="Times New Roman"/>
          <w:sz w:val="28"/>
          <w:szCs w:val="28"/>
        </w:rPr>
        <w:t>.</w:t>
      </w:r>
      <w:r w:rsidR="0010691E" w:rsidRPr="00A54624">
        <w:rPr>
          <w:rFonts w:ascii="Times New Roman" w:hAnsi="Times New Roman" w:cs="Times New Roman"/>
          <w:sz w:val="28"/>
          <w:szCs w:val="28"/>
        </w:rPr>
        <w:t xml:space="preserve"> </w:t>
      </w:r>
      <w:r>
        <w:rPr>
          <w:rFonts w:ascii="Times New Roman" w:hAnsi="Times New Roman" w:cs="Times New Roman"/>
          <w:sz w:val="28"/>
          <w:szCs w:val="28"/>
        </w:rPr>
        <w:t>(</w:t>
      </w:r>
      <w:r w:rsidR="0010691E" w:rsidRPr="00A54624">
        <w:rPr>
          <w:rFonts w:ascii="Times New Roman" w:hAnsi="Times New Roman" w:cs="Times New Roman"/>
          <w:sz w:val="28"/>
          <w:szCs w:val="28"/>
        </w:rPr>
        <w:t>табл. 2.1</w:t>
      </w:r>
      <w:r>
        <w:rPr>
          <w:rFonts w:ascii="Times New Roman" w:hAnsi="Times New Roman" w:cs="Times New Roman"/>
          <w:sz w:val="28"/>
          <w:szCs w:val="28"/>
        </w:rPr>
        <w:t xml:space="preserve">). </w:t>
      </w:r>
      <w:r w:rsidRPr="00A54624">
        <w:rPr>
          <w:rFonts w:ascii="Times New Roman" w:hAnsi="Times New Roman" w:cs="Times New Roman"/>
          <w:sz w:val="28"/>
          <w:szCs w:val="28"/>
        </w:rPr>
        <w:t>Також врахувати, що 60 % непрямих витрат на виконання замовлень з ремонту, відноситься на виробничі ділянки за допомогою базової величини «Заробітна плата за ремонтні роботи», а 40 % – за допомогою вихідної величини «Витрати на матеріали».</w:t>
      </w:r>
    </w:p>
    <w:p w:rsidR="0010691E" w:rsidRPr="00A54624" w:rsidRDefault="0010691E" w:rsidP="007B6577">
      <w:pPr>
        <w:spacing w:after="0" w:line="240" w:lineRule="auto"/>
        <w:jc w:val="right"/>
        <w:rPr>
          <w:rFonts w:ascii="Times New Roman" w:hAnsi="Times New Roman" w:cs="Times New Roman"/>
          <w:sz w:val="28"/>
          <w:szCs w:val="28"/>
        </w:rPr>
      </w:pPr>
      <w:r w:rsidRPr="00A54624">
        <w:rPr>
          <w:rFonts w:ascii="Times New Roman" w:hAnsi="Times New Roman" w:cs="Times New Roman"/>
          <w:sz w:val="28"/>
          <w:szCs w:val="28"/>
        </w:rPr>
        <w:t xml:space="preserve">Таблиця 2.1. </w:t>
      </w:r>
    </w:p>
    <w:p w:rsidR="0010691E" w:rsidRDefault="007B6577" w:rsidP="007B657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Звіт про в</w:t>
      </w:r>
      <w:r w:rsidR="0010691E" w:rsidRPr="0010691E">
        <w:rPr>
          <w:rFonts w:ascii="Times New Roman" w:hAnsi="Times New Roman" w:cs="Times New Roman"/>
          <w:sz w:val="28"/>
          <w:szCs w:val="28"/>
        </w:rPr>
        <w:t>итрати ремонтної майстерні</w:t>
      </w:r>
    </w:p>
    <w:tbl>
      <w:tblPr>
        <w:tblStyle w:val="af2"/>
        <w:tblW w:w="5000" w:type="pct"/>
        <w:tblLook w:val="04A0" w:firstRow="1" w:lastRow="0" w:firstColumn="1" w:lastColumn="0" w:noHBand="0" w:noVBand="1"/>
      </w:tblPr>
      <w:tblGrid>
        <w:gridCol w:w="4219"/>
        <w:gridCol w:w="1417"/>
        <w:gridCol w:w="1382"/>
        <w:gridCol w:w="1311"/>
        <w:gridCol w:w="1526"/>
      </w:tblGrid>
      <w:tr w:rsidR="0010691E" w:rsidTr="00A54624">
        <w:tc>
          <w:tcPr>
            <w:tcW w:w="2141" w:type="pct"/>
            <w:vMerge w:val="restart"/>
          </w:tcPr>
          <w:p w:rsidR="0010691E" w:rsidRPr="00A54624" w:rsidRDefault="0010691E" w:rsidP="00A54624">
            <w:pPr>
              <w:jc w:val="both"/>
              <w:rPr>
                <w:rFonts w:ascii="Times New Roman" w:hAnsi="Times New Roman" w:cs="Times New Roman"/>
                <w:sz w:val="24"/>
                <w:szCs w:val="24"/>
              </w:rPr>
            </w:pPr>
            <w:r w:rsidRPr="00A54624">
              <w:rPr>
                <w:rFonts w:ascii="Times New Roman" w:hAnsi="Times New Roman" w:cs="Times New Roman"/>
                <w:sz w:val="24"/>
                <w:szCs w:val="24"/>
              </w:rPr>
              <w:t>Вид витрат</w:t>
            </w:r>
          </w:p>
        </w:tc>
        <w:tc>
          <w:tcPr>
            <w:tcW w:w="719" w:type="pct"/>
            <w:vMerge w:val="restart"/>
          </w:tcPr>
          <w:p w:rsidR="0010691E" w:rsidRPr="00A54624" w:rsidRDefault="0010691E" w:rsidP="00A54624">
            <w:pPr>
              <w:jc w:val="both"/>
              <w:rPr>
                <w:rFonts w:ascii="Times New Roman" w:hAnsi="Times New Roman" w:cs="Times New Roman"/>
                <w:sz w:val="24"/>
                <w:szCs w:val="24"/>
              </w:rPr>
            </w:pPr>
            <w:r w:rsidRPr="00A54624">
              <w:rPr>
                <w:rFonts w:ascii="Times New Roman" w:hAnsi="Times New Roman" w:cs="Times New Roman"/>
                <w:sz w:val="24"/>
                <w:szCs w:val="24"/>
              </w:rPr>
              <w:t>Сума, грн.</w:t>
            </w:r>
          </w:p>
        </w:tc>
        <w:tc>
          <w:tcPr>
            <w:tcW w:w="2141" w:type="pct"/>
            <w:gridSpan w:val="3"/>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 xml:space="preserve">Виробничі дільниці (дані для розподілу, %) </w:t>
            </w:r>
          </w:p>
        </w:tc>
      </w:tr>
      <w:tr w:rsidR="0010691E" w:rsidTr="00A54624">
        <w:tc>
          <w:tcPr>
            <w:tcW w:w="2141" w:type="pct"/>
            <w:vMerge/>
          </w:tcPr>
          <w:p w:rsidR="0010691E" w:rsidRPr="00A54624" w:rsidRDefault="0010691E" w:rsidP="00A54624">
            <w:pPr>
              <w:jc w:val="both"/>
              <w:rPr>
                <w:rFonts w:ascii="Times New Roman" w:hAnsi="Times New Roman" w:cs="Times New Roman"/>
                <w:sz w:val="24"/>
                <w:szCs w:val="24"/>
              </w:rPr>
            </w:pPr>
          </w:p>
        </w:tc>
        <w:tc>
          <w:tcPr>
            <w:tcW w:w="719" w:type="pct"/>
            <w:vMerge/>
          </w:tcPr>
          <w:p w:rsidR="0010691E" w:rsidRPr="00A54624" w:rsidRDefault="0010691E" w:rsidP="00A54624">
            <w:pPr>
              <w:jc w:val="both"/>
              <w:rPr>
                <w:rFonts w:ascii="Times New Roman" w:hAnsi="Times New Roman" w:cs="Times New Roman"/>
                <w:sz w:val="24"/>
                <w:szCs w:val="24"/>
              </w:rPr>
            </w:pPr>
          </w:p>
        </w:tc>
        <w:tc>
          <w:tcPr>
            <w:tcW w:w="701"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1</w:t>
            </w:r>
          </w:p>
        </w:tc>
        <w:tc>
          <w:tcPr>
            <w:tcW w:w="665"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2</w:t>
            </w:r>
          </w:p>
        </w:tc>
        <w:tc>
          <w:tcPr>
            <w:tcW w:w="774"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3</w:t>
            </w:r>
          </w:p>
        </w:tc>
      </w:tr>
      <w:tr w:rsidR="0010691E" w:rsidTr="00A54624">
        <w:tc>
          <w:tcPr>
            <w:tcW w:w="2141"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Заробітна плата за ремонтні роботи</w:t>
            </w:r>
          </w:p>
        </w:tc>
        <w:tc>
          <w:tcPr>
            <w:tcW w:w="719"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4000</w:t>
            </w:r>
          </w:p>
        </w:tc>
        <w:tc>
          <w:tcPr>
            <w:tcW w:w="701"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25</w:t>
            </w:r>
          </w:p>
        </w:tc>
        <w:tc>
          <w:tcPr>
            <w:tcW w:w="665"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55</w:t>
            </w:r>
          </w:p>
        </w:tc>
        <w:tc>
          <w:tcPr>
            <w:tcW w:w="774"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20</w:t>
            </w:r>
          </w:p>
        </w:tc>
      </w:tr>
      <w:tr w:rsidR="0010691E" w:rsidTr="00A54624">
        <w:tc>
          <w:tcPr>
            <w:tcW w:w="2141"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 xml:space="preserve">Витрати на матеріали та комплектуючі  </w:t>
            </w:r>
          </w:p>
        </w:tc>
        <w:tc>
          <w:tcPr>
            <w:tcW w:w="719"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2000</w:t>
            </w:r>
          </w:p>
        </w:tc>
        <w:tc>
          <w:tcPr>
            <w:tcW w:w="701"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 xml:space="preserve">25 </w:t>
            </w:r>
          </w:p>
        </w:tc>
        <w:tc>
          <w:tcPr>
            <w:tcW w:w="665"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 xml:space="preserve">65 </w:t>
            </w:r>
          </w:p>
        </w:tc>
        <w:tc>
          <w:tcPr>
            <w:tcW w:w="774" w:type="pct"/>
          </w:tcPr>
          <w:p w:rsidR="0010691E"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10</w:t>
            </w:r>
          </w:p>
        </w:tc>
      </w:tr>
      <w:tr w:rsidR="00A54624" w:rsidTr="00A54624">
        <w:tc>
          <w:tcPr>
            <w:tcW w:w="2141" w:type="pct"/>
          </w:tcPr>
          <w:p w:rsidR="00A54624"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Непрямі витрати</w:t>
            </w:r>
          </w:p>
        </w:tc>
        <w:tc>
          <w:tcPr>
            <w:tcW w:w="719" w:type="pct"/>
          </w:tcPr>
          <w:p w:rsidR="00A54624" w:rsidRPr="00A54624" w:rsidRDefault="00A54624" w:rsidP="00A54624">
            <w:pPr>
              <w:jc w:val="both"/>
              <w:rPr>
                <w:rFonts w:ascii="Times New Roman" w:hAnsi="Times New Roman" w:cs="Times New Roman"/>
                <w:sz w:val="24"/>
                <w:szCs w:val="24"/>
              </w:rPr>
            </w:pPr>
            <w:r w:rsidRPr="00A54624">
              <w:rPr>
                <w:rFonts w:ascii="Times New Roman" w:hAnsi="Times New Roman" w:cs="Times New Roman"/>
                <w:sz w:val="24"/>
                <w:szCs w:val="24"/>
              </w:rPr>
              <w:t>10000</w:t>
            </w:r>
          </w:p>
        </w:tc>
        <w:tc>
          <w:tcPr>
            <w:tcW w:w="701" w:type="pct"/>
          </w:tcPr>
          <w:p w:rsidR="00A54624" w:rsidRPr="00A54624" w:rsidRDefault="00A54624" w:rsidP="00A54624">
            <w:pPr>
              <w:jc w:val="both"/>
              <w:rPr>
                <w:rFonts w:ascii="Times New Roman" w:hAnsi="Times New Roman" w:cs="Times New Roman"/>
                <w:sz w:val="24"/>
                <w:szCs w:val="24"/>
              </w:rPr>
            </w:pPr>
          </w:p>
        </w:tc>
        <w:tc>
          <w:tcPr>
            <w:tcW w:w="665" w:type="pct"/>
          </w:tcPr>
          <w:p w:rsidR="00A54624" w:rsidRPr="00A54624" w:rsidRDefault="00A54624" w:rsidP="00A54624">
            <w:pPr>
              <w:jc w:val="both"/>
              <w:rPr>
                <w:rFonts w:ascii="Times New Roman" w:hAnsi="Times New Roman" w:cs="Times New Roman"/>
                <w:sz w:val="24"/>
                <w:szCs w:val="24"/>
              </w:rPr>
            </w:pPr>
          </w:p>
        </w:tc>
        <w:tc>
          <w:tcPr>
            <w:tcW w:w="774" w:type="pct"/>
          </w:tcPr>
          <w:p w:rsidR="00A54624" w:rsidRPr="00A54624" w:rsidRDefault="00A54624" w:rsidP="00A54624">
            <w:pPr>
              <w:jc w:val="both"/>
              <w:rPr>
                <w:rFonts w:ascii="Times New Roman" w:hAnsi="Times New Roman" w:cs="Times New Roman"/>
                <w:sz w:val="24"/>
                <w:szCs w:val="24"/>
              </w:rPr>
            </w:pPr>
          </w:p>
        </w:tc>
      </w:tr>
    </w:tbl>
    <w:p w:rsidR="00CB7F6F" w:rsidRDefault="00CB7F6F" w:rsidP="00A54624">
      <w:pPr>
        <w:spacing w:after="0" w:line="360" w:lineRule="auto"/>
        <w:rPr>
          <w:rFonts w:ascii="Times New Roman" w:hAnsi="Times New Roman" w:cs="Times New Roman"/>
          <w:b/>
          <w:sz w:val="28"/>
          <w:szCs w:val="28"/>
        </w:rPr>
      </w:pPr>
    </w:p>
    <w:p w:rsidR="00A54624" w:rsidRDefault="00A54624" w:rsidP="00A54624">
      <w:pPr>
        <w:spacing w:after="0" w:line="360" w:lineRule="auto"/>
        <w:rPr>
          <w:rFonts w:ascii="Times New Roman" w:hAnsi="Times New Roman" w:cs="Times New Roman"/>
          <w:b/>
          <w:sz w:val="28"/>
          <w:szCs w:val="28"/>
        </w:rPr>
      </w:pPr>
      <w:r>
        <w:rPr>
          <w:rFonts w:ascii="Times New Roman" w:hAnsi="Times New Roman" w:cs="Times New Roman"/>
          <w:b/>
          <w:sz w:val="28"/>
          <w:szCs w:val="28"/>
        </w:rPr>
        <w:t>Завдання 2.2.</w:t>
      </w:r>
    </w:p>
    <w:p w:rsidR="00F3283C" w:rsidRDefault="00A54624" w:rsidP="007B6577">
      <w:pPr>
        <w:spacing w:after="0" w:line="360" w:lineRule="auto"/>
        <w:jc w:val="both"/>
        <w:rPr>
          <w:rFonts w:ascii="Times New Roman" w:hAnsi="Times New Roman" w:cs="Times New Roman"/>
          <w:sz w:val="28"/>
          <w:szCs w:val="28"/>
        </w:rPr>
      </w:pPr>
      <w:r w:rsidRPr="007B6577">
        <w:rPr>
          <w:rFonts w:ascii="Times New Roman" w:hAnsi="Times New Roman" w:cs="Times New Roman"/>
          <w:sz w:val="28"/>
          <w:szCs w:val="28"/>
        </w:rPr>
        <w:t>Необхідно визначити витрати центрів відповідальності</w:t>
      </w:r>
      <w:r w:rsidR="00F3283C" w:rsidRPr="007B6577">
        <w:rPr>
          <w:rFonts w:ascii="Times New Roman" w:hAnsi="Times New Roman" w:cs="Times New Roman"/>
          <w:sz w:val="28"/>
          <w:szCs w:val="28"/>
        </w:rPr>
        <w:t xml:space="preserve"> розподіливши витрати на</w:t>
      </w:r>
      <w:r w:rsidR="007B6577" w:rsidRPr="007B6577">
        <w:rPr>
          <w:rFonts w:ascii="Times New Roman" w:hAnsi="Times New Roman" w:cs="Times New Roman"/>
          <w:sz w:val="28"/>
          <w:szCs w:val="28"/>
        </w:rPr>
        <w:t xml:space="preserve"> послуги допоміжних підрозділів, врахувавши, що </w:t>
      </w:r>
      <w:r w:rsidR="00F3283C" w:rsidRPr="007B6577">
        <w:rPr>
          <w:rFonts w:ascii="Times New Roman" w:hAnsi="Times New Roman" w:cs="Times New Roman"/>
          <w:sz w:val="28"/>
          <w:szCs w:val="28"/>
        </w:rPr>
        <w:t>у підрозділах «Енергетична діл</w:t>
      </w:r>
      <w:r w:rsidR="007B6577" w:rsidRPr="007B6577">
        <w:rPr>
          <w:rFonts w:ascii="Times New Roman" w:hAnsi="Times New Roman" w:cs="Times New Roman"/>
          <w:sz w:val="28"/>
          <w:szCs w:val="28"/>
        </w:rPr>
        <w:t>ьниця</w:t>
      </w:r>
      <w:r w:rsidR="00F3283C" w:rsidRPr="007B6577">
        <w:rPr>
          <w:rFonts w:ascii="Times New Roman" w:hAnsi="Times New Roman" w:cs="Times New Roman"/>
          <w:sz w:val="28"/>
          <w:szCs w:val="28"/>
        </w:rPr>
        <w:t>» і «Діл</w:t>
      </w:r>
      <w:r w:rsidR="007B6577" w:rsidRPr="007B6577">
        <w:rPr>
          <w:rFonts w:ascii="Times New Roman" w:hAnsi="Times New Roman" w:cs="Times New Roman"/>
          <w:sz w:val="28"/>
          <w:szCs w:val="28"/>
        </w:rPr>
        <w:t xml:space="preserve">ьниця обслуговування» </w:t>
      </w:r>
      <w:r w:rsidR="00F3283C" w:rsidRPr="007B6577">
        <w:rPr>
          <w:rFonts w:ascii="Times New Roman" w:hAnsi="Times New Roman" w:cs="Times New Roman"/>
          <w:sz w:val="28"/>
          <w:szCs w:val="28"/>
        </w:rPr>
        <w:t>використову</w:t>
      </w:r>
      <w:r w:rsidR="007B6577" w:rsidRPr="007B6577">
        <w:rPr>
          <w:rFonts w:ascii="Times New Roman" w:hAnsi="Times New Roman" w:cs="Times New Roman"/>
          <w:sz w:val="28"/>
          <w:szCs w:val="28"/>
        </w:rPr>
        <w:t>ю</w:t>
      </w:r>
      <w:r w:rsidR="00F3283C" w:rsidRPr="007B6577">
        <w:rPr>
          <w:rFonts w:ascii="Times New Roman" w:hAnsi="Times New Roman" w:cs="Times New Roman"/>
          <w:sz w:val="28"/>
          <w:szCs w:val="28"/>
        </w:rPr>
        <w:t>т</w:t>
      </w:r>
      <w:r w:rsidR="007B6577" w:rsidRPr="007B6577">
        <w:rPr>
          <w:rFonts w:ascii="Times New Roman" w:hAnsi="Times New Roman" w:cs="Times New Roman"/>
          <w:sz w:val="28"/>
          <w:szCs w:val="28"/>
        </w:rPr>
        <w:t>ь</w:t>
      </w:r>
      <w:r w:rsidR="00F3283C" w:rsidRPr="007B6577">
        <w:rPr>
          <w:rFonts w:ascii="Times New Roman" w:hAnsi="Times New Roman" w:cs="Times New Roman"/>
          <w:sz w:val="28"/>
          <w:szCs w:val="28"/>
        </w:rPr>
        <w:t xml:space="preserve"> такі бази розподілу: кількість </w:t>
      </w:r>
      <w:r w:rsidR="007B6577">
        <w:rPr>
          <w:rFonts w:ascii="Times New Roman" w:hAnsi="Times New Roman" w:cs="Times New Roman"/>
          <w:sz w:val="28"/>
          <w:szCs w:val="28"/>
        </w:rPr>
        <w:t>(</w:t>
      </w:r>
      <w:r w:rsidR="00F3283C" w:rsidRPr="007B6577">
        <w:rPr>
          <w:rFonts w:ascii="Times New Roman" w:hAnsi="Times New Roman" w:cs="Times New Roman"/>
          <w:sz w:val="28"/>
          <w:szCs w:val="28"/>
        </w:rPr>
        <w:t>мВт</w:t>
      </w:r>
      <w:r w:rsidR="007B6577">
        <w:rPr>
          <w:rFonts w:ascii="Times New Roman" w:hAnsi="Times New Roman" w:cs="Times New Roman"/>
          <w:sz w:val="28"/>
          <w:szCs w:val="28"/>
        </w:rPr>
        <w:t>)</w:t>
      </w:r>
      <w:r w:rsidR="00F3283C" w:rsidRPr="007B6577">
        <w:rPr>
          <w:rFonts w:ascii="Times New Roman" w:hAnsi="Times New Roman" w:cs="Times New Roman"/>
          <w:sz w:val="28"/>
          <w:szCs w:val="28"/>
        </w:rPr>
        <w:t xml:space="preserve"> електроенергії і час виготовлення продукції. </w:t>
      </w:r>
      <w:r w:rsidRPr="00A54624">
        <w:rPr>
          <w:rFonts w:ascii="Times New Roman" w:hAnsi="Times New Roman" w:cs="Times New Roman"/>
          <w:sz w:val="28"/>
          <w:szCs w:val="28"/>
        </w:rPr>
        <w:t xml:space="preserve"> </w:t>
      </w:r>
      <w:r w:rsidR="007B6577">
        <w:rPr>
          <w:rFonts w:ascii="Times New Roman" w:hAnsi="Times New Roman" w:cs="Times New Roman"/>
          <w:sz w:val="28"/>
          <w:szCs w:val="28"/>
        </w:rPr>
        <w:t>Д</w:t>
      </w:r>
      <w:r w:rsidR="007B6577" w:rsidRPr="00A54624">
        <w:rPr>
          <w:rFonts w:ascii="Times New Roman" w:hAnsi="Times New Roman" w:cs="Times New Roman"/>
          <w:sz w:val="28"/>
          <w:szCs w:val="28"/>
        </w:rPr>
        <w:t xml:space="preserve">ані відомості виробничого обліку </w:t>
      </w:r>
      <w:r w:rsidR="007B6577">
        <w:rPr>
          <w:rFonts w:ascii="Times New Roman" w:hAnsi="Times New Roman" w:cs="Times New Roman"/>
          <w:sz w:val="28"/>
          <w:szCs w:val="28"/>
        </w:rPr>
        <w:t xml:space="preserve">(управлінської звітності) </w:t>
      </w:r>
      <w:r w:rsidR="007B6577" w:rsidRPr="00A54624">
        <w:rPr>
          <w:rFonts w:ascii="Times New Roman" w:hAnsi="Times New Roman" w:cs="Times New Roman"/>
          <w:sz w:val="28"/>
          <w:szCs w:val="28"/>
        </w:rPr>
        <w:t xml:space="preserve">підприємства наведено </w:t>
      </w:r>
      <w:r w:rsidR="007B6577">
        <w:rPr>
          <w:rFonts w:ascii="Times New Roman" w:hAnsi="Times New Roman" w:cs="Times New Roman"/>
          <w:sz w:val="28"/>
          <w:szCs w:val="28"/>
        </w:rPr>
        <w:t>в</w:t>
      </w:r>
      <w:r w:rsidRPr="00A54624">
        <w:rPr>
          <w:rFonts w:ascii="Times New Roman" w:hAnsi="Times New Roman" w:cs="Times New Roman"/>
          <w:sz w:val="28"/>
          <w:szCs w:val="28"/>
        </w:rPr>
        <w:t xml:space="preserve"> табл. 2.2. </w:t>
      </w:r>
    </w:p>
    <w:p w:rsidR="00A54624" w:rsidRPr="00A54624" w:rsidRDefault="00A54624" w:rsidP="007B6577">
      <w:pPr>
        <w:spacing w:after="0" w:line="240" w:lineRule="auto"/>
        <w:jc w:val="right"/>
        <w:rPr>
          <w:rFonts w:ascii="Times New Roman" w:hAnsi="Times New Roman" w:cs="Times New Roman"/>
          <w:sz w:val="28"/>
          <w:szCs w:val="28"/>
        </w:rPr>
      </w:pPr>
      <w:r w:rsidRPr="00A54624">
        <w:rPr>
          <w:rFonts w:ascii="Times New Roman" w:hAnsi="Times New Roman" w:cs="Times New Roman"/>
          <w:sz w:val="28"/>
          <w:szCs w:val="28"/>
        </w:rPr>
        <w:t xml:space="preserve">Таблиця 2.2 </w:t>
      </w:r>
    </w:p>
    <w:p w:rsidR="00A54624" w:rsidRDefault="007B6577" w:rsidP="007B657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Звіт </w:t>
      </w:r>
      <w:r w:rsidR="00A54624" w:rsidRPr="00F3283C">
        <w:rPr>
          <w:rFonts w:ascii="Times New Roman" w:hAnsi="Times New Roman" w:cs="Times New Roman"/>
          <w:sz w:val="28"/>
          <w:szCs w:val="28"/>
        </w:rPr>
        <w:t>виробничого обліку</w:t>
      </w:r>
      <w:r>
        <w:rPr>
          <w:rFonts w:ascii="Times New Roman" w:hAnsi="Times New Roman" w:cs="Times New Roman"/>
          <w:sz w:val="28"/>
          <w:szCs w:val="28"/>
        </w:rPr>
        <w:t xml:space="preserve"> дільниць</w:t>
      </w:r>
    </w:p>
    <w:p w:rsidR="00CB7F6F" w:rsidRDefault="00CB7F6F" w:rsidP="007B6577">
      <w:pPr>
        <w:spacing w:after="0" w:line="240" w:lineRule="auto"/>
        <w:jc w:val="center"/>
        <w:rPr>
          <w:rFonts w:ascii="Times New Roman" w:hAnsi="Times New Roman" w:cs="Times New Roman"/>
          <w:sz w:val="28"/>
          <w:szCs w:val="28"/>
        </w:rPr>
      </w:pPr>
    </w:p>
    <w:tbl>
      <w:tblPr>
        <w:tblStyle w:val="af2"/>
        <w:tblW w:w="0" w:type="auto"/>
        <w:tblLook w:val="04A0" w:firstRow="1" w:lastRow="0" w:firstColumn="1" w:lastColumn="0" w:noHBand="0" w:noVBand="1"/>
      </w:tblPr>
      <w:tblGrid>
        <w:gridCol w:w="1454"/>
        <w:gridCol w:w="982"/>
        <w:gridCol w:w="1512"/>
        <w:gridCol w:w="1372"/>
        <w:gridCol w:w="1143"/>
        <w:gridCol w:w="925"/>
        <w:gridCol w:w="845"/>
        <w:gridCol w:w="1622"/>
      </w:tblGrid>
      <w:tr w:rsidR="00F3283C" w:rsidTr="007B6577">
        <w:tc>
          <w:tcPr>
            <w:tcW w:w="1454" w:type="dxa"/>
            <w:vMerge w:val="restart"/>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Вид витрат</w:t>
            </w:r>
          </w:p>
        </w:tc>
        <w:tc>
          <w:tcPr>
            <w:tcW w:w="982" w:type="dxa"/>
            <w:vMerge w:val="restart"/>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Сума, грн.</w:t>
            </w:r>
          </w:p>
        </w:tc>
        <w:tc>
          <w:tcPr>
            <w:tcW w:w="2884" w:type="dxa"/>
            <w:gridSpan w:val="2"/>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Допоміжні дільниці</w:t>
            </w:r>
          </w:p>
        </w:tc>
        <w:tc>
          <w:tcPr>
            <w:tcW w:w="4535" w:type="dxa"/>
            <w:gridSpan w:val="4"/>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Центри витрат</w:t>
            </w:r>
          </w:p>
        </w:tc>
      </w:tr>
      <w:tr w:rsidR="00F3283C" w:rsidTr="007B6577">
        <w:tc>
          <w:tcPr>
            <w:tcW w:w="1454" w:type="dxa"/>
            <w:vMerge/>
          </w:tcPr>
          <w:p w:rsidR="00F3283C" w:rsidRPr="007B6577" w:rsidRDefault="00F3283C" w:rsidP="007B6577">
            <w:pPr>
              <w:jc w:val="center"/>
              <w:rPr>
                <w:rFonts w:ascii="Times New Roman" w:hAnsi="Times New Roman" w:cs="Times New Roman"/>
                <w:sz w:val="24"/>
                <w:szCs w:val="24"/>
              </w:rPr>
            </w:pPr>
          </w:p>
        </w:tc>
        <w:tc>
          <w:tcPr>
            <w:tcW w:w="982" w:type="dxa"/>
            <w:vMerge/>
          </w:tcPr>
          <w:p w:rsidR="00F3283C" w:rsidRPr="007B6577" w:rsidRDefault="00F3283C" w:rsidP="007B6577">
            <w:pPr>
              <w:jc w:val="center"/>
              <w:rPr>
                <w:rFonts w:ascii="Times New Roman" w:hAnsi="Times New Roman" w:cs="Times New Roman"/>
                <w:sz w:val="24"/>
                <w:szCs w:val="24"/>
              </w:rPr>
            </w:pPr>
          </w:p>
        </w:tc>
        <w:tc>
          <w:tcPr>
            <w:tcW w:w="151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Енергетична</w:t>
            </w:r>
          </w:p>
        </w:tc>
        <w:tc>
          <w:tcPr>
            <w:tcW w:w="137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Обслуго</w:t>
            </w:r>
          </w:p>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вування</w:t>
            </w:r>
          </w:p>
        </w:tc>
        <w:tc>
          <w:tcPr>
            <w:tcW w:w="1143"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А</w:t>
            </w:r>
          </w:p>
        </w:tc>
        <w:tc>
          <w:tcPr>
            <w:tcW w:w="925"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В</w:t>
            </w:r>
          </w:p>
        </w:tc>
        <w:tc>
          <w:tcPr>
            <w:tcW w:w="845" w:type="dxa"/>
          </w:tcPr>
          <w:p w:rsidR="00F3283C" w:rsidRPr="007B6577" w:rsidRDefault="00F3283C" w:rsidP="007B6577">
            <w:pPr>
              <w:jc w:val="both"/>
              <w:rPr>
                <w:rFonts w:ascii="Times New Roman" w:hAnsi="Times New Roman" w:cs="Times New Roman"/>
                <w:sz w:val="24"/>
                <w:szCs w:val="24"/>
              </w:rPr>
            </w:pPr>
            <w:r w:rsidRPr="007B6577">
              <w:rPr>
                <w:rFonts w:ascii="Times New Roman" w:hAnsi="Times New Roman" w:cs="Times New Roman"/>
                <w:sz w:val="24"/>
                <w:szCs w:val="24"/>
              </w:rPr>
              <w:t>Поста</w:t>
            </w:r>
          </w:p>
          <w:p w:rsidR="00F3283C" w:rsidRPr="007B6577" w:rsidRDefault="00F3283C" w:rsidP="007B6577">
            <w:pPr>
              <w:jc w:val="both"/>
              <w:rPr>
                <w:rFonts w:ascii="Times New Roman" w:hAnsi="Times New Roman" w:cs="Times New Roman"/>
                <w:sz w:val="24"/>
                <w:szCs w:val="24"/>
              </w:rPr>
            </w:pPr>
            <w:r w:rsidRPr="007B6577">
              <w:rPr>
                <w:rFonts w:ascii="Times New Roman" w:hAnsi="Times New Roman" w:cs="Times New Roman"/>
                <w:sz w:val="24"/>
                <w:szCs w:val="24"/>
              </w:rPr>
              <w:t>чання</w:t>
            </w:r>
          </w:p>
        </w:tc>
        <w:tc>
          <w:tcPr>
            <w:tcW w:w="162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Управління, збут</w:t>
            </w:r>
          </w:p>
        </w:tc>
      </w:tr>
      <w:tr w:rsidR="00F3283C" w:rsidTr="007B6577">
        <w:tc>
          <w:tcPr>
            <w:tcW w:w="1454"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Прямі витрати</w:t>
            </w:r>
          </w:p>
        </w:tc>
        <w:tc>
          <w:tcPr>
            <w:tcW w:w="98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9000</w:t>
            </w:r>
          </w:p>
        </w:tc>
        <w:tc>
          <w:tcPr>
            <w:tcW w:w="151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1000</w:t>
            </w:r>
          </w:p>
        </w:tc>
        <w:tc>
          <w:tcPr>
            <w:tcW w:w="137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950</w:t>
            </w:r>
          </w:p>
        </w:tc>
        <w:tc>
          <w:tcPr>
            <w:tcW w:w="1143"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3100</w:t>
            </w:r>
          </w:p>
        </w:tc>
        <w:tc>
          <w:tcPr>
            <w:tcW w:w="925"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2300</w:t>
            </w:r>
          </w:p>
        </w:tc>
        <w:tc>
          <w:tcPr>
            <w:tcW w:w="845"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850</w:t>
            </w:r>
          </w:p>
        </w:tc>
        <w:tc>
          <w:tcPr>
            <w:tcW w:w="162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800</w:t>
            </w:r>
          </w:p>
        </w:tc>
      </w:tr>
      <w:tr w:rsidR="00F3283C" w:rsidTr="007B6577">
        <w:tc>
          <w:tcPr>
            <w:tcW w:w="1454"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Загальні витрати</w:t>
            </w:r>
          </w:p>
        </w:tc>
        <w:tc>
          <w:tcPr>
            <w:tcW w:w="98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1000</w:t>
            </w:r>
          </w:p>
        </w:tc>
        <w:tc>
          <w:tcPr>
            <w:tcW w:w="151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1100</w:t>
            </w:r>
          </w:p>
        </w:tc>
        <w:tc>
          <w:tcPr>
            <w:tcW w:w="137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1050</w:t>
            </w:r>
          </w:p>
        </w:tc>
        <w:tc>
          <w:tcPr>
            <w:tcW w:w="1143"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3300</w:t>
            </w:r>
          </w:p>
        </w:tc>
        <w:tc>
          <w:tcPr>
            <w:tcW w:w="925"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2600</w:t>
            </w:r>
          </w:p>
        </w:tc>
        <w:tc>
          <w:tcPr>
            <w:tcW w:w="845"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950</w:t>
            </w:r>
          </w:p>
        </w:tc>
        <w:tc>
          <w:tcPr>
            <w:tcW w:w="162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1000</w:t>
            </w:r>
          </w:p>
        </w:tc>
      </w:tr>
      <w:tr w:rsidR="00F3283C" w:rsidTr="007B6577">
        <w:tc>
          <w:tcPr>
            <w:tcW w:w="1454"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Всього</w:t>
            </w:r>
          </w:p>
        </w:tc>
        <w:tc>
          <w:tcPr>
            <w:tcW w:w="98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10000</w:t>
            </w:r>
          </w:p>
        </w:tc>
        <w:tc>
          <w:tcPr>
            <w:tcW w:w="151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2100</w:t>
            </w:r>
          </w:p>
        </w:tc>
        <w:tc>
          <w:tcPr>
            <w:tcW w:w="137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2100</w:t>
            </w:r>
          </w:p>
        </w:tc>
        <w:tc>
          <w:tcPr>
            <w:tcW w:w="1143"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6400</w:t>
            </w:r>
          </w:p>
        </w:tc>
        <w:tc>
          <w:tcPr>
            <w:tcW w:w="925"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4900</w:t>
            </w:r>
          </w:p>
        </w:tc>
        <w:tc>
          <w:tcPr>
            <w:tcW w:w="845"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1800</w:t>
            </w:r>
          </w:p>
        </w:tc>
        <w:tc>
          <w:tcPr>
            <w:tcW w:w="162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1800</w:t>
            </w:r>
          </w:p>
        </w:tc>
      </w:tr>
      <w:tr w:rsidR="007B6577" w:rsidTr="007B6577">
        <w:tc>
          <w:tcPr>
            <w:tcW w:w="1454"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Енергія, кВт</w:t>
            </w:r>
          </w:p>
        </w:tc>
        <w:tc>
          <w:tcPr>
            <w:tcW w:w="982" w:type="dxa"/>
          </w:tcPr>
          <w:p w:rsidR="00F3283C" w:rsidRPr="007B6577" w:rsidRDefault="00F3283C" w:rsidP="007B6577">
            <w:pPr>
              <w:jc w:val="center"/>
              <w:rPr>
                <w:rFonts w:ascii="Times New Roman" w:hAnsi="Times New Roman" w:cs="Times New Roman"/>
                <w:sz w:val="24"/>
                <w:szCs w:val="24"/>
              </w:rPr>
            </w:pPr>
          </w:p>
        </w:tc>
        <w:tc>
          <w:tcPr>
            <w:tcW w:w="1512" w:type="dxa"/>
          </w:tcPr>
          <w:p w:rsidR="00F3283C" w:rsidRPr="007B6577" w:rsidRDefault="00F3283C" w:rsidP="007B6577">
            <w:pPr>
              <w:jc w:val="center"/>
              <w:rPr>
                <w:rFonts w:ascii="Times New Roman" w:hAnsi="Times New Roman" w:cs="Times New Roman"/>
                <w:sz w:val="24"/>
                <w:szCs w:val="24"/>
              </w:rPr>
            </w:pPr>
          </w:p>
        </w:tc>
        <w:tc>
          <w:tcPr>
            <w:tcW w:w="137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15</w:t>
            </w:r>
          </w:p>
        </w:tc>
        <w:tc>
          <w:tcPr>
            <w:tcW w:w="1143"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30</w:t>
            </w:r>
          </w:p>
        </w:tc>
        <w:tc>
          <w:tcPr>
            <w:tcW w:w="925"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40</w:t>
            </w:r>
          </w:p>
        </w:tc>
        <w:tc>
          <w:tcPr>
            <w:tcW w:w="845"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5</w:t>
            </w:r>
          </w:p>
        </w:tc>
        <w:tc>
          <w:tcPr>
            <w:tcW w:w="1622"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20</w:t>
            </w:r>
          </w:p>
        </w:tc>
      </w:tr>
      <w:tr w:rsidR="007B6577" w:rsidTr="007B6577">
        <w:tc>
          <w:tcPr>
            <w:tcW w:w="1454"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Потрачений час, год</w:t>
            </w:r>
          </w:p>
        </w:tc>
        <w:tc>
          <w:tcPr>
            <w:tcW w:w="982" w:type="dxa"/>
          </w:tcPr>
          <w:p w:rsidR="00F3283C" w:rsidRPr="007B6577" w:rsidRDefault="00F3283C" w:rsidP="007B6577">
            <w:pPr>
              <w:jc w:val="center"/>
              <w:rPr>
                <w:rFonts w:ascii="Times New Roman" w:hAnsi="Times New Roman" w:cs="Times New Roman"/>
                <w:sz w:val="24"/>
                <w:szCs w:val="24"/>
              </w:rPr>
            </w:pPr>
          </w:p>
        </w:tc>
        <w:tc>
          <w:tcPr>
            <w:tcW w:w="1512" w:type="dxa"/>
          </w:tcPr>
          <w:p w:rsidR="00F3283C" w:rsidRPr="007B6577" w:rsidRDefault="00F3283C" w:rsidP="007B6577">
            <w:pPr>
              <w:jc w:val="center"/>
              <w:rPr>
                <w:rFonts w:ascii="Times New Roman" w:hAnsi="Times New Roman" w:cs="Times New Roman"/>
                <w:sz w:val="24"/>
                <w:szCs w:val="24"/>
              </w:rPr>
            </w:pPr>
          </w:p>
        </w:tc>
        <w:tc>
          <w:tcPr>
            <w:tcW w:w="1372" w:type="dxa"/>
          </w:tcPr>
          <w:p w:rsidR="00F3283C" w:rsidRPr="007B6577" w:rsidRDefault="00F3283C" w:rsidP="007B6577">
            <w:pPr>
              <w:jc w:val="center"/>
              <w:rPr>
                <w:rFonts w:ascii="Times New Roman" w:hAnsi="Times New Roman" w:cs="Times New Roman"/>
                <w:sz w:val="24"/>
                <w:szCs w:val="24"/>
              </w:rPr>
            </w:pPr>
          </w:p>
        </w:tc>
        <w:tc>
          <w:tcPr>
            <w:tcW w:w="1143"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30</w:t>
            </w:r>
          </w:p>
        </w:tc>
        <w:tc>
          <w:tcPr>
            <w:tcW w:w="925" w:type="dxa"/>
          </w:tcPr>
          <w:p w:rsidR="00F3283C" w:rsidRPr="007B6577" w:rsidRDefault="00F3283C" w:rsidP="007B6577">
            <w:pPr>
              <w:jc w:val="center"/>
              <w:rPr>
                <w:rFonts w:ascii="Times New Roman" w:hAnsi="Times New Roman" w:cs="Times New Roman"/>
                <w:sz w:val="24"/>
                <w:szCs w:val="24"/>
              </w:rPr>
            </w:pPr>
            <w:r w:rsidRPr="007B6577">
              <w:rPr>
                <w:rFonts w:ascii="Times New Roman" w:hAnsi="Times New Roman" w:cs="Times New Roman"/>
                <w:sz w:val="24"/>
                <w:szCs w:val="24"/>
              </w:rPr>
              <w:t>30</w:t>
            </w:r>
          </w:p>
        </w:tc>
        <w:tc>
          <w:tcPr>
            <w:tcW w:w="845" w:type="dxa"/>
          </w:tcPr>
          <w:p w:rsidR="00F3283C" w:rsidRPr="007B6577" w:rsidRDefault="00F3283C" w:rsidP="007B6577">
            <w:pPr>
              <w:jc w:val="center"/>
              <w:rPr>
                <w:rFonts w:ascii="Times New Roman" w:hAnsi="Times New Roman" w:cs="Times New Roman"/>
                <w:sz w:val="24"/>
                <w:szCs w:val="24"/>
              </w:rPr>
            </w:pPr>
          </w:p>
        </w:tc>
        <w:tc>
          <w:tcPr>
            <w:tcW w:w="1622" w:type="dxa"/>
          </w:tcPr>
          <w:p w:rsidR="00F3283C" w:rsidRPr="007B6577" w:rsidRDefault="00F3283C" w:rsidP="007B6577">
            <w:pPr>
              <w:jc w:val="center"/>
              <w:rPr>
                <w:rFonts w:ascii="Times New Roman" w:hAnsi="Times New Roman" w:cs="Times New Roman"/>
                <w:sz w:val="24"/>
                <w:szCs w:val="24"/>
              </w:rPr>
            </w:pPr>
          </w:p>
        </w:tc>
      </w:tr>
    </w:tbl>
    <w:p w:rsidR="005B1FC2" w:rsidRDefault="005B1FC2" w:rsidP="007B6577">
      <w:pPr>
        <w:spacing w:after="0" w:line="360" w:lineRule="auto"/>
        <w:jc w:val="both"/>
        <w:rPr>
          <w:rFonts w:ascii="Times New Roman" w:hAnsi="Times New Roman" w:cs="Times New Roman"/>
          <w:b/>
          <w:sz w:val="28"/>
          <w:szCs w:val="28"/>
        </w:rPr>
      </w:pPr>
    </w:p>
    <w:p w:rsidR="007B6577" w:rsidRPr="007B6577" w:rsidRDefault="007B6577" w:rsidP="007B6577">
      <w:pPr>
        <w:spacing w:after="0" w:line="360" w:lineRule="auto"/>
        <w:jc w:val="both"/>
        <w:rPr>
          <w:rFonts w:ascii="Times New Roman" w:hAnsi="Times New Roman" w:cs="Times New Roman"/>
          <w:b/>
          <w:sz w:val="28"/>
          <w:szCs w:val="28"/>
        </w:rPr>
      </w:pPr>
      <w:r w:rsidRPr="007B6577">
        <w:rPr>
          <w:rFonts w:ascii="Times New Roman" w:hAnsi="Times New Roman" w:cs="Times New Roman"/>
          <w:b/>
          <w:sz w:val="28"/>
          <w:szCs w:val="28"/>
        </w:rPr>
        <w:t xml:space="preserve">Задача 2.3. </w:t>
      </w:r>
    </w:p>
    <w:p w:rsidR="00D262A9" w:rsidRDefault="007B6577" w:rsidP="007B6577">
      <w:pPr>
        <w:spacing w:after="0" w:line="360" w:lineRule="auto"/>
        <w:jc w:val="both"/>
        <w:rPr>
          <w:rFonts w:ascii="Times New Roman" w:hAnsi="Times New Roman" w:cs="Times New Roman"/>
          <w:sz w:val="28"/>
          <w:szCs w:val="28"/>
        </w:rPr>
      </w:pPr>
      <w:r w:rsidRPr="007B6577">
        <w:rPr>
          <w:rFonts w:ascii="Times New Roman" w:hAnsi="Times New Roman" w:cs="Times New Roman"/>
          <w:sz w:val="28"/>
          <w:szCs w:val="28"/>
        </w:rPr>
        <w:t xml:space="preserve">Необхідно </w:t>
      </w:r>
      <w:r>
        <w:rPr>
          <w:rFonts w:ascii="Times New Roman" w:hAnsi="Times New Roman" w:cs="Times New Roman"/>
          <w:sz w:val="28"/>
          <w:szCs w:val="28"/>
        </w:rPr>
        <w:t>класифікувати витрати центрів відповідальності у вигляді</w:t>
      </w:r>
      <w:r w:rsidRPr="007B6577">
        <w:rPr>
          <w:rFonts w:ascii="Times New Roman" w:hAnsi="Times New Roman" w:cs="Times New Roman"/>
          <w:sz w:val="28"/>
          <w:szCs w:val="28"/>
        </w:rPr>
        <w:t xml:space="preserve"> схем</w:t>
      </w:r>
      <w:r>
        <w:rPr>
          <w:rFonts w:ascii="Times New Roman" w:hAnsi="Times New Roman" w:cs="Times New Roman"/>
          <w:sz w:val="28"/>
          <w:szCs w:val="28"/>
        </w:rPr>
        <w:t>и</w:t>
      </w:r>
      <w:r w:rsidRPr="007B6577">
        <w:rPr>
          <w:rFonts w:ascii="Times New Roman" w:hAnsi="Times New Roman" w:cs="Times New Roman"/>
          <w:sz w:val="28"/>
          <w:szCs w:val="28"/>
        </w:rPr>
        <w:t xml:space="preserve"> системи центрів виникнення витрат для автотранспортно</w:t>
      </w:r>
      <w:r>
        <w:rPr>
          <w:rFonts w:ascii="Times New Roman" w:hAnsi="Times New Roman" w:cs="Times New Roman"/>
          <w:sz w:val="28"/>
          <w:szCs w:val="28"/>
        </w:rPr>
        <w:t>го</w:t>
      </w:r>
      <w:r w:rsidRPr="007B6577">
        <w:rPr>
          <w:rFonts w:ascii="Times New Roman" w:hAnsi="Times New Roman" w:cs="Times New Roman"/>
          <w:sz w:val="28"/>
          <w:szCs w:val="28"/>
        </w:rPr>
        <w:t xml:space="preserve"> </w:t>
      </w:r>
      <w:r>
        <w:rPr>
          <w:rFonts w:ascii="Times New Roman" w:hAnsi="Times New Roman" w:cs="Times New Roman"/>
          <w:sz w:val="28"/>
          <w:szCs w:val="28"/>
        </w:rPr>
        <w:t>підприємства</w:t>
      </w:r>
      <w:r w:rsidRPr="007B6577">
        <w:rPr>
          <w:rFonts w:ascii="Times New Roman" w:hAnsi="Times New Roman" w:cs="Times New Roman"/>
          <w:sz w:val="28"/>
          <w:szCs w:val="28"/>
        </w:rPr>
        <w:t xml:space="preserve">. </w:t>
      </w:r>
      <w:r>
        <w:rPr>
          <w:rFonts w:ascii="Times New Roman" w:hAnsi="Times New Roman" w:cs="Times New Roman"/>
          <w:sz w:val="28"/>
          <w:szCs w:val="28"/>
        </w:rPr>
        <w:t>Зокрема,</w:t>
      </w:r>
      <w:r w:rsidRPr="007B6577">
        <w:rPr>
          <w:rFonts w:ascii="Times New Roman" w:hAnsi="Times New Roman" w:cs="Times New Roman"/>
          <w:sz w:val="28"/>
          <w:szCs w:val="28"/>
        </w:rPr>
        <w:t xml:space="preserve"> розподіли</w:t>
      </w:r>
      <w:r w:rsidR="00D262A9">
        <w:rPr>
          <w:rFonts w:ascii="Times New Roman" w:hAnsi="Times New Roman" w:cs="Times New Roman"/>
          <w:sz w:val="28"/>
          <w:szCs w:val="28"/>
        </w:rPr>
        <w:t>т</w:t>
      </w:r>
      <w:r w:rsidRPr="007B6577">
        <w:rPr>
          <w:rFonts w:ascii="Times New Roman" w:hAnsi="Times New Roman" w:cs="Times New Roman"/>
          <w:sz w:val="28"/>
          <w:szCs w:val="28"/>
        </w:rPr>
        <w:t xml:space="preserve">и витрати </w:t>
      </w:r>
      <w:r>
        <w:rPr>
          <w:rFonts w:ascii="Times New Roman" w:hAnsi="Times New Roman" w:cs="Times New Roman"/>
          <w:sz w:val="28"/>
          <w:szCs w:val="28"/>
        </w:rPr>
        <w:t>підприємства, що надає</w:t>
      </w:r>
      <w:r w:rsidRPr="007B6577">
        <w:rPr>
          <w:rFonts w:ascii="Times New Roman" w:hAnsi="Times New Roman" w:cs="Times New Roman"/>
          <w:sz w:val="28"/>
          <w:szCs w:val="28"/>
        </w:rPr>
        <w:t xml:space="preserve"> автотранспортн</w:t>
      </w:r>
      <w:r>
        <w:rPr>
          <w:rFonts w:ascii="Times New Roman" w:hAnsi="Times New Roman" w:cs="Times New Roman"/>
          <w:sz w:val="28"/>
          <w:szCs w:val="28"/>
        </w:rPr>
        <w:t>і</w:t>
      </w:r>
      <w:r w:rsidRPr="007B6577">
        <w:rPr>
          <w:rFonts w:ascii="Times New Roman" w:hAnsi="Times New Roman" w:cs="Times New Roman"/>
          <w:sz w:val="28"/>
          <w:szCs w:val="28"/>
        </w:rPr>
        <w:t xml:space="preserve"> послуг</w:t>
      </w:r>
      <w:r>
        <w:rPr>
          <w:rFonts w:ascii="Times New Roman" w:hAnsi="Times New Roman" w:cs="Times New Roman"/>
          <w:sz w:val="28"/>
          <w:szCs w:val="28"/>
        </w:rPr>
        <w:t>и</w:t>
      </w:r>
      <w:r w:rsidRPr="007B6577">
        <w:rPr>
          <w:rFonts w:ascii="Times New Roman" w:hAnsi="Times New Roman" w:cs="Times New Roman"/>
          <w:sz w:val="28"/>
          <w:szCs w:val="28"/>
        </w:rPr>
        <w:t xml:space="preserve"> з перевезення вантажів власним транспортом по Україні</w:t>
      </w:r>
      <w:r>
        <w:rPr>
          <w:rFonts w:ascii="Times New Roman" w:hAnsi="Times New Roman" w:cs="Times New Roman"/>
          <w:sz w:val="28"/>
          <w:szCs w:val="28"/>
        </w:rPr>
        <w:t>,</w:t>
      </w:r>
      <w:r w:rsidRPr="007B6577">
        <w:rPr>
          <w:rFonts w:ascii="Times New Roman" w:hAnsi="Times New Roman" w:cs="Times New Roman"/>
          <w:sz w:val="28"/>
          <w:szCs w:val="28"/>
        </w:rPr>
        <w:t xml:space="preserve"> в зарубіжні країни, виконує роботи з технічного обслуговування, ремонту для власних потреб і «на сторону» та надає послуги з експедирування вантажів. </w:t>
      </w:r>
    </w:p>
    <w:p w:rsidR="00D262A9" w:rsidRPr="00D262A9" w:rsidRDefault="00D262A9" w:rsidP="007B6577">
      <w:pPr>
        <w:spacing w:after="0" w:line="360" w:lineRule="auto"/>
        <w:jc w:val="both"/>
        <w:rPr>
          <w:rFonts w:ascii="Times New Roman" w:hAnsi="Times New Roman" w:cs="Times New Roman"/>
          <w:b/>
          <w:sz w:val="28"/>
          <w:szCs w:val="28"/>
        </w:rPr>
      </w:pPr>
      <w:r w:rsidRPr="00D262A9">
        <w:rPr>
          <w:rFonts w:ascii="Times New Roman" w:hAnsi="Times New Roman" w:cs="Times New Roman"/>
          <w:b/>
          <w:sz w:val="28"/>
          <w:szCs w:val="28"/>
        </w:rPr>
        <w:t>Завдання 2.4.</w:t>
      </w:r>
    </w:p>
    <w:p w:rsidR="00D262A9" w:rsidRDefault="00D262A9" w:rsidP="007B6577">
      <w:pPr>
        <w:spacing w:after="0" w:line="360" w:lineRule="auto"/>
        <w:jc w:val="both"/>
        <w:rPr>
          <w:rFonts w:ascii="Times New Roman" w:hAnsi="Times New Roman" w:cs="Times New Roman"/>
          <w:sz w:val="28"/>
          <w:szCs w:val="28"/>
        </w:rPr>
      </w:pPr>
      <w:r w:rsidRPr="007B6577">
        <w:rPr>
          <w:rFonts w:ascii="Times New Roman" w:hAnsi="Times New Roman" w:cs="Times New Roman"/>
          <w:sz w:val="28"/>
          <w:szCs w:val="28"/>
        </w:rPr>
        <w:t xml:space="preserve">Необхідно </w:t>
      </w:r>
      <w:r>
        <w:rPr>
          <w:rFonts w:ascii="Times New Roman" w:hAnsi="Times New Roman" w:cs="Times New Roman"/>
          <w:sz w:val="28"/>
          <w:szCs w:val="28"/>
        </w:rPr>
        <w:t>с</w:t>
      </w:r>
      <w:r w:rsidRPr="007B6577">
        <w:rPr>
          <w:rFonts w:ascii="Times New Roman" w:hAnsi="Times New Roman" w:cs="Times New Roman"/>
          <w:sz w:val="28"/>
          <w:szCs w:val="28"/>
        </w:rPr>
        <w:t xml:space="preserve">класти схему системи центрів виникнення витрат </w:t>
      </w:r>
      <w:r>
        <w:rPr>
          <w:rFonts w:ascii="Times New Roman" w:hAnsi="Times New Roman" w:cs="Times New Roman"/>
          <w:sz w:val="28"/>
          <w:szCs w:val="28"/>
        </w:rPr>
        <w:t>згрупувавши їх для</w:t>
      </w:r>
      <w:r w:rsidR="007B6577" w:rsidRPr="007B6577">
        <w:rPr>
          <w:rFonts w:ascii="Times New Roman" w:hAnsi="Times New Roman" w:cs="Times New Roman"/>
          <w:sz w:val="28"/>
          <w:szCs w:val="28"/>
        </w:rPr>
        <w:t xml:space="preserve"> </w:t>
      </w:r>
      <w:r>
        <w:rPr>
          <w:rFonts w:ascii="Times New Roman" w:hAnsi="Times New Roman" w:cs="Times New Roman"/>
          <w:sz w:val="28"/>
          <w:szCs w:val="28"/>
        </w:rPr>
        <w:t>с</w:t>
      </w:r>
      <w:r w:rsidR="007B6577" w:rsidRPr="007B6577">
        <w:rPr>
          <w:rFonts w:ascii="Times New Roman" w:hAnsi="Times New Roman" w:cs="Times New Roman"/>
          <w:sz w:val="28"/>
          <w:szCs w:val="28"/>
        </w:rPr>
        <w:t>анаторно-курортн</w:t>
      </w:r>
      <w:r>
        <w:rPr>
          <w:rFonts w:ascii="Times New Roman" w:hAnsi="Times New Roman" w:cs="Times New Roman"/>
          <w:sz w:val="28"/>
          <w:szCs w:val="28"/>
        </w:rPr>
        <w:t>ої організації «Світанок»</w:t>
      </w:r>
      <w:r w:rsidR="007B6577" w:rsidRPr="007B6577">
        <w:rPr>
          <w:rFonts w:ascii="Times New Roman" w:hAnsi="Times New Roman" w:cs="Times New Roman"/>
          <w:sz w:val="28"/>
          <w:szCs w:val="28"/>
        </w:rPr>
        <w:t xml:space="preserve"> </w:t>
      </w:r>
      <w:r>
        <w:rPr>
          <w:rFonts w:ascii="Times New Roman" w:hAnsi="Times New Roman" w:cs="Times New Roman"/>
          <w:sz w:val="28"/>
          <w:szCs w:val="28"/>
        </w:rPr>
        <w:t xml:space="preserve">що </w:t>
      </w:r>
      <w:r w:rsidR="007B6577" w:rsidRPr="007B6577">
        <w:rPr>
          <w:rFonts w:ascii="Times New Roman" w:hAnsi="Times New Roman" w:cs="Times New Roman"/>
          <w:sz w:val="28"/>
          <w:szCs w:val="28"/>
        </w:rPr>
        <w:t xml:space="preserve">надає послуги з харчування, проживання та лікування. </w:t>
      </w:r>
    </w:p>
    <w:p w:rsidR="00D262A9" w:rsidRPr="00D262A9" w:rsidRDefault="007B6577" w:rsidP="007B6577">
      <w:pPr>
        <w:spacing w:after="0" w:line="360" w:lineRule="auto"/>
        <w:jc w:val="both"/>
        <w:rPr>
          <w:rFonts w:ascii="Times New Roman" w:hAnsi="Times New Roman" w:cs="Times New Roman"/>
          <w:b/>
          <w:sz w:val="28"/>
          <w:szCs w:val="28"/>
        </w:rPr>
      </w:pPr>
      <w:r w:rsidRPr="00D262A9">
        <w:rPr>
          <w:rFonts w:ascii="Times New Roman" w:hAnsi="Times New Roman" w:cs="Times New Roman"/>
          <w:b/>
          <w:sz w:val="28"/>
          <w:szCs w:val="28"/>
        </w:rPr>
        <w:t>За</w:t>
      </w:r>
      <w:r w:rsidR="00D262A9" w:rsidRPr="00D262A9">
        <w:rPr>
          <w:rFonts w:ascii="Times New Roman" w:hAnsi="Times New Roman" w:cs="Times New Roman"/>
          <w:b/>
          <w:sz w:val="28"/>
          <w:szCs w:val="28"/>
        </w:rPr>
        <w:t>в</w:t>
      </w:r>
      <w:r w:rsidRPr="00D262A9">
        <w:rPr>
          <w:rFonts w:ascii="Times New Roman" w:hAnsi="Times New Roman" w:cs="Times New Roman"/>
          <w:b/>
          <w:sz w:val="28"/>
          <w:szCs w:val="28"/>
        </w:rPr>
        <w:t>да</w:t>
      </w:r>
      <w:r w:rsidR="00D262A9" w:rsidRPr="00D262A9">
        <w:rPr>
          <w:rFonts w:ascii="Times New Roman" w:hAnsi="Times New Roman" w:cs="Times New Roman"/>
          <w:b/>
          <w:sz w:val="28"/>
          <w:szCs w:val="28"/>
        </w:rPr>
        <w:t>ння</w:t>
      </w:r>
      <w:r w:rsidRPr="00D262A9">
        <w:rPr>
          <w:rFonts w:ascii="Times New Roman" w:hAnsi="Times New Roman" w:cs="Times New Roman"/>
          <w:b/>
          <w:sz w:val="28"/>
          <w:szCs w:val="28"/>
        </w:rPr>
        <w:t xml:space="preserve"> </w:t>
      </w:r>
      <w:r w:rsidR="00D262A9" w:rsidRPr="00D262A9">
        <w:rPr>
          <w:rFonts w:ascii="Times New Roman" w:hAnsi="Times New Roman" w:cs="Times New Roman"/>
          <w:b/>
          <w:sz w:val="28"/>
          <w:szCs w:val="28"/>
        </w:rPr>
        <w:t>2.5</w:t>
      </w:r>
      <w:r w:rsidRPr="00D262A9">
        <w:rPr>
          <w:rFonts w:ascii="Times New Roman" w:hAnsi="Times New Roman" w:cs="Times New Roman"/>
          <w:b/>
          <w:sz w:val="28"/>
          <w:szCs w:val="28"/>
        </w:rPr>
        <w:t xml:space="preserve">. </w:t>
      </w:r>
    </w:p>
    <w:p w:rsidR="00D262A9" w:rsidRDefault="00D262A9" w:rsidP="007B65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Необхідно сформувати </w:t>
      </w:r>
      <w:r w:rsidRPr="007B6577">
        <w:rPr>
          <w:rFonts w:ascii="Times New Roman" w:hAnsi="Times New Roman" w:cs="Times New Roman"/>
          <w:sz w:val="28"/>
          <w:szCs w:val="28"/>
        </w:rPr>
        <w:t xml:space="preserve">схему центрів </w:t>
      </w:r>
      <w:r>
        <w:rPr>
          <w:rFonts w:ascii="Times New Roman" w:hAnsi="Times New Roman" w:cs="Times New Roman"/>
          <w:sz w:val="28"/>
          <w:szCs w:val="28"/>
        </w:rPr>
        <w:t xml:space="preserve">відповідальності </w:t>
      </w:r>
      <w:r w:rsidRPr="007B6577">
        <w:rPr>
          <w:rFonts w:ascii="Times New Roman" w:hAnsi="Times New Roman" w:cs="Times New Roman"/>
          <w:sz w:val="28"/>
          <w:szCs w:val="28"/>
        </w:rPr>
        <w:t>витрат для готелю</w:t>
      </w:r>
      <w:r>
        <w:rPr>
          <w:rFonts w:ascii="Times New Roman" w:hAnsi="Times New Roman" w:cs="Times New Roman"/>
          <w:sz w:val="28"/>
          <w:szCs w:val="28"/>
        </w:rPr>
        <w:t xml:space="preserve"> Карпати», врахувавши що підприємство </w:t>
      </w:r>
      <w:r w:rsidRPr="007B6577">
        <w:rPr>
          <w:rFonts w:ascii="Times New Roman" w:hAnsi="Times New Roman" w:cs="Times New Roman"/>
          <w:sz w:val="28"/>
          <w:szCs w:val="28"/>
        </w:rPr>
        <w:t xml:space="preserve">розташовано </w:t>
      </w:r>
      <w:r>
        <w:rPr>
          <w:rFonts w:ascii="Times New Roman" w:hAnsi="Times New Roman" w:cs="Times New Roman"/>
          <w:sz w:val="28"/>
          <w:szCs w:val="28"/>
        </w:rPr>
        <w:t xml:space="preserve">в </w:t>
      </w:r>
      <w:r w:rsidR="007B6577" w:rsidRPr="007B6577">
        <w:rPr>
          <w:rFonts w:ascii="Times New Roman" w:hAnsi="Times New Roman" w:cs="Times New Roman"/>
          <w:sz w:val="28"/>
          <w:szCs w:val="28"/>
        </w:rPr>
        <w:t>центрі міста</w:t>
      </w:r>
      <w:r>
        <w:rPr>
          <w:rFonts w:ascii="Times New Roman" w:hAnsi="Times New Roman" w:cs="Times New Roman"/>
          <w:sz w:val="28"/>
          <w:szCs w:val="28"/>
        </w:rPr>
        <w:t xml:space="preserve"> і</w:t>
      </w:r>
      <w:r w:rsidR="007B6577" w:rsidRPr="007B6577">
        <w:rPr>
          <w:rFonts w:ascii="Times New Roman" w:hAnsi="Times New Roman" w:cs="Times New Roman"/>
          <w:sz w:val="28"/>
          <w:szCs w:val="28"/>
        </w:rPr>
        <w:t xml:space="preserve"> надає послуги з проживання, харчування, замовлення квитків, оренди автомобілів, організації дозвілля. </w:t>
      </w:r>
    </w:p>
    <w:p w:rsidR="00D262A9" w:rsidRPr="00D262A9" w:rsidRDefault="007B6577" w:rsidP="007B6577">
      <w:pPr>
        <w:spacing w:after="0" w:line="360" w:lineRule="auto"/>
        <w:jc w:val="both"/>
        <w:rPr>
          <w:rFonts w:ascii="Times New Roman" w:hAnsi="Times New Roman" w:cs="Times New Roman"/>
          <w:b/>
          <w:sz w:val="28"/>
          <w:szCs w:val="28"/>
        </w:rPr>
      </w:pPr>
      <w:r w:rsidRPr="00D262A9">
        <w:rPr>
          <w:rFonts w:ascii="Times New Roman" w:hAnsi="Times New Roman" w:cs="Times New Roman"/>
          <w:b/>
          <w:sz w:val="28"/>
          <w:szCs w:val="28"/>
        </w:rPr>
        <w:t>Завдання</w:t>
      </w:r>
      <w:r w:rsidR="00D262A9" w:rsidRPr="00D262A9">
        <w:rPr>
          <w:rFonts w:ascii="Times New Roman" w:hAnsi="Times New Roman" w:cs="Times New Roman"/>
          <w:b/>
          <w:sz w:val="28"/>
          <w:szCs w:val="28"/>
        </w:rPr>
        <w:t xml:space="preserve"> 2.6</w:t>
      </w:r>
    </w:p>
    <w:p w:rsidR="00F3283C" w:rsidRDefault="007B6577" w:rsidP="007B6577">
      <w:pPr>
        <w:spacing w:after="0" w:line="360" w:lineRule="auto"/>
        <w:jc w:val="both"/>
        <w:rPr>
          <w:rFonts w:ascii="Times New Roman" w:hAnsi="Times New Roman" w:cs="Times New Roman"/>
          <w:sz w:val="28"/>
          <w:szCs w:val="28"/>
        </w:rPr>
      </w:pPr>
      <w:r w:rsidRPr="007B6577">
        <w:rPr>
          <w:rFonts w:ascii="Times New Roman" w:hAnsi="Times New Roman" w:cs="Times New Roman"/>
          <w:sz w:val="28"/>
          <w:szCs w:val="28"/>
        </w:rPr>
        <w:t xml:space="preserve"> </w:t>
      </w:r>
      <w:r w:rsidR="00D262A9">
        <w:rPr>
          <w:rFonts w:ascii="Times New Roman" w:hAnsi="Times New Roman" w:cs="Times New Roman"/>
          <w:sz w:val="28"/>
          <w:szCs w:val="28"/>
        </w:rPr>
        <w:t xml:space="preserve">Необхідно сформувати </w:t>
      </w:r>
      <w:r w:rsidR="00D262A9" w:rsidRPr="007B6577">
        <w:rPr>
          <w:rFonts w:ascii="Times New Roman" w:hAnsi="Times New Roman" w:cs="Times New Roman"/>
          <w:sz w:val="28"/>
          <w:szCs w:val="28"/>
        </w:rPr>
        <w:t xml:space="preserve">схему центрів </w:t>
      </w:r>
      <w:r w:rsidR="00D262A9">
        <w:rPr>
          <w:rFonts w:ascii="Times New Roman" w:hAnsi="Times New Roman" w:cs="Times New Roman"/>
          <w:sz w:val="28"/>
          <w:szCs w:val="28"/>
        </w:rPr>
        <w:t xml:space="preserve">відповідальності </w:t>
      </w:r>
      <w:r w:rsidR="00D262A9" w:rsidRPr="007B6577">
        <w:rPr>
          <w:rFonts w:ascii="Times New Roman" w:hAnsi="Times New Roman" w:cs="Times New Roman"/>
          <w:sz w:val="28"/>
          <w:szCs w:val="28"/>
        </w:rPr>
        <w:t xml:space="preserve">витрат </w:t>
      </w:r>
      <w:r w:rsidRPr="007B6577">
        <w:rPr>
          <w:rFonts w:ascii="Times New Roman" w:hAnsi="Times New Roman" w:cs="Times New Roman"/>
          <w:sz w:val="28"/>
          <w:szCs w:val="28"/>
        </w:rPr>
        <w:t>будівельн</w:t>
      </w:r>
      <w:r w:rsidR="00D262A9">
        <w:rPr>
          <w:rFonts w:ascii="Times New Roman" w:hAnsi="Times New Roman" w:cs="Times New Roman"/>
          <w:sz w:val="28"/>
          <w:szCs w:val="28"/>
        </w:rPr>
        <w:t>ої компанії, яка</w:t>
      </w:r>
      <w:r w:rsidRPr="007B6577">
        <w:rPr>
          <w:rFonts w:ascii="Times New Roman" w:hAnsi="Times New Roman" w:cs="Times New Roman"/>
          <w:sz w:val="28"/>
          <w:szCs w:val="28"/>
        </w:rPr>
        <w:t xml:space="preserve"> виконує роботи з капітального будівництва житлових будівель. </w:t>
      </w:r>
    </w:p>
    <w:p w:rsidR="005B1FC2" w:rsidRPr="005B1FC2" w:rsidRDefault="005B1FC2" w:rsidP="005B1FC2">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lang w:val="ru-RU"/>
        </w:rPr>
        <w:t>Завдання студентам на самостійне</w:t>
      </w:r>
      <w:r w:rsidRPr="005B1FC2">
        <w:rPr>
          <w:rFonts w:ascii="Times New Roman" w:hAnsi="Times New Roman" w:cs="Times New Roman"/>
          <w:sz w:val="28"/>
          <w:szCs w:val="28"/>
          <w:lang w:val="ru-RU"/>
        </w:rPr>
        <w:t xml:space="preserve"> опрацювання навчального матеріалу для підготовки до практичного заняття: </w:t>
      </w:r>
      <w:r w:rsidRPr="005B1FC2">
        <w:rPr>
          <w:rFonts w:ascii="Times New Roman" w:hAnsi="Times New Roman" w:cs="Times New Roman"/>
          <w:sz w:val="28"/>
          <w:szCs w:val="28"/>
        </w:rPr>
        <w:t>Тема 8. «</w:t>
      </w:r>
      <w:r w:rsidRPr="005B1FC2">
        <w:rPr>
          <w:rStyle w:val="jlqj4b"/>
          <w:rFonts w:ascii="Times New Roman" w:hAnsi="Times New Roman" w:cs="Times New Roman"/>
          <w:sz w:val="28"/>
          <w:szCs w:val="28"/>
        </w:rPr>
        <w:t>Класифікація витрат в управлінському обліку та методи дослідження їх поведінки</w:t>
      </w:r>
      <w:r w:rsidRPr="005B1FC2">
        <w:rPr>
          <w:rFonts w:ascii="Times New Roman" w:hAnsi="Times New Roman" w:cs="Times New Roman"/>
          <w:sz w:val="28"/>
          <w:szCs w:val="28"/>
        </w:rPr>
        <w:t>»</w:t>
      </w:r>
    </w:p>
    <w:p w:rsidR="005B1FC2" w:rsidRPr="005B1FC2" w:rsidRDefault="005B1FC2" w:rsidP="005B1FC2">
      <w:pPr>
        <w:spacing w:after="0" w:line="360" w:lineRule="auto"/>
        <w:jc w:val="center"/>
        <w:rPr>
          <w:rFonts w:ascii="Times New Roman" w:hAnsi="Times New Roman" w:cs="Times New Roman"/>
          <w:b/>
          <w:sz w:val="28"/>
          <w:szCs w:val="28"/>
        </w:rPr>
      </w:pPr>
      <w:r w:rsidRPr="005B1FC2">
        <w:rPr>
          <w:rFonts w:ascii="Times New Roman" w:hAnsi="Times New Roman" w:cs="Times New Roman"/>
          <w:b/>
          <w:sz w:val="28"/>
          <w:szCs w:val="28"/>
        </w:rPr>
        <w:lastRenderedPageBreak/>
        <w:t>План практичного заняття № 3</w:t>
      </w:r>
    </w:p>
    <w:p w:rsidR="00B03F04" w:rsidRPr="005B1FC2" w:rsidRDefault="009E58F4" w:rsidP="005B1FC2">
      <w:pPr>
        <w:spacing w:after="0" w:line="360" w:lineRule="auto"/>
        <w:jc w:val="center"/>
        <w:rPr>
          <w:rFonts w:ascii="Times New Roman" w:hAnsi="Times New Roman" w:cs="Times New Roman"/>
          <w:b/>
          <w:sz w:val="28"/>
          <w:szCs w:val="28"/>
        </w:rPr>
      </w:pPr>
      <w:r w:rsidRPr="005B1FC2">
        <w:rPr>
          <w:rFonts w:ascii="Times New Roman" w:hAnsi="Times New Roman" w:cs="Times New Roman"/>
          <w:b/>
          <w:sz w:val="28"/>
          <w:szCs w:val="28"/>
        </w:rPr>
        <w:t xml:space="preserve">Тема </w:t>
      </w:r>
      <w:r w:rsidR="005B1FC2" w:rsidRPr="005B1FC2">
        <w:rPr>
          <w:rFonts w:ascii="Times New Roman" w:hAnsi="Times New Roman" w:cs="Times New Roman"/>
          <w:b/>
          <w:sz w:val="28"/>
          <w:szCs w:val="28"/>
        </w:rPr>
        <w:t>8</w:t>
      </w:r>
      <w:r w:rsidR="00B03F04" w:rsidRPr="005B1FC2">
        <w:rPr>
          <w:rFonts w:ascii="Times New Roman" w:hAnsi="Times New Roman" w:cs="Times New Roman"/>
          <w:b/>
          <w:sz w:val="28"/>
          <w:szCs w:val="28"/>
        </w:rPr>
        <w:t>. «</w:t>
      </w:r>
      <w:r w:rsidRPr="005B1FC2">
        <w:rPr>
          <w:rStyle w:val="jlqj4b"/>
          <w:rFonts w:ascii="Times New Roman" w:hAnsi="Times New Roman" w:cs="Times New Roman"/>
          <w:b/>
          <w:sz w:val="28"/>
          <w:szCs w:val="28"/>
        </w:rPr>
        <w:t>Класифікація витрат в управлінському обліку та методи дослідження їх поведінки</w:t>
      </w:r>
      <w:r w:rsidR="00B03F04" w:rsidRPr="005B1FC2">
        <w:rPr>
          <w:rFonts w:ascii="Times New Roman" w:hAnsi="Times New Roman" w:cs="Times New Roman"/>
          <w:b/>
          <w:sz w:val="28"/>
          <w:szCs w:val="28"/>
        </w:rPr>
        <w:t>»</w:t>
      </w:r>
    </w:p>
    <w:p w:rsidR="00B03F04" w:rsidRPr="005B1FC2" w:rsidRDefault="005B1FC2" w:rsidP="005B1FC2">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03F04" w:rsidRPr="005B1FC2">
        <w:rPr>
          <w:rFonts w:ascii="Times New Roman" w:hAnsi="Times New Roman" w:cs="Times New Roman"/>
          <w:b/>
          <w:sz w:val="28"/>
          <w:szCs w:val="28"/>
        </w:rPr>
        <w:t xml:space="preserve">Навчальний час: </w:t>
      </w:r>
      <w:r w:rsidR="00B03F04" w:rsidRPr="005B1FC2">
        <w:rPr>
          <w:rFonts w:ascii="Times New Roman" w:hAnsi="Times New Roman" w:cs="Times New Roman"/>
          <w:sz w:val="28"/>
          <w:szCs w:val="28"/>
        </w:rPr>
        <w:t>2 год.</w:t>
      </w:r>
    </w:p>
    <w:p w:rsidR="005B1FC2" w:rsidRPr="005B1FC2" w:rsidRDefault="005B1FC2" w:rsidP="005B1FC2">
      <w:pPr>
        <w:spacing w:after="0" w:line="360" w:lineRule="auto"/>
        <w:ind w:firstLine="720"/>
        <w:jc w:val="both"/>
        <w:rPr>
          <w:rFonts w:ascii="Times New Roman" w:hAnsi="Times New Roman" w:cs="Times New Roman"/>
          <w:sz w:val="28"/>
          <w:szCs w:val="28"/>
        </w:rPr>
      </w:pPr>
      <w:r w:rsidRPr="005B1FC2">
        <w:rPr>
          <w:rFonts w:ascii="Times New Roman" w:hAnsi="Times New Roman" w:cs="Times New Roman"/>
          <w:b/>
          <w:sz w:val="28"/>
          <w:szCs w:val="28"/>
        </w:rPr>
        <w:t xml:space="preserve">Міжпредметні зв’язки </w:t>
      </w:r>
      <w:r w:rsidRPr="005B1FC2">
        <w:rPr>
          <w:rFonts w:ascii="Times New Roman" w:hAnsi="Times New Roman" w:cs="Times New Roman"/>
          <w:sz w:val="28"/>
          <w:szCs w:val="28"/>
        </w:rPr>
        <w:t>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5B1FC2" w:rsidRDefault="005B1FC2" w:rsidP="005B1FC2">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B03F04" w:rsidRPr="005B1FC2" w:rsidRDefault="00B03F04" w:rsidP="005B1FC2">
      <w:pPr>
        <w:spacing w:after="0" w:line="360" w:lineRule="auto"/>
        <w:jc w:val="both"/>
        <w:rPr>
          <w:rFonts w:ascii="Times New Roman" w:hAnsi="Times New Roman" w:cs="Times New Roman"/>
          <w:b/>
          <w:sz w:val="28"/>
          <w:szCs w:val="28"/>
        </w:rPr>
      </w:pPr>
      <w:r w:rsidRPr="005B1FC2">
        <w:rPr>
          <w:rFonts w:ascii="Times New Roman" w:hAnsi="Times New Roman" w:cs="Times New Roman"/>
          <w:b/>
          <w:sz w:val="28"/>
          <w:szCs w:val="28"/>
        </w:rPr>
        <w:t xml:space="preserve">Мета і завдання практичного заняття </w:t>
      </w:r>
      <w:r w:rsidRPr="005B1FC2">
        <w:rPr>
          <w:rFonts w:ascii="Times New Roman" w:hAnsi="Times New Roman" w:cs="Times New Roman"/>
          <w:sz w:val="28"/>
          <w:szCs w:val="28"/>
        </w:rPr>
        <w:t>узагальнити теоретичні знання та набути навики практичної роботи</w:t>
      </w:r>
      <w:r w:rsidR="00C80CA4" w:rsidRPr="005B1FC2">
        <w:rPr>
          <w:rFonts w:ascii="Times New Roman" w:hAnsi="Times New Roman" w:cs="Times New Roman"/>
          <w:sz w:val="28"/>
          <w:szCs w:val="28"/>
        </w:rPr>
        <w:t xml:space="preserve"> з класифікації витрат </w:t>
      </w:r>
      <w:r w:rsidR="005C6168" w:rsidRPr="005B1FC2">
        <w:rPr>
          <w:rFonts w:ascii="Times New Roman" w:hAnsi="Times New Roman" w:cs="Times New Roman"/>
          <w:sz w:val="28"/>
          <w:szCs w:val="28"/>
        </w:rPr>
        <w:t xml:space="preserve">в управлінському обліку </w:t>
      </w:r>
      <w:r w:rsidR="00C80CA4" w:rsidRPr="005B1FC2">
        <w:rPr>
          <w:rFonts w:ascii="Times New Roman" w:hAnsi="Times New Roman" w:cs="Times New Roman"/>
          <w:sz w:val="28"/>
          <w:szCs w:val="28"/>
        </w:rPr>
        <w:t>за різними ознаками</w:t>
      </w:r>
      <w:r w:rsidR="005C6168" w:rsidRPr="005B1FC2">
        <w:rPr>
          <w:rFonts w:ascii="Times New Roman" w:hAnsi="Times New Roman" w:cs="Times New Roman"/>
          <w:sz w:val="28"/>
          <w:szCs w:val="28"/>
        </w:rPr>
        <w:t xml:space="preserve"> та методами</w:t>
      </w:r>
      <w:r w:rsidRPr="005B1FC2">
        <w:rPr>
          <w:rFonts w:ascii="Times New Roman" w:hAnsi="Times New Roman" w:cs="Times New Roman"/>
          <w:sz w:val="28"/>
          <w:szCs w:val="28"/>
        </w:rPr>
        <w:t>.</w:t>
      </w:r>
    </w:p>
    <w:p w:rsidR="005B1FC2" w:rsidRPr="00AB7057" w:rsidRDefault="005B1FC2" w:rsidP="00CB7F6F">
      <w:pPr>
        <w:spacing w:after="0" w:line="360" w:lineRule="auto"/>
        <w:ind w:firstLine="709"/>
        <w:jc w:val="both"/>
        <w:rPr>
          <w:rFonts w:ascii="Times New Roman" w:hAnsi="Times New Roman" w:cs="Times New Roman"/>
          <w:b/>
          <w:sz w:val="28"/>
          <w:szCs w:val="28"/>
        </w:rPr>
      </w:pPr>
      <w:r w:rsidRPr="00AB7057">
        <w:rPr>
          <w:rFonts w:ascii="Times New Roman" w:hAnsi="Times New Roman" w:cs="Times New Roman"/>
          <w:b/>
          <w:sz w:val="28"/>
          <w:szCs w:val="28"/>
        </w:rPr>
        <w:t>План практичного заняття:</w:t>
      </w:r>
    </w:p>
    <w:p w:rsidR="005B1FC2" w:rsidRPr="007A4CE6" w:rsidRDefault="005B1FC2" w:rsidP="00CB7F6F">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1. Проведення тестового опитування та </w:t>
      </w:r>
      <w:r w:rsidRPr="007A4CE6">
        <w:rPr>
          <w:rFonts w:ascii="Times New Roman" w:hAnsi="Times New Roman" w:cs="Times New Roman"/>
          <w:sz w:val="28"/>
          <w:szCs w:val="28"/>
        </w:rPr>
        <w:t>перевірка базових знань згідно визначених питань за темою дисципліни.</w:t>
      </w:r>
    </w:p>
    <w:p w:rsidR="005B1FC2" w:rsidRPr="00AB7057" w:rsidRDefault="005B1FC2" w:rsidP="00CB7F6F">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2. Огляд вебінарів для застосування облікового програмного забезпечення щодо </w:t>
      </w:r>
      <w:r>
        <w:rPr>
          <w:rFonts w:ascii="Times New Roman" w:hAnsi="Times New Roman" w:cs="Times New Roman"/>
          <w:sz w:val="28"/>
          <w:szCs w:val="28"/>
          <w:lang w:eastAsia="uk-UA"/>
        </w:rPr>
        <w:t xml:space="preserve">класифікації витрат в управлінському обліку на підприємствах та відображення в обліковій політиці </w:t>
      </w:r>
      <w:r w:rsidRPr="00AB7057">
        <w:rPr>
          <w:rFonts w:ascii="Times New Roman" w:hAnsi="Times New Roman" w:cs="Times New Roman"/>
          <w:sz w:val="28"/>
          <w:szCs w:val="28"/>
        </w:rPr>
        <w:t xml:space="preserve">(1С Бухгалтерія, програми BAS Бухгалтерія, </w:t>
      </w:r>
      <w:r w:rsidRPr="00AB7057">
        <w:rPr>
          <w:rFonts w:ascii="Times New Roman" w:hAnsi="Times New Roman" w:cs="Times New Roman"/>
          <w:sz w:val="28"/>
          <w:szCs w:val="28"/>
          <w:lang w:val="en-US"/>
        </w:rPr>
        <w:t>Masters</w:t>
      </w:r>
      <w:r w:rsidRPr="00AB7057">
        <w:rPr>
          <w:rFonts w:ascii="Times New Roman" w:hAnsi="Times New Roman" w:cs="Times New Roman"/>
          <w:sz w:val="28"/>
          <w:szCs w:val="28"/>
        </w:rPr>
        <w:t xml:space="preserve"> щодо</w:t>
      </w:r>
      <w:r>
        <w:rPr>
          <w:rFonts w:ascii="Times New Roman" w:hAnsi="Times New Roman" w:cs="Times New Roman"/>
          <w:sz w:val="28"/>
          <w:szCs w:val="28"/>
        </w:rPr>
        <w:t>)</w:t>
      </w:r>
      <w:r w:rsidRPr="00AB7057">
        <w:rPr>
          <w:rFonts w:ascii="Times New Roman" w:hAnsi="Times New Roman" w:cs="Times New Roman"/>
          <w:sz w:val="28"/>
          <w:szCs w:val="28"/>
        </w:rPr>
        <w:t>:</w:t>
      </w:r>
    </w:p>
    <w:p w:rsidR="005B1FC2" w:rsidRPr="00AB7057" w:rsidRDefault="005B1FC2" w:rsidP="00CB7F6F">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3. Опрацювання практичних завдань по темі дисципліни.</w:t>
      </w:r>
    </w:p>
    <w:p w:rsidR="005B1FC2" w:rsidRPr="00AB7057" w:rsidRDefault="005B1FC2" w:rsidP="00CB7F6F">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3. Формулювання висновків за результатами практичного заняття.   </w:t>
      </w:r>
    </w:p>
    <w:p w:rsidR="00B03F04" w:rsidRPr="005B1FC2" w:rsidRDefault="00B03F04" w:rsidP="005B1FC2">
      <w:pPr>
        <w:spacing w:after="0" w:line="360" w:lineRule="auto"/>
        <w:jc w:val="both"/>
        <w:rPr>
          <w:rFonts w:ascii="Times New Roman" w:hAnsi="Times New Roman" w:cs="Times New Roman"/>
          <w:b/>
          <w:sz w:val="28"/>
          <w:szCs w:val="28"/>
        </w:rPr>
      </w:pPr>
      <w:r w:rsidRPr="005B1FC2">
        <w:rPr>
          <w:rFonts w:ascii="Times New Roman" w:hAnsi="Times New Roman" w:cs="Times New Roman"/>
          <w:b/>
          <w:sz w:val="28"/>
          <w:szCs w:val="28"/>
        </w:rPr>
        <w:t>Питання для перевірки базових знань за темою практичного заняття:</w:t>
      </w:r>
    </w:p>
    <w:p w:rsidR="00710B1D" w:rsidRPr="005B1FC2" w:rsidRDefault="00710B1D" w:rsidP="005B1FC2">
      <w:pPr>
        <w:pStyle w:val="a3"/>
        <w:numPr>
          <w:ilvl w:val="0"/>
          <w:numId w:val="17"/>
        </w:numPr>
        <w:spacing w:line="360" w:lineRule="auto"/>
        <w:rPr>
          <w:sz w:val="28"/>
          <w:szCs w:val="28"/>
        </w:rPr>
      </w:pPr>
      <w:r w:rsidRPr="005B1FC2">
        <w:rPr>
          <w:sz w:val="28"/>
          <w:szCs w:val="28"/>
        </w:rPr>
        <w:t>Сформулювати економічну сутність витрат та їх правове регулювання.</w:t>
      </w:r>
    </w:p>
    <w:p w:rsidR="00710B1D" w:rsidRPr="005B1FC2" w:rsidRDefault="00710B1D" w:rsidP="005B1FC2">
      <w:pPr>
        <w:pStyle w:val="a5"/>
        <w:numPr>
          <w:ilvl w:val="0"/>
          <w:numId w:val="17"/>
        </w:numPr>
        <w:autoSpaceDE w:val="0"/>
        <w:autoSpaceDN w:val="0"/>
        <w:adjustRightInd w:val="0"/>
        <w:spacing w:line="360" w:lineRule="auto"/>
        <w:rPr>
          <w:rFonts w:eastAsia="TimesNewRoman"/>
          <w:sz w:val="28"/>
          <w:szCs w:val="28"/>
          <w:lang w:val="uk-UA"/>
        </w:rPr>
      </w:pPr>
      <w:r w:rsidRPr="005B1FC2">
        <w:rPr>
          <w:rFonts w:eastAsia="TimesNewRoman"/>
          <w:sz w:val="28"/>
          <w:szCs w:val="28"/>
          <w:lang w:val="uk-UA"/>
        </w:rPr>
        <w:t>Які основні методологічні засади класифікації доходів і витрат</w:t>
      </w:r>
    </w:p>
    <w:p w:rsidR="00710B1D" w:rsidRPr="005B1FC2" w:rsidRDefault="00710B1D" w:rsidP="005B1FC2">
      <w:pPr>
        <w:pStyle w:val="a5"/>
        <w:autoSpaceDE w:val="0"/>
        <w:autoSpaceDN w:val="0"/>
        <w:adjustRightInd w:val="0"/>
        <w:spacing w:line="360" w:lineRule="auto"/>
        <w:rPr>
          <w:sz w:val="28"/>
          <w:szCs w:val="28"/>
        </w:rPr>
      </w:pPr>
      <w:r w:rsidRPr="005B1FC2">
        <w:rPr>
          <w:rFonts w:eastAsia="TimesNewRoman"/>
          <w:sz w:val="28"/>
          <w:szCs w:val="28"/>
        </w:rPr>
        <w:t>відповідно до вимог П</w:t>
      </w:r>
      <w:r w:rsidRPr="005B1FC2">
        <w:rPr>
          <w:sz w:val="28"/>
          <w:szCs w:val="28"/>
        </w:rPr>
        <w:t>(</w:t>
      </w:r>
      <w:r w:rsidRPr="005B1FC2">
        <w:rPr>
          <w:rFonts w:eastAsia="TimesNewRoman"/>
          <w:sz w:val="28"/>
          <w:szCs w:val="28"/>
        </w:rPr>
        <w:t>С</w:t>
      </w:r>
      <w:r w:rsidRPr="005B1FC2">
        <w:rPr>
          <w:sz w:val="28"/>
          <w:szCs w:val="28"/>
        </w:rPr>
        <w:t>)</w:t>
      </w:r>
      <w:r w:rsidRPr="005B1FC2">
        <w:rPr>
          <w:rFonts w:eastAsia="TimesNewRoman"/>
          <w:sz w:val="28"/>
          <w:szCs w:val="28"/>
        </w:rPr>
        <w:t>БО</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Які основні ознаки вітчизняної класифікації витрат</w:t>
      </w:r>
      <w:r w:rsidRPr="005B1FC2">
        <w:rPr>
          <w:sz w:val="28"/>
          <w:szCs w:val="28"/>
        </w:rPr>
        <w:t>?</w:t>
      </w:r>
    </w:p>
    <w:p w:rsidR="00710B1D" w:rsidRPr="005B1FC2" w:rsidRDefault="00710B1D" w:rsidP="005B1FC2">
      <w:pPr>
        <w:pStyle w:val="a3"/>
        <w:numPr>
          <w:ilvl w:val="0"/>
          <w:numId w:val="17"/>
        </w:numPr>
        <w:spacing w:line="360" w:lineRule="auto"/>
        <w:rPr>
          <w:sz w:val="28"/>
          <w:szCs w:val="28"/>
        </w:rPr>
      </w:pPr>
      <w:r w:rsidRPr="005B1FC2">
        <w:rPr>
          <w:sz w:val="28"/>
          <w:szCs w:val="28"/>
        </w:rPr>
        <w:t>Визначити склад і порядок формування виробничої собівартості продукції та собівартості реалізованої продукції.</w:t>
      </w:r>
    </w:p>
    <w:p w:rsidR="00710B1D" w:rsidRPr="005B1FC2" w:rsidRDefault="00710B1D" w:rsidP="005B1FC2">
      <w:pPr>
        <w:pStyle w:val="a3"/>
        <w:numPr>
          <w:ilvl w:val="0"/>
          <w:numId w:val="17"/>
        </w:numPr>
        <w:spacing w:line="360" w:lineRule="auto"/>
        <w:rPr>
          <w:sz w:val="28"/>
          <w:szCs w:val="28"/>
        </w:rPr>
      </w:pPr>
      <w:r w:rsidRPr="005B1FC2">
        <w:rPr>
          <w:sz w:val="28"/>
          <w:szCs w:val="28"/>
        </w:rPr>
        <w:lastRenderedPageBreak/>
        <w:t>Як класифікувати витрат для оцінювання запасів і визначення фінансових результатів?</w:t>
      </w:r>
    </w:p>
    <w:p w:rsidR="00710B1D" w:rsidRPr="005B1FC2" w:rsidRDefault="00710B1D" w:rsidP="005B1FC2">
      <w:pPr>
        <w:pStyle w:val="a3"/>
        <w:numPr>
          <w:ilvl w:val="0"/>
          <w:numId w:val="17"/>
        </w:numPr>
        <w:spacing w:line="360" w:lineRule="auto"/>
        <w:rPr>
          <w:sz w:val="28"/>
          <w:szCs w:val="28"/>
        </w:rPr>
      </w:pPr>
      <w:r w:rsidRPr="005B1FC2">
        <w:rPr>
          <w:sz w:val="28"/>
          <w:szCs w:val="28"/>
        </w:rPr>
        <w:t>Як класифікують витрат</w:t>
      </w:r>
      <w:r w:rsidR="008C19EF" w:rsidRPr="005B1FC2">
        <w:rPr>
          <w:sz w:val="28"/>
          <w:szCs w:val="28"/>
        </w:rPr>
        <w:t>и</w:t>
      </w:r>
      <w:r w:rsidRPr="005B1FC2">
        <w:rPr>
          <w:sz w:val="28"/>
          <w:szCs w:val="28"/>
        </w:rPr>
        <w:t xml:space="preserve"> з метою прийняття управлінських рішень?</w:t>
      </w:r>
    </w:p>
    <w:p w:rsidR="00710B1D" w:rsidRPr="005B1FC2" w:rsidRDefault="00710B1D" w:rsidP="005B1FC2">
      <w:pPr>
        <w:pStyle w:val="a3"/>
        <w:numPr>
          <w:ilvl w:val="0"/>
          <w:numId w:val="17"/>
        </w:numPr>
        <w:spacing w:line="360" w:lineRule="auto"/>
        <w:rPr>
          <w:sz w:val="28"/>
          <w:szCs w:val="28"/>
        </w:rPr>
      </w:pPr>
      <w:r w:rsidRPr="005B1FC2">
        <w:rPr>
          <w:sz w:val="28"/>
          <w:szCs w:val="28"/>
        </w:rPr>
        <w:t>Як класифікувати витрати за ціллю контролю за витратами?</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Як розраховується коефіцієнт реагування витрат</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Сформулювати суть пропорційних</w:t>
      </w:r>
      <w:r w:rsidRPr="005B1FC2">
        <w:rPr>
          <w:sz w:val="28"/>
          <w:szCs w:val="28"/>
        </w:rPr>
        <w:t xml:space="preserve">, </w:t>
      </w:r>
      <w:r w:rsidRPr="005B1FC2">
        <w:rPr>
          <w:rFonts w:eastAsia="TimesNewRoman"/>
          <w:sz w:val="28"/>
          <w:szCs w:val="28"/>
        </w:rPr>
        <w:t>дегресивних та регресивних витрат</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У чому полягає відмінність між дійсними та уявними витратами</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 xml:space="preserve">У чому полягає відмінність середніх і маржинальних </w:t>
      </w:r>
      <w:r w:rsidRPr="005B1FC2">
        <w:rPr>
          <w:sz w:val="28"/>
          <w:szCs w:val="28"/>
        </w:rPr>
        <w:t>(</w:t>
      </w:r>
      <w:r w:rsidRPr="005B1FC2">
        <w:rPr>
          <w:rFonts w:eastAsia="TimesNewRoman"/>
          <w:sz w:val="28"/>
          <w:szCs w:val="28"/>
        </w:rPr>
        <w:t>граничних</w:t>
      </w:r>
      <w:r w:rsidRPr="005B1FC2">
        <w:rPr>
          <w:sz w:val="28"/>
          <w:szCs w:val="28"/>
        </w:rPr>
        <w:t>)</w:t>
      </w:r>
    </w:p>
    <w:p w:rsidR="00710B1D" w:rsidRPr="005B1FC2" w:rsidRDefault="00710B1D" w:rsidP="005B1FC2">
      <w:pPr>
        <w:pStyle w:val="a5"/>
        <w:autoSpaceDE w:val="0"/>
        <w:autoSpaceDN w:val="0"/>
        <w:adjustRightInd w:val="0"/>
        <w:spacing w:line="360" w:lineRule="auto"/>
        <w:rPr>
          <w:sz w:val="28"/>
          <w:szCs w:val="28"/>
        </w:rPr>
      </w:pPr>
      <w:r w:rsidRPr="005B1FC2">
        <w:rPr>
          <w:rFonts w:eastAsia="TimesNewRoman"/>
          <w:sz w:val="28"/>
          <w:szCs w:val="28"/>
        </w:rPr>
        <w:t>витрат</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У чому полягає відмінність змінних і постійних витрат</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Чим відрізняються релевантні витрати від нерелевантних</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За якою ознакою витрати поділяються на прямі та непрямі</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За якою ознакою поділяються витрати на дійсні та можливі</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Чим відрізняються витрати на продукцію від витрат періоду</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У чому полягає практичне значення поділу витрат на змінні та постійні</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Які витрати вважаються накладними</w:t>
      </w:r>
      <w:r w:rsidRPr="005B1FC2">
        <w:rPr>
          <w:sz w:val="28"/>
          <w:szCs w:val="28"/>
        </w:rPr>
        <w:t xml:space="preserve">? </w:t>
      </w:r>
      <w:r w:rsidRPr="005B1FC2">
        <w:rPr>
          <w:rFonts w:eastAsia="TimesNewRoman"/>
          <w:sz w:val="28"/>
          <w:szCs w:val="28"/>
        </w:rPr>
        <w:t>Який їхній склад</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Що таке контрольовані та неконтрольовані витрати</w:t>
      </w:r>
      <w:r w:rsidRPr="005B1FC2">
        <w:rPr>
          <w:sz w:val="28"/>
          <w:szCs w:val="28"/>
        </w:rPr>
        <w:t>?</w:t>
      </w:r>
    </w:p>
    <w:p w:rsidR="00710B1D" w:rsidRPr="005B1FC2" w:rsidRDefault="00710B1D" w:rsidP="005B1FC2">
      <w:pPr>
        <w:pStyle w:val="a5"/>
        <w:numPr>
          <w:ilvl w:val="0"/>
          <w:numId w:val="17"/>
        </w:numPr>
        <w:autoSpaceDE w:val="0"/>
        <w:autoSpaceDN w:val="0"/>
        <w:adjustRightInd w:val="0"/>
        <w:spacing w:line="360" w:lineRule="auto"/>
        <w:rPr>
          <w:sz w:val="28"/>
          <w:szCs w:val="28"/>
        </w:rPr>
      </w:pPr>
      <w:r w:rsidRPr="005B1FC2">
        <w:rPr>
          <w:rFonts w:eastAsia="TimesNewRoman"/>
          <w:sz w:val="28"/>
          <w:szCs w:val="28"/>
        </w:rPr>
        <w:t>Які витрати вважаються вичерпними та невичерпними</w:t>
      </w:r>
      <w:r w:rsidRPr="005B1FC2">
        <w:rPr>
          <w:sz w:val="28"/>
          <w:szCs w:val="28"/>
        </w:rPr>
        <w:t>?</w:t>
      </w:r>
    </w:p>
    <w:p w:rsidR="00710B1D" w:rsidRPr="005B1FC2" w:rsidRDefault="00710B1D" w:rsidP="005B1FC2">
      <w:pPr>
        <w:pStyle w:val="a3"/>
        <w:numPr>
          <w:ilvl w:val="0"/>
          <w:numId w:val="17"/>
        </w:numPr>
        <w:spacing w:line="360" w:lineRule="auto"/>
        <w:rPr>
          <w:sz w:val="28"/>
          <w:szCs w:val="28"/>
        </w:rPr>
      </w:pPr>
      <w:r w:rsidRPr="005B1FC2">
        <w:rPr>
          <w:rFonts w:eastAsia="TimesNewRoman"/>
          <w:sz w:val="28"/>
          <w:szCs w:val="28"/>
          <w:lang w:eastAsia="en-US"/>
        </w:rPr>
        <w:t>Що треба розуміти під функцією витрат</w:t>
      </w:r>
      <w:r w:rsidRPr="005B1FC2">
        <w:rPr>
          <w:rFonts w:eastAsia="Calibri"/>
          <w:sz w:val="28"/>
          <w:szCs w:val="28"/>
          <w:lang w:eastAsia="en-US"/>
        </w:rPr>
        <w:t>?</w:t>
      </w:r>
    </w:p>
    <w:p w:rsidR="00710B1D" w:rsidRPr="005B1FC2" w:rsidRDefault="00710B1D" w:rsidP="005B1FC2">
      <w:pPr>
        <w:pStyle w:val="a3"/>
        <w:numPr>
          <w:ilvl w:val="0"/>
          <w:numId w:val="17"/>
        </w:numPr>
        <w:spacing w:line="360" w:lineRule="auto"/>
        <w:rPr>
          <w:sz w:val="28"/>
          <w:szCs w:val="28"/>
        </w:rPr>
      </w:pPr>
      <w:r w:rsidRPr="005B1FC2">
        <w:rPr>
          <w:sz w:val="28"/>
          <w:szCs w:val="28"/>
        </w:rPr>
        <w:t>Охарактеризувати сутність поведінки витрат, та вплив факторів.</w:t>
      </w:r>
    </w:p>
    <w:p w:rsidR="00710B1D" w:rsidRPr="005B1FC2" w:rsidRDefault="00710B1D" w:rsidP="005B1FC2">
      <w:pPr>
        <w:pStyle w:val="a3"/>
        <w:numPr>
          <w:ilvl w:val="0"/>
          <w:numId w:val="17"/>
        </w:numPr>
        <w:spacing w:line="360" w:lineRule="auto"/>
        <w:rPr>
          <w:sz w:val="28"/>
          <w:szCs w:val="28"/>
        </w:rPr>
      </w:pPr>
      <w:r w:rsidRPr="005B1FC2">
        <w:rPr>
          <w:sz w:val="28"/>
          <w:szCs w:val="28"/>
        </w:rPr>
        <w:t>Охарактеризувати метод визначення функції витрат: візуального пристосування.</w:t>
      </w:r>
    </w:p>
    <w:p w:rsidR="00710B1D" w:rsidRPr="005B1FC2" w:rsidRDefault="00710B1D" w:rsidP="005B1FC2">
      <w:pPr>
        <w:pStyle w:val="a3"/>
        <w:numPr>
          <w:ilvl w:val="0"/>
          <w:numId w:val="17"/>
        </w:numPr>
        <w:spacing w:line="360" w:lineRule="auto"/>
        <w:rPr>
          <w:sz w:val="28"/>
          <w:szCs w:val="28"/>
        </w:rPr>
      </w:pPr>
      <w:r w:rsidRPr="005B1FC2">
        <w:rPr>
          <w:sz w:val="28"/>
          <w:szCs w:val="28"/>
        </w:rPr>
        <w:t xml:space="preserve"> Розкрити суть методу аналізу рахунків для побудови функції витрат.</w:t>
      </w:r>
    </w:p>
    <w:p w:rsidR="00710B1D" w:rsidRPr="005B1FC2" w:rsidRDefault="00710B1D" w:rsidP="005B1FC2">
      <w:pPr>
        <w:pStyle w:val="a3"/>
        <w:numPr>
          <w:ilvl w:val="0"/>
          <w:numId w:val="17"/>
        </w:numPr>
        <w:spacing w:line="360" w:lineRule="auto"/>
        <w:rPr>
          <w:sz w:val="28"/>
          <w:szCs w:val="28"/>
        </w:rPr>
      </w:pPr>
      <w:r w:rsidRPr="005B1FC2">
        <w:rPr>
          <w:sz w:val="28"/>
          <w:szCs w:val="28"/>
        </w:rPr>
        <w:t>Охарактеризувати особливості методу визначення функції витрат технологічного аналізу.</w:t>
      </w:r>
    </w:p>
    <w:p w:rsidR="00710B1D" w:rsidRPr="005B1FC2" w:rsidRDefault="00710B1D" w:rsidP="005B1FC2">
      <w:pPr>
        <w:pStyle w:val="a3"/>
        <w:numPr>
          <w:ilvl w:val="0"/>
          <w:numId w:val="17"/>
        </w:numPr>
        <w:spacing w:line="360" w:lineRule="auto"/>
        <w:rPr>
          <w:sz w:val="28"/>
          <w:szCs w:val="28"/>
        </w:rPr>
      </w:pPr>
      <w:r w:rsidRPr="005B1FC2">
        <w:rPr>
          <w:sz w:val="28"/>
          <w:szCs w:val="28"/>
        </w:rPr>
        <w:t>Сформулювати особливості побудови функції витрат за умови невизначеності і ризику.</w:t>
      </w:r>
    </w:p>
    <w:p w:rsidR="00710B1D" w:rsidRPr="005B1FC2" w:rsidRDefault="00710B1D" w:rsidP="005B1FC2">
      <w:pPr>
        <w:pStyle w:val="a3"/>
        <w:numPr>
          <w:ilvl w:val="0"/>
          <w:numId w:val="17"/>
        </w:numPr>
        <w:spacing w:line="360" w:lineRule="auto"/>
        <w:rPr>
          <w:sz w:val="28"/>
          <w:szCs w:val="28"/>
        </w:rPr>
      </w:pPr>
      <w:r w:rsidRPr="005B1FC2">
        <w:rPr>
          <w:rFonts w:eastAsia="TimesNewRoman"/>
          <w:sz w:val="28"/>
          <w:szCs w:val="28"/>
          <w:lang w:eastAsia="en-US"/>
        </w:rPr>
        <w:t>У чому полягає сутність методу вищої</w:t>
      </w:r>
      <w:r w:rsidRPr="005B1FC2">
        <w:rPr>
          <w:rFonts w:eastAsia="Calibri"/>
          <w:sz w:val="28"/>
          <w:szCs w:val="28"/>
          <w:lang w:eastAsia="en-US"/>
        </w:rPr>
        <w:t xml:space="preserve"> - </w:t>
      </w:r>
      <w:r w:rsidRPr="005B1FC2">
        <w:rPr>
          <w:rFonts w:eastAsia="TimesNewRoman"/>
          <w:sz w:val="28"/>
          <w:szCs w:val="28"/>
          <w:lang w:eastAsia="en-US"/>
        </w:rPr>
        <w:t>нижчої точки</w:t>
      </w:r>
      <w:r w:rsidRPr="005B1FC2">
        <w:rPr>
          <w:rFonts w:eastAsia="Calibri"/>
          <w:sz w:val="28"/>
          <w:szCs w:val="28"/>
          <w:lang w:eastAsia="en-US"/>
        </w:rPr>
        <w:t>?</w:t>
      </w:r>
    </w:p>
    <w:p w:rsidR="00710B1D" w:rsidRPr="005B1FC2" w:rsidRDefault="00710B1D" w:rsidP="005B1FC2">
      <w:pPr>
        <w:pStyle w:val="a3"/>
        <w:numPr>
          <w:ilvl w:val="0"/>
          <w:numId w:val="17"/>
        </w:numPr>
        <w:spacing w:line="360" w:lineRule="auto"/>
        <w:rPr>
          <w:sz w:val="28"/>
          <w:szCs w:val="28"/>
        </w:rPr>
      </w:pPr>
      <w:r w:rsidRPr="005B1FC2">
        <w:rPr>
          <w:rFonts w:eastAsia="TimesNewRoman"/>
          <w:sz w:val="28"/>
          <w:szCs w:val="28"/>
          <w:lang w:eastAsia="en-US"/>
        </w:rPr>
        <w:t>Характеристика методу регресійного аналізу</w:t>
      </w:r>
      <w:r w:rsidRPr="005B1FC2">
        <w:rPr>
          <w:rFonts w:eastAsia="Calibri"/>
          <w:sz w:val="28"/>
          <w:szCs w:val="28"/>
          <w:lang w:eastAsia="en-US"/>
        </w:rPr>
        <w:t xml:space="preserve">, </w:t>
      </w:r>
      <w:r w:rsidRPr="005B1FC2">
        <w:rPr>
          <w:rFonts w:eastAsia="TimesNewRoman"/>
          <w:sz w:val="28"/>
          <w:szCs w:val="28"/>
          <w:lang w:eastAsia="en-US"/>
        </w:rPr>
        <w:t>його значення</w:t>
      </w:r>
      <w:r w:rsidRPr="005B1FC2">
        <w:rPr>
          <w:rFonts w:eastAsia="Calibri"/>
          <w:sz w:val="28"/>
          <w:szCs w:val="28"/>
          <w:lang w:eastAsia="en-US"/>
        </w:rPr>
        <w:t>.</w:t>
      </w:r>
    </w:p>
    <w:p w:rsidR="00710B1D" w:rsidRPr="005B1FC2" w:rsidRDefault="00710B1D" w:rsidP="005B1FC2">
      <w:pPr>
        <w:pStyle w:val="a3"/>
        <w:numPr>
          <w:ilvl w:val="0"/>
          <w:numId w:val="17"/>
        </w:numPr>
        <w:spacing w:line="360" w:lineRule="auto"/>
        <w:rPr>
          <w:sz w:val="28"/>
          <w:szCs w:val="28"/>
        </w:rPr>
      </w:pPr>
      <w:r w:rsidRPr="005B1FC2">
        <w:rPr>
          <w:rFonts w:eastAsia="TimesNewRoman"/>
          <w:sz w:val="28"/>
          <w:szCs w:val="28"/>
          <w:lang w:eastAsia="en-US"/>
        </w:rPr>
        <w:t>Суть та значення методу найменших квадратів</w:t>
      </w:r>
      <w:r w:rsidRPr="005B1FC2">
        <w:rPr>
          <w:rFonts w:eastAsia="Calibri"/>
          <w:sz w:val="28"/>
          <w:szCs w:val="28"/>
          <w:lang w:eastAsia="en-US"/>
        </w:rPr>
        <w:t>.</w:t>
      </w:r>
    </w:p>
    <w:p w:rsidR="00710B1D" w:rsidRPr="005B1FC2" w:rsidRDefault="00710B1D" w:rsidP="005B1FC2">
      <w:pPr>
        <w:pStyle w:val="a3"/>
        <w:numPr>
          <w:ilvl w:val="0"/>
          <w:numId w:val="17"/>
        </w:numPr>
        <w:autoSpaceDE w:val="0"/>
        <w:autoSpaceDN w:val="0"/>
        <w:adjustRightInd w:val="0"/>
        <w:spacing w:line="360" w:lineRule="auto"/>
        <w:rPr>
          <w:rFonts w:eastAsia="Calibri"/>
          <w:sz w:val="28"/>
          <w:szCs w:val="28"/>
          <w:lang w:eastAsia="en-US"/>
        </w:rPr>
      </w:pPr>
      <w:r w:rsidRPr="005B1FC2">
        <w:rPr>
          <w:rFonts w:eastAsia="Calibri"/>
          <w:sz w:val="28"/>
          <w:szCs w:val="28"/>
          <w:lang w:eastAsia="en-US"/>
        </w:rPr>
        <w:lastRenderedPageBreak/>
        <w:t xml:space="preserve"> </w:t>
      </w:r>
      <w:r w:rsidRPr="005B1FC2">
        <w:rPr>
          <w:rFonts w:eastAsia="TimesNewRoman"/>
          <w:sz w:val="28"/>
          <w:szCs w:val="28"/>
          <w:lang w:eastAsia="en-US"/>
        </w:rPr>
        <w:t xml:space="preserve">У чому полягає сутність статистичного методу кореляції </w:t>
      </w:r>
      <w:r w:rsidRPr="005B1FC2">
        <w:rPr>
          <w:rFonts w:eastAsia="Calibri"/>
          <w:sz w:val="28"/>
          <w:szCs w:val="28"/>
          <w:lang w:eastAsia="en-US"/>
        </w:rPr>
        <w:t>(</w:t>
      </w:r>
      <w:r w:rsidRPr="005B1FC2">
        <w:rPr>
          <w:rFonts w:eastAsia="TimesNewRoman"/>
          <w:sz w:val="28"/>
          <w:szCs w:val="28"/>
          <w:lang w:eastAsia="en-US"/>
        </w:rPr>
        <w:t>візуальний метод</w:t>
      </w:r>
      <w:r w:rsidRPr="005B1FC2">
        <w:rPr>
          <w:rFonts w:eastAsia="Calibri"/>
          <w:sz w:val="28"/>
          <w:szCs w:val="28"/>
          <w:lang w:eastAsia="en-US"/>
        </w:rPr>
        <w:t xml:space="preserve">) </w:t>
      </w:r>
      <w:r w:rsidRPr="005B1FC2">
        <w:rPr>
          <w:rFonts w:eastAsia="TimesNewRoman"/>
          <w:sz w:val="28"/>
          <w:szCs w:val="28"/>
          <w:lang w:eastAsia="en-US"/>
        </w:rPr>
        <w:t xml:space="preserve">для групування витрат </w:t>
      </w:r>
      <w:r w:rsidRPr="005B1FC2">
        <w:rPr>
          <w:rFonts w:eastAsia="Calibri"/>
          <w:sz w:val="28"/>
          <w:szCs w:val="28"/>
          <w:lang w:eastAsia="en-US"/>
        </w:rPr>
        <w:t>?</w:t>
      </w:r>
    </w:p>
    <w:p w:rsidR="00B03F04" w:rsidRPr="005B1FC2" w:rsidRDefault="00B03F04" w:rsidP="005B1FC2">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Форми контролю знань </w:t>
      </w:r>
      <w:r w:rsidRPr="005B1FC2">
        <w:rPr>
          <w:rFonts w:ascii="Times New Roman" w:hAnsi="Times New Roman" w:cs="Times New Roman"/>
          <w:sz w:val="28"/>
          <w:szCs w:val="28"/>
        </w:rPr>
        <w:t>– презентація виконаних завдань, розв’язання задач та вправ, обговорення виконаних завдань, тестування тощо.</w:t>
      </w:r>
    </w:p>
    <w:p w:rsidR="00B03F04" w:rsidRPr="005B1FC2" w:rsidRDefault="00B03F04" w:rsidP="005B1FC2">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Рекомендована література до теми практичного заняття: </w:t>
      </w:r>
      <w:r w:rsidRPr="005B1FC2">
        <w:rPr>
          <w:rFonts w:ascii="Times New Roman" w:hAnsi="Times New Roman" w:cs="Times New Roman"/>
          <w:sz w:val="28"/>
          <w:szCs w:val="28"/>
        </w:rPr>
        <w:t xml:space="preserve"> </w:t>
      </w:r>
    </w:p>
    <w:p w:rsidR="00B03F04" w:rsidRPr="005B1FC2" w:rsidRDefault="00B03F04" w:rsidP="005B1FC2">
      <w:pPr>
        <w:spacing w:after="0" w:line="360" w:lineRule="auto"/>
        <w:jc w:val="both"/>
        <w:rPr>
          <w:rFonts w:ascii="Times New Roman" w:hAnsi="Times New Roman" w:cs="Times New Roman"/>
          <w:i/>
          <w:sz w:val="28"/>
          <w:szCs w:val="28"/>
        </w:rPr>
      </w:pPr>
      <w:r w:rsidRPr="005B1FC2">
        <w:rPr>
          <w:rFonts w:ascii="Times New Roman" w:hAnsi="Times New Roman" w:cs="Times New Roman"/>
          <w:i/>
          <w:sz w:val="28"/>
          <w:szCs w:val="28"/>
        </w:rPr>
        <w:t>Законодавчі та нормативні акти:</w:t>
      </w:r>
    </w:p>
    <w:p w:rsidR="00B13645" w:rsidRPr="005B1FC2" w:rsidRDefault="00B13645" w:rsidP="005B1FC2">
      <w:pPr>
        <w:pStyle w:val="a3"/>
        <w:numPr>
          <w:ilvl w:val="0"/>
          <w:numId w:val="18"/>
        </w:numPr>
        <w:spacing w:line="360" w:lineRule="auto"/>
        <w:rPr>
          <w:sz w:val="28"/>
          <w:szCs w:val="28"/>
        </w:rPr>
      </w:pPr>
      <w:r w:rsidRPr="005B1FC2">
        <w:rPr>
          <w:sz w:val="28"/>
          <w:szCs w:val="28"/>
        </w:rPr>
        <w:t>Податковий кодекс України в</w:t>
      </w:r>
      <w:r w:rsidR="00034C6E" w:rsidRPr="005B1FC2">
        <w:rPr>
          <w:sz w:val="28"/>
          <w:szCs w:val="28"/>
        </w:rPr>
        <w:t>ід 2 грудня 2010 року № 2755-VI із змінами і доповненнями.</w:t>
      </w:r>
      <w:r w:rsidRPr="005B1FC2">
        <w:rPr>
          <w:sz w:val="28"/>
          <w:szCs w:val="28"/>
        </w:rPr>
        <w:t xml:space="preserve"> </w:t>
      </w:r>
    </w:p>
    <w:p w:rsidR="00B13645" w:rsidRPr="005B1FC2" w:rsidRDefault="00B13645" w:rsidP="005B1FC2">
      <w:pPr>
        <w:pStyle w:val="a3"/>
        <w:numPr>
          <w:ilvl w:val="0"/>
          <w:numId w:val="18"/>
        </w:numPr>
        <w:spacing w:line="360" w:lineRule="auto"/>
        <w:rPr>
          <w:sz w:val="28"/>
          <w:szCs w:val="28"/>
        </w:rPr>
      </w:pPr>
      <w:r w:rsidRPr="005B1FC2">
        <w:rPr>
          <w:sz w:val="28"/>
          <w:szCs w:val="28"/>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w:t>
      </w:r>
      <w:r w:rsidRPr="005B1FC2">
        <w:rPr>
          <w:sz w:val="28"/>
          <w:szCs w:val="28"/>
          <w:lang w:val="en-US"/>
        </w:rPr>
        <w:t>http</w:t>
      </w:r>
      <w:r w:rsidRPr="005B1FC2">
        <w:rPr>
          <w:sz w:val="28"/>
          <w:szCs w:val="28"/>
        </w:rPr>
        <w:t>://</w:t>
      </w:r>
      <w:r w:rsidRPr="005B1FC2">
        <w:rPr>
          <w:sz w:val="28"/>
          <w:szCs w:val="28"/>
          <w:lang w:val="en-US"/>
        </w:rPr>
        <w:t>zakon</w:t>
      </w:r>
      <w:r w:rsidRPr="005B1FC2">
        <w:rPr>
          <w:sz w:val="28"/>
          <w:szCs w:val="28"/>
        </w:rPr>
        <w:t>2.</w:t>
      </w:r>
      <w:r w:rsidRPr="005B1FC2">
        <w:rPr>
          <w:sz w:val="28"/>
          <w:szCs w:val="28"/>
          <w:lang w:val="en-US"/>
        </w:rPr>
        <w:t>radagov</w:t>
      </w:r>
      <w:r w:rsidRPr="005B1FC2">
        <w:rPr>
          <w:sz w:val="28"/>
          <w:szCs w:val="28"/>
        </w:rPr>
        <w:t>.</w:t>
      </w:r>
      <w:r w:rsidRPr="005B1FC2">
        <w:rPr>
          <w:sz w:val="28"/>
          <w:szCs w:val="28"/>
          <w:lang w:val="en-US"/>
        </w:rPr>
        <w:t>ua</w:t>
      </w:r>
      <w:r w:rsidRPr="005B1FC2">
        <w:rPr>
          <w:sz w:val="28"/>
          <w:szCs w:val="28"/>
        </w:rPr>
        <w:t>/</w:t>
      </w:r>
      <w:r w:rsidRPr="005B1FC2">
        <w:rPr>
          <w:sz w:val="28"/>
          <w:szCs w:val="28"/>
          <w:lang w:val="en-US"/>
        </w:rPr>
        <w:t>laws</w:t>
      </w:r>
      <w:r w:rsidRPr="005B1FC2">
        <w:rPr>
          <w:sz w:val="28"/>
          <w:szCs w:val="28"/>
        </w:rPr>
        <w:t>/</w:t>
      </w:r>
      <w:r w:rsidRPr="005B1FC2">
        <w:rPr>
          <w:sz w:val="28"/>
          <w:szCs w:val="28"/>
          <w:lang w:val="en-US"/>
        </w:rPr>
        <w:t>show</w:t>
      </w:r>
      <w:r w:rsidRPr="005B1FC2">
        <w:rPr>
          <w:sz w:val="28"/>
          <w:szCs w:val="28"/>
        </w:rPr>
        <w:t>/</w:t>
      </w:r>
      <w:r w:rsidRPr="005B1FC2">
        <w:rPr>
          <w:sz w:val="28"/>
          <w:szCs w:val="28"/>
          <w:lang w:val="en-US"/>
        </w:rPr>
        <w:t>z</w:t>
      </w:r>
      <w:r w:rsidRPr="005B1FC2">
        <w:rPr>
          <w:sz w:val="28"/>
          <w:szCs w:val="28"/>
        </w:rPr>
        <w:t>0336-13.</w:t>
      </w:r>
    </w:p>
    <w:p w:rsidR="00B13645" w:rsidRPr="005B1FC2" w:rsidRDefault="00B13645" w:rsidP="005B1FC2">
      <w:pPr>
        <w:pStyle w:val="a3"/>
        <w:numPr>
          <w:ilvl w:val="0"/>
          <w:numId w:val="18"/>
        </w:numPr>
        <w:spacing w:line="360" w:lineRule="auto"/>
        <w:rPr>
          <w:sz w:val="28"/>
          <w:szCs w:val="28"/>
        </w:rPr>
      </w:pPr>
      <w:r w:rsidRPr="005B1FC2">
        <w:rPr>
          <w:sz w:val="28"/>
          <w:szCs w:val="28"/>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120E16" w:rsidRPr="005B1FC2" w:rsidRDefault="00120E16" w:rsidP="005B1FC2">
      <w:pPr>
        <w:pStyle w:val="a3"/>
        <w:numPr>
          <w:ilvl w:val="0"/>
          <w:numId w:val="18"/>
        </w:numPr>
        <w:spacing w:line="360" w:lineRule="auto"/>
        <w:rPr>
          <w:sz w:val="28"/>
          <w:szCs w:val="28"/>
        </w:rPr>
      </w:pPr>
      <w:r w:rsidRPr="005B1FC2">
        <w:rPr>
          <w:sz w:val="28"/>
          <w:szCs w:val="28"/>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B13645" w:rsidRPr="005B1FC2" w:rsidRDefault="00B13645" w:rsidP="005B1FC2">
      <w:pPr>
        <w:numPr>
          <w:ilvl w:val="0"/>
          <w:numId w:val="18"/>
        </w:numPr>
        <w:spacing w:after="0" w:line="360" w:lineRule="auto"/>
        <w:ind w:left="357" w:hanging="357"/>
        <w:jc w:val="both"/>
        <w:rPr>
          <w:rFonts w:ascii="Times New Roman" w:hAnsi="Times New Roman" w:cs="Times New Roman"/>
          <w:sz w:val="28"/>
          <w:szCs w:val="28"/>
        </w:rPr>
      </w:pPr>
      <w:r w:rsidRPr="005B1FC2">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B13645" w:rsidRPr="005B1FC2" w:rsidRDefault="00B13645" w:rsidP="005B1FC2">
      <w:pPr>
        <w:numPr>
          <w:ilvl w:val="0"/>
          <w:numId w:val="18"/>
        </w:numPr>
        <w:spacing w:after="0" w:line="360" w:lineRule="auto"/>
        <w:ind w:left="357" w:hanging="357"/>
        <w:jc w:val="both"/>
        <w:rPr>
          <w:rFonts w:ascii="Times New Roman" w:hAnsi="Times New Roman" w:cs="Times New Roman"/>
          <w:sz w:val="28"/>
          <w:szCs w:val="28"/>
        </w:rPr>
      </w:pPr>
      <w:r w:rsidRPr="005B1FC2">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B13645" w:rsidRPr="005B1FC2" w:rsidRDefault="00B13645" w:rsidP="005B1FC2">
      <w:pPr>
        <w:numPr>
          <w:ilvl w:val="0"/>
          <w:numId w:val="18"/>
        </w:numPr>
        <w:spacing w:after="0" w:line="360" w:lineRule="auto"/>
        <w:ind w:left="357" w:hanging="357"/>
        <w:jc w:val="both"/>
        <w:rPr>
          <w:rFonts w:ascii="Times New Roman" w:hAnsi="Times New Roman" w:cs="Times New Roman"/>
          <w:sz w:val="28"/>
          <w:szCs w:val="28"/>
        </w:rPr>
      </w:pPr>
      <w:r w:rsidRPr="005B1FC2">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B13645" w:rsidRPr="005B1FC2" w:rsidRDefault="00B13645" w:rsidP="005B1FC2">
      <w:pPr>
        <w:numPr>
          <w:ilvl w:val="0"/>
          <w:numId w:val="18"/>
        </w:numPr>
        <w:spacing w:after="0" w:line="360" w:lineRule="auto"/>
        <w:ind w:left="357" w:hanging="357"/>
        <w:jc w:val="both"/>
        <w:rPr>
          <w:rFonts w:ascii="Times New Roman" w:hAnsi="Times New Roman" w:cs="Times New Roman"/>
          <w:sz w:val="28"/>
          <w:szCs w:val="28"/>
        </w:rPr>
      </w:pPr>
      <w:r w:rsidRPr="005B1FC2">
        <w:rPr>
          <w:rFonts w:ascii="Times New Roman" w:hAnsi="Times New Roman" w:cs="Times New Roman"/>
          <w:sz w:val="28"/>
          <w:szCs w:val="28"/>
        </w:rPr>
        <w:t xml:space="preserve">Анализ витрат і результатів . // http://www.consultіng.ru/maіn/іas/іndex.htm </w:t>
      </w:r>
    </w:p>
    <w:p w:rsidR="00B13645" w:rsidRPr="005B1FC2" w:rsidRDefault="00B13645" w:rsidP="005B1FC2">
      <w:pPr>
        <w:shd w:val="clear" w:color="auto" w:fill="FFFFFF"/>
        <w:spacing w:after="0" w:line="360" w:lineRule="auto"/>
        <w:rPr>
          <w:rFonts w:ascii="Times New Roman" w:hAnsi="Times New Roman" w:cs="Times New Roman"/>
          <w:i/>
          <w:sz w:val="28"/>
          <w:szCs w:val="28"/>
        </w:rPr>
      </w:pPr>
      <w:r w:rsidRPr="005B1FC2">
        <w:rPr>
          <w:rFonts w:ascii="Times New Roman" w:hAnsi="Times New Roman" w:cs="Times New Roman"/>
          <w:i/>
          <w:sz w:val="28"/>
          <w:szCs w:val="28"/>
        </w:rPr>
        <w:t>Основна та допоміжна література:</w:t>
      </w:r>
    </w:p>
    <w:p w:rsidR="00743D6F" w:rsidRPr="005B1FC2" w:rsidRDefault="00034C6E" w:rsidP="005B1FC2">
      <w:pPr>
        <w:pStyle w:val="a3"/>
        <w:numPr>
          <w:ilvl w:val="0"/>
          <w:numId w:val="19"/>
        </w:numPr>
        <w:spacing w:line="360" w:lineRule="auto"/>
        <w:rPr>
          <w:sz w:val="28"/>
          <w:szCs w:val="28"/>
        </w:rPr>
      </w:pPr>
      <w:r w:rsidRPr="005B1FC2">
        <w:rPr>
          <w:sz w:val="28"/>
          <w:szCs w:val="28"/>
        </w:rPr>
        <w:t>Атам</w:t>
      </w:r>
      <w:r w:rsidR="00743D6F" w:rsidRPr="005B1FC2">
        <w:rPr>
          <w:sz w:val="28"/>
          <w:szCs w:val="28"/>
        </w:rPr>
        <w:t>ас П.Й. Управлінський облік: навч.посіб. / П.Й. Атанас. – Дніпропетровськ: Центр навчальної літератури, 2006. – 440 с.</w:t>
      </w:r>
    </w:p>
    <w:p w:rsidR="005B1FC2" w:rsidRPr="006A5CC3" w:rsidRDefault="00C04594" w:rsidP="005B1FC2">
      <w:pPr>
        <w:pStyle w:val="a5"/>
        <w:numPr>
          <w:ilvl w:val="0"/>
          <w:numId w:val="19"/>
        </w:numPr>
        <w:shd w:val="clear" w:color="auto" w:fill="FFFFFF"/>
        <w:spacing w:line="360" w:lineRule="auto"/>
        <w:jc w:val="both"/>
        <w:rPr>
          <w:rStyle w:val="aff2"/>
          <w:sz w:val="28"/>
          <w:szCs w:val="28"/>
        </w:rPr>
      </w:pPr>
      <w:hyperlink r:id="rId14" w:history="1">
        <w:r w:rsidR="005B1FC2" w:rsidRPr="006A5CC3">
          <w:rPr>
            <w:sz w:val="28"/>
            <w:szCs w:val="28"/>
          </w:rPr>
          <w:t>Шевців Л.Ю. Управлінський облік</w:t>
        </w:r>
        <w:r w:rsidR="005B1FC2" w:rsidRPr="006A5CC3">
          <w:rPr>
            <w:sz w:val="28"/>
            <w:szCs w:val="28"/>
            <w:bdr w:val="none" w:sz="0" w:space="0" w:color="auto" w:frame="1"/>
          </w:rPr>
          <w:t xml:space="preserve">: навч. посіб. / Л.Ю.Шевців – Львів : Растр-7, 2022. – 642 с. (Рекомендовано до друку Вченою радою ЛНУ ім. </w:t>
        </w:r>
        <w:r w:rsidR="005B1FC2" w:rsidRPr="006A5CC3">
          <w:rPr>
            <w:sz w:val="28"/>
            <w:szCs w:val="28"/>
            <w:bdr w:val="none" w:sz="0" w:space="0" w:color="auto" w:frame="1"/>
          </w:rPr>
          <w:lastRenderedPageBreak/>
          <w:t>Івана Франка протокол №29/5</w:t>
        </w:r>
        <w:r w:rsidR="005B1FC2" w:rsidRPr="006A5CC3">
          <w:rPr>
            <w:color w:val="FF0000"/>
            <w:sz w:val="28"/>
            <w:szCs w:val="28"/>
            <w:bdr w:val="none" w:sz="0" w:space="0" w:color="auto" w:frame="1"/>
          </w:rPr>
          <w:t xml:space="preserve"> </w:t>
        </w:r>
        <w:r w:rsidR="005B1FC2" w:rsidRPr="006A5CC3">
          <w:rPr>
            <w:sz w:val="28"/>
            <w:szCs w:val="28"/>
            <w:bdr w:val="none" w:sz="0" w:space="0" w:color="auto" w:frame="1"/>
          </w:rPr>
          <w:t>від 25.05.2022 р. – 37, 32 др.ар.)</w:t>
        </w:r>
      </w:hyperlink>
      <w:r w:rsidR="005B1FC2" w:rsidRPr="006A5CC3">
        <w:rPr>
          <w:sz w:val="28"/>
          <w:szCs w:val="28"/>
        </w:rPr>
        <w:t xml:space="preserve"> </w:t>
      </w:r>
      <w:hyperlink r:id="rId15" w:history="1">
        <w:r w:rsidR="005B1FC2" w:rsidRPr="006A5CC3">
          <w:rPr>
            <w:rStyle w:val="aff2"/>
            <w:bCs/>
            <w:sz w:val="28"/>
            <w:szCs w:val="28"/>
          </w:rPr>
          <w:t>https://financial.lnu.edu.ua/upravlinskyy-oblik-kl-2</w:t>
        </w:r>
      </w:hyperlink>
    </w:p>
    <w:p w:rsidR="00743D6F" w:rsidRPr="005B1FC2" w:rsidRDefault="00743D6F" w:rsidP="005B1FC2">
      <w:pPr>
        <w:pStyle w:val="a3"/>
        <w:numPr>
          <w:ilvl w:val="0"/>
          <w:numId w:val="19"/>
        </w:numPr>
        <w:spacing w:line="360" w:lineRule="auto"/>
        <w:rPr>
          <w:sz w:val="28"/>
          <w:szCs w:val="28"/>
        </w:rPr>
      </w:pPr>
      <w:r w:rsidRPr="005B1FC2">
        <w:rPr>
          <w:sz w:val="28"/>
          <w:szCs w:val="28"/>
        </w:rPr>
        <w:t>Голов С.Ф. Управлінський облік: підручник / С.Ф.Голов. – ЦУЛ. – 2019. – 400 с.</w:t>
      </w:r>
    </w:p>
    <w:p w:rsidR="007F496E" w:rsidRPr="005B1FC2" w:rsidRDefault="007F496E" w:rsidP="005B1FC2">
      <w:pPr>
        <w:pStyle w:val="a3"/>
        <w:numPr>
          <w:ilvl w:val="0"/>
          <w:numId w:val="19"/>
        </w:numPr>
        <w:spacing w:line="360" w:lineRule="auto"/>
        <w:rPr>
          <w:sz w:val="28"/>
          <w:szCs w:val="28"/>
        </w:rPr>
      </w:pPr>
      <w:r w:rsidRPr="005B1FC2">
        <w:rPr>
          <w:sz w:val="28"/>
          <w:szCs w:val="28"/>
        </w:rPr>
        <w:t xml:space="preserve">Партин Г.О. Управлінський облік: підручник / Г.О.Партин та ін. – Л.: Вид-во Львів.політехніки, 2013.– 279 с. </w:t>
      </w:r>
    </w:p>
    <w:p w:rsidR="007F496E" w:rsidRPr="005B1FC2" w:rsidRDefault="007F496E" w:rsidP="005B1FC2">
      <w:pPr>
        <w:pStyle w:val="a5"/>
        <w:numPr>
          <w:ilvl w:val="0"/>
          <w:numId w:val="19"/>
        </w:numPr>
        <w:tabs>
          <w:tab w:val="left" w:pos="10260"/>
        </w:tabs>
        <w:spacing w:line="360" w:lineRule="auto"/>
        <w:jc w:val="both"/>
        <w:rPr>
          <w:sz w:val="28"/>
          <w:szCs w:val="28"/>
        </w:rPr>
      </w:pPr>
      <w:r w:rsidRPr="005B1FC2">
        <w:rPr>
          <w:sz w:val="28"/>
          <w:szCs w:val="28"/>
        </w:rPr>
        <w:t>Пашкевич М.С.</w:t>
      </w:r>
      <w:bookmarkStart w:id="1" w:name="_Hlk517168379"/>
      <w:r w:rsidRPr="005B1FC2">
        <w:rPr>
          <w:sz w:val="28"/>
          <w:szCs w:val="28"/>
        </w:rPr>
        <w:t xml:space="preserve">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5B1FC2">
        <w:rPr>
          <w:sz w:val="28"/>
          <w:szCs w:val="28"/>
          <w:lang w:val="en-US"/>
        </w:rPr>
        <w:t>http</w:t>
      </w:r>
      <w:r w:rsidRPr="005B1FC2">
        <w:rPr>
          <w:sz w:val="28"/>
          <w:szCs w:val="28"/>
        </w:rPr>
        <w:t>://</w:t>
      </w:r>
      <w:r w:rsidRPr="005B1FC2">
        <w:rPr>
          <w:sz w:val="28"/>
          <w:szCs w:val="28"/>
          <w:lang w:val="en-US"/>
        </w:rPr>
        <w:t>nmu</w:t>
      </w:r>
      <w:r w:rsidRPr="005B1FC2">
        <w:rPr>
          <w:sz w:val="28"/>
          <w:szCs w:val="28"/>
        </w:rPr>
        <w:t>.</w:t>
      </w:r>
      <w:r w:rsidRPr="005B1FC2">
        <w:rPr>
          <w:sz w:val="28"/>
          <w:szCs w:val="28"/>
          <w:lang w:val="en-US"/>
        </w:rPr>
        <w:t>org</w:t>
      </w:r>
      <w:r w:rsidRPr="005B1FC2">
        <w:rPr>
          <w:sz w:val="28"/>
          <w:szCs w:val="28"/>
        </w:rPr>
        <w:t>.</w:t>
      </w:r>
      <w:r w:rsidRPr="005B1FC2">
        <w:rPr>
          <w:sz w:val="28"/>
          <w:szCs w:val="28"/>
          <w:lang w:val="en-US"/>
        </w:rPr>
        <w:t>ua</w:t>
      </w:r>
      <w:r w:rsidRPr="005B1FC2">
        <w:rPr>
          <w:sz w:val="28"/>
          <w:szCs w:val="28"/>
        </w:rPr>
        <w:t xml:space="preserve"> </w:t>
      </w:r>
    </w:p>
    <w:bookmarkEnd w:id="1"/>
    <w:p w:rsidR="007F496E" w:rsidRPr="005B1FC2" w:rsidRDefault="007F496E" w:rsidP="005B1FC2">
      <w:pPr>
        <w:pStyle w:val="a5"/>
        <w:numPr>
          <w:ilvl w:val="0"/>
          <w:numId w:val="19"/>
        </w:numPr>
        <w:shd w:val="clear" w:color="auto" w:fill="FFFFFF"/>
        <w:spacing w:line="360" w:lineRule="auto"/>
        <w:jc w:val="both"/>
        <w:rPr>
          <w:sz w:val="28"/>
          <w:szCs w:val="28"/>
        </w:rPr>
      </w:pPr>
      <w:r w:rsidRPr="005B1FC2">
        <w:rPr>
          <w:sz w:val="28"/>
          <w:szCs w:val="28"/>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7F496E" w:rsidRPr="005B1FC2" w:rsidRDefault="007F496E" w:rsidP="005B1FC2">
      <w:pPr>
        <w:pStyle w:val="a5"/>
        <w:numPr>
          <w:ilvl w:val="0"/>
          <w:numId w:val="19"/>
        </w:numPr>
        <w:shd w:val="clear" w:color="auto" w:fill="FFFFFF"/>
        <w:spacing w:line="360" w:lineRule="auto"/>
        <w:jc w:val="both"/>
        <w:rPr>
          <w:sz w:val="28"/>
          <w:szCs w:val="28"/>
        </w:rPr>
      </w:pPr>
      <w:r w:rsidRPr="005B1FC2">
        <w:rPr>
          <w:bCs/>
          <w:kern w:val="36"/>
          <w:sz w:val="28"/>
          <w:szCs w:val="28"/>
        </w:rPr>
        <w:t xml:space="preserve">Шевців Л.Ю. Концептуальні основи формування ефективної системи управління витратами машинобудівних підприємств / Л.Ю. Шевців // </w:t>
      </w:r>
      <w:r w:rsidRPr="005B1FC2">
        <w:rPr>
          <w:rFonts w:eastAsia="Calibri"/>
          <w:iCs/>
          <w:sz w:val="28"/>
          <w:szCs w:val="28"/>
          <w:lang w:eastAsia="en-US"/>
        </w:rPr>
        <w:t xml:space="preserve"> Економіка: реалії часу. Науковий журнал. – 2016. – № 1 (23). – С. 72-81.</w:t>
      </w:r>
      <w:r w:rsidRPr="005B1FC2">
        <w:rPr>
          <w:sz w:val="28"/>
          <w:szCs w:val="28"/>
        </w:rPr>
        <w:t xml:space="preserve"> </w:t>
      </w:r>
      <w:r w:rsidRPr="005B1FC2">
        <w:rPr>
          <w:sz w:val="28"/>
          <w:szCs w:val="28"/>
          <w:lang w:val="en-US"/>
        </w:rPr>
        <w:t>ISNN</w:t>
      </w:r>
      <w:r w:rsidRPr="005B1FC2">
        <w:rPr>
          <w:sz w:val="28"/>
          <w:szCs w:val="28"/>
        </w:rPr>
        <w:t>: 2226-2172.</w:t>
      </w:r>
    </w:p>
    <w:p w:rsidR="00FA17A6" w:rsidRPr="005B1FC2" w:rsidRDefault="00FA17A6" w:rsidP="005B1FC2">
      <w:pPr>
        <w:spacing w:after="0" w:line="360" w:lineRule="auto"/>
        <w:rPr>
          <w:rFonts w:ascii="Times New Roman" w:hAnsi="Times New Roman" w:cs="Times New Roman"/>
          <w:sz w:val="28"/>
          <w:szCs w:val="28"/>
        </w:rPr>
      </w:pPr>
      <w:r w:rsidRPr="005B1FC2">
        <w:rPr>
          <w:rFonts w:ascii="Times New Roman" w:hAnsi="Times New Roman" w:cs="Times New Roman"/>
          <w:b/>
          <w:sz w:val="28"/>
          <w:szCs w:val="28"/>
        </w:rPr>
        <w:t xml:space="preserve">Навчальне обладнання: </w:t>
      </w:r>
      <w:r w:rsidRPr="005B1FC2">
        <w:rPr>
          <w:rFonts w:ascii="Times New Roman" w:hAnsi="Times New Roman" w:cs="Times New Roman"/>
          <w:sz w:val="28"/>
          <w:szCs w:val="28"/>
        </w:rPr>
        <w:t>електронна дошка, проектор, ноутбук.</w:t>
      </w:r>
    </w:p>
    <w:p w:rsidR="00CB7F6F" w:rsidRDefault="00CB7F6F" w:rsidP="005B1FC2">
      <w:pPr>
        <w:spacing w:after="0" w:line="360" w:lineRule="auto"/>
        <w:rPr>
          <w:rFonts w:ascii="Times New Roman" w:hAnsi="Times New Roman" w:cs="Times New Roman"/>
          <w:b/>
          <w:sz w:val="28"/>
          <w:szCs w:val="28"/>
        </w:rPr>
      </w:pPr>
    </w:p>
    <w:p w:rsidR="00FA17A6" w:rsidRPr="005B1FC2" w:rsidRDefault="00FA17A6" w:rsidP="00CB7F6F">
      <w:pPr>
        <w:spacing w:after="0" w:line="360" w:lineRule="auto"/>
        <w:jc w:val="center"/>
        <w:rPr>
          <w:rFonts w:ascii="Times New Roman" w:hAnsi="Times New Roman" w:cs="Times New Roman"/>
          <w:b/>
          <w:sz w:val="28"/>
          <w:szCs w:val="28"/>
        </w:rPr>
      </w:pPr>
      <w:r w:rsidRPr="005B1FC2">
        <w:rPr>
          <w:rFonts w:ascii="Times New Roman" w:hAnsi="Times New Roman" w:cs="Times New Roman"/>
          <w:b/>
          <w:sz w:val="28"/>
          <w:szCs w:val="28"/>
        </w:rPr>
        <w:t xml:space="preserve">Практичні </w:t>
      </w:r>
      <w:r w:rsidR="00CB7F6F">
        <w:rPr>
          <w:rFonts w:ascii="Times New Roman" w:hAnsi="Times New Roman" w:cs="Times New Roman"/>
          <w:b/>
          <w:sz w:val="28"/>
          <w:szCs w:val="28"/>
        </w:rPr>
        <w:t>завдання</w:t>
      </w:r>
    </w:p>
    <w:p w:rsidR="00234FFE" w:rsidRPr="005B1FC2" w:rsidRDefault="00234FFE" w:rsidP="00852898">
      <w:pPr>
        <w:spacing w:after="0" w:line="360" w:lineRule="auto"/>
        <w:rPr>
          <w:rFonts w:ascii="Times New Roman" w:hAnsi="Times New Roman" w:cs="Times New Roman"/>
          <w:bCs/>
          <w:sz w:val="28"/>
          <w:szCs w:val="28"/>
        </w:rPr>
      </w:pPr>
      <w:r w:rsidRPr="005B1FC2">
        <w:rPr>
          <w:rFonts w:ascii="Times New Roman" w:hAnsi="Times New Roman" w:cs="Times New Roman"/>
          <w:b/>
          <w:sz w:val="28"/>
          <w:szCs w:val="28"/>
        </w:rPr>
        <w:t>Завдання 2.1.</w:t>
      </w:r>
      <w:r w:rsidR="00852898">
        <w:rPr>
          <w:rFonts w:ascii="Times New Roman" w:hAnsi="Times New Roman" w:cs="Times New Roman"/>
          <w:b/>
          <w:sz w:val="28"/>
          <w:szCs w:val="28"/>
        </w:rPr>
        <w:t xml:space="preserve"> </w:t>
      </w:r>
      <w:r w:rsidRPr="005B1FC2">
        <w:rPr>
          <w:rFonts w:ascii="Times New Roman" w:hAnsi="Times New Roman" w:cs="Times New Roman"/>
          <w:bCs/>
          <w:sz w:val="28"/>
          <w:szCs w:val="28"/>
        </w:rPr>
        <w:t xml:space="preserve">Підприємство виготовило готової продукції 5500 одиниць, з неї: стандартної – 5000; нестандартної – 500, з неї нормативний брак – 200, ненормативний брак – 300. Загальна сума витрат на виробництво становить 99000 грн. </w:t>
      </w:r>
    </w:p>
    <w:p w:rsidR="00234FFE" w:rsidRPr="005B1FC2" w:rsidRDefault="00234FFE" w:rsidP="005B1FC2">
      <w:pPr>
        <w:spacing w:after="0" w:line="360" w:lineRule="auto"/>
        <w:jc w:val="both"/>
        <w:rPr>
          <w:rFonts w:ascii="Times New Roman" w:hAnsi="Times New Roman" w:cs="Times New Roman"/>
          <w:bCs/>
          <w:sz w:val="28"/>
          <w:szCs w:val="28"/>
        </w:rPr>
      </w:pPr>
      <w:r w:rsidRPr="005B1FC2">
        <w:rPr>
          <w:rFonts w:ascii="Times New Roman" w:hAnsi="Times New Roman" w:cs="Times New Roman"/>
          <w:b/>
          <w:bCs/>
          <w:sz w:val="28"/>
          <w:szCs w:val="28"/>
        </w:rPr>
        <w:t xml:space="preserve">Необхідно визначити: </w:t>
      </w:r>
      <w:r w:rsidRPr="005B1FC2">
        <w:rPr>
          <w:rFonts w:ascii="Times New Roman" w:hAnsi="Times New Roman" w:cs="Times New Roman"/>
          <w:bCs/>
          <w:sz w:val="28"/>
          <w:szCs w:val="28"/>
        </w:rPr>
        <w:t>На яку суму необхідно дебетувати рахунок «Готова продукція»</w:t>
      </w:r>
    </w:p>
    <w:p w:rsidR="00CB7F6F" w:rsidRDefault="00CB7F6F" w:rsidP="005B1FC2">
      <w:pPr>
        <w:spacing w:after="0" w:line="360" w:lineRule="auto"/>
        <w:jc w:val="both"/>
        <w:rPr>
          <w:rFonts w:ascii="Times New Roman" w:hAnsi="Times New Roman" w:cs="Times New Roman"/>
          <w:b/>
          <w:sz w:val="28"/>
          <w:szCs w:val="28"/>
        </w:rPr>
      </w:pPr>
    </w:p>
    <w:p w:rsidR="00234FFE" w:rsidRPr="005B1FC2" w:rsidRDefault="00234FFE" w:rsidP="005B1FC2">
      <w:pPr>
        <w:spacing w:after="0" w:line="360" w:lineRule="auto"/>
        <w:jc w:val="both"/>
        <w:rPr>
          <w:rFonts w:ascii="Times New Roman" w:hAnsi="Times New Roman" w:cs="Times New Roman"/>
          <w:b/>
          <w:sz w:val="28"/>
          <w:szCs w:val="28"/>
        </w:rPr>
      </w:pPr>
      <w:r w:rsidRPr="005B1FC2">
        <w:rPr>
          <w:rFonts w:ascii="Times New Roman" w:hAnsi="Times New Roman" w:cs="Times New Roman"/>
          <w:b/>
          <w:sz w:val="28"/>
          <w:szCs w:val="28"/>
        </w:rPr>
        <w:t>Завдання  2.2.</w:t>
      </w:r>
    </w:p>
    <w:p w:rsidR="00234FFE" w:rsidRPr="005B1FC2" w:rsidRDefault="00234FFE" w:rsidP="005B1FC2">
      <w:pPr>
        <w:spacing w:after="0" w:line="360" w:lineRule="auto"/>
        <w:jc w:val="both"/>
        <w:rPr>
          <w:rFonts w:ascii="Times New Roman" w:hAnsi="Times New Roman" w:cs="Times New Roman"/>
          <w:b/>
          <w:sz w:val="28"/>
          <w:szCs w:val="28"/>
        </w:rPr>
      </w:pPr>
      <w:r w:rsidRPr="005B1FC2">
        <w:rPr>
          <w:rFonts w:ascii="Times New Roman" w:hAnsi="Times New Roman" w:cs="Times New Roman"/>
          <w:sz w:val="28"/>
          <w:szCs w:val="28"/>
        </w:rPr>
        <w:t xml:space="preserve">Дані про діяльність підприємства: 1) виручка – 180000грн; 2) запаси готової продукції на початок – 24000 грн, на кінець – 33000грн; 3) запаси </w:t>
      </w:r>
      <w:r w:rsidRPr="005B1FC2">
        <w:rPr>
          <w:rFonts w:ascii="Times New Roman" w:hAnsi="Times New Roman" w:cs="Times New Roman"/>
          <w:sz w:val="28"/>
          <w:szCs w:val="28"/>
        </w:rPr>
        <w:lastRenderedPageBreak/>
        <w:t>незавершеного виробництва на початок – 20000грн,  4) запаси незавершеного виробництва на кінець – 2000 грн; 5) валовий прибуток – 70500 грн, 6) витрати на продукцію – 100500грн.</w:t>
      </w:r>
      <w:r w:rsidRPr="005B1FC2">
        <w:rPr>
          <w:rFonts w:ascii="Times New Roman" w:hAnsi="Times New Roman" w:cs="Times New Roman"/>
          <w:b/>
          <w:sz w:val="28"/>
          <w:szCs w:val="28"/>
        </w:rPr>
        <w:t xml:space="preserve"> </w:t>
      </w:r>
    </w:p>
    <w:p w:rsidR="00234FFE" w:rsidRPr="005B1FC2" w:rsidRDefault="00234FFE" w:rsidP="005B1FC2">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Необхідно: </w:t>
      </w:r>
      <w:r w:rsidRPr="005B1FC2">
        <w:rPr>
          <w:rFonts w:ascii="Times New Roman" w:hAnsi="Times New Roman" w:cs="Times New Roman"/>
          <w:sz w:val="28"/>
          <w:szCs w:val="28"/>
        </w:rPr>
        <w:t xml:space="preserve">На підставі наведених показників визначити собівартість виробленої продукції. </w:t>
      </w:r>
    </w:p>
    <w:p w:rsidR="00234FFE" w:rsidRPr="005B1FC2" w:rsidRDefault="00234FFE" w:rsidP="005B1FC2">
      <w:pPr>
        <w:spacing w:after="0" w:line="360" w:lineRule="auto"/>
        <w:rPr>
          <w:rFonts w:ascii="Times New Roman" w:hAnsi="Times New Roman" w:cs="Times New Roman"/>
          <w:b/>
          <w:sz w:val="28"/>
          <w:szCs w:val="28"/>
        </w:rPr>
      </w:pPr>
      <w:r w:rsidRPr="005B1FC2">
        <w:rPr>
          <w:rFonts w:ascii="Times New Roman" w:hAnsi="Times New Roman" w:cs="Times New Roman"/>
          <w:b/>
          <w:sz w:val="28"/>
          <w:szCs w:val="28"/>
        </w:rPr>
        <w:t xml:space="preserve">        Завдання 2.3.</w:t>
      </w:r>
    </w:p>
    <w:p w:rsidR="00234FFE" w:rsidRPr="005B1FC2" w:rsidRDefault="00234FFE" w:rsidP="005B1FC2">
      <w:pPr>
        <w:spacing w:after="0" w:line="360" w:lineRule="auto"/>
        <w:jc w:val="both"/>
        <w:rPr>
          <w:rFonts w:ascii="Times New Roman" w:hAnsi="Times New Roman" w:cs="Times New Roman"/>
          <w:sz w:val="28"/>
          <w:szCs w:val="28"/>
        </w:rPr>
      </w:pPr>
      <w:r w:rsidRPr="005B1FC2">
        <w:rPr>
          <w:rFonts w:ascii="Times New Roman" w:hAnsi="Times New Roman" w:cs="Times New Roman"/>
          <w:sz w:val="28"/>
          <w:szCs w:val="28"/>
        </w:rPr>
        <w:t xml:space="preserve">Показники діяльності підприємства «Дністер»: </w:t>
      </w:r>
    </w:p>
    <w:p w:rsidR="00234FFE" w:rsidRPr="005B1FC2" w:rsidRDefault="00234FFE" w:rsidP="005B1FC2">
      <w:pPr>
        <w:spacing w:after="0" w:line="360" w:lineRule="auto"/>
        <w:jc w:val="both"/>
        <w:rPr>
          <w:rFonts w:ascii="Times New Roman" w:hAnsi="Times New Roman" w:cs="Times New Roman"/>
          <w:sz w:val="28"/>
          <w:szCs w:val="28"/>
        </w:rPr>
      </w:pPr>
      <w:r w:rsidRPr="005B1FC2">
        <w:rPr>
          <w:rFonts w:ascii="Times New Roman" w:hAnsi="Times New Roman" w:cs="Times New Roman"/>
          <w:sz w:val="28"/>
          <w:szCs w:val="28"/>
        </w:rPr>
        <w:t>Виробничі запаси: основні матеріали – на початок періоду 18000грн, на кінець періоду 15000грн, незавершене виробництво – на початок періоду 9000грн, на кінець періоду 6000грн, готова продукція – на початок 27000грн, на кінець 36000грн.</w:t>
      </w:r>
    </w:p>
    <w:p w:rsidR="00234FFE" w:rsidRPr="005B1FC2" w:rsidRDefault="00234FFE" w:rsidP="005B1FC2">
      <w:pPr>
        <w:spacing w:after="0" w:line="360" w:lineRule="auto"/>
        <w:jc w:val="both"/>
        <w:rPr>
          <w:rFonts w:ascii="Times New Roman" w:hAnsi="Times New Roman" w:cs="Times New Roman"/>
          <w:sz w:val="28"/>
          <w:szCs w:val="28"/>
        </w:rPr>
      </w:pPr>
      <w:r w:rsidRPr="005B1FC2">
        <w:rPr>
          <w:rFonts w:ascii="Times New Roman" w:hAnsi="Times New Roman" w:cs="Times New Roman"/>
          <w:sz w:val="28"/>
          <w:szCs w:val="28"/>
        </w:rPr>
        <w:t>Інші показники: закупка матеріалів – 42000грн, витрати на оплату праці – 30000грн, норма трудовитрат на годину – 1; ставка розподілу загальновиробничих витрат (на годину праці) – 2.</w:t>
      </w:r>
    </w:p>
    <w:p w:rsidR="00234FFE" w:rsidRPr="005B1FC2" w:rsidRDefault="00234FFE" w:rsidP="005B1FC2">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Необхідно: </w:t>
      </w:r>
      <w:r w:rsidRPr="005B1FC2">
        <w:rPr>
          <w:rFonts w:ascii="Times New Roman" w:hAnsi="Times New Roman" w:cs="Times New Roman"/>
          <w:sz w:val="28"/>
          <w:szCs w:val="28"/>
        </w:rPr>
        <w:t>Визначити яку суму складає собівартість випущеної продукції ?</w:t>
      </w:r>
    </w:p>
    <w:p w:rsidR="006C60AC" w:rsidRPr="005B1FC2" w:rsidRDefault="00234FFE" w:rsidP="005B1FC2">
      <w:pPr>
        <w:spacing w:after="0" w:line="360" w:lineRule="auto"/>
        <w:ind w:firstLine="709"/>
        <w:rPr>
          <w:rFonts w:ascii="Times New Roman" w:hAnsi="Times New Roman" w:cs="Times New Roman"/>
          <w:sz w:val="28"/>
          <w:szCs w:val="28"/>
        </w:rPr>
      </w:pPr>
      <w:r w:rsidRPr="005B1FC2">
        <w:rPr>
          <w:rFonts w:ascii="Times New Roman" w:hAnsi="Times New Roman" w:cs="Times New Roman"/>
          <w:sz w:val="28"/>
          <w:szCs w:val="28"/>
        </w:rPr>
        <w:t xml:space="preserve">       </w:t>
      </w:r>
      <w:r w:rsidR="006C60AC" w:rsidRPr="005B1FC2">
        <w:rPr>
          <w:rFonts w:ascii="Times New Roman" w:hAnsi="Times New Roman" w:cs="Times New Roman"/>
          <w:sz w:val="28"/>
          <w:szCs w:val="28"/>
        </w:rPr>
        <w:t xml:space="preserve">                         </w:t>
      </w:r>
    </w:p>
    <w:p w:rsidR="00234FFE" w:rsidRPr="005B1FC2" w:rsidRDefault="00234FFE" w:rsidP="005B1FC2">
      <w:pPr>
        <w:spacing w:after="0" w:line="360" w:lineRule="auto"/>
        <w:rPr>
          <w:rFonts w:ascii="Times New Roman" w:hAnsi="Times New Roman" w:cs="Times New Roman"/>
          <w:sz w:val="28"/>
          <w:szCs w:val="28"/>
        </w:rPr>
      </w:pPr>
      <w:r w:rsidRPr="005B1FC2">
        <w:rPr>
          <w:rFonts w:ascii="Times New Roman" w:hAnsi="Times New Roman" w:cs="Times New Roman"/>
          <w:b/>
          <w:sz w:val="28"/>
          <w:szCs w:val="28"/>
        </w:rPr>
        <w:t>Завдання  2.4.</w:t>
      </w:r>
    </w:p>
    <w:p w:rsidR="006C60AC" w:rsidRPr="005B1FC2" w:rsidRDefault="00234FFE" w:rsidP="005B1FC2">
      <w:pPr>
        <w:spacing w:after="0" w:line="360" w:lineRule="auto"/>
        <w:rPr>
          <w:rFonts w:ascii="Times New Roman" w:hAnsi="Times New Roman" w:cs="Times New Roman"/>
          <w:sz w:val="28"/>
          <w:szCs w:val="28"/>
        </w:rPr>
      </w:pPr>
      <w:r w:rsidRPr="005B1FC2">
        <w:rPr>
          <w:rFonts w:ascii="Times New Roman" w:hAnsi="Times New Roman" w:cs="Times New Roman"/>
          <w:b/>
          <w:sz w:val="28"/>
          <w:szCs w:val="28"/>
        </w:rPr>
        <w:t>Необхідно:</w:t>
      </w:r>
      <w:r w:rsidRPr="005B1FC2">
        <w:rPr>
          <w:rFonts w:ascii="Times New Roman" w:hAnsi="Times New Roman" w:cs="Times New Roman"/>
          <w:b/>
          <w:i/>
          <w:sz w:val="28"/>
          <w:szCs w:val="28"/>
        </w:rPr>
        <w:t xml:space="preserve"> </w:t>
      </w:r>
      <w:r w:rsidRPr="005B1FC2">
        <w:rPr>
          <w:rFonts w:ascii="Times New Roman" w:hAnsi="Times New Roman" w:cs="Times New Roman"/>
          <w:sz w:val="28"/>
          <w:szCs w:val="28"/>
        </w:rPr>
        <w:t>здійснити класифікацію наведених нижче витрат ТзОВ «Браш»  в розрізі економічних елементів.</w:t>
      </w:r>
    </w:p>
    <w:p w:rsidR="00234FFE" w:rsidRPr="005B1FC2" w:rsidRDefault="00234FFE" w:rsidP="005B1FC2">
      <w:pPr>
        <w:spacing w:after="0" w:line="360" w:lineRule="auto"/>
        <w:rPr>
          <w:rFonts w:ascii="Times New Roman" w:hAnsi="Times New Roman" w:cs="Times New Roman"/>
          <w:sz w:val="28"/>
          <w:szCs w:val="28"/>
        </w:rPr>
      </w:pPr>
      <w:r w:rsidRPr="005B1FC2">
        <w:rPr>
          <w:rFonts w:ascii="Times New Roman" w:hAnsi="Times New Roman" w:cs="Times New Roman"/>
          <w:sz w:val="28"/>
          <w:szCs w:val="28"/>
        </w:rPr>
        <w:t>– Витрати на оренду приміщення;</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Витрати на оплату освітлення виробничих приміщень;</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Прямі матеріальні витрати;</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Заробітна плата керівників підприємства;</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Витрати на оплату праці слюсарів, зварювальників;</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Загально виробничі витрати;</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Витрати на оплату теплопостачання;</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Абонентська плата за телефонні розмови;</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Витрати на оплату міжміських телефонних розмов;</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Витрати на утримання адміністративної  будівлі та споруд;</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Витрати на страхування майна;</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lastRenderedPageBreak/>
        <w:t>Відрядна заробітна плата;</w:t>
      </w:r>
    </w:p>
    <w:p w:rsidR="00234FFE" w:rsidRPr="005B1FC2" w:rsidRDefault="00234FFE" w:rsidP="005B1FC2">
      <w:pPr>
        <w:numPr>
          <w:ilvl w:val="0"/>
          <w:numId w:val="11"/>
        </w:numPr>
        <w:spacing w:after="0" w:line="360" w:lineRule="auto"/>
        <w:ind w:left="0"/>
        <w:jc w:val="both"/>
        <w:rPr>
          <w:rFonts w:ascii="Times New Roman" w:hAnsi="Times New Roman" w:cs="Times New Roman"/>
          <w:sz w:val="28"/>
          <w:szCs w:val="28"/>
        </w:rPr>
      </w:pPr>
      <w:r w:rsidRPr="005B1FC2">
        <w:rPr>
          <w:rFonts w:ascii="Times New Roman" w:hAnsi="Times New Roman" w:cs="Times New Roman"/>
          <w:sz w:val="28"/>
          <w:szCs w:val="28"/>
        </w:rPr>
        <w:t>Витрати на оплату комісійних виплат торговим агентам.</w:t>
      </w:r>
    </w:p>
    <w:p w:rsidR="00A41285" w:rsidRPr="005B1FC2" w:rsidRDefault="00A41285" w:rsidP="00852898">
      <w:pPr>
        <w:spacing w:after="0" w:line="360" w:lineRule="auto"/>
        <w:jc w:val="both"/>
        <w:rPr>
          <w:rFonts w:ascii="Times New Roman" w:hAnsi="Times New Roman" w:cs="Times New Roman"/>
          <w:b/>
          <w:sz w:val="28"/>
          <w:szCs w:val="28"/>
        </w:rPr>
      </w:pPr>
      <w:r w:rsidRPr="005B1FC2">
        <w:rPr>
          <w:rFonts w:ascii="Times New Roman" w:hAnsi="Times New Roman" w:cs="Times New Roman"/>
          <w:b/>
          <w:sz w:val="28"/>
          <w:szCs w:val="28"/>
        </w:rPr>
        <w:t xml:space="preserve">Завдання студентам </w:t>
      </w:r>
      <w:r w:rsidRPr="00852898">
        <w:rPr>
          <w:rFonts w:ascii="Times New Roman" w:hAnsi="Times New Roman" w:cs="Times New Roman"/>
          <w:sz w:val="28"/>
          <w:szCs w:val="28"/>
        </w:rPr>
        <w:t xml:space="preserve">на самостійне опрацювання навчального матеріалу для підготовки до практичного заняття на тему </w:t>
      </w:r>
      <w:r w:rsidR="00852898">
        <w:rPr>
          <w:rFonts w:ascii="Times New Roman" w:hAnsi="Times New Roman" w:cs="Times New Roman"/>
          <w:sz w:val="28"/>
          <w:szCs w:val="28"/>
        </w:rPr>
        <w:t>9</w:t>
      </w:r>
      <w:r w:rsidRPr="00852898">
        <w:rPr>
          <w:rFonts w:ascii="Times New Roman" w:hAnsi="Times New Roman" w:cs="Times New Roman"/>
          <w:sz w:val="28"/>
          <w:szCs w:val="28"/>
        </w:rPr>
        <w:t xml:space="preserve">. </w:t>
      </w:r>
      <w:r w:rsidR="00852898" w:rsidRPr="00852898">
        <w:rPr>
          <w:rFonts w:ascii="Times New Roman" w:hAnsi="Times New Roman" w:cs="Times New Roman"/>
          <w:color w:val="000000"/>
          <w:sz w:val="28"/>
          <w:szCs w:val="28"/>
        </w:rPr>
        <w:t>Системи обліку і калькулювання витрат</w:t>
      </w:r>
      <w:r w:rsidR="00852898">
        <w:rPr>
          <w:rFonts w:ascii="Times New Roman" w:hAnsi="Times New Roman" w:cs="Times New Roman"/>
          <w:sz w:val="28"/>
          <w:szCs w:val="28"/>
        </w:rPr>
        <w:t xml:space="preserve">. </w:t>
      </w:r>
      <w:r w:rsidRPr="005B1FC2">
        <w:rPr>
          <w:rFonts w:ascii="Times New Roman" w:hAnsi="Times New Roman" w:cs="Times New Roman"/>
          <w:sz w:val="28"/>
          <w:szCs w:val="28"/>
        </w:rPr>
        <w:t xml:space="preserve">Контрольні запитання </w:t>
      </w:r>
      <w:r w:rsidRPr="005B1FC2">
        <w:rPr>
          <w:rFonts w:ascii="Times New Roman" w:eastAsia="TimesNewRoman,Bold" w:hAnsi="Times New Roman" w:cs="Times New Roman"/>
          <w:bCs/>
          <w:sz w:val="28"/>
          <w:szCs w:val="28"/>
        </w:rPr>
        <w:t>для перевірки знань</w:t>
      </w:r>
      <w:r w:rsidR="00852898">
        <w:rPr>
          <w:rFonts w:ascii="Times New Roman" w:eastAsia="TimesNewRoman,Bold" w:hAnsi="Times New Roman" w:cs="Times New Roman"/>
          <w:bCs/>
          <w:sz w:val="28"/>
          <w:szCs w:val="28"/>
        </w:rPr>
        <w:t xml:space="preserve"> по темі 9</w:t>
      </w:r>
      <w:r w:rsidRPr="005B1FC2">
        <w:rPr>
          <w:rFonts w:ascii="Times New Roman" w:hAnsi="Times New Roman" w:cs="Times New Roman"/>
          <w:sz w:val="28"/>
          <w:szCs w:val="28"/>
        </w:rPr>
        <w:t>.</w:t>
      </w:r>
      <w:r w:rsidR="00852898">
        <w:rPr>
          <w:rFonts w:ascii="Times New Roman" w:hAnsi="Times New Roman" w:cs="Times New Roman"/>
          <w:sz w:val="28"/>
          <w:szCs w:val="28"/>
        </w:rPr>
        <w:t xml:space="preserve"> </w:t>
      </w:r>
      <w:r w:rsidRPr="005B1FC2">
        <w:rPr>
          <w:rFonts w:ascii="Times New Roman" w:hAnsi="Times New Roman" w:cs="Times New Roman"/>
          <w:sz w:val="28"/>
          <w:szCs w:val="28"/>
        </w:rPr>
        <w:t xml:space="preserve">Тести по темі </w:t>
      </w:r>
      <w:r w:rsidR="00852898">
        <w:rPr>
          <w:rFonts w:ascii="Times New Roman" w:hAnsi="Times New Roman" w:cs="Times New Roman"/>
          <w:sz w:val="28"/>
          <w:szCs w:val="28"/>
        </w:rPr>
        <w:t>9 із з</w:t>
      </w:r>
      <w:r w:rsidRPr="005B1FC2">
        <w:rPr>
          <w:rFonts w:ascii="Times New Roman" w:hAnsi="Times New Roman" w:cs="Times New Roman"/>
          <w:sz w:val="28"/>
          <w:szCs w:val="28"/>
        </w:rPr>
        <w:t>асобів діагностики.</w:t>
      </w:r>
      <w:r w:rsidR="00852898">
        <w:rPr>
          <w:rFonts w:ascii="Times New Roman" w:hAnsi="Times New Roman" w:cs="Times New Roman"/>
          <w:sz w:val="28"/>
          <w:szCs w:val="28"/>
        </w:rPr>
        <w:t xml:space="preserve"> </w:t>
      </w:r>
      <w:r w:rsidRPr="005B1FC2">
        <w:rPr>
          <w:rFonts w:ascii="Times New Roman" w:hAnsi="Times New Roman" w:cs="Times New Roman"/>
          <w:sz w:val="28"/>
          <w:szCs w:val="28"/>
        </w:rPr>
        <w:t>Практичні завдання до плану практичного заняття</w:t>
      </w:r>
      <w:r w:rsidR="00852898">
        <w:rPr>
          <w:rFonts w:ascii="Times New Roman" w:hAnsi="Times New Roman" w:cs="Times New Roman"/>
          <w:sz w:val="28"/>
          <w:szCs w:val="28"/>
        </w:rPr>
        <w:t>.</w:t>
      </w:r>
    </w:p>
    <w:p w:rsidR="00A41285" w:rsidRPr="005B1FC2" w:rsidRDefault="00A41285" w:rsidP="005B1FC2">
      <w:pPr>
        <w:spacing w:after="0" w:line="360" w:lineRule="auto"/>
        <w:ind w:firstLine="709"/>
        <w:rPr>
          <w:rFonts w:ascii="Times New Roman" w:hAnsi="Times New Roman" w:cs="Times New Roman"/>
          <w:sz w:val="28"/>
          <w:szCs w:val="28"/>
        </w:rPr>
      </w:pPr>
      <w:r w:rsidRPr="005B1FC2">
        <w:rPr>
          <w:rFonts w:ascii="Times New Roman" w:hAnsi="Times New Roman" w:cs="Times New Roman"/>
          <w:b/>
          <w:sz w:val="28"/>
          <w:szCs w:val="28"/>
        </w:rPr>
        <w:t xml:space="preserve">Укладач:______  </w:t>
      </w:r>
      <w:r w:rsidRPr="005B1FC2">
        <w:rPr>
          <w:rFonts w:ascii="Times New Roman" w:hAnsi="Times New Roman" w:cs="Times New Roman"/>
          <w:sz w:val="28"/>
          <w:szCs w:val="28"/>
          <w:u w:val="single"/>
        </w:rPr>
        <w:t>Шевців Л.Ю. , доцент,  к.е.н., доцент</w:t>
      </w:r>
    </w:p>
    <w:p w:rsidR="00A41285" w:rsidRPr="005B1FC2" w:rsidRDefault="00A41285" w:rsidP="005B1FC2">
      <w:pPr>
        <w:spacing w:after="0" w:line="360" w:lineRule="auto"/>
        <w:ind w:firstLine="709"/>
        <w:rPr>
          <w:rFonts w:ascii="Times New Roman" w:hAnsi="Times New Roman" w:cs="Times New Roman"/>
          <w:sz w:val="28"/>
          <w:szCs w:val="28"/>
        </w:rPr>
      </w:pPr>
      <w:r w:rsidRPr="005B1FC2">
        <w:rPr>
          <w:rFonts w:ascii="Times New Roman" w:hAnsi="Times New Roman" w:cs="Times New Roman"/>
          <w:sz w:val="28"/>
          <w:szCs w:val="28"/>
        </w:rPr>
        <w:t xml:space="preserve">                     (підпис)    (ПІБ, посада, науковий ступінь, вчене звання)</w:t>
      </w:r>
    </w:p>
    <w:p w:rsidR="009B2958" w:rsidRDefault="009B2958" w:rsidP="00A41285">
      <w:pPr>
        <w:spacing w:after="0" w:line="240" w:lineRule="auto"/>
        <w:jc w:val="center"/>
        <w:rPr>
          <w:rFonts w:ascii="Times New Roman" w:hAnsi="Times New Roman" w:cs="Times New Roman"/>
          <w:b/>
          <w:sz w:val="24"/>
          <w:szCs w:val="24"/>
        </w:rPr>
      </w:pPr>
    </w:p>
    <w:p w:rsidR="00852898" w:rsidRDefault="00852898" w:rsidP="00A41285">
      <w:pPr>
        <w:spacing w:after="0" w:line="240" w:lineRule="auto"/>
        <w:jc w:val="center"/>
        <w:rPr>
          <w:rFonts w:ascii="Times New Roman" w:hAnsi="Times New Roman" w:cs="Times New Roman"/>
          <w:b/>
          <w:sz w:val="24"/>
          <w:szCs w:val="24"/>
        </w:rPr>
      </w:pPr>
    </w:p>
    <w:p w:rsidR="00A41285" w:rsidRPr="00852898" w:rsidRDefault="00A41285" w:rsidP="00852898">
      <w:pPr>
        <w:spacing w:after="0" w:line="360" w:lineRule="auto"/>
        <w:jc w:val="center"/>
        <w:rPr>
          <w:rFonts w:ascii="Times New Roman" w:hAnsi="Times New Roman" w:cs="Times New Roman"/>
          <w:b/>
          <w:sz w:val="28"/>
          <w:szCs w:val="28"/>
        </w:rPr>
      </w:pPr>
      <w:r w:rsidRPr="00852898">
        <w:rPr>
          <w:rFonts w:ascii="Times New Roman" w:hAnsi="Times New Roman" w:cs="Times New Roman"/>
          <w:b/>
          <w:sz w:val="28"/>
          <w:szCs w:val="28"/>
        </w:rPr>
        <w:t xml:space="preserve">План практичного заняття № </w:t>
      </w:r>
      <w:r w:rsidR="00852898" w:rsidRPr="00852898">
        <w:rPr>
          <w:rFonts w:ascii="Times New Roman" w:hAnsi="Times New Roman" w:cs="Times New Roman"/>
          <w:b/>
          <w:sz w:val="28"/>
          <w:szCs w:val="28"/>
        </w:rPr>
        <w:t>4</w:t>
      </w:r>
      <w:r w:rsidRPr="00852898">
        <w:rPr>
          <w:rFonts w:ascii="Times New Roman" w:hAnsi="Times New Roman" w:cs="Times New Roman"/>
          <w:b/>
          <w:sz w:val="28"/>
          <w:szCs w:val="28"/>
        </w:rPr>
        <w:t xml:space="preserve"> </w:t>
      </w:r>
      <w:r w:rsidR="00852898">
        <w:rPr>
          <w:rFonts w:ascii="Times New Roman" w:hAnsi="Times New Roman" w:cs="Times New Roman"/>
          <w:b/>
          <w:sz w:val="28"/>
          <w:szCs w:val="28"/>
        </w:rPr>
        <w:t>-5</w:t>
      </w:r>
    </w:p>
    <w:p w:rsidR="00A41285" w:rsidRPr="00852898" w:rsidRDefault="00852898" w:rsidP="00852898">
      <w:pPr>
        <w:spacing w:after="0" w:line="360" w:lineRule="auto"/>
        <w:jc w:val="center"/>
        <w:rPr>
          <w:rFonts w:ascii="Times New Roman" w:hAnsi="Times New Roman" w:cs="Times New Roman"/>
          <w:b/>
          <w:sz w:val="28"/>
          <w:szCs w:val="28"/>
        </w:rPr>
      </w:pPr>
      <w:r w:rsidRPr="00852898">
        <w:rPr>
          <w:rFonts w:ascii="Times New Roman" w:hAnsi="Times New Roman" w:cs="Times New Roman"/>
          <w:b/>
          <w:sz w:val="28"/>
          <w:szCs w:val="28"/>
        </w:rPr>
        <w:t>Тема 9</w:t>
      </w:r>
      <w:r w:rsidR="00A41285" w:rsidRPr="00852898">
        <w:rPr>
          <w:rFonts w:ascii="Times New Roman" w:hAnsi="Times New Roman" w:cs="Times New Roman"/>
          <w:b/>
          <w:sz w:val="28"/>
          <w:szCs w:val="28"/>
        </w:rPr>
        <w:t xml:space="preserve"> «</w:t>
      </w:r>
      <w:r w:rsidRPr="00852898">
        <w:rPr>
          <w:rFonts w:ascii="Times New Roman" w:hAnsi="Times New Roman" w:cs="Times New Roman"/>
          <w:b/>
          <w:color w:val="000000"/>
          <w:sz w:val="28"/>
          <w:szCs w:val="28"/>
        </w:rPr>
        <w:t>Системи обліку і калькулювання витрат</w:t>
      </w:r>
      <w:r w:rsidR="00A41285" w:rsidRPr="00852898">
        <w:rPr>
          <w:rFonts w:ascii="Times New Roman" w:hAnsi="Times New Roman" w:cs="Times New Roman"/>
          <w:b/>
          <w:sz w:val="28"/>
          <w:szCs w:val="28"/>
        </w:rPr>
        <w:t>»</w:t>
      </w:r>
    </w:p>
    <w:p w:rsidR="00A14095" w:rsidRPr="00852898" w:rsidRDefault="00A14095" w:rsidP="00852898">
      <w:pPr>
        <w:spacing w:after="0" w:line="360" w:lineRule="auto"/>
        <w:rPr>
          <w:rFonts w:ascii="Times New Roman" w:hAnsi="Times New Roman" w:cs="Times New Roman"/>
          <w:b/>
          <w:sz w:val="28"/>
          <w:szCs w:val="28"/>
        </w:rPr>
      </w:pPr>
      <w:r w:rsidRPr="00852898">
        <w:rPr>
          <w:rFonts w:ascii="Times New Roman" w:hAnsi="Times New Roman" w:cs="Times New Roman"/>
          <w:b/>
          <w:sz w:val="28"/>
          <w:szCs w:val="28"/>
        </w:rPr>
        <w:t xml:space="preserve">Навчальний час: </w:t>
      </w:r>
      <w:r w:rsidR="005A2D99">
        <w:rPr>
          <w:rFonts w:ascii="Times New Roman" w:hAnsi="Times New Roman" w:cs="Times New Roman"/>
          <w:b/>
          <w:sz w:val="28"/>
          <w:szCs w:val="28"/>
        </w:rPr>
        <w:t>4</w:t>
      </w:r>
      <w:r w:rsidRPr="00852898">
        <w:rPr>
          <w:rFonts w:ascii="Times New Roman" w:hAnsi="Times New Roman" w:cs="Times New Roman"/>
          <w:sz w:val="28"/>
          <w:szCs w:val="28"/>
        </w:rPr>
        <w:t xml:space="preserve"> год.</w:t>
      </w:r>
    </w:p>
    <w:p w:rsidR="00852898" w:rsidRPr="00852898" w:rsidRDefault="00852898" w:rsidP="00852898">
      <w:pPr>
        <w:spacing w:after="0" w:line="360" w:lineRule="auto"/>
        <w:ind w:firstLine="720"/>
        <w:jc w:val="both"/>
        <w:rPr>
          <w:rFonts w:ascii="Times New Roman" w:hAnsi="Times New Roman" w:cs="Times New Roman"/>
          <w:sz w:val="28"/>
          <w:szCs w:val="28"/>
        </w:rPr>
      </w:pPr>
      <w:r w:rsidRPr="00852898">
        <w:rPr>
          <w:rFonts w:ascii="Times New Roman" w:hAnsi="Times New Roman" w:cs="Times New Roman"/>
          <w:b/>
          <w:sz w:val="28"/>
          <w:szCs w:val="28"/>
        </w:rPr>
        <w:t xml:space="preserve">Міжпредметні зв’язки </w:t>
      </w:r>
      <w:r w:rsidRPr="00852898">
        <w:rPr>
          <w:rFonts w:ascii="Times New Roman" w:hAnsi="Times New Roman" w:cs="Times New Roman"/>
          <w:sz w:val="28"/>
          <w:szCs w:val="28"/>
        </w:rPr>
        <w:t>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A14095" w:rsidRPr="00852898" w:rsidRDefault="00A14095" w:rsidP="00852898">
      <w:pPr>
        <w:pStyle w:val="a3"/>
        <w:spacing w:line="360" w:lineRule="auto"/>
        <w:rPr>
          <w:sz w:val="28"/>
          <w:szCs w:val="28"/>
          <w:lang w:eastAsia="uk-UA"/>
        </w:rPr>
      </w:pPr>
      <w:r w:rsidRPr="00852898">
        <w:rPr>
          <w:b/>
          <w:sz w:val="28"/>
          <w:szCs w:val="28"/>
        </w:rPr>
        <w:t xml:space="preserve">Мета і завдання практичного заняття: </w:t>
      </w:r>
      <w:r w:rsidRPr="00852898">
        <w:rPr>
          <w:sz w:val="28"/>
          <w:szCs w:val="28"/>
        </w:rPr>
        <w:t xml:space="preserve">набуття </w:t>
      </w:r>
      <w:r w:rsidRPr="00852898">
        <w:rPr>
          <w:sz w:val="28"/>
          <w:szCs w:val="28"/>
          <w:lang w:eastAsia="uk-UA"/>
        </w:rPr>
        <w:t>практичних навичок для використання методів системи обліку та калькулювання собівартості на підприємствах.</w:t>
      </w:r>
    </w:p>
    <w:p w:rsidR="00852898" w:rsidRPr="00AB7057" w:rsidRDefault="00852898" w:rsidP="00852898">
      <w:pPr>
        <w:spacing w:after="0" w:line="360" w:lineRule="auto"/>
        <w:ind w:firstLine="709"/>
        <w:jc w:val="both"/>
        <w:rPr>
          <w:rFonts w:ascii="Times New Roman" w:hAnsi="Times New Roman" w:cs="Times New Roman"/>
          <w:b/>
          <w:sz w:val="28"/>
          <w:szCs w:val="28"/>
        </w:rPr>
      </w:pPr>
      <w:r w:rsidRPr="00AB7057">
        <w:rPr>
          <w:rFonts w:ascii="Times New Roman" w:hAnsi="Times New Roman" w:cs="Times New Roman"/>
          <w:b/>
          <w:sz w:val="28"/>
          <w:szCs w:val="28"/>
        </w:rPr>
        <w:t>План практичного заняття:</w:t>
      </w:r>
    </w:p>
    <w:p w:rsidR="00852898" w:rsidRPr="007A4CE6" w:rsidRDefault="00852898" w:rsidP="00852898">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1. Проведення тестового опитування та </w:t>
      </w:r>
      <w:r w:rsidRPr="007A4CE6">
        <w:rPr>
          <w:rFonts w:ascii="Times New Roman" w:hAnsi="Times New Roman" w:cs="Times New Roman"/>
          <w:sz w:val="28"/>
          <w:szCs w:val="28"/>
        </w:rPr>
        <w:t>перевірка базових знань згідно визначених питань за темою дисципліни.</w:t>
      </w:r>
    </w:p>
    <w:p w:rsidR="00852898" w:rsidRPr="00AB7057" w:rsidRDefault="00852898" w:rsidP="00852898">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2. Опрацювання практичних завдань по темі дисципліни.</w:t>
      </w:r>
    </w:p>
    <w:p w:rsidR="00852898" w:rsidRPr="00AB7057" w:rsidRDefault="00852898" w:rsidP="00852898">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3. Формулювання висновків за результатами практичного заняття.   </w:t>
      </w:r>
    </w:p>
    <w:p w:rsidR="00D5290B" w:rsidRPr="00852898" w:rsidRDefault="00D5290B" w:rsidP="00852898">
      <w:pPr>
        <w:spacing w:after="0" w:line="360" w:lineRule="auto"/>
        <w:jc w:val="both"/>
        <w:rPr>
          <w:rFonts w:ascii="Times New Roman" w:hAnsi="Times New Roman" w:cs="Times New Roman"/>
          <w:b/>
          <w:sz w:val="28"/>
          <w:szCs w:val="28"/>
        </w:rPr>
      </w:pPr>
      <w:r w:rsidRPr="00852898">
        <w:rPr>
          <w:rFonts w:ascii="Times New Roman" w:hAnsi="Times New Roman" w:cs="Times New Roman"/>
          <w:b/>
          <w:sz w:val="28"/>
          <w:szCs w:val="28"/>
        </w:rPr>
        <w:t>Питання для перевірки базових знань за темою практичного заняття:</w:t>
      </w:r>
    </w:p>
    <w:p w:rsidR="00333E21" w:rsidRPr="00852898" w:rsidRDefault="00333E21" w:rsidP="00852898">
      <w:pPr>
        <w:pStyle w:val="a5"/>
        <w:numPr>
          <w:ilvl w:val="0"/>
          <w:numId w:val="26"/>
        </w:numPr>
        <w:shd w:val="clear" w:color="auto" w:fill="FFFFFF"/>
        <w:spacing w:line="360" w:lineRule="auto"/>
        <w:jc w:val="both"/>
        <w:rPr>
          <w:sz w:val="28"/>
          <w:szCs w:val="28"/>
          <w:lang w:val="uk-UA"/>
        </w:rPr>
      </w:pPr>
      <w:r w:rsidRPr="00852898">
        <w:rPr>
          <w:iCs/>
          <w:color w:val="000000"/>
          <w:sz w:val="28"/>
          <w:szCs w:val="28"/>
          <w:lang w:val="uk-UA"/>
        </w:rPr>
        <w:t>Сутність об'єктів обліку витрат і об'єктів калькулювання.</w:t>
      </w:r>
    </w:p>
    <w:p w:rsidR="00333E21" w:rsidRPr="00852898" w:rsidRDefault="00333E21" w:rsidP="00852898">
      <w:pPr>
        <w:pStyle w:val="a5"/>
        <w:numPr>
          <w:ilvl w:val="0"/>
          <w:numId w:val="26"/>
        </w:numPr>
        <w:shd w:val="clear" w:color="auto" w:fill="FFFFFF"/>
        <w:spacing w:line="360" w:lineRule="auto"/>
        <w:jc w:val="both"/>
        <w:rPr>
          <w:rFonts w:eastAsia="TimesNewRoman"/>
          <w:sz w:val="28"/>
          <w:szCs w:val="28"/>
        </w:rPr>
      </w:pPr>
      <w:r w:rsidRPr="00852898">
        <w:rPr>
          <w:rFonts w:eastAsia="TimesNewRoman"/>
          <w:sz w:val="28"/>
          <w:szCs w:val="28"/>
        </w:rPr>
        <w:t>Які завдання калькулювання собівартості?</w:t>
      </w:r>
    </w:p>
    <w:p w:rsidR="00333E21" w:rsidRPr="00852898" w:rsidRDefault="00333E21" w:rsidP="00852898">
      <w:pPr>
        <w:pStyle w:val="a5"/>
        <w:numPr>
          <w:ilvl w:val="0"/>
          <w:numId w:val="26"/>
        </w:numPr>
        <w:shd w:val="clear" w:color="auto" w:fill="FFFFFF"/>
        <w:spacing w:line="360" w:lineRule="auto"/>
        <w:jc w:val="both"/>
        <w:rPr>
          <w:sz w:val="28"/>
          <w:szCs w:val="28"/>
        </w:rPr>
      </w:pPr>
      <w:r w:rsidRPr="00852898">
        <w:rPr>
          <w:iCs/>
          <w:color w:val="000000"/>
          <w:sz w:val="28"/>
          <w:szCs w:val="28"/>
        </w:rPr>
        <w:t>Порядок побудови системи обліку і калькулювання витрат.</w:t>
      </w:r>
    </w:p>
    <w:p w:rsidR="00333E21" w:rsidRPr="00852898" w:rsidRDefault="00333E21" w:rsidP="00852898">
      <w:pPr>
        <w:pStyle w:val="a5"/>
        <w:numPr>
          <w:ilvl w:val="0"/>
          <w:numId w:val="26"/>
        </w:numPr>
        <w:autoSpaceDE w:val="0"/>
        <w:autoSpaceDN w:val="0"/>
        <w:adjustRightInd w:val="0"/>
        <w:spacing w:line="360" w:lineRule="auto"/>
        <w:jc w:val="both"/>
        <w:rPr>
          <w:iCs/>
          <w:color w:val="000000"/>
          <w:sz w:val="28"/>
          <w:szCs w:val="28"/>
        </w:rPr>
      </w:pPr>
      <w:r w:rsidRPr="00852898">
        <w:rPr>
          <w:iCs/>
          <w:color w:val="000000"/>
          <w:sz w:val="28"/>
          <w:szCs w:val="28"/>
        </w:rPr>
        <w:t>Класифікація калькуляцій витрат.</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lastRenderedPageBreak/>
        <w:t>Які основні елементи калькулювання собівартості продукції?</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У чому сутність і склад виробничої собівартості ?</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Що є об’єктом обліку затрат?</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 xml:space="preserve">Що є об’єктами калькулювання? </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Калькуляційна одиниця – кількісний вимірник об’єкта калькулювання.</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Що становить собівартість реалізованої продукції, їх склад та значення?</w:t>
      </w:r>
    </w:p>
    <w:p w:rsidR="00333E21" w:rsidRPr="00852898" w:rsidRDefault="00333E21" w:rsidP="00852898">
      <w:pPr>
        <w:pStyle w:val="a5"/>
        <w:numPr>
          <w:ilvl w:val="0"/>
          <w:numId w:val="26"/>
        </w:numPr>
        <w:shd w:val="clear" w:color="auto" w:fill="FFFFFF"/>
        <w:spacing w:line="360" w:lineRule="auto"/>
        <w:jc w:val="both"/>
        <w:rPr>
          <w:sz w:val="28"/>
          <w:szCs w:val="28"/>
        </w:rPr>
      </w:pPr>
      <w:r w:rsidRPr="00852898">
        <w:rPr>
          <w:rFonts w:eastAsia="TimesNewRoman"/>
          <w:sz w:val="28"/>
          <w:szCs w:val="28"/>
        </w:rPr>
        <w:t>Які з</w:t>
      </w:r>
      <w:r w:rsidRPr="00852898">
        <w:rPr>
          <w:iCs/>
          <w:color w:val="000000"/>
          <w:sz w:val="28"/>
          <w:szCs w:val="28"/>
        </w:rPr>
        <w:t>авдання обліку витрат за економічними елементами, їх склад?</w:t>
      </w:r>
    </w:p>
    <w:p w:rsidR="00333E21" w:rsidRPr="00852898" w:rsidRDefault="00333E21" w:rsidP="00852898">
      <w:pPr>
        <w:pStyle w:val="a5"/>
        <w:numPr>
          <w:ilvl w:val="0"/>
          <w:numId w:val="26"/>
        </w:numPr>
        <w:shd w:val="clear" w:color="auto" w:fill="FFFFFF"/>
        <w:spacing w:line="360" w:lineRule="auto"/>
        <w:jc w:val="both"/>
        <w:rPr>
          <w:sz w:val="28"/>
          <w:szCs w:val="28"/>
        </w:rPr>
      </w:pPr>
      <w:r w:rsidRPr="00852898">
        <w:rPr>
          <w:color w:val="000000"/>
          <w:sz w:val="28"/>
          <w:szCs w:val="28"/>
        </w:rPr>
        <w:t>В чому полягає с</w:t>
      </w:r>
      <w:r w:rsidRPr="00852898">
        <w:rPr>
          <w:iCs/>
          <w:color w:val="000000"/>
          <w:sz w:val="28"/>
          <w:szCs w:val="28"/>
        </w:rPr>
        <w:t>утність і класифікація витрат за статтями калькуляції?</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У чому полягає сутність позамовного методу обліку витрат і яка сфера</w:t>
      </w:r>
    </w:p>
    <w:p w:rsidR="00333E21" w:rsidRPr="00852898" w:rsidRDefault="00333E21" w:rsidP="00852898">
      <w:pPr>
        <w:pStyle w:val="a5"/>
        <w:autoSpaceDE w:val="0"/>
        <w:autoSpaceDN w:val="0"/>
        <w:adjustRightInd w:val="0"/>
        <w:spacing w:line="360" w:lineRule="auto"/>
        <w:jc w:val="both"/>
        <w:rPr>
          <w:rFonts w:eastAsia="TimesNewRoman"/>
          <w:sz w:val="28"/>
          <w:szCs w:val="28"/>
        </w:rPr>
      </w:pPr>
      <w:r w:rsidRPr="00852898">
        <w:rPr>
          <w:rFonts w:eastAsia="TimesNewRoman"/>
          <w:sz w:val="28"/>
          <w:szCs w:val="28"/>
        </w:rPr>
        <w:t>його застосування?</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У чому полягає сутність попередільного методу обліку витрат і яка сфера його застосування?</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У чому полягає сутність простого (однопередільного) методу обліку витрат і яка сфера його застосування?</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Яким чином розподіляються витрати звітного періоду між товарним випуском і залишками незавершеного виробництва?</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Як здійснюється оцінка залишків незавершеного виробництва на кінець місяця?</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Чим відрізняється виробнича собівартість випущеної (товарної)</w:t>
      </w:r>
    </w:p>
    <w:p w:rsidR="00333E21" w:rsidRPr="00852898" w:rsidRDefault="00333E21" w:rsidP="00852898">
      <w:pPr>
        <w:pStyle w:val="a5"/>
        <w:autoSpaceDE w:val="0"/>
        <w:autoSpaceDN w:val="0"/>
        <w:adjustRightInd w:val="0"/>
        <w:spacing w:line="360" w:lineRule="auto"/>
        <w:jc w:val="both"/>
        <w:rPr>
          <w:rFonts w:eastAsia="TimesNewRoman"/>
          <w:sz w:val="28"/>
          <w:szCs w:val="28"/>
        </w:rPr>
      </w:pPr>
      <w:r w:rsidRPr="00852898">
        <w:rPr>
          <w:rFonts w:eastAsia="TimesNewRoman"/>
          <w:sz w:val="28"/>
          <w:szCs w:val="28"/>
        </w:rPr>
        <w:t>продукції від виробничої собівартості реалізованої продукції?</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За якою ознакою відрізняються розподілені постійні загальновиробничі витрати від нерозподілених?</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Як класифікують накладні витрати?</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Які принципи розподілу непрямих витрат?</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Яка мета та завдання .розподілу непрямих витрат?</w:t>
      </w:r>
    </w:p>
    <w:p w:rsidR="00333E21" w:rsidRPr="00852898" w:rsidRDefault="00333E21" w:rsidP="00852898">
      <w:pPr>
        <w:pStyle w:val="a5"/>
        <w:numPr>
          <w:ilvl w:val="0"/>
          <w:numId w:val="26"/>
        </w:numPr>
        <w:autoSpaceDE w:val="0"/>
        <w:autoSpaceDN w:val="0"/>
        <w:adjustRightInd w:val="0"/>
        <w:spacing w:line="360" w:lineRule="auto"/>
        <w:jc w:val="both"/>
        <w:rPr>
          <w:rFonts w:eastAsia="TimesNewRoman"/>
          <w:sz w:val="28"/>
          <w:szCs w:val="28"/>
        </w:rPr>
      </w:pPr>
      <w:r w:rsidRPr="00852898">
        <w:rPr>
          <w:rFonts w:eastAsia="TimesNewRoman"/>
          <w:sz w:val="28"/>
          <w:szCs w:val="28"/>
        </w:rPr>
        <w:t>Як класифікують методи обліку затрат і калькулювання собівартості?</w:t>
      </w:r>
    </w:p>
    <w:p w:rsidR="00333E21" w:rsidRPr="00852898" w:rsidRDefault="00333E21" w:rsidP="00852898">
      <w:pPr>
        <w:pStyle w:val="a5"/>
        <w:numPr>
          <w:ilvl w:val="0"/>
          <w:numId w:val="26"/>
        </w:numPr>
        <w:shd w:val="clear" w:color="auto" w:fill="FFFFFF"/>
        <w:spacing w:line="360" w:lineRule="auto"/>
        <w:jc w:val="both"/>
        <w:rPr>
          <w:sz w:val="28"/>
          <w:szCs w:val="28"/>
        </w:rPr>
      </w:pPr>
      <w:r w:rsidRPr="00852898">
        <w:rPr>
          <w:color w:val="000000"/>
          <w:sz w:val="28"/>
          <w:szCs w:val="28"/>
        </w:rPr>
        <w:t>Ох</w:t>
      </w:r>
      <w:r w:rsidRPr="00852898">
        <w:rPr>
          <w:iCs/>
          <w:color w:val="000000"/>
          <w:sz w:val="28"/>
          <w:szCs w:val="28"/>
        </w:rPr>
        <w:t>арактеризувати систему обліку і калькулювання пов</w:t>
      </w:r>
      <w:r w:rsidRPr="00852898">
        <w:rPr>
          <w:iCs/>
          <w:color w:val="000000"/>
          <w:sz w:val="28"/>
          <w:szCs w:val="28"/>
        </w:rPr>
        <w:softHyphen/>
        <w:t>них витрат (абзорпшен-кост).</w:t>
      </w:r>
    </w:p>
    <w:p w:rsidR="00333E21" w:rsidRPr="00852898" w:rsidRDefault="00333E21" w:rsidP="00852898">
      <w:pPr>
        <w:pStyle w:val="a5"/>
        <w:numPr>
          <w:ilvl w:val="0"/>
          <w:numId w:val="26"/>
        </w:numPr>
        <w:shd w:val="clear" w:color="auto" w:fill="FFFFFF"/>
        <w:spacing w:line="360" w:lineRule="auto"/>
        <w:jc w:val="both"/>
        <w:rPr>
          <w:sz w:val="28"/>
          <w:szCs w:val="28"/>
        </w:rPr>
      </w:pPr>
      <w:r w:rsidRPr="00852898">
        <w:rPr>
          <w:iCs/>
          <w:color w:val="000000"/>
          <w:sz w:val="28"/>
          <w:szCs w:val="28"/>
        </w:rPr>
        <w:t>Склад витрат на утримання й експлуатацію устатку</w:t>
      </w:r>
      <w:r w:rsidRPr="00852898">
        <w:rPr>
          <w:iCs/>
          <w:color w:val="000000"/>
          <w:sz w:val="28"/>
          <w:szCs w:val="28"/>
        </w:rPr>
        <w:softHyphen/>
        <w:t>вання.</w:t>
      </w:r>
    </w:p>
    <w:p w:rsidR="00333E21" w:rsidRPr="00852898" w:rsidRDefault="00333E21" w:rsidP="00852898">
      <w:pPr>
        <w:pStyle w:val="a5"/>
        <w:numPr>
          <w:ilvl w:val="0"/>
          <w:numId w:val="26"/>
        </w:numPr>
        <w:shd w:val="clear" w:color="auto" w:fill="FFFFFF"/>
        <w:spacing w:line="360" w:lineRule="auto"/>
        <w:jc w:val="both"/>
        <w:rPr>
          <w:sz w:val="28"/>
          <w:szCs w:val="28"/>
        </w:rPr>
      </w:pPr>
      <w:r w:rsidRPr="00852898">
        <w:rPr>
          <w:iCs/>
          <w:color w:val="000000"/>
          <w:sz w:val="28"/>
          <w:szCs w:val="28"/>
        </w:rPr>
        <w:lastRenderedPageBreak/>
        <w:t>Облік і розподіл витрат від браку та визначення вар</w:t>
      </w:r>
      <w:r w:rsidRPr="00852898">
        <w:rPr>
          <w:iCs/>
          <w:color w:val="000000"/>
          <w:sz w:val="28"/>
          <w:szCs w:val="28"/>
        </w:rPr>
        <w:softHyphen/>
        <w:t>тості супутньої продукції.</w:t>
      </w:r>
    </w:p>
    <w:p w:rsidR="00333E21" w:rsidRPr="00852898" w:rsidRDefault="00333E21" w:rsidP="00852898">
      <w:pPr>
        <w:pStyle w:val="a5"/>
        <w:numPr>
          <w:ilvl w:val="0"/>
          <w:numId w:val="26"/>
        </w:numPr>
        <w:shd w:val="clear" w:color="auto" w:fill="FFFFFF"/>
        <w:spacing w:line="360" w:lineRule="auto"/>
        <w:jc w:val="both"/>
        <w:rPr>
          <w:iCs/>
          <w:color w:val="000000"/>
          <w:sz w:val="28"/>
          <w:szCs w:val="28"/>
        </w:rPr>
      </w:pPr>
      <w:r w:rsidRPr="00852898">
        <w:rPr>
          <w:iCs/>
          <w:color w:val="000000"/>
          <w:sz w:val="28"/>
          <w:szCs w:val="28"/>
        </w:rPr>
        <w:t>Види допоміжних виробництв і господарств, склад собівар</w:t>
      </w:r>
      <w:r w:rsidRPr="00852898">
        <w:rPr>
          <w:iCs/>
          <w:color w:val="000000"/>
          <w:sz w:val="28"/>
          <w:szCs w:val="28"/>
        </w:rPr>
        <w:softHyphen/>
        <w:t>тості продукції допоміжних виробництв і господарств.</w:t>
      </w:r>
    </w:p>
    <w:p w:rsidR="00333E21" w:rsidRPr="00852898" w:rsidRDefault="00333E21" w:rsidP="00852898">
      <w:pPr>
        <w:pStyle w:val="a5"/>
        <w:numPr>
          <w:ilvl w:val="0"/>
          <w:numId w:val="26"/>
        </w:numPr>
        <w:shd w:val="clear" w:color="auto" w:fill="FFFFFF"/>
        <w:spacing w:line="360" w:lineRule="auto"/>
        <w:jc w:val="both"/>
        <w:rPr>
          <w:iCs/>
          <w:color w:val="000000"/>
          <w:sz w:val="28"/>
          <w:szCs w:val="28"/>
        </w:rPr>
      </w:pPr>
      <w:r w:rsidRPr="00852898">
        <w:rPr>
          <w:iCs/>
          <w:color w:val="000000"/>
          <w:sz w:val="28"/>
          <w:szCs w:val="28"/>
        </w:rPr>
        <w:t>В чому полягає сутність  розподілу прямих витрат в управлінському обліку ?</w:t>
      </w:r>
    </w:p>
    <w:p w:rsidR="00333E21" w:rsidRPr="005A2D99" w:rsidRDefault="00333E21" w:rsidP="005A2D99">
      <w:pPr>
        <w:pStyle w:val="a5"/>
        <w:numPr>
          <w:ilvl w:val="0"/>
          <w:numId w:val="26"/>
        </w:numPr>
        <w:shd w:val="clear" w:color="auto" w:fill="FFFFFF"/>
        <w:spacing w:line="360" w:lineRule="auto"/>
        <w:ind w:left="714" w:hanging="357"/>
        <w:jc w:val="both"/>
        <w:rPr>
          <w:iCs/>
          <w:color w:val="000000"/>
          <w:sz w:val="28"/>
          <w:szCs w:val="28"/>
        </w:rPr>
      </w:pPr>
      <w:r w:rsidRPr="005A2D99">
        <w:rPr>
          <w:iCs/>
          <w:color w:val="000000"/>
          <w:sz w:val="28"/>
          <w:szCs w:val="28"/>
        </w:rPr>
        <w:t>Що таке непрямі витрати, їх склад і розподіл?</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Calibri"/>
          <w:sz w:val="28"/>
          <w:szCs w:val="28"/>
        </w:rPr>
        <w:t>О</w:t>
      </w:r>
      <w:r w:rsidRPr="005A2D99">
        <w:rPr>
          <w:rFonts w:eastAsia="TimesNewRoman"/>
          <w:sz w:val="28"/>
          <w:szCs w:val="28"/>
        </w:rPr>
        <w:t>собливості застосування системи обліку директ-костинг на вітчизняних підприємствах</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Сутність системи обліку і калькулювання собівартості за змінними затратами</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У чому суть та значення змінної собівартості?</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Calibri"/>
          <w:sz w:val="28"/>
          <w:szCs w:val="28"/>
        </w:rPr>
        <w:t>П</w:t>
      </w:r>
      <w:r w:rsidRPr="005A2D99">
        <w:rPr>
          <w:rFonts w:eastAsia="TimesNewRoman"/>
          <w:sz w:val="28"/>
          <w:szCs w:val="28"/>
        </w:rPr>
        <w:t xml:space="preserve">орядок формування собівартості за методом </w:t>
      </w:r>
      <w:r w:rsidRPr="005A2D99">
        <w:rPr>
          <w:rFonts w:eastAsia="Calibri"/>
          <w:sz w:val="28"/>
          <w:szCs w:val="28"/>
        </w:rPr>
        <w:t>«</w:t>
      </w:r>
      <w:r w:rsidRPr="005A2D99">
        <w:rPr>
          <w:rFonts w:eastAsia="TimesNewRoman"/>
          <w:sz w:val="28"/>
          <w:szCs w:val="28"/>
        </w:rPr>
        <w:t>директ</w:t>
      </w:r>
      <w:r w:rsidRPr="005A2D99">
        <w:rPr>
          <w:rFonts w:eastAsia="Calibri"/>
          <w:sz w:val="28"/>
          <w:szCs w:val="28"/>
        </w:rPr>
        <w:t xml:space="preserve">- </w:t>
      </w:r>
      <w:r w:rsidRPr="005A2D99">
        <w:rPr>
          <w:rFonts w:eastAsia="TimesNewRoman"/>
          <w:sz w:val="28"/>
          <w:szCs w:val="28"/>
        </w:rPr>
        <w:t>костинг</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 xml:space="preserve">У чому особливості системи </w:t>
      </w:r>
      <w:r w:rsidRPr="005A2D99">
        <w:rPr>
          <w:rFonts w:eastAsia="Calibri"/>
          <w:sz w:val="28"/>
          <w:szCs w:val="28"/>
        </w:rPr>
        <w:t>«</w:t>
      </w:r>
      <w:r w:rsidRPr="005A2D99">
        <w:rPr>
          <w:rFonts w:eastAsia="TimesNewRoman"/>
          <w:sz w:val="28"/>
          <w:szCs w:val="28"/>
        </w:rPr>
        <w:t>директ</w:t>
      </w:r>
      <w:r w:rsidRPr="005A2D99">
        <w:rPr>
          <w:rFonts w:eastAsia="Calibri"/>
          <w:sz w:val="28"/>
          <w:szCs w:val="28"/>
        </w:rPr>
        <w:t>-</w:t>
      </w:r>
      <w:r w:rsidRPr="005A2D99">
        <w:rPr>
          <w:rFonts w:eastAsia="TimesNewRoman"/>
          <w:sz w:val="28"/>
          <w:szCs w:val="28"/>
        </w:rPr>
        <w:t>костинг</w:t>
      </w:r>
      <w:r w:rsidRPr="005A2D99">
        <w:rPr>
          <w:rFonts w:eastAsia="Calibri"/>
          <w:sz w:val="28"/>
          <w:szCs w:val="28"/>
        </w:rPr>
        <w:t>» ?</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 xml:space="preserve">Які переваги системи </w:t>
      </w:r>
      <w:r w:rsidRPr="005A2D99">
        <w:rPr>
          <w:rFonts w:eastAsia="Calibri"/>
          <w:sz w:val="28"/>
          <w:szCs w:val="28"/>
        </w:rPr>
        <w:t>«</w:t>
      </w:r>
      <w:r w:rsidRPr="005A2D99">
        <w:rPr>
          <w:rFonts w:eastAsia="TimesNewRoman"/>
          <w:sz w:val="28"/>
          <w:szCs w:val="28"/>
        </w:rPr>
        <w:t>директ</w:t>
      </w:r>
      <w:r w:rsidRPr="005A2D99">
        <w:rPr>
          <w:rFonts w:eastAsia="Calibri"/>
          <w:sz w:val="28"/>
          <w:szCs w:val="28"/>
        </w:rPr>
        <w:t>-</w:t>
      </w:r>
      <w:r w:rsidRPr="005A2D99">
        <w:rPr>
          <w:rFonts w:eastAsia="TimesNewRoman"/>
          <w:sz w:val="28"/>
          <w:szCs w:val="28"/>
        </w:rPr>
        <w:t>костинг</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У чому суть та значення маржинального доходу</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Яке значення коефіцієнта змінних затрат</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У чому суть та значення коефіцієнта маржинальних надходжень</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 xml:space="preserve">Яке значення показника </w:t>
      </w:r>
      <w:r w:rsidRPr="005A2D99">
        <w:rPr>
          <w:rFonts w:eastAsia="Calibri"/>
          <w:sz w:val="28"/>
          <w:szCs w:val="28"/>
        </w:rPr>
        <w:t>«</w:t>
      </w:r>
      <w:r w:rsidRPr="005A2D99">
        <w:rPr>
          <w:rFonts w:eastAsia="TimesNewRoman"/>
          <w:sz w:val="28"/>
          <w:szCs w:val="28"/>
        </w:rPr>
        <w:t>напівмаржа</w:t>
      </w:r>
      <w:r w:rsidRPr="005A2D99">
        <w:rPr>
          <w:rFonts w:eastAsia="Calibri"/>
          <w:sz w:val="28"/>
          <w:szCs w:val="28"/>
        </w:rPr>
        <w:t>» («</w:t>
      </w:r>
      <w:r w:rsidRPr="005A2D99">
        <w:rPr>
          <w:rFonts w:eastAsia="TimesNewRoman"/>
          <w:sz w:val="28"/>
          <w:szCs w:val="28"/>
        </w:rPr>
        <w:t>маржа постійна</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 xml:space="preserve">У чому суть та значення показника </w:t>
      </w:r>
      <w:r w:rsidRPr="005A2D99">
        <w:rPr>
          <w:rFonts w:eastAsia="Calibri"/>
          <w:sz w:val="28"/>
          <w:szCs w:val="28"/>
        </w:rPr>
        <w:t>«</w:t>
      </w:r>
      <w:r w:rsidRPr="005A2D99">
        <w:rPr>
          <w:rFonts w:eastAsia="TimesNewRoman"/>
          <w:sz w:val="28"/>
          <w:szCs w:val="28"/>
        </w:rPr>
        <w:t>запас фінансової міцності</w:t>
      </w:r>
      <w:r w:rsidRPr="005A2D99">
        <w:rPr>
          <w:rFonts w:eastAsia="Calibri"/>
          <w:sz w:val="28"/>
          <w:szCs w:val="28"/>
        </w:rPr>
        <w:t>» («</w:t>
      </w:r>
      <w:r w:rsidRPr="005A2D99">
        <w:rPr>
          <w:rFonts w:eastAsia="TimesNewRoman"/>
          <w:sz w:val="28"/>
          <w:szCs w:val="28"/>
        </w:rPr>
        <w:t>маржа безпеки</w:t>
      </w:r>
      <w:r w:rsidRPr="005A2D99">
        <w:rPr>
          <w:rFonts w:eastAsia="Calibri"/>
          <w:sz w:val="28"/>
          <w:szCs w:val="28"/>
        </w:rPr>
        <w:t>») ?</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Calibri"/>
          <w:sz w:val="28"/>
          <w:szCs w:val="28"/>
        </w:rPr>
        <w:t xml:space="preserve">В чому суть методу </w:t>
      </w:r>
      <w:r w:rsidRPr="005A2D99">
        <w:rPr>
          <w:rFonts w:eastAsia="TimesNewRoman"/>
          <w:sz w:val="28"/>
          <w:szCs w:val="28"/>
        </w:rPr>
        <w:t xml:space="preserve">простого </w:t>
      </w:r>
      <w:r w:rsidRPr="005A2D99">
        <w:rPr>
          <w:rFonts w:eastAsia="Calibri"/>
          <w:sz w:val="28"/>
          <w:szCs w:val="28"/>
        </w:rPr>
        <w:t>«</w:t>
      </w:r>
      <w:r w:rsidRPr="005A2D99">
        <w:rPr>
          <w:rFonts w:eastAsia="TimesNewRoman"/>
          <w:sz w:val="28"/>
          <w:szCs w:val="28"/>
        </w:rPr>
        <w:t>директ</w:t>
      </w:r>
      <w:r w:rsidRPr="005A2D99">
        <w:rPr>
          <w:rFonts w:eastAsia="Calibri"/>
          <w:sz w:val="28"/>
          <w:szCs w:val="28"/>
        </w:rPr>
        <w:t>-</w:t>
      </w:r>
      <w:r w:rsidRPr="005A2D99">
        <w:rPr>
          <w:rFonts w:eastAsia="TimesNewRoman"/>
          <w:sz w:val="28"/>
          <w:szCs w:val="28"/>
        </w:rPr>
        <w:t>костингу</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Calibri"/>
          <w:sz w:val="28"/>
          <w:szCs w:val="28"/>
        </w:rPr>
        <w:t xml:space="preserve">В чому суть методу </w:t>
      </w:r>
      <w:r w:rsidRPr="005A2D99">
        <w:rPr>
          <w:rFonts w:eastAsia="TimesNewRoman"/>
          <w:sz w:val="28"/>
          <w:szCs w:val="28"/>
        </w:rPr>
        <w:t xml:space="preserve">розвинутого </w:t>
      </w:r>
      <w:r w:rsidRPr="005A2D99">
        <w:rPr>
          <w:rFonts w:eastAsia="Calibri"/>
          <w:sz w:val="28"/>
          <w:szCs w:val="28"/>
        </w:rPr>
        <w:t>«</w:t>
      </w:r>
      <w:r w:rsidRPr="005A2D99">
        <w:rPr>
          <w:rFonts w:eastAsia="TimesNewRoman"/>
          <w:sz w:val="28"/>
          <w:szCs w:val="28"/>
        </w:rPr>
        <w:t>директ</w:t>
      </w:r>
      <w:r w:rsidRPr="005A2D99">
        <w:rPr>
          <w:rFonts w:eastAsia="Calibri"/>
          <w:sz w:val="28"/>
          <w:szCs w:val="28"/>
        </w:rPr>
        <w:t>-</w:t>
      </w:r>
      <w:r w:rsidRPr="005A2D99">
        <w:rPr>
          <w:rFonts w:eastAsia="TimesNewRoman"/>
          <w:sz w:val="28"/>
          <w:szCs w:val="28"/>
        </w:rPr>
        <w:t>костинг</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 xml:space="preserve">Які основні етапи розрахунку фінансового результату за методом простого </w:t>
      </w:r>
      <w:r w:rsidRPr="005A2D99">
        <w:rPr>
          <w:rFonts w:eastAsia="Calibri"/>
          <w:sz w:val="28"/>
          <w:szCs w:val="28"/>
        </w:rPr>
        <w:t>«</w:t>
      </w:r>
      <w:r w:rsidRPr="005A2D99">
        <w:rPr>
          <w:rFonts w:eastAsia="TimesNewRoman"/>
          <w:sz w:val="28"/>
          <w:szCs w:val="28"/>
        </w:rPr>
        <w:t>директ</w:t>
      </w:r>
      <w:r w:rsidRPr="005A2D99">
        <w:rPr>
          <w:rFonts w:eastAsia="Calibri"/>
          <w:sz w:val="28"/>
          <w:szCs w:val="28"/>
        </w:rPr>
        <w:t>-</w:t>
      </w:r>
      <w:r w:rsidRPr="005A2D99">
        <w:rPr>
          <w:rFonts w:eastAsia="TimesNewRoman"/>
          <w:sz w:val="28"/>
          <w:szCs w:val="28"/>
        </w:rPr>
        <w:t>костингу</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 xml:space="preserve">Який порядок розрахунку сум покриття та результату діяльності в умовах виробництва кількох видів продукції на основі використання простого </w:t>
      </w:r>
      <w:r w:rsidRPr="005A2D99">
        <w:rPr>
          <w:rFonts w:eastAsia="Calibri"/>
          <w:sz w:val="28"/>
          <w:szCs w:val="28"/>
        </w:rPr>
        <w:t>«</w:t>
      </w:r>
      <w:r w:rsidRPr="005A2D99">
        <w:rPr>
          <w:rFonts w:eastAsia="TimesNewRoman"/>
          <w:sz w:val="28"/>
          <w:szCs w:val="28"/>
        </w:rPr>
        <w:t>директ</w:t>
      </w:r>
      <w:r w:rsidRPr="005A2D99">
        <w:rPr>
          <w:rFonts w:eastAsia="Calibri"/>
          <w:sz w:val="28"/>
          <w:szCs w:val="28"/>
        </w:rPr>
        <w:t>-</w:t>
      </w:r>
      <w:r w:rsidRPr="005A2D99">
        <w:rPr>
          <w:rFonts w:eastAsia="TimesNewRoman"/>
          <w:sz w:val="28"/>
          <w:szCs w:val="28"/>
        </w:rPr>
        <w:t>костингу</w:t>
      </w:r>
      <w:r w:rsidRPr="005A2D99">
        <w:rPr>
          <w:rFonts w:eastAsia="Calibri"/>
          <w:sz w:val="28"/>
          <w:szCs w:val="28"/>
        </w:rPr>
        <w:t>» ?</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TimesNewRoman"/>
          <w:sz w:val="28"/>
          <w:szCs w:val="28"/>
        </w:rPr>
      </w:pPr>
      <w:r w:rsidRPr="005A2D99">
        <w:rPr>
          <w:rFonts w:eastAsia="TimesNewRoman"/>
          <w:sz w:val="28"/>
          <w:szCs w:val="28"/>
        </w:rPr>
        <w:t>В чому суть та особливості розрахунку фінансового</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результату за американською та французькою методиками</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lastRenderedPageBreak/>
        <w:t>Яке значення специфічних і загальних постійних затрат</w:t>
      </w:r>
      <w:r w:rsidRPr="005A2D99">
        <w:rPr>
          <w:rFonts w:eastAsia="Calibri"/>
          <w:sz w:val="28"/>
          <w:szCs w:val="28"/>
        </w:rPr>
        <w:t xml:space="preserve">, </w:t>
      </w:r>
      <w:r w:rsidRPr="005A2D99">
        <w:rPr>
          <w:rFonts w:eastAsia="TimesNewRoman"/>
          <w:sz w:val="28"/>
          <w:szCs w:val="28"/>
        </w:rPr>
        <w:t xml:space="preserve">їх використання у системі розвинутого </w:t>
      </w:r>
      <w:r w:rsidRPr="005A2D99">
        <w:rPr>
          <w:rFonts w:eastAsia="Calibri"/>
          <w:sz w:val="28"/>
          <w:szCs w:val="28"/>
        </w:rPr>
        <w:t>«</w:t>
      </w:r>
      <w:r w:rsidRPr="005A2D99">
        <w:rPr>
          <w:rFonts w:eastAsia="TimesNewRoman"/>
          <w:sz w:val="28"/>
          <w:szCs w:val="28"/>
        </w:rPr>
        <w:t>директ</w:t>
      </w:r>
      <w:r w:rsidRPr="005A2D99">
        <w:rPr>
          <w:rFonts w:eastAsia="Calibri"/>
          <w:sz w:val="28"/>
          <w:szCs w:val="28"/>
        </w:rPr>
        <w:t>-</w:t>
      </w:r>
      <w:r w:rsidRPr="005A2D99">
        <w:rPr>
          <w:rFonts w:eastAsia="TimesNewRoman"/>
          <w:sz w:val="28"/>
          <w:szCs w:val="28"/>
        </w:rPr>
        <w:t>костингу</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 xml:space="preserve">В чому полягає суть двоступеневого розрахунку </w:t>
      </w:r>
      <w:r w:rsidRPr="005A2D99">
        <w:rPr>
          <w:rFonts w:eastAsia="Calibri"/>
          <w:sz w:val="28"/>
          <w:szCs w:val="28"/>
        </w:rPr>
        <w:t>(</w:t>
      </w:r>
      <w:r w:rsidRPr="005A2D99">
        <w:rPr>
          <w:rFonts w:eastAsia="TimesNewRoman"/>
          <w:sz w:val="28"/>
          <w:szCs w:val="28"/>
        </w:rPr>
        <w:t>маржинального доходу</w:t>
      </w:r>
      <w:r w:rsidRPr="005A2D99">
        <w:rPr>
          <w:rFonts w:eastAsia="Calibri"/>
          <w:sz w:val="28"/>
          <w:szCs w:val="28"/>
        </w:rPr>
        <w:t xml:space="preserve">) </w:t>
      </w:r>
      <w:r w:rsidRPr="005A2D99">
        <w:rPr>
          <w:rFonts w:eastAsia="TimesNewRoman"/>
          <w:sz w:val="28"/>
          <w:szCs w:val="28"/>
        </w:rPr>
        <w:t>сум покриття?</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 xml:space="preserve">Як Ви розумієте таку перевагу методу </w:t>
      </w:r>
      <w:r w:rsidRPr="005A2D99">
        <w:rPr>
          <w:rFonts w:eastAsia="Calibri"/>
          <w:sz w:val="28"/>
          <w:szCs w:val="28"/>
        </w:rPr>
        <w:t>«</w:t>
      </w:r>
      <w:r w:rsidRPr="005A2D99">
        <w:rPr>
          <w:rFonts w:eastAsia="TimesNewRoman"/>
          <w:sz w:val="28"/>
          <w:szCs w:val="28"/>
        </w:rPr>
        <w:t>директ</w:t>
      </w:r>
      <w:r w:rsidRPr="005A2D99">
        <w:rPr>
          <w:rFonts w:eastAsia="Calibri"/>
          <w:sz w:val="28"/>
          <w:szCs w:val="28"/>
        </w:rPr>
        <w:t>-</w:t>
      </w:r>
      <w:r w:rsidRPr="005A2D99">
        <w:rPr>
          <w:rFonts w:eastAsia="TimesNewRoman"/>
          <w:sz w:val="28"/>
          <w:szCs w:val="28"/>
        </w:rPr>
        <w:t>костингу</w:t>
      </w:r>
      <w:r w:rsidRPr="005A2D99">
        <w:rPr>
          <w:rFonts w:eastAsia="Calibri"/>
          <w:sz w:val="28"/>
          <w:szCs w:val="28"/>
        </w:rPr>
        <w:t>»: «</w:t>
      </w:r>
      <w:r w:rsidRPr="005A2D99">
        <w:rPr>
          <w:rFonts w:eastAsia="TimesNewRoman"/>
          <w:sz w:val="28"/>
          <w:szCs w:val="28"/>
        </w:rPr>
        <w:t>оптимізація цін на різні види продукції</w:t>
      </w:r>
      <w:r w:rsidRPr="005A2D99">
        <w:rPr>
          <w:rFonts w:eastAsia="Calibri"/>
          <w:sz w:val="28"/>
          <w:szCs w:val="28"/>
        </w:rPr>
        <w:t xml:space="preserve">, </w:t>
      </w:r>
      <w:r w:rsidRPr="005A2D99">
        <w:rPr>
          <w:rFonts w:eastAsia="TimesNewRoman"/>
          <w:sz w:val="28"/>
          <w:szCs w:val="28"/>
        </w:rPr>
        <w:t>що сприяє підвищенню продуктивності різних сегментів бізнесу</w:t>
      </w:r>
      <w:r w:rsidRPr="005A2D99">
        <w:rPr>
          <w:rFonts w:eastAsia="Calibri"/>
          <w:sz w:val="28"/>
          <w:szCs w:val="28"/>
        </w:rPr>
        <w:t>»?</w:t>
      </w:r>
    </w:p>
    <w:p w:rsidR="005A2D99" w:rsidRPr="005A2D99" w:rsidRDefault="005A2D99" w:rsidP="005A2D99">
      <w:pPr>
        <w:pStyle w:val="a5"/>
        <w:numPr>
          <w:ilvl w:val="0"/>
          <w:numId w:val="26"/>
        </w:numPr>
        <w:autoSpaceDE w:val="0"/>
        <w:autoSpaceDN w:val="0"/>
        <w:adjustRightInd w:val="0"/>
        <w:spacing w:line="360" w:lineRule="auto"/>
        <w:ind w:left="714" w:hanging="357"/>
        <w:jc w:val="both"/>
        <w:rPr>
          <w:rFonts w:eastAsia="Calibri"/>
          <w:sz w:val="28"/>
          <w:szCs w:val="28"/>
        </w:rPr>
      </w:pPr>
      <w:r w:rsidRPr="005A2D99">
        <w:rPr>
          <w:rFonts w:eastAsia="TimesNewRoman"/>
          <w:sz w:val="28"/>
          <w:szCs w:val="28"/>
        </w:rPr>
        <w:t xml:space="preserve">Як Ви розумієте таку перевагу методу </w:t>
      </w:r>
      <w:r w:rsidRPr="005A2D99">
        <w:rPr>
          <w:rFonts w:eastAsia="Calibri"/>
          <w:sz w:val="28"/>
          <w:szCs w:val="28"/>
        </w:rPr>
        <w:t>«</w:t>
      </w:r>
      <w:r w:rsidRPr="005A2D99">
        <w:rPr>
          <w:rFonts w:eastAsia="TimesNewRoman"/>
          <w:sz w:val="28"/>
          <w:szCs w:val="28"/>
        </w:rPr>
        <w:t>директ</w:t>
      </w:r>
      <w:r w:rsidRPr="005A2D99">
        <w:rPr>
          <w:rFonts w:eastAsia="Calibri"/>
          <w:sz w:val="28"/>
          <w:szCs w:val="28"/>
        </w:rPr>
        <w:t>-</w:t>
      </w:r>
      <w:r w:rsidRPr="005A2D99">
        <w:rPr>
          <w:rFonts w:eastAsia="TimesNewRoman"/>
          <w:sz w:val="28"/>
          <w:szCs w:val="28"/>
        </w:rPr>
        <w:t>костингу</w:t>
      </w:r>
      <w:r w:rsidRPr="005A2D99">
        <w:rPr>
          <w:rFonts w:eastAsia="Calibri"/>
          <w:sz w:val="28"/>
          <w:szCs w:val="28"/>
        </w:rPr>
        <w:t>»: «</w:t>
      </w:r>
      <w:r w:rsidRPr="005A2D99">
        <w:rPr>
          <w:rFonts w:eastAsia="TimesNewRoman"/>
          <w:sz w:val="28"/>
          <w:szCs w:val="28"/>
        </w:rPr>
        <w:t>звільнення прибутку від впливу змін запасів</w:t>
      </w:r>
      <w:r w:rsidRPr="005A2D99">
        <w:rPr>
          <w:rFonts w:eastAsia="Calibri"/>
          <w:sz w:val="28"/>
          <w:szCs w:val="28"/>
        </w:rPr>
        <w:t>».</w:t>
      </w:r>
    </w:p>
    <w:p w:rsidR="005A2D99" w:rsidRPr="005935D7" w:rsidRDefault="005A2D99" w:rsidP="005A2D99">
      <w:pPr>
        <w:pStyle w:val="a5"/>
        <w:numPr>
          <w:ilvl w:val="0"/>
          <w:numId w:val="26"/>
        </w:numPr>
        <w:tabs>
          <w:tab w:val="right" w:leader="dot" w:pos="10260"/>
        </w:tabs>
        <w:spacing w:line="360" w:lineRule="auto"/>
        <w:ind w:left="714" w:hanging="357"/>
        <w:jc w:val="both"/>
        <w:rPr>
          <w:b/>
          <w:i/>
          <w:sz w:val="28"/>
          <w:szCs w:val="28"/>
        </w:rPr>
      </w:pPr>
      <w:r w:rsidRPr="005A2D99">
        <w:rPr>
          <w:rFonts w:eastAsia="Calibri"/>
          <w:sz w:val="28"/>
          <w:szCs w:val="28"/>
        </w:rPr>
        <w:t>В чому полягає суттєва відмінність розвинутого директ –костингу від простого?</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У чому полягає мета обліку та калькулювання за нормативними витратами ?</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 xml:space="preserve">У чому полягає </w:t>
      </w:r>
      <w:r w:rsidRPr="005935D7">
        <w:rPr>
          <w:sz w:val="28"/>
          <w:szCs w:val="28"/>
          <w:lang w:val="uk-UA"/>
        </w:rPr>
        <w:t xml:space="preserve">суть </w:t>
      </w:r>
      <w:r w:rsidRPr="005935D7">
        <w:rPr>
          <w:sz w:val="28"/>
          <w:szCs w:val="28"/>
        </w:rPr>
        <w:t>облік</w:t>
      </w:r>
      <w:r w:rsidRPr="005935D7">
        <w:rPr>
          <w:sz w:val="28"/>
          <w:szCs w:val="28"/>
          <w:lang w:val="uk-UA"/>
        </w:rPr>
        <w:t>у</w:t>
      </w:r>
      <w:r w:rsidRPr="005935D7">
        <w:rPr>
          <w:sz w:val="28"/>
          <w:szCs w:val="28"/>
        </w:rPr>
        <w:t xml:space="preserve"> нормативних витрат?</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 xml:space="preserve">Що ви розумієте під нормативними витратами ? </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 xml:space="preserve">Для чого використовують нормативні витрати? </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Дайте характеристику нормативних витрат.</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Дайте характеристику нормативного методу обліку як ефективного інструменту планування, контролю та аналізу.</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Які відхилення від норм вам відомі ?</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Які ознаки класифікації відхилень ?</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Як визначають відхилення від нормативних матеріальних витрат ?</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Якими є причини таких відхилень? Наведіть приклади.</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Як визначити відхилення від нормативних витрат на оплату праці ?</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Як здійснюють аналіз відхилень постійних та змінних накладних витрат ?</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Яка сфера застосування нормативної калькуляції ?</w:t>
      </w:r>
    </w:p>
    <w:p w:rsidR="005935D7" w:rsidRPr="005935D7" w:rsidRDefault="005935D7" w:rsidP="005935D7">
      <w:pPr>
        <w:pStyle w:val="51"/>
        <w:numPr>
          <w:ilvl w:val="0"/>
          <w:numId w:val="26"/>
        </w:numPr>
        <w:spacing w:line="360" w:lineRule="auto"/>
        <w:jc w:val="both"/>
        <w:rPr>
          <w:sz w:val="28"/>
          <w:szCs w:val="28"/>
        </w:rPr>
      </w:pPr>
      <w:r w:rsidRPr="005935D7">
        <w:rPr>
          <w:sz w:val="28"/>
          <w:szCs w:val="28"/>
        </w:rPr>
        <w:t>У чому полягає суть системи «стандарт-кост» ?</w:t>
      </w:r>
    </w:p>
    <w:p w:rsidR="005935D7" w:rsidRPr="005935D7" w:rsidRDefault="005935D7" w:rsidP="005935D7">
      <w:pPr>
        <w:pStyle w:val="a5"/>
        <w:tabs>
          <w:tab w:val="right" w:leader="dot" w:pos="10260"/>
        </w:tabs>
        <w:spacing w:line="360" w:lineRule="auto"/>
        <w:ind w:left="714"/>
        <w:jc w:val="both"/>
        <w:rPr>
          <w:b/>
          <w:i/>
          <w:sz w:val="28"/>
          <w:szCs w:val="28"/>
        </w:rPr>
      </w:pPr>
    </w:p>
    <w:p w:rsidR="00852898" w:rsidRPr="005B1FC2" w:rsidRDefault="00852898" w:rsidP="00852898">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Форми контролю знань </w:t>
      </w:r>
      <w:r w:rsidRPr="005B1FC2">
        <w:rPr>
          <w:rFonts w:ascii="Times New Roman" w:hAnsi="Times New Roman" w:cs="Times New Roman"/>
          <w:sz w:val="28"/>
          <w:szCs w:val="28"/>
        </w:rPr>
        <w:t>– презентація виконаних завдань, розв’язання задач та вправ, обговорення виконаних завдань, тестування тощо.</w:t>
      </w:r>
    </w:p>
    <w:p w:rsidR="00852898" w:rsidRPr="005B1FC2" w:rsidRDefault="00852898" w:rsidP="00852898">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lastRenderedPageBreak/>
        <w:t xml:space="preserve">Рекомендована література до теми практичного заняття: </w:t>
      </w:r>
      <w:r w:rsidRPr="005B1FC2">
        <w:rPr>
          <w:rFonts w:ascii="Times New Roman" w:hAnsi="Times New Roman" w:cs="Times New Roman"/>
          <w:sz w:val="28"/>
          <w:szCs w:val="28"/>
        </w:rPr>
        <w:t xml:space="preserve"> </w:t>
      </w:r>
    </w:p>
    <w:p w:rsidR="00852898" w:rsidRPr="005B1FC2" w:rsidRDefault="00852898" w:rsidP="00852898">
      <w:pPr>
        <w:spacing w:after="0" w:line="360" w:lineRule="auto"/>
        <w:jc w:val="both"/>
        <w:rPr>
          <w:rFonts w:ascii="Times New Roman" w:hAnsi="Times New Roman" w:cs="Times New Roman"/>
          <w:i/>
          <w:sz w:val="28"/>
          <w:szCs w:val="28"/>
        </w:rPr>
      </w:pPr>
      <w:r w:rsidRPr="005B1FC2">
        <w:rPr>
          <w:rFonts w:ascii="Times New Roman" w:hAnsi="Times New Roman" w:cs="Times New Roman"/>
          <w:i/>
          <w:sz w:val="28"/>
          <w:szCs w:val="28"/>
        </w:rPr>
        <w:t>Законодавчі та нормативні акти:</w:t>
      </w:r>
    </w:p>
    <w:p w:rsidR="00852898" w:rsidRPr="00852898" w:rsidRDefault="00852898" w:rsidP="00852898">
      <w:pPr>
        <w:pStyle w:val="a3"/>
        <w:numPr>
          <w:ilvl w:val="0"/>
          <w:numId w:val="56"/>
        </w:numPr>
        <w:spacing w:line="360" w:lineRule="auto"/>
        <w:rPr>
          <w:sz w:val="28"/>
          <w:szCs w:val="28"/>
        </w:rPr>
      </w:pPr>
      <w:r w:rsidRPr="00852898">
        <w:rPr>
          <w:sz w:val="28"/>
          <w:szCs w:val="28"/>
        </w:rPr>
        <w:t xml:space="preserve">Податковий кодекс України від 2 грудня 2010 року № 2755-VI із змінами і доповненнями. </w:t>
      </w:r>
    </w:p>
    <w:p w:rsidR="00852898" w:rsidRPr="00852898" w:rsidRDefault="00852898" w:rsidP="00852898">
      <w:pPr>
        <w:pStyle w:val="a3"/>
        <w:numPr>
          <w:ilvl w:val="0"/>
          <w:numId w:val="56"/>
        </w:numPr>
        <w:spacing w:line="360" w:lineRule="auto"/>
        <w:rPr>
          <w:sz w:val="28"/>
          <w:szCs w:val="28"/>
        </w:rPr>
      </w:pPr>
      <w:r w:rsidRPr="00852898">
        <w:rPr>
          <w:sz w:val="28"/>
          <w:szCs w:val="28"/>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852898">
        <w:rPr>
          <w:sz w:val="28"/>
          <w:szCs w:val="28"/>
          <w:lang w:val="en-US"/>
        </w:rPr>
        <w:t>http</w:t>
      </w:r>
      <w:r w:rsidRPr="00852898">
        <w:rPr>
          <w:sz w:val="28"/>
          <w:szCs w:val="28"/>
        </w:rPr>
        <w:t>://</w:t>
      </w:r>
      <w:r w:rsidRPr="00852898">
        <w:rPr>
          <w:sz w:val="28"/>
          <w:szCs w:val="28"/>
          <w:lang w:val="en-US"/>
        </w:rPr>
        <w:t>zakon</w:t>
      </w:r>
      <w:r w:rsidRPr="00852898">
        <w:rPr>
          <w:sz w:val="28"/>
          <w:szCs w:val="28"/>
        </w:rPr>
        <w:t>2.</w:t>
      </w:r>
      <w:r w:rsidRPr="00852898">
        <w:rPr>
          <w:sz w:val="28"/>
          <w:szCs w:val="28"/>
          <w:lang w:val="en-US"/>
        </w:rPr>
        <w:t>radagov</w:t>
      </w:r>
      <w:r w:rsidRPr="00852898">
        <w:rPr>
          <w:sz w:val="28"/>
          <w:szCs w:val="28"/>
        </w:rPr>
        <w:t>.</w:t>
      </w:r>
      <w:r w:rsidRPr="00852898">
        <w:rPr>
          <w:sz w:val="28"/>
          <w:szCs w:val="28"/>
          <w:lang w:val="en-US"/>
        </w:rPr>
        <w:t>ua</w:t>
      </w:r>
      <w:r w:rsidRPr="00852898">
        <w:rPr>
          <w:sz w:val="28"/>
          <w:szCs w:val="28"/>
        </w:rPr>
        <w:t>/</w:t>
      </w:r>
      <w:r w:rsidRPr="00852898">
        <w:rPr>
          <w:sz w:val="28"/>
          <w:szCs w:val="28"/>
          <w:lang w:val="en-US"/>
        </w:rPr>
        <w:t>laws</w:t>
      </w:r>
      <w:r w:rsidRPr="00852898">
        <w:rPr>
          <w:sz w:val="28"/>
          <w:szCs w:val="28"/>
        </w:rPr>
        <w:t>/</w:t>
      </w:r>
      <w:r w:rsidRPr="00852898">
        <w:rPr>
          <w:sz w:val="28"/>
          <w:szCs w:val="28"/>
          <w:lang w:val="en-US"/>
        </w:rPr>
        <w:t>show</w:t>
      </w:r>
      <w:r w:rsidRPr="00852898">
        <w:rPr>
          <w:sz w:val="28"/>
          <w:szCs w:val="28"/>
        </w:rPr>
        <w:t>/</w:t>
      </w:r>
      <w:r w:rsidRPr="00852898">
        <w:rPr>
          <w:sz w:val="28"/>
          <w:szCs w:val="28"/>
          <w:lang w:val="en-US"/>
        </w:rPr>
        <w:t>z</w:t>
      </w:r>
      <w:r w:rsidRPr="00852898">
        <w:rPr>
          <w:sz w:val="28"/>
          <w:szCs w:val="28"/>
        </w:rPr>
        <w:t>0336-13.</w:t>
      </w:r>
    </w:p>
    <w:p w:rsidR="00852898" w:rsidRPr="00852898" w:rsidRDefault="00852898" w:rsidP="00852898">
      <w:pPr>
        <w:pStyle w:val="a3"/>
        <w:numPr>
          <w:ilvl w:val="0"/>
          <w:numId w:val="56"/>
        </w:numPr>
        <w:spacing w:line="360" w:lineRule="auto"/>
        <w:rPr>
          <w:sz w:val="28"/>
          <w:szCs w:val="28"/>
        </w:rPr>
      </w:pPr>
      <w:r w:rsidRPr="00852898">
        <w:rPr>
          <w:sz w:val="28"/>
          <w:szCs w:val="28"/>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852898" w:rsidRPr="00852898" w:rsidRDefault="00852898" w:rsidP="00852898">
      <w:pPr>
        <w:pStyle w:val="a3"/>
        <w:numPr>
          <w:ilvl w:val="0"/>
          <w:numId w:val="56"/>
        </w:numPr>
        <w:spacing w:line="360" w:lineRule="auto"/>
        <w:rPr>
          <w:sz w:val="28"/>
          <w:szCs w:val="28"/>
        </w:rPr>
      </w:pPr>
      <w:r w:rsidRPr="00852898">
        <w:rPr>
          <w:sz w:val="28"/>
          <w:szCs w:val="28"/>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852898" w:rsidRPr="00852898" w:rsidRDefault="00852898" w:rsidP="00852898">
      <w:pPr>
        <w:numPr>
          <w:ilvl w:val="0"/>
          <w:numId w:val="56"/>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852898" w:rsidRPr="00852898" w:rsidRDefault="00852898" w:rsidP="00852898">
      <w:pPr>
        <w:numPr>
          <w:ilvl w:val="0"/>
          <w:numId w:val="56"/>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852898" w:rsidRPr="00852898" w:rsidRDefault="00852898" w:rsidP="00852898">
      <w:pPr>
        <w:numPr>
          <w:ilvl w:val="0"/>
          <w:numId w:val="56"/>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852898" w:rsidRPr="00852898" w:rsidRDefault="00852898" w:rsidP="00852898">
      <w:pPr>
        <w:numPr>
          <w:ilvl w:val="0"/>
          <w:numId w:val="56"/>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 xml:space="preserve">Анализ витрат і результатів . // http://www.consultіng.ru/maіn/іas/іndex.htm </w:t>
      </w:r>
    </w:p>
    <w:p w:rsidR="00852898" w:rsidRPr="00852898" w:rsidRDefault="00852898" w:rsidP="00852898">
      <w:pPr>
        <w:pStyle w:val="a5"/>
        <w:numPr>
          <w:ilvl w:val="0"/>
          <w:numId w:val="56"/>
        </w:numPr>
        <w:shd w:val="clear" w:color="auto" w:fill="FFFFFF"/>
        <w:spacing w:line="360" w:lineRule="auto"/>
        <w:rPr>
          <w:i/>
          <w:sz w:val="28"/>
          <w:szCs w:val="28"/>
        </w:rPr>
      </w:pPr>
      <w:r w:rsidRPr="00852898">
        <w:rPr>
          <w:i/>
          <w:sz w:val="28"/>
          <w:szCs w:val="28"/>
        </w:rPr>
        <w:t>Основна та допоміжна література:</w:t>
      </w:r>
    </w:p>
    <w:p w:rsidR="00852898" w:rsidRPr="00852898" w:rsidRDefault="00852898" w:rsidP="00852898">
      <w:pPr>
        <w:pStyle w:val="a3"/>
        <w:numPr>
          <w:ilvl w:val="0"/>
          <w:numId w:val="56"/>
        </w:numPr>
        <w:spacing w:line="360" w:lineRule="auto"/>
        <w:rPr>
          <w:sz w:val="28"/>
          <w:szCs w:val="28"/>
        </w:rPr>
      </w:pPr>
      <w:r w:rsidRPr="00852898">
        <w:rPr>
          <w:sz w:val="28"/>
          <w:szCs w:val="28"/>
        </w:rPr>
        <w:t>Атамас П.Й. Управлінський облік: навч.посіб. / П.Й. Атанас. – Дніпропетровськ: Центр навчальної літератури, 2006. – 440 с.</w:t>
      </w:r>
    </w:p>
    <w:p w:rsidR="00852898" w:rsidRPr="00852898" w:rsidRDefault="00C04594" w:rsidP="00852898">
      <w:pPr>
        <w:pStyle w:val="a5"/>
        <w:numPr>
          <w:ilvl w:val="0"/>
          <w:numId w:val="56"/>
        </w:numPr>
        <w:shd w:val="clear" w:color="auto" w:fill="FFFFFF"/>
        <w:spacing w:line="360" w:lineRule="auto"/>
        <w:jc w:val="both"/>
        <w:rPr>
          <w:rStyle w:val="aff2"/>
          <w:sz w:val="28"/>
          <w:szCs w:val="28"/>
        </w:rPr>
      </w:pPr>
      <w:hyperlink r:id="rId16" w:history="1">
        <w:r w:rsidR="00852898" w:rsidRPr="00852898">
          <w:rPr>
            <w:sz w:val="28"/>
            <w:szCs w:val="28"/>
          </w:rPr>
          <w:t>Шевців Л.Ю. Управлінський облік</w:t>
        </w:r>
        <w:r w:rsidR="00852898" w:rsidRPr="00852898">
          <w:rPr>
            <w:sz w:val="28"/>
            <w:szCs w:val="28"/>
            <w:bdr w:val="none" w:sz="0" w:space="0" w:color="auto" w:frame="1"/>
          </w:rPr>
          <w:t>: навч. посіб. / Л.Ю.Шевців – Львів : Растр-7, 2022. – 642 с. (Рекомендовано до друку Вченою радою ЛНУ ім. Івана Франка протокол №29/5</w:t>
        </w:r>
        <w:r w:rsidR="00852898" w:rsidRPr="00852898">
          <w:rPr>
            <w:color w:val="FF0000"/>
            <w:sz w:val="28"/>
            <w:szCs w:val="28"/>
            <w:bdr w:val="none" w:sz="0" w:space="0" w:color="auto" w:frame="1"/>
          </w:rPr>
          <w:t xml:space="preserve"> </w:t>
        </w:r>
        <w:r w:rsidR="00852898" w:rsidRPr="00852898">
          <w:rPr>
            <w:sz w:val="28"/>
            <w:szCs w:val="28"/>
            <w:bdr w:val="none" w:sz="0" w:space="0" w:color="auto" w:frame="1"/>
          </w:rPr>
          <w:t>від 25.05.2022 р. – 37, 32 др.ар.)</w:t>
        </w:r>
      </w:hyperlink>
      <w:r w:rsidR="00852898" w:rsidRPr="00852898">
        <w:rPr>
          <w:sz w:val="28"/>
          <w:szCs w:val="28"/>
        </w:rPr>
        <w:t xml:space="preserve"> </w:t>
      </w:r>
      <w:hyperlink r:id="rId17" w:history="1">
        <w:r w:rsidR="00852898" w:rsidRPr="00852898">
          <w:rPr>
            <w:rStyle w:val="aff2"/>
            <w:bCs/>
            <w:sz w:val="28"/>
            <w:szCs w:val="28"/>
          </w:rPr>
          <w:t>https://financial.lnu.edu.ua/upravlinskyy-oblik-kl-2</w:t>
        </w:r>
      </w:hyperlink>
    </w:p>
    <w:p w:rsidR="00852898" w:rsidRPr="00852898" w:rsidRDefault="00852898" w:rsidP="00852898">
      <w:pPr>
        <w:pStyle w:val="a3"/>
        <w:numPr>
          <w:ilvl w:val="0"/>
          <w:numId w:val="56"/>
        </w:numPr>
        <w:spacing w:line="360" w:lineRule="auto"/>
        <w:rPr>
          <w:sz w:val="28"/>
          <w:szCs w:val="28"/>
        </w:rPr>
      </w:pPr>
      <w:r w:rsidRPr="00852898">
        <w:rPr>
          <w:sz w:val="28"/>
          <w:szCs w:val="28"/>
        </w:rPr>
        <w:lastRenderedPageBreak/>
        <w:t>Голов С.Ф. Управлінський облік: підручник / С.Ф.Голов. – ЦУЛ. – 2019. – 400 с.</w:t>
      </w:r>
    </w:p>
    <w:p w:rsidR="00852898" w:rsidRPr="00852898" w:rsidRDefault="00852898" w:rsidP="00852898">
      <w:pPr>
        <w:pStyle w:val="a3"/>
        <w:numPr>
          <w:ilvl w:val="0"/>
          <w:numId w:val="56"/>
        </w:numPr>
        <w:spacing w:line="360" w:lineRule="auto"/>
        <w:rPr>
          <w:sz w:val="28"/>
          <w:szCs w:val="28"/>
        </w:rPr>
      </w:pPr>
      <w:r w:rsidRPr="00852898">
        <w:rPr>
          <w:sz w:val="28"/>
          <w:szCs w:val="28"/>
        </w:rPr>
        <w:t xml:space="preserve">Партин Г.О. Управлінський облік: підручник / Г.О.Партин та ін. – Л.: Вид-во Львів.політехніки, 2013.– 279 с. </w:t>
      </w:r>
    </w:p>
    <w:p w:rsidR="00852898" w:rsidRPr="00852898" w:rsidRDefault="00852898" w:rsidP="00852898">
      <w:pPr>
        <w:pStyle w:val="a5"/>
        <w:numPr>
          <w:ilvl w:val="0"/>
          <w:numId w:val="56"/>
        </w:numPr>
        <w:tabs>
          <w:tab w:val="left" w:pos="10260"/>
        </w:tabs>
        <w:spacing w:line="360" w:lineRule="auto"/>
        <w:jc w:val="both"/>
        <w:rPr>
          <w:sz w:val="28"/>
          <w:szCs w:val="28"/>
        </w:rPr>
      </w:pPr>
      <w:r w:rsidRPr="00852898">
        <w:rPr>
          <w:sz w:val="28"/>
          <w:szCs w:val="28"/>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852898">
        <w:rPr>
          <w:sz w:val="28"/>
          <w:szCs w:val="28"/>
          <w:lang w:val="en-US"/>
        </w:rPr>
        <w:t>http</w:t>
      </w:r>
      <w:r w:rsidRPr="00852898">
        <w:rPr>
          <w:sz w:val="28"/>
          <w:szCs w:val="28"/>
        </w:rPr>
        <w:t>://</w:t>
      </w:r>
      <w:r w:rsidRPr="00852898">
        <w:rPr>
          <w:sz w:val="28"/>
          <w:szCs w:val="28"/>
          <w:lang w:val="en-US"/>
        </w:rPr>
        <w:t>nmu</w:t>
      </w:r>
      <w:r w:rsidRPr="00852898">
        <w:rPr>
          <w:sz w:val="28"/>
          <w:szCs w:val="28"/>
        </w:rPr>
        <w:t>.</w:t>
      </w:r>
      <w:r w:rsidRPr="00852898">
        <w:rPr>
          <w:sz w:val="28"/>
          <w:szCs w:val="28"/>
          <w:lang w:val="en-US"/>
        </w:rPr>
        <w:t>org</w:t>
      </w:r>
      <w:r w:rsidRPr="00852898">
        <w:rPr>
          <w:sz w:val="28"/>
          <w:szCs w:val="28"/>
        </w:rPr>
        <w:t>.</w:t>
      </w:r>
      <w:r w:rsidRPr="00852898">
        <w:rPr>
          <w:sz w:val="28"/>
          <w:szCs w:val="28"/>
          <w:lang w:val="en-US"/>
        </w:rPr>
        <w:t>ua</w:t>
      </w:r>
      <w:r w:rsidRPr="00852898">
        <w:rPr>
          <w:sz w:val="28"/>
          <w:szCs w:val="28"/>
        </w:rPr>
        <w:t xml:space="preserve"> </w:t>
      </w:r>
    </w:p>
    <w:p w:rsidR="00852898" w:rsidRPr="00852898" w:rsidRDefault="00852898" w:rsidP="00852898">
      <w:pPr>
        <w:pStyle w:val="a5"/>
        <w:numPr>
          <w:ilvl w:val="0"/>
          <w:numId w:val="56"/>
        </w:numPr>
        <w:shd w:val="clear" w:color="auto" w:fill="FFFFFF"/>
        <w:spacing w:line="360" w:lineRule="auto"/>
        <w:jc w:val="both"/>
        <w:rPr>
          <w:sz w:val="28"/>
          <w:szCs w:val="28"/>
        </w:rPr>
      </w:pPr>
      <w:r w:rsidRPr="00852898">
        <w:rPr>
          <w:sz w:val="28"/>
          <w:szCs w:val="28"/>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852898" w:rsidRPr="005B1FC2" w:rsidRDefault="00852898" w:rsidP="00852898">
      <w:pPr>
        <w:spacing w:after="0" w:line="360" w:lineRule="auto"/>
        <w:rPr>
          <w:rFonts w:ascii="Times New Roman" w:hAnsi="Times New Roman" w:cs="Times New Roman"/>
          <w:sz w:val="28"/>
          <w:szCs w:val="28"/>
        </w:rPr>
      </w:pPr>
      <w:r w:rsidRPr="005B1FC2">
        <w:rPr>
          <w:rFonts w:ascii="Times New Roman" w:hAnsi="Times New Roman" w:cs="Times New Roman"/>
          <w:b/>
          <w:sz w:val="28"/>
          <w:szCs w:val="28"/>
        </w:rPr>
        <w:t xml:space="preserve">Навчальне обладнання: </w:t>
      </w:r>
      <w:r w:rsidRPr="005B1FC2">
        <w:rPr>
          <w:rFonts w:ascii="Times New Roman" w:hAnsi="Times New Roman" w:cs="Times New Roman"/>
          <w:sz w:val="28"/>
          <w:szCs w:val="28"/>
        </w:rPr>
        <w:t>електронна дошка, проектор, ноутбук.</w:t>
      </w:r>
    </w:p>
    <w:p w:rsidR="00852898" w:rsidRPr="005B1FC2" w:rsidRDefault="00852898" w:rsidP="00852898">
      <w:pPr>
        <w:spacing w:after="0" w:line="360" w:lineRule="auto"/>
        <w:rPr>
          <w:rFonts w:ascii="Times New Roman" w:hAnsi="Times New Roman" w:cs="Times New Roman"/>
          <w:b/>
          <w:sz w:val="28"/>
          <w:szCs w:val="28"/>
        </w:rPr>
      </w:pPr>
      <w:r w:rsidRPr="005B1FC2">
        <w:rPr>
          <w:rFonts w:ascii="Times New Roman" w:hAnsi="Times New Roman" w:cs="Times New Roman"/>
          <w:b/>
          <w:sz w:val="28"/>
          <w:szCs w:val="28"/>
        </w:rPr>
        <w:t>Практичні завдання:</w:t>
      </w:r>
    </w:p>
    <w:p w:rsidR="005424F8" w:rsidRPr="005A2D99" w:rsidRDefault="005A2D99" w:rsidP="005A2D99">
      <w:pPr>
        <w:pStyle w:val="a3"/>
        <w:spacing w:line="360" w:lineRule="auto"/>
        <w:ind w:firstLine="0"/>
        <w:rPr>
          <w:b/>
          <w:sz w:val="28"/>
          <w:szCs w:val="28"/>
          <w:lang w:val="ru-RU"/>
        </w:rPr>
      </w:pPr>
      <w:r w:rsidRPr="005A2D99">
        <w:rPr>
          <w:b/>
          <w:sz w:val="28"/>
          <w:szCs w:val="28"/>
          <w:lang w:val="ru-RU"/>
        </w:rPr>
        <w:t>Завдання 4</w:t>
      </w:r>
      <w:r w:rsidR="005424F8" w:rsidRPr="005A2D99">
        <w:rPr>
          <w:b/>
          <w:sz w:val="28"/>
          <w:szCs w:val="28"/>
          <w:lang w:val="ru-RU"/>
        </w:rPr>
        <w:t>.1</w:t>
      </w:r>
    </w:p>
    <w:p w:rsidR="005424F8" w:rsidRPr="005A2D99" w:rsidRDefault="005424F8" w:rsidP="005A2D99">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5A2D99">
        <w:rPr>
          <w:rFonts w:ascii="Times New Roman" w:hAnsi="Times New Roman" w:cs="Times New Roman"/>
          <w:sz w:val="28"/>
          <w:szCs w:val="28"/>
        </w:rPr>
        <w:t>Підприємство „Браш” займається виробництвом. Дані про запаси підприємства:</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878"/>
        <w:gridCol w:w="3544"/>
      </w:tblGrid>
      <w:tr w:rsidR="005424F8" w:rsidRPr="005A2D99" w:rsidTr="00005940">
        <w:tc>
          <w:tcPr>
            <w:tcW w:w="1908" w:type="dxa"/>
            <w:vAlign w:val="center"/>
          </w:tcPr>
          <w:p w:rsidR="005424F8" w:rsidRPr="005935D7" w:rsidRDefault="005424F8" w:rsidP="00F250B5">
            <w:pPr>
              <w:spacing w:after="0" w:line="240" w:lineRule="auto"/>
              <w:jc w:val="center"/>
              <w:rPr>
                <w:rFonts w:ascii="Times New Roman" w:hAnsi="Times New Roman" w:cs="Times New Roman"/>
                <w:sz w:val="24"/>
                <w:szCs w:val="24"/>
              </w:rPr>
            </w:pPr>
            <w:r w:rsidRPr="005935D7">
              <w:rPr>
                <w:rFonts w:ascii="Times New Roman" w:hAnsi="Times New Roman" w:cs="Times New Roman"/>
                <w:caps/>
                <w:sz w:val="24"/>
                <w:szCs w:val="24"/>
              </w:rPr>
              <w:t>з</w:t>
            </w:r>
            <w:r w:rsidRPr="005935D7">
              <w:rPr>
                <w:rFonts w:ascii="Times New Roman" w:hAnsi="Times New Roman" w:cs="Times New Roman"/>
                <w:sz w:val="24"/>
                <w:szCs w:val="24"/>
              </w:rPr>
              <w:t>апаси</w:t>
            </w:r>
          </w:p>
        </w:tc>
        <w:tc>
          <w:tcPr>
            <w:tcW w:w="2878" w:type="dxa"/>
            <w:vAlign w:val="center"/>
          </w:tcPr>
          <w:p w:rsidR="005424F8" w:rsidRPr="005935D7" w:rsidRDefault="005424F8" w:rsidP="00F250B5">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Початок звітного періоду</w:t>
            </w:r>
          </w:p>
        </w:tc>
        <w:tc>
          <w:tcPr>
            <w:tcW w:w="3544" w:type="dxa"/>
            <w:vAlign w:val="center"/>
          </w:tcPr>
          <w:p w:rsidR="005424F8" w:rsidRPr="005935D7" w:rsidRDefault="005424F8" w:rsidP="00F250B5">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Кінець звітного періоду</w:t>
            </w:r>
          </w:p>
        </w:tc>
      </w:tr>
      <w:tr w:rsidR="005424F8" w:rsidRPr="005A2D99" w:rsidTr="00005940">
        <w:tc>
          <w:tcPr>
            <w:tcW w:w="1908" w:type="dxa"/>
          </w:tcPr>
          <w:p w:rsidR="005424F8" w:rsidRPr="005935D7" w:rsidRDefault="005424F8" w:rsidP="00F250B5">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Готова продукція</w:t>
            </w:r>
          </w:p>
        </w:tc>
        <w:tc>
          <w:tcPr>
            <w:tcW w:w="2878" w:type="dxa"/>
            <w:vAlign w:val="center"/>
          </w:tcPr>
          <w:p w:rsidR="005424F8" w:rsidRPr="005935D7" w:rsidRDefault="005424F8" w:rsidP="00F250B5">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1000000</w:t>
            </w:r>
          </w:p>
        </w:tc>
        <w:tc>
          <w:tcPr>
            <w:tcW w:w="3544" w:type="dxa"/>
            <w:vAlign w:val="center"/>
          </w:tcPr>
          <w:p w:rsidR="005424F8" w:rsidRPr="005935D7" w:rsidRDefault="005424F8" w:rsidP="00F250B5">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950000</w:t>
            </w:r>
          </w:p>
        </w:tc>
      </w:tr>
      <w:tr w:rsidR="005424F8" w:rsidRPr="005A2D99" w:rsidTr="00005940">
        <w:tc>
          <w:tcPr>
            <w:tcW w:w="1908" w:type="dxa"/>
          </w:tcPr>
          <w:p w:rsidR="005424F8" w:rsidRPr="005935D7" w:rsidRDefault="005424F8" w:rsidP="00F250B5">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Незавершене виробництво</w:t>
            </w:r>
          </w:p>
        </w:tc>
        <w:tc>
          <w:tcPr>
            <w:tcW w:w="2878" w:type="dxa"/>
            <w:vAlign w:val="center"/>
          </w:tcPr>
          <w:p w:rsidR="005424F8" w:rsidRPr="005935D7" w:rsidRDefault="005424F8" w:rsidP="00F250B5">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650000</w:t>
            </w:r>
          </w:p>
        </w:tc>
        <w:tc>
          <w:tcPr>
            <w:tcW w:w="3544" w:type="dxa"/>
            <w:vAlign w:val="center"/>
          </w:tcPr>
          <w:p w:rsidR="005424F8" w:rsidRPr="005935D7" w:rsidRDefault="005424F8" w:rsidP="00F250B5">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800000</w:t>
            </w:r>
          </w:p>
        </w:tc>
      </w:tr>
      <w:tr w:rsidR="005424F8" w:rsidRPr="005A2D99" w:rsidTr="00005940">
        <w:tc>
          <w:tcPr>
            <w:tcW w:w="1908" w:type="dxa"/>
          </w:tcPr>
          <w:p w:rsidR="005424F8" w:rsidRPr="005935D7" w:rsidRDefault="005424F8" w:rsidP="00F250B5">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Матеріали </w:t>
            </w:r>
          </w:p>
        </w:tc>
        <w:tc>
          <w:tcPr>
            <w:tcW w:w="2878" w:type="dxa"/>
            <w:vAlign w:val="center"/>
          </w:tcPr>
          <w:p w:rsidR="005424F8" w:rsidRPr="005935D7" w:rsidRDefault="005424F8" w:rsidP="00F250B5">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900000</w:t>
            </w:r>
          </w:p>
        </w:tc>
        <w:tc>
          <w:tcPr>
            <w:tcW w:w="3544" w:type="dxa"/>
            <w:vAlign w:val="center"/>
          </w:tcPr>
          <w:p w:rsidR="005424F8" w:rsidRPr="005935D7" w:rsidRDefault="005424F8" w:rsidP="00F250B5">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1000000</w:t>
            </w:r>
          </w:p>
        </w:tc>
      </w:tr>
    </w:tbl>
    <w:p w:rsidR="005935D7" w:rsidRDefault="005935D7" w:rsidP="005A2D99">
      <w:pPr>
        <w:spacing w:after="0" w:line="360" w:lineRule="auto"/>
        <w:jc w:val="both"/>
        <w:rPr>
          <w:rFonts w:ascii="Times New Roman" w:hAnsi="Times New Roman" w:cs="Times New Roman"/>
          <w:sz w:val="28"/>
          <w:szCs w:val="28"/>
        </w:rPr>
      </w:pPr>
    </w:p>
    <w:p w:rsidR="005424F8" w:rsidRPr="005A2D99" w:rsidRDefault="005424F8" w:rsidP="005A2D99">
      <w:pPr>
        <w:spacing w:after="0" w:line="360" w:lineRule="auto"/>
        <w:jc w:val="both"/>
        <w:rPr>
          <w:rFonts w:ascii="Times New Roman" w:hAnsi="Times New Roman" w:cs="Times New Roman"/>
          <w:sz w:val="28"/>
          <w:szCs w:val="28"/>
        </w:rPr>
      </w:pPr>
      <w:r w:rsidRPr="005A2D99">
        <w:rPr>
          <w:rFonts w:ascii="Times New Roman" w:hAnsi="Times New Roman" w:cs="Times New Roman"/>
          <w:sz w:val="28"/>
          <w:szCs w:val="28"/>
        </w:rPr>
        <w:t>Виробничі витрати звітного періоду включають, грн:</w:t>
      </w:r>
    </w:p>
    <w:p w:rsidR="005424F8" w:rsidRPr="005A2D99" w:rsidRDefault="005424F8" w:rsidP="005A2D99">
      <w:pPr>
        <w:numPr>
          <w:ilvl w:val="0"/>
          <w:numId w:val="23"/>
        </w:numPr>
        <w:spacing w:after="0" w:line="360" w:lineRule="auto"/>
        <w:ind w:left="0"/>
        <w:jc w:val="both"/>
        <w:rPr>
          <w:rFonts w:ascii="Times New Roman" w:hAnsi="Times New Roman" w:cs="Times New Roman"/>
          <w:sz w:val="28"/>
          <w:szCs w:val="28"/>
        </w:rPr>
      </w:pPr>
      <w:r w:rsidRPr="005A2D99">
        <w:rPr>
          <w:rFonts w:ascii="Times New Roman" w:hAnsi="Times New Roman" w:cs="Times New Roman"/>
          <w:sz w:val="28"/>
          <w:szCs w:val="28"/>
        </w:rPr>
        <w:t>Прямі матеріальні витрати - ?;</w:t>
      </w:r>
    </w:p>
    <w:p w:rsidR="005424F8" w:rsidRPr="005A2D99" w:rsidRDefault="005424F8" w:rsidP="005A2D99">
      <w:pPr>
        <w:numPr>
          <w:ilvl w:val="0"/>
          <w:numId w:val="23"/>
        </w:numPr>
        <w:spacing w:after="0" w:line="360" w:lineRule="auto"/>
        <w:ind w:left="0"/>
        <w:jc w:val="both"/>
        <w:rPr>
          <w:rFonts w:ascii="Times New Roman" w:hAnsi="Times New Roman" w:cs="Times New Roman"/>
          <w:sz w:val="28"/>
          <w:szCs w:val="28"/>
        </w:rPr>
      </w:pPr>
      <w:r w:rsidRPr="005A2D99">
        <w:rPr>
          <w:rFonts w:ascii="Times New Roman" w:hAnsi="Times New Roman" w:cs="Times New Roman"/>
          <w:sz w:val="28"/>
          <w:szCs w:val="28"/>
        </w:rPr>
        <w:t>Пряма заробітна плата - 4160000;</w:t>
      </w:r>
    </w:p>
    <w:p w:rsidR="005424F8" w:rsidRPr="005A2D99" w:rsidRDefault="005424F8" w:rsidP="005A2D99">
      <w:pPr>
        <w:numPr>
          <w:ilvl w:val="0"/>
          <w:numId w:val="23"/>
        </w:numPr>
        <w:spacing w:after="0" w:line="360" w:lineRule="auto"/>
        <w:ind w:left="0"/>
        <w:jc w:val="both"/>
        <w:rPr>
          <w:rFonts w:ascii="Times New Roman" w:hAnsi="Times New Roman" w:cs="Times New Roman"/>
          <w:sz w:val="28"/>
          <w:szCs w:val="28"/>
        </w:rPr>
      </w:pPr>
      <w:r w:rsidRPr="005A2D99">
        <w:rPr>
          <w:rFonts w:ascii="Times New Roman" w:hAnsi="Times New Roman" w:cs="Times New Roman"/>
          <w:sz w:val="28"/>
          <w:szCs w:val="28"/>
        </w:rPr>
        <w:t>Виробничі накладні витрати - 1530000.</w:t>
      </w:r>
    </w:p>
    <w:p w:rsidR="005424F8" w:rsidRPr="005A2D99" w:rsidRDefault="005424F8" w:rsidP="005A2D99">
      <w:pPr>
        <w:spacing w:after="0" w:line="360" w:lineRule="auto"/>
        <w:ind w:firstLine="545"/>
        <w:jc w:val="both"/>
        <w:rPr>
          <w:rFonts w:ascii="Times New Roman" w:hAnsi="Times New Roman" w:cs="Times New Roman"/>
          <w:sz w:val="28"/>
          <w:szCs w:val="28"/>
        </w:rPr>
      </w:pPr>
      <w:r w:rsidRPr="005A2D99">
        <w:rPr>
          <w:rFonts w:ascii="Times New Roman" w:hAnsi="Times New Roman" w:cs="Times New Roman"/>
          <w:b/>
          <w:sz w:val="28"/>
          <w:szCs w:val="28"/>
        </w:rPr>
        <w:t xml:space="preserve">Необхідно: </w:t>
      </w:r>
      <w:r w:rsidRPr="005A2D99">
        <w:rPr>
          <w:rFonts w:ascii="Times New Roman" w:hAnsi="Times New Roman" w:cs="Times New Roman"/>
          <w:sz w:val="28"/>
          <w:szCs w:val="28"/>
        </w:rPr>
        <w:t>розрахувати прямі матеріальні витрати; собівартість виробленої та реалізованої продукції.</w:t>
      </w:r>
    </w:p>
    <w:p w:rsidR="005424F8" w:rsidRPr="005935D7" w:rsidRDefault="005424F8" w:rsidP="005935D7">
      <w:pPr>
        <w:spacing w:after="0" w:line="360" w:lineRule="auto"/>
        <w:jc w:val="both"/>
        <w:rPr>
          <w:rFonts w:ascii="Times New Roman" w:hAnsi="Times New Roman" w:cs="Times New Roman"/>
          <w:b/>
          <w:sz w:val="28"/>
          <w:szCs w:val="28"/>
        </w:rPr>
      </w:pPr>
      <w:r w:rsidRPr="005424F8">
        <w:rPr>
          <w:rFonts w:ascii="Times New Roman" w:hAnsi="Times New Roman" w:cs="Times New Roman"/>
          <w:b/>
          <w:sz w:val="24"/>
          <w:szCs w:val="24"/>
        </w:rPr>
        <w:t xml:space="preserve">                    </w:t>
      </w:r>
      <w:r w:rsidR="005A2D99">
        <w:rPr>
          <w:rFonts w:ascii="Times New Roman" w:hAnsi="Times New Roman" w:cs="Times New Roman"/>
          <w:b/>
          <w:sz w:val="24"/>
          <w:szCs w:val="24"/>
        </w:rPr>
        <w:t xml:space="preserve">                      </w:t>
      </w:r>
      <w:r w:rsidR="005A2D99" w:rsidRPr="005935D7">
        <w:rPr>
          <w:rFonts w:ascii="Times New Roman" w:hAnsi="Times New Roman" w:cs="Times New Roman"/>
          <w:b/>
          <w:sz w:val="28"/>
          <w:szCs w:val="28"/>
        </w:rPr>
        <w:t>Завдання 4</w:t>
      </w:r>
      <w:r w:rsidR="005935D7">
        <w:rPr>
          <w:rFonts w:ascii="Times New Roman" w:hAnsi="Times New Roman" w:cs="Times New Roman"/>
          <w:b/>
          <w:sz w:val="28"/>
          <w:szCs w:val="28"/>
        </w:rPr>
        <w:t>.</w:t>
      </w:r>
      <w:r w:rsidRPr="005935D7">
        <w:rPr>
          <w:rFonts w:ascii="Times New Roman" w:hAnsi="Times New Roman" w:cs="Times New Roman"/>
          <w:b/>
          <w:sz w:val="28"/>
          <w:szCs w:val="28"/>
        </w:rPr>
        <w:t>2.</w:t>
      </w:r>
    </w:p>
    <w:p w:rsidR="00F250B5" w:rsidRPr="005935D7" w:rsidRDefault="005424F8" w:rsidP="00F250B5">
      <w:pPr>
        <w:spacing w:after="0" w:line="240" w:lineRule="auto"/>
        <w:jc w:val="both"/>
        <w:rPr>
          <w:rFonts w:ascii="Times New Roman" w:hAnsi="Times New Roman" w:cs="Times New Roman"/>
          <w:sz w:val="28"/>
          <w:szCs w:val="28"/>
        </w:rPr>
      </w:pPr>
      <w:r w:rsidRPr="005935D7">
        <w:rPr>
          <w:rFonts w:ascii="Times New Roman" w:hAnsi="Times New Roman" w:cs="Times New Roman"/>
          <w:sz w:val="28"/>
          <w:szCs w:val="28"/>
        </w:rPr>
        <w:t xml:space="preserve"> </w:t>
      </w:r>
      <w:r w:rsidR="00F250B5">
        <w:rPr>
          <w:rFonts w:ascii="Times New Roman" w:hAnsi="Times New Roman" w:cs="Times New Roman"/>
          <w:sz w:val="28"/>
          <w:szCs w:val="28"/>
        </w:rPr>
        <w:t>Підприємство ПП «</w:t>
      </w:r>
      <w:r w:rsidR="00AA3B17" w:rsidRPr="005935D7">
        <w:rPr>
          <w:rFonts w:ascii="Times New Roman" w:hAnsi="Times New Roman" w:cs="Times New Roman"/>
          <w:sz w:val="28"/>
          <w:szCs w:val="28"/>
        </w:rPr>
        <w:t>Попадюк</w:t>
      </w:r>
      <w:r w:rsidR="00F250B5">
        <w:rPr>
          <w:rFonts w:ascii="Times New Roman" w:hAnsi="Times New Roman" w:cs="Times New Roman"/>
          <w:sz w:val="28"/>
          <w:szCs w:val="28"/>
        </w:rPr>
        <w:t>»</w:t>
      </w:r>
      <w:r w:rsidR="00AA3B17" w:rsidRPr="005935D7">
        <w:rPr>
          <w:rFonts w:ascii="Times New Roman" w:hAnsi="Times New Roman" w:cs="Times New Roman"/>
          <w:sz w:val="28"/>
          <w:szCs w:val="28"/>
        </w:rPr>
        <w:t xml:space="preserve"> виготовляє різні крісла</w:t>
      </w:r>
      <w:r w:rsidR="006E5C8C" w:rsidRPr="005935D7">
        <w:rPr>
          <w:rFonts w:ascii="Times New Roman" w:hAnsi="Times New Roman" w:cs="Times New Roman"/>
          <w:sz w:val="28"/>
          <w:szCs w:val="28"/>
        </w:rPr>
        <w:t xml:space="preserve"> </w:t>
      </w:r>
      <w:r w:rsidR="00AA3B17" w:rsidRPr="005935D7">
        <w:rPr>
          <w:rFonts w:ascii="Times New Roman" w:hAnsi="Times New Roman" w:cs="Times New Roman"/>
          <w:sz w:val="28"/>
          <w:szCs w:val="28"/>
        </w:rPr>
        <w:t xml:space="preserve">(крісло”Ісо”, крісло для кінотеатрів, крісло „Богдан”). Розрахунок </w:t>
      </w:r>
      <w:r w:rsidR="006E5C8C" w:rsidRPr="005935D7">
        <w:rPr>
          <w:rFonts w:ascii="Times New Roman" w:hAnsi="Times New Roman" w:cs="Times New Roman"/>
          <w:sz w:val="28"/>
          <w:szCs w:val="28"/>
        </w:rPr>
        <w:t xml:space="preserve">операційного </w:t>
      </w:r>
      <w:r w:rsidR="00AA3B17" w:rsidRPr="005935D7">
        <w:rPr>
          <w:rFonts w:ascii="Times New Roman" w:hAnsi="Times New Roman" w:cs="Times New Roman"/>
          <w:sz w:val="28"/>
          <w:szCs w:val="28"/>
        </w:rPr>
        <w:t>прибутку  підприємства за 1-й квартал зроблено за методом калькулювання повних витрат.</w:t>
      </w:r>
      <w:r w:rsidR="00F250B5" w:rsidRPr="00F250B5">
        <w:rPr>
          <w:rFonts w:ascii="Times New Roman" w:hAnsi="Times New Roman" w:cs="Times New Roman"/>
          <w:i/>
          <w:sz w:val="28"/>
          <w:szCs w:val="28"/>
        </w:rPr>
        <w:t xml:space="preserve"> </w:t>
      </w:r>
      <w:r w:rsidR="00F250B5" w:rsidRPr="005935D7">
        <w:rPr>
          <w:rFonts w:ascii="Times New Roman" w:hAnsi="Times New Roman" w:cs="Times New Roman"/>
          <w:i/>
          <w:sz w:val="28"/>
          <w:szCs w:val="28"/>
        </w:rPr>
        <w:t xml:space="preserve">Необхідно: </w:t>
      </w:r>
      <w:r w:rsidR="00F250B5" w:rsidRPr="005935D7">
        <w:rPr>
          <w:rFonts w:ascii="Times New Roman" w:hAnsi="Times New Roman" w:cs="Times New Roman"/>
          <w:sz w:val="28"/>
          <w:szCs w:val="28"/>
        </w:rPr>
        <w:t>проаналізувати діяльність підприємства за методом калькулювання змінних витрат</w:t>
      </w:r>
    </w:p>
    <w:tbl>
      <w:tblPr>
        <w:tblW w:w="93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52"/>
        <w:gridCol w:w="1559"/>
        <w:gridCol w:w="1843"/>
        <w:gridCol w:w="1984"/>
        <w:gridCol w:w="1418"/>
      </w:tblGrid>
      <w:tr w:rsidR="005935D7" w:rsidRPr="005935D7" w:rsidTr="00CB7F6F">
        <w:trPr>
          <w:cantSplit/>
          <w:trHeight w:val="400"/>
        </w:trPr>
        <w:tc>
          <w:tcPr>
            <w:tcW w:w="2552" w:type="dxa"/>
            <w:vMerge w:val="restart"/>
            <w:tcBorders>
              <w:top w:val="single" w:sz="6" w:space="0" w:color="000000"/>
              <w:left w:val="single" w:sz="6" w:space="0" w:color="000000"/>
              <w:right w:val="single" w:sz="6" w:space="0" w:color="000000"/>
            </w:tcBorders>
          </w:tcPr>
          <w:p w:rsidR="005935D7" w:rsidRPr="005935D7" w:rsidRDefault="005935D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lastRenderedPageBreak/>
              <w:t>Показники</w:t>
            </w:r>
          </w:p>
        </w:tc>
        <w:tc>
          <w:tcPr>
            <w:tcW w:w="6804" w:type="dxa"/>
            <w:gridSpan w:val="4"/>
            <w:tcBorders>
              <w:top w:val="single" w:sz="6" w:space="0" w:color="000000"/>
              <w:left w:val="single" w:sz="6" w:space="0" w:color="000000"/>
              <w:bottom w:val="single" w:sz="6" w:space="0" w:color="000000"/>
              <w:right w:val="single" w:sz="6" w:space="0" w:color="000000"/>
            </w:tcBorders>
          </w:tcPr>
          <w:p w:rsidR="005935D7" w:rsidRPr="005935D7" w:rsidRDefault="005935D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Види продукції</w:t>
            </w:r>
          </w:p>
        </w:tc>
      </w:tr>
      <w:tr w:rsidR="005935D7" w:rsidRPr="005935D7" w:rsidTr="00CB7F6F">
        <w:tc>
          <w:tcPr>
            <w:tcW w:w="2552" w:type="dxa"/>
            <w:vMerge/>
            <w:tcBorders>
              <w:left w:val="single" w:sz="6" w:space="0" w:color="000000"/>
              <w:bottom w:val="single" w:sz="6" w:space="0" w:color="000000"/>
              <w:right w:val="single" w:sz="6" w:space="0" w:color="000000"/>
            </w:tcBorders>
          </w:tcPr>
          <w:p w:rsidR="005935D7" w:rsidRPr="005935D7" w:rsidRDefault="005935D7" w:rsidP="005935D7">
            <w:pPr>
              <w:spacing w:after="0" w:line="240" w:lineRule="auto"/>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5935D7" w:rsidRPr="005935D7" w:rsidRDefault="005935D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Крісло</w:t>
            </w:r>
          </w:p>
          <w:p w:rsidR="005935D7" w:rsidRPr="005935D7" w:rsidRDefault="005935D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”Ісо”</w:t>
            </w:r>
          </w:p>
        </w:tc>
        <w:tc>
          <w:tcPr>
            <w:tcW w:w="1843" w:type="dxa"/>
            <w:tcBorders>
              <w:top w:val="single" w:sz="6" w:space="0" w:color="000000"/>
              <w:left w:val="single" w:sz="6" w:space="0" w:color="000000"/>
              <w:bottom w:val="single" w:sz="6" w:space="0" w:color="000000"/>
              <w:right w:val="single" w:sz="6" w:space="0" w:color="000000"/>
            </w:tcBorders>
          </w:tcPr>
          <w:p w:rsidR="005935D7" w:rsidRPr="005935D7" w:rsidRDefault="005935D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Крісло для </w:t>
            </w:r>
          </w:p>
          <w:p w:rsidR="005935D7" w:rsidRPr="005935D7" w:rsidRDefault="005935D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Кінотеатрів</w:t>
            </w:r>
          </w:p>
        </w:tc>
        <w:tc>
          <w:tcPr>
            <w:tcW w:w="1984" w:type="dxa"/>
            <w:tcBorders>
              <w:top w:val="single" w:sz="6" w:space="0" w:color="000000"/>
              <w:left w:val="single" w:sz="6" w:space="0" w:color="000000"/>
              <w:bottom w:val="single" w:sz="6" w:space="0" w:color="000000"/>
              <w:right w:val="single" w:sz="6" w:space="0" w:color="000000"/>
            </w:tcBorders>
          </w:tcPr>
          <w:p w:rsidR="005935D7" w:rsidRPr="005935D7" w:rsidRDefault="005935D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Крісло </w:t>
            </w:r>
          </w:p>
          <w:p w:rsidR="005935D7" w:rsidRPr="005935D7" w:rsidRDefault="005935D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„Богдан”</w:t>
            </w:r>
          </w:p>
        </w:tc>
        <w:tc>
          <w:tcPr>
            <w:tcW w:w="1418" w:type="dxa"/>
            <w:tcBorders>
              <w:top w:val="single" w:sz="6" w:space="0" w:color="000000"/>
              <w:left w:val="single" w:sz="6" w:space="0" w:color="000000"/>
              <w:bottom w:val="single" w:sz="6" w:space="0" w:color="000000"/>
              <w:right w:val="single" w:sz="6" w:space="0" w:color="000000"/>
            </w:tcBorders>
          </w:tcPr>
          <w:p w:rsidR="005935D7" w:rsidRPr="005935D7" w:rsidRDefault="005935D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Разом</w:t>
            </w:r>
          </w:p>
        </w:tc>
      </w:tr>
      <w:tr w:rsidR="00AA3B17" w:rsidRPr="005935D7" w:rsidTr="005935D7">
        <w:tc>
          <w:tcPr>
            <w:tcW w:w="2552" w:type="dxa"/>
            <w:tcBorders>
              <w:top w:val="single" w:sz="6" w:space="0" w:color="000000"/>
              <w:left w:val="single" w:sz="6" w:space="0" w:color="000000"/>
              <w:bottom w:val="single" w:sz="6" w:space="0" w:color="000000"/>
              <w:right w:val="single" w:sz="6" w:space="0" w:color="000000"/>
            </w:tcBorders>
          </w:tcPr>
          <w:p w:rsidR="00F250B5"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Кількість  реалізова</w:t>
            </w: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ної продукції, шт </w:t>
            </w:r>
          </w:p>
        </w:tc>
        <w:tc>
          <w:tcPr>
            <w:tcW w:w="1559"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2500</w:t>
            </w:r>
          </w:p>
        </w:tc>
        <w:tc>
          <w:tcPr>
            <w:tcW w:w="1843"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1000</w:t>
            </w:r>
          </w:p>
        </w:tc>
        <w:tc>
          <w:tcPr>
            <w:tcW w:w="1984"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2000</w:t>
            </w:r>
          </w:p>
        </w:tc>
        <w:tc>
          <w:tcPr>
            <w:tcW w:w="1418"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5935D7">
        <w:trPr>
          <w:trHeight w:val="311"/>
        </w:trPr>
        <w:tc>
          <w:tcPr>
            <w:tcW w:w="2552"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Ціна за одиницю, грн</w:t>
            </w:r>
          </w:p>
        </w:tc>
        <w:tc>
          <w:tcPr>
            <w:tcW w:w="1559"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50,0</w:t>
            </w:r>
          </w:p>
        </w:tc>
        <w:tc>
          <w:tcPr>
            <w:tcW w:w="1843"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660</w:t>
            </w:r>
          </w:p>
        </w:tc>
        <w:tc>
          <w:tcPr>
            <w:tcW w:w="1984"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200</w:t>
            </w:r>
          </w:p>
        </w:tc>
        <w:tc>
          <w:tcPr>
            <w:tcW w:w="1418"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w:t>
            </w:r>
          </w:p>
        </w:tc>
      </w:tr>
      <w:tr w:rsidR="00AA3B17" w:rsidRPr="005935D7" w:rsidTr="005935D7">
        <w:trPr>
          <w:trHeight w:val="311"/>
        </w:trPr>
        <w:tc>
          <w:tcPr>
            <w:tcW w:w="2552"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Валовий дохід, грн..</w:t>
            </w:r>
          </w:p>
        </w:tc>
        <w:tc>
          <w:tcPr>
            <w:tcW w:w="1559"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125000</w:t>
            </w:r>
          </w:p>
        </w:tc>
        <w:tc>
          <w:tcPr>
            <w:tcW w:w="1843"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660000</w:t>
            </w:r>
          </w:p>
        </w:tc>
        <w:tc>
          <w:tcPr>
            <w:tcW w:w="1984"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400000</w:t>
            </w:r>
          </w:p>
        </w:tc>
        <w:tc>
          <w:tcPr>
            <w:tcW w:w="1418"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5935D7">
        <w:trPr>
          <w:trHeight w:val="311"/>
        </w:trPr>
        <w:tc>
          <w:tcPr>
            <w:tcW w:w="2552"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Прямі матеріальні витрати, грн.. </w:t>
            </w:r>
          </w:p>
        </w:tc>
        <w:tc>
          <w:tcPr>
            <w:tcW w:w="1559"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35000</w:t>
            </w:r>
          </w:p>
        </w:tc>
        <w:tc>
          <w:tcPr>
            <w:tcW w:w="1843"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250500</w:t>
            </w:r>
          </w:p>
        </w:tc>
        <w:tc>
          <w:tcPr>
            <w:tcW w:w="1984"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105000</w:t>
            </w:r>
          </w:p>
        </w:tc>
        <w:tc>
          <w:tcPr>
            <w:tcW w:w="1418"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w:t>
            </w:r>
          </w:p>
        </w:tc>
      </w:tr>
      <w:tr w:rsidR="00AA3B17" w:rsidRPr="005935D7" w:rsidTr="005935D7">
        <w:trPr>
          <w:trHeight w:val="311"/>
        </w:trPr>
        <w:tc>
          <w:tcPr>
            <w:tcW w:w="2552"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Прямі витрати на оплату праці</w:t>
            </w:r>
          </w:p>
        </w:tc>
        <w:tc>
          <w:tcPr>
            <w:tcW w:w="1559"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25500</w:t>
            </w:r>
          </w:p>
        </w:tc>
        <w:tc>
          <w:tcPr>
            <w:tcW w:w="1843"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95500</w:t>
            </w:r>
          </w:p>
        </w:tc>
        <w:tc>
          <w:tcPr>
            <w:tcW w:w="1984"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75000</w:t>
            </w:r>
          </w:p>
        </w:tc>
        <w:tc>
          <w:tcPr>
            <w:tcW w:w="1418"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5935D7">
        <w:trPr>
          <w:trHeight w:val="311"/>
        </w:trPr>
        <w:tc>
          <w:tcPr>
            <w:tcW w:w="2552"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Загальновиробничі витрати, змінні </w:t>
            </w: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постійні</w:t>
            </w:r>
          </w:p>
        </w:tc>
        <w:tc>
          <w:tcPr>
            <w:tcW w:w="1559"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18000</w:t>
            </w: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10250</w:t>
            </w:r>
          </w:p>
        </w:tc>
        <w:tc>
          <w:tcPr>
            <w:tcW w:w="1843"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75500</w:t>
            </w: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45500</w:t>
            </w:r>
          </w:p>
        </w:tc>
        <w:tc>
          <w:tcPr>
            <w:tcW w:w="1984"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w:t>
            </w: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40000</w:t>
            </w: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25000</w:t>
            </w:r>
          </w:p>
        </w:tc>
        <w:tc>
          <w:tcPr>
            <w:tcW w:w="1418"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5935D7">
        <w:trPr>
          <w:trHeight w:val="311"/>
        </w:trPr>
        <w:tc>
          <w:tcPr>
            <w:tcW w:w="2552"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Собівартість</w:t>
            </w:r>
          </w:p>
        </w:tc>
        <w:tc>
          <w:tcPr>
            <w:tcW w:w="1559"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93750</w:t>
            </w:r>
          </w:p>
        </w:tc>
        <w:tc>
          <w:tcPr>
            <w:tcW w:w="1843"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467000</w:t>
            </w:r>
          </w:p>
        </w:tc>
        <w:tc>
          <w:tcPr>
            <w:tcW w:w="1984"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350000</w:t>
            </w:r>
          </w:p>
        </w:tc>
        <w:tc>
          <w:tcPr>
            <w:tcW w:w="1418"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5935D7">
        <w:trPr>
          <w:trHeight w:val="311"/>
        </w:trPr>
        <w:tc>
          <w:tcPr>
            <w:tcW w:w="2552"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Результат – прибуток(грн.)</w:t>
            </w:r>
          </w:p>
        </w:tc>
        <w:tc>
          <w:tcPr>
            <w:tcW w:w="1559"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31250</w:t>
            </w:r>
          </w:p>
        </w:tc>
        <w:tc>
          <w:tcPr>
            <w:tcW w:w="1843"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193000</w:t>
            </w:r>
          </w:p>
        </w:tc>
        <w:tc>
          <w:tcPr>
            <w:tcW w:w="1984"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5000</w:t>
            </w:r>
          </w:p>
        </w:tc>
        <w:tc>
          <w:tcPr>
            <w:tcW w:w="1418"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bl>
    <w:p w:rsidR="00AA3B17" w:rsidRPr="005935D7" w:rsidRDefault="00AA3B17" w:rsidP="00F250B5">
      <w:pPr>
        <w:spacing w:after="0" w:line="240" w:lineRule="auto"/>
        <w:jc w:val="both"/>
        <w:rPr>
          <w:rFonts w:ascii="Times New Roman" w:hAnsi="Times New Roman" w:cs="Times New Roman"/>
          <w:sz w:val="28"/>
          <w:szCs w:val="28"/>
        </w:rPr>
      </w:pP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0"/>
        <w:gridCol w:w="1701"/>
        <w:gridCol w:w="2126"/>
        <w:gridCol w:w="1701"/>
        <w:gridCol w:w="1560"/>
      </w:tblGrid>
      <w:tr w:rsidR="00AA3B17" w:rsidRPr="005935D7" w:rsidTr="00F250B5">
        <w:trPr>
          <w:cantSplit/>
          <w:trHeight w:val="400"/>
        </w:trPr>
        <w:tc>
          <w:tcPr>
            <w:tcW w:w="241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p>
        </w:tc>
        <w:tc>
          <w:tcPr>
            <w:tcW w:w="7088" w:type="dxa"/>
            <w:gridSpan w:val="4"/>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Види продукції</w:t>
            </w:r>
          </w:p>
        </w:tc>
      </w:tr>
      <w:tr w:rsidR="00AA3B17" w:rsidRPr="005935D7" w:rsidTr="00F250B5">
        <w:tc>
          <w:tcPr>
            <w:tcW w:w="241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Показники</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Крісло       ”Ісо”</w:t>
            </w:r>
          </w:p>
        </w:tc>
        <w:tc>
          <w:tcPr>
            <w:tcW w:w="2126"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Крісло для</w:t>
            </w:r>
            <w:r w:rsidR="00F250B5">
              <w:rPr>
                <w:rFonts w:ascii="Times New Roman" w:hAnsi="Times New Roman" w:cs="Times New Roman"/>
                <w:sz w:val="24"/>
                <w:szCs w:val="24"/>
              </w:rPr>
              <w:t xml:space="preserve"> </w:t>
            </w:r>
            <w:r w:rsidRPr="005935D7">
              <w:rPr>
                <w:rFonts w:ascii="Times New Roman" w:hAnsi="Times New Roman" w:cs="Times New Roman"/>
                <w:sz w:val="24"/>
                <w:szCs w:val="24"/>
              </w:rPr>
              <w:t>кінотеатрів</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Крісло </w:t>
            </w:r>
          </w:p>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Богдан</w:t>
            </w:r>
          </w:p>
        </w:tc>
        <w:tc>
          <w:tcPr>
            <w:tcW w:w="156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Разом</w:t>
            </w:r>
          </w:p>
        </w:tc>
      </w:tr>
      <w:tr w:rsidR="00AA3B17" w:rsidRPr="005935D7" w:rsidTr="00F250B5">
        <w:tc>
          <w:tcPr>
            <w:tcW w:w="241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Валовий дохід </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125000</w:t>
            </w:r>
          </w:p>
        </w:tc>
        <w:tc>
          <w:tcPr>
            <w:tcW w:w="2126"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156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F250B5">
        <w:trPr>
          <w:trHeight w:val="311"/>
        </w:trPr>
        <w:tc>
          <w:tcPr>
            <w:tcW w:w="241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Собівартість випущеної продукції </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93750</w:t>
            </w:r>
          </w:p>
        </w:tc>
        <w:tc>
          <w:tcPr>
            <w:tcW w:w="2126"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156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F250B5">
        <w:trPr>
          <w:trHeight w:val="311"/>
        </w:trPr>
        <w:tc>
          <w:tcPr>
            <w:tcW w:w="241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Виробничий маржинальний дохід</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31250</w:t>
            </w:r>
          </w:p>
        </w:tc>
        <w:tc>
          <w:tcPr>
            <w:tcW w:w="2126"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156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F250B5">
        <w:trPr>
          <w:trHeight w:val="311"/>
        </w:trPr>
        <w:tc>
          <w:tcPr>
            <w:tcW w:w="241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Змінні витрати (загально виробничі)  </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F250B5">
        <w:trPr>
          <w:trHeight w:val="311"/>
        </w:trPr>
        <w:tc>
          <w:tcPr>
            <w:tcW w:w="241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Маржинальний дохід</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156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F250B5">
        <w:trPr>
          <w:trHeight w:val="311"/>
        </w:trPr>
        <w:tc>
          <w:tcPr>
            <w:tcW w:w="241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Постійні витрати</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w:t>
            </w:r>
          </w:p>
        </w:tc>
        <w:tc>
          <w:tcPr>
            <w:tcW w:w="156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F250B5">
        <w:trPr>
          <w:trHeight w:val="311"/>
        </w:trPr>
        <w:tc>
          <w:tcPr>
            <w:tcW w:w="241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Результат – прибуток(грн.)</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c>
          <w:tcPr>
            <w:tcW w:w="1560" w:type="dxa"/>
            <w:tcBorders>
              <w:top w:val="single" w:sz="6" w:space="0" w:color="000000"/>
              <w:left w:val="single" w:sz="6" w:space="0" w:color="000000"/>
              <w:bottom w:val="single" w:sz="6" w:space="0" w:color="000000"/>
              <w:right w:val="single" w:sz="6" w:space="0" w:color="000000"/>
            </w:tcBorders>
          </w:tcPr>
          <w:p w:rsidR="00AA3B17" w:rsidRPr="005935D7" w:rsidRDefault="00AA3B17" w:rsidP="005935D7">
            <w:pPr>
              <w:spacing w:after="0" w:line="240" w:lineRule="auto"/>
              <w:jc w:val="both"/>
              <w:rPr>
                <w:rFonts w:ascii="Times New Roman" w:hAnsi="Times New Roman" w:cs="Times New Roman"/>
                <w:sz w:val="24"/>
                <w:szCs w:val="24"/>
              </w:rPr>
            </w:pPr>
            <w:r w:rsidRPr="005935D7">
              <w:rPr>
                <w:rFonts w:ascii="Times New Roman" w:hAnsi="Times New Roman" w:cs="Times New Roman"/>
                <w:sz w:val="24"/>
                <w:szCs w:val="24"/>
              </w:rPr>
              <w:t>?</w:t>
            </w:r>
          </w:p>
        </w:tc>
      </w:tr>
    </w:tbl>
    <w:p w:rsidR="00F250B5" w:rsidRDefault="00AA3B17" w:rsidP="00F250B5">
      <w:pPr>
        <w:spacing w:after="0" w:line="240" w:lineRule="auto"/>
        <w:ind w:firstLine="708"/>
        <w:jc w:val="both"/>
        <w:rPr>
          <w:rFonts w:ascii="Times New Roman" w:hAnsi="Times New Roman" w:cs="Times New Roman"/>
          <w:sz w:val="24"/>
          <w:szCs w:val="24"/>
        </w:rPr>
      </w:pPr>
      <w:r w:rsidRPr="005935D7">
        <w:rPr>
          <w:rFonts w:ascii="Times New Roman" w:hAnsi="Times New Roman" w:cs="Times New Roman"/>
          <w:sz w:val="24"/>
          <w:szCs w:val="24"/>
        </w:rPr>
        <w:t xml:space="preserve"> </w:t>
      </w:r>
    </w:p>
    <w:p w:rsidR="00AA3B17" w:rsidRPr="00F250B5" w:rsidRDefault="005935D7" w:rsidP="00F250B5">
      <w:pPr>
        <w:spacing w:after="0" w:line="240" w:lineRule="auto"/>
        <w:ind w:firstLine="708"/>
        <w:jc w:val="both"/>
        <w:rPr>
          <w:rFonts w:ascii="Times New Roman" w:hAnsi="Times New Roman" w:cs="Times New Roman"/>
          <w:sz w:val="24"/>
          <w:szCs w:val="24"/>
        </w:rPr>
      </w:pPr>
      <w:r>
        <w:rPr>
          <w:rFonts w:ascii="Times New Roman" w:hAnsi="Times New Roman" w:cs="Times New Roman"/>
          <w:b/>
          <w:sz w:val="28"/>
          <w:szCs w:val="28"/>
        </w:rPr>
        <w:t>Завдання 4.3</w:t>
      </w:r>
      <w:r w:rsidR="00AA3B17" w:rsidRPr="005935D7">
        <w:rPr>
          <w:rFonts w:ascii="Times New Roman" w:hAnsi="Times New Roman" w:cs="Times New Roman"/>
          <w:b/>
          <w:sz w:val="28"/>
          <w:szCs w:val="28"/>
        </w:rPr>
        <w:t>.</w:t>
      </w:r>
    </w:p>
    <w:p w:rsidR="00AA3B17" w:rsidRPr="005935D7" w:rsidRDefault="00AA3B17" w:rsidP="005935D7">
      <w:pPr>
        <w:spacing w:after="0" w:line="360" w:lineRule="auto"/>
        <w:jc w:val="both"/>
        <w:rPr>
          <w:rFonts w:ascii="Times New Roman" w:hAnsi="Times New Roman" w:cs="Times New Roman"/>
          <w:sz w:val="28"/>
          <w:szCs w:val="28"/>
        </w:rPr>
      </w:pPr>
      <w:r w:rsidRPr="005935D7">
        <w:rPr>
          <w:rFonts w:ascii="Times New Roman" w:hAnsi="Times New Roman" w:cs="Times New Roman"/>
          <w:sz w:val="28"/>
          <w:szCs w:val="28"/>
        </w:rPr>
        <w:t>Підприємство в</w:t>
      </w:r>
      <w:r w:rsidR="005935D7">
        <w:rPr>
          <w:rFonts w:ascii="Times New Roman" w:hAnsi="Times New Roman" w:cs="Times New Roman"/>
          <w:sz w:val="28"/>
          <w:szCs w:val="28"/>
        </w:rPr>
        <w:t>иготовляє взуття (чоботи, туфлі</w:t>
      </w:r>
      <w:r w:rsidRPr="005935D7">
        <w:rPr>
          <w:rFonts w:ascii="Times New Roman" w:hAnsi="Times New Roman" w:cs="Times New Roman"/>
          <w:sz w:val="28"/>
          <w:szCs w:val="28"/>
        </w:rPr>
        <w:t>). Результат діяльності підприємства за червень ц.р., (в грн.) відображено в таблиці.:</w:t>
      </w:r>
    </w:p>
    <w:tbl>
      <w:tblPr>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080"/>
        <w:gridCol w:w="1080"/>
        <w:gridCol w:w="900"/>
      </w:tblGrid>
      <w:tr w:rsidR="00AA3B17" w:rsidRPr="005935D7" w:rsidTr="009B40BE">
        <w:tc>
          <w:tcPr>
            <w:tcW w:w="2808"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Показник</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Чоботи</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Туфлі</w:t>
            </w:r>
          </w:p>
        </w:tc>
        <w:tc>
          <w:tcPr>
            <w:tcW w:w="900"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Разом</w:t>
            </w:r>
          </w:p>
        </w:tc>
      </w:tr>
      <w:tr w:rsidR="00AA3B17" w:rsidRPr="005935D7" w:rsidTr="009B40BE">
        <w:tc>
          <w:tcPr>
            <w:tcW w:w="2808"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Виручка від реалізаії</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200</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300</w:t>
            </w:r>
          </w:p>
        </w:tc>
        <w:tc>
          <w:tcPr>
            <w:tcW w:w="900"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500</w:t>
            </w:r>
          </w:p>
        </w:tc>
      </w:tr>
      <w:tr w:rsidR="00AA3B17" w:rsidRPr="005935D7" w:rsidTr="009B40BE">
        <w:tc>
          <w:tcPr>
            <w:tcW w:w="2808"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Змінні витрати</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150</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150</w:t>
            </w:r>
          </w:p>
        </w:tc>
        <w:tc>
          <w:tcPr>
            <w:tcW w:w="900"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300</w:t>
            </w:r>
          </w:p>
        </w:tc>
      </w:tr>
      <w:tr w:rsidR="00AA3B17" w:rsidRPr="005935D7" w:rsidTr="009B40BE">
        <w:trPr>
          <w:trHeight w:val="268"/>
        </w:trPr>
        <w:tc>
          <w:tcPr>
            <w:tcW w:w="2808"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Сума покриття</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w:t>
            </w:r>
          </w:p>
        </w:tc>
        <w:tc>
          <w:tcPr>
            <w:tcW w:w="900"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w:t>
            </w:r>
          </w:p>
        </w:tc>
      </w:tr>
      <w:tr w:rsidR="00AA3B17" w:rsidRPr="005935D7" w:rsidTr="009B40BE">
        <w:tc>
          <w:tcPr>
            <w:tcW w:w="2808"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Постійні витрати, грн.</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50</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50</w:t>
            </w:r>
          </w:p>
        </w:tc>
        <w:tc>
          <w:tcPr>
            <w:tcW w:w="900"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100</w:t>
            </w:r>
          </w:p>
        </w:tc>
      </w:tr>
      <w:tr w:rsidR="00AA3B17" w:rsidRPr="005935D7" w:rsidTr="009B40BE">
        <w:tc>
          <w:tcPr>
            <w:tcW w:w="2808"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Результат(прибуток/ збиток)</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w:t>
            </w:r>
          </w:p>
        </w:tc>
        <w:tc>
          <w:tcPr>
            <w:tcW w:w="1080" w:type="dxa"/>
            <w:vAlign w:val="center"/>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w:t>
            </w:r>
          </w:p>
        </w:tc>
        <w:tc>
          <w:tcPr>
            <w:tcW w:w="900" w:type="dxa"/>
          </w:tcPr>
          <w:p w:rsidR="00AA3B17" w:rsidRPr="005935D7" w:rsidRDefault="00AA3B17" w:rsidP="005935D7">
            <w:pPr>
              <w:spacing w:after="0" w:line="240" w:lineRule="auto"/>
              <w:jc w:val="center"/>
              <w:rPr>
                <w:rFonts w:ascii="Times New Roman" w:hAnsi="Times New Roman" w:cs="Times New Roman"/>
                <w:sz w:val="24"/>
                <w:szCs w:val="24"/>
              </w:rPr>
            </w:pPr>
            <w:r w:rsidRPr="005935D7">
              <w:rPr>
                <w:rFonts w:ascii="Times New Roman" w:hAnsi="Times New Roman" w:cs="Times New Roman"/>
                <w:sz w:val="24"/>
                <w:szCs w:val="24"/>
              </w:rPr>
              <w:t>?</w:t>
            </w:r>
          </w:p>
        </w:tc>
      </w:tr>
    </w:tbl>
    <w:p w:rsidR="00381F1C" w:rsidRPr="005935D7" w:rsidRDefault="00381F1C" w:rsidP="005935D7">
      <w:pPr>
        <w:spacing w:after="0" w:line="360" w:lineRule="auto"/>
        <w:ind w:firstLine="708"/>
        <w:jc w:val="both"/>
        <w:rPr>
          <w:rFonts w:ascii="Times New Roman" w:hAnsi="Times New Roman" w:cs="Times New Roman"/>
          <w:b/>
          <w:sz w:val="28"/>
          <w:szCs w:val="28"/>
        </w:rPr>
      </w:pPr>
    </w:p>
    <w:p w:rsidR="00AA3B17" w:rsidRPr="005935D7" w:rsidRDefault="00AA3B17" w:rsidP="005935D7">
      <w:pPr>
        <w:spacing w:after="0" w:line="360" w:lineRule="auto"/>
        <w:ind w:firstLine="708"/>
        <w:jc w:val="both"/>
        <w:rPr>
          <w:rFonts w:ascii="Times New Roman" w:hAnsi="Times New Roman" w:cs="Times New Roman"/>
          <w:sz w:val="28"/>
          <w:szCs w:val="28"/>
        </w:rPr>
      </w:pPr>
      <w:r w:rsidRPr="005935D7">
        <w:rPr>
          <w:rFonts w:ascii="Times New Roman" w:hAnsi="Times New Roman" w:cs="Times New Roman"/>
          <w:b/>
          <w:sz w:val="28"/>
          <w:szCs w:val="28"/>
        </w:rPr>
        <w:t>Необхідно:</w:t>
      </w:r>
      <w:r w:rsidR="005935D7">
        <w:rPr>
          <w:rFonts w:ascii="Times New Roman" w:hAnsi="Times New Roman" w:cs="Times New Roman"/>
          <w:b/>
          <w:sz w:val="28"/>
          <w:szCs w:val="28"/>
        </w:rPr>
        <w:t xml:space="preserve"> </w:t>
      </w:r>
      <w:r w:rsidRPr="005935D7">
        <w:rPr>
          <w:rFonts w:ascii="Times New Roman" w:hAnsi="Times New Roman" w:cs="Times New Roman"/>
          <w:sz w:val="28"/>
          <w:szCs w:val="28"/>
        </w:rPr>
        <w:t xml:space="preserve">проаналізувати  прибуток в обох випадках на основі калькулювання змінних витрат. Прийняти рішення : а) зупинити випуск чоботів </w:t>
      </w:r>
      <w:r w:rsidRPr="005935D7">
        <w:rPr>
          <w:rFonts w:ascii="Times New Roman" w:hAnsi="Times New Roman" w:cs="Times New Roman"/>
          <w:sz w:val="28"/>
          <w:szCs w:val="28"/>
        </w:rPr>
        <w:lastRenderedPageBreak/>
        <w:t>і продавати тільки туфлі;</w:t>
      </w:r>
      <w:r w:rsidR="005935D7">
        <w:rPr>
          <w:rFonts w:ascii="Times New Roman" w:hAnsi="Times New Roman" w:cs="Times New Roman"/>
          <w:sz w:val="28"/>
          <w:szCs w:val="28"/>
        </w:rPr>
        <w:t xml:space="preserve"> </w:t>
      </w:r>
      <w:r w:rsidRPr="005935D7">
        <w:rPr>
          <w:rFonts w:ascii="Times New Roman" w:hAnsi="Times New Roman" w:cs="Times New Roman"/>
          <w:sz w:val="28"/>
          <w:szCs w:val="28"/>
        </w:rPr>
        <w:t>б) зменшити витрати на виробництво чоботів чи підняти ціну на чоботи.</w:t>
      </w:r>
    </w:p>
    <w:p w:rsidR="00AA3B17" w:rsidRPr="00AA3B17" w:rsidRDefault="00AA3B17" w:rsidP="00AA3B17">
      <w:pPr>
        <w:spacing w:after="0" w:line="240" w:lineRule="auto"/>
        <w:ind w:firstLine="708"/>
        <w:jc w:val="both"/>
        <w:rPr>
          <w:rFonts w:ascii="Times New Roman" w:hAnsi="Times New Roman" w:cs="Times New Roman"/>
          <w:sz w:val="24"/>
          <w:szCs w:val="24"/>
        </w:rPr>
      </w:pPr>
    </w:p>
    <w:p w:rsidR="0003293C" w:rsidRPr="005935D7" w:rsidRDefault="005935D7" w:rsidP="005935D7">
      <w:pPr>
        <w:spacing w:after="0" w:line="360" w:lineRule="auto"/>
        <w:jc w:val="both"/>
        <w:rPr>
          <w:rFonts w:ascii="Times New Roman" w:hAnsi="Times New Roman" w:cs="Times New Roman"/>
          <w:b/>
          <w:sz w:val="28"/>
          <w:szCs w:val="28"/>
        </w:rPr>
      </w:pPr>
      <w:r w:rsidRPr="005935D7">
        <w:rPr>
          <w:rFonts w:ascii="Times New Roman" w:hAnsi="Times New Roman" w:cs="Times New Roman"/>
          <w:b/>
          <w:sz w:val="28"/>
          <w:szCs w:val="28"/>
        </w:rPr>
        <w:t>Завдання 5</w:t>
      </w:r>
      <w:r w:rsidR="0003293C" w:rsidRPr="005935D7">
        <w:rPr>
          <w:rFonts w:ascii="Times New Roman" w:hAnsi="Times New Roman" w:cs="Times New Roman"/>
          <w:b/>
          <w:sz w:val="28"/>
          <w:szCs w:val="28"/>
        </w:rPr>
        <w:t>.1.</w:t>
      </w:r>
    </w:p>
    <w:p w:rsidR="005935D7" w:rsidRDefault="0003293C" w:rsidP="005935D7">
      <w:pPr>
        <w:spacing w:after="0" w:line="360" w:lineRule="auto"/>
        <w:jc w:val="both"/>
        <w:rPr>
          <w:rFonts w:ascii="Times New Roman" w:hAnsi="Times New Roman" w:cs="Times New Roman"/>
          <w:color w:val="000000"/>
          <w:sz w:val="28"/>
          <w:szCs w:val="28"/>
        </w:rPr>
      </w:pPr>
      <w:r w:rsidRPr="005935D7">
        <w:rPr>
          <w:rFonts w:ascii="Times New Roman" w:hAnsi="Times New Roman" w:cs="Times New Roman"/>
          <w:sz w:val="28"/>
          <w:szCs w:val="28"/>
        </w:rPr>
        <w:t>Керівником фабрики меблів „ВЕЕМ” на початок місяця на оббивку 100*</w:t>
      </w:r>
      <w:r w:rsidRPr="005935D7">
        <w:rPr>
          <w:rFonts w:ascii="Times New Roman" w:hAnsi="Times New Roman" w:cs="Times New Roman"/>
          <w:sz w:val="28"/>
          <w:szCs w:val="28"/>
          <w:lang w:val="en-US"/>
        </w:rPr>
        <w:t>k</w:t>
      </w:r>
      <w:r w:rsidRPr="005935D7">
        <w:rPr>
          <w:rFonts w:ascii="Times New Roman" w:hAnsi="Times New Roman" w:cs="Times New Roman"/>
          <w:sz w:val="28"/>
          <w:szCs w:val="28"/>
        </w:rPr>
        <w:t xml:space="preserve"> м’яких крісел було затверджено  стандартну тарифну ставку – 10*</w:t>
      </w:r>
      <w:r w:rsidRPr="005935D7">
        <w:rPr>
          <w:rFonts w:ascii="Times New Roman" w:hAnsi="Times New Roman" w:cs="Times New Roman"/>
          <w:sz w:val="28"/>
          <w:szCs w:val="28"/>
          <w:lang w:val="en-US"/>
        </w:rPr>
        <w:t>k</w:t>
      </w:r>
      <w:r w:rsidRPr="005935D7">
        <w:rPr>
          <w:rFonts w:ascii="Times New Roman" w:hAnsi="Times New Roman" w:cs="Times New Roman"/>
          <w:sz w:val="28"/>
          <w:szCs w:val="28"/>
        </w:rPr>
        <w:t xml:space="preserve"> грн. Водночас, з врахуванням складності робіт тарифну ставку було змінено, фактично вона склала – 12*</w:t>
      </w:r>
      <w:r w:rsidRPr="005935D7">
        <w:rPr>
          <w:rFonts w:ascii="Times New Roman" w:hAnsi="Times New Roman" w:cs="Times New Roman"/>
          <w:sz w:val="28"/>
          <w:szCs w:val="28"/>
          <w:lang w:val="en-US"/>
        </w:rPr>
        <w:t>k</w:t>
      </w:r>
      <w:r w:rsidRPr="005935D7">
        <w:rPr>
          <w:rFonts w:ascii="Times New Roman" w:hAnsi="Times New Roman" w:cs="Times New Roman"/>
          <w:sz w:val="28"/>
          <w:szCs w:val="28"/>
        </w:rPr>
        <w:t xml:space="preserve"> грн.(</w:t>
      </w:r>
      <w:r w:rsidRPr="005935D7">
        <w:rPr>
          <w:rFonts w:ascii="Times New Roman" w:hAnsi="Times New Roman" w:cs="Times New Roman"/>
          <w:sz w:val="28"/>
          <w:szCs w:val="28"/>
          <w:lang w:val="en-US"/>
        </w:rPr>
        <w:t>k</w:t>
      </w:r>
      <w:r w:rsidRPr="005935D7">
        <w:rPr>
          <w:rFonts w:ascii="Times New Roman" w:hAnsi="Times New Roman" w:cs="Times New Roman"/>
          <w:sz w:val="28"/>
          <w:szCs w:val="28"/>
        </w:rPr>
        <w:t xml:space="preserve"> – порядковий номер згідно журналу). Відповідно на ці операції було витрачено 640 год. фактичного робочого часу.  Стандартний робочий час складає 571,20 год.</w:t>
      </w:r>
      <w:r w:rsidRPr="005935D7">
        <w:rPr>
          <w:rFonts w:ascii="Times New Roman" w:hAnsi="Times New Roman" w:cs="Times New Roman"/>
          <w:color w:val="000000"/>
          <w:sz w:val="28"/>
          <w:szCs w:val="28"/>
        </w:rPr>
        <w:t xml:space="preserve"> </w:t>
      </w:r>
    </w:p>
    <w:p w:rsidR="0003293C" w:rsidRPr="005935D7" w:rsidRDefault="0003293C" w:rsidP="005935D7">
      <w:pPr>
        <w:spacing w:after="0" w:line="360" w:lineRule="auto"/>
        <w:jc w:val="both"/>
        <w:rPr>
          <w:rFonts w:ascii="Times New Roman" w:hAnsi="Times New Roman" w:cs="Times New Roman"/>
          <w:sz w:val="28"/>
          <w:szCs w:val="28"/>
        </w:rPr>
      </w:pPr>
      <w:r w:rsidRPr="005935D7">
        <w:rPr>
          <w:rFonts w:ascii="Times New Roman" w:hAnsi="Times New Roman" w:cs="Times New Roman"/>
          <w:b/>
          <w:color w:val="000000"/>
          <w:sz w:val="28"/>
          <w:szCs w:val="28"/>
        </w:rPr>
        <w:t>Необхідно</w:t>
      </w:r>
      <w:r w:rsidRPr="005935D7">
        <w:rPr>
          <w:rFonts w:ascii="Times New Roman" w:hAnsi="Times New Roman" w:cs="Times New Roman"/>
          <w:color w:val="000000"/>
          <w:sz w:val="28"/>
          <w:szCs w:val="28"/>
        </w:rPr>
        <w:t xml:space="preserve">: 1) Обчислити перевитрату на підприємстві за рахунок зміни тарифних ставок, врахувавши діяльність підприємства за 24 дні ( 1 день -складає 8 год).  2) Обчислити перевитрату фонду заробітної плати, враховуючи стандартну тарифну ставку.  </w:t>
      </w:r>
      <w:r w:rsidRPr="005935D7">
        <w:rPr>
          <w:rFonts w:ascii="Times New Roman" w:hAnsi="Times New Roman" w:cs="Times New Roman"/>
          <w:b/>
          <w:color w:val="000000"/>
          <w:sz w:val="28"/>
          <w:szCs w:val="28"/>
          <w:lang w:val="en-US"/>
        </w:rPr>
        <w:t>K</w:t>
      </w:r>
      <w:r w:rsidRPr="005935D7">
        <w:rPr>
          <w:rFonts w:ascii="Times New Roman" w:hAnsi="Times New Roman" w:cs="Times New Roman"/>
          <w:b/>
          <w:color w:val="000000"/>
          <w:sz w:val="28"/>
          <w:szCs w:val="28"/>
        </w:rPr>
        <w:t xml:space="preserve"> – </w:t>
      </w:r>
      <w:r w:rsidRPr="005935D7">
        <w:rPr>
          <w:rFonts w:ascii="Times New Roman" w:hAnsi="Times New Roman" w:cs="Times New Roman"/>
          <w:color w:val="000000"/>
          <w:sz w:val="28"/>
          <w:szCs w:val="28"/>
        </w:rPr>
        <w:t xml:space="preserve">порядковий номер згідно журналу. </w:t>
      </w:r>
      <w:r w:rsidRPr="005935D7">
        <w:rPr>
          <w:rFonts w:ascii="Times New Roman" w:hAnsi="Times New Roman" w:cs="Times New Roman"/>
          <w:sz w:val="28"/>
          <w:szCs w:val="28"/>
        </w:rPr>
        <w:t xml:space="preserve">    </w:t>
      </w:r>
    </w:p>
    <w:p w:rsidR="0003293C" w:rsidRPr="005935D7" w:rsidRDefault="0003293C" w:rsidP="005935D7">
      <w:pPr>
        <w:spacing w:after="0" w:line="360" w:lineRule="auto"/>
        <w:jc w:val="both"/>
        <w:rPr>
          <w:rFonts w:ascii="Times New Roman" w:hAnsi="Times New Roman" w:cs="Times New Roman"/>
          <w:b/>
          <w:sz w:val="28"/>
          <w:szCs w:val="28"/>
        </w:rPr>
      </w:pPr>
      <w:r w:rsidRPr="005935D7">
        <w:rPr>
          <w:rFonts w:ascii="Times New Roman" w:hAnsi="Times New Roman" w:cs="Times New Roman"/>
          <w:b/>
          <w:sz w:val="28"/>
          <w:szCs w:val="28"/>
        </w:rPr>
        <w:t>Завдання 5.2.</w:t>
      </w:r>
    </w:p>
    <w:p w:rsidR="0003293C" w:rsidRPr="005935D7" w:rsidRDefault="0003293C" w:rsidP="005935D7">
      <w:pPr>
        <w:spacing w:after="0" w:line="360" w:lineRule="auto"/>
        <w:jc w:val="both"/>
        <w:rPr>
          <w:rFonts w:ascii="Times New Roman" w:hAnsi="Times New Roman" w:cs="Times New Roman"/>
          <w:sz w:val="28"/>
          <w:szCs w:val="28"/>
        </w:rPr>
      </w:pPr>
      <w:r w:rsidRPr="005935D7">
        <w:rPr>
          <w:rFonts w:ascii="Times New Roman" w:hAnsi="Times New Roman" w:cs="Times New Roman"/>
          <w:color w:val="000000"/>
          <w:sz w:val="28"/>
          <w:szCs w:val="28"/>
        </w:rPr>
        <w:t xml:space="preserve">Підприємством ПП ”ВЕЕМ” протягом місяця було виконано замовлення на оббивку </w:t>
      </w:r>
      <w:r w:rsidRPr="005935D7">
        <w:rPr>
          <w:rFonts w:ascii="Times New Roman" w:hAnsi="Times New Roman" w:cs="Times New Roman"/>
          <w:b/>
          <w:color w:val="000000"/>
          <w:sz w:val="28"/>
          <w:szCs w:val="28"/>
        </w:rPr>
        <w:t>80*</w:t>
      </w:r>
      <w:r w:rsidRPr="005935D7">
        <w:rPr>
          <w:rFonts w:ascii="Times New Roman" w:hAnsi="Times New Roman" w:cs="Times New Roman"/>
          <w:b/>
          <w:color w:val="000000"/>
          <w:sz w:val="28"/>
          <w:szCs w:val="28"/>
          <w:lang w:val="en-US"/>
        </w:rPr>
        <w:t>k</w:t>
      </w:r>
      <w:r w:rsidRPr="005935D7">
        <w:rPr>
          <w:rFonts w:ascii="Times New Roman" w:hAnsi="Times New Roman" w:cs="Times New Roman"/>
          <w:color w:val="000000"/>
          <w:sz w:val="28"/>
          <w:szCs w:val="28"/>
        </w:rPr>
        <w:t xml:space="preserve"> м’яких крісел. Фактично на оббивку 1-го м’якого крісла було використано 2,0м тканини за ціною 30 грн. за 1м, при стандартній кількості – 1,8м на 1крісло за стандартною ціною 28 грн. за 1м.     </w:t>
      </w:r>
      <w:r w:rsidRPr="005935D7">
        <w:rPr>
          <w:rFonts w:ascii="Times New Roman" w:hAnsi="Times New Roman" w:cs="Times New Roman"/>
          <w:b/>
          <w:color w:val="000000"/>
          <w:sz w:val="28"/>
          <w:szCs w:val="28"/>
          <w:lang w:val="en-US"/>
        </w:rPr>
        <w:t>K</w:t>
      </w:r>
      <w:r w:rsidRPr="005935D7">
        <w:rPr>
          <w:rFonts w:ascii="Times New Roman" w:hAnsi="Times New Roman" w:cs="Times New Roman"/>
          <w:b/>
          <w:color w:val="000000"/>
          <w:sz w:val="28"/>
          <w:szCs w:val="28"/>
        </w:rPr>
        <w:t xml:space="preserve"> – </w:t>
      </w:r>
      <w:r w:rsidRPr="005935D7">
        <w:rPr>
          <w:rFonts w:ascii="Times New Roman" w:hAnsi="Times New Roman" w:cs="Times New Roman"/>
          <w:color w:val="000000"/>
          <w:sz w:val="28"/>
          <w:szCs w:val="28"/>
        </w:rPr>
        <w:t xml:space="preserve">порядковий номер згідно журналу. </w:t>
      </w:r>
      <w:r w:rsidRPr="005935D7">
        <w:rPr>
          <w:rFonts w:ascii="Times New Roman" w:hAnsi="Times New Roman" w:cs="Times New Roman"/>
          <w:sz w:val="28"/>
          <w:szCs w:val="28"/>
        </w:rPr>
        <w:t xml:space="preserve">    </w:t>
      </w:r>
    </w:p>
    <w:p w:rsidR="0003293C" w:rsidRPr="005935D7" w:rsidRDefault="0003293C" w:rsidP="005935D7">
      <w:pPr>
        <w:shd w:val="clear" w:color="auto" w:fill="FFFFFF"/>
        <w:adjustRightInd w:val="0"/>
        <w:spacing w:after="0" w:line="360" w:lineRule="auto"/>
        <w:jc w:val="both"/>
        <w:rPr>
          <w:rFonts w:ascii="Times New Roman" w:hAnsi="Times New Roman" w:cs="Times New Roman"/>
          <w:color w:val="000000"/>
          <w:sz w:val="28"/>
          <w:szCs w:val="28"/>
        </w:rPr>
      </w:pPr>
      <w:r w:rsidRPr="005935D7">
        <w:rPr>
          <w:rFonts w:ascii="Times New Roman" w:hAnsi="Times New Roman" w:cs="Times New Roman"/>
          <w:color w:val="000000"/>
          <w:sz w:val="28"/>
          <w:szCs w:val="28"/>
        </w:rPr>
        <w:t xml:space="preserve">   </w:t>
      </w:r>
      <w:r w:rsidRPr="005935D7">
        <w:rPr>
          <w:rFonts w:ascii="Times New Roman" w:hAnsi="Times New Roman" w:cs="Times New Roman"/>
          <w:b/>
          <w:color w:val="000000"/>
          <w:sz w:val="28"/>
          <w:szCs w:val="28"/>
        </w:rPr>
        <w:t>Необхідно</w:t>
      </w:r>
      <w:r w:rsidRPr="005935D7">
        <w:rPr>
          <w:rFonts w:ascii="Times New Roman" w:hAnsi="Times New Roman" w:cs="Times New Roman"/>
          <w:color w:val="000000"/>
          <w:sz w:val="28"/>
          <w:szCs w:val="28"/>
        </w:rPr>
        <w:t>: Обчислити відхилення по матеріалу та відхилення від норм матеріалів за рахунок  ціни на матеріали використовуючи таблицю(грн.):</w:t>
      </w:r>
    </w:p>
    <w:tbl>
      <w:tblPr>
        <w:tblW w:w="822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946"/>
        <w:gridCol w:w="1276"/>
      </w:tblGrid>
      <w:tr w:rsidR="0003293C" w:rsidRPr="005935D7" w:rsidTr="00D72F5D">
        <w:tc>
          <w:tcPr>
            <w:tcW w:w="694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r w:rsidRPr="005935D7">
              <w:rPr>
                <w:rFonts w:ascii="Times New Roman" w:hAnsi="Times New Roman" w:cs="Times New Roman"/>
                <w:sz w:val="28"/>
                <w:szCs w:val="28"/>
              </w:rPr>
              <w:t xml:space="preserve">Фактична ціна за </w:t>
            </w:r>
            <w:r w:rsidR="00947E2B" w:rsidRPr="005935D7">
              <w:rPr>
                <w:rFonts w:ascii="Times New Roman" w:hAnsi="Times New Roman" w:cs="Times New Roman"/>
                <w:sz w:val="28"/>
                <w:szCs w:val="28"/>
              </w:rPr>
              <w:t>1</w:t>
            </w:r>
            <w:r w:rsidRPr="005935D7">
              <w:rPr>
                <w:rFonts w:ascii="Times New Roman" w:hAnsi="Times New Roman" w:cs="Times New Roman"/>
                <w:sz w:val="28"/>
                <w:szCs w:val="28"/>
              </w:rPr>
              <w:t>м</w:t>
            </w:r>
          </w:p>
        </w:tc>
        <w:tc>
          <w:tcPr>
            <w:tcW w:w="127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jc w:val="center"/>
              <w:rPr>
                <w:rFonts w:ascii="Times New Roman" w:hAnsi="Times New Roman" w:cs="Times New Roman"/>
                <w:sz w:val="28"/>
                <w:szCs w:val="28"/>
              </w:rPr>
            </w:pPr>
          </w:p>
        </w:tc>
      </w:tr>
      <w:tr w:rsidR="0003293C" w:rsidRPr="005935D7" w:rsidTr="00D72F5D">
        <w:tc>
          <w:tcPr>
            <w:tcW w:w="6946" w:type="dxa"/>
            <w:tcBorders>
              <w:top w:val="single" w:sz="6" w:space="0" w:color="000000"/>
              <w:left w:val="single" w:sz="6" w:space="0" w:color="000000"/>
              <w:bottom w:val="single" w:sz="6" w:space="0" w:color="000000"/>
              <w:right w:val="single" w:sz="6" w:space="0" w:color="000000"/>
            </w:tcBorders>
          </w:tcPr>
          <w:p w:rsidR="0003293C" w:rsidRPr="005935D7" w:rsidRDefault="00947E2B" w:rsidP="005935D7">
            <w:pPr>
              <w:spacing w:after="0" w:line="240" w:lineRule="auto"/>
              <w:rPr>
                <w:rFonts w:ascii="Times New Roman" w:hAnsi="Times New Roman" w:cs="Times New Roman"/>
                <w:sz w:val="28"/>
                <w:szCs w:val="28"/>
              </w:rPr>
            </w:pPr>
            <w:r w:rsidRPr="005935D7">
              <w:rPr>
                <w:rFonts w:ascii="Times New Roman" w:hAnsi="Times New Roman" w:cs="Times New Roman"/>
                <w:sz w:val="28"/>
                <w:szCs w:val="28"/>
              </w:rPr>
              <w:t>Стандартна ціна за 1</w:t>
            </w:r>
            <w:r w:rsidR="0003293C" w:rsidRPr="005935D7">
              <w:rPr>
                <w:rFonts w:ascii="Times New Roman" w:hAnsi="Times New Roman" w:cs="Times New Roman"/>
                <w:sz w:val="28"/>
                <w:szCs w:val="28"/>
              </w:rPr>
              <w:t>м</w:t>
            </w:r>
          </w:p>
        </w:tc>
        <w:tc>
          <w:tcPr>
            <w:tcW w:w="127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p>
        </w:tc>
      </w:tr>
      <w:tr w:rsidR="0003293C" w:rsidRPr="005935D7" w:rsidTr="00D72F5D">
        <w:trPr>
          <w:trHeight w:val="311"/>
        </w:trPr>
        <w:tc>
          <w:tcPr>
            <w:tcW w:w="694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r w:rsidRPr="005935D7">
              <w:rPr>
                <w:rFonts w:ascii="Times New Roman" w:hAnsi="Times New Roman" w:cs="Times New Roman"/>
                <w:sz w:val="28"/>
                <w:szCs w:val="28"/>
              </w:rPr>
              <w:t>Відхилення ціни за 1м тканини</w:t>
            </w:r>
          </w:p>
        </w:tc>
        <w:tc>
          <w:tcPr>
            <w:tcW w:w="127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p>
        </w:tc>
      </w:tr>
      <w:tr w:rsidR="0003293C" w:rsidRPr="005935D7" w:rsidTr="00D72F5D">
        <w:trPr>
          <w:trHeight w:val="311"/>
        </w:trPr>
        <w:tc>
          <w:tcPr>
            <w:tcW w:w="694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r w:rsidRPr="005935D7">
              <w:rPr>
                <w:rFonts w:ascii="Times New Roman" w:hAnsi="Times New Roman" w:cs="Times New Roman"/>
                <w:sz w:val="28"/>
                <w:szCs w:val="28"/>
              </w:rPr>
              <w:t>Всього відхилень від норм витрат матеріалів за рахунок ціни, грн.</w:t>
            </w:r>
          </w:p>
        </w:tc>
        <w:tc>
          <w:tcPr>
            <w:tcW w:w="127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p>
        </w:tc>
      </w:tr>
      <w:tr w:rsidR="0003293C" w:rsidRPr="005935D7" w:rsidTr="00D72F5D">
        <w:trPr>
          <w:trHeight w:val="311"/>
        </w:trPr>
        <w:tc>
          <w:tcPr>
            <w:tcW w:w="694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r w:rsidRPr="005935D7">
              <w:rPr>
                <w:rFonts w:ascii="Times New Roman" w:hAnsi="Times New Roman" w:cs="Times New Roman"/>
                <w:color w:val="000000"/>
                <w:sz w:val="28"/>
                <w:szCs w:val="28"/>
              </w:rPr>
              <w:t>Фактична кількість тканини на оббивку  крісел, м</w:t>
            </w:r>
          </w:p>
        </w:tc>
        <w:tc>
          <w:tcPr>
            <w:tcW w:w="127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p>
        </w:tc>
      </w:tr>
      <w:tr w:rsidR="0003293C" w:rsidRPr="005935D7" w:rsidTr="00D72F5D">
        <w:trPr>
          <w:trHeight w:val="311"/>
        </w:trPr>
        <w:tc>
          <w:tcPr>
            <w:tcW w:w="694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r w:rsidRPr="005935D7">
              <w:rPr>
                <w:rFonts w:ascii="Times New Roman" w:hAnsi="Times New Roman" w:cs="Times New Roman"/>
                <w:color w:val="000000"/>
                <w:sz w:val="28"/>
                <w:szCs w:val="28"/>
              </w:rPr>
              <w:t>Стандартна кількість тканини на оббивку  крісел, м</w:t>
            </w:r>
          </w:p>
        </w:tc>
        <w:tc>
          <w:tcPr>
            <w:tcW w:w="127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p>
        </w:tc>
      </w:tr>
      <w:tr w:rsidR="0003293C" w:rsidRPr="005935D7" w:rsidTr="00D72F5D">
        <w:trPr>
          <w:trHeight w:val="311"/>
        </w:trPr>
        <w:tc>
          <w:tcPr>
            <w:tcW w:w="6946" w:type="dxa"/>
            <w:tcBorders>
              <w:top w:val="single" w:sz="6" w:space="0" w:color="000000"/>
              <w:left w:val="single" w:sz="6" w:space="0" w:color="000000"/>
              <w:bottom w:val="single" w:sz="6" w:space="0" w:color="000000"/>
              <w:right w:val="single" w:sz="6" w:space="0" w:color="000000"/>
            </w:tcBorders>
          </w:tcPr>
          <w:p w:rsidR="0003293C" w:rsidRPr="005935D7" w:rsidRDefault="00947E2B" w:rsidP="005935D7">
            <w:pPr>
              <w:spacing w:after="0" w:line="240" w:lineRule="auto"/>
              <w:rPr>
                <w:rFonts w:ascii="Times New Roman" w:hAnsi="Times New Roman" w:cs="Times New Roman"/>
                <w:sz w:val="28"/>
                <w:szCs w:val="28"/>
              </w:rPr>
            </w:pPr>
            <w:r w:rsidRPr="005935D7">
              <w:rPr>
                <w:rFonts w:ascii="Times New Roman" w:hAnsi="Times New Roman" w:cs="Times New Roman"/>
                <w:sz w:val="28"/>
                <w:szCs w:val="28"/>
              </w:rPr>
              <w:t>Перевитрати матеріалу, грн</w:t>
            </w:r>
          </w:p>
        </w:tc>
        <w:tc>
          <w:tcPr>
            <w:tcW w:w="127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p>
        </w:tc>
      </w:tr>
      <w:tr w:rsidR="0003293C" w:rsidRPr="005935D7" w:rsidTr="00D72F5D">
        <w:trPr>
          <w:trHeight w:val="311"/>
        </w:trPr>
        <w:tc>
          <w:tcPr>
            <w:tcW w:w="694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r w:rsidRPr="005935D7">
              <w:rPr>
                <w:rFonts w:ascii="Times New Roman" w:hAnsi="Times New Roman" w:cs="Times New Roman"/>
                <w:sz w:val="28"/>
                <w:szCs w:val="28"/>
              </w:rPr>
              <w:t>Сума відхилень у використанні матеріалів</w:t>
            </w:r>
          </w:p>
        </w:tc>
        <w:tc>
          <w:tcPr>
            <w:tcW w:w="1276" w:type="dxa"/>
            <w:tcBorders>
              <w:top w:val="single" w:sz="6" w:space="0" w:color="000000"/>
              <w:left w:val="single" w:sz="6" w:space="0" w:color="000000"/>
              <w:bottom w:val="single" w:sz="6" w:space="0" w:color="000000"/>
              <w:right w:val="single" w:sz="6" w:space="0" w:color="000000"/>
            </w:tcBorders>
          </w:tcPr>
          <w:p w:rsidR="0003293C" w:rsidRPr="005935D7" w:rsidRDefault="0003293C" w:rsidP="005935D7">
            <w:pPr>
              <w:spacing w:after="0" w:line="240" w:lineRule="auto"/>
              <w:rPr>
                <w:rFonts w:ascii="Times New Roman" w:hAnsi="Times New Roman" w:cs="Times New Roman"/>
                <w:sz w:val="28"/>
                <w:szCs w:val="28"/>
              </w:rPr>
            </w:pPr>
          </w:p>
        </w:tc>
      </w:tr>
    </w:tbl>
    <w:p w:rsidR="0003293C" w:rsidRPr="0003293C" w:rsidRDefault="0003293C" w:rsidP="0003293C">
      <w:pPr>
        <w:spacing w:line="360" w:lineRule="auto"/>
        <w:ind w:firstLine="709"/>
        <w:jc w:val="both"/>
        <w:rPr>
          <w:rFonts w:ascii="Times New Roman" w:hAnsi="Times New Roman" w:cs="Times New Roman"/>
          <w:sz w:val="24"/>
          <w:szCs w:val="24"/>
        </w:rPr>
      </w:pPr>
    </w:p>
    <w:p w:rsidR="00FB79DB" w:rsidRPr="005935D7" w:rsidRDefault="00FB79DB" w:rsidP="005935D7">
      <w:pPr>
        <w:jc w:val="both"/>
        <w:rPr>
          <w:rFonts w:ascii="Times New Roman" w:hAnsi="Times New Roman" w:cs="Times New Roman"/>
          <w:sz w:val="28"/>
          <w:szCs w:val="28"/>
        </w:rPr>
      </w:pPr>
      <w:r w:rsidRPr="005935D7">
        <w:rPr>
          <w:rFonts w:ascii="Times New Roman" w:hAnsi="Times New Roman" w:cs="Times New Roman"/>
          <w:b/>
          <w:sz w:val="28"/>
          <w:szCs w:val="28"/>
        </w:rPr>
        <w:lastRenderedPageBreak/>
        <w:t xml:space="preserve">Завдання студентам </w:t>
      </w:r>
      <w:r w:rsidRPr="005935D7">
        <w:rPr>
          <w:rFonts w:ascii="Times New Roman" w:hAnsi="Times New Roman" w:cs="Times New Roman"/>
          <w:sz w:val="28"/>
          <w:szCs w:val="28"/>
        </w:rPr>
        <w:t xml:space="preserve">на самостійне опрацювання навчального матеріалу для підготовки до практичного заняття </w:t>
      </w:r>
      <w:r w:rsidR="005935D7">
        <w:rPr>
          <w:rFonts w:ascii="Times New Roman" w:hAnsi="Times New Roman" w:cs="Times New Roman"/>
          <w:sz w:val="28"/>
          <w:szCs w:val="28"/>
        </w:rPr>
        <w:t>з</w:t>
      </w:r>
      <w:r w:rsidRPr="005935D7">
        <w:rPr>
          <w:rFonts w:ascii="Times New Roman" w:hAnsi="Times New Roman" w:cs="Times New Roman"/>
          <w:sz w:val="28"/>
          <w:szCs w:val="28"/>
        </w:rPr>
        <w:t xml:space="preserve"> тем</w:t>
      </w:r>
      <w:r w:rsidR="005935D7">
        <w:rPr>
          <w:rFonts w:ascii="Times New Roman" w:hAnsi="Times New Roman" w:cs="Times New Roman"/>
          <w:sz w:val="28"/>
          <w:szCs w:val="28"/>
        </w:rPr>
        <w:t>и 10</w:t>
      </w:r>
      <w:r w:rsidRPr="005935D7">
        <w:rPr>
          <w:rFonts w:ascii="Times New Roman" w:hAnsi="Times New Roman" w:cs="Times New Roman"/>
          <w:b/>
          <w:sz w:val="28"/>
          <w:szCs w:val="28"/>
        </w:rPr>
        <w:t xml:space="preserve"> «</w:t>
      </w:r>
      <w:r w:rsidR="005935D7" w:rsidRPr="005935D7">
        <w:rPr>
          <w:rFonts w:ascii="Times New Roman" w:hAnsi="Times New Roman" w:cs="Times New Roman"/>
          <w:sz w:val="28"/>
          <w:szCs w:val="28"/>
        </w:rPr>
        <w:t>Прийняття рішень на основі аналізу взаємозв’язку витрат, обсягу діяльності та прибутку</w:t>
      </w:r>
      <w:r w:rsidRPr="005935D7">
        <w:rPr>
          <w:rFonts w:ascii="Times New Roman" w:hAnsi="Times New Roman" w:cs="Times New Roman"/>
          <w:b/>
          <w:sz w:val="28"/>
          <w:szCs w:val="28"/>
        </w:rPr>
        <w:t>»</w:t>
      </w:r>
      <w:r w:rsidR="005935D7">
        <w:rPr>
          <w:rFonts w:ascii="Times New Roman" w:hAnsi="Times New Roman" w:cs="Times New Roman"/>
          <w:b/>
          <w:sz w:val="28"/>
          <w:szCs w:val="28"/>
        </w:rPr>
        <w:t>.</w:t>
      </w:r>
      <w:r w:rsidRPr="005935D7">
        <w:rPr>
          <w:rFonts w:ascii="Times New Roman" w:hAnsi="Times New Roman" w:cs="Times New Roman"/>
          <w:sz w:val="28"/>
          <w:szCs w:val="28"/>
        </w:rPr>
        <w:t xml:space="preserve"> </w:t>
      </w:r>
    </w:p>
    <w:p w:rsidR="00FB79DB" w:rsidRPr="005935D7" w:rsidRDefault="00FB79DB" w:rsidP="005935D7">
      <w:pPr>
        <w:spacing w:after="0" w:line="360" w:lineRule="auto"/>
        <w:jc w:val="both"/>
        <w:rPr>
          <w:rFonts w:ascii="Times New Roman" w:hAnsi="Times New Roman" w:cs="Times New Roman"/>
          <w:sz w:val="28"/>
          <w:szCs w:val="28"/>
        </w:rPr>
      </w:pPr>
      <w:r w:rsidRPr="005935D7">
        <w:rPr>
          <w:rFonts w:ascii="Times New Roman" w:hAnsi="Times New Roman" w:cs="Times New Roman"/>
          <w:sz w:val="28"/>
          <w:szCs w:val="28"/>
        </w:rPr>
        <w:t xml:space="preserve">Контрольні запитання </w:t>
      </w:r>
      <w:r w:rsidRPr="005935D7">
        <w:rPr>
          <w:rFonts w:ascii="Times New Roman" w:eastAsia="TimesNewRoman,Bold" w:hAnsi="Times New Roman" w:cs="Times New Roman"/>
          <w:bCs/>
          <w:sz w:val="28"/>
          <w:szCs w:val="28"/>
        </w:rPr>
        <w:t xml:space="preserve">для перевірки знань по темі </w:t>
      </w:r>
      <w:r w:rsidR="005935D7">
        <w:rPr>
          <w:rFonts w:ascii="Times New Roman" w:eastAsia="TimesNewRoman,Bold" w:hAnsi="Times New Roman" w:cs="Times New Roman"/>
          <w:bCs/>
          <w:sz w:val="28"/>
          <w:szCs w:val="28"/>
        </w:rPr>
        <w:t>10</w:t>
      </w:r>
      <w:r w:rsidRPr="005935D7">
        <w:rPr>
          <w:rFonts w:ascii="Times New Roman" w:hAnsi="Times New Roman" w:cs="Times New Roman"/>
          <w:sz w:val="28"/>
          <w:szCs w:val="28"/>
        </w:rPr>
        <w:t>.</w:t>
      </w:r>
      <w:r w:rsidR="005935D7">
        <w:rPr>
          <w:rFonts w:ascii="Times New Roman" w:hAnsi="Times New Roman" w:cs="Times New Roman"/>
          <w:sz w:val="28"/>
          <w:szCs w:val="28"/>
        </w:rPr>
        <w:t xml:space="preserve"> </w:t>
      </w:r>
      <w:r w:rsidRPr="005935D7">
        <w:rPr>
          <w:rFonts w:ascii="Times New Roman" w:hAnsi="Times New Roman" w:cs="Times New Roman"/>
          <w:sz w:val="28"/>
          <w:szCs w:val="28"/>
        </w:rPr>
        <w:t xml:space="preserve">Тести по темі </w:t>
      </w:r>
      <w:r w:rsidR="005935D7">
        <w:rPr>
          <w:rFonts w:ascii="Times New Roman" w:hAnsi="Times New Roman" w:cs="Times New Roman"/>
          <w:sz w:val="28"/>
          <w:szCs w:val="28"/>
        </w:rPr>
        <w:t>10</w:t>
      </w:r>
      <w:r w:rsidRPr="005935D7">
        <w:rPr>
          <w:rFonts w:ascii="Times New Roman" w:hAnsi="Times New Roman" w:cs="Times New Roman"/>
          <w:sz w:val="28"/>
          <w:szCs w:val="28"/>
        </w:rPr>
        <w:t xml:space="preserve"> із Засобів діагностики.</w:t>
      </w:r>
      <w:r w:rsidR="005935D7">
        <w:rPr>
          <w:rFonts w:ascii="Times New Roman" w:hAnsi="Times New Roman" w:cs="Times New Roman"/>
          <w:sz w:val="28"/>
          <w:szCs w:val="28"/>
        </w:rPr>
        <w:t xml:space="preserve"> </w:t>
      </w:r>
      <w:r w:rsidRPr="005935D7">
        <w:rPr>
          <w:rFonts w:ascii="Times New Roman" w:hAnsi="Times New Roman" w:cs="Times New Roman"/>
          <w:sz w:val="28"/>
          <w:szCs w:val="28"/>
        </w:rPr>
        <w:t xml:space="preserve">Практичні завдання до плану практичного заняття. </w:t>
      </w:r>
    </w:p>
    <w:p w:rsidR="00B20FD6" w:rsidRPr="005935D7" w:rsidRDefault="00B20FD6" w:rsidP="005935D7">
      <w:pPr>
        <w:spacing w:after="0" w:line="360" w:lineRule="auto"/>
        <w:ind w:firstLine="34"/>
        <w:jc w:val="both"/>
        <w:rPr>
          <w:rFonts w:ascii="Times New Roman" w:hAnsi="Times New Roman" w:cs="Times New Roman"/>
          <w:b/>
          <w:sz w:val="28"/>
          <w:szCs w:val="28"/>
        </w:rPr>
      </w:pPr>
    </w:p>
    <w:p w:rsidR="00FB79DB" w:rsidRPr="005935D7" w:rsidRDefault="00FB79DB" w:rsidP="005935D7">
      <w:pPr>
        <w:spacing w:after="0" w:line="360" w:lineRule="auto"/>
        <w:ind w:firstLine="709"/>
        <w:rPr>
          <w:rFonts w:ascii="Times New Roman" w:hAnsi="Times New Roman" w:cs="Times New Roman"/>
          <w:sz w:val="28"/>
          <w:szCs w:val="28"/>
        </w:rPr>
      </w:pPr>
      <w:r w:rsidRPr="005935D7">
        <w:rPr>
          <w:rFonts w:ascii="Times New Roman" w:hAnsi="Times New Roman" w:cs="Times New Roman"/>
          <w:b/>
          <w:sz w:val="28"/>
          <w:szCs w:val="28"/>
        </w:rPr>
        <w:t xml:space="preserve">Укладач:______  </w:t>
      </w:r>
      <w:r w:rsidRPr="005935D7">
        <w:rPr>
          <w:rFonts w:ascii="Times New Roman" w:hAnsi="Times New Roman" w:cs="Times New Roman"/>
          <w:sz w:val="28"/>
          <w:szCs w:val="28"/>
          <w:u w:val="single"/>
        </w:rPr>
        <w:t>Шевців Л.Ю. , доцент,  к.е.н., доцент</w:t>
      </w:r>
    </w:p>
    <w:p w:rsidR="00FB79DB" w:rsidRPr="005935D7" w:rsidRDefault="00FB79DB" w:rsidP="005935D7">
      <w:pPr>
        <w:spacing w:after="0" w:line="360" w:lineRule="auto"/>
        <w:ind w:firstLine="709"/>
        <w:rPr>
          <w:rFonts w:ascii="Times New Roman" w:hAnsi="Times New Roman" w:cs="Times New Roman"/>
          <w:sz w:val="28"/>
          <w:szCs w:val="28"/>
        </w:rPr>
      </w:pPr>
      <w:r w:rsidRPr="005935D7">
        <w:rPr>
          <w:rFonts w:ascii="Times New Roman" w:hAnsi="Times New Roman" w:cs="Times New Roman"/>
          <w:sz w:val="28"/>
          <w:szCs w:val="28"/>
        </w:rPr>
        <w:t xml:space="preserve">                     (підпис)    (ПІБ, посада, науковий ступінь, вчене звання)</w:t>
      </w:r>
    </w:p>
    <w:p w:rsidR="00FB79DB" w:rsidRPr="007D74F7" w:rsidRDefault="00FB79DB" w:rsidP="00DF1172">
      <w:pPr>
        <w:widowControl w:val="0"/>
        <w:shd w:val="clear" w:color="auto" w:fill="FFFFFF"/>
        <w:tabs>
          <w:tab w:val="left" w:pos="259"/>
        </w:tabs>
        <w:autoSpaceDE w:val="0"/>
        <w:autoSpaceDN w:val="0"/>
        <w:adjustRightInd w:val="0"/>
        <w:spacing w:after="0" w:line="360" w:lineRule="auto"/>
        <w:jc w:val="both"/>
        <w:rPr>
          <w:sz w:val="24"/>
        </w:rPr>
      </w:pPr>
    </w:p>
    <w:p w:rsidR="00B20FD6" w:rsidRPr="00F250B5" w:rsidRDefault="00B20FD6" w:rsidP="00F250B5">
      <w:pPr>
        <w:spacing w:after="0" w:line="360" w:lineRule="auto"/>
        <w:jc w:val="center"/>
        <w:rPr>
          <w:rFonts w:ascii="Times New Roman" w:hAnsi="Times New Roman" w:cs="Times New Roman"/>
          <w:b/>
          <w:sz w:val="28"/>
          <w:szCs w:val="28"/>
        </w:rPr>
      </w:pPr>
      <w:r w:rsidRPr="00F250B5">
        <w:rPr>
          <w:rFonts w:ascii="Times New Roman" w:hAnsi="Times New Roman" w:cs="Times New Roman"/>
          <w:b/>
          <w:sz w:val="28"/>
          <w:szCs w:val="28"/>
        </w:rPr>
        <w:t xml:space="preserve">План практичного заняття </w:t>
      </w:r>
      <w:r w:rsidR="00D63F2B" w:rsidRPr="00F250B5">
        <w:rPr>
          <w:rFonts w:ascii="Times New Roman" w:hAnsi="Times New Roman" w:cs="Times New Roman"/>
          <w:b/>
          <w:sz w:val="28"/>
          <w:szCs w:val="28"/>
        </w:rPr>
        <w:t>№6</w:t>
      </w:r>
    </w:p>
    <w:p w:rsidR="00B20FD6" w:rsidRPr="00F250B5" w:rsidRDefault="00B20FD6" w:rsidP="00F250B5">
      <w:pPr>
        <w:spacing w:after="0" w:line="360" w:lineRule="auto"/>
        <w:jc w:val="center"/>
        <w:rPr>
          <w:rFonts w:ascii="Times New Roman" w:hAnsi="Times New Roman" w:cs="Times New Roman"/>
          <w:b/>
          <w:sz w:val="28"/>
          <w:szCs w:val="28"/>
        </w:rPr>
      </w:pPr>
      <w:r w:rsidRPr="00F250B5">
        <w:rPr>
          <w:rFonts w:ascii="Times New Roman" w:hAnsi="Times New Roman" w:cs="Times New Roman"/>
          <w:b/>
          <w:sz w:val="28"/>
          <w:szCs w:val="28"/>
        </w:rPr>
        <w:t xml:space="preserve">Темі </w:t>
      </w:r>
      <w:r w:rsidR="00C40904">
        <w:rPr>
          <w:rFonts w:ascii="Times New Roman" w:hAnsi="Times New Roman" w:cs="Times New Roman"/>
          <w:b/>
          <w:sz w:val="28"/>
          <w:szCs w:val="28"/>
        </w:rPr>
        <w:t>10</w:t>
      </w:r>
      <w:r w:rsidRPr="00F250B5">
        <w:rPr>
          <w:rFonts w:ascii="Times New Roman" w:hAnsi="Times New Roman" w:cs="Times New Roman"/>
          <w:b/>
          <w:sz w:val="28"/>
          <w:szCs w:val="28"/>
        </w:rPr>
        <w:t xml:space="preserve"> «</w:t>
      </w:r>
      <w:r w:rsidR="00D63F2B" w:rsidRPr="00F250B5">
        <w:rPr>
          <w:rFonts w:ascii="Times New Roman" w:hAnsi="Times New Roman" w:cs="Times New Roman"/>
          <w:b/>
          <w:sz w:val="28"/>
          <w:szCs w:val="28"/>
        </w:rPr>
        <w:t>Прийняття рішень на основі аналізу взаємозв’язку витрат, обсягу діяльності та прибутку</w:t>
      </w:r>
      <w:r w:rsidRPr="00F250B5">
        <w:rPr>
          <w:rFonts w:ascii="Times New Roman" w:hAnsi="Times New Roman" w:cs="Times New Roman"/>
          <w:b/>
          <w:sz w:val="28"/>
          <w:szCs w:val="28"/>
        </w:rPr>
        <w:t>»</w:t>
      </w:r>
    </w:p>
    <w:p w:rsidR="00B20FD6" w:rsidRPr="00F250B5" w:rsidRDefault="00C40904" w:rsidP="00F250B5">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20FD6" w:rsidRPr="00F250B5">
        <w:rPr>
          <w:rFonts w:ascii="Times New Roman" w:hAnsi="Times New Roman" w:cs="Times New Roman"/>
          <w:b/>
          <w:sz w:val="28"/>
          <w:szCs w:val="28"/>
        </w:rPr>
        <w:t xml:space="preserve">Навчальний час: </w:t>
      </w:r>
      <w:r w:rsidR="00B20FD6" w:rsidRPr="00F250B5">
        <w:rPr>
          <w:rFonts w:ascii="Times New Roman" w:hAnsi="Times New Roman" w:cs="Times New Roman"/>
          <w:sz w:val="28"/>
          <w:szCs w:val="28"/>
        </w:rPr>
        <w:t>2 год.</w:t>
      </w:r>
    </w:p>
    <w:p w:rsidR="005935D7" w:rsidRPr="00F250B5" w:rsidRDefault="005935D7" w:rsidP="00F250B5">
      <w:pPr>
        <w:spacing w:after="0" w:line="360" w:lineRule="auto"/>
        <w:ind w:firstLine="720"/>
        <w:jc w:val="both"/>
        <w:rPr>
          <w:rFonts w:ascii="Times New Roman" w:hAnsi="Times New Roman" w:cs="Times New Roman"/>
          <w:sz w:val="28"/>
          <w:szCs w:val="28"/>
        </w:rPr>
      </w:pPr>
      <w:r w:rsidRPr="00F250B5">
        <w:rPr>
          <w:rFonts w:ascii="Times New Roman" w:hAnsi="Times New Roman" w:cs="Times New Roman"/>
          <w:b/>
          <w:sz w:val="28"/>
          <w:szCs w:val="28"/>
        </w:rPr>
        <w:t xml:space="preserve">Міжпредметні зв’язки </w:t>
      </w:r>
      <w:r w:rsidRPr="00F250B5">
        <w:rPr>
          <w:rFonts w:ascii="Times New Roman" w:hAnsi="Times New Roman" w:cs="Times New Roman"/>
          <w:sz w:val="28"/>
          <w:szCs w:val="28"/>
        </w:rPr>
        <w:t>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CF2FDF" w:rsidRPr="00F250B5" w:rsidRDefault="00B20FD6" w:rsidP="00F250B5">
      <w:pPr>
        <w:autoSpaceDE w:val="0"/>
        <w:autoSpaceDN w:val="0"/>
        <w:adjustRightInd w:val="0"/>
        <w:spacing w:after="0" w:line="360" w:lineRule="auto"/>
        <w:jc w:val="both"/>
        <w:rPr>
          <w:rFonts w:ascii="Times New Roman" w:hAnsi="Times New Roman" w:cs="Times New Roman"/>
          <w:sz w:val="28"/>
          <w:szCs w:val="28"/>
        </w:rPr>
      </w:pPr>
      <w:r w:rsidRPr="00F250B5">
        <w:rPr>
          <w:rFonts w:ascii="Times New Roman" w:hAnsi="Times New Roman" w:cs="Times New Roman"/>
          <w:b/>
          <w:sz w:val="28"/>
          <w:szCs w:val="28"/>
        </w:rPr>
        <w:t>Мета і завдання практичного заняття</w:t>
      </w:r>
      <w:r w:rsidR="00CF2FDF" w:rsidRPr="00F250B5">
        <w:rPr>
          <w:rFonts w:ascii="Times New Roman" w:hAnsi="Times New Roman" w:cs="Times New Roman"/>
          <w:b/>
          <w:sz w:val="28"/>
          <w:szCs w:val="28"/>
        </w:rPr>
        <w:t>:</w:t>
      </w:r>
      <w:r w:rsidRPr="00F250B5">
        <w:rPr>
          <w:rFonts w:ascii="Times New Roman" w:hAnsi="Times New Roman" w:cs="Times New Roman"/>
          <w:b/>
          <w:sz w:val="28"/>
          <w:szCs w:val="28"/>
        </w:rPr>
        <w:t xml:space="preserve"> </w:t>
      </w:r>
      <w:r w:rsidR="00CF2FDF" w:rsidRPr="00F250B5">
        <w:rPr>
          <w:rFonts w:ascii="Times New Roman" w:hAnsi="Times New Roman" w:cs="Times New Roman"/>
          <w:sz w:val="28"/>
          <w:szCs w:val="28"/>
          <w:lang w:eastAsia="uk-UA"/>
        </w:rPr>
        <w:t>засвоєння теоретичних знань та отримання практичних навичок щодо використання методів аналізу витрат, динаміки обсягів виробництва та реалізації, доходу та прибутковості з метою формування інформаційної бази для прийняття короткострокових управлінський рішень менеджерами.</w:t>
      </w:r>
      <w:r w:rsidR="00CF2FDF" w:rsidRPr="00F250B5">
        <w:rPr>
          <w:rFonts w:ascii="Times New Roman" w:hAnsi="Times New Roman" w:cs="Times New Roman"/>
          <w:sz w:val="28"/>
          <w:szCs w:val="28"/>
        </w:rPr>
        <w:t xml:space="preserve"> </w:t>
      </w:r>
    </w:p>
    <w:p w:rsidR="00810F48" w:rsidRPr="00AB7057" w:rsidRDefault="00810F48" w:rsidP="00810F48">
      <w:pPr>
        <w:spacing w:after="0" w:line="360" w:lineRule="auto"/>
        <w:ind w:firstLine="709"/>
        <w:jc w:val="both"/>
        <w:rPr>
          <w:rFonts w:ascii="Times New Roman" w:hAnsi="Times New Roman" w:cs="Times New Roman"/>
          <w:b/>
          <w:sz w:val="28"/>
          <w:szCs w:val="28"/>
        </w:rPr>
      </w:pPr>
      <w:r w:rsidRPr="00AB7057">
        <w:rPr>
          <w:rFonts w:ascii="Times New Roman" w:hAnsi="Times New Roman" w:cs="Times New Roman"/>
          <w:b/>
          <w:sz w:val="28"/>
          <w:szCs w:val="28"/>
        </w:rPr>
        <w:t>План практичного заняття:</w:t>
      </w:r>
    </w:p>
    <w:p w:rsidR="00810F48" w:rsidRPr="007A4CE6" w:rsidRDefault="00810F48" w:rsidP="00810F48">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1. Проведення тестового опитування та </w:t>
      </w:r>
      <w:r w:rsidRPr="007A4CE6">
        <w:rPr>
          <w:rFonts w:ascii="Times New Roman" w:hAnsi="Times New Roman" w:cs="Times New Roman"/>
          <w:sz w:val="28"/>
          <w:szCs w:val="28"/>
        </w:rPr>
        <w:t>перевірка базових знань згідно визначених питань за темою дисципліни.</w:t>
      </w:r>
    </w:p>
    <w:p w:rsidR="00810F48" w:rsidRPr="00AB7057" w:rsidRDefault="00810F48" w:rsidP="00810F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AB7057">
        <w:rPr>
          <w:rFonts w:ascii="Times New Roman" w:hAnsi="Times New Roman" w:cs="Times New Roman"/>
          <w:sz w:val="28"/>
          <w:szCs w:val="28"/>
        </w:rPr>
        <w:t>. Опрацювання практичних завдань по темі дисципліни.</w:t>
      </w:r>
    </w:p>
    <w:p w:rsidR="00810F48" w:rsidRPr="00AB7057" w:rsidRDefault="00810F48" w:rsidP="00810F48">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3. Формулювання висновків за результатами практичного заняття.   </w:t>
      </w:r>
    </w:p>
    <w:p w:rsidR="00B20FD6" w:rsidRPr="00F250B5" w:rsidRDefault="00B20FD6" w:rsidP="00F250B5">
      <w:pPr>
        <w:spacing w:after="0" w:line="360" w:lineRule="auto"/>
        <w:jc w:val="both"/>
        <w:rPr>
          <w:rFonts w:ascii="Times New Roman" w:hAnsi="Times New Roman" w:cs="Times New Roman"/>
          <w:sz w:val="28"/>
          <w:szCs w:val="28"/>
        </w:rPr>
      </w:pPr>
    </w:p>
    <w:p w:rsidR="00B20FD6" w:rsidRPr="00F250B5" w:rsidRDefault="00B20FD6" w:rsidP="00F250B5">
      <w:pPr>
        <w:spacing w:after="0" w:line="360" w:lineRule="auto"/>
        <w:jc w:val="both"/>
        <w:rPr>
          <w:rFonts w:ascii="Times New Roman" w:hAnsi="Times New Roman" w:cs="Times New Roman"/>
          <w:sz w:val="28"/>
          <w:szCs w:val="28"/>
        </w:rPr>
      </w:pPr>
      <w:r w:rsidRPr="00F250B5">
        <w:rPr>
          <w:rFonts w:ascii="Times New Roman" w:hAnsi="Times New Roman" w:cs="Times New Roman"/>
          <w:b/>
          <w:sz w:val="28"/>
          <w:szCs w:val="28"/>
        </w:rPr>
        <w:t>Питання для перевірки базових знань за темою практичного заняття:</w:t>
      </w:r>
    </w:p>
    <w:p w:rsidR="00CF2FDF" w:rsidRPr="00F250B5" w:rsidRDefault="00CF2FDF" w:rsidP="00F250B5">
      <w:pPr>
        <w:pStyle w:val="a5"/>
        <w:numPr>
          <w:ilvl w:val="0"/>
          <w:numId w:val="34"/>
        </w:numPr>
        <w:autoSpaceDE w:val="0"/>
        <w:autoSpaceDN w:val="0"/>
        <w:adjustRightInd w:val="0"/>
        <w:spacing w:line="360" w:lineRule="auto"/>
        <w:jc w:val="both"/>
        <w:rPr>
          <w:rFonts w:eastAsia="Calibri"/>
          <w:b/>
          <w:sz w:val="28"/>
          <w:szCs w:val="28"/>
        </w:rPr>
      </w:pPr>
      <w:r w:rsidRPr="00F250B5">
        <w:rPr>
          <w:rFonts w:eastAsia="Calibri"/>
          <w:sz w:val="28"/>
          <w:szCs w:val="28"/>
        </w:rPr>
        <w:lastRenderedPageBreak/>
        <w:t>Визначити поняття аналіз</w:t>
      </w:r>
      <w:r w:rsidR="007F3317" w:rsidRPr="00F250B5">
        <w:rPr>
          <w:rFonts w:eastAsia="Calibri"/>
          <w:sz w:val="28"/>
          <w:szCs w:val="28"/>
          <w:lang w:val="uk-UA"/>
        </w:rPr>
        <w:t xml:space="preserve">у </w:t>
      </w:r>
      <w:r w:rsidRPr="00F250B5">
        <w:rPr>
          <w:rFonts w:eastAsia="Calibri"/>
          <w:sz w:val="28"/>
          <w:szCs w:val="28"/>
        </w:rPr>
        <w:t>взаємозв’язку витрат, обсягу діяльності і прибутку.</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TimesNewRoman"/>
          <w:sz w:val="28"/>
          <w:szCs w:val="28"/>
        </w:rPr>
        <w:t xml:space="preserve">Що таке </w:t>
      </w:r>
      <w:r w:rsidRPr="00F250B5">
        <w:rPr>
          <w:rFonts w:eastAsia="Calibri"/>
          <w:sz w:val="28"/>
          <w:szCs w:val="28"/>
        </w:rPr>
        <w:t>«</w:t>
      </w:r>
      <w:r w:rsidRPr="00F250B5">
        <w:rPr>
          <w:rFonts w:eastAsia="TimesNewRoman"/>
          <w:sz w:val="28"/>
          <w:szCs w:val="28"/>
        </w:rPr>
        <w:t>точка беззбитковості</w:t>
      </w:r>
      <w:r w:rsidRPr="00F250B5">
        <w:rPr>
          <w:rFonts w:eastAsia="Calibri"/>
          <w:sz w:val="28"/>
          <w:szCs w:val="28"/>
        </w:rPr>
        <w:t>».</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Calibri"/>
          <w:sz w:val="28"/>
          <w:szCs w:val="28"/>
        </w:rPr>
        <w:t>В чому суть методів аналізу взаємозв’язку витрат, обсягу діяльності, прибутку?</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TimesNewRoman"/>
          <w:sz w:val="28"/>
          <w:szCs w:val="28"/>
        </w:rPr>
        <w:t>Пояснити</w:t>
      </w:r>
      <w:r w:rsidRPr="00F250B5">
        <w:rPr>
          <w:rFonts w:eastAsia="Calibri"/>
          <w:sz w:val="28"/>
          <w:szCs w:val="28"/>
        </w:rPr>
        <w:t xml:space="preserve">, </w:t>
      </w:r>
      <w:r w:rsidRPr="00F250B5">
        <w:rPr>
          <w:rFonts w:eastAsia="TimesNewRoman"/>
          <w:sz w:val="28"/>
          <w:szCs w:val="28"/>
        </w:rPr>
        <w:t>чому маржинальний доход на одиницю стає прибутком на одиницю за точкою беззбитковості</w:t>
      </w:r>
      <w:r w:rsidRPr="00F250B5">
        <w:rPr>
          <w:rFonts w:eastAsia="Calibri"/>
          <w:sz w:val="28"/>
          <w:szCs w:val="28"/>
        </w:rPr>
        <w:t>.</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TimesNewRoman"/>
          <w:sz w:val="28"/>
          <w:szCs w:val="28"/>
        </w:rPr>
        <w:t>Дайте характеристику коефіцієнта змінних витрат та коефіцієнта маржинального доходу</w:t>
      </w:r>
      <w:r w:rsidRPr="00F250B5">
        <w:rPr>
          <w:rFonts w:eastAsia="Calibri"/>
          <w:sz w:val="28"/>
          <w:szCs w:val="28"/>
        </w:rPr>
        <w:t xml:space="preserve">. </w:t>
      </w:r>
      <w:r w:rsidRPr="00F250B5">
        <w:rPr>
          <w:rFonts w:eastAsia="TimesNewRoman"/>
          <w:sz w:val="28"/>
          <w:szCs w:val="28"/>
        </w:rPr>
        <w:t>Поясніть як пов</w:t>
      </w:r>
      <w:r w:rsidRPr="00F250B5">
        <w:rPr>
          <w:rFonts w:eastAsia="Calibri"/>
          <w:sz w:val="28"/>
          <w:szCs w:val="28"/>
        </w:rPr>
        <w:t>'</w:t>
      </w:r>
      <w:r w:rsidRPr="00F250B5">
        <w:rPr>
          <w:rFonts w:eastAsia="TimesNewRoman"/>
          <w:sz w:val="28"/>
          <w:szCs w:val="28"/>
        </w:rPr>
        <w:t>язані ці два коефіцієнти між собою</w:t>
      </w:r>
      <w:r w:rsidRPr="00F250B5">
        <w:rPr>
          <w:rFonts w:eastAsia="Calibri"/>
          <w:sz w:val="28"/>
          <w:szCs w:val="28"/>
        </w:rPr>
        <w:t>.</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TimesNewRoman"/>
          <w:sz w:val="28"/>
          <w:szCs w:val="28"/>
        </w:rPr>
        <w:t xml:space="preserve">Дайте визначення терміна </w:t>
      </w:r>
      <w:r w:rsidRPr="00F250B5">
        <w:rPr>
          <w:rFonts w:eastAsia="Calibri"/>
          <w:sz w:val="28"/>
          <w:szCs w:val="28"/>
        </w:rPr>
        <w:t>«</w:t>
      </w:r>
      <w:r w:rsidRPr="00F250B5">
        <w:rPr>
          <w:rFonts w:eastAsia="TimesNewRoman"/>
          <w:sz w:val="28"/>
          <w:szCs w:val="28"/>
        </w:rPr>
        <w:t>структура продажу</w:t>
      </w:r>
      <w:r w:rsidRPr="00F250B5">
        <w:rPr>
          <w:rFonts w:eastAsia="Calibri"/>
          <w:sz w:val="28"/>
          <w:szCs w:val="28"/>
        </w:rPr>
        <w:t xml:space="preserve">». </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TimesNewRoman"/>
          <w:sz w:val="28"/>
          <w:szCs w:val="28"/>
        </w:rPr>
        <w:t>Поясніть</w:t>
      </w:r>
      <w:r w:rsidRPr="00F250B5">
        <w:rPr>
          <w:rFonts w:eastAsia="Calibri"/>
          <w:sz w:val="28"/>
          <w:szCs w:val="28"/>
        </w:rPr>
        <w:t xml:space="preserve">, </w:t>
      </w:r>
      <w:r w:rsidRPr="00F250B5">
        <w:rPr>
          <w:rFonts w:eastAsia="TimesNewRoman"/>
          <w:sz w:val="28"/>
          <w:szCs w:val="28"/>
        </w:rPr>
        <w:t xml:space="preserve">як </w:t>
      </w:r>
      <w:r w:rsidRPr="00F250B5">
        <w:rPr>
          <w:rFonts w:eastAsia="Calibri"/>
          <w:sz w:val="28"/>
          <w:szCs w:val="28"/>
        </w:rPr>
        <w:t>CVP-</w:t>
      </w:r>
      <w:r w:rsidRPr="00F250B5">
        <w:rPr>
          <w:rFonts w:eastAsia="TimesNewRoman"/>
          <w:sz w:val="28"/>
          <w:szCs w:val="28"/>
        </w:rPr>
        <w:t>аналіз може бути застосований в умовах багатопродуктового виробництва</w:t>
      </w:r>
      <w:r w:rsidRPr="00F250B5">
        <w:rPr>
          <w:rFonts w:eastAsia="Calibri"/>
          <w:sz w:val="28"/>
          <w:szCs w:val="28"/>
        </w:rPr>
        <w:t>.</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TimesNewRoman"/>
          <w:sz w:val="28"/>
          <w:szCs w:val="28"/>
        </w:rPr>
        <w:t>Поясніть</w:t>
      </w:r>
      <w:r w:rsidRPr="00F250B5">
        <w:rPr>
          <w:rFonts w:eastAsia="Calibri"/>
          <w:sz w:val="28"/>
          <w:szCs w:val="28"/>
        </w:rPr>
        <w:t xml:space="preserve">, </w:t>
      </w:r>
      <w:r w:rsidRPr="00F250B5">
        <w:rPr>
          <w:rFonts w:eastAsia="TimesNewRoman"/>
          <w:sz w:val="28"/>
          <w:szCs w:val="28"/>
        </w:rPr>
        <w:t>як зміна у структурі продажу може вплинути на точку беззбитковості підприємства</w:t>
      </w:r>
      <w:r w:rsidRPr="00F250B5">
        <w:rPr>
          <w:rFonts w:eastAsia="Calibri"/>
          <w:sz w:val="28"/>
          <w:szCs w:val="28"/>
        </w:rPr>
        <w:t>.</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TimesNewRoman"/>
          <w:sz w:val="28"/>
          <w:szCs w:val="28"/>
        </w:rPr>
        <w:t xml:space="preserve">Дайте визначення терміна </w:t>
      </w:r>
      <w:r w:rsidRPr="00F250B5">
        <w:rPr>
          <w:rFonts w:eastAsia="Calibri"/>
          <w:sz w:val="28"/>
          <w:szCs w:val="28"/>
        </w:rPr>
        <w:t>«</w:t>
      </w:r>
      <w:r w:rsidRPr="00F250B5">
        <w:rPr>
          <w:rFonts w:eastAsia="TimesNewRoman"/>
          <w:sz w:val="28"/>
          <w:szCs w:val="28"/>
        </w:rPr>
        <w:t>запас міцності</w:t>
      </w:r>
      <w:r w:rsidRPr="00F250B5">
        <w:rPr>
          <w:rFonts w:eastAsia="Calibri"/>
          <w:sz w:val="28"/>
          <w:szCs w:val="28"/>
        </w:rPr>
        <w:t xml:space="preserve">». </w:t>
      </w:r>
    </w:p>
    <w:p w:rsidR="00CF2FDF" w:rsidRPr="00F250B5" w:rsidRDefault="00CF2FDF" w:rsidP="00F250B5">
      <w:pPr>
        <w:pStyle w:val="a5"/>
        <w:numPr>
          <w:ilvl w:val="0"/>
          <w:numId w:val="34"/>
        </w:numPr>
        <w:autoSpaceDE w:val="0"/>
        <w:autoSpaceDN w:val="0"/>
        <w:adjustRightInd w:val="0"/>
        <w:spacing w:line="360" w:lineRule="auto"/>
        <w:jc w:val="both"/>
        <w:rPr>
          <w:rFonts w:eastAsia="TimesNewRoman"/>
          <w:sz w:val="28"/>
          <w:szCs w:val="28"/>
        </w:rPr>
      </w:pPr>
      <w:r w:rsidRPr="00F250B5">
        <w:rPr>
          <w:rFonts w:eastAsia="TimesNewRoman"/>
          <w:sz w:val="28"/>
          <w:szCs w:val="28"/>
        </w:rPr>
        <w:t xml:space="preserve">Як можна застосувати </w:t>
      </w:r>
      <w:r w:rsidRPr="00F250B5">
        <w:rPr>
          <w:rFonts w:eastAsia="Calibri"/>
          <w:sz w:val="28"/>
          <w:szCs w:val="28"/>
        </w:rPr>
        <w:t>«</w:t>
      </w:r>
      <w:r w:rsidRPr="00F250B5">
        <w:rPr>
          <w:rFonts w:eastAsia="TimesNewRoman"/>
          <w:sz w:val="28"/>
          <w:szCs w:val="28"/>
        </w:rPr>
        <w:t>запас міцності</w:t>
      </w:r>
      <w:r w:rsidRPr="00F250B5">
        <w:rPr>
          <w:rFonts w:eastAsia="Calibri"/>
          <w:sz w:val="28"/>
          <w:szCs w:val="28"/>
        </w:rPr>
        <w:t>»</w:t>
      </w:r>
      <w:r w:rsidRPr="00F250B5">
        <w:rPr>
          <w:rFonts w:eastAsia="TimesNewRoman"/>
          <w:sz w:val="28"/>
          <w:szCs w:val="28"/>
        </w:rPr>
        <w:t>для оцінки операційного ризику</w:t>
      </w:r>
      <w:r w:rsidRPr="00F250B5">
        <w:rPr>
          <w:rFonts w:eastAsia="Calibri"/>
          <w:sz w:val="28"/>
          <w:szCs w:val="28"/>
        </w:rPr>
        <w:t>?</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TimesNewRoman"/>
          <w:sz w:val="28"/>
          <w:szCs w:val="28"/>
        </w:rPr>
        <w:t xml:space="preserve">Дайте визначення терміна </w:t>
      </w:r>
      <w:r w:rsidRPr="00F250B5">
        <w:rPr>
          <w:rFonts w:eastAsia="Calibri"/>
          <w:sz w:val="28"/>
          <w:szCs w:val="28"/>
        </w:rPr>
        <w:t>«</w:t>
      </w:r>
      <w:r w:rsidRPr="00F250B5">
        <w:rPr>
          <w:rFonts w:eastAsia="TimesNewRoman"/>
          <w:sz w:val="28"/>
          <w:szCs w:val="28"/>
        </w:rPr>
        <w:t>операційний важіль</w:t>
      </w:r>
      <w:r w:rsidRPr="00F250B5">
        <w:rPr>
          <w:rFonts w:eastAsia="Calibri"/>
          <w:sz w:val="28"/>
          <w:szCs w:val="28"/>
        </w:rPr>
        <w:t xml:space="preserve">». </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Calibri"/>
          <w:sz w:val="28"/>
          <w:szCs w:val="28"/>
        </w:rPr>
        <w:t>Що таке фактор «</w:t>
      </w:r>
      <w:r w:rsidRPr="00F250B5">
        <w:rPr>
          <w:rFonts w:eastAsia="TimesNewRoman"/>
          <w:sz w:val="28"/>
          <w:szCs w:val="28"/>
        </w:rPr>
        <w:t>операційний важіль</w:t>
      </w:r>
      <w:r w:rsidRPr="00F250B5">
        <w:rPr>
          <w:rFonts w:eastAsia="Calibri"/>
          <w:sz w:val="28"/>
          <w:szCs w:val="28"/>
        </w:rPr>
        <w:t>»?</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Calibri"/>
          <w:sz w:val="28"/>
          <w:szCs w:val="28"/>
        </w:rPr>
        <w:t>В чому суть поняття «комбінація продажу виробів»?</w:t>
      </w:r>
    </w:p>
    <w:p w:rsidR="00CF2FDF" w:rsidRPr="00F250B5" w:rsidRDefault="00CF2FDF" w:rsidP="00F250B5">
      <w:pPr>
        <w:pStyle w:val="a5"/>
        <w:numPr>
          <w:ilvl w:val="0"/>
          <w:numId w:val="34"/>
        </w:numPr>
        <w:autoSpaceDE w:val="0"/>
        <w:autoSpaceDN w:val="0"/>
        <w:adjustRightInd w:val="0"/>
        <w:spacing w:line="360" w:lineRule="auto"/>
        <w:jc w:val="both"/>
        <w:rPr>
          <w:rFonts w:eastAsia="Calibri"/>
          <w:sz w:val="28"/>
          <w:szCs w:val="28"/>
        </w:rPr>
      </w:pPr>
      <w:r w:rsidRPr="00F250B5">
        <w:rPr>
          <w:rFonts w:eastAsia="Calibri"/>
          <w:sz w:val="28"/>
          <w:szCs w:val="28"/>
        </w:rPr>
        <w:t>В чому суть поняття «середньозважений маржинальний дохід?</w:t>
      </w:r>
    </w:p>
    <w:p w:rsidR="00CF2FDF" w:rsidRPr="00CF2FDF" w:rsidRDefault="00CF2FDF" w:rsidP="00CF2FDF">
      <w:pPr>
        <w:pStyle w:val="a5"/>
        <w:autoSpaceDE w:val="0"/>
        <w:autoSpaceDN w:val="0"/>
        <w:adjustRightInd w:val="0"/>
        <w:ind w:left="1080"/>
        <w:jc w:val="both"/>
        <w:rPr>
          <w:rFonts w:eastAsia="Calibri"/>
        </w:rPr>
      </w:pPr>
    </w:p>
    <w:p w:rsidR="00810F48" w:rsidRPr="005B1FC2" w:rsidRDefault="00810F48" w:rsidP="00810F48">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Форми контролю знань </w:t>
      </w:r>
      <w:r w:rsidRPr="005B1FC2">
        <w:rPr>
          <w:rFonts w:ascii="Times New Roman" w:hAnsi="Times New Roman" w:cs="Times New Roman"/>
          <w:sz w:val="28"/>
          <w:szCs w:val="28"/>
        </w:rPr>
        <w:t>– презентація виконаних завдань, розв’язання задач та вправ, обговорення виконаних завдань, тестування тощо.</w:t>
      </w:r>
    </w:p>
    <w:p w:rsidR="00810F48" w:rsidRPr="005B1FC2" w:rsidRDefault="00810F48" w:rsidP="00810F48">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Рекомендована література до теми практичного заняття: </w:t>
      </w:r>
      <w:r w:rsidRPr="005B1FC2">
        <w:rPr>
          <w:rFonts w:ascii="Times New Roman" w:hAnsi="Times New Roman" w:cs="Times New Roman"/>
          <w:sz w:val="28"/>
          <w:szCs w:val="28"/>
        </w:rPr>
        <w:t xml:space="preserve"> </w:t>
      </w:r>
    </w:p>
    <w:p w:rsidR="00810F48" w:rsidRPr="005B1FC2" w:rsidRDefault="00810F48" w:rsidP="00810F48">
      <w:pPr>
        <w:spacing w:after="0" w:line="360" w:lineRule="auto"/>
        <w:jc w:val="both"/>
        <w:rPr>
          <w:rFonts w:ascii="Times New Roman" w:hAnsi="Times New Roman" w:cs="Times New Roman"/>
          <w:i/>
          <w:sz w:val="28"/>
          <w:szCs w:val="28"/>
        </w:rPr>
      </w:pPr>
      <w:r w:rsidRPr="005B1FC2">
        <w:rPr>
          <w:rFonts w:ascii="Times New Roman" w:hAnsi="Times New Roman" w:cs="Times New Roman"/>
          <w:i/>
          <w:sz w:val="28"/>
          <w:szCs w:val="28"/>
        </w:rPr>
        <w:t>Законодавчі та нормативні акти:</w:t>
      </w:r>
    </w:p>
    <w:p w:rsidR="00810F48" w:rsidRPr="00852898" w:rsidRDefault="00810F48" w:rsidP="00810F48">
      <w:pPr>
        <w:pStyle w:val="a3"/>
        <w:numPr>
          <w:ilvl w:val="0"/>
          <w:numId w:val="59"/>
        </w:numPr>
        <w:spacing w:line="360" w:lineRule="auto"/>
        <w:rPr>
          <w:sz w:val="28"/>
          <w:szCs w:val="28"/>
        </w:rPr>
      </w:pPr>
      <w:r w:rsidRPr="00852898">
        <w:rPr>
          <w:sz w:val="28"/>
          <w:szCs w:val="28"/>
        </w:rPr>
        <w:t xml:space="preserve">Податковий кодекс України від 2 грудня 2010 року № 2755-VI із змінами і доповненнями. </w:t>
      </w:r>
    </w:p>
    <w:p w:rsidR="00810F48" w:rsidRPr="00852898" w:rsidRDefault="00810F48" w:rsidP="00810F48">
      <w:pPr>
        <w:pStyle w:val="a3"/>
        <w:numPr>
          <w:ilvl w:val="0"/>
          <w:numId w:val="59"/>
        </w:numPr>
        <w:spacing w:line="360" w:lineRule="auto"/>
        <w:rPr>
          <w:sz w:val="28"/>
          <w:szCs w:val="28"/>
        </w:rPr>
      </w:pPr>
      <w:r w:rsidRPr="00852898">
        <w:rPr>
          <w:sz w:val="28"/>
          <w:szCs w:val="28"/>
        </w:rPr>
        <w:t xml:space="preserve">Національне положення (стандарт) бухгалтерського обліку 1 «Загальні вимоги до складання фінансової звітності, затверджене Наказом </w:t>
      </w:r>
      <w:r w:rsidRPr="00852898">
        <w:rPr>
          <w:sz w:val="28"/>
          <w:szCs w:val="28"/>
        </w:rPr>
        <w:lastRenderedPageBreak/>
        <w:t xml:space="preserve">Міністерства фінансів України №73 від 7.02.2013 р./ Верховна Рада України [Електронний ресурс] – Режим доступу: </w:t>
      </w:r>
      <w:r w:rsidRPr="00852898">
        <w:rPr>
          <w:sz w:val="28"/>
          <w:szCs w:val="28"/>
          <w:lang w:val="en-US"/>
        </w:rPr>
        <w:t>http</w:t>
      </w:r>
      <w:r w:rsidRPr="00852898">
        <w:rPr>
          <w:sz w:val="28"/>
          <w:szCs w:val="28"/>
        </w:rPr>
        <w:t>://</w:t>
      </w:r>
      <w:r w:rsidRPr="00852898">
        <w:rPr>
          <w:sz w:val="28"/>
          <w:szCs w:val="28"/>
          <w:lang w:val="en-US"/>
        </w:rPr>
        <w:t>zakon</w:t>
      </w:r>
      <w:r w:rsidRPr="00852898">
        <w:rPr>
          <w:sz w:val="28"/>
          <w:szCs w:val="28"/>
        </w:rPr>
        <w:t>2.</w:t>
      </w:r>
      <w:r w:rsidRPr="00852898">
        <w:rPr>
          <w:sz w:val="28"/>
          <w:szCs w:val="28"/>
          <w:lang w:val="en-US"/>
        </w:rPr>
        <w:t>radagov</w:t>
      </w:r>
      <w:r w:rsidRPr="00852898">
        <w:rPr>
          <w:sz w:val="28"/>
          <w:szCs w:val="28"/>
        </w:rPr>
        <w:t>.</w:t>
      </w:r>
      <w:r w:rsidRPr="00852898">
        <w:rPr>
          <w:sz w:val="28"/>
          <w:szCs w:val="28"/>
          <w:lang w:val="en-US"/>
        </w:rPr>
        <w:t>ua</w:t>
      </w:r>
      <w:r w:rsidRPr="00852898">
        <w:rPr>
          <w:sz w:val="28"/>
          <w:szCs w:val="28"/>
        </w:rPr>
        <w:t>/</w:t>
      </w:r>
      <w:r w:rsidRPr="00852898">
        <w:rPr>
          <w:sz w:val="28"/>
          <w:szCs w:val="28"/>
          <w:lang w:val="en-US"/>
        </w:rPr>
        <w:t>laws</w:t>
      </w:r>
      <w:r w:rsidRPr="00852898">
        <w:rPr>
          <w:sz w:val="28"/>
          <w:szCs w:val="28"/>
        </w:rPr>
        <w:t>/</w:t>
      </w:r>
      <w:r w:rsidRPr="00852898">
        <w:rPr>
          <w:sz w:val="28"/>
          <w:szCs w:val="28"/>
          <w:lang w:val="en-US"/>
        </w:rPr>
        <w:t>show</w:t>
      </w:r>
      <w:r w:rsidRPr="00852898">
        <w:rPr>
          <w:sz w:val="28"/>
          <w:szCs w:val="28"/>
        </w:rPr>
        <w:t>/</w:t>
      </w:r>
      <w:r w:rsidRPr="00852898">
        <w:rPr>
          <w:sz w:val="28"/>
          <w:szCs w:val="28"/>
          <w:lang w:val="en-US"/>
        </w:rPr>
        <w:t>z</w:t>
      </w:r>
      <w:r w:rsidRPr="00852898">
        <w:rPr>
          <w:sz w:val="28"/>
          <w:szCs w:val="28"/>
        </w:rPr>
        <w:t>0336-13.</w:t>
      </w:r>
    </w:p>
    <w:p w:rsidR="00810F48" w:rsidRPr="00852898" w:rsidRDefault="00810F48" w:rsidP="00810F48">
      <w:pPr>
        <w:pStyle w:val="a3"/>
        <w:numPr>
          <w:ilvl w:val="0"/>
          <w:numId w:val="59"/>
        </w:numPr>
        <w:spacing w:line="360" w:lineRule="auto"/>
        <w:rPr>
          <w:sz w:val="28"/>
          <w:szCs w:val="28"/>
        </w:rPr>
      </w:pPr>
      <w:r w:rsidRPr="00852898">
        <w:rPr>
          <w:sz w:val="28"/>
          <w:szCs w:val="28"/>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810F48" w:rsidRPr="00852898" w:rsidRDefault="00810F48" w:rsidP="00810F48">
      <w:pPr>
        <w:pStyle w:val="a3"/>
        <w:numPr>
          <w:ilvl w:val="0"/>
          <w:numId w:val="59"/>
        </w:numPr>
        <w:spacing w:line="360" w:lineRule="auto"/>
        <w:rPr>
          <w:sz w:val="28"/>
          <w:szCs w:val="28"/>
        </w:rPr>
      </w:pPr>
      <w:r w:rsidRPr="00852898">
        <w:rPr>
          <w:sz w:val="28"/>
          <w:szCs w:val="28"/>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810F48" w:rsidRPr="00852898" w:rsidRDefault="00810F48" w:rsidP="00810F48">
      <w:pPr>
        <w:numPr>
          <w:ilvl w:val="0"/>
          <w:numId w:val="59"/>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810F48" w:rsidRPr="00852898" w:rsidRDefault="00810F48" w:rsidP="00810F48">
      <w:pPr>
        <w:numPr>
          <w:ilvl w:val="0"/>
          <w:numId w:val="59"/>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810F48" w:rsidRPr="00852898" w:rsidRDefault="00810F48" w:rsidP="00810F48">
      <w:pPr>
        <w:numPr>
          <w:ilvl w:val="0"/>
          <w:numId w:val="59"/>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810F48" w:rsidRPr="00852898" w:rsidRDefault="00810F48" w:rsidP="00810F48">
      <w:pPr>
        <w:numPr>
          <w:ilvl w:val="0"/>
          <w:numId w:val="59"/>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 xml:space="preserve">Анализ витрат і результатів . // http://www.consultіng.ru/maіn/іas/іndex.htm </w:t>
      </w:r>
    </w:p>
    <w:p w:rsidR="00810F48" w:rsidRPr="00852898" w:rsidRDefault="00810F48" w:rsidP="00810F48">
      <w:pPr>
        <w:pStyle w:val="a5"/>
        <w:numPr>
          <w:ilvl w:val="0"/>
          <w:numId w:val="59"/>
        </w:numPr>
        <w:shd w:val="clear" w:color="auto" w:fill="FFFFFF"/>
        <w:spacing w:line="360" w:lineRule="auto"/>
        <w:rPr>
          <w:i/>
          <w:sz w:val="28"/>
          <w:szCs w:val="28"/>
        </w:rPr>
      </w:pPr>
      <w:r w:rsidRPr="00852898">
        <w:rPr>
          <w:i/>
          <w:sz w:val="28"/>
          <w:szCs w:val="28"/>
        </w:rPr>
        <w:t>Основна та допоміжна література:</w:t>
      </w:r>
    </w:p>
    <w:p w:rsidR="00810F48" w:rsidRPr="00852898" w:rsidRDefault="00810F48" w:rsidP="00810F48">
      <w:pPr>
        <w:pStyle w:val="a3"/>
        <w:numPr>
          <w:ilvl w:val="0"/>
          <w:numId w:val="59"/>
        </w:numPr>
        <w:spacing w:line="360" w:lineRule="auto"/>
        <w:rPr>
          <w:sz w:val="28"/>
          <w:szCs w:val="28"/>
        </w:rPr>
      </w:pPr>
      <w:r w:rsidRPr="00852898">
        <w:rPr>
          <w:sz w:val="28"/>
          <w:szCs w:val="28"/>
        </w:rPr>
        <w:t>Атамас П.Й. Управлінський облік: навч.посіб. / П.Й. Атанас. – Дніпропетровськ: Центр навчальної літератури, 2006. – 440 с.</w:t>
      </w:r>
    </w:p>
    <w:p w:rsidR="00810F48" w:rsidRPr="00852898" w:rsidRDefault="00C04594" w:rsidP="00810F48">
      <w:pPr>
        <w:pStyle w:val="a5"/>
        <w:numPr>
          <w:ilvl w:val="0"/>
          <w:numId w:val="59"/>
        </w:numPr>
        <w:shd w:val="clear" w:color="auto" w:fill="FFFFFF"/>
        <w:spacing w:line="360" w:lineRule="auto"/>
        <w:jc w:val="both"/>
        <w:rPr>
          <w:rStyle w:val="aff2"/>
          <w:sz w:val="28"/>
          <w:szCs w:val="28"/>
        </w:rPr>
      </w:pPr>
      <w:hyperlink r:id="rId18" w:history="1">
        <w:r w:rsidR="00810F48" w:rsidRPr="00852898">
          <w:rPr>
            <w:sz w:val="28"/>
            <w:szCs w:val="28"/>
          </w:rPr>
          <w:t>Шевців Л.Ю. Управлінський облік</w:t>
        </w:r>
        <w:r w:rsidR="00810F48" w:rsidRPr="00852898">
          <w:rPr>
            <w:sz w:val="28"/>
            <w:szCs w:val="28"/>
            <w:bdr w:val="none" w:sz="0" w:space="0" w:color="auto" w:frame="1"/>
          </w:rPr>
          <w:t>: навч. посіб. / Л.Ю.Шевців – Львів : Растр-7, 2022. – 642 с. (Рекомендовано до друку Вченою радою ЛНУ ім. Івана Франка протокол №29/5</w:t>
        </w:r>
        <w:r w:rsidR="00810F48" w:rsidRPr="00852898">
          <w:rPr>
            <w:color w:val="FF0000"/>
            <w:sz w:val="28"/>
            <w:szCs w:val="28"/>
            <w:bdr w:val="none" w:sz="0" w:space="0" w:color="auto" w:frame="1"/>
          </w:rPr>
          <w:t xml:space="preserve"> </w:t>
        </w:r>
        <w:r w:rsidR="00810F48" w:rsidRPr="00852898">
          <w:rPr>
            <w:sz w:val="28"/>
            <w:szCs w:val="28"/>
            <w:bdr w:val="none" w:sz="0" w:space="0" w:color="auto" w:frame="1"/>
          </w:rPr>
          <w:t>від 25.05.2022 р. – 37, 32 др.ар.)</w:t>
        </w:r>
      </w:hyperlink>
      <w:r w:rsidR="00810F48" w:rsidRPr="00852898">
        <w:rPr>
          <w:sz w:val="28"/>
          <w:szCs w:val="28"/>
        </w:rPr>
        <w:t xml:space="preserve"> </w:t>
      </w:r>
      <w:hyperlink r:id="rId19" w:history="1">
        <w:r w:rsidR="00810F48" w:rsidRPr="00852898">
          <w:rPr>
            <w:rStyle w:val="aff2"/>
            <w:bCs/>
            <w:sz w:val="28"/>
            <w:szCs w:val="28"/>
          </w:rPr>
          <w:t>https://financial.lnu.edu.ua/upravlinskyy-oblik-kl-2</w:t>
        </w:r>
      </w:hyperlink>
    </w:p>
    <w:p w:rsidR="00810F48" w:rsidRPr="00852898" w:rsidRDefault="00810F48" w:rsidP="00810F48">
      <w:pPr>
        <w:pStyle w:val="a3"/>
        <w:numPr>
          <w:ilvl w:val="0"/>
          <w:numId w:val="59"/>
        </w:numPr>
        <w:spacing w:line="360" w:lineRule="auto"/>
        <w:rPr>
          <w:sz w:val="28"/>
          <w:szCs w:val="28"/>
        </w:rPr>
      </w:pPr>
      <w:r w:rsidRPr="00852898">
        <w:rPr>
          <w:sz w:val="28"/>
          <w:szCs w:val="28"/>
        </w:rPr>
        <w:t>Голов С.Ф. Управлінський облік: підручник / С.Ф.Голов. – ЦУЛ. – 2019. – 400 с.</w:t>
      </w:r>
    </w:p>
    <w:p w:rsidR="00810F48" w:rsidRPr="00852898" w:rsidRDefault="00810F48" w:rsidP="00810F48">
      <w:pPr>
        <w:pStyle w:val="a3"/>
        <w:numPr>
          <w:ilvl w:val="0"/>
          <w:numId w:val="59"/>
        </w:numPr>
        <w:spacing w:line="360" w:lineRule="auto"/>
        <w:rPr>
          <w:sz w:val="28"/>
          <w:szCs w:val="28"/>
        </w:rPr>
      </w:pPr>
      <w:r w:rsidRPr="00852898">
        <w:rPr>
          <w:sz w:val="28"/>
          <w:szCs w:val="28"/>
        </w:rPr>
        <w:t xml:space="preserve">Партин Г.О. Управлінський облік: підручник / Г.О.Партин та ін. – Л.: Вид-во Львів.політехніки, 2013.– 279 с. </w:t>
      </w:r>
    </w:p>
    <w:p w:rsidR="00810F48" w:rsidRPr="00852898" w:rsidRDefault="00810F48" w:rsidP="00810F48">
      <w:pPr>
        <w:pStyle w:val="a5"/>
        <w:numPr>
          <w:ilvl w:val="0"/>
          <w:numId w:val="59"/>
        </w:numPr>
        <w:tabs>
          <w:tab w:val="left" w:pos="10260"/>
        </w:tabs>
        <w:spacing w:line="360" w:lineRule="auto"/>
        <w:jc w:val="both"/>
        <w:rPr>
          <w:sz w:val="28"/>
          <w:szCs w:val="28"/>
        </w:rPr>
      </w:pPr>
      <w:r w:rsidRPr="00852898">
        <w:rPr>
          <w:sz w:val="28"/>
          <w:szCs w:val="28"/>
        </w:rPr>
        <w:t xml:space="preserve">Пашкевич М.С. Управлінський облік : навч. посіб. [Електронний ресурс] / М.С. Пашкевич, О.П. Дріга, А.А. Макурін; М-во освіти і науки України, </w:t>
      </w:r>
      <w:r w:rsidRPr="00852898">
        <w:rPr>
          <w:sz w:val="28"/>
          <w:szCs w:val="28"/>
        </w:rPr>
        <w:lastRenderedPageBreak/>
        <w:t xml:space="preserve">Нац. техн. ун-т «Дніпровська політехніка». – Дніпро : НТУ «ДП», 2018. – 151 с. – Режим доступу: </w:t>
      </w:r>
      <w:r w:rsidRPr="00852898">
        <w:rPr>
          <w:sz w:val="28"/>
          <w:szCs w:val="28"/>
          <w:lang w:val="en-US"/>
        </w:rPr>
        <w:t>http</w:t>
      </w:r>
      <w:r w:rsidRPr="00852898">
        <w:rPr>
          <w:sz w:val="28"/>
          <w:szCs w:val="28"/>
        </w:rPr>
        <w:t>://</w:t>
      </w:r>
      <w:r w:rsidRPr="00852898">
        <w:rPr>
          <w:sz w:val="28"/>
          <w:szCs w:val="28"/>
          <w:lang w:val="en-US"/>
        </w:rPr>
        <w:t>nmu</w:t>
      </w:r>
      <w:r w:rsidRPr="00852898">
        <w:rPr>
          <w:sz w:val="28"/>
          <w:szCs w:val="28"/>
        </w:rPr>
        <w:t>.</w:t>
      </w:r>
      <w:r w:rsidRPr="00852898">
        <w:rPr>
          <w:sz w:val="28"/>
          <w:szCs w:val="28"/>
          <w:lang w:val="en-US"/>
        </w:rPr>
        <w:t>org</w:t>
      </w:r>
      <w:r w:rsidRPr="00852898">
        <w:rPr>
          <w:sz w:val="28"/>
          <w:szCs w:val="28"/>
        </w:rPr>
        <w:t>.</w:t>
      </w:r>
      <w:r w:rsidRPr="00852898">
        <w:rPr>
          <w:sz w:val="28"/>
          <w:szCs w:val="28"/>
          <w:lang w:val="en-US"/>
        </w:rPr>
        <w:t>ua</w:t>
      </w:r>
      <w:r w:rsidRPr="00852898">
        <w:rPr>
          <w:sz w:val="28"/>
          <w:szCs w:val="28"/>
        </w:rPr>
        <w:t xml:space="preserve"> </w:t>
      </w:r>
    </w:p>
    <w:p w:rsidR="00810F48" w:rsidRPr="00852898" w:rsidRDefault="00810F48" w:rsidP="00810F48">
      <w:pPr>
        <w:pStyle w:val="a5"/>
        <w:numPr>
          <w:ilvl w:val="0"/>
          <w:numId w:val="59"/>
        </w:numPr>
        <w:shd w:val="clear" w:color="auto" w:fill="FFFFFF"/>
        <w:spacing w:line="360" w:lineRule="auto"/>
        <w:jc w:val="both"/>
        <w:rPr>
          <w:sz w:val="28"/>
          <w:szCs w:val="28"/>
        </w:rPr>
      </w:pPr>
      <w:r w:rsidRPr="00852898">
        <w:rPr>
          <w:sz w:val="28"/>
          <w:szCs w:val="28"/>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810F48" w:rsidRPr="005B1FC2" w:rsidRDefault="00810F48" w:rsidP="00810F48">
      <w:pPr>
        <w:spacing w:after="0" w:line="360" w:lineRule="auto"/>
        <w:rPr>
          <w:rFonts w:ascii="Times New Roman" w:hAnsi="Times New Roman" w:cs="Times New Roman"/>
          <w:sz w:val="28"/>
          <w:szCs w:val="28"/>
        </w:rPr>
      </w:pPr>
      <w:r w:rsidRPr="005B1FC2">
        <w:rPr>
          <w:rFonts w:ascii="Times New Roman" w:hAnsi="Times New Roman" w:cs="Times New Roman"/>
          <w:b/>
          <w:sz w:val="28"/>
          <w:szCs w:val="28"/>
        </w:rPr>
        <w:t xml:space="preserve">Навчальне обладнання: </w:t>
      </w:r>
      <w:r w:rsidRPr="005B1FC2">
        <w:rPr>
          <w:rFonts w:ascii="Times New Roman" w:hAnsi="Times New Roman" w:cs="Times New Roman"/>
          <w:sz w:val="28"/>
          <w:szCs w:val="28"/>
        </w:rPr>
        <w:t>електронна дошка, проектор, ноутбук.</w:t>
      </w:r>
    </w:p>
    <w:p w:rsidR="00810F48" w:rsidRPr="005B1FC2" w:rsidRDefault="00810F48" w:rsidP="00810F48">
      <w:pPr>
        <w:spacing w:after="0" w:line="360" w:lineRule="auto"/>
        <w:rPr>
          <w:rFonts w:ascii="Times New Roman" w:hAnsi="Times New Roman" w:cs="Times New Roman"/>
          <w:b/>
          <w:sz w:val="28"/>
          <w:szCs w:val="28"/>
        </w:rPr>
      </w:pPr>
      <w:r w:rsidRPr="005B1FC2">
        <w:rPr>
          <w:rFonts w:ascii="Times New Roman" w:hAnsi="Times New Roman" w:cs="Times New Roman"/>
          <w:b/>
          <w:sz w:val="28"/>
          <w:szCs w:val="28"/>
        </w:rPr>
        <w:t>Практичні завдання:</w:t>
      </w:r>
    </w:p>
    <w:p w:rsidR="003D5DFE" w:rsidRPr="00C40904" w:rsidRDefault="003D5DFE" w:rsidP="00C40904">
      <w:pPr>
        <w:spacing w:after="0" w:line="360" w:lineRule="auto"/>
        <w:jc w:val="both"/>
        <w:rPr>
          <w:rFonts w:ascii="Times New Roman" w:hAnsi="Times New Roman" w:cs="Times New Roman"/>
          <w:sz w:val="28"/>
          <w:szCs w:val="28"/>
        </w:rPr>
      </w:pPr>
      <w:r w:rsidRPr="00C40904">
        <w:rPr>
          <w:rFonts w:ascii="Times New Roman" w:hAnsi="Times New Roman" w:cs="Times New Roman"/>
          <w:b/>
          <w:sz w:val="28"/>
          <w:szCs w:val="28"/>
        </w:rPr>
        <w:t>Завдання 6.1.</w:t>
      </w:r>
    </w:p>
    <w:p w:rsidR="003D5DFE" w:rsidRPr="00C40904" w:rsidRDefault="003D5DFE" w:rsidP="00C40904">
      <w:pPr>
        <w:spacing w:after="0" w:line="360" w:lineRule="auto"/>
        <w:jc w:val="both"/>
        <w:rPr>
          <w:rFonts w:ascii="Times New Roman" w:hAnsi="Times New Roman" w:cs="Times New Roman"/>
          <w:sz w:val="28"/>
          <w:szCs w:val="28"/>
        </w:rPr>
      </w:pPr>
      <w:r w:rsidRPr="00C40904">
        <w:rPr>
          <w:rFonts w:ascii="Times New Roman" w:hAnsi="Times New Roman" w:cs="Times New Roman"/>
          <w:sz w:val="28"/>
          <w:szCs w:val="28"/>
        </w:rPr>
        <w:t>Підприємство „ВЕЕМ Металавтопром” продає продукцію за ціною 25</w:t>
      </w:r>
      <w:r w:rsidRPr="00C40904">
        <w:rPr>
          <w:rFonts w:ascii="Times New Roman" w:hAnsi="Times New Roman" w:cs="Times New Roman"/>
          <w:sz w:val="28"/>
          <w:szCs w:val="28"/>
          <w:lang w:val="en-US"/>
        </w:rPr>
        <w:t>k</w:t>
      </w:r>
      <w:r w:rsidRPr="00C40904">
        <w:rPr>
          <w:rFonts w:ascii="Times New Roman" w:hAnsi="Times New Roman" w:cs="Times New Roman"/>
          <w:sz w:val="28"/>
          <w:szCs w:val="28"/>
        </w:rPr>
        <w:t xml:space="preserve"> грн., змінні витрати становлять 20</w:t>
      </w:r>
      <w:r w:rsidRPr="00C40904">
        <w:rPr>
          <w:rFonts w:ascii="Times New Roman" w:hAnsi="Times New Roman" w:cs="Times New Roman"/>
          <w:sz w:val="28"/>
          <w:szCs w:val="28"/>
          <w:lang w:val="en-US"/>
        </w:rPr>
        <w:t>k</w:t>
      </w:r>
      <w:r w:rsidRPr="00C40904">
        <w:rPr>
          <w:rFonts w:ascii="Times New Roman" w:hAnsi="Times New Roman" w:cs="Times New Roman"/>
          <w:sz w:val="28"/>
          <w:szCs w:val="28"/>
        </w:rPr>
        <w:t xml:space="preserve">  грн., а постійні витрати – 350000грн. </w:t>
      </w:r>
    </w:p>
    <w:p w:rsidR="003D5DFE" w:rsidRPr="00C40904" w:rsidRDefault="003D5DFE" w:rsidP="00C40904">
      <w:pPr>
        <w:spacing w:after="0" w:line="360" w:lineRule="auto"/>
        <w:jc w:val="both"/>
        <w:rPr>
          <w:rFonts w:ascii="Times New Roman" w:hAnsi="Times New Roman" w:cs="Times New Roman"/>
          <w:sz w:val="28"/>
          <w:szCs w:val="28"/>
        </w:rPr>
      </w:pPr>
      <w:r w:rsidRPr="00C40904">
        <w:rPr>
          <w:rFonts w:ascii="Times New Roman" w:hAnsi="Times New Roman" w:cs="Times New Roman"/>
          <w:b/>
          <w:sz w:val="28"/>
          <w:szCs w:val="28"/>
        </w:rPr>
        <w:t>Необхідно:</w:t>
      </w:r>
      <w:r w:rsidRPr="00C40904">
        <w:rPr>
          <w:rFonts w:ascii="Times New Roman" w:hAnsi="Times New Roman" w:cs="Times New Roman"/>
          <w:sz w:val="28"/>
          <w:szCs w:val="28"/>
        </w:rPr>
        <w:t xml:space="preserve"> обчислити точку беззбитковості в натуральних одиницях та в грошових одиницях, де </w:t>
      </w:r>
      <w:r w:rsidRPr="00C40904">
        <w:rPr>
          <w:rFonts w:ascii="Times New Roman" w:hAnsi="Times New Roman" w:cs="Times New Roman"/>
          <w:sz w:val="28"/>
          <w:szCs w:val="28"/>
          <w:lang w:val="en-US"/>
        </w:rPr>
        <w:t>k</w:t>
      </w:r>
      <w:r w:rsidRPr="00C40904">
        <w:rPr>
          <w:rFonts w:ascii="Times New Roman" w:hAnsi="Times New Roman" w:cs="Times New Roman"/>
          <w:sz w:val="28"/>
          <w:szCs w:val="28"/>
        </w:rPr>
        <w:t xml:space="preserve"> – порядковий номер згідно журналу.</w:t>
      </w:r>
    </w:p>
    <w:p w:rsidR="003D5DFE" w:rsidRPr="00C40904" w:rsidRDefault="003D5DFE" w:rsidP="00C40904">
      <w:pPr>
        <w:spacing w:after="0" w:line="360" w:lineRule="auto"/>
        <w:jc w:val="both"/>
        <w:rPr>
          <w:rFonts w:ascii="Times New Roman" w:hAnsi="Times New Roman" w:cs="Times New Roman"/>
          <w:b/>
          <w:sz w:val="28"/>
          <w:szCs w:val="28"/>
        </w:rPr>
      </w:pPr>
      <w:r w:rsidRPr="00C40904">
        <w:rPr>
          <w:rFonts w:ascii="Times New Roman" w:hAnsi="Times New Roman" w:cs="Times New Roman"/>
          <w:b/>
          <w:sz w:val="28"/>
          <w:szCs w:val="28"/>
        </w:rPr>
        <w:t>Завдання  6.2.</w:t>
      </w:r>
    </w:p>
    <w:p w:rsidR="003D5DFE" w:rsidRPr="00C40904" w:rsidRDefault="003D5DFE" w:rsidP="00C40904">
      <w:pPr>
        <w:spacing w:after="0" w:line="360" w:lineRule="auto"/>
        <w:jc w:val="both"/>
        <w:rPr>
          <w:rFonts w:ascii="Times New Roman" w:hAnsi="Times New Roman" w:cs="Times New Roman"/>
          <w:sz w:val="28"/>
          <w:szCs w:val="28"/>
        </w:rPr>
      </w:pPr>
      <w:r w:rsidRPr="00C40904">
        <w:rPr>
          <w:rFonts w:ascii="Times New Roman" w:hAnsi="Times New Roman" w:cs="Times New Roman"/>
          <w:sz w:val="28"/>
          <w:szCs w:val="28"/>
        </w:rPr>
        <w:t xml:space="preserve">АЗТ”Коростенський фарфор”виробляє крім іншої продукції кашпо”Деколь” і реалізує його по ціні 10 + </w:t>
      </w:r>
      <w:r w:rsidRPr="00C40904">
        <w:rPr>
          <w:rFonts w:ascii="Times New Roman" w:hAnsi="Times New Roman" w:cs="Times New Roman"/>
          <w:sz w:val="28"/>
          <w:szCs w:val="28"/>
          <w:lang w:val="en-US"/>
        </w:rPr>
        <w:t>k</w:t>
      </w:r>
      <w:r w:rsidRPr="00C40904">
        <w:rPr>
          <w:rFonts w:ascii="Times New Roman" w:hAnsi="Times New Roman" w:cs="Times New Roman"/>
          <w:sz w:val="28"/>
          <w:szCs w:val="28"/>
        </w:rPr>
        <w:t xml:space="preserve"> грн. Змінні витрати на одне кашпо складають – 7 + </w:t>
      </w:r>
      <w:r w:rsidRPr="00C40904">
        <w:rPr>
          <w:rFonts w:ascii="Times New Roman" w:hAnsi="Times New Roman" w:cs="Times New Roman"/>
          <w:sz w:val="28"/>
          <w:szCs w:val="28"/>
          <w:lang w:val="en-US"/>
        </w:rPr>
        <w:t>k</w:t>
      </w:r>
      <w:r w:rsidRPr="00C40904">
        <w:rPr>
          <w:rFonts w:ascii="Times New Roman" w:hAnsi="Times New Roman" w:cs="Times New Roman"/>
          <w:sz w:val="28"/>
          <w:szCs w:val="28"/>
        </w:rPr>
        <w:t xml:space="preserve"> грн., а загальні постійні витрати компанії за місять становлять 250000грн. при виробничій потужності  – 75000шт. кашпо ”Деколь” за місять. </w:t>
      </w:r>
    </w:p>
    <w:p w:rsidR="003D5DFE" w:rsidRPr="00C40904" w:rsidRDefault="003D5DFE" w:rsidP="00C40904">
      <w:pPr>
        <w:spacing w:after="0" w:line="360" w:lineRule="auto"/>
        <w:jc w:val="both"/>
        <w:rPr>
          <w:rFonts w:ascii="Times New Roman" w:hAnsi="Times New Roman" w:cs="Times New Roman"/>
          <w:sz w:val="28"/>
          <w:szCs w:val="28"/>
        </w:rPr>
      </w:pPr>
      <w:r w:rsidRPr="00C40904">
        <w:rPr>
          <w:rFonts w:ascii="Times New Roman" w:hAnsi="Times New Roman" w:cs="Times New Roman"/>
          <w:b/>
          <w:sz w:val="28"/>
          <w:szCs w:val="28"/>
        </w:rPr>
        <w:t>Необхідно:</w:t>
      </w:r>
      <w:r w:rsidRPr="00C40904">
        <w:rPr>
          <w:rFonts w:ascii="Times New Roman" w:hAnsi="Times New Roman" w:cs="Times New Roman"/>
          <w:sz w:val="28"/>
          <w:szCs w:val="28"/>
        </w:rPr>
        <w:t xml:space="preserve"> 1) визначити точку беззбитковості в натуральних одиницях; побудувати графік. 2) розрахувати прибуток компанії, якщо обсяг реалізації кашпо за місяць складе – 20000 шт, де </w:t>
      </w:r>
      <w:r w:rsidRPr="00C40904">
        <w:rPr>
          <w:rFonts w:ascii="Times New Roman" w:hAnsi="Times New Roman" w:cs="Times New Roman"/>
          <w:sz w:val="28"/>
          <w:szCs w:val="28"/>
          <w:lang w:val="en-US"/>
        </w:rPr>
        <w:t>k</w:t>
      </w:r>
      <w:r w:rsidRPr="00C40904">
        <w:rPr>
          <w:rFonts w:ascii="Times New Roman" w:hAnsi="Times New Roman" w:cs="Times New Roman"/>
          <w:sz w:val="28"/>
          <w:szCs w:val="28"/>
        </w:rPr>
        <w:t xml:space="preserve"> – порядковий номер згідно журналу.</w:t>
      </w:r>
    </w:p>
    <w:p w:rsidR="003D5DFE" w:rsidRPr="00C40904" w:rsidRDefault="003D5DFE" w:rsidP="00DF1172">
      <w:pPr>
        <w:spacing w:after="0" w:line="360" w:lineRule="auto"/>
        <w:jc w:val="both"/>
        <w:rPr>
          <w:rFonts w:ascii="Times New Roman" w:hAnsi="Times New Roman" w:cs="Times New Roman"/>
          <w:b/>
          <w:sz w:val="28"/>
          <w:szCs w:val="28"/>
        </w:rPr>
      </w:pPr>
      <w:r w:rsidRPr="00C40904">
        <w:rPr>
          <w:rFonts w:ascii="Times New Roman" w:hAnsi="Times New Roman" w:cs="Times New Roman"/>
          <w:b/>
          <w:sz w:val="28"/>
          <w:szCs w:val="28"/>
        </w:rPr>
        <w:t xml:space="preserve">                           Завдання 6.3.</w:t>
      </w:r>
    </w:p>
    <w:p w:rsidR="003D5DFE" w:rsidRPr="00C40904" w:rsidRDefault="003D5DFE" w:rsidP="00DF1172">
      <w:pPr>
        <w:spacing w:after="0" w:line="360" w:lineRule="auto"/>
        <w:jc w:val="both"/>
        <w:rPr>
          <w:rFonts w:ascii="Times New Roman" w:hAnsi="Times New Roman" w:cs="Times New Roman"/>
          <w:sz w:val="28"/>
          <w:szCs w:val="28"/>
        </w:rPr>
      </w:pPr>
      <w:r w:rsidRPr="00C40904">
        <w:rPr>
          <w:rFonts w:ascii="Times New Roman" w:hAnsi="Times New Roman" w:cs="Times New Roman"/>
          <w:sz w:val="28"/>
          <w:szCs w:val="28"/>
        </w:rPr>
        <w:t>”Коростенський фарфор”виробляє крім іншої продукції кашпо</w:t>
      </w:r>
      <w:r w:rsidR="00C40904">
        <w:rPr>
          <w:rFonts w:ascii="Times New Roman" w:hAnsi="Times New Roman" w:cs="Times New Roman"/>
          <w:sz w:val="28"/>
          <w:szCs w:val="28"/>
        </w:rPr>
        <w:t xml:space="preserve"> «</w:t>
      </w:r>
      <w:r w:rsidRPr="00C40904">
        <w:rPr>
          <w:rFonts w:ascii="Times New Roman" w:hAnsi="Times New Roman" w:cs="Times New Roman"/>
          <w:sz w:val="28"/>
          <w:szCs w:val="28"/>
        </w:rPr>
        <w:t>Деколь</w:t>
      </w:r>
      <w:r w:rsidR="00C40904">
        <w:rPr>
          <w:rFonts w:ascii="Times New Roman" w:hAnsi="Times New Roman" w:cs="Times New Roman"/>
          <w:sz w:val="28"/>
          <w:szCs w:val="28"/>
        </w:rPr>
        <w:t>»</w:t>
      </w:r>
      <w:r w:rsidRPr="00C40904">
        <w:rPr>
          <w:rFonts w:ascii="Times New Roman" w:hAnsi="Times New Roman" w:cs="Times New Roman"/>
          <w:sz w:val="28"/>
          <w:szCs w:val="28"/>
        </w:rPr>
        <w:t xml:space="preserve"> і реалізує його по ціні 13 + </w:t>
      </w:r>
      <w:r w:rsidRPr="00C40904">
        <w:rPr>
          <w:rFonts w:ascii="Times New Roman" w:hAnsi="Times New Roman" w:cs="Times New Roman"/>
          <w:sz w:val="28"/>
          <w:szCs w:val="28"/>
          <w:lang w:val="en-US"/>
        </w:rPr>
        <w:t>k</w:t>
      </w:r>
      <w:r w:rsidRPr="00C40904">
        <w:rPr>
          <w:rFonts w:ascii="Times New Roman" w:hAnsi="Times New Roman" w:cs="Times New Roman"/>
          <w:sz w:val="28"/>
          <w:szCs w:val="28"/>
        </w:rPr>
        <w:t xml:space="preserve"> грн. Змінні витрати на одне кашпо складають – 10 + </w:t>
      </w:r>
      <w:r w:rsidRPr="00C40904">
        <w:rPr>
          <w:rFonts w:ascii="Times New Roman" w:hAnsi="Times New Roman" w:cs="Times New Roman"/>
          <w:sz w:val="28"/>
          <w:szCs w:val="28"/>
          <w:lang w:val="en-US"/>
        </w:rPr>
        <w:t>k</w:t>
      </w:r>
      <w:r w:rsidRPr="00C40904">
        <w:rPr>
          <w:rFonts w:ascii="Times New Roman" w:hAnsi="Times New Roman" w:cs="Times New Roman"/>
          <w:sz w:val="28"/>
          <w:szCs w:val="28"/>
        </w:rPr>
        <w:t xml:space="preserve"> грн., а загальні постійні витрати компанії за місять становлять 27000грн. при виробничій потужності  – 30000шт. кашпо”Деколь” за місять. </w:t>
      </w:r>
    </w:p>
    <w:p w:rsidR="00514C73" w:rsidRPr="00C40904" w:rsidRDefault="003D5DFE" w:rsidP="00DF1172">
      <w:pPr>
        <w:spacing w:after="0" w:line="360" w:lineRule="auto"/>
        <w:jc w:val="both"/>
        <w:rPr>
          <w:rFonts w:ascii="Times New Roman" w:hAnsi="Times New Roman" w:cs="Times New Roman"/>
          <w:sz w:val="28"/>
          <w:szCs w:val="28"/>
        </w:rPr>
      </w:pPr>
      <w:r w:rsidRPr="00C40904">
        <w:rPr>
          <w:rFonts w:ascii="Times New Roman" w:hAnsi="Times New Roman" w:cs="Times New Roman"/>
          <w:b/>
          <w:sz w:val="28"/>
          <w:szCs w:val="28"/>
        </w:rPr>
        <w:t>Необхідно:</w:t>
      </w:r>
      <w:r w:rsidRPr="00C40904">
        <w:rPr>
          <w:rFonts w:ascii="Times New Roman" w:hAnsi="Times New Roman" w:cs="Times New Roman"/>
          <w:sz w:val="28"/>
          <w:szCs w:val="28"/>
        </w:rPr>
        <w:t xml:space="preserve"> </w:t>
      </w:r>
      <w:r w:rsidR="00514C73" w:rsidRPr="00C40904">
        <w:rPr>
          <w:rFonts w:ascii="Times New Roman" w:hAnsi="Times New Roman" w:cs="Times New Roman"/>
          <w:sz w:val="28"/>
          <w:szCs w:val="28"/>
        </w:rPr>
        <w:t>1)</w:t>
      </w:r>
      <w:r w:rsidRPr="00C40904">
        <w:rPr>
          <w:rFonts w:ascii="Times New Roman" w:hAnsi="Times New Roman" w:cs="Times New Roman"/>
          <w:sz w:val="28"/>
          <w:szCs w:val="28"/>
        </w:rPr>
        <w:t>розрахувати прибуток компанії, якщо обсяг реалізації кашпо за місяць складе – 20000 шт.;</w:t>
      </w:r>
    </w:p>
    <w:p w:rsidR="003D5DFE" w:rsidRPr="00C40904" w:rsidRDefault="00514C73" w:rsidP="00DF1172">
      <w:pPr>
        <w:spacing w:after="0" w:line="360" w:lineRule="auto"/>
        <w:jc w:val="both"/>
        <w:rPr>
          <w:rFonts w:ascii="Times New Roman" w:hAnsi="Times New Roman" w:cs="Times New Roman"/>
          <w:sz w:val="28"/>
          <w:szCs w:val="28"/>
        </w:rPr>
      </w:pPr>
      <w:r w:rsidRPr="00C40904">
        <w:rPr>
          <w:rFonts w:ascii="Times New Roman" w:hAnsi="Times New Roman" w:cs="Times New Roman"/>
          <w:sz w:val="28"/>
          <w:szCs w:val="28"/>
        </w:rPr>
        <w:t>2)</w:t>
      </w:r>
      <w:r w:rsidR="003D5DFE" w:rsidRPr="00C40904">
        <w:rPr>
          <w:rFonts w:ascii="Times New Roman" w:hAnsi="Times New Roman" w:cs="Times New Roman"/>
          <w:sz w:val="28"/>
          <w:szCs w:val="28"/>
        </w:rPr>
        <w:t xml:space="preserve"> визначити точку беззбитковості в натуральних одиницях і побудувати графік, де </w:t>
      </w:r>
      <w:r w:rsidR="003D5DFE" w:rsidRPr="00C40904">
        <w:rPr>
          <w:rFonts w:ascii="Times New Roman" w:hAnsi="Times New Roman" w:cs="Times New Roman"/>
          <w:sz w:val="28"/>
          <w:szCs w:val="28"/>
          <w:lang w:val="en-US"/>
        </w:rPr>
        <w:t>k</w:t>
      </w:r>
      <w:r w:rsidR="003D5DFE" w:rsidRPr="00C40904">
        <w:rPr>
          <w:rFonts w:ascii="Times New Roman" w:hAnsi="Times New Roman" w:cs="Times New Roman"/>
          <w:sz w:val="28"/>
          <w:szCs w:val="28"/>
        </w:rPr>
        <w:t xml:space="preserve"> – порядковий номер згідно журналу.</w:t>
      </w:r>
    </w:p>
    <w:p w:rsidR="009C194A" w:rsidRPr="00C40904" w:rsidRDefault="009C194A" w:rsidP="00C40904">
      <w:pPr>
        <w:spacing w:after="0" w:line="360" w:lineRule="auto"/>
        <w:jc w:val="both"/>
        <w:rPr>
          <w:rFonts w:ascii="Times New Roman" w:hAnsi="Times New Roman" w:cs="Times New Roman"/>
          <w:sz w:val="28"/>
          <w:szCs w:val="28"/>
        </w:rPr>
      </w:pPr>
      <w:r w:rsidRPr="00C40904">
        <w:rPr>
          <w:rFonts w:ascii="Times New Roman" w:hAnsi="Times New Roman" w:cs="Times New Roman"/>
          <w:b/>
          <w:sz w:val="28"/>
          <w:szCs w:val="28"/>
        </w:rPr>
        <w:lastRenderedPageBreak/>
        <w:t>Завдання студентам на самостійне опрацювання навчального матеріалу для підготовки до практичного заняття на</w:t>
      </w:r>
      <w:r w:rsidR="00484419" w:rsidRPr="00C40904">
        <w:rPr>
          <w:rFonts w:ascii="Times New Roman" w:hAnsi="Times New Roman" w:cs="Times New Roman"/>
          <w:b/>
          <w:sz w:val="28"/>
          <w:szCs w:val="28"/>
        </w:rPr>
        <w:t xml:space="preserve"> </w:t>
      </w:r>
      <w:r w:rsidR="00C40904" w:rsidRPr="00C40904">
        <w:rPr>
          <w:rFonts w:ascii="Times New Roman" w:hAnsi="Times New Roman" w:cs="Times New Roman"/>
          <w:sz w:val="28"/>
          <w:szCs w:val="28"/>
        </w:rPr>
        <w:t xml:space="preserve">теми 11 «Прийняття управлінських рішень на основі інформаційного забезпечення управління підприємством». </w:t>
      </w:r>
      <w:r w:rsidRPr="00C40904">
        <w:rPr>
          <w:rFonts w:ascii="Times New Roman" w:hAnsi="Times New Roman" w:cs="Times New Roman"/>
          <w:sz w:val="28"/>
          <w:szCs w:val="28"/>
        </w:rPr>
        <w:t xml:space="preserve">Контрольні запитання </w:t>
      </w:r>
      <w:r w:rsidRPr="00C40904">
        <w:rPr>
          <w:rFonts w:ascii="Times New Roman" w:eastAsia="TimesNewRoman,Bold" w:hAnsi="Times New Roman" w:cs="Times New Roman"/>
          <w:bCs/>
          <w:sz w:val="28"/>
          <w:szCs w:val="28"/>
        </w:rPr>
        <w:t xml:space="preserve">для перевірки знань по темі </w:t>
      </w:r>
      <w:r w:rsidR="00C40904" w:rsidRPr="00C40904">
        <w:rPr>
          <w:rFonts w:ascii="Times New Roman" w:eastAsia="TimesNewRoman,Bold" w:hAnsi="Times New Roman" w:cs="Times New Roman"/>
          <w:bCs/>
          <w:sz w:val="28"/>
          <w:szCs w:val="28"/>
        </w:rPr>
        <w:t>11</w:t>
      </w:r>
      <w:r w:rsidRPr="00C40904">
        <w:rPr>
          <w:rFonts w:ascii="Times New Roman" w:hAnsi="Times New Roman" w:cs="Times New Roman"/>
          <w:sz w:val="28"/>
          <w:szCs w:val="28"/>
        </w:rPr>
        <w:t>.</w:t>
      </w:r>
      <w:r w:rsidR="00C40904" w:rsidRPr="00C40904">
        <w:rPr>
          <w:rFonts w:ascii="Times New Roman" w:hAnsi="Times New Roman" w:cs="Times New Roman"/>
          <w:sz w:val="28"/>
          <w:szCs w:val="28"/>
        </w:rPr>
        <w:t xml:space="preserve"> </w:t>
      </w:r>
      <w:r w:rsidRPr="00C40904">
        <w:rPr>
          <w:rFonts w:ascii="Times New Roman" w:hAnsi="Times New Roman" w:cs="Times New Roman"/>
          <w:sz w:val="28"/>
          <w:szCs w:val="28"/>
        </w:rPr>
        <w:t xml:space="preserve">Тести по темі </w:t>
      </w:r>
      <w:r w:rsidR="00C40904" w:rsidRPr="00C40904">
        <w:rPr>
          <w:rFonts w:ascii="Times New Roman" w:hAnsi="Times New Roman" w:cs="Times New Roman"/>
          <w:sz w:val="28"/>
          <w:szCs w:val="28"/>
        </w:rPr>
        <w:t>11</w:t>
      </w:r>
      <w:r w:rsidRPr="00C40904">
        <w:rPr>
          <w:rFonts w:ascii="Times New Roman" w:hAnsi="Times New Roman" w:cs="Times New Roman"/>
          <w:sz w:val="28"/>
          <w:szCs w:val="28"/>
        </w:rPr>
        <w:t xml:space="preserve"> із Засобів діагностики.</w:t>
      </w:r>
      <w:r w:rsidR="00C40904" w:rsidRPr="00C40904">
        <w:rPr>
          <w:rFonts w:ascii="Times New Roman" w:hAnsi="Times New Roman" w:cs="Times New Roman"/>
          <w:sz w:val="28"/>
          <w:szCs w:val="28"/>
        </w:rPr>
        <w:t xml:space="preserve"> </w:t>
      </w:r>
      <w:r w:rsidRPr="00C40904">
        <w:rPr>
          <w:rFonts w:ascii="Times New Roman" w:hAnsi="Times New Roman" w:cs="Times New Roman"/>
          <w:sz w:val="28"/>
          <w:szCs w:val="28"/>
        </w:rPr>
        <w:t xml:space="preserve">Практичні завдання до плану практичного заняття із навч. пос. </w:t>
      </w:r>
    </w:p>
    <w:p w:rsidR="009C194A" w:rsidRPr="00C40904" w:rsidRDefault="009C194A" w:rsidP="009C194A">
      <w:pPr>
        <w:spacing w:after="0" w:line="240" w:lineRule="auto"/>
        <w:ind w:firstLine="709"/>
        <w:rPr>
          <w:rFonts w:ascii="Times New Roman" w:hAnsi="Times New Roman" w:cs="Times New Roman"/>
          <w:sz w:val="28"/>
          <w:szCs w:val="28"/>
        </w:rPr>
      </w:pPr>
      <w:r w:rsidRPr="00C40904">
        <w:rPr>
          <w:rFonts w:ascii="Times New Roman" w:hAnsi="Times New Roman" w:cs="Times New Roman"/>
          <w:b/>
          <w:sz w:val="28"/>
          <w:szCs w:val="28"/>
        </w:rPr>
        <w:t xml:space="preserve">Укладач:______  </w:t>
      </w:r>
      <w:r w:rsidRPr="00C40904">
        <w:rPr>
          <w:rFonts w:ascii="Times New Roman" w:hAnsi="Times New Roman" w:cs="Times New Roman"/>
          <w:sz w:val="28"/>
          <w:szCs w:val="28"/>
          <w:u w:val="single"/>
        </w:rPr>
        <w:t>Шевців Л.Ю. , доцент,  к.е.н., доцент</w:t>
      </w:r>
    </w:p>
    <w:p w:rsidR="009C194A" w:rsidRPr="00C40904" w:rsidRDefault="009C194A" w:rsidP="009C194A">
      <w:pPr>
        <w:spacing w:after="0" w:line="240" w:lineRule="auto"/>
        <w:ind w:firstLine="709"/>
        <w:rPr>
          <w:rFonts w:ascii="Times New Roman" w:hAnsi="Times New Roman" w:cs="Times New Roman"/>
          <w:sz w:val="28"/>
          <w:szCs w:val="28"/>
        </w:rPr>
      </w:pPr>
      <w:r w:rsidRPr="00C40904">
        <w:rPr>
          <w:rFonts w:ascii="Times New Roman" w:hAnsi="Times New Roman" w:cs="Times New Roman"/>
          <w:sz w:val="28"/>
          <w:szCs w:val="28"/>
        </w:rPr>
        <w:t xml:space="preserve">                     (підпис)    (ПІБ, посада, науковий ступінь, вчене звання)</w:t>
      </w:r>
    </w:p>
    <w:p w:rsidR="009C194A" w:rsidRPr="00C40904" w:rsidRDefault="009C194A" w:rsidP="009C194A">
      <w:pPr>
        <w:widowControl w:val="0"/>
        <w:shd w:val="clear" w:color="auto" w:fill="FFFFFF"/>
        <w:tabs>
          <w:tab w:val="left" w:pos="259"/>
        </w:tabs>
        <w:autoSpaceDE w:val="0"/>
        <w:autoSpaceDN w:val="0"/>
        <w:adjustRightInd w:val="0"/>
        <w:jc w:val="both"/>
        <w:rPr>
          <w:sz w:val="28"/>
          <w:szCs w:val="28"/>
        </w:rPr>
      </w:pPr>
    </w:p>
    <w:p w:rsidR="009F404F" w:rsidRPr="00C40904" w:rsidRDefault="00484419" w:rsidP="00C40904">
      <w:pPr>
        <w:spacing w:after="0" w:line="360" w:lineRule="auto"/>
        <w:jc w:val="center"/>
        <w:rPr>
          <w:rFonts w:ascii="Times New Roman" w:hAnsi="Times New Roman" w:cs="Times New Roman"/>
          <w:b/>
          <w:sz w:val="28"/>
          <w:szCs w:val="28"/>
        </w:rPr>
      </w:pPr>
      <w:r w:rsidRPr="00C40904">
        <w:rPr>
          <w:rFonts w:ascii="Times New Roman" w:hAnsi="Times New Roman" w:cs="Times New Roman"/>
          <w:b/>
          <w:sz w:val="28"/>
          <w:szCs w:val="28"/>
        </w:rPr>
        <w:t xml:space="preserve">План практичного заняття </w:t>
      </w:r>
      <w:r w:rsidR="00D63F2B" w:rsidRPr="00C40904">
        <w:rPr>
          <w:rFonts w:ascii="Times New Roman" w:hAnsi="Times New Roman" w:cs="Times New Roman"/>
          <w:b/>
          <w:sz w:val="28"/>
          <w:szCs w:val="28"/>
        </w:rPr>
        <w:t>№7</w:t>
      </w:r>
    </w:p>
    <w:p w:rsidR="009F404F" w:rsidRPr="00C40904" w:rsidRDefault="00484419" w:rsidP="00C40904">
      <w:pPr>
        <w:spacing w:after="0" w:line="360" w:lineRule="auto"/>
        <w:jc w:val="center"/>
        <w:rPr>
          <w:rFonts w:ascii="Times New Roman" w:hAnsi="Times New Roman" w:cs="Times New Roman"/>
          <w:b/>
          <w:sz w:val="28"/>
          <w:szCs w:val="28"/>
        </w:rPr>
      </w:pPr>
      <w:r w:rsidRPr="00C40904">
        <w:rPr>
          <w:rFonts w:ascii="Times New Roman" w:hAnsi="Times New Roman" w:cs="Times New Roman"/>
          <w:b/>
          <w:sz w:val="28"/>
          <w:szCs w:val="28"/>
        </w:rPr>
        <w:t xml:space="preserve">Тема </w:t>
      </w:r>
      <w:r w:rsidR="00C40904" w:rsidRPr="00C40904">
        <w:rPr>
          <w:rFonts w:ascii="Times New Roman" w:hAnsi="Times New Roman" w:cs="Times New Roman"/>
          <w:b/>
          <w:sz w:val="28"/>
          <w:szCs w:val="28"/>
        </w:rPr>
        <w:t>11</w:t>
      </w:r>
      <w:r w:rsidR="00C40904" w:rsidRPr="00C40904">
        <w:rPr>
          <w:rFonts w:ascii="Times New Roman" w:hAnsi="Times New Roman" w:cs="Times New Roman"/>
          <w:sz w:val="28"/>
          <w:szCs w:val="28"/>
        </w:rPr>
        <w:t xml:space="preserve"> </w:t>
      </w:r>
      <w:r w:rsidR="00C40904" w:rsidRPr="00C40904">
        <w:rPr>
          <w:rFonts w:ascii="Times New Roman" w:hAnsi="Times New Roman" w:cs="Times New Roman"/>
          <w:b/>
          <w:sz w:val="28"/>
          <w:szCs w:val="28"/>
        </w:rPr>
        <w:t>«Прийняття управлінських рішень на основі інформаційного забезпечення управління підприємством»</w:t>
      </w:r>
      <w:r w:rsidR="00D63F2B" w:rsidRPr="00C40904">
        <w:rPr>
          <w:rFonts w:ascii="Times New Roman" w:hAnsi="Times New Roman" w:cs="Times New Roman"/>
          <w:b/>
          <w:sz w:val="28"/>
          <w:szCs w:val="28"/>
        </w:rPr>
        <w:t>»</w:t>
      </w:r>
    </w:p>
    <w:p w:rsidR="00484419" w:rsidRPr="00C40904" w:rsidRDefault="00C40904" w:rsidP="00C40904">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484419" w:rsidRPr="00C40904">
        <w:rPr>
          <w:rFonts w:ascii="Times New Roman" w:hAnsi="Times New Roman" w:cs="Times New Roman"/>
          <w:b/>
          <w:sz w:val="28"/>
          <w:szCs w:val="28"/>
        </w:rPr>
        <w:t xml:space="preserve">Навчальний час: </w:t>
      </w:r>
      <w:r w:rsidR="00484419" w:rsidRPr="00C40904">
        <w:rPr>
          <w:rFonts w:ascii="Times New Roman" w:hAnsi="Times New Roman" w:cs="Times New Roman"/>
          <w:sz w:val="28"/>
          <w:szCs w:val="28"/>
        </w:rPr>
        <w:t>2 год.</w:t>
      </w:r>
    </w:p>
    <w:p w:rsidR="005935D7" w:rsidRPr="00C40904" w:rsidRDefault="005935D7" w:rsidP="00C40904">
      <w:pPr>
        <w:spacing w:after="0" w:line="360" w:lineRule="auto"/>
        <w:ind w:firstLine="720"/>
        <w:jc w:val="both"/>
        <w:rPr>
          <w:rFonts w:ascii="Times New Roman" w:hAnsi="Times New Roman" w:cs="Times New Roman"/>
          <w:sz w:val="28"/>
          <w:szCs w:val="28"/>
        </w:rPr>
      </w:pPr>
      <w:r w:rsidRPr="00C40904">
        <w:rPr>
          <w:rFonts w:ascii="Times New Roman" w:hAnsi="Times New Roman" w:cs="Times New Roman"/>
          <w:b/>
          <w:sz w:val="28"/>
          <w:szCs w:val="28"/>
        </w:rPr>
        <w:t xml:space="preserve">Міжпредметні зв’язки </w:t>
      </w:r>
      <w:r w:rsidRPr="00C40904">
        <w:rPr>
          <w:rFonts w:ascii="Times New Roman" w:hAnsi="Times New Roman" w:cs="Times New Roman"/>
          <w:sz w:val="28"/>
          <w:szCs w:val="28"/>
        </w:rPr>
        <w:t>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830B1E" w:rsidRPr="00C40904" w:rsidRDefault="00484419" w:rsidP="00C40904">
      <w:pPr>
        <w:autoSpaceDE w:val="0"/>
        <w:autoSpaceDN w:val="0"/>
        <w:adjustRightInd w:val="0"/>
        <w:spacing w:after="0" w:line="360" w:lineRule="auto"/>
        <w:jc w:val="both"/>
        <w:rPr>
          <w:b/>
          <w:i/>
          <w:sz w:val="28"/>
          <w:szCs w:val="28"/>
        </w:rPr>
      </w:pPr>
      <w:r w:rsidRPr="00C40904">
        <w:rPr>
          <w:rFonts w:ascii="Times New Roman" w:hAnsi="Times New Roman" w:cs="Times New Roman"/>
          <w:b/>
          <w:sz w:val="28"/>
          <w:szCs w:val="28"/>
        </w:rPr>
        <w:t>Мета і завдання практичного заняття</w:t>
      </w:r>
      <w:r w:rsidR="00830B1E" w:rsidRPr="00C40904">
        <w:rPr>
          <w:rFonts w:ascii="Times New Roman" w:hAnsi="Times New Roman" w:cs="Times New Roman"/>
          <w:b/>
          <w:sz w:val="28"/>
          <w:szCs w:val="28"/>
        </w:rPr>
        <w:t>:</w:t>
      </w:r>
      <w:r w:rsidRPr="00C40904">
        <w:rPr>
          <w:rFonts w:ascii="Times New Roman" w:hAnsi="Times New Roman" w:cs="Times New Roman"/>
          <w:b/>
          <w:sz w:val="28"/>
          <w:szCs w:val="28"/>
        </w:rPr>
        <w:t xml:space="preserve"> </w:t>
      </w:r>
      <w:r w:rsidR="00830B1E" w:rsidRPr="00C40904">
        <w:rPr>
          <w:rFonts w:ascii="Times New Roman" w:hAnsi="Times New Roman" w:cs="Times New Roman"/>
          <w:sz w:val="28"/>
          <w:szCs w:val="28"/>
          <w:lang w:eastAsia="uk-UA"/>
        </w:rPr>
        <w:t>засвоєння теоретичних знань та отримання практичних навичок щодо обліку релевантних витрат і доходів, диференціального аналізу для прийняття тактичних та стратегічних рішень.</w:t>
      </w:r>
    </w:p>
    <w:p w:rsidR="000B4A3E" w:rsidRPr="00AB7057" w:rsidRDefault="000B4A3E" w:rsidP="000B4A3E">
      <w:pPr>
        <w:spacing w:after="0" w:line="360" w:lineRule="auto"/>
        <w:ind w:firstLine="709"/>
        <w:jc w:val="both"/>
        <w:rPr>
          <w:rFonts w:ascii="Times New Roman" w:hAnsi="Times New Roman" w:cs="Times New Roman"/>
          <w:b/>
          <w:sz w:val="28"/>
          <w:szCs w:val="28"/>
        </w:rPr>
      </w:pPr>
      <w:r w:rsidRPr="00AB7057">
        <w:rPr>
          <w:rFonts w:ascii="Times New Roman" w:hAnsi="Times New Roman" w:cs="Times New Roman"/>
          <w:b/>
          <w:sz w:val="28"/>
          <w:szCs w:val="28"/>
        </w:rPr>
        <w:t>План практичного заняття:</w:t>
      </w:r>
    </w:p>
    <w:p w:rsidR="000B4A3E" w:rsidRPr="007A4CE6" w:rsidRDefault="000B4A3E" w:rsidP="000B4A3E">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1. Проведення тестового опитування та </w:t>
      </w:r>
      <w:r w:rsidRPr="007A4CE6">
        <w:rPr>
          <w:rFonts w:ascii="Times New Roman" w:hAnsi="Times New Roman" w:cs="Times New Roman"/>
          <w:sz w:val="28"/>
          <w:szCs w:val="28"/>
        </w:rPr>
        <w:t>перевірка базових знань згідно визначених питань за темою дисципліни.</w:t>
      </w:r>
    </w:p>
    <w:p w:rsidR="000B4A3E" w:rsidRPr="00AB7057" w:rsidRDefault="000B4A3E" w:rsidP="000B4A3E">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2. Опрацювання практичних завдань по темі дисципліни.</w:t>
      </w:r>
    </w:p>
    <w:p w:rsidR="000B4A3E" w:rsidRPr="00AB7057" w:rsidRDefault="000B4A3E" w:rsidP="000B4A3E">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3. Формулювання висновків за результатами практичного заняття.   </w:t>
      </w:r>
    </w:p>
    <w:p w:rsidR="00484419" w:rsidRPr="000B4A3E" w:rsidRDefault="00484419" w:rsidP="000B4A3E">
      <w:pPr>
        <w:spacing w:after="0" w:line="360" w:lineRule="auto"/>
        <w:jc w:val="both"/>
        <w:rPr>
          <w:rFonts w:ascii="Times New Roman" w:hAnsi="Times New Roman" w:cs="Times New Roman"/>
          <w:b/>
          <w:sz w:val="28"/>
          <w:szCs w:val="28"/>
        </w:rPr>
      </w:pPr>
      <w:r w:rsidRPr="000B4A3E">
        <w:rPr>
          <w:rFonts w:ascii="Times New Roman" w:hAnsi="Times New Roman" w:cs="Times New Roman"/>
          <w:b/>
          <w:sz w:val="28"/>
          <w:szCs w:val="28"/>
        </w:rPr>
        <w:t>Питання для перевірки базових знань за темою практичного заняття:</w:t>
      </w:r>
    </w:p>
    <w:p w:rsidR="00D53188" w:rsidRPr="000B4A3E" w:rsidRDefault="00D53188" w:rsidP="000B4A3E">
      <w:pPr>
        <w:pStyle w:val="a3"/>
        <w:spacing w:line="360" w:lineRule="auto"/>
        <w:ind w:left="0" w:firstLine="0"/>
        <w:rPr>
          <w:rFonts w:eastAsia="Calibri"/>
          <w:sz w:val="28"/>
          <w:szCs w:val="28"/>
          <w:lang w:eastAsia="en-US"/>
        </w:rPr>
      </w:pPr>
      <w:r w:rsidRPr="000B4A3E">
        <w:rPr>
          <w:rFonts w:eastAsia="TimesNewRoman"/>
          <w:sz w:val="28"/>
          <w:szCs w:val="28"/>
          <w:lang w:eastAsia="en-US"/>
        </w:rPr>
        <w:t>1.Які загальні підходи існують щодо прийняття рішень в умовах невизначеності</w:t>
      </w:r>
      <w:r w:rsidRPr="000B4A3E">
        <w:rPr>
          <w:rFonts w:eastAsia="Calibri"/>
          <w:sz w:val="28"/>
          <w:szCs w:val="28"/>
          <w:lang w:eastAsia="en-US"/>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2. </w:t>
      </w:r>
      <w:r w:rsidRPr="000B4A3E">
        <w:rPr>
          <w:rFonts w:ascii="Times New Roman" w:eastAsia="TimesNewRoman" w:hAnsi="Times New Roman" w:cs="Times New Roman"/>
          <w:sz w:val="28"/>
          <w:szCs w:val="28"/>
        </w:rPr>
        <w:t>Дайте характеристику прийомів щодо визначення оптимального розміру запасів</w:t>
      </w:r>
      <w:r w:rsidRPr="000B4A3E">
        <w:rPr>
          <w:rFonts w:ascii="Times New Roman" w:eastAsia="Calibri" w:hAnsi="Times New Roman" w:cs="Times New Roman"/>
          <w:sz w:val="28"/>
          <w:szCs w:val="28"/>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lastRenderedPageBreak/>
        <w:t xml:space="preserve">3. </w:t>
      </w:r>
      <w:r w:rsidRPr="000B4A3E">
        <w:rPr>
          <w:rFonts w:ascii="Times New Roman" w:eastAsia="TimesNewRoman" w:hAnsi="Times New Roman" w:cs="Times New Roman"/>
          <w:sz w:val="28"/>
          <w:szCs w:val="28"/>
        </w:rPr>
        <w:t xml:space="preserve">Від чого залежить момент наступного замовлення запасів </w:t>
      </w:r>
      <w:r w:rsidRPr="000B4A3E">
        <w:rPr>
          <w:rFonts w:ascii="Times New Roman" w:eastAsia="Calibri" w:hAnsi="Times New Roman" w:cs="Times New Roman"/>
          <w:sz w:val="28"/>
          <w:szCs w:val="28"/>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4. </w:t>
      </w:r>
      <w:r w:rsidRPr="000B4A3E">
        <w:rPr>
          <w:rFonts w:ascii="Times New Roman" w:eastAsia="TimesNewRoman" w:hAnsi="Times New Roman" w:cs="Times New Roman"/>
          <w:sz w:val="28"/>
          <w:szCs w:val="28"/>
        </w:rPr>
        <w:t xml:space="preserve">Яке значення системи </w:t>
      </w:r>
      <w:r w:rsidRPr="000B4A3E">
        <w:rPr>
          <w:rFonts w:ascii="Times New Roman" w:eastAsia="Calibri" w:hAnsi="Times New Roman" w:cs="Times New Roman"/>
          <w:sz w:val="28"/>
          <w:szCs w:val="28"/>
        </w:rPr>
        <w:t>JIT ?</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5. </w:t>
      </w:r>
      <w:r w:rsidRPr="000B4A3E">
        <w:rPr>
          <w:rFonts w:ascii="Times New Roman" w:eastAsia="TimesNewRoman" w:hAnsi="Times New Roman" w:cs="Times New Roman"/>
          <w:sz w:val="28"/>
          <w:szCs w:val="28"/>
        </w:rPr>
        <w:t xml:space="preserve">Яким чином здійснюється класифікація витрат відносно до обсягу поставок </w:t>
      </w:r>
      <w:r w:rsidRPr="000B4A3E">
        <w:rPr>
          <w:rFonts w:ascii="Times New Roman" w:eastAsia="Calibri" w:hAnsi="Times New Roman" w:cs="Times New Roman"/>
          <w:sz w:val="28"/>
          <w:szCs w:val="28"/>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6. </w:t>
      </w:r>
      <w:r w:rsidRPr="000B4A3E">
        <w:rPr>
          <w:rFonts w:ascii="Times New Roman" w:eastAsia="TimesNewRoman" w:hAnsi="Times New Roman" w:cs="Times New Roman"/>
          <w:sz w:val="28"/>
          <w:szCs w:val="28"/>
        </w:rPr>
        <w:t xml:space="preserve">На які види здійснюється класифікація затрат за компонентами </w:t>
      </w:r>
      <w:r w:rsidRPr="000B4A3E">
        <w:rPr>
          <w:rFonts w:ascii="Times New Roman" w:eastAsia="Calibri" w:hAnsi="Times New Roman" w:cs="Times New Roman"/>
          <w:sz w:val="28"/>
          <w:szCs w:val="28"/>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7. </w:t>
      </w:r>
      <w:r w:rsidRPr="000B4A3E">
        <w:rPr>
          <w:rFonts w:ascii="Times New Roman" w:eastAsia="TimesNewRoman" w:hAnsi="Times New Roman" w:cs="Times New Roman"/>
          <w:sz w:val="28"/>
          <w:szCs w:val="28"/>
        </w:rPr>
        <w:t xml:space="preserve">Яким чином класифікують затрати за ступенем впливу </w:t>
      </w:r>
      <w:r w:rsidRPr="000B4A3E">
        <w:rPr>
          <w:rFonts w:ascii="Times New Roman" w:eastAsia="Calibri" w:hAnsi="Times New Roman" w:cs="Times New Roman"/>
          <w:sz w:val="28"/>
          <w:szCs w:val="28"/>
        </w:rPr>
        <w:t xml:space="preserve">– </w:t>
      </w:r>
      <w:r w:rsidRPr="000B4A3E">
        <w:rPr>
          <w:rFonts w:ascii="Times New Roman" w:eastAsia="TimesNewRoman" w:hAnsi="Times New Roman" w:cs="Times New Roman"/>
          <w:sz w:val="28"/>
          <w:szCs w:val="28"/>
        </w:rPr>
        <w:t xml:space="preserve">регулювання загальної суми затрат </w:t>
      </w:r>
      <w:r w:rsidRPr="000B4A3E">
        <w:rPr>
          <w:rFonts w:ascii="Times New Roman" w:eastAsia="Calibri" w:hAnsi="Times New Roman" w:cs="Times New Roman"/>
          <w:sz w:val="28"/>
          <w:szCs w:val="28"/>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8. </w:t>
      </w:r>
      <w:r w:rsidRPr="000B4A3E">
        <w:rPr>
          <w:rFonts w:ascii="Times New Roman" w:eastAsia="TimesNewRoman" w:hAnsi="Times New Roman" w:cs="Times New Roman"/>
          <w:sz w:val="28"/>
          <w:szCs w:val="28"/>
        </w:rPr>
        <w:t>Наведіть перелік внутрішніх якісних факторів</w:t>
      </w:r>
      <w:r w:rsidRPr="000B4A3E">
        <w:rPr>
          <w:rFonts w:ascii="Times New Roman" w:eastAsia="Calibri" w:hAnsi="Times New Roman" w:cs="Times New Roman"/>
          <w:sz w:val="28"/>
          <w:szCs w:val="28"/>
        </w:rPr>
        <w:t xml:space="preserve">, </w:t>
      </w:r>
      <w:r w:rsidRPr="000B4A3E">
        <w:rPr>
          <w:rFonts w:ascii="Times New Roman" w:eastAsia="TimesNewRoman" w:hAnsi="Times New Roman" w:cs="Times New Roman"/>
          <w:sz w:val="28"/>
          <w:szCs w:val="28"/>
        </w:rPr>
        <w:t xml:space="preserve">що впливають на прийняття рішення </w:t>
      </w:r>
      <w:r w:rsidRPr="000B4A3E">
        <w:rPr>
          <w:rFonts w:ascii="Times New Roman" w:eastAsia="Calibri" w:hAnsi="Times New Roman" w:cs="Times New Roman"/>
          <w:sz w:val="28"/>
          <w:szCs w:val="28"/>
        </w:rPr>
        <w:t>«</w:t>
      </w:r>
      <w:r w:rsidRPr="000B4A3E">
        <w:rPr>
          <w:rFonts w:ascii="Times New Roman" w:eastAsia="TimesNewRoman" w:hAnsi="Times New Roman" w:cs="Times New Roman"/>
          <w:sz w:val="28"/>
          <w:szCs w:val="28"/>
        </w:rPr>
        <w:t>виробляти чи купувати</w:t>
      </w:r>
      <w:r w:rsidRPr="000B4A3E">
        <w:rPr>
          <w:rFonts w:ascii="Times New Roman" w:eastAsia="Calibri" w:hAnsi="Times New Roman" w:cs="Times New Roman"/>
          <w:sz w:val="28"/>
          <w:szCs w:val="28"/>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9. </w:t>
      </w:r>
      <w:r w:rsidRPr="000B4A3E">
        <w:rPr>
          <w:rFonts w:ascii="Times New Roman" w:eastAsia="TimesNewRoman" w:hAnsi="Times New Roman" w:cs="Times New Roman"/>
          <w:sz w:val="28"/>
          <w:szCs w:val="28"/>
        </w:rPr>
        <w:t>Наведіть перелік зовнішніх якісних факторів</w:t>
      </w:r>
      <w:r w:rsidRPr="000B4A3E">
        <w:rPr>
          <w:rFonts w:ascii="Times New Roman" w:eastAsia="Calibri" w:hAnsi="Times New Roman" w:cs="Times New Roman"/>
          <w:sz w:val="28"/>
          <w:szCs w:val="28"/>
        </w:rPr>
        <w:t xml:space="preserve">, </w:t>
      </w:r>
      <w:r w:rsidRPr="000B4A3E">
        <w:rPr>
          <w:rFonts w:ascii="Times New Roman" w:eastAsia="TimesNewRoman" w:hAnsi="Times New Roman" w:cs="Times New Roman"/>
          <w:sz w:val="28"/>
          <w:szCs w:val="28"/>
        </w:rPr>
        <w:t xml:space="preserve">що впливають на прийняття рішення </w:t>
      </w:r>
      <w:r w:rsidRPr="000B4A3E">
        <w:rPr>
          <w:rFonts w:ascii="Times New Roman" w:eastAsia="Calibri" w:hAnsi="Times New Roman" w:cs="Times New Roman"/>
          <w:sz w:val="28"/>
          <w:szCs w:val="28"/>
        </w:rPr>
        <w:t>«</w:t>
      </w:r>
      <w:r w:rsidRPr="000B4A3E">
        <w:rPr>
          <w:rFonts w:ascii="Times New Roman" w:eastAsia="TimesNewRoman" w:hAnsi="Times New Roman" w:cs="Times New Roman"/>
          <w:sz w:val="28"/>
          <w:szCs w:val="28"/>
        </w:rPr>
        <w:t>виробляти чи купувати</w:t>
      </w:r>
      <w:r w:rsidRPr="000B4A3E">
        <w:rPr>
          <w:rFonts w:ascii="Times New Roman" w:eastAsia="Calibri" w:hAnsi="Times New Roman" w:cs="Times New Roman"/>
          <w:sz w:val="28"/>
          <w:szCs w:val="28"/>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10. </w:t>
      </w:r>
      <w:r w:rsidRPr="000B4A3E">
        <w:rPr>
          <w:rFonts w:ascii="Times New Roman" w:eastAsia="TimesNewRoman" w:hAnsi="Times New Roman" w:cs="Times New Roman"/>
          <w:sz w:val="28"/>
          <w:szCs w:val="28"/>
        </w:rPr>
        <w:t xml:space="preserve">Яка мета оптимізації розміру партії запасів </w:t>
      </w:r>
      <w:r w:rsidRPr="000B4A3E">
        <w:rPr>
          <w:rFonts w:ascii="Times New Roman" w:eastAsia="Calibri" w:hAnsi="Times New Roman" w:cs="Times New Roman"/>
          <w:sz w:val="28"/>
          <w:szCs w:val="28"/>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11. </w:t>
      </w:r>
      <w:r w:rsidRPr="000B4A3E">
        <w:rPr>
          <w:rFonts w:ascii="Times New Roman" w:eastAsia="TimesNewRoman" w:hAnsi="Times New Roman" w:cs="Times New Roman"/>
          <w:sz w:val="28"/>
          <w:szCs w:val="28"/>
        </w:rPr>
        <w:t xml:space="preserve">У чому суть витратного підходу до ціноутворення </w:t>
      </w:r>
      <w:r w:rsidRPr="000B4A3E">
        <w:rPr>
          <w:rFonts w:ascii="Times New Roman" w:eastAsia="Calibri" w:hAnsi="Times New Roman" w:cs="Times New Roman"/>
          <w:sz w:val="28"/>
          <w:szCs w:val="28"/>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12. </w:t>
      </w:r>
      <w:r w:rsidRPr="000B4A3E">
        <w:rPr>
          <w:rFonts w:ascii="Times New Roman" w:eastAsia="TimesNewRoman" w:hAnsi="Times New Roman" w:cs="Times New Roman"/>
          <w:sz w:val="28"/>
          <w:szCs w:val="28"/>
        </w:rPr>
        <w:t xml:space="preserve">У чому суть ринкового </w:t>
      </w:r>
      <w:r w:rsidRPr="000B4A3E">
        <w:rPr>
          <w:rFonts w:ascii="Times New Roman" w:eastAsia="Calibri" w:hAnsi="Times New Roman" w:cs="Times New Roman"/>
          <w:sz w:val="28"/>
          <w:szCs w:val="28"/>
        </w:rPr>
        <w:t>(</w:t>
      </w:r>
      <w:r w:rsidRPr="000B4A3E">
        <w:rPr>
          <w:rFonts w:ascii="Times New Roman" w:eastAsia="TimesNewRoman" w:hAnsi="Times New Roman" w:cs="Times New Roman"/>
          <w:sz w:val="28"/>
          <w:szCs w:val="28"/>
        </w:rPr>
        <w:t>ціннісного</w:t>
      </w:r>
      <w:r w:rsidRPr="000B4A3E">
        <w:rPr>
          <w:rFonts w:ascii="Times New Roman" w:eastAsia="Calibri" w:hAnsi="Times New Roman" w:cs="Times New Roman"/>
          <w:sz w:val="28"/>
          <w:szCs w:val="28"/>
        </w:rPr>
        <w:t xml:space="preserve">) </w:t>
      </w:r>
      <w:r w:rsidRPr="000B4A3E">
        <w:rPr>
          <w:rFonts w:ascii="Times New Roman" w:eastAsia="TimesNewRoman" w:hAnsi="Times New Roman" w:cs="Times New Roman"/>
          <w:sz w:val="28"/>
          <w:szCs w:val="28"/>
        </w:rPr>
        <w:t xml:space="preserve">підходу до ціноутворення </w:t>
      </w:r>
      <w:r w:rsidRPr="000B4A3E">
        <w:rPr>
          <w:rFonts w:ascii="Times New Roman" w:eastAsia="Calibri" w:hAnsi="Times New Roman" w:cs="Times New Roman"/>
          <w:sz w:val="28"/>
          <w:szCs w:val="28"/>
        </w:rPr>
        <w:t>?</w:t>
      </w:r>
    </w:p>
    <w:p w:rsidR="00D53188" w:rsidRPr="000B4A3E" w:rsidRDefault="00D53188" w:rsidP="000B4A3E">
      <w:pPr>
        <w:autoSpaceDE w:val="0"/>
        <w:autoSpaceDN w:val="0"/>
        <w:adjustRightInd w:val="0"/>
        <w:spacing w:after="0" w:line="360" w:lineRule="auto"/>
        <w:jc w:val="both"/>
        <w:rPr>
          <w:rFonts w:ascii="Times New Roman" w:eastAsia="Calibri" w:hAnsi="Times New Roman" w:cs="Times New Roman"/>
          <w:sz w:val="28"/>
          <w:szCs w:val="28"/>
        </w:rPr>
      </w:pPr>
      <w:r w:rsidRPr="000B4A3E">
        <w:rPr>
          <w:rFonts w:ascii="Times New Roman" w:eastAsia="Calibri" w:hAnsi="Times New Roman" w:cs="Times New Roman"/>
          <w:sz w:val="28"/>
          <w:szCs w:val="28"/>
        </w:rPr>
        <w:t xml:space="preserve">13. </w:t>
      </w:r>
      <w:r w:rsidRPr="000B4A3E">
        <w:rPr>
          <w:rFonts w:ascii="Times New Roman" w:eastAsia="TimesNewRoman" w:hAnsi="Times New Roman" w:cs="Times New Roman"/>
          <w:sz w:val="28"/>
          <w:szCs w:val="28"/>
        </w:rPr>
        <w:t xml:space="preserve">Яка мета надання знижок </w:t>
      </w:r>
      <w:r w:rsidRPr="000B4A3E">
        <w:rPr>
          <w:rFonts w:ascii="Times New Roman" w:eastAsia="Calibri" w:hAnsi="Times New Roman" w:cs="Times New Roman"/>
          <w:sz w:val="28"/>
          <w:szCs w:val="28"/>
        </w:rPr>
        <w:t>?</w:t>
      </w:r>
    </w:p>
    <w:p w:rsidR="00D53188" w:rsidRPr="000B4A3E" w:rsidRDefault="00D53188" w:rsidP="000B4A3E">
      <w:pPr>
        <w:tabs>
          <w:tab w:val="right" w:leader="dot" w:pos="10260"/>
        </w:tabs>
        <w:spacing w:after="0" w:line="360" w:lineRule="auto"/>
        <w:jc w:val="both"/>
        <w:rPr>
          <w:rFonts w:ascii="Times New Roman" w:hAnsi="Times New Roman" w:cs="Times New Roman"/>
          <w:b/>
          <w:sz w:val="28"/>
          <w:szCs w:val="28"/>
        </w:rPr>
      </w:pPr>
      <w:r w:rsidRPr="000B4A3E">
        <w:rPr>
          <w:rFonts w:ascii="Times New Roman" w:eastAsia="Calibri" w:hAnsi="Times New Roman" w:cs="Times New Roman"/>
          <w:sz w:val="28"/>
          <w:szCs w:val="28"/>
        </w:rPr>
        <w:t xml:space="preserve">14. </w:t>
      </w:r>
      <w:r w:rsidRPr="000B4A3E">
        <w:rPr>
          <w:rFonts w:ascii="Times New Roman" w:eastAsia="TimesNewRoman" w:hAnsi="Times New Roman" w:cs="Times New Roman"/>
          <w:sz w:val="28"/>
          <w:szCs w:val="28"/>
        </w:rPr>
        <w:t xml:space="preserve">У чому суть методу дисконтування грошових надходжень </w:t>
      </w:r>
      <w:r w:rsidRPr="000B4A3E">
        <w:rPr>
          <w:rFonts w:ascii="Times New Roman" w:eastAsia="Calibri" w:hAnsi="Times New Roman" w:cs="Times New Roman"/>
          <w:sz w:val="28"/>
          <w:szCs w:val="28"/>
        </w:rPr>
        <w:t>?</w:t>
      </w:r>
    </w:p>
    <w:p w:rsidR="009211E8" w:rsidRPr="001A6417" w:rsidRDefault="009211E8" w:rsidP="009211E8">
      <w:pPr>
        <w:shd w:val="clear" w:color="auto" w:fill="FFFFFF"/>
        <w:spacing w:after="0" w:line="240" w:lineRule="auto"/>
        <w:jc w:val="both"/>
        <w:rPr>
          <w:rFonts w:ascii="Times New Roman" w:hAnsi="Times New Roman" w:cs="Times New Roman"/>
          <w:b/>
          <w:sz w:val="24"/>
          <w:szCs w:val="24"/>
        </w:rPr>
      </w:pPr>
    </w:p>
    <w:p w:rsidR="000B4A3E" w:rsidRPr="005B1FC2" w:rsidRDefault="000B4A3E" w:rsidP="000B4A3E">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Форми контролю знань </w:t>
      </w:r>
      <w:r w:rsidRPr="005B1FC2">
        <w:rPr>
          <w:rFonts w:ascii="Times New Roman" w:hAnsi="Times New Roman" w:cs="Times New Roman"/>
          <w:sz w:val="28"/>
          <w:szCs w:val="28"/>
        </w:rPr>
        <w:t>– презентація виконаних завдань, розв’язання задач та вправ, обговорення виконаних завдань, тестування тощо.</w:t>
      </w:r>
    </w:p>
    <w:p w:rsidR="000B4A3E" w:rsidRPr="005B1FC2" w:rsidRDefault="000B4A3E" w:rsidP="000B4A3E">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Рекомендована література до теми практичного заняття: </w:t>
      </w:r>
      <w:r w:rsidRPr="005B1FC2">
        <w:rPr>
          <w:rFonts w:ascii="Times New Roman" w:hAnsi="Times New Roman" w:cs="Times New Roman"/>
          <w:sz w:val="28"/>
          <w:szCs w:val="28"/>
        </w:rPr>
        <w:t xml:space="preserve"> </w:t>
      </w:r>
    </w:p>
    <w:p w:rsidR="000B4A3E" w:rsidRPr="005B1FC2" w:rsidRDefault="000B4A3E" w:rsidP="000B4A3E">
      <w:pPr>
        <w:spacing w:after="0" w:line="360" w:lineRule="auto"/>
        <w:jc w:val="both"/>
        <w:rPr>
          <w:rFonts w:ascii="Times New Roman" w:hAnsi="Times New Roman" w:cs="Times New Roman"/>
          <w:i/>
          <w:sz w:val="28"/>
          <w:szCs w:val="28"/>
        </w:rPr>
      </w:pPr>
      <w:r w:rsidRPr="005B1FC2">
        <w:rPr>
          <w:rFonts w:ascii="Times New Roman" w:hAnsi="Times New Roman" w:cs="Times New Roman"/>
          <w:i/>
          <w:sz w:val="28"/>
          <w:szCs w:val="28"/>
        </w:rPr>
        <w:t>Законодавчі та нормативні акти:</w:t>
      </w:r>
    </w:p>
    <w:p w:rsidR="000B4A3E" w:rsidRPr="00852898" w:rsidRDefault="000B4A3E" w:rsidP="000B4A3E">
      <w:pPr>
        <w:pStyle w:val="a3"/>
        <w:numPr>
          <w:ilvl w:val="0"/>
          <w:numId w:val="60"/>
        </w:numPr>
        <w:spacing w:line="360" w:lineRule="auto"/>
        <w:rPr>
          <w:sz w:val="28"/>
          <w:szCs w:val="28"/>
        </w:rPr>
      </w:pPr>
      <w:r w:rsidRPr="00852898">
        <w:rPr>
          <w:sz w:val="28"/>
          <w:szCs w:val="28"/>
        </w:rPr>
        <w:t xml:space="preserve">Податковий кодекс України від 2 грудня 2010 року № 2755-VI із змінами і доповненнями. </w:t>
      </w:r>
    </w:p>
    <w:p w:rsidR="000B4A3E" w:rsidRPr="00852898" w:rsidRDefault="000B4A3E" w:rsidP="000B4A3E">
      <w:pPr>
        <w:pStyle w:val="a3"/>
        <w:numPr>
          <w:ilvl w:val="0"/>
          <w:numId w:val="60"/>
        </w:numPr>
        <w:spacing w:line="360" w:lineRule="auto"/>
        <w:rPr>
          <w:sz w:val="28"/>
          <w:szCs w:val="28"/>
        </w:rPr>
      </w:pPr>
      <w:r w:rsidRPr="00852898">
        <w:rPr>
          <w:sz w:val="28"/>
          <w:szCs w:val="28"/>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852898">
        <w:rPr>
          <w:sz w:val="28"/>
          <w:szCs w:val="28"/>
          <w:lang w:val="en-US"/>
        </w:rPr>
        <w:t>http</w:t>
      </w:r>
      <w:r w:rsidRPr="00852898">
        <w:rPr>
          <w:sz w:val="28"/>
          <w:szCs w:val="28"/>
        </w:rPr>
        <w:t>://</w:t>
      </w:r>
      <w:r w:rsidRPr="00852898">
        <w:rPr>
          <w:sz w:val="28"/>
          <w:szCs w:val="28"/>
          <w:lang w:val="en-US"/>
        </w:rPr>
        <w:t>zakon</w:t>
      </w:r>
      <w:r w:rsidRPr="00852898">
        <w:rPr>
          <w:sz w:val="28"/>
          <w:szCs w:val="28"/>
        </w:rPr>
        <w:t>2.</w:t>
      </w:r>
      <w:r w:rsidRPr="00852898">
        <w:rPr>
          <w:sz w:val="28"/>
          <w:szCs w:val="28"/>
          <w:lang w:val="en-US"/>
        </w:rPr>
        <w:t>radagov</w:t>
      </w:r>
      <w:r w:rsidRPr="00852898">
        <w:rPr>
          <w:sz w:val="28"/>
          <w:szCs w:val="28"/>
        </w:rPr>
        <w:t>.</w:t>
      </w:r>
      <w:r w:rsidRPr="00852898">
        <w:rPr>
          <w:sz w:val="28"/>
          <w:szCs w:val="28"/>
          <w:lang w:val="en-US"/>
        </w:rPr>
        <w:t>ua</w:t>
      </w:r>
      <w:r w:rsidRPr="00852898">
        <w:rPr>
          <w:sz w:val="28"/>
          <w:szCs w:val="28"/>
        </w:rPr>
        <w:t>/</w:t>
      </w:r>
      <w:r w:rsidRPr="00852898">
        <w:rPr>
          <w:sz w:val="28"/>
          <w:szCs w:val="28"/>
          <w:lang w:val="en-US"/>
        </w:rPr>
        <w:t>laws</w:t>
      </w:r>
      <w:r w:rsidRPr="00852898">
        <w:rPr>
          <w:sz w:val="28"/>
          <w:szCs w:val="28"/>
        </w:rPr>
        <w:t>/</w:t>
      </w:r>
      <w:r w:rsidRPr="00852898">
        <w:rPr>
          <w:sz w:val="28"/>
          <w:szCs w:val="28"/>
          <w:lang w:val="en-US"/>
        </w:rPr>
        <w:t>show</w:t>
      </w:r>
      <w:r w:rsidRPr="00852898">
        <w:rPr>
          <w:sz w:val="28"/>
          <w:szCs w:val="28"/>
        </w:rPr>
        <w:t>/</w:t>
      </w:r>
      <w:r w:rsidRPr="00852898">
        <w:rPr>
          <w:sz w:val="28"/>
          <w:szCs w:val="28"/>
          <w:lang w:val="en-US"/>
        </w:rPr>
        <w:t>z</w:t>
      </w:r>
      <w:r w:rsidRPr="00852898">
        <w:rPr>
          <w:sz w:val="28"/>
          <w:szCs w:val="28"/>
        </w:rPr>
        <w:t>0336-13.</w:t>
      </w:r>
    </w:p>
    <w:p w:rsidR="000B4A3E" w:rsidRPr="00852898" w:rsidRDefault="000B4A3E" w:rsidP="000B4A3E">
      <w:pPr>
        <w:pStyle w:val="a3"/>
        <w:numPr>
          <w:ilvl w:val="0"/>
          <w:numId w:val="60"/>
        </w:numPr>
        <w:spacing w:line="360" w:lineRule="auto"/>
        <w:rPr>
          <w:sz w:val="28"/>
          <w:szCs w:val="28"/>
        </w:rPr>
      </w:pPr>
      <w:r w:rsidRPr="00852898">
        <w:rPr>
          <w:sz w:val="28"/>
          <w:szCs w:val="28"/>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0B4A3E" w:rsidRPr="00852898" w:rsidRDefault="000B4A3E" w:rsidP="000B4A3E">
      <w:pPr>
        <w:pStyle w:val="a3"/>
        <w:numPr>
          <w:ilvl w:val="0"/>
          <w:numId w:val="60"/>
        </w:numPr>
        <w:spacing w:line="360" w:lineRule="auto"/>
        <w:rPr>
          <w:sz w:val="28"/>
          <w:szCs w:val="28"/>
        </w:rPr>
      </w:pPr>
      <w:r w:rsidRPr="00852898">
        <w:rPr>
          <w:sz w:val="28"/>
          <w:szCs w:val="28"/>
        </w:rPr>
        <w:lastRenderedPageBreak/>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0B4A3E" w:rsidRPr="00852898" w:rsidRDefault="000B4A3E" w:rsidP="000B4A3E">
      <w:pPr>
        <w:numPr>
          <w:ilvl w:val="0"/>
          <w:numId w:val="60"/>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0B4A3E" w:rsidRPr="00852898" w:rsidRDefault="000B4A3E" w:rsidP="000B4A3E">
      <w:pPr>
        <w:numPr>
          <w:ilvl w:val="0"/>
          <w:numId w:val="60"/>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0B4A3E" w:rsidRPr="00852898" w:rsidRDefault="000B4A3E" w:rsidP="000B4A3E">
      <w:pPr>
        <w:numPr>
          <w:ilvl w:val="0"/>
          <w:numId w:val="60"/>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0B4A3E" w:rsidRPr="00852898" w:rsidRDefault="000B4A3E" w:rsidP="000B4A3E">
      <w:pPr>
        <w:numPr>
          <w:ilvl w:val="0"/>
          <w:numId w:val="60"/>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 xml:space="preserve">Анализ витрат і результатів . // http://www.consultіng.ru/maіn/іas/іndex.htm </w:t>
      </w:r>
    </w:p>
    <w:p w:rsidR="000B4A3E" w:rsidRPr="00852898" w:rsidRDefault="000B4A3E" w:rsidP="000B4A3E">
      <w:pPr>
        <w:pStyle w:val="a5"/>
        <w:numPr>
          <w:ilvl w:val="0"/>
          <w:numId w:val="60"/>
        </w:numPr>
        <w:shd w:val="clear" w:color="auto" w:fill="FFFFFF"/>
        <w:spacing w:line="360" w:lineRule="auto"/>
        <w:rPr>
          <w:i/>
          <w:sz w:val="28"/>
          <w:szCs w:val="28"/>
        </w:rPr>
      </w:pPr>
      <w:r w:rsidRPr="00852898">
        <w:rPr>
          <w:i/>
          <w:sz w:val="28"/>
          <w:szCs w:val="28"/>
        </w:rPr>
        <w:t>Основна та допоміжна література:</w:t>
      </w:r>
    </w:p>
    <w:p w:rsidR="000B4A3E" w:rsidRPr="00852898" w:rsidRDefault="000B4A3E" w:rsidP="000B4A3E">
      <w:pPr>
        <w:pStyle w:val="a3"/>
        <w:numPr>
          <w:ilvl w:val="0"/>
          <w:numId w:val="60"/>
        </w:numPr>
        <w:spacing w:line="360" w:lineRule="auto"/>
        <w:rPr>
          <w:sz w:val="28"/>
          <w:szCs w:val="28"/>
        </w:rPr>
      </w:pPr>
      <w:r w:rsidRPr="00852898">
        <w:rPr>
          <w:sz w:val="28"/>
          <w:szCs w:val="28"/>
        </w:rPr>
        <w:t>Атамас П.Й. Управлінський облік: навч.посіб. / П.Й. Атанас. – Дніпропетровськ: Центр навчальної літератури, 2006. – 440 с.</w:t>
      </w:r>
    </w:p>
    <w:p w:rsidR="000B4A3E" w:rsidRPr="00852898" w:rsidRDefault="00C04594" w:rsidP="000B4A3E">
      <w:pPr>
        <w:pStyle w:val="a5"/>
        <w:numPr>
          <w:ilvl w:val="0"/>
          <w:numId w:val="60"/>
        </w:numPr>
        <w:shd w:val="clear" w:color="auto" w:fill="FFFFFF"/>
        <w:spacing w:line="360" w:lineRule="auto"/>
        <w:jc w:val="both"/>
        <w:rPr>
          <w:rStyle w:val="aff2"/>
          <w:sz w:val="28"/>
          <w:szCs w:val="28"/>
        </w:rPr>
      </w:pPr>
      <w:hyperlink r:id="rId20" w:history="1">
        <w:r w:rsidR="000B4A3E" w:rsidRPr="00852898">
          <w:rPr>
            <w:sz w:val="28"/>
            <w:szCs w:val="28"/>
          </w:rPr>
          <w:t>Шевців Л.Ю. Управлінський облік</w:t>
        </w:r>
        <w:r w:rsidR="000B4A3E" w:rsidRPr="00852898">
          <w:rPr>
            <w:sz w:val="28"/>
            <w:szCs w:val="28"/>
            <w:bdr w:val="none" w:sz="0" w:space="0" w:color="auto" w:frame="1"/>
          </w:rPr>
          <w:t>: навч. посіб. / Л.Ю.Шевців – Львів : Растр-7, 2022. – 642 с. (Рекомендовано до друку Вченою радою ЛНУ ім. Івана Франка протокол №29/5</w:t>
        </w:r>
        <w:r w:rsidR="000B4A3E" w:rsidRPr="00852898">
          <w:rPr>
            <w:color w:val="FF0000"/>
            <w:sz w:val="28"/>
            <w:szCs w:val="28"/>
            <w:bdr w:val="none" w:sz="0" w:space="0" w:color="auto" w:frame="1"/>
          </w:rPr>
          <w:t xml:space="preserve"> </w:t>
        </w:r>
        <w:r w:rsidR="000B4A3E" w:rsidRPr="00852898">
          <w:rPr>
            <w:sz w:val="28"/>
            <w:szCs w:val="28"/>
            <w:bdr w:val="none" w:sz="0" w:space="0" w:color="auto" w:frame="1"/>
          </w:rPr>
          <w:t>від 25.05.2022 р. – 37, 32 др.ар.)</w:t>
        </w:r>
      </w:hyperlink>
      <w:r w:rsidR="000B4A3E" w:rsidRPr="00852898">
        <w:rPr>
          <w:sz w:val="28"/>
          <w:szCs w:val="28"/>
        </w:rPr>
        <w:t xml:space="preserve"> </w:t>
      </w:r>
      <w:hyperlink r:id="rId21" w:history="1">
        <w:r w:rsidR="000B4A3E" w:rsidRPr="00852898">
          <w:rPr>
            <w:rStyle w:val="aff2"/>
            <w:bCs/>
            <w:sz w:val="28"/>
            <w:szCs w:val="28"/>
          </w:rPr>
          <w:t>https://financial.lnu.edu.ua/upravlinskyy-oblik-kl-2</w:t>
        </w:r>
      </w:hyperlink>
    </w:p>
    <w:p w:rsidR="000B4A3E" w:rsidRPr="00852898" w:rsidRDefault="000B4A3E" w:rsidP="000B4A3E">
      <w:pPr>
        <w:pStyle w:val="a3"/>
        <w:numPr>
          <w:ilvl w:val="0"/>
          <w:numId w:val="60"/>
        </w:numPr>
        <w:spacing w:line="360" w:lineRule="auto"/>
        <w:rPr>
          <w:sz w:val="28"/>
          <w:szCs w:val="28"/>
        </w:rPr>
      </w:pPr>
      <w:r w:rsidRPr="00852898">
        <w:rPr>
          <w:sz w:val="28"/>
          <w:szCs w:val="28"/>
        </w:rPr>
        <w:t>Голов С.Ф. Управлінський облік: підручник / С.Ф.Голов. – ЦУЛ. – 2019. – 400 с.</w:t>
      </w:r>
    </w:p>
    <w:p w:rsidR="000B4A3E" w:rsidRPr="00852898" w:rsidRDefault="000B4A3E" w:rsidP="000B4A3E">
      <w:pPr>
        <w:pStyle w:val="a3"/>
        <w:numPr>
          <w:ilvl w:val="0"/>
          <w:numId w:val="60"/>
        </w:numPr>
        <w:spacing w:line="360" w:lineRule="auto"/>
        <w:rPr>
          <w:sz w:val="28"/>
          <w:szCs w:val="28"/>
        </w:rPr>
      </w:pPr>
      <w:r w:rsidRPr="00852898">
        <w:rPr>
          <w:sz w:val="28"/>
          <w:szCs w:val="28"/>
        </w:rPr>
        <w:t xml:space="preserve">Партин Г.О. Управлінський облік: підручник / Г.О.Партин та ін. – Л.: Вид-во Львів.політехніки, 2013.– 279 с. </w:t>
      </w:r>
    </w:p>
    <w:p w:rsidR="000B4A3E" w:rsidRPr="00852898" w:rsidRDefault="000B4A3E" w:rsidP="000B4A3E">
      <w:pPr>
        <w:pStyle w:val="a5"/>
        <w:numPr>
          <w:ilvl w:val="0"/>
          <w:numId w:val="60"/>
        </w:numPr>
        <w:tabs>
          <w:tab w:val="left" w:pos="10260"/>
        </w:tabs>
        <w:spacing w:line="360" w:lineRule="auto"/>
        <w:jc w:val="both"/>
        <w:rPr>
          <w:sz w:val="28"/>
          <w:szCs w:val="28"/>
        </w:rPr>
      </w:pPr>
      <w:r w:rsidRPr="00852898">
        <w:rPr>
          <w:sz w:val="28"/>
          <w:szCs w:val="28"/>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852898">
        <w:rPr>
          <w:sz w:val="28"/>
          <w:szCs w:val="28"/>
          <w:lang w:val="en-US"/>
        </w:rPr>
        <w:t>http</w:t>
      </w:r>
      <w:r w:rsidRPr="00852898">
        <w:rPr>
          <w:sz w:val="28"/>
          <w:szCs w:val="28"/>
        </w:rPr>
        <w:t>://</w:t>
      </w:r>
      <w:r w:rsidRPr="00852898">
        <w:rPr>
          <w:sz w:val="28"/>
          <w:szCs w:val="28"/>
          <w:lang w:val="en-US"/>
        </w:rPr>
        <w:t>nmu</w:t>
      </w:r>
      <w:r w:rsidRPr="00852898">
        <w:rPr>
          <w:sz w:val="28"/>
          <w:szCs w:val="28"/>
        </w:rPr>
        <w:t>.</w:t>
      </w:r>
      <w:r w:rsidRPr="00852898">
        <w:rPr>
          <w:sz w:val="28"/>
          <w:szCs w:val="28"/>
          <w:lang w:val="en-US"/>
        </w:rPr>
        <w:t>org</w:t>
      </w:r>
      <w:r w:rsidRPr="00852898">
        <w:rPr>
          <w:sz w:val="28"/>
          <w:szCs w:val="28"/>
        </w:rPr>
        <w:t>.</w:t>
      </w:r>
      <w:r w:rsidRPr="00852898">
        <w:rPr>
          <w:sz w:val="28"/>
          <w:szCs w:val="28"/>
          <w:lang w:val="en-US"/>
        </w:rPr>
        <w:t>ua</w:t>
      </w:r>
      <w:r w:rsidRPr="00852898">
        <w:rPr>
          <w:sz w:val="28"/>
          <w:szCs w:val="28"/>
        </w:rPr>
        <w:t xml:space="preserve"> </w:t>
      </w:r>
    </w:p>
    <w:p w:rsidR="000B4A3E" w:rsidRPr="00852898" w:rsidRDefault="000B4A3E" w:rsidP="000B4A3E">
      <w:pPr>
        <w:pStyle w:val="a5"/>
        <w:numPr>
          <w:ilvl w:val="0"/>
          <w:numId w:val="60"/>
        </w:numPr>
        <w:shd w:val="clear" w:color="auto" w:fill="FFFFFF"/>
        <w:spacing w:line="360" w:lineRule="auto"/>
        <w:jc w:val="both"/>
        <w:rPr>
          <w:sz w:val="28"/>
          <w:szCs w:val="28"/>
        </w:rPr>
      </w:pPr>
      <w:r w:rsidRPr="00852898">
        <w:rPr>
          <w:sz w:val="28"/>
          <w:szCs w:val="28"/>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9211E8" w:rsidRPr="000B4A3E" w:rsidRDefault="009211E8" w:rsidP="000B4A3E">
      <w:pPr>
        <w:spacing w:after="0" w:line="360" w:lineRule="auto"/>
        <w:rPr>
          <w:b/>
          <w:sz w:val="28"/>
          <w:szCs w:val="28"/>
        </w:rPr>
      </w:pPr>
      <w:r w:rsidRPr="000B4A3E">
        <w:rPr>
          <w:rFonts w:ascii="Times New Roman" w:hAnsi="Times New Roman" w:cs="Times New Roman"/>
          <w:i/>
          <w:sz w:val="28"/>
          <w:szCs w:val="28"/>
        </w:rPr>
        <w:t>Інтернет-ресурси:</w:t>
      </w:r>
      <w:r w:rsidRPr="000B4A3E">
        <w:rPr>
          <w:b/>
          <w:sz w:val="28"/>
          <w:szCs w:val="28"/>
        </w:rPr>
        <w:t xml:space="preserve">              </w:t>
      </w:r>
    </w:p>
    <w:p w:rsidR="009211E8" w:rsidRPr="000B4A3E" w:rsidRDefault="009211E8" w:rsidP="000B4A3E">
      <w:pPr>
        <w:pStyle w:val="a3"/>
        <w:numPr>
          <w:ilvl w:val="0"/>
          <w:numId w:val="0"/>
        </w:numPr>
        <w:spacing w:line="360" w:lineRule="auto"/>
        <w:ind w:left="360"/>
        <w:rPr>
          <w:sz w:val="28"/>
          <w:szCs w:val="28"/>
        </w:rPr>
      </w:pPr>
      <w:r w:rsidRPr="000B4A3E">
        <w:rPr>
          <w:sz w:val="28"/>
          <w:szCs w:val="28"/>
          <w:lang w:val="en-US"/>
        </w:rPr>
        <w:t>http</w:t>
      </w:r>
      <w:r w:rsidRPr="000B4A3E">
        <w:rPr>
          <w:sz w:val="28"/>
          <w:szCs w:val="28"/>
        </w:rPr>
        <w:t xml:space="preserve">:// </w:t>
      </w:r>
      <w:r w:rsidRPr="000B4A3E">
        <w:rPr>
          <w:sz w:val="28"/>
          <w:szCs w:val="28"/>
          <w:lang w:val="en-US"/>
        </w:rPr>
        <w:t>www</w:t>
      </w:r>
      <w:r w:rsidRPr="000B4A3E">
        <w:rPr>
          <w:sz w:val="28"/>
          <w:szCs w:val="28"/>
        </w:rPr>
        <w:t xml:space="preserve">. </w:t>
      </w:r>
      <w:r w:rsidRPr="000B4A3E">
        <w:rPr>
          <w:sz w:val="28"/>
          <w:szCs w:val="28"/>
          <w:lang w:val="en-US"/>
        </w:rPr>
        <w:t>library</w:t>
      </w:r>
      <w:r w:rsidRPr="000B4A3E">
        <w:rPr>
          <w:sz w:val="28"/>
          <w:szCs w:val="28"/>
        </w:rPr>
        <w:t xml:space="preserve">. </w:t>
      </w:r>
      <w:r w:rsidRPr="000B4A3E">
        <w:rPr>
          <w:sz w:val="28"/>
          <w:szCs w:val="28"/>
          <w:lang w:val="en-US"/>
        </w:rPr>
        <w:t>univ</w:t>
      </w:r>
      <w:r w:rsidRPr="000B4A3E">
        <w:rPr>
          <w:sz w:val="28"/>
          <w:szCs w:val="28"/>
        </w:rPr>
        <w:t>.</w:t>
      </w:r>
      <w:r w:rsidRPr="000B4A3E">
        <w:rPr>
          <w:sz w:val="28"/>
          <w:szCs w:val="28"/>
          <w:lang w:val="en-US"/>
        </w:rPr>
        <w:t>kiev</w:t>
      </w:r>
      <w:r w:rsidRPr="000B4A3E">
        <w:rPr>
          <w:sz w:val="28"/>
          <w:szCs w:val="28"/>
        </w:rPr>
        <w:t>.</w:t>
      </w:r>
      <w:r w:rsidRPr="000B4A3E">
        <w:rPr>
          <w:sz w:val="28"/>
          <w:szCs w:val="28"/>
          <w:lang w:val="en-US"/>
        </w:rPr>
        <w:t>ua</w:t>
      </w:r>
      <w:r w:rsidRPr="000B4A3E">
        <w:rPr>
          <w:sz w:val="28"/>
          <w:szCs w:val="28"/>
        </w:rPr>
        <w:t>/</w:t>
      </w:r>
      <w:r w:rsidRPr="000B4A3E">
        <w:rPr>
          <w:sz w:val="28"/>
          <w:szCs w:val="28"/>
          <w:lang w:val="en-US"/>
        </w:rPr>
        <w:t>ukr</w:t>
      </w:r>
      <w:r w:rsidRPr="000B4A3E">
        <w:rPr>
          <w:sz w:val="28"/>
          <w:szCs w:val="28"/>
        </w:rPr>
        <w:t>/</w:t>
      </w:r>
      <w:r w:rsidRPr="000B4A3E">
        <w:rPr>
          <w:sz w:val="28"/>
          <w:szCs w:val="28"/>
          <w:lang w:val="en-US"/>
        </w:rPr>
        <w:t>res</w:t>
      </w:r>
      <w:r w:rsidRPr="000B4A3E">
        <w:rPr>
          <w:sz w:val="28"/>
          <w:szCs w:val="28"/>
        </w:rPr>
        <w:t>/</w:t>
      </w:r>
      <w:r w:rsidRPr="000B4A3E">
        <w:rPr>
          <w:sz w:val="28"/>
          <w:szCs w:val="28"/>
          <w:lang w:val="en-US"/>
        </w:rPr>
        <w:t>resour</w:t>
      </w:r>
      <w:r w:rsidRPr="000B4A3E">
        <w:rPr>
          <w:sz w:val="28"/>
          <w:szCs w:val="28"/>
        </w:rPr>
        <w:t>.</w:t>
      </w:r>
      <w:r w:rsidRPr="000B4A3E">
        <w:rPr>
          <w:sz w:val="28"/>
          <w:szCs w:val="28"/>
          <w:lang w:val="en-US"/>
        </w:rPr>
        <w:t>php</w:t>
      </w:r>
      <w:r w:rsidRPr="000B4A3E">
        <w:rPr>
          <w:sz w:val="28"/>
          <w:szCs w:val="28"/>
        </w:rPr>
        <w:t>3 – Бібліотеки в Україні.</w:t>
      </w:r>
    </w:p>
    <w:p w:rsidR="009211E8" w:rsidRPr="000B4A3E" w:rsidRDefault="009211E8" w:rsidP="000B4A3E">
      <w:pPr>
        <w:pStyle w:val="a3"/>
        <w:numPr>
          <w:ilvl w:val="0"/>
          <w:numId w:val="0"/>
        </w:numPr>
        <w:spacing w:line="360" w:lineRule="auto"/>
        <w:ind w:left="360"/>
        <w:rPr>
          <w:sz w:val="28"/>
          <w:szCs w:val="28"/>
        </w:rPr>
      </w:pPr>
      <w:r w:rsidRPr="000B4A3E">
        <w:rPr>
          <w:sz w:val="28"/>
          <w:szCs w:val="28"/>
          <w:lang w:val="en-US"/>
        </w:rPr>
        <w:lastRenderedPageBreak/>
        <w:t>http</w:t>
      </w:r>
      <w:r w:rsidRPr="000B4A3E">
        <w:rPr>
          <w:sz w:val="28"/>
          <w:szCs w:val="28"/>
        </w:rPr>
        <w:t>://</w:t>
      </w:r>
      <w:r w:rsidRPr="000B4A3E">
        <w:rPr>
          <w:sz w:val="28"/>
          <w:szCs w:val="28"/>
          <w:lang w:val="en-US"/>
        </w:rPr>
        <w:t>www</w:t>
      </w:r>
      <w:r w:rsidRPr="000B4A3E">
        <w:rPr>
          <w:sz w:val="28"/>
          <w:szCs w:val="28"/>
        </w:rPr>
        <w:t>.</w:t>
      </w:r>
      <w:r w:rsidRPr="000B4A3E">
        <w:rPr>
          <w:sz w:val="28"/>
          <w:szCs w:val="28"/>
          <w:lang w:val="en-US"/>
        </w:rPr>
        <w:t>nbuv</w:t>
      </w:r>
      <w:r w:rsidRPr="000B4A3E">
        <w:rPr>
          <w:sz w:val="28"/>
          <w:szCs w:val="28"/>
        </w:rPr>
        <w:t>.</w:t>
      </w:r>
      <w:r w:rsidRPr="000B4A3E">
        <w:rPr>
          <w:sz w:val="28"/>
          <w:szCs w:val="28"/>
          <w:lang w:val="en-US"/>
        </w:rPr>
        <w:t>gov</w:t>
      </w:r>
      <w:r w:rsidRPr="000B4A3E">
        <w:rPr>
          <w:sz w:val="28"/>
          <w:szCs w:val="28"/>
        </w:rPr>
        <w:t>.</w:t>
      </w:r>
      <w:r w:rsidRPr="000B4A3E">
        <w:rPr>
          <w:sz w:val="28"/>
          <w:szCs w:val="28"/>
          <w:lang w:val="en-US"/>
        </w:rPr>
        <w:t>ua</w:t>
      </w:r>
      <w:r w:rsidRPr="000B4A3E">
        <w:rPr>
          <w:sz w:val="28"/>
          <w:szCs w:val="28"/>
        </w:rPr>
        <w:t>/–Національна бібліотека України ім. В.І.Вернадського</w:t>
      </w:r>
    </w:p>
    <w:p w:rsidR="009211E8" w:rsidRPr="000B4A3E" w:rsidRDefault="009211E8" w:rsidP="000B4A3E">
      <w:pPr>
        <w:pStyle w:val="a3"/>
        <w:numPr>
          <w:ilvl w:val="0"/>
          <w:numId w:val="0"/>
        </w:numPr>
        <w:spacing w:line="360" w:lineRule="auto"/>
        <w:ind w:left="360"/>
        <w:rPr>
          <w:sz w:val="28"/>
          <w:szCs w:val="28"/>
        </w:rPr>
      </w:pPr>
      <w:r w:rsidRPr="000B4A3E">
        <w:rPr>
          <w:sz w:val="28"/>
          <w:szCs w:val="28"/>
          <w:lang w:val="en-US"/>
        </w:rPr>
        <w:t>http</w:t>
      </w:r>
      <w:r w:rsidRPr="000B4A3E">
        <w:rPr>
          <w:sz w:val="28"/>
          <w:szCs w:val="28"/>
        </w:rPr>
        <w:t>://</w:t>
      </w:r>
      <w:r w:rsidRPr="000B4A3E">
        <w:rPr>
          <w:sz w:val="28"/>
          <w:szCs w:val="28"/>
          <w:lang w:val="en-US"/>
        </w:rPr>
        <w:t>www</w:t>
      </w:r>
      <w:r w:rsidRPr="000B4A3E">
        <w:rPr>
          <w:sz w:val="28"/>
          <w:szCs w:val="28"/>
        </w:rPr>
        <w:t>.</w:t>
      </w:r>
      <w:r w:rsidRPr="000B4A3E">
        <w:rPr>
          <w:sz w:val="28"/>
          <w:szCs w:val="28"/>
          <w:lang w:val="en-US"/>
        </w:rPr>
        <w:t>nbuv</w:t>
      </w:r>
      <w:r w:rsidRPr="000B4A3E">
        <w:rPr>
          <w:sz w:val="28"/>
          <w:szCs w:val="28"/>
        </w:rPr>
        <w:t>.</w:t>
      </w:r>
      <w:r w:rsidRPr="000B4A3E">
        <w:rPr>
          <w:sz w:val="28"/>
          <w:szCs w:val="28"/>
          <w:lang w:val="en-US"/>
        </w:rPr>
        <w:t>gov</w:t>
      </w:r>
      <w:r w:rsidRPr="000B4A3E">
        <w:rPr>
          <w:sz w:val="28"/>
          <w:szCs w:val="28"/>
        </w:rPr>
        <w:t>.</w:t>
      </w:r>
      <w:r w:rsidRPr="000B4A3E">
        <w:rPr>
          <w:sz w:val="28"/>
          <w:szCs w:val="28"/>
          <w:lang w:val="en-US"/>
        </w:rPr>
        <w:t>ua</w:t>
      </w:r>
      <w:r w:rsidRPr="000B4A3E">
        <w:rPr>
          <w:sz w:val="28"/>
          <w:szCs w:val="28"/>
        </w:rPr>
        <w:t>/</w:t>
      </w:r>
      <w:r w:rsidRPr="000B4A3E">
        <w:rPr>
          <w:sz w:val="28"/>
          <w:szCs w:val="28"/>
          <w:lang w:val="en-US"/>
        </w:rPr>
        <w:t>portal</w:t>
      </w:r>
      <w:r w:rsidRPr="000B4A3E">
        <w:rPr>
          <w:sz w:val="28"/>
          <w:szCs w:val="28"/>
        </w:rPr>
        <w:t>/</w:t>
      </w:r>
      <w:r w:rsidRPr="000B4A3E">
        <w:rPr>
          <w:sz w:val="28"/>
          <w:szCs w:val="28"/>
          <w:lang w:val="en-US"/>
        </w:rPr>
        <w:t>libukr</w:t>
      </w:r>
      <w:r w:rsidRPr="000B4A3E">
        <w:rPr>
          <w:sz w:val="28"/>
          <w:szCs w:val="28"/>
        </w:rPr>
        <w:t>.</w:t>
      </w:r>
      <w:r w:rsidRPr="000B4A3E">
        <w:rPr>
          <w:sz w:val="28"/>
          <w:szCs w:val="28"/>
          <w:lang w:val="en-US"/>
        </w:rPr>
        <w:t>html</w:t>
      </w:r>
      <w:r w:rsidRPr="000B4A3E">
        <w:rPr>
          <w:sz w:val="28"/>
          <w:szCs w:val="28"/>
        </w:rPr>
        <w:t xml:space="preserve"> – Бібліотеки та науково-інформаційні центри України.</w:t>
      </w:r>
    </w:p>
    <w:p w:rsidR="009211E8" w:rsidRPr="000B4A3E" w:rsidRDefault="009211E8" w:rsidP="000B4A3E">
      <w:pPr>
        <w:pStyle w:val="a3"/>
        <w:numPr>
          <w:ilvl w:val="0"/>
          <w:numId w:val="0"/>
        </w:numPr>
        <w:spacing w:line="360" w:lineRule="auto"/>
        <w:ind w:left="360"/>
        <w:rPr>
          <w:sz w:val="28"/>
          <w:szCs w:val="28"/>
        </w:rPr>
      </w:pPr>
      <w:r w:rsidRPr="000B4A3E">
        <w:rPr>
          <w:sz w:val="28"/>
          <w:szCs w:val="28"/>
          <w:lang w:val="en-US"/>
        </w:rPr>
        <w:t>http</w:t>
      </w:r>
      <w:r w:rsidRPr="000B4A3E">
        <w:rPr>
          <w:sz w:val="28"/>
          <w:szCs w:val="28"/>
        </w:rPr>
        <w:t xml:space="preserve">:// </w:t>
      </w:r>
      <w:r w:rsidRPr="000B4A3E">
        <w:rPr>
          <w:sz w:val="28"/>
          <w:szCs w:val="28"/>
          <w:lang w:val="en-US"/>
        </w:rPr>
        <w:t>www</w:t>
      </w:r>
      <w:r w:rsidRPr="000B4A3E">
        <w:rPr>
          <w:sz w:val="28"/>
          <w:szCs w:val="28"/>
        </w:rPr>
        <w:t xml:space="preserve">. </w:t>
      </w:r>
      <w:r w:rsidRPr="000B4A3E">
        <w:rPr>
          <w:sz w:val="28"/>
          <w:szCs w:val="28"/>
          <w:lang w:val="en-US"/>
        </w:rPr>
        <w:t>library</w:t>
      </w:r>
      <w:r w:rsidRPr="000B4A3E">
        <w:rPr>
          <w:sz w:val="28"/>
          <w:szCs w:val="28"/>
        </w:rPr>
        <w:t xml:space="preserve">. </w:t>
      </w:r>
      <w:r w:rsidRPr="000B4A3E">
        <w:rPr>
          <w:sz w:val="28"/>
          <w:szCs w:val="28"/>
          <w:lang w:val="en-US"/>
        </w:rPr>
        <w:t>lviv</w:t>
      </w:r>
      <w:r w:rsidRPr="000B4A3E">
        <w:rPr>
          <w:sz w:val="28"/>
          <w:szCs w:val="28"/>
        </w:rPr>
        <w:t>.</w:t>
      </w:r>
      <w:r w:rsidRPr="000B4A3E">
        <w:rPr>
          <w:sz w:val="28"/>
          <w:szCs w:val="28"/>
          <w:lang w:val="en-US"/>
        </w:rPr>
        <w:t>ua</w:t>
      </w:r>
      <w:r w:rsidRPr="000B4A3E">
        <w:rPr>
          <w:sz w:val="28"/>
          <w:szCs w:val="28"/>
        </w:rPr>
        <w:t xml:space="preserve"> / – Львівська національна наукова бібліотека України ім. В. Стефаника.</w:t>
      </w:r>
    </w:p>
    <w:p w:rsidR="009211E8" w:rsidRPr="000B4A3E" w:rsidRDefault="009211E8" w:rsidP="000B4A3E">
      <w:pPr>
        <w:pStyle w:val="a3"/>
        <w:numPr>
          <w:ilvl w:val="0"/>
          <w:numId w:val="0"/>
        </w:numPr>
        <w:spacing w:line="360" w:lineRule="auto"/>
        <w:ind w:left="360"/>
        <w:rPr>
          <w:sz w:val="28"/>
          <w:szCs w:val="28"/>
        </w:rPr>
      </w:pPr>
      <w:r w:rsidRPr="000B4A3E">
        <w:rPr>
          <w:sz w:val="28"/>
          <w:szCs w:val="28"/>
          <w:lang w:val="en-US"/>
        </w:rPr>
        <w:t>http</w:t>
      </w:r>
      <w:r w:rsidRPr="000B4A3E">
        <w:rPr>
          <w:sz w:val="28"/>
          <w:szCs w:val="28"/>
        </w:rPr>
        <w:t>://</w:t>
      </w:r>
      <w:r w:rsidRPr="000B4A3E">
        <w:rPr>
          <w:sz w:val="28"/>
          <w:szCs w:val="28"/>
          <w:lang w:val="en-US"/>
        </w:rPr>
        <w:t>uk</w:t>
      </w:r>
      <w:r w:rsidRPr="000B4A3E">
        <w:rPr>
          <w:sz w:val="28"/>
          <w:szCs w:val="28"/>
        </w:rPr>
        <w:t>.</w:t>
      </w:r>
      <w:r w:rsidRPr="000B4A3E">
        <w:rPr>
          <w:sz w:val="28"/>
          <w:szCs w:val="28"/>
          <w:lang w:val="en-US"/>
        </w:rPr>
        <w:t>wikipedia</w:t>
      </w:r>
      <w:r w:rsidRPr="000B4A3E">
        <w:rPr>
          <w:sz w:val="28"/>
          <w:szCs w:val="28"/>
        </w:rPr>
        <w:t>.</w:t>
      </w:r>
      <w:r w:rsidRPr="000B4A3E">
        <w:rPr>
          <w:sz w:val="28"/>
          <w:szCs w:val="28"/>
          <w:lang w:val="en-US"/>
        </w:rPr>
        <w:t>org</w:t>
      </w:r>
      <w:r w:rsidRPr="000B4A3E">
        <w:rPr>
          <w:sz w:val="28"/>
          <w:szCs w:val="28"/>
        </w:rPr>
        <w:t xml:space="preserve"> – вільна енциклопедія.</w:t>
      </w:r>
    </w:p>
    <w:p w:rsidR="009211E8" w:rsidRPr="000B4A3E" w:rsidRDefault="009211E8" w:rsidP="000B4A3E">
      <w:pPr>
        <w:pStyle w:val="a3"/>
        <w:numPr>
          <w:ilvl w:val="0"/>
          <w:numId w:val="0"/>
        </w:numPr>
        <w:spacing w:line="360" w:lineRule="auto"/>
        <w:ind w:left="360"/>
        <w:rPr>
          <w:sz w:val="28"/>
          <w:szCs w:val="28"/>
        </w:rPr>
      </w:pPr>
      <w:r w:rsidRPr="000B4A3E">
        <w:rPr>
          <w:sz w:val="28"/>
          <w:szCs w:val="28"/>
          <w:lang w:val="en-US"/>
        </w:rPr>
        <w:t>www</w:t>
      </w:r>
      <w:r w:rsidRPr="000B4A3E">
        <w:rPr>
          <w:sz w:val="28"/>
          <w:szCs w:val="28"/>
        </w:rPr>
        <w:t>.</w:t>
      </w:r>
      <w:r w:rsidRPr="000B4A3E">
        <w:rPr>
          <w:sz w:val="28"/>
          <w:szCs w:val="28"/>
          <w:lang w:val="en-US"/>
        </w:rPr>
        <w:t>minfin</w:t>
      </w:r>
      <w:r w:rsidRPr="000B4A3E">
        <w:rPr>
          <w:sz w:val="28"/>
          <w:szCs w:val="28"/>
        </w:rPr>
        <w:t>.</w:t>
      </w:r>
      <w:r w:rsidRPr="000B4A3E">
        <w:rPr>
          <w:sz w:val="28"/>
          <w:szCs w:val="28"/>
          <w:lang w:val="en-US"/>
        </w:rPr>
        <w:t>gov</w:t>
      </w:r>
      <w:r w:rsidRPr="000B4A3E">
        <w:rPr>
          <w:sz w:val="28"/>
          <w:szCs w:val="28"/>
        </w:rPr>
        <w:t>.</w:t>
      </w:r>
      <w:r w:rsidRPr="000B4A3E">
        <w:rPr>
          <w:sz w:val="28"/>
          <w:szCs w:val="28"/>
          <w:lang w:val="en-US"/>
        </w:rPr>
        <w:t>ua</w:t>
      </w:r>
      <w:r w:rsidRPr="000B4A3E">
        <w:rPr>
          <w:sz w:val="28"/>
          <w:szCs w:val="28"/>
        </w:rPr>
        <w:t xml:space="preserve"> – сайт Міністерства фінансів України.</w:t>
      </w:r>
    </w:p>
    <w:p w:rsidR="009211E8" w:rsidRPr="000B4A3E" w:rsidRDefault="009211E8" w:rsidP="000B4A3E">
      <w:pPr>
        <w:pStyle w:val="a3"/>
        <w:numPr>
          <w:ilvl w:val="0"/>
          <w:numId w:val="0"/>
        </w:numPr>
        <w:spacing w:line="360" w:lineRule="auto"/>
        <w:ind w:left="360"/>
        <w:rPr>
          <w:sz w:val="28"/>
          <w:szCs w:val="28"/>
        </w:rPr>
      </w:pPr>
      <w:r w:rsidRPr="000B4A3E">
        <w:rPr>
          <w:sz w:val="28"/>
          <w:szCs w:val="28"/>
          <w:lang w:val="en-US"/>
        </w:rPr>
        <w:t>www</w:t>
      </w:r>
      <w:r w:rsidRPr="000B4A3E">
        <w:rPr>
          <w:sz w:val="28"/>
          <w:szCs w:val="28"/>
        </w:rPr>
        <w:t>.</w:t>
      </w:r>
      <w:r w:rsidRPr="000B4A3E">
        <w:rPr>
          <w:sz w:val="28"/>
          <w:szCs w:val="28"/>
          <w:lang w:val="en-US"/>
        </w:rPr>
        <w:t>osvita</w:t>
      </w:r>
      <w:r w:rsidRPr="000B4A3E">
        <w:rPr>
          <w:sz w:val="28"/>
          <w:szCs w:val="28"/>
        </w:rPr>
        <w:t>/</w:t>
      </w:r>
      <w:r w:rsidRPr="000B4A3E">
        <w:rPr>
          <w:sz w:val="28"/>
          <w:szCs w:val="28"/>
          <w:lang w:val="en-US"/>
        </w:rPr>
        <w:t>org</w:t>
      </w:r>
      <w:r w:rsidRPr="000B4A3E">
        <w:rPr>
          <w:sz w:val="28"/>
          <w:szCs w:val="28"/>
        </w:rPr>
        <w:t>.</w:t>
      </w:r>
      <w:r w:rsidRPr="000B4A3E">
        <w:rPr>
          <w:sz w:val="28"/>
          <w:szCs w:val="28"/>
          <w:lang w:val="en-US"/>
        </w:rPr>
        <w:t>ua</w:t>
      </w:r>
      <w:r w:rsidRPr="000B4A3E">
        <w:rPr>
          <w:sz w:val="28"/>
          <w:szCs w:val="28"/>
        </w:rPr>
        <w:t xml:space="preserve"> – сайт Міністерства освіти і науки України</w:t>
      </w:r>
    </w:p>
    <w:p w:rsidR="009211E8" w:rsidRPr="000B4A3E" w:rsidRDefault="009211E8" w:rsidP="000B4A3E">
      <w:pPr>
        <w:pStyle w:val="a3"/>
        <w:numPr>
          <w:ilvl w:val="0"/>
          <w:numId w:val="0"/>
        </w:numPr>
        <w:spacing w:line="360" w:lineRule="auto"/>
        <w:ind w:left="357"/>
        <w:rPr>
          <w:sz w:val="28"/>
          <w:szCs w:val="28"/>
        </w:rPr>
      </w:pPr>
    </w:p>
    <w:p w:rsidR="009211E8" w:rsidRPr="000B4A3E" w:rsidRDefault="009211E8" w:rsidP="000B4A3E">
      <w:pPr>
        <w:spacing w:after="0" w:line="360" w:lineRule="auto"/>
        <w:rPr>
          <w:rFonts w:ascii="Times New Roman" w:hAnsi="Times New Roman" w:cs="Times New Roman"/>
          <w:sz w:val="28"/>
          <w:szCs w:val="28"/>
        </w:rPr>
      </w:pPr>
      <w:r w:rsidRPr="000B4A3E">
        <w:rPr>
          <w:rFonts w:ascii="Times New Roman" w:hAnsi="Times New Roman" w:cs="Times New Roman"/>
          <w:b/>
          <w:sz w:val="28"/>
          <w:szCs w:val="28"/>
        </w:rPr>
        <w:t xml:space="preserve">Навчальне обладнання: </w:t>
      </w:r>
      <w:r w:rsidRPr="000B4A3E">
        <w:rPr>
          <w:rFonts w:ascii="Times New Roman" w:hAnsi="Times New Roman" w:cs="Times New Roman"/>
          <w:sz w:val="28"/>
          <w:szCs w:val="28"/>
        </w:rPr>
        <w:t>електронна дошка, проектор, ноутбук.</w:t>
      </w:r>
    </w:p>
    <w:p w:rsidR="008C3FCD" w:rsidRPr="000B4A3E" w:rsidRDefault="008C3FCD" w:rsidP="000B4A3E">
      <w:pPr>
        <w:tabs>
          <w:tab w:val="right" w:leader="dot" w:pos="10260"/>
        </w:tabs>
        <w:spacing w:after="0" w:line="360" w:lineRule="auto"/>
        <w:ind w:left="3420" w:hanging="3420"/>
        <w:jc w:val="both"/>
        <w:rPr>
          <w:rFonts w:ascii="Times New Roman" w:hAnsi="Times New Roman" w:cs="Times New Roman"/>
          <w:b/>
          <w:sz w:val="28"/>
          <w:szCs w:val="28"/>
        </w:rPr>
      </w:pPr>
    </w:p>
    <w:p w:rsidR="00D53188" w:rsidRPr="000B4A3E" w:rsidRDefault="008C3FCD" w:rsidP="00B8160D">
      <w:pPr>
        <w:tabs>
          <w:tab w:val="right" w:leader="dot" w:pos="10260"/>
        </w:tabs>
        <w:spacing w:after="0" w:line="360" w:lineRule="auto"/>
        <w:ind w:firstLine="709"/>
        <w:jc w:val="both"/>
        <w:rPr>
          <w:b/>
          <w:sz w:val="28"/>
          <w:szCs w:val="28"/>
        </w:rPr>
      </w:pPr>
      <w:r w:rsidRPr="000B4A3E">
        <w:rPr>
          <w:rFonts w:ascii="Times New Roman" w:hAnsi="Times New Roman" w:cs="Times New Roman"/>
          <w:b/>
          <w:sz w:val="28"/>
          <w:szCs w:val="28"/>
        </w:rPr>
        <w:t xml:space="preserve">Практичні завдання </w:t>
      </w:r>
    </w:p>
    <w:p w:rsidR="00B8160D" w:rsidRPr="000B4A3E" w:rsidRDefault="00830B1E" w:rsidP="00830B1E">
      <w:pPr>
        <w:spacing w:after="0" w:line="240" w:lineRule="auto"/>
        <w:jc w:val="both"/>
        <w:rPr>
          <w:rFonts w:ascii="Times New Roman" w:hAnsi="Times New Roman" w:cs="Times New Roman"/>
          <w:b/>
          <w:sz w:val="28"/>
          <w:szCs w:val="28"/>
        </w:rPr>
      </w:pPr>
      <w:r w:rsidRPr="000B4A3E">
        <w:rPr>
          <w:rFonts w:ascii="Times New Roman" w:hAnsi="Times New Roman" w:cs="Times New Roman"/>
          <w:b/>
          <w:sz w:val="28"/>
          <w:szCs w:val="28"/>
        </w:rPr>
        <w:t xml:space="preserve">                     </w:t>
      </w:r>
    </w:p>
    <w:p w:rsidR="00830B1E" w:rsidRPr="000B4A3E" w:rsidRDefault="00830B1E" w:rsidP="00B8160D">
      <w:pPr>
        <w:spacing w:after="0" w:line="360" w:lineRule="auto"/>
        <w:jc w:val="both"/>
        <w:rPr>
          <w:rFonts w:ascii="Times New Roman" w:hAnsi="Times New Roman" w:cs="Times New Roman"/>
          <w:b/>
          <w:sz w:val="28"/>
          <w:szCs w:val="28"/>
        </w:rPr>
      </w:pPr>
      <w:r w:rsidRPr="000B4A3E">
        <w:rPr>
          <w:rFonts w:ascii="Times New Roman" w:hAnsi="Times New Roman" w:cs="Times New Roman"/>
          <w:b/>
          <w:sz w:val="28"/>
          <w:szCs w:val="28"/>
        </w:rPr>
        <w:t>Завдання 7.1.</w:t>
      </w:r>
    </w:p>
    <w:p w:rsidR="00830B1E" w:rsidRPr="000B4A3E" w:rsidRDefault="00830B1E" w:rsidP="00B8160D">
      <w:pPr>
        <w:spacing w:after="0" w:line="360" w:lineRule="auto"/>
        <w:jc w:val="both"/>
        <w:rPr>
          <w:rFonts w:ascii="Times New Roman" w:hAnsi="Times New Roman" w:cs="Times New Roman"/>
          <w:sz w:val="28"/>
          <w:szCs w:val="28"/>
        </w:rPr>
      </w:pPr>
      <w:r w:rsidRPr="000B4A3E">
        <w:rPr>
          <w:rFonts w:ascii="Times New Roman" w:hAnsi="Times New Roman" w:cs="Times New Roman"/>
          <w:sz w:val="28"/>
          <w:szCs w:val="28"/>
        </w:rPr>
        <w:t xml:space="preserve">Підприємство виготовляє електромотори , які використовують для виробництва швейних машин. В рік потреба на  виробництво складає –40000. Витрати на виготовлення мотора складають: </w:t>
      </w:r>
    </w:p>
    <w:p w:rsidR="00830B1E" w:rsidRPr="000B4A3E" w:rsidRDefault="00830B1E" w:rsidP="00830B1E">
      <w:pPr>
        <w:spacing w:after="0" w:line="240" w:lineRule="auto"/>
        <w:jc w:val="both"/>
        <w:rPr>
          <w:rFonts w:ascii="Times New Roman" w:hAnsi="Times New Roman" w:cs="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1984"/>
      </w:tblGrid>
      <w:tr w:rsidR="00830B1E" w:rsidRPr="000B4A3E" w:rsidTr="000B4A3E">
        <w:trPr>
          <w:trHeight w:val="326"/>
        </w:trPr>
        <w:tc>
          <w:tcPr>
            <w:tcW w:w="7338" w:type="dxa"/>
            <w:vAlign w:val="center"/>
          </w:tcPr>
          <w:p w:rsidR="00830B1E" w:rsidRPr="000B4A3E" w:rsidRDefault="00830B1E" w:rsidP="00830B1E">
            <w:pPr>
              <w:spacing w:after="0" w:line="240" w:lineRule="auto"/>
              <w:jc w:val="center"/>
              <w:rPr>
                <w:rFonts w:ascii="Times New Roman" w:hAnsi="Times New Roman" w:cs="Times New Roman"/>
                <w:sz w:val="24"/>
                <w:szCs w:val="24"/>
              </w:rPr>
            </w:pPr>
            <w:r w:rsidRPr="000B4A3E">
              <w:rPr>
                <w:rFonts w:ascii="Times New Roman" w:hAnsi="Times New Roman" w:cs="Times New Roman"/>
                <w:sz w:val="24"/>
                <w:szCs w:val="24"/>
              </w:rPr>
              <w:t>Стаття</w:t>
            </w:r>
          </w:p>
        </w:tc>
        <w:tc>
          <w:tcPr>
            <w:tcW w:w="1984" w:type="dxa"/>
            <w:vAlign w:val="center"/>
          </w:tcPr>
          <w:p w:rsidR="00830B1E" w:rsidRPr="000B4A3E" w:rsidRDefault="00830B1E" w:rsidP="00830B1E">
            <w:pPr>
              <w:spacing w:after="0" w:line="240" w:lineRule="auto"/>
              <w:jc w:val="center"/>
              <w:rPr>
                <w:rFonts w:ascii="Times New Roman" w:hAnsi="Times New Roman" w:cs="Times New Roman"/>
                <w:sz w:val="24"/>
                <w:szCs w:val="24"/>
              </w:rPr>
            </w:pPr>
            <w:r w:rsidRPr="000B4A3E">
              <w:rPr>
                <w:rFonts w:ascii="Times New Roman" w:hAnsi="Times New Roman" w:cs="Times New Roman"/>
                <w:sz w:val="24"/>
                <w:szCs w:val="24"/>
              </w:rPr>
              <w:t>Сума,грн..</w:t>
            </w:r>
          </w:p>
        </w:tc>
      </w:tr>
      <w:tr w:rsidR="00830B1E" w:rsidRPr="000B4A3E" w:rsidTr="000B4A3E">
        <w:tc>
          <w:tcPr>
            <w:tcW w:w="7338" w:type="dxa"/>
          </w:tcPr>
          <w:p w:rsidR="00830B1E" w:rsidRPr="000B4A3E" w:rsidRDefault="00830B1E" w:rsidP="00830B1E">
            <w:pPr>
              <w:spacing w:after="0" w:line="240" w:lineRule="auto"/>
              <w:jc w:val="both"/>
              <w:rPr>
                <w:rFonts w:ascii="Times New Roman" w:hAnsi="Times New Roman" w:cs="Times New Roman"/>
                <w:sz w:val="24"/>
                <w:szCs w:val="24"/>
              </w:rPr>
            </w:pPr>
            <w:r w:rsidRPr="000B4A3E">
              <w:rPr>
                <w:rFonts w:ascii="Times New Roman" w:hAnsi="Times New Roman" w:cs="Times New Roman"/>
                <w:sz w:val="24"/>
                <w:szCs w:val="24"/>
              </w:rPr>
              <w:t>Змінні витрати на одиницю продукції, грн.</w:t>
            </w:r>
          </w:p>
          <w:p w:rsidR="00830B1E" w:rsidRPr="000B4A3E" w:rsidRDefault="00830B1E" w:rsidP="00830B1E">
            <w:pPr>
              <w:spacing w:after="0" w:line="240" w:lineRule="auto"/>
              <w:jc w:val="both"/>
              <w:rPr>
                <w:rFonts w:ascii="Times New Roman" w:hAnsi="Times New Roman" w:cs="Times New Roman"/>
                <w:sz w:val="24"/>
                <w:szCs w:val="24"/>
              </w:rPr>
            </w:pPr>
            <w:r w:rsidRPr="000B4A3E">
              <w:rPr>
                <w:rFonts w:ascii="Times New Roman" w:hAnsi="Times New Roman" w:cs="Times New Roman"/>
                <w:sz w:val="24"/>
                <w:szCs w:val="24"/>
              </w:rPr>
              <w:t xml:space="preserve">      -прямі матеріальні витрати</w:t>
            </w:r>
          </w:p>
          <w:p w:rsidR="00830B1E" w:rsidRPr="000B4A3E" w:rsidRDefault="00830B1E" w:rsidP="00830B1E">
            <w:pPr>
              <w:spacing w:after="0" w:line="240" w:lineRule="auto"/>
              <w:jc w:val="both"/>
              <w:rPr>
                <w:rFonts w:ascii="Times New Roman" w:hAnsi="Times New Roman" w:cs="Times New Roman"/>
                <w:sz w:val="24"/>
                <w:szCs w:val="24"/>
              </w:rPr>
            </w:pPr>
            <w:r w:rsidRPr="000B4A3E">
              <w:rPr>
                <w:rFonts w:ascii="Times New Roman" w:hAnsi="Times New Roman" w:cs="Times New Roman"/>
                <w:sz w:val="24"/>
                <w:szCs w:val="24"/>
              </w:rPr>
              <w:t xml:space="preserve">      -прямі витрати на оплату праці слюсарів, зварювальників</w:t>
            </w:r>
          </w:p>
          <w:p w:rsidR="00830B1E" w:rsidRPr="000B4A3E" w:rsidRDefault="00830B1E" w:rsidP="00830B1E">
            <w:pPr>
              <w:spacing w:after="0" w:line="240" w:lineRule="auto"/>
              <w:jc w:val="both"/>
              <w:rPr>
                <w:rFonts w:ascii="Times New Roman" w:hAnsi="Times New Roman" w:cs="Times New Roman"/>
                <w:sz w:val="24"/>
                <w:szCs w:val="24"/>
              </w:rPr>
            </w:pPr>
            <w:r w:rsidRPr="000B4A3E">
              <w:rPr>
                <w:rFonts w:ascii="Times New Roman" w:hAnsi="Times New Roman" w:cs="Times New Roman"/>
                <w:sz w:val="24"/>
                <w:szCs w:val="24"/>
              </w:rPr>
              <w:t xml:space="preserve">      -загальновиробничі витрати:</w:t>
            </w:r>
          </w:p>
          <w:p w:rsidR="00830B1E" w:rsidRPr="000B4A3E" w:rsidRDefault="00830B1E" w:rsidP="00830B1E">
            <w:pPr>
              <w:spacing w:after="0" w:line="240" w:lineRule="auto"/>
              <w:jc w:val="both"/>
              <w:rPr>
                <w:rFonts w:ascii="Times New Roman" w:hAnsi="Times New Roman" w:cs="Times New Roman"/>
                <w:sz w:val="24"/>
                <w:szCs w:val="24"/>
              </w:rPr>
            </w:pPr>
            <w:r w:rsidRPr="000B4A3E">
              <w:rPr>
                <w:rFonts w:ascii="Times New Roman" w:hAnsi="Times New Roman" w:cs="Times New Roman"/>
                <w:sz w:val="24"/>
                <w:szCs w:val="24"/>
              </w:rPr>
              <w:t xml:space="preserve">                    змінні</w:t>
            </w:r>
          </w:p>
          <w:p w:rsidR="00830B1E" w:rsidRPr="000B4A3E" w:rsidRDefault="00830B1E" w:rsidP="00830B1E">
            <w:pPr>
              <w:spacing w:after="0" w:line="240" w:lineRule="auto"/>
              <w:jc w:val="both"/>
              <w:rPr>
                <w:rFonts w:ascii="Times New Roman" w:hAnsi="Times New Roman" w:cs="Times New Roman"/>
                <w:sz w:val="24"/>
                <w:szCs w:val="24"/>
              </w:rPr>
            </w:pPr>
            <w:r w:rsidRPr="000B4A3E">
              <w:rPr>
                <w:rFonts w:ascii="Times New Roman" w:hAnsi="Times New Roman" w:cs="Times New Roman"/>
                <w:sz w:val="24"/>
                <w:szCs w:val="24"/>
              </w:rPr>
              <w:t xml:space="preserve">                    постійні</w:t>
            </w:r>
          </w:p>
        </w:tc>
        <w:tc>
          <w:tcPr>
            <w:tcW w:w="1984" w:type="dxa"/>
            <w:vAlign w:val="center"/>
          </w:tcPr>
          <w:p w:rsidR="00830B1E" w:rsidRPr="000B4A3E" w:rsidRDefault="00830B1E" w:rsidP="00830B1E">
            <w:pPr>
              <w:spacing w:after="0" w:line="240" w:lineRule="auto"/>
              <w:rPr>
                <w:rFonts w:ascii="Times New Roman" w:hAnsi="Times New Roman" w:cs="Times New Roman"/>
                <w:sz w:val="24"/>
                <w:szCs w:val="24"/>
              </w:rPr>
            </w:pPr>
          </w:p>
          <w:p w:rsidR="00830B1E" w:rsidRPr="000B4A3E" w:rsidRDefault="00830B1E" w:rsidP="00830B1E">
            <w:pPr>
              <w:spacing w:after="0" w:line="240" w:lineRule="auto"/>
              <w:rPr>
                <w:rFonts w:ascii="Times New Roman" w:hAnsi="Times New Roman" w:cs="Times New Roman"/>
                <w:sz w:val="24"/>
                <w:szCs w:val="24"/>
              </w:rPr>
            </w:pPr>
            <w:r w:rsidRPr="000B4A3E">
              <w:rPr>
                <w:rFonts w:ascii="Times New Roman" w:hAnsi="Times New Roman" w:cs="Times New Roman"/>
                <w:sz w:val="24"/>
                <w:szCs w:val="24"/>
              </w:rPr>
              <w:t xml:space="preserve">     36    </w:t>
            </w:r>
          </w:p>
          <w:p w:rsidR="00830B1E" w:rsidRPr="000B4A3E" w:rsidRDefault="00830B1E" w:rsidP="00830B1E">
            <w:pPr>
              <w:spacing w:after="0" w:line="240" w:lineRule="auto"/>
              <w:rPr>
                <w:rFonts w:ascii="Times New Roman" w:hAnsi="Times New Roman" w:cs="Times New Roman"/>
                <w:sz w:val="24"/>
                <w:szCs w:val="24"/>
                <w:lang w:val="en-US"/>
              </w:rPr>
            </w:pPr>
            <w:r w:rsidRPr="000B4A3E">
              <w:rPr>
                <w:rFonts w:ascii="Times New Roman" w:hAnsi="Times New Roman" w:cs="Times New Roman"/>
                <w:sz w:val="24"/>
                <w:szCs w:val="24"/>
              </w:rPr>
              <w:t xml:space="preserve">    </w:t>
            </w:r>
            <w:r w:rsidRPr="000B4A3E">
              <w:rPr>
                <w:rFonts w:ascii="Times New Roman" w:hAnsi="Times New Roman" w:cs="Times New Roman"/>
                <w:sz w:val="24"/>
                <w:szCs w:val="24"/>
                <w:lang w:val="en-US"/>
              </w:rPr>
              <w:t>36</w:t>
            </w:r>
          </w:p>
          <w:p w:rsidR="00830B1E" w:rsidRPr="000B4A3E" w:rsidRDefault="00830B1E" w:rsidP="00830B1E">
            <w:pPr>
              <w:spacing w:after="0" w:line="240" w:lineRule="auto"/>
              <w:rPr>
                <w:rFonts w:ascii="Times New Roman" w:hAnsi="Times New Roman" w:cs="Times New Roman"/>
                <w:sz w:val="24"/>
                <w:szCs w:val="24"/>
              </w:rPr>
            </w:pPr>
            <w:r w:rsidRPr="000B4A3E">
              <w:rPr>
                <w:rFonts w:ascii="Times New Roman" w:hAnsi="Times New Roman" w:cs="Times New Roman"/>
                <w:sz w:val="24"/>
                <w:szCs w:val="24"/>
                <w:lang w:val="en-US"/>
              </w:rPr>
              <w:t xml:space="preserve">    </w:t>
            </w:r>
            <w:r w:rsidRPr="000B4A3E">
              <w:rPr>
                <w:rFonts w:ascii="Times New Roman" w:hAnsi="Times New Roman" w:cs="Times New Roman"/>
                <w:sz w:val="24"/>
                <w:szCs w:val="24"/>
              </w:rPr>
              <w:t xml:space="preserve"> 30</w:t>
            </w:r>
          </w:p>
          <w:p w:rsidR="00830B1E" w:rsidRPr="000B4A3E" w:rsidRDefault="00830B1E" w:rsidP="00830B1E">
            <w:pPr>
              <w:spacing w:after="0" w:line="240" w:lineRule="auto"/>
              <w:rPr>
                <w:rFonts w:ascii="Times New Roman" w:hAnsi="Times New Roman" w:cs="Times New Roman"/>
                <w:sz w:val="24"/>
                <w:szCs w:val="24"/>
              </w:rPr>
            </w:pPr>
            <w:r w:rsidRPr="000B4A3E">
              <w:rPr>
                <w:rFonts w:ascii="Times New Roman" w:hAnsi="Times New Roman" w:cs="Times New Roman"/>
                <w:sz w:val="24"/>
                <w:szCs w:val="24"/>
              </w:rPr>
              <w:t xml:space="preserve">    42</w:t>
            </w:r>
          </w:p>
          <w:p w:rsidR="00830B1E" w:rsidRPr="000B4A3E" w:rsidRDefault="00830B1E" w:rsidP="00830B1E">
            <w:pPr>
              <w:spacing w:after="0" w:line="240" w:lineRule="auto"/>
              <w:rPr>
                <w:rFonts w:ascii="Times New Roman" w:hAnsi="Times New Roman" w:cs="Times New Roman"/>
                <w:sz w:val="24"/>
                <w:szCs w:val="24"/>
              </w:rPr>
            </w:pPr>
            <w:r w:rsidRPr="000B4A3E">
              <w:rPr>
                <w:rFonts w:ascii="Times New Roman" w:hAnsi="Times New Roman" w:cs="Times New Roman"/>
                <w:sz w:val="24"/>
                <w:szCs w:val="24"/>
              </w:rPr>
              <w:t xml:space="preserve">    60</w:t>
            </w:r>
          </w:p>
        </w:tc>
      </w:tr>
      <w:tr w:rsidR="00830B1E" w:rsidRPr="000B4A3E" w:rsidTr="000B4A3E">
        <w:tc>
          <w:tcPr>
            <w:tcW w:w="7338" w:type="dxa"/>
          </w:tcPr>
          <w:p w:rsidR="00830B1E" w:rsidRPr="000B4A3E" w:rsidRDefault="00830B1E" w:rsidP="00830B1E">
            <w:pPr>
              <w:spacing w:after="0" w:line="240" w:lineRule="auto"/>
              <w:jc w:val="both"/>
              <w:rPr>
                <w:rFonts w:ascii="Times New Roman" w:hAnsi="Times New Roman" w:cs="Times New Roman"/>
                <w:sz w:val="24"/>
                <w:szCs w:val="24"/>
              </w:rPr>
            </w:pPr>
            <w:r w:rsidRPr="000B4A3E">
              <w:rPr>
                <w:rFonts w:ascii="Times New Roman" w:hAnsi="Times New Roman" w:cs="Times New Roman"/>
                <w:sz w:val="24"/>
                <w:szCs w:val="24"/>
              </w:rPr>
              <w:t>Всього:</w:t>
            </w:r>
          </w:p>
        </w:tc>
        <w:tc>
          <w:tcPr>
            <w:tcW w:w="1984" w:type="dxa"/>
            <w:vAlign w:val="center"/>
          </w:tcPr>
          <w:p w:rsidR="00830B1E" w:rsidRPr="000B4A3E" w:rsidRDefault="00830B1E" w:rsidP="00830B1E">
            <w:pPr>
              <w:spacing w:after="0" w:line="240" w:lineRule="auto"/>
              <w:rPr>
                <w:rFonts w:ascii="Times New Roman" w:hAnsi="Times New Roman" w:cs="Times New Roman"/>
                <w:sz w:val="24"/>
                <w:szCs w:val="24"/>
              </w:rPr>
            </w:pPr>
            <w:r w:rsidRPr="000B4A3E">
              <w:rPr>
                <w:rFonts w:ascii="Times New Roman" w:hAnsi="Times New Roman" w:cs="Times New Roman"/>
                <w:sz w:val="24"/>
                <w:szCs w:val="24"/>
              </w:rPr>
              <w:t xml:space="preserve">    168</w:t>
            </w:r>
          </w:p>
        </w:tc>
      </w:tr>
    </w:tbl>
    <w:p w:rsidR="00830B1E" w:rsidRPr="000B4A3E" w:rsidRDefault="00830B1E" w:rsidP="00830B1E">
      <w:pPr>
        <w:spacing w:after="0" w:line="240" w:lineRule="auto"/>
        <w:jc w:val="both"/>
        <w:rPr>
          <w:rFonts w:ascii="Times New Roman" w:hAnsi="Times New Roman" w:cs="Times New Roman"/>
          <w:sz w:val="28"/>
          <w:szCs w:val="28"/>
        </w:rPr>
      </w:pPr>
    </w:p>
    <w:p w:rsidR="00830B1E" w:rsidRPr="000B4A3E" w:rsidRDefault="00830B1E" w:rsidP="00B8160D">
      <w:pPr>
        <w:spacing w:after="0" w:line="360" w:lineRule="auto"/>
        <w:jc w:val="both"/>
        <w:rPr>
          <w:rFonts w:ascii="Times New Roman" w:hAnsi="Times New Roman" w:cs="Times New Roman"/>
          <w:sz w:val="28"/>
          <w:szCs w:val="28"/>
        </w:rPr>
      </w:pPr>
      <w:r w:rsidRPr="000B4A3E">
        <w:rPr>
          <w:rFonts w:ascii="Times New Roman" w:hAnsi="Times New Roman" w:cs="Times New Roman"/>
          <w:sz w:val="28"/>
          <w:szCs w:val="28"/>
        </w:rPr>
        <w:t>Підприємство отримало пропозицію купувати електромотори  – 100 грн.за одиницю, при цьому вільну виробничу площу зможе передати в оренду за 100000 тис. в рік.</w:t>
      </w:r>
      <w:r w:rsidR="000B4A3E">
        <w:rPr>
          <w:rFonts w:ascii="Times New Roman" w:hAnsi="Times New Roman" w:cs="Times New Roman"/>
          <w:sz w:val="28"/>
          <w:szCs w:val="28"/>
        </w:rPr>
        <w:t xml:space="preserve"> </w:t>
      </w:r>
      <w:r w:rsidRPr="000B4A3E">
        <w:rPr>
          <w:rFonts w:ascii="Times New Roman" w:hAnsi="Times New Roman" w:cs="Times New Roman"/>
          <w:b/>
          <w:sz w:val="28"/>
          <w:szCs w:val="28"/>
        </w:rPr>
        <w:t>Необхідно:</w:t>
      </w:r>
      <w:r w:rsidRPr="000B4A3E">
        <w:rPr>
          <w:rFonts w:ascii="Times New Roman" w:hAnsi="Times New Roman" w:cs="Times New Roman"/>
          <w:sz w:val="28"/>
          <w:szCs w:val="28"/>
        </w:rPr>
        <w:t xml:space="preserve"> встановити, чи варто підприємству прийняти пропозицію купувати мотори замість того , щоб виробляти їх власними силами.</w:t>
      </w:r>
    </w:p>
    <w:p w:rsidR="00830B1E" w:rsidRPr="001A6417" w:rsidRDefault="00830B1E" w:rsidP="000B4A3E">
      <w:pPr>
        <w:spacing w:after="0" w:line="360" w:lineRule="auto"/>
        <w:rPr>
          <w:rFonts w:ascii="Times New Roman" w:hAnsi="Times New Roman" w:cs="Times New Roman"/>
          <w:sz w:val="24"/>
          <w:szCs w:val="24"/>
        </w:rPr>
      </w:pPr>
      <w:r w:rsidRPr="001A6417">
        <w:rPr>
          <w:rFonts w:ascii="Times New Roman" w:hAnsi="Times New Roman" w:cs="Times New Roman"/>
          <w:sz w:val="24"/>
          <w:szCs w:val="24"/>
        </w:rPr>
        <w:t xml:space="preserve">      </w:t>
      </w:r>
      <w:r w:rsidR="000B4A3E">
        <w:rPr>
          <w:rFonts w:ascii="Times New Roman" w:hAnsi="Times New Roman" w:cs="Times New Roman"/>
          <w:sz w:val="24"/>
          <w:szCs w:val="24"/>
        </w:rPr>
        <w:t xml:space="preserve">   </w:t>
      </w:r>
      <w:r w:rsidRPr="001A6417">
        <w:rPr>
          <w:rFonts w:ascii="Times New Roman" w:hAnsi="Times New Roman" w:cs="Times New Roman"/>
          <w:sz w:val="24"/>
          <w:szCs w:val="24"/>
        </w:rPr>
        <w:t xml:space="preserve">                         </w:t>
      </w:r>
    </w:p>
    <w:p w:rsidR="007C1AB0" w:rsidRPr="000B4A3E" w:rsidRDefault="007C1AB0" w:rsidP="000B4A3E">
      <w:pPr>
        <w:spacing w:after="0" w:line="360" w:lineRule="auto"/>
        <w:ind w:firstLine="709"/>
        <w:jc w:val="both"/>
        <w:rPr>
          <w:rFonts w:ascii="Times New Roman" w:hAnsi="Times New Roman" w:cs="Times New Roman"/>
          <w:b/>
          <w:sz w:val="28"/>
          <w:szCs w:val="28"/>
        </w:rPr>
      </w:pPr>
      <w:r w:rsidRPr="000B4A3E">
        <w:rPr>
          <w:rFonts w:ascii="Times New Roman" w:hAnsi="Times New Roman" w:cs="Times New Roman"/>
          <w:b/>
          <w:sz w:val="28"/>
          <w:szCs w:val="28"/>
        </w:rPr>
        <w:t>Завдання студентам на самостійне опрацювання навчального матеріалу для підготовки до практичного заняття на</w:t>
      </w:r>
      <w:r w:rsidR="00DD66DA" w:rsidRPr="000B4A3E">
        <w:rPr>
          <w:rFonts w:ascii="Times New Roman" w:hAnsi="Times New Roman" w:cs="Times New Roman"/>
          <w:b/>
          <w:sz w:val="28"/>
          <w:szCs w:val="28"/>
        </w:rPr>
        <w:t xml:space="preserve"> тему</w:t>
      </w:r>
      <w:r w:rsidRPr="000B4A3E">
        <w:rPr>
          <w:rFonts w:ascii="Times New Roman" w:hAnsi="Times New Roman" w:cs="Times New Roman"/>
          <w:b/>
          <w:sz w:val="28"/>
          <w:szCs w:val="28"/>
        </w:rPr>
        <w:t xml:space="preserve"> «</w:t>
      </w:r>
      <w:r w:rsidR="000B4A3E">
        <w:rPr>
          <w:rFonts w:ascii="Times New Roman" w:hAnsi="Times New Roman" w:cs="Times New Roman"/>
          <w:b/>
          <w:sz w:val="28"/>
          <w:szCs w:val="28"/>
        </w:rPr>
        <w:t xml:space="preserve">Організація </w:t>
      </w:r>
      <w:r w:rsidR="000B4A3E">
        <w:rPr>
          <w:rFonts w:ascii="Times New Roman" w:hAnsi="Times New Roman" w:cs="Times New Roman"/>
          <w:b/>
          <w:sz w:val="28"/>
          <w:szCs w:val="28"/>
        </w:rPr>
        <w:lastRenderedPageBreak/>
        <w:t xml:space="preserve">управлінського обліку». </w:t>
      </w:r>
      <w:r w:rsidRPr="000B4A3E">
        <w:rPr>
          <w:rFonts w:ascii="Times New Roman" w:hAnsi="Times New Roman" w:cs="Times New Roman"/>
          <w:sz w:val="28"/>
          <w:szCs w:val="28"/>
        </w:rPr>
        <w:t xml:space="preserve">Контрольні запитання </w:t>
      </w:r>
      <w:r w:rsidR="000B4A3E">
        <w:rPr>
          <w:rFonts w:ascii="Times New Roman" w:eastAsia="TimesNewRoman,Bold" w:hAnsi="Times New Roman" w:cs="Times New Roman"/>
          <w:bCs/>
          <w:sz w:val="28"/>
          <w:szCs w:val="28"/>
        </w:rPr>
        <w:t>для перевірки знань з теми 12</w:t>
      </w:r>
      <w:r w:rsidRPr="000B4A3E">
        <w:rPr>
          <w:rFonts w:ascii="Times New Roman" w:hAnsi="Times New Roman" w:cs="Times New Roman"/>
          <w:sz w:val="28"/>
          <w:szCs w:val="28"/>
        </w:rPr>
        <w:t>.</w:t>
      </w:r>
      <w:r w:rsidR="000B4A3E">
        <w:rPr>
          <w:rFonts w:ascii="Times New Roman" w:hAnsi="Times New Roman" w:cs="Times New Roman"/>
          <w:sz w:val="28"/>
          <w:szCs w:val="28"/>
        </w:rPr>
        <w:t xml:space="preserve"> </w:t>
      </w:r>
      <w:r w:rsidR="00DD66DA" w:rsidRPr="000B4A3E">
        <w:rPr>
          <w:rFonts w:ascii="Times New Roman" w:hAnsi="Times New Roman" w:cs="Times New Roman"/>
          <w:sz w:val="28"/>
          <w:szCs w:val="28"/>
        </w:rPr>
        <w:t xml:space="preserve">Тести по темі </w:t>
      </w:r>
      <w:r w:rsidR="000B4A3E">
        <w:rPr>
          <w:rFonts w:ascii="Times New Roman" w:hAnsi="Times New Roman" w:cs="Times New Roman"/>
          <w:sz w:val="28"/>
          <w:szCs w:val="28"/>
        </w:rPr>
        <w:t>12</w:t>
      </w:r>
      <w:r w:rsidR="00DD66DA" w:rsidRPr="000B4A3E">
        <w:rPr>
          <w:rFonts w:ascii="Times New Roman" w:hAnsi="Times New Roman" w:cs="Times New Roman"/>
          <w:sz w:val="28"/>
          <w:szCs w:val="28"/>
        </w:rPr>
        <w:t xml:space="preserve"> із Засобів діагностики.</w:t>
      </w:r>
      <w:r w:rsidR="000B4A3E">
        <w:rPr>
          <w:rFonts w:ascii="Times New Roman" w:hAnsi="Times New Roman" w:cs="Times New Roman"/>
          <w:sz w:val="28"/>
          <w:szCs w:val="28"/>
        </w:rPr>
        <w:t xml:space="preserve"> </w:t>
      </w:r>
      <w:r w:rsidRPr="000B4A3E">
        <w:rPr>
          <w:rFonts w:ascii="Times New Roman" w:hAnsi="Times New Roman" w:cs="Times New Roman"/>
          <w:sz w:val="28"/>
          <w:szCs w:val="28"/>
        </w:rPr>
        <w:t>Практичні завдання до плану практичного заняття із навч. пос..</w:t>
      </w:r>
    </w:p>
    <w:p w:rsidR="007C1AB0" w:rsidRPr="000B4A3E" w:rsidRDefault="007C1AB0" w:rsidP="00DD66DA">
      <w:pPr>
        <w:spacing w:after="0" w:line="240" w:lineRule="auto"/>
        <w:ind w:left="357"/>
        <w:rPr>
          <w:rFonts w:ascii="Times New Roman" w:hAnsi="Times New Roman" w:cs="Times New Roman"/>
          <w:b/>
          <w:sz w:val="28"/>
          <w:szCs w:val="28"/>
        </w:rPr>
      </w:pPr>
    </w:p>
    <w:p w:rsidR="007C1AB0" w:rsidRPr="000B4A3E" w:rsidRDefault="007C1AB0" w:rsidP="00DD66DA">
      <w:pPr>
        <w:spacing w:after="0" w:line="240" w:lineRule="auto"/>
        <w:ind w:left="357"/>
        <w:rPr>
          <w:rFonts w:ascii="Times New Roman" w:hAnsi="Times New Roman" w:cs="Times New Roman"/>
          <w:sz w:val="28"/>
          <w:szCs w:val="28"/>
        </w:rPr>
      </w:pPr>
      <w:r w:rsidRPr="000B4A3E">
        <w:rPr>
          <w:rFonts w:ascii="Times New Roman" w:hAnsi="Times New Roman" w:cs="Times New Roman"/>
          <w:b/>
          <w:sz w:val="28"/>
          <w:szCs w:val="28"/>
        </w:rPr>
        <w:t xml:space="preserve">Укладач:______  </w:t>
      </w:r>
      <w:r w:rsidRPr="000B4A3E">
        <w:rPr>
          <w:rFonts w:ascii="Times New Roman" w:hAnsi="Times New Roman" w:cs="Times New Roman"/>
          <w:sz w:val="28"/>
          <w:szCs w:val="28"/>
          <w:u w:val="single"/>
        </w:rPr>
        <w:t>Шевців Л.Ю. , доцент,  к.е.н., доцент</w:t>
      </w:r>
    </w:p>
    <w:p w:rsidR="007C1AB0" w:rsidRPr="000B4A3E" w:rsidRDefault="007C1AB0" w:rsidP="00DD66DA">
      <w:pPr>
        <w:spacing w:after="0" w:line="240" w:lineRule="auto"/>
        <w:ind w:left="357"/>
        <w:rPr>
          <w:rFonts w:ascii="Times New Roman" w:hAnsi="Times New Roman" w:cs="Times New Roman"/>
          <w:sz w:val="28"/>
          <w:szCs w:val="28"/>
        </w:rPr>
      </w:pPr>
      <w:r w:rsidRPr="000B4A3E">
        <w:rPr>
          <w:rFonts w:ascii="Times New Roman" w:hAnsi="Times New Roman" w:cs="Times New Roman"/>
          <w:sz w:val="28"/>
          <w:szCs w:val="28"/>
        </w:rPr>
        <w:t xml:space="preserve">                     (підпис)    (ПІБ, посада, науковий ступінь, вчене звання)</w:t>
      </w:r>
    </w:p>
    <w:p w:rsidR="00830B1E" w:rsidRPr="001A6417" w:rsidRDefault="00830B1E" w:rsidP="007C1AB0">
      <w:pPr>
        <w:spacing w:after="0" w:line="240" w:lineRule="auto"/>
        <w:rPr>
          <w:rFonts w:ascii="Times New Roman" w:hAnsi="Times New Roman" w:cs="Times New Roman"/>
          <w:b/>
          <w:sz w:val="24"/>
          <w:szCs w:val="24"/>
          <w:lang w:val="ru-RU"/>
        </w:rPr>
      </w:pPr>
    </w:p>
    <w:p w:rsidR="00B8160D" w:rsidRPr="001A6417" w:rsidRDefault="00B8160D" w:rsidP="00DD66DA">
      <w:pPr>
        <w:spacing w:after="0" w:line="240" w:lineRule="auto"/>
        <w:jc w:val="center"/>
        <w:rPr>
          <w:rFonts w:ascii="Times New Roman" w:hAnsi="Times New Roman" w:cs="Times New Roman"/>
          <w:b/>
          <w:sz w:val="24"/>
          <w:szCs w:val="24"/>
        </w:rPr>
      </w:pPr>
    </w:p>
    <w:p w:rsidR="00B8160D" w:rsidRPr="001A6417" w:rsidRDefault="00B8160D" w:rsidP="00DD66DA">
      <w:pPr>
        <w:spacing w:after="0" w:line="240" w:lineRule="auto"/>
        <w:jc w:val="center"/>
        <w:rPr>
          <w:rFonts w:ascii="Times New Roman" w:hAnsi="Times New Roman" w:cs="Times New Roman"/>
          <w:b/>
          <w:sz w:val="24"/>
          <w:szCs w:val="24"/>
        </w:rPr>
      </w:pPr>
    </w:p>
    <w:p w:rsidR="00F85CC9" w:rsidRDefault="00F85CC9" w:rsidP="000B4A3E">
      <w:pPr>
        <w:spacing w:after="0" w:line="360" w:lineRule="auto"/>
        <w:ind w:left="709" w:hanging="709"/>
        <w:jc w:val="center"/>
        <w:rPr>
          <w:rFonts w:ascii="Times New Roman" w:hAnsi="Times New Roman" w:cs="Times New Roman"/>
          <w:b/>
          <w:sz w:val="28"/>
          <w:szCs w:val="28"/>
        </w:rPr>
      </w:pPr>
    </w:p>
    <w:p w:rsidR="00F85CC9" w:rsidRDefault="00F85CC9" w:rsidP="000B4A3E">
      <w:pPr>
        <w:spacing w:after="0" w:line="360" w:lineRule="auto"/>
        <w:ind w:left="709" w:hanging="709"/>
        <w:jc w:val="center"/>
        <w:rPr>
          <w:rFonts w:ascii="Times New Roman" w:hAnsi="Times New Roman" w:cs="Times New Roman"/>
          <w:b/>
          <w:sz w:val="28"/>
          <w:szCs w:val="28"/>
        </w:rPr>
      </w:pPr>
    </w:p>
    <w:p w:rsidR="00DD66DA" w:rsidRPr="000B4A3E" w:rsidRDefault="00DD66DA" w:rsidP="000B4A3E">
      <w:pPr>
        <w:spacing w:after="0" w:line="360" w:lineRule="auto"/>
        <w:ind w:left="709" w:hanging="709"/>
        <w:jc w:val="center"/>
        <w:rPr>
          <w:rFonts w:ascii="Times New Roman" w:hAnsi="Times New Roman" w:cs="Times New Roman"/>
          <w:b/>
          <w:sz w:val="28"/>
          <w:szCs w:val="28"/>
        </w:rPr>
      </w:pPr>
      <w:r w:rsidRPr="000B4A3E">
        <w:rPr>
          <w:rFonts w:ascii="Times New Roman" w:hAnsi="Times New Roman" w:cs="Times New Roman"/>
          <w:b/>
          <w:sz w:val="28"/>
          <w:szCs w:val="28"/>
        </w:rPr>
        <w:t xml:space="preserve">План практичного заняття </w:t>
      </w:r>
      <w:r w:rsidR="00B8160D" w:rsidRPr="000B4A3E">
        <w:rPr>
          <w:rFonts w:ascii="Times New Roman" w:hAnsi="Times New Roman" w:cs="Times New Roman"/>
          <w:b/>
          <w:sz w:val="28"/>
          <w:szCs w:val="28"/>
        </w:rPr>
        <w:t>№8</w:t>
      </w:r>
    </w:p>
    <w:p w:rsidR="00B8160D" w:rsidRPr="000B4A3E" w:rsidRDefault="00B8160D" w:rsidP="000B4A3E">
      <w:pPr>
        <w:spacing w:after="0" w:line="360" w:lineRule="auto"/>
        <w:ind w:firstLine="709"/>
        <w:jc w:val="center"/>
        <w:rPr>
          <w:rFonts w:ascii="Times New Roman" w:hAnsi="Times New Roman" w:cs="Times New Roman"/>
          <w:b/>
          <w:sz w:val="28"/>
          <w:szCs w:val="28"/>
        </w:rPr>
      </w:pPr>
      <w:r w:rsidRPr="000B4A3E">
        <w:rPr>
          <w:rFonts w:ascii="Times New Roman" w:hAnsi="Times New Roman" w:cs="Times New Roman"/>
          <w:b/>
          <w:sz w:val="28"/>
          <w:szCs w:val="28"/>
        </w:rPr>
        <w:t xml:space="preserve">Тема </w:t>
      </w:r>
      <w:r w:rsidR="000B4A3E" w:rsidRPr="000B4A3E">
        <w:rPr>
          <w:rFonts w:ascii="Times New Roman" w:hAnsi="Times New Roman" w:cs="Times New Roman"/>
          <w:b/>
          <w:sz w:val="28"/>
          <w:szCs w:val="28"/>
        </w:rPr>
        <w:t>12</w:t>
      </w:r>
      <w:r w:rsidRPr="000B4A3E">
        <w:rPr>
          <w:rFonts w:ascii="Times New Roman" w:hAnsi="Times New Roman" w:cs="Times New Roman"/>
          <w:b/>
          <w:sz w:val="28"/>
          <w:szCs w:val="28"/>
        </w:rPr>
        <w:t xml:space="preserve"> «Організація управлінського обліку»</w:t>
      </w:r>
    </w:p>
    <w:p w:rsidR="00B8160D" w:rsidRPr="000B4A3E" w:rsidRDefault="00B8160D" w:rsidP="000B4A3E">
      <w:pPr>
        <w:spacing w:after="0" w:line="360" w:lineRule="auto"/>
        <w:ind w:firstLine="709"/>
        <w:rPr>
          <w:rFonts w:ascii="Times New Roman" w:hAnsi="Times New Roman" w:cs="Times New Roman"/>
          <w:b/>
          <w:sz w:val="28"/>
          <w:szCs w:val="28"/>
        </w:rPr>
      </w:pPr>
      <w:r w:rsidRPr="000B4A3E">
        <w:rPr>
          <w:rFonts w:ascii="Times New Roman" w:hAnsi="Times New Roman" w:cs="Times New Roman"/>
          <w:b/>
          <w:sz w:val="28"/>
          <w:szCs w:val="28"/>
        </w:rPr>
        <w:t xml:space="preserve">Навчальний час: </w:t>
      </w:r>
      <w:r w:rsidRPr="000B4A3E">
        <w:rPr>
          <w:rFonts w:ascii="Times New Roman" w:hAnsi="Times New Roman" w:cs="Times New Roman"/>
          <w:sz w:val="28"/>
          <w:szCs w:val="28"/>
        </w:rPr>
        <w:t>2 год.</w:t>
      </w:r>
    </w:p>
    <w:p w:rsidR="005935D7" w:rsidRPr="000B4A3E" w:rsidRDefault="005935D7" w:rsidP="000B4A3E">
      <w:pPr>
        <w:spacing w:after="0" w:line="360" w:lineRule="auto"/>
        <w:ind w:firstLine="709"/>
        <w:jc w:val="both"/>
        <w:rPr>
          <w:rFonts w:ascii="Times New Roman" w:hAnsi="Times New Roman" w:cs="Times New Roman"/>
          <w:sz w:val="28"/>
          <w:szCs w:val="28"/>
        </w:rPr>
      </w:pPr>
      <w:r w:rsidRPr="000B4A3E">
        <w:rPr>
          <w:rFonts w:ascii="Times New Roman" w:hAnsi="Times New Roman" w:cs="Times New Roman"/>
          <w:b/>
          <w:sz w:val="28"/>
          <w:szCs w:val="28"/>
        </w:rPr>
        <w:t xml:space="preserve">Міжпредметні зв’язки </w:t>
      </w:r>
      <w:r w:rsidRPr="000B4A3E">
        <w:rPr>
          <w:rFonts w:ascii="Times New Roman" w:hAnsi="Times New Roman" w:cs="Times New Roman"/>
          <w:sz w:val="28"/>
          <w:szCs w:val="28"/>
        </w:rPr>
        <w:t>базується на знаннях сформованих під час вивчення таких дисциплін, як «Статистика», «Фінанси, гроші та кредит», «Міжнародна та регіональна економіка», «Правове забезпечення діяльності суб’єктів господарювання», «Бухгалтерський облік», для вивчення дисциплін «Маркетинг», «Фінанси підприємств», «Економічний аналіз».</w:t>
      </w:r>
    </w:p>
    <w:p w:rsidR="00B8160D" w:rsidRPr="000B4A3E" w:rsidRDefault="00B8160D" w:rsidP="000B4A3E">
      <w:pPr>
        <w:autoSpaceDE w:val="0"/>
        <w:autoSpaceDN w:val="0"/>
        <w:adjustRightInd w:val="0"/>
        <w:spacing w:after="0" w:line="360" w:lineRule="auto"/>
        <w:ind w:firstLine="709"/>
        <w:jc w:val="both"/>
        <w:rPr>
          <w:b/>
          <w:i/>
          <w:sz w:val="28"/>
          <w:szCs w:val="28"/>
        </w:rPr>
      </w:pPr>
      <w:r w:rsidRPr="000B4A3E">
        <w:rPr>
          <w:rFonts w:ascii="Times New Roman" w:hAnsi="Times New Roman" w:cs="Times New Roman"/>
          <w:b/>
          <w:sz w:val="28"/>
          <w:szCs w:val="28"/>
        </w:rPr>
        <w:t xml:space="preserve">Мета і завдання практичного заняття: </w:t>
      </w:r>
      <w:r w:rsidRPr="000B4A3E">
        <w:rPr>
          <w:rFonts w:ascii="Times New Roman" w:hAnsi="Times New Roman" w:cs="Times New Roman"/>
          <w:sz w:val="28"/>
          <w:szCs w:val="28"/>
          <w:lang w:eastAsia="uk-UA"/>
        </w:rPr>
        <w:t>засвоєння теоретичних знань та отримання практичних навичок щодо організації управлінського обліку на підприємствах для прийняття тактичних та стратегічних рішень.</w:t>
      </w:r>
    </w:p>
    <w:p w:rsidR="00F85CC9" w:rsidRPr="00F250B5" w:rsidRDefault="00F85CC9" w:rsidP="00F85CC9">
      <w:pPr>
        <w:autoSpaceDE w:val="0"/>
        <w:autoSpaceDN w:val="0"/>
        <w:adjustRightInd w:val="0"/>
        <w:spacing w:after="0" w:line="360" w:lineRule="auto"/>
        <w:jc w:val="both"/>
        <w:rPr>
          <w:rFonts w:ascii="Times New Roman" w:hAnsi="Times New Roman" w:cs="Times New Roman"/>
          <w:sz w:val="28"/>
          <w:szCs w:val="28"/>
        </w:rPr>
      </w:pPr>
      <w:r w:rsidRPr="00F250B5">
        <w:rPr>
          <w:rFonts w:ascii="Times New Roman" w:hAnsi="Times New Roman" w:cs="Times New Roman"/>
          <w:sz w:val="28"/>
          <w:szCs w:val="28"/>
          <w:lang w:eastAsia="uk-UA"/>
        </w:rPr>
        <w:t>управлінський рішень менеджерами.</w:t>
      </w:r>
      <w:r w:rsidRPr="00F250B5">
        <w:rPr>
          <w:rFonts w:ascii="Times New Roman" w:hAnsi="Times New Roman" w:cs="Times New Roman"/>
          <w:sz w:val="28"/>
          <w:szCs w:val="28"/>
        </w:rPr>
        <w:t xml:space="preserve"> </w:t>
      </w:r>
    </w:p>
    <w:p w:rsidR="00F85CC9" w:rsidRDefault="00F85CC9" w:rsidP="00F85CC9">
      <w:pPr>
        <w:spacing w:after="0" w:line="360" w:lineRule="auto"/>
        <w:ind w:firstLine="709"/>
        <w:jc w:val="both"/>
        <w:rPr>
          <w:rFonts w:ascii="Times New Roman" w:hAnsi="Times New Roman" w:cs="Times New Roman"/>
          <w:b/>
          <w:sz w:val="28"/>
          <w:szCs w:val="28"/>
        </w:rPr>
      </w:pPr>
    </w:p>
    <w:p w:rsidR="00F85CC9" w:rsidRPr="00AB7057" w:rsidRDefault="00F85CC9" w:rsidP="00F85CC9">
      <w:pPr>
        <w:spacing w:after="0" w:line="360" w:lineRule="auto"/>
        <w:ind w:firstLine="709"/>
        <w:jc w:val="both"/>
        <w:rPr>
          <w:rFonts w:ascii="Times New Roman" w:hAnsi="Times New Roman" w:cs="Times New Roman"/>
          <w:b/>
          <w:sz w:val="28"/>
          <w:szCs w:val="28"/>
        </w:rPr>
      </w:pPr>
      <w:r w:rsidRPr="00AB7057">
        <w:rPr>
          <w:rFonts w:ascii="Times New Roman" w:hAnsi="Times New Roman" w:cs="Times New Roman"/>
          <w:b/>
          <w:sz w:val="28"/>
          <w:szCs w:val="28"/>
        </w:rPr>
        <w:t>План практичного заняття:</w:t>
      </w:r>
    </w:p>
    <w:p w:rsidR="00F85CC9" w:rsidRPr="007A4CE6" w:rsidRDefault="00F85CC9" w:rsidP="00F85CC9">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1. Проведення тестового опитування та </w:t>
      </w:r>
      <w:r w:rsidRPr="007A4CE6">
        <w:rPr>
          <w:rFonts w:ascii="Times New Roman" w:hAnsi="Times New Roman" w:cs="Times New Roman"/>
          <w:sz w:val="28"/>
          <w:szCs w:val="28"/>
        </w:rPr>
        <w:t>перевірка базових знань згідно визначених питань за темою дисципліни.</w:t>
      </w:r>
    </w:p>
    <w:p w:rsidR="00F85CC9" w:rsidRPr="00AB7057" w:rsidRDefault="00F85CC9" w:rsidP="00F85C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AB7057">
        <w:rPr>
          <w:rFonts w:ascii="Times New Roman" w:hAnsi="Times New Roman" w:cs="Times New Roman"/>
          <w:sz w:val="28"/>
          <w:szCs w:val="28"/>
        </w:rPr>
        <w:t>. Опрацювання практичних завдань по темі дисципліни.</w:t>
      </w:r>
    </w:p>
    <w:p w:rsidR="00F85CC9" w:rsidRPr="00AB7057" w:rsidRDefault="00F85CC9" w:rsidP="00F85CC9">
      <w:pPr>
        <w:spacing w:after="0" w:line="360" w:lineRule="auto"/>
        <w:ind w:firstLine="709"/>
        <w:jc w:val="both"/>
        <w:rPr>
          <w:rFonts w:ascii="Times New Roman" w:hAnsi="Times New Roman" w:cs="Times New Roman"/>
          <w:sz w:val="28"/>
          <w:szCs w:val="28"/>
        </w:rPr>
      </w:pPr>
      <w:r w:rsidRPr="00AB7057">
        <w:rPr>
          <w:rFonts w:ascii="Times New Roman" w:hAnsi="Times New Roman" w:cs="Times New Roman"/>
          <w:sz w:val="28"/>
          <w:szCs w:val="28"/>
        </w:rPr>
        <w:t xml:space="preserve">3. Формулювання висновків за результатами практичного заняття.   </w:t>
      </w:r>
    </w:p>
    <w:p w:rsidR="00F85CC9" w:rsidRDefault="00F85CC9" w:rsidP="00F85CC9">
      <w:pPr>
        <w:spacing w:after="0" w:line="360" w:lineRule="auto"/>
        <w:jc w:val="both"/>
        <w:rPr>
          <w:rFonts w:ascii="Times New Roman" w:hAnsi="Times New Roman" w:cs="Times New Roman"/>
          <w:b/>
          <w:sz w:val="28"/>
          <w:szCs w:val="28"/>
        </w:rPr>
      </w:pPr>
    </w:p>
    <w:p w:rsidR="00B8160D" w:rsidRPr="00F85CC9" w:rsidRDefault="00B8160D" w:rsidP="00F85CC9">
      <w:pPr>
        <w:spacing w:after="0" w:line="360" w:lineRule="auto"/>
        <w:jc w:val="both"/>
        <w:rPr>
          <w:rFonts w:ascii="Times New Roman" w:hAnsi="Times New Roman" w:cs="Times New Roman"/>
          <w:b/>
          <w:sz w:val="28"/>
          <w:szCs w:val="28"/>
        </w:rPr>
      </w:pPr>
      <w:r w:rsidRPr="00F85CC9">
        <w:rPr>
          <w:rFonts w:ascii="Times New Roman" w:hAnsi="Times New Roman" w:cs="Times New Roman"/>
          <w:b/>
          <w:sz w:val="28"/>
          <w:szCs w:val="28"/>
        </w:rPr>
        <w:t>Питання для перевірки базових знань за темою практичного заняття:</w:t>
      </w:r>
    </w:p>
    <w:p w:rsidR="00B8160D" w:rsidRPr="00F85CC9" w:rsidRDefault="00B8160D" w:rsidP="00F85CC9">
      <w:pPr>
        <w:pStyle w:val="a3"/>
        <w:numPr>
          <w:ilvl w:val="0"/>
          <w:numId w:val="50"/>
        </w:numPr>
        <w:spacing w:line="360" w:lineRule="auto"/>
        <w:ind w:left="0" w:hanging="284"/>
        <w:rPr>
          <w:color w:val="000000" w:themeColor="text1"/>
          <w:sz w:val="28"/>
          <w:szCs w:val="28"/>
        </w:rPr>
      </w:pPr>
      <w:r w:rsidRPr="00F85CC9">
        <w:rPr>
          <w:color w:val="000000" w:themeColor="text1"/>
          <w:sz w:val="28"/>
          <w:szCs w:val="28"/>
        </w:rPr>
        <w:t>Сформулюйте проблеми впровадження управлінського обліку на зарубіжних та вітчизняних підприємствах.</w:t>
      </w:r>
    </w:p>
    <w:p w:rsidR="00B8160D" w:rsidRPr="00F85CC9" w:rsidRDefault="00B8160D" w:rsidP="00F85CC9">
      <w:pPr>
        <w:pStyle w:val="a3"/>
        <w:numPr>
          <w:ilvl w:val="0"/>
          <w:numId w:val="50"/>
        </w:numPr>
        <w:spacing w:line="360" w:lineRule="auto"/>
        <w:ind w:left="0" w:hanging="284"/>
        <w:rPr>
          <w:color w:val="000000" w:themeColor="text1"/>
          <w:sz w:val="28"/>
          <w:szCs w:val="28"/>
        </w:rPr>
      </w:pPr>
      <w:r w:rsidRPr="00F85CC9">
        <w:rPr>
          <w:rFonts w:eastAsia="TimesNewRoman"/>
          <w:color w:val="000000" w:themeColor="text1"/>
          <w:sz w:val="28"/>
          <w:szCs w:val="28"/>
          <w:lang w:eastAsia="en-US"/>
        </w:rPr>
        <w:lastRenderedPageBreak/>
        <w:t>У чому полягає значення організації управлінського обліку для бізнесу</w:t>
      </w:r>
      <w:r w:rsidRPr="00F85CC9">
        <w:rPr>
          <w:rFonts w:eastAsiaTheme="minorHAnsi"/>
          <w:color w:val="000000" w:themeColor="text1"/>
          <w:sz w:val="28"/>
          <w:szCs w:val="28"/>
          <w:lang w:eastAsia="en-US"/>
        </w:rPr>
        <w:t>?</w:t>
      </w:r>
    </w:p>
    <w:p w:rsidR="00B8160D" w:rsidRPr="00F85CC9" w:rsidRDefault="00B8160D" w:rsidP="00F85CC9">
      <w:pPr>
        <w:pStyle w:val="a3"/>
        <w:numPr>
          <w:ilvl w:val="0"/>
          <w:numId w:val="50"/>
        </w:numPr>
        <w:spacing w:line="360" w:lineRule="auto"/>
        <w:ind w:left="0" w:hanging="284"/>
        <w:rPr>
          <w:color w:val="000000" w:themeColor="text1"/>
          <w:sz w:val="28"/>
          <w:szCs w:val="28"/>
        </w:rPr>
      </w:pPr>
      <w:r w:rsidRPr="00F85CC9">
        <w:rPr>
          <w:rFonts w:eastAsia="TimesNewRomanPSMT"/>
          <w:color w:val="000000" w:themeColor="text1"/>
          <w:sz w:val="28"/>
          <w:szCs w:val="28"/>
        </w:rPr>
        <w:t xml:space="preserve">Які принципи управлінського обліку формують структуру організації та ведення управлінського обліку? </w:t>
      </w:r>
    </w:p>
    <w:p w:rsidR="00B8160D" w:rsidRPr="00F85CC9" w:rsidRDefault="00B8160D" w:rsidP="00F85CC9">
      <w:pPr>
        <w:pStyle w:val="a5"/>
        <w:widowControl w:val="0"/>
        <w:numPr>
          <w:ilvl w:val="0"/>
          <w:numId w:val="50"/>
        </w:numPr>
        <w:tabs>
          <w:tab w:val="left" w:pos="714"/>
        </w:tabs>
        <w:spacing w:line="360" w:lineRule="auto"/>
        <w:ind w:left="0" w:hanging="284"/>
        <w:rPr>
          <w:rStyle w:val="22"/>
          <w:rFonts w:eastAsia="Arial Unicode MS"/>
          <w:i/>
          <w:color w:val="000000" w:themeColor="text1"/>
          <w:sz w:val="28"/>
          <w:szCs w:val="28"/>
        </w:rPr>
      </w:pPr>
      <w:r w:rsidRPr="00F85CC9">
        <w:rPr>
          <w:color w:val="000000" w:themeColor="text1"/>
          <w:sz w:val="28"/>
          <w:szCs w:val="28"/>
          <w:lang w:val="uk-UA"/>
        </w:rPr>
        <w:t>Сформулювати перелік п</w:t>
      </w:r>
      <w:r w:rsidRPr="00F85CC9">
        <w:rPr>
          <w:color w:val="000000" w:themeColor="text1"/>
          <w:sz w:val="28"/>
          <w:szCs w:val="28"/>
        </w:rPr>
        <w:t>ринцип</w:t>
      </w:r>
      <w:r w:rsidRPr="00F85CC9">
        <w:rPr>
          <w:color w:val="000000" w:themeColor="text1"/>
          <w:sz w:val="28"/>
          <w:szCs w:val="28"/>
          <w:lang w:val="uk-UA"/>
        </w:rPr>
        <w:t>ів</w:t>
      </w:r>
      <w:r w:rsidRPr="00F85CC9">
        <w:rPr>
          <w:color w:val="000000" w:themeColor="text1"/>
          <w:sz w:val="28"/>
          <w:szCs w:val="28"/>
        </w:rPr>
        <w:t xml:space="preserve"> управлінського обліку, адаптован</w:t>
      </w:r>
      <w:r w:rsidRPr="00F85CC9">
        <w:rPr>
          <w:color w:val="000000" w:themeColor="text1"/>
          <w:sz w:val="28"/>
          <w:szCs w:val="28"/>
          <w:lang w:val="uk-UA"/>
        </w:rPr>
        <w:t>их</w:t>
      </w:r>
      <w:r w:rsidRPr="00F85CC9">
        <w:rPr>
          <w:color w:val="000000" w:themeColor="text1"/>
          <w:sz w:val="28"/>
          <w:szCs w:val="28"/>
        </w:rPr>
        <w:t xml:space="preserve"> до вимог МСФЗ</w:t>
      </w:r>
      <w:r w:rsidRPr="00F85CC9">
        <w:rPr>
          <w:color w:val="000000" w:themeColor="text1"/>
          <w:sz w:val="28"/>
          <w:szCs w:val="28"/>
          <w:lang w:val="uk-UA"/>
        </w:rPr>
        <w:t>.</w:t>
      </w:r>
    </w:p>
    <w:p w:rsidR="00B8160D" w:rsidRPr="00F85CC9" w:rsidRDefault="00B8160D" w:rsidP="00F85CC9">
      <w:pPr>
        <w:pStyle w:val="a3"/>
        <w:numPr>
          <w:ilvl w:val="0"/>
          <w:numId w:val="50"/>
        </w:numPr>
        <w:spacing w:line="360" w:lineRule="auto"/>
        <w:ind w:left="0" w:hanging="284"/>
        <w:rPr>
          <w:color w:val="000000" w:themeColor="text1"/>
          <w:sz w:val="28"/>
          <w:szCs w:val="28"/>
        </w:rPr>
      </w:pPr>
      <w:r w:rsidRPr="00F85CC9">
        <w:rPr>
          <w:color w:val="000000" w:themeColor="text1"/>
          <w:sz w:val="28"/>
          <w:szCs w:val="28"/>
        </w:rPr>
        <w:t>Що таке «професійне судження»?</w:t>
      </w:r>
    </w:p>
    <w:p w:rsidR="00B8160D" w:rsidRPr="00F85CC9" w:rsidRDefault="00B8160D" w:rsidP="00F85CC9">
      <w:pPr>
        <w:pStyle w:val="a3"/>
        <w:numPr>
          <w:ilvl w:val="0"/>
          <w:numId w:val="50"/>
        </w:numPr>
        <w:spacing w:line="360" w:lineRule="auto"/>
        <w:ind w:left="0" w:hanging="284"/>
        <w:rPr>
          <w:color w:val="000000" w:themeColor="text1"/>
          <w:sz w:val="28"/>
          <w:szCs w:val="28"/>
        </w:rPr>
      </w:pPr>
      <w:r w:rsidRPr="00F85CC9">
        <w:rPr>
          <w:color w:val="000000" w:themeColor="text1"/>
          <w:sz w:val="28"/>
          <w:szCs w:val="28"/>
        </w:rPr>
        <w:t>Які особливості двокругової (автономної) та інтегрованої (моністичної) систем обліку?</w:t>
      </w:r>
    </w:p>
    <w:p w:rsidR="00B8160D" w:rsidRPr="00F85CC9" w:rsidRDefault="00B8160D" w:rsidP="00F85CC9">
      <w:pPr>
        <w:pStyle w:val="a3"/>
        <w:numPr>
          <w:ilvl w:val="0"/>
          <w:numId w:val="50"/>
        </w:numPr>
        <w:spacing w:line="360" w:lineRule="auto"/>
        <w:ind w:left="0" w:hanging="284"/>
        <w:rPr>
          <w:rStyle w:val="tlid-translation"/>
          <w:color w:val="000000" w:themeColor="text1"/>
          <w:sz w:val="28"/>
          <w:szCs w:val="28"/>
        </w:rPr>
      </w:pPr>
      <w:r w:rsidRPr="00F85CC9">
        <w:rPr>
          <w:color w:val="000000" w:themeColor="text1"/>
          <w:sz w:val="28"/>
          <w:szCs w:val="28"/>
        </w:rPr>
        <w:t>Яка р</w:t>
      </w:r>
      <w:r w:rsidRPr="00F85CC9">
        <w:rPr>
          <w:rStyle w:val="tlid-translation"/>
          <w:rFonts w:eastAsia="Tahoma"/>
          <w:color w:val="000000" w:themeColor="text1"/>
          <w:sz w:val="28"/>
          <w:szCs w:val="28"/>
        </w:rPr>
        <w:t xml:space="preserve">оль управлінця в здійсненні управлінського обліку на підприємстві? </w:t>
      </w:r>
    </w:p>
    <w:p w:rsidR="00B8160D" w:rsidRPr="00F85CC9" w:rsidRDefault="00B8160D" w:rsidP="00F85CC9">
      <w:pPr>
        <w:pStyle w:val="a3"/>
        <w:numPr>
          <w:ilvl w:val="0"/>
          <w:numId w:val="50"/>
        </w:numPr>
        <w:spacing w:line="360" w:lineRule="auto"/>
        <w:ind w:left="0" w:hanging="284"/>
        <w:rPr>
          <w:color w:val="000000" w:themeColor="text1"/>
          <w:sz w:val="28"/>
          <w:szCs w:val="28"/>
        </w:rPr>
      </w:pPr>
      <w:r w:rsidRPr="00F85CC9">
        <w:rPr>
          <w:rStyle w:val="tlid-translation"/>
          <w:rFonts w:eastAsia="Tahoma"/>
          <w:color w:val="000000" w:themeColor="text1"/>
          <w:sz w:val="28"/>
          <w:szCs w:val="28"/>
        </w:rPr>
        <w:t>Визначити ф</w:t>
      </w:r>
      <w:r w:rsidRPr="00F85CC9">
        <w:rPr>
          <w:color w:val="000000" w:themeColor="text1"/>
          <w:sz w:val="28"/>
          <w:szCs w:val="28"/>
        </w:rPr>
        <w:t>ункції управлінців.</w:t>
      </w:r>
    </w:p>
    <w:p w:rsidR="00B8160D" w:rsidRPr="00F85CC9" w:rsidRDefault="00B8160D" w:rsidP="00F85CC9">
      <w:pPr>
        <w:pStyle w:val="a3"/>
        <w:numPr>
          <w:ilvl w:val="0"/>
          <w:numId w:val="50"/>
        </w:numPr>
        <w:spacing w:line="360" w:lineRule="auto"/>
        <w:ind w:left="0" w:hanging="284"/>
        <w:rPr>
          <w:color w:val="000000" w:themeColor="text1"/>
          <w:sz w:val="28"/>
          <w:szCs w:val="28"/>
        </w:rPr>
      </w:pPr>
      <w:r w:rsidRPr="00F85CC9">
        <w:rPr>
          <w:color w:val="000000" w:themeColor="text1"/>
          <w:sz w:val="28"/>
          <w:szCs w:val="28"/>
        </w:rPr>
        <w:t>В чому суть інтегрованої та переплетеної систем обліку, особливості застосування?</w:t>
      </w:r>
    </w:p>
    <w:p w:rsidR="00F85CC9" w:rsidRDefault="00F85CC9" w:rsidP="00F85CC9">
      <w:pPr>
        <w:spacing w:after="0" w:line="360" w:lineRule="auto"/>
        <w:jc w:val="both"/>
        <w:rPr>
          <w:rFonts w:ascii="Times New Roman" w:hAnsi="Times New Roman" w:cs="Times New Roman"/>
          <w:b/>
          <w:sz w:val="28"/>
          <w:szCs w:val="28"/>
        </w:rPr>
      </w:pPr>
    </w:p>
    <w:p w:rsidR="00F85CC9" w:rsidRPr="005B1FC2" w:rsidRDefault="00F85CC9" w:rsidP="00F85CC9">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Форми контролю знань </w:t>
      </w:r>
      <w:r w:rsidRPr="005B1FC2">
        <w:rPr>
          <w:rFonts w:ascii="Times New Roman" w:hAnsi="Times New Roman" w:cs="Times New Roman"/>
          <w:sz w:val="28"/>
          <w:szCs w:val="28"/>
        </w:rPr>
        <w:t>– презентація виконаних завдань, розв’язання задач та вправ, обговорення виконаних завдань, тестування тощо.</w:t>
      </w:r>
    </w:p>
    <w:p w:rsidR="00F85CC9" w:rsidRPr="005B1FC2" w:rsidRDefault="00F85CC9" w:rsidP="00F85CC9">
      <w:pPr>
        <w:spacing w:after="0" w:line="360" w:lineRule="auto"/>
        <w:jc w:val="both"/>
        <w:rPr>
          <w:rFonts w:ascii="Times New Roman" w:hAnsi="Times New Roman" w:cs="Times New Roman"/>
          <w:sz w:val="28"/>
          <w:szCs w:val="28"/>
        </w:rPr>
      </w:pPr>
      <w:r w:rsidRPr="005B1FC2">
        <w:rPr>
          <w:rFonts w:ascii="Times New Roman" w:hAnsi="Times New Roman" w:cs="Times New Roman"/>
          <w:b/>
          <w:sz w:val="28"/>
          <w:szCs w:val="28"/>
        </w:rPr>
        <w:t xml:space="preserve">Рекомендована література до теми практичного заняття: </w:t>
      </w:r>
      <w:r w:rsidRPr="005B1FC2">
        <w:rPr>
          <w:rFonts w:ascii="Times New Roman" w:hAnsi="Times New Roman" w:cs="Times New Roman"/>
          <w:sz w:val="28"/>
          <w:szCs w:val="28"/>
        </w:rPr>
        <w:t xml:space="preserve"> </w:t>
      </w:r>
    </w:p>
    <w:p w:rsidR="00F85CC9" w:rsidRPr="005B1FC2" w:rsidRDefault="00F85CC9" w:rsidP="00F85CC9">
      <w:pPr>
        <w:spacing w:after="0" w:line="360" w:lineRule="auto"/>
        <w:jc w:val="both"/>
        <w:rPr>
          <w:rFonts w:ascii="Times New Roman" w:hAnsi="Times New Roman" w:cs="Times New Roman"/>
          <w:i/>
          <w:sz w:val="28"/>
          <w:szCs w:val="28"/>
        </w:rPr>
      </w:pPr>
      <w:r w:rsidRPr="005B1FC2">
        <w:rPr>
          <w:rFonts w:ascii="Times New Roman" w:hAnsi="Times New Roman" w:cs="Times New Roman"/>
          <w:i/>
          <w:sz w:val="28"/>
          <w:szCs w:val="28"/>
        </w:rPr>
        <w:t>Законодавчі та нормативні акти:</w:t>
      </w:r>
    </w:p>
    <w:p w:rsidR="00F85CC9" w:rsidRPr="00852898" w:rsidRDefault="00F85CC9" w:rsidP="00F85CC9">
      <w:pPr>
        <w:pStyle w:val="a3"/>
        <w:numPr>
          <w:ilvl w:val="0"/>
          <w:numId w:val="61"/>
        </w:numPr>
        <w:spacing w:line="360" w:lineRule="auto"/>
        <w:rPr>
          <w:sz w:val="28"/>
          <w:szCs w:val="28"/>
        </w:rPr>
      </w:pPr>
      <w:r w:rsidRPr="00852898">
        <w:rPr>
          <w:sz w:val="28"/>
          <w:szCs w:val="28"/>
        </w:rPr>
        <w:t xml:space="preserve">Податковий кодекс України від 2 грудня 2010 року № 2755-VI із змінами і доповненнями. </w:t>
      </w:r>
    </w:p>
    <w:p w:rsidR="00F85CC9" w:rsidRPr="00852898" w:rsidRDefault="00F85CC9" w:rsidP="00F85CC9">
      <w:pPr>
        <w:pStyle w:val="a3"/>
        <w:numPr>
          <w:ilvl w:val="0"/>
          <w:numId w:val="61"/>
        </w:numPr>
        <w:spacing w:line="360" w:lineRule="auto"/>
        <w:rPr>
          <w:sz w:val="28"/>
          <w:szCs w:val="28"/>
        </w:rPr>
      </w:pPr>
      <w:r w:rsidRPr="00852898">
        <w:rPr>
          <w:sz w:val="28"/>
          <w:szCs w:val="28"/>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852898">
        <w:rPr>
          <w:sz w:val="28"/>
          <w:szCs w:val="28"/>
          <w:lang w:val="en-US"/>
        </w:rPr>
        <w:t>http</w:t>
      </w:r>
      <w:r w:rsidRPr="00852898">
        <w:rPr>
          <w:sz w:val="28"/>
          <w:szCs w:val="28"/>
        </w:rPr>
        <w:t>://</w:t>
      </w:r>
      <w:r w:rsidRPr="00852898">
        <w:rPr>
          <w:sz w:val="28"/>
          <w:szCs w:val="28"/>
          <w:lang w:val="en-US"/>
        </w:rPr>
        <w:t>zakon</w:t>
      </w:r>
      <w:r w:rsidRPr="00852898">
        <w:rPr>
          <w:sz w:val="28"/>
          <w:szCs w:val="28"/>
        </w:rPr>
        <w:t>2.</w:t>
      </w:r>
      <w:r w:rsidRPr="00852898">
        <w:rPr>
          <w:sz w:val="28"/>
          <w:szCs w:val="28"/>
          <w:lang w:val="en-US"/>
        </w:rPr>
        <w:t>radagov</w:t>
      </w:r>
      <w:r w:rsidRPr="00852898">
        <w:rPr>
          <w:sz w:val="28"/>
          <w:szCs w:val="28"/>
        </w:rPr>
        <w:t>.</w:t>
      </w:r>
      <w:r w:rsidRPr="00852898">
        <w:rPr>
          <w:sz w:val="28"/>
          <w:szCs w:val="28"/>
          <w:lang w:val="en-US"/>
        </w:rPr>
        <w:t>ua</w:t>
      </w:r>
      <w:r w:rsidRPr="00852898">
        <w:rPr>
          <w:sz w:val="28"/>
          <w:szCs w:val="28"/>
        </w:rPr>
        <w:t>/</w:t>
      </w:r>
      <w:r w:rsidRPr="00852898">
        <w:rPr>
          <w:sz w:val="28"/>
          <w:szCs w:val="28"/>
          <w:lang w:val="en-US"/>
        </w:rPr>
        <w:t>laws</w:t>
      </w:r>
      <w:r w:rsidRPr="00852898">
        <w:rPr>
          <w:sz w:val="28"/>
          <w:szCs w:val="28"/>
        </w:rPr>
        <w:t>/</w:t>
      </w:r>
      <w:r w:rsidRPr="00852898">
        <w:rPr>
          <w:sz w:val="28"/>
          <w:szCs w:val="28"/>
          <w:lang w:val="en-US"/>
        </w:rPr>
        <w:t>show</w:t>
      </w:r>
      <w:r w:rsidRPr="00852898">
        <w:rPr>
          <w:sz w:val="28"/>
          <w:szCs w:val="28"/>
        </w:rPr>
        <w:t>/</w:t>
      </w:r>
      <w:r w:rsidRPr="00852898">
        <w:rPr>
          <w:sz w:val="28"/>
          <w:szCs w:val="28"/>
          <w:lang w:val="en-US"/>
        </w:rPr>
        <w:t>z</w:t>
      </w:r>
      <w:r w:rsidRPr="00852898">
        <w:rPr>
          <w:sz w:val="28"/>
          <w:szCs w:val="28"/>
        </w:rPr>
        <w:t>0336-13.</w:t>
      </w:r>
    </w:p>
    <w:p w:rsidR="00F85CC9" w:rsidRPr="00852898" w:rsidRDefault="00F85CC9" w:rsidP="00F85CC9">
      <w:pPr>
        <w:pStyle w:val="a3"/>
        <w:numPr>
          <w:ilvl w:val="0"/>
          <w:numId w:val="61"/>
        </w:numPr>
        <w:spacing w:line="360" w:lineRule="auto"/>
        <w:rPr>
          <w:sz w:val="28"/>
          <w:szCs w:val="28"/>
        </w:rPr>
      </w:pPr>
      <w:r w:rsidRPr="00852898">
        <w:rPr>
          <w:sz w:val="28"/>
          <w:szCs w:val="28"/>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F85CC9" w:rsidRPr="00852898" w:rsidRDefault="00F85CC9" w:rsidP="00F85CC9">
      <w:pPr>
        <w:pStyle w:val="a3"/>
        <w:numPr>
          <w:ilvl w:val="0"/>
          <w:numId w:val="61"/>
        </w:numPr>
        <w:spacing w:line="360" w:lineRule="auto"/>
        <w:rPr>
          <w:sz w:val="28"/>
          <w:szCs w:val="28"/>
        </w:rPr>
      </w:pPr>
      <w:r w:rsidRPr="00852898">
        <w:rPr>
          <w:sz w:val="28"/>
          <w:szCs w:val="28"/>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F85CC9" w:rsidRPr="00852898" w:rsidRDefault="00F85CC9" w:rsidP="00F85CC9">
      <w:pPr>
        <w:numPr>
          <w:ilvl w:val="0"/>
          <w:numId w:val="61"/>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lastRenderedPageBreak/>
        <w:t xml:space="preserve">Положення (стандарт) бухгалтерського обліку 16 «Витрати» затверджене наказом Міністерства фінансів України від 31 грудня 1999 р. №318. </w:t>
      </w:r>
    </w:p>
    <w:p w:rsidR="00F85CC9" w:rsidRPr="00852898" w:rsidRDefault="00F85CC9" w:rsidP="00F85CC9">
      <w:pPr>
        <w:numPr>
          <w:ilvl w:val="0"/>
          <w:numId w:val="61"/>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F85CC9" w:rsidRPr="00852898" w:rsidRDefault="00F85CC9" w:rsidP="00F85CC9">
      <w:pPr>
        <w:numPr>
          <w:ilvl w:val="0"/>
          <w:numId w:val="61"/>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F85CC9" w:rsidRPr="00852898" w:rsidRDefault="00F85CC9" w:rsidP="00F85CC9">
      <w:pPr>
        <w:numPr>
          <w:ilvl w:val="0"/>
          <w:numId w:val="61"/>
        </w:numPr>
        <w:spacing w:after="0" w:line="360" w:lineRule="auto"/>
        <w:jc w:val="both"/>
        <w:rPr>
          <w:rFonts w:ascii="Times New Roman" w:hAnsi="Times New Roman" w:cs="Times New Roman"/>
          <w:sz w:val="28"/>
          <w:szCs w:val="28"/>
        </w:rPr>
      </w:pPr>
      <w:r w:rsidRPr="00852898">
        <w:rPr>
          <w:rFonts w:ascii="Times New Roman" w:hAnsi="Times New Roman" w:cs="Times New Roman"/>
          <w:sz w:val="28"/>
          <w:szCs w:val="28"/>
        </w:rPr>
        <w:t xml:space="preserve">Анализ витрат і результатів . // http://www.consultіng.ru/maіn/іas/іndex.htm </w:t>
      </w:r>
    </w:p>
    <w:p w:rsidR="00F85CC9" w:rsidRPr="00852898" w:rsidRDefault="00F85CC9" w:rsidP="00F85CC9">
      <w:pPr>
        <w:pStyle w:val="a5"/>
        <w:numPr>
          <w:ilvl w:val="0"/>
          <w:numId w:val="61"/>
        </w:numPr>
        <w:shd w:val="clear" w:color="auto" w:fill="FFFFFF"/>
        <w:spacing w:line="360" w:lineRule="auto"/>
        <w:rPr>
          <w:i/>
          <w:sz w:val="28"/>
          <w:szCs w:val="28"/>
        </w:rPr>
      </w:pPr>
      <w:r w:rsidRPr="00852898">
        <w:rPr>
          <w:i/>
          <w:sz w:val="28"/>
          <w:szCs w:val="28"/>
        </w:rPr>
        <w:t>Основна та допоміжна література:</w:t>
      </w:r>
    </w:p>
    <w:p w:rsidR="00F85CC9" w:rsidRPr="00852898" w:rsidRDefault="00F85CC9" w:rsidP="00F85CC9">
      <w:pPr>
        <w:pStyle w:val="a3"/>
        <w:numPr>
          <w:ilvl w:val="0"/>
          <w:numId w:val="61"/>
        </w:numPr>
        <w:spacing w:line="360" w:lineRule="auto"/>
        <w:rPr>
          <w:sz w:val="28"/>
          <w:szCs w:val="28"/>
        </w:rPr>
      </w:pPr>
      <w:r w:rsidRPr="00852898">
        <w:rPr>
          <w:sz w:val="28"/>
          <w:szCs w:val="28"/>
        </w:rPr>
        <w:t>Атамас П.Й. Управлінський облік: навч.посіб. / П.Й. Атанас. – Дніпропетровськ: Центр навчальної літератури, 2006. – 440 с.</w:t>
      </w:r>
    </w:p>
    <w:p w:rsidR="00F85CC9" w:rsidRPr="00852898" w:rsidRDefault="00C04594" w:rsidP="00F85CC9">
      <w:pPr>
        <w:pStyle w:val="a5"/>
        <w:numPr>
          <w:ilvl w:val="0"/>
          <w:numId w:val="61"/>
        </w:numPr>
        <w:shd w:val="clear" w:color="auto" w:fill="FFFFFF"/>
        <w:spacing w:line="360" w:lineRule="auto"/>
        <w:jc w:val="both"/>
        <w:rPr>
          <w:rStyle w:val="aff2"/>
          <w:sz w:val="28"/>
          <w:szCs w:val="28"/>
        </w:rPr>
      </w:pPr>
      <w:hyperlink r:id="rId22" w:history="1">
        <w:r w:rsidR="00F85CC9" w:rsidRPr="00852898">
          <w:rPr>
            <w:sz w:val="28"/>
            <w:szCs w:val="28"/>
          </w:rPr>
          <w:t>Шевців Л.Ю. Управлінський облік</w:t>
        </w:r>
        <w:r w:rsidR="00F85CC9" w:rsidRPr="00852898">
          <w:rPr>
            <w:sz w:val="28"/>
            <w:szCs w:val="28"/>
            <w:bdr w:val="none" w:sz="0" w:space="0" w:color="auto" w:frame="1"/>
          </w:rPr>
          <w:t>: навч. посіб. / Л.Ю.Шевців – Львів : Растр-7, 2022. – 642 с. (Рекомендовано до друку Вченою радою ЛНУ ім. Івана Франка протокол №29/5</w:t>
        </w:r>
        <w:r w:rsidR="00F85CC9" w:rsidRPr="00852898">
          <w:rPr>
            <w:color w:val="FF0000"/>
            <w:sz w:val="28"/>
            <w:szCs w:val="28"/>
            <w:bdr w:val="none" w:sz="0" w:space="0" w:color="auto" w:frame="1"/>
          </w:rPr>
          <w:t xml:space="preserve"> </w:t>
        </w:r>
        <w:r w:rsidR="00F85CC9" w:rsidRPr="00852898">
          <w:rPr>
            <w:sz w:val="28"/>
            <w:szCs w:val="28"/>
            <w:bdr w:val="none" w:sz="0" w:space="0" w:color="auto" w:frame="1"/>
          </w:rPr>
          <w:t>від 25.05.2022 р. – 37, 32 др.ар.)</w:t>
        </w:r>
      </w:hyperlink>
      <w:r w:rsidR="00F85CC9" w:rsidRPr="00852898">
        <w:rPr>
          <w:sz w:val="28"/>
          <w:szCs w:val="28"/>
        </w:rPr>
        <w:t xml:space="preserve"> </w:t>
      </w:r>
      <w:hyperlink r:id="rId23" w:history="1">
        <w:r w:rsidR="00F85CC9" w:rsidRPr="00852898">
          <w:rPr>
            <w:rStyle w:val="aff2"/>
            <w:bCs/>
            <w:sz w:val="28"/>
            <w:szCs w:val="28"/>
          </w:rPr>
          <w:t>https://financial.lnu.edu.ua/upravlinskyy-oblik-kl-2</w:t>
        </w:r>
      </w:hyperlink>
    </w:p>
    <w:p w:rsidR="00F85CC9" w:rsidRPr="00852898" w:rsidRDefault="00F85CC9" w:rsidP="00F85CC9">
      <w:pPr>
        <w:pStyle w:val="a3"/>
        <w:numPr>
          <w:ilvl w:val="0"/>
          <w:numId w:val="61"/>
        </w:numPr>
        <w:spacing w:line="360" w:lineRule="auto"/>
        <w:rPr>
          <w:sz w:val="28"/>
          <w:szCs w:val="28"/>
        </w:rPr>
      </w:pPr>
      <w:r w:rsidRPr="00852898">
        <w:rPr>
          <w:sz w:val="28"/>
          <w:szCs w:val="28"/>
        </w:rPr>
        <w:t>Голов С.Ф. Управлінський облік: підручник / С.Ф.Голов. – ЦУЛ. – 2019. – 400 с.</w:t>
      </w:r>
    </w:p>
    <w:p w:rsidR="00F85CC9" w:rsidRPr="00852898" w:rsidRDefault="00F85CC9" w:rsidP="00F85CC9">
      <w:pPr>
        <w:pStyle w:val="a3"/>
        <w:numPr>
          <w:ilvl w:val="0"/>
          <w:numId w:val="61"/>
        </w:numPr>
        <w:spacing w:line="360" w:lineRule="auto"/>
        <w:rPr>
          <w:sz w:val="28"/>
          <w:szCs w:val="28"/>
        </w:rPr>
      </w:pPr>
      <w:r w:rsidRPr="00852898">
        <w:rPr>
          <w:sz w:val="28"/>
          <w:szCs w:val="28"/>
        </w:rPr>
        <w:t xml:space="preserve">Партин Г.О. Управлінський облік: підручник / Г.О.Партин та ін. – Л.: Вид-во Львів.політехніки, 2013.– 279 с. </w:t>
      </w:r>
    </w:p>
    <w:p w:rsidR="00F85CC9" w:rsidRPr="00852898" w:rsidRDefault="00F85CC9" w:rsidP="00F85CC9">
      <w:pPr>
        <w:pStyle w:val="a5"/>
        <w:numPr>
          <w:ilvl w:val="0"/>
          <w:numId w:val="61"/>
        </w:numPr>
        <w:tabs>
          <w:tab w:val="left" w:pos="10260"/>
        </w:tabs>
        <w:spacing w:line="360" w:lineRule="auto"/>
        <w:jc w:val="both"/>
        <w:rPr>
          <w:sz w:val="28"/>
          <w:szCs w:val="28"/>
        </w:rPr>
      </w:pPr>
      <w:r w:rsidRPr="00852898">
        <w:rPr>
          <w:sz w:val="28"/>
          <w:szCs w:val="28"/>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852898">
        <w:rPr>
          <w:sz w:val="28"/>
          <w:szCs w:val="28"/>
          <w:lang w:val="en-US"/>
        </w:rPr>
        <w:t>http</w:t>
      </w:r>
      <w:r w:rsidRPr="00852898">
        <w:rPr>
          <w:sz w:val="28"/>
          <w:szCs w:val="28"/>
        </w:rPr>
        <w:t>://</w:t>
      </w:r>
      <w:r w:rsidRPr="00852898">
        <w:rPr>
          <w:sz w:val="28"/>
          <w:szCs w:val="28"/>
          <w:lang w:val="en-US"/>
        </w:rPr>
        <w:t>nmu</w:t>
      </w:r>
      <w:r w:rsidRPr="00852898">
        <w:rPr>
          <w:sz w:val="28"/>
          <w:szCs w:val="28"/>
        </w:rPr>
        <w:t>.</w:t>
      </w:r>
      <w:r w:rsidRPr="00852898">
        <w:rPr>
          <w:sz w:val="28"/>
          <w:szCs w:val="28"/>
          <w:lang w:val="en-US"/>
        </w:rPr>
        <w:t>org</w:t>
      </w:r>
      <w:r w:rsidRPr="00852898">
        <w:rPr>
          <w:sz w:val="28"/>
          <w:szCs w:val="28"/>
        </w:rPr>
        <w:t>.</w:t>
      </w:r>
      <w:r w:rsidRPr="00852898">
        <w:rPr>
          <w:sz w:val="28"/>
          <w:szCs w:val="28"/>
          <w:lang w:val="en-US"/>
        </w:rPr>
        <w:t>ua</w:t>
      </w:r>
      <w:r w:rsidRPr="00852898">
        <w:rPr>
          <w:sz w:val="28"/>
          <w:szCs w:val="28"/>
        </w:rPr>
        <w:t xml:space="preserve"> </w:t>
      </w:r>
    </w:p>
    <w:p w:rsidR="00F85CC9" w:rsidRPr="00852898" w:rsidRDefault="00F85CC9" w:rsidP="00F85CC9">
      <w:pPr>
        <w:pStyle w:val="a5"/>
        <w:numPr>
          <w:ilvl w:val="0"/>
          <w:numId w:val="61"/>
        </w:numPr>
        <w:shd w:val="clear" w:color="auto" w:fill="FFFFFF"/>
        <w:spacing w:line="360" w:lineRule="auto"/>
        <w:jc w:val="both"/>
        <w:rPr>
          <w:sz w:val="28"/>
          <w:szCs w:val="28"/>
        </w:rPr>
      </w:pPr>
      <w:r w:rsidRPr="00852898">
        <w:rPr>
          <w:sz w:val="28"/>
          <w:szCs w:val="28"/>
        </w:rPr>
        <w:t>Шевців Л.Ю. Логістичні витрати підприємства : формування та оцінювання : [монографія] / Л.Ю. Шевців, І. Петецький. – Львів : Видавництво Львівської політехніки, 2011. – 244 с.</w:t>
      </w:r>
    </w:p>
    <w:p w:rsidR="00F85CC9" w:rsidRPr="000B4A3E" w:rsidRDefault="00F85CC9" w:rsidP="00F85CC9">
      <w:pPr>
        <w:spacing w:after="0" w:line="360" w:lineRule="auto"/>
        <w:rPr>
          <w:b/>
          <w:sz w:val="28"/>
          <w:szCs w:val="28"/>
        </w:rPr>
      </w:pPr>
      <w:r w:rsidRPr="000B4A3E">
        <w:rPr>
          <w:rFonts w:ascii="Times New Roman" w:hAnsi="Times New Roman" w:cs="Times New Roman"/>
          <w:i/>
          <w:sz w:val="28"/>
          <w:szCs w:val="28"/>
        </w:rPr>
        <w:t>Інтернет-ресурси:</w:t>
      </w:r>
      <w:r w:rsidRPr="000B4A3E">
        <w:rPr>
          <w:b/>
          <w:sz w:val="28"/>
          <w:szCs w:val="28"/>
        </w:rPr>
        <w:t xml:space="preserve">              </w:t>
      </w:r>
    </w:p>
    <w:p w:rsidR="00F85CC9" w:rsidRPr="000B4A3E" w:rsidRDefault="00F85CC9" w:rsidP="00F85CC9">
      <w:pPr>
        <w:pStyle w:val="a3"/>
        <w:numPr>
          <w:ilvl w:val="0"/>
          <w:numId w:val="0"/>
        </w:numPr>
        <w:spacing w:line="360" w:lineRule="auto"/>
        <w:ind w:left="360"/>
        <w:rPr>
          <w:sz w:val="28"/>
          <w:szCs w:val="28"/>
        </w:rPr>
      </w:pPr>
      <w:r w:rsidRPr="000B4A3E">
        <w:rPr>
          <w:sz w:val="28"/>
          <w:szCs w:val="28"/>
          <w:lang w:val="en-US"/>
        </w:rPr>
        <w:t>http</w:t>
      </w:r>
      <w:r w:rsidRPr="000B4A3E">
        <w:rPr>
          <w:sz w:val="28"/>
          <w:szCs w:val="28"/>
        </w:rPr>
        <w:t xml:space="preserve">:// </w:t>
      </w:r>
      <w:r w:rsidRPr="000B4A3E">
        <w:rPr>
          <w:sz w:val="28"/>
          <w:szCs w:val="28"/>
          <w:lang w:val="en-US"/>
        </w:rPr>
        <w:t>www</w:t>
      </w:r>
      <w:r w:rsidRPr="000B4A3E">
        <w:rPr>
          <w:sz w:val="28"/>
          <w:szCs w:val="28"/>
        </w:rPr>
        <w:t xml:space="preserve">. </w:t>
      </w:r>
      <w:r w:rsidRPr="000B4A3E">
        <w:rPr>
          <w:sz w:val="28"/>
          <w:szCs w:val="28"/>
          <w:lang w:val="en-US"/>
        </w:rPr>
        <w:t>library</w:t>
      </w:r>
      <w:r w:rsidRPr="000B4A3E">
        <w:rPr>
          <w:sz w:val="28"/>
          <w:szCs w:val="28"/>
        </w:rPr>
        <w:t xml:space="preserve">. </w:t>
      </w:r>
      <w:r w:rsidRPr="000B4A3E">
        <w:rPr>
          <w:sz w:val="28"/>
          <w:szCs w:val="28"/>
          <w:lang w:val="en-US"/>
        </w:rPr>
        <w:t>univ</w:t>
      </w:r>
      <w:r w:rsidRPr="000B4A3E">
        <w:rPr>
          <w:sz w:val="28"/>
          <w:szCs w:val="28"/>
        </w:rPr>
        <w:t>.</w:t>
      </w:r>
      <w:r w:rsidRPr="000B4A3E">
        <w:rPr>
          <w:sz w:val="28"/>
          <w:szCs w:val="28"/>
          <w:lang w:val="en-US"/>
        </w:rPr>
        <w:t>kiev</w:t>
      </w:r>
      <w:r w:rsidRPr="000B4A3E">
        <w:rPr>
          <w:sz w:val="28"/>
          <w:szCs w:val="28"/>
        </w:rPr>
        <w:t>.</w:t>
      </w:r>
      <w:r w:rsidRPr="000B4A3E">
        <w:rPr>
          <w:sz w:val="28"/>
          <w:szCs w:val="28"/>
          <w:lang w:val="en-US"/>
        </w:rPr>
        <w:t>ua</w:t>
      </w:r>
      <w:r w:rsidRPr="000B4A3E">
        <w:rPr>
          <w:sz w:val="28"/>
          <w:szCs w:val="28"/>
        </w:rPr>
        <w:t>/</w:t>
      </w:r>
      <w:r w:rsidRPr="000B4A3E">
        <w:rPr>
          <w:sz w:val="28"/>
          <w:szCs w:val="28"/>
          <w:lang w:val="en-US"/>
        </w:rPr>
        <w:t>ukr</w:t>
      </w:r>
      <w:r w:rsidRPr="000B4A3E">
        <w:rPr>
          <w:sz w:val="28"/>
          <w:szCs w:val="28"/>
        </w:rPr>
        <w:t>/</w:t>
      </w:r>
      <w:r w:rsidRPr="000B4A3E">
        <w:rPr>
          <w:sz w:val="28"/>
          <w:szCs w:val="28"/>
          <w:lang w:val="en-US"/>
        </w:rPr>
        <w:t>res</w:t>
      </w:r>
      <w:r w:rsidRPr="000B4A3E">
        <w:rPr>
          <w:sz w:val="28"/>
          <w:szCs w:val="28"/>
        </w:rPr>
        <w:t>/</w:t>
      </w:r>
      <w:r w:rsidRPr="000B4A3E">
        <w:rPr>
          <w:sz w:val="28"/>
          <w:szCs w:val="28"/>
          <w:lang w:val="en-US"/>
        </w:rPr>
        <w:t>resour</w:t>
      </w:r>
      <w:r w:rsidRPr="000B4A3E">
        <w:rPr>
          <w:sz w:val="28"/>
          <w:szCs w:val="28"/>
        </w:rPr>
        <w:t>.</w:t>
      </w:r>
      <w:r w:rsidRPr="000B4A3E">
        <w:rPr>
          <w:sz w:val="28"/>
          <w:szCs w:val="28"/>
          <w:lang w:val="en-US"/>
        </w:rPr>
        <w:t>php</w:t>
      </w:r>
      <w:r w:rsidRPr="000B4A3E">
        <w:rPr>
          <w:sz w:val="28"/>
          <w:szCs w:val="28"/>
        </w:rPr>
        <w:t>3 – Бібліотеки в Україні.</w:t>
      </w:r>
    </w:p>
    <w:p w:rsidR="00F85CC9" w:rsidRPr="000B4A3E" w:rsidRDefault="00F85CC9" w:rsidP="00F85CC9">
      <w:pPr>
        <w:pStyle w:val="a3"/>
        <w:numPr>
          <w:ilvl w:val="0"/>
          <w:numId w:val="0"/>
        </w:numPr>
        <w:spacing w:line="360" w:lineRule="auto"/>
        <w:ind w:left="360"/>
        <w:rPr>
          <w:sz w:val="28"/>
          <w:szCs w:val="28"/>
        </w:rPr>
      </w:pPr>
      <w:r w:rsidRPr="000B4A3E">
        <w:rPr>
          <w:sz w:val="28"/>
          <w:szCs w:val="28"/>
          <w:lang w:val="en-US"/>
        </w:rPr>
        <w:t>http</w:t>
      </w:r>
      <w:r w:rsidRPr="000B4A3E">
        <w:rPr>
          <w:sz w:val="28"/>
          <w:szCs w:val="28"/>
        </w:rPr>
        <w:t>://</w:t>
      </w:r>
      <w:r w:rsidRPr="000B4A3E">
        <w:rPr>
          <w:sz w:val="28"/>
          <w:szCs w:val="28"/>
          <w:lang w:val="en-US"/>
        </w:rPr>
        <w:t>www</w:t>
      </w:r>
      <w:r w:rsidRPr="000B4A3E">
        <w:rPr>
          <w:sz w:val="28"/>
          <w:szCs w:val="28"/>
        </w:rPr>
        <w:t>.</w:t>
      </w:r>
      <w:r w:rsidRPr="000B4A3E">
        <w:rPr>
          <w:sz w:val="28"/>
          <w:szCs w:val="28"/>
          <w:lang w:val="en-US"/>
        </w:rPr>
        <w:t>nbuv</w:t>
      </w:r>
      <w:r w:rsidRPr="000B4A3E">
        <w:rPr>
          <w:sz w:val="28"/>
          <w:szCs w:val="28"/>
        </w:rPr>
        <w:t>.</w:t>
      </w:r>
      <w:r w:rsidRPr="000B4A3E">
        <w:rPr>
          <w:sz w:val="28"/>
          <w:szCs w:val="28"/>
          <w:lang w:val="en-US"/>
        </w:rPr>
        <w:t>gov</w:t>
      </w:r>
      <w:r w:rsidRPr="000B4A3E">
        <w:rPr>
          <w:sz w:val="28"/>
          <w:szCs w:val="28"/>
        </w:rPr>
        <w:t>.</w:t>
      </w:r>
      <w:r w:rsidRPr="000B4A3E">
        <w:rPr>
          <w:sz w:val="28"/>
          <w:szCs w:val="28"/>
          <w:lang w:val="en-US"/>
        </w:rPr>
        <w:t>ua</w:t>
      </w:r>
      <w:r w:rsidRPr="000B4A3E">
        <w:rPr>
          <w:sz w:val="28"/>
          <w:szCs w:val="28"/>
        </w:rPr>
        <w:t>/–Національна бібліотека України ім. В.І.Вернадського</w:t>
      </w:r>
    </w:p>
    <w:p w:rsidR="00F85CC9" w:rsidRPr="000B4A3E" w:rsidRDefault="00F85CC9" w:rsidP="00F85CC9">
      <w:pPr>
        <w:pStyle w:val="a3"/>
        <w:numPr>
          <w:ilvl w:val="0"/>
          <w:numId w:val="0"/>
        </w:numPr>
        <w:spacing w:line="360" w:lineRule="auto"/>
        <w:ind w:left="360"/>
        <w:rPr>
          <w:sz w:val="28"/>
          <w:szCs w:val="28"/>
        </w:rPr>
      </w:pPr>
      <w:r w:rsidRPr="000B4A3E">
        <w:rPr>
          <w:sz w:val="28"/>
          <w:szCs w:val="28"/>
          <w:lang w:val="en-US"/>
        </w:rPr>
        <w:lastRenderedPageBreak/>
        <w:t>http</w:t>
      </w:r>
      <w:r w:rsidRPr="000B4A3E">
        <w:rPr>
          <w:sz w:val="28"/>
          <w:szCs w:val="28"/>
        </w:rPr>
        <w:t>://</w:t>
      </w:r>
      <w:r w:rsidRPr="000B4A3E">
        <w:rPr>
          <w:sz w:val="28"/>
          <w:szCs w:val="28"/>
          <w:lang w:val="en-US"/>
        </w:rPr>
        <w:t>www</w:t>
      </w:r>
      <w:r w:rsidRPr="000B4A3E">
        <w:rPr>
          <w:sz w:val="28"/>
          <w:szCs w:val="28"/>
        </w:rPr>
        <w:t>.</w:t>
      </w:r>
      <w:r w:rsidRPr="000B4A3E">
        <w:rPr>
          <w:sz w:val="28"/>
          <w:szCs w:val="28"/>
          <w:lang w:val="en-US"/>
        </w:rPr>
        <w:t>nbuv</w:t>
      </w:r>
      <w:r w:rsidRPr="000B4A3E">
        <w:rPr>
          <w:sz w:val="28"/>
          <w:szCs w:val="28"/>
        </w:rPr>
        <w:t>.</w:t>
      </w:r>
      <w:r w:rsidRPr="000B4A3E">
        <w:rPr>
          <w:sz w:val="28"/>
          <w:szCs w:val="28"/>
          <w:lang w:val="en-US"/>
        </w:rPr>
        <w:t>gov</w:t>
      </w:r>
      <w:r w:rsidRPr="000B4A3E">
        <w:rPr>
          <w:sz w:val="28"/>
          <w:szCs w:val="28"/>
        </w:rPr>
        <w:t>.</w:t>
      </w:r>
      <w:r w:rsidRPr="000B4A3E">
        <w:rPr>
          <w:sz w:val="28"/>
          <w:szCs w:val="28"/>
          <w:lang w:val="en-US"/>
        </w:rPr>
        <w:t>ua</w:t>
      </w:r>
      <w:r w:rsidRPr="000B4A3E">
        <w:rPr>
          <w:sz w:val="28"/>
          <w:szCs w:val="28"/>
        </w:rPr>
        <w:t>/</w:t>
      </w:r>
      <w:r w:rsidRPr="000B4A3E">
        <w:rPr>
          <w:sz w:val="28"/>
          <w:szCs w:val="28"/>
          <w:lang w:val="en-US"/>
        </w:rPr>
        <w:t>portal</w:t>
      </w:r>
      <w:r w:rsidRPr="000B4A3E">
        <w:rPr>
          <w:sz w:val="28"/>
          <w:szCs w:val="28"/>
        </w:rPr>
        <w:t>/</w:t>
      </w:r>
      <w:r w:rsidRPr="000B4A3E">
        <w:rPr>
          <w:sz w:val="28"/>
          <w:szCs w:val="28"/>
          <w:lang w:val="en-US"/>
        </w:rPr>
        <w:t>libukr</w:t>
      </w:r>
      <w:r w:rsidRPr="000B4A3E">
        <w:rPr>
          <w:sz w:val="28"/>
          <w:szCs w:val="28"/>
        </w:rPr>
        <w:t>.</w:t>
      </w:r>
      <w:r w:rsidRPr="000B4A3E">
        <w:rPr>
          <w:sz w:val="28"/>
          <w:szCs w:val="28"/>
          <w:lang w:val="en-US"/>
        </w:rPr>
        <w:t>html</w:t>
      </w:r>
      <w:r w:rsidRPr="000B4A3E">
        <w:rPr>
          <w:sz w:val="28"/>
          <w:szCs w:val="28"/>
        </w:rPr>
        <w:t xml:space="preserve"> – Бібліотеки та науково-інформаційні центри України.</w:t>
      </w:r>
    </w:p>
    <w:p w:rsidR="00F85CC9" w:rsidRPr="000B4A3E" w:rsidRDefault="00F85CC9" w:rsidP="00F85CC9">
      <w:pPr>
        <w:pStyle w:val="a3"/>
        <w:numPr>
          <w:ilvl w:val="0"/>
          <w:numId w:val="0"/>
        </w:numPr>
        <w:spacing w:line="360" w:lineRule="auto"/>
        <w:ind w:left="360"/>
        <w:rPr>
          <w:sz w:val="28"/>
          <w:szCs w:val="28"/>
        </w:rPr>
      </w:pPr>
      <w:r w:rsidRPr="000B4A3E">
        <w:rPr>
          <w:sz w:val="28"/>
          <w:szCs w:val="28"/>
          <w:lang w:val="en-US"/>
        </w:rPr>
        <w:t>http</w:t>
      </w:r>
      <w:r w:rsidRPr="000B4A3E">
        <w:rPr>
          <w:sz w:val="28"/>
          <w:szCs w:val="28"/>
        </w:rPr>
        <w:t xml:space="preserve">:// </w:t>
      </w:r>
      <w:r w:rsidRPr="000B4A3E">
        <w:rPr>
          <w:sz w:val="28"/>
          <w:szCs w:val="28"/>
          <w:lang w:val="en-US"/>
        </w:rPr>
        <w:t>www</w:t>
      </w:r>
      <w:r w:rsidRPr="000B4A3E">
        <w:rPr>
          <w:sz w:val="28"/>
          <w:szCs w:val="28"/>
        </w:rPr>
        <w:t xml:space="preserve">. </w:t>
      </w:r>
      <w:r w:rsidRPr="000B4A3E">
        <w:rPr>
          <w:sz w:val="28"/>
          <w:szCs w:val="28"/>
          <w:lang w:val="en-US"/>
        </w:rPr>
        <w:t>library</w:t>
      </w:r>
      <w:r w:rsidRPr="000B4A3E">
        <w:rPr>
          <w:sz w:val="28"/>
          <w:szCs w:val="28"/>
        </w:rPr>
        <w:t xml:space="preserve">. </w:t>
      </w:r>
      <w:r w:rsidRPr="000B4A3E">
        <w:rPr>
          <w:sz w:val="28"/>
          <w:szCs w:val="28"/>
          <w:lang w:val="en-US"/>
        </w:rPr>
        <w:t>lviv</w:t>
      </w:r>
      <w:r w:rsidRPr="000B4A3E">
        <w:rPr>
          <w:sz w:val="28"/>
          <w:szCs w:val="28"/>
        </w:rPr>
        <w:t>.</w:t>
      </w:r>
      <w:r w:rsidRPr="000B4A3E">
        <w:rPr>
          <w:sz w:val="28"/>
          <w:szCs w:val="28"/>
          <w:lang w:val="en-US"/>
        </w:rPr>
        <w:t>ua</w:t>
      </w:r>
      <w:r w:rsidRPr="000B4A3E">
        <w:rPr>
          <w:sz w:val="28"/>
          <w:szCs w:val="28"/>
        </w:rPr>
        <w:t xml:space="preserve"> / – Львівська національна наукова бібліотека України ім. В. Стефаника.</w:t>
      </w:r>
    </w:p>
    <w:p w:rsidR="00F85CC9" w:rsidRPr="000B4A3E" w:rsidRDefault="00F85CC9" w:rsidP="00F85CC9">
      <w:pPr>
        <w:pStyle w:val="a3"/>
        <w:numPr>
          <w:ilvl w:val="0"/>
          <w:numId w:val="0"/>
        </w:numPr>
        <w:spacing w:line="360" w:lineRule="auto"/>
        <w:ind w:left="360"/>
        <w:rPr>
          <w:sz w:val="28"/>
          <w:szCs w:val="28"/>
        </w:rPr>
      </w:pPr>
      <w:r w:rsidRPr="000B4A3E">
        <w:rPr>
          <w:sz w:val="28"/>
          <w:szCs w:val="28"/>
          <w:lang w:val="en-US"/>
        </w:rPr>
        <w:t>http</w:t>
      </w:r>
      <w:r w:rsidRPr="000B4A3E">
        <w:rPr>
          <w:sz w:val="28"/>
          <w:szCs w:val="28"/>
        </w:rPr>
        <w:t>://</w:t>
      </w:r>
      <w:r w:rsidRPr="000B4A3E">
        <w:rPr>
          <w:sz w:val="28"/>
          <w:szCs w:val="28"/>
          <w:lang w:val="en-US"/>
        </w:rPr>
        <w:t>uk</w:t>
      </w:r>
      <w:r w:rsidRPr="000B4A3E">
        <w:rPr>
          <w:sz w:val="28"/>
          <w:szCs w:val="28"/>
        </w:rPr>
        <w:t>.</w:t>
      </w:r>
      <w:r w:rsidRPr="000B4A3E">
        <w:rPr>
          <w:sz w:val="28"/>
          <w:szCs w:val="28"/>
          <w:lang w:val="en-US"/>
        </w:rPr>
        <w:t>wikipedia</w:t>
      </w:r>
      <w:r w:rsidRPr="000B4A3E">
        <w:rPr>
          <w:sz w:val="28"/>
          <w:szCs w:val="28"/>
        </w:rPr>
        <w:t>.</w:t>
      </w:r>
      <w:r w:rsidRPr="000B4A3E">
        <w:rPr>
          <w:sz w:val="28"/>
          <w:szCs w:val="28"/>
          <w:lang w:val="en-US"/>
        </w:rPr>
        <w:t>org</w:t>
      </w:r>
      <w:r w:rsidRPr="000B4A3E">
        <w:rPr>
          <w:sz w:val="28"/>
          <w:szCs w:val="28"/>
        </w:rPr>
        <w:t xml:space="preserve"> – вільна енциклопедія.</w:t>
      </w:r>
    </w:p>
    <w:p w:rsidR="00F85CC9" w:rsidRPr="000B4A3E" w:rsidRDefault="00F85CC9" w:rsidP="00F85CC9">
      <w:pPr>
        <w:pStyle w:val="a3"/>
        <w:numPr>
          <w:ilvl w:val="0"/>
          <w:numId w:val="0"/>
        </w:numPr>
        <w:spacing w:line="360" w:lineRule="auto"/>
        <w:ind w:left="360"/>
        <w:rPr>
          <w:sz w:val="28"/>
          <w:szCs w:val="28"/>
        </w:rPr>
      </w:pPr>
      <w:r w:rsidRPr="000B4A3E">
        <w:rPr>
          <w:sz w:val="28"/>
          <w:szCs w:val="28"/>
          <w:lang w:val="en-US"/>
        </w:rPr>
        <w:t>www</w:t>
      </w:r>
      <w:r w:rsidRPr="000B4A3E">
        <w:rPr>
          <w:sz w:val="28"/>
          <w:szCs w:val="28"/>
        </w:rPr>
        <w:t>.</w:t>
      </w:r>
      <w:r w:rsidRPr="000B4A3E">
        <w:rPr>
          <w:sz w:val="28"/>
          <w:szCs w:val="28"/>
          <w:lang w:val="en-US"/>
        </w:rPr>
        <w:t>minfin</w:t>
      </w:r>
      <w:r w:rsidRPr="000B4A3E">
        <w:rPr>
          <w:sz w:val="28"/>
          <w:szCs w:val="28"/>
        </w:rPr>
        <w:t>.</w:t>
      </w:r>
      <w:r w:rsidRPr="000B4A3E">
        <w:rPr>
          <w:sz w:val="28"/>
          <w:szCs w:val="28"/>
          <w:lang w:val="en-US"/>
        </w:rPr>
        <w:t>gov</w:t>
      </w:r>
      <w:r w:rsidRPr="000B4A3E">
        <w:rPr>
          <w:sz w:val="28"/>
          <w:szCs w:val="28"/>
        </w:rPr>
        <w:t>.</w:t>
      </w:r>
      <w:r w:rsidRPr="000B4A3E">
        <w:rPr>
          <w:sz w:val="28"/>
          <w:szCs w:val="28"/>
          <w:lang w:val="en-US"/>
        </w:rPr>
        <w:t>ua</w:t>
      </w:r>
      <w:r w:rsidRPr="000B4A3E">
        <w:rPr>
          <w:sz w:val="28"/>
          <w:szCs w:val="28"/>
        </w:rPr>
        <w:t xml:space="preserve"> – сайт Міністерства фінансів України.</w:t>
      </w:r>
    </w:p>
    <w:p w:rsidR="00F85CC9" w:rsidRPr="000B4A3E" w:rsidRDefault="00F85CC9" w:rsidP="00F85CC9">
      <w:pPr>
        <w:pStyle w:val="a3"/>
        <w:numPr>
          <w:ilvl w:val="0"/>
          <w:numId w:val="0"/>
        </w:numPr>
        <w:spacing w:line="360" w:lineRule="auto"/>
        <w:ind w:left="360"/>
        <w:rPr>
          <w:sz w:val="28"/>
          <w:szCs w:val="28"/>
        </w:rPr>
      </w:pPr>
      <w:r w:rsidRPr="000B4A3E">
        <w:rPr>
          <w:sz w:val="28"/>
          <w:szCs w:val="28"/>
          <w:lang w:val="en-US"/>
        </w:rPr>
        <w:t>www</w:t>
      </w:r>
      <w:r w:rsidRPr="000B4A3E">
        <w:rPr>
          <w:sz w:val="28"/>
          <w:szCs w:val="28"/>
        </w:rPr>
        <w:t>.</w:t>
      </w:r>
      <w:r w:rsidRPr="000B4A3E">
        <w:rPr>
          <w:sz w:val="28"/>
          <w:szCs w:val="28"/>
          <w:lang w:val="en-US"/>
        </w:rPr>
        <w:t>osvita</w:t>
      </w:r>
      <w:r w:rsidRPr="000B4A3E">
        <w:rPr>
          <w:sz w:val="28"/>
          <w:szCs w:val="28"/>
        </w:rPr>
        <w:t>/</w:t>
      </w:r>
      <w:r w:rsidRPr="000B4A3E">
        <w:rPr>
          <w:sz w:val="28"/>
          <w:szCs w:val="28"/>
          <w:lang w:val="en-US"/>
        </w:rPr>
        <w:t>org</w:t>
      </w:r>
      <w:r w:rsidRPr="000B4A3E">
        <w:rPr>
          <w:sz w:val="28"/>
          <w:szCs w:val="28"/>
        </w:rPr>
        <w:t>.</w:t>
      </w:r>
      <w:r w:rsidRPr="000B4A3E">
        <w:rPr>
          <w:sz w:val="28"/>
          <w:szCs w:val="28"/>
          <w:lang w:val="en-US"/>
        </w:rPr>
        <w:t>ua</w:t>
      </w:r>
      <w:r w:rsidRPr="000B4A3E">
        <w:rPr>
          <w:sz w:val="28"/>
          <w:szCs w:val="28"/>
        </w:rPr>
        <w:t xml:space="preserve"> – сайт Міністерства освіти і науки України</w:t>
      </w:r>
    </w:p>
    <w:p w:rsidR="00F85CC9" w:rsidRPr="000B4A3E" w:rsidRDefault="00F85CC9" w:rsidP="00F85CC9">
      <w:pPr>
        <w:pStyle w:val="a3"/>
        <w:numPr>
          <w:ilvl w:val="0"/>
          <w:numId w:val="0"/>
        </w:numPr>
        <w:spacing w:line="360" w:lineRule="auto"/>
        <w:ind w:left="357"/>
        <w:rPr>
          <w:sz w:val="28"/>
          <w:szCs w:val="28"/>
        </w:rPr>
      </w:pPr>
    </w:p>
    <w:p w:rsidR="00F85CC9" w:rsidRPr="000B4A3E" w:rsidRDefault="00F85CC9" w:rsidP="00F85CC9">
      <w:pPr>
        <w:spacing w:after="0" w:line="360" w:lineRule="auto"/>
        <w:rPr>
          <w:rFonts w:ascii="Times New Roman" w:hAnsi="Times New Roman" w:cs="Times New Roman"/>
          <w:sz w:val="28"/>
          <w:szCs w:val="28"/>
        </w:rPr>
      </w:pPr>
      <w:r w:rsidRPr="000B4A3E">
        <w:rPr>
          <w:rFonts w:ascii="Times New Roman" w:hAnsi="Times New Roman" w:cs="Times New Roman"/>
          <w:b/>
          <w:sz w:val="28"/>
          <w:szCs w:val="28"/>
        </w:rPr>
        <w:t xml:space="preserve">Навчальне обладнання: </w:t>
      </w:r>
      <w:r w:rsidRPr="000B4A3E">
        <w:rPr>
          <w:rFonts w:ascii="Times New Roman" w:hAnsi="Times New Roman" w:cs="Times New Roman"/>
          <w:sz w:val="28"/>
          <w:szCs w:val="28"/>
        </w:rPr>
        <w:t>електронна дошка, проектор, ноутбук.</w:t>
      </w:r>
    </w:p>
    <w:p w:rsidR="00F85CC9" w:rsidRPr="00F85CC9" w:rsidRDefault="00F85CC9" w:rsidP="00F85CC9">
      <w:pPr>
        <w:tabs>
          <w:tab w:val="right" w:leader="dot" w:pos="10260"/>
        </w:tabs>
        <w:spacing w:after="0" w:line="360" w:lineRule="auto"/>
        <w:ind w:firstLine="709"/>
        <w:jc w:val="both"/>
        <w:rPr>
          <w:b/>
          <w:sz w:val="28"/>
          <w:szCs w:val="28"/>
        </w:rPr>
      </w:pPr>
      <w:r w:rsidRPr="00F85CC9">
        <w:rPr>
          <w:rFonts w:ascii="Times New Roman" w:hAnsi="Times New Roman" w:cs="Times New Roman"/>
          <w:b/>
          <w:sz w:val="28"/>
          <w:szCs w:val="28"/>
        </w:rPr>
        <w:t xml:space="preserve">Практичні завдання </w:t>
      </w:r>
    </w:p>
    <w:p w:rsidR="00F85CC9" w:rsidRPr="00F85CC9" w:rsidRDefault="00F85CC9" w:rsidP="00F85CC9">
      <w:pPr>
        <w:spacing w:after="0" w:line="240" w:lineRule="auto"/>
        <w:jc w:val="both"/>
        <w:rPr>
          <w:rFonts w:ascii="Times New Roman" w:hAnsi="Times New Roman" w:cs="Times New Roman"/>
          <w:b/>
          <w:sz w:val="28"/>
          <w:szCs w:val="28"/>
        </w:rPr>
      </w:pPr>
      <w:r w:rsidRPr="00F85CC9">
        <w:rPr>
          <w:rFonts w:ascii="Times New Roman" w:hAnsi="Times New Roman" w:cs="Times New Roman"/>
          <w:b/>
          <w:sz w:val="28"/>
          <w:szCs w:val="28"/>
        </w:rPr>
        <w:t xml:space="preserve">                     </w:t>
      </w:r>
    </w:p>
    <w:p w:rsidR="001A6417" w:rsidRPr="00F85CC9" w:rsidRDefault="00F85CC9" w:rsidP="001A6417">
      <w:pPr>
        <w:jc w:val="both"/>
        <w:rPr>
          <w:rFonts w:ascii="Times New Roman" w:hAnsi="Times New Roman" w:cs="Times New Roman"/>
          <w:sz w:val="28"/>
          <w:szCs w:val="28"/>
        </w:rPr>
      </w:pPr>
      <w:r w:rsidRPr="00F85CC9">
        <w:rPr>
          <w:rFonts w:ascii="Times New Roman" w:hAnsi="Times New Roman" w:cs="Times New Roman"/>
          <w:b/>
          <w:sz w:val="28"/>
          <w:szCs w:val="28"/>
        </w:rPr>
        <w:t>Завдання 8.1</w:t>
      </w:r>
      <w:r w:rsidR="001A6417" w:rsidRPr="00F85CC9">
        <w:rPr>
          <w:rFonts w:ascii="Times New Roman" w:hAnsi="Times New Roman" w:cs="Times New Roman"/>
          <w:b/>
          <w:sz w:val="28"/>
          <w:szCs w:val="28"/>
        </w:rPr>
        <w:t>.</w:t>
      </w:r>
    </w:p>
    <w:p w:rsidR="001A6417" w:rsidRPr="00F85CC9" w:rsidRDefault="001A6417" w:rsidP="001A6417">
      <w:pPr>
        <w:spacing w:after="0" w:line="240" w:lineRule="auto"/>
        <w:jc w:val="both"/>
        <w:rPr>
          <w:rFonts w:ascii="Times New Roman" w:hAnsi="Times New Roman" w:cs="Times New Roman"/>
          <w:sz w:val="28"/>
          <w:szCs w:val="28"/>
          <w:lang w:eastAsia="uk-UA"/>
        </w:rPr>
      </w:pPr>
      <w:r w:rsidRPr="00F85CC9">
        <w:rPr>
          <w:rFonts w:ascii="Times New Roman" w:hAnsi="Times New Roman" w:cs="Times New Roman"/>
          <w:b/>
          <w:sz w:val="28"/>
          <w:szCs w:val="28"/>
          <w:lang w:eastAsia="uk-UA"/>
        </w:rPr>
        <w:t>Необхідно</w:t>
      </w:r>
      <w:r w:rsidRPr="00F85CC9">
        <w:rPr>
          <w:rFonts w:ascii="Times New Roman" w:hAnsi="Times New Roman" w:cs="Times New Roman"/>
          <w:sz w:val="28"/>
          <w:szCs w:val="28"/>
          <w:lang w:eastAsia="uk-UA"/>
        </w:rPr>
        <w:t xml:space="preserve"> класифікувати інформацію на внутрішню та зовнішню із запропонованих груп користувачів бухгалтерської інформації (табл.1.).</w:t>
      </w:r>
    </w:p>
    <w:p w:rsidR="001A6417" w:rsidRPr="00F85CC9" w:rsidRDefault="00F85CC9" w:rsidP="001A6417">
      <w:pPr>
        <w:spacing w:after="0" w:line="240" w:lineRule="auto"/>
        <w:jc w:val="right"/>
        <w:rPr>
          <w:rFonts w:ascii="Times New Roman" w:hAnsi="Times New Roman" w:cs="Times New Roman"/>
          <w:i/>
          <w:sz w:val="28"/>
          <w:szCs w:val="28"/>
          <w:lang w:eastAsia="uk-UA"/>
        </w:rPr>
      </w:pPr>
      <w:r>
        <w:rPr>
          <w:rFonts w:ascii="Times New Roman" w:hAnsi="Times New Roman" w:cs="Times New Roman"/>
          <w:i/>
          <w:sz w:val="28"/>
          <w:szCs w:val="28"/>
          <w:lang w:eastAsia="uk-UA"/>
        </w:rPr>
        <w:t>Таблиця.1</w:t>
      </w:r>
      <w:r w:rsidR="001A6417" w:rsidRPr="00F85CC9">
        <w:rPr>
          <w:rFonts w:ascii="Times New Roman" w:hAnsi="Times New Roman" w:cs="Times New Roman"/>
          <w:i/>
          <w:sz w:val="28"/>
          <w:szCs w:val="28"/>
          <w:lang w:eastAsia="uk-UA"/>
        </w:rPr>
        <w:t>.</w:t>
      </w:r>
    </w:p>
    <w:p w:rsidR="001A6417" w:rsidRPr="00F85CC9" w:rsidRDefault="001A6417" w:rsidP="001A6417">
      <w:pPr>
        <w:spacing w:after="0" w:line="240" w:lineRule="auto"/>
        <w:jc w:val="center"/>
        <w:rPr>
          <w:rFonts w:ascii="Times New Roman" w:hAnsi="Times New Roman" w:cs="Times New Roman"/>
          <w:sz w:val="28"/>
          <w:szCs w:val="28"/>
          <w:lang w:eastAsia="uk-UA"/>
        </w:rPr>
      </w:pPr>
      <w:r w:rsidRPr="00F85CC9">
        <w:rPr>
          <w:rFonts w:ascii="Times New Roman" w:hAnsi="Times New Roman" w:cs="Times New Roman"/>
          <w:sz w:val="28"/>
          <w:szCs w:val="28"/>
          <w:lang w:eastAsia="uk-UA"/>
        </w:rPr>
        <w:t>Характеристика інформації в управлінському обліку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2"/>
        <w:gridCol w:w="6853"/>
      </w:tblGrid>
      <w:tr w:rsidR="001A6417" w:rsidRPr="001A6417" w:rsidTr="00047E67">
        <w:tc>
          <w:tcPr>
            <w:tcW w:w="1523" w:type="pct"/>
            <w:vAlign w:val="center"/>
          </w:tcPr>
          <w:p w:rsidR="001A6417" w:rsidRPr="001A6417" w:rsidRDefault="001A6417" w:rsidP="00047E67">
            <w:pPr>
              <w:jc w:val="center"/>
              <w:rPr>
                <w:rFonts w:ascii="Times New Roman" w:hAnsi="Times New Roman" w:cs="Times New Roman"/>
                <w:i/>
                <w:sz w:val="24"/>
                <w:szCs w:val="24"/>
              </w:rPr>
            </w:pPr>
            <w:r w:rsidRPr="001A6417">
              <w:rPr>
                <w:rFonts w:ascii="Times New Roman" w:hAnsi="Times New Roman" w:cs="Times New Roman"/>
                <w:i/>
                <w:sz w:val="24"/>
                <w:szCs w:val="24"/>
              </w:rPr>
              <w:t>Користувачі інформації</w:t>
            </w:r>
          </w:p>
        </w:tc>
        <w:tc>
          <w:tcPr>
            <w:tcW w:w="3477" w:type="pct"/>
            <w:vAlign w:val="center"/>
          </w:tcPr>
          <w:p w:rsidR="001A6417" w:rsidRPr="001A6417" w:rsidRDefault="001A6417" w:rsidP="00047E67">
            <w:pPr>
              <w:jc w:val="center"/>
              <w:rPr>
                <w:rFonts w:ascii="Times New Roman" w:hAnsi="Times New Roman" w:cs="Times New Roman"/>
                <w:i/>
                <w:sz w:val="24"/>
                <w:szCs w:val="24"/>
              </w:rPr>
            </w:pPr>
            <w:r w:rsidRPr="001A6417">
              <w:rPr>
                <w:rFonts w:ascii="Times New Roman" w:hAnsi="Times New Roman" w:cs="Times New Roman"/>
                <w:i/>
                <w:sz w:val="24"/>
                <w:szCs w:val="24"/>
              </w:rPr>
              <w:t>Інформація</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Відділ технічного контролю</w:t>
            </w:r>
          </w:p>
        </w:tc>
        <w:tc>
          <w:tcPr>
            <w:tcW w:w="3477" w:type="pct"/>
            <w:vAlign w:val="center"/>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Основні показники фінансово-господарської діяльності підприємства, зосереджені у статистичній звітності</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Податкова міліція</w:t>
            </w:r>
          </w:p>
        </w:tc>
        <w:tc>
          <w:tcPr>
            <w:tcW w:w="3477" w:type="pct"/>
            <w:vAlign w:val="center"/>
          </w:tcPr>
          <w:p w:rsidR="001A6417" w:rsidRPr="001A6417" w:rsidRDefault="001A6417" w:rsidP="00047E67">
            <w:pPr>
              <w:jc w:val="center"/>
              <w:rPr>
                <w:rFonts w:ascii="Times New Roman" w:hAnsi="Times New Roman" w:cs="Times New Roman"/>
                <w:sz w:val="24"/>
                <w:szCs w:val="24"/>
              </w:rPr>
            </w:pPr>
            <w:r w:rsidRPr="001A6417">
              <w:rPr>
                <w:rFonts w:ascii="Times New Roman" w:hAnsi="Times New Roman" w:cs="Times New Roman"/>
                <w:sz w:val="24"/>
                <w:szCs w:val="24"/>
              </w:rPr>
              <w:t>Дані про рух запасів</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Центральне статис-тичне управління</w:t>
            </w:r>
          </w:p>
        </w:tc>
        <w:tc>
          <w:tcPr>
            <w:tcW w:w="3477" w:type="pct"/>
            <w:vAlign w:val="center"/>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Норми праці, вихід та невихід на роботу</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Відділ кадрів</w:t>
            </w:r>
          </w:p>
        </w:tc>
        <w:tc>
          <w:tcPr>
            <w:tcW w:w="3477" w:type="pct"/>
            <w:vAlign w:val="center"/>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Накази щодо оплати праці, облік наявності та складу штатних та позаштатних працівників</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Кладовщик цеху</w:t>
            </w:r>
          </w:p>
        </w:tc>
        <w:tc>
          <w:tcPr>
            <w:tcW w:w="3477" w:type="pct"/>
            <w:vAlign w:val="center"/>
          </w:tcPr>
          <w:p w:rsidR="001A6417" w:rsidRPr="001A6417" w:rsidRDefault="001A6417" w:rsidP="00047E67">
            <w:pPr>
              <w:jc w:val="center"/>
              <w:rPr>
                <w:rFonts w:ascii="Times New Roman" w:hAnsi="Times New Roman" w:cs="Times New Roman"/>
                <w:sz w:val="24"/>
                <w:szCs w:val="24"/>
              </w:rPr>
            </w:pPr>
            <w:r w:rsidRPr="001A6417">
              <w:rPr>
                <w:rFonts w:ascii="Times New Roman" w:hAnsi="Times New Roman" w:cs="Times New Roman"/>
                <w:sz w:val="24"/>
                <w:szCs w:val="24"/>
              </w:rPr>
              <w:t>Кількість одиниць запасу,  норми запчастин на виріб</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Табельщик цеху</w:t>
            </w:r>
          </w:p>
        </w:tc>
        <w:tc>
          <w:tcPr>
            <w:tcW w:w="3477" w:type="pct"/>
            <w:vAlign w:val="center"/>
          </w:tcPr>
          <w:p w:rsidR="001A6417" w:rsidRPr="001A6417" w:rsidRDefault="001A6417" w:rsidP="00047E67">
            <w:pPr>
              <w:jc w:val="center"/>
              <w:rPr>
                <w:rFonts w:ascii="Times New Roman" w:hAnsi="Times New Roman" w:cs="Times New Roman"/>
                <w:sz w:val="24"/>
                <w:szCs w:val="24"/>
              </w:rPr>
            </w:pPr>
            <w:r w:rsidRPr="001A6417">
              <w:rPr>
                <w:rFonts w:ascii="Times New Roman" w:hAnsi="Times New Roman" w:cs="Times New Roman"/>
                <w:sz w:val="24"/>
                <w:szCs w:val="24"/>
              </w:rPr>
              <w:t>Тарифи, платоспроможність дебіторів</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Відділ маркетингу</w:t>
            </w:r>
          </w:p>
        </w:tc>
        <w:tc>
          <w:tcPr>
            <w:tcW w:w="3477" w:type="pct"/>
            <w:vAlign w:val="center"/>
          </w:tcPr>
          <w:p w:rsidR="001A6417" w:rsidRPr="001A6417" w:rsidRDefault="001A6417" w:rsidP="00047E67">
            <w:pPr>
              <w:jc w:val="center"/>
              <w:rPr>
                <w:rFonts w:ascii="Times New Roman" w:hAnsi="Times New Roman" w:cs="Times New Roman"/>
                <w:sz w:val="24"/>
                <w:szCs w:val="24"/>
              </w:rPr>
            </w:pPr>
            <w:r w:rsidRPr="001A6417">
              <w:rPr>
                <w:rFonts w:ascii="Times New Roman" w:hAnsi="Times New Roman" w:cs="Times New Roman"/>
                <w:sz w:val="24"/>
                <w:szCs w:val="24"/>
              </w:rPr>
              <w:t>Фінансовий результат</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 xml:space="preserve">Зав. складу складального цеху </w:t>
            </w:r>
          </w:p>
        </w:tc>
        <w:tc>
          <w:tcPr>
            <w:tcW w:w="3477" w:type="pct"/>
            <w:vAlign w:val="center"/>
          </w:tcPr>
          <w:p w:rsidR="001A6417" w:rsidRPr="001A6417" w:rsidRDefault="001A6417" w:rsidP="00047E67">
            <w:pPr>
              <w:jc w:val="center"/>
              <w:rPr>
                <w:rFonts w:ascii="Times New Roman" w:hAnsi="Times New Roman" w:cs="Times New Roman"/>
                <w:sz w:val="24"/>
                <w:szCs w:val="24"/>
              </w:rPr>
            </w:pPr>
            <w:r w:rsidRPr="001A6417">
              <w:rPr>
                <w:rFonts w:ascii="Times New Roman" w:hAnsi="Times New Roman" w:cs="Times New Roman"/>
                <w:sz w:val="24"/>
                <w:szCs w:val="24"/>
              </w:rPr>
              <w:t>Розмір посадових окладів, щтатний розклад</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Відділ бухгалтер-ського обліку обліку</w:t>
            </w:r>
          </w:p>
        </w:tc>
        <w:tc>
          <w:tcPr>
            <w:tcW w:w="3477" w:type="pct"/>
            <w:vAlign w:val="center"/>
          </w:tcPr>
          <w:p w:rsidR="001A6417" w:rsidRPr="001A6417" w:rsidRDefault="001A6417" w:rsidP="00047E67">
            <w:pPr>
              <w:jc w:val="center"/>
              <w:rPr>
                <w:rFonts w:ascii="Times New Roman" w:hAnsi="Times New Roman" w:cs="Times New Roman"/>
                <w:sz w:val="24"/>
                <w:szCs w:val="24"/>
              </w:rPr>
            </w:pPr>
            <w:r w:rsidRPr="001A6417">
              <w:rPr>
                <w:rFonts w:ascii="Times New Roman" w:hAnsi="Times New Roman" w:cs="Times New Roman"/>
                <w:sz w:val="24"/>
                <w:szCs w:val="24"/>
              </w:rPr>
              <w:t>Інвентаризація незавершеного виробництва, складу готової продукції,  розмір доходу</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 xml:space="preserve">Відділ постачання </w:t>
            </w:r>
          </w:p>
        </w:tc>
        <w:tc>
          <w:tcPr>
            <w:tcW w:w="3477" w:type="pct"/>
            <w:vAlign w:val="center"/>
          </w:tcPr>
          <w:p w:rsidR="001A6417" w:rsidRPr="001A6417" w:rsidRDefault="001A6417" w:rsidP="00047E67">
            <w:pPr>
              <w:jc w:val="center"/>
              <w:rPr>
                <w:rFonts w:ascii="Times New Roman" w:hAnsi="Times New Roman" w:cs="Times New Roman"/>
                <w:sz w:val="24"/>
                <w:szCs w:val="24"/>
              </w:rPr>
            </w:pPr>
            <w:r w:rsidRPr="001A6417">
              <w:rPr>
                <w:rFonts w:ascii="Times New Roman" w:hAnsi="Times New Roman" w:cs="Times New Roman"/>
                <w:sz w:val="24"/>
                <w:szCs w:val="24"/>
              </w:rPr>
              <w:t>Кошторисні калькуляції на вироби, зведені кошториси витрат</w:t>
            </w:r>
          </w:p>
        </w:tc>
      </w:tr>
      <w:tr w:rsidR="001A6417" w:rsidRPr="001A6417" w:rsidTr="00047E67">
        <w:tc>
          <w:tcPr>
            <w:tcW w:w="1523" w:type="pct"/>
          </w:tcPr>
          <w:p w:rsidR="001A6417" w:rsidRPr="001A6417" w:rsidRDefault="001A6417" w:rsidP="00047E67">
            <w:pPr>
              <w:jc w:val="both"/>
              <w:rPr>
                <w:rFonts w:ascii="Times New Roman" w:hAnsi="Times New Roman" w:cs="Times New Roman"/>
                <w:sz w:val="24"/>
                <w:szCs w:val="24"/>
              </w:rPr>
            </w:pPr>
            <w:r w:rsidRPr="001A6417">
              <w:rPr>
                <w:rFonts w:ascii="Times New Roman" w:hAnsi="Times New Roman" w:cs="Times New Roman"/>
                <w:sz w:val="24"/>
                <w:szCs w:val="24"/>
              </w:rPr>
              <w:t xml:space="preserve">Фінансово-облікова </w:t>
            </w:r>
            <w:r w:rsidRPr="001A6417">
              <w:rPr>
                <w:rFonts w:ascii="Times New Roman" w:hAnsi="Times New Roman" w:cs="Times New Roman"/>
                <w:sz w:val="24"/>
                <w:szCs w:val="24"/>
              </w:rPr>
              <w:lastRenderedPageBreak/>
              <w:t>служба підприємства</w:t>
            </w:r>
          </w:p>
        </w:tc>
        <w:tc>
          <w:tcPr>
            <w:tcW w:w="3477" w:type="pct"/>
            <w:vAlign w:val="center"/>
          </w:tcPr>
          <w:p w:rsidR="001A6417" w:rsidRPr="001A6417" w:rsidRDefault="001A6417" w:rsidP="00047E67">
            <w:pPr>
              <w:jc w:val="center"/>
              <w:rPr>
                <w:rFonts w:ascii="Times New Roman" w:hAnsi="Times New Roman" w:cs="Times New Roman"/>
                <w:sz w:val="24"/>
                <w:szCs w:val="24"/>
              </w:rPr>
            </w:pPr>
            <w:r w:rsidRPr="001A6417">
              <w:rPr>
                <w:rFonts w:ascii="Times New Roman" w:hAnsi="Times New Roman" w:cs="Times New Roman"/>
                <w:sz w:val="24"/>
                <w:szCs w:val="24"/>
              </w:rPr>
              <w:lastRenderedPageBreak/>
              <w:t xml:space="preserve">Організаційна структура управління, організаційна структура </w:t>
            </w:r>
            <w:r w:rsidRPr="001A6417">
              <w:rPr>
                <w:rFonts w:ascii="Times New Roman" w:hAnsi="Times New Roman" w:cs="Times New Roman"/>
                <w:sz w:val="24"/>
                <w:szCs w:val="24"/>
              </w:rPr>
              <w:lastRenderedPageBreak/>
              <w:t>фінансово-облікової служби</w:t>
            </w:r>
          </w:p>
        </w:tc>
      </w:tr>
    </w:tbl>
    <w:p w:rsidR="001A6417" w:rsidRPr="001A6417" w:rsidRDefault="001A6417" w:rsidP="001A6417">
      <w:pPr>
        <w:pStyle w:val="7"/>
      </w:pPr>
    </w:p>
    <w:p w:rsidR="001A6417" w:rsidRPr="001A6417" w:rsidRDefault="001A6417" w:rsidP="001A6417">
      <w:pPr>
        <w:pStyle w:val="7"/>
      </w:pPr>
    </w:p>
    <w:p w:rsidR="001A6417" w:rsidRPr="00F85CC9" w:rsidRDefault="001A6417" w:rsidP="00F85CC9">
      <w:pPr>
        <w:spacing w:after="0" w:line="360" w:lineRule="auto"/>
        <w:jc w:val="both"/>
        <w:rPr>
          <w:rFonts w:ascii="Times New Roman" w:hAnsi="Times New Roman" w:cs="Times New Roman"/>
          <w:sz w:val="28"/>
          <w:szCs w:val="28"/>
        </w:rPr>
      </w:pPr>
      <w:r w:rsidRPr="00F85CC9">
        <w:rPr>
          <w:rFonts w:ascii="Times New Roman" w:hAnsi="Times New Roman" w:cs="Times New Roman"/>
          <w:b/>
          <w:sz w:val="28"/>
          <w:szCs w:val="28"/>
        </w:rPr>
        <w:t xml:space="preserve">Завдання студентам на самостійне опрацювання навчального матеріалу для підготовки до </w:t>
      </w:r>
      <w:r w:rsidR="00C6047B" w:rsidRPr="00F85CC9">
        <w:rPr>
          <w:rFonts w:ascii="Times New Roman" w:hAnsi="Times New Roman" w:cs="Times New Roman"/>
          <w:b/>
          <w:sz w:val="28"/>
          <w:szCs w:val="28"/>
        </w:rPr>
        <w:t>семігарськ</w:t>
      </w:r>
      <w:r w:rsidRPr="00F85CC9">
        <w:rPr>
          <w:rFonts w:ascii="Times New Roman" w:hAnsi="Times New Roman" w:cs="Times New Roman"/>
          <w:b/>
          <w:sz w:val="28"/>
          <w:szCs w:val="28"/>
        </w:rPr>
        <w:t>ого заняття на тему 1</w:t>
      </w:r>
      <w:r w:rsidR="00F85CC9">
        <w:rPr>
          <w:rFonts w:ascii="Times New Roman" w:hAnsi="Times New Roman" w:cs="Times New Roman"/>
          <w:b/>
          <w:sz w:val="28"/>
          <w:szCs w:val="28"/>
        </w:rPr>
        <w:t>2</w:t>
      </w:r>
      <w:r w:rsidRPr="00F85CC9">
        <w:rPr>
          <w:rFonts w:ascii="Times New Roman" w:hAnsi="Times New Roman" w:cs="Times New Roman"/>
          <w:b/>
          <w:sz w:val="28"/>
          <w:szCs w:val="28"/>
        </w:rPr>
        <w:t xml:space="preserve">. </w:t>
      </w:r>
      <w:r w:rsidRPr="00F85CC9">
        <w:rPr>
          <w:rFonts w:ascii="Times New Roman" w:hAnsi="Times New Roman" w:cs="Times New Roman"/>
          <w:sz w:val="28"/>
          <w:szCs w:val="28"/>
        </w:rPr>
        <w:t xml:space="preserve">Контрольні запитання </w:t>
      </w:r>
      <w:r w:rsidRPr="00F85CC9">
        <w:rPr>
          <w:rFonts w:ascii="Times New Roman" w:eastAsia="TimesNewRoman,Bold" w:hAnsi="Times New Roman" w:cs="Times New Roman"/>
          <w:bCs/>
          <w:sz w:val="28"/>
          <w:szCs w:val="28"/>
        </w:rPr>
        <w:t xml:space="preserve">для перевірки знань по темі </w:t>
      </w:r>
      <w:r w:rsidR="00F85CC9">
        <w:rPr>
          <w:rFonts w:ascii="Times New Roman" w:eastAsia="TimesNewRoman,Bold" w:hAnsi="Times New Roman" w:cs="Times New Roman"/>
          <w:bCs/>
          <w:sz w:val="28"/>
          <w:szCs w:val="28"/>
        </w:rPr>
        <w:t>12</w:t>
      </w:r>
      <w:r w:rsidRPr="00F85CC9">
        <w:rPr>
          <w:rFonts w:ascii="Times New Roman" w:hAnsi="Times New Roman" w:cs="Times New Roman"/>
          <w:sz w:val="28"/>
          <w:szCs w:val="28"/>
        </w:rPr>
        <w:t>.</w:t>
      </w:r>
      <w:r w:rsidR="00F85CC9">
        <w:rPr>
          <w:rFonts w:ascii="Times New Roman" w:hAnsi="Times New Roman" w:cs="Times New Roman"/>
          <w:sz w:val="28"/>
          <w:szCs w:val="28"/>
        </w:rPr>
        <w:t xml:space="preserve"> </w:t>
      </w:r>
      <w:r w:rsidRPr="00F85CC9">
        <w:rPr>
          <w:rFonts w:ascii="Times New Roman" w:hAnsi="Times New Roman" w:cs="Times New Roman"/>
          <w:sz w:val="28"/>
          <w:szCs w:val="28"/>
        </w:rPr>
        <w:t xml:space="preserve">Тести по темі </w:t>
      </w:r>
      <w:r w:rsidR="00C6047B" w:rsidRPr="00F85CC9">
        <w:rPr>
          <w:rFonts w:ascii="Times New Roman" w:hAnsi="Times New Roman" w:cs="Times New Roman"/>
          <w:sz w:val="28"/>
          <w:szCs w:val="28"/>
        </w:rPr>
        <w:t>1</w:t>
      </w:r>
      <w:r w:rsidR="00F85CC9">
        <w:rPr>
          <w:rFonts w:ascii="Times New Roman" w:hAnsi="Times New Roman" w:cs="Times New Roman"/>
          <w:sz w:val="28"/>
          <w:szCs w:val="28"/>
        </w:rPr>
        <w:t>2 із Засобів діагностики.</w:t>
      </w:r>
    </w:p>
    <w:p w:rsidR="001A6417" w:rsidRPr="00F85CC9" w:rsidRDefault="001A6417" w:rsidP="001A6417">
      <w:pPr>
        <w:spacing w:after="0" w:line="240" w:lineRule="auto"/>
        <w:ind w:firstLine="709"/>
        <w:rPr>
          <w:rFonts w:ascii="Times New Roman" w:hAnsi="Times New Roman" w:cs="Times New Roman"/>
          <w:sz w:val="28"/>
          <w:szCs w:val="28"/>
        </w:rPr>
      </w:pPr>
      <w:r w:rsidRPr="00F85CC9">
        <w:rPr>
          <w:rFonts w:ascii="Times New Roman" w:hAnsi="Times New Roman" w:cs="Times New Roman"/>
          <w:b/>
          <w:sz w:val="28"/>
          <w:szCs w:val="28"/>
        </w:rPr>
        <w:t xml:space="preserve">Укладач:______  </w:t>
      </w:r>
      <w:r w:rsidRPr="00F85CC9">
        <w:rPr>
          <w:rFonts w:ascii="Times New Roman" w:hAnsi="Times New Roman" w:cs="Times New Roman"/>
          <w:sz w:val="28"/>
          <w:szCs w:val="28"/>
          <w:u w:val="single"/>
        </w:rPr>
        <w:t>Шевців Л.Ю. , доцент,  к.е.н., доцент</w:t>
      </w:r>
    </w:p>
    <w:p w:rsidR="001A6417" w:rsidRPr="00F85CC9" w:rsidRDefault="001A6417" w:rsidP="001A6417">
      <w:pPr>
        <w:spacing w:after="0" w:line="240" w:lineRule="auto"/>
        <w:ind w:firstLine="709"/>
        <w:rPr>
          <w:rFonts w:ascii="Times New Roman" w:hAnsi="Times New Roman" w:cs="Times New Roman"/>
          <w:sz w:val="28"/>
          <w:szCs w:val="28"/>
        </w:rPr>
      </w:pPr>
      <w:r w:rsidRPr="00F85CC9">
        <w:rPr>
          <w:rFonts w:ascii="Times New Roman" w:hAnsi="Times New Roman" w:cs="Times New Roman"/>
          <w:sz w:val="28"/>
          <w:szCs w:val="28"/>
        </w:rPr>
        <w:t xml:space="preserve">                     (підпис)    (ПІБ, посада, науковий ступінь, вчене звання)</w:t>
      </w:r>
    </w:p>
    <w:p w:rsidR="001A6417" w:rsidRPr="007D74F7" w:rsidRDefault="001A6417" w:rsidP="001A6417">
      <w:pPr>
        <w:widowControl w:val="0"/>
        <w:shd w:val="clear" w:color="auto" w:fill="FFFFFF"/>
        <w:tabs>
          <w:tab w:val="left" w:pos="259"/>
        </w:tabs>
        <w:autoSpaceDE w:val="0"/>
        <w:autoSpaceDN w:val="0"/>
        <w:adjustRightInd w:val="0"/>
        <w:jc w:val="both"/>
        <w:rPr>
          <w:sz w:val="24"/>
        </w:rPr>
      </w:pPr>
    </w:p>
    <w:p w:rsidR="001A6417" w:rsidRPr="001A6417" w:rsidRDefault="001A6417" w:rsidP="001A6417">
      <w:pPr>
        <w:jc w:val="both"/>
        <w:rPr>
          <w:rFonts w:ascii="Times New Roman" w:hAnsi="Times New Roman" w:cs="Times New Roman"/>
          <w:b/>
          <w:sz w:val="24"/>
          <w:szCs w:val="24"/>
        </w:rPr>
      </w:pPr>
    </w:p>
    <w:p w:rsidR="00F85CC9" w:rsidRDefault="00F85CC9" w:rsidP="00923B26">
      <w:pPr>
        <w:ind w:firstLine="709"/>
        <w:jc w:val="center"/>
        <w:rPr>
          <w:rFonts w:ascii="Times New Roman" w:hAnsi="Times New Roman" w:cs="Times New Roman"/>
          <w:b/>
          <w:sz w:val="28"/>
          <w:szCs w:val="28"/>
        </w:rPr>
      </w:pPr>
    </w:p>
    <w:p w:rsidR="00F85CC9" w:rsidRDefault="00F85CC9"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C92971" w:rsidRDefault="00C92971" w:rsidP="00923B26">
      <w:pPr>
        <w:ind w:firstLine="709"/>
        <w:jc w:val="center"/>
        <w:rPr>
          <w:rFonts w:ascii="Times New Roman" w:hAnsi="Times New Roman" w:cs="Times New Roman"/>
          <w:b/>
          <w:sz w:val="28"/>
          <w:szCs w:val="28"/>
        </w:rPr>
      </w:pPr>
    </w:p>
    <w:p w:rsidR="00923B26" w:rsidRDefault="00923B26" w:rsidP="00923B26">
      <w:pPr>
        <w:ind w:firstLine="709"/>
        <w:jc w:val="center"/>
        <w:rPr>
          <w:rFonts w:ascii="Times New Roman" w:hAnsi="Times New Roman" w:cs="Times New Roman"/>
          <w:b/>
          <w:sz w:val="28"/>
          <w:szCs w:val="28"/>
        </w:rPr>
      </w:pPr>
      <w:r w:rsidRPr="00EC76F8">
        <w:rPr>
          <w:rFonts w:ascii="Times New Roman" w:hAnsi="Times New Roman" w:cs="Times New Roman"/>
          <w:b/>
          <w:sz w:val="28"/>
          <w:szCs w:val="28"/>
        </w:rPr>
        <w:lastRenderedPageBreak/>
        <w:t>РОЗДІЛ 4.</w:t>
      </w:r>
      <w:r w:rsidRPr="00EC76F8">
        <w:rPr>
          <w:rFonts w:ascii="Times New Roman" w:hAnsi="Times New Roman" w:cs="Times New Roman"/>
          <w:b/>
          <w:sz w:val="28"/>
          <w:szCs w:val="28"/>
        </w:rPr>
        <w:tab/>
        <w:t>КРИТЕРІЇ ОЦІНЮВАННЯ</w:t>
      </w:r>
    </w:p>
    <w:p w:rsidR="00F85CC9" w:rsidRPr="00EC76F8" w:rsidRDefault="00F85CC9" w:rsidP="00923B26">
      <w:pPr>
        <w:ind w:firstLine="709"/>
        <w:jc w:val="center"/>
        <w:rPr>
          <w:rFonts w:ascii="Times New Roman" w:hAnsi="Times New Roman" w:cs="Times New Roman"/>
          <w:b/>
          <w:sz w:val="28"/>
          <w:szCs w:val="28"/>
        </w:rPr>
      </w:pP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236"/>
        <w:gridCol w:w="1132"/>
        <w:gridCol w:w="2271"/>
      </w:tblGrid>
      <w:tr w:rsidR="00F85CC9" w:rsidRPr="00F85CC9" w:rsidTr="00F85CC9">
        <w:tc>
          <w:tcPr>
            <w:tcW w:w="9637" w:type="dxa"/>
            <w:gridSpan w:val="3"/>
            <w:vAlign w:val="center"/>
          </w:tcPr>
          <w:p w:rsidR="00F85CC9" w:rsidRPr="00F85CC9" w:rsidRDefault="00F85CC9" w:rsidP="00003762">
            <w:pPr>
              <w:pStyle w:val="a6"/>
              <w:jc w:val="center"/>
              <w:rPr>
                <w:rFonts w:ascii="Times New Roman" w:hAnsi="Times New Roman" w:cs="Times New Roman"/>
                <w:b/>
                <w:bCs/>
                <w:i/>
                <w:iCs/>
                <w:color w:val="auto"/>
                <w:sz w:val="28"/>
                <w:szCs w:val="28"/>
              </w:rPr>
            </w:pPr>
            <w:r w:rsidRPr="00F85CC9">
              <w:rPr>
                <w:rFonts w:ascii="Times New Roman" w:hAnsi="Times New Roman" w:cs="Times New Roman"/>
                <w:b/>
                <w:sz w:val="28"/>
                <w:szCs w:val="28"/>
              </w:rPr>
              <w:t>1.   Бали поточної успішності за участь у семінарських, практичних заняттях</w:t>
            </w:r>
          </w:p>
        </w:tc>
      </w:tr>
      <w:tr w:rsidR="00F85CC9" w:rsidRPr="00F85CC9" w:rsidTr="00F85CC9">
        <w:tc>
          <w:tcPr>
            <w:tcW w:w="6236" w:type="dxa"/>
            <w:vAlign w:val="center"/>
          </w:tcPr>
          <w:p w:rsidR="00F85CC9" w:rsidRPr="00F85CC9" w:rsidRDefault="00F85CC9" w:rsidP="00003762">
            <w:pPr>
              <w:pStyle w:val="a6"/>
              <w:jc w:val="center"/>
              <w:rPr>
                <w:rFonts w:ascii="Times New Roman" w:hAnsi="Times New Roman" w:cs="Times New Roman"/>
                <w:b/>
                <w:bCs/>
                <w:i/>
                <w:iCs/>
                <w:color w:val="auto"/>
                <w:sz w:val="28"/>
                <w:szCs w:val="28"/>
              </w:rPr>
            </w:pPr>
            <w:r w:rsidRPr="00F85CC9">
              <w:rPr>
                <w:rFonts w:ascii="Times New Roman" w:hAnsi="Times New Roman" w:cs="Times New Roman"/>
                <w:b/>
                <w:sz w:val="28"/>
                <w:szCs w:val="28"/>
              </w:rPr>
              <w:t>Критерії оцінювання</w:t>
            </w:r>
          </w:p>
        </w:tc>
        <w:tc>
          <w:tcPr>
            <w:tcW w:w="1132" w:type="dxa"/>
            <w:vAlign w:val="center"/>
          </w:tcPr>
          <w:p w:rsidR="00F85CC9" w:rsidRPr="00F85CC9" w:rsidRDefault="00F85CC9" w:rsidP="00003762">
            <w:pPr>
              <w:pStyle w:val="a6"/>
              <w:jc w:val="center"/>
              <w:rPr>
                <w:rFonts w:ascii="Times New Roman" w:hAnsi="Times New Roman" w:cs="Times New Roman"/>
                <w:b/>
                <w:bCs/>
                <w:i/>
                <w:iCs/>
                <w:color w:val="auto"/>
                <w:sz w:val="28"/>
                <w:szCs w:val="28"/>
              </w:rPr>
            </w:pPr>
            <w:r w:rsidRPr="00F85CC9">
              <w:rPr>
                <w:rFonts w:ascii="Times New Roman" w:hAnsi="Times New Roman" w:cs="Times New Roman"/>
                <w:b/>
                <w:sz w:val="28"/>
                <w:szCs w:val="28"/>
              </w:rPr>
              <w:t>5 балів</w:t>
            </w:r>
          </w:p>
        </w:tc>
        <w:tc>
          <w:tcPr>
            <w:tcW w:w="2271" w:type="dxa"/>
            <w:vAlign w:val="center"/>
          </w:tcPr>
          <w:p w:rsidR="00F85CC9" w:rsidRPr="00F85CC9" w:rsidRDefault="00F85CC9" w:rsidP="00003762">
            <w:pPr>
              <w:pStyle w:val="a6"/>
              <w:rPr>
                <w:rFonts w:ascii="Times New Roman" w:hAnsi="Times New Roman" w:cs="Times New Roman"/>
                <w:b/>
                <w:bCs/>
                <w:iCs/>
                <w:color w:val="auto"/>
                <w:sz w:val="28"/>
                <w:szCs w:val="28"/>
              </w:rPr>
            </w:pPr>
            <w:r w:rsidRPr="00F85CC9">
              <w:rPr>
                <w:rFonts w:ascii="Times New Roman" w:hAnsi="Times New Roman" w:cs="Times New Roman"/>
                <w:b/>
                <w:bCs/>
                <w:iCs/>
                <w:color w:val="auto"/>
                <w:sz w:val="28"/>
                <w:szCs w:val="28"/>
              </w:rPr>
              <w:t>15 (СЗ і ПЗ)*2б = 30 балів</w:t>
            </w:r>
          </w:p>
        </w:tc>
      </w:tr>
      <w:tr w:rsidR="00F85CC9" w:rsidRPr="00F85CC9" w:rsidTr="00F85CC9">
        <w:tc>
          <w:tcPr>
            <w:tcW w:w="6236" w:type="dxa"/>
            <w:vAlign w:val="center"/>
          </w:tcPr>
          <w:p w:rsidR="00F85CC9" w:rsidRPr="00F85CC9" w:rsidRDefault="00F85CC9" w:rsidP="00F85CC9">
            <w:pPr>
              <w:pStyle w:val="a7"/>
              <w:numPr>
                <w:ilvl w:val="0"/>
                <w:numId w:val="62"/>
              </w:numPr>
              <w:jc w:val="both"/>
              <w:rPr>
                <w:rFonts w:cs="Times New Roman"/>
                <w:b w:val="0"/>
                <w:bCs w:val="0"/>
                <w:i w:val="0"/>
                <w:iCs w:val="0"/>
                <w:color w:val="auto"/>
                <w:sz w:val="28"/>
                <w:szCs w:val="28"/>
              </w:rPr>
            </w:pPr>
            <w:r w:rsidRPr="00F85CC9">
              <w:rPr>
                <w:rFonts w:cs="Times New Roman"/>
                <w:b w:val="0"/>
                <w:i w:val="0"/>
                <w:color w:val="auto"/>
                <w:sz w:val="28"/>
                <w:szCs w:val="28"/>
              </w:rPr>
              <w:t>розгорнутий, вичерпаний виклад змісту питання з презентацією</w:t>
            </w:r>
            <w:r w:rsidRPr="00F85CC9">
              <w:rPr>
                <w:rFonts w:cs="Times New Roman"/>
                <w:b w:val="0"/>
                <w:i w:val="0"/>
                <w:color w:val="auto"/>
                <w:sz w:val="28"/>
                <w:szCs w:val="28"/>
                <w:lang w:val="ru-RU"/>
              </w:rPr>
              <w:t xml:space="preserve"> і </w:t>
            </w:r>
            <w:r w:rsidRPr="00F85CC9">
              <w:rPr>
                <w:rFonts w:cs="Times New Roman"/>
                <w:b w:val="0"/>
                <w:i w:val="0"/>
                <w:sz w:val="28"/>
                <w:szCs w:val="28"/>
              </w:rPr>
              <w:t>виконання усіх завдань з правильним відображенням завдань;</w:t>
            </w:r>
          </w:p>
          <w:p w:rsidR="00F85CC9" w:rsidRPr="00F85CC9" w:rsidRDefault="00F85CC9" w:rsidP="00F85CC9">
            <w:pPr>
              <w:pStyle w:val="a7"/>
              <w:numPr>
                <w:ilvl w:val="0"/>
                <w:numId w:val="62"/>
              </w:numPr>
              <w:jc w:val="both"/>
              <w:rPr>
                <w:rFonts w:cs="Times New Roman"/>
                <w:b w:val="0"/>
                <w:bCs w:val="0"/>
                <w:i w:val="0"/>
                <w:iCs w:val="0"/>
                <w:color w:val="auto"/>
                <w:sz w:val="28"/>
                <w:szCs w:val="28"/>
              </w:rPr>
            </w:pPr>
            <w:r w:rsidRPr="00F85CC9">
              <w:rPr>
                <w:rFonts w:cs="Times New Roman"/>
                <w:b w:val="0"/>
                <w:i w:val="0"/>
                <w:color w:val="auto"/>
                <w:sz w:val="28"/>
                <w:szCs w:val="28"/>
              </w:rPr>
              <w:t>правильне розкриття змісту категорій та законів, механізму їх взаємозв’язку та взаємодії;</w:t>
            </w:r>
          </w:p>
          <w:p w:rsidR="00F85CC9" w:rsidRPr="00F85CC9" w:rsidRDefault="00F85CC9" w:rsidP="00F85CC9">
            <w:pPr>
              <w:pStyle w:val="a7"/>
              <w:numPr>
                <w:ilvl w:val="0"/>
                <w:numId w:val="62"/>
              </w:numPr>
              <w:jc w:val="both"/>
              <w:rPr>
                <w:rFonts w:cs="Times New Roman"/>
                <w:b w:val="0"/>
                <w:bCs w:val="0"/>
                <w:i w:val="0"/>
                <w:iCs w:val="0"/>
                <w:color w:val="auto"/>
                <w:sz w:val="28"/>
                <w:szCs w:val="28"/>
              </w:rPr>
            </w:pPr>
            <w:r w:rsidRPr="00F85CC9">
              <w:rPr>
                <w:rFonts w:cs="Times New Roman"/>
                <w:b w:val="0"/>
                <w:i w:val="0"/>
                <w:color w:val="auto"/>
                <w:sz w:val="28"/>
                <w:szCs w:val="28"/>
              </w:rPr>
              <w:t>висловлення власного ставлення до альтернативних поглядів на дане питання;</w:t>
            </w:r>
          </w:p>
        </w:tc>
        <w:tc>
          <w:tcPr>
            <w:tcW w:w="3403" w:type="dxa"/>
            <w:gridSpan w:val="2"/>
            <w:vAlign w:val="center"/>
          </w:tcPr>
          <w:p w:rsidR="00F85CC9" w:rsidRPr="00F85CC9" w:rsidRDefault="00F85CC9" w:rsidP="00003762">
            <w:pPr>
              <w:pStyle w:val="a6"/>
              <w:jc w:val="center"/>
              <w:rPr>
                <w:rFonts w:ascii="Times New Roman" w:hAnsi="Times New Roman" w:cs="Times New Roman"/>
                <w:b/>
                <w:bCs/>
                <w:color w:val="auto"/>
                <w:sz w:val="28"/>
                <w:szCs w:val="28"/>
              </w:rPr>
            </w:pPr>
            <w:r w:rsidRPr="00F85CC9">
              <w:rPr>
                <w:rFonts w:ascii="Times New Roman" w:hAnsi="Times New Roman" w:cs="Times New Roman"/>
                <w:b/>
                <w:bCs/>
                <w:color w:val="auto"/>
                <w:sz w:val="28"/>
                <w:szCs w:val="28"/>
              </w:rPr>
              <w:t>5</w:t>
            </w:r>
          </w:p>
        </w:tc>
      </w:tr>
      <w:tr w:rsidR="00F85CC9" w:rsidRPr="00F85CC9" w:rsidTr="00F85CC9">
        <w:tc>
          <w:tcPr>
            <w:tcW w:w="6236" w:type="dxa"/>
            <w:vAlign w:val="center"/>
          </w:tcPr>
          <w:p w:rsidR="00F85CC9" w:rsidRPr="00F85CC9" w:rsidRDefault="00F85CC9" w:rsidP="00F85CC9">
            <w:pPr>
              <w:pStyle w:val="a7"/>
              <w:numPr>
                <w:ilvl w:val="0"/>
                <w:numId w:val="62"/>
              </w:numPr>
              <w:tabs>
                <w:tab w:val="left" w:pos="397"/>
              </w:tabs>
              <w:jc w:val="both"/>
              <w:rPr>
                <w:rFonts w:cs="Times New Roman"/>
                <w:b w:val="0"/>
                <w:bCs w:val="0"/>
                <w:i w:val="0"/>
                <w:iCs w:val="0"/>
                <w:color w:val="auto"/>
                <w:sz w:val="28"/>
                <w:szCs w:val="28"/>
              </w:rPr>
            </w:pPr>
            <w:r w:rsidRPr="00F85CC9">
              <w:rPr>
                <w:rFonts w:cs="Times New Roman"/>
                <w:b w:val="0"/>
                <w:i w:val="0"/>
                <w:sz w:val="28"/>
                <w:szCs w:val="28"/>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 виявлення помилок під час виконання практичних завдань;</w:t>
            </w:r>
          </w:p>
        </w:tc>
        <w:tc>
          <w:tcPr>
            <w:tcW w:w="3403" w:type="dxa"/>
            <w:gridSpan w:val="2"/>
            <w:vAlign w:val="center"/>
          </w:tcPr>
          <w:p w:rsidR="00F85CC9" w:rsidRPr="00F85CC9" w:rsidRDefault="00F85CC9" w:rsidP="00003762">
            <w:pPr>
              <w:pStyle w:val="a6"/>
              <w:jc w:val="center"/>
              <w:rPr>
                <w:rFonts w:ascii="Times New Roman" w:hAnsi="Times New Roman" w:cs="Times New Roman"/>
                <w:b/>
                <w:bCs/>
                <w:color w:val="auto"/>
                <w:sz w:val="28"/>
                <w:szCs w:val="28"/>
              </w:rPr>
            </w:pPr>
            <w:r w:rsidRPr="00F85CC9">
              <w:rPr>
                <w:rFonts w:ascii="Times New Roman" w:hAnsi="Times New Roman" w:cs="Times New Roman"/>
                <w:b/>
                <w:bCs/>
                <w:color w:val="auto"/>
                <w:sz w:val="28"/>
                <w:szCs w:val="28"/>
              </w:rPr>
              <w:t>4</w:t>
            </w:r>
          </w:p>
          <w:p w:rsidR="00F85CC9" w:rsidRPr="00F85CC9" w:rsidRDefault="00F85CC9" w:rsidP="00003762">
            <w:pPr>
              <w:pStyle w:val="a6"/>
              <w:jc w:val="center"/>
              <w:rPr>
                <w:rFonts w:ascii="Times New Roman" w:hAnsi="Times New Roman" w:cs="Times New Roman"/>
                <w:b/>
                <w:bCs/>
                <w:color w:val="auto"/>
                <w:sz w:val="28"/>
                <w:szCs w:val="28"/>
              </w:rPr>
            </w:pPr>
          </w:p>
        </w:tc>
      </w:tr>
      <w:tr w:rsidR="00F85CC9" w:rsidRPr="00F85CC9" w:rsidTr="00F85CC9">
        <w:tc>
          <w:tcPr>
            <w:tcW w:w="6236" w:type="dxa"/>
            <w:vAlign w:val="center"/>
          </w:tcPr>
          <w:p w:rsidR="00F85CC9" w:rsidRPr="00F85CC9" w:rsidRDefault="00F85CC9" w:rsidP="00F85CC9">
            <w:pPr>
              <w:pStyle w:val="a7"/>
              <w:numPr>
                <w:ilvl w:val="0"/>
                <w:numId w:val="62"/>
              </w:numPr>
              <w:tabs>
                <w:tab w:val="left" w:pos="427"/>
              </w:tabs>
              <w:jc w:val="both"/>
              <w:rPr>
                <w:rFonts w:cs="Times New Roman"/>
                <w:b w:val="0"/>
                <w:bCs w:val="0"/>
                <w:i w:val="0"/>
                <w:iCs w:val="0"/>
                <w:color w:val="auto"/>
                <w:sz w:val="28"/>
                <w:szCs w:val="28"/>
              </w:rPr>
            </w:pPr>
            <w:r w:rsidRPr="00F85CC9">
              <w:rPr>
                <w:rFonts w:cs="Times New Roman"/>
                <w:b w:val="0"/>
                <w:i w:val="0"/>
                <w:sz w:val="28"/>
                <w:szCs w:val="28"/>
              </w:rPr>
              <w:t>перечитка інформації, відповідь на питання дано не в повному обсязі, виявлено неточності при визначенні термінів;</w:t>
            </w:r>
          </w:p>
          <w:p w:rsidR="00F85CC9" w:rsidRPr="00F85CC9" w:rsidRDefault="00F85CC9" w:rsidP="00F85CC9">
            <w:pPr>
              <w:pStyle w:val="a7"/>
              <w:numPr>
                <w:ilvl w:val="0"/>
                <w:numId w:val="62"/>
              </w:numPr>
              <w:tabs>
                <w:tab w:val="left" w:pos="427"/>
              </w:tabs>
              <w:jc w:val="both"/>
              <w:rPr>
                <w:rFonts w:cs="Times New Roman"/>
                <w:b w:val="0"/>
                <w:bCs w:val="0"/>
                <w:i w:val="0"/>
                <w:iCs w:val="0"/>
                <w:color w:val="auto"/>
                <w:sz w:val="28"/>
                <w:szCs w:val="28"/>
              </w:rPr>
            </w:pPr>
            <w:r w:rsidRPr="00F85CC9">
              <w:rPr>
                <w:rFonts w:cs="Times New Roman"/>
                <w:b w:val="0"/>
                <w:i w:val="0"/>
                <w:sz w:val="28"/>
                <w:szCs w:val="28"/>
              </w:rPr>
              <w:t>практична робота виконана у неповному обсязі, або (та) з порушенням терміну її виконання.</w:t>
            </w:r>
          </w:p>
        </w:tc>
        <w:tc>
          <w:tcPr>
            <w:tcW w:w="3403" w:type="dxa"/>
            <w:gridSpan w:val="2"/>
            <w:vAlign w:val="center"/>
          </w:tcPr>
          <w:p w:rsidR="00F85CC9" w:rsidRPr="00F85CC9" w:rsidRDefault="00F85CC9" w:rsidP="00003762">
            <w:pPr>
              <w:pStyle w:val="a6"/>
              <w:jc w:val="center"/>
              <w:rPr>
                <w:rFonts w:ascii="Times New Roman" w:hAnsi="Times New Roman" w:cs="Times New Roman"/>
                <w:b/>
                <w:bCs/>
                <w:color w:val="auto"/>
                <w:sz w:val="28"/>
                <w:szCs w:val="28"/>
              </w:rPr>
            </w:pPr>
            <w:r w:rsidRPr="00F85CC9">
              <w:rPr>
                <w:rFonts w:ascii="Times New Roman" w:hAnsi="Times New Roman" w:cs="Times New Roman"/>
                <w:b/>
                <w:bCs/>
                <w:color w:val="auto"/>
                <w:sz w:val="28"/>
                <w:szCs w:val="28"/>
              </w:rPr>
              <w:t>3</w:t>
            </w:r>
          </w:p>
        </w:tc>
      </w:tr>
      <w:tr w:rsidR="00F85CC9" w:rsidRPr="00F85CC9" w:rsidTr="00F85CC9">
        <w:trPr>
          <w:trHeight w:val="485"/>
        </w:trPr>
        <w:tc>
          <w:tcPr>
            <w:tcW w:w="6236" w:type="dxa"/>
            <w:vAlign w:val="center"/>
          </w:tcPr>
          <w:p w:rsidR="00F85CC9" w:rsidRPr="00F85CC9" w:rsidRDefault="00F85CC9" w:rsidP="00F85CC9">
            <w:pPr>
              <w:pStyle w:val="a7"/>
              <w:numPr>
                <w:ilvl w:val="0"/>
                <w:numId w:val="62"/>
              </w:numPr>
              <w:tabs>
                <w:tab w:val="left" w:pos="511"/>
              </w:tabs>
              <w:jc w:val="both"/>
              <w:rPr>
                <w:rFonts w:cs="Times New Roman"/>
                <w:b w:val="0"/>
                <w:bCs w:val="0"/>
                <w:i w:val="0"/>
                <w:iCs w:val="0"/>
                <w:color w:val="auto"/>
                <w:sz w:val="28"/>
                <w:szCs w:val="28"/>
              </w:rPr>
            </w:pPr>
            <w:r w:rsidRPr="00F85CC9">
              <w:rPr>
                <w:rFonts w:cs="Times New Roman"/>
                <w:b w:val="0"/>
                <w:i w:val="0"/>
                <w:color w:val="auto"/>
                <w:sz w:val="28"/>
                <w:szCs w:val="28"/>
              </w:rPr>
              <w:t>студент відсутній на занятті.</w:t>
            </w:r>
          </w:p>
        </w:tc>
        <w:tc>
          <w:tcPr>
            <w:tcW w:w="3403" w:type="dxa"/>
            <w:gridSpan w:val="2"/>
            <w:vAlign w:val="center"/>
          </w:tcPr>
          <w:p w:rsidR="00F85CC9" w:rsidRPr="00F85CC9" w:rsidRDefault="00F85CC9" w:rsidP="00003762">
            <w:pPr>
              <w:pStyle w:val="a6"/>
              <w:jc w:val="center"/>
              <w:rPr>
                <w:rFonts w:ascii="Times New Roman" w:hAnsi="Times New Roman" w:cs="Times New Roman"/>
                <w:b/>
                <w:bCs/>
                <w:color w:val="auto"/>
                <w:sz w:val="28"/>
                <w:szCs w:val="28"/>
              </w:rPr>
            </w:pPr>
            <w:r w:rsidRPr="00F85CC9">
              <w:rPr>
                <w:rFonts w:ascii="Times New Roman" w:hAnsi="Times New Roman" w:cs="Times New Roman"/>
                <w:b/>
                <w:bCs/>
                <w:color w:val="auto"/>
                <w:sz w:val="28"/>
                <w:szCs w:val="28"/>
              </w:rPr>
              <w:t>0</w:t>
            </w:r>
          </w:p>
        </w:tc>
      </w:tr>
    </w:tbl>
    <w:p w:rsidR="00163FE3" w:rsidRPr="00F85CC9" w:rsidRDefault="00163FE3" w:rsidP="00163FE3">
      <w:pPr>
        <w:spacing w:after="0" w:line="240" w:lineRule="auto"/>
        <w:rPr>
          <w:rFonts w:ascii="Times New Roman" w:hAnsi="Times New Roman" w:cs="Times New Roman"/>
          <w:b/>
          <w:sz w:val="28"/>
          <w:szCs w:val="28"/>
        </w:rPr>
      </w:pPr>
    </w:p>
    <w:sectPr w:rsidR="00163FE3" w:rsidRPr="00F85CC9" w:rsidSect="00F50271">
      <w:footerReference w:type="default" r:id="rId2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594" w:rsidRDefault="00C04594" w:rsidP="00F50271">
      <w:pPr>
        <w:spacing w:after="0" w:line="240" w:lineRule="auto"/>
      </w:pPr>
      <w:r>
        <w:separator/>
      </w:r>
    </w:p>
  </w:endnote>
  <w:endnote w:type="continuationSeparator" w:id="0">
    <w:p w:rsidR="00C04594" w:rsidRDefault="00C04594" w:rsidP="00F50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UkrainianSchoolBook">
    <w:altName w:val="Courier New"/>
    <w:panose1 w:val="00000000000000000000"/>
    <w:charset w:val="CC"/>
    <w:family w:val="roman"/>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Bold">
    <w:altName w:val="MS Mincho"/>
    <w:panose1 w:val="00000000000000000000"/>
    <w:charset w:val="80"/>
    <w:family w:val="auto"/>
    <w:notTrueType/>
    <w:pitch w:val="default"/>
    <w:sig w:usb0="00000203" w:usb1="08070000" w:usb2="00000010" w:usb3="00000000" w:csb0="00020005"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100876"/>
      <w:docPartObj>
        <w:docPartGallery w:val="Page Numbers (Bottom of Page)"/>
        <w:docPartUnique/>
      </w:docPartObj>
    </w:sdtPr>
    <w:sdtEndPr/>
    <w:sdtContent>
      <w:p w:rsidR="00CB7F6F" w:rsidRDefault="00CB7F6F">
        <w:pPr>
          <w:pStyle w:val="aa"/>
          <w:jc w:val="center"/>
        </w:pPr>
        <w:r>
          <w:fldChar w:fldCharType="begin"/>
        </w:r>
        <w:r>
          <w:instrText>PAGE   \* MERGEFORMAT</w:instrText>
        </w:r>
        <w:r>
          <w:fldChar w:fldCharType="separate"/>
        </w:r>
        <w:r w:rsidR="00B65B1D" w:rsidRPr="00B65B1D">
          <w:rPr>
            <w:noProof/>
            <w:lang w:val="ru-RU"/>
          </w:rPr>
          <w:t>2</w:t>
        </w:r>
        <w:r>
          <w:fldChar w:fldCharType="end"/>
        </w:r>
      </w:p>
    </w:sdtContent>
  </w:sdt>
  <w:p w:rsidR="00CB7F6F" w:rsidRDefault="00CB7F6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594" w:rsidRDefault="00C04594" w:rsidP="00F50271">
      <w:pPr>
        <w:spacing w:after="0" w:line="240" w:lineRule="auto"/>
      </w:pPr>
      <w:r>
        <w:separator/>
      </w:r>
    </w:p>
  </w:footnote>
  <w:footnote w:type="continuationSeparator" w:id="0">
    <w:p w:rsidR="00C04594" w:rsidRDefault="00C04594" w:rsidP="00F502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1"/>
      <w:numFmt w:val="bullet"/>
      <w:lvlText w:val=""/>
      <w:lvlJc w:val="left"/>
      <w:pPr>
        <w:tabs>
          <w:tab w:val="num" w:pos="567"/>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1" w15:restartNumberingAfterBreak="0">
    <w:nsid w:val="00000005"/>
    <w:multiLevelType w:val="multilevel"/>
    <w:tmpl w:val="00000005"/>
    <w:lvl w:ilvl="0">
      <w:start w:val="1"/>
      <w:numFmt w:val="bullet"/>
      <w:lvlText w:val=""/>
      <w:lvlJc w:val="left"/>
      <w:pPr>
        <w:tabs>
          <w:tab w:val="num" w:pos="567"/>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2" w15:restartNumberingAfterBreak="0">
    <w:nsid w:val="00000006"/>
    <w:multiLevelType w:val="multilevel"/>
    <w:tmpl w:val="00000006"/>
    <w:lvl w:ilvl="0">
      <w:start w:val="1"/>
      <w:numFmt w:val="bullet"/>
      <w:lvlText w:val=""/>
      <w:lvlJc w:val="left"/>
      <w:pPr>
        <w:tabs>
          <w:tab w:val="num" w:pos="567"/>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3" w15:restartNumberingAfterBreak="0">
    <w:nsid w:val="00000008"/>
    <w:multiLevelType w:val="multilevel"/>
    <w:tmpl w:val="00000008"/>
    <w:lvl w:ilvl="0">
      <w:start w:val="1"/>
      <w:numFmt w:val="bullet"/>
      <w:lvlText w:val=""/>
      <w:lvlJc w:val="left"/>
      <w:pPr>
        <w:tabs>
          <w:tab w:val="num" w:pos="567"/>
        </w:tabs>
      </w:pPr>
      <w:rPr>
        <w:rFonts w:ascii="Symbol" w:hAnsi="Symbol" w:cs="StarSymbol"/>
        <w:sz w:val="18"/>
        <w:szCs w:val="18"/>
      </w:rPr>
    </w:lvl>
    <w:lvl w:ilvl="1">
      <w:start w:val="1"/>
      <w:numFmt w:val="bullet"/>
      <w:lvlText w:val=""/>
      <w:lvlJc w:val="left"/>
      <w:pPr>
        <w:tabs>
          <w:tab w:val="num" w:pos="1080"/>
        </w:tabs>
      </w:pPr>
      <w:rPr>
        <w:rFonts w:ascii="Symbol" w:hAnsi="Symbol" w:cs="StarSymbol"/>
        <w:sz w:val="18"/>
        <w:szCs w:val="18"/>
      </w:rPr>
    </w:lvl>
    <w:lvl w:ilvl="2">
      <w:start w:val="1"/>
      <w:numFmt w:val="bullet"/>
      <w:lvlText w:val=""/>
      <w:lvlJc w:val="left"/>
      <w:pPr>
        <w:tabs>
          <w:tab w:val="num" w:pos="1440"/>
        </w:tabs>
      </w:pPr>
      <w:rPr>
        <w:rFonts w:ascii="Symbol" w:hAnsi="Symbol" w:cs="StarSymbol"/>
        <w:sz w:val="18"/>
        <w:szCs w:val="18"/>
      </w:rPr>
    </w:lvl>
    <w:lvl w:ilvl="3">
      <w:start w:val="1"/>
      <w:numFmt w:val="bullet"/>
      <w:lvlText w:val=""/>
      <w:lvlJc w:val="left"/>
      <w:pPr>
        <w:tabs>
          <w:tab w:val="num" w:pos="1800"/>
        </w:tabs>
      </w:pPr>
      <w:rPr>
        <w:rFonts w:ascii="Symbol" w:hAnsi="Symbol" w:cs="StarSymbol"/>
        <w:sz w:val="18"/>
        <w:szCs w:val="18"/>
      </w:rPr>
    </w:lvl>
    <w:lvl w:ilvl="4">
      <w:start w:val="1"/>
      <w:numFmt w:val="bullet"/>
      <w:lvlText w:val=""/>
      <w:lvlJc w:val="left"/>
      <w:pPr>
        <w:tabs>
          <w:tab w:val="num" w:pos="2160"/>
        </w:tabs>
      </w:pPr>
      <w:rPr>
        <w:rFonts w:ascii="Symbol" w:hAnsi="Symbol" w:cs="StarSymbol"/>
        <w:sz w:val="18"/>
        <w:szCs w:val="18"/>
      </w:rPr>
    </w:lvl>
    <w:lvl w:ilvl="5">
      <w:start w:val="1"/>
      <w:numFmt w:val="bullet"/>
      <w:lvlText w:val=""/>
      <w:lvlJc w:val="left"/>
      <w:pPr>
        <w:tabs>
          <w:tab w:val="num" w:pos="2520"/>
        </w:tabs>
      </w:pPr>
      <w:rPr>
        <w:rFonts w:ascii="Symbol" w:hAnsi="Symbol" w:cs="StarSymbol"/>
        <w:sz w:val="18"/>
        <w:szCs w:val="18"/>
      </w:rPr>
    </w:lvl>
    <w:lvl w:ilvl="6">
      <w:start w:val="1"/>
      <w:numFmt w:val="bullet"/>
      <w:lvlText w:val=""/>
      <w:lvlJc w:val="left"/>
      <w:pPr>
        <w:tabs>
          <w:tab w:val="num" w:pos="2880"/>
        </w:tabs>
      </w:pPr>
      <w:rPr>
        <w:rFonts w:ascii="Symbol" w:hAnsi="Symbol" w:cs="StarSymbol"/>
        <w:sz w:val="18"/>
        <w:szCs w:val="18"/>
      </w:rPr>
    </w:lvl>
    <w:lvl w:ilvl="7">
      <w:start w:val="1"/>
      <w:numFmt w:val="bullet"/>
      <w:lvlText w:val=""/>
      <w:lvlJc w:val="left"/>
      <w:pPr>
        <w:tabs>
          <w:tab w:val="num" w:pos="3240"/>
        </w:tabs>
      </w:pPr>
      <w:rPr>
        <w:rFonts w:ascii="Symbol" w:hAnsi="Symbol" w:cs="StarSymbol"/>
        <w:sz w:val="18"/>
        <w:szCs w:val="18"/>
      </w:rPr>
    </w:lvl>
    <w:lvl w:ilvl="8">
      <w:start w:val="1"/>
      <w:numFmt w:val="bullet"/>
      <w:lvlText w:val=""/>
      <w:lvlJc w:val="left"/>
      <w:pPr>
        <w:tabs>
          <w:tab w:val="num" w:pos="3600"/>
        </w:tabs>
      </w:pPr>
      <w:rPr>
        <w:rFonts w:ascii="Symbol" w:hAnsi="Symbol" w:cs="StarSymbol"/>
        <w:sz w:val="18"/>
        <w:szCs w:val="18"/>
      </w:rPr>
    </w:lvl>
  </w:abstractNum>
  <w:abstractNum w:abstractNumId="4" w15:restartNumberingAfterBreak="0">
    <w:nsid w:val="036A329C"/>
    <w:multiLevelType w:val="hybridMultilevel"/>
    <w:tmpl w:val="A8CC0E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4543AAA"/>
    <w:multiLevelType w:val="hybridMultilevel"/>
    <w:tmpl w:val="8B76A6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CEC5AAC"/>
    <w:multiLevelType w:val="hybridMultilevel"/>
    <w:tmpl w:val="81342B8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D9135E7"/>
    <w:multiLevelType w:val="hybridMultilevel"/>
    <w:tmpl w:val="1D34BDF6"/>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AD3866"/>
    <w:multiLevelType w:val="hybridMultilevel"/>
    <w:tmpl w:val="AF82845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C80546"/>
    <w:multiLevelType w:val="hybridMultilevel"/>
    <w:tmpl w:val="FDBA51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3DE6908"/>
    <w:multiLevelType w:val="multilevel"/>
    <w:tmpl w:val="7812E8F2"/>
    <w:lvl w:ilvl="0">
      <w:start w:val="1"/>
      <w:numFmt w:val="decimal"/>
      <w:lvlText w:val="%1."/>
      <w:lvlJc w:val="left"/>
      <w:pPr>
        <w:tabs>
          <w:tab w:val="num" w:pos="780"/>
        </w:tabs>
        <w:ind w:left="780" w:hanging="420"/>
      </w:pPr>
      <w:rPr>
        <w:rFonts w:hint="default"/>
      </w:rPr>
    </w:lvl>
    <w:lvl w:ilvl="1">
      <w:start w:val="1"/>
      <w:numFmt w:val="decimal"/>
      <w:isLgl/>
      <w:lvlText w:val="%1.%2."/>
      <w:lvlJc w:val="left"/>
      <w:pPr>
        <w:ind w:left="81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9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400" w:hanging="1800"/>
      </w:pPr>
      <w:rPr>
        <w:rFonts w:hint="default"/>
      </w:rPr>
    </w:lvl>
  </w:abstractNum>
  <w:abstractNum w:abstractNumId="11" w15:restartNumberingAfterBreak="0">
    <w:nsid w:val="14972225"/>
    <w:multiLevelType w:val="hybridMultilevel"/>
    <w:tmpl w:val="4080E4A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E6010A"/>
    <w:multiLevelType w:val="hybridMultilevel"/>
    <w:tmpl w:val="8B2A4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8662623"/>
    <w:multiLevelType w:val="hybridMultilevel"/>
    <w:tmpl w:val="31585D84"/>
    <w:lvl w:ilvl="0" w:tplc="45C29E8E">
      <w:start w:val="7"/>
      <w:numFmt w:val="bullet"/>
      <w:lvlText w:val="-"/>
      <w:lvlJc w:val="left"/>
      <w:pPr>
        <w:ind w:left="661" w:hanging="360"/>
      </w:pPr>
      <w:rPr>
        <w:rFonts w:ascii="Times New Roman" w:eastAsia="Times New Roman" w:hAnsi="Times New Roman" w:cs="Times New Roman" w:hint="default"/>
      </w:rPr>
    </w:lvl>
    <w:lvl w:ilvl="1" w:tplc="04220003" w:tentative="1">
      <w:start w:val="1"/>
      <w:numFmt w:val="bullet"/>
      <w:lvlText w:val="o"/>
      <w:lvlJc w:val="left"/>
      <w:pPr>
        <w:ind w:left="1381" w:hanging="360"/>
      </w:pPr>
      <w:rPr>
        <w:rFonts w:ascii="Courier New" w:hAnsi="Courier New" w:cs="Courier New" w:hint="default"/>
      </w:rPr>
    </w:lvl>
    <w:lvl w:ilvl="2" w:tplc="04220005" w:tentative="1">
      <w:start w:val="1"/>
      <w:numFmt w:val="bullet"/>
      <w:lvlText w:val=""/>
      <w:lvlJc w:val="left"/>
      <w:pPr>
        <w:ind w:left="2101" w:hanging="360"/>
      </w:pPr>
      <w:rPr>
        <w:rFonts w:ascii="Wingdings" w:hAnsi="Wingdings" w:hint="default"/>
      </w:rPr>
    </w:lvl>
    <w:lvl w:ilvl="3" w:tplc="04220001" w:tentative="1">
      <w:start w:val="1"/>
      <w:numFmt w:val="bullet"/>
      <w:lvlText w:val=""/>
      <w:lvlJc w:val="left"/>
      <w:pPr>
        <w:ind w:left="2821" w:hanging="360"/>
      </w:pPr>
      <w:rPr>
        <w:rFonts w:ascii="Symbol" w:hAnsi="Symbol" w:hint="default"/>
      </w:rPr>
    </w:lvl>
    <w:lvl w:ilvl="4" w:tplc="04220003" w:tentative="1">
      <w:start w:val="1"/>
      <w:numFmt w:val="bullet"/>
      <w:lvlText w:val="o"/>
      <w:lvlJc w:val="left"/>
      <w:pPr>
        <w:ind w:left="3541" w:hanging="360"/>
      </w:pPr>
      <w:rPr>
        <w:rFonts w:ascii="Courier New" w:hAnsi="Courier New" w:cs="Courier New" w:hint="default"/>
      </w:rPr>
    </w:lvl>
    <w:lvl w:ilvl="5" w:tplc="04220005" w:tentative="1">
      <w:start w:val="1"/>
      <w:numFmt w:val="bullet"/>
      <w:lvlText w:val=""/>
      <w:lvlJc w:val="left"/>
      <w:pPr>
        <w:ind w:left="4261" w:hanging="360"/>
      </w:pPr>
      <w:rPr>
        <w:rFonts w:ascii="Wingdings" w:hAnsi="Wingdings" w:hint="default"/>
      </w:rPr>
    </w:lvl>
    <w:lvl w:ilvl="6" w:tplc="04220001" w:tentative="1">
      <w:start w:val="1"/>
      <w:numFmt w:val="bullet"/>
      <w:lvlText w:val=""/>
      <w:lvlJc w:val="left"/>
      <w:pPr>
        <w:ind w:left="4981" w:hanging="360"/>
      </w:pPr>
      <w:rPr>
        <w:rFonts w:ascii="Symbol" w:hAnsi="Symbol" w:hint="default"/>
      </w:rPr>
    </w:lvl>
    <w:lvl w:ilvl="7" w:tplc="04220003" w:tentative="1">
      <w:start w:val="1"/>
      <w:numFmt w:val="bullet"/>
      <w:lvlText w:val="o"/>
      <w:lvlJc w:val="left"/>
      <w:pPr>
        <w:ind w:left="5701" w:hanging="360"/>
      </w:pPr>
      <w:rPr>
        <w:rFonts w:ascii="Courier New" w:hAnsi="Courier New" w:cs="Courier New" w:hint="default"/>
      </w:rPr>
    </w:lvl>
    <w:lvl w:ilvl="8" w:tplc="04220005" w:tentative="1">
      <w:start w:val="1"/>
      <w:numFmt w:val="bullet"/>
      <w:lvlText w:val=""/>
      <w:lvlJc w:val="left"/>
      <w:pPr>
        <w:ind w:left="6421" w:hanging="360"/>
      </w:pPr>
      <w:rPr>
        <w:rFonts w:ascii="Wingdings" w:hAnsi="Wingdings" w:hint="default"/>
      </w:rPr>
    </w:lvl>
  </w:abstractNum>
  <w:abstractNum w:abstractNumId="14" w15:restartNumberingAfterBreak="0">
    <w:nsid w:val="195F101D"/>
    <w:multiLevelType w:val="hybridMultilevel"/>
    <w:tmpl w:val="B3A670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AC77360"/>
    <w:multiLevelType w:val="hybridMultilevel"/>
    <w:tmpl w:val="E7BEF0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1B037040"/>
    <w:multiLevelType w:val="hybridMultilevel"/>
    <w:tmpl w:val="5206287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B3D2971"/>
    <w:multiLevelType w:val="hybridMultilevel"/>
    <w:tmpl w:val="DBA4D38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D26CDC"/>
    <w:multiLevelType w:val="hybridMultilevel"/>
    <w:tmpl w:val="10169098"/>
    <w:lvl w:ilvl="0" w:tplc="0419000B">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21031D24"/>
    <w:multiLevelType w:val="hybridMultilevel"/>
    <w:tmpl w:val="1C36B1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239E23F0"/>
    <w:multiLevelType w:val="hybridMultilevel"/>
    <w:tmpl w:val="E01E85B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15:restartNumberingAfterBreak="0">
    <w:nsid w:val="269D0A3B"/>
    <w:multiLevelType w:val="hybridMultilevel"/>
    <w:tmpl w:val="E7BEF0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26F00F70"/>
    <w:multiLevelType w:val="hybridMultilevel"/>
    <w:tmpl w:val="D1BA69E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 w15:restartNumberingAfterBreak="0">
    <w:nsid w:val="292B116D"/>
    <w:multiLevelType w:val="hybridMultilevel"/>
    <w:tmpl w:val="E7BEF0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ED42C86"/>
    <w:multiLevelType w:val="hybridMultilevel"/>
    <w:tmpl w:val="AC1ACE24"/>
    <w:lvl w:ilvl="0" w:tplc="0422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345312F6"/>
    <w:multiLevelType w:val="hybridMultilevel"/>
    <w:tmpl w:val="29D2BB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5B93074"/>
    <w:multiLevelType w:val="hybridMultilevel"/>
    <w:tmpl w:val="4384A4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36E93A68"/>
    <w:multiLevelType w:val="hybridMultilevel"/>
    <w:tmpl w:val="B686E1C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9" w15:restartNumberingAfterBreak="0">
    <w:nsid w:val="37987953"/>
    <w:multiLevelType w:val="hybridMultilevel"/>
    <w:tmpl w:val="CE74B1AA"/>
    <w:lvl w:ilvl="0" w:tplc="4BC2D42A">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3B3E77CC"/>
    <w:multiLevelType w:val="hybridMultilevel"/>
    <w:tmpl w:val="578E777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3D907151"/>
    <w:multiLevelType w:val="hybridMultilevel"/>
    <w:tmpl w:val="02A6D2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408D28EB"/>
    <w:multiLevelType w:val="hybridMultilevel"/>
    <w:tmpl w:val="0896D826"/>
    <w:lvl w:ilvl="0" w:tplc="0422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1978C0"/>
    <w:multiLevelType w:val="hybridMultilevel"/>
    <w:tmpl w:val="6F78AEF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4" w15:restartNumberingAfterBreak="0">
    <w:nsid w:val="469627D0"/>
    <w:multiLevelType w:val="hybridMultilevel"/>
    <w:tmpl w:val="449A4F0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469A335F"/>
    <w:multiLevelType w:val="hybridMultilevel"/>
    <w:tmpl w:val="162E5AA8"/>
    <w:lvl w:ilvl="0" w:tplc="0422000F">
      <w:start w:val="1"/>
      <w:numFmt w:val="decimal"/>
      <w:lvlText w:val="%1."/>
      <w:lvlJc w:val="left"/>
      <w:pPr>
        <w:ind w:left="1353"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48E95A80"/>
    <w:multiLevelType w:val="hybridMultilevel"/>
    <w:tmpl w:val="3EF46FAA"/>
    <w:lvl w:ilvl="0" w:tplc="FFFFFFFF">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4A1A0415"/>
    <w:multiLevelType w:val="hybridMultilevel"/>
    <w:tmpl w:val="8DD8021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4B594A7A"/>
    <w:multiLevelType w:val="hybridMultilevel"/>
    <w:tmpl w:val="DFBEF93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4BBE08F6"/>
    <w:multiLevelType w:val="hybridMultilevel"/>
    <w:tmpl w:val="E7BEF0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4C594388"/>
    <w:multiLevelType w:val="multilevel"/>
    <w:tmpl w:val="A5066010"/>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23F05FB"/>
    <w:multiLevelType w:val="hybridMultilevel"/>
    <w:tmpl w:val="4C6674C6"/>
    <w:lvl w:ilvl="0" w:tplc="0419000B">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544D60F7"/>
    <w:multiLevelType w:val="hybridMultilevel"/>
    <w:tmpl w:val="543E42B0"/>
    <w:lvl w:ilvl="0" w:tplc="0419000B">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5756482D"/>
    <w:multiLevelType w:val="hybridMultilevel"/>
    <w:tmpl w:val="D2D600E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58E803EB"/>
    <w:multiLevelType w:val="hybridMultilevel"/>
    <w:tmpl w:val="09C669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5B5F06F8"/>
    <w:multiLevelType w:val="hybridMultilevel"/>
    <w:tmpl w:val="19728EE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6" w15:restartNumberingAfterBreak="0">
    <w:nsid w:val="5BDD0577"/>
    <w:multiLevelType w:val="hybridMultilevel"/>
    <w:tmpl w:val="9046431A"/>
    <w:lvl w:ilvl="0" w:tplc="0422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5EB52044"/>
    <w:multiLevelType w:val="hybridMultilevel"/>
    <w:tmpl w:val="06ECD7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6381275C"/>
    <w:multiLevelType w:val="hybridMultilevel"/>
    <w:tmpl w:val="7A2424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6484612D"/>
    <w:multiLevelType w:val="hybridMultilevel"/>
    <w:tmpl w:val="40964704"/>
    <w:lvl w:ilvl="0" w:tplc="6992697C">
      <w:start w:val="2"/>
      <w:numFmt w:val="bullet"/>
      <w:lvlText w:val="–"/>
      <w:lvlJc w:val="left"/>
      <w:pPr>
        <w:tabs>
          <w:tab w:val="num" w:pos="1669"/>
        </w:tabs>
        <w:ind w:left="1669" w:hanging="9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51" w15:restartNumberingAfterBreak="0">
    <w:nsid w:val="64C06B99"/>
    <w:multiLevelType w:val="hybridMultilevel"/>
    <w:tmpl w:val="4F60964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660816FA"/>
    <w:multiLevelType w:val="hybridMultilevel"/>
    <w:tmpl w:val="3D8A33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66B6186F"/>
    <w:multiLevelType w:val="hybridMultilevel"/>
    <w:tmpl w:val="F378DBD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4" w15:restartNumberingAfterBreak="0">
    <w:nsid w:val="673659A7"/>
    <w:multiLevelType w:val="hybridMultilevel"/>
    <w:tmpl w:val="437C38A2"/>
    <w:lvl w:ilvl="0" w:tplc="0419000B">
      <w:start w:val="1"/>
      <w:numFmt w:val="bullet"/>
      <w:lvlText w:val=""/>
      <w:lvlJc w:val="left"/>
      <w:pPr>
        <w:tabs>
          <w:tab w:val="num" w:pos="1265"/>
        </w:tabs>
        <w:ind w:left="1265" w:hanging="360"/>
      </w:pPr>
      <w:rPr>
        <w:rFonts w:ascii="Wingdings" w:hAnsi="Wingdings" w:hint="default"/>
      </w:rPr>
    </w:lvl>
    <w:lvl w:ilvl="1" w:tplc="04190003" w:tentative="1">
      <w:start w:val="1"/>
      <w:numFmt w:val="bullet"/>
      <w:lvlText w:val="o"/>
      <w:lvlJc w:val="left"/>
      <w:pPr>
        <w:tabs>
          <w:tab w:val="num" w:pos="1985"/>
        </w:tabs>
        <w:ind w:left="1985" w:hanging="360"/>
      </w:pPr>
      <w:rPr>
        <w:rFonts w:ascii="Courier New" w:hAnsi="Courier New" w:cs="Courier New" w:hint="default"/>
      </w:rPr>
    </w:lvl>
    <w:lvl w:ilvl="2" w:tplc="04190005" w:tentative="1">
      <w:start w:val="1"/>
      <w:numFmt w:val="bullet"/>
      <w:lvlText w:val=""/>
      <w:lvlJc w:val="left"/>
      <w:pPr>
        <w:tabs>
          <w:tab w:val="num" w:pos="2705"/>
        </w:tabs>
        <w:ind w:left="2705" w:hanging="360"/>
      </w:pPr>
      <w:rPr>
        <w:rFonts w:ascii="Wingdings" w:hAnsi="Wingdings" w:hint="default"/>
      </w:rPr>
    </w:lvl>
    <w:lvl w:ilvl="3" w:tplc="04190001" w:tentative="1">
      <w:start w:val="1"/>
      <w:numFmt w:val="bullet"/>
      <w:lvlText w:val=""/>
      <w:lvlJc w:val="left"/>
      <w:pPr>
        <w:tabs>
          <w:tab w:val="num" w:pos="3425"/>
        </w:tabs>
        <w:ind w:left="3425" w:hanging="360"/>
      </w:pPr>
      <w:rPr>
        <w:rFonts w:ascii="Symbol" w:hAnsi="Symbol" w:hint="default"/>
      </w:rPr>
    </w:lvl>
    <w:lvl w:ilvl="4" w:tplc="04190003" w:tentative="1">
      <w:start w:val="1"/>
      <w:numFmt w:val="bullet"/>
      <w:lvlText w:val="o"/>
      <w:lvlJc w:val="left"/>
      <w:pPr>
        <w:tabs>
          <w:tab w:val="num" w:pos="4145"/>
        </w:tabs>
        <w:ind w:left="4145" w:hanging="360"/>
      </w:pPr>
      <w:rPr>
        <w:rFonts w:ascii="Courier New" w:hAnsi="Courier New" w:cs="Courier New" w:hint="default"/>
      </w:rPr>
    </w:lvl>
    <w:lvl w:ilvl="5" w:tplc="04190005" w:tentative="1">
      <w:start w:val="1"/>
      <w:numFmt w:val="bullet"/>
      <w:lvlText w:val=""/>
      <w:lvlJc w:val="left"/>
      <w:pPr>
        <w:tabs>
          <w:tab w:val="num" w:pos="4865"/>
        </w:tabs>
        <w:ind w:left="4865" w:hanging="360"/>
      </w:pPr>
      <w:rPr>
        <w:rFonts w:ascii="Wingdings" w:hAnsi="Wingdings" w:hint="default"/>
      </w:rPr>
    </w:lvl>
    <w:lvl w:ilvl="6" w:tplc="04190001" w:tentative="1">
      <w:start w:val="1"/>
      <w:numFmt w:val="bullet"/>
      <w:lvlText w:val=""/>
      <w:lvlJc w:val="left"/>
      <w:pPr>
        <w:tabs>
          <w:tab w:val="num" w:pos="5585"/>
        </w:tabs>
        <w:ind w:left="5585" w:hanging="360"/>
      </w:pPr>
      <w:rPr>
        <w:rFonts w:ascii="Symbol" w:hAnsi="Symbol" w:hint="default"/>
      </w:rPr>
    </w:lvl>
    <w:lvl w:ilvl="7" w:tplc="04190003" w:tentative="1">
      <w:start w:val="1"/>
      <w:numFmt w:val="bullet"/>
      <w:lvlText w:val="o"/>
      <w:lvlJc w:val="left"/>
      <w:pPr>
        <w:tabs>
          <w:tab w:val="num" w:pos="6305"/>
        </w:tabs>
        <w:ind w:left="6305" w:hanging="360"/>
      </w:pPr>
      <w:rPr>
        <w:rFonts w:ascii="Courier New" w:hAnsi="Courier New" w:cs="Courier New" w:hint="default"/>
      </w:rPr>
    </w:lvl>
    <w:lvl w:ilvl="8" w:tplc="04190005" w:tentative="1">
      <w:start w:val="1"/>
      <w:numFmt w:val="bullet"/>
      <w:lvlText w:val=""/>
      <w:lvlJc w:val="left"/>
      <w:pPr>
        <w:tabs>
          <w:tab w:val="num" w:pos="7025"/>
        </w:tabs>
        <w:ind w:left="7025" w:hanging="360"/>
      </w:pPr>
      <w:rPr>
        <w:rFonts w:ascii="Wingdings" w:hAnsi="Wingdings" w:hint="default"/>
      </w:rPr>
    </w:lvl>
  </w:abstractNum>
  <w:abstractNum w:abstractNumId="55" w15:restartNumberingAfterBreak="0">
    <w:nsid w:val="6880330C"/>
    <w:multiLevelType w:val="hybridMultilevel"/>
    <w:tmpl w:val="41EEC4C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961783E"/>
    <w:multiLevelType w:val="hybridMultilevel"/>
    <w:tmpl w:val="55D657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70DF7414"/>
    <w:multiLevelType w:val="hybridMultilevel"/>
    <w:tmpl w:val="CCD483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8" w15:restartNumberingAfterBreak="0">
    <w:nsid w:val="714C2E2A"/>
    <w:multiLevelType w:val="hybridMultilevel"/>
    <w:tmpl w:val="6F78B582"/>
    <w:lvl w:ilvl="0" w:tplc="0419000B">
      <w:start w:val="1"/>
      <w:numFmt w:val="bullet"/>
      <w:lvlText w:val=""/>
      <w:lvlJc w:val="left"/>
      <w:pPr>
        <w:tabs>
          <w:tab w:val="num" w:pos="720"/>
        </w:tabs>
        <w:ind w:left="720" w:hanging="360"/>
      </w:pPr>
      <w:rPr>
        <w:rFonts w:ascii="Wingdings" w:hAnsi="Wingdings" w:hint="default"/>
      </w:rPr>
    </w:lvl>
    <w:lvl w:ilvl="1" w:tplc="D5A4763E">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1A21CC8"/>
    <w:multiLevelType w:val="hybridMultilevel"/>
    <w:tmpl w:val="9C4CA7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1" w15:restartNumberingAfterBreak="0">
    <w:nsid w:val="79674401"/>
    <w:multiLevelType w:val="hybridMultilevel"/>
    <w:tmpl w:val="4384A4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0"/>
  </w:num>
  <w:num w:numId="2">
    <w:abstractNumId w:val="22"/>
  </w:num>
  <w:num w:numId="3">
    <w:abstractNumId w:val="36"/>
  </w:num>
  <w:num w:numId="4">
    <w:abstractNumId w:val="51"/>
  </w:num>
  <w:num w:numId="5">
    <w:abstractNumId w:val="37"/>
  </w:num>
  <w:num w:numId="6">
    <w:abstractNumId w:val="40"/>
  </w:num>
  <w:num w:numId="7">
    <w:abstractNumId w:val="52"/>
  </w:num>
  <w:num w:numId="8">
    <w:abstractNumId w:val="8"/>
  </w:num>
  <w:num w:numId="9">
    <w:abstractNumId w:val="58"/>
  </w:num>
  <w:num w:numId="10">
    <w:abstractNumId w:val="38"/>
  </w:num>
  <w:num w:numId="11">
    <w:abstractNumId w:val="7"/>
  </w:num>
  <w:num w:numId="12">
    <w:abstractNumId w:val="14"/>
  </w:num>
  <w:num w:numId="13">
    <w:abstractNumId w:val="46"/>
  </w:num>
  <w:num w:numId="14">
    <w:abstractNumId w:val="32"/>
  </w:num>
  <w:num w:numId="15">
    <w:abstractNumId w:val="26"/>
  </w:num>
  <w:num w:numId="16">
    <w:abstractNumId w:val="48"/>
  </w:num>
  <w:num w:numId="17">
    <w:abstractNumId w:val="47"/>
  </w:num>
  <w:num w:numId="18">
    <w:abstractNumId w:val="53"/>
  </w:num>
  <w:num w:numId="19">
    <w:abstractNumId w:val="30"/>
  </w:num>
  <w:num w:numId="20">
    <w:abstractNumId w:val="19"/>
  </w:num>
  <w:num w:numId="21">
    <w:abstractNumId w:val="49"/>
  </w:num>
  <w:num w:numId="22">
    <w:abstractNumId w:val="60"/>
  </w:num>
  <w:num w:numId="23">
    <w:abstractNumId w:val="55"/>
  </w:num>
  <w:num w:numId="24">
    <w:abstractNumId w:val="54"/>
  </w:num>
  <w:num w:numId="25">
    <w:abstractNumId w:val="17"/>
  </w:num>
  <w:num w:numId="26">
    <w:abstractNumId w:val="31"/>
  </w:num>
  <w:num w:numId="27">
    <w:abstractNumId w:val="25"/>
  </w:num>
  <w:num w:numId="28">
    <w:abstractNumId w:val="6"/>
  </w:num>
  <w:num w:numId="29">
    <w:abstractNumId w:val="33"/>
  </w:num>
  <w:num w:numId="30">
    <w:abstractNumId w:val="5"/>
  </w:num>
  <w:num w:numId="31">
    <w:abstractNumId w:val="16"/>
  </w:num>
  <w:num w:numId="32">
    <w:abstractNumId w:val="9"/>
  </w:num>
  <w:num w:numId="33">
    <w:abstractNumId w:val="34"/>
  </w:num>
  <w:num w:numId="34">
    <w:abstractNumId w:val="20"/>
  </w:num>
  <w:num w:numId="35">
    <w:abstractNumId w:val="44"/>
  </w:num>
  <w:num w:numId="36">
    <w:abstractNumId w:val="57"/>
  </w:num>
  <w:num w:numId="37">
    <w:abstractNumId w:val="56"/>
  </w:num>
  <w:num w:numId="38">
    <w:abstractNumId w:val="42"/>
  </w:num>
  <w:num w:numId="39">
    <w:abstractNumId w:val="41"/>
  </w:num>
  <w:num w:numId="40">
    <w:abstractNumId w:val="11"/>
  </w:num>
  <w:num w:numId="41">
    <w:abstractNumId w:val="43"/>
  </w:num>
  <w:num w:numId="42">
    <w:abstractNumId w:val="4"/>
  </w:num>
  <w:num w:numId="43">
    <w:abstractNumId w:val="61"/>
  </w:num>
  <w:num w:numId="44">
    <w:abstractNumId w:val="0"/>
  </w:num>
  <w:num w:numId="45">
    <w:abstractNumId w:val="1"/>
  </w:num>
  <w:num w:numId="46">
    <w:abstractNumId w:val="2"/>
  </w:num>
  <w:num w:numId="47">
    <w:abstractNumId w:val="3"/>
  </w:num>
  <w:num w:numId="48">
    <w:abstractNumId w:val="28"/>
  </w:num>
  <w:num w:numId="49">
    <w:abstractNumId w:val="45"/>
  </w:num>
  <w:num w:numId="50">
    <w:abstractNumId w:val="29"/>
  </w:num>
  <w:num w:numId="51">
    <w:abstractNumId w:val="18"/>
  </w:num>
  <w:num w:numId="52">
    <w:abstractNumId w:val="10"/>
  </w:num>
  <w:num w:numId="53">
    <w:abstractNumId w:val="13"/>
  </w:num>
  <w:num w:numId="54">
    <w:abstractNumId w:val="35"/>
  </w:num>
  <w:num w:numId="55">
    <w:abstractNumId w:val="27"/>
  </w:num>
  <w:num w:numId="56">
    <w:abstractNumId w:val="39"/>
  </w:num>
  <w:num w:numId="57">
    <w:abstractNumId w:val="59"/>
  </w:num>
  <w:num w:numId="58">
    <w:abstractNumId w:val="12"/>
  </w:num>
  <w:num w:numId="59">
    <w:abstractNumId w:val="24"/>
  </w:num>
  <w:num w:numId="60">
    <w:abstractNumId w:val="15"/>
  </w:num>
  <w:num w:numId="61">
    <w:abstractNumId w:val="21"/>
  </w:num>
  <w:num w:numId="6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75C"/>
    <w:rsid w:val="00005940"/>
    <w:rsid w:val="0003293C"/>
    <w:rsid w:val="00034C6E"/>
    <w:rsid w:val="00044E24"/>
    <w:rsid w:val="00047E67"/>
    <w:rsid w:val="0005112E"/>
    <w:rsid w:val="000517E8"/>
    <w:rsid w:val="000722F8"/>
    <w:rsid w:val="000805C6"/>
    <w:rsid w:val="000835CA"/>
    <w:rsid w:val="000850E5"/>
    <w:rsid w:val="000A074C"/>
    <w:rsid w:val="000B4A3E"/>
    <w:rsid w:val="000C1676"/>
    <w:rsid w:val="000D1702"/>
    <w:rsid w:val="000D6A69"/>
    <w:rsid w:val="000F1DD2"/>
    <w:rsid w:val="0010691E"/>
    <w:rsid w:val="00120E16"/>
    <w:rsid w:val="00121949"/>
    <w:rsid w:val="00126FC8"/>
    <w:rsid w:val="0014225E"/>
    <w:rsid w:val="00163FE3"/>
    <w:rsid w:val="00165B41"/>
    <w:rsid w:val="001A3E49"/>
    <w:rsid w:val="001A6417"/>
    <w:rsid w:val="001A7D85"/>
    <w:rsid w:val="001E59EE"/>
    <w:rsid w:val="002018AB"/>
    <w:rsid w:val="00210115"/>
    <w:rsid w:val="00220D61"/>
    <w:rsid w:val="0022136F"/>
    <w:rsid w:val="00234FFE"/>
    <w:rsid w:val="0025295D"/>
    <w:rsid w:val="002618DB"/>
    <w:rsid w:val="002625E6"/>
    <w:rsid w:val="00280F47"/>
    <w:rsid w:val="00292130"/>
    <w:rsid w:val="0029473B"/>
    <w:rsid w:val="002E6A3A"/>
    <w:rsid w:val="002E7C05"/>
    <w:rsid w:val="002F0F91"/>
    <w:rsid w:val="002F504E"/>
    <w:rsid w:val="00325561"/>
    <w:rsid w:val="00333E21"/>
    <w:rsid w:val="003514F3"/>
    <w:rsid w:val="0035756A"/>
    <w:rsid w:val="00362BBB"/>
    <w:rsid w:val="00366F9A"/>
    <w:rsid w:val="00374F3B"/>
    <w:rsid w:val="00381F1C"/>
    <w:rsid w:val="0039163E"/>
    <w:rsid w:val="003B2206"/>
    <w:rsid w:val="003D5DFE"/>
    <w:rsid w:val="003D6F4F"/>
    <w:rsid w:val="003F08EF"/>
    <w:rsid w:val="00405F4E"/>
    <w:rsid w:val="004162FD"/>
    <w:rsid w:val="004238D7"/>
    <w:rsid w:val="00433EE3"/>
    <w:rsid w:val="0044166C"/>
    <w:rsid w:val="00441E89"/>
    <w:rsid w:val="00454738"/>
    <w:rsid w:val="00476751"/>
    <w:rsid w:val="00477218"/>
    <w:rsid w:val="00484419"/>
    <w:rsid w:val="004B71B0"/>
    <w:rsid w:val="004D6073"/>
    <w:rsid w:val="004F546F"/>
    <w:rsid w:val="00503E53"/>
    <w:rsid w:val="00505625"/>
    <w:rsid w:val="00514C73"/>
    <w:rsid w:val="005175E0"/>
    <w:rsid w:val="005424F8"/>
    <w:rsid w:val="0054393D"/>
    <w:rsid w:val="00561EAE"/>
    <w:rsid w:val="00573822"/>
    <w:rsid w:val="00573A8E"/>
    <w:rsid w:val="00577ED8"/>
    <w:rsid w:val="005935D7"/>
    <w:rsid w:val="0059402C"/>
    <w:rsid w:val="00596638"/>
    <w:rsid w:val="005A2D99"/>
    <w:rsid w:val="005B125A"/>
    <w:rsid w:val="005B1FC2"/>
    <w:rsid w:val="005C6168"/>
    <w:rsid w:val="005E230B"/>
    <w:rsid w:val="005E509D"/>
    <w:rsid w:val="00613646"/>
    <w:rsid w:val="00616C14"/>
    <w:rsid w:val="00641CBC"/>
    <w:rsid w:val="00650E67"/>
    <w:rsid w:val="006516D2"/>
    <w:rsid w:val="00664D8C"/>
    <w:rsid w:val="00690FF1"/>
    <w:rsid w:val="00692D7C"/>
    <w:rsid w:val="006A5CC3"/>
    <w:rsid w:val="006C60AC"/>
    <w:rsid w:val="006E24BF"/>
    <w:rsid w:val="006E5C8C"/>
    <w:rsid w:val="006E5D44"/>
    <w:rsid w:val="00710B1D"/>
    <w:rsid w:val="007223D5"/>
    <w:rsid w:val="00731987"/>
    <w:rsid w:val="00743D6F"/>
    <w:rsid w:val="0074426F"/>
    <w:rsid w:val="007524C0"/>
    <w:rsid w:val="0076722C"/>
    <w:rsid w:val="00772201"/>
    <w:rsid w:val="00781BAC"/>
    <w:rsid w:val="007A4CE6"/>
    <w:rsid w:val="007B18FA"/>
    <w:rsid w:val="007B6577"/>
    <w:rsid w:val="007C1AB0"/>
    <w:rsid w:val="007C7DDF"/>
    <w:rsid w:val="007D0FC2"/>
    <w:rsid w:val="007E5F2F"/>
    <w:rsid w:val="007F3317"/>
    <w:rsid w:val="007F496E"/>
    <w:rsid w:val="00800A95"/>
    <w:rsid w:val="008105E7"/>
    <w:rsid w:val="00810F48"/>
    <w:rsid w:val="00824863"/>
    <w:rsid w:val="00830B1E"/>
    <w:rsid w:val="00837A51"/>
    <w:rsid w:val="00852109"/>
    <w:rsid w:val="00852898"/>
    <w:rsid w:val="008749DF"/>
    <w:rsid w:val="00882562"/>
    <w:rsid w:val="00890091"/>
    <w:rsid w:val="00897C30"/>
    <w:rsid w:val="008A1C93"/>
    <w:rsid w:val="008B7875"/>
    <w:rsid w:val="008C19EF"/>
    <w:rsid w:val="008C3FCD"/>
    <w:rsid w:val="008D5F4E"/>
    <w:rsid w:val="00917251"/>
    <w:rsid w:val="009211E8"/>
    <w:rsid w:val="00923B26"/>
    <w:rsid w:val="00930A7D"/>
    <w:rsid w:val="00942D54"/>
    <w:rsid w:val="00947E2B"/>
    <w:rsid w:val="00954839"/>
    <w:rsid w:val="00966E00"/>
    <w:rsid w:val="00973C72"/>
    <w:rsid w:val="00990A1D"/>
    <w:rsid w:val="00992356"/>
    <w:rsid w:val="0099701F"/>
    <w:rsid w:val="009A1FCB"/>
    <w:rsid w:val="009B2958"/>
    <w:rsid w:val="009B40BE"/>
    <w:rsid w:val="009C194A"/>
    <w:rsid w:val="009E58F4"/>
    <w:rsid w:val="009F404F"/>
    <w:rsid w:val="00A02667"/>
    <w:rsid w:val="00A14095"/>
    <w:rsid w:val="00A16F3E"/>
    <w:rsid w:val="00A23D6C"/>
    <w:rsid w:val="00A41285"/>
    <w:rsid w:val="00A51BFC"/>
    <w:rsid w:val="00A539F9"/>
    <w:rsid w:val="00A54624"/>
    <w:rsid w:val="00A5575C"/>
    <w:rsid w:val="00A60BAD"/>
    <w:rsid w:val="00A630E7"/>
    <w:rsid w:val="00A7005C"/>
    <w:rsid w:val="00A8643C"/>
    <w:rsid w:val="00AA3B17"/>
    <w:rsid w:val="00AA3EF4"/>
    <w:rsid w:val="00AB084C"/>
    <w:rsid w:val="00AB7057"/>
    <w:rsid w:val="00AD0D39"/>
    <w:rsid w:val="00AE10A7"/>
    <w:rsid w:val="00AF0F73"/>
    <w:rsid w:val="00AF4832"/>
    <w:rsid w:val="00B03F04"/>
    <w:rsid w:val="00B10303"/>
    <w:rsid w:val="00B13645"/>
    <w:rsid w:val="00B20FD6"/>
    <w:rsid w:val="00B222EB"/>
    <w:rsid w:val="00B65A62"/>
    <w:rsid w:val="00B65B1D"/>
    <w:rsid w:val="00B800CA"/>
    <w:rsid w:val="00B8160D"/>
    <w:rsid w:val="00BB18E1"/>
    <w:rsid w:val="00BB7854"/>
    <w:rsid w:val="00BC1107"/>
    <w:rsid w:val="00BC7174"/>
    <w:rsid w:val="00BD4E4A"/>
    <w:rsid w:val="00BE0316"/>
    <w:rsid w:val="00BE24B4"/>
    <w:rsid w:val="00C04594"/>
    <w:rsid w:val="00C13379"/>
    <w:rsid w:val="00C14ACF"/>
    <w:rsid w:val="00C16260"/>
    <w:rsid w:val="00C30CDF"/>
    <w:rsid w:val="00C40904"/>
    <w:rsid w:val="00C5596B"/>
    <w:rsid w:val="00C576A4"/>
    <w:rsid w:val="00C6047B"/>
    <w:rsid w:val="00C66238"/>
    <w:rsid w:val="00C704A5"/>
    <w:rsid w:val="00C80CA4"/>
    <w:rsid w:val="00C90BC5"/>
    <w:rsid w:val="00C91AB5"/>
    <w:rsid w:val="00C92971"/>
    <w:rsid w:val="00C933E1"/>
    <w:rsid w:val="00CB7F6F"/>
    <w:rsid w:val="00CC6159"/>
    <w:rsid w:val="00CD10C1"/>
    <w:rsid w:val="00CD4575"/>
    <w:rsid w:val="00CE0E50"/>
    <w:rsid w:val="00CF2FDF"/>
    <w:rsid w:val="00CF6372"/>
    <w:rsid w:val="00D04F6B"/>
    <w:rsid w:val="00D262A9"/>
    <w:rsid w:val="00D368CD"/>
    <w:rsid w:val="00D5290B"/>
    <w:rsid w:val="00D53188"/>
    <w:rsid w:val="00D53563"/>
    <w:rsid w:val="00D63F2B"/>
    <w:rsid w:val="00D712E5"/>
    <w:rsid w:val="00D72F5D"/>
    <w:rsid w:val="00D879ED"/>
    <w:rsid w:val="00DD66DA"/>
    <w:rsid w:val="00DE3384"/>
    <w:rsid w:val="00DE6C88"/>
    <w:rsid w:val="00DF1172"/>
    <w:rsid w:val="00DF34D5"/>
    <w:rsid w:val="00DF3CC2"/>
    <w:rsid w:val="00DF4C72"/>
    <w:rsid w:val="00E078A4"/>
    <w:rsid w:val="00E1530F"/>
    <w:rsid w:val="00E321F7"/>
    <w:rsid w:val="00E63DDA"/>
    <w:rsid w:val="00E667E8"/>
    <w:rsid w:val="00E808F7"/>
    <w:rsid w:val="00E91F64"/>
    <w:rsid w:val="00E9486C"/>
    <w:rsid w:val="00E95BD1"/>
    <w:rsid w:val="00E97B18"/>
    <w:rsid w:val="00ED137C"/>
    <w:rsid w:val="00F12270"/>
    <w:rsid w:val="00F250B5"/>
    <w:rsid w:val="00F3283C"/>
    <w:rsid w:val="00F354EE"/>
    <w:rsid w:val="00F37905"/>
    <w:rsid w:val="00F42219"/>
    <w:rsid w:val="00F448CC"/>
    <w:rsid w:val="00F50271"/>
    <w:rsid w:val="00F62A87"/>
    <w:rsid w:val="00F8053E"/>
    <w:rsid w:val="00F85CC9"/>
    <w:rsid w:val="00FA17A6"/>
    <w:rsid w:val="00FB2D14"/>
    <w:rsid w:val="00FB46FD"/>
    <w:rsid w:val="00FB79DB"/>
    <w:rsid w:val="00FC4CE0"/>
    <w:rsid w:val="00FC5214"/>
    <w:rsid w:val="00FD04CD"/>
    <w:rsid w:val="00FD453C"/>
    <w:rsid w:val="00FD6E1C"/>
    <w:rsid w:val="00FE19E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A60D3"/>
  <w15:docId w15:val="{2DB746B8-6CCE-4FC2-BCE4-AC1FA24C8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7ED8"/>
  </w:style>
  <w:style w:type="paragraph" w:styleId="1">
    <w:name w:val="heading 1"/>
    <w:basedOn w:val="a"/>
    <w:next w:val="a"/>
    <w:link w:val="10"/>
    <w:qFormat/>
    <w:rsid w:val="001A6417"/>
    <w:pPr>
      <w:keepNext/>
      <w:spacing w:before="240" w:after="60" w:line="240" w:lineRule="auto"/>
      <w:outlineLvl w:val="0"/>
    </w:pPr>
    <w:rPr>
      <w:rFonts w:ascii="Arial" w:eastAsia="Times New Roman" w:hAnsi="Arial" w:cs="Arial"/>
      <w:b/>
      <w:bCs/>
      <w:kern w:val="32"/>
      <w:sz w:val="32"/>
      <w:szCs w:val="32"/>
      <w:lang w:val="ru-RU" w:eastAsia="ru-RU"/>
    </w:rPr>
  </w:style>
  <w:style w:type="paragraph" w:styleId="2">
    <w:name w:val="heading 2"/>
    <w:basedOn w:val="a"/>
    <w:next w:val="a"/>
    <w:link w:val="20"/>
    <w:unhideWhenUsed/>
    <w:qFormat/>
    <w:rsid w:val="001A641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1A6417"/>
    <w:pPr>
      <w:keepNext/>
      <w:keepLines/>
      <w:spacing w:before="200" w:after="0" w:line="240" w:lineRule="auto"/>
      <w:outlineLvl w:val="2"/>
    </w:pPr>
    <w:rPr>
      <w:rFonts w:asciiTheme="majorHAnsi" w:eastAsiaTheme="majorEastAsia" w:hAnsiTheme="majorHAnsi" w:cstheme="majorBidi"/>
      <w:b/>
      <w:bCs/>
      <w:color w:val="4F81BD" w:themeColor="accent1"/>
      <w:sz w:val="20"/>
      <w:szCs w:val="20"/>
      <w:lang w:val="ru-RU" w:eastAsia="ru-RU"/>
    </w:rPr>
  </w:style>
  <w:style w:type="paragraph" w:styleId="4">
    <w:name w:val="heading 4"/>
    <w:basedOn w:val="a"/>
    <w:next w:val="a"/>
    <w:link w:val="40"/>
    <w:semiHidden/>
    <w:unhideWhenUsed/>
    <w:qFormat/>
    <w:rsid w:val="001A6417"/>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qFormat/>
    <w:rsid w:val="001A6417"/>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semiHidden/>
    <w:unhideWhenUsed/>
    <w:qFormat/>
    <w:rsid w:val="001A6417"/>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lang w:val="ru-RU" w:eastAsia="ru-RU"/>
    </w:rPr>
  </w:style>
  <w:style w:type="paragraph" w:styleId="7">
    <w:name w:val="heading 7"/>
    <w:basedOn w:val="a"/>
    <w:next w:val="a"/>
    <w:link w:val="70"/>
    <w:qFormat/>
    <w:rsid w:val="00234FFE"/>
    <w:pPr>
      <w:keepNext/>
      <w:spacing w:after="0" w:line="240" w:lineRule="auto"/>
      <w:outlineLvl w:val="6"/>
    </w:pPr>
    <w:rPr>
      <w:rFonts w:ascii="Times New Roman" w:eastAsia="Times New Roman" w:hAnsi="Times New Roman" w:cs="Times New Roman"/>
      <w:b/>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CD10C1"/>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4">
    <w:name w:val="Основний текст з відступом Знак"/>
    <w:basedOn w:val="a0"/>
    <w:link w:val="a3"/>
    <w:rsid w:val="00CD10C1"/>
    <w:rPr>
      <w:rFonts w:ascii="Times New Roman" w:eastAsia="Times New Roman" w:hAnsi="Times New Roman" w:cs="Times New Roman"/>
      <w:sz w:val="20"/>
      <w:szCs w:val="20"/>
      <w:lang w:eastAsia="ru-RU"/>
    </w:rPr>
  </w:style>
  <w:style w:type="paragraph" w:customStyle="1" w:styleId="11">
    <w:name w:val="Обычный1"/>
    <w:rsid w:val="00FB46FD"/>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character" w:customStyle="1" w:styleId="70">
    <w:name w:val="Заголовок 7 Знак"/>
    <w:basedOn w:val="a0"/>
    <w:link w:val="7"/>
    <w:rsid w:val="00234FFE"/>
    <w:rPr>
      <w:rFonts w:ascii="Times New Roman" w:eastAsia="Times New Roman" w:hAnsi="Times New Roman" w:cs="Times New Roman"/>
      <w:b/>
      <w:sz w:val="24"/>
      <w:szCs w:val="24"/>
      <w:lang w:eastAsia="uk-UA"/>
    </w:rPr>
  </w:style>
  <w:style w:type="paragraph" w:styleId="a5">
    <w:name w:val="List Paragraph"/>
    <w:basedOn w:val="a"/>
    <w:uiPriority w:val="34"/>
    <w:qFormat/>
    <w:rsid w:val="00710B1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tlid-translation">
    <w:name w:val="tlid-translation"/>
    <w:rsid w:val="007F496E"/>
  </w:style>
  <w:style w:type="character" w:customStyle="1" w:styleId="81pt">
    <w:name w:val="Основной текст (8) + Интервал 1 pt"/>
    <w:basedOn w:val="a0"/>
    <w:rsid w:val="00966E00"/>
    <w:rPr>
      <w:rFonts w:ascii="Times New Roman" w:eastAsia="Times New Roman" w:hAnsi="Times New Roman" w:cs="Times New Roman"/>
      <w:b/>
      <w:bCs/>
      <w:i/>
      <w:iCs/>
      <w:smallCaps w:val="0"/>
      <w:strike w:val="0"/>
      <w:color w:val="000000"/>
      <w:spacing w:val="30"/>
      <w:w w:val="100"/>
      <w:position w:val="0"/>
      <w:sz w:val="21"/>
      <w:szCs w:val="21"/>
      <w:u w:val="none"/>
      <w:lang w:val="uk-UA" w:eastAsia="uk-UA" w:bidi="uk-UA"/>
    </w:rPr>
  </w:style>
  <w:style w:type="paragraph" w:customStyle="1" w:styleId="Style2">
    <w:name w:val="Style2"/>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4">
    <w:name w:val="Style4"/>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4">
    <w:name w:val="Style14"/>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2">
    <w:name w:val="Style12"/>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8">
    <w:name w:val="Style8"/>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9">
    <w:name w:val="Style9"/>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character" w:customStyle="1" w:styleId="FontStyle38">
    <w:name w:val="Font Style38"/>
    <w:uiPriority w:val="99"/>
    <w:rsid w:val="005424F8"/>
    <w:rPr>
      <w:rFonts w:ascii="Times New Roman" w:hAnsi="Times New Roman" w:cs="Times New Roman"/>
      <w:color w:val="000000"/>
      <w:sz w:val="20"/>
      <w:szCs w:val="20"/>
    </w:rPr>
  </w:style>
  <w:style w:type="character" w:customStyle="1" w:styleId="FontStyle67">
    <w:name w:val="Font Style67"/>
    <w:uiPriority w:val="99"/>
    <w:rsid w:val="005424F8"/>
    <w:rPr>
      <w:rFonts w:ascii="Times New Roman" w:hAnsi="Times New Roman" w:cs="Times New Roman"/>
      <w:b/>
      <w:bCs/>
      <w:color w:val="000000"/>
      <w:sz w:val="24"/>
      <w:szCs w:val="24"/>
    </w:rPr>
  </w:style>
  <w:style w:type="paragraph" w:customStyle="1" w:styleId="Style1">
    <w:name w:val="Style1"/>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13">
    <w:name w:val="Style13"/>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18">
    <w:name w:val="Style18"/>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26">
    <w:name w:val="Style26"/>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32">
    <w:name w:val="Style32"/>
    <w:basedOn w:val="a"/>
    <w:uiPriority w:val="99"/>
    <w:rsid w:val="005424F8"/>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character" w:customStyle="1" w:styleId="FontStyle42">
    <w:name w:val="Font Style42"/>
    <w:uiPriority w:val="99"/>
    <w:rsid w:val="005424F8"/>
    <w:rPr>
      <w:rFonts w:ascii="Times New Roman" w:hAnsi="Times New Roman" w:cs="Times New Roman"/>
      <w:b/>
      <w:bCs/>
      <w:color w:val="000000"/>
      <w:sz w:val="14"/>
      <w:szCs w:val="14"/>
    </w:rPr>
  </w:style>
  <w:style w:type="character" w:customStyle="1" w:styleId="FontStyle44">
    <w:name w:val="Font Style44"/>
    <w:uiPriority w:val="99"/>
    <w:rsid w:val="005424F8"/>
    <w:rPr>
      <w:rFonts w:ascii="Times New Roman" w:hAnsi="Times New Roman" w:cs="Times New Roman"/>
      <w:color w:val="000000"/>
      <w:sz w:val="14"/>
      <w:szCs w:val="14"/>
    </w:rPr>
  </w:style>
  <w:style w:type="character" w:customStyle="1" w:styleId="FontStyle55">
    <w:name w:val="Font Style55"/>
    <w:uiPriority w:val="99"/>
    <w:rsid w:val="005424F8"/>
    <w:rPr>
      <w:rFonts w:ascii="Times New Roman" w:hAnsi="Times New Roman" w:cs="Times New Roman"/>
      <w:i/>
      <w:iCs/>
      <w:color w:val="000000"/>
      <w:sz w:val="20"/>
      <w:szCs w:val="20"/>
    </w:rPr>
  </w:style>
  <w:style w:type="character" w:customStyle="1" w:styleId="FontStyle56">
    <w:name w:val="Font Style56"/>
    <w:uiPriority w:val="99"/>
    <w:rsid w:val="005424F8"/>
    <w:rPr>
      <w:rFonts w:ascii="Times New Roman" w:hAnsi="Times New Roman" w:cs="Times New Roman"/>
      <w:b/>
      <w:bCs/>
      <w:color w:val="000000"/>
      <w:sz w:val="16"/>
      <w:szCs w:val="16"/>
    </w:rPr>
  </w:style>
  <w:style w:type="paragraph" w:customStyle="1" w:styleId="51">
    <w:name w:val="Обычный5"/>
    <w:rsid w:val="00616C14"/>
    <w:pPr>
      <w:snapToGrid w:val="0"/>
      <w:spacing w:after="0" w:line="240" w:lineRule="auto"/>
    </w:pPr>
    <w:rPr>
      <w:rFonts w:ascii="Times New Roman" w:eastAsia="Times New Roman" w:hAnsi="Times New Roman" w:cs="Times New Roman"/>
      <w:sz w:val="20"/>
      <w:szCs w:val="20"/>
      <w:lang w:val="ru-RU" w:eastAsia="ru-RU"/>
    </w:rPr>
  </w:style>
  <w:style w:type="paragraph" w:customStyle="1" w:styleId="21">
    <w:name w:val="Обычный2"/>
    <w:rsid w:val="00163FE3"/>
    <w:pPr>
      <w:spacing w:after="0" w:line="240" w:lineRule="auto"/>
    </w:pPr>
    <w:rPr>
      <w:rFonts w:ascii="Times New Roman" w:eastAsia="Times New Roman" w:hAnsi="Times New Roman" w:cs="Times New Roman"/>
      <w:snapToGrid w:val="0"/>
      <w:sz w:val="20"/>
      <w:szCs w:val="20"/>
      <w:lang w:val="ru-RU" w:eastAsia="ru-RU"/>
    </w:rPr>
  </w:style>
  <w:style w:type="paragraph" w:customStyle="1" w:styleId="a6">
    <w:name w:val="Содержимое таблицы"/>
    <w:basedOn w:val="a"/>
    <w:rsid w:val="00923B26"/>
    <w:pPr>
      <w:suppressAutoHyphens/>
    </w:pPr>
    <w:rPr>
      <w:rFonts w:ascii="Calibri" w:eastAsia="Times New Roman" w:hAnsi="Calibri" w:cs="Calibri"/>
      <w:color w:val="00000A"/>
      <w:lang w:eastAsia="zh-CN"/>
    </w:rPr>
  </w:style>
  <w:style w:type="paragraph" w:customStyle="1" w:styleId="a7">
    <w:name w:val="Заголовок таблицы"/>
    <w:basedOn w:val="a6"/>
    <w:rsid w:val="00923B26"/>
    <w:pPr>
      <w:widowControl w:val="0"/>
      <w:suppressLineNumbers/>
      <w:spacing w:after="0" w:line="240" w:lineRule="auto"/>
      <w:jc w:val="center"/>
    </w:pPr>
    <w:rPr>
      <w:rFonts w:ascii="Times New Roman" w:eastAsia="Lucida Sans Unicode" w:hAnsi="Times New Roman" w:cs="Tahoma"/>
      <w:b/>
      <w:bCs/>
      <w:i/>
      <w:iCs/>
      <w:color w:val="000000"/>
      <w:sz w:val="24"/>
      <w:szCs w:val="24"/>
    </w:rPr>
  </w:style>
  <w:style w:type="paragraph" w:styleId="a8">
    <w:name w:val="header"/>
    <w:basedOn w:val="a"/>
    <w:link w:val="a9"/>
    <w:uiPriority w:val="99"/>
    <w:unhideWhenUsed/>
    <w:rsid w:val="00F50271"/>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F50271"/>
  </w:style>
  <w:style w:type="paragraph" w:styleId="aa">
    <w:name w:val="footer"/>
    <w:basedOn w:val="a"/>
    <w:link w:val="ab"/>
    <w:unhideWhenUsed/>
    <w:rsid w:val="00F50271"/>
    <w:pPr>
      <w:tabs>
        <w:tab w:val="center" w:pos="4819"/>
        <w:tab w:val="right" w:pos="9639"/>
      </w:tabs>
      <w:spacing w:after="0" w:line="240" w:lineRule="auto"/>
    </w:pPr>
  </w:style>
  <w:style w:type="character" w:customStyle="1" w:styleId="ab">
    <w:name w:val="Нижній колонтитул Знак"/>
    <w:basedOn w:val="a0"/>
    <w:link w:val="aa"/>
    <w:uiPriority w:val="99"/>
    <w:rsid w:val="00F50271"/>
  </w:style>
  <w:style w:type="paragraph" w:styleId="ac">
    <w:name w:val="Balloon Text"/>
    <w:basedOn w:val="a"/>
    <w:link w:val="ad"/>
    <w:uiPriority w:val="99"/>
    <w:semiHidden/>
    <w:unhideWhenUsed/>
    <w:rsid w:val="00120E16"/>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120E16"/>
    <w:rPr>
      <w:rFonts w:ascii="Tahoma" w:hAnsi="Tahoma" w:cs="Tahoma"/>
      <w:sz w:val="16"/>
      <w:szCs w:val="16"/>
    </w:rPr>
  </w:style>
  <w:style w:type="character" w:customStyle="1" w:styleId="jlqj4b">
    <w:name w:val="jlqj4b"/>
    <w:basedOn w:val="a0"/>
    <w:rsid w:val="009E58F4"/>
  </w:style>
  <w:style w:type="character" w:customStyle="1" w:styleId="22">
    <w:name w:val="Основной текст (2)"/>
    <w:basedOn w:val="a0"/>
    <w:rsid w:val="00B8160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10">
    <w:name w:val="Заголовок 1 Знак"/>
    <w:basedOn w:val="a0"/>
    <w:link w:val="1"/>
    <w:rsid w:val="001A6417"/>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1A6417"/>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1A6417"/>
    <w:rPr>
      <w:rFonts w:asciiTheme="majorHAnsi" w:eastAsiaTheme="majorEastAsia" w:hAnsiTheme="majorHAnsi" w:cstheme="majorBidi"/>
      <w:b/>
      <w:bCs/>
      <w:color w:val="4F81BD" w:themeColor="accent1"/>
      <w:sz w:val="20"/>
      <w:szCs w:val="20"/>
      <w:lang w:val="ru-RU" w:eastAsia="ru-RU"/>
    </w:rPr>
  </w:style>
  <w:style w:type="character" w:customStyle="1" w:styleId="40">
    <w:name w:val="Заголовок 4 Знак"/>
    <w:basedOn w:val="a0"/>
    <w:link w:val="4"/>
    <w:semiHidden/>
    <w:rsid w:val="001A6417"/>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1A641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semiHidden/>
    <w:rsid w:val="001A6417"/>
    <w:rPr>
      <w:rFonts w:asciiTheme="majorHAnsi" w:eastAsiaTheme="majorEastAsia" w:hAnsiTheme="majorHAnsi" w:cstheme="majorBidi"/>
      <w:i/>
      <w:iCs/>
      <w:color w:val="243F60" w:themeColor="accent1" w:themeShade="7F"/>
      <w:sz w:val="20"/>
      <w:szCs w:val="20"/>
      <w:lang w:val="ru-RU" w:eastAsia="ru-RU"/>
    </w:rPr>
  </w:style>
  <w:style w:type="paragraph" w:styleId="ae">
    <w:name w:val="Title"/>
    <w:basedOn w:val="a"/>
    <w:link w:val="af"/>
    <w:qFormat/>
    <w:rsid w:val="001A6417"/>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f">
    <w:name w:val="Назва Знак"/>
    <w:basedOn w:val="a0"/>
    <w:link w:val="ae"/>
    <w:rsid w:val="001A6417"/>
    <w:rPr>
      <w:rFonts w:ascii="Times New Roman" w:eastAsia="Times New Roman" w:hAnsi="Times New Roman" w:cs="Times New Roman"/>
      <w:b/>
      <w:sz w:val="20"/>
      <w:szCs w:val="20"/>
      <w:lang w:val="ru-RU" w:eastAsia="ru-RU"/>
    </w:rPr>
  </w:style>
  <w:style w:type="paragraph" w:styleId="af0">
    <w:name w:val="Body Text"/>
    <w:basedOn w:val="a"/>
    <w:link w:val="af1"/>
    <w:rsid w:val="001A6417"/>
    <w:pPr>
      <w:spacing w:after="120" w:line="240" w:lineRule="auto"/>
    </w:pPr>
    <w:rPr>
      <w:rFonts w:ascii="Times New Roman" w:eastAsia="Times New Roman" w:hAnsi="Times New Roman" w:cs="Times New Roman"/>
      <w:sz w:val="20"/>
      <w:szCs w:val="20"/>
      <w:lang w:val="ru-RU" w:eastAsia="uk-UA"/>
    </w:rPr>
  </w:style>
  <w:style w:type="character" w:customStyle="1" w:styleId="af1">
    <w:name w:val="Основний текст Знак"/>
    <w:basedOn w:val="a0"/>
    <w:link w:val="af0"/>
    <w:rsid w:val="001A6417"/>
    <w:rPr>
      <w:rFonts w:ascii="Times New Roman" w:eastAsia="Times New Roman" w:hAnsi="Times New Roman" w:cs="Times New Roman"/>
      <w:sz w:val="20"/>
      <w:szCs w:val="20"/>
      <w:lang w:val="ru-RU" w:eastAsia="uk-UA"/>
    </w:rPr>
  </w:style>
  <w:style w:type="paragraph" w:customStyle="1" w:styleId="AltN0">
    <w:name w:val="Стиль Стиль Стиль нормальний_Alt+N + Первая строка:  0&quot; + + полужир..."/>
    <w:basedOn w:val="a"/>
    <w:autoRedefine/>
    <w:rsid w:val="001A6417"/>
    <w:pPr>
      <w:tabs>
        <w:tab w:val="left" w:pos="1980"/>
      </w:tabs>
      <w:spacing w:before="80" w:after="0" w:line="240" w:lineRule="auto"/>
    </w:pPr>
    <w:rPr>
      <w:rFonts w:ascii="Times New Roman" w:eastAsia="Times New Roman" w:hAnsi="Times New Roman" w:cs="Times New Roman"/>
      <w:b/>
      <w:bCs/>
      <w:i/>
    </w:rPr>
  </w:style>
  <w:style w:type="paragraph" w:customStyle="1" w:styleId="12">
    <w:name w:val="заголовок 1"/>
    <w:basedOn w:val="a"/>
    <w:next w:val="a"/>
    <w:rsid w:val="001A6417"/>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customStyle="1" w:styleId="8">
    <w:name w:val="заголовок 8"/>
    <w:basedOn w:val="a"/>
    <w:next w:val="a"/>
    <w:rsid w:val="001A6417"/>
    <w:pPr>
      <w:keepNext/>
      <w:spacing w:after="0" w:line="240" w:lineRule="auto"/>
      <w:jc w:val="both"/>
    </w:pPr>
    <w:rPr>
      <w:rFonts w:ascii="Times New Roman" w:eastAsia="Times New Roman" w:hAnsi="Times New Roman" w:cs="Times New Roman"/>
      <w:b/>
      <w:sz w:val="20"/>
      <w:szCs w:val="20"/>
      <w:lang w:eastAsia="ru-RU"/>
    </w:rPr>
  </w:style>
  <w:style w:type="paragraph" w:styleId="23">
    <w:name w:val="Body Text 2"/>
    <w:basedOn w:val="a"/>
    <w:link w:val="24"/>
    <w:rsid w:val="001A6417"/>
    <w:pPr>
      <w:spacing w:after="120" w:line="480" w:lineRule="auto"/>
    </w:pPr>
    <w:rPr>
      <w:rFonts w:ascii="Times New Roman" w:eastAsia="Times New Roman" w:hAnsi="Times New Roman" w:cs="Times New Roman"/>
      <w:sz w:val="20"/>
      <w:szCs w:val="20"/>
      <w:lang w:val="ru-RU" w:eastAsia="uk-UA"/>
    </w:rPr>
  </w:style>
  <w:style w:type="character" w:customStyle="1" w:styleId="24">
    <w:name w:val="Основний текст 2 Знак"/>
    <w:basedOn w:val="a0"/>
    <w:link w:val="23"/>
    <w:rsid w:val="001A6417"/>
    <w:rPr>
      <w:rFonts w:ascii="Times New Roman" w:eastAsia="Times New Roman" w:hAnsi="Times New Roman" w:cs="Times New Roman"/>
      <w:sz w:val="20"/>
      <w:szCs w:val="20"/>
      <w:lang w:val="ru-RU" w:eastAsia="uk-UA"/>
    </w:rPr>
  </w:style>
  <w:style w:type="table" w:styleId="af2">
    <w:name w:val="Table Grid"/>
    <w:basedOn w:val="a1"/>
    <w:rsid w:val="001A6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w:basedOn w:val="a"/>
    <w:rsid w:val="001A6417"/>
    <w:pPr>
      <w:spacing w:after="0" w:line="240" w:lineRule="auto"/>
    </w:pPr>
    <w:rPr>
      <w:rFonts w:ascii="Verdana" w:eastAsia="Times New Roman" w:hAnsi="Verdana" w:cs="Verdana"/>
      <w:sz w:val="20"/>
      <w:szCs w:val="20"/>
      <w:lang w:val="en-US"/>
    </w:rPr>
  </w:style>
  <w:style w:type="character" w:styleId="af4">
    <w:name w:val="page number"/>
    <w:basedOn w:val="a0"/>
    <w:rsid w:val="001A6417"/>
  </w:style>
  <w:style w:type="character" w:customStyle="1" w:styleId="af5">
    <w:name w:val="номер страницы"/>
    <w:basedOn w:val="a0"/>
    <w:rsid w:val="001A6417"/>
  </w:style>
  <w:style w:type="paragraph" w:styleId="31">
    <w:name w:val="Body Text Indent 3"/>
    <w:basedOn w:val="a"/>
    <w:link w:val="32"/>
    <w:rsid w:val="001A6417"/>
    <w:pPr>
      <w:spacing w:after="120" w:line="240" w:lineRule="auto"/>
      <w:ind w:left="283"/>
    </w:pPr>
    <w:rPr>
      <w:rFonts w:ascii="Times New Roman" w:eastAsia="Times New Roman" w:hAnsi="Times New Roman" w:cs="Times New Roman"/>
      <w:sz w:val="16"/>
      <w:szCs w:val="16"/>
      <w:lang w:eastAsia="uk-UA"/>
    </w:rPr>
  </w:style>
  <w:style w:type="character" w:customStyle="1" w:styleId="32">
    <w:name w:val="Основний текст з відступом 3 Знак"/>
    <w:basedOn w:val="a0"/>
    <w:link w:val="31"/>
    <w:rsid w:val="001A6417"/>
    <w:rPr>
      <w:rFonts w:ascii="Times New Roman" w:eastAsia="Times New Roman" w:hAnsi="Times New Roman" w:cs="Times New Roman"/>
      <w:sz w:val="16"/>
      <w:szCs w:val="16"/>
      <w:lang w:eastAsia="uk-UA"/>
    </w:rPr>
  </w:style>
  <w:style w:type="paragraph" w:styleId="25">
    <w:name w:val="Body Text Indent 2"/>
    <w:basedOn w:val="a"/>
    <w:link w:val="26"/>
    <w:rsid w:val="001A6417"/>
    <w:pPr>
      <w:spacing w:after="120" w:line="480" w:lineRule="auto"/>
      <w:ind w:left="283"/>
    </w:pPr>
    <w:rPr>
      <w:rFonts w:ascii="Times New Roman" w:eastAsia="Times New Roman" w:hAnsi="Times New Roman" w:cs="Times New Roman"/>
      <w:sz w:val="24"/>
      <w:szCs w:val="24"/>
      <w:lang w:eastAsia="uk-UA"/>
    </w:rPr>
  </w:style>
  <w:style w:type="character" w:customStyle="1" w:styleId="26">
    <w:name w:val="Основний текст з відступом 2 Знак"/>
    <w:basedOn w:val="a0"/>
    <w:link w:val="25"/>
    <w:rsid w:val="001A6417"/>
    <w:rPr>
      <w:rFonts w:ascii="Times New Roman" w:eastAsia="Times New Roman" w:hAnsi="Times New Roman" w:cs="Times New Roman"/>
      <w:sz w:val="24"/>
      <w:szCs w:val="24"/>
      <w:lang w:eastAsia="uk-UA"/>
    </w:rPr>
  </w:style>
  <w:style w:type="paragraph" w:customStyle="1" w:styleId="FR2">
    <w:name w:val="FR2"/>
    <w:rsid w:val="001A6417"/>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FR1">
    <w:name w:val="FR1"/>
    <w:rsid w:val="001A6417"/>
    <w:pPr>
      <w:widowControl w:val="0"/>
      <w:spacing w:after="140" w:line="240" w:lineRule="auto"/>
      <w:ind w:left="360" w:right="200" w:firstLine="760"/>
      <w:jc w:val="both"/>
    </w:pPr>
    <w:rPr>
      <w:rFonts w:ascii="Times New Roman" w:eastAsia="Times New Roman" w:hAnsi="Times New Roman" w:cs="Times New Roman"/>
      <w:snapToGrid w:val="0"/>
      <w:sz w:val="24"/>
      <w:szCs w:val="20"/>
      <w:lang w:eastAsia="ru-RU"/>
    </w:rPr>
  </w:style>
  <w:style w:type="paragraph" w:customStyle="1" w:styleId="61">
    <w:name w:val="Знак6"/>
    <w:basedOn w:val="a"/>
    <w:rsid w:val="001A6417"/>
    <w:pPr>
      <w:spacing w:after="0" w:line="240" w:lineRule="auto"/>
    </w:pPr>
    <w:rPr>
      <w:rFonts w:ascii="Verdana" w:eastAsia="Times New Roman" w:hAnsi="Verdana" w:cs="Verdana"/>
      <w:sz w:val="20"/>
      <w:szCs w:val="20"/>
      <w:lang w:val="en-US"/>
    </w:rPr>
  </w:style>
  <w:style w:type="paragraph" w:styleId="af6">
    <w:name w:val="Normal (Web)"/>
    <w:basedOn w:val="a"/>
    <w:uiPriority w:val="99"/>
    <w:rsid w:val="001A641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52">
    <w:name w:val="Знак5"/>
    <w:basedOn w:val="a"/>
    <w:rsid w:val="001A6417"/>
    <w:pPr>
      <w:spacing w:after="0" w:line="240" w:lineRule="auto"/>
    </w:pPr>
    <w:rPr>
      <w:rFonts w:ascii="Verdana" w:eastAsia="Times New Roman" w:hAnsi="Verdana" w:cs="Verdana"/>
      <w:sz w:val="20"/>
      <w:szCs w:val="20"/>
      <w:lang w:val="en-US"/>
    </w:rPr>
  </w:style>
  <w:style w:type="paragraph" w:customStyle="1" w:styleId="Style3">
    <w:name w:val="Style3"/>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5">
    <w:name w:val="Style5"/>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6">
    <w:name w:val="Style6"/>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0">
    <w:name w:val="Style10"/>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eastAsia="uk-UA"/>
    </w:rPr>
  </w:style>
  <w:style w:type="character" w:customStyle="1" w:styleId="FontStyle26">
    <w:name w:val="Font Style26"/>
    <w:basedOn w:val="a0"/>
    <w:uiPriority w:val="99"/>
    <w:rsid w:val="001A6417"/>
    <w:rPr>
      <w:rFonts w:ascii="Times New Roman" w:hAnsi="Times New Roman" w:cs="Times New Roman"/>
      <w:color w:val="000000"/>
      <w:sz w:val="16"/>
      <w:szCs w:val="16"/>
    </w:rPr>
  </w:style>
  <w:style w:type="character" w:customStyle="1" w:styleId="FontStyle30">
    <w:name w:val="Font Style30"/>
    <w:basedOn w:val="a0"/>
    <w:uiPriority w:val="99"/>
    <w:rsid w:val="001A6417"/>
    <w:rPr>
      <w:rFonts w:ascii="Times New Roman" w:hAnsi="Times New Roman" w:cs="Times New Roman"/>
      <w:color w:val="000000"/>
      <w:sz w:val="20"/>
      <w:szCs w:val="20"/>
    </w:rPr>
  </w:style>
  <w:style w:type="character" w:customStyle="1" w:styleId="FontStyle31">
    <w:name w:val="Font Style31"/>
    <w:basedOn w:val="a0"/>
    <w:uiPriority w:val="99"/>
    <w:rsid w:val="001A6417"/>
    <w:rPr>
      <w:rFonts w:ascii="Times New Roman" w:hAnsi="Times New Roman" w:cs="Times New Roman"/>
      <w:b/>
      <w:bCs/>
      <w:color w:val="000000"/>
      <w:sz w:val="16"/>
      <w:szCs w:val="16"/>
    </w:rPr>
  </w:style>
  <w:style w:type="character" w:customStyle="1" w:styleId="FontStyle32">
    <w:name w:val="Font Style32"/>
    <w:basedOn w:val="a0"/>
    <w:uiPriority w:val="99"/>
    <w:rsid w:val="001A6417"/>
    <w:rPr>
      <w:rFonts w:ascii="Times New Roman" w:hAnsi="Times New Roman" w:cs="Times New Roman"/>
      <w:color w:val="000000"/>
      <w:sz w:val="16"/>
      <w:szCs w:val="16"/>
    </w:rPr>
  </w:style>
  <w:style w:type="character" w:customStyle="1" w:styleId="FontStyle39">
    <w:name w:val="Font Style39"/>
    <w:basedOn w:val="a0"/>
    <w:uiPriority w:val="99"/>
    <w:rsid w:val="001A6417"/>
    <w:rPr>
      <w:rFonts w:ascii="Times New Roman" w:hAnsi="Times New Roman" w:cs="Times New Roman"/>
      <w:b/>
      <w:bCs/>
      <w:color w:val="000000"/>
      <w:sz w:val="24"/>
      <w:szCs w:val="24"/>
    </w:rPr>
  </w:style>
  <w:style w:type="paragraph" w:customStyle="1" w:styleId="41">
    <w:name w:val="Знак4"/>
    <w:basedOn w:val="a"/>
    <w:rsid w:val="001A6417"/>
    <w:pPr>
      <w:spacing w:after="0" w:line="240" w:lineRule="auto"/>
    </w:pPr>
    <w:rPr>
      <w:rFonts w:ascii="Verdana" w:eastAsia="Times New Roman" w:hAnsi="Verdana" w:cs="Verdana"/>
      <w:sz w:val="20"/>
      <w:szCs w:val="20"/>
      <w:lang w:val="en-US"/>
    </w:rPr>
  </w:style>
  <w:style w:type="paragraph" w:customStyle="1" w:styleId="Style7">
    <w:name w:val="Style7"/>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eastAsia="uk-UA"/>
    </w:rPr>
  </w:style>
  <w:style w:type="character" w:customStyle="1" w:styleId="FontStyle24">
    <w:name w:val="Font Style24"/>
    <w:basedOn w:val="a0"/>
    <w:uiPriority w:val="99"/>
    <w:rsid w:val="001A6417"/>
    <w:rPr>
      <w:rFonts w:ascii="Times New Roman" w:hAnsi="Times New Roman" w:cs="Times New Roman"/>
      <w:b/>
      <w:bCs/>
      <w:i/>
      <w:iCs/>
      <w:color w:val="000000"/>
      <w:sz w:val="12"/>
      <w:szCs w:val="12"/>
    </w:rPr>
  </w:style>
  <w:style w:type="character" w:customStyle="1" w:styleId="FontStyle25">
    <w:name w:val="Font Style25"/>
    <w:basedOn w:val="a0"/>
    <w:uiPriority w:val="99"/>
    <w:rsid w:val="001A6417"/>
    <w:rPr>
      <w:rFonts w:ascii="Times New Roman" w:hAnsi="Times New Roman" w:cs="Times New Roman"/>
      <w:b/>
      <w:bCs/>
      <w:color w:val="000000"/>
      <w:sz w:val="8"/>
      <w:szCs w:val="8"/>
    </w:rPr>
  </w:style>
  <w:style w:type="paragraph" w:customStyle="1" w:styleId="Style19">
    <w:name w:val="Style19"/>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styleId="33">
    <w:name w:val="Body Text 3"/>
    <w:basedOn w:val="a"/>
    <w:link w:val="34"/>
    <w:unhideWhenUsed/>
    <w:rsid w:val="001A6417"/>
    <w:pPr>
      <w:spacing w:after="120" w:line="240" w:lineRule="auto"/>
    </w:pPr>
    <w:rPr>
      <w:rFonts w:ascii="Times New Roman" w:eastAsia="Times New Roman" w:hAnsi="Times New Roman" w:cs="Times New Roman"/>
      <w:sz w:val="16"/>
      <w:szCs w:val="16"/>
      <w:lang w:val="ru-RU" w:eastAsia="ru-RU"/>
    </w:rPr>
  </w:style>
  <w:style w:type="character" w:customStyle="1" w:styleId="34">
    <w:name w:val="Основний текст 3 Знак"/>
    <w:basedOn w:val="a0"/>
    <w:link w:val="33"/>
    <w:rsid w:val="001A6417"/>
    <w:rPr>
      <w:rFonts w:ascii="Times New Roman" w:eastAsia="Times New Roman" w:hAnsi="Times New Roman" w:cs="Times New Roman"/>
      <w:sz w:val="16"/>
      <w:szCs w:val="16"/>
      <w:lang w:val="ru-RU" w:eastAsia="ru-RU"/>
    </w:rPr>
  </w:style>
  <w:style w:type="paragraph" w:customStyle="1" w:styleId="35">
    <w:name w:val="Знак3"/>
    <w:basedOn w:val="a"/>
    <w:rsid w:val="001A6417"/>
    <w:pPr>
      <w:spacing w:after="0" w:line="240" w:lineRule="auto"/>
    </w:pPr>
    <w:rPr>
      <w:rFonts w:ascii="Verdana" w:eastAsia="Times New Roman" w:hAnsi="Verdana" w:cs="Verdana"/>
      <w:sz w:val="20"/>
      <w:szCs w:val="20"/>
      <w:lang w:val="en-US"/>
    </w:rPr>
  </w:style>
  <w:style w:type="character" w:customStyle="1" w:styleId="rvts9">
    <w:name w:val="rvts9"/>
    <w:uiPriority w:val="99"/>
    <w:rsid w:val="001A6417"/>
    <w:rPr>
      <w:rFonts w:ascii="Times New Roman" w:hAnsi="Times New Roman" w:cs="Times New Roman"/>
      <w:sz w:val="24"/>
      <w:szCs w:val="24"/>
    </w:rPr>
  </w:style>
  <w:style w:type="paragraph" w:styleId="af7">
    <w:name w:val="Block Text"/>
    <w:basedOn w:val="a"/>
    <w:uiPriority w:val="99"/>
    <w:rsid w:val="001A6417"/>
    <w:pPr>
      <w:shd w:val="clear" w:color="auto" w:fill="FFFFFF"/>
      <w:autoSpaceDE w:val="0"/>
      <w:autoSpaceDN w:val="0"/>
      <w:spacing w:after="0" w:line="360" w:lineRule="auto"/>
      <w:ind w:left="288" w:right="317"/>
      <w:jc w:val="both"/>
    </w:pPr>
    <w:rPr>
      <w:rFonts w:ascii="Arial" w:eastAsiaTheme="minorEastAsia" w:hAnsi="Arial" w:cs="Arial"/>
      <w:color w:val="000000"/>
      <w:spacing w:val="2"/>
      <w:sz w:val="28"/>
      <w:szCs w:val="28"/>
      <w:lang w:eastAsia="uk-UA"/>
    </w:rPr>
  </w:style>
  <w:style w:type="character" w:styleId="af8">
    <w:name w:val="Strong"/>
    <w:basedOn w:val="a0"/>
    <w:qFormat/>
    <w:rsid w:val="001A6417"/>
    <w:rPr>
      <w:b/>
      <w:bCs/>
    </w:rPr>
  </w:style>
  <w:style w:type="paragraph" w:styleId="27">
    <w:name w:val="List 2"/>
    <w:basedOn w:val="a"/>
    <w:rsid w:val="001A6417"/>
    <w:pPr>
      <w:spacing w:after="0" w:line="240" w:lineRule="auto"/>
      <w:ind w:left="566" w:hanging="283"/>
    </w:pPr>
    <w:rPr>
      <w:rFonts w:ascii="Times New Roman" w:eastAsia="Times New Roman" w:hAnsi="Times New Roman" w:cs="Times New Roman"/>
      <w:sz w:val="28"/>
      <w:szCs w:val="20"/>
      <w:lang w:eastAsia="ru-RU"/>
    </w:rPr>
  </w:style>
  <w:style w:type="paragraph" w:customStyle="1" w:styleId="28">
    <w:name w:val="Знак2"/>
    <w:basedOn w:val="a"/>
    <w:rsid w:val="001A6417"/>
    <w:pPr>
      <w:spacing w:after="0" w:line="240" w:lineRule="auto"/>
    </w:pPr>
    <w:rPr>
      <w:rFonts w:ascii="Verdana" w:eastAsia="Times New Roman" w:hAnsi="Verdana" w:cs="Verdana"/>
      <w:sz w:val="20"/>
      <w:szCs w:val="20"/>
      <w:lang w:val="en-US"/>
    </w:rPr>
  </w:style>
  <w:style w:type="paragraph" w:customStyle="1" w:styleId="FR3">
    <w:name w:val="FR3"/>
    <w:rsid w:val="001A6417"/>
    <w:pPr>
      <w:widowControl w:val="0"/>
      <w:autoSpaceDE w:val="0"/>
      <w:autoSpaceDN w:val="0"/>
      <w:adjustRightInd w:val="0"/>
      <w:spacing w:after="0" w:line="240" w:lineRule="auto"/>
      <w:jc w:val="right"/>
    </w:pPr>
    <w:rPr>
      <w:rFonts w:ascii="Arial" w:eastAsia="Times New Roman" w:hAnsi="Arial" w:cs="Arial"/>
      <w:sz w:val="12"/>
      <w:szCs w:val="12"/>
      <w:lang w:eastAsia="uk-UA"/>
    </w:rPr>
  </w:style>
  <w:style w:type="paragraph" w:customStyle="1" w:styleId="36">
    <w:name w:val="Обычный3"/>
    <w:rsid w:val="001A6417"/>
    <w:pPr>
      <w:spacing w:after="0" w:line="240" w:lineRule="auto"/>
    </w:pPr>
    <w:rPr>
      <w:rFonts w:ascii="Times New Roman" w:eastAsia="Times New Roman" w:hAnsi="Times New Roman" w:cs="Times New Roman"/>
      <w:snapToGrid w:val="0"/>
      <w:sz w:val="20"/>
      <w:szCs w:val="20"/>
      <w:lang w:val="ru-RU" w:eastAsia="ru-RU"/>
    </w:rPr>
  </w:style>
  <w:style w:type="paragraph" w:customStyle="1" w:styleId="Default">
    <w:name w:val="Default"/>
    <w:rsid w:val="001A6417"/>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42">
    <w:name w:val="Обычный4"/>
    <w:rsid w:val="001A6417"/>
    <w:pPr>
      <w:spacing w:after="0" w:line="240" w:lineRule="auto"/>
    </w:pPr>
    <w:rPr>
      <w:rFonts w:ascii="Times New Roman" w:eastAsia="Times New Roman" w:hAnsi="Times New Roman" w:cs="Times New Roman"/>
      <w:snapToGrid w:val="0"/>
      <w:sz w:val="20"/>
      <w:szCs w:val="20"/>
      <w:lang w:val="ru-RU" w:eastAsia="ru-RU"/>
    </w:rPr>
  </w:style>
  <w:style w:type="paragraph" w:customStyle="1" w:styleId="13">
    <w:name w:val="Знак1"/>
    <w:basedOn w:val="a"/>
    <w:rsid w:val="001A6417"/>
    <w:pPr>
      <w:spacing w:after="0" w:line="240" w:lineRule="auto"/>
    </w:pPr>
    <w:rPr>
      <w:rFonts w:ascii="Verdana" w:eastAsia="Times New Roman" w:hAnsi="Verdana" w:cs="Verdana"/>
      <w:sz w:val="20"/>
      <w:szCs w:val="20"/>
      <w:lang w:val="en-US"/>
    </w:rPr>
  </w:style>
  <w:style w:type="paragraph" w:customStyle="1" w:styleId="af9">
    <w:name w:val="шапка"/>
    <w:basedOn w:val="a"/>
    <w:rsid w:val="001A6417"/>
    <w:pPr>
      <w:spacing w:before="80" w:after="80" w:line="170" w:lineRule="exact"/>
      <w:jc w:val="center"/>
    </w:pPr>
    <w:rPr>
      <w:rFonts w:ascii="Times New Roman" w:eastAsia="Times New Roman" w:hAnsi="Times New Roman" w:cs="Times New Roman"/>
      <w:sz w:val="17"/>
      <w:szCs w:val="20"/>
      <w:lang w:eastAsia="uk-UA"/>
    </w:rPr>
  </w:style>
  <w:style w:type="paragraph" w:customStyle="1" w:styleId="afa">
    <w:name w:val="табл."/>
    <w:basedOn w:val="a"/>
    <w:rsid w:val="001A6417"/>
    <w:pPr>
      <w:spacing w:before="60" w:after="60" w:line="190" w:lineRule="exact"/>
      <w:jc w:val="both"/>
    </w:pPr>
    <w:rPr>
      <w:rFonts w:ascii="Times New Roman" w:eastAsia="Times New Roman" w:hAnsi="Times New Roman" w:cs="Times New Roman"/>
      <w:sz w:val="19"/>
      <w:szCs w:val="20"/>
      <w:lang w:eastAsia="uk-UA"/>
    </w:rPr>
  </w:style>
  <w:style w:type="paragraph" w:styleId="afb">
    <w:name w:val="caption"/>
    <w:basedOn w:val="a"/>
    <w:next w:val="a"/>
    <w:unhideWhenUsed/>
    <w:qFormat/>
    <w:rsid w:val="001A6417"/>
    <w:pPr>
      <w:spacing w:line="240" w:lineRule="auto"/>
    </w:pPr>
    <w:rPr>
      <w:rFonts w:ascii="Times New Roman" w:eastAsia="Times New Roman" w:hAnsi="Times New Roman" w:cs="Times New Roman"/>
      <w:b/>
      <w:bCs/>
      <w:color w:val="4F81BD" w:themeColor="accent1"/>
      <w:sz w:val="18"/>
      <w:szCs w:val="18"/>
      <w:lang w:val="ru-RU" w:eastAsia="ru-RU"/>
    </w:rPr>
  </w:style>
  <w:style w:type="paragraph" w:customStyle="1" w:styleId="afc">
    <w:name w:val="зав_ариель"/>
    <w:basedOn w:val="23"/>
    <w:rsid w:val="001A6417"/>
    <w:pPr>
      <w:spacing w:after="0" w:line="233" w:lineRule="exact"/>
      <w:jc w:val="center"/>
    </w:pPr>
    <w:rPr>
      <w:rFonts w:ascii="Arial" w:hAnsi="Arial"/>
      <w:i/>
      <w:sz w:val="23"/>
      <w:lang w:val="uk-UA"/>
    </w:rPr>
  </w:style>
  <w:style w:type="paragraph" w:customStyle="1" w:styleId="Pa23">
    <w:name w:val="Pa23"/>
    <w:basedOn w:val="Default"/>
    <w:next w:val="Default"/>
    <w:rsid w:val="001A6417"/>
    <w:pPr>
      <w:spacing w:line="181" w:lineRule="atLeast"/>
    </w:pPr>
    <w:rPr>
      <w:rFonts w:ascii="UkrainianSchoolBook" w:hAnsi="UkrainianSchoolBook"/>
      <w:color w:val="auto"/>
    </w:rPr>
  </w:style>
  <w:style w:type="paragraph" w:customStyle="1" w:styleId="Style11">
    <w:name w:val="Style11"/>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15">
    <w:name w:val="Style15"/>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16">
    <w:name w:val="Style16"/>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17">
    <w:name w:val="Style17"/>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20">
    <w:name w:val="Style20"/>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21">
    <w:name w:val="Style21"/>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22">
    <w:name w:val="Style22"/>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23">
    <w:name w:val="Style23"/>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24">
    <w:name w:val="Style24"/>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25">
    <w:name w:val="Style25"/>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27">
    <w:name w:val="Style27"/>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28">
    <w:name w:val="Style28"/>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29">
    <w:name w:val="Style29"/>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30">
    <w:name w:val="Style30"/>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31">
    <w:name w:val="Style31"/>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33">
    <w:name w:val="Style33"/>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34">
    <w:name w:val="Style34"/>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paragraph" w:customStyle="1" w:styleId="Style35">
    <w:name w:val="Style35"/>
    <w:basedOn w:val="a"/>
    <w:uiPriority w:val="99"/>
    <w:rsid w:val="001A6417"/>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character" w:customStyle="1" w:styleId="FontStyle37">
    <w:name w:val="Font Style37"/>
    <w:basedOn w:val="a0"/>
    <w:uiPriority w:val="99"/>
    <w:rsid w:val="001A6417"/>
    <w:rPr>
      <w:rFonts w:ascii="Candara" w:hAnsi="Candara" w:cs="Candara"/>
      <w:color w:val="000000"/>
      <w:spacing w:val="-20"/>
      <w:sz w:val="38"/>
      <w:szCs w:val="38"/>
    </w:rPr>
  </w:style>
  <w:style w:type="character" w:customStyle="1" w:styleId="FontStyle40">
    <w:name w:val="Font Style40"/>
    <w:basedOn w:val="a0"/>
    <w:uiPriority w:val="99"/>
    <w:rsid w:val="001A6417"/>
    <w:rPr>
      <w:rFonts w:ascii="Candara" w:hAnsi="Candara" w:cs="Candara"/>
      <w:b/>
      <w:bCs/>
      <w:i/>
      <w:iCs/>
      <w:color w:val="000000"/>
      <w:sz w:val="16"/>
      <w:szCs w:val="16"/>
    </w:rPr>
  </w:style>
  <w:style w:type="character" w:customStyle="1" w:styleId="FontStyle41">
    <w:name w:val="Font Style41"/>
    <w:basedOn w:val="a0"/>
    <w:uiPriority w:val="99"/>
    <w:rsid w:val="001A6417"/>
    <w:rPr>
      <w:rFonts w:ascii="Arial Narrow" w:hAnsi="Arial Narrow" w:cs="Arial Narrow"/>
      <w:color w:val="000000"/>
      <w:sz w:val="16"/>
      <w:szCs w:val="16"/>
    </w:rPr>
  </w:style>
  <w:style w:type="character" w:customStyle="1" w:styleId="FontStyle43">
    <w:name w:val="Font Style43"/>
    <w:basedOn w:val="a0"/>
    <w:uiPriority w:val="99"/>
    <w:rsid w:val="001A6417"/>
    <w:rPr>
      <w:rFonts w:ascii="Candara" w:hAnsi="Candara" w:cs="Candara"/>
      <w:color w:val="000000"/>
      <w:sz w:val="22"/>
      <w:szCs w:val="22"/>
    </w:rPr>
  </w:style>
  <w:style w:type="character" w:customStyle="1" w:styleId="FontStyle45">
    <w:name w:val="Font Style45"/>
    <w:basedOn w:val="a0"/>
    <w:uiPriority w:val="99"/>
    <w:rsid w:val="001A6417"/>
    <w:rPr>
      <w:rFonts w:ascii="Times New Roman" w:hAnsi="Times New Roman" w:cs="Times New Roman"/>
      <w:b/>
      <w:bCs/>
      <w:color w:val="000000"/>
      <w:sz w:val="14"/>
      <w:szCs w:val="14"/>
    </w:rPr>
  </w:style>
  <w:style w:type="character" w:customStyle="1" w:styleId="FontStyle46">
    <w:name w:val="Font Style46"/>
    <w:basedOn w:val="a0"/>
    <w:uiPriority w:val="99"/>
    <w:rsid w:val="001A6417"/>
    <w:rPr>
      <w:rFonts w:ascii="Times New Roman" w:hAnsi="Times New Roman" w:cs="Times New Roman"/>
      <w:i/>
      <w:iCs/>
      <w:color w:val="000000"/>
      <w:spacing w:val="-40"/>
      <w:sz w:val="44"/>
      <w:szCs w:val="44"/>
    </w:rPr>
  </w:style>
  <w:style w:type="character" w:customStyle="1" w:styleId="FontStyle47">
    <w:name w:val="Font Style47"/>
    <w:basedOn w:val="a0"/>
    <w:uiPriority w:val="99"/>
    <w:rsid w:val="001A6417"/>
    <w:rPr>
      <w:rFonts w:ascii="Times New Roman" w:hAnsi="Times New Roman" w:cs="Times New Roman"/>
      <w:b/>
      <w:bCs/>
      <w:color w:val="000000"/>
      <w:sz w:val="20"/>
      <w:szCs w:val="20"/>
    </w:rPr>
  </w:style>
  <w:style w:type="character" w:customStyle="1" w:styleId="FontStyle48">
    <w:name w:val="Font Style48"/>
    <w:basedOn w:val="a0"/>
    <w:uiPriority w:val="99"/>
    <w:rsid w:val="001A6417"/>
    <w:rPr>
      <w:rFonts w:ascii="Candara" w:hAnsi="Candara" w:cs="Candara"/>
      <w:color w:val="000000"/>
      <w:w w:val="40"/>
      <w:sz w:val="92"/>
      <w:szCs w:val="92"/>
    </w:rPr>
  </w:style>
  <w:style w:type="character" w:customStyle="1" w:styleId="FontStyle49">
    <w:name w:val="Font Style49"/>
    <w:basedOn w:val="a0"/>
    <w:uiPriority w:val="99"/>
    <w:rsid w:val="001A6417"/>
    <w:rPr>
      <w:rFonts w:ascii="Candara" w:hAnsi="Candara" w:cs="Candara"/>
      <w:b/>
      <w:bCs/>
      <w:color w:val="000000"/>
      <w:sz w:val="8"/>
      <w:szCs w:val="8"/>
    </w:rPr>
  </w:style>
  <w:style w:type="character" w:customStyle="1" w:styleId="FontStyle50">
    <w:name w:val="Font Style50"/>
    <w:basedOn w:val="a0"/>
    <w:uiPriority w:val="99"/>
    <w:rsid w:val="001A6417"/>
    <w:rPr>
      <w:rFonts w:ascii="Lucida Sans Unicode" w:hAnsi="Lucida Sans Unicode" w:cs="Lucida Sans Unicode"/>
      <w:color w:val="000000"/>
      <w:sz w:val="20"/>
      <w:szCs w:val="20"/>
    </w:rPr>
  </w:style>
  <w:style w:type="character" w:customStyle="1" w:styleId="FontStyle51">
    <w:name w:val="Font Style51"/>
    <w:basedOn w:val="a0"/>
    <w:uiPriority w:val="99"/>
    <w:rsid w:val="001A6417"/>
    <w:rPr>
      <w:rFonts w:ascii="Times New Roman" w:hAnsi="Times New Roman" w:cs="Times New Roman"/>
      <w:b/>
      <w:bCs/>
      <w:color w:val="000000"/>
      <w:sz w:val="30"/>
      <w:szCs w:val="30"/>
    </w:rPr>
  </w:style>
  <w:style w:type="character" w:customStyle="1" w:styleId="FontStyle52">
    <w:name w:val="Font Style52"/>
    <w:basedOn w:val="a0"/>
    <w:uiPriority w:val="99"/>
    <w:rsid w:val="001A6417"/>
    <w:rPr>
      <w:rFonts w:ascii="Bookman Old Style" w:hAnsi="Bookman Old Style" w:cs="Bookman Old Style"/>
      <w:b/>
      <w:bCs/>
      <w:i/>
      <w:iCs/>
      <w:color w:val="000000"/>
      <w:sz w:val="10"/>
      <w:szCs w:val="10"/>
    </w:rPr>
  </w:style>
  <w:style w:type="character" w:customStyle="1" w:styleId="FontStyle53">
    <w:name w:val="Font Style53"/>
    <w:basedOn w:val="a0"/>
    <w:uiPriority w:val="99"/>
    <w:rsid w:val="001A6417"/>
    <w:rPr>
      <w:rFonts w:ascii="Times New Roman" w:hAnsi="Times New Roman" w:cs="Times New Roman"/>
      <w:i/>
      <w:iCs/>
      <w:color w:val="000000"/>
      <w:spacing w:val="-10"/>
      <w:sz w:val="44"/>
      <w:szCs w:val="44"/>
    </w:rPr>
  </w:style>
  <w:style w:type="character" w:customStyle="1" w:styleId="FontStyle54">
    <w:name w:val="Font Style54"/>
    <w:basedOn w:val="a0"/>
    <w:uiPriority w:val="99"/>
    <w:rsid w:val="001A6417"/>
    <w:rPr>
      <w:rFonts w:ascii="Lucida Sans Unicode" w:hAnsi="Lucida Sans Unicode" w:cs="Lucida Sans Unicode"/>
      <w:b/>
      <w:bCs/>
      <w:color w:val="000000"/>
      <w:sz w:val="10"/>
      <w:szCs w:val="10"/>
    </w:rPr>
  </w:style>
  <w:style w:type="character" w:customStyle="1" w:styleId="FontStyle57">
    <w:name w:val="Font Style57"/>
    <w:basedOn w:val="a0"/>
    <w:uiPriority w:val="99"/>
    <w:rsid w:val="001A6417"/>
    <w:rPr>
      <w:rFonts w:ascii="Candara" w:hAnsi="Candara" w:cs="Candara"/>
      <w:b/>
      <w:bCs/>
      <w:i/>
      <w:iCs/>
      <w:color w:val="000000"/>
      <w:sz w:val="16"/>
      <w:szCs w:val="16"/>
    </w:rPr>
  </w:style>
  <w:style w:type="character" w:customStyle="1" w:styleId="FontStyle58">
    <w:name w:val="Font Style58"/>
    <w:basedOn w:val="a0"/>
    <w:uiPriority w:val="99"/>
    <w:rsid w:val="001A6417"/>
    <w:rPr>
      <w:rFonts w:ascii="Arial Narrow" w:hAnsi="Arial Narrow" w:cs="Arial Narrow"/>
      <w:b/>
      <w:bCs/>
      <w:color w:val="000000"/>
      <w:sz w:val="10"/>
      <w:szCs w:val="10"/>
    </w:rPr>
  </w:style>
  <w:style w:type="character" w:customStyle="1" w:styleId="FontStyle59">
    <w:name w:val="Font Style59"/>
    <w:basedOn w:val="a0"/>
    <w:uiPriority w:val="99"/>
    <w:rsid w:val="001A6417"/>
    <w:rPr>
      <w:rFonts w:ascii="Arial" w:hAnsi="Arial" w:cs="Arial"/>
      <w:color w:val="000000"/>
      <w:sz w:val="24"/>
      <w:szCs w:val="24"/>
    </w:rPr>
  </w:style>
  <w:style w:type="character" w:customStyle="1" w:styleId="FontStyle60">
    <w:name w:val="Font Style60"/>
    <w:basedOn w:val="a0"/>
    <w:uiPriority w:val="99"/>
    <w:rsid w:val="001A6417"/>
    <w:rPr>
      <w:rFonts w:ascii="Times New Roman" w:hAnsi="Times New Roman" w:cs="Times New Roman"/>
      <w:b/>
      <w:bCs/>
      <w:color w:val="000000"/>
      <w:sz w:val="16"/>
      <w:szCs w:val="16"/>
    </w:rPr>
  </w:style>
  <w:style w:type="character" w:customStyle="1" w:styleId="FontStyle61">
    <w:name w:val="Font Style61"/>
    <w:basedOn w:val="a0"/>
    <w:uiPriority w:val="99"/>
    <w:rsid w:val="001A6417"/>
    <w:rPr>
      <w:rFonts w:ascii="Times New Roman" w:hAnsi="Times New Roman" w:cs="Times New Roman"/>
      <w:i/>
      <w:iCs/>
      <w:color w:val="000000"/>
      <w:spacing w:val="20"/>
      <w:sz w:val="12"/>
      <w:szCs w:val="12"/>
    </w:rPr>
  </w:style>
  <w:style w:type="character" w:customStyle="1" w:styleId="FontStyle62">
    <w:name w:val="Font Style62"/>
    <w:basedOn w:val="a0"/>
    <w:uiPriority w:val="99"/>
    <w:rsid w:val="001A6417"/>
    <w:rPr>
      <w:rFonts w:ascii="Times New Roman" w:hAnsi="Times New Roman" w:cs="Times New Roman"/>
      <w:color w:val="000000"/>
      <w:sz w:val="16"/>
      <w:szCs w:val="16"/>
    </w:rPr>
  </w:style>
  <w:style w:type="character" w:customStyle="1" w:styleId="FontStyle63">
    <w:name w:val="Font Style63"/>
    <w:basedOn w:val="a0"/>
    <w:uiPriority w:val="99"/>
    <w:rsid w:val="001A6417"/>
    <w:rPr>
      <w:rFonts w:ascii="Times New Roman" w:hAnsi="Times New Roman" w:cs="Times New Roman"/>
      <w:b/>
      <w:bCs/>
      <w:i/>
      <w:iCs/>
      <w:color w:val="000000"/>
      <w:sz w:val="34"/>
      <w:szCs w:val="34"/>
    </w:rPr>
  </w:style>
  <w:style w:type="character" w:customStyle="1" w:styleId="FontStyle64">
    <w:name w:val="Font Style64"/>
    <w:basedOn w:val="a0"/>
    <w:uiPriority w:val="99"/>
    <w:rsid w:val="001A6417"/>
    <w:rPr>
      <w:rFonts w:ascii="Lucida Sans Unicode" w:hAnsi="Lucida Sans Unicode" w:cs="Lucida Sans Unicode"/>
      <w:color w:val="000000"/>
      <w:spacing w:val="-10"/>
      <w:sz w:val="22"/>
      <w:szCs w:val="22"/>
    </w:rPr>
  </w:style>
  <w:style w:type="character" w:customStyle="1" w:styleId="FontStyle65">
    <w:name w:val="Font Style65"/>
    <w:basedOn w:val="a0"/>
    <w:uiPriority w:val="99"/>
    <w:rsid w:val="001A6417"/>
    <w:rPr>
      <w:rFonts w:ascii="Candara" w:hAnsi="Candara" w:cs="Candara"/>
      <w:i/>
      <w:iCs/>
      <w:color w:val="000000"/>
      <w:sz w:val="22"/>
      <w:szCs w:val="22"/>
    </w:rPr>
  </w:style>
  <w:style w:type="character" w:customStyle="1" w:styleId="FontStyle66">
    <w:name w:val="Font Style66"/>
    <w:basedOn w:val="a0"/>
    <w:uiPriority w:val="99"/>
    <w:rsid w:val="001A6417"/>
    <w:rPr>
      <w:rFonts w:ascii="Times New Roman" w:hAnsi="Times New Roman" w:cs="Times New Roman"/>
      <w:b/>
      <w:bCs/>
      <w:color w:val="000000"/>
      <w:spacing w:val="-10"/>
      <w:sz w:val="18"/>
      <w:szCs w:val="18"/>
    </w:rPr>
  </w:style>
  <w:style w:type="character" w:customStyle="1" w:styleId="FontStyle68">
    <w:name w:val="Font Style68"/>
    <w:basedOn w:val="a0"/>
    <w:uiPriority w:val="99"/>
    <w:rsid w:val="001A6417"/>
    <w:rPr>
      <w:rFonts w:ascii="Times New Roman" w:hAnsi="Times New Roman" w:cs="Times New Roman"/>
      <w:b/>
      <w:bCs/>
      <w:color w:val="000000"/>
      <w:sz w:val="8"/>
      <w:szCs w:val="8"/>
    </w:rPr>
  </w:style>
  <w:style w:type="paragraph" w:customStyle="1" w:styleId="62">
    <w:name w:val="Обычный6"/>
    <w:rsid w:val="001A6417"/>
    <w:pPr>
      <w:widowControl w:val="0"/>
      <w:spacing w:after="0" w:line="260" w:lineRule="auto"/>
      <w:ind w:firstLine="720"/>
      <w:jc w:val="both"/>
    </w:pPr>
    <w:rPr>
      <w:rFonts w:ascii="Times New Roman" w:eastAsia="Times New Roman" w:hAnsi="Times New Roman" w:cs="Times New Roman"/>
      <w:snapToGrid w:val="0"/>
      <w:sz w:val="28"/>
      <w:szCs w:val="20"/>
      <w:lang w:eastAsia="ru-RU"/>
    </w:rPr>
  </w:style>
  <w:style w:type="paragraph" w:customStyle="1" w:styleId="afd">
    <w:name w:val="таблица"/>
    <w:basedOn w:val="a3"/>
    <w:rsid w:val="001A6417"/>
    <w:pPr>
      <w:numPr>
        <w:ilvl w:val="0"/>
      </w:numPr>
      <w:spacing w:before="60" w:after="60" w:line="190" w:lineRule="exact"/>
      <w:ind w:left="360" w:hanging="360"/>
    </w:pPr>
    <w:rPr>
      <w:sz w:val="19"/>
      <w:lang w:eastAsia="uk-UA"/>
    </w:rPr>
  </w:style>
  <w:style w:type="paragraph" w:customStyle="1" w:styleId="afe">
    <w:name w:val="заг_табл"/>
    <w:basedOn w:val="62"/>
    <w:rsid w:val="001A6417"/>
    <w:pPr>
      <w:widowControl/>
      <w:spacing w:before="80" w:after="120" w:line="180" w:lineRule="exact"/>
      <w:ind w:firstLine="0"/>
      <w:jc w:val="center"/>
    </w:pPr>
    <w:rPr>
      <w:b/>
      <w:caps/>
      <w:sz w:val="17"/>
    </w:rPr>
  </w:style>
  <w:style w:type="paragraph" w:customStyle="1" w:styleId="aff">
    <w:name w:val="гол_табл"/>
    <w:basedOn w:val="afd"/>
    <w:rsid w:val="001A6417"/>
    <w:pPr>
      <w:spacing w:before="80" w:after="80" w:line="170" w:lineRule="exact"/>
      <w:jc w:val="center"/>
    </w:pPr>
    <w:rPr>
      <w:sz w:val="17"/>
    </w:rPr>
  </w:style>
  <w:style w:type="character" w:customStyle="1" w:styleId="aff0">
    <w:name w:val="Текст виноски Знак"/>
    <w:basedOn w:val="a0"/>
    <w:link w:val="aff1"/>
    <w:semiHidden/>
    <w:rsid w:val="001A6417"/>
    <w:rPr>
      <w:rFonts w:ascii="Times New Roman" w:eastAsia="Times New Roman" w:hAnsi="Times New Roman" w:cs="Times New Roman"/>
      <w:sz w:val="20"/>
      <w:szCs w:val="20"/>
      <w:lang w:val="ru-RU" w:eastAsia="uk-UA"/>
    </w:rPr>
  </w:style>
  <w:style w:type="paragraph" w:styleId="aff1">
    <w:name w:val="footnote text"/>
    <w:basedOn w:val="a"/>
    <w:link w:val="aff0"/>
    <w:semiHidden/>
    <w:rsid w:val="001A6417"/>
    <w:pPr>
      <w:spacing w:after="0" w:line="240" w:lineRule="auto"/>
    </w:pPr>
    <w:rPr>
      <w:rFonts w:ascii="Times New Roman" w:eastAsia="Times New Roman" w:hAnsi="Times New Roman" w:cs="Times New Roman"/>
      <w:sz w:val="20"/>
      <w:szCs w:val="20"/>
      <w:lang w:val="ru-RU" w:eastAsia="uk-UA"/>
    </w:rPr>
  </w:style>
  <w:style w:type="character" w:customStyle="1" w:styleId="14">
    <w:name w:val="Текст виноски Знак1"/>
    <w:basedOn w:val="a0"/>
    <w:uiPriority w:val="99"/>
    <w:semiHidden/>
    <w:rsid w:val="001A6417"/>
    <w:rPr>
      <w:sz w:val="20"/>
      <w:szCs w:val="20"/>
    </w:rPr>
  </w:style>
  <w:style w:type="character" w:customStyle="1" w:styleId="15">
    <w:name w:val="Текст сноски Знак1"/>
    <w:basedOn w:val="a0"/>
    <w:uiPriority w:val="99"/>
    <w:semiHidden/>
    <w:rsid w:val="001A6417"/>
    <w:rPr>
      <w:rFonts w:ascii="Times New Roman" w:eastAsia="Times New Roman" w:hAnsi="Times New Roman" w:cs="Times New Roman"/>
      <w:sz w:val="20"/>
      <w:szCs w:val="20"/>
      <w:lang w:val="ru-RU" w:eastAsia="ru-RU"/>
    </w:rPr>
  </w:style>
  <w:style w:type="paragraph" w:customStyle="1" w:styleId="16">
    <w:name w:val="Абзац списку1"/>
    <w:basedOn w:val="a"/>
    <w:uiPriority w:val="34"/>
    <w:qFormat/>
    <w:rsid w:val="007A4CE6"/>
    <w:pPr>
      <w:suppressAutoHyphens/>
      <w:spacing w:after="0" w:line="240" w:lineRule="auto"/>
      <w:ind w:left="720"/>
      <w:contextualSpacing/>
    </w:pPr>
    <w:rPr>
      <w:rFonts w:ascii="Times New Roman" w:eastAsia="Times New Roman" w:hAnsi="Times New Roman" w:cs="Times New Roman"/>
      <w:sz w:val="18"/>
      <w:szCs w:val="20"/>
      <w:lang w:eastAsia="ar-SA"/>
    </w:rPr>
  </w:style>
  <w:style w:type="character" w:styleId="aff2">
    <w:name w:val="Hyperlink"/>
    <w:unhideWhenUsed/>
    <w:rsid w:val="006A5C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financial.lnu.edu.ua/upravlinskyy-oblik-kl-2" TargetMode="External"/><Relationship Id="rId18"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financial.lnu.edu.ua/upravlinskyy-oblik-kl-2" TargetMode="External"/><Relationship Id="rId7" Type="http://schemas.openxmlformats.org/officeDocument/2006/relationships/endnotes" Target="endnotes.xml"/><Relationship Id="rId12"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17" Type="http://schemas.openxmlformats.org/officeDocument/2006/relationships/hyperlink" Target="https://financial.lnu.edu.ua/upravlinskyy-oblik-kl-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20"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nancial.lnu.edu.ua/upravlinskyy-oblik-kl-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inancial.lnu.edu.ua/upravlinskyy-oblik-kl-2" TargetMode="External"/><Relationship Id="rId23" Type="http://schemas.openxmlformats.org/officeDocument/2006/relationships/hyperlink" Target="https://financial.lnu.edu.ua/upravlinskyy-oblik-kl-2" TargetMode="External"/><Relationship Id="rId10"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19" Type="http://schemas.openxmlformats.org/officeDocument/2006/relationships/hyperlink" Target="https://financial.lnu.edu.ua/upravlinskyy-oblik-kl-2"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 Id="rId22" Type="http://schemas.openxmlformats.org/officeDocument/2006/relationships/hyperlink" Target="http://financial.lnu.edu.ua/wp-content/uploads/2015/10/%D0%91%D0%A3%D0%A5%D0%93%D0%90%D0%9B%D0%A2%D0%95%D0%A0%D0%A1%D0%AC%D0%9A%D0%98%D0%99-%D0%9E%D0%91%D0%9B%D0%86%D0%9A-%D0%90%D0%9D%D0%90%D0%9B%D0%86%D0%97-%D0%A2%D0%90-%D0%90%D0%A3%D0%94%D0%98%D0%A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ED701-1DA7-46FE-B9EA-94B52DA16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1450</TotalTime>
  <Pages>1</Pages>
  <Words>36689</Words>
  <Characters>20914</Characters>
  <Application>Microsoft Office Word</Application>
  <DocSecurity>0</DocSecurity>
  <Lines>174</Lines>
  <Paragraphs>114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34</cp:revision>
  <cp:lastPrinted>2022-09-11T20:21:00Z</cp:lastPrinted>
  <dcterms:created xsi:type="dcterms:W3CDTF">2019-09-08T11:55:00Z</dcterms:created>
  <dcterms:modified xsi:type="dcterms:W3CDTF">2023-02-13T10:33:00Z</dcterms:modified>
</cp:coreProperties>
</file>