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6B" w:rsidRPr="00644D7D" w:rsidRDefault="0084786B" w:rsidP="0084786B">
      <w:pPr>
        <w:rPr>
          <w:lang w:val="uk-UA"/>
        </w:rPr>
      </w:pPr>
    </w:p>
    <w:tbl>
      <w:tblPr>
        <w:tblW w:w="10503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2094"/>
        <w:gridCol w:w="8409"/>
      </w:tblGrid>
      <w:tr w:rsidR="0084786B" w:rsidRPr="00644D7D" w:rsidTr="00E91116">
        <w:trPr>
          <w:trHeight w:val="2685"/>
        </w:trPr>
        <w:tc>
          <w:tcPr>
            <w:tcW w:w="2094" w:type="dxa"/>
            <w:tcBorders>
              <w:right w:val="single" w:sz="18" w:space="0" w:color="auto"/>
            </w:tcBorders>
          </w:tcPr>
          <w:p w:rsidR="0084786B" w:rsidRPr="00644D7D" w:rsidRDefault="0084786B" w:rsidP="00E911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4D7D">
              <w:rPr>
                <w:b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59264" behindDoc="0" locked="0" layoutInCell="1" allowOverlap="1" wp14:anchorId="2D7C0D8C" wp14:editId="0B20780C">
                  <wp:simplePos x="0" y="0"/>
                  <wp:positionH relativeFrom="margin">
                    <wp:posOffset>-68316</wp:posOffset>
                  </wp:positionH>
                  <wp:positionV relativeFrom="margin">
                    <wp:posOffset>36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9" w:type="dxa"/>
            <w:vMerge w:val="restart"/>
            <w:tcBorders>
              <w:left w:val="single" w:sz="18" w:space="0" w:color="auto"/>
            </w:tcBorders>
          </w:tcPr>
          <w:p w:rsidR="0084786B" w:rsidRPr="00644D7D" w:rsidRDefault="0084786B" w:rsidP="00E91116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44D7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МІНІСТЕРСТВО </w:t>
            </w:r>
            <w:r w:rsidRPr="00644D7D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ОСВІТИ І НАУКИ </w:t>
            </w:r>
            <w:r w:rsidRPr="00644D7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УКРАЇНИ</w:t>
            </w:r>
          </w:p>
          <w:p w:rsidR="0084786B" w:rsidRPr="00644D7D" w:rsidRDefault="0084786B" w:rsidP="00E91116">
            <w:pPr>
              <w:pStyle w:val="7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644D7D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84786B" w:rsidRPr="00644D7D" w:rsidRDefault="0084786B" w:rsidP="00E9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44D7D">
              <w:rPr>
                <w:b/>
                <w:sz w:val="24"/>
                <w:szCs w:val="24"/>
                <w:lang w:val="uk-UA"/>
              </w:rPr>
              <w:t>ФАКУЛЬТЕТ УПРАВЛІННЯ ФІНАНСАМИ ТА БІЗНЕСУ</w:t>
            </w:r>
          </w:p>
          <w:p w:rsidR="0084786B" w:rsidRPr="00644D7D" w:rsidRDefault="0084786B" w:rsidP="00E9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86B" w:rsidRPr="00644D7D" w:rsidRDefault="0084786B" w:rsidP="00E9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86B" w:rsidRPr="00644D7D" w:rsidRDefault="0084786B" w:rsidP="00E9111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86B" w:rsidRPr="00644D7D" w:rsidRDefault="0084786B" w:rsidP="00E91116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44D7D">
              <w:rPr>
                <w:b/>
                <w:sz w:val="24"/>
                <w:szCs w:val="24"/>
                <w:lang w:val="uk-UA"/>
              </w:rPr>
              <w:t>ЗАТВЕРДЖЕНО</w:t>
            </w:r>
          </w:p>
          <w:p w:rsidR="0084786B" w:rsidRPr="00644D7D" w:rsidRDefault="0084786B" w:rsidP="00E91116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44D7D">
              <w:rPr>
                <w:b/>
                <w:sz w:val="24"/>
                <w:szCs w:val="24"/>
                <w:lang w:val="uk-UA"/>
              </w:rPr>
              <w:t>на засіданні кафедри  обліку, аналізу і контролю</w:t>
            </w:r>
          </w:p>
          <w:p w:rsidR="0084786B" w:rsidRPr="00644D7D" w:rsidRDefault="0084786B" w:rsidP="00E91116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44D7D">
              <w:rPr>
                <w:b/>
                <w:sz w:val="24"/>
                <w:szCs w:val="24"/>
                <w:lang w:val="uk-UA"/>
              </w:rPr>
              <w:t>протокол  № 9 від “8” лютого 2023 р.</w:t>
            </w:r>
          </w:p>
          <w:p w:rsidR="0084786B" w:rsidRPr="00644D7D" w:rsidRDefault="0084786B" w:rsidP="00E9111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44D7D">
              <w:rPr>
                <w:b/>
                <w:sz w:val="24"/>
                <w:szCs w:val="24"/>
                <w:lang w:val="uk-UA"/>
              </w:rPr>
              <w:t xml:space="preserve">                                              в.о. зав. кафедри _________  </w:t>
            </w:r>
            <w:r w:rsidRPr="00644D7D">
              <w:rPr>
                <w:b/>
                <w:sz w:val="24"/>
                <w:szCs w:val="24"/>
                <w:u w:val="single"/>
                <w:lang w:val="uk-UA"/>
              </w:rPr>
              <w:t>Романів Є.М.</w:t>
            </w:r>
          </w:p>
          <w:p w:rsidR="0084786B" w:rsidRPr="00644D7D" w:rsidRDefault="0084786B" w:rsidP="00E91116">
            <w:pPr>
              <w:rPr>
                <w:szCs w:val="18"/>
                <w:lang w:val="uk-UA"/>
              </w:rPr>
            </w:pPr>
            <w:r w:rsidRPr="00644D7D">
              <w:rPr>
                <w:lang w:val="uk-UA"/>
              </w:rPr>
              <w:t xml:space="preserve">                                                                                             (п</w:t>
            </w:r>
            <w:r w:rsidRPr="00644D7D">
              <w:rPr>
                <w:szCs w:val="18"/>
                <w:lang w:val="uk-UA"/>
              </w:rPr>
              <w:t>ідпис)  (прізвище, ім’я, по батькові)</w:t>
            </w:r>
          </w:p>
          <w:p w:rsidR="0084786B" w:rsidRPr="00644D7D" w:rsidRDefault="0084786B" w:rsidP="00E91116">
            <w:pPr>
              <w:rPr>
                <w:sz w:val="24"/>
                <w:szCs w:val="24"/>
                <w:lang w:val="uk-UA"/>
              </w:rPr>
            </w:pPr>
          </w:p>
          <w:p w:rsidR="0084786B" w:rsidRPr="00644D7D" w:rsidRDefault="0084786B" w:rsidP="00E91116">
            <w:pPr>
              <w:rPr>
                <w:sz w:val="24"/>
                <w:szCs w:val="24"/>
                <w:lang w:val="uk-UA"/>
              </w:rPr>
            </w:pPr>
          </w:p>
          <w:p w:rsidR="0084786B" w:rsidRPr="00644D7D" w:rsidRDefault="0084786B" w:rsidP="00E9111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4786B" w:rsidRPr="00644D7D" w:rsidRDefault="0084786B" w:rsidP="00E91116">
            <w:pPr>
              <w:tabs>
                <w:tab w:val="left" w:pos="3180"/>
              </w:tabs>
              <w:jc w:val="center"/>
              <w:rPr>
                <w:b/>
                <w:sz w:val="36"/>
                <w:szCs w:val="24"/>
                <w:lang w:val="uk-UA"/>
              </w:rPr>
            </w:pPr>
            <w:r w:rsidRPr="00644D7D">
              <w:rPr>
                <w:b/>
                <w:sz w:val="36"/>
                <w:szCs w:val="24"/>
                <w:lang w:val="uk-UA"/>
              </w:rPr>
              <w:t>КОНСПЕКТ ЛЕКЦІЙ</w:t>
            </w:r>
          </w:p>
          <w:p w:rsidR="0084786B" w:rsidRPr="00644D7D" w:rsidRDefault="0084786B" w:rsidP="00E91116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644D7D">
              <w:rPr>
                <w:b/>
                <w:sz w:val="36"/>
                <w:szCs w:val="36"/>
                <w:lang w:val="uk-UA"/>
              </w:rPr>
              <w:t>З НАВЧАЛЬНОЇ ДИСЦИПЛІНИ</w:t>
            </w:r>
          </w:p>
          <w:p w:rsidR="0084786B" w:rsidRPr="00644D7D" w:rsidRDefault="0084786B" w:rsidP="00E91116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644D7D">
              <w:rPr>
                <w:b/>
                <w:sz w:val="36"/>
                <w:szCs w:val="36"/>
                <w:lang w:val="uk-UA"/>
              </w:rPr>
              <w:t>ФІНАНСОВИЙ ОБЛІК ІІ</w:t>
            </w:r>
          </w:p>
          <w:p w:rsidR="0084786B" w:rsidRPr="00644D7D" w:rsidRDefault="0084786B" w:rsidP="00E91116">
            <w:pPr>
              <w:tabs>
                <w:tab w:val="left" w:pos="3180"/>
              </w:tabs>
              <w:jc w:val="center"/>
              <w:rPr>
                <w:sz w:val="36"/>
                <w:szCs w:val="36"/>
                <w:lang w:val="uk-UA"/>
              </w:rPr>
            </w:pPr>
            <w:r w:rsidRPr="00644D7D">
              <w:rPr>
                <w:sz w:val="36"/>
                <w:szCs w:val="36"/>
                <w:lang w:val="uk-UA"/>
              </w:rPr>
              <w:t>_________________________________________</w:t>
            </w:r>
          </w:p>
          <w:p w:rsidR="0084786B" w:rsidRPr="00644D7D" w:rsidRDefault="0084786B" w:rsidP="00E91116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644D7D">
              <w:rPr>
                <w:lang w:val="uk-UA"/>
              </w:rPr>
              <w:t>(назва навчальної дисципліни)</w:t>
            </w:r>
          </w:p>
          <w:p w:rsidR="0084786B" w:rsidRPr="00644D7D" w:rsidRDefault="0084786B" w:rsidP="00E91116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84786B" w:rsidRPr="00644D7D" w:rsidRDefault="0084786B" w:rsidP="00E91116">
            <w:pPr>
              <w:tabs>
                <w:tab w:val="left" w:pos="3180"/>
              </w:tabs>
              <w:rPr>
                <w:sz w:val="24"/>
                <w:szCs w:val="24"/>
                <w:lang w:val="uk-UA"/>
              </w:rPr>
            </w:pPr>
            <w:r w:rsidRPr="00644D7D">
              <w:rPr>
                <w:b/>
                <w:sz w:val="24"/>
                <w:szCs w:val="24"/>
                <w:lang w:val="uk-UA"/>
              </w:rPr>
              <w:t>галузь знань:</w:t>
            </w:r>
            <w:r w:rsidRPr="00644D7D">
              <w:rPr>
                <w:sz w:val="24"/>
                <w:szCs w:val="24"/>
                <w:lang w:val="uk-UA"/>
              </w:rPr>
              <w:t xml:space="preserve"> </w:t>
            </w:r>
            <w:r w:rsidRPr="00644D7D">
              <w:rPr>
                <w:b/>
                <w:sz w:val="24"/>
                <w:szCs w:val="24"/>
                <w:lang w:val="uk-UA"/>
              </w:rPr>
              <w:t>07 «Управління та адміністрування»</w:t>
            </w:r>
            <w:r w:rsidRPr="00644D7D">
              <w:rPr>
                <w:b/>
                <w:lang w:val="uk-UA"/>
              </w:rPr>
              <w:t xml:space="preserve"> _____________________</w:t>
            </w:r>
            <w:r w:rsidRPr="00644D7D">
              <w:rPr>
                <w:sz w:val="24"/>
                <w:szCs w:val="24"/>
                <w:lang w:val="uk-UA"/>
              </w:rPr>
              <w:t>________________________________________________</w:t>
            </w:r>
          </w:p>
          <w:p w:rsidR="0084786B" w:rsidRPr="00644D7D" w:rsidRDefault="0084786B" w:rsidP="00E91116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644D7D">
              <w:rPr>
                <w:lang w:val="uk-UA"/>
              </w:rPr>
              <w:t xml:space="preserve">        (шифр та найменування галузі знань)</w:t>
            </w:r>
          </w:p>
          <w:p w:rsidR="0084786B" w:rsidRPr="00644D7D" w:rsidRDefault="0084786B" w:rsidP="00E91116">
            <w:pPr>
              <w:tabs>
                <w:tab w:val="left" w:pos="3180"/>
              </w:tabs>
              <w:jc w:val="center"/>
              <w:rPr>
                <w:sz w:val="10"/>
                <w:szCs w:val="10"/>
                <w:lang w:val="uk-UA"/>
              </w:rPr>
            </w:pPr>
          </w:p>
          <w:p w:rsidR="0084786B" w:rsidRPr="00644D7D" w:rsidRDefault="0084786B" w:rsidP="00E91116">
            <w:pPr>
              <w:tabs>
                <w:tab w:val="left" w:pos="3180"/>
              </w:tabs>
              <w:rPr>
                <w:sz w:val="24"/>
                <w:szCs w:val="24"/>
                <w:lang w:val="uk-UA"/>
              </w:rPr>
            </w:pPr>
            <w:r w:rsidRPr="00644D7D">
              <w:rPr>
                <w:b/>
                <w:sz w:val="24"/>
                <w:szCs w:val="24"/>
                <w:lang w:val="uk-UA"/>
              </w:rPr>
              <w:t>спеціальність:</w:t>
            </w:r>
            <w:r w:rsidRPr="00644D7D">
              <w:rPr>
                <w:sz w:val="24"/>
                <w:szCs w:val="24"/>
                <w:lang w:val="uk-UA"/>
              </w:rPr>
              <w:t xml:space="preserve"> </w:t>
            </w:r>
            <w:r w:rsidRPr="00644D7D">
              <w:rPr>
                <w:b/>
                <w:sz w:val="24"/>
                <w:szCs w:val="24"/>
                <w:lang w:val="uk-UA"/>
              </w:rPr>
              <w:t>071 «Облік і оподаткування»</w:t>
            </w:r>
            <w:r w:rsidRPr="00644D7D">
              <w:rPr>
                <w:b/>
                <w:lang w:val="uk-UA"/>
              </w:rPr>
              <w:t xml:space="preserve"> </w:t>
            </w:r>
            <w:r w:rsidRPr="00644D7D">
              <w:rPr>
                <w:sz w:val="24"/>
                <w:szCs w:val="24"/>
                <w:lang w:val="uk-UA"/>
              </w:rPr>
              <w:t>_______________________________________________________________</w:t>
            </w:r>
          </w:p>
          <w:p w:rsidR="0084786B" w:rsidRPr="00644D7D" w:rsidRDefault="0084786B" w:rsidP="00E91116">
            <w:pPr>
              <w:jc w:val="center"/>
              <w:rPr>
                <w:lang w:val="uk-UA"/>
              </w:rPr>
            </w:pPr>
            <w:r w:rsidRPr="00644D7D">
              <w:rPr>
                <w:lang w:val="uk-UA"/>
              </w:rPr>
              <w:t xml:space="preserve">                 (код та найменування спеціальності)</w:t>
            </w:r>
          </w:p>
          <w:p w:rsidR="0084786B" w:rsidRPr="00644D7D" w:rsidRDefault="0084786B" w:rsidP="00E91116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84786B" w:rsidRPr="00644D7D" w:rsidRDefault="0084786B" w:rsidP="00E91116">
            <w:pPr>
              <w:rPr>
                <w:b/>
                <w:lang w:val="uk-UA"/>
              </w:rPr>
            </w:pPr>
            <w:r w:rsidRPr="00644D7D">
              <w:rPr>
                <w:b/>
                <w:sz w:val="24"/>
                <w:szCs w:val="24"/>
                <w:lang w:val="uk-UA"/>
              </w:rPr>
              <w:t>спеціалізація:</w:t>
            </w:r>
            <w:r w:rsidRPr="00644D7D">
              <w:rPr>
                <w:sz w:val="24"/>
                <w:szCs w:val="24"/>
                <w:lang w:val="uk-UA"/>
              </w:rPr>
              <w:t xml:space="preserve"> </w:t>
            </w:r>
            <w:r w:rsidRPr="00644D7D">
              <w:rPr>
                <w:b/>
                <w:sz w:val="24"/>
                <w:szCs w:val="24"/>
                <w:lang w:val="uk-UA"/>
              </w:rPr>
              <w:t>«Облік, аналіз та фінансові розслідування»</w:t>
            </w:r>
          </w:p>
          <w:p w:rsidR="0084786B" w:rsidRPr="00644D7D" w:rsidRDefault="0084786B" w:rsidP="00E91116">
            <w:pPr>
              <w:tabs>
                <w:tab w:val="left" w:pos="3180"/>
              </w:tabs>
              <w:rPr>
                <w:sz w:val="24"/>
                <w:szCs w:val="24"/>
                <w:lang w:val="uk-UA"/>
              </w:rPr>
            </w:pPr>
            <w:r w:rsidRPr="00644D7D">
              <w:rPr>
                <w:sz w:val="24"/>
                <w:szCs w:val="24"/>
                <w:lang w:val="uk-UA"/>
              </w:rPr>
              <w:t xml:space="preserve"> ______________________________________________________________</w:t>
            </w:r>
          </w:p>
          <w:p w:rsidR="0084786B" w:rsidRPr="00644D7D" w:rsidRDefault="0084786B" w:rsidP="00E91116">
            <w:pPr>
              <w:jc w:val="center"/>
              <w:rPr>
                <w:lang w:val="uk-UA"/>
              </w:rPr>
            </w:pPr>
            <w:r w:rsidRPr="00644D7D">
              <w:rPr>
                <w:lang w:val="uk-UA"/>
              </w:rPr>
              <w:t>(найменування спеціалізації)</w:t>
            </w:r>
          </w:p>
          <w:p w:rsidR="0084786B" w:rsidRPr="00644D7D" w:rsidRDefault="0084786B" w:rsidP="00E91116">
            <w:pPr>
              <w:tabs>
                <w:tab w:val="left" w:pos="318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84786B" w:rsidRPr="00644D7D" w:rsidRDefault="0084786B" w:rsidP="00E91116">
            <w:pPr>
              <w:tabs>
                <w:tab w:val="left" w:pos="3180"/>
              </w:tabs>
              <w:rPr>
                <w:sz w:val="24"/>
                <w:szCs w:val="24"/>
                <w:lang w:val="uk-UA"/>
              </w:rPr>
            </w:pPr>
            <w:r w:rsidRPr="00644D7D">
              <w:rPr>
                <w:b/>
                <w:sz w:val="24"/>
                <w:szCs w:val="24"/>
                <w:lang w:val="uk-UA"/>
              </w:rPr>
              <w:t>освітній ступінь</w:t>
            </w:r>
            <w:r w:rsidRPr="00644D7D">
              <w:rPr>
                <w:sz w:val="24"/>
                <w:szCs w:val="24"/>
                <w:lang w:val="uk-UA"/>
              </w:rPr>
              <w:t xml:space="preserve">: __________ </w:t>
            </w:r>
            <w:r w:rsidRPr="00644D7D">
              <w:rPr>
                <w:b/>
                <w:sz w:val="24"/>
                <w:szCs w:val="24"/>
                <w:u w:val="single"/>
                <w:lang w:val="uk-UA"/>
              </w:rPr>
              <w:t>бакалавр</w:t>
            </w:r>
            <w:r w:rsidRPr="00644D7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44D7D">
              <w:rPr>
                <w:sz w:val="24"/>
                <w:szCs w:val="24"/>
                <w:lang w:val="uk-UA"/>
              </w:rPr>
              <w:t>_______________</w:t>
            </w:r>
          </w:p>
          <w:p w:rsidR="0084786B" w:rsidRPr="00644D7D" w:rsidRDefault="0084786B" w:rsidP="00E91116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644D7D">
              <w:rPr>
                <w:lang w:val="uk-UA"/>
              </w:rPr>
              <w:t>(бакалавр, магістр)</w:t>
            </w:r>
          </w:p>
          <w:p w:rsidR="0084786B" w:rsidRPr="00644D7D" w:rsidRDefault="0084786B" w:rsidP="00E911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786B" w:rsidRPr="00644D7D" w:rsidRDefault="0084786B" w:rsidP="00E911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786B" w:rsidRPr="00644D7D" w:rsidRDefault="0084786B" w:rsidP="00E911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786B" w:rsidRPr="00644D7D" w:rsidRDefault="0084786B" w:rsidP="00E91116">
            <w:pPr>
              <w:jc w:val="right"/>
              <w:rPr>
                <w:b/>
                <w:sz w:val="10"/>
                <w:szCs w:val="10"/>
                <w:u w:val="single"/>
                <w:lang w:val="uk-UA"/>
              </w:rPr>
            </w:pPr>
            <w:r w:rsidRPr="00644D7D">
              <w:rPr>
                <w:b/>
                <w:sz w:val="24"/>
                <w:szCs w:val="24"/>
                <w:u w:val="single"/>
                <w:lang w:val="uk-UA"/>
              </w:rPr>
              <w:t>Укладач: Шот А.П.</w:t>
            </w:r>
            <w:r w:rsidRPr="00644D7D">
              <w:rPr>
                <w:sz w:val="24"/>
                <w:szCs w:val="24"/>
                <w:u w:val="single"/>
                <w:lang w:val="uk-UA"/>
              </w:rPr>
              <w:t xml:space="preserve"> доцент кафедри обліку, аналізу і контролю, к.е.н, доц.</w:t>
            </w:r>
          </w:p>
          <w:p w:rsidR="0084786B" w:rsidRPr="00644D7D" w:rsidRDefault="0084786B" w:rsidP="00E91116">
            <w:pPr>
              <w:jc w:val="right"/>
              <w:rPr>
                <w:lang w:val="uk-UA"/>
              </w:rPr>
            </w:pPr>
            <w:r w:rsidRPr="00644D7D">
              <w:rPr>
                <w:lang w:val="uk-UA"/>
              </w:rPr>
              <w:t xml:space="preserve">  (ПІБ, посада, науковий ступінь, вчене звання)</w:t>
            </w:r>
          </w:p>
          <w:p w:rsidR="0084786B" w:rsidRPr="00644D7D" w:rsidRDefault="0084786B" w:rsidP="00E91116">
            <w:pPr>
              <w:rPr>
                <w:sz w:val="16"/>
                <w:szCs w:val="16"/>
                <w:lang w:val="uk-UA"/>
              </w:rPr>
            </w:pPr>
          </w:p>
          <w:p w:rsidR="0084786B" w:rsidRPr="00644D7D" w:rsidRDefault="0084786B" w:rsidP="00E91116">
            <w:pPr>
              <w:rPr>
                <w:lang w:val="uk-UA"/>
              </w:rPr>
            </w:pPr>
          </w:p>
          <w:p w:rsidR="0084786B" w:rsidRPr="00644D7D" w:rsidRDefault="0084786B" w:rsidP="00E91116">
            <w:pPr>
              <w:rPr>
                <w:lang w:val="uk-UA"/>
              </w:rPr>
            </w:pPr>
          </w:p>
          <w:p w:rsidR="0084786B" w:rsidRPr="00644D7D" w:rsidRDefault="0084786B" w:rsidP="00E91116">
            <w:pPr>
              <w:rPr>
                <w:lang w:val="uk-UA"/>
              </w:rPr>
            </w:pPr>
          </w:p>
          <w:p w:rsidR="0084786B" w:rsidRPr="00644D7D" w:rsidRDefault="0084786B" w:rsidP="00E91116">
            <w:pPr>
              <w:rPr>
                <w:lang w:val="uk-UA"/>
              </w:rPr>
            </w:pPr>
          </w:p>
          <w:p w:rsidR="0084786B" w:rsidRPr="00644D7D" w:rsidRDefault="0084786B" w:rsidP="00E91116">
            <w:pPr>
              <w:rPr>
                <w:lang w:val="uk-UA"/>
              </w:rPr>
            </w:pPr>
          </w:p>
          <w:p w:rsidR="0084786B" w:rsidRPr="00644D7D" w:rsidRDefault="0084786B" w:rsidP="00E91116">
            <w:pPr>
              <w:rPr>
                <w:lang w:val="uk-UA"/>
              </w:rPr>
            </w:pPr>
          </w:p>
          <w:p w:rsidR="0084786B" w:rsidRPr="00644D7D" w:rsidRDefault="0084786B" w:rsidP="00E91116">
            <w:pPr>
              <w:rPr>
                <w:lang w:val="uk-UA"/>
              </w:rPr>
            </w:pPr>
          </w:p>
          <w:p w:rsidR="0084786B" w:rsidRPr="00644D7D" w:rsidRDefault="0084786B" w:rsidP="00E91116">
            <w:pPr>
              <w:rPr>
                <w:lang w:val="uk-UA"/>
              </w:rPr>
            </w:pPr>
          </w:p>
          <w:p w:rsidR="0084786B" w:rsidRPr="00644D7D" w:rsidRDefault="0084786B" w:rsidP="00E91116">
            <w:pPr>
              <w:rPr>
                <w:lang w:val="uk-UA"/>
              </w:rPr>
            </w:pPr>
          </w:p>
          <w:p w:rsidR="0084786B" w:rsidRPr="00644D7D" w:rsidRDefault="0084786B" w:rsidP="00E911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44D7D">
              <w:rPr>
                <w:b/>
                <w:bCs/>
                <w:sz w:val="24"/>
                <w:szCs w:val="24"/>
                <w:lang w:val="uk-UA"/>
              </w:rPr>
              <w:t>ЛЬВІВ 2023</w:t>
            </w:r>
          </w:p>
          <w:p w:rsidR="0084786B" w:rsidRPr="00644D7D" w:rsidRDefault="0084786B" w:rsidP="00E91116">
            <w:pPr>
              <w:jc w:val="center"/>
              <w:rPr>
                <w:lang w:val="uk-UA"/>
              </w:rPr>
            </w:pPr>
          </w:p>
        </w:tc>
      </w:tr>
      <w:tr w:rsidR="0084786B" w:rsidRPr="00644D7D" w:rsidTr="00E91116">
        <w:trPr>
          <w:cantSplit/>
          <w:trHeight w:val="11244"/>
        </w:trPr>
        <w:tc>
          <w:tcPr>
            <w:tcW w:w="2094" w:type="dxa"/>
            <w:tcBorders>
              <w:right w:val="single" w:sz="18" w:space="0" w:color="auto"/>
            </w:tcBorders>
            <w:textDirection w:val="btLr"/>
            <w:vAlign w:val="center"/>
          </w:tcPr>
          <w:p w:rsidR="0084786B" w:rsidRPr="00644D7D" w:rsidRDefault="0084786B" w:rsidP="00E911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4D7D">
              <w:rPr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409" w:type="dxa"/>
            <w:vMerge/>
            <w:tcBorders>
              <w:left w:val="single" w:sz="18" w:space="0" w:color="auto"/>
            </w:tcBorders>
          </w:tcPr>
          <w:p w:rsidR="0084786B" w:rsidRPr="00644D7D" w:rsidRDefault="0084786B" w:rsidP="00E9111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83151" w:rsidRPr="00644D7D" w:rsidRDefault="00083151">
      <w:pPr>
        <w:rPr>
          <w:lang w:val="uk-UA"/>
        </w:rPr>
      </w:pPr>
    </w:p>
    <w:p w:rsidR="001347A3" w:rsidRPr="00644D7D" w:rsidRDefault="001347A3">
      <w:pPr>
        <w:rPr>
          <w:lang w:val="uk-UA"/>
        </w:rPr>
      </w:pPr>
    </w:p>
    <w:p w:rsidR="001347A3" w:rsidRPr="00644D7D" w:rsidRDefault="001347A3">
      <w:pPr>
        <w:rPr>
          <w:lang w:val="uk-UA"/>
        </w:rPr>
      </w:pPr>
    </w:p>
    <w:p w:rsidR="00EF4DB9" w:rsidRPr="00644D7D" w:rsidRDefault="00EF4DB9" w:rsidP="00EF4DB9">
      <w:pPr>
        <w:pStyle w:val="Default"/>
        <w:jc w:val="center"/>
        <w:rPr>
          <w:b/>
          <w:bCs/>
        </w:rPr>
      </w:pPr>
      <w:r w:rsidRPr="00644D7D">
        <w:rPr>
          <w:b/>
          <w:bCs/>
        </w:rPr>
        <w:lastRenderedPageBreak/>
        <w:t xml:space="preserve">Конспект лекції № </w:t>
      </w:r>
      <w:r w:rsidR="00A90735" w:rsidRPr="00644D7D">
        <w:rPr>
          <w:b/>
          <w:bCs/>
        </w:rPr>
        <w:t>1-2</w:t>
      </w:r>
    </w:p>
    <w:p w:rsidR="00EF4DB9" w:rsidRPr="00644D7D" w:rsidRDefault="00EF4DB9" w:rsidP="00EF4DB9">
      <w:pPr>
        <w:pStyle w:val="Default"/>
        <w:jc w:val="center"/>
      </w:pPr>
    </w:p>
    <w:p w:rsidR="00EF4DB9" w:rsidRPr="00644D7D" w:rsidRDefault="00EF4DB9" w:rsidP="00EF4DB9">
      <w:pPr>
        <w:pStyle w:val="Default"/>
        <w:jc w:val="center"/>
        <w:rPr>
          <w:b/>
          <w:bCs/>
          <w:iCs/>
        </w:rPr>
      </w:pPr>
      <w:r w:rsidRPr="00644D7D">
        <w:rPr>
          <w:b/>
          <w:bCs/>
        </w:rPr>
        <w:t>Тема № 1.</w:t>
      </w:r>
      <w:r w:rsidRPr="00644D7D">
        <w:rPr>
          <w:b/>
          <w:bCs/>
          <w:iCs/>
        </w:rPr>
        <w:t xml:space="preserve"> Облік власного капіталу</w:t>
      </w:r>
    </w:p>
    <w:p w:rsidR="00A90735" w:rsidRPr="00644D7D" w:rsidRDefault="00A90735" w:rsidP="00EF4DB9">
      <w:pPr>
        <w:pStyle w:val="Default"/>
        <w:jc w:val="center"/>
        <w:rPr>
          <w:b/>
          <w:bCs/>
          <w:iCs/>
        </w:rPr>
      </w:pPr>
    </w:p>
    <w:p w:rsidR="00B94B21" w:rsidRPr="00644D7D" w:rsidRDefault="00B94B21" w:rsidP="00B94B21">
      <w:pPr>
        <w:rPr>
          <w:sz w:val="24"/>
          <w:szCs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Навчальний час: </w:t>
      </w:r>
      <w:r w:rsidRPr="00644D7D">
        <w:rPr>
          <w:sz w:val="24"/>
          <w:szCs w:val="24"/>
          <w:lang w:val="uk-UA"/>
        </w:rPr>
        <w:t xml:space="preserve"> 4 год.</w:t>
      </w:r>
    </w:p>
    <w:p w:rsidR="00FD10E4" w:rsidRDefault="00EF4DB9" w:rsidP="007F7C2D">
      <w:pPr>
        <w:jc w:val="both"/>
        <w:rPr>
          <w:sz w:val="24"/>
          <w:lang w:val="uk-UA"/>
        </w:rPr>
      </w:pPr>
      <w:r w:rsidRPr="00644D7D">
        <w:rPr>
          <w:b/>
          <w:bCs/>
          <w:sz w:val="24"/>
          <w:szCs w:val="24"/>
          <w:lang w:val="uk-UA"/>
        </w:rPr>
        <w:t>Міжпредметні зв’язки.</w:t>
      </w:r>
      <w:r w:rsidRPr="00644D7D">
        <w:rPr>
          <w:b/>
          <w:bCs/>
          <w:sz w:val="32"/>
          <w:szCs w:val="24"/>
          <w:lang w:val="uk-UA"/>
        </w:rPr>
        <w:t xml:space="preserve"> </w:t>
      </w:r>
      <w:r w:rsidR="00FD10E4" w:rsidRPr="00644D7D">
        <w:rPr>
          <w:sz w:val="24"/>
          <w:szCs w:val="28"/>
          <w:lang w:val="uk-UA"/>
        </w:rPr>
        <w:t xml:space="preserve">Навчальна дисципліна «Фінансовий облік ІІ» є нормативною дисципліною підготовки бакалаврів з обліку і оподаткування. </w:t>
      </w:r>
      <w:r w:rsidR="00FD10E4" w:rsidRPr="00644D7D">
        <w:rPr>
          <w:sz w:val="24"/>
          <w:lang w:val="uk-UA"/>
        </w:rPr>
        <w:t>Вона базується на знаннях та формує базу знань для вивчення таких дисциплін, як : «Бухгалтерський облік», «Фінансовий облік І»,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система», «Аудит», «Звітність підприємств», «Аналіз в галузях економіки»,  «Управлінський облік» тощо.</w:t>
      </w:r>
    </w:p>
    <w:p w:rsidR="00644D7D" w:rsidRPr="00644D7D" w:rsidRDefault="00644D7D" w:rsidP="007F7C2D">
      <w:pPr>
        <w:jc w:val="both"/>
        <w:rPr>
          <w:szCs w:val="28"/>
          <w:lang w:val="uk-UA"/>
        </w:rPr>
      </w:pPr>
    </w:p>
    <w:p w:rsidR="00EF4DB9" w:rsidRDefault="00EF4DB9" w:rsidP="00EF4DB9">
      <w:pPr>
        <w:pStyle w:val="Default"/>
        <w:jc w:val="both"/>
        <w:rPr>
          <w:bCs/>
          <w:iCs/>
        </w:rPr>
      </w:pPr>
      <w:r w:rsidRPr="00644D7D">
        <w:rPr>
          <w:b/>
          <w:bCs/>
        </w:rPr>
        <w:t xml:space="preserve">Мета лекції: </w:t>
      </w:r>
      <w:r w:rsidRPr="00644D7D">
        <w:t xml:space="preserve">формування теоретичних знань щодо структури та призначення власного капіталу, порядку формування та </w:t>
      </w:r>
      <w:r w:rsidRPr="00644D7D">
        <w:rPr>
          <w:bCs/>
          <w:iCs/>
        </w:rPr>
        <w:t xml:space="preserve">відображення в обліку господарських операцій пов’язаних з формуванням та управління власним капіталом підприємства, нарахування та виплати дивідендів учасникам. </w:t>
      </w:r>
    </w:p>
    <w:p w:rsidR="00644D7D" w:rsidRPr="00644D7D" w:rsidRDefault="00644D7D" w:rsidP="00EF4DB9">
      <w:pPr>
        <w:pStyle w:val="Default"/>
        <w:jc w:val="both"/>
        <w:rPr>
          <w:bCs/>
          <w:iCs/>
        </w:rPr>
      </w:pPr>
    </w:p>
    <w:p w:rsidR="00EF4DB9" w:rsidRPr="00644D7D" w:rsidRDefault="00EF4DB9" w:rsidP="00EF4DB9">
      <w:pPr>
        <w:pStyle w:val="Default"/>
        <w:rPr>
          <w:b/>
          <w:bCs/>
        </w:rPr>
      </w:pPr>
      <w:r w:rsidRPr="00644D7D">
        <w:rPr>
          <w:b/>
          <w:bCs/>
        </w:rPr>
        <w:t xml:space="preserve">План лекції:  </w:t>
      </w:r>
    </w:p>
    <w:p w:rsidR="00EF4DB9" w:rsidRPr="00644D7D" w:rsidRDefault="00EF4DB9" w:rsidP="00EF4DB9">
      <w:pPr>
        <w:pStyle w:val="Default"/>
        <w:jc w:val="both"/>
        <w:rPr>
          <w:bCs/>
        </w:rPr>
      </w:pPr>
      <w:r w:rsidRPr="00644D7D">
        <w:rPr>
          <w:bCs/>
        </w:rPr>
        <w:t xml:space="preserve">1. </w:t>
      </w:r>
      <w:r w:rsidRPr="00644D7D">
        <w:rPr>
          <w:bCs/>
          <w:iCs/>
        </w:rPr>
        <w:t>Поняття, призначення та класифікація власного капіталу підприємства</w:t>
      </w:r>
      <w:r w:rsidRPr="00644D7D">
        <w:rPr>
          <w:bCs/>
        </w:rPr>
        <w:t>.</w:t>
      </w:r>
    </w:p>
    <w:p w:rsidR="00EF4DB9" w:rsidRPr="00644D7D" w:rsidRDefault="00EF4DB9" w:rsidP="00EF4DB9">
      <w:pPr>
        <w:pStyle w:val="Default"/>
        <w:jc w:val="both"/>
        <w:rPr>
          <w:bCs/>
        </w:rPr>
      </w:pPr>
      <w:r w:rsidRPr="00644D7D">
        <w:rPr>
          <w:bCs/>
        </w:rPr>
        <w:t xml:space="preserve">2. </w:t>
      </w:r>
      <w:r w:rsidR="004F43DD" w:rsidRPr="00644D7D">
        <w:rPr>
          <w:bCs/>
        </w:rPr>
        <w:t xml:space="preserve">Порядок формування та облік статутного та іншого зареєстрованого </w:t>
      </w:r>
      <w:r w:rsidRPr="00644D7D">
        <w:rPr>
          <w:bCs/>
        </w:rPr>
        <w:t>капіталу.</w:t>
      </w:r>
    </w:p>
    <w:p w:rsidR="004F43DD" w:rsidRPr="00644D7D" w:rsidRDefault="004F43DD" w:rsidP="00EF4DB9">
      <w:pPr>
        <w:pStyle w:val="Default"/>
        <w:jc w:val="both"/>
        <w:rPr>
          <w:bCs/>
        </w:rPr>
      </w:pPr>
      <w:r w:rsidRPr="00644D7D">
        <w:rPr>
          <w:bCs/>
        </w:rPr>
        <w:t>3. Облік неоплаченого та вилученого капіталу.</w:t>
      </w:r>
    </w:p>
    <w:p w:rsidR="004F43DD" w:rsidRPr="00644D7D" w:rsidRDefault="004F43DD" w:rsidP="00EF4DB9">
      <w:pPr>
        <w:pStyle w:val="Default"/>
        <w:jc w:val="both"/>
        <w:rPr>
          <w:bCs/>
        </w:rPr>
      </w:pPr>
      <w:r w:rsidRPr="00644D7D">
        <w:rPr>
          <w:bCs/>
        </w:rPr>
        <w:t>4. Облік капіталу у дооцінках та додаткового капіталу.</w:t>
      </w:r>
    </w:p>
    <w:p w:rsidR="004F43DD" w:rsidRPr="00644D7D" w:rsidRDefault="004F43DD" w:rsidP="00EF4DB9">
      <w:pPr>
        <w:pStyle w:val="Default"/>
        <w:jc w:val="both"/>
        <w:rPr>
          <w:bCs/>
        </w:rPr>
      </w:pPr>
      <w:r w:rsidRPr="00644D7D">
        <w:rPr>
          <w:bCs/>
        </w:rPr>
        <w:t>5. Формування, використання та облік прибутку підприємства.</w:t>
      </w:r>
    </w:p>
    <w:p w:rsidR="00EF4DB9" w:rsidRDefault="00401F69" w:rsidP="00EF4DB9">
      <w:pPr>
        <w:pStyle w:val="Default"/>
        <w:jc w:val="both"/>
        <w:rPr>
          <w:bCs/>
        </w:rPr>
      </w:pPr>
      <w:r w:rsidRPr="00644D7D">
        <w:rPr>
          <w:bCs/>
        </w:rPr>
        <w:t>6</w:t>
      </w:r>
      <w:r w:rsidR="00EF4DB9" w:rsidRPr="00644D7D">
        <w:rPr>
          <w:bCs/>
        </w:rPr>
        <w:t>. Облік та оподаткування дивідендів.</w:t>
      </w:r>
    </w:p>
    <w:p w:rsidR="00644D7D" w:rsidRPr="00644D7D" w:rsidRDefault="00644D7D" w:rsidP="00EF4DB9">
      <w:pPr>
        <w:pStyle w:val="Default"/>
        <w:jc w:val="both"/>
        <w:rPr>
          <w:bCs/>
        </w:rPr>
      </w:pPr>
    </w:p>
    <w:p w:rsidR="00EF4DB9" w:rsidRDefault="00EF4DB9" w:rsidP="00EF4DB9">
      <w:pPr>
        <w:pStyle w:val="Default"/>
        <w:jc w:val="both"/>
        <w:rPr>
          <w:bCs/>
        </w:rPr>
      </w:pPr>
      <w:r w:rsidRPr="00644D7D">
        <w:rPr>
          <w:b/>
          <w:bCs/>
        </w:rPr>
        <w:t xml:space="preserve">Опорні поняття: </w:t>
      </w:r>
      <w:r w:rsidRPr="00644D7D">
        <w:rPr>
          <w:bCs/>
        </w:rPr>
        <w:t>капітал, власний капітал, акціонерні товариства, зареєстрований капітал, елементи власного капіталу, коригуючі показники власного капіталу, звіт про власний капітал, статутний капітал,</w:t>
      </w:r>
      <w:r w:rsidRPr="00644D7D">
        <w:rPr>
          <w:b/>
          <w:bCs/>
        </w:rPr>
        <w:t xml:space="preserve"> </w:t>
      </w:r>
      <w:r w:rsidRPr="00644D7D">
        <w:rPr>
          <w:bCs/>
        </w:rPr>
        <w:t>зареєстрований капітал, акціонерні товариства, резервний та додатковий капітал, капітал у дооцінках.</w:t>
      </w:r>
    </w:p>
    <w:p w:rsidR="00644D7D" w:rsidRPr="00644D7D" w:rsidRDefault="00644D7D" w:rsidP="00EF4DB9">
      <w:pPr>
        <w:pStyle w:val="Default"/>
        <w:jc w:val="both"/>
        <w:rPr>
          <w:b/>
          <w:bCs/>
        </w:rPr>
      </w:pPr>
    </w:p>
    <w:p w:rsidR="00AF5B06" w:rsidRDefault="00EF4DB9" w:rsidP="00EF4DB9">
      <w:pPr>
        <w:pStyle w:val="Default"/>
        <w:jc w:val="both"/>
      </w:pPr>
      <w:r w:rsidRPr="00644D7D">
        <w:rPr>
          <w:b/>
          <w:bCs/>
        </w:rPr>
        <w:t xml:space="preserve"> Навчальне обладнання, ТЗН, презентація тощо: </w:t>
      </w:r>
      <w:r w:rsidRPr="00644D7D">
        <w:t>мультимедійний пристрій</w:t>
      </w:r>
      <w:r w:rsidR="001D11DC" w:rsidRPr="00644D7D">
        <w:t>, презентація</w:t>
      </w:r>
      <w:r w:rsidRPr="00644D7D">
        <w:t xml:space="preserve">. </w:t>
      </w:r>
    </w:p>
    <w:p w:rsidR="00AF5B06" w:rsidRDefault="00AF5B06" w:rsidP="00EF4DB9">
      <w:pPr>
        <w:pStyle w:val="Default"/>
        <w:jc w:val="both"/>
      </w:pPr>
    </w:p>
    <w:p w:rsidR="00EF4DB9" w:rsidRDefault="00EF4DB9" w:rsidP="00EF4DB9">
      <w:pPr>
        <w:pStyle w:val="Default"/>
        <w:jc w:val="both"/>
      </w:pPr>
      <w:r w:rsidRPr="00644D7D">
        <w:rPr>
          <w:b/>
          <w:bCs/>
        </w:rPr>
        <w:t xml:space="preserve">Виклад матеріалу лекції: </w:t>
      </w:r>
      <w:r w:rsidRPr="00644D7D">
        <w:t xml:space="preserve">роздатковий матеріал у викладача. </w:t>
      </w:r>
    </w:p>
    <w:p w:rsidR="00AF5B06" w:rsidRPr="00644D7D" w:rsidRDefault="00AF5B06" w:rsidP="00EF4DB9">
      <w:pPr>
        <w:pStyle w:val="Default"/>
        <w:jc w:val="both"/>
      </w:pPr>
    </w:p>
    <w:p w:rsidR="00EF4DB9" w:rsidRPr="00644D7D" w:rsidRDefault="00EF4DB9" w:rsidP="00EF4DB9">
      <w:pPr>
        <w:pStyle w:val="Default"/>
        <w:jc w:val="both"/>
      </w:pPr>
      <w:r w:rsidRPr="00644D7D">
        <w:rPr>
          <w:b/>
          <w:bCs/>
        </w:rPr>
        <w:t xml:space="preserve">Питання і завдання студентам </w:t>
      </w:r>
      <w:r w:rsidRPr="00644D7D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EF4DB9" w:rsidRPr="00644D7D" w:rsidRDefault="00EF4DB9" w:rsidP="00471EE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4D7D">
        <w:rPr>
          <w:rFonts w:ascii="Times New Roman" w:hAnsi="Times New Roman" w:cs="Times New Roman"/>
          <w:bCs/>
          <w:i/>
          <w:iCs/>
          <w:sz w:val="24"/>
          <w:szCs w:val="24"/>
        </w:rPr>
        <w:t>Що таке капітал підприємства ?</w:t>
      </w:r>
    </w:p>
    <w:p w:rsidR="00EF4DB9" w:rsidRPr="00644D7D" w:rsidRDefault="00EF4DB9" w:rsidP="00471EE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4D7D">
        <w:rPr>
          <w:rFonts w:ascii="Times New Roman" w:hAnsi="Times New Roman" w:cs="Times New Roman"/>
          <w:bCs/>
          <w:i/>
          <w:iCs/>
          <w:sz w:val="24"/>
          <w:szCs w:val="24"/>
        </w:rPr>
        <w:t>Що таке власний капітал ?</w:t>
      </w:r>
    </w:p>
    <w:p w:rsidR="00EF4DB9" w:rsidRPr="00644D7D" w:rsidRDefault="00EF4DB9" w:rsidP="00471EE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4D7D">
        <w:rPr>
          <w:rFonts w:ascii="Times New Roman" w:hAnsi="Times New Roman" w:cs="Times New Roman"/>
          <w:bCs/>
          <w:i/>
          <w:iCs/>
          <w:sz w:val="24"/>
          <w:szCs w:val="24"/>
        </w:rPr>
        <w:t>Яка існує інтерпретація власного капіталу ?</w:t>
      </w:r>
    </w:p>
    <w:p w:rsidR="00EF4DB9" w:rsidRPr="00644D7D" w:rsidRDefault="00EF4DB9" w:rsidP="00471EE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4D7D">
        <w:rPr>
          <w:rFonts w:ascii="Times New Roman" w:hAnsi="Times New Roman" w:cs="Times New Roman"/>
          <w:bCs/>
          <w:i/>
          <w:iCs/>
          <w:sz w:val="24"/>
          <w:szCs w:val="24"/>
        </w:rPr>
        <w:t>За якими ознаками класифікується власний капітал ?</w:t>
      </w:r>
    </w:p>
    <w:p w:rsidR="00EF4DB9" w:rsidRPr="00644D7D" w:rsidRDefault="00EF4DB9" w:rsidP="00471EE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4D7D">
        <w:rPr>
          <w:rFonts w:ascii="Times New Roman" w:hAnsi="Times New Roman" w:cs="Times New Roman"/>
          <w:bCs/>
          <w:i/>
          <w:iCs/>
          <w:sz w:val="24"/>
          <w:szCs w:val="24"/>
        </w:rPr>
        <w:t>Які є основні елементи власного капіталу ?</w:t>
      </w:r>
    </w:p>
    <w:p w:rsidR="00EF4DB9" w:rsidRPr="00644D7D" w:rsidRDefault="00EF4DB9" w:rsidP="00471EE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4D7D">
        <w:rPr>
          <w:rFonts w:ascii="Times New Roman" w:hAnsi="Times New Roman" w:cs="Times New Roman"/>
          <w:bCs/>
          <w:i/>
          <w:iCs/>
          <w:sz w:val="24"/>
          <w:szCs w:val="24"/>
        </w:rPr>
        <w:t>Які показники відносяться до коригуючих ?</w:t>
      </w:r>
    </w:p>
    <w:p w:rsidR="00EF4DB9" w:rsidRPr="00644D7D" w:rsidRDefault="00EF4DB9" w:rsidP="00471EE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4D7D">
        <w:rPr>
          <w:rFonts w:ascii="Times New Roman" w:hAnsi="Times New Roman" w:cs="Times New Roman"/>
          <w:bCs/>
          <w:i/>
          <w:iCs/>
          <w:sz w:val="24"/>
          <w:szCs w:val="24"/>
        </w:rPr>
        <w:t>Як визначається розмір власного капіталу ?</w:t>
      </w:r>
    </w:p>
    <w:p w:rsidR="00EF4DB9" w:rsidRPr="00644D7D" w:rsidRDefault="00EF4DB9" w:rsidP="00471EE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4D7D">
        <w:rPr>
          <w:rFonts w:ascii="Times New Roman" w:hAnsi="Times New Roman" w:cs="Times New Roman"/>
          <w:bCs/>
          <w:i/>
          <w:iCs/>
          <w:sz w:val="24"/>
          <w:szCs w:val="24"/>
        </w:rPr>
        <w:t>Рахунки якого класу Плану рахунків призначені для обліку власного капіталу ?</w:t>
      </w:r>
    </w:p>
    <w:p w:rsidR="00EF4DB9" w:rsidRPr="00644D7D" w:rsidRDefault="00EF4DB9" w:rsidP="00471EE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4D7D">
        <w:rPr>
          <w:rFonts w:ascii="Times New Roman" w:hAnsi="Times New Roman" w:cs="Times New Roman"/>
          <w:bCs/>
          <w:i/>
          <w:iCs/>
          <w:sz w:val="24"/>
          <w:szCs w:val="24"/>
        </w:rPr>
        <w:t>Що таке зареєстрований капітал АТ ?</w:t>
      </w:r>
    </w:p>
    <w:p w:rsidR="00EF4DB9" w:rsidRPr="00644D7D" w:rsidRDefault="00EF4DB9" w:rsidP="00471EE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4D7D">
        <w:rPr>
          <w:rFonts w:ascii="Times New Roman" w:hAnsi="Times New Roman" w:cs="Times New Roman"/>
          <w:bCs/>
          <w:i/>
          <w:iCs/>
          <w:sz w:val="24"/>
          <w:szCs w:val="24"/>
        </w:rPr>
        <w:t>Який порядок формування зареєстрованого капіталу ?</w:t>
      </w:r>
    </w:p>
    <w:p w:rsidR="00EF4DB9" w:rsidRPr="00644D7D" w:rsidRDefault="00EF4DB9" w:rsidP="00471EE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4D7D">
        <w:rPr>
          <w:rFonts w:ascii="Times New Roman" w:hAnsi="Times New Roman" w:cs="Times New Roman"/>
          <w:bCs/>
          <w:i/>
          <w:iCs/>
          <w:sz w:val="24"/>
          <w:szCs w:val="24"/>
        </w:rPr>
        <w:t>У якій формі фінансового звіту наводиться інформація про власний капітал?</w:t>
      </w:r>
    </w:p>
    <w:p w:rsidR="00EF4DB9" w:rsidRPr="00644D7D" w:rsidRDefault="00EF4DB9" w:rsidP="00471EED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4D7D">
        <w:rPr>
          <w:rFonts w:ascii="Times New Roman" w:hAnsi="Times New Roman" w:cs="Times New Roman"/>
          <w:bCs/>
          <w:i/>
          <w:iCs/>
          <w:sz w:val="24"/>
          <w:szCs w:val="24"/>
        </w:rPr>
        <w:t>Яке Н(П)СБО регулює порядок обліку власного капіталу ?</w:t>
      </w:r>
    </w:p>
    <w:p w:rsidR="00EF4DB9" w:rsidRPr="00644D7D" w:rsidRDefault="00EF4DB9" w:rsidP="00471EED">
      <w:pPr>
        <w:pStyle w:val="a4"/>
        <w:numPr>
          <w:ilvl w:val="0"/>
          <w:numId w:val="2"/>
        </w:numPr>
        <w:spacing w:after="0"/>
        <w:ind w:left="360"/>
        <w:jc w:val="both"/>
        <w:rPr>
          <w:bCs/>
          <w:i/>
          <w:iCs/>
        </w:rPr>
      </w:pPr>
      <w:r w:rsidRPr="00644D7D">
        <w:rPr>
          <w:bCs/>
          <w:i/>
          <w:iCs/>
        </w:rPr>
        <w:t>Що таке АТ і які види створення АТ передбачені законодавством ?</w:t>
      </w:r>
    </w:p>
    <w:p w:rsidR="00EF4DB9" w:rsidRPr="00644D7D" w:rsidRDefault="00EF4DB9" w:rsidP="00471EED">
      <w:pPr>
        <w:pStyle w:val="a4"/>
        <w:numPr>
          <w:ilvl w:val="0"/>
          <w:numId w:val="2"/>
        </w:numPr>
        <w:spacing w:after="0"/>
        <w:ind w:left="360"/>
        <w:jc w:val="both"/>
        <w:rPr>
          <w:bCs/>
          <w:i/>
          <w:iCs/>
        </w:rPr>
      </w:pPr>
      <w:r w:rsidRPr="00644D7D">
        <w:rPr>
          <w:bCs/>
          <w:i/>
          <w:iCs/>
        </w:rPr>
        <w:t>Що таке статутний капітал підприємства ?</w:t>
      </w:r>
    </w:p>
    <w:p w:rsidR="00EF4DB9" w:rsidRPr="00644D7D" w:rsidRDefault="00EF4DB9" w:rsidP="00471EED">
      <w:pPr>
        <w:pStyle w:val="a4"/>
        <w:numPr>
          <w:ilvl w:val="0"/>
          <w:numId w:val="2"/>
        </w:numPr>
        <w:spacing w:after="0"/>
        <w:ind w:left="360"/>
        <w:jc w:val="both"/>
        <w:rPr>
          <w:bCs/>
          <w:i/>
          <w:iCs/>
        </w:rPr>
      </w:pPr>
      <w:r w:rsidRPr="00644D7D">
        <w:rPr>
          <w:bCs/>
          <w:i/>
          <w:iCs/>
        </w:rPr>
        <w:t>За рахунок яких джерел формується статутний капітал ?</w:t>
      </w:r>
    </w:p>
    <w:p w:rsidR="00EF4DB9" w:rsidRPr="00644D7D" w:rsidRDefault="00EF4DB9" w:rsidP="00471EED">
      <w:pPr>
        <w:pStyle w:val="a4"/>
        <w:numPr>
          <w:ilvl w:val="0"/>
          <w:numId w:val="2"/>
        </w:numPr>
        <w:spacing w:after="0"/>
        <w:ind w:left="360"/>
        <w:jc w:val="both"/>
        <w:rPr>
          <w:bCs/>
          <w:i/>
          <w:iCs/>
        </w:rPr>
      </w:pPr>
      <w:r w:rsidRPr="00644D7D">
        <w:rPr>
          <w:bCs/>
          <w:i/>
          <w:iCs/>
        </w:rPr>
        <w:t>Чи передбачено законодавством внесення змін до статутного капіталу ?</w:t>
      </w:r>
    </w:p>
    <w:p w:rsidR="00EF4DB9" w:rsidRPr="00644D7D" w:rsidRDefault="00EF4DB9" w:rsidP="00471EED">
      <w:pPr>
        <w:pStyle w:val="a4"/>
        <w:numPr>
          <w:ilvl w:val="0"/>
          <w:numId w:val="2"/>
        </w:numPr>
        <w:spacing w:after="0"/>
        <w:ind w:left="360"/>
        <w:jc w:val="both"/>
        <w:rPr>
          <w:bCs/>
          <w:i/>
          <w:iCs/>
        </w:rPr>
      </w:pPr>
      <w:r w:rsidRPr="00644D7D">
        <w:rPr>
          <w:bCs/>
          <w:i/>
          <w:iCs/>
        </w:rPr>
        <w:t>В результаті яких операцій СК може зменшуватись або збільшуватись ?</w:t>
      </w:r>
    </w:p>
    <w:p w:rsidR="00EF4DB9" w:rsidRPr="00644D7D" w:rsidRDefault="00EF4DB9" w:rsidP="00471EED">
      <w:pPr>
        <w:pStyle w:val="a4"/>
        <w:numPr>
          <w:ilvl w:val="0"/>
          <w:numId w:val="2"/>
        </w:numPr>
        <w:spacing w:after="0"/>
        <w:ind w:left="360"/>
        <w:jc w:val="both"/>
        <w:rPr>
          <w:bCs/>
          <w:i/>
          <w:iCs/>
        </w:rPr>
      </w:pPr>
      <w:r w:rsidRPr="00644D7D">
        <w:rPr>
          <w:bCs/>
          <w:i/>
          <w:iCs/>
        </w:rPr>
        <w:t>Чи потрібна згода акціонерів при внесенні змін щодо розміру СК ?</w:t>
      </w:r>
    </w:p>
    <w:p w:rsidR="00EF4DB9" w:rsidRPr="00644D7D" w:rsidRDefault="00EF4DB9" w:rsidP="00471EED">
      <w:pPr>
        <w:pStyle w:val="a4"/>
        <w:numPr>
          <w:ilvl w:val="0"/>
          <w:numId w:val="2"/>
        </w:numPr>
        <w:spacing w:after="0"/>
        <w:ind w:left="360"/>
        <w:jc w:val="both"/>
        <w:rPr>
          <w:bCs/>
          <w:i/>
          <w:iCs/>
        </w:rPr>
      </w:pPr>
      <w:r w:rsidRPr="00644D7D">
        <w:rPr>
          <w:bCs/>
          <w:i/>
          <w:iCs/>
        </w:rPr>
        <w:lastRenderedPageBreak/>
        <w:t>Які є види власного капіталу крім СК ?</w:t>
      </w:r>
    </w:p>
    <w:p w:rsidR="00EF4DB9" w:rsidRPr="00644D7D" w:rsidRDefault="00EF4DB9" w:rsidP="00471EED">
      <w:pPr>
        <w:pStyle w:val="a4"/>
        <w:numPr>
          <w:ilvl w:val="0"/>
          <w:numId w:val="2"/>
        </w:numPr>
        <w:spacing w:after="0"/>
        <w:ind w:left="360"/>
        <w:jc w:val="both"/>
        <w:rPr>
          <w:bCs/>
          <w:i/>
          <w:iCs/>
        </w:rPr>
      </w:pPr>
      <w:r w:rsidRPr="00644D7D">
        <w:rPr>
          <w:bCs/>
          <w:i/>
          <w:iCs/>
        </w:rPr>
        <w:t>За рахунок яких джерел нараховуються дивіденди учасникам ?</w:t>
      </w:r>
    </w:p>
    <w:p w:rsidR="00EF4DB9" w:rsidRPr="00644D7D" w:rsidRDefault="00EF4DB9" w:rsidP="00471EED">
      <w:pPr>
        <w:pStyle w:val="a4"/>
        <w:numPr>
          <w:ilvl w:val="0"/>
          <w:numId w:val="2"/>
        </w:numPr>
        <w:spacing w:after="0"/>
        <w:ind w:left="360"/>
        <w:jc w:val="both"/>
        <w:rPr>
          <w:bCs/>
          <w:i/>
          <w:iCs/>
        </w:rPr>
      </w:pPr>
      <w:r w:rsidRPr="00644D7D">
        <w:rPr>
          <w:bCs/>
          <w:i/>
          <w:iCs/>
        </w:rPr>
        <w:t>Як відображається в обліку формування та зміни статутного та інших видів ВК ?</w:t>
      </w:r>
    </w:p>
    <w:p w:rsidR="00EF4DB9" w:rsidRPr="00644D7D" w:rsidRDefault="00EF4DB9" w:rsidP="00471EED">
      <w:pPr>
        <w:pStyle w:val="a4"/>
        <w:numPr>
          <w:ilvl w:val="0"/>
          <w:numId w:val="2"/>
        </w:numPr>
        <w:spacing w:after="0"/>
        <w:ind w:left="360"/>
        <w:jc w:val="both"/>
        <w:rPr>
          <w:bCs/>
          <w:i/>
          <w:iCs/>
        </w:rPr>
      </w:pPr>
      <w:r w:rsidRPr="00644D7D">
        <w:rPr>
          <w:bCs/>
          <w:i/>
          <w:iCs/>
        </w:rPr>
        <w:t>Який порядок заповнення Звіту про власний капітал ?</w:t>
      </w:r>
    </w:p>
    <w:p w:rsidR="001D11DC" w:rsidRPr="00644D7D" w:rsidRDefault="001D11DC" w:rsidP="001D11DC">
      <w:pPr>
        <w:pStyle w:val="a4"/>
        <w:spacing w:after="0"/>
        <w:ind w:left="360"/>
        <w:jc w:val="both"/>
        <w:rPr>
          <w:bCs/>
          <w:i/>
          <w:iCs/>
        </w:rPr>
      </w:pPr>
    </w:p>
    <w:p w:rsidR="002F638D" w:rsidRPr="00644D7D" w:rsidRDefault="002F638D" w:rsidP="002F638D">
      <w:pPr>
        <w:pStyle w:val="Default"/>
        <w:jc w:val="center"/>
        <w:rPr>
          <w:b/>
          <w:bCs/>
        </w:rPr>
      </w:pPr>
      <w:r w:rsidRPr="00644D7D">
        <w:rPr>
          <w:b/>
          <w:bCs/>
        </w:rPr>
        <w:t>Конспект лекції № 3-4</w:t>
      </w:r>
    </w:p>
    <w:p w:rsidR="007F7C2D" w:rsidRPr="00644D7D" w:rsidRDefault="007F7C2D" w:rsidP="007F7C2D">
      <w:pPr>
        <w:pStyle w:val="a4"/>
        <w:spacing w:after="0"/>
        <w:ind w:left="360"/>
        <w:jc w:val="center"/>
        <w:rPr>
          <w:b/>
        </w:rPr>
      </w:pPr>
    </w:p>
    <w:p w:rsidR="001D11DC" w:rsidRPr="00644D7D" w:rsidRDefault="007F7C2D" w:rsidP="007F7C2D">
      <w:pPr>
        <w:pStyle w:val="a4"/>
        <w:spacing w:after="0"/>
        <w:ind w:left="360"/>
        <w:jc w:val="center"/>
        <w:rPr>
          <w:b/>
          <w:bCs/>
          <w:i/>
          <w:iCs/>
        </w:rPr>
      </w:pPr>
      <w:r w:rsidRPr="00644D7D">
        <w:rPr>
          <w:b/>
        </w:rPr>
        <w:t>Тема 2. Облік забезпечення зобов’язань</w:t>
      </w:r>
    </w:p>
    <w:p w:rsidR="002F638D" w:rsidRPr="00644D7D" w:rsidRDefault="002F638D" w:rsidP="002F638D">
      <w:pPr>
        <w:pStyle w:val="Default"/>
        <w:jc w:val="center"/>
      </w:pPr>
    </w:p>
    <w:p w:rsidR="002F638D" w:rsidRPr="00644D7D" w:rsidRDefault="002F638D" w:rsidP="002F638D">
      <w:pPr>
        <w:rPr>
          <w:sz w:val="24"/>
          <w:szCs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Навчальний час: </w:t>
      </w:r>
      <w:r w:rsidRPr="00644D7D">
        <w:rPr>
          <w:sz w:val="24"/>
          <w:szCs w:val="24"/>
          <w:lang w:val="uk-UA"/>
        </w:rPr>
        <w:t xml:space="preserve"> 4 год.</w:t>
      </w:r>
    </w:p>
    <w:p w:rsidR="002F638D" w:rsidRDefault="002F638D" w:rsidP="002F638D">
      <w:pPr>
        <w:jc w:val="both"/>
        <w:rPr>
          <w:sz w:val="24"/>
          <w:lang w:val="uk-UA"/>
        </w:rPr>
      </w:pPr>
      <w:r w:rsidRPr="00644D7D">
        <w:rPr>
          <w:b/>
          <w:bCs/>
          <w:sz w:val="24"/>
          <w:szCs w:val="24"/>
          <w:lang w:val="uk-UA"/>
        </w:rPr>
        <w:t>Міжпредметні зв’язки.</w:t>
      </w:r>
      <w:r w:rsidRPr="00644D7D">
        <w:rPr>
          <w:b/>
          <w:bCs/>
          <w:sz w:val="32"/>
          <w:szCs w:val="24"/>
          <w:lang w:val="uk-UA"/>
        </w:rPr>
        <w:t xml:space="preserve"> </w:t>
      </w:r>
      <w:r w:rsidRPr="00644D7D">
        <w:rPr>
          <w:sz w:val="24"/>
          <w:szCs w:val="28"/>
          <w:lang w:val="uk-UA"/>
        </w:rPr>
        <w:t xml:space="preserve">Навчальна дисципліна «Фінансовий облік ІІ» є нормативною дисципліною підготовки бакалаврів з обліку і оподаткування. </w:t>
      </w:r>
      <w:r w:rsidRPr="00644D7D">
        <w:rPr>
          <w:sz w:val="24"/>
          <w:lang w:val="uk-UA"/>
        </w:rPr>
        <w:t>Вона базується на знаннях та формує базу знань для вивчення таких дисциплін, як : «Бухгалтерський облік», «Фінансовий облік І»,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система», «Аудит», «Звітність підприємств», «Аналіз в галузях економіки»,  «Управлінський облік» тощо.</w:t>
      </w:r>
    </w:p>
    <w:p w:rsidR="00AF5B06" w:rsidRPr="00644D7D" w:rsidRDefault="00AF5B06" w:rsidP="002F638D">
      <w:pPr>
        <w:jc w:val="both"/>
        <w:rPr>
          <w:szCs w:val="28"/>
          <w:lang w:val="uk-UA"/>
        </w:rPr>
      </w:pPr>
    </w:p>
    <w:p w:rsidR="00A948C7" w:rsidRDefault="00AD2054" w:rsidP="00A948C7">
      <w:pPr>
        <w:pStyle w:val="a4"/>
        <w:spacing w:after="0"/>
        <w:jc w:val="both"/>
        <w:rPr>
          <w:bCs/>
        </w:rPr>
      </w:pPr>
      <w:r w:rsidRPr="00644D7D">
        <w:rPr>
          <w:b/>
          <w:bCs/>
        </w:rPr>
        <w:t xml:space="preserve">Мета лекції: </w:t>
      </w:r>
      <w:r w:rsidRPr="00644D7D">
        <w:t>формування теоретичних знань щодо поняття, визнання та класифікації забезпечень в бухгалтерському обліку, порядку відображення в обліку господарських операцій пов’язаних зі створенням та використан</w:t>
      </w:r>
      <w:r w:rsidR="00A948C7" w:rsidRPr="00644D7D">
        <w:t xml:space="preserve">ням забезпечень на підприємстві, </w:t>
      </w:r>
      <w:r w:rsidR="00A948C7" w:rsidRPr="00644D7D">
        <w:rPr>
          <w:bCs/>
        </w:rPr>
        <w:t>методики відображення в обліку нарахування та виплати відпускних і компенсації за невикористану відпустку персоналу підприємства.</w:t>
      </w:r>
    </w:p>
    <w:p w:rsidR="00AF5B06" w:rsidRPr="00644D7D" w:rsidRDefault="00AF5B06" w:rsidP="00A948C7">
      <w:pPr>
        <w:pStyle w:val="a4"/>
        <w:spacing w:after="0"/>
        <w:jc w:val="both"/>
        <w:rPr>
          <w:bCs/>
        </w:rPr>
      </w:pPr>
    </w:p>
    <w:p w:rsidR="00AD2054" w:rsidRPr="00644D7D" w:rsidRDefault="00AD2054" w:rsidP="00AD2054">
      <w:pPr>
        <w:pStyle w:val="Default"/>
        <w:rPr>
          <w:b/>
          <w:bCs/>
        </w:rPr>
      </w:pPr>
      <w:r w:rsidRPr="00644D7D">
        <w:rPr>
          <w:b/>
          <w:bCs/>
        </w:rPr>
        <w:t xml:space="preserve">План лекції:  </w:t>
      </w:r>
    </w:p>
    <w:p w:rsidR="00AD2054" w:rsidRPr="00644D7D" w:rsidRDefault="00AD2054" w:rsidP="00AD2054">
      <w:pPr>
        <w:pStyle w:val="Default"/>
        <w:rPr>
          <w:color w:val="auto"/>
        </w:rPr>
      </w:pPr>
      <w:r w:rsidRPr="00644D7D">
        <w:rPr>
          <w:bCs/>
          <w:color w:val="auto"/>
        </w:rPr>
        <w:t>1.</w:t>
      </w:r>
      <w:r w:rsidRPr="00644D7D">
        <w:rPr>
          <w:color w:val="auto"/>
        </w:rPr>
        <w:t xml:space="preserve"> Поняття, визнання, оцінка та класифікація забезпечень згідно НП(С)БО. </w:t>
      </w:r>
    </w:p>
    <w:p w:rsidR="00AD2054" w:rsidRPr="00644D7D" w:rsidRDefault="00AD2054" w:rsidP="00AD2054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</w:pPr>
      <w:r w:rsidRPr="00644D7D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  <w:t xml:space="preserve">2. Облік створення та використання забезпечень майбутніх витрат і платежів. </w:t>
      </w:r>
    </w:p>
    <w:p w:rsidR="00AD2054" w:rsidRPr="00644D7D" w:rsidRDefault="00AD2054" w:rsidP="00AD2054">
      <w:pPr>
        <w:pStyle w:val="a4"/>
        <w:spacing w:after="0"/>
        <w:jc w:val="both"/>
        <w:rPr>
          <w:bCs/>
        </w:rPr>
      </w:pPr>
      <w:r w:rsidRPr="00644D7D">
        <w:rPr>
          <w:bCs/>
        </w:rPr>
        <w:t>3. Облік забезпечення на виконання гарантійних зобов’язань.</w:t>
      </w:r>
    </w:p>
    <w:p w:rsidR="00AD2054" w:rsidRPr="00644D7D" w:rsidRDefault="00AD2054" w:rsidP="00AD2054">
      <w:pPr>
        <w:pStyle w:val="a4"/>
        <w:spacing w:after="0"/>
        <w:jc w:val="both"/>
        <w:rPr>
          <w:bCs/>
        </w:rPr>
      </w:pPr>
      <w:r w:rsidRPr="00644D7D">
        <w:rPr>
          <w:bCs/>
        </w:rPr>
        <w:t>4. Облік забезпечення на додаткове пенсійне страхування.</w:t>
      </w:r>
    </w:p>
    <w:p w:rsidR="00AD2054" w:rsidRPr="00644D7D" w:rsidRDefault="00AD2054" w:rsidP="00AD2054">
      <w:pPr>
        <w:pStyle w:val="a4"/>
        <w:spacing w:after="0"/>
        <w:jc w:val="both"/>
        <w:rPr>
          <w:bCs/>
        </w:rPr>
      </w:pPr>
      <w:r w:rsidRPr="00644D7D">
        <w:rPr>
          <w:bCs/>
        </w:rPr>
        <w:t>5. Облік забезпечення виплат відпусток.</w:t>
      </w:r>
    </w:p>
    <w:p w:rsidR="00AD2054" w:rsidRPr="00644D7D" w:rsidRDefault="00AD2054" w:rsidP="00AD2054">
      <w:pPr>
        <w:pStyle w:val="Default"/>
        <w:jc w:val="both"/>
        <w:rPr>
          <w:bCs/>
        </w:rPr>
      </w:pPr>
      <w:r w:rsidRPr="00644D7D">
        <w:rPr>
          <w:bCs/>
        </w:rPr>
        <w:t>6. Види відпусток та порядок їх надання.</w:t>
      </w:r>
    </w:p>
    <w:p w:rsidR="00AD2054" w:rsidRDefault="00AD2054" w:rsidP="00AD2054">
      <w:pPr>
        <w:pStyle w:val="a4"/>
        <w:spacing w:after="0"/>
        <w:jc w:val="both"/>
      </w:pPr>
      <w:r w:rsidRPr="00644D7D">
        <w:rPr>
          <w:bCs/>
        </w:rPr>
        <w:t xml:space="preserve">7. Методика нарахування </w:t>
      </w:r>
      <w:r w:rsidRPr="00644D7D">
        <w:t>відпускних та компенсації за невикористану відпустку.</w:t>
      </w:r>
    </w:p>
    <w:p w:rsidR="00AF5B06" w:rsidRPr="00644D7D" w:rsidRDefault="00AF5B06" w:rsidP="00AD2054">
      <w:pPr>
        <w:pStyle w:val="a4"/>
        <w:spacing w:after="0"/>
        <w:jc w:val="both"/>
        <w:rPr>
          <w:bCs/>
        </w:rPr>
      </w:pPr>
    </w:p>
    <w:p w:rsidR="00AD2054" w:rsidRDefault="00AD2054" w:rsidP="00AD2054">
      <w:pPr>
        <w:pStyle w:val="a4"/>
        <w:spacing w:after="0"/>
        <w:jc w:val="both"/>
        <w:rPr>
          <w:bCs/>
        </w:rPr>
      </w:pPr>
      <w:r w:rsidRPr="00644D7D">
        <w:rPr>
          <w:b/>
          <w:bCs/>
        </w:rPr>
        <w:t xml:space="preserve">Опорні поняття: </w:t>
      </w:r>
      <w:r w:rsidRPr="00644D7D">
        <w:rPr>
          <w:bCs/>
        </w:rPr>
        <w:t>облік,</w:t>
      </w:r>
      <w:r w:rsidRPr="00644D7D">
        <w:rPr>
          <w:b/>
          <w:bCs/>
        </w:rPr>
        <w:t xml:space="preserve"> </w:t>
      </w:r>
      <w:r w:rsidRPr="00644D7D">
        <w:rPr>
          <w:bCs/>
        </w:rPr>
        <w:t>забезпечення</w:t>
      </w:r>
      <w:r w:rsidRPr="00644D7D">
        <w:rPr>
          <w:b/>
          <w:bCs/>
        </w:rPr>
        <w:t xml:space="preserve"> </w:t>
      </w:r>
      <w:r w:rsidRPr="00644D7D">
        <w:t>майбутніх витрат і платежів,</w:t>
      </w:r>
      <w:r w:rsidRPr="00644D7D">
        <w:rPr>
          <w:bCs/>
        </w:rPr>
        <w:t xml:space="preserve"> забезпечення,</w:t>
      </w:r>
      <w:r w:rsidRPr="00644D7D">
        <w:rPr>
          <w:b/>
          <w:bCs/>
        </w:rPr>
        <w:t xml:space="preserve"> </w:t>
      </w:r>
      <w:r w:rsidRPr="00644D7D">
        <w:rPr>
          <w:bCs/>
        </w:rPr>
        <w:t>гарантійні зобов’язання, додаткове пенсійне страхування, види відпусток,  відпускні, компенсація за невикористану відпустку.</w:t>
      </w:r>
    </w:p>
    <w:p w:rsidR="00AF5B06" w:rsidRPr="00644D7D" w:rsidRDefault="00AF5B06" w:rsidP="00AD2054">
      <w:pPr>
        <w:pStyle w:val="a4"/>
        <w:spacing w:after="0"/>
        <w:jc w:val="both"/>
        <w:rPr>
          <w:b/>
          <w:bCs/>
        </w:rPr>
      </w:pPr>
    </w:p>
    <w:p w:rsidR="00AD2054" w:rsidRDefault="00AD2054" w:rsidP="00AD2054">
      <w:pPr>
        <w:pStyle w:val="Default"/>
        <w:jc w:val="both"/>
      </w:pPr>
      <w:r w:rsidRPr="00644D7D">
        <w:rPr>
          <w:b/>
          <w:bCs/>
        </w:rPr>
        <w:t xml:space="preserve">Навчальне обладнання, ТЗН, презентація тощо: </w:t>
      </w:r>
      <w:r w:rsidRPr="00644D7D">
        <w:t xml:space="preserve">мультимедійний пристрій, презентація. </w:t>
      </w:r>
    </w:p>
    <w:p w:rsidR="00AF5B06" w:rsidRPr="00644D7D" w:rsidRDefault="00AF5B06" w:rsidP="00AD2054">
      <w:pPr>
        <w:pStyle w:val="Default"/>
        <w:jc w:val="both"/>
      </w:pPr>
    </w:p>
    <w:p w:rsidR="00AD2054" w:rsidRDefault="00AD2054" w:rsidP="00AD2054">
      <w:pPr>
        <w:pStyle w:val="Default"/>
        <w:jc w:val="both"/>
      </w:pPr>
      <w:r w:rsidRPr="00644D7D">
        <w:rPr>
          <w:b/>
          <w:bCs/>
        </w:rPr>
        <w:t xml:space="preserve">Виклад матеріалу лекції: </w:t>
      </w:r>
      <w:r w:rsidRPr="00644D7D">
        <w:t xml:space="preserve">роздатковий матеріал у викладача. </w:t>
      </w:r>
    </w:p>
    <w:p w:rsidR="00AF5B06" w:rsidRPr="00644D7D" w:rsidRDefault="00AF5B06" w:rsidP="00AD2054">
      <w:pPr>
        <w:pStyle w:val="Default"/>
        <w:jc w:val="both"/>
      </w:pPr>
    </w:p>
    <w:p w:rsidR="00AD2054" w:rsidRPr="00644D7D" w:rsidRDefault="00AD2054" w:rsidP="00AD2054">
      <w:pPr>
        <w:pStyle w:val="Default"/>
        <w:jc w:val="both"/>
      </w:pPr>
      <w:r w:rsidRPr="00644D7D">
        <w:rPr>
          <w:b/>
          <w:bCs/>
        </w:rPr>
        <w:t xml:space="preserve">Питання і завдання студентам </w:t>
      </w:r>
      <w:r w:rsidRPr="00644D7D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AD2054" w:rsidRPr="00644D7D" w:rsidRDefault="00AD2054" w:rsidP="00471EED">
      <w:pPr>
        <w:pStyle w:val="a4"/>
        <w:numPr>
          <w:ilvl w:val="0"/>
          <w:numId w:val="23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Який стандарт бухгалтерського обліку регулює порядок створення забезпечення ?</w:t>
      </w:r>
    </w:p>
    <w:p w:rsidR="00AD2054" w:rsidRPr="00644D7D" w:rsidRDefault="00AD2054" w:rsidP="00471EED">
      <w:pPr>
        <w:pStyle w:val="a4"/>
        <w:numPr>
          <w:ilvl w:val="0"/>
          <w:numId w:val="23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Що таке забезпечення і на які цілі воно може створюватися на підприємстві?</w:t>
      </w:r>
    </w:p>
    <w:p w:rsidR="00AD2054" w:rsidRPr="00644D7D" w:rsidRDefault="00AD2054" w:rsidP="00471EED">
      <w:pPr>
        <w:pStyle w:val="a4"/>
        <w:numPr>
          <w:ilvl w:val="0"/>
          <w:numId w:val="23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На які цілі забороняється створювати забезпечення ?</w:t>
      </w:r>
    </w:p>
    <w:p w:rsidR="00AD2054" w:rsidRPr="00644D7D" w:rsidRDefault="00AD2054" w:rsidP="00471EED">
      <w:pPr>
        <w:pStyle w:val="a4"/>
        <w:numPr>
          <w:ilvl w:val="0"/>
          <w:numId w:val="23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Який рахунок призначений обліку забезпечень та яка його структура ?</w:t>
      </w:r>
    </w:p>
    <w:p w:rsidR="00AD2054" w:rsidRPr="00644D7D" w:rsidRDefault="00AD2054" w:rsidP="00471EED">
      <w:pPr>
        <w:pStyle w:val="a4"/>
        <w:numPr>
          <w:ilvl w:val="0"/>
          <w:numId w:val="23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Як ведеться аналітичний облік забезпечень ?</w:t>
      </w:r>
    </w:p>
    <w:p w:rsidR="00AD2054" w:rsidRPr="00644D7D" w:rsidRDefault="00AD2054" w:rsidP="00471EED">
      <w:pPr>
        <w:pStyle w:val="a4"/>
        <w:numPr>
          <w:ilvl w:val="0"/>
          <w:numId w:val="23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Яка мета створення забезпечення на оплату додаткових відпусток працівникам ?</w:t>
      </w:r>
    </w:p>
    <w:p w:rsidR="00AD2054" w:rsidRPr="00644D7D" w:rsidRDefault="00AD2054" w:rsidP="00471EED">
      <w:pPr>
        <w:pStyle w:val="a4"/>
        <w:numPr>
          <w:ilvl w:val="0"/>
          <w:numId w:val="23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Як створюється забезпечення на виконання гарантійних зобов’язань ?</w:t>
      </w:r>
    </w:p>
    <w:p w:rsidR="00AD2054" w:rsidRPr="00644D7D" w:rsidRDefault="00AD2054" w:rsidP="00471EED">
      <w:pPr>
        <w:pStyle w:val="a4"/>
        <w:numPr>
          <w:ilvl w:val="0"/>
          <w:numId w:val="23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 xml:space="preserve">Якими бухгалтерськими проведеннями відображається створення та використання забезпечень ? </w:t>
      </w:r>
    </w:p>
    <w:p w:rsidR="00965A29" w:rsidRPr="00644D7D" w:rsidRDefault="00965A29" w:rsidP="00471EED">
      <w:pPr>
        <w:pStyle w:val="a4"/>
        <w:numPr>
          <w:ilvl w:val="0"/>
          <w:numId w:val="23"/>
        </w:numPr>
        <w:spacing w:after="0"/>
        <w:rPr>
          <w:bCs/>
          <w:iCs/>
        </w:rPr>
      </w:pPr>
      <w:r w:rsidRPr="00644D7D">
        <w:rPr>
          <w:bCs/>
          <w:i/>
          <w:iCs/>
        </w:rPr>
        <w:t>Які види відпусток передбачені чинним законодавством України ?</w:t>
      </w:r>
    </w:p>
    <w:p w:rsidR="00965A29" w:rsidRPr="00644D7D" w:rsidRDefault="00965A29" w:rsidP="00471EED">
      <w:pPr>
        <w:pStyle w:val="a4"/>
        <w:numPr>
          <w:ilvl w:val="0"/>
          <w:numId w:val="23"/>
        </w:numPr>
        <w:spacing w:after="0"/>
        <w:rPr>
          <w:bCs/>
          <w:iCs/>
        </w:rPr>
      </w:pPr>
      <w:r w:rsidRPr="00644D7D">
        <w:rPr>
          <w:bCs/>
          <w:i/>
          <w:iCs/>
        </w:rPr>
        <w:t>Який закон регулює види та порядок ?</w:t>
      </w:r>
    </w:p>
    <w:p w:rsidR="00965A29" w:rsidRPr="00644D7D" w:rsidRDefault="00965A29" w:rsidP="00471EED">
      <w:pPr>
        <w:pStyle w:val="a4"/>
        <w:numPr>
          <w:ilvl w:val="0"/>
          <w:numId w:val="23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Яка тривалість відпусток визначена Законом «Про відпустки» ?</w:t>
      </w:r>
    </w:p>
    <w:p w:rsidR="00965A29" w:rsidRPr="00644D7D" w:rsidRDefault="00965A29" w:rsidP="00471EED">
      <w:pPr>
        <w:pStyle w:val="a4"/>
        <w:numPr>
          <w:ilvl w:val="0"/>
          <w:numId w:val="23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lastRenderedPageBreak/>
        <w:t>Як визначається середня заробітна плата для нарахування відпускних ?</w:t>
      </w:r>
    </w:p>
    <w:p w:rsidR="00965A29" w:rsidRPr="00644D7D" w:rsidRDefault="00965A29" w:rsidP="00471EED">
      <w:pPr>
        <w:pStyle w:val="a4"/>
        <w:numPr>
          <w:ilvl w:val="0"/>
          <w:numId w:val="23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Які виплати не включаються до розрахунку середньої заробітної плати для нарахування відпускних ?</w:t>
      </w:r>
    </w:p>
    <w:p w:rsidR="00965A29" w:rsidRPr="00644D7D" w:rsidRDefault="00965A29" w:rsidP="00471EED">
      <w:pPr>
        <w:pStyle w:val="a4"/>
        <w:numPr>
          <w:ilvl w:val="0"/>
          <w:numId w:val="23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Назвіть документи, що є підставою для надання відпустки ?</w:t>
      </w:r>
    </w:p>
    <w:p w:rsidR="00965A29" w:rsidRPr="00644D7D" w:rsidRDefault="00965A29" w:rsidP="00471EED">
      <w:pPr>
        <w:pStyle w:val="a4"/>
        <w:numPr>
          <w:ilvl w:val="0"/>
          <w:numId w:val="23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Чи підлягають оподаткуванню відпускні ?</w:t>
      </w:r>
    </w:p>
    <w:p w:rsidR="00965A29" w:rsidRPr="00644D7D" w:rsidRDefault="00965A29" w:rsidP="00471EED">
      <w:pPr>
        <w:pStyle w:val="a4"/>
        <w:numPr>
          <w:ilvl w:val="0"/>
          <w:numId w:val="23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Який порядок розрахунку компенсації за невикористану відпустку ?</w:t>
      </w:r>
    </w:p>
    <w:p w:rsidR="00965A29" w:rsidRPr="00644D7D" w:rsidRDefault="00965A29" w:rsidP="00471EED">
      <w:pPr>
        <w:pStyle w:val="a4"/>
        <w:numPr>
          <w:ilvl w:val="0"/>
          <w:numId w:val="23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За який максимальний термін можна виплачувати компенсацію ?</w:t>
      </w:r>
    </w:p>
    <w:p w:rsidR="001347A3" w:rsidRPr="00644D7D" w:rsidRDefault="001347A3">
      <w:pPr>
        <w:rPr>
          <w:lang w:val="uk-UA"/>
        </w:rPr>
      </w:pPr>
    </w:p>
    <w:p w:rsidR="00AF74DE" w:rsidRPr="00644D7D" w:rsidRDefault="00AF74DE">
      <w:pPr>
        <w:rPr>
          <w:lang w:val="uk-UA"/>
        </w:rPr>
      </w:pPr>
    </w:p>
    <w:p w:rsidR="00AF74DE" w:rsidRPr="00644D7D" w:rsidRDefault="00AF74DE" w:rsidP="00AF74DE">
      <w:pPr>
        <w:pStyle w:val="Default"/>
        <w:jc w:val="center"/>
        <w:rPr>
          <w:b/>
          <w:bCs/>
        </w:rPr>
      </w:pPr>
      <w:r w:rsidRPr="00644D7D">
        <w:rPr>
          <w:b/>
          <w:bCs/>
        </w:rPr>
        <w:t>Конспект лекції № 5-6</w:t>
      </w:r>
    </w:p>
    <w:p w:rsidR="00AF74DE" w:rsidRPr="00644D7D" w:rsidRDefault="00AF74DE" w:rsidP="00AF74DE">
      <w:pPr>
        <w:pStyle w:val="a4"/>
        <w:spacing w:after="0"/>
        <w:ind w:left="360"/>
        <w:jc w:val="center"/>
        <w:rPr>
          <w:b/>
        </w:rPr>
      </w:pPr>
    </w:p>
    <w:p w:rsidR="00AF74DE" w:rsidRPr="00644D7D" w:rsidRDefault="00AF74DE" w:rsidP="00AF74DE">
      <w:pPr>
        <w:pStyle w:val="Default"/>
        <w:jc w:val="center"/>
        <w:rPr>
          <w:b/>
        </w:rPr>
      </w:pPr>
      <w:r w:rsidRPr="00644D7D">
        <w:rPr>
          <w:b/>
        </w:rPr>
        <w:t>Тема 3. Облік довгострокових зобов’язань</w:t>
      </w:r>
    </w:p>
    <w:p w:rsidR="00A90735" w:rsidRPr="00644D7D" w:rsidRDefault="00A90735" w:rsidP="00AF74DE">
      <w:pPr>
        <w:pStyle w:val="Default"/>
        <w:jc w:val="center"/>
        <w:rPr>
          <w:b/>
        </w:rPr>
      </w:pPr>
    </w:p>
    <w:p w:rsidR="00AF74DE" w:rsidRPr="00644D7D" w:rsidRDefault="00AF74DE" w:rsidP="00AF74DE">
      <w:pPr>
        <w:rPr>
          <w:sz w:val="24"/>
          <w:szCs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Навчальний час: </w:t>
      </w:r>
      <w:r w:rsidRPr="00644D7D">
        <w:rPr>
          <w:sz w:val="24"/>
          <w:szCs w:val="24"/>
          <w:lang w:val="uk-UA"/>
        </w:rPr>
        <w:t xml:space="preserve"> 4 год.</w:t>
      </w:r>
    </w:p>
    <w:p w:rsidR="00AF74DE" w:rsidRDefault="00AF74DE" w:rsidP="00AF74DE">
      <w:pPr>
        <w:jc w:val="both"/>
        <w:rPr>
          <w:sz w:val="24"/>
          <w:lang w:val="uk-UA"/>
        </w:rPr>
      </w:pPr>
      <w:r w:rsidRPr="00644D7D">
        <w:rPr>
          <w:b/>
          <w:bCs/>
          <w:sz w:val="24"/>
          <w:szCs w:val="24"/>
          <w:lang w:val="uk-UA"/>
        </w:rPr>
        <w:t>Міжпредметні зв’язки.</w:t>
      </w:r>
      <w:r w:rsidRPr="00644D7D">
        <w:rPr>
          <w:b/>
          <w:bCs/>
          <w:sz w:val="32"/>
          <w:szCs w:val="24"/>
          <w:lang w:val="uk-UA"/>
        </w:rPr>
        <w:t xml:space="preserve"> </w:t>
      </w:r>
      <w:r w:rsidRPr="00644D7D">
        <w:rPr>
          <w:sz w:val="24"/>
          <w:szCs w:val="28"/>
          <w:lang w:val="uk-UA"/>
        </w:rPr>
        <w:t xml:space="preserve">Навчальна дисципліна «Фінансовий облік ІІ» є нормативною дисципліною підготовки бакалаврів з обліку і оподаткування. </w:t>
      </w:r>
      <w:r w:rsidRPr="00644D7D">
        <w:rPr>
          <w:sz w:val="24"/>
          <w:lang w:val="uk-UA"/>
        </w:rPr>
        <w:t>Вона базується на знаннях та формує базу знань для вивчення таких дисциплін, як : «Бухгалтерський облік», «Фінансовий облік І»,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система», «Аудит», «Звітність підприємств», «Аналіз в галузях економіки»,  «Управлінський облік» тощо.</w:t>
      </w:r>
    </w:p>
    <w:p w:rsidR="00AF5B06" w:rsidRPr="00644D7D" w:rsidRDefault="00AF5B06" w:rsidP="00AF74DE">
      <w:pPr>
        <w:jc w:val="both"/>
        <w:rPr>
          <w:szCs w:val="28"/>
          <w:lang w:val="uk-UA"/>
        </w:rPr>
      </w:pPr>
    </w:p>
    <w:p w:rsidR="007857C9" w:rsidRDefault="007857C9" w:rsidP="007857C9">
      <w:pPr>
        <w:jc w:val="both"/>
        <w:rPr>
          <w:sz w:val="24"/>
          <w:szCs w:val="24"/>
          <w:lang w:val="uk-UA"/>
        </w:rPr>
      </w:pPr>
      <w:r w:rsidRPr="00644D7D">
        <w:rPr>
          <w:b/>
          <w:bCs/>
          <w:sz w:val="24"/>
          <w:lang w:val="uk-UA"/>
        </w:rPr>
        <w:t xml:space="preserve">Мета лекції: </w:t>
      </w:r>
      <w:r w:rsidRPr="00644D7D">
        <w:rPr>
          <w:sz w:val="24"/>
          <w:szCs w:val="24"/>
          <w:lang w:val="uk-UA"/>
        </w:rPr>
        <w:t>формування теоретичних знань щодо оцінки, визнання, класифікації, обліку та документального оформлення операцій з довгострокових зобов’язань за векселями та банківськими позиками.</w:t>
      </w:r>
    </w:p>
    <w:p w:rsidR="00AF5B06" w:rsidRPr="00644D7D" w:rsidRDefault="00AF5B06" w:rsidP="007857C9">
      <w:pPr>
        <w:jc w:val="both"/>
        <w:rPr>
          <w:b/>
          <w:sz w:val="24"/>
          <w:szCs w:val="24"/>
          <w:lang w:val="uk-UA"/>
        </w:rPr>
      </w:pPr>
    </w:p>
    <w:p w:rsidR="0049619F" w:rsidRPr="00644D7D" w:rsidRDefault="0049619F" w:rsidP="0049619F">
      <w:pPr>
        <w:pStyle w:val="Default"/>
        <w:rPr>
          <w:b/>
          <w:bCs/>
        </w:rPr>
      </w:pPr>
      <w:r w:rsidRPr="00644D7D">
        <w:rPr>
          <w:b/>
          <w:bCs/>
        </w:rPr>
        <w:t xml:space="preserve">План лекції:  </w:t>
      </w:r>
    </w:p>
    <w:p w:rsidR="0049619F" w:rsidRPr="00644D7D" w:rsidRDefault="0049619F" w:rsidP="00471EED">
      <w:pPr>
        <w:pStyle w:val="Default"/>
        <w:numPr>
          <w:ilvl w:val="0"/>
          <w:numId w:val="3"/>
        </w:numPr>
        <w:ind w:left="357" w:hanging="357"/>
        <w:jc w:val="both"/>
        <w:rPr>
          <w:color w:val="auto"/>
        </w:rPr>
      </w:pPr>
      <w:r w:rsidRPr="00644D7D">
        <w:rPr>
          <w:color w:val="auto"/>
        </w:rPr>
        <w:t>Поняття, визнання, оцінка та класифікація зобов’язань відповідно до НПСБО.</w:t>
      </w:r>
    </w:p>
    <w:p w:rsidR="001D50F2" w:rsidRPr="00644D7D" w:rsidRDefault="001D50F2" w:rsidP="00471EED">
      <w:pPr>
        <w:pStyle w:val="4"/>
        <w:numPr>
          <w:ilvl w:val="0"/>
          <w:numId w:val="3"/>
        </w:numPr>
        <w:spacing w:before="0"/>
        <w:ind w:left="357" w:hanging="357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</w:pPr>
      <w:r w:rsidRPr="00644D7D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  <w:t>Нормативно-правове регулювання кредитування підприємств.</w:t>
      </w:r>
    </w:p>
    <w:p w:rsidR="001D50F2" w:rsidRPr="00644D7D" w:rsidRDefault="001D50F2" w:rsidP="00471EED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644D7D">
        <w:rPr>
          <w:rFonts w:ascii="Times New Roman" w:hAnsi="Times New Roman" w:cs="Times New Roman"/>
          <w:sz w:val="24"/>
        </w:rPr>
        <w:t>Принципи та умови довгострокового кредитування.</w:t>
      </w:r>
    </w:p>
    <w:p w:rsidR="00EE0CE0" w:rsidRPr="00644D7D" w:rsidRDefault="00EE0CE0" w:rsidP="00471EED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644D7D">
        <w:rPr>
          <w:rFonts w:ascii="Times New Roman" w:hAnsi="Times New Roman" w:cs="Times New Roman"/>
          <w:sz w:val="24"/>
        </w:rPr>
        <w:t>Договір кредитування та документи, необхідні для отримання кредиту.</w:t>
      </w:r>
    </w:p>
    <w:p w:rsidR="0049619F" w:rsidRPr="00644D7D" w:rsidRDefault="0049619F" w:rsidP="00471EED">
      <w:pPr>
        <w:pStyle w:val="4"/>
        <w:numPr>
          <w:ilvl w:val="0"/>
          <w:numId w:val="3"/>
        </w:numPr>
        <w:spacing w:before="0"/>
        <w:ind w:left="357" w:hanging="357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</w:pPr>
      <w:r w:rsidRPr="00644D7D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  <w:t xml:space="preserve">Облік довгострокових банківських позик. </w:t>
      </w:r>
    </w:p>
    <w:p w:rsidR="00EE0CE0" w:rsidRPr="00644D7D" w:rsidRDefault="00EE0CE0" w:rsidP="00471EED">
      <w:pPr>
        <w:pStyle w:val="4"/>
        <w:numPr>
          <w:ilvl w:val="0"/>
          <w:numId w:val="3"/>
        </w:numPr>
        <w:spacing w:before="0"/>
        <w:ind w:left="357" w:hanging="357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</w:pPr>
      <w:r w:rsidRPr="00644D7D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  <w:t>Сутність векселя, акцепт та його види.</w:t>
      </w:r>
    </w:p>
    <w:p w:rsidR="0049619F" w:rsidRDefault="0049619F" w:rsidP="00471EED">
      <w:pPr>
        <w:pStyle w:val="4"/>
        <w:numPr>
          <w:ilvl w:val="0"/>
          <w:numId w:val="3"/>
        </w:numPr>
        <w:spacing w:before="0"/>
        <w:ind w:left="357" w:hanging="357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</w:pPr>
      <w:r w:rsidRPr="00644D7D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  <w:t xml:space="preserve">Облік зобов’язань за виданими  векселями. </w:t>
      </w:r>
    </w:p>
    <w:p w:rsidR="00AF5B06" w:rsidRPr="00AF5B06" w:rsidRDefault="00AF5B06" w:rsidP="00AF5B06">
      <w:pPr>
        <w:rPr>
          <w:lang w:val="uk-UA"/>
        </w:rPr>
      </w:pPr>
    </w:p>
    <w:p w:rsidR="0049619F" w:rsidRDefault="0049619F" w:rsidP="0049619F">
      <w:pPr>
        <w:pStyle w:val="a4"/>
        <w:spacing w:after="0"/>
        <w:jc w:val="both"/>
        <w:rPr>
          <w:bCs/>
        </w:rPr>
      </w:pPr>
      <w:r w:rsidRPr="00644D7D">
        <w:rPr>
          <w:b/>
          <w:bCs/>
        </w:rPr>
        <w:t xml:space="preserve">Опорні знання : </w:t>
      </w:r>
      <w:r w:rsidRPr="00644D7D">
        <w:rPr>
          <w:bCs/>
        </w:rPr>
        <w:t xml:space="preserve">теперішня вартість, довгострокові зобов’язання, </w:t>
      </w:r>
      <w:r w:rsidR="005614DF" w:rsidRPr="00644D7D">
        <w:rPr>
          <w:bCs/>
        </w:rPr>
        <w:t xml:space="preserve">кредити, </w:t>
      </w:r>
      <w:r w:rsidRPr="00644D7D">
        <w:rPr>
          <w:bCs/>
        </w:rPr>
        <w:t xml:space="preserve">відсоткові, дисконтні векселі видані, позики банку, відстрочені зобов’язання, облік. </w:t>
      </w:r>
    </w:p>
    <w:p w:rsidR="00AF5B06" w:rsidRPr="00644D7D" w:rsidRDefault="00AF5B06" w:rsidP="0049619F">
      <w:pPr>
        <w:pStyle w:val="a4"/>
        <w:spacing w:after="0"/>
        <w:jc w:val="both"/>
        <w:rPr>
          <w:b/>
          <w:bCs/>
        </w:rPr>
      </w:pPr>
    </w:p>
    <w:p w:rsidR="0000279E" w:rsidRDefault="0000279E" w:rsidP="0000279E">
      <w:pPr>
        <w:pStyle w:val="Default"/>
        <w:jc w:val="both"/>
      </w:pPr>
      <w:r w:rsidRPr="00644D7D">
        <w:rPr>
          <w:b/>
          <w:bCs/>
        </w:rPr>
        <w:t xml:space="preserve">Навчальне обладнання, ТЗН, презентація тощо: </w:t>
      </w:r>
      <w:r w:rsidRPr="00644D7D">
        <w:t xml:space="preserve">мультимедійний пристрій, презентація. </w:t>
      </w:r>
    </w:p>
    <w:p w:rsidR="00AF5B06" w:rsidRPr="00644D7D" w:rsidRDefault="00AF5B06" w:rsidP="0000279E">
      <w:pPr>
        <w:pStyle w:val="Default"/>
        <w:jc w:val="both"/>
      </w:pPr>
    </w:p>
    <w:p w:rsidR="0000279E" w:rsidRDefault="0000279E" w:rsidP="0000279E">
      <w:pPr>
        <w:pStyle w:val="Default"/>
        <w:jc w:val="both"/>
      </w:pPr>
      <w:r w:rsidRPr="00644D7D">
        <w:rPr>
          <w:b/>
          <w:bCs/>
        </w:rPr>
        <w:t xml:space="preserve">Виклад матеріалу лекції: </w:t>
      </w:r>
      <w:r w:rsidRPr="00644D7D">
        <w:t xml:space="preserve">роздатковий матеріал у викладача. </w:t>
      </w:r>
    </w:p>
    <w:p w:rsidR="00AF5B06" w:rsidRPr="00644D7D" w:rsidRDefault="00AF5B06" w:rsidP="0000279E">
      <w:pPr>
        <w:pStyle w:val="Default"/>
        <w:jc w:val="both"/>
      </w:pPr>
    </w:p>
    <w:p w:rsidR="003707B0" w:rsidRPr="00644D7D" w:rsidRDefault="003707B0" w:rsidP="003707B0">
      <w:pPr>
        <w:pStyle w:val="Default"/>
        <w:jc w:val="both"/>
      </w:pPr>
      <w:r w:rsidRPr="00644D7D">
        <w:rPr>
          <w:b/>
          <w:bCs/>
        </w:rPr>
        <w:t xml:space="preserve">Питання і завдання студентам </w:t>
      </w:r>
      <w:r w:rsidRPr="00644D7D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00279E" w:rsidRPr="00644D7D" w:rsidRDefault="0000279E" w:rsidP="00471EED">
      <w:pPr>
        <w:pStyle w:val="a4"/>
        <w:numPr>
          <w:ilvl w:val="0"/>
          <w:numId w:val="4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Який стандарт бухгалтерського обліку регулює порядок відображення в  обліку зобов’язань ?</w:t>
      </w:r>
    </w:p>
    <w:p w:rsidR="0000279E" w:rsidRPr="00644D7D" w:rsidRDefault="0000279E" w:rsidP="00471EED">
      <w:pPr>
        <w:pStyle w:val="a4"/>
        <w:numPr>
          <w:ilvl w:val="0"/>
          <w:numId w:val="4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На які види класифікуються зобов’язання з метою ведення обліку ?</w:t>
      </w:r>
    </w:p>
    <w:p w:rsidR="0000279E" w:rsidRPr="00644D7D" w:rsidRDefault="0000279E" w:rsidP="00471EED">
      <w:pPr>
        <w:pStyle w:val="a4"/>
        <w:numPr>
          <w:ilvl w:val="0"/>
          <w:numId w:val="4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Що таке теперішня вартість довгострокових зобов’язань ?</w:t>
      </w:r>
    </w:p>
    <w:p w:rsidR="0000279E" w:rsidRPr="00644D7D" w:rsidRDefault="0000279E" w:rsidP="00471EED">
      <w:pPr>
        <w:pStyle w:val="a4"/>
        <w:numPr>
          <w:ilvl w:val="0"/>
          <w:numId w:val="4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Назвіть принципи кредитування та порядок погашення зобов’язань за кредитами ?</w:t>
      </w:r>
    </w:p>
    <w:p w:rsidR="0000279E" w:rsidRPr="00644D7D" w:rsidRDefault="0000279E" w:rsidP="00471EED">
      <w:pPr>
        <w:pStyle w:val="a4"/>
        <w:numPr>
          <w:ilvl w:val="0"/>
          <w:numId w:val="4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Якими документами оформлюється видача банківських позик ?</w:t>
      </w:r>
    </w:p>
    <w:p w:rsidR="0000279E" w:rsidRPr="00644D7D" w:rsidRDefault="0000279E" w:rsidP="00471EED">
      <w:pPr>
        <w:pStyle w:val="a4"/>
        <w:numPr>
          <w:ilvl w:val="0"/>
          <w:numId w:val="4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Як відображається в обліку видача та погашення банківських позик ?</w:t>
      </w:r>
    </w:p>
    <w:p w:rsidR="0000279E" w:rsidRPr="00644D7D" w:rsidRDefault="0000279E" w:rsidP="00471EED">
      <w:pPr>
        <w:pStyle w:val="a4"/>
        <w:numPr>
          <w:ilvl w:val="0"/>
          <w:numId w:val="4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Які ви знаєте види векселів та які операції ними оформляються ?</w:t>
      </w:r>
    </w:p>
    <w:p w:rsidR="0000279E" w:rsidRPr="00644D7D" w:rsidRDefault="0000279E" w:rsidP="00471EED">
      <w:pPr>
        <w:pStyle w:val="a4"/>
        <w:numPr>
          <w:ilvl w:val="0"/>
          <w:numId w:val="4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Як відображається в обліку видача та погашення векселів ?</w:t>
      </w:r>
    </w:p>
    <w:p w:rsidR="00AF74DE" w:rsidRPr="00644D7D" w:rsidRDefault="00AF74DE">
      <w:pPr>
        <w:rPr>
          <w:lang w:val="uk-UA"/>
        </w:rPr>
      </w:pPr>
    </w:p>
    <w:p w:rsidR="0000279E" w:rsidRPr="00644D7D" w:rsidRDefault="0000279E">
      <w:pPr>
        <w:rPr>
          <w:lang w:val="uk-UA"/>
        </w:rPr>
      </w:pPr>
    </w:p>
    <w:p w:rsidR="0000279E" w:rsidRPr="00644D7D" w:rsidRDefault="0000279E" w:rsidP="0000279E">
      <w:pPr>
        <w:pStyle w:val="Default"/>
        <w:jc w:val="center"/>
        <w:rPr>
          <w:b/>
          <w:bCs/>
        </w:rPr>
      </w:pPr>
      <w:r w:rsidRPr="00644D7D">
        <w:rPr>
          <w:b/>
          <w:bCs/>
        </w:rPr>
        <w:lastRenderedPageBreak/>
        <w:t>Конспект лекції № 7-8</w:t>
      </w:r>
    </w:p>
    <w:p w:rsidR="0000279E" w:rsidRPr="00644D7D" w:rsidRDefault="0000279E" w:rsidP="0000279E">
      <w:pPr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00279E" w:rsidRPr="00644D7D" w:rsidRDefault="0000279E" w:rsidP="0000279E">
      <w:pPr>
        <w:autoSpaceDE w:val="0"/>
        <w:autoSpaceDN w:val="0"/>
        <w:adjustRightInd w:val="0"/>
        <w:jc w:val="center"/>
        <w:rPr>
          <w:b/>
          <w:sz w:val="24"/>
          <w:lang w:val="uk-UA"/>
        </w:rPr>
      </w:pPr>
      <w:r w:rsidRPr="00644D7D">
        <w:rPr>
          <w:b/>
          <w:sz w:val="24"/>
          <w:lang w:val="uk-UA"/>
        </w:rPr>
        <w:t>Тема 4. Облік зобов’язань за облігаціями</w:t>
      </w:r>
    </w:p>
    <w:p w:rsidR="00A90735" w:rsidRPr="00AF5B06" w:rsidRDefault="00A90735" w:rsidP="0000279E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  <w:lang w:val="uk-UA"/>
        </w:rPr>
      </w:pPr>
    </w:p>
    <w:p w:rsidR="0000279E" w:rsidRPr="00644D7D" w:rsidRDefault="0000279E" w:rsidP="0000279E">
      <w:pPr>
        <w:rPr>
          <w:sz w:val="24"/>
          <w:szCs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Навчальний час: </w:t>
      </w:r>
      <w:r w:rsidRPr="00644D7D">
        <w:rPr>
          <w:sz w:val="24"/>
          <w:szCs w:val="24"/>
          <w:lang w:val="uk-UA"/>
        </w:rPr>
        <w:t xml:space="preserve"> 4 год.</w:t>
      </w:r>
    </w:p>
    <w:p w:rsidR="0000279E" w:rsidRDefault="0000279E" w:rsidP="0000279E">
      <w:pPr>
        <w:jc w:val="both"/>
        <w:rPr>
          <w:sz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Міжпредметні зв’язки :  </w:t>
      </w:r>
      <w:r w:rsidRPr="00644D7D">
        <w:rPr>
          <w:sz w:val="24"/>
          <w:szCs w:val="28"/>
          <w:lang w:val="uk-UA"/>
        </w:rPr>
        <w:t xml:space="preserve">Навчальна дисципліна «Фінансовий облік ІІ» є нормативною дисципліною підготовки бакалаврів з обліку і оподаткування. </w:t>
      </w:r>
      <w:r w:rsidRPr="00644D7D">
        <w:rPr>
          <w:sz w:val="24"/>
          <w:lang w:val="uk-UA"/>
        </w:rPr>
        <w:t>Вона базується на знаннях та формує базу знань для вивчення таких дисциплін, як : «Бухгалтерський облік», «Фінансовий облік І»,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система», «Аудит», «Звітність підприємств», «Аналіз в галузях економіки»,  «Управлінський облік» тощо.</w:t>
      </w:r>
    </w:p>
    <w:p w:rsidR="00AF5B06" w:rsidRPr="00644D7D" w:rsidRDefault="00AF5B06" w:rsidP="0000279E">
      <w:pPr>
        <w:jc w:val="both"/>
        <w:rPr>
          <w:sz w:val="24"/>
          <w:szCs w:val="28"/>
          <w:lang w:val="uk-UA"/>
        </w:rPr>
      </w:pPr>
    </w:p>
    <w:p w:rsidR="00DA6421" w:rsidRDefault="00DA6421" w:rsidP="00DA6421">
      <w:pPr>
        <w:jc w:val="both"/>
        <w:rPr>
          <w:sz w:val="24"/>
          <w:szCs w:val="24"/>
          <w:lang w:val="uk-UA"/>
        </w:rPr>
      </w:pPr>
      <w:r w:rsidRPr="00644D7D">
        <w:rPr>
          <w:b/>
          <w:bCs/>
          <w:sz w:val="24"/>
          <w:lang w:val="uk-UA"/>
        </w:rPr>
        <w:t xml:space="preserve">Мета лекції: </w:t>
      </w:r>
      <w:r w:rsidRPr="00644D7D">
        <w:rPr>
          <w:sz w:val="24"/>
          <w:szCs w:val="24"/>
          <w:lang w:val="uk-UA"/>
        </w:rPr>
        <w:t xml:space="preserve">формування теоретичних знань </w:t>
      </w:r>
      <w:r w:rsidR="00D1195B" w:rsidRPr="00644D7D">
        <w:rPr>
          <w:sz w:val="24"/>
          <w:szCs w:val="24"/>
          <w:lang w:val="uk-UA"/>
        </w:rPr>
        <w:t xml:space="preserve">щодо поняття облігацій, їх види, емітенти, порядок відображення в </w:t>
      </w:r>
      <w:r w:rsidRPr="00644D7D">
        <w:rPr>
          <w:sz w:val="24"/>
          <w:szCs w:val="24"/>
          <w:lang w:val="uk-UA"/>
        </w:rPr>
        <w:t>обліку довгострокових зобов’язань за облігаціями.</w:t>
      </w:r>
    </w:p>
    <w:p w:rsidR="00AF5B06" w:rsidRPr="00644D7D" w:rsidRDefault="00AF5B06" w:rsidP="00DA6421">
      <w:pPr>
        <w:jc w:val="both"/>
        <w:rPr>
          <w:b/>
          <w:sz w:val="24"/>
          <w:szCs w:val="24"/>
          <w:lang w:val="uk-UA"/>
        </w:rPr>
      </w:pPr>
    </w:p>
    <w:p w:rsidR="003226E6" w:rsidRPr="00644D7D" w:rsidRDefault="003226E6" w:rsidP="003226E6">
      <w:pPr>
        <w:pStyle w:val="Default"/>
        <w:rPr>
          <w:b/>
          <w:bCs/>
        </w:rPr>
      </w:pPr>
      <w:r w:rsidRPr="00644D7D">
        <w:rPr>
          <w:b/>
          <w:bCs/>
        </w:rPr>
        <w:t xml:space="preserve">План лекції:  </w:t>
      </w:r>
    </w:p>
    <w:p w:rsidR="0000279E" w:rsidRPr="00644D7D" w:rsidRDefault="003226E6" w:rsidP="00471EED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</w:rPr>
      </w:pPr>
      <w:r w:rsidRPr="00644D7D">
        <w:rPr>
          <w:rFonts w:ascii="Times New Roman" w:hAnsi="Times New Roman" w:cs="Times New Roman"/>
          <w:sz w:val="24"/>
        </w:rPr>
        <w:t>Поняття облігацій, їх класифікація та емітенти облігацій.</w:t>
      </w:r>
    </w:p>
    <w:p w:rsidR="003226E6" w:rsidRPr="00644D7D" w:rsidRDefault="003226E6" w:rsidP="00471EED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</w:rPr>
      </w:pPr>
      <w:r w:rsidRPr="00644D7D">
        <w:rPr>
          <w:rFonts w:ascii="Times New Roman" w:hAnsi="Times New Roman" w:cs="Times New Roman"/>
          <w:sz w:val="24"/>
        </w:rPr>
        <w:t>Методика розрахунку амортизації дисконту та премії за випущеними облігаціями.</w:t>
      </w:r>
    </w:p>
    <w:p w:rsidR="003226E6" w:rsidRPr="00644D7D" w:rsidRDefault="003226E6" w:rsidP="00471EED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</w:rPr>
      </w:pPr>
      <w:r w:rsidRPr="00644D7D">
        <w:rPr>
          <w:rFonts w:ascii="Times New Roman" w:hAnsi="Times New Roman" w:cs="Times New Roman"/>
          <w:sz w:val="24"/>
        </w:rPr>
        <w:t>Облік довгострокових зобов’язань за облігаціями випущеними за номінальною вартістю.</w:t>
      </w:r>
    </w:p>
    <w:p w:rsidR="003226E6" w:rsidRPr="00644D7D" w:rsidRDefault="003226E6" w:rsidP="00471EED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</w:rPr>
      </w:pPr>
      <w:r w:rsidRPr="00644D7D">
        <w:rPr>
          <w:rFonts w:ascii="Times New Roman" w:hAnsi="Times New Roman" w:cs="Times New Roman"/>
          <w:sz w:val="24"/>
        </w:rPr>
        <w:t>Облік довгострокових зобов’язань за облігаціями випущеними з премією.</w:t>
      </w:r>
    </w:p>
    <w:p w:rsidR="003226E6" w:rsidRPr="00644D7D" w:rsidRDefault="003226E6" w:rsidP="00471EED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</w:rPr>
      </w:pPr>
      <w:r w:rsidRPr="00644D7D">
        <w:rPr>
          <w:rFonts w:ascii="Times New Roman" w:hAnsi="Times New Roman" w:cs="Times New Roman"/>
          <w:sz w:val="24"/>
        </w:rPr>
        <w:t>Облік довгострокових зобов’язань за облігаціями випущеними з дисконтом.</w:t>
      </w:r>
    </w:p>
    <w:p w:rsidR="00362CF6" w:rsidRDefault="00362CF6" w:rsidP="00362CF6">
      <w:pPr>
        <w:pStyle w:val="a4"/>
        <w:spacing w:after="0"/>
        <w:jc w:val="both"/>
        <w:rPr>
          <w:bCs/>
        </w:rPr>
      </w:pPr>
      <w:r w:rsidRPr="00644D7D">
        <w:rPr>
          <w:b/>
          <w:bCs/>
        </w:rPr>
        <w:t xml:space="preserve">Опорні знання : </w:t>
      </w:r>
      <w:r w:rsidRPr="00644D7D">
        <w:rPr>
          <w:bCs/>
        </w:rPr>
        <w:t xml:space="preserve">довгострокові зобов’язання, облігації дисконтні, облігації з премією, номінальні облігації, облік, ефективна ставка відсотка, амортизація тощо. </w:t>
      </w:r>
    </w:p>
    <w:p w:rsidR="00AF5B06" w:rsidRPr="00644D7D" w:rsidRDefault="00AF5B06" w:rsidP="00362CF6">
      <w:pPr>
        <w:pStyle w:val="a4"/>
        <w:spacing w:after="0"/>
        <w:jc w:val="both"/>
        <w:rPr>
          <w:b/>
          <w:bCs/>
        </w:rPr>
      </w:pPr>
    </w:p>
    <w:p w:rsidR="00CA0494" w:rsidRDefault="00CA0494" w:rsidP="00CA0494">
      <w:pPr>
        <w:pStyle w:val="Default"/>
        <w:jc w:val="both"/>
      </w:pPr>
      <w:r w:rsidRPr="00644D7D">
        <w:rPr>
          <w:b/>
          <w:bCs/>
        </w:rPr>
        <w:t xml:space="preserve">Навчальне обладнання, ТЗН, презентація тощо: </w:t>
      </w:r>
      <w:r w:rsidRPr="00644D7D">
        <w:t xml:space="preserve">мультимедійний пристрій, презентація. </w:t>
      </w:r>
    </w:p>
    <w:p w:rsidR="00AF5B06" w:rsidRPr="00644D7D" w:rsidRDefault="00AF5B06" w:rsidP="00CA0494">
      <w:pPr>
        <w:pStyle w:val="Default"/>
        <w:jc w:val="both"/>
      </w:pPr>
    </w:p>
    <w:p w:rsidR="00CA0494" w:rsidRDefault="00CA0494" w:rsidP="00CA0494">
      <w:pPr>
        <w:pStyle w:val="Default"/>
        <w:jc w:val="both"/>
      </w:pPr>
      <w:r w:rsidRPr="00644D7D">
        <w:rPr>
          <w:b/>
          <w:bCs/>
        </w:rPr>
        <w:t xml:space="preserve">Виклад матеріалу лекції: </w:t>
      </w:r>
      <w:r w:rsidRPr="00644D7D">
        <w:t xml:space="preserve">роздатковий матеріал у викладача. </w:t>
      </w:r>
    </w:p>
    <w:p w:rsidR="00AF5B06" w:rsidRPr="00644D7D" w:rsidRDefault="00AF5B06" w:rsidP="00CA0494">
      <w:pPr>
        <w:pStyle w:val="Default"/>
        <w:jc w:val="both"/>
      </w:pPr>
    </w:p>
    <w:p w:rsidR="003707B0" w:rsidRPr="00644D7D" w:rsidRDefault="003707B0" w:rsidP="003707B0">
      <w:pPr>
        <w:pStyle w:val="Default"/>
        <w:jc w:val="both"/>
      </w:pPr>
      <w:r w:rsidRPr="00644D7D">
        <w:rPr>
          <w:b/>
          <w:bCs/>
        </w:rPr>
        <w:t xml:space="preserve">Питання і завдання студентам </w:t>
      </w:r>
      <w:r w:rsidRPr="00644D7D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3707B0" w:rsidRPr="00644D7D" w:rsidRDefault="003707B0" w:rsidP="00471EED">
      <w:pPr>
        <w:pStyle w:val="a4"/>
        <w:numPr>
          <w:ilvl w:val="0"/>
          <w:numId w:val="6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Що таке облігація?</w:t>
      </w:r>
    </w:p>
    <w:p w:rsidR="003707B0" w:rsidRPr="00644D7D" w:rsidRDefault="003707B0" w:rsidP="00471EED">
      <w:pPr>
        <w:pStyle w:val="a4"/>
        <w:numPr>
          <w:ilvl w:val="0"/>
          <w:numId w:val="6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Хто може бути емітентами облігацій ?</w:t>
      </w:r>
    </w:p>
    <w:p w:rsidR="003707B0" w:rsidRPr="00644D7D" w:rsidRDefault="003707B0" w:rsidP="00471EED">
      <w:pPr>
        <w:pStyle w:val="a4"/>
        <w:numPr>
          <w:ilvl w:val="0"/>
          <w:numId w:val="6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Які види облігацій може випускати підприємство ?</w:t>
      </w:r>
    </w:p>
    <w:p w:rsidR="003707B0" w:rsidRPr="00644D7D" w:rsidRDefault="003707B0" w:rsidP="00471EED">
      <w:pPr>
        <w:pStyle w:val="a4"/>
        <w:numPr>
          <w:ilvl w:val="0"/>
          <w:numId w:val="6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Як відображається в обліку зобов’язання за облігаціями випущеними з премією, дисконтом та за номіналом ?</w:t>
      </w:r>
    </w:p>
    <w:p w:rsidR="003707B0" w:rsidRPr="00644D7D" w:rsidRDefault="003707B0" w:rsidP="00471EED">
      <w:pPr>
        <w:pStyle w:val="a4"/>
        <w:numPr>
          <w:ilvl w:val="0"/>
          <w:numId w:val="6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Як розраховується дисконт і премія за випущеними облігаціями?</w:t>
      </w:r>
    </w:p>
    <w:p w:rsidR="003707B0" w:rsidRPr="00644D7D" w:rsidRDefault="003707B0" w:rsidP="00471EED">
      <w:pPr>
        <w:pStyle w:val="a4"/>
        <w:numPr>
          <w:ilvl w:val="0"/>
          <w:numId w:val="6"/>
        </w:numPr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Що таке ефективна ставка відсотка, і як вона розраховується?</w:t>
      </w:r>
    </w:p>
    <w:p w:rsidR="00161151" w:rsidRPr="00644D7D" w:rsidRDefault="00161151" w:rsidP="00161151">
      <w:pPr>
        <w:pStyle w:val="Default"/>
        <w:ind w:left="360"/>
        <w:rPr>
          <w:b/>
          <w:bCs/>
        </w:rPr>
      </w:pPr>
    </w:p>
    <w:p w:rsidR="00161151" w:rsidRPr="00644D7D" w:rsidRDefault="00161151" w:rsidP="00161151">
      <w:pPr>
        <w:pStyle w:val="Default"/>
        <w:ind w:left="360"/>
        <w:jc w:val="center"/>
        <w:rPr>
          <w:b/>
          <w:bCs/>
        </w:rPr>
      </w:pPr>
    </w:p>
    <w:p w:rsidR="00161151" w:rsidRPr="00644D7D" w:rsidRDefault="00161151" w:rsidP="00161151">
      <w:pPr>
        <w:pStyle w:val="Default"/>
        <w:ind w:left="360"/>
        <w:jc w:val="center"/>
        <w:rPr>
          <w:b/>
          <w:bCs/>
        </w:rPr>
      </w:pPr>
      <w:r w:rsidRPr="00644D7D">
        <w:rPr>
          <w:b/>
          <w:bCs/>
        </w:rPr>
        <w:t>Конспект лекції № 9-10</w:t>
      </w:r>
    </w:p>
    <w:p w:rsidR="00161151" w:rsidRPr="00644D7D" w:rsidRDefault="00161151" w:rsidP="00161151">
      <w:pPr>
        <w:pStyle w:val="Default"/>
        <w:ind w:left="360"/>
        <w:jc w:val="center"/>
        <w:rPr>
          <w:b/>
          <w:bCs/>
        </w:rPr>
      </w:pPr>
    </w:p>
    <w:p w:rsidR="00161151" w:rsidRPr="00644D7D" w:rsidRDefault="00161151" w:rsidP="00161151">
      <w:pPr>
        <w:pStyle w:val="Default"/>
        <w:ind w:left="360"/>
        <w:jc w:val="center"/>
        <w:rPr>
          <w:b/>
        </w:rPr>
      </w:pPr>
      <w:r w:rsidRPr="00644D7D">
        <w:rPr>
          <w:b/>
        </w:rPr>
        <w:t>Тема 5. Облік орендних операцій</w:t>
      </w:r>
    </w:p>
    <w:p w:rsidR="00A90735" w:rsidRPr="00644D7D" w:rsidRDefault="00A90735" w:rsidP="00161151">
      <w:pPr>
        <w:pStyle w:val="Default"/>
        <w:ind w:left="360"/>
        <w:jc w:val="center"/>
        <w:rPr>
          <w:b/>
          <w:bCs/>
        </w:rPr>
      </w:pPr>
    </w:p>
    <w:p w:rsidR="00161151" w:rsidRPr="00644D7D" w:rsidRDefault="00161151" w:rsidP="00161151">
      <w:pPr>
        <w:rPr>
          <w:sz w:val="24"/>
          <w:szCs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Навчальний час: </w:t>
      </w:r>
      <w:r w:rsidRPr="00644D7D">
        <w:rPr>
          <w:sz w:val="24"/>
          <w:szCs w:val="24"/>
          <w:lang w:val="uk-UA"/>
        </w:rPr>
        <w:t xml:space="preserve"> 4 год.</w:t>
      </w:r>
    </w:p>
    <w:p w:rsidR="00161151" w:rsidRPr="00644D7D" w:rsidRDefault="00161151" w:rsidP="00161151">
      <w:pPr>
        <w:jc w:val="both"/>
        <w:rPr>
          <w:sz w:val="24"/>
          <w:szCs w:val="28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Міжпредметні зв’язки :  </w:t>
      </w:r>
      <w:r w:rsidRPr="00644D7D">
        <w:rPr>
          <w:sz w:val="24"/>
          <w:szCs w:val="28"/>
          <w:lang w:val="uk-UA"/>
        </w:rPr>
        <w:t xml:space="preserve">Навчальна дисципліна «Фінансовий облік ІІ» є нормативною дисципліною підготовки бакалаврів з обліку і оподаткування. </w:t>
      </w:r>
      <w:r w:rsidRPr="00644D7D">
        <w:rPr>
          <w:sz w:val="24"/>
          <w:lang w:val="uk-UA"/>
        </w:rPr>
        <w:t>Вона базується на знаннях та формує базу знань для вивчення таких дисциплін, як : «Бухгалтерський облік», «Фінансовий облік І»,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система», «Аудит», «Звітність підприємств», «Аналіз в галузях економіки»,  «Управлінський облік» тощо.</w:t>
      </w:r>
    </w:p>
    <w:p w:rsidR="00A9526A" w:rsidRDefault="00161151" w:rsidP="00A9526A">
      <w:pPr>
        <w:pStyle w:val="a4"/>
        <w:spacing w:after="0"/>
        <w:jc w:val="both"/>
      </w:pPr>
      <w:r w:rsidRPr="00644D7D">
        <w:rPr>
          <w:b/>
          <w:bCs/>
        </w:rPr>
        <w:lastRenderedPageBreak/>
        <w:t xml:space="preserve">Мета лекції: </w:t>
      </w:r>
      <w:r w:rsidR="00A9526A" w:rsidRPr="00644D7D">
        <w:t>формування теоретичних знань щодо порядку укладання договору оренди, особливостей оренди державного майна, відображення в обліку операційної оренди в орендодавця та орендаря.</w:t>
      </w:r>
    </w:p>
    <w:p w:rsidR="00AF5B06" w:rsidRPr="00644D7D" w:rsidRDefault="00AF5B06" w:rsidP="00A9526A">
      <w:pPr>
        <w:pStyle w:val="a4"/>
        <w:spacing w:after="0"/>
        <w:jc w:val="both"/>
      </w:pPr>
    </w:p>
    <w:p w:rsidR="00A9526A" w:rsidRPr="00644D7D" w:rsidRDefault="00A9526A" w:rsidP="00A9526A">
      <w:pPr>
        <w:pStyle w:val="Default"/>
        <w:rPr>
          <w:b/>
          <w:bCs/>
        </w:rPr>
      </w:pPr>
      <w:r w:rsidRPr="00644D7D">
        <w:rPr>
          <w:b/>
          <w:bCs/>
        </w:rPr>
        <w:t xml:space="preserve">План лекції:  </w:t>
      </w:r>
    </w:p>
    <w:p w:rsidR="00A9526A" w:rsidRPr="00644D7D" w:rsidRDefault="00A9526A" w:rsidP="00471EED">
      <w:pPr>
        <w:pStyle w:val="a4"/>
        <w:numPr>
          <w:ilvl w:val="0"/>
          <w:numId w:val="7"/>
        </w:numPr>
        <w:spacing w:after="0"/>
        <w:jc w:val="both"/>
        <w:rPr>
          <w:bCs/>
        </w:rPr>
      </w:pPr>
      <w:r w:rsidRPr="00644D7D">
        <w:rPr>
          <w:bCs/>
        </w:rPr>
        <w:t>Суть та класифікація оренди.</w:t>
      </w:r>
    </w:p>
    <w:p w:rsidR="00A9526A" w:rsidRPr="00644D7D" w:rsidRDefault="00A9526A" w:rsidP="00471EED">
      <w:pPr>
        <w:pStyle w:val="a4"/>
        <w:numPr>
          <w:ilvl w:val="0"/>
          <w:numId w:val="7"/>
        </w:numPr>
        <w:spacing w:after="0"/>
        <w:jc w:val="both"/>
        <w:rPr>
          <w:bCs/>
        </w:rPr>
      </w:pPr>
      <w:r w:rsidRPr="00644D7D">
        <w:rPr>
          <w:bCs/>
        </w:rPr>
        <w:t>Порядок та умови укладання договору оренди.</w:t>
      </w:r>
    </w:p>
    <w:p w:rsidR="00A9526A" w:rsidRPr="00644D7D" w:rsidRDefault="00A9526A" w:rsidP="00471EED">
      <w:pPr>
        <w:pStyle w:val="a4"/>
        <w:numPr>
          <w:ilvl w:val="0"/>
          <w:numId w:val="7"/>
        </w:numPr>
        <w:spacing w:after="0"/>
        <w:jc w:val="both"/>
        <w:rPr>
          <w:bCs/>
        </w:rPr>
      </w:pPr>
      <w:r w:rsidRPr="00644D7D">
        <w:rPr>
          <w:bCs/>
        </w:rPr>
        <w:t>Облік операційної оренди в орендаря.</w:t>
      </w:r>
    </w:p>
    <w:p w:rsidR="00A9526A" w:rsidRPr="00644D7D" w:rsidRDefault="00A9526A" w:rsidP="00471EED">
      <w:pPr>
        <w:pStyle w:val="a4"/>
        <w:numPr>
          <w:ilvl w:val="0"/>
          <w:numId w:val="7"/>
        </w:numPr>
        <w:spacing w:after="0"/>
        <w:jc w:val="both"/>
        <w:rPr>
          <w:bCs/>
        </w:rPr>
      </w:pPr>
      <w:r w:rsidRPr="00644D7D">
        <w:rPr>
          <w:bCs/>
        </w:rPr>
        <w:t>Облік операційної оренди в орендодавця.</w:t>
      </w:r>
    </w:p>
    <w:p w:rsidR="00A9526A" w:rsidRPr="00644D7D" w:rsidRDefault="00A9526A" w:rsidP="00471EED">
      <w:pPr>
        <w:pStyle w:val="a4"/>
        <w:numPr>
          <w:ilvl w:val="0"/>
          <w:numId w:val="7"/>
        </w:numPr>
        <w:spacing w:after="0"/>
        <w:rPr>
          <w:bCs/>
        </w:rPr>
      </w:pPr>
      <w:r w:rsidRPr="00644D7D">
        <w:rPr>
          <w:bCs/>
        </w:rPr>
        <w:t>Нормативно-правове забезпечення фінансової оренди.</w:t>
      </w:r>
    </w:p>
    <w:p w:rsidR="00A9526A" w:rsidRPr="00644D7D" w:rsidRDefault="00A9526A" w:rsidP="00471EED">
      <w:pPr>
        <w:pStyle w:val="a4"/>
        <w:numPr>
          <w:ilvl w:val="0"/>
          <w:numId w:val="7"/>
        </w:numPr>
        <w:spacing w:after="0"/>
        <w:rPr>
          <w:bCs/>
        </w:rPr>
      </w:pPr>
      <w:r w:rsidRPr="00644D7D">
        <w:rPr>
          <w:bCs/>
        </w:rPr>
        <w:t>Облік фінансової оренди у орендодавця.</w:t>
      </w:r>
    </w:p>
    <w:p w:rsidR="00A9526A" w:rsidRDefault="00A9526A" w:rsidP="00471EED">
      <w:pPr>
        <w:pStyle w:val="a4"/>
        <w:numPr>
          <w:ilvl w:val="0"/>
          <w:numId w:val="7"/>
        </w:numPr>
        <w:spacing w:after="0"/>
        <w:rPr>
          <w:bCs/>
        </w:rPr>
      </w:pPr>
      <w:r w:rsidRPr="00644D7D">
        <w:rPr>
          <w:bCs/>
        </w:rPr>
        <w:t>Облік фінансової оренди у орендаря.</w:t>
      </w:r>
    </w:p>
    <w:p w:rsidR="00AF5B06" w:rsidRPr="00644D7D" w:rsidRDefault="00AF5B06" w:rsidP="00AF5B06">
      <w:pPr>
        <w:pStyle w:val="a4"/>
        <w:spacing w:after="0"/>
        <w:ind w:left="360"/>
        <w:rPr>
          <w:bCs/>
        </w:rPr>
      </w:pPr>
    </w:p>
    <w:p w:rsidR="00A9526A" w:rsidRDefault="00A9526A" w:rsidP="00A9526A">
      <w:pPr>
        <w:pStyle w:val="a4"/>
        <w:spacing w:after="0"/>
        <w:jc w:val="both"/>
        <w:rPr>
          <w:bCs/>
        </w:rPr>
      </w:pPr>
      <w:r w:rsidRPr="00644D7D">
        <w:rPr>
          <w:b/>
          <w:bCs/>
        </w:rPr>
        <w:t xml:space="preserve">Опорні знання : </w:t>
      </w:r>
      <w:r w:rsidRPr="00644D7D">
        <w:rPr>
          <w:bCs/>
        </w:rPr>
        <w:t>оренда,</w:t>
      </w:r>
      <w:r w:rsidRPr="00644D7D">
        <w:rPr>
          <w:b/>
          <w:bCs/>
        </w:rPr>
        <w:t xml:space="preserve"> </w:t>
      </w:r>
      <w:r w:rsidRPr="00644D7D">
        <w:rPr>
          <w:bCs/>
        </w:rPr>
        <w:t>договір оренди,</w:t>
      </w:r>
      <w:r w:rsidRPr="00644D7D">
        <w:rPr>
          <w:b/>
          <w:bCs/>
        </w:rPr>
        <w:t xml:space="preserve"> </w:t>
      </w:r>
      <w:r w:rsidRPr="00644D7D">
        <w:rPr>
          <w:bCs/>
        </w:rPr>
        <w:t>бухгалтерський облік оренди,</w:t>
      </w:r>
      <w:r w:rsidRPr="00644D7D">
        <w:rPr>
          <w:b/>
          <w:bCs/>
        </w:rPr>
        <w:t xml:space="preserve"> </w:t>
      </w:r>
      <w:r w:rsidRPr="00644D7D">
        <w:rPr>
          <w:bCs/>
        </w:rPr>
        <w:t>орендодавець, орендар,</w:t>
      </w:r>
      <w:r w:rsidRPr="00644D7D">
        <w:rPr>
          <w:b/>
          <w:bCs/>
        </w:rPr>
        <w:t xml:space="preserve"> </w:t>
      </w:r>
      <w:r w:rsidRPr="00644D7D">
        <w:rPr>
          <w:bCs/>
        </w:rPr>
        <w:t>орендна плата,</w:t>
      </w:r>
      <w:r w:rsidRPr="00644D7D">
        <w:rPr>
          <w:b/>
          <w:bCs/>
        </w:rPr>
        <w:t xml:space="preserve"> </w:t>
      </w:r>
      <w:r w:rsidRPr="00644D7D">
        <w:rPr>
          <w:bCs/>
        </w:rPr>
        <w:t>орендні платежі, доходи та витрати від оренди, фінансова оренда, справедлива вартість, справжня вартість мінімальних орендних платежів, гарантована ліквідаційна вартість,</w:t>
      </w:r>
      <w:r w:rsidRPr="00644D7D">
        <w:rPr>
          <w:b/>
          <w:bCs/>
        </w:rPr>
        <w:t xml:space="preserve"> </w:t>
      </w:r>
      <w:r w:rsidRPr="00644D7D">
        <w:rPr>
          <w:bCs/>
        </w:rPr>
        <w:t>фінансовий дохід орендодавця, фінансові витрати орендаря.</w:t>
      </w:r>
    </w:p>
    <w:p w:rsidR="00AF5B06" w:rsidRPr="00644D7D" w:rsidRDefault="00AF5B06" w:rsidP="00A9526A">
      <w:pPr>
        <w:pStyle w:val="a4"/>
        <w:spacing w:after="0"/>
        <w:jc w:val="both"/>
        <w:rPr>
          <w:b/>
          <w:bCs/>
        </w:rPr>
      </w:pPr>
    </w:p>
    <w:p w:rsidR="00AF5B06" w:rsidRDefault="00CA0494" w:rsidP="00CA0494">
      <w:pPr>
        <w:pStyle w:val="Default"/>
        <w:jc w:val="both"/>
      </w:pPr>
      <w:r w:rsidRPr="00644D7D">
        <w:rPr>
          <w:b/>
          <w:bCs/>
        </w:rPr>
        <w:t xml:space="preserve">Навчальне обладнання, ТЗН, презентація тощо: </w:t>
      </w:r>
      <w:r w:rsidRPr="00644D7D">
        <w:t>мультимедійний пристрій, презентація.</w:t>
      </w:r>
    </w:p>
    <w:p w:rsidR="00CA0494" w:rsidRPr="00644D7D" w:rsidRDefault="00CA0494" w:rsidP="00CA0494">
      <w:pPr>
        <w:pStyle w:val="Default"/>
        <w:jc w:val="both"/>
      </w:pPr>
      <w:r w:rsidRPr="00644D7D">
        <w:t xml:space="preserve"> </w:t>
      </w:r>
    </w:p>
    <w:p w:rsidR="00CA0494" w:rsidRDefault="00CA0494" w:rsidP="00CA0494">
      <w:pPr>
        <w:pStyle w:val="Default"/>
        <w:jc w:val="both"/>
      </w:pPr>
      <w:r w:rsidRPr="00644D7D">
        <w:rPr>
          <w:b/>
          <w:bCs/>
        </w:rPr>
        <w:t xml:space="preserve">Виклад матеріалу лекції: </w:t>
      </w:r>
      <w:r w:rsidRPr="00644D7D">
        <w:t xml:space="preserve">роздатковий матеріал у викладача. </w:t>
      </w:r>
    </w:p>
    <w:p w:rsidR="00AF5B06" w:rsidRPr="00644D7D" w:rsidRDefault="00AF5B06" w:rsidP="00CA0494">
      <w:pPr>
        <w:pStyle w:val="Default"/>
        <w:jc w:val="both"/>
      </w:pPr>
    </w:p>
    <w:p w:rsidR="00CA0494" w:rsidRPr="00644D7D" w:rsidRDefault="00CA0494" w:rsidP="00CA0494">
      <w:pPr>
        <w:pStyle w:val="Default"/>
        <w:jc w:val="both"/>
      </w:pPr>
      <w:r w:rsidRPr="00644D7D">
        <w:rPr>
          <w:b/>
          <w:bCs/>
        </w:rPr>
        <w:t xml:space="preserve">Питання і завдання студентам </w:t>
      </w:r>
      <w:r w:rsidRPr="00644D7D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CA0494" w:rsidRPr="00644D7D" w:rsidRDefault="00CA0494" w:rsidP="00471EED">
      <w:pPr>
        <w:pStyle w:val="Default"/>
        <w:numPr>
          <w:ilvl w:val="0"/>
          <w:numId w:val="8"/>
        </w:numPr>
        <w:jc w:val="both"/>
        <w:rPr>
          <w:i/>
        </w:rPr>
      </w:pPr>
      <w:r w:rsidRPr="00644D7D">
        <w:rPr>
          <w:i/>
        </w:rPr>
        <w:t>Що таке оренда?</w:t>
      </w:r>
    </w:p>
    <w:p w:rsidR="00CA0494" w:rsidRPr="00644D7D" w:rsidRDefault="00CA0494" w:rsidP="00471EED">
      <w:pPr>
        <w:pStyle w:val="Default"/>
        <w:numPr>
          <w:ilvl w:val="0"/>
          <w:numId w:val="8"/>
        </w:numPr>
        <w:jc w:val="both"/>
        <w:rPr>
          <w:i/>
        </w:rPr>
      </w:pPr>
      <w:r w:rsidRPr="00644D7D">
        <w:rPr>
          <w:i/>
        </w:rPr>
        <w:t>Які ви знаєте види оренди з метою ведення обліку ?</w:t>
      </w:r>
    </w:p>
    <w:p w:rsidR="00CA0494" w:rsidRPr="00644D7D" w:rsidRDefault="00CA0494" w:rsidP="00471EED">
      <w:pPr>
        <w:pStyle w:val="Default"/>
        <w:numPr>
          <w:ilvl w:val="0"/>
          <w:numId w:val="8"/>
        </w:numPr>
        <w:jc w:val="both"/>
        <w:rPr>
          <w:i/>
        </w:rPr>
      </w:pPr>
      <w:r w:rsidRPr="00644D7D">
        <w:rPr>
          <w:i/>
        </w:rPr>
        <w:t>Що таке операційна оренда ?</w:t>
      </w:r>
    </w:p>
    <w:p w:rsidR="00CA0494" w:rsidRPr="00644D7D" w:rsidRDefault="00CA0494" w:rsidP="00471EED">
      <w:pPr>
        <w:pStyle w:val="Default"/>
        <w:numPr>
          <w:ilvl w:val="0"/>
          <w:numId w:val="8"/>
        </w:numPr>
        <w:jc w:val="both"/>
        <w:rPr>
          <w:i/>
        </w:rPr>
      </w:pPr>
      <w:r w:rsidRPr="00644D7D">
        <w:rPr>
          <w:i/>
        </w:rPr>
        <w:t>Дайте визначення фінансової оренди.</w:t>
      </w:r>
    </w:p>
    <w:p w:rsidR="00CA0494" w:rsidRPr="00644D7D" w:rsidRDefault="00CA0494" w:rsidP="00471EED">
      <w:pPr>
        <w:pStyle w:val="Default"/>
        <w:numPr>
          <w:ilvl w:val="0"/>
          <w:numId w:val="8"/>
        </w:numPr>
        <w:jc w:val="both"/>
        <w:rPr>
          <w:i/>
        </w:rPr>
      </w:pPr>
      <w:r w:rsidRPr="00644D7D">
        <w:rPr>
          <w:i/>
        </w:rPr>
        <w:t>Назвіть принципи відносин оренди.</w:t>
      </w:r>
    </w:p>
    <w:p w:rsidR="00CA0494" w:rsidRPr="00644D7D" w:rsidRDefault="00CA0494" w:rsidP="00471EED">
      <w:pPr>
        <w:pStyle w:val="Default"/>
        <w:numPr>
          <w:ilvl w:val="0"/>
          <w:numId w:val="8"/>
        </w:numPr>
        <w:jc w:val="both"/>
        <w:rPr>
          <w:i/>
        </w:rPr>
      </w:pPr>
      <w:r w:rsidRPr="00644D7D">
        <w:rPr>
          <w:i/>
        </w:rPr>
        <w:t>Якими законодавчими актами регулюються відносини оренди ?</w:t>
      </w:r>
    </w:p>
    <w:p w:rsidR="00CA0494" w:rsidRPr="00644D7D" w:rsidRDefault="00CA0494" w:rsidP="00471EED">
      <w:pPr>
        <w:pStyle w:val="Default"/>
        <w:numPr>
          <w:ilvl w:val="0"/>
          <w:numId w:val="8"/>
        </w:numPr>
        <w:jc w:val="both"/>
        <w:rPr>
          <w:i/>
        </w:rPr>
      </w:pPr>
      <w:r w:rsidRPr="00644D7D">
        <w:rPr>
          <w:i/>
        </w:rPr>
        <w:t>Що таке договір оренди та який порядок його укладання ?</w:t>
      </w:r>
    </w:p>
    <w:p w:rsidR="00CA0494" w:rsidRPr="00644D7D" w:rsidRDefault="00CA0494" w:rsidP="00471EED">
      <w:pPr>
        <w:pStyle w:val="Default"/>
        <w:numPr>
          <w:ilvl w:val="0"/>
          <w:numId w:val="8"/>
        </w:numPr>
        <w:jc w:val="both"/>
        <w:rPr>
          <w:i/>
        </w:rPr>
      </w:pPr>
      <w:r w:rsidRPr="00644D7D">
        <w:rPr>
          <w:i/>
        </w:rPr>
        <w:t>Які рахунки бухгалтерського обліку призначені для обліку операційної оренди в орендар ?</w:t>
      </w:r>
    </w:p>
    <w:p w:rsidR="00CA0494" w:rsidRPr="00644D7D" w:rsidRDefault="00CA0494" w:rsidP="00471EED">
      <w:pPr>
        <w:pStyle w:val="Default"/>
        <w:numPr>
          <w:ilvl w:val="0"/>
          <w:numId w:val="8"/>
        </w:numPr>
        <w:jc w:val="both"/>
        <w:rPr>
          <w:i/>
        </w:rPr>
      </w:pPr>
      <w:r w:rsidRPr="00644D7D">
        <w:rPr>
          <w:i/>
        </w:rPr>
        <w:t>На яких рахунках відображаються операції з операційної оренди у орендодавця ?</w:t>
      </w:r>
    </w:p>
    <w:p w:rsidR="00CA0494" w:rsidRPr="00644D7D" w:rsidRDefault="00CA0494" w:rsidP="00471E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Що таке фінансова оренда ?</w:t>
      </w:r>
    </w:p>
    <w:p w:rsidR="00CA0494" w:rsidRPr="00644D7D" w:rsidRDefault="00CA0494" w:rsidP="00471E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Яке П(С)БО регулює бухгалтерський облік оренди ?</w:t>
      </w:r>
    </w:p>
    <w:p w:rsidR="00CA0494" w:rsidRPr="00644D7D" w:rsidRDefault="00CA0494" w:rsidP="00471E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Що таке справжня (теперішня) вартість мінімальних орендних платежів ?</w:t>
      </w:r>
    </w:p>
    <w:p w:rsidR="00CA0494" w:rsidRPr="00644D7D" w:rsidRDefault="00CA0494" w:rsidP="00471E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На якому рахунку ведеться облік заборгованості з фінансової оренди у орендаря?</w:t>
      </w:r>
    </w:p>
    <w:p w:rsidR="00CA0494" w:rsidRPr="00644D7D" w:rsidRDefault="00CA0494" w:rsidP="00471E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Що таке фінансові витрати орендаря ?</w:t>
      </w:r>
    </w:p>
    <w:p w:rsidR="00CA0494" w:rsidRPr="00644D7D" w:rsidRDefault="00CA0494" w:rsidP="00471E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 відображається о</w:t>
      </w:r>
      <w:r w:rsidRPr="00644D7D">
        <w:rPr>
          <w:rFonts w:ascii="Times New Roman" w:hAnsi="Times New Roman" w:cs="Times New Roman"/>
          <w:i/>
          <w:spacing w:val="-4"/>
          <w:sz w:val="24"/>
          <w:szCs w:val="24"/>
        </w:rPr>
        <w:t>б’єкт фінансової оренди в бухгалтерському обліку орендодавця ?</w:t>
      </w:r>
    </w:p>
    <w:p w:rsidR="00CA0494" w:rsidRPr="00644D7D" w:rsidRDefault="00CA0494" w:rsidP="00471E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pacing w:val="-2"/>
          <w:sz w:val="24"/>
          <w:szCs w:val="24"/>
        </w:rPr>
        <w:t>Як визначається фінансовий дохід орендодавця ?</w:t>
      </w:r>
    </w:p>
    <w:p w:rsidR="00CA0494" w:rsidRPr="00644D7D" w:rsidRDefault="00CA0494" w:rsidP="00471E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Який рахунок призначено для обліку довгострокової заборгованості з фінансової оренди у орендодавця ?</w:t>
      </w:r>
    </w:p>
    <w:p w:rsidR="00CA0494" w:rsidRPr="00644D7D" w:rsidRDefault="00CA0494" w:rsidP="00471E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 визначається теперішня вартість мінімальних орендних платежів ?</w:t>
      </w:r>
    </w:p>
    <w:p w:rsidR="00A9526A" w:rsidRPr="00644D7D" w:rsidRDefault="00A9526A" w:rsidP="00161151">
      <w:pPr>
        <w:rPr>
          <w:sz w:val="28"/>
          <w:lang w:val="uk-UA"/>
        </w:rPr>
      </w:pPr>
    </w:p>
    <w:p w:rsidR="008C62EA" w:rsidRPr="00644D7D" w:rsidRDefault="008C62EA" w:rsidP="008C62EA">
      <w:pPr>
        <w:pStyle w:val="Default"/>
        <w:ind w:left="360"/>
        <w:jc w:val="center"/>
        <w:rPr>
          <w:b/>
          <w:bCs/>
        </w:rPr>
      </w:pPr>
      <w:r w:rsidRPr="00644D7D">
        <w:rPr>
          <w:b/>
          <w:bCs/>
        </w:rPr>
        <w:t>Конспект лекції № 11-12</w:t>
      </w:r>
    </w:p>
    <w:p w:rsidR="008C62EA" w:rsidRPr="00644D7D" w:rsidRDefault="008C62EA" w:rsidP="008C62EA">
      <w:pPr>
        <w:pStyle w:val="Default"/>
        <w:ind w:left="360"/>
        <w:jc w:val="center"/>
        <w:rPr>
          <w:b/>
          <w:bCs/>
        </w:rPr>
      </w:pPr>
    </w:p>
    <w:p w:rsidR="008C62EA" w:rsidRPr="00644D7D" w:rsidRDefault="008C62EA" w:rsidP="008C62EA">
      <w:pPr>
        <w:pStyle w:val="Default"/>
        <w:ind w:left="360"/>
        <w:jc w:val="center"/>
        <w:rPr>
          <w:b/>
        </w:rPr>
      </w:pPr>
      <w:r w:rsidRPr="00644D7D">
        <w:rPr>
          <w:b/>
        </w:rPr>
        <w:t>Тема 6. Облік короткострокових зобов’язань</w:t>
      </w:r>
    </w:p>
    <w:p w:rsidR="00A90735" w:rsidRPr="00644D7D" w:rsidRDefault="00A90735" w:rsidP="008C62EA">
      <w:pPr>
        <w:pStyle w:val="Default"/>
        <w:ind w:left="360"/>
        <w:jc w:val="center"/>
        <w:rPr>
          <w:b/>
          <w:bCs/>
        </w:rPr>
      </w:pPr>
    </w:p>
    <w:p w:rsidR="008C62EA" w:rsidRPr="00644D7D" w:rsidRDefault="008C62EA" w:rsidP="008C62EA">
      <w:pPr>
        <w:rPr>
          <w:sz w:val="24"/>
          <w:szCs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Навчальний час: </w:t>
      </w:r>
      <w:r w:rsidRPr="00644D7D">
        <w:rPr>
          <w:sz w:val="24"/>
          <w:szCs w:val="24"/>
          <w:lang w:val="uk-UA"/>
        </w:rPr>
        <w:t xml:space="preserve"> 4 год.</w:t>
      </w:r>
    </w:p>
    <w:p w:rsidR="008C62EA" w:rsidRDefault="008C62EA" w:rsidP="008C62EA">
      <w:pPr>
        <w:jc w:val="both"/>
        <w:rPr>
          <w:sz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Міжпредметні зв’язки :  </w:t>
      </w:r>
      <w:r w:rsidRPr="00644D7D">
        <w:rPr>
          <w:sz w:val="24"/>
          <w:szCs w:val="28"/>
          <w:lang w:val="uk-UA"/>
        </w:rPr>
        <w:t xml:space="preserve">Навчальна дисципліна «Фінансовий облік ІІ» є нормативною дисципліною підготовки бакалаврів з обліку і оподаткування. </w:t>
      </w:r>
      <w:r w:rsidRPr="00644D7D">
        <w:rPr>
          <w:sz w:val="24"/>
          <w:lang w:val="uk-UA"/>
        </w:rPr>
        <w:t xml:space="preserve">Вона базується на знаннях та формує базу знань для вивчення таких дисциплін, як : «Бухгалтерський облік», «Фінансовий облік І»,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система», </w:t>
      </w:r>
      <w:r w:rsidRPr="00644D7D">
        <w:rPr>
          <w:sz w:val="24"/>
          <w:lang w:val="uk-UA"/>
        </w:rPr>
        <w:lastRenderedPageBreak/>
        <w:t>«Аудит», «Звітність підприємств», «Аналіз в галузях економіки»,  «Управлінський облік» тощо.</w:t>
      </w:r>
    </w:p>
    <w:p w:rsidR="00AF5B06" w:rsidRPr="00644D7D" w:rsidRDefault="00AF5B06" w:rsidP="008C62EA">
      <w:pPr>
        <w:jc w:val="both"/>
        <w:rPr>
          <w:sz w:val="24"/>
          <w:szCs w:val="28"/>
          <w:lang w:val="uk-UA"/>
        </w:rPr>
      </w:pPr>
    </w:p>
    <w:p w:rsidR="001E4E36" w:rsidRDefault="008C62EA" w:rsidP="001E4E36">
      <w:pPr>
        <w:pStyle w:val="a4"/>
        <w:spacing w:after="0"/>
        <w:jc w:val="both"/>
      </w:pPr>
      <w:r w:rsidRPr="00644D7D">
        <w:rPr>
          <w:b/>
          <w:bCs/>
        </w:rPr>
        <w:t xml:space="preserve">Мета лекції: </w:t>
      </w:r>
      <w:r w:rsidR="001E4E36" w:rsidRPr="00644D7D">
        <w:t>формування теоретичних знань щодо відображення в обліку розрахунків з</w:t>
      </w:r>
      <w:r w:rsidR="0046743A" w:rsidRPr="00644D7D">
        <w:t>а короткостроковими кредитами банку, з</w:t>
      </w:r>
      <w:r w:rsidR="001E4E36" w:rsidRPr="00644D7D">
        <w:t xml:space="preserve"> вітчизняними та іноземними постачальниками та підрядниками, порядку укладання з ними угод, документування операцій</w:t>
      </w:r>
      <w:r w:rsidR="00FB25FD" w:rsidRPr="00644D7D">
        <w:t xml:space="preserve">, </w:t>
      </w:r>
      <w:r w:rsidR="001E4E36" w:rsidRPr="00644D7D">
        <w:t>форми розрахунків з постачальниками та методика відображення їх в обліку</w:t>
      </w:r>
      <w:r w:rsidR="0046743A" w:rsidRPr="00644D7D">
        <w:t>, а також щодо розрахунків та обліку короткостроковими векселями виданими</w:t>
      </w:r>
      <w:r w:rsidR="00927D08" w:rsidRPr="00644D7D">
        <w:t>.</w:t>
      </w:r>
    </w:p>
    <w:p w:rsidR="00AF5B06" w:rsidRPr="00644D7D" w:rsidRDefault="00AF5B06" w:rsidP="001E4E36">
      <w:pPr>
        <w:pStyle w:val="a4"/>
        <w:spacing w:after="0"/>
        <w:jc w:val="both"/>
      </w:pPr>
    </w:p>
    <w:p w:rsidR="008C62EA" w:rsidRPr="00644D7D" w:rsidRDefault="008C62EA" w:rsidP="009071EF">
      <w:pPr>
        <w:rPr>
          <w:b/>
          <w:bCs/>
          <w:sz w:val="24"/>
          <w:lang w:val="uk-UA"/>
        </w:rPr>
      </w:pPr>
      <w:r w:rsidRPr="00644D7D">
        <w:rPr>
          <w:b/>
          <w:bCs/>
          <w:sz w:val="24"/>
          <w:lang w:val="uk-UA"/>
        </w:rPr>
        <w:t>План лекції:</w:t>
      </w:r>
    </w:p>
    <w:p w:rsidR="001D5B55" w:rsidRPr="00644D7D" w:rsidRDefault="0046743A" w:rsidP="00471E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4D7D">
        <w:rPr>
          <w:rFonts w:ascii="Times New Roman" w:hAnsi="Times New Roman" w:cs="Times New Roman"/>
          <w:sz w:val="24"/>
          <w:szCs w:val="24"/>
        </w:rPr>
        <w:t>Поняття постачальників та підрядників.</w:t>
      </w:r>
    </w:p>
    <w:p w:rsidR="0046743A" w:rsidRPr="00644D7D" w:rsidRDefault="0046743A" w:rsidP="00471E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4D7D">
        <w:rPr>
          <w:rFonts w:ascii="Times New Roman" w:hAnsi="Times New Roman" w:cs="Times New Roman"/>
          <w:sz w:val="24"/>
          <w:szCs w:val="24"/>
        </w:rPr>
        <w:t>Договірні взаємовідносини підприємства з постачальниками.</w:t>
      </w:r>
    </w:p>
    <w:p w:rsidR="001D5B55" w:rsidRPr="00644D7D" w:rsidRDefault="00927D08" w:rsidP="00471E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</w:rPr>
      </w:pPr>
      <w:r w:rsidRPr="00644D7D">
        <w:rPr>
          <w:rFonts w:ascii="Times New Roman" w:hAnsi="Times New Roman" w:cs="Times New Roman"/>
          <w:sz w:val="24"/>
          <w:szCs w:val="24"/>
        </w:rPr>
        <w:t>Синтетичний та аналітичний о</w:t>
      </w:r>
      <w:r w:rsidR="001D5B55" w:rsidRPr="00644D7D">
        <w:rPr>
          <w:rFonts w:ascii="Times New Roman" w:hAnsi="Times New Roman" w:cs="Times New Roman"/>
          <w:sz w:val="24"/>
          <w:szCs w:val="24"/>
        </w:rPr>
        <w:t>блік розрахунків постачальниками та підрядниками.</w:t>
      </w:r>
    </w:p>
    <w:p w:rsidR="00927D08" w:rsidRPr="00644D7D" w:rsidRDefault="00927D08" w:rsidP="00471E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</w:rPr>
      </w:pPr>
      <w:r w:rsidRPr="00644D7D">
        <w:rPr>
          <w:rFonts w:ascii="Times New Roman" w:hAnsi="Times New Roman" w:cs="Times New Roman"/>
          <w:sz w:val="24"/>
          <w:szCs w:val="24"/>
        </w:rPr>
        <w:t>Особливості розрахунків з іноземними постачальниками.</w:t>
      </w:r>
    </w:p>
    <w:p w:rsidR="00927D08" w:rsidRPr="00644D7D" w:rsidRDefault="00927D08" w:rsidP="00471E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</w:rPr>
      </w:pPr>
      <w:r w:rsidRPr="00644D7D">
        <w:rPr>
          <w:rFonts w:ascii="Times New Roman" w:hAnsi="Times New Roman" w:cs="Times New Roman"/>
          <w:sz w:val="24"/>
          <w:szCs w:val="24"/>
        </w:rPr>
        <w:t>Облік розрахунків підприємства з банком за короткостроковими позиками.</w:t>
      </w:r>
    </w:p>
    <w:p w:rsidR="00927D08" w:rsidRPr="00644D7D" w:rsidRDefault="00927D08" w:rsidP="00471E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</w:rPr>
      </w:pPr>
      <w:r w:rsidRPr="00644D7D">
        <w:rPr>
          <w:rFonts w:ascii="Times New Roman" w:hAnsi="Times New Roman" w:cs="Times New Roman"/>
          <w:sz w:val="24"/>
          <w:szCs w:val="24"/>
        </w:rPr>
        <w:t>Облік розрахунків підприємства короткостроковими векселями виданими.</w:t>
      </w:r>
    </w:p>
    <w:p w:rsidR="00F17D10" w:rsidRPr="00644D7D" w:rsidRDefault="00F17D10" w:rsidP="00471E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</w:rPr>
      </w:pPr>
      <w:r w:rsidRPr="00644D7D">
        <w:rPr>
          <w:rFonts w:ascii="Times New Roman" w:hAnsi="Times New Roman" w:cs="Times New Roman"/>
          <w:sz w:val="24"/>
          <w:szCs w:val="24"/>
        </w:rPr>
        <w:t>Облік розрахунків за іншими операціями.</w:t>
      </w:r>
    </w:p>
    <w:p w:rsidR="00A90735" w:rsidRDefault="00A90735" w:rsidP="009071EF">
      <w:pPr>
        <w:rPr>
          <w:sz w:val="24"/>
          <w:szCs w:val="24"/>
          <w:lang w:val="uk-UA"/>
        </w:rPr>
      </w:pPr>
      <w:r w:rsidRPr="00644D7D">
        <w:rPr>
          <w:b/>
          <w:bCs/>
          <w:sz w:val="24"/>
          <w:szCs w:val="24"/>
          <w:lang w:val="uk-UA"/>
        </w:rPr>
        <w:t xml:space="preserve">Опорні знання : </w:t>
      </w:r>
      <w:r w:rsidRPr="00644D7D">
        <w:rPr>
          <w:bCs/>
          <w:sz w:val="24"/>
          <w:szCs w:val="24"/>
          <w:lang w:val="uk-UA"/>
        </w:rPr>
        <w:t>облік</w:t>
      </w:r>
      <w:r w:rsidRPr="00644D7D">
        <w:rPr>
          <w:b/>
          <w:bCs/>
          <w:sz w:val="24"/>
          <w:szCs w:val="24"/>
          <w:lang w:val="uk-UA"/>
        </w:rPr>
        <w:t xml:space="preserve">, </w:t>
      </w:r>
      <w:r w:rsidRPr="00644D7D">
        <w:rPr>
          <w:bCs/>
          <w:sz w:val="24"/>
          <w:szCs w:val="24"/>
          <w:lang w:val="uk-UA"/>
        </w:rPr>
        <w:t xml:space="preserve">розрахунки, </w:t>
      </w:r>
      <w:r w:rsidRPr="00644D7D">
        <w:rPr>
          <w:sz w:val="24"/>
          <w:szCs w:val="24"/>
          <w:lang w:val="uk-UA"/>
        </w:rPr>
        <w:t>постачальники, підрядники, короткострокові векселі видані, за короткострокові позики, відсотки за кредит.</w:t>
      </w:r>
    </w:p>
    <w:p w:rsidR="00AF5B06" w:rsidRPr="00644D7D" w:rsidRDefault="00AF5B06" w:rsidP="009071EF">
      <w:pPr>
        <w:rPr>
          <w:sz w:val="24"/>
          <w:szCs w:val="24"/>
          <w:lang w:val="uk-UA"/>
        </w:rPr>
      </w:pPr>
    </w:p>
    <w:p w:rsidR="00AE345A" w:rsidRDefault="00AE345A" w:rsidP="009071EF">
      <w:pPr>
        <w:pStyle w:val="Default"/>
        <w:jc w:val="both"/>
      </w:pPr>
      <w:r w:rsidRPr="00644D7D">
        <w:rPr>
          <w:b/>
          <w:bCs/>
        </w:rPr>
        <w:t xml:space="preserve">Навчальне обладнання, ТЗН, презентація тощо: </w:t>
      </w:r>
      <w:r w:rsidRPr="00644D7D">
        <w:t xml:space="preserve">мультимедійний пристрій, презентація. </w:t>
      </w:r>
    </w:p>
    <w:p w:rsidR="00AF5B06" w:rsidRPr="00644D7D" w:rsidRDefault="00AF5B06" w:rsidP="009071EF">
      <w:pPr>
        <w:pStyle w:val="Default"/>
        <w:jc w:val="both"/>
      </w:pPr>
    </w:p>
    <w:p w:rsidR="00AE345A" w:rsidRDefault="00AE345A" w:rsidP="009071EF">
      <w:pPr>
        <w:pStyle w:val="Default"/>
        <w:jc w:val="both"/>
      </w:pPr>
      <w:r w:rsidRPr="00644D7D">
        <w:rPr>
          <w:b/>
          <w:bCs/>
        </w:rPr>
        <w:t xml:space="preserve">Виклад матеріалу лекції: </w:t>
      </w:r>
      <w:r w:rsidRPr="00644D7D">
        <w:t xml:space="preserve">роздатковий матеріал у викладача. </w:t>
      </w:r>
    </w:p>
    <w:p w:rsidR="00AF5B06" w:rsidRPr="00644D7D" w:rsidRDefault="00AF5B06" w:rsidP="009071EF">
      <w:pPr>
        <w:pStyle w:val="Default"/>
        <w:jc w:val="both"/>
      </w:pPr>
    </w:p>
    <w:p w:rsidR="00AE345A" w:rsidRPr="00644D7D" w:rsidRDefault="00AE345A" w:rsidP="00AE345A">
      <w:pPr>
        <w:pStyle w:val="Default"/>
        <w:jc w:val="both"/>
      </w:pPr>
      <w:r w:rsidRPr="00644D7D">
        <w:rPr>
          <w:b/>
          <w:bCs/>
        </w:rPr>
        <w:t xml:space="preserve">Питання і завдання студентам </w:t>
      </w:r>
      <w:r w:rsidRPr="00644D7D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AE345A" w:rsidRPr="00644D7D" w:rsidRDefault="00AE345A" w:rsidP="00471EED">
      <w:pPr>
        <w:pStyle w:val="a4"/>
        <w:numPr>
          <w:ilvl w:val="0"/>
          <w:numId w:val="9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Хто такі постачальники та підрядники?</w:t>
      </w:r>
    </w:p>
    <w:p w:rsidR="00AE345A" w:rsidRPr="00644D7D" w:rsidRDefault="00AE345A" w:rsidP="00471EED">
      <w:pPr>
        <w:pStyle w:val="a4"/>
        <w:numPr>
          <w:ilvl w:val="0"/>
          <w:numId w:val="9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Яким документом регулюються взаємовідносини підприємства з постачальниками та підрядниками?</w:t>
      </w:r>
    </w:p>
    <w:p w:rsidR="00AE345A" w:rsidRPr="00644D7D" w:rsidRDefault="00AE345A" w:rsidP="00471EED">
      <w:pPr>
        <w:pStyle w:val="a4"/>
        <w:numPr>
          <w:ilvl w:val="0"/>
          <w:numId w:val="9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Який порядок укладання угод ?</w:t>
      </w:r>
    </w:p>
    <w:p w:rsidR="00AE345A" w:rsidRPr="00644D7D" w:rsidRDefault="00AE345A" w:rsidP="00471EED">
      <w:pPr>
        <w:pStyle w:val="a4"/>
        <w:numPr>
          <w:ilvl w:val="0"/>
          <w:numId w:val="9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Які є форми розрахунків з постачальниками ?</w:t>
      </w:r>
    </w:p>
    <w:p w:rsidR="00AE345A" w:rsidRPr="00644D7D" w:rsidRDefault="00AE345A" w:rsidP="00471EED">
      <w:pPr>
        <w:pStyle w:val="a4"/>
        <w:numPr>
          <w:ilvl w:val="0"/>
          <w:numId w:val="9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На якому рахунку відображаються розрахунки підприємства з постачальниками та підрядниками ?</w:t>
      </w:r>
    </w:p>
    <w:p w:rsidR="00AE345A" w:rsidRPr="00644D7D" w:rsidRDefault="00AE345A" w:rsidP="00471EED">
      <w:pPr>
        <w:pStyle w:val="a4"/>
        <w:numPr>
          <w:ilvl w:val="0"/>
          <w:numId w:val="9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Якими проведеннями відображаються розрахунки з постачальниками та підрядниками ?</w:t>
      </w:r>
    </w:p>
    <w:p w:rsidR="00A63650" w:rsidRPr="00644D7D" w:rsidRDefault="00A63650" w:rsidP="00471EED">
      <w:pPr>
        <w:pStyle w:val="a4"/>
        <w:numPr>
          <w:ilvl w:val="0"/>
          <w:numId w:val="9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На якому рахунку та субрахунках ведеться облік розрахунків підприємства за іншими операціями?</w:t>
      </w:r>
    </w:p>
    <w:p w:rsidR="00A63650" w:rsidRPr="00644D7D" w:rsidRDefault="00A63650" w:rsidP="00471EED">
      <w:pPr>
        <w:pStyle w:val="a4"/>
        <w:numPr>
          <w:ilvl w:val="0"/>
          <w:numId w:val="9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Які векселі вважаються короткостроковими і в яких розрахунках їх використовують?</w:t>
      </w:r>
    </w:p>
    <w:p w:rsidR="00A63650" w:rsidRPr="00644D7D" w:rsidRDefault="00A63650" w:rsidP="00471EED">
      <w:pPr>
        <w:pStyle w:val="a4"/>
        <w:numPr>
          <w:ilvl w:val="0"/>
          <w:numId w:val="9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Якими проведеннями відображаються в обліку операції з використанням виданих векселів?</w:t>
      </w:r>
    </w:p>
    <w:p w:rsidR="00AE345A" w:rsidRPr="00DB7436" w:rsidRDefault="00AE345A" w:rsidP="00AE345A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E93B28" w:rsidRPr="00644D7D" w:rsidRDefault="00E93B28" w:rsidP="00E93B28">
      <w:pPr>
        <w:pStyle w:val="Default"/>
        <w:ind w:left="360"/>
        <w:jc w:val="center"/>
        <w:rPr>
          <w:b/>
          <w:bCs/>
        </w:rPr>
      </w:pPr>
      <w:r w:rsidRPr="00644D7D">
        <w:rPr>
          <w:b/>
          <w:bCs/>
        </w:rPr>
        <w:t>Конспект лекції № 13-14</w:t>
      </w:r>
    </w:p>
    <w:p w:rsidR="006F50B7" w:rsidRPr="00644D7D" w:rsidRDefault="006F50B7" w:rsidP="00E93B28">
      <w:pPr>
        <w:pStyle w:val="Default"/>
        <w:ind w:left="360"/>
        <w:jc w:val="center"/>
        <w:rPr>
          <w:b/>
          <w:bCs/>
        </w:rPr>
      </w:pPr>
    </w:p>
    <w:p w:rsidR="00E93B28" w:rsidRPr="00644D7D" w:rsidRDefault="006F50B7" w:rsidP="006F50B7">
      <w:pPr>
        <w:pStyle w:val="a3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644D7D">
        <w:rPr>
          <w:rFonts w:ascii="Times New Roman" w:hAnsi="Times New Roman" w:cs="Times New Roman"/>
          <w:b/>
          <w:sz w:val="24"/>
        </w:rPr>
        <w:t>Тема</w:t>
      </w:r>
      <w:r w:rsidRPr="00644D7D">
        <w:rPr>
          <w:rFonts w:ascii="Times New Roman" w:hAnsi="Times New Roman" w:cs="Times New Roman"/>
          <w:b/>
          <w:bCs/>
          <w:sz w:val="24"/>
        </w:rPr>
        <w:t xml:space="preserve"> 7.</w:t>
      </w:r>
      <w:r w:rsidRPr="00644D7D">
        <w:rPr>
          <w:rFonts w:ascii="Times New Roman" w:hAnsi="Times New Roman" w:cs="Times New Roman"/>
          <w:b/>
          <w:sz w:val="24"/>
        </w:rPr>
        <w:t xml:space="preserve"> Облік розрахунків з бюджетом</w:t>
      </w:r>
    </w:p>
    <w:p w:rsidR="009071EF" w:rsidRPr="00644D7D" w:rsidRDefault="009071EF" w:rsidP="009071EF">
      <w:pPr>
        <w:rPr>
          <w:sz w:val="24"/>
          <w:szCs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Навчальний час: </w:t>
      </w:r>
      <w:r w:rsidRPr="00644D7D">
        <w:rPr>
          <w:sz w:val="24"/>
          <w:szCs w:val="24"/>
          <w:lang w:val="uk-UA"/>
        </w:rPr>
        <w:t xml:space="preserve"> 4 год.</w:t>
      </w:r>
    </w:p>
    <w:p w:rsidR="009071EF" w:rsidRPr="00644D7D" w:rsidRDefault="009071EF" w:rsidP="009071EF">
      <w:pPr>
        <w:jc w:val="both"/>
        <w:rPr>
          <w:sz w:val="24"/>
          <w:szCs w:val="28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Міжпредметні зв’язки :  </w:t>
      </w:r>
      <w:r w:rsidRPr="00644D7D">
        <w:rPr>
          <w:sz w:val="24"/>
          <w:szCs w:val="28"/>
          <w:lang w:val="uk-UA"/>
        </w:rPr>
        <w:t xml:space="preserve">Навчальна дисципліна «Фінансовий облік ІІ» є нормативною дисципліною підготовки бакалаврів з обліку і оподаткування. </w:t>
      </w:r>
      <w:r w:rsidRPr="00644D7D">
        <w:rPr>
          <w:sz w:val="24"/>
          <w:lang w:val="uk-UA"/>
        </w:rPr>
        <w:t>Вона базується на знаннях та формує базу знань для вивчення таких дисциплін, як : «Бухгалтерський облік», «Фінансовий облік І»,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система», «Аудит», «Звітність підприємств», «Аналіз в галузях економіки»,  «Управлінський облік» тощо.</w:t>
      </w:r>
    </w:p>
    <w:p w:rsidR="009071EF" w:rsidRDefault="009071EF" w:rsidP="009071EF">
      <w:pPr>
        <w:pStyle w:val="a4"/>
        <w:spacing w:after="0"/>
        <w:jc w:val="both"/>
      </w:pPr>
      <w:r w:rsidRPr="00644D7D">
        <w:rPr>
          <w:b/>
          <w:bCs/>
        </w:rPr>
        <w:lastRenderedPageBreak/>
        <w:t xml:space="preserve">Мета лекції: </w:t>
      </w:r>
      <w:r w:rsidRPr="00644D7D">
        <w:t>формування теоретичних знань щодо відображення в обліку розрахунків підприємства з бюджетом за основними прямими та непрямими податками</w:t>
      </w:r>
      <w:r w:rsidR="00527E03" w:rsidRPr="00644D7D">
        <w:t>, нарахування податків.</w:t>
      </w:r>
      <w:r w:rsidRPr="00644D7D">
        <w:t xml:space="preserve"> </w:t>
      </w:r>
    </w:p>
    <w:p w:rsidR="00AF5B06" w:rsidRPr="00644D7D" w:rsidRDefault="00AF5B06" w:rsidP="009071EF">
      <w:pPr>
        <w:pStyle w:val="a4"/>
        <w:spacing w:after="0"/>
        <w:jc w:val="both"/>
      </w:pPr>
    </w:p>
    <w:p w:rsidR="009071EF" w:rsidRPr="00644D7D" w:rsidRDefault="009071EF" w:rsidP="009071EF">
      <w:pPr>
        <w:rPr>
          <w:b/>
          <w:bCs/>
          <w:sz w:val="24"/>
          <w:lang w:val="uk-UA"/>
        </w:rPr>
      </w:pPr>
      <w:r w:rsidRPr="00644D7D">
        <w:rPr>
          <w:b/>
          <w:bCs/>
          <w:sz w:val="24"/>
          <w:lang w:val="uk-UA"/>
        </w:rPr>
        <w:t>План лекції:</w:t>
      </w:r>
    </w:p>
    <w:p w:rsidR="00666330" w:rsidRPr="00644D7D" w:rsidRDefault="00666330" w:rsidP="00471EED">
      <w:pPr>
        <w:pStyle w:val="31"/>
        <w:numPr>
          <w:ilvl w:val="0"/>
          <w:numId w:val="11"/>
        </w:numPr>
        <w:spacing w:after="0"/>
        <w:jc w:val="both"/>
        <w:rPr>
          <w:sz w:val="24"/>
          <w:szCs w:val="24"/>
          <w:lang w:val="uk-UA"/>
        </w:rPr>
      </w:pPr>
      <w:r w:rsidRPr="00644D7D">
        <w:rPr>
          <w:sz w:val="24"/>
          <w:szCs w:val="24"/>
          <w:lang w:val="uk-UA"/>
        </w:rPr>
        <w:t>Поняття та види податків та зборів відповідно до ПКУ.</w:t>
      </w:r>
    </w:p>
    <w:p w:rsidR="00666330" w:rsidRPr="00644D7D" w:rsidRDefault="00666330" w:rsidP="00471EED">
      <w:pPr>
        <w:pStyle w:val="31"/>
        <w:numPr>
          <w:ilvl w:val="0"/>
          <w:numId w:val="11"/>
        </w:numPr>
        <w:spacing w:after="0"/>
        <w:jc w:val="both"/>
        <w:rPr>
          <w:sz w:val="24"/>
          <w:szCs w:val="24"/>
          <w:lang w:val="uk-UA"/>
        </w:rPr>
      </w:pPr>
      <w:r w:rsidRPr="00644D7D">
        <w:rPr>
          <w:sz w:val="24"/>
          <w:szCs w:val="24"/>
          <w:lang w:val="uk-UA"/>
        </w:rPr>
        <w:t>Облік розрахунків з бюджетом за ПДФО.</w:t>
      </w:r>
    </w:p>
    <w:p w:rsidR="005C69C8" w:rsidRPr="00644D7D" w:rsidRDefault="005C69C8" w:rsidP="00471EED">
      <w:pPr>
        <w:pStyle w:val="31"/>
        <w:numPr>
          <w:ilvl w:val="0"/>
          <w:numId w:val="11"/>
        </w:numPr>
        <w:spacing w:after="0"/>
        <w:jc w:val="both"/>
        <w:rPr>
          <w:sz w:val="24"/>
          <w:szCs w:val="24"/>
          <w:lang w:val="uk-UA"/>
        </w:rPr>
      </w:pPr>
      <w:r w:rsidRPr="00644D7D">
        <w:rPr>
          <w:sz w:val="24"/>
          <w:szCs w:val="24"/>
          <w:lang w:val="uk-UA"/>
        </w:rPr>
        <w:t>ПСП, види та порядок її надання.</w:t>
      </w:r>
    </w:p>
    <w:p w:rsidR="00666330" w:rsidRPr="00644D7D" w:rsidRDefault="00666330" w:rsidP="00471EED">
      <w:pPr>
        <w:pStyle w:val="31"/>
        <w:numPr>
          <w:ilvl w:val="0"/>
          <w:numId w:val="11"/>
        </w:numPr>
        <w:spacing w:after="0"/>
        <w:jc w:val="both"/>
        <w:rPr>
          <w:sz w:val="24"/>
          <w:szCs w:val="24"/>
          <w:lang w:val="uk-UA"/>
        </w:rPr>
      </w:pPr>
      <w:r w:rsidRPr="00644D7D">
        <w:rPr>
          <w:sz w:val="24"/>
          <w:szCs w:val="24"/>
          <w:lang w:val="uk-UA"/>
        </w:rPr>
        <w:t>Облік розрахунків з бюджетом за непрямими податками.</w:t>
      </w:r>
    </w:p>
    <w:p w:rsidR="005C69C8" w:rsidRPr="00644D7D" w:rsidRDefault="005C69C8" w:rsidP="00471EED">
      <w:pPr>
        <w:pStyle w:val="31"/>
        <w:numPr>
          <w:ilvl w:val="0"/>
          <w:numId w:val="11"/>
        </w:numPr>
        <w:spacing w:after="0"/>
        <w:jc w:val="both"/>
        <w:rPr>
          <w:sz w:val="24"/>
          <w:szCs w:val="24"/>
          <w:lang w:val="uk-UA"/>
        </w:rPr>
      </w:pPr>
      <w:r w:rsidRPr="00644D7D">
        <w:rPr>
          <w:sz w:val="24"/>
          <w:szCs w:val="24"/>
          <w:lang w:val="uk-UA"/>
        </w:rPr>
        <w:t>Види непрямих податків, порядок їх нарахування та сплати до бюджету.</w:t>
      </w:r>
    </w:p>
    <w:p w:rsidR="00666330" w:rsidRPr="00644D7D" w:rsidRDefault="00666330" w:rsidP="00471EED">
      <w:pPr>
        <w:pStyle w:val="31"/>
        <w:numPr>
          <w:ilvl w:val="0"/>
          <w:numId w:val="11"/>
        </w:numPr>
        <w:spacing w:after="0"/>
        <w:jc w:val="both"/>
        <w:rPr>
          <w:sz w:val="24"/>
          <w:szCs w:val="24"/>
          <w:lang w:val="uk-UA"/>
        </w:rPr>
      </w:pPr>
      <w:r w:rsidRPr="00644D7D">
        <w:rPr>
          <w:sz w:val="24"/>
          <w:szCs w:val="24"/>
          <w:lang w:val="uk-UA"/>
        </w:rPr>
        <w:t>Облік розрахунків з бюджетом за податком на прибуток.</w:t>
      </w:r>
    </w:p>
    <w:p w:rsidR="005C69C8" w:rsidRDefault="005C69C8" w:rsidP="00471EED">
      <w:pPr>
        <w:pStyle w:val="31"/>
        <w:numPr>
          <w:ilvl w:val="0"/>
          <w:numId w:val="11"/>
        </w:numPr>
        <w:spacing w:after="0"/>
        <w:jc w:val="both"/>
        <w:rPr>
          <w:sz w:val="24"/>
          <w:szCs w:val="24"/>
          <w:lang w:val="uk-UA"/>
        </w:rPr>
      </w:pPr>
      <w:r w:rsidRPr="00644D7D">
        <w:rPr>
          <w:sz w:val="24"/>
          <w:szCs w:val="24"/>
          <w:lang w:val="uk-UA"/>
        </w:rPr>
        <w:t>Облік відстрочених податкових активів та зобов’язань.</w:t>
      </w:r>
    </w:p>
    <w:p w:rsidR="00AF5B06" w:rsidRPr="00644D7D" w:rsidRDefault="00AF5B06" w:rsidP="00AF5B06">
      <w:pPr>
        <w:pStyle w:val="31"/>
        <w:spacing w:after="0"/>
        <w:ind w:left="360"/>
        <w:jc w:val="both"/>
        <w:rPr>
          <w:sz w:val="24"/>
          <w:szCs w:val="24"/>
          <w:lang w:val="uk-UA"/>
        </w:rPr>
      </w:pPr>
    </w:p>
    <w:p w:rsidR="00666330" w:rsidRDefault="00666330" w:rsidP="00666330">
      <w:pPr>
        <w:pStyle w:val="a4"/>
        <w:spacing w:after="0"/>
        <w:jc w:val="both"/>
      </w:pPr>
      <w:r w:rsidRPr="00644D7D">
        <w:rPr>
          <w:b/>
          <w:bCs/>
        </w:rPr>
        <w:t xml:space="preserve">Опорні знання : </w:t>
      </w:r>
      <w:r w:rsidRPr="00644D7D">
        <w:rPr>
          <w:bCs/>
        </w:rPr>
        <w:t>облік</w:t>
      </w:r>
      <w:r w:rsidRPr="00644D7D">
        <w:t>, ставки, платники податків, об’єкт, база оподаткування, ПДФО, податкова соціальна пільга, ПДВ, податковий кредит, податкові зобов’язання, податок на прибуток, АП, мито</w:t>
      </w:r>
      <w:r w:rsidR="00E74339" w:rsidRPr="00644D7D">
        <w:t xml:space="preserve"> тощо</w:t>
      </w:r>
      <w:r w:rsidRPr="00644D7D">
        <w:t>.</w:t>
      </w:r>
    </w:p>
    <w:p w:rsidR="00AF5B06" w:rsidRPr="00644D7D" w:rsidRDefault="00AF5B06" w:rsidP="00666330">
      <w:pPr>
        <w:pStyle w:val="a4"/>
        <w:spacing w:after="0"/>
        <w:jc w:val="both"/>
        <w:rPr>
          <w:b/>
          <w:bCs/>
        </w:rPr>
      </w:pPr>
    </w:p>
    <w:p w:rsidR="00E74339" w:rsidRDefault="00E74339" w:rsidP="00E74339">
      <w:pPr>
        <w:pStyle w:val="Default"/>
        <w:jc w:val="both"/>
      </w:pPr>
      <w:r w:rsidRPr="00644D7D">
        <w:rPr>
          <w:b/>
          <w:bCs/>
        </w:rPr>
        <w:t xml:space="preserve">Навчальне обладнання, ТЗН, презентація тощо: </w:t>
      </w:r>
      <w:r w:rsidRPr="00644D7D">
        <w:t xml:space="preserve">мультимедійний пристрій, презентація. </w:t>
      </w:r>
    </w:p>
    <w:p w:rsidR="00AF5B06" w:rsidRPr="00644D7D" w:rsidRDefault="00AF5B06" w:rsidP="00E74339">
      <w:pPr>
        <w:pStyle w:val="Default"/>
        <w:jc w:val="both"/>
      </w:pPr>
    </w:p>
    <w:p w:rsidR="00E74339" w:rsidRDefault="00E74339" w:rsidP="00E74339">
      <w:pPr>
        <w:pStyle w:val="Default"/>
        <w:jc w:val="both"/>
      </w:pPr>
      <w:r w:rsidRPr="00644D7D">
        <w:rPr>
          <w:b/>
          <w:bCs/>
        </w:rPr>
        <w:t xml:space="preserve">Виклад матеріалу лекції: </w:t>
      </w:r>
      <w:r w:rsidRPr="00644D7D">
        <w:t xml:space="preserve">роздатковий матеріал у викладача. </w:t>
      </w:r>
    </w:p>
    <w:p w:rsidR="00AF5B06" w:rsidRPr="00644D7D" w:rsidRDefault="00AF5B06" w:rsidP="00E74339">
      <w:pPr>
        <w:pStyle w:val="Default"/>
        <w:jc w:val="both"/>
      </w:pPr>
    </w:p>
    <w:p w:rsidR="00E74339" w:rsidRPr="00644D7D" w:rsidRDefault="00E74339" w:rsidP="00E74339">
      <w:pPr>
        <w:pStyle w:val="Default"/>
        <w:jc w:val="both"/>
      </w:pPr>
      <w:r w:rsidRPr="00644D7D">
        <w:rPr>
          <w:b/>
          <w:bCs/>
        </w:rPr>
        <w:t xml:space="preserve">Питання і завдання студентам </w:t>
      </w:r>
      <w:r w:rsidRPr="00644D7D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E74339" w:rsidRPr="00644D7D" w:rsidRDefault="00E74339" w:rsidP="00471EED">
      <w:pPr>
        <w:pStyle w:val="a4"/>
        <w:numPr>
          <w:ilvl w:val="0"/>
          <w:numId w:val="12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Які є види податків відповідно до ПКУ ?</w:t>
      </w:r>
    </w:p>
    <w:p w:rsidR="00E74339" w:rsidRPr="00644D7D" w:rsidRDefault="00E74339" w:rsidP="00471EED">
      <w:pPr>
        <w:pStyle w:val="a4"/>
        <w:numPr>
          <w:ilvl w:val="0"/>
          <w:numId w:val="12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Які ставки податків (ПДФО, ПДВ, АП, ПП, мита)передбачені ПКУ ?</w:t>
      </w:r>
    </w:p>
    <w:p w:rsidR="00E74339" w:rsidRPr="00644D7D" w:rsidRDefault="00E74339" w:rsidP="00471EED">
      <w:pPr>
        <w:pStyle w:val="a4"/>
        <w:numPr>
          <w:ilvl w:val="0"/>
          <w:numId w:val="12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Які податки відносяться до прямих, а які до непрямих ?</w:t>
      </w:r>
    </w:p>
    <w:p w:rsidR="00E74339" w:rsidRPr="00644D7D" w:rsidRDefault="00E74339" w:rsidP="00471EED">
      <w:pPr>
        <w:pStyle w:val="a4"/>
        <w:numPr>
          <w:ilvl w:val="0"/>
          <w:numId w:val="12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Якими проведеннями відображається нарахування та сплата до бюджету  ПДФО ?</w:t>
      </w:r>
    </w:p>
    <w:p w:rsidR="00E74339" w:rsidRPr="00644D7D" w:rsidRDefault="00E74339" w:rsidP="00471EED">
      <w:pPr>
        <w:pStyle w:val="a4"/>
        <w:numPr>
          <w:ilvl w:val="0"/>
          <w:numId w:val="12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Що таке ПСП та хто має на неї право ?</w:t>
      </w:r>
    </w:p>
    <w:p w:rsidR="00E74339" w:rsidRPr="00644D7D" w:rsidRDefault="00E74339" w:rsidP="00471EED">
      <w:pPr>
        <w:pStyle w:val="a4"/>
        <w:numPr>
          <w:ilvl w:val="0"/>
          <w:numId w:val="12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Які розміри ПСП передбачені ПКУ ?</w:t>
      </w:r>
    </w:p>
    <w:p w:rsidR="00E74339" w:rsidRPr="00644D7D" w:rsidRDefault="00E74339" w:rsidP="00471EED">
      <w:pPr>
        <w:pStyle w:val="a4"/>
        <w:numPr>
          <w:ilvl w:val="0"/>
          <w:numId w:val="12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Що таке ПЗ та ПК ?</w:t>
      </w:r>
    </w:p>
    <w:p w:rsidR="00E74339" w:rsidRPr="00644D7D" w:rsidRDefault="00E74339" w:rsidP="00471EED">
      <w:pPr>
        <w:pStyle w:val="a4"/>
        <w:numPr>
          <w:ilvl w:val="0"/>
          <w:numId w:val="12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Хто є платниками ПДВ ?</w:t>
      </w:r>
    </w:p>
    <w:p w:rsidR="00E74339" w:rsidRPr="00644D7D" w:rsidRDefault="00E74339" w:rsidP="00471EED">
      <w:pPr>
        <w:pStyle w:val="a4"/>
        <w:numPr>
          <w:ilvl w:val="0"/>
          <w:numId w:val="12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Якими проведеннями відображається нарахування та сплата ПДВ до бюджету ?</w:t>
      </w:r>
    </w:p>
    <w:p w:rsidR="00E74339" w:rsidRPr="00644D7D" w:rsidRDefault="00E74339" w:rsidP="00471EED">
      <w:pPr>
        <w:pStyle w:val="a4"/>
        <w:numPr>
          <w:ilvl w:val="0"/>
          <w:numId w:val="12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Що таке АП та хто є його платниками ?</w:t>
      </w:r>
    </w:p>
    <w:p w:rsidR="00E74339" w:rsidRPr="00644D7D" w:rsidRDefault="00E74339" w:rsidP="00471EED">
      <w:pPr>
        <w:pStyle w:val="a4"/>
        <w:numPr>
          <w:ilvl w:val="0"/>
          <w:numId w:val="12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Які товари відносяться до підакцизних ?</w:t>
      </w:r>
    </w:p>
    <w:p w:rsidR="00E74339" w:rsidRPr="00644D7D" w:rsidRDefault="00E74339" w:rsidP="00471EED">
      <w:pPr>
        <w:pStyle w:val="a4"/>
        <w:numPr>
          <w:ilvl w:val="0"/>
          <w:numId w:val="12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Якими проведеннями відображається нарахування та сплата АП ?</w:t>
      </w:r>
    </w:p>
    <w:p w:rsidR="00E74339" w:rsidRPr="00644D7D" w:rsidRDefault="00E74339" w:rsidP="00471EED">
      <w:pPr>
        <w:pStyle w:val="a4"/>
        <w:numPr>
          <w:ilvl w:val="0"/>
          <w:numId w:val="12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Що таке мито і які види мита ви знаєте ?</w:t>
      </w:r>
    </w:p>
    <w:p w:rsidR="00E74339" w:rsidRPr="00644D7D" w:rsidRDefault="00E74339" w:rsidP="00471EED">
      <w:pPr>
        <w:pStyle w:val="a4"/>
        <w:numPr>
          <w:ilvl w:val="0"/>
          <w:numId w:val="12"/>
        </w:numPr>
        <w:spacing w:after="0"/>
        <w:rPr>
          <w:bCs/>
          <w:i/>
          <w:iCs/>
        </w:rPr>
      </w:pPr>
      <w:r w:rsidRPr="00644D7D">
        <w:rPr>
          <w:bCs/>
          <w:i/>
          <w:iCs/>
        </w:rPr>
        <w:t>Якими проведеннями відображається нарахування та сплата мита ?</w:t>
      </w:r>
    </w:p>
    <w:p w:rsidR="009071EF" w:rsidRPr="00AF5B06" w:rsidRDefault="009071EF" w:rsidP="009071EF">
      <w:pPr>
        <w:pStyle w:val="a3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8129C5" w:rsidRPr="00644D7D" w:rsidRDefault="008129C5" w:rsidP="008129C5">
      <w:pPr>
        <w:pStyle w:val="Default"/>
        <w:ind w:left="360"/>
        <w:jc w:val="center"/>
        <w:rPr>
          <w:b/>
          <w:bCs/>
        </w:rPr>
      </w:pPr>
      <w:r w:rsidRPr="00644D7D">
        <w:rPr>
          <w:b/>
          <w:bCs/>
        </w:rPr>
        <w:t>Конспект лекції № 15-16</w:t>
      </w:r>
    </w:p>
    <w:p w:rsidR="008129C5" w:rsidRPr="00644D7D" w:rsidRDefault="008129C5" w:rsidP="008129C5">
      <w:pPr>
        <w:pStyle w:val="Default"/>
        <w:ind w:left="360"/>
        <w:jc w:val="center"/>
        <w:rPr>
          <w:b/>
          <w:bCs/>
        </w:rPr>
      </w:pPr>
    </w:p>
    <w:p w:rsidR="008129C5" w:rsidRPr="00644D7D" w:rsidRDefault="008129C5" w:rsidP="008129C5">
      <w:pPr>
        <w:pStyle w:val="Default"/>
        <w:ind w:left="360"/>
        <w:jc w:val="center"/>
        <w:rPr>
          <w:b/>
          <w:bCs/>
        </w:rPr>
      </w:pPr>
      <w:r w:rsidRPr="00644D7D">
        <w:rPr>
          <w:b/>
        </w:rPr>
        <w:t>Тема 8. Облік розрахунків підприємства за ЄСВ</w:t>
      </w:r>
    </w:p>
    <w:p w:rsidR="008129C5" w:rsidRPr="00644D7D" w:rsidRDefault="008129C5" w:rsidP="008129C5">
      <w:pPr>
        <w:pStyle w:val="Default"/>
        <w:ind w:left="360"/>
        <w:jc w:val="center"/>
        <w:rPr>
          <w:b/>
          <w:bCs/>
        </w:rPr>
      </w:pPr>
    </w:p>
    <w:p w:rsidR="008129C5" w:rsidRPr="00644D7D" w:rsidRDefault="008129C5" w:rsidP="008129C5">
      <w:pPr>
        <w:rPr>
          <w:sz w:val="24"/>
          <w:szCs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Навчальний час: </w:t>
      </w:r>
      <w:r w:rsidRPr="00644D7D">
        <w:rPr>
          <w:sz w:val="24"/>
          <w:szCs w:val="24"/>
          <w:lang w:val="uk-UA"/>
        </w:rPr>
        <w:t xml:space="preserve"> 4 год.</w:t>
      </w:r>
    </w:p>
    <w:p w:rsidR="008129C5" w:rsidRDefault="008129C5" w:rsidP="008129C5">
      <w:pPr>
        <w:jc w:val="both"/>
        <w:rPr>
          <w:sz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Міжпредметні зв’язки :  </w:t>
      </w:r>
      <w:r w:rsidRPr="00644D7D">
        <w:rPr>
          <w:sz w:val="24"/>
          <w:szCs w:val="28"/>
          <w:lang w:val="uk-UA"/>
        </w:rPr>
        <w:t xml:space="preserve">Навчальна дисципліна «Фінансовий облік ІІ» є нормативною дисципліною підготовки бакалаврів з обліку і оподаткування. </w:t>
      </w:r>
      <w:r w:rsidRPr="00644D7D">
        <w:rPr>
          <w:sz w:val="24"/>
          <w:lang w:val="uk-UA"/>
        </w:rPr>
        <w:t>Вона базується на знаннях та формує базу знань для вивчення таких дисциплін, як : «Бухгалтерський облік», «Фінансовий облік І»,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система», «Аудит», «Звітність підприємств», «Аналіз в галузях економіки»,  «Управлінський облік» тощо.</w:t>
      </w:r>
    </w:p>
    <w:p w:rsidR="00AF5B06" w:rsidRPr="00644D7D" w:rsidRDefault="00AF5B06" w:rsidP="008129C5">
      <w:pPr>
        <w:jc w:val="both"/>
        <w:rPr>
          <w:sz w:val="24"/>
          <w:szCs w:val="28"/>
          <w:lang w:val="uk-UA"/>
        </w:rPr>
      </w:pPr>
    </w:p>
    <w:p w:rsidR="00072B51" w:rsidRPr="00644D7D" w:rsidRDefault="00072B51" w:rsidP="00072B51">
      <w:pPr>
        <w:pStyle w:val="a4"/>
        <w:spacing w:after="0"/>
        <w:jc w:val="both"/>
      </w:pPr>
      <w:r w:rsidRPr="00644D7D">
        <w:rPr>
          <w:b/>
          <w:bCs/>
        </w:rPr>
        <w:t xml:space="preserve">Мета лекції: </w:t>
      </w:r>
      <w:r w:rsidRPr="00644D7D">
        <w:t>формування теоретичних знань щодо порядку нарахування та сплати єдиного соціального внеску, відображення в бухгалтерському обліку розрахунків підприємства за ЄСВ, заповнення та подання звітності з ЄСВ.</w:t>
      </w:r>
    </w:p>
    <w:p w:rsidR="00072B51" w:rsidRPr="00644D7D" w:rsidRDefault="00072B51" w:rsidP="00072B51">
      <w:pPr>
        <w:pStyle w:val="Default"/>
        <w:rPr>
          <w:b/>
          <w:bCs/>
          <w:color w:val="auto"/>
        </w:rPr>
      </w:pPr>
      <w:r w:rsidRPr="00644D7D">
        <w:rPr>
          <w:b/>
          <w:bCs/>
          <w:color w:val="auto"/>
        </w:rPr>
        <w:lastRenderedPageBreak/>
        <w:t xml:space="preserve">План лекції:  </w:t>
      </w:r>
    </w:p>
    <w:p w:rsidR="00072B51" w:rsidRPr="00644D7D" w:rsidRDefault="00072B51" w:rsidP="00471EE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D7D">
        <w:rPr>
          <w:rFonts w:ascii="Times New Roman" w:hAnsi="Times New Roman" w:cs="Times New Roman"/>
          <w:bCs/>
          <w:sz w:val="24"/>
          <w:szCs w:val="24"/>
        </w:rPr>
        <w:t xml:space="preserve">Єдиний соціальний внесок, порядок його нарахування та сплати. </w:t>
      </w:r>
    </w:p>
    <w:p w:rsidR="00072B51" w:rsidRPr="00644D7D" w:rsidRDefault="00072B51" w:rsidP="00471EE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D7D">
        <w:rPr>
          <w:rFonts w:ascii="Times New Roman" w:hAnsi="Times New Roman" w:cs="Times New Roman"/>
          <w:bCs/>
          <w:sz w:val="24"/>
          <w:szCs w:val="24"/>
        </w:rPr>
        <w:t xml:space="preserve">Облік розрахунків підприємства за ЄСВ. </w:t>
      </w:r>
    </w:p>
    <w:p w:rsidR="00072B51" w:rsidRPr="00644D7D" w:rsidRDefault="00072B51" w:rsidP="00471EE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D7D">
        <w:rPr>
          <w:rFonts w:ascii="Times New Roman" w:hAnsi="Times New Roman" w:cs="Times New Roman"/>
          <w:bCs/>
          <w:sz w:val="24"/>
          <w:szCs w:val="24"/>
        </w:rPr>
        <w:t>Звітність з ЄСВ,</w:t>
      </w:r>
      <w:r w:rsidRPr="0064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D7D">
        <w:rPr>
          <w:rFonts w:ascii="Times New Roman" w:hAnsi="Times New Roman" w:cs="Times New Roman"/>
          <w:sz w:val="24"/>
          <w:szCs w:val="24"/>
        </w:rPr>
        <w:t>загальні правила формування та подання</w:t>
      </w:r>
      <w:r w:rsidRPr="00644D7D">
        <w:rPr>
          <w:rFonts w:ascii="Times New Roman" w:hAnsi="Times New Roman" w:cs="Times New Roman"/>
          <w:bCs/>
          <w:sz w:val="24"/>
          <w:szCs w:val="24"/>
        </w:rPr>
        <w:t>.</w:t>
      </w:r>
    </w:p>
    <w:p w:rsidR="00072B51" w:rsidRPr="00644D7D" w:rsidRDefault="00072B51" w:rsidP="00471E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4D7D">
        <w:rPr>
          <w:rFonts w:ascii="Times New Roman" w:hAnsi="Times New Roman"/>
          <w:bCs/>
          <w:sz w:val="24"/>
          <w:szCs w:val="24"/>
        </w:rPr>
        <w:t xml:space="preserve">Методика нарахування допомога з тимчасової втрати працездатності. </w:t>
      </w:r>
    </w:p>
    <w:p w:rsidR="00072B51" w:rsidRPr="00644D7D" w:rsidRDefault="00072B51" w:rsidP="00471E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4D7D">
        <w:rPr>
          <w:rFonts w:ascii="Times New Roman" w:hAnsi="Times New Roman"/>
          <w:bCs/>
          <w:sz w:val="24"/>
          <w:szCs w:val="24"/>
        </w:rPr>
        <w:t xml:space="preserve">Порядок відображення в обліку нарахування та виплати лікарняних. </w:t>
      </w:r>
    </w:p>
    <w:p w:rsidR="00072B51" w:rsidRPr="00644D7D" w:rsidRDefault="00072B51" w:rsidP="00471E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4D7D">
        <w:rPr>
          <w:rFonts w:ascii="Times New Roman" w:hAnsi="Times New Roman"/>
          <w:bCs/>
          <w:sz w:val="24"/>
          <w:szCs w:val="24"/>
        </w:rPr>
        <w:t>Декретна відпустка працівникам, порядок її надання, особливості оплати та обліку.</w:t>
      </w:r>
    </w:p>
    <w:p w:rsidR="00072B51" w:rsidRDefault="00072B51" w:rsidP="00471E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4D7D">
        <w:rPr>
          <w:rFonts w:ascii="Times New Roman" w:hAnsi="Times New Roman"/>
          <w:bCs/>
          <w:sz w:val="24"/>
          <w:szCs w:val="24"/>
        </w:rPr>
        <w:t>Правила заповнення листка непрацездатності та заявки-розрахунку.</w:t>
      </w:r>
    </w:p>
    <w:p w:rsidR="00AF5B06" w:rsidRPr="00644D7D" w:rsidRDefault="00AF5B06" w:rsidP="00AF5B06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72B51" w:rsidRDefault="00072B51" w:rsidP="00072B51">
      <w:pPr>
        <w:pStyle w:val="a4"/>
        <w:spacing w:after="0"/>
        <w:jc w:val="both"/>
      </w:pPr>
      <w:r w:rsidRPr="00644D7D">
        <w:rPr>
          <w:b/>
          <w:bCs/>
        </w:rPr>
        <w:t xml:space="preserve">Опорні знання : </w:t>
      </w:r>
      <w:r w:rsidRPr="00644D7D">
        <w:rPr>
          <w:bCs/>
        </w:rPr>
        <w:t>законодавча база з ЄСВ,</w:t>
      </w:r>
      <w:r w:rsidRPr="00644D7D">
        <w:rPr>
          <w:b/>
          <w:bCs/>
        </w:rPr>
        <w:t xml:space="preserve"> </w:t>
      </w:r>
      <w:r w:rsidRPr="00644D7D">
        <w:rPr>
          <w:bCs/>
        </w:rPr>
        <w:t xml:space="preserve">єдиний соціальний внесок, платники, ставки ЄСВ, мінімальний, максимальний розмір ЄСВ, база нарахування ЄСВ, звітність з ЄСВ, допомога з тимчасової втрати працездатності, лікарняні, </w:t>
      </w:r>
      <w:r w:rsidRPr="00644D7D">
        <w:t>допомога по вагітності та пологах, декретні, розрахунковий період, страховий стаж, середньоденна зарплата, облік розрахунків за соціальним страхуванням, заявка-розрахунок, лікарняний лист.</w:t>
      </w:r>
    </w:p>
    <w:p w:rsidR="00AF5B06" w:rsidRPr="00644D7D" w:rsidRDefault="00AF5B06" w:rsidP="00072B51">
      <w:pPr>
        <w:pStyle w:val="a4"/>
        <w:spacing w:after="0"/>
        <w:jc w:val="both"/>
        <w:rPr>
          <w:b/>
          <w:bCs/>
        </w:rPr>
      </w:pPr>
    </w:p>
    <w:p w:rsidR="00061377" w:rsidRDefault="00061377" w:rsidP="00061377">
      <w:pPr>
        <w:pStyle w:val="Default"/>
        <w:jc w:val="both"/>
      </w:pPr>
      <w:r w:rsidRPr="00644D7D">
        <w:rPr>
          <w:b/>
          <w:bCs/>
        </w:rPr>
        <w:t xml:space="preserve">Навчальне обладнання, ТЗН, презентація тощо: </w:t>
      </w:r>
      <w:r w:rsidRPr="00644D7D">
        <w:t xml:space="preserve">мультимедійний пристрій, презентація. </w:t>
      </w:r>
    </w:p>
    <w:p w:rsidR="00AF5B06" w:rsidRPr="00644D7D" w:rsidRDefault="00AF5B06" w:rsidP="00061377">
      <w:pPr>
        <w:pStyle w:val="Default"/>
        <w:jc w:val="both"/>
      </w:pPr>
    </w:p>
    <w:p w:rsidR="00061377" w:rsidRDefault="00061377" w:rsidP="00061377">
      <w:pPr>
        <w:pStyle w:val="Default"/>
        <w:jc w:val="both"/>
      </w:pPr>
      <w:r w:rsidRPr="00644D7D">
        <w:rPr>
          <w:b/>
          <w:bCs/>
        </w:rPr>
        <w:t xml:space="preserve">Виклад матеріалу лекції: </w:t>
      </w:r>
      <w:r w:rsidRPr="00644D7D">
        <w:t xml:space="preserve">роздатковий матеріал у викладача. </w:t>
      </w:r>
    </w:p>
    <w:p w:rsidR="00AF5B06" w:rsidRPr="00644D7D" w:rsidRDefault="00AF5B06" w:rsidP="00061377">
      <w:pPr>
        <w:pStyle w:val="Default"/>
        <w:jc w:val="both"/>
      </w:pPr>
    </w:p>
    <w:p w:rsidR="00012C92" w:rsidRPr="00644D7D" w:rsidRDefault="00012C92" w:rsidP="00012C92">
      <w:pPr>
        <w:pStyle w:val="Default"/>
        <w:jc w:val="both"/>
      </w:pPr>
      <w:r w:rsidRPr="00644D7D">
        <w:rPr>
          <w:b/>
          <w:bCs/>
        </w:rPr>
        <w:t xml:space="preserve">Питання і завдання студентам </w:t>
      </w:r>
      <w:r w:rsidRPr="00644D7D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061377" w:rsidRPr="00644D7D" w:rsidRDefault="00061377" w:rsidP="00061377">
      <w:pPr>
        <w:pStyle w:val="a4"/>
        <w:spacing w:after="0"/>
        <w:rPr>
          <w:bCs/>
          <w:i/>
          <w:iCs/>
        </w:rPr>
      </w:pPr>
      <w:r w:rsidRPr="00644D7D">
        <w:rPr>
          <w:bCs/>
          <w:i/>
          <w:iCs/>
        </w:rPr>
        <w:t>1.Що таке ЄСВ та яка мета його стягнення ?</w:t>
      </w:r>
    </w:p>
    <w:p w:rsidR="00061377" w:rsidRPr="00644D7D" w:rsidRDefault="00061377" w:rsidP="00061377">
      <w:pPr>
        <w:pStyle w:val="a4"/>
        <w:spacing w:after="0"/>
        <w:rPr>
          <w:bCs/>
          <w:i/>
          <w:iCs/>
        </w:rPr>
      </w:pPr>
      <w:r w:rsidRPr="00644D7D">
        <w:rPr>
          <w:bCs/>
          <w:i/>
          <w:iCs/>
        </w:rPr>
        <w:t>2.Хто веде облік та здійснює контроль за платниками ЄСВ ?</w:t>
      </w:r>
    </w:p>
    <w:p w:rsidR="00061377" w:rsidRPr="00644D7D" w:rsidRDefault="00061377" w:rsidP="00061377">
      <w:pPr>
        <w:pStyle w:val="a4"/>
        <w:spacing w:after="0"/>
        <w:rPr>
          <w:bCs/>
          <w:i/>
          <w:iCs/>
        </w:rPr>
      </w:pPr>
      <w:r w:rsidRPr="00644D7D">
        <w:rPr>
          <w:bCs/>
          <w:i/>
          <w:iCs/>
        </w:rPr>
        <w:t>3.Що таке мінімальний страховий внесок</w:t>
      </w:r>
      <w:r w:rsidRPr="00644D7D">
        <w:rPr>
          <w:b/>
          <w:bCs/>
          <w:iCs/>
        </w:rPr>
        <w:t xml:space="preserve"> </w:t>
      </w:r>
      <w:r w:rsidRPr="00644D7D">
        <w:rPr>
          <w:bCs/>
          <w:i/>
          <w:iCs/>
        </w:rPr>
        <w:t>та від чого залежить його величина?</w:t>
      </w:r>
    </w:p>
    <w:p w:rsidR="00061377" w:rsidRPr="00644D7D" w:rsidRDefault="00061377" w:rsidP="00061377">
      <w:pPr>
        <w:pStyle w:val="a4"/>
        <w:spacing w:after="0"/>
        <w:rPr>
          <w:bCs/>
          <w:i/>
          <w:iCs/>
        </w:rPr>
      </w:pPr>
      <w:r w:rsidRPr="00644D7D">
        <w:rPr>
          <w:bCs/>
          <w:i/>
          <w:iCs/>
        </w:rPr>
        <w:t>4. Назвіть яка категорія платників користується пільгою зі сплати ЄСВ ?</w:t>
      </w:r>
    </w:p>
    <w:p w:rsidR="00061377" w:rsidRPr="00644D7D" w:rsidRDefault="00061377" w:rsidP="00061377">
      <w:pPr>
        <w:pStyle w:val="a4"/>
        <w:spacing w:after="0"/>
        <w:rPr>
          <w:bCs/>
          <w:i/>
          <w:iCs/>
        </w:rPr>
      </w:pPr>
      <w:r w:rsidRPr="00644D7D">
        <w:rPr>
          <w:bCs/>
          <w:i/>
          <w:iCs/>
        </w:rPr>
        <w:t>5.Назвіть ставки ЄСВ ?</w:t>
      </w:r>
    </w:p>
    <w:p w:rsidR="00061377" w:rsidRPr="00644D7D" w:rsidRDefault="00061377" w:rsidP="00061377">
      <w:pPr>
        <w:pStyle w:val="a4"/>
        <w:spacing w:after="0"/>
        <w:rPr>
          <w:i/>
        </w:rPr>
      </w:pPr>
      <w:r w:rsidRPr="00644D7D">
        <w:rPr>
          <w:bCs/>
          <w:i/>
          <w:iCs/>
        </w:rPr>
        <w:t xml:space="preserve">6. Назвіть </w:t>
      </w:r>
      <w:r w:rsidRPr="00644D7D">
        <w:rPr>
          <w:i/>
        </w:rPr>
        <w:t>перелік виплат на які</w:t>
      </w:r>
      <w:r w:rsidRPr="00644D7D">
        <w:t xml:space="preserve"> </w:t>
      </w:r>
      <w:r w:rsidRPr="00644D7D">
        <w:rPr>
          <w:i/>
        </w:rPr>
        <w:t>не нараховується ЄСВ.</w:t>
      </w:r>
    </w:p>
    <w:p w:rsidR="00061377" w:rsidRPr="00644D7D" w:rsidRDefault="00061377" w:rsidP="00061377">
      <w:pPr>
        <w:pStyle w:val="a4"/>
        <w:spacing w:after="0"/>
        <w:rPr>
          <w:i/>
        </w:rPr>
      </w:pPr>
      <w:r w:rsidRPr="00644D7D">
        <w:rPr>
          <w:i/>
        </w:rPr>
        <w:t>7. На якому рахунку ведеться облік розрахунків підприємства з ПФУ за ЄСВ  та яка його структура?</w:t>
      </w:r>
    </w:p>
    <w:p w:rsidR="00061377" w:rsidRPr="00644D7D" w:rsidRDefault="00061377" w:rsidP="00061377">
      <w:pPr>
        <w:pStyle w:val="a4"/>
        <w:spacing w:after="0"/>
        <w:rPr>
          <w:i/>
        </w:rPr>
      </w:pPr>
      <w:r w:rsidRPr="00644D7D">
        <w:rPr>
          <w:i/>
        </w:rPr>
        <w:t>8. Фінансування яких виплати здійснюються за рахунок коштів Фонду соціального страхування ?</w:t>
      </w:r>
    </w:p>
    <w:p w:rsidR="00061377" w:rsidRPr="00644D7D" w:rsidRDefault="00061377" w:rsidP="00061377">
      <w:pPr>
        <w:pStyle w:val="a4"/>
        <w:spacing w:after="0"/>
        <w:rPr>
          <w:i/>
        </w:rPr>
      </w:pPr>
      <w:r w:rsidRPr="00644D7D">
        <w:rPr>
          <w:i/>
        </w:rPr>
        <w:t>9. Назвіть загальні правила формування та подання Звіту з ЄСВ.</w:t>
      </w:r>
    </w:p>
    <w:p w:rsidR="00061377" w:rsidRPr="00644D7D" w:rsidRDefault="00061377" w:rsidP="00061377">
      <w:pPr>
        <w:pStyle w:val="a4"/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1.Якими нормативно-правовими актами регулюється порядок нарахування та виплати лікарняних ?</w:t>
      </w:r>
    </w:p>
    <w:p w:rsidR="00061377" w:rsidRPr="00644D7D" w:rsidRDefault="00061377" w:rsidP="00061377">
      <w:pPr>
        <w:pStyle w:val="a4"/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2. Які особи мають право на отримання допомоги по соцстрахуванню?</w:t>
      </w:r>
    </w:p>
    <w:p w:rsidR="00061377" w:rsidRPr="00644D7D" w:rsidRDefault="00061377" w:rsidP="00061377">
      <w:pPr>
        <w:pStyle w:val="a4"/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3. Що таке страховий страж ?</w:t>
      </w:r>
    </w:p>
    <w:p w:rsidR="00061377" w:rsidRPr="00644D7D" w:rsidRDefault="00061377" w:rsidP="00061377">
      <w:pPr>
        <w:pStyle w:val="a4"/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4. Які виплати здійснюються за рахунок коштів Фонду соціального страхування?</w:t>
      </w:r>
    </w:p>
    <w:p w:rsidR="00061377" w:rsidRPr="00644D7D" w:rsidRDefault="00061377" w:rsidP="00061377">
      <w:pPr>
        <w:pStyle w:val="a4"/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5.Що вважається розрахунковим періодом для нарахування допомоги з ТВП ?</w:t>
      </w:r>
    </w:p>
    <w:p w:rsidR="00061377" w:rsidRPr="00644D7D" w:rsidRDefault="00061377" w:rsidP="00061377">
      <w:pPr>
        <w:pStyle w:val="a4"/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6.Які види доходів працівника включаються до розрахунку для нарахування лікарняних ?</w:t>
      </w:r>
    </w:p>
    <w:p w:rsidR="00061377" w:rsidRPr="00644D7D" w:rsidRDefault="00061377" w:rsidP="00061377">
      <w:pPr>
        <w:pStyle w:val="a4"/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7. Як визначається середньоденна зарплата для нарахування допомоги та сума лікарняних ?</w:t>
      </w:r>
    </w:p>
    <w:p w:rsidR="00061377" w:rsidRPr="00644D7D" w:rsidRDefault="00061377" w:rsidP="00061377">
      <w:pPr>
        <w:pStyle w:val="a4"/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8. Які існують обмеження при нарахуванні допомоги ?</w:t>
      </w:r>
    </w:p>
    <w:p w:rsidR="00061377" w:rsidRPr="00644D7D" w:rsidRDefault="00061377" w:rsidP="00061377">
      <w:pPr>
        <w:pStyle w:val="a4"/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9. Від яких показників залежить розмір допомоги ?</w:t>
      </w:r>
    </w:p>
    <w:p w:rsidR="00061377" w:rsidRPr="00644D7D" w:rsidRDefault="00061377" w:rsidP="00061377">
      <w:pPr>
        <w:pStyle w:val="a4"/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10. За рахунок яких джерел коштів здійснюються виплати лікарняних ?</w:t>
      </w:r>
    </w:p>
    <w:p w:rsidR="00061377" w:rsidRPr="00644D7D" w:rsidRDefault="00061377" w:rsidP="00061377">
      <w:pPr>
        <w:pStyle w:val="a4"/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11. Який порядок (методика) нарахування лікарняних та декретних ?</w:t>
      </w:r>
    </w:p>
    <w:p w:rsidR="00061377" w:rsidRPr="00644D7D" w:rsidRDefault="00061377" w:rsidP="00061377">
      <w:pPr>
        <w:pStyle w:val="a4"/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12. Якими податками обкладаються лікарняні та декретні ?</w:t>
      </w:r>
    </w:p>
    <w:p w:rsidR="00061377" w:rsidRPr="00644D7D" w:rsidRDefault="00061377" w:rsidP="00061377">
      <w:pPr>
        <w:pStyle w:val="a4"/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13. Як відображається в обліку нарахування та виплата допомоги ?</w:t>
      </w:r>
    </w:p>
    <w:p w:rsidR="00061377" w:rsidRPr="00644D7D" w:rsidRDefault="00061377" w:rsidP="00061377">
      <w:pPr>
        <w:pStyle w:val="a4"/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14. Який документ є підставою для нарахування допомоги ?</w:t>
      </w:r>
    </w:p>
    <w:p w:rsidR="00061377" w:rsidRPr="00644D7D" w:rsidRDefault="00061377" w:rsidP="00061377">
      <w:pPr>
        <w:pStyle w:val="a4"/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15. Який порядок подання заявки-розрахунку до Фонду для призначення допомоги?</w:t>
      </w:r>
    </w:p>
    <w:p w:rsidR="00061377" w:rsidRPr="00644D7D" w:rsidRDefault="00061377" w:rsidP="00061377">
      <w:pPr>
        <w:pStyle w:val="a4"/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16. Чи повинен роботодавець звітувати перед Фондом за виплату допомоги ?</w:t>
      </w:r>
    </w:p>
    <w:p w:rsidR="00061377" w:rsidRPr="00644D7D" w:rsidRDefault="00061377" w:rsidP="00061377">
      <w:pPr>
        <w:pStyle w:val="a4"/>
        <w:spacing w:after="0"/>
        <w:jc w:val="both"/>
        <w:rPr>
          <w:bCs/>
          <w:i/>
          <w:iCs/>
        </w:rPr>
      </w:pPr>
      <w:r w:rsidRPr="00644D7D">
        <w:rPr>
          <w:bCs/>
          <w:i/>
          <w:iCs/>
        </w:rPr>
        <w:t>17. Який порядок призначення допомоги та заповнення лікарняного листка ?</w:t>
      </w:r>
    </w:p>
    <w:p w:rsidR="00072B51" w:rsidRDefault="00072B51" w:rsidP="00072B51">
      <w:pPr>
        <w:pStyle w:val="a4"/>
        <w:spacing w:after="0"/>
        <w:jc w:val="both"/>
        <w:rPr>
          <w:b/>
          <w:bCs/>
        </w:rPr>
      </w:pPr>
    </w:p>
    <w:p w:rsidR="00AF5B06" w:rsidRDefault="00AF5B06" w:rsidP="00072B51">
      <w:pPr>
        <w:pStyle w:val="a4"/>
        <w:spacing w:after="0"/>
        <w:jc w:val="both"/>
        <w:rPr>
          <w:b/>
          <w:bCs/>
        </w:rPr>
      </w:pPr>
    </w:p>
    <w:p w:rsidR="00AF5B06" w:rsidRPr="00644D7D" w:rsidRDefault="00AF5B06" w:rsidP="00072B51">
      <w:pPr>
        <w:pStyle w:val="a4"/>
        <w:spacing w:after="0"/>
        <w:jc w:val="both"/>
        <w:rPr>
          <w:b/>
          <w:bCs/>
        </w:rPr>
      </w:pPr>
    </w:p>
    <w:p w:rsidR="005D44EA" w:rsidRPr="00644D7D" w:rsidRDefault="005D44EA" w:rsidP="00061377">
      <w:pPr>
        <w:pStyle w:val="Default"/>
        <w:ind w:left="360"/>
        <w:jc w:val="center"/>
        <w:rPr>
          <w:b/>
          <w:bCs/>
        </w:rPr>
      </w:pPr>
    </w:p>
    <w:p w:rsidR="00061377" w:rsidRPr="00644D7D" w:rsidRDefault="00061377" w:rsidP="00061377">
      <w:pPr>
        <w:pStyle w:val="Default"/>
        <w:ind w:left="360"/>
        <w:jc w:val="center"/>
        <w:rPr>
          <w:b/>
          <w:bCs/>
        </w:rPr>
      </w:pPr>
      <w:r w:rsidRPr="00644D7D">
        <w:rPr>
          <w:b/>
          <w:bCs/>
        </w:rPr>
        <w:lastRenderedPageBreak/>
        <w:t>Конспект лекції № 17-18</w:t>
      </w:r>
    </w:p>
    <w:p w:rsidR="00061377" w:rsidRPr="00644D7D" w:rsidRDefault="00061377" w:rsidP="00061377">
      <w:pPr>
        <w:pStyle w:val="Default"/>
        <w:ind w:left="360"/>
        <w:jc w:val="center"/>
        <w:rPr>
          <w:b/>
          <w:bCs/>
        </w:rPr>
      </w:pPr>
    </w:p>
    <w:p w:rsidR="00061377" w:rsidRPr="00644D7D" w:rsidRDefault="00061377" w:rsidP="00061377">
      <w:pPr>
        <w:pStyle w:val="Default"/>
        <w:ind w:left="360"/>
        <w:jc w:val="center"/>
        <w:rPr>
          <w:b/>
        </w:rPr>
      </w:pPr>
      <w:r w:rsidRPr="00644D7D">
        <w:rPr>
          <w:b/>
        </w:rPr>
        <w:t>Тема 9. Облік розрахунків за виплатами працівникам</w:t>
      </w:r>
    </w:p>
    <w:p w:rsidR="00061377" w:rsidRPr="00644D7D" w:rsidRDefault="00061377" w:rsidP="00061377">
      <w:pPr>
        <w:pStyle w:val="Default"/>
        <w:ind w:left="360"/>
        <w:jc w:val="center"/>
        <w:rPr>
          <w:b/>
          <w:bCs/>
        </w:rPr>
      </w:pPr>
    </w:p>
    <w:p w:rsidR="00061377" w:rsidRPr="00644D7D" w:rsidRDefault="00061377" w:rsidP="00061377">
      <w:pPr>
        <w:rPr>
          <w:sz w:val="24"/>
          <w:szCs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Навчальний час: </w:t>
      </w:r>
      <w:r w:rsidRPr="00644D7D">
        <w:rPr>
          <w:sz w:val="24"/>
          <w:szCs w:val="24"/>
          <w:lang w:val="uk-UA"/>
        </w:rPr>
        <w:t xml:space="preserve"> 4 год.</w:t>
      </w:r>
    </w:p>
    <w:p w:rsidR="00061377" w:rsidRDefault="00061377" w:rsidP="00061377">
      <w:pPr>
        <w:jc w:val="both"/>
        <w:rPr>
          <w:sz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Міжпредметні зв’язки :  </w:t>
      </w:r>
      <w:r w:rsidRPr="00644D7D">
        <w:rPr>
          <w:sz w:val="24"/>
          <w:szCs w:val="28"/>
          <w:lang w:val="uk-UA"/>
        </w:rPr>
        <w:t xml:space="preserve">Навчальна дисципліна «Фінансовий облік ІІ» є нормативною дисципліною підготовки бакалаврів з обліку і оподаткування. </w:t>
      </w:r>
      <w:r w:rsidRPr="00644D7D">
        <w:rPr>
          <w:sz w:val="24"/>
          <w:lang w:val="uk-UA"/>
        </w:rPr>
        <w:t>Вона базується на знаннях та формує базу знань для вивчення таких дисциплін, як : «Бухгалтерський облік», «Фінансовий облік І»,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система», «Аудит», «Звітність підприємств», «Аналіз в галузях економіки»,  «Управлінський облік» тощо.</w:t>
      </w:r>
    </w:p>
    <w:p w:rsidR="00AF5B06" w:rsidRPr="00644D7D" w:rsidRDefault="00AF5B06" w:rsidP="00061377">
      <w:pPr>
        <w:jc w:val="both"/>
        <w:rPr>
          <w:sz w:val="24"/>
          <w:szCs w:val="28"/>
          <w:lang w:val="uk-UA"/>
        </w:rPr>
      </w:pPr>
    </w:p>
    <w:p w:rsidR="003E0013" w:rsidRDefault="003E0013" w:rsidP="003E0013">
      <w:pPr>
        <w:pStyle w:val="a4"/>
        <w:spacing w:after="0"/>
        <w:jc w:val="both"/>
      </w:pPr>
      <w:r w:rsidRPr="00644D7D">
        <w:rPr>
          <w:b/>
          <w:bCs/>
        </w:rPr>
        <w:t xml:space="preserve">Мета лекції: </w:t>
      </w:r>
      <w:r w:rsidRPr="00644D7D">
        <w:t>формування теоретичних знань щодо відображення в обліку розрахунків підприємства з персоналом з оплати праці, документування операцій з нарахування та виплати заробітної плати  та методики нарахування заробітної плати при різних формах та системах оплати праці, порядку проведення утримань</w:t>
      </w:r>
      <w:r w:rsidR="00814A1A" w:rsidRPr="00644D7D">
        <w:t xml:space="preserve"> із заробітної плати та </w:t>
      </w:r>
      <w:r w:rsidRPr="00644D7D">
        <w:t>індексації.</w:t>
      </w:r>
    </w:p>
    <w:p w:rsidR="00AF5B06" w:rsidRPr="00644D7D" w:rsidRDefault="00AF5B06" w:rsidP="003E0013">
      <w:pPr>
        <w:pStyle w:val="a4"/>
        <w:spacing w:after="0"/>
        <w:jc w:val="both"/>
      </w:pPr>
    </w:p>
    <w:p w:rsidR="003E0013" w:rsidRPr="00644D7D" w:rsidRDefault="003E0013" w:rsidP="003E0013">
      <w:pPr>
        <w:pStyle w:val="Default"/>
        <w:rPr>
          <w:b/>
          <w:bCs/>
          <w:color w:val="auto"/>
        </w:rPr>
      </w:pPr>
      <w:r w:rsidRPr="00644D7D">
        <w:rPr>
          <w:b/>
          <w:bCs/>
          <w:color w:val="auto"/>
        </w:rPr>
        <w:t xml:space="preserve">План лекції:  </w:t>
      </w:r>
    </w:p>
    <w:p w:rsidR="00814A1A" w:rsidRPr="00644D7D" w:rsidRDefault="00814A1A" w:rsidP="00471EED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r w:rsidRPr="00644D7D">
        <w:rPr>
          <w:bCs/>
          <w:color w:val="auto"/>
        </w:rPr>
        <w:t>Поняття, види, форми та функції заробітної плати.</w:t>
      </w:r>
    </w:p>
    <w:p w:rsidR="00814A1A" w:rsidRPr="00644D7D" w:rsidRDefault="00814A1A" w:rsidP="00471EED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r w:rsidRPr="00644D7D">
        <w:rPr>
          <w:bCs/>
          <w:color w:val="auto"/>
        </w:rPr>
        <w:t>Документальне оформлення нарахування заробітної плати.</w:t>
      </w:r>
    </w:p>
    <w:p w:rsidR="00814A1A" w:rsidRPr="00644D7D" w:rsidRDefault="00814A1A" w:rsidP="00471EED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r w:rsidRPr="00644D7D">
        <w:rPr>
          <w:bCs/>
          <w:color w:val="auto"/>
        </w:rPr>
        <w:t>Синтетичний та аналітичний облік розрахунків з оплати праці.</w:t>
      </w:r>
    </w:p>
    <w:p w:rsidR="003E0013" w:rsidRPr="00644D7D" w:rsidRDefault="003E0013" w:rsidP="00471EED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r w:rsidRPr="00644D7D">
        <w:rPr>
          <w:bCs/>
          <w:color w:val="auto"/>
        </w:rPr>
        <w:t>Методика нарахування заробітної плати.</w:t>
      </w:r>
    </w:p>
    <w:p w:rsidR="003E0013" w:rsidRPr="00644D7D" w:rsidRDefault="003E0013" w:rsidP="00471EED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r w:rsidRPr="00644D7D">
        <w:rPr>
          <w:bCs/>
          <w:color w:val="auto"/>
        </w:rPr>
        <w:t>Види утримань із заробітної плати та порядок їх стягнень.</w:t>
      </w:r>
    </w:p>
    <w:p w:rsidR="00155FA5" w:rsidRPr="00644D7D" w:rsidRDefault="00155FA5" w:rsidP="00471EED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r w:rsidRPr="00644D7D">
        <w:rPr>
          <w:bCs/>
          <w:color w:val="auto"/>
        </w:rPr>
        <w:t>Розміри і механізм розрахунку виплати авансу працівникам.</w:t>
      </w:r>
    </w:p>
    <w:p w:rsidR="003E0013" w:rsidRPr="00644D7D" w:rsidRDefault="003E0013" w:rsidP="00471EED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r w:rsidRPr="00644D7D">
        <w:rPr>
          <w:bCs/>
          <w:color w:val="auto"/>
        </w:rPr>
        <w:t>Індексація заробітної плати.</w:t>
      </w:r>
    </w:p>
    <w:p w:rsidR="003E0013" w:rsidRDefault="00D3198D" w:rsidP="00471EED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r w:rsidRPr="00644D7D">
        <w:rPr>
          <w:bCs/>
          <w:color w:val="auto"/>
        </w:rPr>
        <w:t xml:space="preserve">Особливості </w:t>
      </w:r>
      <w:r w:rsidR="00C94D50" w:rsidRPr="00644D7D">
        <w:rPr>
          <w:bCs/>
          <w:color w:val="auto"/>
        </w:rPr>
        <w:t xml:space="preserve">обліку та </w:t>
      </w:r>
      <w:r w:rsidRPr="00644D7D">
        <w:rPr>
          <w:bCs/>
          <w:color w:val="auto"/>
        </w:rPr>
        <w:t>оподаткування зарплати в натуральній формі</w:t>
      </w:r>
      <w:r w:rsidR="00C94D50" w:rsidRPr="00644D7D">
        <w:rPr>
          <w:bCs/>
          <w:color w:val="auto"/>
        </w:rPr>
        <w:t>.</w:t>
      </w:r>
    </w:p>
    <w:p w:rsidR="00AF5B06" w:rsidRPr="00644D7D" w:rsidRDefault="00AF5B06" w:rsidP="00AF5B06">
      <w:pPr>
        <w:pStyle w:val="Default"/>
        <w:ind w:left="360"/>
        <w:jc w:val="both"/>
        <w:rPr>
          <w:bCs/>
          <w:color w:val="auto"/>
        </w:rPr>
      </w:pPr>
    </w:p>
    <w:p w:rsidR="003E0013" w:rsidRDefault="003E0013" w:rsidP="003E0013">
      <w:pPr>
        <w:pStyle w:val="a4"/>
        <w:spacing w:after="0"/>
        <w:jc w:val="both"/>
        <w:rPr>
          <w:bCs/>
        </w:rPr>
      </w:pPr>
      <w:r w:rsidRPr="00644D7D">
        <w:rPr>
          <w:b/>
          <w:bCs/>
        </w:rPr>
        <w:t xml:space="preserve">Опорні знання : </w:t>
      </w:r>
      <w:r w:rsidR="004A2B33" w:rsidRPr="00644D7D">
        <w:rPr>
          <w:bCs/>
        </w:rPr>
        <w:t>заробітна плата, оплата праці, основна та додаткова заробітна плата, погодинна та відрядна заробітна плата, табель обліку робочого часу, наряд на виконану роботу, розрахункова відомість, особовий рахунок</w:t>
      </w:r>
      <w:r w:rsidRPr="00644D7D">
        <w:rPr>
          <w:bCs/>
        </w:rPr>
        <w:t>, податкова соціальна пільга, аванс, індексація заробітної плати, оподаткування заробітної плати.</w:t>
      </w:r>
    </w:p>
    <w:p w:rsidR="00AF5B06" w:rsidRPr="00644D7D" w:rsidRDefault="00AF5B06" w:rsidP="003E0013">
      <w:pPr>
        <w:pStyle w:val="a4"/>
        <w:spacing w:after="0"/>
        <w:jc w:val="both"/>
        <w:rPr>
          <w:b/>
          <w:bCs/>
        </w:rPr>
      </w:pPr>
    </w:p>
    <w:p w:rsidR="00012C92" w:rsidRDefault="00012C92" w:rsidP="00012C92">
      <w:pPr>
        <w:pStyle w:val="Default"/>
        <w:jc w:val="both"/>
      </w:pPr>
      <w:r w:rsidRPr="00644D7D">
        <w:rPr>
          <w:b/>
          <w:bCs/>
        </w:rPr>
        <w:t xml:space="preserve">Навчальне обладнання, ТЗН, презентація тощо: </w:t>
      </w:r>
      <w:r w:rsidRPr="00644D7D">
        <w:t xml:space="preserve">мультимедійний пристрій, презентація. </w:t>
      </w:r>
    </w:p>
    <w:p w:rsidR="00AF5B06" w:rsidRPr="00644D7D" w:rsidRDefault="00AF5B06" w:rsidP="00012C92">
      <w:pPr>
        <w:pStyle w:val="Default"/>
        <w:jc w:val="both"/>
      </w:pPr>
    </w:p>
    <w:p w:rsidR="00012C92" w:rsidRDefault="00012C92" w:rsidP="00012C92">
      <w:pPr>
        <w:pStyle w:val="Default"/>
        <w:jc w:val="both"/>
      </w:pPr>
      <w:r w:rsidRPr="00644D7D">
        <w:rPr>
          <w:b/>
          <w:bCs/>
        </w:rPr>
        <w:t xml:space="preserve">Виклад матеріалу лекції: </w:t>
      </w:r>
      <w:r w:rsidRPr="00644D7D">
        <w:t xml:space="preserve">роздатковий матеріал у викладача. </w:t>
      </w:r>
    </w:p>
    <w:p w:rsidR="00AF5B06" w:rsidRPr="00644D7D" w:rsidRDefault="00AF5B06" w:rsidP="00012C92">
      <w:pPr>
        <w:pStyle w:val="Default"/>
        <w:jc w:val="both"/>
      </w:pPr>
    </w:p>
    <w:p w:rsidR="00012C92" w:rsidRPr="00644D7D" w:rsidRDefault="00012C92" w:rsidP="00012C92">
      <w:pPr>
        <w:pStyle w:val="Default"/>
        <w:jc w:val="both"/>
      </w:pPr>
      <w:r w:rsidRPr="00644D7D">
        <w:rPr>
          <w:b/>
          <w:bCs/>
        </w:rPr>
        <w:t xml:space="preserve">Питання і завдання студентам </w:t>
      </w:r>
      <w:r w:rsidRPr="00644D7D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012C92" w:rsidRPr="00644D7D" w:rsidRDefault="00012C92" w:rsidP="00471E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Що таке заробітна плата ?</w:t>
      </w:r>
    </w:p>
    <w:p w:rsidR="00012C92" w:rsidRPr="00644D7D" w:rsidRDefault="00012C92" w:rsidP="00471E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Які функції виконує заробітна плата ?</w:t>
      </w:r>
    </w:p>
    <w:p w:rsidR="00012C92" w:rsidRPr="00644D7D" w:rsidRDefault="00012C92" w:rsidP="00471E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Які є види та форми заробітної плати ?</w:t>
      </w:r>
    </w:p>
    <w:p w:rsidR="00012C92" w:rsidRPr="00644D7D" w:rsidRDefault="00012C92" w:rsidP="00471E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Якими первинними документами оформлюється нарахування заробітної плати ?</w:t>
      </w:r>
    </w:p>
    <w:p w:rsidR="00012C92" w:rsidRPr="00644D7D" w:rsidRDefault="00012C92" w:rsidP="00471E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Які ви знаєте доплати та надбавки до заробітної плати і як вони оплачуються?</w:t>
      </w:r>
    </w:p>
    <w:p w:rsidR="00012C92" w:rsidRPr="00644D7D" w:rsidRDefault="00012C92" w:rsidP="00471E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Назвіть основні законодавчі та нормативні документи які регулюють розрахунки з оплати праці.</w:t>
      </w:r>
    </w:p>
    <w:p w:rsidR="00012C92" w:rsidRPr="00644D7D" w:rsidRDefault="00012C92" w:rsidP="00471E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Який рахунок призначений для обліку розрахунків за виплатами працівникам  і яка його структура ?</w:t>
      </w:r>
    </w:p>
    <w:p w:rsidR="00012C92" w:rsidRPr="00644D7D" w:rsidRDefault="00012C92" w:rsidP="00471E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Де ведеться (в якому обліковому реєстрі) аналітичний облік розрахунків з оплати праці ?</w:t>
      </w:r>
    </w:p>
    <w:p w:rsidR="00012C92" w:rsidRPr="00644D7D" w:rsidRDefault="00012C92" w:rsidP="00471E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Які ви знаєте види утримань із заробітної плати ?</w:t>
      </w:r>
    </w:p>
    <w:p w:rsidR="00012C92" w:rsidRPr="00644D7D" w:rsidRDefault="00012C92" w:rsidP="00471E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Який максимальний розмір утримань визначений на законодавчому рівні ?</w:t>
      </w:r>
    </w:p>
    <w:p w:rsidR="00012C92" w:rsidRPr="00644D7D" w:rsidRDefault="00012C92" w:rsidP="00471E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Яка методика нарахування зарплати при різних формах оплати праці ?</w:t>
      </w:r>
    </w:p>
    <w:p w:rsidR="00012C92" w:rsidRPr="00644D7D" w:rsidRDefault="00012C92" w:rsidP="00471E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lastRenderedPageBreak/>
        <w:t>Якими бухгалтерськими проведеннями відображається нарахування, утримання та виплата заробітної плати ?</w:t>
      </w:r>
    </w:p>
    <w:p w:rsidR="00012C92" w:rsidRPr="00644D7D" w:rsidRDefault="00012C92" w:rsidP="00471E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У якому випадку проводиться індексація заробітної плати ?</w:t>
      </w:r>
    </w:p>
    <w:p w:rsidR="00012C92" w:rsidRPr="00644D7D" w:rsidRDefault="00012C92" w:rsidP="00471E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Який порядок проведення індексації зарплати ?</w:t>
      </w:r>
    </w:p>
    <w:p w:rsidR="008129C5" w:rsidRPr="00AF5B06" w:rsidRDefault="008129C5" w:rsidP="008129C5">
      <w:pPr>
        <w:pStyle w:val="a3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61AA7" w:rsidRPr="00644D7D" w:rsidRDefault="00F61AA7" w:rsidP="00F61AA7">
      <w:pPr>
        <w:pStyle w:val="Default"/>
        <w:ind w:left="360"/>
        <w:jc w:val="center"/>
        <w:rPr>
          <w:b/>
          <w:bCs/>
        </w:rPr>
      </w:pPr>
      <w:r w:rsidRPr="00644D7D">
        <w:rPr>
          <w:b/>
          <w:bCs/>
        </w:rPr>
        <w:t>Конспект лекції № 19-20</w:t>
      </w:r>
    </w:p>
    <w:p w:rsidR="00F61AA7" w:rsidRPr="00644D7D" w:rsidRDefault="00F61AA7" w:rsidP="00F61AA7">
      <w:pPr>
        <w:pStyle w:val="Default"/>
        <w:ind w:left="360"/>
        <w:jc w:val="center"/>
        <w:rPr>
          <w:b/>
          <w:bCs/>
        </w:rPr>
      </w:pPr>
    </w:p>
    <w:p w:rsidR="00F61AA7" w:rsidRPr="00644D7D" w:rsidRDefault="00F61AA7" w:rsidP="00F61AA7">
      <w:pPr>
        <w:pStyle w:val="Default"/>
        <w:ind w:left="360"/>
        <w:jc w:val="center"/>
        <w:rPr>
          <w:b/>
        </w:rPr>
      </w:pPr>
      <w:r w:rsidRPr="00644D7D">
        <w:rPr>
          <w:b/>
          <w:bCs/>
        </w:rPr>
        <w:t>Тема 10.</w:t>
      </w:r>
      <w:r w:rsidRPr="00644D7D">
        <w:rPr>
          <w:b/>
        </w:rPr>
        <w:t xml:space="preserve"> Облік доходів і результатів діяльності підприємства</w:t>
      </w:r>
    </w:p>
    <w:p w:rsidR="00F61AA7" w:rsidRPr="00644D7D" w:rsidRDefault="00F61AA7" w:rsidP="00F61AA7">
      <w:pPr>
        <w:pStyle w:val="Default"/>
        <w:ind w:left="360"/>
        <w:jc w:val="center"/>
        <w:rPr>
          <w:b/>
          <w:bCs/>
        </w:rPr>
      </w:pPr>
    </w:p>
    <w:p w:rsidR="00F61AA7" w:rsidRPr="00644D7D" w:rsidRDefault="00F61AA7" w:rsidP="00F61AA7">
      <w:pPr>
        <w:rPr>
          <w:sz w:val="24"/>
          <w:szCs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Навчальний час: </w:t>
      </w:r>
      <w:r w:rsidRPr="00644D7D">
        <w:rPr>
          <w:sz w:val="24"/>
          <w:szCs w:val="24"/>
          <w:lang w:val="uk-UA"/>
        </w:rPr>
        <w:t xml:space="preserve"> 4 год.</w:t>
      </w:r>
    </w:p>
    <w:p w:rsidR="00F61AA7" w:rsidRDefault="00F61AA7" w:rsidP="00F61AA7">
      <w:pPr>
        <w:jc w:val="both"/>
        <w:rPr>
          <w:sz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Міжпредметні зв’язки :  </w:t>
      </w:r>
      <w:r w:rsidRPr="00644D7D">
        <w:rPr>
          <w:sz w:val="24"/>
          <w:szCs w:val="28"/>
          <w:lang w:val="uk-UA"/>
        </w:rPr>
        <w:t xml:space="preserve">Навчальна дисципліна «Фінансовий облік ІІ» є нормативною дисципліною підготовки бакалаврів з обліку і оподаткування. </w:t>
      </w:r>
      <w:r w:rsidRPr="00644D7D">
        <w:rPr>
          <w:sz w:val="24"/>
          <w:lang w:val="uk-UA"/>
        </w:rPr>
        <w:t>Вона базується на знаннях та формує базу знань для вивчення таких дисциплін, як : «Бухгалтерський облік», «Фінансовий облік І»,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система», «Аудит», «Звітність підприємств», «Аналіз в галузях економіки»,  «Управлінський облік» тощо.</w:t>
      </w:r>
    </w:p>
    <w:p w:rsidR="00AF5B06" w:rsidRPr="00644D7D" w:rsidRDefault="00AF5B06" w:rsidP="00F61AA7">
      <w:pPr>
        <w:jc w:val="both"/>
        <w:rPr>
          <w:sz w:val="24"/>
          <w:szCs w:val="28"/>
          <w:lang w:val="uk-UA"/>
        </w:rPr>
      </w:pPr>
    </w:p>
    <w:p w:rsidR="002E0730" w:rsidRDefault="002E0730" w:rsidP="002E0730">
      <w:pPr>
        <w:pStyle w:val="a4"/>
        <w:spacing w:after="0"/>
        <w:jc w:val="both"/>
      </w:pPr>
      <w:r w:rsidRPr="00644D7D">
        <w:rPr>
          <w:b/>
          <w:bCs/>
        </w:rPr>
        <w:t xml:space="preserve">Мета лекції: </w:t>
      </w:r>
      <w:r w:rsidRPr="00644D7D">
        <w:t xml:space="preserve">формування теоретичних знань щодо відображення в обліку та фінансовій звітності доходів підприємства, визначення фінансових результатів діяльності підприємства за усіма видами діяльності, </w:t>
      </w:r>
      <w:r w:rsidR="001B6F2C" w:rsidRPr="00644D7D">
        <w:t xml:space="preserve">значення інформації про доходи для </w:t>
      </w:r>
      <w:r w:rsidRPr="00644D7D">
        <w:t xml:space="preserve">формування </w:t>
      </w:r>
      <w:r w:rsidR="001B6F2C" w:rsidRPr="00644D7D">
        <w:t xml:space="preserve">Звіту </w:t>
      </w:r>
      <w:r w:rsidRPr="00644D7D">
        <w:t>форми №2.</w:t>
      </w:r>
    </w:p>
    <w:p w:rsidR="00AF5B06" w:rsidRPr="00644D7D" w:rsidRDefault="00AF5B06" w:rsidP="002E0730">
      <w:pPr>
        <w:pStyle w:val="a4"/>
        <w:spacing w:after="0"/>
        <w:jc w:val="both"/>
      </w:pPr>
    </w:p>
    <w:p w:rsidR="002E0730" w:rsidRPr="00644D7D" w:rsidRDefault="002E0730" w:rsidP="002E0730">
      <w:pPr>
        <w:pStyle w:val="Default"/>
        <w:rPr>
          <w:b/>
          <w:bCs/>
          <w:color w:val="auto"/>
        </w:rPr>
      </w:pPr>
      <w:r w:rsidRPr="00644D7D">
        <w:rPr>
          <w:b/>
          <w:bCs/>
          <w:color w:val="auto"/>
        </w:rPr>
        <w:t xml:space="preserve">План лекції:  </w:t>
      </w:r>
    </w:p>
    <w:p w:rsidR="001B6F2C" w:rsidRPr="00644D7D" w:rsidRDefault="001B6F2C" w:rsidP="00471EED">
      <w:pPr>
        <w:pStyle w:val="a3"/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44D7D">
        <w:rPr>
          <w:rFonts w:ascii="Times New Roman" w:hAnsi="Times New Roman" w:cs="Times New Roman"/>
          <w:sz w:val="24"/>
          <w:szCs w:val="24"/>
        </w:rPr>
        <w:t>Нормативно-правове регулювання обліку доходів підприємства.</w:t>
      </w:r>
    </w:p>
    <w:p w:rsidR="002E0730" w:rsidRPr="00644D7D" w:rsidRDefault="002E0730" w:rsidP="00471EED">
      <w:pPr>
        <w:pStyle w:val="a3"/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44D7D">
        <w:rPr>
          <w:rFonts w:ascii="Times New Roman" w:hAnsi="Times New Roman" w:cs="Times New Roman"/>
          <w:sz w:val="24"/>
          <w:szCs w:val="24"/>
        </w:rPr>
        <w:t>Поняття, визнання та оцінка доходів підприємства.</w:t>
      </w:r>
    </w:p>
    <w:p w:rsidR="002E0730" w:rsidRPr="00644D7D" w:rsidRDefault="002E0730" w:rsidP="00471EED">
      <w:pPr>
        <w:pStyle w:val="a3"/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44D7D">
        <w:rPr>
          <w:rFonts w:ascii="Times New Roman" w:hAnsi="Times New Roman" w:cs="Times New Roman"/>
          <w:sz w:val="24"/>
          <w:szCs w:val="24"/>
        </w:rPr>
        <w:t>Класифікація доходів підприємства за видами діяльності.</w:t>
      </w:r>
    </w:p>
    <w:p w:rsidR="001A3DBA" w:rsidRPr="00644D7D" w:rsidRDefault="001A3DBA" w:rsidP="00471EED">
      <w:pPr>
        <w:pStyle w:val="a3"/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44D7D">
        <w:rPr>
          <w:rFonts w:ascii="Times New Roman" w:hAnsi="Times New Roman" w:cs="Times New Roman"/>
          <w:sz w:val="24"/>
          <w:szCs w:val="24"/>
        </w:rPr>
        <w:t>Облік і оподаткування доходів від основної діяльності.</w:t>
      </w:r>
    </w:p>
    <w:p w:rsidR="001A3DBA" w:rsidRPr="00644D7D" w:rsidRDefault="001A3DBA" w:rsidP="00471EED">
      <w:pPr>
        <w:pStyle w:val="a3"/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44D7D">
        <w:rPr>
          <w:rFonts w:ascii="Times New Roman" w:hAnsi="Times New Roman" w:cs="Times New Roman"/>
          <w:sz w:val="24"/>
          <w:szCs w:val="24"/>
        </w:rPr>
        <w:t>Облік і оподаткування доходів від іншої операційної діяльності.</w:t>
      </w:r>
    </w:p>
    <w:p w:rsidR="001A3DBA" w:rsidRPr="00644D7D" w:rsidRDefault="001A3DBA" w:rsidP="00471EED">
      <w:pPr>
        <w:pStyle w:val="a3"/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44D7D">
        <w:rPr>
          <w:rFonts w:ascii="Times New Roman" w:hAnsi="Times New Roman" w:cs="Times New Roman"/>
          <w:sz w:val="24"/>
          <w:szCs w:val="24"/>
        </w:rPr>
        <w:t>Облік доходів від неопераційної  (фінансової та інвестиційної, іншої ) діяльності.</w:t>
      </w:r>
    </w:p>
    <w:p w:rsidR="002E0730" w:rsidRPr="00644D7D" w:rsidRDefault="002E0730" w:rsidP="00471EED">
      <w:pPr>
        <w:pStyle w:val="a3"/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44D7D">
        <w:rPr>
          <w:rFonts w:ascii="Times New Roman" w:hAnsi="Times New Roman" w:cs="Times New Roman"/>
          <w:sz w:val="24"/>
          <w:szCs w:val="24"/>
        </w:rPr>
        <w:t>Облік фінансових результатів за видами діяльності.</w:t>
      </w:r>
    </w:p>
    <w:p w:rsidR="002E0730" w:rsidRDefault="002E0730" w:rsidP="002E0730">
      <w:pPr>
        <w:pStyle w:val="a4"/>
        <w:spacing w:after="0"/>
        <w:jc w:val="both"/>
        <w:rPr>
          <w:bCs/>
        </w:rPr>
      </w:pPr>
      <w:r w:rsidRPr="00644D7D">
        <w:rPr>
          <w:b/>
          <w:bCs/>
        </w:rPr>
        <w:t xml:space="preserve">Опорні знання : </w:t>
      </w:r>
      <w:r w:rsidRPr="00644D7D">
        <w:rPr>
          <w:bCs/>
        </w:rPr>
        <w:t xml:space="preserve">доходи, </w:t>
      </w:r>
      <w:r w:rsidR="00AA0673" w:rsidRPr="00644D7D">
        <w:rPr>
          <w:bCs/>
        </w:rPr>
        <w:t xml:space="preserve">основна діяльність, інвестиційна та фінансова діяльність, </w:t>
      </w:r>
      <w:r w:rsidRPr="00644D7D">
        <w:rPr>
          <w:bCs/>
        </w:rPr>
        <w:t>фінансові результати, звіт про фінансові результати, прибуток, збитки, оподаткування прибутку.</w:t>
      </w:r>
    </w:p>
    <w:p w:rsidR="00AF5B06" w:rsidRPr="00644D7D" w:rsidRDefault="00AF5B06" w:rsidP="002E0730">
      <w:pPr>
        <w:pStyle w:val="a4"/>
        <w:spacing w:after="0"/>
        <w:jc w:val="both"/>
        <w:rPr>
          <w:b/>
          <w:bCs/>
        </w:rPr>
      </w:pPr>
    </w:p>
    <w:p w:rsidR="00E37D78" w:rsidRDefault="00E37D78" w:rsidP="00E37D78">
      <w:pPr>
        <w:pStyle w:val="Default"/>
        <w:jc w:val="both"/>
      </w:pPr>
      <w:r w:rsidRPr="00644D7D">
        <w:rPr>
          <w:b/>
          <w:bCs/>
        </w:rPr>
        <w:t xml:space="preserve">Навчальне обладнання, ТЗН, презентація тощо: </w:t>
      </w:r>
      <w:r w:rsidRPr="00644D7D">
        <w:t xml:space="preserve">мультимедійний пристрій, презентація. </w:t>
      </w:r>
    </w:p>
    <w:p w:rsidR="00AF5B06" w:rsidRPr="00644D7D" w:rsidRDefault="00AF5B06" w:rsidP="00E37D78">
      <w:pPr>
        <w:pStyle w:val="Default"/>
        <w:jc w:val="both"/>
      </w:pPr>
    </w:p>
    <w:p w:rsidR="00E37D78" w:rsidRDefault="00E37D78" w:rsidP="00E37D78">
      <w:pPr>
        <w:pStyle w:val="Default"/>
        <w:jc w:val="both"/>
      </w:pPr>
      <w:r w:rsidRPr="00644D7D">
        <w:rPr>
          <w:b/>
          <w:bCs/>
        </w:rPr>
        <w:t xml:space="preserve">Виклад матеріалу лекції: </w:t>
      </w:r>
      <w:r w:rsidRPr="00644D7D">
        <w:t xml:space="preserve">роздатковий матеріал у викладача. </w:t>
      </w:r>
    </w:p>
    <w:p w:rsidR="00AF5B06" w:rsidRPr="00644D7D" w:rsidRDefault="00AF5B06" w:rsidP="00E37D78">
      <w:pPr>
        <w:pStyle w:val="Default"/>
        <w:jc w:val="both"/>
      </w:pPr>
    </w:p>
    <w:p w:rsidR="00E37D78" w:rsidRPr="00644D7D" w:rsidRDefault="00E37D78" w:rsidP="00E37D78">
      <w:pPr>
        <w:pStyle w:val="Default"/>
        <w:jc w:val="both"/>
      </w:pPr>
      <w:r w:rsidRPr="00644D7D">
        <w:rPr>
          <w:b/>
          <w:bCs/>
        </w:rPr>
        <w:t xml:space="preserve">Питання і завдання студентам </w:t>
      </w:r>
      <w:r w:rsidRPr="00644D7D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E37D78" w:rsidRPr="00644D7D" w:rsidRDefault="00E37D78" w:rsidP="00471EED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Що  таке доходи підприємства та коли вони визнаються та  відображаються в обліку і фінансовій звітності?</w:t>
      </w:r>
    </w:p>
    <w:p w:rsidR="00E37D78" w:rsidRPr="00644D7D" w:rsidRDefault="00F1272B" w:rsidP="00471EED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 здійснюється оцінка доходів ?</w:t>
      </w:r>
    </w:p>
    <w:p w:rsidR="00E37D78" w:rsidRPr="00644D7D" w:rsidRDefault="00F1272B" w:rsidP="00471EED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 класифікуються  доходи з метою ведення обліку і складання фінансової звітності підприємства?</w:t>
      </w:r>
    </w:p>
    <w:p w:rsidR="00E37D78" w:rsidRPr="00644D7D" w:rsidRDefault="00F1272B" w:rsidP="00471EED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4.Рахунки якого класу Плану рахунків призначені для обліку доходів та яка їх структура і функціональне призначення ?</w:t>
      </w:r>
    </w:p>
    <w:p w:rsidR="001D05DC" w:rsidRPr="00644D7D" w:rsidRDefault="004C7389" w:rsidP="00471EED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 xml:space="preserve">Які доходи відносяться до доходів </w:t>
      </w:r>
      <w:r w:rsidR="009D5D27" w:rsidRPr="00644D7D">
        <w:rPr>
          <w:rFonts w:ascii="Times New Roman" w:hAnsi="Times New Roman" w:cs="Times New Roman"/>
          <w:i/>
          <w:sz w:val="24"/>
          <w:szCs w:val="24"/>
        </w:rPr>
        <w:t>від основної діяльності?</w:t>
      </w:r>
    </w:p>
    <w:p w:rsidR="001D05DC" w:rsidRPr="00644D7D" w:rsidRDefault="001D05DC" w:rsidP="00471EED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Які доходи відносяться до доходів від іншої операційної діяльності?</w:t>
      </w:r>
    </w:p>
    <w:p w:rsidR="001D05DC" w:rsidRPr="00644D7D" w:rsidRDefault="001D05DC" w:rsidP="00471EED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Які доходи відносяться до доходів від  неопераційної діяльності?</w:t>
      </w:r>
    </w:p>
    <w:p w:rsidR="00E37D78" w:rsidRPr="00644D7D" w:rsidRDefault="00E37D78" w:rsidP="00471EED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Порядок відображення в обліку доходів та списання на фінансовий результат.</w:t>
      </w:r>
    </w:p>
    <w:p w:rsidR="00E37D78" w:rsidRPr="00644D7D" w:rsidRDefault="00576AB5" w:rsidP="00471EED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lastRenderedPageBreak/>
        <w:t>Як ведеться о</w:t>
      </w:r>
      <w:r w:rsidR="00E37D78" w:rsidRPr="00644D7D">
        <w:rPr>
          <w:rFonts w:ascii="Times New Roman" w:hAnsi="Times New Roman" w:cs="Times New Roman"/>
          <w:i/>
          <w:sz w:val="24"/>
          <w:szCs w:val="24"/>
        </w:rPr>
        <w:t xml:space="preserve">блік фінансових результатів діяльності </w:t>
      </w:r>
      <w:r w:rsidRPr="00644D7D">
        <w:rPr>
          <w:rFonts w:ascii="Times New Roman" w:hAnsi="Times New Roman" w:cs="Times New Roman"/>
          <w:i/>
          <w:sz w:val="24"/>
          <w:szCs w:val="24"/>
        </w:rPr>
        <w:t xml:space="preserve">підприємства, які вони можуть бути та як відображаються </w:t>
      </w:r>
      <w:r w:rsidR="00E37D78" w:rsidRPr="00644D7D">
        <w:rPr>
          <w:rFonts w:ascii="Times New Roman" w:hAnsi="Times New Roman" w:cs="Times New Roman"/>
          <w:i/>
          <w:sz w:val="24"/>
          <w:szCs w:val="24"/>
        </w:rPr>
        <w:t xml:space="preserve"> в обліку.</w:t>
      </w:r>
    </w:p>
    <w:p w:rsidR="00F61AA7" w:rsidRPr="00AF5B06" w:rsidRDefault="00F61AA7" w:rsidP="008129C5">
      <w:pPr>
        <w:pStyle w:val="a3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0B37FD" w:rsidRPr="00644D7D" w:rsidRDefault="000B37FD" w:rsidP="000B37FD">
      <w:pPr>
        <w:pStyle w:val="Default"/>
        <w:ind w:left="360"/>
        <w:jc w:val="center"/>
        <w:rPr>
          <w:b/>
          <w:bCs/>
        </w:rPr>
      </w:pPr>
      <w:r w:rsidRPr="00644D7D">
        <w:rPr>
          <w:b/>
          <w:bCs/>
        </w:rPr>
        <w:t>Конспект лекції № 21-22</w:t>
      </w:r>
    </w:p>
    <w:p w:rsidR="000B37FD" w:rsidRPr="00644D7D" w:rsidRDefault="000B37FD" w:rsidP="000B37FD">
      <w:pPr>
        <w:pStyle w:val="Default"/>
        <w:ind w:left="360"/>
        <w:jc w:val="center"/>
        <w:rPr>
          <w:b/>
          <w:bCs/>
        </w:rPr>
      </w:pPr>
    </w:p>
    <w:p w:rsidR="000B37FD" w:rsidRPr="00644D7D" w:rsidRDefault="000B37FD" w:rsidP="000B37FD">
      <w:pPr>
        <w:pStyle w:val="Default"/>
        <w:ind w:left="360"/>
        <w:jc w:val="center"/>
        <w:rPr>
          <w:b/>
          <w:bCs/>
        </w:rPr>
      </w:pPr>
      <w:r w:rsidRPr="00644D7D">
        <w:rPr>
          <w:b/>
          <w:bCs/>
        </w:rPr>
        <w:t xml:space="preserve">Тема 11. </w:t>
      </w:r>
      <w:r w:rsidRPr="00644D7D">
        <w:rPr>
          <w:b/>
        </w:rPr>
        <w:t>Облік витрат діяльності підприємства</w:t>
      </w:r>
    </w:p>
    <w:p w:rsidR="000B37FD" w:rsidRPr="00644D7D" w:rsidRDefault="000B37FD" w:rsidP="000B37FD">
      <w:pPr>
        <w:rPr>
          <w:b/>
          <w:sz w:val="24"/>
          <w:szCs w:val="24"/>
          <w:lang w:val="uk-UA"/>
        </w:rPr>
      </w:pPr>
    </w:p>
    <w:p w:rsidR="000B37FD" w:rsidRPr="00644D7D" w:rsidRDefault="000B37FD" w:rsidP="000B37FD">
      <w:pPr>
        <w:rPr>
          <w:sz w:val="24"/>
          <w:szCs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Навчальний час: </w:t>
      </w:r>
      <w:r w:rsidRPr="00644D7D">
        <w:rPr>
          <w:sz w:val="24"/>
          <w:szCs w:val="24"/>
          <w:lang w:val="uk-UA"/>
        </w:rPr>
        <w:t xml:space="preserve"> 4 год.</w:t>
      </w:r>
    </w:p>
    <w:p w:rsidR="000B37FD" w:rsidRDefault="000B37FD" w:rsidP="000B37FD">
      <w:pPr>
        <w:jc w:val="both"/>
        <w:rPr>
          <w:sz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Міжпредметні зв’язки :  </w:t>
      </w:r>
      <w:r w:rsidRPr="00644D7D">
        <w:rPr>
          <w:sz w:val="24"/>
          <w:szCs w:val="28"/>
          <w:lang w:val="uk-UA"/>
        </w:rPr>
        <w:t xml:space="preserve">Навчальна дисципліна «Фінансовий облік ІІ» є нормативною дисципліною підготовки бакалаврів з обліку і оподаткування. </w:t>
      </w:r>
      <w:r w:rsidRPr="00644D7D">
        <w:rPr>
          <w:sz w:val="24"/>
          <w:lang w:val="uk-UA"/>
        </w:rPr>
        <w:t>Вона базується на знаннях та формує базу знань для вивчення таких дисциплін, як : «Бухгалтерський облік», «Фінансовий облік І»,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система», «Аудит», «Звітність підприємств», «Аналіз в галузях економіки»,  «Управлінський облік» тощо.</w:t>
      </w:r>
    </w:p>
    <w:p w:rsidR="00AF5B06" w:rsidRPr="00644D7D" w:rsidRDefault="00AF5B06" w:rsidP="000B37FD">
      <w:pPr>
        <w:jc w:val="both"/>
        <w:rPr>
          <w:sz w:val="24"/>
          <w:szCs w:val="28"/>
          <w:lang w:val="uk-UA"/>
        </w:rPr>
      </w:pPr>
    </w:p>
    <w:p w:rsidR="000D11AE" w:rsidRPr="00644D7D" w:rsidRDefault="000D11AE" w:rsidP="000D11AE">
      <w:pPr>
        <w:pStyle w:val="a4"/>
        <w:spacing w:after="0"/>
        <w:jc w:val="both"/>
      </w:pPr>
      <w:r w:rsidRPr="00644D7D">
        <w:rPr>
          <w:b/>
          <w:bCs/>
        </w:rPr>
        <w:t xml:space="preserve">Мета лекції: </w:t>
      </w:r>
      <w:r w:rsidRPr="00644D7D">
        <w:t>формування теоретичних знань щодо структури витрат діяльності, порядку відображення витрат в обліку та фінансовій звітності.</w:t>
      </w:r>
    </w:p>
    <w:p w:rsidR="000D11AE" w:rsidRPr="00644D7D" w:rsidRDefault="000D11AE" w:rsidP="000D11AE">
      <w:pPr>
        <w:pStyle w:val="a4"/>
        <w:spacing w:after="0"/>
      </w:pPr>
    </w:p>
    <w:p w:rsidR="000D11AE" w:rsidRPr="00644D7D" w:rsidRDefault="000D11AE" w:rsidP="000D11AE">
      <w:pPr>
        <w:pStyle w:val="Default"/>
        <w:rPr>
          <w:b/>
          <w:bCs/>
          <w:color w:val="auto"/>
        </w:rPr>
      </w:pPr>
      <w:r w:rsidRPr="00644D7D">
        <w:rPr>
          <w:b/>
          <w:bCs/>
          <w:color w:val="auto"/>
        </w:rPr>
        <w:t xml:space="preserve">План лекції:  </w:t>
      </w:r>
    </w:p>
    <w:p w:rsidR="000D11AE" w:rsidRPr="00644D7D" w:rsidRDefault="000D11AE" w:rsidP="00471EE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D7D">
        <w:rPr>
          <w:rFonts w:ascii="Times New Roman" w:hAnsi="Times New Roman" w:cs="Times New Roman"/>
          <w:bCs/>
          <w:sz w:val="24"/>
          <w:szCs w:val="24"/>
        </w:rPr>
        <w:t>Поняття, визнання та класифікація витрат діяльності підприємства.</w:t>
      </w:r>
    </w:p>
    <w:p w:rsidR="007379ED" w:rsidRPr="00644D7D" w:rsidRDefault="007379ED" w:rsidP="00471EE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4D7D">
        <w:rPr>
          <w:rFonts w:ascii="Times New Roman" w:hAnsi="Times New Roman" w:cs="Times New Roman"/>
          <w:sz w:val="24"/>
          <w:szCs w:val="24"/>
        </w:rPr>
        <w:t>Облік витрат від основної діяльності.</w:t>
      </w:r>
    </w:p>
    <w:p w:rsidR="007379ED" w:rsidRPr="00644D7D" w:rsidRDefault="007379ED" w:rsidP="00471EE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4D7D">
        <w:rPr>
          <w:rFonts w:ascii="Times New Roman" w:hAnsi="Times New Roman" w:cs="Times New Roman"/>
          <w:sz w:val="24"/>
          <w:szCs w:val="24"/>
        </w:rPr>
        <w:t>Облік  витрат від іншої операційної діяльності.</w:t>
      </w:r>
    </w:p>
    <w:p w:rsidR="007379ED" w:rsidRPr="00644D7D" w:rsidRDefault="007379ED" w:rsidP="00471EE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4D7D">
        <w:rPr>
          <w:rFonts w:ascii="Times New Roman" w:hAnsi="Times New Roman" w:cs="Times New Roman"/>
          <w:sz w:val="24"/>
          <w:szCs w:val="24"/>
        </w:rPr>
        <w:t>Облік витрат від неопераційної  (фінансової та інвестиційної, іншої ) діяльності.</w:t>
      </w:r>
    </w:p>
    <w:p w:rsidR="00AC5E2E" w:rsidRPr="00644D7D" w:rsidRDefault="00AC5E2E" w:rsidP="00471EE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4D7D">
        <w:rPr>
          <w:rFonts w:ascii="Times New Roman" w:hAnsi="Times New Roman" w:cs="Times New Roman"/>
          <w:sz w:val="24"/>
          <w:szCs w:val="24"/>
        </w:rPr>
        <w:t>Облік витрат з податку на прибуток.</w:t>
      </w:r>
    </w:p>
    <w:p w:rsidR="000D11AE" w:rsidRPr="00644D7D" w:rsidRDefault="000D11AE" w:rsidP="00471EE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D7D">
        <w:rPr>
          <w:rFonts w:ascii="Times New Roman" w:hAnsi="Times New Roman" w:cs="Times New Roman"/>
          <w:bCs/>
          <w:sz w:val="24"/>
          <w:szCs w:val="24"/>
        </w:rPr>
        <w:t>Порядок відобр</w:t>
      </w:r>
      <w:r w:rsidR="007379ED" w:rsidRPr="00644D7D">
        <w:rPr>
          <w:rFonts w:ascii="Times New Roman" w:hAnsi="Times New Roman" w:cs="Times New Roman"/>
          <w:bCs/>
          <w:sz w:val="24"/>
          <w:szCs w:val="24"/>
        </w:rPr>
        <w:t>аження витрат у фінансовій звітності</w:t>
      </w:r>
      <w:r w:rsidRPr="00644D7D">
        <w:rPr>
          <w:rFonts w:ascii="Times New Roman" w:hAnsi="Times New Roman" w:cs="Times New Roman"/>
          <w:bCs/>
          <w:sz w:val="24"/>
          <w:szCs w:val="24"/>
        </w:rPr>
        <w:t>.</w:t>
      </w:r>
    </w:p>
    <w:p w:rsidR="00AF5B06" w:rsidRDefault="000D11AE" w:rsidP="000D11AE">
      <w:pPr>
        <w:pStyle w:val="a4"/>
        <w:spacing w:after="0"/>
        <w:jc w:val="both"/>
        <w:rPr>
          <w:bCs/>
        </w:rPr>
      </w:pPr>
      <w:r w:rsidRPr="00644D7D">
        <w:rPr>
          <w:b/>
          <w:bCs/>
        </w:rPr>
        <w:t xml:space="preserve">Опорні знання : </w:t>
      </w:r>
      <w:r w:rsidRPr="00644D7D">
        <w:rPr>
          <w:bCs/>
        </w:rPr>
        <w:t>витрати, основна діяльність, операційна діяльність, інвестиційна та фінансова діяльність, витрати з податку на прибуток.</w:t>
      </w:r>
    </w:p>
    <w:p w:rsidR="000D11AE" w:rsidRPr="00644D7D" w:rsidRDefault="000D11AE" w:rsidP="000D11AE">
      <w:pPr>
        <w:pStyle w:val="a4"/>
        <w:spacing w:after="0"/>
        <w:jc w:val="both"/>
        <w:rPr>
          <w:b/>
          <w:bCs/>
        </w:rPr>
      </w:pPr>
      <w:r w:rsidRPr="00644D7D">
        <w:rPr>
          <w:bCs/>
        </w:rPr>
        <w:t xml:space="preserve"> </w:t>
      </w:r>
    </w:p>
    <w:p w:rsidR="007A6886" w:rsidRDefault="007A6886" w:rsidP="007A6886">
      <w:pPr>
        <w:pStyle w:val="Default"/>
        <w:jc w:val="both"/>
      </w:pPr>
      <w:r w:rsidRPr="00644D7D">
        <w:rPr>
          <w:b/>
          <w:bCs/>
        </w:rPr>
        <w:t xml:space="preserve">Навчальне обладнання, ТЗН, презентація тощо: </w:t>
      </w:r>
      <w:r w:rsidRPr="00644D7D">
        <w:t xml:space="preserve">мультимедійний пристрій, презентація. </w:t>
      </w:r>
    </w:p>
    <w:p w:rsidR="00AF5B06" w:rsidRPr="00644D7D" w:rsidRDefault="00AF5B06" w:rsidP="007A6886">
      <w:pPr>
        <w:pStyle w:val="Default"/>
        <w:jc w:val="both"/>
      </w:pPr>
    </w:p>
    <w:p w:rsidR="007A6886" w:rsidRDefault="007A6886" w:rsidP="007A6886">
      <w:pPr>
        <w:pStyle w:val="Default"/>
        <w:jc w:val="both"/>
      </w:pPr>
      <w:r w:rsidRPr="00644D7D">
        <w:rPr>
          <w:b/>
          <w:bCs/>
        </w:rPr>
        <w:t xml:space="preserve">Виклад матеріалу лекції: </w:t>
      </w:r>
      <w:r w:rsidRPr="00644D7D">
        <w:t xml:space="preserve">роздатковий матеріал у викладача. </w:t>
      </w:r>
    </w:p>
    <w:p w:rsidR="00AF5B06" w:rsidRPr="00644D7D" w:rsidRDefault="00AF5B06" w:rsidP="007A6886">
      <w:pPr>
        <w:pStyle w:val="Default"/>
        <w:jc w:val="both"/>
      </w:pPr>
    </w:p>
    <w:p w:rsidR="007A6886" w:rsidRPr="00644D7D" w:rsidRDefault="007A6886" w:rsidP="007A6886">
      <w:pPr>
        <w:pStyle w:val="Default"/>
        <w:jc w:val="both"/>
      </w:pPr>
      <w:r w:rsidRPr="00644D7D">
        <w:rPr>
          <w:b/>
          <w:bCs/>
        </w:rPr>
        <w:t xml:space="preserve">Питання і завдання студентам </w:t>
      </w:r>
      <w:r w:rsidRPr="00644D7D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6B76F3" w:rsidRPr="00644D7D" w:rsidRDefault="006B76F3" w:rsidP="00471EE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Який НПСБО регулює порядок обліку витрат підприємства?</w:t>
      </w:r>
    </w:p>
    <w:p w:rsidR="006B76F3" w:rsidRPr="00644D7D" w:rsidRDefault="006B76F3" w:rsidP="00471EE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 класифікуються витрати з метою ведення обліку?</w:t>
      </w:r>
    </w:p>
    <w:p w:rsidR="006B76F3" w:rsidRPr="00644D7D" w:rsidRDefault="006B76F3" w:rsidP="00471EE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Що означає визнати витрати?</w:t>
      </w:r>
    </w:p>
    <w:p w:rsidR="006B76F3" w:rsidRPr="00644D7D" w:rsidRDefault="006B76F3" w:rsidP="00471EE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Що не визнається витратами?</w:t>
      </w:r>
    </w:p>
    <w:p w:rsidR="006B76F3" w:rsidRPr="00644D7D" w:rsidRDefault="006B76F3" w:rsidP="00471EE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Які витрати відносяться до операційних? І на яких рахунках (субрахунках) вони обліковуються?</w:t>
      </w:r>
    </w:p>
    <w:p w:rsidR="006B76F3" w:rsidRPr="00644D7D" w:rsidRDefault="006B76F3" w:rsidP="00471EE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Які витрати відносяться до інших операційних? І на якому рахунку (субрахунку) вони обліковуються?</w:t>
      </w:r>
    </w:p>
    <w:p w:rsidR="006B76F3" w:rsidRPr="00644D7D" w:rsidRDefault="006B76F3" w:rsidP="00471EE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Які витрат відносяться до фінансових та інвестиційних витрат діяльності та на яких рахунках (субрахунках) вони обліковуються?</w:t>
      </w:r>
    </w:p>
    <w:p w:rsidR="006B76F3" w:rsidRPr="00644D7D" w:rsidRDefault="006B76F3" w:rsidP="00471EE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Які витрати відносяться до інших ? І на якому рахунку (субрахунку) вони обліковуються?</w:t>
      </w:r>
    </w:p>
    <w:p w:rsidR="006B76F3" w:rsidRPr="00644D7D" w:rsidRDefault="006B76F3" w:rsidP="00471EE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На якому рахунку обліковуються витрати з податку на прибуток?</w:t>
      </w:r>
      <w:r w:rsidR="00AC0ED4" w:rsidRPr="00644D7D">
        <w:rPr>
          <w:rFonts w:ascii="Times New Roman" w:hAnsi="Times New Roman" w:cs="Times New Roman"/>
          <w:i/>
          <w:sz w:val="24"/>
          <w:szCs w:val="24"/>
        </w:rPr>
        <w:t xml:space="preserve"> Та яка його структура?</w:t>
      </w:r>
    </w:p>
    <w:p w:rsidR="004F5422" w:rsidRPr="00644D7D" w:rsidRDefault="004F5422" w:rsidP="004F5422">
      <w:pPr>
        <w:pStyle w:val="a3"/>
        <w:ind w:left="360"/>
        <w:jc w:val="both"/>
        <w:rPr>
          <w:rFonts w:ascii="Times New Roman" w:hAnsi="Times New Roman" w:cs="Times New Roman"/>
          <w:b/>
          <w:sz w:val="40"/>
        </w:rPr>
      </w:pPr>
    </w:p>
    <w:p w:rsidR="004F5422" w:rsidRPr="00644D7D" w:rsidRDefault="004F5422" w:rsidP="004F5422">
      <w:pPr>
        <w:pStyle w:val="Default"/>
        <w:jc w:val="center"/>
        <w:rPr>
          <w:b/>
          <w:bCs/>
        </w:rPr>
      </w:pPr>
      <w:r w:rsidRPr="00644D7D">
        <w:rPr>
          <w:b/>
          <w:bCs/>
        </w:rPr>
        <w:lastRenderedPageBreak/>
        <w:t>Конспект лекції № 23-24</w:t>
      </w:r>
    </w:p>
    <w:p w:rsidR="004F5422" w:rsidRPr="00644D7D" w:rsidRDefault="004F5422" w:rsidP="004F5422">
      <w:pPr>
        <w:pStyle w:val="Default"/>
        <w:ind w:left="360"/>
        <w:rPr>
          <w:b/>
          <w:bCs/>
        </w:rPr>
      </w:pPr>
    </w:p>
    <w:p w:rsidR="004F5422" w:rsidRPr="00644D7D" w:rsidRDefault="003B16CD" w:rsidP="003B16CD">
      <w:pPr>
        <w:jc w:val="center"/>
        <w:rPr>
          <w:b/>
          <w:sz w:val="24"/>
          <w:lang w:val="uk-UA"/>
        </w:rPr>
      </w:pPr>
      <w:r w:rsidRPr="00644D7D">
        <w:rPr>
          <w:b/>
          <w:bCs/>
          <w:sz w:val="24"/>
          <w:lang w:val="uk-UA"/>
        </w:rPr>
        <w:t>Тема 12.</w:t>
      </w:r>
      <w:r w:rsidRPr="00644D7D">
        <w:rPr>
          <w:b/>
          <w:sz w:val="24"/>
          <w:lang w:val="uk-UA"/>
        </w:rPr>
        <w:t xml:space="preserve"> Фінансова звітність підприємств</w:t>
      </w:r>
    </w:p>
    <w:p w:rsidR="003B16CD" w:rsidRPr="00644D7D" w:rsidRDefault="003B16CD" w:rsidP="004F5422">
      <w:pPr>
        <w:rPr>
          <w:b/>
          <w:sz w:val="24"/>
          <w:szCs w:val="24"/>
          <w:lang w:val="uk-UA"/>
        </w:rPr>
      </w:pPr>
    </w:p>
    <w:p w:rsidR="004F5422" w:rsidRPr="00644D7D" w:rsidRDefault="004F5422" w:rsidP="004F5422">
      <w:pPr>
        <w:rPr>
          <w:sz w:val="24"/>
          <w:szCs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Навчальний час: </w:t>
      </w:r>
      <w:r w:rsidRPr="00644D7D">
        <w:rPr>
          <w:sz w:val="24"/>
          <w:szCs w:val="24"/>
          <w:lang w:val="uk-UA"/>
        </w:rPr>
        <w:t xml:space="preserve"> 4 год.</w:t>
      </w:r>
    </w:p>
    <w:p w:rsidR="004F5422" w:rsidRDefault="004F5422" w:rsidP="004F5422">
      <w:pPr>
        <w:jc w:val="both"/>
        <w:rPr>
          <w:sz w:val="24"/>
          <w:lang w:val="uk-UA"/>
        </w:rPr>
      </w:pPr>
      <w:r w:rsidRPr="00644D7D">
        <w:rPr>
          <w:b/>
          <w:sz w:val="24"/>
          <w:szCs w:val="24"/>
          <w:lang w:val="uk-UA"/>
        </w:rPr>
        <w:t xml:space="preserve">Міжпредметні зв’язки :  </w:t>
      </w:r>
      <w:r w:rsidRPr="00644D7D">
        <w:rPr>
          <w:sz w:val="24"/>
          <w:szCs w:val="28"/>
          <w:lang w:val="uk-UA"/>
        </w:rPr>
        <w:t xml:space="preserve">Навчальна дисципліна «Фінансовий облік ІІ» є нормативною дисципліною підготовки бакалаврів з обліку і оподаткування. </w:t>
      </w:r>
      <w:r w:rsidRPr="00644D7D">
        <w:rPr>
          <w:sz w:val="24"/>
          <w:lang w:val="uk-UA"/>
        </w:rPr>
        <w:t>Вона базується на знаннях та формує базу знань для вивчення таких дисциплін, як : «Бухгалтерський облік», «Фінансовий облік І»,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система», «Аудит», «Звітність підприємств», «Аналіз в галузях економіки»,  «Управлінський облік» тощо.</w:t>
      </w:r>
    </w:p>
    <w:p w:rsidR="00AF5B06" w:rsidRPr="00644D7D" w:rsidRDefault="00AF5B06" w:rsidP="004F5422">
      <w:pPr>
        <w:jc w:val="both"/>
        <w:rPr>
          <w:sz w:val="24"/>
          <w:szCs w:val="28"/>
          <w:lang w:val="uk-UA"/>
        </w:rPr>
      </w:pPr>
    </w:p>
    <w:p w:rsidR="003B16CD" w:rsidRDefault="003B16CD" w:rsidP="003B16CD">
      <w:pPr>
        <w:pStyle w:val="a4"/>
        <w:spacing w:after="0"/>
        <w:jc w:val="both"/>
      </w:pPr>
      <w:r w:rsidRPr="00644D7D">
        <w:rPr>
          <w:b/>
          <w:bCs/>
        </w:rPr>
        <w:t xml:space="preserve">Мета лекції: </w:t>
      </w:r>
      <w:r w:rsidRPr="00644D7D">
        <w:t>формування теоретичних знань щодо призначення, складу фінансової звітності підприємств, порядку складання та подання фінансової звітності.</w:t>
      </w:r>
    </w:p>
    <w:p w:rsidR="00AF5B06" w:rsidRPr="00644D7D" w:rsidRDefault="00AF5B06" w:rsidP="003B16CD">
      <w:pPr>
        <w:pStyle w:val="a4"/>
        <w:spacing w:after="0"/>
        <w:jc w:val="both"/>
      </w:pPr>
    </w:p>
    <w:p w:rsidR="00E91116" w:rsidRPr="00644D7D" w:rsidRDefault="00E91116" w:rsidP="00E91116">
      <w:pPr>
        <w:pStyle w:val="Default"/>
        <w:rPr>
          <w:b/>
          <w:bCs/>
          <w:color w:val="auto"/>
        </w:rPr>
      </w:pPr>
      <w:r w:rsidRPr="00644D7D">
        <w:rPr>
          <w:b/>
          <w:bCs/>
          <w:color w:val="auto"/>
        </w:rPr>
        <w:t xml:space="preserve">План лекції:  </w:t>
      </w:r>
    </w:p>
    <w:p w:rsidR="00C86246" w:rsidRPr="00644D7D" w:rsidRDefault="009F2D35" w:rsidP="00471EED">
      <w:pPr>
        <w:pStyle w:val="Default"/>
        <w:numPr>
          <w:ilvl w:val="0"/>
          <w:numId w:val="20"/>
        </w:numPr>
        <w:rPr>
          <w:bCs/>
          <w:color w:val="auto"/>
        </w:rPr>
      </w:pPr>
      <w:r w:rsidRPr="00644D7D">
        <w:rPr>
          <w:bCs/>
          <w:color w:val="auto"/>
        </w:rPr>
        <w:t>Призначення і склад фінансової звітності підприємства.</w:t>
      </w:r>
    </w:p>
    <w:p w:rsidR="009F2D35" w:rsidRPr="00644D7D" w:rsidRDefault="009F2D35" w:rsidP="00471EED">
      <w:pPr>
        <w:pStyle w:val="Default"/>
        <w:numPr>
          <w:ilvl w:val="0"/>
          <w:numId w:val="20"/>
        </w:numPr>
        <w:rPr>
          <w:bCs/>
          <w:color w:val="auto"/>
        </w:rPr>
      </w:pPr>
      <w:r w:rsidRPr="00644D7D">
        <w:rPr>
          <w:bCs/>
          <w:color w:val="auto"/>
        </w:rPr>
        <w:t>Порядок узагальнення даних бухгалтерського обліку для складання фінансової звітності.</w:t>
      </w:r>
    </w:p>
    <w:p w:rsidR="009F2D35" w:rsidRPr="00644D7D" w:rsidRDefault="009F2D35" w:rsidP="00471EED">
      <w:pPr>
        <w:pStyle w:val="Default"/>
        <w:numPr>
          <w:ilvl w:val="0"/>
          <w:numId w:val="20"/>
        </w:numPr>
        <w:rPr>
          <w:bCs/>
          <w:color w:val="auto"/>
        </w:rPr>
      </w:pPr>
      <w:r w:rsidRPr="00644D7D">
        <w:rPr>
          <w:bCs/>
          <w:color w:val="auto"/>
        </w:rPr>
        <w:t xml:space="preserve">Методика складання </w:t>
      </w:r>
      <w:r w:rsidRPr="00644D7D">
        <w:rPr>
          <w:bCs/>
        </w:rPr>
        <w:t>Звіт</w:t>
      </w:r>
      <w:r w:rsidRPr="00644D7D">
        <w:rPr>
          <w:bCs/>
        </w:rPr>
        <w:t>у</w:t>
      </w:r>
      <w:r w:rsidRPr="00644D7D">
        <w:rPr>
          <w:bCs/>
        </w:rPr>
        <w:t xml:space="preserve"> про фінансовий стан</w:t>
      </w:r>
      <w:r w:rsidRPr="00644D7D">
        <w:rPr>
          <w:bCs/>
        </w:rPr>
        <w:t>.</w:t>
      </w:r>
    </w:p>
    <w:p w:rsidR="009F2D35" w:rsidRPr="00644D7D" w:rsidRDefault="009F2D35" w:rsidP="00471EED">
      <w:pPr>
        <w:pStyle w:val="Default"/>
        <w:numPr>
          <w:ilvl w:val="0"/>
          <w:numId w:val="20"/>
        </w:numPr>
        <w:rPr>
          <w:bCs/>
          <w:color w:val="auto"/>
        </w:rPr>
      </w:pPr>
      <w:r w:rsidRPr="00644D7D">
        <w:rPr>
          <w:bCs/>
        </w:rPr>
        <w:t xml:space="preserve">Порядок складання </w:t>
      </w:r>
      <w:r w:rsidRPr="00644D7D">
        <w:rPr>
          <w:bCs/>
        </w:rPr>
        <w:t>Звіт</w:t>
      </w:r>
      <w:r w:rsidRPr="00644D7D">
        <w:rPr>
          <w:bCs/>
        </w:rPr>
        <w:t>у</w:t>
      </w:r>
      <w:r w:rsidRPr="00644D7D">
        <w:rPr>
          <w:bCs/>
        </w:rPr>
        <w:t xml:space="preserve"> про результати діяльності</w:t>
      </w:r>
      <w:r w:rsidRPr="00644D7D">
        <w:rPr>
          <w:bCs/>
        </w:rPr>
        <w:t>.</w:t>
      </w:r>
    </w:p>
    <w:p w:rsidR="009F2D35" w:rsidRPr="00644D7D" w:rsidRDefault="009F2D35" w:rsidP="00471EED">
      <w:pPr>
        <w:pStyle w:val="a4"/>
        <w:numPr>
          <w:ilvl w:val="0"/>
          <w:numId w:val="20"/>
        </w:numPr>
        <w:spacing w:after="0"/>
        <w:jc w:val="both"/>
        <w:rPr>
          <w:b/>
          <w:bCs/>
        </w:rPr>
      </w:pPr>
      <w:r w:rsidRPr="00644D7D">
        <w:rPr>
          <w:bCs/>
        </w:rPr>
        <w:t>Порядок складання Звіт</w:t>
      </w:r>
      <w:r w:rsidRPr="00644D7D">
        <w:rPr>
          <w:bCs/>
        </w:rPr>
        <w:t>у</w:t>
      </w:r>
      <w:r w:rsidR="00917530" w:rsidRPr="00644D7D">
        <w:rPr>
          <w:bCs/>
        </w:rPr>
        <w:t xml:space="preserve"> про рух грошових коштів.</w:t>
      </w:r>
    </w:p>
    <w:p w:rsidR="009F2D35" w:rsidRPr="00644D7D" w:rsidRDefault="009F2D35" w:rsidP="00471EED">
      <w:pPr>
        <w:pStyle w:val="a4"/>
        <w:numPr>
          <w:ilvl w:val="0"/>
          <w:numId w:val="20"/>
        </w:numPr>
        <w:spacing w:after="0"/>
        <w:jc w:val="both"/>
        <w:rPr>
          <w:b/>
          <w:bCs/>
        </w:rPr>
      </w:pPr>
      <w:r w:rsidRPr="00644D7D">
        <w:rPr>
          <w:bCs/>
        </w:rPr>
        <w:t>Порядок складання Звіт</w:t>
      </w:r>
      <w:r w:rsidRPr="00644D7D">
        <w:rPr>
          <w:bCs/>
        </w:rPr>
        <w:t>у</w:t>
      </w:r>
      <w:r w:rsidR="00D26D5C" w:rsidRPr="00644D7D">
        <w:rPr>
          <w:bCs/>
        </w:rPr>
        <w:t xml:space="preserve"> про власний капітал.</w:t>
      </w:r>
      <w:r w:rsidRPr="00644D7D">
        <w:rPr>
          <w:bCs/>
        </w:rPr>
        <w:t xml:space="preserve"> </w:t>
      </w:r>
    </w:p>
    <w:p w:rsidR="009F2D35" w:rsidRPr="00AF5B06" w:rsidRDefault="009F2D35" w:rsidP="00471EED">
      <w:pPr>
        <w:pStyle w:val="a4"/>
        <w:numPr>
          <w:ilvl w:val="0"/>
          <w:numId w:val="20"/>
        </w:numPr>
        <w:spacing w:after="0"/>
        <w:jc w:val="both"/>
        <w:rPr>
          <w:b/>
          <w:bCs/>
        </w:rPr>
      </w:pPr>
      <w:r w:rsidRPr="00644D7D">
        <w:rPr>
          <w:bCs/>
        </w:rPr>
        <w:t>Примітки до фінансової звітності</w:t>
      </w:r>
      <w:r w:rsidRPr="00644D7D">
        <w:rPr>
          <w:bCs/>
        </w:rPr>
        <w:t xml:space="preserve"> та порядок розкриття інформації</w:t>
      </w:r>
      <w:r w:rsidRPr="00644D7D">
        <w:rPr>
          <w:bCs/>
        </w:rPr>
        <w:t xml:space="preserve">. </w:t>
      </w:r>
    </w:p>
    <w:p w:rsidR="00AF5B06" w:rsidRPr="00644D7D" w:rsidRDefault="00AF5B06" w:rsidP="00AF5B06">
      <w:pPr>
        <w:pStyle w:val="a4"/>
        <w:spacing w:after="0"/>
        <w:ind w:left="360"/>
        <w:jc w:val="both"/>
        <w:rPr>
          <w:b/>
          <w:bCs/>
        </w:rPr>
      </w:pPr>
    </w:p>
    <w:p w:rsidR="00E91116" w:rsidRDefault="00E91116" w:rsidP="00E91116">
      <w:pPr>
        <w:pStyle w:val="a4"/>
        <w:spacing w:after="0"/>
        <w:jc w:val="both"/>
        <w:rPr>
          <w:bCs/>
        </w:rPr>
      </w:pPr>
      <w:r w:rsidRPr="00644D7D">
        <w:rPr>
          <w:b/>
          <w:bCs/>
        </w:rPr>
        <w:t xml:space="preserve">Опорні знання : </w:t>
      </w:r>
      <w:r w:rsidR="00C86246" w:rsidRPr="00644D7D">
        <w:rPr>
          <w:bCs/>
        </w:rPr>
        <w:t>фінансова звітність,</w:t>
      </w:r>
      <w:r w:rsidR="00C86246" w:rsidRPr="00644D7D">
        <w:rPr>
          <w:b/>
          <w:bCs/>
        </w:rPr>
        <w:t xml:space="preserve"> </w:t>
      </w:r>
      <w:r w:rsidR="00C86246" w:rsidRPr="00644D7D">
        <w:rPr>
          <w:bCs/>
        </w:rPr>
        <w:t xml:space="preserve">доходи, </w:t>
      </w:r>
      <w:r w:rsidRPr="00644D7D">
        <w:rPr>
          <w:bCs/>
        </w:rPr>
        <w:t>витрати,</w:t>
      </w:r>
      <w:r w:rsidR="00C86246" w:rsidRPr="00644D7D">
        <w:rPr>
          <w:bCs/>
        </w:rPr>
        <w:t xml:space="preserve"> Звіт про фінансовий стан, Звіт про результати діяльності, Звіт про рух грошових коштів, Звіт про власний капітал, Примітки до фінансової звітності</w:t>
      </w:r>
      <w:r w:rsidRPr="00644D7D">
        <w:rPr>
          <w:bCs/>
        </w:rPr>
        <w:t xml:space="preserve">. </w:t>
      </w:r>
    </w:p>
    <w:p w:rsidR="00AF5B06" w:rsidRPr="00644D7D" w:rsidRDefault="00AF5B06" w:rsidP="00E91116">
      <w:pPr>
        <w:pStyle w:val="a4"/>
        <w:spacing w:after="0"/>
        <w:jc w:val="both"/>
        <w:rPr>
          <w:b/>
          <w:bCs/>
        </w:rPr>
      </w:pPr>
    </w:p>
    <w:p w:rsidR="00AF5B06" w:rsidRDefault="00E91116" w:rsidP="00E91116">
      <w:pPr>
        <w:pStyle w:val="Default"/>
        <w:jc w:val="both"/>
      </w:pPr>
      <w:r w:rsidRPr="00644D7D">
        <w:rPr>
          <w:b/>
          <w:bCs/>
        </w:rPr>
        <w:t xml:space="preserve">Навчальне обладнання, ТЗН, презентація тощо: </w:t>
      </w:r>
      <w:r w:rsidRPr="00644D7D">
        <w:t>мультимедійний пристрій, презентація.</w:t>
      </w:r>
    </w:p>
    <w:p w:rsidR="00E91116" w:rsidRPr="00644D7D" w:rsidRDefault="00E91116" w:rsidP="00E91116">
      <w:pPr>
        <w:pStyle w:val="Default"/>
        <w:jc w:val="both"/>
      </w:pPr>
      <w:r w:rsidRPr="00644D7D">
        <w:t xml:space="preserve"> </w:t>
      </w:r>
    </w:p>
    <w:p w:rsidR="00E91116" w:rsidRDefault="00E91116" w:rsidP="00E91116">
      <w:pPr>
        <w:pStyle w:val="Default"/>
        <w:jc w:val="both"/>
      </w:pPr>
      <w:r w:rsidRPr="00644D7D">
        <w:rPr>
          <w:b/>
          <w:bCs/>
        </w:rPr>
        <w:t xml:space="preserve">Виклад матеріалу лекції: </w:t>
      </w:r>
      <w:r w:rsidRPr="00644D7D">
        <w:t xml:space="preserve">роздатковий матеріал у викладача. </w:t>
      </w:r>
    </w:p>
    <w:p w:rsidR="00AF5B06" w:rsidRPr="00644D7D" w:rsidRDefault="00AF5B06" w:rsidP="00E91116">
      <w:pPr>
        <w:pStyle w:val="Default"/>
        <w:jc w:val="both"/>
      </w:pPr>
    </w:p>
    <w:p w:rsidR="00E91116" w:rsidRPr="00644D7D" w:rsidRDefault="00E91116" w:rsidP="00E91116">
      <w:pPr>
        <w:pStyle w:val="Default"/>
        <w:jc w:val="both"/>
      </w:pPr>
      <w:r w:rsidRPr="00644D7D">
        <w:rPr>
          <w:b/>
          <w:bCs/>
        </w:rPr>
        <w:t xml:space="preserve">Питання і завдання студентам </w:t>
      </w:r>
      <w:r w:rsidRPr="00644D7D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0B37FD" w:rsidRPr="00644D7D" w:rsidRDefault="00CA0F84" w:rsidP="00471EED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Що таке фінансова звітність і якими нормативними актами регламентується порядок її заповнення?</w:t>
      </w:r>
    </w:p>
    <w:p w:rsidR="000204C5" w:rsidRPr="00644D7D" w:rsidRDefault="000204C5" w:rsidP="00471EED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 xml:space="preserve">Назвіть основні принципи складання </w:t>
      </w:r>
      <w:r w:rsidRPr="00644D7D">
        <w:rPr>
          <w:rFonts w:ascii="Times New Roman" w:hAnsi="Times New Roman" w:cs="Times New Roman"/>
          <w:i/>
          <w:sz w:val="24"/>
          <w:szCs w:val="24"/>
        </w:rPr>
        <w:t>фінансової звітності?</w:t>
      </w:r>
    </w:p>
    <w:p w:rsidR="00CA0F84" w:rsidRPr="00644D7D" w:rsidRDefault="00CA0F84" w:rsidP="00471EED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Які ви знаєте форми фінансової звітності?</w:t>
      </w:r>
    </w:p>
    <w:p w:rsidR="00CA0F84" w:rsidRPr="00644D7D" w:rsidRDefault="00CA0F84" w:rsidP="00471EED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Хто є користувачами фінансової звітності та які є терміни її подання?</w:t>
      </w:r>
    </w:p>
    <w:p w:rsidR="00CA0F84" w:rsidRPr="00644D7D" w:rsidRDefault="00917530" w:rsidP="00471EED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Назвіть інформацій потреби користувачів фінансової звітності.</w:t>
      </w:r>
    </w:p>
    <w:p w:rsidR="00917530" w:rsidRPr="00644D7D" w:rsidRDefault="00917530" w:rsidP="00471EED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На підставі чого складається Баланс</w:t>
      </w:r>
      <w:r w:rsidR="002D69E3" w:rsidRPr="00644D7D">
        <w:rPr>
          <w:rFonts w:ascii="Times New Roman" w:hAnsi="Times New Roman" w:cs="Times New Roman"/>
          <w:i/>
          <w:sz w:val="24"/>
          <w:szCs w:val="24"/>
        </w:rPr>
        <w:t>,</w:t>
      </w:r>
      <w:r w:rsidRPr="00644D7D">
        <w:rPr>
          <w:rFonts w:ascii="Times New Roman" w:hAnsi="Times New Roman" w:cs="Times New Roman"/>
          <w:i/>
          <w:sz w:val="24"/>
          <w:szCs w:val="24"/>
        </w:rPr>
        <w:t xml:space="preserve"> і які показники він містить?</w:t>
      </w:r>
    </w:p>
    <w:p w:rsidR="00917530" w:rsidRPr="00644D7D" w:rsidRDefault="00917530" w:rsidP="00471EED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>Інформація яких рахунків використовується для складання Звіту про фінансові результати?</w:t>
      </w:r>
    </w:p>
    <w:p w:rsidR="00917530" w:rsidRPr="00644D7D" w:rsidRDefault="00917530" w:rsidP="00471EED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7D">
        <w:rPr>
          <w:rFonts w:ascii="Times New Roman" w:hAnsi="Times New Roman" w:cs="Times New Roman"/>
          <w:i/>
          <w:sz w:val="24"/>
          <w:szCs w:val="24"/>
        </w:rPr>
        <w:t xml:space="preserve">Як визначити на підставі даних </w:t>
      </w:r>
      <w:r w:rsidRPr="00644D7D">
        <w:rPr>
          <w:rFonts w:ascii="Times New Roman" w:hAnsi="Times New Roman" w:cs="Times New Roman"/>
          <w:i/>
          <w:sz w:val="24"/>
          <w:szCs w:val="24"/>
        </w:rPr>
        <w:t>Звіту про фінансові результати</w:t>
      </w:r>
      <w:r w:rsidRPr="00644D7D">
        <w:rPr>
          <w:rFonts w:ascii="Times New Roman" w:hAnsi="Times New Roman" w:cs="Times New Roman"/>
          <w:i/>
          <w:sz w:val="24"/>
          <w:szCs w:val="24"/>
        </w:rPr>
        <w:t xml:space="preserve"> фінансовий результат до оподаткування?</w:t>
      </w:r>
    </w:p>
    <w:p w:rsidR="00917530" w:rsidRPr="00644D7D" w:rsidRDefault="00917530" w:rsidP="00471EED">
      <w:pPr>
        <w:pStyle w:val="a4"/>
        <w:numPr>
          <w:ilvl w:val="0"/>
          <w:numId w:val="20"/>
        </w:numPr>
        <w:spacing w:after="0"/>
        <w:ind w:left="357" w:hanging="357"/>
        <w:jc w:val="both"/>
        <w:rPr>
          <w:b/>
          <w:bCs/>
        </w:rPr>
      </w:pPr>
      <w:r w:rsidRPr="00644D7D">
        <w:rPr>
          <w:i/>
        </w:rPr>
        <w:t>Яку інформацію містить форма №3</w:t>
      </w:r>
      <w:r w:rsidRPr="00644D7D">
        <w:rPr>
          <w:bCs/>
        </w:rPr>
        <w:t xml:space="preserve"> </w:t>
      </w:r>
      <w:r w:rsidRPr="00644D7D">
        <w:rPr>
          <w:bCs/>
          <w:i/>
        </w:rPr>
        <w:t>Звіт</w:t>
      </w:r>
      <w:r w:rsidRPr="00644D7D">
        <w:rPr>
          <w:bCs/>
          <w:i/>
        </w:rPr>
        <w:t xml:space="preserve"> про рух грошових коштів?</w:t>
      </w:r>
    </w:p>
    <w:p w:rsidR="000204C5" w:rsidRPr="00644D7D" w:rsidRDefault="000204C5" w:rsidP="00471EED">
      <w:pPr>
        <w:pStyle w:val="a4"/>
        <w:numPr>
          <w:ilvl w:val="0"/>
          <w:numId w:val="20"/>
        </w:numPr>
        <w:spacing w:after="0"/>
        <w:ind w:left="357" w:hanging="357"/>
        <w:jc w:val="both"/>
        <w:rPr>
          <w:b/>
          <w:bCs/>
        </w:rPr>
      </w:pPr>
      <w:r w:rsidRPr="00644D7D">
        <w:rPr>
          <w:bCs/>
          <w:i/>
        </w:rPr>
        <w:t xml:space="preserve">Якими методами складається </w:t>
      </w:r>
      <w:r w:rsidRPr="00644D7D">
        <w:rPr>
          <w:bCs/>
          <w:i/>
        </w:rPr>
        <w:t>Звіт про рух грошових коштів?</w:t>
      </w:r>
    </w:p>
    <w:p w:rsidR="00917530" w:rsidRPr="00644D7D" w:rsidRDefault="00917530" w:rsidP="00471EED">
      <w:pPr>
        <w:pStyle w:val="a4"/>
        <w:numPr>
          <w:ilvl w:val="0"/>
          <w:numId w:val="20"/>
        </w:numPr>
        <w:spacing w:after="0"/>
        <w:ind w:left="357" w:hanging="357"/>
        <w:jc w:val="both"/>
        <w:rPr>
          <w:bCs/>
        </w:rPr>
      </w:pPr>
      <w:r w:rsidRPr="00644D7D">
        <w:rPr>
          <w:bCs/>
          <w:i/>
        </w:rPr>
        <w:t>Що дає корис</w:t>
      </w:r>
      <w:r w:rsidR="00D26D5C" w:rsidRPr="00644D7D">
        <w:rPr>
          <w:bCs/>
          <w:i/>
        </w:rPr>
        <w:t xml:space="preserve">тувачам інформація </w:t>
      </w:r>
      <w:r w:rsidR="00D26D5C" w:rsidRPr="00644D7D">
        <w:rPr>
          <w:bCs/>
          <w:i/>
        </w:rPr>
        <w:t>Звіту про рух грошових коштів</w:t>
      </w:r>
      <w:r w:rsidR="00D26D5C" w:rsidRPr="00644D7D">
        <w:rPr>
          <w:bCs/>
          <w:i/>
        </w:rPr>
        <w:t xml:space="preserve"> ?</w:t>
      </w:r>
    </w:p>
    <w:p w:rsidR="00D26D5C" w:rsidRPr="00644D7D" w:rsidRDefault="00D26D5C" w:rsidP="00471EED">
      <w:pPr>
        <w:pStyle w:val="a4"/>
        <w:numPr>
          <w:ilvl w:val="0"/>
          <w:numId w:val="20"/>
        </w:numPr>
        <w:spacing w:after="0"/>
        <w:ind w:left="357" w:hanging="357"/>
        <w:jc w:val="both"/>
        <w:rPr>
          <w:bCs/>
        </w:rPr>
      </w:pPr>
      <w:r w:rsidRPr="00644D7D">
        <w:rPr>
          <w:bCs/>
          <w:i/>
        </w:rPr>
        <w:t xml:space="preserve">На підставі даних яких рахунків заповнюється </w:t>
      </w:r>
      <w:r w:rsidRPr="00644D7D">
        <w:rPr>
          <w:bCs/>
          <w:i/>
        </w:rPr>
        <w:t>Звіт</w:t>
      </w:r>
      <w:r w:rsidRPr="00644D7D">
        <w:rPr>
          <w:bCs/>
          <w:i/>
        </w:rPr>
        <w:t xml:space="preserve"> про власний капітал?</w:t>
      </w:r>
    </w:p>
    <w:p w:rsidR="00D26D5C" w:rsidRPr="00644D7D" w:rsidRDefault="00D26D5C" w:rsidP="00471EED">
      <w:pPr>
        <w:pStyle w:val="a4"/>
        <w:numPr>
          <w:ilvl w:val="0"/>
          <w:numId w:val="20"/>
        </w:numPr>
        <w:spacing w:after="0"/>
        <w:ind w:left="357" w:hanging="357"/>
        <w:jc w:val="both"/>
        <w:rPr>
          <w:bCs/>
        </w:rPr>
      </w:pPr>
      <w:r w:rsidRPr="00644D7D">
        <w:rPr>
          <w:bCs/>
          <w:i/>
        </w:rPr>
        <w:t xml:space="preserve">Який зв'язок між </w:t>
      </w:r>
      <w:r w:rsidRPr="00644D7D">
        <w:rPr>
          <w:bCs/>
          <w:i/>
        </w:rPr>
        <w:t>Звіт</w:t>
      </w:r>
      <w:r w:rsidRPr="00644D7D">
        <w:rPr>
          <w:bCs/>
          <w:i/>
        </w:rPr>
        <w:t>ом</w:t>
      </w:r>
      <w:r w:rsidRPr="00644D7D">
        <w:rPr>
          <w:bCs/>
          <w:i/>
        </w:rPr>
        <w:t xml:space="preserve"> про власний капітал</w:t>
      </w:r>
      <w:r w:rsidRPr="00644D7D">
        <w:rPr>
          <w:bCs/>
          <w:i/>
        </w:rPr>
        <w:t xml:space="preserve"> та показниками інших форм фінансової звітності?</w:t>
      </w:r>
    </w:p>
    <w:p w:rsidR="00D26D5C" w:rsidRPr="00644D7D" w:rsidRDefault="00D26D5C" w:rsidP="00471EED">
      <w:pPr>
        <w:pStyle w:val="a4"/>
        <w:numPr>
          <w:ilvl w:val="0"/>
          <w:numId w:val="20"/>
        </w:numPr>
        <w:spacing w:after="0"/>
        <w:ind w:left="357" w:hanging="357"/>
        <w:jc w:val="both"/>
        <w:rPr>
          <w:bCs/>
        </w:rPr>
      </w:pPr>
      <w:r w:rsidRPr="00644D7D">
        <w:rPr>
          <w:bCs/>
          <w:i/>
        </w:rPr>
        <w:t>Яка побудова Приміток до річної фінансової звітності?</w:t>
      </w:r>
    </w:p>
    <w:p w:rsidR="00D26D5C" w:rsidRPr="00644D7D" w:rsidRDefault="00D26D5C" w:rsidP="00471EED">
      <w:pPr>
        <w:pStyle w:val="a4"/>
        <w:numPr>
          <w:ilvl w:val="0"/>
          <w:numId w:val="20"/>
        </w:numPr>
        <w:spacing w:after="0"/>
        <w:ind w:left="357" w:hanging="357"/>
        <w:jc w:val="both"/>
        <w:rPr>
          <w:bCs/>
        </w:rPr>
      </w:pPr>
      <w:r w:rsidRPr="00644D7D">
        <w:rPr>
          <w:bCs/>
          <w:i/>
        </w:rPr>
        <w:lastRenderedPageBreak/>
        <w:t>Якими нормативно-правовими актами регламентується інформація, яку треба подати у Приміт</w:t>
      </w:r>
      <w:r w:rsidRPr="00644D7D">
        <w:rPr>
          <w:bCs/>
          <w:i/>
        </w:rPr>
        <w:t>к</w:t>
      </w:r>
      <w:r w:rsidRPr="00644D7D">
        <w:rPr>
          <w:bCs/>
          <w:i/>
        </w:rPr>
        <w:t>ах</w:t>
      </w:r>
      <w:r w:rsidRPr="00644D7D">
        <w:rPr>
          <w:bCs/>
          <w:i/>
        </w:rPr>
        <w:t xml:space="preserve"> до річної фінансової звітності?</w:t>
      </w:r>
    </w:p>
    <w:p w:rsidR="000204C5" w:rsidRPr="00AF5B06" w:rsidRDefault="000204C5" w:rsidP="00471EED">
      <w:pPr>
        <w:pStyle w:val="a4"/>
        <w:numPr>
          <w:ilvl w:val="0"/>
          <w:numId w:val="20"/>
        </w:numPr>
        <w:spacing w:after="0"/>
        <w:ind w:left="357" w:hanging="357"/>
        <w:jc w:val="both"/>
        <w:rPr>
          <w:bCs/>
        </w:rPr>
      </w:pPr>
      <w:r w:rsidRPr="00644D7D">
        <w:rPr>
          <w:bCs/>
          <w:i/>
        </w:rPr>
        <w:t>Як здійснюються виправлення у фінансовій звітності і який НПСБО їх регулює?</w:t>
      </w:r>
    </w:p>
    <w:p w:rsidR="00AF5B06" w:rsidRDefault="00AF5B06" w:rsidP="00AF5B06">
      <w:pPr>
        <w:pStyle w:val="a4"/>
        <w:spacing w:after="0"/>
        <w:ind w:left="357"/>
        <w:jc w:val="both"/>
        <w:rPr>
          <w:bCs/>
          <w:i/>
        </w:rPr>
      </w:pPr>
    </w:p>
    <w:p w:rsidR="00AF5B06" w:rsidRDefault="00AF5B06" w:rsidP="00AF5B06">
      <w:pPr>
        <w:pStyle w:val="a4"/>
        <w:spacing w:after="0"/>
        <w:ind w:left="357"/>
        <w:jc w:val="both"/>
        <w:rPr>
          <w:bCs/>
          <w:i/>
        </w:rPr>
      </w:pPr>
    </w:p>
    <w:p w:rsidR="00DB7436" w:rsidRDefault="00DB7436" w:rsidP="00AF5B06">
      <w:pPr>
        <w:pStyle w:val="a4"/>
        <w:spacing w:after="0"/>
        <w:ind w:left="357"/>
        <w:jc w:val="both"/>
        <w:rPr>
          <w:bCs/>
          <w:i/>
        </w:rPr>
      </w:pPr>
    </w:p>
    <w:p w:rsidR="00DB7436" w:rsidRPr="00EC54CE" w:rsidRDefault="00DB7436" w:rsidP="00DB7436">
      <w:pPr>
        <w:spacing w:line="360" w:lineRule="auto"/>
        <w:jc w:val="center"/>
        <w:rPr>
          <w:b/>
          <w:bCs/>
          <w:caps/>
        </w:rPr>
      </w:pPr>
      <w:r w:rsidRPr="00F26532">
        <w:rPr>
          <w:b/>
        </w:rPr>
        <w:t>РОЗДІЛ 5.</w:t>
      </w:r>
      <w:r w:rsidRPr="00EC54CE">
        <w:rPr>
          <w:b/>
          <w:sz w:val="28"/>
          <w:szCs w:val="28"/>
        </w:rPr>
        <w:t xml:space="preserve">  </w:t>
      </w:r>
      <w:r w:rsidRPr="00EC54CE">
        <w:rPr>
          <w:b/>
          <w:bCs/>
          <w:caps/>
        </w:rPr>
        <w:t>Список рекомендованої літератури</w:t>
      </w:r>
    </w:p>
    <w:p w:rsidR="00DB7436" w:rsidRPr="00DB7436" w:rsidRDefault="00DB7436" w:rsidP="00471EE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436">
        <w:rPr>
          <w:rFonts w:ascii="Times New Roman" w:hAnsi="Times New Roman" w:cs="Times New Roman"/>
          <w:sz w:val="24"/>
          <w:szCs w:val="24"/>
        </w:rPr>
        <w:t>Податковий кодекс України від 02.12.2010 р. № 2755-VI</w:t>
      </w:r>
      <w:r w:rsidRPr="00DB74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B743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8" w:history="1">
        <w:r w:rsidRPr="00DB7436">
          <w:rPr>
            <w:rStyle w:val="a7"/>
            <w:rFonts w:ascii="Times New Roman" w:hAnsi="Times New Roman"/>
            <w:sz w:val="24"/>
            <w:szCs w:val="24"/>
          </w:rPr>
          <w:t>https://zakon.rada.gov.ua/laws/show/2755-17</w:t>
        </w:r>
      </w:hyperlink>
      <w:r w:rsidRPr="00DB7436">
        <w:rPr>
          <w:rFonts w:ascii="Times New Roman" w:hAnsi="Times New Roman" w:cs="Times New Roman"/>
          <w:sz w:val="24"/>
          <w:szCs w:val="24"/>
        </w:rPr>
        <w:t>.</w:t>
      </w:r>
    </w:p>
    <w:p w:rsidR="00DB7436" w:rsidRPr="00DB7436" w:rsidRDefault="00DB7436" w:rsidP="00471EE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B7436">
        <w:rPr>
          <w:rFonts w:ascii="Times New Roman" w:eastAsia="TimesNewRoman" w:hAnsi="Times New Roman" w:cs="Times New Roman"/>
          <w:sz w:val="24"/>
          <w:szCs w:val="24"/>
        </w:rPr>
        <w:t xml:space="preserve">Господарський кодекс України від 16.01.2003 р. № 436-ІУ. </w:t>
      </w:r>
      <w:r w:rsidRPr="00DB7436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DB7436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DB7436">
          <w:rPr>
            <w:rStyle w:val="a7"/>
            <w:rFonts w:ascii="Times New Roman" w:hAnsi="Times New Roman"/>
            <w:sz w:val="24"/>
            <w:szCs w:val="24"/>
          </w:rPr>
          <w:t>https://zakon.rada.gov.ua/laws/show/436-15</w:t>
        </w:r>
      </w:hyperlink>
      <w:r w:rsidRPr="00DB7436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DB7436" w:rsidRPr="00DB7436" w:rsidRDefault="00DB7436" w:rsidP="00471EE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DB7436">
        <w:rPr>
          <w:rFonts w:ascii="Times New Roman" w:eastAsia="TimesNewRoman" w:hAnsi="Times New Roman" w:cs="Times New Roman"/>
          <w:sz w:val="24"/>
          <w:szCs w:val="24"/>
        </w:rPr>
        <w:t xml:space="preserve">Митний кодекс від 13.03.2012р. № 4495-VI.  </w:t>
      </w:r>
      <w:r w:rsidRPr="00DB743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0" w:history="1">
        <w:r w:rsidRPr="00DB7436">
          <w:rPr>
            <w:rStyle w:val="a7"/>
            <w:rFonts w:ascii="Times New Roman" w:hAnsi="Times New Roman"/>
            <w:sz w:val="24"/>
            <w:szCs w:val="24"/>
          </w:rPr>
          <w:t>https://zakon.rada.gov.ua/laws/show/4495-17</w:t>
        </w:r>
      </w:hyperlink>
      <w:r w:rsidRPr="00DB7436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B7436" w:rsidRPr="00DB7436" w:rsidRDefault="00DB7436" w:rsidP="00471EE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436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DB743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DB7436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DB743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435-IV. </w:t>
      </w:r>
      <w:r w:rsidRPr="00DB7436">
        <w:rPr>
          <w:rFonts w:ascii="Times New Roman" w:hAnsi="Times New Roman" w:cs="Times New Roman"/>
          <w:sz w:val="24"/>
          <w:szCs w:val="24"/>
        </w:rPr>
        <w:t xml:space="preserve"> </w:t>
      </w:r>
      <w:r w:rsidRPr="00DB743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1" w:history="1">
        <w:r w:rsidRPr="00DB7436">
          <w:rPr>
            <w:rStyle w:val="a7"/>
            <w:rFonts w:ascii="Times New Roman" w:hAnsi="Times New Roman"/>
            <w:sz w:val="24"/>
            <w:szCs w:val="24"/>
          </w:rPr>
          <w:t>https://zakon.rada.gov.ua/laws/show/435-15</w:t>
        </w:r>
      </w:hyperlink>
      <w:r w:rsidRPr="00DB743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B7436" w:rsidRPr="00DB7436" w:rsidRDefault="00DB7436" w:rsidP="00471EE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436">
        <w:rPr>
          <w:rFonts w:ascii="Times New Roman" w:hAnsi="Times New Roman" w:cs="Times New Roman"/>
          <w:sz w:val="24"/>
          <w:szCs w:val="24"/>
        </w:rPr>
        <w:t>Кодекс законів про працю в України від 10.12.1971 р. № 322-УІІІ.</w:t>
      </w:r>
      <w:r w:rsidRPr="00DB74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743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B743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B7436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DB7436">
          <w:rPr>
            <w:rStyle w:val="a7"/>
            <w:rFonts w:ascii="Times New Roman" w:hAnsi="Times New Roman"/>
            <w:sz w:val="24"/>
            <w:szCs w:val="24"/>
          </w:rPr>
          <w:t>https://zakon.rada.gov.ua/laws/show/322-08</w:t>
        </w:r>
      </w:hyperlink>
      <w:r w:rsidRPr="00DB7436">
        <w:rPr>
          <w:rFonts w:ascii="Times New Roman" w:hAnsi="Times New Roman" w:cs="Times New Roman"/>
          <w:sz w:val="24"/>
          <w:szCs w:val="24"/>
        </w:rPr>
        <w:t>.</w:t>
      </w:r>
    </w:p>
    <w:p w:rsidR="00DB7436" w:rsidRPr="00DB7436" w:rsidRDefault="00DB7436" w:rsidP="00471EE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436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8073-X.</w:t>
      </w:r>
      <w:r w:rsidRPr="00DB74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743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B7436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DB7436">
          <w:rPr>
            <w:rStyle w:val="a7"/>
            <w:rFonts w:ascii="Times New Roman" w:hAnsi="Times New Roman"/>
            <w:sz w:val="24"/>
            <w:szCs w:val="24"/>
          </w:rPr>
          <w:t>https://zakon.rada.gov.ua/laws/show/80731-10</w:t>
        </w:r>
      </w:hyperlink>
      <w:r w:rsidRPr="00DB7436">
        <w:rPr>
          <w:rStyle w:val="a7"/>
          <w:rFonts w:ascii="Times New Roman" w:hAnsi="Times New Roman"/>
          <w:sz w:val="24"/>
          <w:szCs w:val="24"/>
        </w:rPr>
        <w:t>.</w:t>
      </w:r>
    </w:p>
    <w:p w:rsidR="00DB7436" w:rsidRPr="00DB7436" w:rsidRDefault="00DB7436" w:rsidP="00471EED">
      <w:pPr>
        <w:pStyle w:val="2"/>
        <w:numPr>
          <w:ilvl w:val="0"/>
          <w:numId w:val="22"/>
        </w:numPr>
        <w:spacing w:after="0" w:line="240" w:lineRule="auto"/>
        <w:jc w:val="both"/>
      </w:pPr>
      <w:r w:rsidRPr="00DB7436">
        <w:t xml:space="preserve">Закон України «Про бухгалтерський облік та фінансову звітність в Україні» </w:t>
      </w:r>
      <w:r w:rsidRPr="00DB7436">
        <w:br/>
        <w:t xml:space="preserve">від 16.07.1999 р. № 996 – ХІV. </w:t>
      </w:r>
      <w:r w:rsidRPr="00DB7436">
        <w:rPr>
          <w:lang w:val="en-US"/>
        </w:rPr>
        <w:t>URL</w:t>
      </w:r>
      <w:r w:rsidRPr="00DB7436">
        <w:t xml:space="preserve">: </w:t>
      </w:r>
      <w:hyperlink r:id="rId14" w:history="1">
        <w:r w:rsidRPr="00DB7436">
          <w:rPr>
            <w:rStyle w:val="a7"/>
          </w:rPr>
          <w:t>https://zakon.rada.gov.ua/laws/show/996-14</w:t>
        </w:r>
      </w:hyperlink>
      <w:r w:rsidRPr="00DB7436">
        <w:t xml:space="preserve"> . </w:t>
      </w:r>
    </w:p>
    <w:p w:rsidR="00DB7436" w:rsidRPr="00DB7436" w:rsidRDefault="00DB7436" w:rsidP="00471EED">
      <w:pPr>
        <w:pStyle w:val="2"/>
        <w:numPr>
          <w:ilvl w:val="0"/>
          <w:numId w:val="22"/>
        </w:numPr>
        <w:spacing w:after="0" w:line="240" w:lineRule="auto"/>
        <w:jc w:val="both"/>
        <w:rPr>
          <w:b/>
          <w:bCs/>
          <w:caps/>
        </w:rPr>
      </w:pPr>
      <w:r w:rsidRPr="00DB7436">
        <w:t>Закон України «</w:t>
      </w:r>
      <w:r w:rsidRPr="00DB7436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DB7436">
        <w:t xml:space="preserve"> від 0</w:t>
      </w:r>
      <w:r w:rsidRPr="00DB7436">
        <w:rPr>
          <w:bCs/>
        </w:rPr>
        <w:t>5.10. 2017 р.  № 2164-VIII.</w:t>
      </w:r>
      <w:r w:rsidRPr="00DB7436">
        <w:rPr>
          <w:lang w:val="en-US"/>
        </w:rPr>
        <w:t xml:space="preserve"> URL:</w:t>
      </w:r>
      <w:r w:rsidRPr="00DB7436">
        <w:t xml:space="preserve"> </w:t>
      </w:r>
      <w:hyperlink r:id="rId15" w:history="1">
        <w:r w:rsidRPr="00DB7436">
          <w:rPr>
            <w:rStyle w:val="a7"/>
          </w:rPr>
          <w:t xml:space="preserve">https://zakon.rada.gov.ua/ </w:t>
        </w:r>
        <w:proofErr w:type="spellStart"/>
        <w:r w:rsidRPr="00DB7436">
          <w:rPr>
            <w:rStyle w:val="a7"/>
          </w:rPr>
          <w:t>laws</w:t>
        </w:r>
        <w:proofErr w:type="spellEnd"/>
        <w:r w:rsidRPr="00DB7436">
          <w:rPr>
            <w:rStyle w:val="a7"/>
          </w:rPr>
          <w:t>/</w:t>
        </w:r>
        <w:proofErr w:type="spellStart"/>
        <w:r w:rsidRPr="00DB7436">
          <w:rPr>
            <w:rStyle w:val="a7"/>
          </w:rPr>
          <w:t>show</w:t>
        </w:r>
        <w:proofErr w:type="spellEnd"/>
        <w:r w:rsidRPr="00DB7436">
          <w:rPr>
            <w:rStyle w:val="a7"/>
          </w:rPr>
          <w:t>/2164-19</w:t>
        </w:r>
      </w:hyperlink>
      <w:r w:rsidRPr="00DB7436">
        <w:rPr>
          <w:bCs/>
        </w:rPr>
        <w:t>.</w:t>
      </w:r>
    </w:p>
    <w:p w:rsidR="00DB7436" w:rsidRPr="00DB7436" w:rsidRDefault="00DB7436" w:rsidP="00471EED">
      <w:pPr>
        <w:pStyle w:val="2"/>
        <w:numPr>
          <w:ilvl w:val="0"/>
          <w:numId w:val="22"/>
        </w:numPr>
        <w:spacing w:after="0" w:line="240" w:lineRule="auto"/>
        <w:jc w:val="both"/>
        <w:rPr>
          <w:rStyle w:val="a7"/>
          <w:b/>
          <w:bCs/>
          <w:caps/>
        </w:rPr>
      </w:pPr>
      <w:r w:rsidRPr="00DB7436">
        <w:t>Закон України «Про страхування»</w:t>
      </w:r>
      <w:r w:rsidRPr="00DB7436">
        <w:rPr>
          <w:lang w:val="ru-RU"/>
        </w:rPr>
        <w:t xml:space="preserve"> </w:t>
      </w:r>
      <w:r w:rsidRPr="00DB7436">
        <w:t xml:space="preserve">від </w:t>
      </w:r>
      <w:r w:rsidRPr="00DB7436">
        <w:rPr>
          <w:lang w:val="ru-RU"/>
        </w:rPr>
        <w:t>07.03.1996 р. №</w:t>
      </w:r>
      <w:r w:rsidRPr="00DB7436">
        <w:rPr>
          <w:b/>
          <w:bCs/>
          <w:shd w:val="clear" w:color="auto" w:fill="FFFFFF"/>
        </w:rPr>
        <w:t xml:space="preserve"> </w:t>
      </w:r>
      <w:r w:rsidRPr="00DB7436">
        <w:rPr>
          <w:bCs/>
          <w:shd w:val="clear" w:color="auto" w:fill="FFFFFF"/>
        </w:rPr>
        <w:t xml:space="preserve">85/96-ВР. </w:t>
      </w:r>
      <w:r w:rsidRPr="00DB7436">
        <w:rPr>
          <w:lang w:val="en-US"/>
        </w:rPr>
        <w:t>URL:</w:t>
      </w:r>
      <w:r w:rsidRPr="00DB7436">
        <w:t xml:space="preserve"> </w:t>
      </w:r>
      <w:r w:rsidRPr="00DB7436">
        <w:rPr>
          <w:lang w:val="en-US"/>
        </w:rPr>
        <w:t xml:space="preserve"> </w:t>
      </w:r>
      <w:r w:rsidRPr="00DB7436">
        <w:t xml:space="preserve"> </w:t>
      </w:r>
      <w:hyperlink r:id="rId16" w:history="1">
        <w:r w:rsidRPr="00DB7436">
          <w:rPr>
            <w:rStyle w:val="a7"/>
          </w:rPr>
          <w:t>https://zakon.rada.gov.ua/laws/show/85/96-%D0%B2%D1%80</w:t>
        </w:r>
      </w:hyperlink>
      <w:r w:rsidRPr="00DB7436">
        <w:rPr>
          <w:rStyle w:val="a7"/>
        </w:rPr>
        <w:t>.</w:t>
      </w:r>
    </w:p>
    <w:p w:rsidR="00DB7436" w:rsidRPr="00DB7436" w:rsidRDefault="00DB7436" w:rsidP="00471EED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17" w:tgtFrame="_blank" w:history="1">
        <w:r w:rsidRPr="00DB7436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Закон України «</w:t>
        </w:r>
        <w:r w:rsidRPr="00DB7436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Pr="00DB7436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від 28.12. 2014 р. № 71-VIII</w:t>
        </w:r>
      </w:hyperlink>
      <w:r w:rsidRPr="00DB7436">
        <w:rPr>
          <w:rStyle w:val="a7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DB7436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DB743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DB7436">
          <w:rPr>
            <w:rStyle w:val="a7"/>
            <w:rFonts w:ascii="Times New Roman" w:hAnsi="Times New Roman"/>
            <w:sz w:val="24"/>
            <w:szCs w:val="24"/>
          </w:rPr>
          <w:t>https://zakon.rada.gov.ua/laws/show/71-19</w:t>
        </w:r>
      </w:hyperlink>
      <w:r w:rsidRPr="00DB74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B7436" w:rsidRPr="00DB7436" w:rsidRDefault="00DB7436" w:rsidP="00471EED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DB7436">
        <w:t>Закон України «Про оплату праці» від 2</w:t>
      </w:r>
      <w:r w:rsidRPr="00DB7436">
        <w:rPr>
          <w:lang w:val="ru-RU"/>
        </w:rPr>
        <w:t>4</w:t>
      </w:r>
      <w:r w:rsidRPr="00DB7436">
        <w:t>.0</w:t>
      </w:r>
      <w:r w:rsidRPr="00DB7436">
        <w:rPr>
          <w:lang w:val="ru-RU"/>
        </w:rPr>
        <w:t>3</w:t>
      </w:r>
      <w:r w:rsidRPr="00DB7436">
        <w:t>.199</w:t>
      </w:r>
      <w:r w:rsidRPr="00DB7436">
        <w:rPr>
          <w:lang w:val="ru-RU"/>
        </w:rPr>
        <w:t>5</w:t>
      </w:r>
      <w:r w:rsidRPr="00DB7436">
        <w:t xml:space="preserve"> р. № </w:t>
      </w:r>
      <w:r w:rsidRPr="00DB7436">
        <w:rPr>
          <w:lang w:val="ru-RU"/>
        </w:rPr>
        <w:t>1</w:t>
      </w:r>
      <w:r w:rsidRPr="00DB7436">
        <w:t>0</w:t>
      </w:r>
      <w:r w:rsidRPr="00DB7436">
        <w:rPr>
          <w:lang w:val="ru-RU"/>
        </w:rPr>
        <w:t>8</w:t>
      </w:r>
      <w:r w:rsidRPr="00DB7436">
        <w:t>/ 9</w:t>
      </w:r>
      <w:r w:rsidRPr="00DB7436">
        <w:rPr>
          <w:lang w:val="ru-RU"/>
        </w:rPr>
        <w:t>5</w:t>
      </w:r>
      <w:r w:rsidRPr="00DB7436">
        <w:t xml:space="preserve"> – ВР. </w:t>
      </w:r>
      <w:r w:rsidRPr="00DB7436">
        <w:rPr>
          <w:lang w:val="en-US"/>
        </w:rPr>
        <w:t xml:space="preserve">URL: </w:t>
      </w:r>
      <w:hyperlink r:id="rId19" w:history="1">
        <w:r w:rsidRPr="00DB7436">
          <w:rPr>
            <w:rStyle w:val="a7"/>
          </w:rPr>
          <w:t>https://zakon.rada.gov.ua/laws/show/108/95-%D0%B2%D1%80</w:t>
        </w:r>
      </w:hyperlink>
      <w:r w:rsidRPr="00DB7436">
        <w:t>.</w:t>
      </w:r>
    </w:p>
    <w:p w:rsidR="00DB7436" w:rsidRPr="00DB7436" w:rsidRDefault="00DB7436" w:rsidP="00471EED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DB7436">
        <w:t xml:space="preserve">Закон України «Про відпустки» від 15.11.1996 р. № 504 / 96 – ВР. </w:t>
      </w:r>
      <w:r w:rsidRPr="00DB7436">
        <w:rPr>
          <w:lang w:val="en-US"/>
        </w:rPr>
        <w:t>URL:</w:t>
      </w:r>
      <w:r w:rsidRPr="00DB7436">
        <w:t xml:space="preserve">  </w:t>
      </w:r>
      <w:r w:rsidRPr="00DB7436">
        <w:rPr>
          <w:lang w:val="en-US"/>
        </w:rPr>
        <w:t xml:space="preserve"> </w:t>
      </w:r>
      <w:hyperlink r:id="rId20" w:history="1">
        <w:r w:rsidRPr="00DB7436">
          <w:rPr>
            <w:rStyle w:val="a7"/>
          </w:rPr>
          <w:t>https://zakon2.rada.gov.ua/laws/show/504/96-%D0%B2%D1%80</w:t>
        </w:r>
      </w:hyperlink>
      <w:r w:rsidRPr="00DB7436">
        <w:t>.</w:t>
      </w:r>
    </w:p>
    <w:p w:rsidR="00DB7436" w:rsidRPr="00DB7436" w:rsidRDefault="00DB7436" w:rsidP="00471EED">
      <w:pPr>
        <w:pStyle w:val="a4"/>
        <w:numPr>
          <w:ilvl w:val="0"/>
          <w:numId w:val="22"/>
        </w:numPr>
        <w:spacing w:after="0"/>
        <w:jc w:val="both"/>
      </w:pPr>
      <w:r w:rsidRPr="00DB7436">
        <w:t xml:space="preserve">Закон України «Про акціонерні товариства» від 17.09.08 р. № 514-VІ. </w:t>
      </w:r>
      <w:r w:rsidRPr="00DB7436">
        <w:rPr>
          <w:lang w:val="en-US"/>
        </w:rPr>
        <w:t>URL</w:t>
      </w:r>
      <w:r w:rsidRPr="00DB7436">
        <w:rPr>
          <w:lang w:val="ru-RU"/>
        </w:rPr>
        <w:t>:</w:t>
      </w:r>
      <w:r w:rsidRPr="00DB7436">
        <w:t xml:space="preserve">   </w:t>
      </w:r>
      <w:hyperlink r:id="rId21" w:history="1">
        <w:r w:rsidRPr="00DB7436">
          <w:rPr>
            <w:rStyle w:val="a7"/>
          </w:rPr>
          <w:t>https://zakon.rada.gov.ua/laws/show/514-17</w:t>
        </w:r>
      </w:hyperlink>
      <w:r w:rsidRPr="00DB7436">
        <w:t>.</w:t>
      </w:r>
    </w:p>
    <w:p w:rsidR="00DB7436" w:rsidRPr="00DB7436" w:rsidRDefault="00DB7436" w:rsidP="00471EED">
      <w:pPr>
        <w:pStyle w:val="a4"/>
        <w:numPr>
          <w:ilvl w:val="0"/>
          <w:numId w:val="22"/>
        </w:numPr>
        <w:spacing w:after="0"/>
        <w:jc w:val="both"/>
      </w:pPr>
      <w:r w:rsidRPr="00DB7436">
        <w:t>Закон України «</w:t>
      </w:r>
      <w:hyperlink r:id="rId22" w:history="1">
        <w:r w:rsidRPr="00DB7436">
          <w:rPr>
            <w:rStyle w:val="a7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DB7436">
        <w:t>»</w:t>
      </w:r>
      <w:r w:rsidRPr="00DB7436">
        <w:br/>
      </w:r>
      <w:r w:rsidRPr="00DB7436">
        <w:rPr>
          <w:shd w:val="clear" w:color="auto" w:fill="FFFFFF"/>
        </w:rPr>
        <w:t>від</w:t>
      </w:r>
      <w:r w:rsidRPr="00DB7436">
        <w:rPr>
          <w:rStyle w:val="apple-converted-space"/>
          <w:shd w:val="clear" w:color="auto" w:fill="FFFFFF"/>
        </w:rPr>
        <w:t> </w:t>
      </w:r>
      <w:r w:rsidRPr="00DB7436">
        <w:rPr>
          <w:bdr w:val="none" w:sz="0" w:space="0" w:color="auto" w:frame="1"/>
          <w:shd w:val="clear" w:color="auto" w:fill="FFFFFF"/>
        </w:rPr>
        <w:t>23.09.1999 р.</w:t>
      </w:r>
      <w:r w:rsidRPr="00DB7436">
        <w:rPr>
          <w:rStyle w:val="apple-converted-space"/>
          <w:shd w:val="clear" w:color="auto" w:fill="FFFFFF"/>
        </w:rPr>
        <w:t> </w:t>
      </w:r>
      <w:r w:rsidRPr="00DB7436">
        <w:rPr>
          <w:shd w:val="clear" w:color="auto" w:fill="FFFFFF"/>
        </w:rPr>
        <w:t>№</w:t>
      </w:r>
      <w:r w:rsidRPr="00DB7436">
        <w:rPr>
          <w:rStyle w:val="apple-converted-space"/>
          <w:shd w:val="clear" w:color="auto" w:fill="FFFFFF"/>
        </w:rPr>
        <w:t> </w:t>
      </w:r>
      <w:r w:rsidRPr="00DB7436">
        <w:rPr>
          <w:bCs/>
          <w:bdr w:val="none" w:sz="0" w:space="0" w:color="auto" w:frame="1"/>
          <w:shd w:val="clear" w:color="auto" w:fill="FFFFFF"/>
        </w:rPr>
        <w:t>1105-XIV.</w:t>
      </w:r>
      <w:r w:rsidRPr="00DB7436">
        <w:rPr>
          <w:lang w:val="ru-RU"/>
        </w:rPr>
        <w:t xml:space="preserve"> </w:t>
      </w:r>
      <w:r w:rsidRPr="00DB7436">
        <w:rPr>
          <w:lang w:val="en-US"/>
        </w:rPr>
        <w:t>URL</w:t>
      </w:r>
      <w:r w:rsidRPr="00DB7436">
        <w:rPr>
          <w:lang w:val="ru-RU"/>
        </w:rPr>
        <w:t>:</w:t>
      </w:r>
      <w:r w:rsidRPr="00DB7436">
        <w:t xml:space="preserve">  </w:t>
      </w:r>
      <w:hyperlink r:id="rId23" w:history="1">
        <w:r w:rsidRPr="00DB7436">
          <w:rPr>
            <w:rStyle w:val="a7"/>
          </w:rPr>
          <w:t>https://zakon.rada.gov.ua/laws/show/1105-14</w:t>
        </w:r>
      </w:hyperlink>
      <w:r w:rsidRPr="00DB7436">
        <w:t>.</w:t>
      </w:r>
    </w:p>
    <w:p w:rsidR="00DB7436" w:rsidRPr="00DB7436" w:rsidRDefault="00DB7436" w:rsidP="00471EED">
      <w:pPr>
        <w:pStyle w:val="2"/>
        <w:numPr>
          <w:ilvl w:val="0"/>
          <w:numId w:val="22"/>
        </w:numPr>
        <w:tabs>
          <w:tab w:val="left" w:pos="4253"/>
        </w:tabs>
        <w:spacing w:after="0" w:line="240" w:lineRule="auto"/>
        <w:jc w:val="both"/>
      </w:pPr>
      <w:r w:rsidRPr="00DB7436">
        <w:t xml:space="preserve">Закон України «Про цінні папери та фондовий ринок» від 23.02.2006 р. № 3480-ІУ. </w:t>
      </w:r>
      <w:r w:rsidRPr="00DB7436">
        <w:rPr>
          <w:lang w:val="en-US"/>
        </w:rPr>
        <w:t>URL</w:t>
      </w:r>
      <w:r w:rsidRPr="00DB7436">
        <w:rPr>
          <w:lang w:val="ru-RU"/>
        </w:rPr>
        <w:t>:</w:t>
      </w:r>
      <w:r w:rsidRPr="00DB7436">
        <w:t xml:space="preserve">    </w:t>
      </w:r>
      <w:hyperlink r:id="rId24" w:history="1">
        <w:r w:rsidRPr="00DB7436">
          <w:rPr>
            <w:rStyle w:val="a7"/>
          </w:rPr>
          <w:t>https://zakon.rada.gov.ua/laws/show/3480-15</w:t>
        </w:r>
      </w:hyperlink>
      <w:r w:rsidRPr="00DB7436">
        <w:t>.</w:t>
      </w:r>
    </w:p>
    <w:p w:rsidR="00DB7436" w:rsidRPr="00DB7436" w:rsidRDefault="00DB7436" w:rsidP="00471EED">
      <w:pPr>
        <w:pStyle w:val="2"/>
        <w:numPr>
          <w:ilvl w:val="0"/>
          <w:numId w:val="22"/>
        </w:numPr>
        <w:tabs>
          <w:tab w:val="left" w:pos="4253"/>
        </w:tabs>
        <w:spacing w:after="0" w:line="240" w:lineRule="auto"/>
        <w:jc w:val="both"/>
      </w:pPr>
      <w:r w:rsidRPr="00DB7436">
        <w:t>Закон України «</w:t>
      </w:r>
      <w:r w:rsidRPr="00DB7436">
        <w:rPr>
          <w:bCs/>
          <w:color w:val="000000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DB7436">
        <w:rPr>
          <w:color w:val="545454"/>
          <w:shd w:val="clear" w:color="auto" w:fill="FFFFFF"/>
        </w:rPr>
        <w:t xml:space="preserve"> </w:t>
      </w:r>
      <w:r w:rsidRPr="00DB7436">
        <w:rPr>
          <w:shd w:val="clear" w:color="auto" w:fill="FFFFFF"/>
        </w:rPr>
        <w:t>08.07.2010 року </w:t>
      </w:r>
      <w:r w:rsidRPr="00DB7436">
        <w:rPr>
          <w:rStyle w:val="a8"/>
          <w:bCs/>
          <w:shd w:val="clear" w:color="auto" w:fill="FFFFFF"/>
        </w:rPr>
        <w:t>№ 2464</w:t>
      </w:r>
      <w:r w:rsidRPr="00DB7436">
        <w:rPr>
          <w:i/>
          <w:shd w:val="clear" w:color="auto" w:fill="FFFFFF"/>
        </w:rPr>
        <w:t>-</w:t>
      </w:r>
      <w:r w:rsidRPr="00DB7436">
        <w:rPr>
          <w:rStyle w:val="a8"/>
          <w:bCs/>
          <w:shd w:val="clear" w:color="auto" w:fill="FFFFFF"/>
        </w:rPr>
        <w:t>VI</w:t>
      </w:r>
      <w:r w:rsidRPr="00DB7436">
        <w:rPr>
          <w:lang w:val="ru-RU"/>
        </w:rPr>
        <w:t xml:space="preserve"> </w:t>
      </w:r>
      <w:r w:rsidRPr="00DB7436">
        <w:rPr>
          <w:lang w:val="en-US"/>
        </w:rPr>
        <w:t>URL</w:t>
      </w:r>
      <w:r w:rsidRPr="00DB7436">
        <w:rPr>
          <w:lang w:val="ru-RU"/>
        </w:rPr>
        <w:t xml:space="preserve">: </w:t>
      </w:r>
      <w:hyperlink r:id="rId25" w:history="1">
        <w:r w:rsidRPr="00DB7436">
          <w:rPr>
            <w:rStyle w:val="a7"/>
          </w:rPr>
          <w:t>https://zakon.rada.gov.ua/laws/show/2464-17</w:t>
        </w:r>
      </w:hyperlink>
      <w:r w:rsidRPr="00DB7436">
        <w:rPr>
          <w:bCs/>
          <w:shd w:val="clear" w:color="auto" w:fill="FFFFFF"/>
        </w:rPr>
        <w:t xml:space="preserve">. </w:t>
      </w:r>
    </w:p>
    <w:p w:rsidR="00DB7436" w:rsidRPr="00DB7436" w:rsidRDefault="00DB7436" w:rsidP="00471EED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DB7436">
        <w:t xml:space="preserve">Постанова КМУ «Про порядок обчислення середньої заробітної плати» від 08.02.1995р. № 100. </w:t>
      </w:r>
      <w:r w:rsidRPr="00DB7436">
        <w:rPr>
          <w:lang w:val="en-US"/>
        </w:rPr>
        <w:t>URL:</w:t>
      </w:r>
      <w:r w:rsidRPr="00DB7436">
        <w:t xml:space="preserve">  </w:t>
      </w:r>
      <w:hyperlink r:id="rId26" w:history="1">
        <w:r w:rsidRPr="00DB7436">
          <w:rPr>
            <w:rStyle w:val="a7"/>
          </w:rPr>
          <w:t>https://zakon.rada.gov.ua/laws/show/100-95-%D0%BF</w:t>
        </w:r>
      </w:hyperlink>
      <w:r w:rsidRPr="00DB7436">
        <w:t xml:space="preserve">. </w:t>
      </w:r>
    </w:p>
    <w:p w:rsidR="00DB7436" w:rsidRPr="00DB7436" w:rsidRDefault="00DB7436" w:rsidP="00471EED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DB7436">
        <w:t>Постанова КМУ «</w:t>
      </w:r>
      <w:r w:rsidRPr="00DB7436">
        <w:rPr>
          <w:bCs/>
          <w:color w:val="000000"/>
          <w:shd w:val="clear" w:color="auto" w:fill="FFFFFF"/>
        </w:rPr>
        <w:t>Про внесення змін до постанови Кабінету Міністрів України від 26 вересня 2001 р. № 1266»</w:t>
      </w:r>
      <w:r w:rsidRPr="00DB7436">
        <w:t xml:space="preserve"> від 26.06.2015 р. № 439</w:t>
      </w:r>
      <w:r w:rsidRPr="00DB7436">
        <w:rPr>
          <w:lang w:val="ru-RU"/>
        </w:rPr>
        <w:t xml:space="preserve"> </w:t>
      </w:r>
      <w:r w:rsidRPr="00DB7436">
        <w:rPr>
          <w:lang w:val="en-US"/>
        </w:rPr>
        <w:t>URL</w:t>
      </w:r>
      <w:r w:rsidRPr="00DB7436">
        <w:rPr>
          <w:lang w:val="ru-RU"/>
        </w:rPr>
        <w:t>:</w:t>
      </w:r>
      <w:r w:rsidRPr="00DB7436">
        <w:t xml:space="preserve"> </w:t>
      </w:r>
      <w:r w:rsidRPr="00DB7436">
        <w:rPr>
          <w:bCs/>
          <w:color w:val="000000"/>
          <w:shd w:val="clear" w:color="auto" w:fill="FFFFFF"/>
        </w:rPr>
        <w:t xml:space="preserve"> </w:t>
      </w:r>
      <w:hyperlink r:id="rId27" w:history="1">
        <w:r w:rsidRPr="00DB7436">
          <w:rPr>
            <w:rStyle w:val="a7"/>
          </w:rPr>
          <w:t>https://zakon.rada.gov.ua/laws/show/439-2015-%D0%BF</w:t>
        </w:r>
      </w:hyperlink>
      <w:r w:rsidRPr="00DB7436">
        <w:t xml:space="preserve">. </w:t>
      </w:r>
    </w:p>
    <w:p w:rsidR="00DB7436" w:rsidRPr="00DB7436" w:rsidRDefault="00DB7436" w:rsidP="00471EED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DB7436">
        <w:t xml:space="preserve">Інструкція про застосування плану рахунків бухгалтерського обліку. Наказ МФУ від 30.11.99 р. № 291. </w:t>
      </w:r>
      <w:r w:rsidRPr="00DB7436">
        <w:rPr>
          <w:lang w:val="en-US"/>
        </w:rPr>
        <w:t>URL</w:t>
      </w:r>
      <w:r w:rsidRPr="00DB7436">
        <w:rPr>
          <w:lang w:val="ru-RU"/>
        </w:rPr>
        <w:t>:</w:t>
      </w:r>
      <w:r w:rsidRPr="00DB7436">
        <w:t xml:space="preserve">  </w:t>
      </w:r>
      <w:hyperlink r:id="rId28" w:history="1">
        <w:r w:rsidRPr="00DB7436">
          <w:rPr>
            <w:rStyle w:val="a7"/>
          </w:rPr>
          <w:t>https://zakon.rada.gov.ua/laws/show/z0893-99</w:t>
        </w:r>
      </w:hyperlink>
      <w:r w:rsidRPr="00DB7436">
        <w:t>.</w:t>
      </w:r>
    </w:p>
    <w:p w:rsidR="00DB7436" w:rsidRPr="00DB7436" w:rsidRDefault="00DB7436" w:rsidP="00471EED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7"/>
        </w:rPr>
      </w:pPr>
      <w:r w:rsidRPr="00DB7436">
        <w:t xml:space="preserve">Положенням про інвентаризацію активів та зобов’язань, затверджено Наказом Міністерства фінансів України від 02.09.2014 р. № 879. </w:t>
      </w:r>
      <w:r w:rsidRPr="00DB7436">
        <w:rPr>
          <w:lang w:val="en-US"/>
        </w:rPr>
        <w:t>URL</w:t>
      </w:r>
      <w:r w:rsidRPr="00DB7436">
        <w:rPr>
          <w:lang w:val="ru-RU"/>
        </w:rPr>
        <w:t>:</w:t>
      </w:r>
      <w:r w:rsidRPr="00DB7436">
        <w:t xml:space="preserve">  </w:t>
      </w:r>
      <w:hyperlink r:id="rId29" w:history="1">
        <w:r w:rsidRPr="00DB7436">
          <w:rPr>
            <w:rStyle w:val="a7"/>
          </w:rPr>
          <w:t>https://zakon.rada.gov.ua/laws/show/z1365-14</w:t>
        </w:r>
      </w:hyperlink>
      <w:r w:rsidRPr="00DB7436">
        <w:rPr>
          <w:rStyle w:val="a7"/>
        </w:rPr>
        <w:t xml:space="preserve">. </w:t>
      </w:r>
    </w:p>
    <w:p w:rsidR="00DB7436" w:rsidRPr="00DB7436" w:rsidRDefault="00DB7436" w:rsidP="00471EED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DB7436">
        <w:rPr>
          <w:rFonts w:eastAsia="TimesNewRoman"/>
        </w:rPr>
        <w:lastRenderedPageBreak/>
        <w:t xml:space="preserve">Національні положення стандарти бухгалтерського обліку №№1-35. </w:t>
      </w:r>
      <w:r w:rsidRPr="00DB7436">
        <w:rPr>
          <w:lang w:val="en-US"/>
        </w:rPr>
        <w:t>URL:</w:t>
      </w:r>
      <w:r w:rsidRPr="00DB7436">
        <w:t xml:space="preserve">  </w:t>
      </w:r>
      <w:r w:rsidRPr="00DB7436">
        <w:rPr>
          <w:rFonts w:eastAsia="TimesNewRoman"/>
        </w:rPr>
        <w:t xml:space="preserve"> </w:t>
      </w:r>
      <w:hyperlink r:id="rId30" w:history="1">
        <w:r w:rsidRPr="00DB7436">
          <w:rPr>
            <w:rStyle w:val="a7"/>
          </w:rPr>
          <w:t>http://vobu.ua/ukr/documents/accounting/item/natsionalni-polozhennya-standarti-bukhgalterskogo-obliku?app_id=24</w:t>
        </w:r>
      </w:hyperlink>
      <w:r w:rsidRPr="00DB7436">
        <w:t>.</w:t>
      </w:r>
    </w:p>
    <w:p w:rsidR="00DB7436" w:rsidRPr="00DB7436" w:rsidRDefault="00DB7436" w:rsidP="00471EED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proofErr w:type="spellStart"/>
      <w:r w:rsidRPr="00DB7436">
        <w:t>Акімова</w:t>
      </w:r>
      <w:proofErr w:type="spellEnd"/>
      <w:r w:rsidRPr="00DB7436">
        <w:t xml:space="preserve"> Н.С., </w:t>
      </w:r>
      <w:proofErr w:type="spellStart"/>
      <w:r w:rsidRPr="00DB7436">
        <w:t>Топоркова</w:t>
      </w:r>
      <w:proofErr w:type="spellEnd"/>
      <w:r w:rsidRPr="00DB7436">
        <w:t xml:space="preserve"> О.А., Наумова Т.А., Ковалевська Н.С., </w:t>
      </w:r>
      <w:proofErr w:type="spellStart"/>
      <w:r w:rsidRPr="00DB7436">
        <w:t>Янчева</w:t>
      </w:r>
      <w:proofErr w:type="spellEnd"/>
      <w:r w:rsidRPr="00DB7436">
        <w:t xml:space="preserve"> І.В., </w:t>
      </w:r>
      <w:proofErr w:type="spellStart"/>
      <w:r w:rsidRPr="00DB7436">
        <w:t>Янчев</w:t>
      </w:r>
      <w:proofErr w:type="spellEnd"/>
      <w:r w:rsidRPr="00DB7436">
        <w:t xml:space="preserve"> В.В.  Бухгалтерський облік: </w:t>
      </w:r>
      <w:proofErr w:type="spellStart"/>
      <w:r w:rsidRPr="00DB7436">
        <w:t>навч</w:t>
      </w:r>
      <w:proofErr w:type="spellEnd"/>
      <w:r w:rsidRPr="00DB7436">
        <w:t xml:space="preserve"> </w:t>
      </w:r>
      <w:proofErr w:type="spellStart"/>
      <w:r w:rsidRPr="00DB7436">
        <w:t>посіб</w:t>
      </w:r>
      <w:proofErr w:type="spellEnd"/>
      <w:r w:rsidRPr="00DB7436">
        <w:t>. Харків: Форт, 2016. 447 с.</w:t>
      </w:r>
    </w:p>
    <w:p w:rsidR="00DB7436" w:rsidRPr="00DB7436" w:rsidRDefault="00DB7436" w:rsidP="00471EED">
      <w:pPr>
        <w:pStyle w:val="2"/>
        <w:numPr>
          <w:ilvl w:val="0"/>
          <w:numId w:val="22"/>
        </w:numPr>
        <w:spacing w:after="0" w:line="240" w:lineRule="auto"/>
        <w:jc w:val="both"/>
      </w:pPr>
      <w:r w:rsidRPr="00DB7436">
        <w:t>Гончарук С.М., Шот А.П. Збірник нормативно-правових актів з фінансового обліку. Інформаційно-довідкове видання. Львів. ЛДФА, 2012. 296 с.</w:t>
      </w:r>
    </w:p>
    <w:p w:rsidR="00DB7436" w:rsidRPr="00DB7436" w:rsidRDefault="00DB7436" w:rsidP="00471EED">
      <w:pPr>
        <w:pStyle w:val="2"/>
        <w:numPr>
          <w:ilvl w:val="0"/>
          <w:numId w:val="22"/>
        </w:numPr>
        <w:spacing w:after="0" w:line="240" w:lineRule="auto"/>
        <w:jc w:val="both"/>
      </w:pPr>
      <w:r w:rsidRPr="00DB7436">
        <w:rPr>
          <w:bCs/>
        </w:rPr>
        <w:t xml:space="preserve">Гончарук С.М., Долбнєва Д.В., Приймак С.В., Романів Є.М.  Фінансовий контроль: теорія, термінологія, практика : </w:t>
      </w:r>
      <w:proofErr w:type="spellStart"/>
      <w:r w:rsidRPr="00DB7436">
        <w:rPr>
          <w:bCs/>
        </w:rPr>
        <w:t>навч</w:t>
      </w:r>
      <w:proofErr w:type="spellEnd"/>
      <w:r w:rsidRPr="00DB7436">
        <w:rPr>
          <w:bCs/>
        </w:rPr>
        <w:t xml:space="preserve">. </w:t>
      </w:r>
      <w:proofErr w:type="spellStart"/>
      <w:r w:rsidRPr="00DB7436">
        <w:rPr>
          <w:bCs/>
        </w:rPr>
        <w:t>посіб</w:t>
      </w:r>
      <w:proofErr w:type="spellEnd"/>
      <w:r w:rsidRPr="00DB7436">
        <w:rPr>
          <w:bCs/>
        </w:rPr>
        <w:t>.</w:t>
      </w:r>
      <w:r w:rsidRPr="00DB7436">
        <w:t xml:space="preserve"> Львів : ЛНУ імені Івана Франка, 2019. 298 с.</w:t>
      </w:r>
    </w:p>
    <w:p w:rsidR="00DB7436" w:rsidRPr="00DB7436" w:rsidRDefault="00DB7436" w:rsidP="00471EED">
      <w:pPr>
        <w:pStyle w:val="pst-l"/>
        <w:numPr>
          <w:ilvl w:val="0"/>
          <w:numId w:val="22"/>
        </w:numPr>
        <w:spacing w:before="0" w:beforeAutospacing="0" w:after="0" w:afterAutospacing="0"/>
        <w:jc w:val="both"/>
        <w:textAlignment w:val="baseline"/>
      </w:pPr>
      <w:r w:rsidRPr="00DB7436">
        <w:t xml:space="preserve">Гарасим П. М, Гарасим М.П., Приймак С.В.. Організація обліку і звітності : </w:t>
      </w:r>
      <w:proofErr w:type="spellStart"/>
      <w:r w:rsidRPr="00DB7436">
        <w:t>навч</w:t>
      </w:r>
      <w:proofErr w:type="spellEnd"/>
      <w:r w:rsidRPr="00DB7436">
        <w:t xml:space="preserve">. </w:t>
      </w:r>
      <w:proofErr w:type="spellStart"/>
      <w:r w:rsidRPr="00DB7436">
        <w:t>посіб</w:t>
      </w:r>
      <w:proofErr w:type="spellEnd"/>
      <w:r w:rsidRPr="00DB7436">
        <w:t xml:space="preserve">. Львів : НВФ «Українські технології», 2012. 328 с. </w:t>
      </w:r>
    </w:p>
    <w:p w:rsidR="00DB7436" w:rsidRPr="00DB7436" w:rsidRDefault="00DB7436" w:rsidP="00471EE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436">
        <w:rPr>
          <w:rFonts w:ascii="Times New Roman" w:eastAsia="TimesNewRoman" w:hAnsi="Times New Roman" w:cs="Times New Roman"/>
          <w:sz w:val="24"/>
          <w:szCs w:val="24"/>
        </w:rPr>
        <w:t>Жолнер</w:t>
      </w:r>
      <w:proofErr w:type="spellEnd"/>
      <w:r w:rsidRPr="00DB7436">
        <w:rPr>
          <w:rFonts w:ascii="Times New Roman" w:eastAsia="TimesNewRoman" w:hAnsi="Times New Roman" w:cs="Times New Roman"/>
          <w:sz w:val="24"/>
          <w:szCs w:val="24"/>
        </w:rPr>
        <w:t xml:space="preserve"> І. В. Фінансовий облік за міжнародними та національними стандартами. </w:t>
      </w:r>
      <w:proofErr w:type="spellStart"/>
      <w:r w:rsidRPr="00DB743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B74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743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B7436">
        <w:rPr>
          <w:rFonts w:ascii="Times New Roman" w:hAnsi="Times New Roman" w:cs="Times New Roman"/>
          <w:sz w:val="24"/>
          <w:szCs w:val="24"/>
        </w:rPr>
        <w:t>.</w:t>
      </w:r>
      <w:r w:rsidRPr="00DB7436">
        <w:rPr>
          <w:rFonts w:ascii="Times New Roman" w:eastAsia="TimesNewRoman" w:hAnsi="Times New Roman" w:cs="Times New Roman"/>
          <w:sz w:val="24"/>
          <w:szCs w:val="24"/>
        </w:rPr>
        <w:t xml:space="preserve"> К.: Центр учбової літератури, 2012. 368 с.</w:t>
      </w:r>
    </w:p>
    <w:p w:rsidR="00DB7436" w:rsidRPr="00DB7436" w:rsidRDefault="00DB7436" w:rsidP="00471EED">
      <w:pPr>
        <w:pStyle w:val="2"/>
        <w:numPr>
          <w:ilvl w:val="0"/>
          <w:numId w:val="22"/>
        </w:numPr>
        <w:tabs>
          <w:tab w:val="left" w:pos="4253"/>
        </w:tabs>
        <w:spacing w:after="0" w:line="240" w:lineRule="auto"/>
        <w:jc w:val="both"/>
        <w:rPr>
          <w:b/>
        </w:rPr>
      </w:pPr>
      <w:proofErr w:type="spellStart"/>
      <w:r w:rsidRPr="00DB7436">
        <w:rPr>
          <w:bCs/>
        </w:rPr>
        <w:t>Лишиленко</w:t>
      </w:r>
      <w:proofErr w:type="spellEnd"/>
      <w:r w:rsidRPr="00DB7436">
        <w:rPr>
          <w:bCs/>
        </w:rPr>
        <w:t xml:space="preserve"> О. В. Бухгалтерський облік </w:t>
      </w:r>
      <w:r w:rsidRPr="00DB7436">
        <w:rPr>
          <w:spacing w:val="-1"/>
        </w:rPr>
        <w:t xml:space="preserve">: підручник. </w:t>
      </w:r>
      <w:r w:rsidRPr="00DB7436">
        <w:t xml:space="preserve">Київ : Вид-во «Центр учбової літератури», 2011. 670 с. </w:t>
      </w:r>
      <w:r w:rsidRPr="00DB7436">
        <w:rPr>
          <w:bCs/>
        </w:rPr>
        <w:t xml:space="preserve">  </w:t>
      </w:r>
    </w:p>
    <w:p w:rsidR="00DB7436" w:rsidRPr="00DB7436" w:rsidRDefault="00DB7436" w:rsidP="00471EED">
      <w:pPr>
        <w:pStyle w:val="pst-l"/>
        <w:numPr>
          <w:ilvl w:val="0"/>
          <w:numId w:val="22"/>
        </w:numPr>
        <w:spacing w:before="0" w:beforeAutospacing="0" w:after="0" w:afterAutospacing="0"/>
        <w:jc w:val="both"/>
        <w:textAlignment w:val="baseline"/>
      </w:pPr>
      <w:proofErr w:type="spellStart"/>
      <w:r w:rsidRPr="00DB7436">
        <w:t>Лень</w:t>
      </w:r>
      <w:proofErr w:type="spellEnd"/>
      <w:r w:rsidRPr="00DB7436">
        <w:t xml:space="preserve"> В. С., </w:t>
      </w:r>
      <w:proofErr w:type="spellStart"/>
      <w:r w:rsidRPr="00DB7436">
        <w:t>Гливенко</w:t>
      </w:r>
      <w:proofErr w:type="spellEnd"/>
      <w:r w:rsidRPr="00DB7436">
        <w:t xml:space="preserve"> В.В.  Бухгалтерський облік в Україні: основи та практика : </w:t>
      </w:r>
      <w:proofErr w:type="spellStart"/>
      <w:r w:rsidRPr="00DB7436">
        <w:t>навч</w:t>
      </w:r>
      <w:proofErr w:type="spellEnd"/>
      <w:r w:rsidRPr="00DB7436">
        <w:t xml:space="preserve">. </w:t>
      </w:r>
      <w:proofErr w:type="spellStart"/>
      <w:r w:rsidRPr="00DB7436">
        <w:t>посіб</w:t>
      </w:r>
      <w:proofErr w:type="spellEnd"/>
      <w:r w:rsidRPr="00DB7436">
        <w:t>.  Тернопіль : Навчальна книга. Богдан, 2012. 625 с.</w:t>
      </w:r>
    </w:p>
    <w:p w:rsidR="00DB7436" w:rsidRPr="00DB7436" w:rsidRDefault="00DB7436" w:rsidP="00471EED">
      <w:pPr>
        <w:pStyle w:val="pst-l"/>
        <w:numPr>
          <w:ilvl w:val="0"/>
          <w:numId w:val="22"/>
        </w:numPr>
        <w:spacing w:before="0" w:beforeAutospacing="0" w:after="0" w:afterAutospacing="0"/>
        <w:jc w:val="both"/>
        <w:textAlignment w:val="baseline"/>
      </w:pPr>
      <w:proofErr w:type="spellStart"/>
      <w:r w:rsidRPr="00DB7436">
        <w:t>Огійчук</w:t>
      </w:r>
      <w:proofErr w:type="spellEnd"/>
      <w:r w:rsidRPr="00DB7436">
        <w:t xml:space="preserve"> М. Ф. Фінансовий та управлінський облік за національними стандартами : підручник. Київ : </w:t>
      </w:r>
      <w:proofErr w:type="spellStart"/>
      <w:r w:rsidRPr="00DB7436">
        <w:t>Алерта</w:t>
      </w:r>
      <w:proofErr w:type="spellEnd"/>
      <w:r w:rsidRPr="00DB7436">
        <w:t>, 2011. 785 с.</w:t>
      </w:r>
    </w:p>
    <w:p w:rsidR="00DB7436" w:rsidRPr="00DB7436" w:rsidRDefault="00DB7436" w:rsidP="00471EED">
      <w:pPr>
        <w:pStyle w:val="2"/>
        <w:numPr>
          <w:ilvl w:val="0"/>
          <w:numId w:val="22"/>
        </w:numPr>
        <w:tabs>
          <w:tab w:val="left" w:pos="4253"/>
        </w:tabs>
        <w:spacing w:after="0" w:line="240" w:lineRule="auto"/>
        <w:jc w:val="both"/>
      </w:pPr>
      <w:r w:rsidRPr="00DB7436">
        <w:t xml:space="preserve">Приймак С.В. Звітність підприємств: </w:t>
      </w:r>
      <w:proofErr w:type="spellStart"/>
      <w:r w:rsidRPr="00DB7436">
        <w:rPr>
          <w:color w:val="000000"/>
        </w:rPr>
        <w:t>навч</w:t>
      </w:r>
      <w:proofErr w:type="spellEnd"/>
      <w:r w:rsidRPr="00DB7436">
        <w:rPr>
          <w:color w:val="000000"/>
        </w:rPr>
        <w:t xml:space="preserve">.-метод. </w:t>
      </w:r>
      <w:proofErr w:type="spellStart"/>
      <w:r w:rsidRPr="00DB7436">
        <w:rPr>
          <w:color w:val="000000"/>
        </w:rPr>
        <w:t>посіб</w:t>
      </w:r>
      <w:proofErr w:type="spellEnd"/>
      <w:r w:rsidRPr="00DB7436">
        <w:rPr>
          <w:color w:val="000000"/>
        </w:rPr>
        <w:t xml:space="preserve">. / С.В. Приймак, М.Т. </w:t>
      </w:r>
      <w:proofErr w:type="spellStart"/>
      <w:r w:rsidRPr="00DB7436">
        <w:rPr>
          <w:color w:val="000000"/>
        </w:rPr>
        <w:t>Костишина</w:t>
      </w:r>
      <w:proofErr w:type="spellEnd"/>
      <w:r w:rsidRPr="00DB7436">
        <w:rPr>
          <w:color w:val="000000"/>
        </w:rPr>
        <w:t xml:space="preserve">, Д.В. Долбнєва.  Львів: ЛДФА, Видавництво «Ліга Прес», 2014. 604 с.  </w:t>
      </w:r>
    </w:p>
    <w:p w:rsidR="00DB7436" w:rsidRPr="00DB7436" w:rsidRDefault="00DB7436" w:rsidP="00471EED">
      <w:pPr>
        <w:pStyle w:val="2"/>
        <w:numPr>
          <w:ilvl w:val="0"/>
          <w:numId w:val="22"/>
        </w:numPr>
        <w:spacing w:after="0" w:line="240" w:lineRule="auto"/>
        <w:jc w:val="both"/>
      </w:pPr>
      <w:r w:rsidRPr="00DB7436">
        <w:t xml:space="preserve">Романів Є.М., Шот А.П. Фінансовий облік : </w:t>
      </w:r>
      <w:proofErr w:type="spellStart"/>
      <w:r w:rsidRPr="00DB7436">
        <w:t>навч</w:t>
      </w:r>
      <w:proofErr w:type="spellEnd"/>
      <w:r w:rsidRPr="00DB7436">
        <w:t xml:space="preserve">. </w:t>
      </w:r>
      <w:proofErr w:type="spellStart"/>
      <w:r w:rsidRPr="00DB7436">
        <w:t>посіб</w:t>
      </w:r>
      <w:proofErr w:type="spellEnd"/>
      <w:r w:rsidRPr="00DB7436">
        <w:t>.  Львів : ЛДФА, 2012. 486 с.</w:t>
      </w:r>
    </w:p>
    <w:p w:rsidR="00DB7436" w:rsidRPr="00DB7436" w:rsidRDefault="00DB7436" w:rsidP="00471EED">
      <w:pPr>
        <w:pStyle w:val="2"/>
        <w:numPr>
          <w:ilvl w:val="0"/>
          <w:numId w:val="22"/>
        </w:numPr>
        <w:spacing w:after="0" w:line="240" w:lineRule="auto"/>
        <w:jc w:val="both"/>
      </w:pPr>
      <w:r w:rsidRPr="00DB7436">
        <w:t xml:space="preserve">Романів Є.М. Бухгалтерський облік (загальна теорія): </w:t>
      </w:r>
      <w:proofErr w:type="spellStart"/>
      <w:r w:rsidRPr="00DB7436">
        <w:t>навч</w:t>
      </w:r>
      <w:proofErr w:type="spellEnd"/>
      <w:r w:rsidRPr="00DB7436">
        <w:t xml:space="preserve">. </w:t>
      </w:r>
      <w:proofErr w:type="spellStart"/>
      <w:r w:rsidRPr="00DB7436">
        <w:t>посіб</w:t>
      </w:r>
      <w:proofErr w:type="spellEnd"/>
      <w:r w:rsidRPr="00DB7436">
        <w:t xml:space="preserve">. / </w:t>
      </w:r>
      <w:r w:rsidRPr="00DB7436">
        <w:br/>
        <w:t>Є.М. Романів, Н.О. Лобода. Львів: ЛДФА, 2014. 265 с.</w:t>
      </w:r>
    </w:p>
    <w:p w:rsidR="00DB7436" w:rsidRPr="00DB7436" w:rsidRDefault="00DB7436" w:rsidP="00471EED">
      <w:pPr>
        <w:pStyle w:val="2"/>
        <w:numPr>
          <w:ilvl w:val="0"/>
          <w:numId w:val="22"/>
        </w:numPr>
        <w:spacing w:after="0" w:line="240" w:lineRule="auto"/>
        <w:jc w:val="both"/>
      </w:pPr>
      <w:proofErr w:type="spellStart"/>
      <w:r w:rsidRPr="00DB7436">
        <w:t>Стасишин</w:t>
      </w:r>
      <w:proofErr w:type="spellEnd"/>
      <w:r w:rsidRPr="00DB7436">
        <w:t xml:space="preserve"> А.В., Ярема Я.Р., Ситник Н.С., Романів Є.М. Податкова система: </w:t>
      </w:r>
      <w:proofErr w:type="spellStart"/>
      <w:r w:rsidRPr="00DB7436">
        <w:t>навч</w:t>
      </w:r>
      <w:proofErr w:type="spellEnd"/>
      <w:r w:rsidRPr="00DB7436">
        <w:t xml:space="preserve">. </w:t>
      </w:r>
      <w:proofErr w:type="spellStart"/>
      <w:r w:rsidRPr="00DB7436">
        <w:t>посіб</w:t>
      </w:r>
      <w:proofErr w:type="spellEnd"/>
      <w:r w:rsidRPr="00DB7436">
        <w:t>. Львів: Магнолія, 2020. 400 с.</w:t>
      </w:r>
    </w:p>
    <w:p w:rsidR="00DB7436" w:rsidRPr="00DB7436" w:rsidRDefault="00DB7436" w:rsidP="00471EED">
      <w:pPr>
        <w:pStyle w:val="2"/>
        <w:numPr>
          <w:ilvl w:val="0"/>
          <w:numId w:val="22"/>
        </w:numPr>
        <w:spacing w:after="0" w:line="240" w:lineRule="auto"/>
        <w:jc w:val="both"/>
      </w:pPr>
      <w:r w:rsidRPr="00DB7436">
        <w:t xml:space="preserve">Фінансовий облік: </w:t>
      </w:r>
      <w:proofErr w:type="spellStart"/>
      <w:r w:rsidRPr="00DB7436">
        <w:t>підруч</w:t>
      </w:r>
      <w:proofErr w:type="spellEnd"/>
      <w:r w:rsidRPr="00DB7436">
        <w:t xml:space="preserve">./ Я.Д. Крупка, З.В. Задорожний, Н.В. </w:t>
      </w:r>
      <w:proofErr w:type="spellStart"/>
      <w:r w:rsidRPr="00DB7436">
        <w:t>Гудзь</w:t>
      </w:r>
      <w:proofErr w:type="spellEnd"/>
      <w:r w:rsidRPr="00DB7436">
        <w:t xml:space="preserve"> та ін. Тернопіль : ТНЕУ, 2019. 478 с.</w:t>
      </w:r>
    </w:p>
    <w:p w:rsidR="00DB7436" w:rsidRPr="00DB7436" w:rsidRDefault="00DB7436" w:rsidP="00471EE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436">
        <w:rPr>
          <w:rFonts w:ascii="Times New Roman" w:hAnsi="Times New Roman" w:cs="Times New Roman"/>
          <w:sz w:val="24"/>
          <w:szCs w:val="24"/>
        </w:rPr>
        <w:t xml:space="preserve">Фінансовий облік : конспект лекцій / укладачі: М. Ю. </w:t>
      </w:r>
      <w:proofErr w:type="spellStart"/>
      <w:r w:rsidRPr="00DB7436"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 w:rsidRPr="00DB7436">
        <w:rPr>
          <w:rFonts w:ascii="Times New Roman" w:hAnsi="Times New Roman" w:cs="Times New Roman"/>
          <w:sz w:val="24"/>
          <w:szCs w:val="24"/>
        </w:rPr>
        <w:t xml:space="preserve">, Ю. Г. Гуменна, І. В. </w:t>
      </w:r>
      <w:proofErr w:type="spellStart"/>
      <w:r w:rsidRPr="00DB7436">
        <w:rPr>
          <w:rFonts w:ascii="Times New Roman" w:hAnsi="Times New Roman" w:cs="Times New Roman"/>
          <w:sz w:val="24"/>
          <w:szCs w:val="24"/>
        </w:rPr>
        <w:t>Тютюник</w:t>
      </w:r>
      <w:proofErr w:type="spellEnd"/>
      <w:r w:rsidRPr="00DB7436">
        <w:rPr>
          <w:rFonts w:ascii="Times New Roman" w:hAnsi="Times New Roman" w:cs="Times New Roman"/>
          <w:sz w:val="24"/>
          <w:szCs w:val="24"/>
        </w:rPr>
        <w:t xml:space="preserve">, П. М. </w:t>
      </w:r>
      <w:proofErr w:type="spellStart"/>
      <w:r w:rsidRPr="00DB7436">
        <w:rPr>
          <w:rFonts w:ascii="Times New Roman" w:hAnsi="Times New Roman" w:cs="Times New Roman"/>
          <w:sz w:val="24"/>
          <w:szCs w:val="24"/>
        </w:rPr>
        <w:t>Рубанов</w:t>
      </w:r>
      <w:proofErr w:type="spellEnd"/>
      <w:r w:rsidRPr="00DB7436">
        <w:rPr>
          <w:rFonts w:ascii="Times New Roman" w:hAnsi="Times New Roman" w:cs="Times New Roman"/>
          <w:sz w:val="24"/>
          <w:szCs w:val="24"/>
        </w:rPr>
        <w:t>. – Суми : Сумський державний університет, 2018. 395 с.</w:t>
      </w:r>
    </w:p>
    <w:p w:rsidR="00DB7436" w:rsidRPr="00DB7436" w:rsidRDefault="00DB7436" w:rsidP="00471EED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 w:rsidRPr="00DB7436">
        <w:rPr>
          <w:sz w:val="24"/>
          <w:szCs w:val="24"/>
        </w:rPr>
        <w:t xml:space="preserve">Сук Л. К., Сук П.Л. </w:t>
      </w:r>
      <w:proofErr w:type="spellStart"/>
      <w:r w:rsidRPr="00DB7436">
        <w:rPr>
          <w:sz w:val="24"/>
          <w:szCs w:val="24"/>
        </w:rPr>
        <w:t>Фінансовий</w:t>
      </w:r>
      <w:proofErr w:type="spellEnd"/>
      <w:r w:rsidRPr="00DB7436">
        <w:rPr>
          <w:sz w:val="24"/>
          <w:szCs w:val="24"/>
        </w:rPr>
        <w:t xml:space="preserve"> </w:t>
      </w:r>
      <w:proofErr w:type="spellStart"/>
      <w:proofErr w:type="gramStart"/>
      <w:r w:rsidRPr="00DB7436">
        <w:rPr>
          <w:sz w:val="24"/>
          <w:szCs w:val="24"/>
        </w:rPr>
        <w:t>обл</w:t>
      </w:r>
      <w:proofErr w:type="gramEnd"/>
      <w:r w:rsidRPr="00DB7436">
        <w:rPr>
          <w:sz w:val="24"/>
          <w:szCs w:val="24"/>
        </w:rPr>
        <w:t>ік</w:t>
      </w:r>
      <w:proofErr w:type="spellEnd"/>
      <w:r w:rsidRPr="00DB7436">
        <w:rPr>
          <w:sz w:val="24"/>
          <w:szCs w:val="24"/>
        </w:rPr>
        <w:t xml:space="preserve"> : </w:t>
      </w:r>
      <w:proofErr w:type="spellStart"/>
      <w:r w:rsidRPr="00DB7436">
        <w:rPr>
          <w:sz w:val="24"/>
          <w:szCs w:val="24"/>
        </w:rPr>
        <w:t>навч</w:t>
      </w:r>
      <w:proofErr w:type="spellEnd"/>
      <w:r w:rsidRPr="00DB7436">
        <w:rPr>
          <w:sz w:val="24"/>
          <w:szCs w:val="24"/>
        </w:rPr>
        <w:t xml:space="preserve">. </w:t>
      </w:r>
      <w:proofErr w:type="spellStart"/>
      <w:r w:rsidRPr="00DB7436">
        <w:rPr>
          <w:sz w:val="24"/>
          <w:szCs w:val="24"/>
        </w:rPr>
        <w:t>посіб</w:t>
      </w:r>
      <w:proofErr w:type="spellEnd"/>
      <w:r w:rsidRPr="00DB7436">
        <w:rPr>
          <w:sz w:val="24"/>
          <w:szCs w:val="24"/>
        </w:rPr>
        <w:t xml:space="preserve">. </w:t>
      </w:r>
      <w:proofErr w:type="spellStart"/>
      <w:r w:rsidRPr="00DB7436">
        <w:rPr>
          <w:sz w:val="24"/>
          <w:szCs w:val="24"/>
        </w:rPr>
        <w:t>Київ</w:t>
      </w:r>
      <w:proofErr w:type="spellEnd"/>
      <w:r w:rsidRPr="00DB7436">
        <w:rPr>
          <w:sz w:val="24"/>
          <w:szCs w:val="24"/>
        </w:rPr>
        <w:t xml:space="preserve"> : </w:t>
      </w:r>
      <w:proofErr w:type="spellStart"/>
      <w:r w:rsidRPr="00DB7436">
        <w:rPr>
          <w:sz w:val="24"/>
          <w:szCs w:val="24"/>
        </w:rPr>
        <w:t>Знання</w:t>
      </w:r>
      <w:proofErr w:type="spellEnd"/>
      <w:r w:rsidRPr="00DB7436">
        <w:rPr>
          <w:sz w:val="24"/>
          <w:szCs w:val="24"/>
        </w:rPr>
        <w:t>, 2012. 255 с.</w:t>
      </w:r>
    </w:p>
    <w:p w:rsidR="00DB7436" w:rsidRPr="00DB7436" w:rsidRDefault="00DB7436" w:rsidP="00471EED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proofErr w:type="spellStart"/>
      <w:r w:rsidRPr="00DB7436">
        <w:rPr>
          <w:sz w:val="24"/>
          <w:szCs w:val="24"/>
        </w:rPr>
        <w:t>Чацкіс</w:t>
      </w:r>
      <w:proofErr w:type="spellEnd"/>
      <w:r w:rsidRPr="00DB7436">
        <w:rPr>
          <w:sz w:val="24"/>
          <w:szCs w:val="24"/>
        </w:rPr>
        <w:t xml:space="preserve"> Ю. Д., </w:t>
      </w:r>
      <w:proofErr w:type="spellStart"/>
      <w:r w:rsidRPr="00DB7436">
        <w:rPr>
          <w:sz w:val="24"/>
          <w:szCs w:val="24"/>
        </w:rPr>
        <w:t>Гейєр</w:t>
      </w:r>
      <w:proofErr w:type="spellEnd"/>
      <w:r w:rsidRPr="00DB7436">
        <w:rPr>
          <w:sz w:val="24"/>
          <w:szCs w:val="24"/>
        </w:rPr>
        <w:t xml:space="preserve"> Е.С., </w:t>
      </w:r>
      <w:proofErr w:type="spellStart"/>
      <w:r w:rsidRPr="00DB7436">
        <w:rPr>
          <w:sz w:val="24"/>
          <w:szCs w:val="24"/>
        </w:rPr>
        <w:t>Наумчук</w:t>
      </w:r>
      <w:proofErr w:type="spellEnd"/>
      <w:r w:rsidRPr="00DB7436">
        <w:rPr>
          <w:sz w:val="24"/>
          <w:szCs w:val="24"/>
        </w:rPr>
        <w:t xml:space="preserve"> О.А., Власова І.О. </w:t>
      </w:r>
      <w:proofErr w:type="spellStart"/>
      <w:r w:rsidRPr="00DB7436">
        <w:rPr>
          <w:sz w:val="24"/>
          <w:szCs w:val="24"/>
        </w:rPr>
        <w:t>Орг</w:t>
      </w:r>
      <w:r w:rsidR="00471EED">
        <w:rPr>
          <w:sz w:val="24"/>
          <w:szCs w:val="24"/>
        </w:rPr>
        <w:t>анізація</w:t>
      </w:r>
      <w:proofErr w:type="spellEnd"/>
      <w:r w:rsidR="00471EED">
        <w:rPr>
          <w:sz w:val="24"/>
          <w:szCs w:val="24"/>
        </w:rPr>
        <w:t xml:space="preserve"> </w:t>
      </w:r>
      <w:proofErr w:type="spellStart"/>
      <w:r w:rsidR="00471EED">
        <w:rPr>
          <w:sz w:val="24"/>
          <w:szCs w:val="24"/>
        </w:rPr>
        <w:t>бухгалтерського</w:t>
      </w:r>
      <w:proofErr w:type="spellEnd"/>
      <w:r w:rsidR="00471EED">
        <w:rPr>
          <w:sz w:val="24"/>
          <w:szCs w:val="24"/>
        </w:rPr>
        <w:t xml:space="preserve"> </w:t>
      </w:r>
      <w:proofErr w:type="spellStart"/>
      <w:r w:rsidR="00471EED">
        <w:rPr>
          <w:sz w:val="24"/>
          <w:szCs w:val="24"/>
        </w:rPr>
        <w:t>обліку</w:t>
      </w:r>
      <w:proofErr w:type="spellEnd"/>
      <w:r w:rsidRPr="00DB7436">
        <w:rPr>
          <w:sz w:val="24"/>
          <w:szCs w:val="24"/>
        </w:rPr>
        <w:t xml:space="preserve">: </w:t>
      </w:r>
      <w:bookmarkStart w:id="0" w:name="_GoBack"/>
      <w:bookmarkEnd w:id="0"/>
      <w:proofErr w:type="spellStart"/>
      <w:r w:rsidRPr="00DB7436">
        <w:rPr>
          <w:sz w:val="24"/>
          <w:szCs w:val="24"/>
        </w:rPr>
        <w:t>навч</w:t>
      </w:r>
      <w:proofErr w:type="spellEnd"/>
      <w:r w:rsidRPr="00DB7436">
        <w:rPr>
          <w:sz w:val="24"/>
          <w:szCs w:val="24"/>
        </w:rPr>
        <w:t xml:space="preserve">. </w:t>
      </w:r>
      <w:proofErr w:type="spellStart"/>
      <w:r w:rsidRPr="00DB7436">
        <w:rPr>
          <w:sz w:val="24"/>
          <w:szCs w:val="24"/>
        </w:rPr>
        <w:t>посіб</w:t>
      </w:r>
      <w:proofErr w:type="spellEnd"/>
      <w:r w:rsidRPr="00DB7436">
        <w:rPr>
          <w:sz w:val="24"/>
          <w:szCs w:val="24"/>
        </w:rPr>
        <w:t xml:space="preserve">. </w:t>
      </w:r>
      <w:proofErr w:type="spellStart"/>
      <w:r w:rsidRPr="00DB7436">
        <w:rPr>
          <w:sz w:val="24"/>
          <w:szCs w:val="24"/>
        </w:rPr>
        <w:t>Київ</w:t>
      </w:r>
      <w:proofErr w:type="spellEnd"/>
      <w:r w:rsidRPr="00DB7436">
        <w:rPr>
          <w:sz w:val="24"/>
          <w:szCs w:val="24"/>
        </w:rPr>
        <w:t xml:space="preserve"> : Центр </w:t>
      </w:r>
      <w:proofErr w:type="spellStart"/>
      <w:r w:rsidRPr="00DB7436">
        <w:rPr>
          <w:sz w:val="24"/>
          <w:szCs w:val="24"/>
        </w:rPr>
        <w:t>учбової</w:t>
      </w:r>
      <w:proofErr w:type="spellEnd"/>
      <w:r w:rsidRPr="00DB7436">
        <w:rPr>
          <w:sz w:val="24"/>
          <w:szCs w:val="24"/>
        </w:rPr>
        <w:t xml:space="preserve"> </w:t>
      </w:r>
      <w:proofErr w:type="spellStart"/>
      <w:r w:rsidRPr="00DB7436">
        <w:rPr>
          <w:sz w:val="24"/>
          <w:szCs w:val="24"/>
        </w:rPr>
        <w:t>літератури</w:t>
      </w:r>
      <w:proofErr w:type="spellEnd"/>
      <w:r w:rsidRPr="00DB7436">
        <w:rPr>
          <w:sz w:val="24"/>
          <w:szCs w:val="24"/>
        </w:rPr>
        <w:t>, 2011. 46 с.</w:t>
      </w:r>
    </w:p>
    <w:p w:rsidR="00DB7436" w:rsidRPr="00DB7436" w:rsidRDefault="00DB7436" w:rsidP="00471EED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 w:rsidRPr="00DB7436">
        <w:rPr>
          <w:sz w:val="24"/>
          <w:szCs w:val="24"/>
        </w:rPr>
        <w:t xml:space="preserve"> Шара Є. Ю., </w:t>
      </w:r>
      <w:proofErr w:type="spellStart"/>
      <w:r w:rsidRPr="00DB7436">
        <w:rPr>
          <w:sz w:val="24"/>
          <w:szCs w:val="24"/>
        </w:rPr>
        <w:t>Бідюк</w:t>
      </w:r>
      <w:proofErr w:type="spellEnd"/>
      <w:r w:rsidRPr="00DB7436">
        <w:rPr>
          <w:sz w:val="24"/>
          <w:szCs w:val="24"/>
        </w:rPr>
        <w:t xml:space="preserve"> О.О., </w:t>
      </w:r>
      <w:proofErr w:type="spellStart"/>
      <w:r w:rsidRPr="00DB7436">
        <w:rPr>
          <w:sz w:val="24"/>
          <w:szCs w:val="24"/>
        </w:rPr>
        <w:t>Гуріна</w:t>
      </w:r>
      <w:proofErr w:type="spellEnd"/>
      <w:r w:rsidRPr="00DB7436">
        <w:rPr>
          <w:sz w:val="24"/>
          <w:szCs w:val="24"/>
        </w:rPr>
        <w:t xml:space="preserve"> Н.В., </w:t>
      </w:r>
      <w:proofErr w:type="spellStart"/>
      <w:r w:rsidRPr="00DB7436">
        <w:rPr>
          <w:sz w:val="24"/>
          <w:szCs w:val="24"/>
        </w:rPr>
        <w:t>Соколовська</w:t>
      </w:r>
      <w:proofErr w:type="spellEnd"/>
      <w:r w:rsidRPr="00DB7436">
        <w:rPr>
          <w:sz w:val="24"/>
          <w:szCs w:val="24"/>
        </w:rPr>
        <w:t xml:space="preserve">-Гонтаренко І.В. </w:t>
      </w:r>
      <w:proofErr w:type="spellStart"/>
      <w:r w:rsidRPr="00DB7436">
        <w:rPr>
          <w:sz w:val="24"/>
          <w:szCs w:val="24"/>
        </w:rPr>
        <w:t>Фінансовий</w:t>
      </w:r>
      <w:proofErr w:type="spellEnd"/>
      <w:r w:rsidRPr="00DB7436">
        <w:rPr>
          <w:sz w:val="24"/>
          <w:szCs w:val="24"/>
        </w:rPr>
        <w:t xml:space="preserve"> </w:t>
      </w:r>
      <w:proofErr w:type="spellStart"/>
      <w:proofErr w:type="gramStart"/>
      <w:r w:rsidRPr="00DB7436">
        <w:rPr>
          <w:sz w:val="24"/>
          <w:szCs w:val="24"/>
        </w:rPr>
        <w:t>обл</w:t>
      </w:r>
      <w:proofErr w:type="gramEnd"/>
      <w:r w:rsidRPr="00DB7436">
        <w:rPr>
          <w:sz w:val="24"/>
          <w:szCs w:val="24"/>
        </w:rPr>
        <w:t>ік</w:t>
      </w:r>
      <w:proofErr w:type="spellEnd"/>
      <w:r w:rsidRPr="00DB7436">
        <w:rPr>
          <w:sz w:val="24"/>
          <w:szCs w:val="24"/>
        </w:rPr>
        <w:t xml:space="preserve"> : </w:t>
      </w:r>
      <w:proofErr w:type="spellStart"/>
      <w:r w:rsidRPr="00DB7436">
        <w:rPr>
          <w:sz w:val="24"/>
          <w:szCs w:val="24"/>
        </w:rPr>
        <w:t>навч</w:t>
      </w:r>
      <w:proofErr w:type="spellEnd"/>
      <w:r w:rsidRPr="00DB7436">
        <w:rPr>
          <w:sz w:val="24"/>
          <w:szCs w:val="24"/>
        </w:rPr>
        <w:t xml:space="preserve">. </w:t>
      </w:r>
      <w:proofErr w:type="spellStart"/>
      <w:r w:rsidRPr="00DB7436">
        <w:rPr>
          <w:sz w:val="24"/>
          <w:szCs w:val="24"/>
        </w:rPr>
        <w:t>посіб</w:t>
      </w:r>
      <w:proofErr w:type="spellEnd"/>
      <w:r w:rsidRPr="00DB7436">
        <w:rPr>
          <w:sz w:val="24"/>
          <w:szCs w:val="24"/>
        </w:rPr>
        <w:t xml:space="preserve">. </w:t>
      </w:r>
      <w:proofErr w:type="spellStart"/>
      <w:r w:rsidRPr="00DB7436">
        <w:rPr>
          <w:sz w:val="24"/>
          <w:szCs w:val="24"/>
        </w:rPr>
        <w:t>Київ</w:t>
      </w:r>
      <w:proofErr w:type="spellEnd"/>
      <w:r w:rsidRPr="00DB7436">
        <w:rPr>
          <w:sz w:val="24"/>
          <w:szCs w:val="24"/>
        </w:rPr>
        <w:t xml:space="preserve"> : Центр </w:t>
      </w:r>
      <w:proofErr w:type="spellStart"/>
      <w:r w:rsidRPr="00DB7436">
        <w:rPr>
          <w:sz w:val="24"/>
          <w:szCs w:val="24"/>
        </w:rPr>
        <w:t>учбової</w:t>
      </w:r>
      <w:proofErr w:type="spellEnd"/>
      <w:r w:rsidRPr="00DB7436">
        <w:rPr>
          <w:sz w:val="24"/>
          <w:szCs w:val="24"/>
        </w:rPr>
        <w:t xml:space="preserve"> </w:t>
      </w:r>
      <w:proofErr w:type="spellStart"/>
      <w:r w:rsidRPr="00DB7436">
        <w:rPr>
          <w:sz w:val="24"/>
          <w:szCs w:val="24"/>
        </w:rPr>
        <w:t>літератури</w:t>
      </w:r>
      <w:proofErr w:type="spellEnd"/>
      <w:r w:rsidRPr="00DB7436">
        <w:rPr>
          <w:sz w:val="24"/>
          <w:szCs w:val="24"/>
        </w:rPr>
        <w:t>, 2012.  235 с.</w:t>
      </w:r>
    </w:p>
    <w:p w:rsidR="00DB7436" w:rsidRPr="00DB7436" w:rsidRDefault="00DB7436" w:rsidP="00471EED">
      <w:pPr>
        <w:pStyle w:val="2"/>
        <w:numPr>
          <w:ilvl w:val="0"/>
          <w:numId w:val="22"/>
        </w:numPr>
        <w:spacing w:after="0" w:line="240" w:lineRule="auto"/>
        <w:jc w:val="both"/>
      </w:pPr>
      <w:r w:rsidRPr="00DB7436">
        <w:t xml:space="preserve">Шот А.П. Фінансовий облік : </w:t>
      </w:r>
      <w:proofErr w:type="spellStart"/>
      <w:r w:rsidRPr="00DB7436">
        <w:t>навч</w:t>
      </w:r>
      <w:proofErr w:type="spellEnd"/>
      <w:r w:rsidRPr="00DB7436">
        <w:t xml:space="preserve">. </w:t>
      </w:r>
      <w:proofErr w:type="spellStart"/>
      <w:r w:rsidRPr="00DB7436">
        <w:t>посіб</w:t>
      </w:r>
      <w:proofErr w:type="spellEnd"/>
      <w:r w:rsidRPr="00DB7436">
        <w:t>. Львів : ТзОВ «Растр -7», 2016. 342 с.</w:t>
      </w:r>
    </w:p>
    <w:p w:rsidR="00DB7436" w:rsidRPr="00DB7436" w:rsidRDefault="00DB7436" w:rsidP="00471EED">
      <w:pPr>
        <w:pStyle w:val="2"/>
        <w:numPr>
          <w:ilvl w:val="0"/>
          <w:numId w:val="22"/>
        </w:numPr>
        <w:spacing w:after="0" w:line="240" w:lineRule="auto"/>
        <w:jc w:val="both"/>
      </w:pPr>
      <w:r w:rsidRPr="00DB7436">
        <w:t>Шот А. П.</w:t>
      </w:r>
      <w:r w:rsidRPr="00DB7436">
        <w:rPr>
          <w:b/>
        </w:rPr>
        <w:t xml:space="preserve"> </w:t>
      </w:r>
      <w:r w:rsidRPr="00DB7436">
        <w:t xml:space="preserve">Фінансовий облік. Практикум: </w:t>
      </w:r>
      <w:proofErr w:type="spellStart"/>
      <w:r w:rsidRPr="00DB7436">
        <w:t>навч</w:t>
      </w:r>
      <w:proofErr w:type="spellEnd"/>
      <w:r w:rsidRPr="00DB7436">
        <w:t xml:space="preserve">. </w:t>
      </w:r>
      <w:proofErr w:type="spellStart"/>
      <w:r w:rsidRPr="00DB7436">
        <w:t>посіб</w:t>
      </w:r>
      <w:proofErr w:type="spellEnd"/>
      <w:r w:rsidRPr="00DB7436">
        <w:t xml:space="preserve">.: Вид. 2-ге, перероб. та </w:t>
      </w:r>
      <w:proofErr w:type="spellStart"/>
      <w:r w:rsidRPr="00DB7436">
        <w:t>доп</w:t>
      </w:r>
      <w:proofErr w:type="spellEnd"/>
      <w:r w:rsidRPr="00DB7436">
        <w:t>.  Львів: ЛДФА, 2010. 236 с.</w:t>
      </w:r>
    </w:p>
    <w:p w:rsidR="00DB7436" w:rsidRPr="00DB7436" w:rsidRDefault="00DB7436" w:rsidP="00471EED">
      <w:pPr>
        <w:pStyle w:val="2"/>
        <w:numPr>
          <w:ilvl w:val="0"/>
          <w:numId w:val="22"/>
        </w:numPr>
        <w:spacing w:after="0" w:line="240" w:lineRule="auto"/>
        <w:jc w:val="both"/>
      </w:pPr>
      <w:r w:rsidRPr="00DB7436">
        <w:t xml:space="preserve">Бухгалтерський облік, аналіз та аудит : </w:t>
      </w:r>
      <w:proofErr w:type="spellStart"/>
      <w:r w:rsidRPr="00DB7436">
        <w:t>навч</w:t>
      </w:r>
      <w:proofErr w:type="spellEnd"/>
      <w:r w:rsidRPr="00DB7436">
        <w:t xml:space="preserve">. </w:t>
      </w:r>
      <w:proofErr w:type="spellStart"/>
      <w:r w:rsidRPr="00DB7436">
        <w:t>посіб</w:t>
      </w:r>
      <w:proofErr w:type="spellEnd"/>
      <w:r w:rsidRPr="00DB7436">
        <w:t xml:space="preserve">. / Є. М. Романів, С. В. Приймак, А.П. Шот, С.М. Гончарук та інші. Львів. : </w:t>
      </w:r>
      <w:r w:rsidRPr="00DB7436">
        <w:rPr>
          <w:color w:val="000000"/>
        </w:rPr>
        <w:t>ЛНУ ім. Івана Франка</w:t>
      </w:r>
      <w:r w:rsidRPr="00DB7436">
        <w:t>, 2017. 772 с.</w:t>
      </w:r>
    </w:p>
    <w:p w:rsidR="00DB7436" w:rsidRPr="00DB7436" w:rsidRDefault="00DB7436" w:rsidP="00471EED">
      <w:pPr>
        <w:pStyle w:val="2"/>
        <w:numPr>
          <w:ilvl w:val="0"/>
          <w:numId w:val="22"/>
        </w:numPr>
        <w:spacing w:after="0" w:line="240" w:lineRule="auto"/>
        <w:jc w:val="both"/>
      </w:pPr>
      <w:r w:rsidRPr="00DB7436">
        <w:rPr>
          <w:bCs/>
          <w:color w:val="000000"/>
          <w:lang w:eastAsia="ru-RU"/>
        </w:rPr>
        <w:t>А. Шот Бухгалтерський облік в галузях економіки</w:t>
      </w:r>
      <w:r w:rsidRPr="00DB7436">
        <w:rPr>
          <w:b/>
        </w:rPr>
        <w:t xml:space="preserve"> </w:t>
      </w:r>
      <w:r w:rsidRPr="00DB7436">
        <w:t>:</w:t>
      </w:r>
      <w:r w:rsidRPr="00DB7436">
        <w:rPr>
          <w:b/>
        </w:rPr>
        <w:t xml:space="preserve"> </w:t>
      </w:r>
      <w:proofErr w:type="spellStart"/>
      <w:r w:rsidRPr="00DB7436">
        <w:t>навч</w:t>
      </w:r>
      <w:proofErr w:type="spellEnd"/>
      <w:r w:rsidRPr="00DB7436">
        <w:t xml:space="preserve">. </w:t>
      </w:r>
      <w:proofErr w:type="spellStart"/>
      <w:r w:rsidRPr="00DB7436">
        <w:t>посіб</w:t>
      </w:r>
      <w:proofErr w:type="spellEnd"/>
      <w:r w:rsidRPr="00DB7436">
        <w:t>.  Львів : ТзОВ «Растр -7», 2020.  376 с.</w:t>
      </w:r>
    </w:p>
    <w:p w:rsidR="00DB7436" w:rsidRPr="00DB7436" w:rsidRDefault="00DB7436" w:rsidP="00DB7436">
      <w:pPr>
        <w:pStyle w:val="a4"/>
        <w:spacing w:after="0"/>
        <w:ind w:left="357"/>
        <w:jc w:val="both"/>
        <w:rPr>
          <w:bCs/>
        </w:rPr>
      </w:pPr>
    </w:p>
    <w:p w:rsidR="00DB7436" w:rsidRDefault="00DB7436" w:rsidP="00AF5B06">
      <w:pPr>
        <w:pStyle w:val="a4"/>
        <w:spacing w:after="0"/>
        <w:ind w:left="357"/>
        <w:jc w:val="both"/>
        <w:rPr>
          <w:bCs/>
          <w:i/>
        </w:rPr>
      </w:pPr>
    </w:p>
    <w:p w:rsidR="00DB7436" w:rsidRDefault="00DB7436" w:rsidP="00AF5B06">
      <w:pPr>
        <w:pStyle w:val="a4"/>
        <w:spacing w:after="0"/>
        <w:ind w:left="357"/>
        <w:jc w:val="both"/>
        <w:rPr>
          <w:bCs/>
          <w:i/>
        </w:rPr>
      </w:pPr>
    </w:p>
    <w:p w:rsidR="00DB7436" w:rsidRDefault="00DB7436" w:rsidP="00AF5B06">
      <w:pPr>
        <w:pStyle w:val="a4"/>
        <w:spacing w:after="0"/>
        <w:ind w:left="357"/>
        <w:jc w:val="both"/>
        <w:rPr>
          <w:bCs/>
          <w:i/>
        </w:rPr>
      </w:pPr>
    </w:p>
    <w:p w:rsidR="00DB7436" w:rsidRDefault="00DB7436" w:rsidP="00AF5B06">
      <w:pPr>
        <w:pStyle w:val="a4"/>
        <w:spacing w:after="0"/>
        <w:ind w:left="357"/>
        <w:jc w:val="both"/>
        <w:rPr>
          <w:bCs/>
          <w:i/>
        </w:rPr>
      </w:pPr>
    </w:p>
    <w:p w:rsidR="00AF5B06" w:rsidRPr="00644D7D" w:rsidRDefault="00AF5B06" w:rsidP="00AF5B06">
      <w:pPr>
        <w:pStyle w:val="a4"/>
        <w:spacing w:after="0"/>
        <w:ind w:left="357"/>
        <w:jc w:val="both"/>
        <w:rPr>
          <w:bCs/>
        </w:rPr>
      </w:pPr>
    </w:p>
    <w:p w:rsidR="00917530" w:rsidRPr="00EC4771" w:rsidRDefault="003E0A71" w:rsidP="00AF5B06">
      <w:pPr>
        <w:jc w:val="both"/>
        <w:rPr>
          <w:sz w:val="32"/>
          <w:szCs w:val="24"/>
          <w:lang w:val="uk-UA"/>
        </w:rPr>
      </w:pPr>
      <w:r w:rsidRPr="00EC4771">
        <w:rPr>
          <w:b/>
          <w:sz w:val="32"/>
          <w:szCs w:val="24"/>
          <w:lang w:val="uk-UA"/>
        </w:rPr>
        <w:t>Укладач</w:t>
      </w:r>
      <w:r w:rsidRPr="00EC4771">
        <w:rPr>
          <w:sz w:val="32"/>
          <w:szCs w:val="24"/>
          <w:lang w:val="uk-UA"/>
        </w:rPr>
        <w:t>:  доцент кафедри обліку, аналізу і контролю</w:t>
      </w:r>
      <w:r w:rsidR="00EC4771" w:rsidRPr="00EC4771">
        <w:rPr>
          <w:sz w:val="32"/>
          <w:szCs w:val="24"/>
          <w:lang w:val="uk-UA"/>
        </w:rPr>
        <w:t xml:space="preserve"> </w:t>
      </w:r>
      <w:r w:rsidRPr="00EC4771">
        <w:rPr>
          <w:b/>
          <w:sz w:val="32"/>
          <w:szCs w:val="24"/>
          <w:lang w:val="uk-UA"/>
        </w:rPr>
        <w:t>Анна Шот</w:t>
      </w:r>
    </w:p>
    <w:sectPr w:rsidR="00917530" w:rsidRPr="00EC47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AE"/>
    <w:multiLevelType w:val="hybridMultilevel"/>
    <w:tmpl w:val="D38E7AF4"/>
    <w:lvl w:ilvl="0" w:tplc="01E29B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BBF"/>
    <w:multiLevelType w:val="hybridMultilevel"/>
    <w:tmpl w:val="157C8F10"/>
    <w:lvl w:ilvl="0" w:tplc="01E29B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0755C"/>
    <w:multiLevelType w:val="hybridMultilevel"/>
    <w:tmpl w:val="26AC22C4"/>
    <w:lvl w:ilvl="0" w:tplc="AC1E8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A02E8"/>
    <w:multiLevelType w:val="hybridMultilevel"/>
    <w:tmpl w:val="FA9E3546"/>
    <w:lvl w:ilvl="0" w:tplc="AC1E8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7565D"/>
    <w:multiLevelType w:val="hybridMultilevel"/>
    <w:tmpl w:val="DFD807E2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E53EA"/>
    <w:multiLevelType w:val="hybridMultilevel"/>
    <w:tmpl w:val="24BCA3A2"/>
    <w:lvl w:ilvl="0" w:tplc="AC1E8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75E2"/>
    <w:multiLevelType w:val="hybridMultilevel"/>
    <w:tmpl w:val="505668CA"/>
    <w:lvl w:ilvl="0" w:tplc="54F4881C">
      <w:start w:val="1"/>
      <w:numFmt w:val="decimal"/>
      <w:lvlText w:val="%1."/>
      <w:lvlJc w:val="left"/>
      <w:pPr>
        <w:ind w:left="315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95" w:hanging="360"/>
      </w:pPr>
    </w:lvl>
    <w:lvl w:ilvl="2" w:tplc="0422001B" w:tentative="1">
      <w:start w:val="1"/>
      <w:numFmt w:val="lowerRoman"/>
      <w:lvlText w:val="%3."/>
      <w:lvlJc w:val="right"/>
      <w:pPr>
        <w:ind w:left="2115" w:hanging="180"/>
      </w:pPr>
    </w:lvl>
    <w:lvl w:ilvl="3" w:tplc="0422000F" w:tentative="1">
      <w:start w:val="1"/>
      <w:numFmt w:val="decimal"/>
      <w:lvlText w:val="%4."/>
      <w:lvlJc w:val="left"/>
      <w:pPr>
        <w:ind w:left="2835" w:hanging="360"/>
      </w:pPr>
    </w:lvl>
    <w:lvl w:ilvl="4" w:tplc="04220019" w:tentative="1">
      <w:start w:val="1"/>
      <w:numFmt w:val="lowerLetter"/>
      <w:lvlText w:val="%5."/>
      <w:lvlJc w:val="left"/>
      <w:pPr>
        <w:ind w:left="3555" w:hanging="360"/>
      </w:pPr>
    </w:lvl>
    <w:lvl w:ilvl="5" w:tplc="0422001B" w:tentative="1">
      <w:start w:val="1"/>
      <w:numFmt w:val="lowerRoman"/>
      <w:lvlText w:val="%6."/>
      <w:lvlJc w:val="right"/>
      <w:pPr>
        <w:ind w:left="4275" w:hanging="180"/>
      </w:pPr>
    </w:lvl>
    <w:lvl w:ilvl="6" w:tplc="0422000F" w:tentative="1">
      <w:start w:val="1"/>
      <w:numFmt w:val="decimal"/>
      <w:lvlText w:val="%7."/>
      <w:lvlJc w:val="left"/>
      <w:pPr>
        <w:ind w:left="4995" w:hanging="360"/>
      </w:pPr>
    </w:lvl>
    <w:lvl w:ilvl="7" w:tplc="04220019" w:tentative="1">
      <w:start w:val="1"/>
      <w:numFmt w:val="lowerLetter"/>
      <w:lvlText w:val="%8."/>
      <w:lvlJc w:val="left"/>
      <w:pPr>
        <w:ind w:left="5715" w:hanging="360"/>
      </w:pPr>
    </w:lvl>
    <w:lvl w:ilvl="8" w:tplc="042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266B1506"/>
    <w:multiLevelType w:val="hybridMultilevel"/>
    <w:tmpl w:val="90FC9D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C2616"/>
    <w:multiLevelType w:val="hybridMultilevel"/>
    <w:tmpl w:val="C5B68CB2"/>
    <w:lvl w:ilvl="0" w:tplc="54F488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E07FF"/>
    <w:multiLevelType w:val="hybridMultilevel"/>
    <w:tmpl w:val="D9C02CE4"/>
    <w:lvl w:ilvl="0" w:tplc="54F488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5025D"/>
    <w:multiLevelType w:val="hybridMultilevel"/>
    <w:tmpl w:val="9B28C772"/>
    <w:lvl w:ilvl="0" w:tplc="54F488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16776"/>
    <w:multiLevelType w:val="hybridMultilevel"/>
    <w:tmpl w:val="D08AD4CC"/>
    <w:lvl w:ilvl="0" w:tplc="54F488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274E3"/>
    <w:multiLevelType w:val="hybridMultilevel"/>
    <w:tmpl w:val="9B547400"/>
    <w:lvl w:ilvl="0" w:tplc="9D0ECE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451F45"/>
    <w:multiLevelType w:val="hybridMultilevel"/>
    <w:tmpl w:val="C1A45AF4"/>
    <w:lvl w:ilvl="0" w:tplc="AC1E8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C97C69"/>
    <w:multiLevelType w:val="hybridMultilevel"/>
    <w:tmpl w:val="237CC41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1B1023"/>
    <w:multiLevelType w:val="hybridMultilevel"/>
    <w:tmpl w:val="600E76AA"/>
    <w:lvl w:ilvl="0" w:tplc="54F4881C">
      <w:start w:val="1"/>
      <w:numFmt w:val="decimal"/>
      <w:lvlText w:val="%1."/>
      <w:lvlJc w:val="left"/>
      <w:pPr>
        <w:ind w:left="315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95" w:hanging="360"/>
      </w:pPr>
    </w:lvl>
    <w:lvl w:ilvl="2" w:tplc="0422001B" w:tentative="1">
      <w:start w:val="1"/>
      <w:numFmt w:val="lowerRoman"/>
      <w:lvlText w:val="%3."/>
      <w:lvlJc w:val="right"/>
      <w:pPr>
        <w:ind w:left="2115" w:hanging="180"/>
      </w:pPr>
    </w:lvl>
    <w:lvl w:ilvl="3" w:tplc="0422000F" w:tentative="1">
      <w:start w:val="1"/>
      <w:numFmt w:val="decimal"/>
      <w:lvlText w:val="%4."/>
      <w:lvlJc w:val="left"/>
      <w:pPr>
        <w:ind w:left="2835" w:hanging="360"/>
      </w:pPr>
    </w:lvl>
    <w:lvl w:ilvl="4" w:tplc="04220019" w:tentative="1">
      <w:start w:val="1"/>
      <w:numFmt w:val="lowerLetter"/>
      <w:lvlText w:val="%5."/>
      <w:lvlJc w:val="left"/>
      <w:pPr>
        <w:ind w:left="3555" w:hanging="360"/>
      </w:pPr>
    </w:lvl>
    <w:lvl w:ilvl="5" w:tplc="0422001B" w:tentative="1">
      <w:start w:val="1"/>
      <w:numFmt w:val="lowerRoman"/>
      <w:lvlText w:val="%6."/>
      <w:lvlJc w:val="right"/>
      <w:pPr>
        <w:ind w:left="4275" w:hanging="180"/>
      </w:pPr>
    </w:lvl>
    <w:lvl w:ilvl="6" w:tplc="0422000F" w:tentative="1">
      <w:start w:val="1"/>
      <w:numFmt w:val="decimal"/>
      <w:lvlText w:val="%7."/>
      <w:lvlJc w:val="left"/>
      <w:pPr>
        <w:ind w:left="4995" w:hanging="360"/>
      </w:pPr>
    </w:lvl>
    <w:lvl w:ilvl="7" w:tplc="04220019" w:tentative="1">
      <w:start w:val="1"/>
      <w:numFmt w:val="lowerLetter"/>
      <w:lvlText w:val="%8."/>
      <w:lvlJc w:val="left"/>
      <w:pPr>
        <w:ind w:left="5715" w:hanging="360"/>
      </w:pPr>
    </w:lvl>
    <w:lvl w:ilvl="8" w:tplc="042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631F77E7"/>
    <w:multiLevelType w:val="hybridMultilevel"/>
    <w:tmpl w:val="169CCEA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2776EC"/>
    <w:multiLevelType w:val="hybridMultilevel"/>
    <w:tmpl w:val="C980D7D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127B43"/>
    <w:multiLevelType w:val="hybridMultilevel"/>
    <w:tmpl w:val="FADEC0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6796D"/>
    <w:multiLevelType w:val="hybridMultilevel"/>
    <w:tmpl w:val="0B2AA4F8"/>
    <w:lvl w:ilvl="0" w:tplc="350211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CE0EFB"/>
    <w:multiLevelType w:val="hybridMultilevel"/>
    <w:tmpl w:val="70E4573E"/>
    <w:lvl w:ilvl="0" w:tplc="85AEEF5A">
      <w:start w:val="1"/>
      <w:numFmt w:val="decimal"/>
      <w:pStyle w:val="Zakonodavstv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77E18"/>
    <w:multiLevelType w:val="hybridMultilevel"/>
    <w:tmpl w:val="7E52ABFA"/>
    <w:lvl w:ilvl="0" w:tplc="AC1E8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6D6399"/>
    <w:multiLevelType w:val="hybridMultilevel"/>
    <w:tmpl w:val="60B6971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1"/>
  </w:num>
  <w:num w:numId="9">
    <w:abstractNumId w:val="15"/>
  </w:num>
  <w:num w:numId="10">
    <w:abstractNumId w:val="11"/>
  </w:num>
  <w:num w:numId="11">
    <w:abstractNumId w:val="10"/>
  </w:num>
  <w:num w:numId="12">
    <w:abstractNumId w:val="6"/>
  </w:num>
  <w:num w:numId="13">
    <w:abstractNumId w:val="8"/>
  </w:num>
  <w:num w:numId="14">
    <w:abstractNumId w:val="9"/>
  </w:num>
  <w:num w:numId="15">
    <w:abstractNumId w:val="13"/>
  </w:num>
  <w:num w:numId="16">
    <w:abstractNumId w:val="5"/>
  </w:num>
  <w:num w:numId="17">
    <w:abstractNumId w:val="14"/>
  </w:num>
  <w:num w:numId="18">
    <w:abstractNumId w:val="22"/>
  </w:num>
  <w:num w:numId="19">
    <w:abstractNumId w:val="17"/>
  </w:num>
  <w:num w:numId="20">
    <w:abstractNumId w:val="19"/>
  </w:num>
  <w:num w:numId="21">
    <w:abstractNumId w:val="16"/>
  </w:num>
  <w:num w:numId="22">
    <w:abstractNumId w:val="12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A3"/>
    <w:rsid w:val="0000279E"/>
    <w:rsid w:val="00012C92"/>
    <w:rsid w:val="000204C5"/>
    <w:rsid w:val="00061377"/>
    <w:rsid w:val="00072B51"/>
    <w:rsid w:val="00083151"/>
    <w:rsid w:val="000B37FD"/>
    <w:rsid w:val="000D11AE"/>
    <w:rsid w:val="001347A3"/>
    <w:rsid w:val="00155FA5"/>
    <w:rsid w:val="00161151"/>
    <w:rsid w:val="001A3DBA"/>
    <w:rsid w:val="001B6F2C"/>
    <w:rsid w:val="001D05DC"/>
    <w:rsid w:val="001D11DC"/>
    <w:rsid w:val="001D50F2"/>
    <w:rsid w:val="001D5B55"/>
    <w:rsid w:val="001E4E36"/>
    <w:rsid w:val="00270A05"/>
    <w:rsid w:val="002D30C9"/>
    <w:rsid w:val="002D69E3"/>
    <w:rsid w:val="002E0730"/>
    <w:rsid w:val="002F638D"/>
    <w:rsid w:val="003226E6"/>
    <w:rsid w:val="00330892"/>
    <w:rsid w:val="00362CF6"/>
    <w:rsid w:val="003707B0"/>
    <w:rsid w:val="003B16CD"/>
    <w:rsid w:val="003E0013"/>
    <w:rsid w:val="003E0A71"/>
    <w:rsid w:val="00401F69"/>
    <w:rsid w:val="00407FAE"/>
    <w:rsid w:val="004107DC"/>
    <w:rsid w:val="0046743A"/>
    <w:rsid w:val="00471EED"/>
    <w:rsid w:val="0049619F"/>
    <w:rsid w:val="004A2B33"/>
    <w:rsid w:val="004C7389"/>
    <w:rsid w:val="004D2F0E"/>
    <w:rsid w:val="004E66F9"/>
    <w:rsid w:val="004F43DD"/>
    <w:rsid w:val="004F5422"/>
    <w:rsid w:val="00527E03"/>
    <w:rsid w:val="005614DF"/>
    <w:rsid w:val="00576AB5"/>
    <w:rsid w:val="005C69C8"/>
    <w:rsid w:val="005D44EA"/>
    <w:rsid w:val="00644D7D"/>
    <w:rsid w:val="00651DC8"/>
    <w:rsid w:val="00666330"/>
    <w:rsid w:val="006B76F3"/>
    <w:rsid w:val="006D5EEB"/>
    <w:rsid w:val="006F50B7"/>
    <w:rsid w:val="007379ED"/>
    <w:rsid w:val="007857C9"/>
    <w:rsid w:val="007929A3"/>
    <w:rsid w:val="007A6886"/>
    <w:rsid w:val="007F7C2D"/>
    <w:rsid w:val="008129C5"/>
    <w:rsid w:val="00814A1A"/>
    <w:rsid w:val="0084786B"/>
    <w:rsid w:val="008C62EA"/>
    <w:rsid w:val="009071EF"/>
    <w:rsid w:val="00917530"/>
    <w:rsid w:val="0092587C"/>
    <w:rsid w:val="00927D08"/>
    <w:rsid w:val="00965A29"/>
    <w:rsid w:val="009D5D27"/>
    <w:rsid w:val="009F2D35"/>
    <w:rsid w:val="00A63650"/>
    <w:rsid w:val="00A6404D"/>
    <w:rsid w:val="00A81ABD"/>
    <w:rsid w:val="00A90735"/>
    <w:rsid w:val="00A948C7"/>
    <w:rsid w:val="00A9526A"/>
    <w:rsid w:val="00AA0673"/>
    <w:rsid w:val="00AC0ED4"/>
    <w:rsid w:val="00AC5E2E"/>
    <w:rsid w:val="00AD2054"/>
    <w:rsid w:val="00AE345A"/>
    <w:rsid w:val="00AF5B06"/>
    <w:rsid w:val="00AF74DE"/>
    <w:rsid w:val="00B94B21"/>
    <w:rsid w:val="00C86246"/>
    <w:rsid w:val="00C94D50"/>
    <w:rsid w:val="00CA0494"/>
    <w:rsid w:val="00CA0F84"/>
    <w:rsid w:val="00CB5314"/>
    <w:rsid w:val="00CC480C"/>
    <w:rsid w:val="00D1195B"/>
    <w:rsid w:val="00D26D5C"/>
    <w:rsid w:val="00D3198D"/>
    <w:rsid w:val="00DA6421"/>
    <w:rsid w:val="00DB7436"/>
    <w:rsid w:val="00E37D78"/>
    <w:rsid w:val="00E74339"/>
    <w:rsid w:val="00E91116"/>
    <w:rsid w:val="00E93B28"/>
    <w:rsid w:val="00EC4771"/>
    <w:rsid w:val="00EE0CE0"/>
    <w:rsid w:val="00EF4DB9"/>
    <w:rsid w:val="00F1272B"/>
    <w:rsid w:val="00F17D10"/>
    <w:rsid w:val="00F61AA7"/>
    <w:rsid w:val="00FB25FD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8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0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8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78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8478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EF4D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EF4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EF4DB9"/>
    <w:pPr>
      <w:spacing w:after="120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EF4DB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EF4DB9"/>
    <w:pPr>
      <w:spacing w:after="120" w:line="480" w:lineRule="auto"/>
    </w:pPr>
    <w:rPr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EF4DB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Zakonodavstvo">
    <w:name w:val="Zakonodavstvo"/>
    <w:rsid w:val="00EF4DB9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uk-UA"/>
    </w:rPr>
  </w:style>
  <w:style w:type="character" w:styleId="a6">
    <w:name w:val="Strong"/>
    <w:basedOn w:val="a0"/>
    <w:uiPriority w:val="22"/>
    <w:qFormat/>
    <w:rsid w:val="00EF4DB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D20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uk-UA"/>
    </w:rPr>
  </w:style>
  <w:style w:type="paragraph" w:styleId="31">
    <w:name w:val="Body Text 3"/>
    <w:basedOn w:val="a"/>
    <w:link w:val="32"/>
    <w:uiPriority w:val="99"/>
    <w:unhideWhenUsed/>
    <w:rsid w:val="006663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6330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7">
    <w:name w:val="Hyperlink"/>
    <w:uiPriority w:val="99"/>
    <w:rsid w:val="00DB743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B7436"/>
  </w:style>
  <w:style w:type="character" w:styleId="a8">
    <w:name w:val="Emphasis"/>
    <w:basedOn w:val="a0"/>
    <w:uiPriority w:val="20"/>
    <w:qFormat/>
    <w:rsid w:val="00DB7436"/>
    <w:rPr>
      <w:i/>
      <w:iCs/>
    </w:rPr>
  </w:style>
  <w:style w:type="paragraph" w:customStyle="1" w:styleId="pst-l">
    <w:name w:val="pst-l"/>
    <w:basedOn w:val="a"/>
    <w:rsid w:val="00DB7436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8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0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8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78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8478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EF4D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EF4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EF4DB9"/>
    <w:pPr>
      <w:spacing w:after="120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EF4DB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EF4DB9"/>
    <w:pPr>
      <w:spacing w:after="120" w:line="480" w:lineRule="auto"/>
    </w:pPr>
    <w:rPr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EF4DB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Zakonodavstvo">
    <w:name w:val="Zakonodavstvo"/>
    <w:rsid w:val="00EF4DB9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uk-UA"/>
    </w:rPr>
  </w:style>
  <w:style w:type="character" w:styleId="a6">
    <w:name w:val="Strong"/>
    <w:basedOn w:val="a0"/>
    <w:uiPriority w:val="22"/>
    <w:qFormat/>
    <w:rsid w:val="00EF4DB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D20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uk-UA"/>
    </w:rPr>
  </w:style>
  <w:style w:type="paragraph" w:styleId="31">
    <w:name w:val="Body Text 3"/>
    <w:basedOn w:val="a"/>
    <w:link w:val="32"/>
    <w:uiPriority w:val="99"/>
    <w:unhideWhenUsed/>
    <w:rsid w:val="006663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6330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7">
    <w:name w:val="Hyperlink"/>
    <w:uiPriority w:val="99"/>
    <w:rsid w:val="00DB743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B7436"/>
  </w:style>
  <w:style w:type="character" w:styleId="a8">
    <w:name w:val="Emphasis"/>
    <w:basedOn w:val="a0"/>
    <w:uiPriority w:val="20"/>
    <w:qFormat/>
    <w:rsid w:val="00DB7436"/>
    <w:rPr>
      <w:i/>
      <w:iCs/>
    </w:rPr>
  </w:style>
  <w:style w:type="paragraph" w:customStyle="1" w:styleId="pst-l">
    <w:name w:val="pst-l"/>
    <w:basedOn w:val="a"/>
    <w:rsid w:val="00DB7436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13" Type="http://schemas.openxmlformats.org/officeDocument/2006/relationships/hyperlink" Target="https://zakon.rada.gov.ua/laws/show/80731-10" TargetMode="External"/><Relationship Id="rId18" Type="http://schemas.openxmlformats.org/officeDocument/2006/relationships/hyperlink" Target="https://zakon.rada.gov.ua/laws/show/71-19" TargetMode="External"/><Relationship Id="rId26" Type="http://schemas.openxmlformats.org/officeDocument/2006/relationships/hyperlink" Target="https://zakon.rada.gov.ua/laws/show/100-95-%D0%BF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514-1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zakon.rada.gov.ua/laws/show/322-08" TargetMode="External"/><Relationship Id="rId17" Type="http://schemas.openxmlformats.org/officeDocument/2006/relationships/hyperlink" Target="http://zakon4.rada.gov.ua/laws/show/71-19" TargetMode="External"/><Relationship Id="rId25" Type="http://schemas.openxmlformats.org/officeDocument/2006/relationships/hyperlink" Target="https://zakon.rada.gov.ua/laws/show/2464-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5/96-%D0%B2%D1%80" TargetMode="External"/><Relationship Id="rId20" Type="http://schemas.openxmlformats.org/officeDocument/2006/relationships/hyperlink" Target="https://zakon2.rada.gov.ua/laws/show/504/96-%D0%B2%D1%80" TargetMode="External"/><Relationship Id="rId29" Type="http://schemas.openxmlformats.org/officeDocument/2006/relationships/hyperlink" Target="https://zakon.rada.gov.ua/laws/show/z1365-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435-15" TargetMode="External"/><Relationship Id="rId24" Type="http://schemas.openxmlformats.org/officeDocument/2006/relationships/hyperlink" Target="https://zakon.rada.gov.ua/laws/show/3480-15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%20laws/show/2164-19" TargetMode="External"/><Relationship Id="rId23" Type="http://schemas.openxmlformats.org/officeDocument/2006/relationships/hyperlink" Target="https://zakon.rada.gov.ua/laws/show/1105-14" TargetMode="External"/><Relationship Id="rId28" Type="http://schemas.openxmlformats.org/officeDocument/2006/relationships/hyperlink" Target="https://zakon.rada.gov.ua/laws/show/z0893-99" TargetMode="External"/><Relationship Id="rId10" Type="http://schemas.openxmlformats.org/officeDocument/2006/relationships/hyperlink" Target="https://zakon.rada.gov.ua/laws/show/4495-17" TargetMode="External"/><Relationship Id="rId19" Type="http://schemas.openxmlformats.org/officeDocument/2006/relationships/hyperlink" Target="https://zakon.rada.gov.ua/laws/show/108/95-%D0%B2%D1%8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436-15" TargetMode="External"/><Relationship Id="rId14" Type="http://schemas.openxmlformats.org/officeDocument/2006/relationships/hyperlink" Target="https://zakon.rada.gov.ua/laws/show/996-14" TargetMode="External"/><Relationship Id="rId22" Type="http://schemas.openxmlformats.org/officeDocument/2006/relationships/hyperlink" Target="http://zakon.rada.gov.ua/go/1105-14" TargetMode="External"/><Relationship Id="rId27" Type="http://schemas.openxmlformats.org/officeDocument/2006/relationships/hyperlink" Target="https://zakon.rada.gov.ua/laws/show/439-2015-%D0%BF" TargetMode="External"/><Relationship Id="rId30" Type="http://schemas.openxmlformats.org/officeDocument/2006/relationships/hyperlink" Target="http://vobu.ua/ukr/documents/accounting/item/natsionalni-polozhennya-standarti-bukhgalterskogo-obliku?app_id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C561-58F4-448E-B40F-019E51AA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15</Pages>
  <Words>25889</Words>
  <Characters>14757</Characters>
  <Application>Microsoft Office Word</Application>
  <DocSecurity>0</DocSecurity>
  <Lines>122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108</cp:revision>
  <dcterms:created xsi:type="dcterms:W3CDTF">2023-02-08T20:45:00Z</dcterms:created>
  <dcterms:modified xsi:type="dcterms:W3CDTF">2023-02-13T10:43:00Z</dcterms:modified>
</cp:coreProperties>
</file>