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Look w:val="01E0" w:firstRow="1" w:lastRow="1" w:firstColumn="1" w:lastColumn="1" w:noHBand="0" w:noVBand="0"/>
      </w:tblPr>
      <w:tblGrid>
        <w:gridCol w:w="2376"/>
        <w:gridCol w:w="8080"/>
      </w:tblGrid>
      <w:tr w:rsidR="00C0279B" w:rsidRPr="00E15313" w:rsidTr="003C2E70">
        <w:trPr>
          <w:trHeight w:val="2731"/>
          <w:jc w:val="center"/>
        </w:trPr>
        <w:tc>
          <w:tcPr>
            <w:tcW w:w="2376" w:type="dxa"/>
            <w:tcBorders>
              <w:top w:val="nil"/>
              <w:left w:val="nil"/>
              <w:bottom w:val="nil"/>
              <w:right w:val="single" w:sz="18" w:space="0" w:color="auto"/>
            </w:tcBorders>
          </w:tcPr>
          <w:p w:rsidR="00C0279B" w:rsidRPr="00E15313" w:rsidRDefault="00C0279B" w:rsidP="003C2E70">
            <w:pPr>
              <w:jc w:val="center"/>
              <w:rPr>
                <w:b/>
                <w:sz w:val="28"/>
                <w:szCs w:val="28"/>
              </w:rPr>
            </w:pPr>
            <w:r w:rsidRPr="00E15313">
              <w:rPr>
                <w:b/>
                <w:noProof/>
                <w:sz w:val="28"/>
                <w:szCs w:val="28"/>
                <w:lang w:eastAsia="uk-UA"/>
              </w:rPr>
              <w:drawing>
                <wp:anchor distT="0" distB="0" distL="114300" distR="114300" simplePos="0" relativeHeight="251661312" behindDoc="0" locked="0" layoutInCell="1" allowOverlap="1" wp14:anchorId="36477381" wp14:editId="6E26DBF6">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7"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C0279B" w:rsidRPr="00E15313" w:rsidRDefault="00C0279B" w:rsidP="003C2E70">
            <w:pPr>
              <w:spacing w:line="360" w:lineRule="auto"/>
              <w:jc w:val="center"/>
              <w:rPr>
                <w:b/>
                <w:sz w:val="28"/>
                <w:szCs w:val="28"/>
              </w:rPr>
            </w:pPr>
            <w:r w:rsidRPr="00E15313">
              <w:rPr>
                <w:b/>
                <w:sz w:val="28"/>
                <w:szCs w:val="28"/>
              </w:rPr>
              <w:t>МІНІСТЕРСТВО ОСВІТИ І НАУКИ УКРАЇНИ</w:t>
            </w:r>
          </w:p>
          <w:p w:rsidR="00C0279B" w:rsidRPr="00E15313" w:rsidRDefault="00C0279B" w:rsidP="003C2E70">
            <w:pPr>
              <w:pStyle w:val="7"/>
              <w:keepNext w:val="0"/>
              <w:widowControl w:val="0"/>
              <w:spacing w:line="360" w:lineRule="auto"/>
              <w:rPr>
                <w:b/>
                <w:i/>
                <w:sz w:val="22"/>
                <w:szCs w:val="22"/>
              </w:rPr>
            </w:pPr>
            <w:r w:rsidRPr="00E15313">
              <w:rPr>
                <w:b/>
                <w:sz w:val="22"/>
                <w:szCs w:val="22"/>
              </w:rPr>
              <w:t>ЛЬВІВСЬКИЙ НАЦІОНАЛЬНИЙ УНІВЕРСИТЕТ ІМЕНІ ІВАНА ФРАНКА</w:t>
            </w:r>
          </w:p>
          <w:p w:rsidR="00C0279B" w:rsidRPr="00E15313" w:rsidRDefault="00C0279B" w:rsidP="003C2E70">
            <w:pPr>
              <w:spacing w:line="360" w:lineRule="auto"/>
              <w:jc w:val="center"/>
              <w:rPr>
                <w:b/>
              </w:rPr>
            </w:pPr>
            <w:r w:rsidRPr="00E15313">
              <w:rPr>
                <w:b/>
              </w:rPr>
              <w:t>ФАКУЛЬТЕТ УПРАВЛІННЯ ФІНАНСАМИ ТА БІЗНЕСУ</w:t>
            </w:r>
          </w:p>
          <w:p w:rsidR="00C0279B" w:rsidRPr="00E15313" w:rsidRDefault="00C0279B" w:rsidP="003C2E70">
            <w:pPr>
              <w:jc w:val="center"/>
              <w:rPr>
                <w:b/>
              </w:rPr>
            </w:pPr>
          </w:p>
          <w:p w:rsidR="00C0279B" w:rsidRPr="00E15313" w:rsidRDefault="00C0279B" w:rsidP="003C2E70">
            <w:pPr>
              <w:jc w:val="center"/>
              <w:rPr>
                <w:b/>
              </w:rPr>
            </w:pPr>
          </w:p>
          <w:p w:rsidR="00C0279B" w:rsidRPr="00E15313" w:rsidRDefault="00C0279B" w:rsidP="003C2E70">
            <w:pPr>
              <w:jc w:val="center"/>
              <w:rPr>
                <w:b/>
              </w:rPr>
            </w:pPr>
          </w:p>
          <w:p w:rsidR="00C0279B" w:rsidRPr="00E15313" w:rsidRDefault="00C0279B" w:rsidP="003C2E70">
            <w:pPr>
              <w:jc w:val="right"/>
              <w:rPr>
                <w:b/>
              </w:rPr>
            </w:pPr>
            <w:r w:rsidRPr="00E15313">
              <w:rPr>
                <w:b/>
              </w:rPr>
              <w:t>ЗАТВЕРДЖЕНО</w:t>
            </w:r>
          </w:p>
          <w:p w:rsidR="00C0279B" w:rsidRPr="00E15313" w:rsidRDefault="00C0279B" w:rsidP="003C2E70">
            <w:pPr>
              <w:ind w:left="2745"/>
              <w:rPr>
                <w:b/>
              </w:rPr>
            </w:pPr>
            <w:r w:rsidRPr="00E15313">
              <w:rPr>
                <w:b/>
              </w:rPr>
              <w:t xml:space="preserve">на засіданні кафедри </w:t>
            </w:r>
            <w:hyperlink r:id="rId8" w:history="1">
              <w:r w:rsidRPr="00463BF6">
                <w:rPr>
                  <w:b/>
                </w:rPr>
                <w:t>цифрової економіки та бізнес-аналітики</w:t>
              </w:r>
            </w:hyperlink>
          </w:p>
          <w:p w:rsidR="00C0279B" w:rsidRPr="00E15313" w:rsidRDefault="00C0279B" w:rsidP="003C2E70">
            <w:pPr>
              <w:ind w:left="3540" w:hanging="795"/>
              <w:rPr>
                <w:b/>
              </w:rPr>
            </w:pPr>
            <w:r w:rsidRPr="00E15313">
              <w:rPr>
                <w:b/>
              </w:rPr>
              <w:t xml:space="preserve">протокол </w:t>
            </w:r>
            <w:r w:rsidRPr="00463BF6">
              <w:rPr>
                <w:b/>
              </w:rPr>
              <w:t xml:space="preserve">№6 від </w:t>
            </w:r>
            <w:r w:rsidR="00BB56C6">
              <w:rPr>
                <w:b/>
              </w:rPr>
              <w:t>1</w:t>
            </w:r>
            <w:r w:rsidR="000208E0">
              <w:rPr>
                <w:b/>
              </w:rPr>
              <w:t>7</w:t>
            </w:r>
            <w:r w:rsidRPr="00463BF6">
              <w:rPr>
                <w:b/>
              </w:rPr>
              <w:t>.01.202</w:t>
            </w:r>
            <w:r w:rsidR="000208E0">
              <w:rPr>
                <w:b/>
              </w:rPr>
              <w:t>3</w:t>
            </w:r>
            <w:r w:rsidRPr="00463BF6">
              <w:rPr>
                <w:b/>
              </w:rPr>
              <w:t xml:space="preserve"> р.</w:t>
            </w:r>
          </w:p>
          <w:p w:rsidR="00C0279B" w:rsidRPr="00E15313" w:rsidRDefault="00C0279B" w:rsidP="003C2E70">
            <w:pPr>
              <w:ind w:left="3540"/>
              <w:rPr>
                <w:b/>
              </w:rPr>
            </w:pPr>
          </w:p>
          <w:p w:rsidR="00C0279B" w:rsidRPr="00E15313" w:rsidRDefault="00C0279B" w:rsidP="003C2E70">
            <w:pPr>
              <w:ind w:left="3540" w:hanging="795"/>
              <w:rPr>
                <w:b/>
              </w:rPr>
            </w:pPr>
            <w:r>
              <w:rPr>
                <w:b/>
              </w:rPr>
              <w:t>З</w:t>
            </w:r>
            <w:r w:rsidRPr="00E15313">
              <w:rPr>
                <w:b/>
              </w:rPr>
              <w:t>ав. кафедри ____________  Шевчук І.Б.</w:t>
            </w:r>
          </w:p>
          <w:p w:rsidR="00C0279B" w:rsidRPr="00E15313" w:rsidRDefault="00C0279B" w:rsidP="003C2E70">
            <w:pPr>
              <w:ind w:left="3540"/>
              <w:rPr>
                <w:szCs w:val="18"/>
              </w:rPr>
            </w:pPr>
            <w:r w:rsidRPr="00E15313">
              <w:t xml:space="preserve">                  </w:t>
            </w:r>
            <w:r w:rsidRPr="00E15313">
              <w:rPr>
                <w:sz w:val="20"/>
              </w:rPr>
              <w:t xml:space="preserve"> (підпис)</w:t>
            </w:r>
          </w:p>
          <w:p w:rsidR="00C0279B" w:rsidRPr="00E15313" w:rsidRDefault="00C0279B" w:rsidP="003C2E70">
            <w:pPr>
              <w:ind w:left="3540"/>
            </w:pPr>
            <w:r w:rsidRPr="00E15313">
              <w:rPr>
                <w:b/>
              </w:rPr>
              <w:t xml:space="preserve">         </w:t>
            </w:r>
          </w:p>
          <w:p w:rsidR="00C0279B" w:rsidRPr="00E15313" w:rsidRDefault="00C0279B" w:rsidP="003C2E70"/>
          <w:p w:rsidR="00C0279B" w:rsidRPr="00E15313" w:rsidRDefault="00C0279B" w:rsidP="003C2E70"/>
          <w:p w:rsidR="00C0279B" w:rsidRPr="00E15313" w:rsidRDefault="00C0279B" w:rsidP="003C2E70"/>
          <w:p w:rsidR="00C0279B" w:rsidRPr="00FD39DA" w:rsidRDefault="00C0279B" w:rsidP="00C0279B">
            <w:pPr>
              <w:spacing w:line="360" w:lineRule="auto"/>
              <w:ind w:firstLine="567"/>
              <w:jc w:val="center"/>
              <w:rPr>
                <w:b/>
                <w:sz w:val="28"/>
                <w:szCs w:val="28"/>
              </w:rPr>
            </w:pPr>
            <w:r w:rsidRPr="00FD39DA">
              <w:rPr>
                <w:b/>
                <w:sz w:val="28"/>
                <w:szCs w:val="28"/>
              </w:rPr>
              <w:t>ЗАВДАННЯ ДЛЯ САМОСТІЙНОЇ РОБОТИ СТУДЕНТА І МЕТОДИЧНІ РЕКОМЕНДАЦІЇ ЩОДО ЇХ ВИКОНАННЯ</w:t>
            </w:r>
          </w:p>
          <w:p w:rsidR="00C0279B" w:rsidRDefault="00C0279B" w:rsidP="00C0279B">
            <w:pPr>
              <w:tabs>
                <w:tab w:val="left" w:pos="3180"/>
              </w:tabs>
              <w:spacing w:line="360" w:lineRule="auto"/>
              <w:jc w:val="center"/>
              <w:rPr>
                <w:b/>
                <w:sz w:val="28"/>
                <w:szCs w:val="28"/>
              </w:rPr>
            </w:pPr>
            <w:r w:rsidRPr="00FD39DA">
              <w:rPr>
                <w:b/>
                <w:sz w:val="28"/>
                <w:szCs w:val="28"/>
              </w:rPr>
              <w:t>З НАВЧАЛЬНОЇ ДИСЦИПЛІНИ</w:t>
            </w:r>
          </w:p>
          <w:p w:rsidR="00C0279B" w:rsidRPr="00C0279B" w:rsidRDefault="00C0279B" w:rsidP="00C0279B">
            <w:pPr>
              <w:pStyle w:val="Default"/>
              <w:rPr>
                <w:lang w:eastAsia="ar-SA"/>
              </w:rPr>
            </w:pPr>
          </w:p>
          <w:p w:rsidR="00C0279B" w:rsidRPr="00C0279B" w:rsidRDefault="00C0279B" w:rsidP="00C0279B">
            <w:pPr>
              <w:jc w:val="center"/>
              <w:rPr>
                <w:b/>
                <w:sz w:val="36"/>
                <w:szCs w:val="36"/>
                <w:u w:val="single"/>
              </w:rPr>
            </w:pPr>
            <w:r w:rsidRPr="00C0279B">
              <w:rPr>
                <w:b/>
                <w:caps/>
                <w:sz w:val="28"/>
                <w:szCs w:val="28"/>
                <w:u w:val="single"/>
              </w:rPr>
              <w:t>Комп</w:t>
            </w:r>
            <w:r w:rsidRPr="00C0279B">
              <w:rPr>
                <w:b/>
                <w:caps/>
                <w:sz w:val="28"/>
                <w:szCs w:val="28"/>
                <w:u w:val="single"/>
              </w:rPr>
              <w:sym w:font="Symbol" w:char="F0A2"/>
            </w:r>
            <w:r w:rsidRPr="00C0279B">
              <w:rPr>
                <w:b/>
                <w:caps/>
                <w:sz w:val="28"/>
                <w:szCs w:val="28"/>
                <w:u w:val="single"/>
              </w:rPr>
              <w:t>ютерні мережі</w:t>
            </w:r>
            <w:r w:rsidRPr="00C0279B">
              <w:rPr>
                <w:b/>
                <w:sz w:val="36"/>
                <w:szCs w:val="36"/>
                <w:u w:val="single"/>
              </w:rPr>
              <w:t xml:space="preserve"> </w:t>
            </w:r>
          </w:p>
          <w:p w:rsidR="00C0279B" w:rsidRPr="00E15313" w:rsidRDefault="00C0279B" w:rsidP="003C2E70">
            <w:pPr>
              <w:tabs>
                <w:tab w:val="left" w:pos="3180"/>
              </w:tabs>
              <w:jc w:val="center"/>
              <w:rPr>
                <w:sz w:val="20"/>
              </w:rPr>
            </w:pPr>
            <w:r w:rsidRPr="00E15313">
              <w:rPr>
                <w:sz w:val="20"/>
              </w:rPr>
              <w:t xml:space="preserve"> (назва навчальної дисципліни)</w:t>
            </w:r>
          </w:p>
          <w:p w:rsidR="00C0279B" w:rsidRPr="00E15313" w:rsidRDefault="00C0279B" w:rsidP="003C2E70">
            <w:pPr>
              <w:jc w:val="center"/>
            </w:pPr>
          </w:p>
          <w:p w:rsidR="00C0279B" w:rsidRPr="00E15313" w:rsidRDefault="00C0279B" w:rsidP="003C2E70">
            <w:pPr>
              <w:tabs>
                <w:tab w:val="left" w:pos="3180"/>
              </w:tabs>
              <w:jc w:val="center"/>
            </w:pPr>
            <w:r w:rsidRPr="00E15313">
              <w:rPr>
                <w:b/>
              </w:rPr>
              <w:t>галузь знань:</w:t>
            </w:r>
            <w:r w:rsidRPr="00E15313">
              <w:t xml:space="preserve"> </w:t>
            </w:r>
            <w:r w:rsidRPr="00E15313">
              <w:rPr>
                <w:u w:val="single"/>
              </w:rPr>
              <w:t xml:space="preserve">       05 «Соціальні та поведінкові науки»</w:t>
            </w:r>
            <w:r w:rsidRPr="00E15313">
              <w:rPr>
                <w:u w:val="single"/>
              </w:rPr>
              <w:tab/>
            </w:r>
            <w:r w:rsidRPr="00E15313">
              <w:rPr>
                <w:u w:val="single"/>
              </w:rPr>
              <w:tab/>
            </w:r>
          </w:p>
          <w:p w:rsidR="00C0279B" w:rsidRPr="00E15313" w:rsidRDefault="00C0279B" w:rsidP="003C2E70">
            <w:pPr>
              <w:tabs>
                <w:tab w:val="left" w:pos="3180"/>
              </w:tabs>
              <w:jc w:val="center"/>
              <w:rPr>
                <w:sz w:val="20"/>
              </w:rPr>
            </w:pPr>
            <w:r w:rsidRPr="00E15313">
              <w:rPr>
                <w:sz w:val="20"/>
              </w:rPr>
              <w:t xml:space="preserve">                          (шифр та найменування галузі знань)</w:t>
            </w:r>
          </w:p>
          <w:p w:rsidR="00C0279B" w:rsidRPr="00E15313" w:rsidRDefault="00C0279B" w:rsidP="003C2E70">
            <w:pPr>
              <w:tabs>
                <w:tab w:val="left" w:pos="3180"/>
              </w:tabs>
              <w:jc w:val="center"/>
            </w:pPr>
            <w:r w:rsidRPr="00E15313">
              <w:rPr>
                <w:b/>
              </w:rPr>
              <w:t>спеціальність:</w:t>
            </w:r>
            <w:r w:rsidRPr="00E15313">
              <w:rPr>
                <w:u w:val="single"/>
              </w:rPr>
              <w:t xml:space="preserve">                           051 “Економіка”</w:t>
            </w:r>
            <w:r w:rsidRPr="00E15313">
              <w:rPr>
                <w:u w:val="single"/>
              </w:rPr>
              <w:tab/>
            </w:r>
            <w:r w:rsidRPr="00E15313">
              <w:rPr>
                <w:u w:val="single"/>
              </w:rPr>
              <w:tab/>
            </w:r>
            <w:r w:rsidRPr="00E15313">
              <w:rPr>
                <w:u w:val="single"/>
              </w:rPr>
              <w:tab/>
            </w:r>
            <w:r w:rsidRPr="00E15313">
              <w:rPr>
                <w:u w:val="single"/>
              </w:rPr>
              <w:tab/>
            </w:r>
          </w:p>
          <w:p w:rsidR="00C0279B" w:rsidRPr="00E15313" w:rsidRDefault="00C0279B" w:rsidP="003C2E70">
            <w:pPr>
              <w:spacing w:line="200" w:lineRule="atLeast"/>
              <w:jc w:val="center"/>
              <w:rPr>
                <w:sz w:val="20"/>
              </w:rPr>
            </w:pPr>
            <w:r w:rsidRPr="00E15313">
              <w:rPr>
                <w:sz w:val="20"/>
              </w:rPr>
              <w:t xml:space="preserve">                           (код та найменування спеціальності)</w:t>
            </w:r>
          </w:p>
          <w:p w:rsidR="00C0279B" w:rsidRPr="00E15313" w:rsidRDefault="00C0279B" w:rsidP="003C2E70">
            <w:pPr>
              <w:tabs>
                <w:tab w:val="left" w:pos="3180"/>
              </w:tabs>
              <w:jc w:val="center"/>
            </w:pPr>
            <w:r w:rsidRPr="00E15313">
              <w:rPr>
                <w:b/>
              </w:rPr>
              <w:t>спеціалізація:</w:t>
            </w:r>
            <w:r w:rsidRPr="00E15313">
              <w:t xml:space="preserve">  </w:t>
            </w:r>
            <w:r w:rsidRPr="00E15313">
              <w:rPr>
                <w:u w:val="single"/>
              </w:rPr>
              <w:t>__     _Інформаційні технології в бізнесі</w:t>
            </w:r>
            <w:r w:rsidRPr="00E15313">
              <w:t>___________</w:t>
            </w:r>
          </w:p>
          <w:p w:rsidR="00C0279B" w:rsidRPr="00E15313" w:rsidRDefault="00C0279B" w:rsidP="003C2E70">
            <w:pPr>
              <w:spacing w:line="200" w:lineRule="atLeast"/>
              <w:jc w:val="center"/>
              <w:rPr>
                <w:sz w:val="20"/>
              </w:rPr>
            </w:pPr>
            <w:r w:rsidRPr="00E15313">
              <w:rPr>
                <w:sz w:val="20"/>
              </w:rPr>
              <w:t xml:space="preserve">                         (найменування спеціалізації)</w:t>
            </w:r>
          </w:p>
          <w:p w:rsidR="00C0279B" w:rsidRPr="00E15313" w:rsidRDefault="00C0279B" w:rsidP="003C2E70">
            <w:pPr>
              <w:tabs>
                <w:tab w:val="left" w:pos="3180"/>
              </w:tabs>
              <w:jc w:val="center"/>
            </w:pPr>
          </w:p>
          <w:p w:rsidR="00C0279B" w:rsidRPr="00E15313" w:rsidRDefault="00C0279B" w:rsidP="003C2E70">
            <w:pPr>
              <w:tabs>
                <w:tab w:val="left" w:pos="3180"/>
              </w:tabs>
              <w:jc w:val="center"/>
              <w:rPr>
                <w:b/>
              </w:rPr>
            </w:pPr>
            <w:r w:rsidRPr="00E15313">
              <w:rPr>
                <w:b/>
              </w:rPr>
              <w:t xml:space="preserve">освітній ступінь: </w:t>
            </w:r>
            <w:r w:rsidRPr="00E15313">
              <w:rPr>
                <w:b/>
                <w:u w:val="single"/>
              </w:rPr>
              <w:tab/>
            </w:r>
            <w:r>
              <w:rPr>
                <w:u w:val="single"/>
              </w:rPr>
              <w:t>бакалавр</w:t>
            </w:r>
            <w:r w:rsidRPr="00E15313">
              <w:rPr>
                <w:u w:val="single"/>
              </w:rPr>
              <w:tab/>
            </w:r>
            <w:r w:rsidRPr="00E15313">
              <w:rPr>
                <w:u w:val="single"/>
              </w:rPr>
              <w:tab/>
            </w:r>
            <w:r w:rsidRPr="00E15313">
              <w:rPr>
                <w:u w:val="single"/>
              </w:rPr>
              <w:tab/>
            </w:r>
          </w:p>
          <w:p w:rsidR="00C0279B" w:rsidRPr="00E15313" w:rsidRDefault="00C0279B" w:rsidP="003C2E70">
            <w:pPr>
              <w:tabs>
                <w:tab w:val="left" w:pos="3180"/>
              </w:tabs>
              <w:jc w:val="center"/>
              <w:rPr>
                <w:sz w:val="20"/>
              </w:rPr>
            </w:pPr>
            <w:r w:rsidRPr="00E15313">
              <w:t xml:space="preserve">                              (</w:t>
            </w:r>
            <w:r w:rsidRPr="00E15313">
              <w:rPr>
                <w:sz w:val="20"/>
              </w:rPr>
              <w:t>бакалавр/магістр)</w:t>
            </w:r>
          </w:p>
          <w:p w:rsidR="00C0279B" w:rsidRPr="00E15313" w:rsidRDefault="00C0279B" w:rsidP="003C2E70">
            <w:pPr>
              <w:tabs>
                <w:tab w:val="left" w:pos="3180"/>
              </w:tabs>
              <w:jc w:val="center"/>
              <w:rPr>
                <w:sz w:val="10"/>
                <w:szCs w:val="10"/>
              </w:rPr>
            </w:pPr>
            <w:r w:rsidRPr="00E15313">
              <w:rPr>
                <w:sz w:val="10"/>
                <w:szCs w:val="10"/>
              </w:rPr>
              <w:t xml:space="preserve">      </w:t>
            </w: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ind w:firstLine="3312"/>
              <w:rPr>
                <w:b/>
              </w:rPr>
            </w:pPr>
            <w:r w:rsidRPr="00E15313">
              <w:rPr>
                <w:b/>
              </w:rPr>
              <w:t>Укладач:</w:t>
            </w:r>
          </w:p>
          <w:p w:rsidR="00C0279B" w:rsidRPr="00E15313" w:rsidRDefault="00C0279B" w:rsidP="003C2E70">
            <w:pPr>
              <w:tabs>
                <w:tab w:val="left" w:pos="3180"/>
              </w:tabs>
              <w:ind w:firstLine="3312"/>
              <w:rPr>
                <w:b/>
                <w:sz w:val="16"/>
                <w:szCs w:val="16"/>
              </w:rPr>
            </w:pPr>
          </w:p>
          <w:p w:rsidR="00C0279B" w:rsidRPr="00E15313" w:rsidRDefault="00C0279B" w:rsidP="003C2E70">
            <w:pPr>
              <w:tabs>
                <w:tab w:val="left" w:pos="3180"/>
              </w:tabs>
              <w:ind w:firstLine="3312"/>
            </w:pPr>
            <w:r w:rsidRPr="00E15313">
              <w:rPr>
                <w:b/>
              </w:rPr>
              <w:t xml:space="preserve"> </w:t>
            </w:r>
            <w:r w:rsidRPr="00E15313">
              <w:rPr>
                <w:b/>
                <w:u w:val="single"/>
              </w:rPr>
              <w:t xml:space="preserve">       </w:t>
            </w:r>
            <w:r w:rsidRPr="00E15313">
              <w:rPr>
                <w:u w:val="single"/>
              </w:rPr>
              <w:t xml:space="preserve">Ситник В.Ю.                   </w:t>
            </w:r>
            <w:r w:rsidRPr="00E15313">
              <w:rPr>
                <w:u w:val="single"/>
              </w:rPr>
              <w:tab/>
            </w:r>
          </w:p>
          <w:p w:rsidR="00C0279B" w:rsidRPr="00E15313" w:rsidRDefault="00C0279B" w:rsidP="003C2E70">
            <w:pPr>
              <w:spacing w:line="40" w:lineRule="atLeast"/>
              <w:jc w:val="center"/>
              <w:rPr>
                <w:sz w:val="28"/>
                <w:szCs w:val="28"/>
              </w:rPr>
            </w:pPr>
            <w:r w:rsidRPr="00E15313">
              <w:t xml:space="preserve">                                               </w:t>
            </w:r>
            <w:r w:rsidRPr="00E15313">
              <w:rPr>
                <w:sz w:val="20"/>
              </w:rPr>
              <w:t>(ПІБ, посада, науковий ступінь, вчене звання)</w:t>
            </w:r>
          </w:p>
          <w:p w:rsidR="00C0279B" w:rsidRPr="00E15313" w:rsidRDefault="00C0279B" w:rsidP="003C2E70">
            <w:pPr>
              <w:spacing w:line="40" w:lineRule="atLeast"/>
              <w:jc w:val="center"/>
              <w:rPr>
                <w:sz w:val="28"/>
                <w:szCs w:val="28"/>
              </w:rPr>
            </w:pPr>
          </w:p>
          <w:p w:rsidR="00C0279B" w:rsidRPr="00E15313"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Default="00C0279B" w:rsidP="003C2E70">
            <w:pPr>
              <w:rPr>
                <w:sz w:val="20"/>
              </w:rPr>
            </w:pPr>
          </w:p>
          <w:p w:rsidR="00C0279B"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Pr="000208E0" w:rsidRDefault="00C0279B" w:rsidP="000208E0">
            <w:pPr>
              <w:tabs>
                <w:tab w:val="left" w:pos="3060"/>
              </w:tabs>
              <w:jc w:val="center"/>
              <w:rPr>
                <w:sz w:val="20"/>
              </w:rPr>
            </w:pPr>
            <w:r w:rsidRPr="00E15313">
              <w:rPr>
                <w:b/>
                <w:bCs/>
              </w:rPr>
              <w:t>ЛЬВІВ 20</w:t>
            </w:r>
            <w:r>
              <w:rPr>
                <w:b/>
                <w:bCs/>
              </w:rPr>
              <w:t>2</w:t>
            </w:r>
            <w:r w:rsidR="000208E0">
              <w:rPr>
                <w:b/>
                <w:bCs/>
              </w:rPr>
              <w:t>3</w:t>
            </w:r>
          </w:p>
        </w:tc>
      </w:tr>
      <w:tr w:rsidR="00C0279B" w:rsidRPr="00E15313" w:rsidTr="003C2E70">
        <w:trPr>
          <w:trHeight w:val="10978"/>
          <w:jc w:val="center"/>
        </w:trPr>
        <w:tc>
          <w:tcPr>
            <w:tcW w:w="2376" w:type="dxa"/>
            <w:tcBorders>
              <w:top w:val="nil"/>
              <w:left w:val="nil"/>
              <w:bottom w:val="nil"/>
              <w:right w:val="single" w:sz="18" w:space="0" w:color="auto"/>
            </w:tcBorders>
            <w:textDirection w:val="btLr"/>
            <w:vAlign w:val="center"/>
          </w:tcPr>
          <w:p w:rsidR="00C0279B" w:rsidRPr="00463BF6" w:rsidRDefault="00C0279B" w:rsidP="003C2E70">
            <w:pPr>
              <w:jc w:val="center"/>
              <w:rPr>
                <w:b/>
                <w:sz w:val="44"/>
                <w:szCs w:val="44"/>
              </w:rPr>
            </w:pPr>
            <w:r w:rsidRPr="00463BF6">
              <w:rPr>
                <w:b/>
                <w:sz w:val="44"/>
                <w:szCs w:val="44"/>
              </w:rPr>
              <w:t xml:space="preserve">Кафедра </w:t>
            </w:r>
            <w:hyperlink r:id="rId9" w:history="1">
              <w:r w:rsidRPr="00463BF6">
                <w:rPr>
                  <w:b/>
                  <w:sz w:val="44"/>
                  <w:szCs w:val="44"/>
                </w:rPr>
                <w:t>цифрової економіки та бізнес-аналітики</w:t>
              </w:r>
            </w:hyperlink>
          </w:p>
        </w:tc>
        <w:tc>
          <w:tcPr>
            <w:tcW w:w="8080" w:type="dxa"/>
            <w:vMerge/>
            <w:tcBorders>
              <w:top w:val="nil"/>
              <w:left w:val="single" w:sz="18" w:space="0" w:color="auto"/>
              <w:bottom w:val="nil"/>
              <w:right w:val="nil"/>
            </w:tcBorders>
          </w:tcPr>
          <w:p w:rsidR="00C0279B" w:rsidRPr="00E15313" w:rsidRDefault="00C0279B" w:rsidP="003C2E70">
            <w:pPr>
              <w:jc w:val="center"/>
              <w:rPr>
                <w:b/>
                <w:sz w:val="28"/>
                <w:szCs w:val="28"/>
              </w:rPr>
            </w:pPr>
          </w:p>
        </w:tc>
      </w:tr>
    </w:tbl>
    <w:p w:rsidR="003F58F5" w:rsidRPr="005E42EE" w:rsidRDefault="003F58F5" w:rsidP="003F58F5">
      <w:pPr>
        <w:pageBreakBefore/>
        <w:widowControl w:val="0"/>
        <w:tabs>
          <w:tab w:val="num" w:pos="476"/>
          <w:tab w:val="num" w:pos="540"/>
          <w:tab w:val="num" w:pos="629"/>
          <w:tab w:val="num" w:pos="993"/>
        </w:tabs>
        <w:jc w:val="center"/>
        <w:rPr>
          <w:b/>
          <w:sz w:val="28"/>
          <w:szCs w:val="28"/>
        </w:rPr>
      </w:pPr>
      <w:r w:rsidRPr="005E42EE">
        <w:rPr>
          <w:b/>
          <w:sz w:val="28"/>
          <w:szCs w:val="28"/>
        </w:rPr>
        <w:lastRenderedPageBreak/>
        <w:t>1. ЗАГАЛЬНІ МЕТОДИЧНІ РЕКОМЕНДАЦІЇ З ВИКОНАННЯ САМОСТІЙНОЇ РОБОТИ СТУДЕНТА</w:t>
      </w:r>
    </w:p>
    <w:p w:rsidR="003F58F5" w:rsidRPr="005E42EE" w:rsidRDefault="003F58F5" w:rsidP="003F58F5">
      <w:pPr>
        <w:spacing w:line="312" w:lineRule="auto"/>
        <w:ind w:firstLine="567"/>
        <w:jc w:val="both"/>
        <w:rPr>
          <w:sz w:val="28"/>
          <w:szCs w:val="28"/>
        </w:rPr>
      </w:pP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w:t>
      </w: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завершує завдання усіх інших видів навчальної діяльності. Адже знання, що не стали об’єктом власної діяльності, не можуть вважатися дійсним надбанням людини. Тому СРС має навчальне, особисте та суспільне значення.</w:t>
      </w:r>
    </w:p>
    <w:p w:rsidR="003F58F5" w:rsidRPr="005E42EE" w:rsidRDefault="003F58F5" w:rsidP="003F58F5">
      <w:pPr>
        <w:shd w:val="clear" w:color="auto" w:fill="FFFFFF"/>
        <w:ind w:firstLine="709"/>
        <w:jc w:val="both"/>
        <w:rPr>
          <w:sz w:val="28"/>
          <w:szCs w:val="28"/>
        </w:rPr>
      </w:pPr>
      <w:r w:rsidRPr="005E42EE">
        <w:rPr>
          <w:sz w:val="28"/>
          <w:szCs w:val="28"/>
        </w:rPr>
        <w:t xml:space="preserve">СРС – це багатоаспектне та </w:t>
      </w:r>
      <w:proofErr w:type="spellStart"/>
      <w:r w:rsidRPr="005E42EE">
        <w:rPr>
          <w:sz w:val="28"/>
          <w:szCs w:val="28"/>
        </w:rPr>
        <w:t>поліфункціональне</w:t>
      </w:r>
      <w:proofErr w:type="spellEnd"/>
      <w:r w:rsidRPr="005E42EE">
        <w:rPr>
          <w:sz w:val="28"/>
          <w:szCs w:val="28"/>
        </w:rPr>
        <w:t xml:space="preserve"> явище з двоєдиністю цілей:</w:t>
      </w:r>
    </w:p>
    <w:p w:rsidR="003F58F5" w:rsidRPr="005E42EE" w:rsidRDefault="003F58F5" w:rsidP="005A702A">
      <w:pPr>
        <w:widowControl w:val="0"/>
        <w:numPr>
          <w:ilvl w:val="0"/>
          <w:numId w:val="2"/>
        </w:numPr>
        <w:shd w:val="clear" w:color="auto" w:fill="FFFFFF"/>
        <w:suppressAutoHyphens w:val="0"/>
        <w:autoSpaceDE w:val="0"/>
        <w:autoSpaceDN w:val="0"/>
        <w:adjustRightInd w:val="0"/>
        <w:ind w:hanging="77"/>
        <w:jc w:val="both"/>
        <w:rPr>
          <w:sz w:val="28"/>
          <w:szCs w:val="28"/>
        </w:rPr>
      </w:pPr>
      <w:r w:rsidRPr="005E42EE">
        <w:rPr>
          <w:sz w:val="28"/>
          <w:szCs w:val="28"/>
        </w:rPr>
        <w:t>формування самостійності студента;</w:t>
      </w:r>
    </w:p>
    <w:p w:rsidR="003F58F5" w:rsidRPr="005E42EE" w:rsidRDefault="003F58F5" w:rsidP="005A702A">
      <w:pPr>
        <w:widowControl w:val="0"/>
        <w:numPr>
          <w:ilvl w:val="0"/>
          <w:numId w:val="2"/>
        </w:numPr>
        <w:shd w:val="clear" w:color="auto" w:fill="FFFFFF"/>
        <w:suppressAutoHyphens w:val="0"/>
        <w:autoSpaceDE w:val="0"/>
        <w:autoSpaceDN w:val="0"/>
        <w:adjustRightInd w:val="0"/>
        <w:ind w:hanging="77"/>
        <w:jc w:val="both"/>
        <w:rPr>
          <w:sz w:val="28"/>
          <w:szCs w:val="28"/>
        </w:rPr>
      </w:pPr>
      <w:r w:rsidRPr="005E42EE">
        <w:rPr>
          <w:sz w:val="28"/>
          <w:szCs w:val="28"/>
        </w:rPr>
        <w:t>розвиток здібностей, вмінь, знань та навичок студентів.</w:t>
      </w:r>
    </w:p>
    <w:p w:rsidR="003F58F5" w:rsidRPr="005E42EE" w:rsidRDefault="003F58F5" w:rsidP="003F58F5">
      <w:pPr>
        <w:shd w:val="clear" w:color="auto" w:fill="FFFFFF"/>
        <w:ind w:firstLine="709"/>
        <w:jc w:val="both"/>
        <w:rPr>
          <w:sz w:val="28"/>
          <w:szCs w:val="28"/>
        </w:rPr>
      </w:pPr>
      <w:r w:rsidRPr="005E42EE">
        <w:rPr>
          <w:sz w:val="28"/>
          <w:szCs w:val="28"/>
        </w:rPr>
        <w:t xml:space="preserve">Завдяки СРС відбувається перехід від переважно виконавчої репродуктивної діяльності студентів до пошукового, творчого начала на всіх етапах навчання у ВНЗ. </w:t>
      </w:r>
    </w:p>
    <w:p w:rsidR="003F58F5" w:rsidRPr="001815F1" w:rsidRDefault="003F58F5" w:rsidP="003F58F5">
      <w:pPr>
        <w:tabs>
          <w:tab w:val="left" w:pos="3180"/>
        </w:tabs>
        <w:jc w:val="both"/>
        <w:rPr>
          <w:sz w:val="28"/>
          <w:szCs w:val="28"/>
        </w:rPr>
      </w:pPr>
      <w:r w:rsidRPr="001815F1">
        <w:rPr>
          <w:sz w:val="28"/>
          <w:szCs w:val="28"/>
        </w:rPr>
        <w:t>Самостійна робота з дисципліни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Pr="001815F1">
        <w:rPr>
          <w:sz w:val="28"/>
          <w:szCs w:val="28"/>
        </w:rPr>
        <w:t xml:space="preserve">” припускає її здійснення в наступних видах: самостійне вивчення теоретичного матеріалу, </w:t>
      </w:r>
      <w:r>
        <w:rPr>
          <w:sz w:val="28"/>
          <w:szCs w:val="28"/>
        </w:rPr>
        <w:t>самостійне виконання практичних завдань для більш глибокого засвоєння матеріалу</w:t>
      </w:r>
      <w:r w:rsidRPr="001815F1">
        <w:rPr>
          <w:sz w:val="28"/>
          <w:szCs w:val="28"/>
        </w:rPr>
        <w:t>.</w:t>
      </w:r>
    </w:p>
    <w:p w:rsidR="003F58F5" w:rsidRPr="001815F1" w:rsidRDefault="003F58F5" w:rsidP="003F58F5">
      <w:pPr>
        <w:shd w:val="clear" w:color="auto" w:fill="FFFFFF"/>
        <w:ind w:firstLine="709"/>
        <w:jc w:val="both"/>
        <w:rPr>
          <w:sz w:val="28"/>
          <w:szCs w:val="28"/>
        </w:rPr>
      </w:pPr>
      <w:r w:rsidRPr="001815F1">
        <w:rPr>
          <w:b/>
          <w:i/>
          <w:sz w:val="28"/>
          <w:szCs w:val="28"/>
        </w:rPr>
        <w:t>Метою виконання самостійної роботи</w:t>
      </w:r>
      <w:r w:rsidRPr="001815F1">
        <w:rPr>
          <w:i/>
          <w:sz w:val="28"/>
          <w:szCs w:val="28"/>
        </w:rPr>
        <w:t xml:space="preserve"> </w:t>
      </w:r>
      <w:r w:rsidRPr="001815F1">
        <w:rPr>
          <w:sz w:val="28"/>
          <w:szCs w:val="28"/>
        </w:rPr>
        <w:t xml:space="preserve">є більше глибоке вивчення </w:t>
      </w:r>
      <w:r>
        <w:rPr>
          <w:sz w:val="28"/>
          <w:szCs w:val="28"/>
        </w:rPr>
        <w:t xml:space="preserve">сфери застосування та можливостей, які надають системи керування версіями </w:t>
      </w:r>
      <w:r w:rsidRPr="003F58F5">
        <w:rPr>
          <w:sz w:val="28"/>
          <w:szCs w:val="28"/>
        </w:rPr>
        <w:t>програмного забезпечення</w:t>
      </w:r>
      <w:r>
        <w:rPr>
          <w:sz w:val="28"/>
          <w:szCs w:val="28"/>
        </w:rPr>
        <w:t xml:space="preserve"> </w:t>
      </w:r>
      <w:r w:rsidRPr="001815F1">
        <w:rPr>
          <w:sz w:val="28"/>
          <w:szCs w:val="28"/>
        </w:rPr>
        <w:t xml:space="preserve">та набуття практичних навичок </w:t>
      </w:r>
      <w:r>
        <w:rPr>
          <w:sz w:val="28"/>
          <w:szCs w:val="28"/>
        </w:rPr>
        <w:t>з цими системами</w:t>
      </w:r>
      <w:r w:rsidRPr="001815F1">
        <w:rPr>
          <w:sz w:val="28"/>
          <w:szCs w:val="28"/>
        </w:rPr>
        <w:t xml:space="preserve">. </w:t>
      </w:r>
    </w:p>
    <w:p w:rsidR="003F58F5" w:rsidRPr="005E42EE" w:rsidRDefault="003F58F5" w:rsidP="003F58F5">
      <w:pPr>
        <w:shd w:val="clear" w:color="auto" w:fill="FFFFFF"/>
        <w:ind w:firstLine="709"/>
        <w:jc w:val="both"/>
        <w:rPr>
          <w:sz w:val="28"/>
          <w:szCs w:val="28"/>
        </w:rPr>
      </w:pPr>
      <w:r w:rsidRPr="001815F1">
        <w:rPr>
          <w:sz w:val="28"/>
          <w:szCs w:val="28"/>
        </w:rPr>
        <w:t xml:space="preserve">Правильна організація самостійної роботи необхідна для </w:t>
      </w:r>
      <w:r>
        <w:rPr>
          <w:sz w:val="28"/>
          <w:szCs w:val="28"/>
        </w:rPr>
        <w:t xml:space="preserve">більш повного </w:t>
      </w:r>
      <w:r w:rsidRPr="001815F1">
        <w:rPr>
          <w:sz w:val="28"/>
          <w:szCs w:val="28"/>
        </w:rPr>
        <w:t xml:space="preserve">оволодіння дисципліною </w:t>
      </w:r>
      <w:r>
        <w:rPr>
          <w:sz w:val="28"/>
          <w:szCs w:val="28"/>
        </w:rPr>
        <w:t>та</w:t>
      </w:r>
      <w:r w:rsidRPr="005E42EE">
        <w:rPr>
          <w:sz w:val="28"/>
          <w:szCs w:val="28"/>
        </w:rPr>
        <w:t xml:space="preserve"> визначає успішність здачі заліку й наступної практичної діяльності.</w:t>
      </w:r>
    </w:p>
    <w:p w:rsidR="003F58F5" w:rsidRPr="005E42EE" w:rsidRDefault="003F58F5" w:rsidP="003F58F5">
      <w:pPr>
        <w:shd w:val="clear" w:color="auto" w:fill="FFFFFF"/>
        <w:ind w:firstLine="709"/>
        <w:jc w:val="both"/>
        <w:rPr>
          <w:sz w:val="28"/>
          <w:szCs w:val="28"/>
        </w:rPr>
      </w:pPr>
      <w:r w:rsidRPr="005E42EE">
        <w:rPr>
          <w:sz w:val="28"/>
          <w:szCs w:val="28"/>
        </w:rPr>
        <w:t>У самостійній роботі реалізуються наступні компетенції студента:</w:t>
      </w:r>
    </w:p>
    <w:p w:rsidR="003F58F5" w:rsidRPr="005E42EE" w:rsidRDefault="003F58F5" w:rsidP="003F58F5">
      <w:pPr>
        <w:shd w:val="clear" w:color="auto" w:fill="FFFFFF"/>
        <w:jc w:val="both"/>
        <w:rPr>
          <w:sz w:val="28"/>
          <w:szCs w:val="28"/>
        </w:rPr>
      </w:pPr>
      <w:r w:rsidRPr="005E42EE">
        <w:rPr>
          <w:sz w:val="28"/>
          <w:szCs w:val="28"/>
        </w:rPr>
        <w:t>1. Соціально-особистісні:</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Уміння коректно й переконливо представити свою позицію, сприймати критику, досягати компромісу;</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Готовність до постійного саморозвитку, вміння будувати стратегію особистого й професійного навчання й розвитку;</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Адаптивність і комунікабельність;</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Наполегливість у досягненні мети;</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Креативність, здатність до системного мислення.</w:t>
      </w:r>
    </w:p>
    <w:p w:rsidR="003F58F5" w:rsidRPr="005E42EE" w:rsidRDefault="003F58F5" w:rsidP="003F58F5">
      <w:pPr>
        <w:shd w:val="clear" w:color="auto" w:fill="FFFFFF"/>
        <w:jc w:val="both"/>
        <w:rPr>
          <w:sz w:val="28"/>
          <w:szCs w:val="28"/>
        </w:rPr>
      </w:pPr>
      <w:r w:rsidRPr="005E42EE">
        <w:rPr>
          <w:sz w:val="28"/>
          <w:szCs w:val="28"/>
        </w:rPr>
        <w:t>2. Загальнонаукові:</w:t>
      </w:r>
    </w:p>
    <w:p w:rsidR="003F58F5" w:rsidRPr="005E42EE" w:rsidRDefault="003F58F5" w:rsidP="003F58F5">
      <w:pPr>
        <w:shd w:val="clear" w:color="auto" w:fill="FFFFFF"/>
        <w:ind w:left="1134" w:hanging="425"/>
        <w:jc w:val="both"/>
        <w:rPr>
          <w:sz w:val="28"/>
          <w:szCs w:val="28"/>
        </w:rPr>
      </w:pPr>
      <w:r w:rsidRPr="005E42EE">
        <w:rPr>
          <w:sz w:val="28"/>
          <w:szCs w:val="28"/>
        </w:rPr>
        <w:t xml:space="preserve">2.1.Розуміння й використання основних категорій </w:t>
      </w:r>
      <w:r>
        <w:rPr>
          <w:sz w:val="28"/>
          <w:szCs w:val="28"/>
        </w:rPr>
        <w:t>створення програмного забезпечення</w:t>
      </w:r>
      <w:r w:rsidRPr="005E42EE">
        <w:rPr>
          <w:sz w:val="28"/>
          <w:szCs w:val="28"/>
        </w:rPr>
        <w:t>;</w:t>
      </w:r>
    </w:p>
    <w:p w:rsidR="003F58F5" w:rsidRPr="005E42EE" w:rsidRDefault="003F58F5" w:rsidP="003F58F5">
      <w:pPr>
        <w:shd w:val="clear" w:color="auto" w:fill="FFFFFF"/>
        <w:ind w:firstLine="709"/>
        <w:jc w:val="both"/>
        <w:rPr>
          <w:sz w:val="28"/>
          <w:szCs w:val="28"/>
        </w:rPr>
      </w:pPr>
      <w:r w:rsidRPr="005E42EE">
        <w:rPr>
          <w:sz w:val="28"/>
          <w:szCs w:val="28"/>
        </w:rPr>
        <w:t>2.2.Застосування методів наукового пізнання.</w:t>
      </w:r>
    </w:p>
    <w:p w:rsidR="003F58F5" w:rsidRPr="005E42EE" w:rsidRDefault="003F58F5" w:rsidP="003F58F5">
      <w:pPr>
        <w:shd w:val="clear" w:color="auto" w:fill="FFFFFF"/>
        <w:jc w:val="both"/>
        <w:rPr>
          <w:sz w:val="28"/>
          <w:szCs w:val="28"/>
        </w:rPr>
      </w:pPr>
      <w:r w:rsidRPr="005E42EE">
        <w:rPr>
          <w:sz w:val="28"/>
          <w:szCs w:val="28"/>
        </w:rPr>
        <w:t>3. Інструментальні:</w:t>
      </w:r>
    </w:p>
    <w:p w:rsidR="003F58F5" w:rsidRPr="005E42EE" w:rsidRDefault="003F58F5" w:rsidP="003F58F5">
      <w:pPr>
        <w:shd w:val="clear" w:color="auto" w:fill="FFFFFF"/>
        <w:ind w:left="1134" w:hanging="425"/>
        <w:jc w:val="both"/>
        <w:rPr>
          <w:sz w:val="28"/>
          <w:szCs w:val="28"/>
        </w:rPr>
      </w:pPr>
      <w:r w:rsidRPr="005E42EE">
        <w:rPr>
          <w:sz w:val="28"/>
          <w:szCs w:val="28"/>
        </w:rPr>
        <w:t>3.1. Здатність до самоорганізації, організації й планування;</w:t>
      </w:r>
    </w:p>
    <w:p w:rsidR="003F58F5" w:rsidRPr="005E42EE" w:rsidRDefault="003F58F5" w:rsidP="003F58F5">
      <w:pPr>
        <w:shd w:val="clear" w:color="auto" w:fill="FFFFFF"/>
        <w:ind w:left="1134" w:hanging="425"/>
        <w:jc w:val="both"/>
        <w:rPr>
          <w:sz w:val="28"/>
          <w:szCs w:val="28"/>
        </w:rPr>
      </w:pPr>
      <w:r w:rsidRPr="005E42EE">
        <w:rPr>
          <w:sz w:val="28"/>
          <w:szCs w:val="28"/>
        </w:rPr>
        <w:t>3.2.Навички роботи з комп’ютером, уміння використовувати сучасні інформаційні технології (довідкові системи, Інтернет і ін.) для одержання доступу до джерел інформації, зберігання й обробки даних.</w:t>
      </w:r>
    </w:p>
    <w:p w:rsidR="003F58F5" w:rsidRPr="005E42EE" w:rsidRDefault="003F58F5" w:rsidP="003F58F5">
      <w:pPr>
        <w:shd w:val="clear" w:color="auto" w:fill="FFFFFF"/>
        <w:jc w:val="both"/>
        <w:rPr>
          <w:sz w:val="28"/>
          <w:szCs w:val="28"/>
        </w:rPr>
      </w:pPr>
      <w:r w:rsidRPr="005E42EE">
        <w:rPr>
          <w:sz w:val="28"/>
          <w:szCs w:val="28"/>
        </w:rPr>
        <w:t xml:space="preserve">4. </w:t>
      </w:r>
      <w:proofErr w:type="spellStart"/>
      <w:r w:rsidRPr="005E42EE">
        <w:rPr>
          <w:sz w:val="28"/>
          <w:szCs w:val="28"/>
        </w:rPr>
        <w:t>Загальнопрофесійні</w:t>
      </w:r>
      <w:proofErr w:type="spellEnd"/>
      <w:r w:rsidRPr="005E42EE">
        <w:rPr>
          <w:sz w:val="28"/>
          <w:szCs w:val="28"/>
        </w:rPr>
        <w:t>:</w:t>
      </w:r>
    </w:p>
    <w:p w:rsidR="003F58F5" w:rsidRPr="005E42EE" w:rsidRDefault="003F58F5" w:rsidP="003F58F5">
      <w:pPr>
        <w:shd w:val="clear" w:color="auto" w:fill="FFFFFF"/>
        <w:ind w:left="1134" w:hanging="425"/>
        <w:jc w:val="both"/>
        <w:rPr>
          <w:sz w:val="28"/>
          <w:szCs w:val="28"/>
        </w:rPr>
      </w:pPr>
      <w:r w:rsidRPr="005E42EE">
        <w:rPr>
          <w:sz w:val="28"/>
          <w:szCs w:val="28"/>
        </w:rPr>
        <w:t>4.1. Володіння основними навичками опису етапів розробки програм;</w:t>
      </w:r>
    </w:p>
    <w:p w:rsidR="003F58F5" w:rsidRPr="005E42EE" w:rsidRDefault="003F58F5" w:rsidP="003F58F5">
      <w:pPr>
        <w:shd w:val="clear" w:color="auto" w:fill="FFFFFF"/>
        <w:ind w:left="1134" w:hanging="425"/>
        <w:jc w:val="both"/>
        <w:rPr>
          <w:sz w:val="28"/>
          <w:szCs w:val="28"/>
        </w:rPr>
      </w:pPr>
      <w:r w:rsidRPr="005E42EE">
        <w:rPr>
          <w:sz w:val="28"/>
          <w:szCs w:val="28"/>
        </w:rPr>
        <w:t xml:space="preserve">4.2.Вміння </w:t>
      </w:r>
      <w:r>
        <w:rPr>
          <w:sz w:val="28"/>
          <w:szCs w:val="28"/>
        </w:rPr>
        <w:t xml:space="preserve">працювати в команді розробників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ютерних</w:t>
      </w:r>
      <w:proofErr w:type="spellEnd"/>
      <w:r w:rsidR="00A65CAE">
        <w:rPr>
          <w:sz w:val="28"/>
          <w:szCs w:val="28"/>
        </w:rPr>
        <w:t xml:space="preserve"> мереж</w:t>
      </w:r>
      <w:r w:rsidRPr="005E42EE">
        <w:rPr>
          <w:sz w:val="28"/>
          <w:szCs w:val="28"/>
        </w:rPr>
        <w:t>;</w:t>
      </w:r>
    </w:p>
    <w:p w:rsidR="003F58F5" w:rsidRPr="001815F1" w:rsidRDefault="003F58F5" w:rsidP="003F58F5">
      <w:pPr>
        <w:shd w:val="clear" w:color="auto" w:fill="FFFFFF"/>
        <w:jc w:val="both"/>
        <w:rPr>
          <w:sz w:val="28"/>
          <w:szCs w:val="28"/>
        </w:rPr>
      </w:pPr>
      <w:r w:rsidRPr="005E42EE">
        <w:rPr>
          <w:sz w:val="28"/>
          <w:szCs w:val="28"/>
        </w:rPr>
        <w:t xml:space="preserve">5. Спеціальні </w:t>
      </w:r>
      <w:r w:rsidRPr="001815F1">
        <w:rPr>
          <w:sz w:val="28"/>
          <w:szCs w:val="28"/>
        </w:rPr>
        <w:t>професійні :</w:t>
      </w:r>
    </w:p>
    <w:p w:rsidR="00214AD4" w:rsidRDefault="003F58F5" w:rsidP="003F58F5">
      <w:pPr>
        <w:shd w:val="clear" w:color="auto" w:fill="FFFFFF"/>
        <w:ind w:left="1134" w:hanging="425"/>
        <w:jc w:val="both"/>
        <w:rPr>
          <w:sz w:val="28"/>
          <w:szCs w:val="28"/>
        </w:rPr>
      </w:pPr>
      <w:r w:rsidRPr="001815F1">
        <w:rPr>
          <w:sz w:val="28"/>
          <w:szCs w:val="28"/>
        </w:rPr>
        <w:lastRenderedPageBreak/>
        <w:t xml:space="preserve">5.1.Здатність </w:t>
      </w:r>
      <w:r w:rsidR="00A65CAE">
        <w:rPr>
          <w:sz w:val="28"/>
          <w:szCs w:val="28"/>
        </w:rPr>
        <w:t xml:space="preserve">проектувати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214AD4">
        <w:rPr>
          <w:sz w:val="28"/>
          <w:szCs w:val="28"/>
        </w:rPr>
        <w:t>;</w:t>
      </w:r>
    </w:p>
    <w:p w:rsidR="003F58F5" w:rsidRPr="001815F1" w:rsidRDefault="003F58F5" w:rsidP="003F58F5">
      <w:pPr>
        <w:shd w:val="clear" w:color="auto" w:fill="FFFFFF"/>
        <w:ind w:left="1134" w:hanging="425"/>
        <w:jc w:val="both"/>
        <w:rPr>
          <w:sz w:val="28"/>
          <w:szCs w:val="28"/>
        </w:rPr>
      </w:pPr>
      <w:r w:rsidRPr="001815F1">
        <w:rPr>
          <w:sz w:val="28"/>
          <w:szCs w:val="28"/>
        </w:rPr>
        <w:t xml:space="preserve">5.2.Володіння основами методів та технологій </w:t>
      </w:r>
      <w:r w:rsidR="00214AD4">
        <w:rPr>
          <w:sz w:val="28"/>
          <w:szCs w:val="28"/>
        </w:rPr>
        <w:t xml:space="preserve">роботи з </w:t>
      </w:r>
      <w:r w:rsidR="00A65CAE">
        <w:rPr>
          <w:sz w:val="28"/>
          <w:szCs w:val="28"/>
        </w:rPr>
        <w:t>мережами</w:t>
      </w:r>
      <w:r w:rsidRPr="001815F1">
        <w:rPr>
          <w:sz w:val="28"/>
          <w:szCs w:val="28"/>
        </w:rPr>
        <w:t>;</w:t>
      </w:r>
    </w:p>
    <w:p w:rsidR="003F58F5" w:rsidRPr="001815F1" w:rsidRDefault="003F58F5" w:rsidP="003F58F5">
      <w:pPr>
        <w:shd w:val="clear" w:color="auto" w:fill="FFFFFF"/>
        <w:ind w:left="1134" w:hanging="425"/>
        <w:jc w:val="both"/>
        <w:rPr>
          <w:sz w:val="28"/>
          <w:szCs w:val="28"/>
        </w:rPr>
      </w:pPr>
      <w:r w:rsidRPr="001815F1">
        <w:rPr>
          <w:sz w:val="28"/>
          <w:szCs w:val="28"/>
        </w:rPr>
        <w:t>5.</w:t>
      </w:r>
      <w:r w:rsidR="00214AD4">
        <w:rPr>
          <w:sz w:val="28"/>
          <w:szCs w:val="28"/>
        </w:rPr>
        <w:t>3</w:t>
      </w:r>
      <w:r w:rsidRPr="001815F1">
        <w:rPr>
          <w:sz w:val="28"/>
          <w:szCs w:val="28"/>
        </w:rPr>
        <w:t>.Використання Інтернет-ресурсів для розв’язання експериментальних і практичних завдань з професійної діяльності.</w:t>
      </w:r>
    </w:p>
    <w:p w:rsidR="003F58F5" w:rsidRPr="001815F1" w:rsidRDefault="003F58F5" w:rsidP="003F58F5">
      <w:pPr>
        <w:ind w:firstLine="709"/>
        <w:jc w:val="both"/>
        <w:rPr>
          <w:rStyle w:val="FontStyle57"/>
          <w:b w:val="0"/>
          <w:sz w:val="28"/>
          <w:szCs w:val="28"/>
        </w:rPr>
      </w:pPr>
      <w:r w:rsidRPr="001815F1">
        <w:rPr>
          <w:rStyle w:val="FontStyle57"/>
          <w:sz w:val="28"/>
          <w:szCs w:val="28"/>
        </w:rPr>
        <w:t>Самостійна робота виконується студентами під керівництвом викладача, який здійснює аудиторну роботу в навчальній групі.</w:t>
      </w:r>
    </w:p>
    <w:p w:rsidR="003F58F5" w:rsidRPr="001815F1" w:rsidRDefault="003F58F5" w:rsidP="003F58F5">
      <w:pPr>
        <w:ind w:firstLine="709"/>
        <w:jc w:val="both"/>
        <w:rPr>
          <w:rStyle w:val="FontStyle57"/>
          <w:b w:val="0"/>
          <w:sz w:val="28"/>
          <w:szCs w:val="28"/>
        </w:rPr>
      </w:pPr>
      <w:r w:rsidRPr="001815F1">
        <w:rPr>
          <w:rStyle w:val="FontStyle57"/>
          <w:sz w:val="28"/>
          <w:szCs w:val="28"/>
        </w:rPr>
        <w:t>Самостійна робота студентів повинна мати такі головні ознаки:</w:t>
      </w:r>
    </w:p>
    <w:p w:rsidR="003F58F5" w:rsidRPr="001815F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1815F1">
        <w:rPr>
          <w:rStyle w:val="FontStyle57"/>
          <w:sz w:val="28"/>
          <w:szCs w:val="28"/>
        </w:rPr>
        <w:t>бути виконаною особисто студентом;</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1815F1">
        <w:rPr>
          <w:rStyle w:val="FontStyle57"/>
          <w:sz w:val="28"/>
          <w:szCs w:val="28"/>
        </w:rPr>
        <w:t>бути закінченою розробкою, де</w:t>
      </w:r>
      <w:r w:rsidRPr="005E42EE">
        <w:rPr>
          <w:rStyle w:val="FontStyle57"/>
          <w:sz w:val="28"/>
          <w:szCs w:val="28"/>
        </w:rPr>
        <w:t xml:space="preserve"> розкриваються й аналізуються актуальні проблеми з певної теми або її окремих аспектів;</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демонструвати достатню компетентність автора в розкритті питань, що досліджуються;</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мати навчальну, наукову, й/або практичну спрямованість і значимість;</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містити певні елементи новизни;</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самостійна письмова робота оформляється відповідно до вимог кафедри.</w:t>
      </w:r>
    </w:p>
    <w:p w:rsidR="003F58F5" w:rsidRPr="005E42EE" w:rsidRDefault="003F58F5" w:rsidP="003F58F5">
      <w:pPr>
        <w:widowControl w:val="0"/>
        <w:jc w:val="center"/>
        <w:rPr>
          <w:b/>
          <w:bCs/>
          <w:sz w:val="28"/>
          <w:szCs w:val="28"/>
        </w:rPr>
      </w:pPr>
    </w:p>
    <w:p w:rsidR="003F58F5" w:rsidRPr="005E42EE" w:rsidRDefault="003F58F5" w:rsidP="003F58F5">
      <w:pPr>
        <w:keepNext/>
        <w:jc w:val="center"/>
        <w:rPr>
          <w:b/>
          <w:bCs/>
          <w:sz w:val="28"/>
          <w:szCs w:val="28"/>
        </w:rPr>
      </w:pPr>
      <w:r w:rsidRPr="005E42EE">
        <w:rPr>
          <w:b/>
          <w:bCs/>
          <w:sz w:val="28"/>
          <w:szCs w:val="28"/>
        </w:rPr>
        <w:t xml:space="preserve">При виконанні самостійної роботи необхідно дотримуватись </w:t>
      </w:r>
    </w:p>
    <w:p w:rsidR="003F58F5" w:rsidRPr="005E42EE" w:rsidRDefault="003F58F5" w:rsidP="003F58F5">
      <w:pPr>
        <w:keepNext/>
        <w:jc w:val="center"/>
        <w:rPr>
          <w:b/>
          <w:bCs/>
          <w:sz w:val="28"/>
          <w:szCs w:val="28"/>
        </w:rPr>
      </w:pPr>
      <w:r w:rsidRPr="005E42EE">
        <w:rPr>
          <w:b/>
          <w:bCs/>
          <w:caps/>
          <w:sz w:val="28"/>
          <w:szCs w:val="28"/>
        </w:rPr>
        <w:t>наступних правил</w:t>
      </w:r>
      <w:r w:rsidRPr="005E42EE">
        <w:rPr>
          <w:b/>
          <w:bCs/>
          <w:sz w:val="28"/>
          <w:szCs w:val="28"/>
        </w:rPr>
        <w:t>:</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Перед виконанням самостійної роботи потрібно повністю ознайомитися зі змістом завдання, підібрати потрібну літературу, визначити усі параметри виконання індиві</w:t>
      </w:r>
      <w:r w:rsidRPr="005E42EE">
        <w:rPr>
          <w:sz w:val="28"/>
          <w:szCs w:val="28"/>
        </w:rPr>
        <w:softHyphen/>
        <w:t>ду</w:t>
      </w:r>
      <w:r w:rsidRPr="005E42EE">
        <w:rPr>
          <w:sz w:val="28"/>
          <w:szCs w:val="28"/>
        </w:rPr>
        <w:softHyphen/>
        <w:t xml:space="preserve">ального завдання. </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 xml:space="preserve">Результатом виконання самостійної роботи є звіт, який виконується з використанням комп’ютерної техніки та надрукований на папері формату А4. Оформлення звіту: шрифт − </w:t>
      </w:r>
      <w:proofErr w:type="spellStart"/>
      <w:r w:rsidRPr="005E42EE">
        <w:rPr>
          <w:sz w:val="28"/>
          <w:szCs w:val="28"/>
        </w:rPr>
        <w:t>Times</w:t>
      </w:r>
      <w:proofErr w:type="spellEnd"/>
      <w:r w:rsidRPr="005E42EE">
        <w:rPr>
          <w:sz w:val="28"/>
          <w:szCs w:val="28"/>
        </w:rPr>
        <w:t xml:space="preserve"> </w:t>
      </w:r>
      <w:proofErr w:type="spellStart"/>
      <w:r w:rsidRPr="005E42EE">
        <w:rPr>
          <w:sz w:val="28"/>
          <w:szCs w:val="28"/>
        </w:rPr>
        <w:t>New</w:t>
      </w:r>
      <w:proofErr w:type="spellEnd"/>
      <w:r w:rsidRPr="005E42EE">
        <w:rPr>
          <w:sz w:val="28"/>
          <w:szCs w:val="28"/>
        </w:rPr>
        <w:t xml:space="preserve"> </w:t>
      </w:r>
      <w:proofErr w:type="spellStart"/>
      <w:r w:rsidRPr="005E42EE">
        <w:rPr>
          <w:sz w:val="28"/>
          <w:szCs w:val="28"/>
        </w:rPr>
        <w:t>Roman</w:t>
      </w:r>
      <w:proofErr w:type="spellEnd"/>
      <w:r w:rsidRPr="005E42EE">
        <w:rPr>
          <w:sz w:val="28"/>
          <w:szCs w:val="28"/>
        </w:rPr>
        <w:t>;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Зразок оформлення титульної сторінки наведено у додатку А.</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Після перевірки кожного завдання викладачем студент зобов’язаний усунути допущені помилки, інакше він не допускається до виконання наступного завдання.</w:t>
      </w:r>
    </w:p>
    <w:p w:rsidR="003F58F5" w:rsidRPr="005E42EE" w:rsidRDefault="003F58F5" w:rsidP="003F58F5">
      <w:pPr>
        <w:pStyle w:val="31"/>
        <w:spacing w:after="0"/>
        <w:ind w:left="0" w:firstLine="709"/>
        <w:jc w:val="both"/>
        <w:rPr>
          <w:sz w:val="28"/>
          <w:szCs w:val="28"/>
          <w:lang w:val="uk-UA"/>
        </w:rPr>
      </w:pPr>
      <w:r w:rsidRPr="005E42EE">
        <w:rPr>
          <w:sz w:val="28"/>
          <w:szCs w:val="28"/>
          <w:lang w:val="uk-UA"/>
        </w:rPr>
        <w:t>Усі види самостійної роботи повинні бути здані у встановлений графіком термін. Викладач фіксує факт здачі кожної роботи та виставляє оцінку в журнал.</w:t>
      </w:r>
    </w:p>
    <w:p w:rsidR="003F58F5" w:rsidRPr="005E42EE" w:rsidRDefault="003F58F5" w:rsidP="003F58F5">
      <w:pPr>
        <w:pStyle w:val="31"/>
        <w:spacing w:after="0"/>
        <w:ind w:left="0" w:firstLine="709"/>
        <w:jc w:val="both"/>
        <w:rPr>
          <w:sz w:val="28"/>
          <w:szCs w:val="28"/>
          <w:lang w:val="uk-UA"/>
        </w:rPr>
      </w:pP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Поради із планування й організації часу, необхідного для виконання самостійної роботи</w:t>
      </w:r>
    </w:p>
    <w:p w:rsidR="003F58F5" w:rsidRPr="005E42EE" w:rsidRDefault="003F58F5" w:rsidP="003F58F5">
      <w:pPr>
        <w:ind w:firstLine="567"/>
        <w:jc w:val="both"/>
        <w:rPr>
          <w:sz w:val="28"/>
          <w:szCs w:val="28"/>
        </w:rPr>
      </w:pPr>
      <w:r w:rsidRPr="005E42EE">
        <w:rPr>
          <w:sz w:val="28"/>
          <w:szCs w:val="28"/>
        </w:rPr>
        <w:t>Раціональне планування і організація самостійної роботи студентів є найважливішою умовою її ефективності.</w:t>
      </w:r>
    </w:p>
    <w:p w:rsidR="003F58F5" w:rsidRPr="005E42EE" w:rsidRDefault="003F58F5" w:rsidP="003F58F5">
      <w:pPr>
        <w:ind w:firstLine="567"/>
        <w:jc w:val="both"/>
        <w:rPr>
          <w:sz w:val="28"/>
          <w:szCs w:val="28"/>
        </w:rPr>
      </w:pPr>
      <w:r w:rsidRPr="005E42EE">
        <w:rPr>
          <w:sz w:val="28"/>
          <w:szCs w:val="28"/>
        </w:rPr>
        <w:t>Планування самостійної роботи направлено на формування логічно вибудуваної, прозорої, зрозумілої, доступної і ефективної системи організації самостійної роботи та її оцінки.</w:t>
      </w:r>
    </w:p>
    <w:p w:rsidR="003F58F5" w:rsidRPr="005E42EE" w:rsidRDefault="003F58F5" w:rsidP="003F58F5">
      <w:pPr>
        <w:ind w:firstLine="567"/>
        <w:jc w:val="both"/>
        <w:rPr>
          <w:sz w:val="28"/>
          <w:szCs w:val="28"/>
        </w:rPr>
      </w:pPr>
      <w:r w:rsidRPr="005E42EE">
        <w:rPr>
          <w:sz w:val="28"/>
          <w:szCs w:val="28"/>
        </w:rPr>
        <w:t>При цьому необхідно пам’ятати, що самостійна робота студентів виконує в навчальному процесі кілька функцій:</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розвиваючу (підвищення культури розумової праці, привчання до творчих видів діяльності, вдосконалення інтелектуальних здібностей студентів);</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lastRenderedPageBreak/>
        <w:t>інформаційно-навчальну (навчальна діяльність на аудиторних заняттях, непідкріплена самостійною роботою, стає мало результативною);</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орієнтуючу і стимулюючу (процесу навчання надається прискорення і мотивація);</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виховну (формуються і розвиваються професійні якості фахівця);</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дослідницьку (новий рівень професійно-творчого мислення).</w:t>
      </w:r>
    </w:p>
    <w:p w:rsidR="003F58F5" w:rsidRPr="005E42EE" w:rsidRDefault="003F58F5" w:rsidP="003F58F5">
      <w:pPr>
        <w:ind w:firstLine="567"/>
        <w:jc w:val="both"/>
        <w:rPr>
          <w:sz w:val="28"/>
          <w:szCs w:val="28"/>
        </w:rPr>
      </w:pPr>
      <w:r w:rsidRPr="005E42EE">
        <w:rPr>
          <w:sz w:val="28"/>
          <w:szCs w:val="28"/>
        </w:rPr>
        <w:t>В основі самостійної роботи студентів лежать наступні принципи: розвиток творчої діяльності, цільове планування, особистісно-діяльнісний підхід.</w:t>
      </w:r>
    </w:p>
    <w:p w:rsidR="003F58F5" w:rsidRPr="005E42EE" w:rsidRDefault="003F58F5" w:rsidP="003F58F5">
      <w:pPr>
        <w:ind w:firstLine="567"/>
        <w:jc w:val="both"/>
        <w:rPr>
          <w:sz w:val="28"/>
          <w:szCs w:val="28"/>
        </w:rPr>
      </w:pPr>
      <w:r w:rsidRPr="005E42EE">
        <w:rPr>
          <w:sz w:val="28"/>
          <w:szCs w:val="28"/>
        </w:rPr>
        <w:t>Самостійну роботу можна назвати ефективною тільки в тому випадку, якщо вона організована і реалізується в освітньому процесі як цілісна система на всіх етапах навчання.</w:t>
      </w:r>
    </w:p>
    <w:p w:rsidR="003F58F5" w:rsidRPr="005E42EE" w:rsidRDefault="003F58F5" w:rsidP="003F58F5">
      <w:pPr>
        <w:ind w:firstLine="567"/>
        <w:jc w:val="both"/>
        <w:rPr>
          <w:sz w:val="28"/>
          <w:szCs w:val="28"/>
        </w:rPr>
      </w:pPr>
      <w:r w:rsidRPr="005E42EE">
        <w:rPr>
          <w:sz w:val="28"/>
          <w:szCs w:val="28"/>
        </w:rPr>
        <w:t>Можна виділити кілька об’єктивних закономірностей організації самостійної роботи студентів:</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творча складова самостійної роботи зростає в міру навчання;</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в процесі організації самостійної роботи виникає потреба в методичному забезпеченні;</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застосування інформаційних технологій стає частиною організації і моніторингу самостійної роботи студентів на всіх її етапах.</w:t>
      </w:r>
    </w:p>
    <w:p w:rsidR="003F58F5" w:rsidRPr="005E42EE" w:rsidRDefault="003F58F5" w:rsidP="003F58F5">
      <w:pPr>
        <w:ind w:firstLine="567"/>
        <w:jc w:val="both"/>
        <w:rPr>
          <w:sz w:val="28"/>
          <w:szCs w:val="28"/>
        </w:rPr>
      </w:pPr>
      <w:r w:rsidRPr="005E42EE">
        <w:rPr>
          <w:sz w:val="28"/>
          <w:szCs w:val="28"/>
        </w:rPr>
        <w:t>У процесі самостійної роботи студент набуває навиків самоорганізації, самоконтролю, самоврядування, саморефлексії і стає активним самостійним суб’єктом навчальної діяльності.</w:t>
      </w:r>
    </w:p>
    <w:p w:rsidR="003F58F5" w:rsidRPr="005E42EE" w:rsidRDefault="003F58F5" w:rsidP="003F58F5">
      <w:pPr>
        <w:ind w:firstLine="567"/>
        <w:jc w:val="both"/>
        <w:rPr>
          <w:sz w:val="28"/>
          <w:szCs w:val="28"/>
        </w:rPr>
      </w:pPr>
      <w:r w:rsidRPr="005E42EE">
        <w:rPr>
          <w:sz w:val="28"/>
          <w:szCs w:val="28"/>
        </w:rPr>
        <w:t>Самостійна робота повинна давати важливий вплив на формування особистості майбутнього фахівця. Кожен, хто навчається самостійно планує режим своєї роботи з урахуванням часу роботи бібліотеки, профільних лабораторій, комп’ютерних класів і т.п. Він виконує самостійну роботу за особистим індивідуальним планом, в залежності від його підготовки, часу та інших умов.</w:t>
      </w:r>
    </w:p>
    <w:p w:rsidR="003F58F5" w:rsidRPr="005E42EE" w:rsidRDefault="003F58F5" w:rsidP="003F58F5">
      <w:pPr>
        <w:ind w:firstLine="567"/>
        <w:jc w:val="both"/>
        <w:rPr>
          <w:sz w:val="28"/>
          <w:szCs w:val="28"/>
        </w:rPr>
      </w:pPr>
      <w:r w:rsidRPr="005E42EE">
        <w:rPr>
          <w:sz w:val="28"/>
          <w:szCs w:val="28"/>
        </w:rPr>
        <w:t xml:space="preserve">Першим завданням в організації </w:t>
      </w:r>
      <w:proofErr w:type="spellStart"/>
      <w:r w:rsidRPr="005E42EE">
        <w:rPr>
          <w:sz w:val="28"/>
          <w:szCs w:val="28"/>
        </w:rPr>
        <w:t>позааудиторної</w:t>
      </w:r>
      <w:proofErr w:type="spellEnd"/>
      <w:r w:rsidRPr="005E42EE">
        <w:rPr>
          <w:sz w:val="28"/>
          <w:szCs w:val="28"/>
        </w:rPr>
        <w:t xml:space="preserve"> самостійної роботи є складання розкладу, що відображає час занять і їх характер, перерви на обід, вечеря, відпочинок, сон, проїзд і т.п. Із самого початку студенту не потрібно прагнути робити відразу найважчу її частину. Доцільно вибрати щось середнє за складністю. Після цього, перейти до більш важкої роботи, легке залишивши наостанок. Розумову працю необхідно не тільки правильно організувати, а й стимулювати. Важливо вміти підтримувати стійку увагу до досліджуваного матеріалу. Вироблення уваги вимагає значних вольових зусиль від студента. Стійка увага з’являється тоді, коли людина ставиться до справи з інтересом.</w:t>
      </w:r>
    </w:p>
    <w:p w:rsidR="003F58F5" w:rsidRPr="005E42EE" w:rsidRDefault="003F58F5" w:rsidP="003F58F5">
      <w:pPr>
        <w:ind w:firstLine="567"/>
        <w:jc w:val="both"/>
        <w:rPr>
          <w:sz w:val="28"/>
          <w:szCs w:val="28"/>
        </w:rPr>
      </w:pPr>
      <w:r w:rsidRPr="005E42EE">
        <w:rPr>
          <w:sz w:val="28"/>
          <w:szCs w:val="28"/>
        </w:rPr>
        <w:t>Слід правильно організувати свої заняття за часом: 50 хвилин − робота, 5-10 хвилин − перерва, після 3 годин роботи перерва − 20-25 хвилин. Інакше наростаюча втома спричинить нестійкість уваги. Організація активного відпочинку передбачає чергування розумової та фізичної діяльності, що відновлює працездатність людини.</w:t>
      </w:r>
    </w:p>
    <w:p w:rsidR="003F58F5" w:rsidRPr="005E42EE" w:rsidRDefault="003F58F5" w:rsidP="003F58F5">
      <w:pPr>
        <w:ind w:firstLine="567"/>
        <w:jc w:val="both"/>
        <w:rPr>
          <w:sz w:val="28"/>
          <w:szCs w:val="28"/>
        </w:rPr>
      </w:pPr>
    </w:p>
    <w:p w:rsidR="003F58F5" w:rsidRDefault="003F58F5" w:rsidP="003F58F5">
      <w:pPr>
        <w:jc w:val="center"/>
        <w:rPr>
          <w:b/>
          <w:sz w:val="28"/>
          <w:szCs w:val="28"/>
        </w:rPr>
      </w:pPr>
      <w:r w:rsidRPr="005E42EE">
        <w:rPr>
          <w:b/>
          <w:sz w:val="28"/>
          <w:szCs w:val="28"/>
        </w:rPr>
        <w:t xml:space="preserve">Опис послідовності дій студента </w:t>
      </w:r>
    </w:p>
    <w:p w:rsidR="003F58F5" w:rsidRPr="005E42EE" w:rsidRDefault="003F58F5" w:rsidP="003F58F5">
      <w:pPr>
        <w:jc w:val="center"/>
        <w:rPr>
          <w:b/>
          <w:sz w:val="28"/>
          <w:szCs w:val="28"/>
        </w:rPr>
      </w:pPr>
      <w:r w:rsidRPr="005E42EE">
        <w:rPr>
          <w:b/>
          <w:sz w:val="28"/>
          <w:szCs w:val="28"/>
        </w:rPr>
        <w:t>при виконанні самостійної роботи</w:t>
      </w:r>
    </w:p>
    <w:p w:rsidR="003F58F5" w:rsidRPr="005E42EE" w:rsidRDefault="003F58F5" w:rsidP="003F58F5">
      <w:pPr>
        <w:ind w:firstLine="567"/>
        <w:jc w:val="both"/>
        <w:rPr>
          <w:sz w:val="28"/>
          <w:szCs w:val="28"/>
        </w:rPr>
      </w:pPr>
      <w:r w:rsidRPr="005E42EE">
        <w:rPr>
          <w:sz w:val="28"/>
          <w:szCs w:val="28"/>
        </w:rPr>
        <w:t xml:space="preserve"> Організацію самостійної роботи можна умовно розділити на три етапи: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 xml:space="preserve">планування навчальної діяльності та її методична підготовка;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 xml:space="preserve">здійснення цієї діяльності та її супровід;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контроль, аналіз результатів (з можливими змінами в плануванні самостійної роботи).</w:t>
      </w:r>
    </w:p>
    <w:p w:rsidR="003F58F5" w:rsidRPr="005E42EE" w:rsidRDefault="003F58F5" w:rsidP="003F58F5">
      <w:pPr>
        <w:jc w:val="center"/>
        <w:rPr>
          <w:b/>
          <w:sz w:val="28"/>
          <w:szCs w:val="28"/>
        </w:rPr>
      </w:pPr>
      <w:r w:rsidRPr="005E42EE">
        <w:rPr>
          <w:b/>
          <w:sz w:val="28"/>
          <w:szCs w:val="28"/>
        </w:rPr>
        <w:lastRenderedPageBreak/>
        <w:t>Рекомендації щодо використання матеріалів навчально-методичного комплексу навчальної дисципліни</w:t>
      </w:r>
    </w:p>
    <w:p w:rsidR="003F58F5" w:rsidRPr="005E42EE" w:rsidRDefault="003F58F5" w:rsidP="003F58F5">
      <w:pPr>
        <w:ind w:firstLine="567"/>
        <w:jc w:val="both"/>
        <w:rPr>
          <w:sz w:val="28"/>
          <w:szCs w:val="28"/>
        </w:rPr>
      </w:pPr>
      <w:r w:rsidRPr="005E42EE">
        <w:rPr>
          <w:sz w:val="28"/>
          <w:szCs w:val="28"/>
        </w:rPr>
        <w:t xml:space="preserve">Зміст вивчення дисципліни </w:t>
      </w:r>
      <w:r w:rsidR="00A65CAE" w:rsidRPr="001815F1">
        <w:rPr>
          <w:sz w:val="28"/>
          <w:szCs w:val="28"/>
        </w:rPr>
        <w:t>“</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A65CAE" w:rsidRPr="001815F1">
        <w:rPr>
          <w:sz w:val="28"/>
          <w:szCs w:val="28"/>
        </w:rPr>
        <w:t>”</w:t>
      </w:r>
      <w:r w:rsidRPr="005E42EE">
        <w:rPr>
          <w:sz w:val="28"/>
          <w:szCs w:val="28"/>
        </w:rPr>
        <w:t xml:space="preserve"> визначено її робочою програмою.</w:t>
      </w:r>
    </w:p>
    <w:p w:rsidR="003F58F5" w:rsidRPr="005E42EE" w:rsidRDefault="003F58F5" w:rsidP="003F58F5">
      <w:pPr>
        <w:ind w:firstLine="567"/>
        <w:jc w:val="both"/>
        <w:rPr>
          <w:sz w:val="28"/>
          <w:szCs w:val="28"/>
        </w:rPr>
      </w:pPr>
      <w:r w:rsidRPr="005E42EE">
        <w:rPr>
          <w:sz w:val="28"/>
          <w:szCs w:val="28"/>
        </w:rPr>
        <w:t>Інформативну частину навчання складають навчальні посібники, конспекти лекцій у паперовій та електронній формі, план, зміст та методичні рекомендації до проведення лабораторних занять, методичні рекомендації до виконання самостійної роб</w:t>
      </w:r>
      <w:r w:rsidR="00214AD4">
        <w:rPr>
          <w:sz w:val="28"/>
          <w:szCs w:val="28"/>
        </w:rPr>
        <w:t>оти</w:t>
      </w:r>
      <w:r w:rsidRPr="005E42EE">
        <w:rPr>
          <w:sz w:val="28"/>
          <w:szCs w:val="28"/>
        </w:rPr>
        <w:t>, перелік рекомендованої до вивчення літератури, ресурси мережі Інтернет.</w:t>
      </w:r>
    </w:p>
    <w:p w:rsidR="003F58F5" w:rsidRPr="005E42EE" w:rsidRDefault="003F58F5" w:rsidP="003F58F5">
      <w:pPr>
        <w:ind w:firstLine="567"/>
        <w:jc w:val="both"/>
        <w:rPr>
          <w:sz w:val="28"/>
          <w:szCs w:val="28"/>
        </w:rPr>
      </w:pPr>
      <w:r w:rsidRPr="005E42EE">
        <w:rPr>
          <w:sz w:val="28"/>
          <w:szCs w:val="28"/>
        </w:rPr>
        <w:t>У рекомендаціях до проведення лабораторних</w:t>
      </w:r>
      <w:r>
        <w:rPr>
          <w:sz w:val="28"/>
          <w:szCs w:val="28"/>
        </w:rPr>
        <w:t xml:space="preserve"> занять з дисципліни </w:t>
      </w:r>
      <w:r w:rsidR="00A65CAE" w:rsidRPr="001815F1">
        <w:rPr>
          <w:sz w:val="28"/>
          <w:szCs w:val="28"/>
        </w:rPr>
        <w:t>“</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A65CAE" w:rsidRPr="001815F1">
        <w:rPr>
          <w:sz w:val="28"/>
          <w:szCs w:val="28"/>
        </w:rPr>
        <w:t>”</w:t>
      </w:r>
      <w:r w:rsidRPr="005E42EE">
        <w:rPr>
          <w:sz w:val="28"/>
          <w:szCs w:val="28"/>
        </w:rPr>
        <w:t xml:space="preserve"> міститься план занять, завдання для виконання лабораторних робіт та перелік питань для самостійного опрацювання матеріалу. Також зазначається короткий теоретичний  коментар  до  кожної  теми, що допомагає студентові ознайомитися із сутністю питань, на основі яких базується виконання завдань лабораторних робіт. Окрім цього у даних методичних рекомендаціях можна ознайомитися з питаннями, що виносяться на обговорення та списком літератури, необхідної для цілеспрямованої роботи студента при підготовці до наступного лабораторного заняття.</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Рекомендації щодо роботи з літературою</w:t>
      </w:r>
    </w:p>
    <w:p w:rsidR="003F58F5" w:rsidRPr="005E42EE" w:rsidRDefault="003F58F5" w:rsidP="003F58F5">
      <w:pPr>
        <w:ind w:firstLine="567"/>
        <w:jc w:val="both"/>
        <w:rPr>
          <w:sz w:val="28"/>
          <w:szCs w:val="28"/>
        </w:rPr>
      </w:pPr>
      <w:r w:rsidRPr="005E42EE">
        <w:rPr>
          <w:sz w:val="28"/>
          <w:szCs w:val="28"/>
        </w:rPr>
        <w:t xml:space="preserve">Найважливішим інформаційним джерелом  вивчення  навчальної дисципліни </w:t>
      </w:r>
      <w:r w:rsidRPr="00404A70">
        <w:rPr>
          <w:sz w:val="28"/>
          <w:szCs w:val="28"/>
        </w:rPr>
        <w:t>“</w:t>
      </w:r>
      <w:r w:rsidR="00214AD4" w:rsidRPr="00214AD4">
        <w:rPr>
          <w:sz w:val="28"/>
          <w:szCs w:val="28"/>
        </w:rPr>
        <w:t xml:space="preserve"> </w:t>
      </w:r>
      <w:r w:rsidR="00214AD4" w:rsidRPr="003F58F5">
        <w:rPr>
          <w:sz w:val="28"/>
          <w:szCs w:val="28"/>
        </w:rPr>
        <w:t>Системи управління версіями програмного забезпечення</w:t>
      </w:r>
      <w:r w:rsidR="00214AD4" w:rsidRPr="00404A70">
        <w:rPr>
          <w:sz w:val="28"/>
          <w:szCs w:val="28"/>
        </w:rPr>
        <w:t xml:space="preserve"> </w:t>
      </w:r>
      <w:r w:rsidRPr="00404A70">
        <w:rPr>
          <w:sz w:val="28"/>
          <w:szCs w:val="28"/>
        </w:rPr>
        <w:t>”</w:t>
      </w:r>
      <w:r w:rsidRPr="005E42EE">
        <w:rPr>
          <w:sz w:val="28"/>
          <w:szCs w:val="28"/>
        </w:rPr>
        <w:t xml:space="preserve"> є ресурси мережі Інтернет. Основна частина матеріалу в Інтернеті розрахована на професіоналів, тому при вивченні навчальної дисципліни спочатку необхідно користуватися літературою навчального характеру.</w:t>
      </w:r>
    </w:p>
    <w:p w:rsidR="003F58F5" w:rsidRPr="005E42EE" w:rsidRDefault="003F58F5" w:rsidP="003F58F5">
      <w:pPr>
        <w:ind w:firstLine="567"/>
        <w:jc w:val="both"/>
        <w:rPr>
          <w:sz w:val="28"/>
          <w:szCs w:val="28"/>
        </w:rPr>
      </w:pPr>
      <w:r w:rsidRPr="005E42EE">
        <w:rPr>
          <w:sz w:val="28"/>
          <w:szCs w:val="28"/>
        </w:rPr>
        <w:t>При опрацюванні матеріалу потрібно дотримуватись таких правил:</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Зосередитися на тому, що читаєш.</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Виділити головну думку автора.</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Виділити основні питання тексту від другорядних.</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Зрозуміти думку автора чітко і ясно, що допоможе виробити власну думку.</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Уявити ясно те, що читаєш.</w:t>
      </w:r>
    </w:p>
    <w:p w:rsidR="003F58F5" w:rsidRPr="005E42EE" w:rsidRDefault="003F58F5" w:rsidP="003F58F5">
      <w:pPr>
        <w:ind w:firstLine="567"/>
        <w:jc w:val="both"/>
        <w:rPr>
          <w:sz w:val="28"/>
          <w:szCs w:val="28"/>
        </w:rPr>
      </w:pPr>
      <w:r w:rsidRPr="005E42EE">
        <w:rPr>
          <w:sz w:val="28"/>
          <w:szCs w:val="28"/>
        </w:rPr>
        <w:t>У процесі роботи над темою тлумачення незнайомих слів і спеціальних    термінів слід знаходити у фаховій літературі, термінологічних словниках. Незрозумілі місця, фрази, вирази доречно перечитувати декілька разів, щоб зрозуміти їх зміст.</w:t>
      </w:r>
    </w:p>
    <w:p w:rsidR="003F58F5" w:rsidRPr="005E42EE" w:rsidRDefault="003F58F5" w:rsidP="003F58F5">
      <w:pPr>
        <w:ind w:firstLine="567"/>
        <w:jc w:val="both"/>
        <w:rPr>
          <w:sz w:val="28"/>
          <w:szCs w:val="28"/>
        </w:rPr>
      </w:pPr>
      <w:r w:rsidRPr="005E42EE">
        <w:rPr>
          <w:sz w:val="28"/>
          <w:szCs w:val="28"/>
        </w:rPr>
        <w:t>Після прочитання тексту необхідно:</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Усвідомити зв’язок між теоретичними положеннями і практикою.</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Закріпити прочитане у свідомості.</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Пов’язати нові знання з попередніми у даній галузі.</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Перейти до заключного етапу засвоєння і опрацювання – записам.</w:t>
      </w:r>
    </w:p>
    <w:p w:rsidR="003F58F5" w:rsidRPr="005E42EE" w:rsidRDefault="003F58F5" w:rsidP="003F58F5">
      <w:pPr>
        <w:ind w:firstLine="567"/>
        <w:jc w:val="both"/>
        <w:rPr>
          <w:sz w:val="28"/>
          <w:szCs w:val="28"/>
        </w:rPr>
      </w:pPr>
      <w:r w:rsidRPr="005E42EE">
        <w:rPr>
          <w:sz w:val="28"/>
          <w:szCs w:val="28"/>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3F58F5" w:rsidRPr="005E42EE" w:rsidRDefault="003F58F5" w:rsidP="003F58F5">
      <w:pPr>
        <w:ind w:firstLine="567"/>
        <w:jc w:val="both"/>
        <w:rPr>
          <w:sz w:val="28"/>
          <w:szCs w:val="28"/>
        </w:rPr>
      </w:pPr>
      <w:r w:rsidRPr="005E42EE">
        <w:rPr>
          <w:sz w:val="28"/>
          <w:szCs w:val="28"/>
        </w:rPr>
        <w:t xml:space="preserve">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w:t>
      </w:r>
      <w:r w:rsidRPr="005E42EE">
        <w:rPr>
          <w:sz w:val="28"/>
          <w:szCs w:val="28"/>
        </w:rPr>
        <w:lastRenderedPageBreak/>
        <w:t>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3F58F5" w:rsidRPr="005E42EE" w:rsidRDefault="003F58F5" w:rsidP="003F58F5">
      <w:pPr>
        <w:ind w:firstLine="567"/>
        <w:jc w:val="both"/>
        <w:rPr>
          <w:sz w:val="28"/>
          <w:szCs w:val="28"/>
        </w:rPr>
      </w:pPr>
      <w:r w:rsidRPr="005E42EE">
        <w:rPr>
          <w:sz w:val="28"/>
          <w:szCs w:val="28"/>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 xml:space="preserve">Поради із підготовки до поточного, </w:t>
      </w:r>
    </w:p>
    <w:p w:rsidR="003F58F5" w:rsidRPr="005E42EE" w:rsidRDefault="003F58F5" w:rsidP="003F58F5">
      <w:pPr>
        <w:jc w:val="center"/>
        <w:rPr>
          <w:b/>
          <w:sz w:val="28"/>
          <w:szCs w:val="28"/>
        </w:rPr>
      </w:pPr>
      <w:r w:rsidRPr="005E42EE">
        <w:rPr>
          <w:b/>
          <w:sz w:val="28"/>
          <w:szCs w:val="28"/>
        </w:rPr>
        <w:t>проміжного та підсумкового контролю</w:t>
      </w:r>
    </w:p>
    <w:p w:rsidR="003F58F5" w:rsidRPr="005E42EE" w:rsidRDefault="003F58F5" w:rsidP="003F58F5">
      <w:pPr>
        <w:ind w:firstLine="567"/>
        <w:jc w:val="both"/>
        <w:rPr>
          <w:sz w:val="28"/>
          <w:szCs w:val="28"/>
        </w:rPr>
      </w:pPr>
      <w:r w:rsidRPr="005E42EE">
        <w:rPr>
          <w:sz w:val="28"/>
          <w:szCs w:val="28"/>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лабораторних занять.</w:t>
      </w:r>
    </w:p>
    <w:p w:rsidR="003F58F5" w:rsidRPr="005E42EE" w:rsidRDefault="003F58F5" w:rsidP="003F58F5">
      <w:pPr>
        <w:ind w:firstLine="567"/>
        <w:jc w:val="both"/>
        <w:rPr>
          <w:sz w:val="28"/>
          <w:szCs w:val="28"/>
        </w:rPr>
      </w:pPr>
      <w:r w:rsidRPr="005E42EE">
        <w:rPr>
          <w:sz w:val="28"/>
          <w:szCs w:val="28"/>
        </w:rPr>
        <w:t>Форми поточного контролю:</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усна співбесіда за матеріалами розглянутої теми на початку лабораторного заняття з оцінкою відповідей студентів (5-10 хв.);</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письмове фронтальне опитування студентів на початку чи в кінці  лабораторного заняття (5-10 хв.). Відповіді  перевіряються і оцінюються викладачем у поза аудиторний час;</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перевірка виконання завдань лабораторних робіт;</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тестова перевірка знань студентів;</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модульний контроль;</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інші форми.</w:t>
      </w:r>
    </w:p>
    <w:p w:rsidR="003F58F5" w:rsidRPr="005E42EE" w:rsidRDefault="003F58F5" w:rsidP="003F58F5">
      <w:pPr>
        <w:ind w:firstLine="567"/>
        <w:jc w:val="both"/>
        <w:rPr>
          <w:sz w:val="28"/>
          <w:szCs w:val="28"/>
        </w:rPr>
      </w:pPr>
      <w:r w:rsidRPr="005E42EE">
        <w:rPr>
          <w:sz w:val="28"/>
          <w:szCs w:val="28"/>
        </w:rPr>
        <w:t xml:space="preserve">При кредитно-модульній системі навчання теми самостійної роботи  входять  у модуль, який контролюються після закінчення логічно завершеної частини лекцій та інших видів занять з </w:t>
      </w:r>
      <w:r>
        <w:rPr>
          <w:sz w:val="28"/>
          <w:szCs w:val="28"/>
        </w:rPr>
        <w:t xml:space="preserve">дисципліни </w:t>
      </w:r>
      <w:r w:rsidRPr="005E42EE">
        <w:rPr>
          <w:sz w:val="28"/>
          <w:szCs w:val="28"/>
        </w:rPr>
        <w:t xml:space="preserve">та їх результати враховуються при виставленні підсумкової оцінки. </w:t>
      </w:r>
    </w:p>
    <w:p w:rsidR="003F58F5" w:rsidRPr="005E42EE" w:rsidRDefault="003F58F5" w:rsidP="003F58F5">
      <w:pPr>
        <w:ind w:firstLine="567"/>
        <w:jc w:val="both"/>
        <w:rPr>
          <w:sz w:val="28"/>
          <w:szCs w:val="28"/>
        </w:rPr>
      </w:pPr>
    </w:p>
    <w:p w:rsidR="003F58F5" w:rsidRDefault="003F58F5" w:rsidP="003F58F5">
      <w:pPr>
        <w:tabs>
          <w:tab w:val="num" w:pos="629"/>
          <w:tab w:val="num" w:pos="993"/>
        </w:tabs>
        <w:ind w:left="1985" w:hanging="1985"/>
        <w:jc w:val="center"/>
        <w:rPr>
          <w:b/>
          <w:sz w:val="28"/>
          <w:szCs w:val="28"/>
        </w:rPr>
      </w:pPr>
      <w:r w:rsidRPr="009259B8">
        <w:rPr>
          <w:b/>
          <w:sz w:val="28"/>
          <w:szCs w:val="28"/>
        </w:rPr>
        <w:t>Список рекомендованої літератури</w:t>
      </w:r>
    </w:p>
    <w:p w:rsidR="003F58F5" w:rsidRPr="009259B8" w:rsidRDefault="003F58F5" w:rsidP="003F58F5">
      <w:pPr>
        <w:tabs>
          <w:tab w:val="num" w:pos="629"/>
          <w:tab w:val="num" w:pos="993"/>
        </w:tabs>
        <w:ind w:left="1985" w:hanging="1985"/>
        <w:jc w:val="center"/>
        <w:rPr>
          <w:b/>
          <w:sz w:val="28"/>
          <w:szCs w:val="28"/>
        </w:rPr>
      </w:pPr>
    </w:p>
    <w:p w:rsidR="000208E0" w:rsidRPr="000208E0" w:rsidRDefault="000208E0" w:rsidP="000208E0">
      <w:pPr>
        <w:pStyle w:val="Style18"/>
        <w:widowControl/>
        <w:numPr>
          <w:ilvl w:val="0"/>
          <w:numId w:val="40"/>
        </w:numPr>
        <w:spacing w:line="288" w:lineRule="auto"/>
        <w:ind w:left="426"/>
        <w:rPr>
          <w:rStyle w:val="FontStyle64"/>
          <w:sz w:val="28"/>
          <w:szCs w:val="28"/>
          <w:lang w:val="uk-UA" w:eastAsia="uk-UA"/>
        </w:rPr>
      </w:pPr>
      <w:bookmarkStart w:id="0" w:name="_GoBack"/>
      <w:proofErr w:type="spellStart"/>
      <w:r w:rsidRPr="000208E0">
        <w:rPr>
          <w:rStyle w:val="FontStyle64"/>
          <w:sz w:val="28"/>
          <w:szCs w:val="28"/>
          <w:lang w:eastAsia="uk-UA"/>
        </w:rPr>
        <w:t>Інформаційні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технології</w:t>
      </w:r>
      <w:proofErr w:type="spellEnd"/>
      <w:r w:rsidRPr="000208E0">
        <w:rPr>
          <w:rStyle w:val="FontStyle64"/>
          <w:sz w:val="28"/>
          <w:szCs w:val="28"/>
          <w:lang w:eastAsia="uk-UA"/>
        </w:rPr>
        <w:t xml:space="preserve"> </w:t>
      </w:r>
      <w:proofErr w:type="gramStart"/>
      <w:r w:rsidRPr="000208E0">
        <w:rPr>
          <w:rStyle w:val="FontStyle64"/>
          <w:sz w:val="28"/>
          <w:szCs w:val="28"/>
          <w:lang w:eastAsia="uk-UA"/>
        </w:rPr>
        <w:t>в</w:t>
      </w:r>
      <w:proofErr w:type="gramEnd"/>
      <w:r w:rsidRPr="000208E0">
        <w:rPr>
          <w:rStyle w:val="FontStyle64"/>
          <w:sz w:val="28"/>
          <w:szCs w:val="28"/>
          <w:lang w:eastAsia="uk-UA"/>
        </w:rPr>
        <w:t xml:space="preserve"> </w:t>
      </w:r>
      <w:proofErr w:type="spellStart"/>
      <w:r w:rsidRPr="000208E0">
        <w:rPr>
          <w:rStyle w:val="FontStyle64"/>
          <w:sz w:val="28"/>
          <w:szCs w:val="28"/>
          <w:lang w:eastAsia="uk-UA"/>
        </w:rPr>
        <w:t>бізнесі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Частина</w:t>
      </w:r>
      <w:proofErr w:type="spellEnd"/>
      <w:r w:rsidRPr="000208E0">
        <w:rPr>
          <w:rStyle w:val="FontStyle64"/>
          <w:sz w:val="28"/>
          <w:szCs w:val="28"/>
          <w:lang w:eastAsia="uk-UA"/>
        </w:rPr>
        <w:t xml:space="preserve"> 1: </w:t>
      </w:r>
      <w:proofErr w:type="spellStart"/>
      <w:r w:rsidRPr="000208E0">
        <w:rPr>
          <w:rStyle w:val="FontStyle64"/>
          <w:sz w:val="28"/>
          <w:szCs w:val="28"/>
          <w:lang w:eastAsia="uk-UA"/>
        </w:rPr>
        <w:t>Навч</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w:t>
      </w:r>
      <w:proofErr w:type="spellEnd"/>
      <w:r w:rsidRPr="000208E0">
        <w:rPr>
          <w:rStyle w:val="FontStyle64"/>
          <w:sz w:val="28"/>
          <w:szCs w:val="28"/>
          <w:lang w:eastAsia="uk-UA"/>
        </w:rPr>
        <w:t xml:space="preserve">. / [Шевчук І. Б., Старух А. І., </w:t>
      </w:r>
      <w:proofErr w:type="spellStart"/>
      <w:r w:rsidRPr="000208E0">
        <w:rPr>
          <w:rStyle w:val="FontStyle64"/>
          <w:sz w:val="28"/>
          <w:szCs w:val="28"/>
          <w:lang w:eastAsia="uk-UA"/>
        </w:rPr>
        <w:t>Васьків</w:t>
      </w:r>
      <w:proofErr w:type="spellEnd"/>
      <w:r w:rsidRPr="000208E0">
        <w:rPr>
          <w:rStyle w:val="FontStyle64"/>
          <w:sz w:val="28"/>
          <w:szCs w:val="28"/>
          <w:lang w:eastAsia="uk-UA"/>
        </w:rPr>
        <w:t xml:space="preserve"> О. М. та </w:t>
      </w:r>
      <w:proofErr w:type="spellStart"/>
      <w:r w:rsidRPr="000208E0">
        <w:rPr>
          <w:rStyle w:val="FontStyle64"/>
          <w:sz w:val="28"/>
          <w:szCs w:val="28"/>
          <w:lang w:eastAsia="uk-UA"/>
        </w:rPr>
        <w:t>ін</w:t>
      </w:r>
      <w:proofErr w:type="spellEnd"/>
      <w:r w:rsidRPr="000208E0">
        <w:rPr>
          <w:rStyle w:val="FontStyle64"/>
          <w:sz w:val="28"/>
          <w:szCs w:val="28"/>
          <w:lang w:eastAsia="uk-UA"/>
        </w:rPr>
        <w:t xml:space="preserve">.]; за </w:t>
      </w:r>
      <w:proofErr w:type="spellStart"/>
      <w:r w:rsidRPr="000208E0">
        <w:rPr>
          <w:rStyle w:val="FontStyle64"/>
          <w:sz w:val="28"/>
          <w:szCs w:val="28"/>
          <w:lang w:eastAsia="uk-UA"/>
        </w:rPr>
        <w:t>заг</w:t>
      </w:r>
      <w:proofErr w:type="spellEnd"/>
      <w:r w:rsidRPr="000208E0">
        <w:rPr>
          <w:rStyle w:val="FontStyle64"/>
          <w:sz w:val="28"/>
          <w:szCs w:val="28"/>
          <w:lang w:eastAsia="uk-UA"/>
        </w:rPr>
        <w:t xml:space="preserve">. ред. І. Б. Шевчук. </w:t>
      </w:r>
      <w:proofErr w:type="spellStart"/>
      <w:r w:rsidRPr="000208E0">
        <w:rPr>
          <w:rStyle w:val="FontStyle64"/>
          <w:sz w:val="28"/>
          <w:szCs w:val="28"/>
          <w:lang w:eastAsia="uk-UA"/>
        </w:rPr>
        <w:t>Львів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Видавництво</w:t>
      </w:r>
      <w:proofErr w:type="spellEnd"/>
      <w:r w:rsidRPr="000208E0">
        <w:rPr>
          <w:rStyle w:val="FontStyle64"/>
          <w:sz w:val="28"/>
          <w:szCs w:val="28"/>
          <w:lang w:eastAsia="uk-UA"/>
        </w:rPr>
        <w:t xml:space="preserve"> ННВК «АТБ», 2020. 548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навчальний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ібник</w:t>
      </w:r>
      <w:proofErr w:type="spellEnd"/>
      <w:r w:rsidRPr="000208E0">
        <w:rPr>
          <w:rStyle w:val="FontStyle64"/>
          <w:sz w:val="28"/>
          <w:szCs w:val="28"/>
          <w:lang w:eastAsia="uk-UA"/>
        </w:rPr>
        <w:t xml:space="preserve"> / [Азаров О. Д., Захарченко С. М., </w:t>
      </w:r>
      <w:proofErr w:type="spellStart"/>
      <w:r w:rsidRPr="000208E0">
        <w:rPr>
          <w:rStyle w:val="FontStyle64"/>
          <w:sz w:val="28"/>
          <w:szCs w:val="28"/>
          <w:lang w:eastAsia="uk-UA"/>
        </w:rPr>
        <w:t>Кадук</w:t>
      </w:r>
      <w:proofErr w:type="spellEnd"/>
      <w:r w:rsidRPr="000208E0">
        <w:rPr>
          <w:rStyle w:val="FontStyle64"/>
          <w:sz w:val="28"/>
          <w:szCs w:val="28"/>
          <w:lang w:eastAsia="uk-UA"/>
        </w:rPr>
        <w:t xml:space="preserve"> О. В. та </w:t>
      </w:r>
      <w:proofErr w:type="spellStart"/>
      <w:r w:rsidRPr="000208E0">
        <w:rPr>
          <w:rStyle w:val="FontStyle64"/>
          <w:sz w:val="28"/>
          <w:szCs w:val="28"/>
          <w:lang w:eastAsia="uk-UA"/>
        </w:rPr>
        <w:t>ін</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Вінниця</w:t>
      </w:r>
      <w:proofErr w:type="spellEnd"/>
      <w:r w:rsidRPr="000208E0">
        <w:rPr>
          <w:rStyle w:val="FontStyle64"/>
          <w:sz w:val="28"/>
          <w:szCs w:val="28"/>
          <w:lang w:eastAsia="uk-UA"/>
        </w:rPr>
        <w:t xml:space="preserve"> : ВНТУ, 2013. — 371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proofErr w:type="gramStart"/>
      <w:r w:rsidRPr="000208E0">
        <w:rPr>
          <w:rStyle w:val="FontStyle64"/>
          <w:sz w:val="28"/>
          <w:szCs w:val="28"/>
          <w:lang w:eastAsia="uk-UA"/>
        </w:rPr>
        <w:t>Б</w:t>
      </w:r>
      <w:proofErr w:type="gramEnd"/>
      <w:r w:rsidRPr="000208E0">
        <w:rPr>
          <w:rStyle w:val="FontStyle64"/>
          <w:sz w:val="28"/>
          <w:szCs w:val="28"/>
          <w:lang w:eastAsia="uk-UA"/>
        </w:rPr>
        <w:t>ірюков</w:t>
      </w:r>
      <w:proofErr w:type="spellEnd"/>
      <w:r w:rsidRPr="000208E0">
        <w:rPr>
          <w:rStyle w:val="FontStyle64"/>
          <w:sz w:val="28"/>
          <w:szCs w:val="28"/>
          <w:lang w:eastAsia="uk-UA"/>
        </w:rPr>
        <w:t xml:space="preserve"> М.Л., Стеклов В.К., </w:t>
      </w:r>
      <w:proofErr w:type="spellStart"/>
      <w:r w:rsidRPr="000208E0">
        <w:rPr>
          <w:rStyle w:val="FontStyle64"/>
          <w:sz w:val="28"/>
          <w:szCs w:val="28"/>
          <w:lang w:eastAsia="uk-UA"/>
        </w:rPr>
        <w:t>Костік</w:t>
      </w:r>
      <w:proofErr w:type="spellEnd"/>
      <w:r w:rsidRPr="000208E0">
        <w:rPr>
          <w:rStyle w:val="FontStyle64"/>
          <w:sz w:val="28"/>
          <w:szCs w:val="28"/>
          <w:lang w:eastAsia="uk-UA"/>
        </w:rPr>
        <w:t xml:space="preserve"> Б.Я. </w:t>
      </w:r>
      <w:proofErr w:type="spellStart"/>
      <w:r w:rsidRPr="000208E0">
        <w:rPr>
          <w:rStyle w:val="FontStyle64"/>
          <w:sz w:val="28"/>
          <w:szCs w:val="28"/>
          <w:lang w:eastAsia="uk-UA"/>
        </w:rPr>
        <w:t>Транспортні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телекомунікацій</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Системи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мультиплексування</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w:t>
      </w:r>
      <w:proofErr w:type="gramEnd"/>
      <w:r w:rsidRPr="000208E0">
        <w:rPr>
          <w:rStyle w:val="FontStyle64"/>
          <w:sz w:val="28"/>
          <w:szCs w:val="28"/>
          <w:lang w:eastAsia="uk-UA"/>
        </w:rPr>
        <w:t>ідручник</w:t>
      </w:r>
      <w:proofErr w:type="spellEnd"/>
      <w:r w:rsidRPr="000208E0">
        <w:rPr>
          <w:rStyle w:val="FontStyle64"/>
          <w:sz w:val="28"/>
          <w:szCs w:val="28"/>
          <w:lang w:eastAsia="uk-UA"/>
        </w:rPr>
        <w:t xml:space="preserve"> для </w:t>
      </w:r>
      <w:proofErr w:type="spellStart"/>
      <w:r w:rsidRPr="000208E0">
        <w:rPr>
          <w:rStyle w:val="FontStyle64"/>
          <w:sz w:val="28"/>
          <w:szCs w:val="28"/>
          <w:lang w:eastAsia="uk-UA"/>
        </w:rPr>
        <w:t>студентів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вищ</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закладів</w:t>
      </w:r>
      <w:proofErr w:type="spellEnd"/>
      <w:r w:rsidRPr="000208E0">
        <w:rPr>
          <w:rStyle w:val="FontStyle64"/>
          <w:sz w:val="28"/>
          <w:szCs w:val="28"/>
          <w:lang w:eastAsia="uk-UA"/>
        </w:rPr>
        <w:t xml:space="preserve">; За ред. В.К. Стеклова. – К.: </w:t>
      </w:r>
      <w:proofErr w:type="spellStart"/>
      <w:proofErr w:type="gramStart"/>
      <w:r w:rsidRPr="000208E0">
        <w:rPr>
          <w:rStyle w:val="FontStyle64"/>
          <w:sz w:val="28"/>
          <w:szCs w:val="28"/>
          <w:lang w:eastAsia="uk-UA"/>
        </w:rPr>
        <w:t>Техн</w:t>
      </w:r>
      <w:proofErr w:type="gramEnd"/>
      <w:r w:rsidRPr="000208E0">
        <w:rPr>
          <w:rStyle w:val="FontStyle64"/>
          <w:sz w:val="28"/>
          <w:szCs w:val="28"/>
          <w:lang w:eastAsia="uk-UA"/>
        </w:rPr>
        <w:t>іка</w:t>
      </w:r>
      <w:proofErr w:type="spellEnd"/>
      <w:r w:rsidRPr="000208E0">
        <w:rPr>
          <w:rStyle w:val="FontStyle64"/>
          <w:sz w:val="28"/>
          <w:szCs w:val="28"/>
          <w:lang w:eastAsia="uk-UA"/>
        </w:rPr>
        <w:t>, 2005. – 312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r w:rsidRPr="000208E0">
        <w:rPr>
          <w:rStyle w:val="FontStyle64"/>
          <w:sz w:val="28"/>
          <w:szCs w:val="28"/>
          <w:lang w:eastAsia="uk-UA"/>
        </w:rPr>
        <w:t xml:space="preserve">Є.С. Лошаков, С.В. </w:t>
      </w:r>
      <w:proofErr w:type="spellStart"/>
      <w:r w:rsidRPr="000208E0">
        <w:rPr>
          <w:rStyle w:val="FontStyle64"/>
          <w:sz w:val="28"/>
          <w:szCs w:val="28"/>
          <w:lang w:eastAsia="uk-UA"/>
        </w:rPr>
        <w:t>Алексєєв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Аналіз</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засобів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моделювання</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комп’ютерних</w:t>
      </w:r>
      <w:proofErr w:type="spellEnd"/>
      <w:r w:rsidRPr="000208E0">
        <w:rPr>
          <w:rStyle w:val="FontStyle64"/>
          <w:sz w:val="28"/>
          <w:szCs w:val="28"/>
          <w:lang w:eastAsia="uk-UA"/>
        </w:rPr>
        <w:t xml:space="preserve"> мереж/ </w:t>
      </w:r>
      <w:proofErr w:type="spellStart"/>
      <w:r w:rsidRPr="000208E0">
        <w:rPr>
          <w:rStyle w:val="FontStyle64"/>
          <w:sz w:val="28"/>
          <w:szCs w:val="28"/>
          <w:lang w:eastAsia="uk-UA"/>
        </w:rPr>
        <w:t>Системи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обробки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інформації</w:t>
      </w:r>
      <w:proofErr w:type="spellEnd"/>
      <w:r w:rsidRPr="000208E0">
        <w:rPr>
          <w:rStyle w:val="FontStyle64"/>
          <w:sz w:val="28"/>
          <w:szCs w:val="28"/>
          <w:lang w:eastAsia="uk-UA"/>
        </w:rPr>
        <w:t xml:space="preserve">,- 2012, </w:t>
      </w:r>
      <w:proofErr w:type="spellStart"/>
      <w:r w:rsidRPr="000208E0">
        <w:rPr>
          <w:rStyle w:val="FontStyle64"/>
          <w:sz w:val="28"/>
          <w:szCs w:val="28"/>
          <w:lang w:eastAsia="uk-UA"/>
        </w:rPr>
        <w:t>випуск</w:t>
      </w:r>
      <w:proofErr w:type="spellEnd"/>
      <w:r w:rsidRPr="000208E0">
        <w:rPr>
          <w:rStyle w:val="FontStyle64"/>
          <w:sz w:val="28"/>
          <w:szCs w:val="28"/>
          <w:lang w:eastAsia="uk-UA"/>
        </w:rPr>
        <w:t xml:space="preserve"> 5 (103)- С. 94-97</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proofErr w:type="gramStart"/>
      <w:r w:rsidRPr="000208E0">
        <w:rPr>
          <w:rStyle w:val="FontStyle64"/>
          <w:sz w:val="28"/>
          <w:szCs w:val="28"/>
          <w:lang w:eastAsia="uk-UA"/>
        </w:rPr>
        <w:t xml:space="preserve"> :</w:t>
      </w:r>
      <w:proofErr w:type="gramEnd"/>
      <w:r w:rsidRPr="000208E0">
        <w:rPr>
          <w:rStyle w:val="FontStyle64"/>
          <w:sz w:val="28"/>
          <w:szCs w:val="28"/>
          <w:lang w:eastAsia="uk-UA"/>
        </w:rPr>
        <w:t xml:space="preserve"> </w:t>
      </w:r>
      <w:proofErr w:type="spellStart"/>
      <w:r w:rsidRPr="000208E0">
        <w:rPr>
          <w:rStyle w:val="FontStyle64"/>
          <w:sz w:val="28"/>
          <w:szCs w:val="28"/>
          <w:lang w:eastAsia="uk-UA"/>
        </w:rPr>
        <w:t>Навчальний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ібник</w:t>
      </w:r>
      <w:proofErr w:type="spellEnd"/>
      <w:r w:rsidRPr="000208E0">
        <w:rPr>
          <w:rStyle w:val="FontStyle64"/>
          <w:sz w:val="28"/>
          <w:szCs w:val="28"/>
          <w:lang w:eastAsia="uk-UA"/>
        </w:rPr>
        <w:t xml:space="preserve"> / В. Г. Хоменко, М. П. Павленко. – </w:t>
      </w:r>
      <w:proofErr w:type="spellStart"/>
      <w:r w:rsidRPr="000208E0">
        <w:rPr>
          <w:rStyle w:val="FontStyle64"/>
          <w:sz w:val="28"/>
          <w:szCs w:val="28"/>
          <w:lang w:eastAsia="uk-UA"/>
        </w:rPr>
        <w:t>Донецьк</w:t>
      </w:r>
      <w:proofErr w:type="spellEnd"/>
      <w:proofErr w:type="gramStart"/>
      <w:r w:rsidRPr="000208E0">
        <w:rPr>
          <w:rStyle w:val="FontStyle64"/>
          <w:sz w:val="28"/>
          <w:szCs w:val="28"/>
          <w:lang w:eastAsia="uk-UA"/>
        </w:rPr>
        <w:t xml:space="preserve"> :</w:t>
      </w:r>
      <w:proofErr w:type="gramEnd"/>
      <w:r w:rsidRPr="000208E0">
        <w:rPr>
          <w:rStyle w:val="FontStyle64"/>
          <w:sz w:val="28"/>
          <w:szCs w:val="28"/>
          <w:lang w:eastAsia="uk-UA"/>
        </w:rPr>
        <w:t xml:space="preserve"> ЛАНДОН-ХХІ, 2011. – 316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lastRenderedPageBreak/>
        <w:t>Габрусєв</w:t>
      </w:r>
      <w:proofErr w:type="spellEnd"/>
      <w:r w:rsidRPr="000208E0">
        <w:rPr>
          <w:rStyle w:val="FontStyle64"/>
          <w:sz w:val="28"/>
          <w:szCs w:val="28"/>
          <w:lang w:eastAsia="uk-UA"/>
        </w:rPr>
        <w:t xml:space="preserve"> В.Ю. </w:t>
      </w:r>
      <w:proofErr w:type="spellStart"/>
      <w:r w:rsidRPr="000208E0">
        <w:rPr>
          <w:rStyle w:val="FontStyle64"/>
          <w:sz w:val="28"/>
          <w:szCs w:val="28"/>
          <w:lang w:eastAsia="uk-UA"/>
        </w:rPr>
        <w:t>Вивчаємо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 К.: Вид. </w:t>
      </w:r>
      <w:proofErr w:type="spellStart"/>
      <w:r w:rsidRPr="000208E0">
        <w:rPr>
          <w:rStyle w:val="FontStyle64"/>
          <w:sz w:val="28"/>
          <w:szCs w:val="28"/>
          <w:lang w:eastAsia="uk-UA"/>
        </w:rPr>
        <w:t>дім</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Шкільний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св</w:t>
      </w:r>
      <w:proofErr w:type="gramEnd"/>
      <w:r w:rsidRPr="000208E0">
        <w:rPr>
          <w:rStyle w:val="FontStyle64"/>
          <w:sz w:val="28"/>
          <w:szCs w:val="28"/>
          <w:lang w:eastAsia="uk-UA"/>
        </w:rPr>
        <w:t>іт</w:t>
      </w:r>
      <w:proofErr w:type="spellEnd"/>
      <w:r w:rsidRPr="000208E0">
        <w:rPr>
          <w:rStyle w:val="FontStyle64"/>
          <w:sz w:val="28"/>
          <w:szCs w:val="28"/>
          <w:lang w:eastAsia="uk-UA"/>
        </w:rPr>
        <w:t>", 2005. – 128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Глинський</w:t>
      </w:r>
      <w:proofErr w:type="spellEnd"/>
      <w:r w:rsidRPr="000208E0">
        <w:rPr>
          <w:rStyle w:val="FontStyle64"/>
          <w:sz w:val="28"/>
          <w:szCs w:val="28"/>
          <w:lang w:eastAsia="uk-UA"/>
        </w:rPr>
        <w:t xml:space="preserve"> Я.М., </w:t>
      </w:r>
      <w:proofErr w:type="spellStart"/>
      <w:r w:rsidRPr="000208E0">
        <w:rPr>
          <w:rStyle w:val="FontStyle64"/>
          <w:sz w:val="28"/>
          <w:szCs w:val="28"/>
          <w:lang w:eastAsia="uk-UA"/>
        </w:rPr>
        <w:t>Ряжська</w:t>
      </w:r>
      <w:proofErr w:type="spellEnd"/>
      <w:r w:rsidRPr="000208E0">
        <w:rPr>
          <w:rStyle w:val="FontStyle64"/>
          <w:sz w:val="28"/>
          <w:szCs w:val="28"/>
          <w:lang w:eastAsia="uk-UA"/>
        </w:rPr>
        <w:t xml:space="preserve"> В.А. </w:t>
      </w:r>
      <w:proofErr w:type="spellStart"/>
      <w:r w:rsidRPr="000208E0">
        <w:rPr>
          <w:rStyle w:val="FontStyle64"/>
          <w:sz w:val="28"/>
          <w:szCs w:val="28"/>
          <w:lang w:eastAsia="uk-UA"/>
        </w:rPr>
        <w:t>Інтернет</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Сервіси</w:t>
      </w:r>
      <w:proofErr w:type="spellEnd"/>
      <w:r w:rsidRPr="000208E0">
        <w:rPr>
          <w:rStyle w:val="FontStyle64"/>
          <w:sz w:val="28"/>
          <w:szCs w:val="28"/>
          <w:lang w:eastAsia="uk-UA"/>
        </w:rPr>
        <w:t xml:space="preserve">, HTML, </w:t>
      </w:r>
      <w:proofErr w:type="spellStart"/>
      <w:r w:rsidRPr="000208E0">
        <w:rPr>
          <w:rStyle w:val="FontStyle64"/>
          <w:sz w:val="28"/>
          <w:szCs w:val="28"/>
          <w:lang w:eastAsia="uk-UA"/>
        </w:rPr>
        <w:t>web</w:t>
      </w:r>
      <w:proofErr w:type="spellEnd"/>
      <w:r w:rsidRPr="000208E0">
        <w:rPr>
          <w:rStyle w:val="FontStyle64"/>
          <w:sz w:val="28"/>
          <w:szCs w:val="28"/>
          <w:lang w:eastAsia="uk-UA"/>
        </w:rPr>
        <w:t xml:space="preserve">-дизайн. - </w:t>
      </w:r>
      <w:proofErr w:type="spellStart"/>
      <w:r w:rsidRPr="000208E0">
        <w:rPr>
          <w:rStyle w:val="FontStyle64"/>
          <w:sz w:val="28"/>
          <w:szCs w:val="28"/>
          <w:lang w:eastAsia="uk-UA"/>
        </w:rPr>
        <w:t>Львів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Деол</w:t>
      </w:r>
      <w:proofErr w:type="spellEnd"/>
      <w:r w:rsidRPr="000208E0">
        <w:rPr>
          <w:rStyle w:val="FontStyle64"/>
          <w:sz w:val="28"/>
          <w:szCs w:val="28"/>
          <w:lang w:eastAsia="uk-UA"/>
        </w:rPr>
        <w:t xml:space="preserve">, 2002. - 166с. </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r w:rsidRPr="000208E0">
        <w:rPr>
          <w:rStyle w:val="FontStyle64"/>
          <w:sz w:val="28"/>
          <w:szCs w:val="28"/>
          <w:lang w:eastAsia="uk-UA"/>
        </w:rPr>
        <w:t xml:space="preserve">Кулаков Ю.О., </w:t>
      </w:r>
      <w:proofErr w:type="spellStart"/>
      <w:r w:rsidRPr="000208E0">
        <w:rPr>
          <w:rStyle w:val="FontStyle64"/>
          <w:sz w:val="28"/>
          <w:szCs w:val="28"/>
          <w:lang w:eastAsia="uk-UA"/>
        </w:rPr>
        <w:t>Луцький</w:t>
      </w:r>
      <w:proofErr w:type="spellEnd"/>
      <w:r w:rsidRPr="000208E0">
        <w:rPr>
          <w:rStyle w:val="FontStyle64"/>
          <w:sz w:val="28"/>
          <w:szCs w:val="28"/>
          <w:lang w:eastAsia="uk-UA"/>
        </w:rPr>
        <w:t xml:space="preserve"> Г.М.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w:t>
      </w:r>
      <w:proofErr w:type="gramEnd"/>
      <w:r w:rsidRPr="000208E0">
        <w:rPr>
          <w:rStyle w:val="FontStyle64"/>
          <w:sz w:val="28"/>
          <w:szCs w:val="28"/>
          <w:lang w:eastAsia="uk-UA"/>
        </w:rPr>
        <w:t>ідручник</w:t>
      </w:r>
      <w:proofErr w:type="spellEnd"/>
      <w:r w:rsidRPr="000208E0">
        <w:rPr>
          <w:rStyle w:val="FontStyle64"/>
          <w:sz w:val="28"/>
          <w:szCs w:val="28"/>
          <w:lang w:eastAsia="uk-UA"/>
        </w:rPr>
        <w:t xml:space="preserve"> за </w:t>
      </w:r>
      <w:proofErr w:type="spellStart"/>
      <w:r w:rsidRPr="000208E0">
        <w:rPr>
          <w:rStyle w:val="FontStyle64"/>
          <w:sz w:val="28"/>
          <w:szCs w:val="28"/>
          <w:lang w:eastAsia="uk-UA"/>
        </w:rPr>
        <w:t>редакцією</w:t>
      </w:r>
      <w:proofErr w:type="spellEnd"/>
      <w:r w:rsidRPr="000208E0">
        <w:rPr>
          <w:rStyle w:val="FontStyle64"/>
          <w:sz w:val="28"/>
          <w:szCs w:val="28"/>
          <w:lang w:eastAsia="uk-UA"/>
        </w:rPr>
        <w:t xml:space="preserve"> Ю.С. </w:t>
      </w:r>
      <w:proofErr w:type="spellStart"/>
      <w:r w:rsidRPr="000208E0">
        <w:rPr>
          <w:rStyle w:val="FontStyle64"/>
          <w:sz w:val="28"/>
          <w:szCs w:val="28"/>
          <w:lang w:eastAsia="uk-UA"/>
        </w:rPr>
        <w:t>Ковтанюка</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Київ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Видавництво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Юніор</w:t>
      </w:r>
      <w:proofErr w:type="spellEnd"/>
      <w:r w:rsidRPr="000208E0">
        <w:rPr>
          <w:rStyle w:val="FontStyle64"/>
          <w:sz w:val="28"/>
          <w:szCs w:val="28"/>
          <w:lang w:eastAsia="uk-UA"/>
        </w:rPr>
        <w:t xml:space="preserve">», 2005. – 397с </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Лозікова</w:t>
      </w:r>
      <w:proofErr w:type="spellEnd"/>
      <w:r w:rsidRPr="000208E0">
        <w:rPr>
          <w:rStyle w:val="FontStyle64"/>
          <w:sz w:val="28"/>
          <w:szCs w:val="28"/>
          <w:lang w:eastAsia="uk-UA"/>
        </w:rPr>
        <w:t xml:space="preserve"> Г.М.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Навчально-методичний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ібник</w:t>
      </w:r>
      <w:proofErr w:type="spellEnd"/>
      <w:r w:rsidRPr="000208E0">
        <w:rPr>
          <w:rStyle w:val="FontStyle64"/>
          <w:sz w:val="28"/>
          <w:szCs w:val="28"/>
          <w:lang w:eastAsia="uk-UA"/>
        </w:rPr>
        <w:t xml:space="preserve">.–К.: Центр </w:t>
      </w:r>
      <w:proofErr w:type="spellStart"/>
      <w:r w:rsidRPr="000208E0">
        <w:rPr>
          <w:rStyle w:val="FontStyle64"/>
          <w:sz w:val="28"/>
          <w:szCs w:val="28"/>
          <w:lang w:eastAsia="uk-UA"/>
        </w:rPr>
        <w:t>навчальної</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літератури</w:t>
      </w:r>
      <w:proofErr w:type="spellEnd"/>
      <w:r w:rsidRPr="000208E0">
        <w:rPr>
          <w:rStyle w:val="FontStyle64"/>
          <w:sz w:val="28"/>
          <w:szCs w:val="28"/>
          <w:lang w:eastAsia="uk-UA"/>
        </w:rPr>
        <w:t xml:space="preserve">, 2004.–128с </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r w:rsidRPr="000208E0">
        <w:rPr>
          <w:rStyle w:val="FontStyle64"/>
          <w:sz w:val="28"/>
          <w:szCs w:val="28"/>
          <w:lang w:eastAsia="uk-UA"/>
        </w:rPr>
        <w:t xml:space="preserve">А.Г. </w:t>
      </w:r>
      <w:proofErr w:type="spellStart"/>
      <w:r w:rsidRPr="000208E0">
        <w:rPr>
          <w:rStyle w:val="FontStyle64"/>
          <w:sz w:val="28"/>
          <w:szCs w:val="28"/>
          <w:lang w:eastAsia="uk-UA"/>
        </w:rPr>
        <w:t>Микитишин</w:t>
      </w:r>
      <w:proofErr w:type="spellEnd"/>
      <w:r w:rsidRPr="000208E0">
        <w:rPr>
          <w:rStyle w:val="FontStyle64"/>
          <w:sz w:val="28"/>
          <w:szCs w:val="28"/>
          <w:lang w:eastAsia="uk-UA"/>
        </w:rPr>
        <w:t xml:space="preserve">, М.М. </w:t>
      </w:r>
      <w:proofErr w:type="spellStart"/>
      <w:r w:rsidRPr="000208E0">
        <w:rPr>
          <w:rStyle w:val="FontStyle64"/>
          <w:sz w:val="28"/>
          <w:szCs w:val="28"/>
          <w:lang w:eastAsia="uk-UA"/>
        </w:rPr>
        <w:t>Митник</w:t>
      </w:r>
      <w:proofErr w:type="spellEnd"/>
      <w:r w:rsidRPr="000208E0">
        <w:rPr>
          <w:rStyle w:val="FontStyle64"/>
          <w:sz w:val="28"/>
          <w:szCs w:val="28"/>
          <w:lang w:eastAsia="uk-UA"/>
        </w:rPr>
        <w:t xml:space="preserve">, П.Д. </w:t>
      </w:r>
      <w:proofErr w:type="spellStart"/>
      <w:r w:rsidRPr="000208E0">
        <w:rPr>
          <w:rStyle w:val="FontStyle64"/>
          <w:sz w:val="28"/>
          <w:szCs w:val="28"/>
          <w:lang w:eastAsia="uk-UA"/>
        </w:rPr>
        <w:t>Стухляк</w:t>
      </w:r>
      <w:proofErr w:type="spellEnd"/>
      <w:r w:rsidRPr="000208E0">
        <w:rPr>
          <w:rStyle w:val="FontStyle64"/>
          <w:sz w:val="28"/>
          <w:szCs w:val="28"/>
          <w:lang w:eastAsia="uk-UA"/>
        </w:rPr>
        <w:t xml:space="preserve">, В.В. </w:t>
      </w:r>
      <w:proofErr w:type="spellStart"/>
      <w:r w:rsidRPr="000208E0">
        <w:rPr>
          <w:rStyle w:val="FontStyle64"/>
          <w:sz w:val="28"/>
          <w:szCs w:val="28"/>
          <w:lang w:eastAsia="uk-UA"/>
        </w:rPr>
        <w:t>Пасічник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Книга 1: </w:t>
      </w:r>
      <w:proofErr w:type="spellStart"/>
      <w:r w:rsidRPr="000208E0">
        <w:rPr>
          <w:rStyle w:val="FontStyle64"/>
          <w:sz w:val="28"/>
          <w:szCs w:val="28"/>
          <w:lang w:eastAsia="uk-UA"/>
        </w:rPr>
        <w:t>Навчальний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ібник</w:t>
      </w:r>
      <w:proofErr w:type="spellEnd"/>
      <w:r w:rsidRPr="000208E0">
        <w:rPr>
          <w:rStyle w:val="FontStyle64"/>
          <w:sz w:val="28"/>
          <w:szCs w:val="28"/>
          <w:lang w:eastAsia="uk-UA"/>
        </w:rPr>
        <w:t xml:space="preserve"> для </w:t>
      </w:r>
      <w:proofErr w:type="spellStart"/>
      <w:r w:rsidRPr="000208E0">
        <w:rPr>
          <w:rStyle w:val="FontStyle64"/>
          <w:sz w:val="28"/>
          <w:szCs w:val="28"/>
          <w:lang w:eastAsia="uk-UA"/>
        </w:rPr>
        <w:t>технічних</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спеціальностей</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вищих</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навчальних</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закладів</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Львів</w:t>
      </w:r>
      <w:proofErr w:type="spellEnd"/>
      <w:r w:rsidRPr="000208E0">
        <w:rPr>
          <w:rStyle w:val="FontStyle64"/>
          <w:sz w:val="28"/>
          <w:szCs w:val="28"/>
          <w:lang w:eastAsia="uk-UA"/>
        </w:rPr>
        <w:t>, «</w:t>
      </w:r>
      <w:proofErr w:type="spellStart"/>
      <w:r w:rsidRPr="000208E0">
        <w:rPr>
          <w:rStyle w:val="FontStyle64"/>
          <w:sz w:val="28"/>
          <w:szCs w:val="28"/>
          <w:lang w:eastAsia="uk-UA"/>
        </w:rPr>
        <w:t>Магнолія</w:t>
      </w:r>
      <w:proofErr w:type="spellEnd"/>
      <w:r w:rsidRPr="000208E0">
        <w:rPr>
          <w:rStyle w:val="FontStyle64"/>
          <w:sz w:val="28"/>
          <w:szCs w:val="28"/>
          <w:lang w:eastAsia="uk-UA"/>
        </w:rPr>
        <w:t xml:space="preserve"> 2006», 2013. – 256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Стрихалюк</w:t>
      </w:r>
      <w:proofErr w:type="spellEnd"/>
      <w:r w:rsidRPr="000208E0">
        <w:rPr>
          <w:rStyle w:val="FontStyle64"/>
          <w:sz w:val="28"/>
          <w:szCs w:val="28"/>
          <w:lang w:eastAsia="uk-UA"/>
        </w:rPr>
        <w:t xml:space="preserve"> Б. М. </w:t>
      </w:r>
      <w:proofErr w:type="spellStart"/>
      <w:r w:rsidRPr="000208E0">
        <w:rPr>
          <w:rStyle w:val="FontStyle64"/>
          <w:sz w:val="28"/>
          <w:szCs w:val="28"/>
          <w:lang w:eastAsia="uk-UA"/>
        </w:rPr>
        <w:t>Теорія</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побудови</w:t>
      </w:r>
      <w:proofErr w:type="spellEnd"/>
      <w:r w:rsidRPr="000208E0">
        <w:rPr>
          <w:rStyle w:val="FontStyle64"/>
          <w:sz w:val="28"/>
          <w:szCs w:val="28"/>
          <w:lang w:eastAsia="uk-UA"/>
        </w:rPr>
        <w:t xml:space="preserve"> та </w:t>
      </w:r>
      <w:proofErr w:type="spellStart"/>
      <w:r w:rsidRPr="000208E0">
        <w:rPr>
          <w:rStyle w:val="FontStyle64"/>
          <w:sz w:val="28"/>
          <w:szCs w:val="28"/>
          <w:lang w:eastAsia="uk-UA"/>
        </w:rPr>
        <w:t>протоколи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інфокомунікаційних</w:t>
      </w:r>
      <w:proofErr w:type="spellEnd"/>
      <w:r w:rsidRPr="000208E0">
        <w:rPr>
          <w:rStyle w:val="FontStyle64"/>
          <w:sz w:val="28"/>
          <w:szCs w:val="28"/>
          <w:lang w:eastAsia="uk-UA"/>
        </w:rPr>
        <w:t xml:space="preserve"> мереж: Конспект </w:t>
      </w:r>
      <w:proofErr w:type="spellStart"/>
      <w:r w:rsidRPr="000208E0">
        <w:rPr>
          <w:rStyle w:val="FontStyle64"/>
          <w:sz w:val="28"/>
          <w:szCs w:val="28"/>
          <w:lang w:eastAsia="uk-UA"/>
        </w:rPr>
        <w:t>лекцій</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Львів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Львівська</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політехніка</w:t>
      </w:r>
      <w:proofErr w:type="spellEnd"/>
      <w:r w:rsidRPr="000208E0">
        <w:rPr>
          <w:rStyle w:val="FontStyle64"/>
          <w:sz w:val="28"/>
          <w:szCs w:val="28"/>
          <w:lang w:eastAsia="uk-UA"/>
        </w:rPr>
        <w:t xml:space="preserve">, 2017. – 121 </w:t>
      </w:r>
      <w:proofErr w:type="spellStart"/>
      <w:r w:rsidRPr="000208E0">
        <w:rPr>
          <w:rStyle w:val="FontStyle64"/>
          <w:sz w:val="28"/>
          <w:szCs w:val="28"/>
          <w:lang w:eastAsia="uk-UA"/>
        </w:rPr>
        <w:t>с</w:t>
      </w:r>
      <w:proofErr w:type="gramStart"/>
      <w:r w:rsidRPr="000208E0">
        <w:rPr>
          <w:rStyle w:val="FontStyle64"/>
          <w:sz w:val="28"/>
          <w:szCs w:val="28"/>
          <w:lang w:eastAsia="uk-UA"/>
        </w:rPr>
        <w:t>.С</w:t>
      </w:r>
      <w:proofErr w:type="gramEnd"/>
      <w:r w:rsidRPr="000208E0">
        <w:rPr>
          <w:rStyle w:val="FontStyle64"/>
          <w:sz w:val="28"/>
          <w:szCs w:val="28"/>
          <w:lang w:eastAsia="uk-UA"/>
        </w:rPr>
        <w:t>учасні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технології</w:t>
      </w:r>
      <w:proofErr w:type="spellEnd"/>
      <w:r w:rsidRPr="000208E0">
        <w:rPr>
          <w:rStyle w:val="FontStyle64"/>
          <w:sz w:val="28"/>
          <w:szCs w:val="28"/>
          <w:lang w:eastAsia="uk-UA"/>
        </w:rPr>
        <w:t xml:space="preserve"> / за ред.. </w:t>
      </w:r>
      <w:proofErr w:type="spellStart"/>
      <w:r w:rsidRPr="000208E0">
        <w:rPr>
          <w:rStyle w:val="FontStyle64"/>
          <w:sz w:val="28"/>
          <w:szCs w:val="28"/>
          <w:lang w:eastAsia="uk-UA"/>
        </w:rPr>
        <w:t>Швиденко</w:t>
      </w:r>
      <w:proofErr w:type="spellEnd"/>
      <w:r w:rsidRPr="000208E0">
        <w:rPr>
          <w:rStyle w:val="FontStyle64"/>
          <w:sz w:val="28"/>
          <w:szCs w:val="28"/>
          <w:lang w:eastAsia="uk-UA"/>
        </w:rPr>
        <w:t xml:space="preserve"> М.З., Л.: ННЦ “</w:t>
      </w:r>
      <w:proofErr w:type="spellStart"/>
      <w:r w:rsidRPr="000208E0">
        <w:rPr>
          <w:rStyle w:val="FontStyle64"/>
          <w:sz w:val="28"/>
          <w:szCs w:val="28"/>
          <w:lang w:eastAsia="uk-UA"/>
        </w:rPr>
        <w:t>Інститут</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аграрної</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економіки</w:t>
      </w:r>
      <w:proofErr w:type="spellEnd"/>
      <w:r w:rsidRPr="000208E0">
        <w:rPr>
          <w:rStyle w:val="FontStyle64"/>
          <w:sz w:val="28"/>
          <w:szCs w:val="28"/>
          <w:lang w:eastAsia="uk-UA"/>
        </w:rPr>
        <w:t>”. – 2007. – 705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Телекомунікаційні</w:t>
      </w:r>
      <w:proofErr w:type="spellEnd"/>
      <w:r w:rsidRPr="000208E0">
        <w:rPr>
          <w:rStyle w:val="FontStyle64"/>
          <w:sz w:val="28"/>
          <w:szCs w:val="28"/>
          <w:lang w:eastAsia="uk-UA"/>
        </w:rPr>
        <w:t xml:space="preserve"> та </w:t>
      </w:r>
      <w:proofErr w:type="spellStart"/>
      <w:r w:rsidRPr="000208E0">
        <w:rPr>
          <w:rStyle w:val="FontStyle64"/>
          <w:sz w:val="28"/>
          <w:szCs w:val="28"/>
          <w:lang w:eastAsia="uk-UA"/>
        </w:rPr>
        <w:t>інформаційні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w:t>
      </w:r>
      <w:proofErr w:type="gramEnd"/>
      <w:r w:rsidRPr="000208E0">
        <w:rPr>
          <w:rStyle w:val="FontStyle64"/>
          <w:sz w:val="28"/>
          <w:szCs w:val="28"/>
          <w:lang w:eastAsia="uk-UA"/>
        </w:rPr>
        <w:t>ідручник</w:t>
      </w:r>
      <w:proofErr w:type="spellEnd"/>
      <w:r w:rsidRPr="000208E0">
        <w:rPr>
          <w:rStyle w:val="FontStyle64"/>
          <w:sz w:val="28"/>
          <w:szCs w:val="28"/>
          <w:lang w:eastAsia="uk-UA"/>
        </w:rPr>
        <w:t xml:space="preserve"> для </w:t>
      </w:r>
      <w:proofErr w:type="spellStart"/>
      <w:r w:rsidRPr="000208E0">
        <w:rPr>
          <w:rStyle w:val="FontStyle64"/>
          <w:sz w:val="28"/>
          <w:szCs w:val="28"/>
          <w:lang w:eastAsia="uk-UA"/>
        </w:rPr>
        <w:t>вузів</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Самміт</w:t>
      </w:r>
      <w:proofErr w:type="spellEnd"/>
      <w:r w:rsidRPr="000208E0">
        <w:rPr>
          <w:rStyle w:val="FontStyle64"/>
          <w:sz w:val="28"/>
          <w:szCs w:val="28"/>
          <w:lang w:eastAsia="uk-UA"/>
        </w:rPr>
        <w:t>-Книга, - 2010 – 640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Теоретичні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основи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завадостійкого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кодування</w:t>
      </w:r>
      <w:proofErr w:type="spellEnd"/>
      <w:r w:rsidRPr="000208E0">
        <w:rPr>
          <w:rStyle w:val="FontStyle64"/>
          <w:sz w:val="28"/>
          <w:szCs w:val="28"/>
          <w:lang w:eastAsia="uk-UA"/>
        </w:rPr>
        <w:t>. Частина</w:t>
      </w:r>
      <w:proofErr w:type="gramStart"/>
      <w:r w:rsidRPr="000208E0">
        <w:rPr>
          <w:rStyle w:val="FontStyle64"/>
          <w:sz w:val="28"/>
          <w:szCs w:val="28"/>
          <w:lang w:eastAsia="uk-UA"/>
        </w:rPr>
        <w:t>1</w:t>
      </w:r>
      <w:proofErr w:type="gram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w:t>
      </w:r>
      <w:proofErr w:type="gramEnd"/>
      <w:r w:rsidRPr="000208E0">
        <w:rPr>
          <w:rStyle w:val="FontStyle64"/>
          <w:sz w:val="28"/>
          <w:szCs w:val="28"/>
          <w:lang w:eastAsia="uk-UA"/>
        </w:rPr>
        <w:t>ідручник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П.Ф.Олексенко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В.В.Коваль</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Г.М.Розорінов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Г.О.Сукач</w:t>
      </w:r>
      <w:proofErr w:type="spellEnd"/>
      <w:r w:rsidRPr="000208E0">
        <w:rPr>
          <w:rStyle w:val="FontStyle64"/>
          <w:sz w:val="28"/>
          <w:szCs w:val="28"/>
          <w:lang w:eastAsia="uk-UA"/>
        </w:rPr>
        <w:t xml:space="preserve">.- К.: </w:t>
      </w:r>
      <w:proofErr w:type="spellStart"/>
      <w:r w:rsidRPr="000208E0">
        <w:rPr>
          <w:rStyle w:val="FontStyle64"/>
          <w:sz w:val="28"/>
          <w:szCs w:val="28"/>
          <w:lang w:eastAsia="uk-UA"/>
        </w:rPr>
        <w:t>Наукова</w:t>
      </w:r>
      <w:proofErr w:type="spellEnd"/>
      <w:r w:rsidRPr="000208E0">
        <w:rPr>
          <w:rStyle w:val="FontStyle64"/>
          <w:sz w:val="28"/>
          <w:szCs w:val="28"/>
          <w:lang w:eastAsia="uk-UA"/>
        </w:rPr>
        <w:t xml:space="preserve"> думка. - 2010. - 192 с. </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Швиденко</w:t>
      </w:r>
      <w:proofErr w:type="spellEnd"/>
      <w:r w:rsidRPr="000208E0">
        <w:rPr>
          <w:rStyle w:val="FontStyle64"/>
          <w:sz w:val="28"/>
          <w:szCs w:val="28"/>
          <w:lang w:eastAsia="uk-UA"/>
        </w:rPr>
        <w:t xml:space="preserve"> М.З., </w:t>
      </w:r>
      <w:proofErr w:type="spellStart"/>
      <w:r w:rsidRPr="000208E0">
        <w:rPr>
          <w:rStyle w:val="FontStyle64"/>
          <w:sz w:val="28"/>
          <w:szCs w:val="28"/>
          <w:lang w:eastAsia="uk-UA"/>
        </w:rPr>
        <w:t>Матус</w:t>
      </w:r>
      <w:proofErr w:type="spellEnd"/>
      <w:r w:rsidRPr="000208E0">
        <w:rPr>
          <w:rStyle w:val="FontStyle64"/>
          <w:sz w:val="28"/>
          <w:szCs w:val="28"/>
          <w:lang w:eastAsia="uk-UA"/>
        </w:rPr>
        <w:t xml:space="preserve"> Ю.В..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технології</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Навч</w:t>
      </w:r>
      <w:proofErr w:type="spellEnd"/>
      <w:proofErr w:type="gramStart"/>
      <w:r w:rsidRPr="000208E0">
        <w:rPr>
          <w:rStyle w:val="FontStyle64"/>
          <w:sz w:val="28"/>
          <w:szCs w:val="28"/>
          <w:lang w:eastAsia="uk-UA"/>
        </w:rPr>
        <w:t>.-</w:t>
      </w:r>
      <w:proofErr w:type="gramEnd"/>
      <w:r w:rsidRPr="000208E0">
        <w:rPr>
          <w:rStyle w:val="FontStyle64"/>
          <w:sz w:val="28"/>
          <w:szCs w:val="28"/>
          <w:lang w:eastAsia="uk-UA"/>
        </w:rPr>
        <w:t xml:space="preserve">метод. </w:t>
      </w:r>
      <w:proofErr w:type="spellStart"/>
      <w:r w:rsidRPr="000208E0">
        <w:rPr>
          <w:rStyle w:val="FontStyle64"/>
          <w:sz w:val="28"/>
          <w:szCs w:val="28"/>
          <w:lang w:eastAsia="uk-UA"/>
        </w:rPr>
        <w:t>посібник</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Київ</w:t>
      </w:r>
      <w:proofErr w:type="spellEnd"/>
      <w:r w:rsidRPr="000208E0">
        <w:rPr>
          <w:rStyle w:val="FontStyle64"/>
          <w:sz w:val="28"/>
          <w:szCs w:val="28"/>
          <w:lang w:eastAsia="uk-UA"/>
        </w:rPr>
        <w:t xml:space="preserve">. – </w:t>
      </w:r>
      <w:proofErr w:type="gramStart"/>
      <w:r w:rsidRPr="000208E0">
        <w:rPr>
          <w:rStyle w:val="FontStyle64"/>
          <w:sz w:val="28"/>
          <w:szCs w:val="28"/>
          <w:lang w:eastAsia="uk-UA"/>
        </w:rPr>
        <w:t>ТОВ</w:t>
      </w:r>
      <w:proofErr w:type="gramEnd"/>
      <w:r w:rsidRPr="000208E0">
        <w:rPr>
          <w:rStyle w:val="FontStyle64"/>
          <w:sz w:val="28"/>
          <w:szCs w:val="28"/>
          <w:lang w:eastAsia="uk-UA"/>
        </w:rPr>
        <w:t xml:space="preserve"> “</w:t>
      </w:r>
      <w:proofErr w:type="spellStart"/>
      <w:r w:rsidRPr="000208E0">
        <w:rPr>
          <w:rStyle w:val="FontStyle64"/>
          <w:sz w:val="28"/>
          <w:szCs w:val="28"/>
          <w:lang w:eastAsia="uk-UA"/>
        </w:rPr>
        <w:t>Авета</w:t>
      </w:r>
      <w:proofErr w:type="spellEnd"/>
      <w:r w:rsidRPr="000208E0">
        <w:rPr>
          <w:rStyle w:val="FontStyle64"/>
          <w:sz w:val="28"/>
          <w:szCs w:val="28"/>
          <w:lang w:eastAsia="uk-UA"/>
        </w:rPr>
        <w:t>”, - 2008.</w:t>
      </w:r>
    </w:p>
    <w:p w:rsidR="000208E0" w:rsidRDefault="000208E0" w:rsidP="000208E0">
      <w:pPr>
        <w:pStyle w:val="Style18"/>
        <w:widowControl/>
        <w:numPr>
          <w:ilvl w:val="0"/>
          <w:numId w:val="40"/>
        </w:numPr>
        <w:spacing w:line="288" w:lineRule="auto"/>
        <w:ind w:left="426"/>
        <w:rPr>
          <w:rStyle w:val="FontStyle64"/>
          <w:sz w:val="20"/>
          <w:lang w:eastAsia="uk-UA"/>
        </w:rPr>
      </w:pPr>
      <w:r w:rsidRPr="000208E0">
        <w:rPr>
          <w:rStyle w:val="FontStyle64"/>
          <w:sz w:val="28"/>
          <w:szCs w:val="28"/>
          <w:lang w:eastAsia="uk-UA"/>
        </w:rPr>
        <w:t xml:space="preserve"> </w:t>
      </w:r>
      <w:proofErr w:type="spellStart"/>
      <w:r w:rsidRPr="000208E0">
        <w:rPr>
          <w:rStyle w:val="FontStyle64"/>
          <w:sz w:val="28"/>
          <w:szCs w:val="28"/>
          <w:lang w:eastAsia="uk-UA"/>
        </w:rPr>
        <w:t>Швиденко</w:t>
      </w:r>
      <w:proofErr w:type="spellEnd"/>
      <w:r w:rsidRPr="000208E0">
        <w:rPr>
          <w:rStyle w:val="FontStyle64"/>
          <w:sz w:val="28"/>
          <w:szCs w:val="28"/>
          <w:lang w:eastAsia="uk-UA"/>
        </w:rPr>
        <w:t xml:space="preserve"> М.З., </w:t>
      </w:r>
      <w:proofErr w:type="spellStart"/>
      <w:r w:rsidRPr="000208E0">
        <w:rPr>
          <w:rStyle w:val="FontStyle64"/>
          <w:sz w:val="28"/>
          <w:szCs w:val="28"/>
          <w:lang w:eastAsia="uk-UA"/>
        </w:rPr>
        <w:t>Матус</w:t>
      </w:r>
      <w:proofErr w:type="spellEnd"/>
      <w:r w:rsidRPr="000208E0">
        <w:rPr>
          <w:rStyle w:val="FontStyle64"/>
          <w:sz w:val="28"/>
          <w:szCs w:val="28"/>
          <w:lang w:eastAsia="uk-UA"/>
        </w:rPr>
        <w:t xml:space="preserve"> Ю.В.. </w:t>
      </w:r>
      <w:proofErr w:type="spellStart"/>
      <w:r w:rsidRPr="000208E0">
        <w:rPr>
          <w:rStyle w:val="FontStyle64"/>
          <w:sz w:val="28"/>
          <w:szCs w:val="28"/>
          <w:lang w:eastAsia="uk-UA"/>
        </w:rPr>
        <w:t>Технології</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комп’ютерних</w:t>
      </w:r>
      <w:proofErr w:type="spellEnd"/>
      <w:r w:rsidRPr="000208E0">
        <w:rPr>
          <w:rStyle w:val="FontStyle64"/>
          <w:sz w:val="28"/>
          <w:szCs w:val="28"/>
          <w:lang w:eastAsia="uk-UA"/>
        </w:rPr>
        <w:t xml:space="preserve"> мереж. / </w:t>
      </w:r>
      <w:proofErr w:type="spellStart"/>
      <w:r w:rsidRPr="000208E0">
        <w:rPr>
          <w:rStyle w:val="FontStyle64"/>
          <w:sz w:val="28"/>
          <w:szCs w:val="28"/>
          <w:lang w:eastAsia="uk-UA"/>
        </w:rPr>
        <w:t>Навч</w:t>
      </w:r>
      <w:proofErr w:type="spellEnd"/>
      <w:proofErr w:type="gramStart"/>
      <w:r w:rsidRPr="000208E0">
        <w:rPr>
          <w:rStyle w:val="FontStyle64"/>
          <w:sz w:val="28"/>
          <w:szCs w:val="28"/>
          <w:lang w:eastAsia="uk-UA"/>
        </w:rPr>
        <w:t>.-</w:t>
      </w:r>
      <w:proofErr w:type="gramEnd"/>
      <w:r w:rsidRPr="000208E0">
        <w:rPr>
          <w:rStyle w:val="FontStyle64"/>
          <w:sz w:val="28"/>
          <w:szCs w:val="28"/>
          <w:lang w:eastAsia="uk-UA"/>
        </w:rPr>
        <w:t xml:space="preserve">метод. </w:t>
      </w:r>
      <w:proofErr w:type="spellStart"/>
      <w:r w:rsidRPr="000208E0">
        <w:rPr>
          <w:rStyle w:val="FontStyle64"/>
          <w:sz w:val="28"/>
          <w:szCs w:val="28"/>
          <w:lang w:eastAsia="uk-UA"/>
        </w:rPr>
        <w:t>посібник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Київ</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Видавництво</w:t>
      </w:r>
      <w:proofErr w:type="spellEnd"/>
      <w:r w:rsidRPr="000208E0">
        <w:rPr>
          <w:rStyle w:val="FontStyle64"/>
          <w:sz w:val="28"/>
          <w:szCs w:val="28"/>
          <w:lang w:eastAsia="uk-UA"/>
        </w:rPr>
        <w:t xml:space="preserve"> ООО “Береста”, - 2007.</w:t>
      </w:r>
      <w:bookmarkEnd w:id="0"/>
    </w:p>
    <w:p w:rsidR="00BB56C6" w:rsidRPr="000208E0" w:rsidRDefault="00BB56C6" w:rsidP="00BB56C6">
      <w:pPr>
        <w:pStyle w:val="Style18"/>
        <w:widowControl/>
        <w:tabs>
          <w:tab w:val="left" w:pos="778"/>
        </w:tabs>
        <w:spacing w:line="288" w:lineRule="auto"/>
        <w:ind w:firstLine="0"/>
        <w:rPr>
          <w:rStyle w:val="FontStyle64"/>
          <w:sz w:val="28"/>
          <w:szCs w:val="28"/>
          <w:lang w:eastAsia="uk-UA"/>
        </w:rPr>
      </w:pPr>
    </w:p>
    <w:p w:rsidR="00BB56C6" w:rsidRPr="00BB56C6" w:rsidRDefault="00BB56C6" w:rsidP="00BB56C6">
      <w:pPr>
        <w:pStyle w:val="Style18"/>
        <w:widowControl/>
        <w:tabs>
          <w:tab w:val="left" w:pos="778"/>
        </w:tabs>
        <w:spacing w:line="288" w:lineRule="auto"/>
        <w:ind w:firstLine="0"/>
        <w:rPr>
          <w:rStyle w:val="FontStyle64"/>
          <w:sz w:val="28"/>
          <w:szCs w:val="28"/>
          <w:lang w:val="uk-UA" w:eastAsia="uk-UA"/>
        </w:rPr>
      </w:pPr>
      <w:r w:rsidRPr="00BB56C6">
        <w:rPr>
          <w:rStyle w:val="FontStyle64"/>
          <w:sz w:val="28"/>
          <w:szCs w:val="28"/>
          <w:lang w:val="uk-UA" w:eastAsia="uk-UA"/>
        </w:rPr>
        <w:t>Інтернет ресурси:</w:t>
      </w:r>
    </w:p>
    <w:p w:rsidR="00BB56C6" w:rsidRPr="00BB56C6" w:rsidRDefault="00BB56C6" w:rsidP="00BB56C6">
      <w:pPr>
        <w:pStyle w:val="Style18"/>
        <w:widowControl/>
        <w:numPr>
          <w:ilvl w:val="0"/>
          <w:numId w:val="39"/>
        </w:numPr>
        <w:spacing w:line="288" w:lineRule="auto"/>
        <w:ind w:left="426"/>
        <w:rPr>
          <w:rStyle w:val="FontStyle64"/>
          <w:sz w:val="28"/>
          <w:szCs w:val="28"/>
          <w:lang w:val="uk-UA" w:eastAsia="uk-UA"/>
        </w:rPr>
      </w:pPr>
      <w:r w:rsidRPr="00BB56C6">
        <w:rPr>
          <w:rStyle w:val="FontStyle64"/>
          <w:sz w:val="28"/>
          <w:szCs w:val="28"/>
          <w:lang w:val="uk-UA" w:eastAsia="uk-UA"/>
        </w:rPr>
        <w:t xml:space="preserve">Організація комп’ютерних мереж [Електронний ресурс] : підручник: для </w:t>
      </w:r>
      <w:proofErr w:type="spellStart"/>
      <w:r w:rsidRPr="00BB56C6">
        <w:rPr>
          <w:rStyle w:val="FontStyle64"/>
          <w:sz w:val="28"/>
          <w:szCs w:val="28"/>
          <w:lang w:val="uk-UA" w:eastAsia="uk-UA"/>
        </w:rPr>
        <w:t>студ</w:t>
      </w:r>
      <w:proofErr w:type="spellEnd"/>
      <w:r w:rsidRPr="00BB56C6">
        <w:rPr>
          <w:rStyle w:val="FontStyle64"/>
          <w:sz w:val="28"/>
          <w:szCs w:val="28"/>
          <w:lang w:val="uk-UA" w:eastAsia="uk-UA"/>
        </w:rPr>
        <w:t xml:space="preserve">. спеціальності 121 «Інженерія програмного забезпечення» та 122 «Комп’ютерні науки» / КПІ ім. Ігоря Сікорського ; Ю. А. Тарнавський, І. М. Кузьменко. – Електронні текстові дані (1 файл: 45,7 </w:t>
      </w:r>
      <w:proofErr w:type="spellStart"/>
      <w:r w:rsidRPr="00BB56C6">
        <w:rPr>
          <w:rStyle w:val="FontStyle64"/>
          <w:sz w:val="28"/>
          <w:szCs w:val="28"/>
          <w:lang w:val="uk-UA" w:eastAsia="uk-UA"/>
        </w:rPr>
        <w:t>Мбайт</w:t>
      </w:r>
      <w:proofErr w:type="spellEnd"/>
      <w:r w:rsidRPr="00BB56C6">
        <w:rPr>
          <w:rStyle w:val="FontStyle64"/>
          <w:sz w:val="28"/>
          <w:szCs w:val="28"/>
          <w:lang w:val="uk-UA" w:eastAsia="uk-UA"/>
        </w:rPr>
        <w:t>). – Київ : КПІ ім. Ігоря Сікорського, 2018. – 259 с</w:t>
      </w:r>
      <w:r w:rsidRPr="00BB56C6">
        <w:rPr>
          <w:rStyle w:val="FontStyle64"/>
          <w:sz w:val="28"/>
          <w:szCs w:val="28"/>
          <w:lang w:eastAsia="uk-UA"/>
        </w:rPr>
        <w:t xml:space="preserve">. Режим доступу: </w:t>
      </w:r>
      <w:r w:rsidRPr="00BB56C6">
        <w:rPr>
          <w:rStyle w:val="FontStyle64"/>
          <w:sz w:val="28"/>
          <w:szCs w:val="28"/>
          <w:lang w:val="uk-UA" w:eastAsia="uk-UA"/>
        </w:rPr>
        <w:t>https://ela.kpi.ua/bitstream/123456789/25156/1/Tarnavsky_Kuzmenko_Org_Komp_merej.pdf</w:t>
      </w:r>
    </w:p>
    <w:p w:rsidR="00BB56C6" w:rsidRPr="00BB56C6" w:rsidRDefault="00BB56C6" w:rsidP="00BB56C6">
      <w:pPr>
        <w:pStyle w:val="Style18"/>
        <w:widowControl/>
        <w:numPr>
          <w:ilvl w:val="0"/>
          <w:numId w:val="39"/>
        </w:numPr>
        <w:spacing w:line="288" w:lineRule="auto"/>
        <w:ind w:left="426"/>
        <w:rPr>
          <w:rStyle w:val="FontStyle64"/>
          <w:sz w:val="28"/>
          <w:szCs w:val="28"/>
          <w:lang w:val="uk-UA" w:eastAsia="uk-UA"/>
        </w:rPr>
      </w:pPr>
      <w:r w:rsidRPr="00BB56C6">
        <w:rPr>
          <w:rStyle w:val="FontStyle64"/>
          <w:sz w:val="28"/>
          <w:szCs w:val="28"/>
          <w:lang w:val="uk-UA" w:eastAsia="uk-UA"/>
        </w:rPr>
        <w:t>Навчальний посібник "Комп'ютерні системи та мережі" Режим доступу: https://naurok.com.ua/navchalniy-posibnik-komp-yuterni-sistemi-ta-merezhi-89287.html</w:t>
      </w:r>
    </w:p>
    <w:p w:rsidR="00BB56C6" w:rsidRPr="00BB56C6" w:rsidRDefault="00BB56C6" w:rsidP="00BB56C6">
      <w:pPr>
        <w:pStyle w:val="Style18"/>
        <w:widowControl/>
        <w:numPr>
          <w:ilvl w:val="0"/>
          <w:numId w:val="39"/>
        </w:numPr>
        <w:spacing w:line="288" w:lineRule="auto"/>
        <w:ind w:left="426"/>
        <w:rPr>
          <w:rStyle w:val="FontStyle64"/>
          <w:sz w:val="28"/>
          <w:szCs w:val="28"/>
          <w:lang w:val="uk-UA" w:eastAsia="uk-UA"/>
        </w:rPr>
      </w:pPr>
      <w:proofErr w:type="spellStart"/>
      <w:r w:rsidRPr="00BB56C6">
        <w:rPr>
          <w:rStyle w:val="FontStyle64"/>
          <w:sz w:val="28"/>
          <w:szCs w:val="28"/>
          <w:lang w:val="uk-UA" w:eastAsia="uk-UA"/>
        </w:rPr>
        <w:t>Видео</w:t>
      </w:r>
      <w:proofErr w:type="spellEnd"/>
      <w:r w:rsidRPr="00BB56C6">
        <w:rPr>
          <w:rStyle w:val="FontStyle64"/>
          <w:sz w:val="28"/>
          <w:szCs w:val="28"/>
          <w:lang w:val="uk-UA" w:eastAsia="uk-UA"/>
        </w:rPr>
        <w:t xml:space="preserve"> </w:t>
      </w:r>
      <w:proofErr w:type="spellStart"/>
      <w:r w:rsidRPr="00BB56C6">
        <w:rPr>
          <w:rStyle w:val="FontStyle64"/>
          <w:sz w:val="28"/>
          <w:szCs w:val="28"/>
          <w:lang w:val="uk-UA" w:eastAsia="uk-UA"/>
        </w:rPr>
        <w:t>уроки</w:t>
      </w:r>
      <w:proofErr w:type="spellEnd"/>
      <w:r w:rsidRPr="00BB56C6">
        <w:rPr>
          <w:rStyle w:val="FontStyle64"/>
          <w:sz w:val="28"/>
          <w:szCs w:val="28"/>
          <w:lang w:val="uk-UA" w:eastAsia="uk-UA"/>
        </w:rPr>
        <w:t xml:space="preserve"> </w:t>
      </w:r>
      <w:proofErr w:type="spellStart"/>
      <w:r w:rsidRPr="00BB56C6">
        <w:rPr>
          <w:rStyle w:val="FontStyle64"/>
          <w:sz w:val="28"/>
          <w:szCs w:val="28"/>
          <w:lang w:val="uk-UA" w:eastAsia="uk-UA"/>
        </w:rPr>
        <w:t>Cisco</w:t>
      </w:r>
      <w:proofErr w:type="spellEnd"/>
      <w:r w:rsidRPr="00BB56C6">
        <w:rPr>
          <w:rStyle w:val="FontStyle64"/>
          <w:sz w:val="28"/>
          <w:szCs w:val="28"/>
          <w:lang w:val="uk-UA" w:eastAsia="uk-UA"/>
        </w:rPr>
        <w:t xml:space="preserve"> </w:t>
      </w:r>
      <w:proofErr w:type="spellStart"/>
      <w:r w:rsidRPr="00BB56C6">
        <w:rPr>
          <w:rStyle w:val="FontStyle64"/>
          <w:sz w:val="28"/>
          <w:szCs w:val="28"/>
          <w:lang w:val="uk-UA" w:eastAsia="uk-UA"/>
        </w:rPr>
        <w:t>Packet</w:t>
      </w:r>
      <w:proofErr w:type="spellEnd"/>
      <w:r w:rsidRPr="00BB56C6">
        <w:rPr>
          <w:rStyle w:val="FontStyle64"/>
          <w:sz w:val="28"/>
          <w:szCs w:val="28"/>
          <w:lang w:val="uk-UA" w:eastAsia="uk-UA"/>
        </w:rPr>
        <w:t xml:space="preserve"> </w:t>
      </w:r>
      <w:proofErr w:type="spellStart"/>
      <w:r w:rsidRPr="00BB56C6">
        <w:rPr>
          <w:rStyle w:val="FontStyle64"/>
          <w:sz w:val="28"/>
          <w:szCs w:val="28"/>
          <w:lang w:val="uk-UA" w:eastAsia="uk-UA"/>
        </w:rPr>
        <w:t>Tracer</w:t>
      </w:r>
      <w:proofErr w:type="spellEnd"/>
      <w:r w:rsidRPr="00BB56C6">
        <w:rPr>
          <w:rStyle w:val="FontStyle64"/>
          <w:sz w:val="28"/>
          <w:szCs w:val="28"/>
          <w:lang w:val="uk-UA" w:eastAsia="uk-UA"/>
        </w:rPr>
        <w:t>. Режим доступу: https://www.youtube.com/watch?v=voGkaUXFw-I</w:t>
      </w:r>
    </w:p>
    <w:p w:rsidR="00BB56C6" w:rsidRPr="00BB56C6" w:rsidRDefault="00BB56C6" w:rsidP="00BB56C6">
      <w:pPr>
        <w:pStyle w:val="Style18"/>
        <w:widowControl/>
        <w:numPr>
          <w:ilvl w:val="0"/>
          <w:numId w:val="39"/>
        </w:numPr>
        <w:spacing w:line="288" w:lineRule="auto"/>
        <w:ind w:left="426"/>
        <w:rPr>
          <w:rStyle w:val="FontStyle64"/>
          <w:bCs/>
          <w:sz w:val="28"/>
          <w:szCs w:val="28"/>
          <w:lang w:val="uk-UA"/>
        </w:rPr>
      </w:pPr>
      <w:r w:rsidRPr="00BB56C6">
        <w:rPr>
          <w:rStyle w:val="FontStyle64"/>
          <w:sz w:val="28"/>
          <w:szCs w:val="28"/>
          <w:lang w:val="uk-UA" w:eastAsia="uk-UA"/>
        </w:rPr>
        <w:lastRenderedPageBreak/>
        <w:t>http://irbis-nbuv.gov.ua/cgi-bin/irbis_nbuv/cgiirbis_64.exe?C21COM= S&amp;I21DBN=EC&amp;P21DBN=EC&amp;S21FMT=fullwebr&amp;S21ALL=%28%3C.%3EI%3D%21NBUV$%3C.%3E%29%2A%28%3C.%3EU%3D%D0%97970.31%20%D1%8F73-5%3C.%3E%29&amp;Z21ID=&amp;S21SRW=AVHEAD&amp;S21S RD=&amp;S21STN=1&amp;S21REF=10&amp;S21CNR=20&amp;R21DBN=1&amp;R21DBN=2</w:t>
      </w:r>
    </w:p>
    <w:p w:rsidR="00BB56C6" w:rsidRPr="00BB56C6" w:rsidRDefault="00BB56C6" w:rsidP="00BB56C6">
      <w:pPr>
        <w:pStyle w:val="Style18"/>
        <w:widowControl/>
        <w:numPr>
          <w:ilvl w:val="0"/>
          <w:numId w:val="39"/>
        </w:numPr>
        <w:spacing w:line="288" w:lineRule="auto"/>
        <w:ind w:left="426"/>
        <w:rPr>
          <w:rStyle w:val="FontStyle64"/>
          <w:sz w:val="28"/>
          <w:szCs w:val="28"/>
          <w:lang w:val="uk-UA" w:eastAsia="uk-UA"/>
        </w:rPr>
      </w:pPr>
      <w:r w:rsidRPr="00BB56C6">
        <w:rPr>
          <w:rStyle w:val="FontStyle64"/>
          <w:bCs/>
          <w:sz w:val="28"/>
          <w:szCs w:val="28"/>
          <w:lang w:val="uk-UA"/>
        </w:rPr>
        <w:t>https://habr.com/ru/post/252085/</w:t>
      </w:r>
    </w:p>
    <w:p w:rsidR="00F97996" w:rsidRDefault="00F97996" w:rsidP="0051651A">
      <w:pPr>
        <w:pStyle w:val="09"/>
        <w:rPr>
          <w:lang w:eastAsia="ru-RU"/>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2. ГРАФІК ВИКОНАННЯ САМОСТІЙНОЇ РОБОТИ СТУДЕНТА</w:t>
      </w:r>
    </w:p>
    <w:p w:rsidR="0018281A" w:rsidRPr="005F15F6" w:rsidRDefault="0018281A" w:rsidP="0018281A">
      <w:pPr>
        <w:tabs>
          <w:tab w:val="num" w:pos="476"/>
          <w:tab w:val="num" w:pos="540"/>
          <w:tab w:val="num" w:pos="629"/>
          <w:tab w:val="num" w:pos="993"/>
        </w:tabs>
        <w:ind w:left="993"/>
        <w:jc w:val="center"/>
        <w:rPr>
          <w:b/>
          <w:szCs w:val="24"/>
        </w:rPr>
      </w:pPr>
    </w:p>
    <w:tbl>
      <w:tblPr>
        <w:tblW w:w="1020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6"/>
        <w:gridCol w:w="3544"/>
        <w:gridCol w:w="1276"/>
        <w:gridCol w:w="2551"/>
        <w:gridCol w:w="1559"/>
      </w:tblGrid>
      <w:tr w:rsidR="00310159" w:rsidRPr="005F15F6" w:rsidTr="00310159">
        <w:trPr>
          <w:cantSplit/>
          <w:trHeight w:val="1061"/>
        </w:trPr>
        <w:tc>
          <w:tcPr>
            <w:tcW w:w="1276" w:type="dxa"/>
            <w:vAlign w:val="center"/>
          </w:tcPr>
          <w:p w:rsidR="00310159" w:rsidRPr="005F15F6" w:rsidRDefault="00310159" w:rsidP="00FB152D">
            <w:pPr>
              <w:jc w:val="center"/>
              <w:rPr>
                <w:b/>
                <w:sz w:val="22"/>
                <w:szCs w:val="22"/>
              </w:rPr>
            </w:pPr>
            <w:r w:rsidRPr="005F15F6">
              <w:rPr>
                <w:b/>
                <w:sz w:val="22"/>
                <w:szCs w:val="22"/>
              </w:rPr>
              <w:t>№ розділу,</w:t>
            </w:r>
          </w:p>
          <w:p w:rsidR="00310159" w:rsidRPr="005F15F6" w:rsidRDefault="00310159" w:rsidP="00FB152D">
            <w:pPr>
              <w:jc w:val="center"/>
              <w:rPr>
                <w:b/>
                <w:sz w:val="22"/>
                <w:szCs w:val="22"/>
              </w:rPr>
            </w:pPr>
            <w:r w:rsidRPr="005F15F6">
              <w:rPr>
                <w:b/>
                <w:sz w:val="22"/>
                <w:szCs w:val="22"/>
              </w:rPr>
              <w:t>теми</w:t>
            </w:r>
          </w:p>
        </w:tc>
        <w:tc>
          <w:tcPr>
            <w:tcW w:w="3544" w:type="dxa"/>
            <w:vAlign w:val="center"/>
          </w:tcPr>
          <w:p w:rsidR="00310159" w:rsidRPr="005F15F6" w:rsidRDefault="00310159" w:rsidP="00FB152D">
            <w:pPr>
              <w:jc w:val="center"/>
              <w:rPr>
                <w:b/>
                <w:sz w:val="22"/>
                <w:szCs w:val="22"/>
              </w:rPr>
            </w:pPr>
            <w:r w:rsidRPr="005F15F6">
              <w:rPr>
                <w:b/>
                <w:sz w:val="22"/>
                <w:szCs w:val="22"/>
              </w:rPr>
              <w:t>Назва розділу, теми</w:t>
            </w:r>
          </w:p>
          <w:p w:rsidR="00310159" w:rsidRPr="005F15F6" w:rsidRDefault="00310159" w:rsidP="00FB152D">
            <w:pPr>
              <w:jc w:val="center"/>
              <w:rPr>
                <w:b/>
                <w:sz w:val="22"/>
                <w:szCs w:val="22"/>
              </w:rPr>
            </w:pPr>
          </w:p>
        </w:tc>
        <w:tc>
          <w:tcPr>
            <w:tcW w:w="1276"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Кількість</w:t>
            </w:r>
          </w:p>
          <w:p w:rsidR="00310159" w:rsidRPr="005F15F6" w:rsidRDefault="00310159" w:rsidP="00FB152D">
            <w:pPr>
              <w:jc w:val="center"/>
              <w:rPr>
                <w:b/>
                <w:sz w:val="22"/>
                <w:szCs w:val="22"/>
              </w:rPr>
            </w:pPr>
            <w:r w:rsidRPr="005F15F6">
              <w:rPr>
                <w:b/>
                <w:sz w:val="22"/>
                <w:szCs w:val="22"/>
              </w:rPr>
              <w:t>годин</w:t>
            </w:r>
          </w:p>
          <w:p w:rsidR="00310159" w:rsidRPr="005F15F6" w:rsidRDefault="00310159" w:rsidP="00FB152D">
            <w:pPr>
              <w:jc w:val="center"/>
              <w:rPr>
                <w:b/>
                <w:sz w:val="22"/>
                <w:szCs w:val="22"/>
              </w:rPr>
            </w:pPr>
            <w:r w:rsidRPr="005F15F6">
              <w:rPr>
                <w:b/>
                <w:sz w:val="22"/>
                <w:szCs w:val="22"/>
              </w:rPr>
              <w:t>СРС</w:t>
            </w:r>
          </w:p>
        </w:tc>
        <w:tc>
          <w:tcPr>
            <w:tcW w:w="2551"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Форма контролю</w:t>
            </w:r>
          </w:p>
        </w:tc>
        <w:tc>
          <w:tcPr>
            <w:tcW w:w="1559" w:type="dxa"/>
          </w:tcPr>
          <w:p w:rsidR="00310159" w:rsidRDefault="00310159" w:rsidP="00A21163">
            <w:pPr>
              <w:jc w:val="center"/>
              <w:rPr>
                <w:b/>
                <w:sz w:val="22"/>
                <w:szCs w:val="22"/>
                <w:lang w:val="en-US"/>
              </w:rPr>
            </w:pPr>
          </w:p>
          <w:p w:rsidR="00310159" w:rsidRPr="005F15F6" w:rsidRDefault="00310159" w:rsidP="00A21163">
            <w:pPr>
              <w:jc w:val="center"/>
              <w:rPr>
                <w:b/>
                <w:sz w:val="22"/>
                <w:szCs w:val="22"/>
              </w:rPr>
            </w:pPr>
            <w:r w:rsidRPr="005F15F6">
              <w:rPr>
                <w:b/>
                <w:sz w:val="22"/>
                <w:szCs w:val="22"/>
              </w:rPr>
              <w:t>Термін виконання СРС</w:t>
            </w:r>
            <w:r>
              <w:rPr>
                <w:b/>
                <w:sz w:val="22"/>
                <w:szCs w:val="22"/>
              </w:rPr>
              <w:t xml:space="preserve"> (</w:t>
            </w:r>
            <w:proofErr w:type="spellStart"/>
            <w:r>
              <w:rPr>
                <w:b/>
                <w:sz w:val="22"/>
                <w:szCs w:val="22"/>
              </w:rPr>
              <w:t>тижд</w:t>
            </w:r>
            <w:proofErr w:type="spellEnd"/>
            <w:r>
              <w:rPr>
                <w:b/>
                <w:sz w:val="22"/>
                <w:szCs w:val="22"/>
              </w:rPr>
              <w:t>.)</w:t>
            </w:r>
          </w:p>
        </w:tc>
      </w:tr>
      <w:tr w:rsidR="00310159" w:rsidRPr="005F15F6" w:rsidTr="00310159">
        <w:tc>
          <w:tcPr>
            <w:tcW w:w="1276" w:type="dxa"/>
            <w:vAlign w:val="center"/>
          </w:tcPr>
          <w:p w:rsidR="00310159" w:rsidRPr="00B85563" w:rsidRDefault="00310159" w:rsidP="00004492">
            <w:pPr>
              <w:jc w:val="center"/>
              <w:rPr>
                <w:szCs w:val="18"/>
                <w:lang w:val="ru-RU"/>
              </w:rPr>
            </w:pPr>
            <w:r w:rsidRPr="00A21163">
              <w:rPr>
                <w:szCs w:val="18"/>
              </w:rPr>
              <w:t xml:space="preserve">Тема </w:t>
            </w:r>
            <w:r w:rsidR="00B85563" w:rsidRPr="00B85563">
              <w:rPr>
                <w:szCs w:val="18"/>
                <w:lang w:val="ru-RU"/>
              </w:rPr>
              <w:t>3</w:t>
            </w:r>
          </w:p>
        </w:tc>
        <w:tc>
          <w:tcPr>
            <w:tcW w:w="3544" w:type="dxa"/>
            <w:vAlign w:val="center"/>
          </w:tcPr>
          <w:p w:rsidR="00310159" w:rsidRPr="00004492" w:rsidRDefault="00004492" w:rsidP="00B85563">
            <w:pPr>
              <w:rPr>
                <w:rStyle w:val="FontStyle64"/>
                <w:sz w:val="24"/>
                <w:szCs w:val="24"/>
                <w:lang w:eastAsia="uk-UA"/>
              </w:rPr>
            </w:pPr>
            <w:r w:rsidRPr="00004492">
              <w:rPr>
                <w:szCs w:val="24"/>
              </w:rPr>
              <w:t>Еталонна модель взаємодії відкритих систем (OSI) та принципи адресації в комп’ютерних мережах</w:t>
            </w:r>
          </w:p>
        </w:tc>
        <w:tc>
          <w:tcPr>
            <w:tcW w:w="1276" w:type="dxa"/>
            <w:vAlign w:val="center"/>
          </w:tcPr>
          <w:p w:rsidR="00310159" w:rsidRPr="00B85563" w:rsidRDefault="00004492" w:rsidP="00FB152D">
            <w:pPr>
              <w:jc w:val="center"/>
              <w:rPr>
                <w:lang w:val="ru-RU"/>
              </w:rPr>
            </w:pPr>
            <w:r>
              <w:rPr>
                <w:lang w:val="ru-RU"/>
              </w:rPr>
              <w:t>16</w:t>
            </w:r>
          </w:p>
        </w:tc>
        <w:tc>
          <w:tcPr>
            <w:tcW w:w="2551" w:type="dxa"/>
          </w:tcPr>
          <w:p w:rsidR="00B85563" w:rsidRDefault="00B85563" w:rsidP="00310159">
            <w:pPr>
              <w:jc w:val="center"/>
            </w:pPr>
          </w:p>
          <w:p w:rsidR="00310159" w:rsidRDefault="00310159" w:rsidP="00310159">
            <w:pPr>
              <w:jc w:val="center"/>
            </w:pPr>
            <w:r>
              <w:t>Поточний контроль</w:t>
            </w:r>
          </w:p>
          <w:p w:rsidR="00310159" w:rsidRDefault="00310159" w:rsidP="00A21163">
            <w:pPr>
              <w:jc w:val="center"/>
            </w:pPr>
          </w:p>
        </w:tc>
        <w:tc>
          <w:tcPr>
            <w:tcW w:w="1559" w:type="dxa"/>
            <w:vAlign w:val="center"/>
          </w:tcPr>
          <w:p w:rsidR="00310159" w:rsidRPr="00FB152D" w:rsidRDefault="00004492" w:rsidP="00FB152D">
            <w:pPr>
              <w:jc w:val="center"/>
            </w:pPr>
            <w:r>
              <w:t>6</w:t>
            </w:r>
          </w:p>
        </w:tc>
      </w:tr>
      <w:tr w:rsidR="00310159" w:rsidRPr="005F15F6" w:rsidTr="00310159">
        <w:tc>
          <w:tcPr>
            <w:tcW w:w="1276" w:type="dxa"/>
            <w:vAlign w:val="center"/>
          </w:tcPr>
          <w:p w:rsidR="00310159" w:rsidRPr="00004492" w:rsidRDefault="00310159" w:rsidP="00004492">
            <w:pPr>
              <w:jc w:val="center"/>
              <w:rPr>
                <w:szCs w:val="18"/>
              </w:rPr>
            </w:pPr>
            <w:r w:rsidRPr="00A21163">
              <w:rPr>
                <w:szCs w:val="18"/>
              </w:rPr>
              <w:t xml:space="preserve">Тема </w:t>
            </w:r>
            <w:r w:rsidR="00004492">
              <w:rPr>
                <w:szCs w:val="18"/>
              </w:rPr>
              <w:t>3</w:t>
            </w:r>
          </w:p>
        </w:tc>
        <w:tc>
          <w:tcPr>
            <w:tcW w:w="3544" w:type="dxa"/>
            <w:vAlign w:val="center"/>
          </w:tcPr>
          <w:p w:rsidR="00310159" w:rsidRPr="00813EB5" w:rsidRDefault="00004492" w:rsidP="00FB152D">
            <w:pPr>
              <w:pStyle w:val="Style20"/>
              <w:widowControl/>
              <w:spacing w:line="259" w:lineRule="exact"/>
              <w:ind w:firstLine="5"/>
              <w:rPr>
                <w:rStyle w:val="FontStyle64"/>
                <w:sz w:val="20"/>
                <w:szCs w:val="20"/>
                <w:lang w:val="uk-UA" w:eastAsia="uk-UA"/>
              </w:rPr>
            </w:pPr>
            <w:proofErr w:type="spellStart"/>
            <w:r w:rsidRPr="005560B6">
              <w:t>Утиліти</w:t>
            </w:r>
            <w:proofErr w:type="spellEnd"/>
            <w:r w:rsidRPr="005560B6">
              <w:t xml:space="preserve"> </w:t>
            </w:r>
            <w:proofErr w:type="spellStart"/>
            <w:r w:rsidRPr="005560B6">
              <w:t>віддаленого</w:t>
            </w:r>
            <w:proofErr w:type="spellEnd"/>
            <w:r w:rsidRPr="005560B6">
              <w:t xml:space="preserve"> </w:t>
            </w:r>
            <w:proofErr w:type="spellStart"/>
            <w:r w:rsidRPr="005560B6">
              <w:t>адміністрування</w:t>
            </w:r>
            <w:proofErr w:type="spellEnd"/>
            <w:r w:rsidRPr="005560B6">
              <w:t xml:space="preserve">. </w:t>
            </w:r>
            <w:proofErr w:type="spellStart"/>
            <w:r w:rsidRPr="005560B6">
              <w:rPr>
                <w:bCs/>
              </w:rPr>
              <w:t>Утиліти</w:t>
            </w:r>
            <w:proofErr w:type="spellEnd"/>
            <w:r w:rsidRPr="005560B6">
              <w:rPr>
                <w:bCs/>
              </w:rPr>
              <w:t xml:space="preserve"> командного рядка. </w:t>
            </w:r>
            <w:proofErr w:type="spellStart"/>
            <w:r w:rsidRPr="005560B6">
              <w:rPr>
                <w:bCs/>
              </w:rPr>
              <w:t>Сканери</w:t>
            </w:r>
            <w:proofErr w:type="spellEnd"/>
            <w:r w:rsidRPr="005560B6">
              <w:rPr>
                <w:bCs/>
              </w:rPr>
              <w:t xml:space="preserve"> мереж</w:t>
            </w:r>
          </w:p>
        </w:tc>
        <w:tc>
          <w:tcPr>
            <w:tcW w:w="1276" w:type="dxa"/>
            <w:vAlign w:val="center"/>
          </w:tcPr>
          <w:p w:rsidR="00310159" w:rsidRPr="00004492" w:rsidRDefault="00004492" w:rsidP="00FB152D">
            <w:pPr>
              <w:jc w:val="center"/>
            </w:pPr>
            <w:r>
              <w:t>20</w:t>
            </w:r>
          </w:p>
        </w:tc>
        <w:tc>
          <w:tcPr>
            <w:tcW w:w="2551" w:type="dxa"/>
          </w:tcPr>
          <w:p w:rsidR="00310159" w:rsidRDefault="00310159" w:rsidP="00310159">
            <w:pPr>
              <w:jc w:val="center"/>
            </w:pPr>
            <w:r>
              <w:t>Поточний контроль</w:t>
            </w:r>
          </w:p>
          <w:p w:rsidR="00310159" w:rsidRPr="005F15F6" w:rsidRDefault="00310159" w:rsidP="00FB152D">
            <w:pPr>
              <w:jc w:val="center"/>
            </w:pPr>
          </w:p>
        </w:tc>
        <w:tc>
          <w:tcPr>
            <w:tcW w:w="1559" w:type="dxa"/>
            <w:vAlign w:val="center"/>
          </w:tcPr>
          <w:p w:rsidR="00310159" w:rsidRPr="00FB152D" w:rsidRDefault="00004492" w:rsidP="00FB152D">
            <w:pPr>
              <w:jc w:val="center"/>
            </w:pPr>
            <w:r>
              <w:t>10</w:t>
            </w:r>
          </w:p>
        </w:tc>
      </w:tr>
      <w:tr w:rsidR="00310159" w:rsidRPr="005F15F6" w:rsidTr="00310159">
        <w:tc>
          <w:tcPr>
            <w:tcW w:w="1276" w:type="dxa"/>
            <w:vAlign w:val="center"/>
          </w:tcPr>
          <w:p w:rsidR="00310159" w:rsidRPr="00FD39DA" w:rsidRDefault="00310159" w:rsidP="00FD39DA">
            <w:pPr>
              <w:jc w:val="center"/>
              <w:rPr>
                <w:szCs w:val="18"/>
                <w:lang w:val="en-US"/>
              </w:rPr>
            </w:pPr>
            <w:r w:rsidRPr="00A21163">
              <w:rPr>
                <w:szCs w:val="18"/>
              </w:rPr>
              <w:t xml:space="preserve">Тема </w:t>
            </w:r>
            <w:r>
              <w:rPr>
                <w:szCs w:val="18"/>
                <w:lang w:val="en-US"/>
              </w:rPr>
              <w:t>5</w:t>
            </w:r>
          </w:p>
        </w:tc>
        <w:tc>
          <w:tcPr>
            <w:tcW w:w="3544" w:type="dxa"/>
            <w:vAlign w:val="center"/>
          </w:tcPr>
          <w:p w:rsidR="00310159" w:rsidRPr="00004492" w:rsidRDefault="00004492" w:rsidP="00FB152D">
            <w:pPr>
              <w:pStyle w:val="Style20"/>
              <w:widowControl/>
              <w:spacing w:line="259" w:lineRule="exact"/>
              <w:ind w:firstLine="5"/>
              <w:rPr>
                <w:rStyle w:val="FontStyle64"/>
                <w:sz w:val="24"/>
                <w:szCs w:val="24"/>
                <w:lang w:val="uk-UA" w:eastAsia="uk-UA"/>
              </w:rPr>
            </w:pPr>
            <w:r w:rsidRPr="00004492">
              <w:rPr>
                <w:lang w:val="uk-UA"/>
              </w:rPr>
              <w:t xml:space="preserve">Моделювання комп’ютерних мереж з використанням </w:t>
            </w:r>
            <w:r w:rsidRPr="00004492">
              <w:rPr>
                <w:shd w:val="clear" w:color="auto" w:fill="FFFFFF"/>
                <w:lang w:val="en-US"/>
              </w:rPr>
              <w:t>Cisco</w:t>
            </w:r>
            <w:r w:rsidRPr="00004492">
              <w:rPr>
                <w:shd w:val="clear" w:color="auto" w:fill="FFFFFF"/>
                <w:lang w:val="uk-UA"/>
              </w:rPr>
              <w:t xml:space="preserve"> </w:t>
            </w:r>
            <w:r w:rsidRPr="00004492">
              <w:rPr>
                <w:shd w:val="clear" w:color="auto" w:fill="FFFFFF"/>
                <w:lang w:val="en-US"/>
              </w:rPr>
              <w:t>Packet</w:t>
            </w:r>
            <w:r w:rsidRPr="00004492">
              <w:rPr>
                <w:shd w:val="clear" w:color="auto" w:fill="FFFFFF"/>
                <w:lang w:val="uk-UA"/>
              </w:rPr>
              <w:t xml:space="preserve"> </w:t>
            </w:r>
            <w:r w:rsidRPr="00004492">
              <w:rPr>
                <w:shd w:val="clear" w:color="auto" w:fill="FFFFFF"/>
                <w:lang w:val="en-US"/>
              </w:rPr>
              <w:t>Tracer</w:t>
            </w:r>
          </w:p>
        </w:tc>
        <w:tc>
          <w:tcPr>
            <w:tcW w:w="1276" w:type="dxa"/>
            <w:vAlign w:val="center"/>
          </w:tcPr>
          <w:p w:rsidR="00310159" w:rsidRPr="00004492" w:rsidRDefault="007D7106" w:rsidP="00FB152D">
            <w:pPr>
              <w:jc w:val="center"/>
            </w:pPr>
            <w:r>
              <w:t>36</w:t>
            </w:r>
          </w:p>
        </w:tc>
        <w:tc>
          <w:tcPr>
            <w:tcW w:w="2551" w:type="dxa"/>
          </w:tcPr>
          <w:p w:rsidR="00310159" w:rsidRDefault="00310159" w:rsidP="00310159">
            <w:pPr>
              <w:jc w:val="center"/>
            </w:pPr>
            <w:r>
              <w:t>Поточний контроль</w:t>
            </w:r>
          </w:p>
          <w:p w:rsidR="00310159" w:rsidRPr="005F15F6" w:rsidRDefault="00310159" w:rsidP="00FB152D">
            <w:pPr>
              <w:jc w:val="center"/>
            </w:pPr>
          </w:p>
        </w:tc>
        <w:tc>
          <w:tcPr>
            <w:tcW w:w="1559" w:type="dxa"/>
            <w:vAlign w:val="center"/>
          </w:tcPr>
          <w:p w:rsidR="00310159" w:rsidRPr="00FB152D" w:rsidRDefault="007D7106" w:rsidP="00B85563">
            <w:pPr>
              <w:jc w:val="center"/>
            </w:pPr>
            <w:r>
              <w:t>14</w:t>
            </w:r>
          </w:p>
        </w:tc>
      </w:tr>
      <w:tr w:rsidR="00310159" w:rsidRPr="005F15F6" w:rsidTr="00310159">
        <w:tc>
          <w:tcPr>
            <w:tcW w:w="1276" w:type="dxa"/>
            <w:vAlign w:val="center"/>
          </w:tcPr>
          <w:p w:rsidR="00310159" w:rsidRPr="005F15F6" w:rsidRDefault="00310159" w:rsidP="00FB152D">
            <w:pPr>
              <w:jc w:val="center"/>
              <w:rPr>
                <w:b/>
                <w:szCs w:val="18"/>
              </w:rPr>
            </w:pPr>
          </w:p>
        </w:tc>
        <w:tc>
          <w:tcPr>
            <w:tcW w:w="3544" w:type="dxa"/>
            <w:vAlign w:val="center"/>
          </w:tcPr>
          <w:p w:rsidR="00310159" w:rsidRPr="005F15F6" w:rsidRDefault="00310159" w:rsidP="00FB152D">
            <w:pPr>
              <w:rPr>
                <w:szCs w:val="18"/>
              </w:rPr>
            </w:pPr>
          </w:p>
        </w:tc>
        <w:tc>
          <w:tcPr>
            <w:tcW w:w="1276" w:type="dxa"/>
            <w:vAlign w:val="center"/>
          </w:tcPr>
          <w:p w:rsidR="00310159" w:rsidRPr="005F15F6" w:rsidRDefault="00310159" w:rsidP="00FB152D">
            <w:pPr>
              <w:jc w:val="center"/>
            </w:pPr>
          </w:p>
        </w:tc>
        <w:tc>
          <w:tcPr>
            <w:tcW w:w="2551" w:type="dxa"/>
          </w:tcPr>
          <w:p w:rsidR="00310159" w:rsidRPr="005F15F6" w:rsidRDefault="00310159" w:rsidP="00FB152D">
            <w:pPr>
              <w:jc w:val="center"/>
            </w:pPr>
          </w:p>
        </w:tc>
        <w:tc>
          <w:tcPr>
            <w:tcW w:w="1559" w:type="dxa"/>
            <w:vAlign w:val="center"/>
          </w:tcPr>
          <w:p w:rsidR="00310159" w:rsidRPr="005F15F6" w:rsidRDefault="00310159" w:rsidP="00FB152D">
            <w:pPr>
              <w:jc w:val="center"/>
            </w:pPr>
          </w:p>
        </w:tc>
      </w:tr>
      <w:tr w:rsidR="00310159" w:rsidRPr="005F15F6" w:rsidTr="00310159">
        <w:trPr>
          <w:trHeight w:val="550"/>
        </w:trPr>
        <w:tc>
          <w:tcPr>
            <w:tcW w:w="4820" w:type="dxa"/>
            <w:gridSpan w:val="2"/>
            <w:shd w:val="clear" w:color="auto" w:fill="E6E6E6"/>
            <w:vAlign w:val="center"/>
          </w:tcPr>
          <w:p w:rsidR="00310159" w:rsidRPr="005F15F6" w:rsidRDefault="00310159" w:rsidP="00FB152D">
            <w:pPr>
              <w:pStyle w:val="4"/>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310159" w:rsidRPr="00004492" w:rsidRDefault="007D7106" w:rsidP="00FB152D">
            <w:pPr>
              <w:jc w:val="center"/>
              <w:rPr>
                <w:b/>
              </w:rPr>
            </w:pPr>
            <w:r>
              <w:rPr>
                <w:b/>
              </w:rPr>
              <w:t>72</w:t>
            </w:r>
          </w:p>
        </w:tc>
        <w:tc>
          <w:tcPr>
            <w:tcW w:w="2551" w:type="dxa"/>
            <w:shd w:val="clear" w:color="auto" w:fill="E6E6E6"/>
          </w:tcPr>
          <w:p w:rsidR="00310159" w:rsidRPr="005F15F6" w:rsidRDefault="00310159" w:rsidP="00FB152D">
            <w:pPr>
              <w:jc w:val="center"/>
              <w:rPr>
                <w:b/>
              </w:rPr>
            </w:pPr>
          </w:p>
        </w:tc>
        <w:tc>
          <w:tcPr>
            <w:tcW w:w="1559" w:type="dxa"/>
            <w:shd w:val="clear" w:color="auto" w:fill="E6E6E6"/>
          </w:tcPr>
          <w:p w:rsidR="00310159" w:rsidRPr="005F15F6" w:rsidRDefault="00310159" w:rsidP="00FB152D">
            <w:pPr>
              <w:jc w:val="center"/>
              <w:rPr>
                <w:b/>
              </w:rPr>
            </w:pPr>
          </w:p>
        </w:tc>
      </w:tr>
    </w:tbl>
    <w:p w:rsidR="0018281A" w:rsidRPr="005F15F6" w:rsidRDefault="0018281A" w:rsidP="0018281A">
      <w:pPr>
        <w:spacing w:line="312" w:lineRule="auto"/>
        <w:ind w:firstLine="567"/>
        <w:jc w:val="both"/>
        <w:rPr>
          <w:szCs w:val="24"/>
        </w:rPr>
      </w:pPr>
    </w:p>
    <w:p w:rsidR="00310159" w:rsidRDefault="00310159" w:rsidP="00310159">
      <w:pPr>
        <w:jc w:val="center"/>
      </w:pPr>
    </w:p>
    <w:p w:rsidR="00310159" w:rsidRDefault="00310159" w:rsidP="00310159">
      <w:pPr>
        <w:jc w:val="center"/>
      </w:pPr>
    </w:p>
    <w:p w:rsidR="00310159" w:rsidRDefault="00310159" w:rsidP="00310159">
      <w:pPr>
        <w:jc w:val="cente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3. ЗМІСТ САМОСТІЙНОЇ РОБОТИ СТУДЕНТА І МЕТОДИЧНІ РЕКОМЕНДАЦІЇ ЩОДО ЇЇ ВИКОНАННЯ</w:t>
      </w:r>
    </w:p>
    <w:p w:rsidR="0018281A" w:rsidRPr="005F15F6" w:rsidRDefault="0018281A" w:rsidP="0018281A">
      <w:pPr>
        <w:tabs>
          <w:tab w:val="num" w:pos="476"/>
          <w:tab w:val="num" w:pos="540"/>
          <w:tab w:val="num" w:pos="629"/>
          <w:tab w:val="num" w:pos="993"/>
        </w:tabs>
        <w:ind w:left="993"/>
        <w:jc w:val="center"/>
        <w:rPr>
          <w:b/>
          <w:sz w:val="10"/>
          <w:szCs w:val="10"/>
        </w:rPr>
      </w:pPr>
    </w:p>
    <w:p w:rsidR="00A21163" w:rsidRDefault="00A21163" w:rsidP="0018281A">
      <w:pPr>
        <w:spacing w:line="312" w:lineRule="auto"/>
        <w:ind w:firstLine="567"/>
        <w:jc w:val="both"/>
        <w:rPr>
          <w:szCs w:val="24"/>
        </w:rPr>
      </w:pPr>
      <w:r w:rsidRPr="005E42EE">
        <w:rPr>
          <w:b/>
          <w:i/>
          <w:sz w:val="28"/>
          <w:szCs w:val="28"/>
        </w:rPr>
        <w:t>Завдання 1.</w:t>
      </w:r>
    </w:p>
    <w:p w:rsidR="00310159" w:rsidRPr="00310159" w:rsidRDefault="00A21163" w:rsidP="0018281A">
      <w:pPr>
        <w:spacing w:line="312" w:lineRule="auto"/>
        <w:ind w:firstLine="567"/>
        <w:jc w:val="both"/>
        <w:rPr>
          <w:szCs w:val="24"/>
        </w:rPr>
      </w:pPr>
      <w:r>
        <w:rPr>
          <w:szCs w:val="24"/>
        </w:rPr>
        <w:t xml:space="preserve">Використовуючи рекомендовану літературу та ресурси мережі інтернет </w:t>
      </w:r>
      <w:proofErr w:type="spellStart"/>
      <w:r w:rsidR="00310159">
        <w:rPr>
          <w:szCs w:val="24"/>
        </w:rPr>
        <w:t>порацювати</w:t>
      </w:r>
      <w:proofErr w:type="spellEnd"/>
      <w:r w:rsidR="00310159">
        <w:rPr>
          <w:szCs w:val="24"/>
        </w:rPr>
        <w:t xml:space="preserve"> наступні питання:</w:t>
      </w:r>
    </w:p>
    <w:p w:rsidR="00004492" w:rsidRDefault="00004492" w:rsidP="00004492">
      <w:pPr>
        <w:numPr>
          <w:ilvl w:val="1"/>
          <w:numId w:val="30"/>
        </w:numPr>
        <w:suppressAutoHyphens w:val="0"/>
      </w:pPr>
      <w:r w:rsidRPr="00464F80">
        <w:t>Еталонна модель взаємодії відкритих систем (OSI)</w:t>
      </w:r>
      <w:r>
        <w:t>.</w:t>
      </w:r>
    </w:p>
    <w:p w:rsidR="00004492" w:rsidRDefault="00004492" w:rsidP="00004492">
      <w:pPr>
        <w:numPr>
          <w:ilvl w:val="1"/>
          <w:numId w:val="30"/>
        </w:numPr>
        <w:suppressAutoHyphens w:val="0"/>
      </w:pPr>
      <w:r>
        <w:t>Склад моделі та функції рівнів</w:t>
      </w:r>
    </w:p>
    <w:p w:rsidR="00310159" w:rsidRPr="00B85563" w:rsidRDefault="00310159" w:rsidP="00310159">
      <w:pPr>
        <w:pStyle w:val="Default"/>
        <w:rPr>
          <w:lang w:eastAsia="ar-SA"/>
        </w:rPr>
      </w:pPr>
    </w:p>
    <w:p w:rsidR="00352B71" w:rsidRDefault="00352B71"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t>Список рекомендованої літератури</w:t>
      </w:r>
    </w:p>
    <w:p w:rsidR="00A6540D" w:rsidRPr="00004492" w:rsidRDefault="00A6540D" w:rsidP="00A6540D">
      <w:pPr>
        <w:pStyle w:val="Style18"/>
        <w:widowControl/>
        <w:numPr>
          <w:ilvl w:val="0"/>
          <w:numId w:val="31"/>
        </w:numPr>
        <w:spacing w:line="288" w:lineRule="auto"/>
        <w:jc w:val="left"/>
        <w:rPr>
          <w:rStyle w:val="FontStyle64"/>
          <w:sz w:val="28"/>
          <w:szCs w:val="28"/>
          <w:lang w:val="uk-UA"/>
        </w:rPr>
      </w:pPr>
      <w:r w:rsidRPr="00004492">
        <w:rPr>
          <w:rStyle w:val="FontStyle64"/>
          <w:sz w:val="28"/>
          <w:szCs w:val="28"/>
          <w:lang w:val="uk-UA" w:eastAsia="uk-UA"/>
        </w:rPr>
        <w:t>Кулаков Ю.О., Луцький Г.М. Комп’ютерні мережі: Підручник за редакцією Ю.С. </w:t>
      </w:r>
      <w:proofErr w:type="spellStart"/>
      <w:r w:rsidRPr="00004492">
        <w:rPr>
          <w:rStyle w:val="FontStyle64"/>
          <w:sz w:val="28"/>
          <w:szCs w:val="28"/>
          <w:lang w:val="uk-UA" w:eastAsia="uk-UA"/>
        </w:rPr>
        <w:t>Ковтанюка</w:t>
      </w:r>
      <w:proofErr w:type="spellEnd"/>
      <w:r w:rsidRPr="00004492">
        <w:rPr>
          <w:rStyle w:val="FontStyle64"/>
          <w:sz w:val="28"/>
          <w:szCs w:val="28"/>
          <w:lang w:val="uk-UA" w:eastAsia="uk-UA"/>
        </w:rPr>
        <w:t>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Г.М. Комп'ютерні мережі. - К.: Центр навчальної літератури, 2004.</w:t>
      </w:r>
    </w:p>
    <w:p w:rsidR="00A6540D" w:rsidRPr="00004492" w:rsidRDefault="00A6540D" w:rsidP="00A6540D">
      <w:pPr>
        <w:pStyle w:val="Style18"/>
        <w:widowControl/>
        <w:numPr>
          <w:ilvl w:val="0"/>
          <w:numId w:val="31"/>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Г.М.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1"/>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lastRenderedPageBreak/>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Комп’ютерні мережні технології.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1"/>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Технології комп’ютерних мереж.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Київ – Видавництво ООО “Береста”, - 2007.</w:t>
      </w:r>
    </w:p>
    <w:p w:rsidR="00352B71" w:rsidRDefault="00352B71" w:rsidP="00352B71">
      <w:pPr>
        <w:pStyle w:val="Default"/>
        <w:rPr>
          <w:lang w:eastAsia="ar-SA"/>
        </w:rPr>
      </w:pPr>
    </w:p>
    <w:p w:rsidR="00352B71" w:rsidRDefault="00352B71" w:rsidP="00352B71">
      <w:pPr>
        <w:pStyle w:val="Default"/>
        <w:rPr>
          <w:lang w:eastAsia="ar-SA"/>
        </w:rPr>
      </w:pPr>
    </w:p>
    <w:p w:rsidR="00352B71" w:rsidRPr="005E42EE" w:rsidRDefault="00352B71" w:rsidP="00352B71">
      <w:pPr>
        <w:jc w:val="center"/>
        <w:rPr>
          <w:b/>
          <w:sz w:val="28"/>
          <w:szCs w:val="28"/>
        </w:rPr>
      </w:pPr>
      <w:r w:rsidRPr="005E42EE">
        <w:rPr>
          <w:b/>
          <w:sz w:val="28"/>
          <w:szCs w:val="28"/>
        </w:rPr>
        <w:t>Питання для самоконтролю</w:t>
      </w:r>
    </w:p>
    <w:p w:rsidR="00A6540D" w:rsidRPr="00B02B56" w:rsidRDefault="00B85563" w:rsidP="00A6540D">
      <w:pPr>
        <w:pStyle w:val="a4"/>
        <w:numPr>
          <w:ilvl w:val="0"/>
          <w:numId w:val="32"/>
        </w:numPr>
        <w:suppressAutoHyphens w:val="0"/>
        <w:ind w:left="709" w:firstLine="0"/>
        <w:rPr>
          <w:sz w:val="26"/>
          <w:szCs w:val="26"/>
        </w:rPr>
      </w:pPr>
      <w:r w:rsidRPr="00AF79E3">
        <w:rPr>
          <w:rFonts w:eastAsiaTheme="minorHAnsi"/>
          <w:szCs w:val="24"/>
          <w:lang w:eastAsia="en-US"/>
        </w:rPr>
        <w:t xml:space="preserve">1. </w:t>
      </w:r>
      <w:r w:rsidR="00A6540D" w:rsidRPr="00B02B56">
        <w:rPr>
          <w:sz w:val="26"/>
          <w:szCs w:val="26"/>
        </w:rPr>
        <w:t>Що таке канальний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сеансів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мережевий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транспортний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порт?</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 xml:space="preserve">Скільки рівнів є в моделі </w:t>
      </w:r>
      <w:proofErr w:type="spellStart"/>
      <w:r w:rsidRPr="00B02B56">
        <w:rPr>
          <w:sz w:val="26"/>
          <w:szCs w:val="26"/>
        </w:rPr>
        <w:t>Open</w:t>
      </w:r>
      <w:proofErr w:type="spellEnd"/>
      <w:r w:rsidRPr="00B02B56">
        <w:rPr>
          <w:sz w:val="26"/>
          <w:szCs w:val="26"/>
        </w:rPr>
        <w:t xml:space="preserve"> </w:t>
      </w:r>
      <w:proofErr w:type="spellStart"/>
      <w:r w:rsidRPr="00B02B56">
        <w:rPr>
          <w:sz w:val="26"/>
          <w:szCs w:val="26"/>
        </w:rPr>
        <w:t>System</w:t>
      </w:r>
      <w:proofErr w:type="spellEnd"/>
      <w:r w:rsidRPr="00B02B56">
        <w:rPr>
          <w:sz w:val="26"/>
          <w:szCs w:val="26"/>
        </w:rPr>
        <w:t xml:space="preserve"> </w:t>
      </w:r>
      <w:proofErr w:type="spellStart"/>
      <w:r w:rsidRPr="00B02B56">
        <w:rPr>
          <w:sz w:val="26"/>
          <w:szCs w:val="26"/>
        </w:rPr>
        <w:t>Interconnect</w:t>
      </w:r>
      <w:proofErr w:type="spellEnd"/>
      <w:r w:rsidRPr="00B02B56">
        <w:rPr>
          <w:sz w:val="26"/>
          <w:szCs w:val="26"/>
        </w:rPr>
        <w:t xml:space="preserve"> (OSI)</w:t>
      </w:r>
    </w:p>
    <w:p w:rsidR="00A6540D" w:rsidRPr="00A6540D" w:rsidRDefault="00A6540D" w:rsidP="00A6540D">
      <w:pPr>
        <w:pStyle w:val="a4"/>
        <w:numPr>
          <w:ilvl w:val="0"/>
          <w:numId w:val="32"/>
        </w:numPr>
        <w:suppressAutoHyphens w:val="0"/>
        <w:autoSpaceDE w:val="0"/>
        <w:autoSpaceDN w:val="0"/>
        <w:adjustRightInd w:val="0"/>
        <w:ind w:left="709" w:firstLine="0"/>
        <w:jc w:val="both"/>
      </w:pPr>
      <w:r w:rsidRPr="00A6540D">
        <w:rPr>
          <w:sz w:val="26"/>
          <w:szCs w:val="26"/>
        </w:rPr>
        <w:t>Як називаються єдині правила передачі даних в Internet?</w:t>
      </w:r>
    </w:p>
    <w:p w:rsidR="00352B71" w:rsidRDefault="00A6540D" w:rsidP="00A6540D">
      <w:pPr>
        <w:pStyle w:val="a4"/>
        <w:numPr>
          <w:ilvl w:val="0"/>
          <w:numId w:val="32"/>
        </w:numPr>
        <w:suppressAutoHyphens w:val="0"/>
        <w:autoSpaceDE w:val="0"/>
        <w:autoSpaceDN w:val="0"/>
        <w:adjustRightInd w:val="0"/>
        <w:ind w:left="709" w:firstLine="0"/>
        <w:jc w:val="both"/>
      </w:pPr>
      <w:r w:rsidRPr="00A6540D">
        <w:rPr>
          <w:sz w:val="26"/>
          <w:szCs w:val="26"/>
        </w:rPr>
        <w:t>Серверне програмне забезпечення</w:t>
      </w:r>
    </w:p>
    <w:p w:rsidR="003B07F0" w:rsidRDefault="003B07F0" w:rsidP="00352B71">
      <w:pPr>
        <w:pStyle w:val="Default"/>
        <w:rPr>
          <w:lang w:eastAsia="ar-SA"/>
        </w:rPr>
      </w:pPr>
    </w:p>
    <w:p w:rsidR="003B07F0" w:rsidRDefault="003B07F0" w:rsidP="00352B71">
      <w:pPr>
        <w:pStyle w:val="Default"/>
        <w:rPr>
          <w:lang w:eastAsia="ar-SA"/>
        </w:rPr>
      </w:pPr>
    </w:p>
    <w:p w:rsidR="00352B71" w:rsidRDefault="00352B71" w:rsidP="00352B71">
      <w:pPr>
        <w:spacing w:line="312" w:lineRule="auto"/>
        <w:ind w:firstLine="567"/>
        <w:jc w:val="both"/>
        <w:rPr>
          <w:szCs w:val="24"/>
        </w:rPr>
      </w:pPr>
      <w:r w:rsidRPr="005E42EE">
        <w:rPr>
          <w:b/>
          <w:i/>
          <w:sz w:val="28"/>
          <w:szCs w:val="28"/>
        </w:rPr>
        <w:t xml:space="preserve">Завдання </w:t>
      </w:r>
      <w:r>
        <w:rPr>
          <w:b/>
          <w:i/>
          <w:sz w:val="28"/>
          <w:szCs w:val="28"/>
        </w:rPr>
        <w:t>2</w:t>
      </w:r>
      <w:r w:rsidRPr="005E42EE">
        <w:rPr>
          <w:b/>
          <w:i/>
          <w:sz w:val="28"/>
          <w:szCs w:val="28"/>
        </w:rPr>
        <w:t>.</w:t>
      </w:r>
    </w:p>
    <w:p w:rsidR="00310159" w:rsidRPr="00310159" w:rsidRDefault="00310159" w:rsidP="00310159">
      <w:pPr>
        <w:spacing w:line="312" w:lineRule="auto"/>
        <w:ind w:firstLine="567"/>
        <w:jc w:val="both"/>
        <w:rPr>
          <w:szCs w:val="24"/>
        </w:rPr>
      </w:pPr>
      <w:r>
        <w:rPr>
          <w:szCs w:val="24"/>
        </w:rPr>
        <w:t xml:space="preserve">Використовуючи рекомендовану літературу та ресурси мережі інтернет </w:t>
      </w:r>
      <w:r w:rsidR="00A6540D">
        <w:rPr>
          <w:szCs w:val="24"/>
        </w:rPr>
        <w:t>оп</w:t>
      </w:r>
      <w:r>
        <w:rPr>
          <w:szCs w:val="24"/>
        </w:rPr>
        <w:t>рацювати наступні питання:</w:t>
      </w:r>
    </w:p>
    <w:p w:rsidR="00A6540D" w:rsidRDefault="00A6540D" w:rsidP="00A6540D">
      <w:pPr>
        <w:pStyle w:val="ad"/>
        <w:numPr>
          <w:ilvl w:val="0"/>
          <w:numId w:val="33"/>
        </w:numPr>
        <w:suppressAutoHyphens w:val="0"/>
        <w:spacing w:after="0" w:line="360" w:lineRule="auto"/>
      </w:pPr>
      <w:r>
        <w:t>С</w:t>
      </w:r>
      <w:r w:rsidRPr="00C4279B">
        <w:t xml:space="preserve">канер ресурсів мережі </w:t>
      </w:r>
      <w:proofErr w:type="spellStart"/>
      <w:r w:rsidRPr="00C4279B">
        <w:t>Advanced</w:t>
      </w:r>
      <w:proofErr w:type="spellEnd"/>
      <w:r w:rsidRPr="00C4279B">
        <w:t xml:space="preserve"> IP </w:t>
      </w:r>
      <w:proofErr w:type="spellStart"/>
      <w:r w:rsidRPr="00C4279B">
        <w:t>Scanner</w:t>
      </w:r>
      <w:proofErr w:type="spellEnd"/>
      <w:r w:rsidRPr="00C4279B">
        <w:t xml:space="preserve">, </w:t>
      </w:r>
    </w:p>
    <w:p w:rsidR="00A6540D" w:rsidRPr="00C4279B" w:rsidRDefault="00A6540D" w:rsidP="00A6540D">
      <w:pPr>
        <w:pStyle w:val="ad"/>
        <w:numPr>
          <w:ilvl w:val="0"/>
          <w:numId w:val="33"/>
        </w:numPr>
        <w:suppressAutoHyphens w:val="0"/>
        <w:spacing w:after="0" w:line="360" w:lineRule="auto"/>
      </w:pPr>
      <w:r>
        <w:t xml:space="preserve">Утиліта віддаленого керування </w:t>
      </w:r>
      <w:proofErr w:type="spellStart"/>
      <w:r w:rsidRPr="00C4279B">
        <w:t>Ammyy</w:t>
      </w:r>
      <w:proofErr w:type="spellEnd"/>
      <w:r w:rsidRPr="00C4279B">
        <w:t xml:space="preserve"> </w:t>
      </w:r>
      <w:proofErr w:type="spellStart"/>
      <w:r w:rsidRPr="00C4279B">
        <w:t>Admin</w:t>
      </w:r>
      <w:proofErr w:type="spellEnd"/>
      <w:r w:rsidRPr="00C4279B">
        <w:t xml:space="preserve"> </w:t>
      </w:r>
    </w:p>
    <w:p w:rsidR="00310159" w:rsidRDefault="00310159" w:rsidP="00352B71">
      <w:pPr>
        <w:pStyle w:val="Default"/>
        <w:rPr>
          <w:lang w:eastAsia="ar-SA"/>
        </w:rPr>
      </w:pPr>
    </w:p>
    <w:p w:rsidR="00A6540D" w:rsidRDefault="00A6540D" w:rsidP="00352B71">
      <w:pPr>
        <w:pStyle w:val="Default"/>
        <w:rPr>
          <w:lang w:eastAsia="ar-SA"/>
        </w:rPr>
      </w:pPr>
    </w:p>
    <w:p w:rsidR="00A6540D" w:rsidRDefault="00A6540D"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t>Список рекомендованої літератури</w:t>
      </w:r>
    </w:p>
    <w:p w:rsidR="00352B71" w:rsidRDefault="00352B71" w:rsidP="00352B71">
      <w:pPr>
        <w:pStyle w:val="Default"/>
        <w:rPr>
          <w:lang w:eastAsia="ar-SA"/>
        </w:rPr>
      </w:pPr>
    </w:p>
    <w:p w:rsidR="00310159" w:rsidRDefault="00310159" w:rsidP="00310159">
      <w:pPr>
        <w:pStyle w:val="Default"/>
        <w:rPr>
          <w:lang w:eastAsia="ar-SA"/>
        </w:rPr>
      </w:pPr>
    </w:p>
    <w:p w:rsidR="00A6540D" w:rsidRPr="00004492" w:rsidRDefault="00A6540D" w:rsidP="00A6540D">
      <w:pPr>
        <w:pStyle w:val="Style18"/>
        <w:widowControl/>
        <w:numPr>
          <w:ilvl w:val="0"/>
          <w:numId w:val="34"/>
        </w:numPr>
        <w:spacing w:line="288" w:lineRule="auto"/>
        <w:jc w:val="left"/>
        <w:rPr>
          <w:rStyle w:val="FontStyle64"/>
          <w:sz w:val="28"/>
          <w:szCs w:val="28"/>
          <w:lang w:val="uk-UA"/>
        </w:rPr>
      </w:pPr>
      <w:r w:rsidRPr="00004492">
        <w:rPr>
          <w:rStyle w:val="FontStyle64"/>
          <w:sz w:val="28"/>
          <w:szCs w:val="28"/>
          <w:lang w:val="uk-UA" w:eastAsia="uk-UA"/>
        </w:rPr>
        <w:t>Кулаков Ю.О., Луцький Г.М. Комп’ютерні мережі: Підручник за редакцією Ю.С. </w:t>
      </w:r>
      <w:proofErr w:type="spellStart"/>
      <w:r w:rsidRPr="00004492">
        <w:rPr>
          <w:rStyle w:val="FontStyle64"/>
          <w:sz w:val="28"/>
          <w:szCs w:val="28"/>
          <w:lang w:val="uk-UA" w:eastAsia="uk-UA"/>
        </w:rPr>
        <w:t>Ковтанюка</w:t>
      </w:r>
      <w:proofErr w:type="spellEnd"/>
      <w:r w:rsidRPr="00004492">
        <w:rPr>
          <w:rStyle w:val="FontStyle64"/>
          <w:sz w:val="28"/>
          <w:szCs w:val="28"/>
          <w:lang w:val="uk-UA" w:eastAsia="uk-UA"/>
        </w:rPr>
        <w:t>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Г.М. Комп'ютерні мережі. - К.: Центр навчальної літератури, 2004.</w:t>
      </w:r>
    </w:p>
    <w:p w:rsidR="00A6540D" w:rsidRPr="00004492" w:rsidRDefault="00A6540D" w:rsidP="00A6540D">
      <w:pPr>
        <w:pStyle w:val="Style18"/>
        <w:widowControl/>
        <w:numPr>
          <w:ilvl w:val="0"/>
          <w:numId w:val="34"/>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Г.М.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4"/>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Комп’ютерні мережні технології.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4"/>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Технології комп’ютерних мереж.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Київ – Видавництво ООО “Береста”, - 2007.</w:t>
      </w:r>
    </w:p>
    <w:p w:rsidR="00352B71" w:rsidRDefault="00352B71" w:rsidP="00352B71">
      <w:pPr>
        <w:pStyle w:val="Default"/>
        <w:rPr>
          <w:lang w:eastAsia="ar-SA"/>
        </w:rPr>
      </w:pPr>
    </w:p>
    <w:p w:rsidR="00352B71" w:rsidRPr="00CB60AC" w:rsidRDefault="00352B71" w:rsidP="00352B71">
      <w:pPr>
        <w:jc w:val="center"/>
        <w:rPr>
          <w:b/>
          <w:sz w:val="28"/>
          <w:szCs w:val="28"/>
        </w:rPr>
      </w:pPr>
      <w:r w:rsidRPr="00CB60AC">
        <w:rPr>
          <w:b/>
          <w:sz w:val="28"/>
          <w:szCs w:val="28"/>
        </w:rPr>
        <w:t>Питання для самоконтролю</w:t>
      </w:r>
    </w:p>
    <w:p w:rsidR="00A6540D" w:rsidRPr="00957C31" w:rsidRDefault="00A6540D" w:rsidP="00A6540D">
      <w:pPr>
        <w:pStyle w:val="a4"/>
        <w:numPr>
          <w:ilvl w:val="0"/>
          <w:numId w:val="35"/>
        </w:numPr>
        <w:suppressAutoHyphens w:val="0"/>
        <w:ind w:left="709" w:firstLine="0"/>
        <w:rPr>
          <w:sz w:val="26"/>
          <w:szCs w:val="26"/>
        </w:rPr>
      </w:pPr>
      <w:r w:rsidRPr="002805A3">
        <w:rPr>
          <w:sz w:val="26"/>
          <w:szCs w:val="26"/>
        </w:rPr>
        <w:t>Що таке</w:t>
      </w:r>
      <w:r w:rsidRPr="00957C31">
        <w:rPr>
          <w:sz w:val="26"/>
          <w:szCs w:val="26"/>
        </w:rPr>
        <w:t xml:space="preserve"> </w:t>
      </w:r>
      <w:proofErr w:type="spellStart"/>
      <w:r w:rsidRPr="00957C31">
        <w:rPr>
          <w:sz w:val="26"/>
          <w:szCs w:val="26"/>
        </w:rPr>
        <w:t>Ammyy</w:t>
      </w:r>
      <w:proofErr w:type="spellEnd"/>
      <w:r w:rsidRPr="00957C31">
        <w:rPr>
          <w:sz w:val="26"/>
          <w:szCs w:val="26"/>
        </w:rPr>
        <w:t xml:space="preserve"> </w:t>
      </w:r>
      <w:proofErr w:type="spellStart"/>
      <w:r w:rsidRPr="00957C31">
        <w:rPr>
          <w:sz w:val="26"/>
          <w:szCs w:val="26"/>
        </w:rPr>
        <w:t>Admin</w:t>
      </w:r>
      <w:proofErr w:type="spellEnd"/>
      <w:r w:rsidRPr="00957C31">
        <w:rPr>
          <w:sz w:val="26"/>
          <w:szCs w:val="26"/>
        </w:rPr>
        <w:t xml:space="preserve">? </w:t>
      </w:r>
    </w:p>
    <w:p w:rsidR="00A6540D" w:rsidRPr="00957C31" w:rsidRDefault="00A6540D" w:rsidP="00A6540D">
      <w:pPr>
        <w:pStyle w:val="a4"/>
        <w:numPr>
          <w:ilvl w:val="0"/>
          <w:numId w:val="35"/>
        </w:numPr>
        <w:suppressAutoHyphens w:val="0"/>
        <w:ind w:left="709" w:firstLine="0"/>
        <w:rPr>
          <w:sz w:val="26"/>
          <w:szCs w:val="26"/>
        </w:rPr>
      </w:pPr>
      <w:r w:rsidRPr="002805A3">
        <w:rPr>
          <w:sz w:val="26"/>
          <w:szCs w:val="26"/>
        </w:rPr>
        <w:t>Що таке</w:t>
      </w:r>
      <w:r w:rsidRPr="00957C31">
        <w:rPr>
          <w:sz w:val="26"/>
          <w:szCs w:val="26"/>
        </w:rPr>
        <w:t xml:space="preserve"> система для віддаленого адміністрування </w:t>
      </w:r>
    </w:p>
    <w:p w:rsidR="00A6540D" w:rsidRPr="00957C31" w:rsidRDefault="00A6540D" w:rsidP="00A6540D">
      <w:pPr>
        <w:pStyle w:val="a4"/>
        <w:numPr>
          <w:ilvl w:val="0"/>
          <w:numId w:val="35"/>
        </w:numPr>
        <w:suppressAutoHyphens w:val="0"/>
        <w:ind w:left="709" w:firstLine="0"/>
        <w:rPr>
          <w:sz w:val="26"/>
          <w:szCs w:val="26"/>
        </w:rPr>
      </w:pPr>
      <w:r w:rsidRPr="00957C31">
        <w:rPr>
          <w:sz w:val="26"/>
          <w:szCs w:val="26"/>
        </w:rPr>
        <w:t xml:space="preserve">Для чого призначені сканери ресурсів </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Hostname</w:t>
      </w:r>
      <w:proofErr w:type="spellEnd"/>
    </w:p>
    <w:p w:rsidR="00A6540D"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Nslookup</w:t>
      </w:r>
      <w:proofErr w:type="spellEnd"/>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Ріng</w:t>
      </w:r>
      <w:proofErr w:type="spellEnd"/>
    </w:p>
    <w:p w:rsidR="00A6540D" w:rsidRPr="00957C31" w:rsidRDefault="00A6540D" w:rsidP="00A6540D">
      <w:pPr>
        <w:pStyle w:val="a4"/>
        <w:numPr>
          <w:ilvl w:val="0"/>
          <w:numId w:val="35"/>
        </w:numPr>
        <w:suppressAutoHyphens w:val="0"/>
        <w:ind w:left="709" w:firstLine="0"/>
        <w:rPr>
          <w:sz w:val="26"/>
          <w:szCs w:val="26"/>
        </w:rPr>
      </w:pPr>
      <w:r>
        <w:rPr>
          <w:sz w:val="26"/>
          <w:szCs w:val="26"/>
        </w:rPr>
        <w:lastRenderedPageBreak/>
        <w:t xml:space="preserve">Призначення утиліти </w:t>
      </w:r>
      <w:proofErr w:type="spellStart"/>
      <w:r w:rsidRPr="00957C31">
        <w:rPr>
          <w:sz w:val="26"/>
          <w:szCs w:val="26"/>
        </w:rPr>
        <w:t>Tracert</w:t>
      </w:r>
      <w:proofErr w:type="spellEnd"/>
    </w:p>
    <w:p w:rsidR="00A6540D"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ROUTE.EXE</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ARP.EXE</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GETMAC</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NET</w:t>
      </w:r>
    </w:p>
    <w:p w:rsidR="005A702A" w:rsidRPr="00843426" w:rsidRDefault="005A702A" w:rsidP="00843426">
      <w:pPr>
        <w:pStyle w:val="Default"/>
        <w:rPr>
          <w:lang w:eastAsia="ar-SA"/>
        </w:rPr>
      </w:pPr>
    </w:p>
    <w:p w:rsidR="00843426" w:rsidRDefault="00843426" w:rsidP="00843426">
      <w:pPr>
        <w:spacing w:line="312" w:lineRule="auto"/>
        <w:ind w:firstLine="567"/>
        <w:jc w:val="both"/>
        <w:rPr>
          <w:szCs w:val="24"/>
        </w:rPr>
      </w:pPr>
      <w:r w:rsidRPr="005E42EE">
        <w:rPr>
          <w:b/>
          <w:i/>
          <w:sz w:val="28"/>
          <w:szCs w:val="28"/>
        </w:rPr>
        <w:t xml:space="preserve">Завдання </w:t>
      </w:r>
      <w:r>
        <w:rPr>
          <w:b/>
          <w:i/>
          <w:sz w:val="28"/>
          <w:szCs w:val="28"/>
        </w:rPr>
        <w:t>3</w:t>
      </w:r>
      <w:r w:rsidRPr="005E42EE">
        <w:rPr>
          <w:b/>
          <w:i/>
          <w:sz w:val="28"/>
          <w:szCs w:val="28"/>
        </w:rPr>
        <w:t>.</w:t>
      </w:r>
    </w:p>
    <w:p w:rsidR="00310159" w:rsidRPr="00310159" w:rsidRDefault="00310159" w:rsidP="00310159">
      <w:pPr>
        <w:spacing w:line="312" w:lineRule="auto"/>
        <w:ind w:firstLine="567"/>
        <w:jc w:val="both"/>
        <w:rPr>
          <w:szCs w:val="24"/>
        </w:rPr>
      </w:pPr>
      <w:r>
        <w:rPr>
          <w:szCs w:val="24"/>
        </w:rPr>
        <w:t xml:space="preserve">Використовуючи рекомендовану літературу та ресурси мережі інтернет </w:t>
      </w:r>
      <w:r w:rsidR="007D7106">
        <w:rPr>
          <w:szCs w:val="24"/>
        </w:rPr>
        <w:t>оп</w:t>
      </w:r>
      <w:r>
        <w:rPr>
          <w:szCs w:val="24"/>
        </w:rPr>
        <w:t>рацювати наступні питання:</w:t>
      </w:r>
    </w:p>
    <w:p w:rsidR="00A6540D" w:rsidRDefault="00A6540D" w:rsidP="00A6540D">
      <w:pPr>
        <w:pStyle w:val="a4"/>
        <w:widowControl w:val="0"/>
        <w:numPr>
          <w:ilvl w:val="0"/>
          <w:numId w:val="36"/>
        </w:numPr>
        <w:tabs>
          <w:tab w:val="left" w:pos="898"/>
        </w:tabs>
        <w:suppressAutoHyphens w:val="0"/>
        <w:contextualSpacing w:val="0"/>
        <w:rPr>
          <w:szCs w:val="24"/>
        </w:rPr>
      </w:pPr>
      <w:r w:rsidRPr="00A6540D">
        <w:rPr>
          <w:szCs w:val="24"/>
        </w:rPr>
        <w:t>Кабельні</w:t>
      </w:r>
      <w:r w:rsidRPr="00A6540D">
        <w:rPr>
          <w:spacing w:val="-7"/>
          <w:szCs w:val="24"/>
        </w:rPr>
        <w:t xml:space="preserve"> </w:t>
      </w:r>
      <w:r w:rsidRPr="00A6540D">
        <w:rPr>
          <w:szCs w:val="24"/>
        </w:rPr>
        <w:t xml:space="preserve">мережі, поняття </w:t>
      </w:r>
      <w:proofErr w:type="spellStart"/>
      <w:r w:rsidRPr="00A6540D">
        <w:rPr>
          <w:szCs w:val="24"/>
          <w:lang w:val="en-US"/>
        </w:rPr>
        <w:t>vlan</w:t>
      </w:r>
      <w:proofErr w:type="spellEnd"/>
      <w:r w:rsidRPr="00A6540D">
        <w:rPr>
          <w:szCs w:val="24"/>
        </w:rPr>
        <w:t>, типи обладнання та його використання.</w:t>
      </w:r>
    </w:p>
    <w:p w:rsidR="007D7106" w:rsidRDefault="007D7106" w:rsidP="00A6540D">
      <w:pPr>
        <w:pStyle w:val="a4"/>
        <w:widowControl w:val="0"/>
        <w:numPr>
          <w:ilvl w:val="0"/>
          <w:numId w:val="36"/>
        </w:numPr>
        <w:tabs>
          <w:tab w:val="left" w:pos="898"/>
        </w:tabs>
        <w:suppressAutoHyphens w:val="0"/>
        <w:contextualSpacing w:val="0"/>
        <w:rPr>
          <w:szCs w:val="24"/>
        </w:rPr>
      </w:pPr>
      <w:r>
        <w:rPr>
          <w:szCs w:val="24"/>
        </w:rPr>
        <w:t xml:space="preserve">Моделювання </w:t>
      </w:r>
      <w:proofErr w:type="spellStart"/>
      <w:r>
        <w:rPr>
          <w:szCs w:val="24"/>
        </w:rPr>
        <w:t>комп</w:t>
      </w:r>
      <w:proofErr w:type="spellEnd"/>
      <w:r>
        <w:rPr>
          <w:szCs w:val="24"/>
        </w:rPr>
        <w:sym w:font="Symbol" w:char="F0A2"/>
      </w:r>
      <w:proofErr w:type="spellStart"/>
      <w:r>
        <w:rPr>
          <w:szCs w:val="24"/>
        </w:rPr>
        <w:t>ютерних</w:t>
      </w:r>
      <w:proofErr w:type="spellEnd"/>
      <w:r>
        <w:rPr>
          <w:szCs w:val="24"/>
        </w:rPr>
        <w:t xml:space="preserve"> мереж з використанням </w:t>
      </w:r>
      <w:proofErr w:type="spellStart"/>
      <w:r w:rsidRPr="007D7106">
        <w:rPr>
          <w:szCs w:val="24"/>
        </w:rPr>
        <w:t>Cisco</w:t>
      </w:r>
      <w:proofErr w:type="spellEnd"/>
      <w:r w:rsidRPr="007D7106">
        <w:rPr>
          <w:szCs w:val="24"/>
        </w:rPr>
        <w:t xml:space="preserve"> </w:t>
      </w:r>
      <w:proofErr w:type="spellStart"/>
      <w:r w:rsidRPr="007D7106">
        <w:rPr>
          <w:szCs w:val="24"/>
        </w:rPr>
        <w:t>Packet</w:t>
      </w:r>
      <w:proofErr w:type="spellEnd"/>
      <w:r w:rsidRPr="007D7106">
        <w:rPr>
          <w:szCs w:val="24"/>
        </w:rPr>
        <w:t xml:space="preserve"> </w:t>
      </w:r>
      <w:proofErr w:type="spellStart"/>
      <w:r w:rsidRPr="007D7106">
        <w:rPr>
          <w:szCs w:val="24"/>
        </w:rPr>
        <w:t>Tracer</w:t>
      </w:r>
      <w:proofErr w:type="spellEnd"/>
      <w:r>
        <w:rPr>
          <w:szCs w:val="24"/>
        </w:rPr>
        <w:t>.</w:t>
      </w:r>
    </w:p>
    <w:p w:rsidR="007D7106" w:rsidRPr="00A6540D" w:rsidRDefault="007D7106" w:rsidP="00A6540D">
      <w:pPr>
        <w:pStyle w:val="a4"/>
        <w:widowControl w:val="0"/>
        <w:numPr>
          <w:ilvl w:val="0"/>
          <w:numId w:val="36"/>
        </w:numPr>
        <w:tabs>
          <w:tab w:val="left" w:pos="898"/>
        </w:tabs>
        <w:suppressAutoHyphens w:val="0"/>
        <w:contextualSpacing w:val="0"/>
        <w:rPr>
          <w:szCs w:val="24"/>
        </w:rPr>
      </w:pPr>
      <w:r>
        <w:rPr>
          <w:szCs w:val="24"/>
        </w:rPr>
        <w:t xml:space="preserve">Створити модель </w:t>
      </w:r>
      <w:proofErr w:type="spellStart"/>
      <w:r>
        <w:rPr>
          <w:szCs w:val="24"/>
        </w:rPr>
        <w:t>комп</w:t>
      </w:r>
      <w:proofErr w:type="spellEnd"/>
      <w:r>
        <w:rPr>
          <w:szCs w:val="24"/>
        </w:rPr>
        <w:sym w:font="Symbol" w:char="F0A2"/>
      </w:r>
      <w:proofErr w:type="spellStart"/>
      <w:r>
        <w:rPr>
          <w:szCs w:val="24"/>
        </w:rPr>
        <w:t>ютерної</w:t>
      </w:r>
      <w:proofErr w:type="spellEnd"/>
      <w:r>
        <w:rPr>
          <w:szCs w:val="24"/>
        </w:rPr>
        <w:t xml:space="preserve"> мережі підприємства за узгодженням з викладачем</w:t>
      </w:r>
    </w:p>
    <w:p w:rsidR="00A6540D" w:rsidRDefault="00A6540D" w:rsidP="00A6540D">
      <w:pPr>
        <w:pStyle w:val="Default"/>
        <w:rPr>
          <w:lang w:eastAsia="ar-SA"/>
        </w:rPr>
      </w:pPr>
    </w:p>
    <w:p w:rsidR="003B07F0" w:rsidRDefault="003B07F0" w:rsidP="00843426">
      <w:pPr>
        <w:pStyle w:val="Default"/>
        <w:rPr>
          <w:lang w:eastAsia="ar-SA"/>
        </w:rPr>
      </w:pPr>
    </w:p>
    <w:p w:rsidR="00843426" w:rsidRPr="005E42EE" w:rsidRDefault="00843426" w:rsidP="00843426">
      <w:pPr>
        <w:ind w:firstLine="567"/>
        <w:jc w:val="center"/>
        <w:rPr>
          <w:b/>
          <w:sz w:val="28"/>
          <w:szCs w:val="28"/>
        </w:rPr>
      </w:pPr>
      <w:r w:rsidRPr="005E42EE">
        <w:rPr>
          <w:b/>
          <w:sz w:val="28"/>
          <w:szCs w:val="28"/>
        </w:rPr>
        <w:t>Список рекомендованої літератури</w:t>
      </w:r>
    </w:p>
    <w:p w:rsidR="00843426" w:rsidRDefault="00843426" w:rsidP="00843426">
      <w:pPr>
        <w:pStyle w:val="Default"/>
        <w:rPr>
          <w:lang w:eastAsia="ar-SA"/>
        </w:rPr>
      </w:pPr>
    </w:p>
    <w:p w:rsidR="00310159" w:rsidRDefault="00310159" w:rsidP="00310159">
      <w:pPr>
        <w:pStyle w:val="Default"/>
        <w:rPr>
          <w:lang w:eastAsia="ar-SA"/>
        </w:rPr>
      </w:pPr>
    </w:p>
    <w:p w:rsidR="00A6540D" w:rsidRPr="00004492" w:rsidRDefault="00A6540D" w:rsidP="00A6540D">
      <w:pPr>
        <w:pStyle w:val="Style18"/>
        <w:widowControl/>
        <w:numPr>
          <w:ilvl w:val="0"/>
          <w:numId w:val="37"/>
        </w:numPr>
        <w:spacing w:line="288" w:lineRule="auto"/>
        <w:jc w:val="left"/>
        <w:rPr>
          <w:rStyle w:val="FontStyle64"/>
          <w:sz w:val="28"/>
          <w:szCs w:val="28"/>
          <w:lang w:val="uk-UA"/>
        </w:rPr>
      </w:pPr>
      <w:r w:rsidRPr="00004492">
        <w:rPr>
          <w:rStyle w:val="FontStyle64"/>
          <w:sz w:val="28"/>
          <w:szCs w:val="28"/>
          <w:lang w:val="uk-UA" w:eastAsia="uk-UA"/>
        </w:rPr>
        <w:t>Кулаков Ю.О., Луцький Г.М. Комп’ютерні мережі: Підручник за редакцією Ю.С. </w:t>
      </w:r>
      <w:proofErr w:type="spellStart"/>
      <w:r w:rsidRPr="00004492">
        <w:rPr>
          <w:rStyle w:val="FontStyle64"/>
          <w:sz w:val="28"/>
          <w:szCs w:val="28"/>
          <w:lang w:val="uk-UA" w:eastAsia="uk-UA"/>
        </w:rPr>
        <w:t>Ковтанюка</w:t>
      </w:r>
      <w:proofErr w:type="spellEnd"/>
      <w:r w:rsidRPr="00004492">
        <w:rPr>
          <w:rStyle w:val="FontStyle64"/>
          <w:sz w:val="28"/>
          <w:szCs w:val="28"/>
          <w:lang w:val="uk-UA" w:eastAsia="uk-UA"/>
        </w:rPr>
        <w:t>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Г.М. Комп'ютерні мережі. - К.: Центр навчальної літератури, 2004.</w:t>
      </w:r>
    </w:p>
    <w:p w:rsidR="00A6540D" w:rsidRPr="00004492" w:rsidRDefault="00A6540D" w:rsidP="00A6540D">
      <w:pPr>
        <w:pStyle w:val="Style18"/>
        <w:widowControl/>
        <w:numPr>
          <w:ilvl w:val="0"/>
          <w:numId w:val="37"/>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Г.М.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7"/>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Комп’ютерні мережні технології.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7"/>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Технології комп’ютерних мереж.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Київ – Видавництво ООО “Береста”, - 2007.</w:t>
      </w:r>
    </w:p>
    <w:p w:rsidR="00843426" w:rsidRDefault="00843426" w:rsidP="00843426">
      <w:pPr>
        <w:pStyle w:val="Default"/>
        <w:rPr>
          <w:lang w:eastAsia="ar-SA"/>
        </w:rPr>
      </w:pPr>
    </w:p>
    <w:p w:rsidR="00843426" w:rsidRPr="005E42EE" w:rsidRDefault="00843426" w:rsidP="00843426">
      <w:pPr>
        <w:jc w:val="center"/>
        <w:rPr>
          <w:b/>
          <w:sz w:val="28"/>
          <w:szCs w:val="28"/>
        </w:rPr>
      </w:pPr>
      <w:r w:rsidRPr="005E42EE">
        <w:rPr>
          <w:b/>
          <w:sz w:val="28"/>
          <w:szCs w:val="28"/>
        </w:rPr>
        <w:t>Питання для самоконтролю</w:t>
      </w:r>
    </w:p>
    <w:p w:rsidR="00A6540D" w:rsidRPr="00E82372" w:rsidRDefault="00A6540D" w:rsidP="00A6540D">
      <w:pPr>
        <w:pStyle w:val="a4"/>
        <w:numPr>
          <w:ilvl w:val="0"/>
          <w:numId w:val="38"/>
        </w:numPr>
        <w:suppressAutoHyphens w:val="0"/>
        <w:ind w:left="709" w:firstLine="0"/>
      </w:pPr>
      <w:r w:rsidRPr="00E82372">
        <w:t>Що таке комп’ютерна мережа ?</w:t>
      </w:r>
    </w:p>
    <w:p w:rsidR="00A6540D" w:rsidRPr="00130B0F" w:rsidRDefault="00A6540D" w:rsidP="00A6540D">
      <w:pPr>
        <w:pStyle w:val="a4"/>
        <w:numPr>
          <w:ilvl w:val="0"/>
          <w:numId w:val="38"/>
        </w:numPr>
        <w:suppressAutoHyphens w:val="0"/>
        <w:ind w:left="709" w:firstLine="0"/>
      </w:pPr>
      <w:r w:rsidRPr="00E82372">
        <w:t>Що таке робоча станція?</w:t>
      </w:r>
      <w:r w:rsidRPr="00130B0F">
        <w:rPr>
          <w:sz w:val="28"/>
          <w:szCs w:val="28"/>
          <w:lang w:eastAsia="ru-RU"/>
        </w:rPr>
        <w:t xml:space="preserve"> </w:t>
      </w:r>
    </w:p>
    <w:p w:rsidR="00A6540D" w:rsidRPr="00130B0F" w:rsidRDefault="00A6540D" w:rsidP="00A6540D">
      <w:pPr>
        <w:pStyle w:val="a4"/>
        <w:numPr>
          <w:ilvl w:val="0"/>
          <w:numId w:val="38"/>
        </w:numPr>
        <w:suppressAutoHyphens w:val="0"/>
        <w:ind w:left="709" w:firstLine="0"/>
      </w:pPr>
      <w:r>
        <w:rPr>
          <w:sz w:val="28"/>
          <w:szCs w:val="28"/>
          <w:lang w:eastAsia="ru-RU"/>
        </w:rPr>
        <w:t>В чому полягає режим</w:t>
      </w:r>
      <w:r w:rsidRPr="00274B7E">
        <w:rPr>
          <w:sz w:val="28"/>
          <w:szCs w:val="28"/>
          <w:lang w:eastAsia="ru-RU"/>
        </w:rPr>
        <w:t xml:space="preserve"> </w:t>
      </w:r>
      <w:proofErr w:type="spellStart"/>
      <w:r>
        <w:rPr>
          <w:sz w:val="28"/>
          <w:szCs w:val="28"/>
          <w:lang w:val="en-US" w:eastAsia="ru-RU"/>
        </w:rPr>
        <w:t>Trank</w:t>
      </w:r>
      <w:proofErr w:type="spellEnd"/>
      <w:r>
        <w:rPr>
          <w:sz w:val="28"/>
          <w:szCs w:val="28"/>
          <w:lang w:eastAsia="ru-RU"/>
        </w:rPr>
        <w:t>?</w:t>
      </w:r>
    </w:p>
    <w:p w:rsidR="00A6540D" w:rsidRPr="00130B0F" w:rsidRDefault="00A6540D" w:rsidP="00A6540D">
      <w:pPr>
        <w:pStyle w:val="a4"/>
        <w:numPr>
          <w:ilvl w:val="0"/>
          <w:numId w:val="38"/>
        </w:numPr>
        <w:suppressAutoHyphens w:val="0"/>
        <w:ind w:left="709" w:firstLine="0"/>
      </w:pPr>
      <w:r>
        <w:rPr>
          <w:sz w:val="28"/>
          <w:szCs w:val="28"/>
          <w:lang w:eastAsia="ru-RU"/>
        </w:rPr>
        <w:t xml:space="preserve">В чому полягає режим </w:t>
      </w:r>
      <w:r>
        <w:rPr>
          <w:sz w:val="28"/>
          <w:szCs w:val="28"/>
          <w:lang w:val="en-US" w:eastAsia="ru-RU"/>
        </w:rPr>
        <w:t>Access</w:t>
      </w:r>
      <w:r>
        <w:rPr>
          <w:sz w:val="28"/>
          <w:szCs w:val="28"/>
          <w:lang w:eastAsia="ru-RU"/>
        </w:rPr>
        <w:t>?</w:t>
      </w:r>
    </w:p>
    <w:p w:rsidR="00A6540D" w:rsidRDefault="00A6540D" w:rsidP="00A6540D">
      <w:pPr>
        <w:pStyle w:val="a4"/>
        <w:numPr>
          <w:ilvl w:val="0"/>
          <w:numId w:val="38"/>
        </w:numPr>
        <w:suppressAutoHyphens w:val="0"/>
        <w:ind w:left="709" w:firstLine="0"/>
      </w:pPr>
      <w:r>
        <w:t xml:space="preserve">Що таке </w:t>
      </w:r>
      <w:proofErr w:type="spellStart"/>
      <w:r>
        <w:t>роутер</w:t>
      </w:r>
      <w:proofErr w:type="spellEnd"/>
      <w:r>
        <w:t>?</w:t>
      </w:r>
    </w:p>
    <w:p w:rsidR="00A6540D" w:rsidRPr="00E82372" w:rsidRDefault="00A6540D" w:rsidP="00A6540D">
      <w:pPr>
        <w:pStyle w:val="a4"/>
        <w:numPr>
          <w:ilvl w:val="0"/>
          <w:numId w:val="38"/>
        </w:numPr>
        <w:suppressAutoHyphens w:val="0"/>
        <w:ind w:left="709" w:firstLine="0"/>
      </w:pPr>
      <w:r>
        <w:t>Що таке комутатор?</w:t>
      </w:r>
    </w:p>
    <w:p w:rsidR="00843426" w:rsidRPr="00843426" w:rsidRDefault="00843426" w:rsidP="00843426">
      <w:pPr>
        <w:pStyle w:val="Default"/>
        <w:rPr>
          <w:lang w:eastAsia="ar-SA"/>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18281A" w:rsidRDefault="0018281A" w:rsidP="0018281A">
      <w:pPr>
        <w:spacing w:line="312" w:lineRule="auto"/>
        <w:ind w:firstLine="567"/>
        <w:jc w:val="both"/>
        <w:rPr>
          <w:sz w:val="10"/>
          <w:szCs w:val="10"/>
        </w:rPr>
      </w:pPr>
    </w:p>
    <w:p w:rsidR="003F72EA" w:rsidRDefault="003F72EA" w:rsidP="003F72EA">
      <w:pPr>
        <w:pStyle w:val="Default"/>
        <w:rPr>
          <w:lang w:eastAsia="ar-SA"/>
        </w:rPr>
      </w:pPr>
    </w:p>
    <w:tbl>
      <w:tblPr>
        <w:tblW w:w="8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2239"/>
      </w:tblGrid>
      <w:tr w:rsidR="009518DD" w:rsidRPr="00D65765" w:rsidTr="009518DD">
        <w:trPr>
          <w:trHeight w:val="765"/>
        </w:trPr>
        <w:tc>
          <w:tcPr>
            <w:tcW w:w="6512" w:type="dxa"/>
            <w:tcBorders>
              <w:bottom w:val="single" w:sz="4" w:space="0" w:color="auto"/>
            </w:tcBorders>
            <w:vAlign w:val="center"/>
          </w:tcPr>
          <w:p w:rsidR="009518DD" w:rsidRPr="00D65765" w:rsidRDefault="009518DD" w:rsidP="00FB152D">
            <w:pPr>
              <w:jc w:val="center"/>
              <w:rPr>
                <w:b/>
              </w:rPr>
            </w:pPr>
            <w:r w:rsidRPr="00D65765">
              <w:rPr>
                <w:b/>
              </w:rPr>
              <w:t>Критерії оцінювання знань студентів</w:t>
            </w:r>
          </w:p>
        </w:tc>
        <w:tc>
          <w:tcPr>
            <w:tcW w:w="2239" w:type="dxa"/>
            <w:tcBorders>
              <w:bottom w:val="single" w:sz="4" w:space="0" w:color="auto"/>
            </w:tcBorders>
          </w:tcPr>
          <w:p w:rsidR="009518DD" w:rsidRPr="00D65765" w:rsidRDefault="009518DD" w:rsidP="00FB152D">
            <w:pPr>
              <w:jc w:val="center"/>
              <w:rPr>
                <w:b/>
              </w:rPr>
            </w:pPr>
            <w:r w:rsidRPr="00D65765">
              <w:rPr>
                <w:b/>
              </w:rPr>
              <w:t>Максимальна к</w:t>
            </w:r>
            <w:r w:rsidRPr="00D65765">
              <w:rPr>
                <w:b/>
              </w:rPr>
              <w:noBreakHyphen/>
              <w:t>сть  балів</w:t>
            </w:r>
          </w:p>
        </w:tc>
      </w:tr>
      <w:tr w:rsidR="009518DD" w:rsidRPr="00D65765" w:rsidTr="009518DD">
        <w:trPr>
          <w:trHeight w:val="200"/>
        </w:trPr>
        <w:tc>
          <w:tcPr>
            <w:tcW w:w="6512" w:type="dxa"/>
            <w:shd w:val="clear" w:color="auto" w:fill="E6E6E6"/>
          </w:tcPr>
          <w:p w:rsidR="009518DD" w:rsidRPr="00D65765" w:rsidRDefault="009518DD" w:rsidP="00FB152D">
            <w:pPr>
              <w:jc w:val="both"/>
              <w:rPr>
                <w:b/>
              </w:rPr>
            </w:pPr>
            <w:r w:rsidRPr="00D65765">
              <w:rPr>
                <w:b/>
              </w:rPr>
              <w:t>Самостійна робота студентів (СРС)</w:t>
            </w:r>
          </w:p>
        </w:tc>
        <w:tc>
          <w:tcPr>
            <w:tcW w:w="2239" w:type="dxa"/>
            <w:shd w:val="clear" w:color="auto" w:fill="E6E6E6"/>
            <w:vAlign w:val="center"/>
          </w:tcPr>
          <w:p w:rsidR="009518DD" w:rsidRPr="00E166D4" w:rsidRDefault="00E166D4" w:rsidP="00FB152D">
            <w:pPr>
              <w:jc w:val="center"/>
              <w:rPr>
                <w:b/>
                <w:lang w:val="en-US"/>
              </w:rPr>
            </w:pPr>
            <w:r>
              <w:rPr>
                <w:b/>
                <w:lang w:val="en-US"/>
              </w:rPr>
              <w:t>10</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виконана у повному обсязі з використанням усіх перелічених елементів</w:t>
            </w:r>
          </w:p>
        </w:tc>
        <w:tc>
          <w:tcPr>
            <w:tcW w:w="2239" w:type="dxa"/>
            <w:vAlign w:val="center"/>
          </w:tcPr>
          <w:p w:rsidR="009518DD" w:rsidRPr="00E166D4" w:rsidRDefault="00E166D4" w:rsidP="00FB152D">
            <w:pPr>
              <w:jc w:val="center"/>
              <w:rPr>
                <w:b/>
                <w:lang w:val="en-US"/>
              </w:rPr>
            </w:pPr>
            <w:r>
              <w:rPr>
                <w:b/>
                <w:lang w:val="en-US"/>
              </w:rPr>
              <w:t>10</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 xml:space="preserve">відсутність окремих з перелічених елементів </w:t>
            </w:r>
          </w:p>
        </w:tc>
        <w:tc>
          <w:tcPr>
            <w:tcW w:w="2239" w:type="dxa"/>
            <w:vAlign w:val="center"/>
          </w:tcPr>
          <w:p w:rsidR="009518DD" w:rsidRPr="00E166D4" w:rsidRDefault="00E166D4" w:rsidP="00FB152D">
            <w:pPr>
              <w:jc w:val="center"/>
              <w:rPr>
                <w:b/>
                <w:lang w:val="en-US"/>
              </w:rPr>
            </w:pPr>
            <w:r>
              <w:rPr>
                <w:b/>
                <w:lang w:val="en-US"/>
              </w:rPr>
              <w:t>6</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виконана без дотримання більшості з визначених вимог</w:t>
            </w:r>
          </w:p>
        </w:tc>
        <w:tc>
          <w:tcPr>
            <w:tcW w:w="2239" w:type="dxa"/>
            <w:vAlign w:val="center"/>
          </w:tcPr>
          <w:p w:rsidR="009518DD" w:rsidRPr="00E166D4" w:rsidRDefault="00E166D4" w:rsidP="00FB152D">
            <w:pPr>
              <w:jc w:val="center"/>
              <w:rPr>
                <w:b/>
                <w:lang w:val="en-US"/>
              </w:rPr>
            </w:pPr>
            <w:r>
              <w:rPr>
                <w:b/>
                <w:lang w:val="en-US"/>
              </w:rPr>
              <w:t>4</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не виконана або не зарахована</w:t>
            </w:r>
          </w:p>
        </w:tc>
        <w:tc>
          <w:tcPr>
            <w:tcW w:w="2239" w:type="dxa"/>
            <w:vAlign w:val="center"/>
          </w:tcPr>
          <w:p w:rsidR="009518DD" w:rsidRPr="00D65765" w:rsidRDefault="009518DD" w:rsidP="00FB152D">
            <w:pPr>
              <w:jc w:val="center"/>
              <w:rPr>
                <w:b/>
              </w:rPr>
            </w:pPr>
            <w:r w:rsidRPr="00D65765">
              <w:rPr>
                <w:b/>
              </w:rPr>
              <w:t>0</w:t>
            </w:r>
            <w:r>
              <w:rPr>
                <w:b/>
              </w:rPr>
              <w:t>-1</w:t>
            </w:r>
          </w:p>
        </w:tc>
      </w:tr>
    </w:tbl>
    <w:p w:rsidR="009518DD" w:rsidRDefault="009518DD" w:rsidP="0051651A">
      <w:pPr>
        <w:pStyle w:val="09"/>
        <w:rPr>
          <w:lang w:eastAsia="ru-RU"/>
        </w:rPr>
      </w:pPr>
    </w:p>
    <w:sectPr w:rsidR="009518DD" w:rsidSect="00C0279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5E15B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388A"/>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1E07F9"/>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3">
    <w:nsid w:val="10315250"/>
    <w:multiLevelType w:val="hybridMultilevel"/>
    <w:tmpl w:val="2BEA2C5E"/>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777C2C"/>
    <w:multiLevelType w:val="hybridMultilevel"/>
    <w:tmpl w:val="AF90AB74"/>
    <w:lvl w:ilvl="0" w:tplc="074A2264">
      <w:start w:val="1"/>
      <w:numFmt w:val="decimal"/>
      <w:lvlText w:val="%1."/>
      <w:lvlJc w:val="left"/>
      <w:pPr>
        <w:tabs>
          <w:tab w:val="num" w:pos="1560"/>
        </w:tabs>
        <w:ind w:left="1560" w:hanging="360"/>
      </w:pPr>
      <w:rPr>
        <w:i w:val="0"/>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65149E7"/>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8F43C4"/>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5F0E9B"/>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C62033"/>
    <w:multiLevelType w:val="hybridMultilevel"/>
    <w:tmpl w:val="EE1059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1F4B4267"/>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DA3124"/>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CD5856"/>
    <w:multiLevelType w:val="multilevel"/>
    <w:tmpl w:val="A202B7E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E83261"/>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11424B"/>
    <w:multiLevelType w:val="singleLevel"/>
    <w:tmpl w:val="0415000F"/>
    <w:lvl w:ilvl="0">
      <w:start w:val="1"/>
      <w:numFmt w:val="decimal"/>
      <w:lvlText w:val="%1."/>
      <w:legacy w:legacy="1" w:legacySpace="0" w:legacyIndent="360"/>
      <w:lvlJc w:val="left"/>
      <w:pPr>
        <w:ind w:left="360" w:hanging="360"/>
      </w:pPr>
    </w:lvl>
  </w:abstractNum>
  <w:abstractNum w:abstractNumId="15">
    <w:nsid w:val="2C294DF4"/>
    <w:multiLevelType w:val="hybridMultilevel"/>
    <w:tmpl w:val="84AAE270"/>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C503E36"/>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E56399"/>
    <w:multiLevelType w:val="hybridMultilevel"/>
    <w:tmpl w:val="5F0239F2"/>
    <w:lvl w:ilvl="0" w:tplc="500AF612">
      <w:start w:val="1"/>
      <w:numFmt w:val="decimal"/>
      <w:lvlText w:val="%1."/>
      <w:lvlJc w:val="left"/>
      <w:pPr>
        <w:ind w:left="897" w:hanging="240"/>
      </w:pPr>
      <w:rPr>
        <w:rFonts w:ascii="Times New Roman" w:eastAsia="Times New Roman" w:hAnsi="Times New Roman" w:hint="default"/>
        <w:b/>
        <w:bCs/>
        <w:spacing w:val="-1"/>
        <w:w w:val="100"/>
        <w:sz w:val="24"/>
        <w:szCs w:val="24"/>
      </w:rPr>
    </w:lvl>
    <w:lvl w:ilvl="1" w:tplc="CC5EDB0E">
      <w:start w:val="1"/>
      <w:numFmt w:val="bullet"/>
      <w:lvlText w:val=""/>
      <w:lvlJc w:val="left"/>
      <w:pPr>
        <w:ind w:left="1737" w:hanging="360"/>
      </w:pPr>
      <w:rPr>
        <w:rFonts w:ascii="Symbol" w:eastAsia="Symbol" w:hAnsi="Symbol" w:hint="default"/>
        <w:w w:val="100"/>
        <w:sz w:val="24"/>
        <w:szCs w:val="24"/>
      </w:rPr>
    </w:lvl>
    <w:lvl w:ilvl="2" w:tplc="24AAFF66">
      <w:start w:val="1"/>
      <w:numFmt w:val="bullet"/>
      <w:lvlText w:val="•"/>
      <w:lvlJc w:val="left"/>
      <w:pPr>
        <w:ind w:left="2642" w:hanging="360"/>
      </w:pPr>
      <w:rPr>
        <w:rFonts w:hint="default"/>
      </w:rPr>
    </w:lvl>
    <w:lvl w:ilvl="3" w:tplc="B7560352">
      <w:start w:val="1"/>
      <w:numFmt w:val="bullet"/>
      <w:lvlText w:val="•"/>
      <w:lvlJc w:val="left"/>
      <w:pPr>
        <w:ind w:left="3545" w:hanging="360"/>
      </w:pPr>
      <w:rPr>
        <w:rFonts w:hint="default"/>
      </w:rPr>
    </w:lvl>
    <w:lvl w:ilvl="4" w:tplc="D8F81A64">
      <w:start w:val="1"/>
      <w:numFmt w:val="bullet"/>
      <w:lvlText w:val="•"/>
      <w:lvlJc w:val="left"/>
      <w:pPr>
        <w:ind w:left="4448" w:hanging="360"/>
      </w:pPr>
      <w:rPr>
        <w:rFonts w:hint="default"/>
      </w:rPr>
    </w:lvl>
    <w:lvl w:ilvl="5" w:tplc="E04A094C">
      <w:start w:val="1"/>
      <w:numFmt w:val="bullet"/>
      <w:lvlText w:val="•"/>
      <w:lvlJc w:val="left"/>
      <w:pPr>
        <w:ind w:left="5350" w:hanging="360"/>
      </w:pPr>
      <w:rPr>
        <w:rFonts w:hint="default"/>
      </w:rPr>
    </w:lvl>
    <w:lvl w:ilvl="6" w:tplc="0202699C">
      <w:start w:val="1"/>
      <w:numFmt w:val="bullet"/>
      <w:lvlText w:val="•"/>
      <w:lvlJc w:val="left"/>
      <w:pPr>
        <w:ind w:left="6253" w:hanging="360"/>
      </w:pPr>
      <w:rPr>
        <w:rFonts w:hint="default"/>
      </w:rPr>
    </w:lvl>
    <w:lvl w:ilvl="7" w:tplc="E69E00DE">
      <w:start w:val="1"/>
      <w:numFmt w:val="bullet"/>
      <w:lvlText w:val="•"/>
      <w:lvlJc w:val="left"/>
      <w:pPr>
        <w:ind w:left="7156" w:hanging="360"/>
      </w:pPr>
      <w:rPr>
        <w:rFonts w:hint="default"/>
      </w:rPr>
    </w:lvl>
    <w:lvl w:ilvl="8" w:tplc="B9FC85F0">
      <w:start w:val="1"/>
      <w:numFmt w:val="bullet"/>
      <w:lvlText w:val="•"/>
      <w:lvlJc w:val="left"/>
      <w:pPr>
        <w:ind w:left="8058" w:hanging="360"/>
      </w:pPr>
      <w:rPr>
        <w:rFonts w:hint="default"/>
      </w:rPr>
    </w:lvl>
  </w:abstractNum>
  <w:abstractNum w:abstractNumId="18">
    <w:nsid w:val="32257B0B"/>
    <w:multiLevelType w:val="hybridMultilevel"/>
    <w:tmpl w:val="B070529E"/>
    <w:lvl w:ilvl="0" w:tplc="D03AC94A">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9">
    <w:nsid w:val="32437ED0"/>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20">
    <w:nsid w:val="33701CD5"/>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7807246"/>
    <w:multiLevelType w:val="hybridMultilevel"/>
    <w:tmpl w:val="565A3470"/>
    <w:lvl w:ilvl="0" w:tplc="0422000F">
      <w:start w:val="1"/>
      <w:numFmt w:val="decimal"/>
      <w:lvlText w:val="%1."/>
      <w:lvlJc w:val="left"/>
      <w:pPr>
        <w:ind w:left="3240" w:hanging="360"/>
      </w:p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22">
    <w:nsid w:val="3AF345A5"/>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09B29EA"/>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5FB784A"/>
    <w:multiLevelType w:val="multilevel"/>
    <w:tmpl w:val="A15E1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BDE36E7"/>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26">
    <w:nsid w:val="536F0118"/>
    <w:multiLevelType w:val="hybridMultilevel"/>
    <w:tmpl w:val="249CD32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nsid w:val="5DF962BC"/>
    <w:multiLevelType w:val="hybridMultilevel"/>
    <w:tmpl w:val="1B38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65F3B"/>
    <w:multiLevelType w:val="hybridMultilevel"/>
    <w:tmpl w:val="B90695B0"/>
    <w:lvl w:ilvl="0" w:tplc="5ABC7A84">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29">
    <w:nsid w:val="64FF695F"/>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1A2E95"/>
    <w:multiLevelType w:val="hybridMultilevel"/>
    <w:tmpl w:val="B1A460A0"/>
    <w:lvl w:ilvl="0" w:tplc="B692AEF2">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66384F41"/>
    <w:multiLevelType w:val="hybridMultilevel"/>
    <w:tmpl w:val="749AC316"/>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46B0491"/>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B101DE"/>
    <w:multiLevelType w:val="multilevel"/>
    <w:tmpl w:val="81122AFC"/>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rPr>
    </w:lvl>
    <w:lvl w:ilvl="2">
      <w:start w:val="1"/>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74E30534"/>
    <w:multiLevelType w:val="multilevel"/>
    <w:tmpl w:val="A202B7E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E82852"/>
    <w:multiLevelType w:val="hybridMultilevel"/>
    <w:tmpl w:val="34C48C62"/>
    <w:lvl w:ilvl="0" w:tplc="0419000F">
      <w:start w:val="1"/>
      <w:numFmt w:val="decimal"/>
      <w:lvlText w:val="%1."/>
      <w:lvlJc w:val="left"/>
      <w:pPr>
        <w:tabs>
          <w:tab w:val="num" w:pos="928"/>
        </w:tabs>
        <w:ind w:left="928" w:hanging="360"/>
      </w:p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2800EA"/>
    <w:multiLevelType w:val="hybridMultilevel"/>
    <w:tmpl w:val="79D2DEF4"/>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D0630C0"/>
    <w:multiLevelType w:val="hybridMultilevel"/>
    <w:tmpl w:val="DA8264F0"/>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7"/>
  </w:num>
  <w:num w:numId="2">
    <w:abstractNumId w:val="28"/>
  </w:num>
  <w:num w:numId="3">
    <w:abstractNumId w:val="14"/>
  </w:num>
  <w:num w:numId="4">
    <w:abstractNumId w:val="30"/>
  </w:num>
  <w:num w:numId="5">
    <w:abstractNumId w:val="33"/>
  </w:num>
  <w:num w:numId="6">
    <w:abstractNumId w:val="31"/>
  </w:num>
  <w:num w:numId="7">
    <w:abstractNumId w:val="3"/>
  </w:num>
  <w:num w:numId="8">
    <w:abstractNumId w:val="36"/>
  </w:num>
  <w:num w:numId="9">
    <w:abstractNumId w:val="9"/>
  </w:num>
  <w:num w:numId="10">
    <w:abstractNumId w:val="26"/>
  </w:num>
  <w:num w:numId="11">
    <w:abstractNumId w:val="15"/>
  </w:num>
  <w:num w:numId="12">
    <w:abstractNumId w:val="32"/>
  </w:num>
  <w:num w:numId="13">
    <w:abstractNumId w:val="12"/>
  </w:num>
  <w:num w:numId="14">
    <w:abstractNumId w:val="22"/>
  </w:num>
  <w:num w:numId="15">
    <w:abstractNumId w:val="23"/>
  </w:num>
  <w:num w:numId="16">
    <w:abstractNumId w:val="34"/>
  </w:num>
  <w:num w:numId="17">
    <w:abstractNumId w:val="4"/>
  </w:num>
  <w:num w:numId="18">
    <w:abstractNumId w:val="37"/>
  </w:num>
  <w:num w:numId="19">
    <w:abstractNumId w:val="11"/>
  </w:num>
  <w:num w:numId="20">
    <w:abstractNumId w:val="0"/>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19"/>
  </w:num>
  <w:num w:numId="26">
    <w:abstractNumId w:val="2"/>
  </w:num>
  <w:num w:numId="27">
    <w:abstractNumId w:val="25"/>
  </w:num>
  <w:num w:numId="28">
    <w:abstractNumId w:val="24"/>
  </w:num>
  <w:num w:numId="29">
    <w:abstractNumId w:val="18"/>
  </w:num>
  <w:num w:numId="30">
    <w:abstractNumId w:val="35"/>
  </w:num>
  <w:num w:numId="31">
    <w:abstractNumId w:val="6"/>
  </w:num>
  <w:num w:numId="32">
    <w:abstractNumId w:val="10"/>
  </w:num>
  <w:num w:numId="33">
    <w:abstractNumId w:val="5"/>
  </w:num>
  <w:num w:numId="34">
    <w:abstractNumId w:val="1"/>
  </w:num>
  <w:num w:numId="35">
    <w:abstractNumId w:val="16"/>
  </w:num>
  <w:num w:numId="36">
    <w:abstractNumId w:val="17"/>
  </w:num>
  <w:num w:numId="37">
    <w:abstractNumId w:val="7"/>
  </w:num>
  <w:num w:numId="38">
    <w:abstractNumId w:val="13"/>
  </w:num>
  <w:num w:numId="39">
    <w:abstractNumId w:val="2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5F"/>
    <w:rsid w:val="00004492"/>
    <w:rsid w:val="000208E0"/>
    <w:rsid w:val="0007585D"/>
    <w:rsid w:val="000F69D1"/>
    <w:rsid w:val="00142A19"/>
    <w:rsid w:val="0018281A"/>
    <w:rsid w:val="00214AD4"/>
    <w:rsid w:val="002557B6"/>
    <w:rsid w:val="00310159"/>
    <w:rsid w:val="00352B71"/>
    <w:rsid w:val="003666ED"/>
    <w:rsid w:val="003A19C6"/>
    <w:rsid w:val="003B07F0"/>
    <w:rsid w:val="003F58F5"/>
    <w:rsid w:val="003F72EA"/>
    <w:rsid w:val="0042435E"/>
    <w:rsid w:val="00427ED1"/>
    <w:rsid w:val="0050032F"/>
    <w:rsid w:val="0051651A"/>
    <w:rsid w:val="005A702A"/>
    <w:rsid w:val="005E3D85"/>
    <w:rsid w:val="00666E6E"/>
    <w:rsid w:val="006A6EC4"/>
    <w:rsid w:val="006A7BBA"/>
    <w:rsid w:val="007915DD"/>
    <w:rsid w:val="007D7106"/>
    <w:rsid w:val="007F4A7C"/>
    <w:rsid w:val="0081621F"/>
    <w:rsid w:val="00843426"/>
    <w:rsid w:val="009262B8"/>
    <w:rsid w:val="009338BD"/>
    <w:rsid w:val="009518DD"/>
    <w:rsid w:val="009757A8"/>
    <w:rsid w:val="00A21163"/>
    <w:rsid w:val="00A6540D"/>
    <w:rsid w:val="00A65CAE"/>
    <w:rsid w:val="00B34B4F"/>
    <w:rsid w:val="00B85563"/>
    <w:rsid w:val="00BB56C6"/>
    <w:rsid w:val="00C0279B"/>
    <w:rsid w:val="00C21161"/>
    <w:rsid w:val="00C6422F"/>
    <w:rsid w:val="00C85ABD"/>
    <w:rsid w:val="00CB60AC"/>
    <w:rsid w:val="00CB6441"/>
    <w:rsid w:val="00CC19CD"/>
    <w:rsid w:val="00CE1C5F"/>
    <w:rsid w:val="00D566BB"/>
    <w:rsid w:val="00E166D4"/>
    <w:rsid w:val="00ED0C13"/>
    <w:rsid w:val="00ED0E27"/>
    <w:rsid w:val="00F438A1"/>
    <w:rsid w:val="00F97996"/>
    <w:rsid w:val="00FB152D"/>
    <w:rsid w:val="00FD39DA"/>
    <w:rsid w:val="00FF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E1C5F"/>
    <w:pPr>
      <w:keepNext/>
      <w:tabs>
        <w:tab w:val="num" w:pos="0"/>
      </w:tabs>
      <w:spacing w:line="480" w:lineRule="auto"/>
      <w:ind w:firstLine="200"/>
      <w:jc w:val="center"/>
      <w:outlineLvl w:val="2"/>
    </w:pPr>
    <w:rPr>
      <w:b/>
      <w:bCs/>
    </w:rPr>
  </w:style>
  <w:style w:type="paragraph" w:styleId="7">
    <w:name w:val="heading 7"/>
    <w:basedOn w:val="a"/>
    <w:next w:val="a"/>
    <w:link w:val="70"/>
    <w:qFormat/>
    <w:rsid w:val="00CE1C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0"/>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0"/>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jc w:val="both"/>
    </w:pPr>
    <w:rPr>
      <w:bCs/>
      <w:sz w:val="20"/>
      <w:lang w:eastAsia="ru-RU"/>
    </w:rPr>
  </w:style>
  <w:style w:type="character" w:styleId="a6">
    <w:name w:val="Hyperlink"/>
    <w:basedOn w:val="a0"/>
    <w:rsid w:val="00C85ABD"/>
    <w:rPr>
      <w:color w:val="0000FF"/>
      <w:u w:val="single"/>
    </w:rPr>
  </w:style>
  <w:style w:type="character" w:customStyle="1" w:styleId="FontStyle64">
    <w:name w:val="Font Style64"/>
    <w:basedOn w:val="a0"/>
    <w:rsid w:val="00B34B4F"/>
    <w:rPr>
      <w:rFonts w:ascii="Times New Roman" w:hAnsi="Times New Roman" w:cs="Times New Roman"/>
      <w:sz w:val="18"/>
      <w:szCs w:val="18"/>
    </w:rPr>
  </w:style>
  <w:style w:type="paragraph" w:styleId="21">
    <w:name w:val="Body Text 2"/>
    <w:basedOn w:val="a"/>
    <w:link w:val="22"/>
    <w:rsid w:val="00B34B4F"/>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B34B4F"/>
  </w:style>
  <w:style w:type="paragraph" w:styleId="a7">
    <w:name w:val="Balloon Text"/>
    <w:basedOn w:val="a"/>
    <w:link w:val="a8"/>
    <w:uiPriority w:val="99"/>
    <w:semiHidden/>
    <w:unhideWhenUsed/>
    <w:rsid w:val="0051651A"/>
    <w:rPr>
      <w:rFonts w:ascii="Tahoma" w:hAnsi="Tahoma" w:cs="Tahoma"/>
      <w:sz w:val="16"/>
      <w:szCs w:val="16"/>
    </w:rPr>
  </w:style>
  <w:style w:type="character" w:customStyle="1" w:styleId="a8">
    <w:name w:val="Текст выноски Знак"/>
    <w:basedOn w:val="a0"/>
    <w:link w:val="a7"/>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0"/>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
    <w:next w:val="a"/>
    <w:rsid w:val="0018281A"/>
    <w:pPr>
      <w:keepNext/>
      <w:suppressAutoHyphens w:val="0"/>
    </w:pPr>
    <w:rPr>
      <w:b/>
      <w:sz w:val="20"/>
      <w:lang w:val="ru-RU" w:eastAsia="ru-RU"/>
    </w:rPr>
  </w:style>
  <w:style w:type="table" w:styleId="a9">
    <w:name w:val="Table Grid"/>
    <w:basedOn w:val="a1"/>
    <w:uiPriority w:val="59"/>
    <w:rsid w:val="003F58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3F58F5"/>
    <w:pPr>
      <w:suppressAutoHyphens w:val="0"/>
      <w:spacing w:after="120"/>
      <w:ind w:left="283"/>
    </w:pPr>
    <w:rPr>
      <w:sz w:val="16"/>
      <w:szCs w:val="16"/>
      <w:lang w:val="ru-RU" w:eastAsia="ru-RU"/>
    </w:rPr>
  </w:style>
  <w:style w:type="character" w:customStyle="1" w:styleId="32">
    <w:name w:val="Основной текст с отступом 3 Знак"/>
    <w:basedOn w:val="a0"/>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0"/>
    <w:rsid w:val="003F58F5"/>
    <w:rPr>
      <w:rFonts w:ascii="Times New Roman" w:hAnsi="Times New Roman" w:cs="Times New Roman"/>
      <w:b/>
      <w:bCs/>
      <w:sz w:val="20"/>
      <w:szCs w:val="20"/>
    </w:rPr>
  </w:style>
  <w:style w:type="paragraph" w:customStyle="1" w:styleId="Style20">
    <w:name w:val="Style20"/>
    <w:basedOn w:val="a"/>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0"/>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0"/>
    <w:rsid w:val="00352B71"/>
  </w:style>
  <w:style w:type="character" w:customStyle="1" w:styleId="surname">
    <w:name w:val="surname"/>
    <w:basedOn w:val="a0"/>
    <w:rsid w:val="00352B71"/>
  </w:style>
  <w:style w:type="paragraph" w:styleId="aa">
    <w:name w:val="Body Text Indent"/>
    <w:basedOn w:val="a"/>
    <w:link w:val="ab"/>
    <w:rsid w:val="009518DD"/>
    <w:pPr>
      <w:suppressAutoHyphens w:val="0"/>
      <w:spacing w:after="120"/>
      <w:ind w:left="283"/>
    </w:pPr>
    <w:rPr>
      <w:szCs w:val="24"/>
      <w:lang w:val="ru-RU" w:eastAsia="ru-RU"/>
    </w:rPr>
  </w:style>
  <w:style w:type="character" w:customStyle="1" w:styleId="ab">
    <w:name w:val="Основной текст с отступом Знак"/>
    <w:basedOn w:val="a0"/>
    <w:link w:val="aa"/>
    <w:rsid w:val="009518DD"/>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3B07F0"/>
    <w:rPr>
      <w:color w:val="800080" w:themeColor="followedHyperlink"/>
      <w:u w:val="single"/>
    </w:rPr>
  </w:style>
  <w:style w:type="paragraph" w:customStyle="1" w:styleId="Style18">
    <w:name w:val="Style18"/>
    <w:basedOn w:val="a"/>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d">
    <w:name w:val="Body Text"/>
    <w:basedOn w:val="a"/>
    <w:link w:val="ae"/>
    <w:uiPriority w:val="99"/>
    <w:semiHidden/>
    <w:unhideWhenUsed/>
    <w:rsid w:val="00A6540D"/>
    <w:pPr>
      <w:spacing w:after="120"/>
    </w:pPr>
  </w:style>
  <w:style w:type="character" w:customStyle="1" w:styleId="ae">
    <w:name w:val="Основной текст Знак"/>
    <w:basedOn w:val="a0"/>
    <w:link w:val="ad"/>
    <w:uiPriority w:val="99"/>
    <w:semiHidden/>
    <w:rsid w:val="00A6540D"/>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E1C5F"/>
    <w:pPr>
      <w:keepNext/>
      <w:tabs>
        <w:tab w:val="num" w:pos="0"/>
      </w:tabs>
      <w:spacing w:line="480" w:lineRule="auto"/>
      <w:ind w:firstLine="200"/>
      <w:jc w:val="center"/>
      <w:outlineLvl w:val="2"/>
    </w:pPr>
    <w:rPr>
      <w:b/>
      <w:bCs/>
    </w:rPr>
  </w:style>
  <w:style w:type="paragraph" w:styleId="7">
    <w:name w:val="heading 7"/>
    <w:basedOn w:val="a"/>
    <w:next w:val="a"/>
    <w:link w:val="70"/>
    <w:qFormat/>
    <w:rsid w:val="00CE1C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0"/>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0"/>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jc w:val="both"/>
    </w:pPr>
    <w:rPr>
      <w:bCs/>
      <w:sz w:val="20"/>
      <w:lang w:eastAsia="ru-RU"/>
    </w:rPr>
  </w:style>
  <w:style w:type="character" w:styleId="a6">
    <w:name w:val="Hyperlink"/>
    <w:basedOn w:val="a0"/>
    <w:rsid w:val="00C85ABD"/>
    <w:rPr>
      <w:color w:val="0000FF"/>
      <w:u w:val="single"/>
    </w:rPr>
  </w:style>
  <w:style w:type="character" w:customStyle="1" w:styleId="FontStyle64">
    <w:name w:val="Font Style64"/>
    <w:basedOn w:val="a0"/>
    <w:rsid w:val="00B34B4F"/>
    <w:rPr>
      <w:rFonts w:ascii="Times New Roman" w:hAnsi="Times New Roman" w:cs="Times New Roman"/>
      <w:sz w:val="18"/>
      <w:szCs w:val="18"/>
    </w:rPr>
  </w:style>
  <w:style w:type="paragraph" w:styleId="21">
    <w:name w:val="Body Text 2"/>
    <w:basedOn w:val="a"/>
    <w:link w:val="22"/>
    <w:rsid w:val="00B34B4F"/>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B34B4F"/>
  </w:style>
  <w:style w:type="paragraph" w:styleId="a7">
    <w:name w:val="Balloon Text"/>
    <w:basedOn w:val="a"/>
    <w:link w:val="a8"/>
    <w:uiPriority w:val="99"/>
    <w:semiHidden/>
    <w:unhideWhenUsed/>
    <w:rsid w:val="0051651A"/>
    <w:rPr>
      <w:rFonts w:ascii="Tahoma" w:hAnsi="Tahoma" w:cs="Tahoma"/>
      <w:sz w:val="16"/>
      <w:szCs w:val="16"/>
    </w:rPr>
  </w:style>
  <w:style w:type="character" w:customStyle="1" w:styleId="a8">
    <w:name w:val="Текст выноски Знак"/>
    <w:basedOn w:val="a0"/>
    <w:link w:val="a7"/>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0"/>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
    <w:next w:val="a"/>
    <w:rsid w:val="0018281A"/>
    <w:pPr>
      <w:keepNext/>
      <w:suppressAutoHyphens w:val="0"/>
    </w:pPr>
    <w:rPr>
      <w:b/>
      <w:sz w:val="20"/>
      <w:lang w:val="ru-RU" w:eastAsia="ru-RU"/>
    </w:rPr>
  </w:style>
  <w:style w:type="table" w:styleId="a9">
    <w:name w:val="Table Grid"/>
    <w:basedOn w:val="a1"/>
    <w:uiPriority w:val="59"/>
    <w:rsid w:val="003F58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3F58F5"/>
    <w:pPr>
      <w:suppressAutoHyphens w:val="0"/>
      <w:spacing w:after="120"/>
      <w:ind w:left="283"/>
    </w:pPr>
    <w:rPr>
      <w:sz w:val="16"/>
      <w:szCs w:val="16"/>
      <w:lang w:val="ru-RU" w:eastAsia="ru-RU"/>
    </w:rPr>
  </w:style>
  <w:style w:type="character" w:customStyle="1" w:styleId="32">
    <w:name w:val="Основной текст с отступом 3 Знак"/>
    <w:basedOn w:val="a0"/>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0"/>
    <w:rsid w:val="003F58F5"/>
    <w:rPr>
      <w:rFonts w:ascii="Times New Roman" w:hAnsi="Times New Roman" w:cs="Times New Roman"/>
      <w:b/>
      <w:bCs/>
      <w:sz w:val="20"/>
      <w:szCs w:val="20"/>
    </w:rPr>
  </w:style>
  <w:style w:type="paragraph" w:customStyle="1" w:styleId="Style20">
    <w:name w:val="Style20"/>
    <w:basedOn w:val="a"/>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0"/>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0"/>
    <w:rsid w:val="00352B71"/>
  </w:style>
  <w:style w:type="character" w:customStyle="1" w:styleId="surname">
    <w:name w:val="surname"/>
    <w:basedOn w:val="a0"/>
    <w:rsid w:val="00352B71"/>
  </w:style>
  <w:style w:type="paragraph" w:styleId="aa">
    <w:name w:val="Body Text Indent"/>
    <w:basedOn w:val="a"/>
    <w:link w:val="ab"/>
    <w:rsid w:val="009518DD"/>
    <w:pPr>
      <w:suppressAutoHyphens w:val="0"/>
      <w:spacing w:after="120"/>
      <w:ind w:left="283"/>
    </w:pPr>
    <w:rPr>
      <w:szCs w:val="24"/>
      <w:lang w:val="ru-RU" w:eastAsia="ru-RU"/>
    </w:rPr>
  </w:style>
  <w:style w:type="character" w:customStyle="1" w:styleId="ab">
    <w:name w:val="Основной текст с отступом Знак"/>
    <w:basedOn w:val="a0"/>
    <w:link w:val="aa"/>
    <w:rsid w:val="009518DD"/>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3B07F0"/>
    <w:rPr>
      <w:color w:val="800080" w:themeColor="followedHyperlink"/>
      <w:u w:val="single"/>
    </w:rPr>
  </w:style>
  <w:style w:type="paragraph" w:customStyle="1" w:styleId="Style18">
    <w:name w:val="Style18"/>
    <w:basedOn w:val="a"/>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d">
    <w:name w:val="Body Text"/>
    <w:basedOn w:val="a"/>
    <w:link w:val="ae"/>
    <w:uiPriority w:val="99"/>
    <w:semiHidden/>
    <w:unhideWhenUsed/>
    <w:rsid w:val="00A6540D"/>
    <w:pPr>
      <w:spacing w:after="120"/>
    </w:pPr>
  </w:style>
  <w:style w:type="character" w:customStyle="1" w:styleId="ae">
    <w:name w:val="Основной текст Знак"/>
    <w:basedOn w:val="a0"/>
    <w:link w:val="ad"/>
    <w:uiPriority w:val="99"/>
    <w:semiHidden/>
    <w:rsid w:val="00A6540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512">
      <w:bodyDiv w:val="1"/>
      <w:marLeft w:val="0"/>
      <w:marRight w:val="0"/>
      <w:marTop w:val="0"/>
      <w:marBottom w:val="0"/>
      <w:divBdr>
        <w:top w:val="none" w:sz="0" w:space="0" w:color="auto"/>
        <w:left w:val="none" w:sz="0" w:space="0" w:color="auto"/>
        <w:bottom w:val="none" w:sz="0" w:space="0" w:color="auto"/>
        <w:right w:val="none" w:sz="0" w:space="0" w:color="auto"/>
      </w:divBdr>
    </w:div>
    <w:div w:id="266231176">
      <w:bodyDiv w:val="1"/>
      <w:marLeft w:val="0"/>
      <w:marRight w:val="0"/>
      <w:marTop w:val="0"/>
      <w:marBottom w:val="0"/>
      <w:divBdr>
        <w:top w:val="none" w:sz="0" w:space="0" w:color="auto"/>
        <w:left w:val="none" w:sz="0" w:space="0" w:color="auto"/>
        <w:bottom w:val="none" w:sz="0" w:space="0" w:color="auto"/>
        <w:right w:val="none" w:sz="0" w:space="0" w:color="auto"/>
      </w:divBdr>
    </w:div>
    <w:div w:id="1221208418">
      <w:bodyDiv w:val="1"/>
      <w:marLeft w:val="0"/>
      <w:marRight w:val="0"/>
      <w:marTop w:val="0"/>
      <w:marBottom w:val="0"/>
      <w:divBdr>
        <w:top w:val="none" w:sz="0" w:space="0" w:color="auto"/>
        <w:left w:val="none" w:sz="0" w:space="0" w:color="auto"/>
        <w:bottom w:val="none" w:sz="0" w:space="0" w:color="auto"/>
        <w:right w:val="none" w:sz="0" w:space="0" w:color="auto"/>
      </w:divBdr>
    </w:div>
    <w:div w:id="1349604602">
      <w:bodyDiv w:val="1"/>
      <w:marLeft w:val="0"/>
      <w:marRight w:val="0"/>
      <w:marTop w:val="0"/>
      <w:marBottom w:val="0"/>
      <w:divBdr>
        <w:top w:val="none" w:sz="0" w:space="0" w:color="auto"/>
        <w:left w:val="none" w:sz="0" w:space="0" w:color="auto"/>
        <w:bottom w:val="none" w:sz="0" w:space="0" w:color="auto"/>
        <w:right w:val="none" w:sz="0" w:space="0" w:color="auto"/>
      </w:divBdr>
    </w:div>
    <w:div w:id="1631129477">
      <w:bodyDiv w:val="1"/>
      <w:marLeft w:val="0"/>
      <w:marRight w:val="0"/>
      <w:marTop w:val="0"/>
      <w:marBottom w:val="0"/>
      <w:divBdr>
        <w:top w:val="none" w:sz="0" w:space="0" w:color="auto"/>
        <w:left w:val="none" w:sz="0" w:space="0" w:color="auto"/>
        <w:bottom w:val="none" w:sz="0" w:space="0" w:color="auto"/>
        <w:right w:val="none" w:sz="0" w:space="0" w:color="auto"/>
      </w:divBdr>
    </w:div>
    <w:div w:id="1943755037">
      <w:bodyDiv w:val="1"/>
      <w:marLeft w:val="0"/>
      <w:marRight w:val="0"/>
      <w:marTop w:val="0"/>
      <w:marBottom w:val="0"/>
      <w:divBdr>
        <w:top w:val="none" w:sz="0" w:space="0" w:color="auto"/>
        <w:left w:val="none" w:sz="0" w:space="0" w:color="auto"/>
        <w:bottom w:val="none" w:sz="0" w:space="0" w:color="auto"/>
        <w:right w:val="none" w:sz="0" w:space="0" w:color="auto"/>
      </w:divBdr>
      <w:divsChild>
        <w:div w:id="608852037">
          <w:marLeft w:val="0"/>
          <w:marRight w:val="0"/>
          <w:marTop w:val="0"/>
          <w:marBottom w:val="0"/>
          <w:divBdr>
            <w:top w:val="none" w:sz="0" w:space="0" w:color="auto"/>
            <w:left w:val="none" w:sz="0" w:space="0" w:color="auto"/>
            <w:bottom w:val="none" w:sz="0" w:space="0" w:color="auto"/>
            <w:right w:val="none" w:sz="0" w:space="0" w:color="auto"/>
          </w:divBdr>
          <w:divsChild>
            <w:div w:id="1689327345">
              <w:marLeft w:val="0"/>
              <w:marRight w:val="0"/>
              <w:marTop w:val="0"/>
              <w:marBottom w:val="0"/>
              <w:divBdr>
                <w:top w:val="none" w:sz="0" w:space="0" w:color="auto"/>
                <w:left w:val="none" w:sz="0" w:space="0" w:color="auto"/>
                <w:bottom w:val="none" w:sz="0" w:space="0" w:color="auto"/>
                <w:right w:val="none" w:sz="0" w:space="0" w:color="auto"/>
              </w:divBdr>
              <w:divsChild>
                <w:div w:id="5988220">
                  <w:marLeft w:val="0"/>
                  <w:marRight w:val="0"/>
                  <w:marTop w:val="0"/>
                  <w:marBottom w:val="0"/>
                  <w:divBdr>
                    <w:top w:val="none" w:sz="0" w:space="0" w:color="auto"/>
                    <w:left w:val="none" w:sz="0" w:space="0" w:color="auto"/>
                    <w:bottom w:val="none" w:sz="0" w:space="0" w:color="auto"/>
                    <w:right w:val="none" w:sz="0" w:space="0" w:color="auto"/>
                  </w:divBdr>
                </w:div>
                <w:div w:id="977757957">
                  <w:marLeft w:val="0"/>
                  <w:marRight w:val="0"/>
                  <w:marTop w:val="0"/>
                  <w:marBottom w:val="0"/>
                  <w:divBdr>
                    <w:top w:val="none" w:sz="0" w:space="0" w:color="auto"/>
                    <w:left w:val="none" w:sz="0" w:space="0" w:color="auto"/>
                    <w:bottom w:val="none" w:sz="0" w:space="0" w:color="auto"/>
                    <w:right w:val="none" w:sz="0" w:space="0" w:color="auto"/>
                  </w:divBdr>
                </w:div>
                <w:div w:id="11233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0055">
          <w:marLeft w:val="0"/>
          <w:marRight w:val="0"/>
          <w:marTop w:val="0"/>
          <w:marBottom w:val="0"/>
          <w:divBdr>
            <w:top w:val="none" w:sz="0" w:space="0" w:color="auto"/>
            <w:left w:val="none" w:sz="0" w:space="0" w:color="auto"/>
            <w:bottom w:val="none" w:sz="0" w:space="0" w:color="auto"/>
            <w:right w:val="none" w:sz="0" w:space="0" w:color="auto"/>
          </w:divBdr>
        </w:div>
        <w:div w:id="1989550332">
          <w:marLeft w:val="0"/>
          <w:marRight w:val="0"/>
          <w:marTop w:val="0"/>
          <w:marBottom w:val="0"/>
          <w:divBdr>
            <w:top w:val="none" w:sz="0" w:space="0" w:color="auto"/>
            <w:left w:val="none" w:sz="0" w:space="0" w:color="auto"/>
            <w:bottom w:val="none" w:sz="0" w:space="0" w:color="auto"/>
            <w:right w:val="none" w:sz="0" w:space="0" w:color="auto"/>
          </w:divBdr>
        </w:div>
        <w:div w:id="209377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nu.edu.ua/department/kafedra-ekonomichnoji-kibernetyk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inancial.lnu.edu.ua/department/kafedra-ekonomichnoji-kibernety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D135-F597-4D96-8535-872BF6DD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13308</Words>
  <Characters>7586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LNU</cp:lastModifiedBy>
  <cp:revision>4</cp:revision>
  <dcterms:created xsi:type="dcterms:W3CDTF">2022-01-09T04:45:00Z</dcterms:created>
  <dcterms:modified xsi:type="dcterms:W3CDTF">2023-01-27T08:44:00Z</dcterms:modified>
</cp:coreProperties>
</file>