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E55" w:rsidRDefault="003B0F50" w:rsidP="00D47E55">
      <w:pPr>
        <w:spacing w:after="0" w:line="240" w:lineRule="auto"/>
        <w:rPr>
          <w:rFonts w:ascii="Times New Roman" w:hAnsi="Times New Roman" w:cs="Times New Roman"/>
          <w:b/>
          <w:sz w:val="24"/>
          <w:szCs w:val="24"/>
        </w:rPr>
      </w:pPr>
      <w:r w:rsidRPr="003B0F50">
        <w:rPr>
          <w:rFonts w:ascii="Times New Roman" w:hAnsi="Times New Roman" w:cs="Times New Roman"/>
          <w:b/>
          <w:sz w:val="24"/>
          <w:szCs w:val="24"/>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8" o:title=""/>
          </v:shape>
          <o:OLEObject Type="Embed" ProgID="Word.Document.8" ShapeID="_x0000_i1025" DrawAspect="Content" ObjectID="_1724875452" r:id="rId9">
            <o:FieldCodes>\s</o:FieldCodes>
          </o:OLEObject>
        </w:object>
      </w:r>
    </w:p>
    <w:p w:rsidR="00012291" w:rsidRDefault="00012291" w:rsidP="00012291">
      <w:pPr>
        <w:rPr>
          <w:rFonts w:ascii="Times New Roman" w:hAnsi="Times New Roman" w:cs="Times New Roman"/>
          <w:b/>
          <w:sz w:val="24"/>
          <w:szCs w:val="24"/>
        </w:rPr>
      </w:pPr>
      <w:r w:rsidRPr="00DC1690">
        <w:rPr>
          <w:rFonts w:ascii="Times New Roman" w:hAnsi="Times New Roman" w:cs="Times New Roman"/>
          <w:b/>
          <w:sz w:val="24"/>
          <w:szCs w:val="24"/>
        </w:rPr>
        <w:t>Засоби діагностики знань студентів з навчальної дисципліни</w:t>
      </w:r>
      <w:r w:rsidRPr="000218E5">
        <w:rPr>
          <w:rFonts w:ascii="Times New Roman" w:hAnsi="Times New Roman" w:cs="Times New Roman"/>
          <w:sz w:val="24"/>
          <w:szCs w:val="24"/>
        </w:rPr>
        <w:t xml:space="preserve"> </w:t>
      </w:r>
      <w:r w:rsidRPr="000218E5">
        <w:rPr>
          <w:rFonts w:ascii="Times New Roman" w:hAnsi="Times New Roman" w:cs="Times New Roman"/>
          <w:b/>
          <w:sz w:val="24"/>
          <w:szCs w:val="24"/>
          <w:u w:val="single"/>
        </w:rPr>
        <w:t>«Управлінський облік»</w:t>
      </w:r>
      <w:r w:rsidRPr="000218E5">
        <w:rPr>
          <w:rFonts w:ascii="Times New Roman" w:hAnsi="Times New Roman" w:cs="Times New Roman"/>
          <w:b/>
          <w:sz w:val="24"/>
          <w:szCs w:val="24"/>
        </w:rPr>
        <w:t xml:space="preserve"> </w:t>
      </w:r>
    </w:p>
    <w:p w:rsidR="00675CCD" w:rsidRDefault="00675CCD" w:rsidP="00012291">
      <w:pPr>
        <w:rPr>
          <w:rFonts w:ascii="Times New Roman" w:hAnsi="Times New Roman" w:cs="Times New Roman"/>
          <w:b/>
          <w:sz w:val="24"/>
          <w:szCs w:val="24"/>
        </w:rPr>
      </w:pPr>
    </w:p>
    <w:p w:rsidR="00675CCD" w:rsidRPr="000218E5" w:rsidRDefault="00675CCD" w:rsidP="00012291">
      <w:pPr>
        <w:rPr>
          <w:rFonts w:ascii="Times New Roman" w:hAnsi="Times New Roman" w:cs="Times New Roman"/>
          <w:sz w:val="24"/>
          <w:szCs w:val="24"/>
          <w:u w:val="single"/>
        </w:rPr>
      </w:pPr>
    </w:p>
    <w:p w:rsidR="00012291" w:rsidRPr="000218E5" w:rsidRDefault="00527472" w:rsidP="00012291">
      <w:pPr>
        <w:rPr>
          <w:rFonts w:ascii="Times New Roman" w:hAnsi="Times New Roman" w:cs="Times New Roman"/>
          <w:sz w:val="24"/>
          <w:szCs w:val="24"/>
          <w:u w:val="single"/>
        </w:rPr>
      </w:pPr>
      <w:r>
        <w:rPr>
          <w:rFonts w:ascii="Times New Roman" w:hAnsi="Times New Roman" w:cs="Times New Roman"/>
          <w:sz w:val="24"/>
          <w:szCs w:val="24"/>
          <w:u w:val="single"/>
        </w:rPr>
        <w:t>«</w:t>
      </w:r>
      <w:r w:rsidR="003B0F50">
        <w:rPr>
          <w:rFonts w:ascii="Times New Roman" w:hAnsi="Times New Roman" w:cs="Times New Roman"/>
          <w:sz w:val="24"/>
          <w:szCs w:val="24"/>
          <w:u w:val="single"/>
        </w:rPr>
        <w:t>31</w:t>
      </w:r>
      <w:r w:rsidR="00012291" w:rsidRPr="000218E5">
        <w:rPr>
          <w:rFonts w:ascii="Times New Roman" w:hAnsi="Times New Roman" w:cs="Times New Roman"/>
          <w:sz w:val="24"/>
          <w:szCs w:val="24"/>
          <w:u w:val="single"/>
        </w:rPr>
        <w:t xml:space="preserve">» </w:t>
      </w:r>
      <w:r w:rsidR="00242787">
        <w:rPr>
          <w:rFonts w:ascii="Times New Roman" w:hAnsi="Times New Roman" w:cs="Times New Roman"/>
          <w:sz w:val="24"/>
          <w:szCs w:val="24"/>
          <w:u w:val="single"/>
        </w:rPr>
        <w:t>серп</w:t>
      </w:r>
      <w:r>
        <w:rPr>
          <w:rFonts w:ascii="Times New Roman" w:hAnsi="Times New Roman" w:cs="Times New Roman"/>
          <w:sz w:val="24"/>
          <w:szCs w:val="24"/>
          <w:u w:val="single"/>
        </w:rPr>
        <w:t>н</w:t>
      </w:r>
      <w:r w:rsidR="00012291" w:rsidRPr="000218E5">
        <w:rPr>
          <w:rFonts w:ascii="Times New Roman" w:hAnsi="Times New Roman" w:cs="Times New Roman"/>
          <w:sz w:val="24"/>
          <w:szCs w:val="24"/>
          <w:u w:val="single"/>
        </w:rPr>
        <w:t>я 20</w:t>
      </w:r>
      <w:r w:rsidR="00620B04">
        <w:rPr>
          <w:rFonts w:ascii="Times New Roman" w:hAnsi="Times New Roman" w:cs="Times New Roman"/>
          <w:sz w:val="24"/>
          <w:szCs w:val="24"/>
          <w:u w:val="single"/>
        </w:rPr>
        <w:t>2</w:t>
      </w:r>
      <w:r w:rsidR="003B0F50">
        <w:rPr>
          <w:rFonts w:ascii="Times New Roman" w:hAnsi="Times New Roman" w:cs="Times New Roman"/>
          <w:sz w:val="24"/>
          <w:szCs w:val="24"/>
          <w:u w:val="single"/>
        </w:rPr>
        <w:t>2</w:t>
      </w:r>
      <w:r w:rsidR="00012291" w:rsidRPr="000218E5">
        <w:rPr>
          <w:rFonts w:ascii="Times New Roman" w:hAnsi="Times New Roman" w:cs="Times New Roman"/>
          <w:sz w:val="24"/>
          <w:szCs w:val="24"/>
          <w:u w:val="single"/>
        </w:rPr>
        <w:t xml:space="preserve"> року – </w:t>
      </w:r>
      <w:r w:rsidR="000744A8" w:rsidRPr="00675CCD">
        <w:rPr>
          <w:rFonts w:ascii="Times New Roman" w:hAnsi="Times New Roman" w:cs="Times New Roman"/>
          <w:sz w:val="24"/>
          <w:szCs w:val="24"/>
          <w:u w:val="single"/>
        </w:rPr>
        <w:t>1</w:t>
      </w:r>
      <w:r w:rsidR="00AB0F6A">
        <w:rPr>
          <w:rFonts w:ascii="Times New Roman" w:hAnsi="Times New Roman" w:cs="Times New Roman"/>
          <w:sz w:val="24"/>
          <w:szCs w:val="24"/>
          <w:u w:val="single"/>
        </w:rPr>
        <w:t>2</w:t>
      </w:r>
      <w:r w:rsidR="00DB4590">
        <w:rPr>
          <w:rFonts w:ascii="Times New Roman" w:hAnsi="Times New Roman" w:cs="Times New Roman"/>
          <w:sz w:val="24"/>
          <w:szCs w:val="24"/>
          <w:u w:val="single"/>
        </w:rPr>
        <w:t>3</w:t>
      </w:r>
      <w:r w:rsidR="00012291" w:rsidRPr="000218E5">
        <w:rPr>
          <w:rFonts w:ascii="Times New Roman" w:hAnsi="Times New Roman" w:cs="Times New Roman"/>
          <w:sz w:val="24"/>
          <w:szCs w:val="24"/>
          <w:u w:val="single"/>
        </w:rPr>
        <w:t xml:space="preserve"> с.</w:t>
      </w:r>
    </w:p>
    <w:p w:rsidR="00012291" w:rsidRPr="000218E5" w:rsidRDefault="00012291" w:rsidP="00012291">
      <w:pPr>
        <w:jc w:val="center"/>
        <w:rPr>
          <w:rFonts w:ascii="Times New Roman" w:hAnsi="Times New Roman" w:cs="Times New Roman"/>
          <w:b/>
          <w:sz w:val="24"/>
          <w:szCs w:val="24"/>
        </w:rPr>
      </w:pPr>
    </w:p>
    <w:p w:rsidR="00012291" w:rsidRPr="000218E5" w:rsidRDefault="00012291" w:rsidP="00012291">
      <w:pPr>
        <w:jc w:val="both"/>
        <w:rPr>
          <w:rFonts w:ascii="Times New Roman" w:hAnsi="Times New Roman" w:cs="Times New Roman"/>
          <w:b/>
          <w:sz w:val="24"/>
          <w:szCs w:val="24"/>
        </w:rPr>
      </w:pPr>
    </w:p>
    <w:p w:rsidR="00012291" w:rsidRPr="000218E5" w:rsidRDefault="00012291" w:rsidP="00012291">
      <w:pPr>
        <w:jc w:val="both"/>
        <w:rPr>
          <w:rFonts w:ascii="Times New Roman" w:hAnsi="Times New Roman" w:cs="Times New Roman"/>
          <w:sz w:val="24"/>
          <w:szCs w:val="24"/>
          <w:u w:val="single"/>
        </w:rPr>
      </w:pPr>
      <w:r w:rsidRPr="000218E5">
        <w:rPr>
          <w:rFonts w:ascii="Times New Roman" w:hAnsi="Times New Roman" w:cs="Times New Roman"/>
          <w:b/>
          <w:sz w:val="24"/>
          <w:szCs w:val="24"/>
        </w:rPr>
        <w:t xml:space="preserve">РОЗРОБНИК : </w:t>
      </w:r>
      <w:r w:rsidRPr="000218E5">
        <w:rPr>
          <w:rFonts w:ascii="Times New Roman" w:hAnsi="Times New Roman" w:cs="Times New Roman"/>
          <w:sz w:val="24"/>
          <w:szCs w:val="24"/>
          <w:u w:val="single"/>
        </w:rPr>
        <w:t xml:space="preserve">Шевців Л.Ю., доцент кафедри обліку і аудиту ЛНУ ім. Івана Франка, к.е.н., доцент </w:t>
      </w:r>
    </w:p>
    <w:p w:rsidR="00012291" w:rsidRPr="000218E5" w:rsidRDefault="00012291" w:rsidP="00012291">
      <w:pPr>
        <w:pStyle w:val="7"/>
        <w:widowControl w:val="0"/>
        <w:spacing w:line="360" w:lineRule="auto"/>
        <w:jc w:val="both"/>
        <w:rPr>
          <w:rFonts w:ascii="Times New Roman" w:hAnsi="Times New Roman"/>
        </w:rPr>
      </w:pPr>
    </w:p>
    <w:p w:rsidR="00012291" w:rsidRPr="000218E5" w:rsidRDefault="00012291" w:rsidP="00012291">
      <w:pPr>
        <w:widowControl w:val="0"/>
        <w:spacing w:line="360" w:lineRule="auto"/>
        <w:jc w:val="both"/>
        <w:rPr>
          <w:rFonts w:ascii="Times New Roman" w:hAnsi="Times New Roman" w:cs="Times New Roman"/>
          <w:sz w:val="24"/>
          <w:szCs w:val="24"/>
        </w:rPr>
      </w:pPr>
      <w:r w:rsidRPr="000218E5">
        <w:rPr>
          <w:rFonts w:ascii="Times New Roman" w:hAnsi="Times New Roman" w:cs="Times New Roman"/>
          <w:sz w:val="24"/>
          <w:szCs w:val="24"/>
        </w:rPr>
        <w:t xml:space="preserve"> </w:t>
      </w:r>
    </w:p>
    <w:p w:rsidR="00012291" w:rsidRPr="000218E5" w:rsidRDefault="00012291" w:rsidP="00012291">
      <w:pPr>
        <w:widowControl w:val="0"/>
        <w:jc w:val="both"/>
        <w:rPr>
          <w:rFonts w:ascii="Times New Roman" w:hAnsi="Times New Roman" w:cs="Times New Roman"/>
          <w:sz w:val="24"/>
          <w:szCs w:val="24"/>
        </w:rPr>
      </w:pPr>
    </w:p>
    <w:p w:rsidR="00012291" w:rsidRPr="000218E5" w:rsidRDefault="00CC7CA7" w:rsidP="00012291">
      <w:pPr>
        <w:widowControl w:val="0"/>
        <w:spacing w:line="360" w:lineRule="auto"/>
        <w:jc w:val="both"/>
        <w:rPr>
          <w:rFonts w:ascii="Times New Roman" w:hAnsi="Times New Roman" w:cs="Times New Roman"/>
          <w:sz w:val="24"/>
          <w:szCs w:val="24"/>
        </w:rPr>
      </w:pPr>
      <w:r>
        <w:rPr>
          <w:rFonts w:ascii="Times New Roman" w:hAnsi="Times New Roman" w:cs="Times New Roman"/>
          <w:sz w:val="24"/>
          <w:szCs w:val="24"/>
        </w:rPr>
        <w:t>З</w:t>
      </w:r>
      <w:r w:rsidR="00012291" w:rsidRPr="000218E5">
        <w:rPr>
          <w:rFonts w:ascii="Times New Roman" w:hAnsi="Times New Roman" w:cs="Times New Roman"/>
          <w:sz w:val="24"/>
          <w:szCs w:val="24"/>
        </w:rPr>
        <w:t>атверджен</w:t>
      </w:r>
      <w:r>
        <w:rPr>
          <w:rFonts w:ascii="Times New Roman" w:hAnsi="Times New Roman" w:cs="Times New Roman"/>
          <w:sz w:val="24"/>
          <w:szCs w:val="24"/>
        </w:rPr>
        <w:t>о</w:t>
      </w:r>
      <w:r w:rsidR="00012291" w:rsidRPr="000218E5">
        <w:rPr>
          <w:rFonts w:ascii="Times New Roman" w:hAnsi="Times New Roman" w:cs="Times New Roman"/>
          <w:sz w:val="24"/>
          <w:szCs w:val="24"/>
        </w:rPr>
        <w:t xml:space="preserve"> на засіданні кафедри </w:t>
      </w:r>
      <w:r w:rsidR="00012291" w:rsidRPr="000218E5">
        <w:rPr>
          <w:rFonts w:ascii="Times New Roman" w:hAnsi="Times New Roman" w:cs="Times New Roman"/>
          <w:sz w:val="24"/>
          <w:szCs w:val="24"/>
          <w:u w:val="single"/>
        </w:rPr>
        <w:t xml:space="preserve">обліку і аудиту </w:t>
      </w:r>
    </w:p>
    <w:p w:rsidR="00012291" w:rsidRPr="000218E5" w:rsidRDefault="00242787" w:rsidP="00012291">
      <w:pPr>
        <w:spacing w:line="360" w:lineRule="auto"/>
        <w:rPr>
          <w:rFonts w:ascii="Times New Roman" w:hAnsi="Times New Roman" w:cs="Times New Roman"/>
          <w:sz w:val="24"/>
          <w:szCs w:val="24"/>
          <w:u w:val="single"/>
        </w:rPr>
      </w:pPr>
      <w:r>
        <w:rPr>
          <w:rFonts w:ascii="Times New Roman" w:hAnsi="Times New Roman" w:cs="Times New Roman"/>
          <w:sz w:val="24"/>
          <w:szCs w:val="24"/>
        </w:rPr>
        <w:t>Протокол №1</w:t>
      </w:r>
      <w:r w:rsidR="00012291" w:rsidRPr="000218E5">
        <w:rPr>
          <w:rFonts w:ascii="Times New Roman" w:hAnsi="Times New Roman" w:cs="Times New Roman"/>
          <w:sz w:val="24"/>
          <w:szCs w:val="24"/>
        </w:rPr>
        <w:t xml:space="preserve"> від </w:t>
      </w:r>
      <w:r w:rsidR="00527472">
        <w:rPr>
          <w:rFonts w:ascii="Times New Roman" w:hAnsi="Times New Roman" w:cs="Times New Roman"/>
          <w:sz w:val="24"/>
          <w:szCs w:val="24"/>
          <w:u w:val="single"/>
        </w:rPr>
        <w:t>«</w:t>
      </w:r>
      <w:r w:rsidR="003B0F50">
        <w:rPr>
          <w:rFonts w:ascii="Times New Roman" w:hAnsi="Times New Roman" w:cs="Times New Roman"/>
          <w:sz w:val="24"/>
          <w:szCs w:val="24"/>
          <w:u w:val="single"/>
        </w:rPr>
        <w:t>31</w:t>
      </w:r>
      <w:r w:rsidR="00012291" w:rsidRPr="000218E5">
        <w:rPr>
          <w:rFonts w:ascii="Times New Roman" w:hAnsi="Times New Roman" w:cs="Times New Roman"/>
          <w:sz w:val="24"/>
          <w:szCs w:val="24"/>
          <w:u w:val="single"/>
        </w:rPr>
        <w:t xml:space="preserve">» </w:t>
      </w:r>
      <w:r>
        <w:rPr>
          <w:rFonts w:ascii="Times New Roman" w:hAnsi="Times New Roman" w:cs="Times New Roman"/>
          <w:sz w:val="24"/>
          <w:szCs w:val="24"/>
          <w:u w:val="single"/>
        </w:rPr>
        <w:t>серп</w:t>
      </w:r>
      <w:r w:rsidR="00527472">
        <w:rPr>
          <w:rFonts w:ascii="Times New Roman" w:hAnsi="Times New Roman" w:cs="Times New Roman"/>
          <w:sz w:val="24"/>
          <w:szCs w:val="24"/>
          <w:u w:val="single"/>
        </w:rPr>
        <w:t>н</w:t>
      </w:r>
      <w:r w:rsidR="00012291" w:rsidRPr="000218E5">
        <w:rPr>
          <w:rFonts w:ascii="Times New Roman" w:hAnsi="Times New Roman" w:cs="Times New Roman"/>
          <w:sz w:val="24"/>
          <w:szCs w:val="24"/>
          <w:u w:val="single"/>
        </w:rPr>
        <w:t>я 20</w:t>
      </w:r>
      <w:r w:rsidR="00620B04">
        <w:rPr>
          <w:rFonts w:ascii="Times New Roman" w:hAnsi="Times New Roman" w:cs="Times New Roman"/>
          <w:sz w:val="24"/>
          <w:szCs w:val="24"/>
          <w:u w:val="single"/>
        </w:rPr>
        <w:t>2</w:t>
      </w:r>
      <w:r w:rsidR="003B0F50">
        <w:rPr>
          <w:rFonts w:ascii="Times New Roman" w:hAnsi="Times New Roman" w:cs="Times New Roman"/>
          <w:sz w:val="24"/>
          <w:szCs w:val="24"/>
          <w:u w:val="single"/>
        </w:rPr>
        <w:t>2</w:t>
      </w:r>
      <w:r w:rsidR="00012291" w:rsidRPr="000218E5">
        <w:rPr>
          <w:rFonts w:ascii="Times New Roman" w:hAnsi="Times New Roman" w:cs="Times New Roman"/>
          <w:sz w:val="24"/>
          <w:szCs w:val="24"/>
          <w:u w:val="single"/>
        </w:rPr>
        <w:t xml:space="preserve"> р.</w:t>
      </w:r>
    </w:p>
    <w:p w:rsidR="00012291" w:rsidRPr="000218E5" w:rsidRDefault="00012291" w:rsidP="00012291">
      <w:pPr>
        <w:jc w:val="center"/>
        <w:rPr>
          <w:rFonts w:ascii="Times New Roman" w:hAnsi="Times New Roman" w:cs="Times New Roman"/>
          <w:sz w:val="24"/>
          <w:szCs w:val="24"/>
        </w:rPr>
      </w:pPr>
    </w:p>
    <w:p w:rsidR="001271AA" w:rsidRDefault="001271AA"/>
    <w:p w:rsidR="001271AA" w:rsidRDefault="001271AA"/>
    <w:p w:rsidR="00CC7CA7" w:rsidRDefault="00CC7CA7"/>
    <w:p w:rsidR="00CC7CA7" w:rsidRDefault="00CC7CA7"/>
    <w:p w:rsidR="00CC7CA7" w:rsidRDefault="00CC7CA7"/>
    <w:p w:rsidR="00CC7CA7" w:rsidRDefault="00CC7CA7"/>
    <w:p w:rsidR="00CC7CA7" w:rsidRDefault="00CC7CA7"/>
    <w:p w:rsidR="00D47E55" w:rsidRDefault="00D47E55"/>
    <w:p w:rsidR="00D47E55" w:rsidRDefault="00D47E55"/>
    <w:p w:rsidR="00CC7CA7" w:rsidRDefault="00CC7CA7"/>
    <w:p w:rsidR="001271AA" w:rsidRPr="00507388" w:rsidRDefault="00CC7CA7" w:rsidP="000218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42787">
        <w:rPr>
          <w:rFonts w:ascii="Times New Roman" w:hAnsi="Times New Roman" w:cs="Times New Roman"/>
          <w:sz w:val="24"/>
          <w:szCs w:val="24"/>
        </w:rPr>
        <w:t>© Шевців Л.Ю., Львів, 20</w:t>
      </w:r>
      <w:r w:rsidR="003B0F50">
        <w:rPr>
          <w:rFonts w:ascii="Times New Roman" w:hAnsi="Times New Roman" w:cs="Times New Roman"/>
          <w:sz w:val="24"/>
          <w:szCs w:val="24"/>
        </w:rPr>
        <w:t>22</w:t>
      </w:r>
    </w:p>
    <w:p w:rsidR="001271AA" w:rsidRPr="008C212C" w:rsidRDefault="001271AA" w:rsidP="00507388">
      <w:pPr>
        <w:spacing w:after="0" w:line="240" w:lineRule="auto"/>
        <w:ind w:firstLine="709"/>
        <w:jc w:val="right"/>
        <w:rPr>
          <w:sz w:val="18"/>
          <w:szCs w:val="18"/>
        </w:rPr>
      </w:pPr>
      <w:r w:rsidRPr="00507388">
        <w:rPr>
          <w:rFonts w:ascii="Times New Roman" w:hAnsi="Times New Roman" w:cs="Times New Roman"/>
          <w:sz w:val="24"/>
          <w:szCs w:val="24"/>
        </w:rPr>
        <w:t>© Львівський національний університет імені Івана Франка</w:t>
      </w:r>
      <w:r w:rsidRPr="008C212C">
        <w:rPr>
          <w:rFonts w:cs="TimesNewRoman"/>
          <w:sz w:val="18"/>
          <w:szCs w:val="18"/>
        </w:rPr>
        <w:t xml:space="preserve"> </w:t>
      </w:r>
    </w:p>
    <w:p w:rsidR="00281FD3" w:rsidRDefault="00281FD3">
      <w:pPr>
        <w:autoSpaceDE w:val="0"/>
        <w:autoSpaceDN w:val="0"/>
        <w:adjustRightInd w:val="0"/>
        <w:spacing w:after="0" w:line="240" w:lineRule="auto"/>
        <w:jc w:val="both"/>
        <w:rPr>
          <w:rFonts w:ascii="Times New Roman" w:hAnsi="Times New Roman" w:cs="Times New Roman"/>
          <w:sz w:val="24"/>
          <w:szCs w:val="24"/>
        </w:rPr>
      </w:pPr>
    </w:p>
    <w:p w:rsidR="00281FD3" w:rsidRDefault="00281FD3">
      <w:pPr>
        <w:autoSpaceDE w:val="0"/>
        <w:autoSpaceDN w:val="0"/>
        <w:adjustRightInd w:val="0"/>
        <w:spacing w:after="0" w:line="240" w:lineRule="auto"/>
        <w:jc w:val="both"/>
        <w:rPr>
          <w:rFonts w:ascii="Times New Roman" w:hAnsi="Times New Roman" w:cs="Times New Roman"/>
          <w:sz w:val="24"/>
          <w:szCs w:val="24"/>
        </w:rPr>
      </w:pPr>
    </w:p>
    <w:p w:rsidR="00675CCD" w:rsidRDefault="00675CCD">
      <w:pPr>
        <w:autoSpaceDE w:val="0"/>
        <w:autoSpaceDN w:val="0"/>
        <w:adjustRightInd w:val="0"/>
        <w:spacing w:after="0" w:line="240" w:lineRule="auto"/>
        <w:jc w:val="both"/>
        <w:rPr>
          <w:rFonts w:ascii="Times New Roman" w:hAnsi="Times New Roman" w:cs="Times New Roman"/>
          <w:sz w:val="24"/>
          <w:szCs w:val="24"/>
        </w:rPr>
      </w:pPr>
    </w:p>
    <w:p w:rsidR="00D47E55" w:rsidRDefault="00D47E55" w:rsidP="00B16E67">
      <w:pPr>
        <w:pStyle w:val="a6"/>
        <w:jc w:val="right"/>
        <w:rPr>
          <w:lang w:val="uk-UA"/>
        </w:rPr>
      </w:pPr>
    </w:p>
    <w:p w:rsidR="00D47E55" w:rsidRDefault="00D47E55" w:rsidP="00B16E67">
      <w:pPr>
        <w:pStyle w:val="a6"/>
        <w:jc w:val="right"/>
        <w:rPr>
          <w:lang w:val="uk-UA"/>
        </w:rPr>
      </w:pPr>
    </w:p>
    <w:p w:rsidR="00D47E55" w:rsidRDefault="00D47E55" w:rsidP="00B16E67">
      <w:pPr>
        <w:pStyle w:val="a6"/>
        <w:jc w:val="right"/>
        <w:rPr>
          <w:lang w:val="uk-UA"/>
        </w:rPr>
      </w:pPr>
    </w:p>
    <w:p w:rsidR="00F2388B" w:rsidRDefault="00F2388B" w:rsidP="00544450">
      <w:pPr>
        <w:pStyle w:val="a6"/>
        <w:jc w:val="left"/>
        <w:rPr>
          <w:i/>
          <w:sz w:val="24"/>
          <w:szCs w:val="24"/>
          <w:lang w:val="uk-UA"/>
        </w:rPr>
      </w:pPr>
    </w:p>
    <w:p w:rsidR="00B16E67" w:rsidRPr="00132657" w:rsidRDefault="00B16E67" w:rsidP="00544450">
      <w:pPr>
        <w:pStyle w:val="a6"/>
        <w:jc w:val="left"/>
        <w:rPr>
          <w:i/>
          <w:sz w:val="24"/>
          <w:szCs w:val="24"/>
        </w:rPr>
      </w:pPr>
      <w:r w:rsidRPr="00132657">
        <w:rPr>
          <w:i/>
          <w:sz w:val="24"/>
          <w:szCs w:val="24"/>
        </w:rPr>
        <w:t>ЗМІСТ</w:t>
      </w:r>
    </w:p>
    <w:p w:rsidR="00B16E67" w:rsidRPr="00827510" w:rsidRDefault="00B16E67" w:rsidP="00B16E67">
      <w:pPr>
        <w:pStyle w:val="a6"/>
      </w:pPr>
    </w:p>
    <w:p w:rsidR="00B16E67" w:rsidRPr="00F01E5C" w:rsidRDefault="00B16E67" w:rsidP="00B16E67">
      <w:pPr>
        <w:pStyle w:val="a6"/>
        <w:jc w:val="left"/>
        <w:rPr>
          <w:sz w:val="24"/>
          <w:szCs w:val="24"/>
          <w:lang w:val="uk-UA"/>
        </w:rPr>
      </w:pPr>
      <w:r w:rsidRPr="00F01E5C">
        <w:rPr>
          <w:i/>
          <w:sz w:val="24"/>
          <w:szCs w:val="24"/>
          <w:lang w:val="uk-UA"/>
        </w:rPr>
        <w:t xml:space="preserve">  ПЕРЕДМОВА</w:t>
      </w:r>
      <w:r w:rsidR="00F01E5C">
        <w:rPr>
          <w:i/>
          <w:sz w:val="24"/>
          <w:szCs w:val="24"/>
          <w:lang w:val="uk-UA"/>
        </w:rPr>
        <w:t>......</w:t>
      </w:r>
      <w:r w:rsidRPr="00F01E5C">
        <w:rPr>
          <w:sz w:val="24"/>
          <w:szCs w:val="24"/>
          <w:lang w:val="uk-UA"/>
        </w:rPr>
        <w:t>………………......................</w:t>
      </w:r>
      <w:r w:rsidR="00D8177B" w:rsidRPr="00F01E5C">
        <w:rPr>
          <w:sz w:val="24"/>
          <w:szCs w:val="24"/>
          <w:lang w:val="uk-UA"/>
        </w:rPr>
        <w:t>................................................................</w:t>
      </w:r>
      <w:r w:rsidRPr="00F01E5C">
        <w:rPr>
          <w:sz w:val="24"/>
          <w:szCs w:val="24"/>
          <w:lang w:val="uk-UA"/>
        </w:rPr>
        <w:t>5</w:t>
      </w:r>
    </w:p>
    <w:tbl>
      <w:tblPr>
        <w:tblW w:w="8959" w:type="dxa"/>
        <w:tblInd w:w="80" w:type="dxa"/>
        <w:tblLayout w:type="fixed"/>
        <w:tblLook w:val="01E0" w:firstRow="1" w:lastRow="1" w:firstColumn="1" w:lastColumn="1" w:noHBand="0" w:noVBand="0"/>
      </w:tblPr>
      <w:tblGrid>
        <w:gridCol w:w="8817"/>
        <w:gridCol w:w="142"/>
      </w:tblGrid>
      <w:tr w:rsidR="00B16E67" w:rsidRPr="00E9638D" w:rsidTr="00AB0F6A">
        <w:trPr>
          <w:trHeight w:val="2119"/>
        </w:trPr>
        <w:tc>
          <w:tcPr>
            <w:tcW w:w="8959" w:type="dxa"/>
            <w:gridSpan w:val="2"/>
          </w:tcPr>
          <w:p w:rsidR="00AB0F6A" w:rsidRDefault="00AB0F6A" w:rsidP="00493B35">
            <w:pPr>
              <w:pStyle w:val="a4"/>
              <w:ind w:firstLine="0"/>
              <w:jc w:val="both"/>
              <w:rPr>
                <w:b/>
                <w:i/>
                <w:sz w:val="24"/>
                <w:szCs w:val="24"/>
              </w:rPr>
            </w:pPr>
          </w:p>
          <w:p w:rsidR="00B16E67" w:rsidRPr="00E9638D" w:rsidRDefault="00B16E67" w:rsidP="00493B35">
            <w:pPr>
              <w:pStyle w:val="a4"/>
              <w:ind w:firstLine="0"/>
              <w:jc w:val="both"/>
              <w:rPr>
                <w:i/>
                <w:sz w:val="24"/>
                <w:szCs w:val="24"/>
              </w:rPr>
            </w:pPr>
            <w:r w:rsidRPr="00493B35">
              <w:rPr>
                <w:b/>
                <w:i/>
                <w:sz w:val="24"/>
                <w:szCs w:val="24"/>
              </w:rPr>
              <w:t>ТЕМА 1.</w:t>
            </w:r>
            <w:r w:rsidRPr="00E9638D">
              <w:rPr>
                <w:i/>
                <w:sz w:val="24"/>
                <w:szCs w:val="24"/>
              </w:rPr>
              <w:t xml:space="preserve">  </w:t>
            </w:r>
            <w:r w:rsidR="003B0F50" w:rsidRPr="003B0F50">
              <w:rPr>
                <w:rStyle w:val="23"/>
                <w:rFonts w:ascii="Times New Roman" w:eastAsiaTheme="minorHAnsi" w:hAnsi="Times New Roman" w:cs="Times New Roman"/>
                <w:i/>
                <w:sz w:val="24"/>
                <w:szCs w:val="24"/>
              </w:rPr>
              <w:t>УПРАВЛІНСЬКИЙ ОБЛІК В СИСТЕМІ УПРАВЛІННЯ ПІДПРИЄМСТВОМ</w:t>
            </w:r>
            <w:r w:rsidRPr="00E9638D">
              <w:rPr>
                <w:i/>
                <w:sz w:val="24"/>
                <w:szCs w:val="24"/>
              </w:rPr>
              <w:t>................................................................</w:t>
            </w:r>
            <w:r w:rsidR="00A47258" w:rsidRPr="00E9638D">
              <w:rPr>
                <w:i/>
                <w:sz w:val="24"/>
                <w:szCs w:val="24"/>
              </w:rPr>
              <w:t>...............................</w:t>
            </w:r>
            <w:r w:rsidRPr="00E9638D">
              <w:rPr>
                <w:i/>
                <w:sz w:val="24"/>
                <w:szCs w:val="24"/>
              </w:rPr>
              <w:t>..</w:t>
            </w:r>
            <w:r w:rsidR="00647D24" w:rsidRPr="00E9638D">
              <w:rPr>
                <w:i/>
                <w:sz w:val="24"/>
                <w:szCs w:val="24"/>
              </w:rPr>
              <w:t>........</w:t>
            </w:r>
            <w:r w:rsidR="005D14ED">
              <w:rPr>
                <w:i/>
                <w:sz w:val="24"/>
                <w:szCs w:val="24"/>
              </w:rPr>
              <w:t>7</w:t>
            </w:r>
          </w:p>
          <w:p w:rsidR="00B16E67" w:rsidRPr="00E9638D" w:rsidRDefault="00CE7266" w:rsidP="00252213">
            <w:pPr>
              <w:autoSpaceDE w:val="0"/>
              <w:autoSpaceDN w:val="0"/>
              <w:adjustRightInd w:val="0"/>
              <w:spacing w:after="0" w:line="240" w:lineRule="auto"/>
              <w:jc w:val="both"/>
              <w:rPr>
                <w:rFonts w:ascii="Times New Roman" w:hAnsi="Times New Roman" w:cs="Times New Roman"/>
                <w:i/>
                <w:sz w:val="24"/>
                <w:szCs w:val="24"/>
              </w:rPr>
            </w:pPr>
            <w:r w:rsidRPr="00E9638D">
              <w:rPr>
                <w:rFonts w:ascii="Times New Roman" w:hAnsi="Times New Roman" w:cs="Times New Roman"/>
                <w:i/>
                <w:sz w:val="24"/>
                <w:szCs w:val="24"/>
              </w:rPr>
              <w:t>Тестові завдання до теми</w:t>
            </w:r>
            <w:r w:rsidR="00132657" w:rsidRPr="00E9638D">
              <w:rPr>
                <w:rFonts w:ascii="Times New Roman" w:hAnsi="Times New Roman" w:cs="Times New Roman"/>
                <w:i/>
                <w:sz w:val="24"/>
                <w:szCs w:val="24"/>
              </w:rPr>
              <w:t xml:space="preserve"> 1</w:t>
            </w:r>
            <w:r w:rsidR="00B16E67" w:rsidRPr="00E9638D">
              <w:rPr>
                <w:rFonts w:ascii="Times New Roman" w:hAnsi="Times New Roman" w:cs="Times New Roman"/>
                <w:i/>
                <w:sz w:val="24"/>
                <w:szCs w:val="24"/>
              </w:rPr>
              <w:t>.................................</w:t>
            </w:r>
            <w:r w:rsidR="00B16E67" w:rsidRPr="00E9638D">
              <w:rPr>
                <w:rFonts w:ascii="Times New Roman" w:hAnsi="Times New Roman" w:cs="Times New Roman"/>
                <w:i/>
                <w:sz w:val="24"/>
                <w:szCs w:val="24"/>
                <w:lang w:val="ru-RU"/>
              </w:rPr>
              <w:t>.</w:t>
            </w:r>
            <w:r w:rsidR="00B16E67" w:rsidRPr="00E9638D">
              <w:rPr>
                <w:rFonts w:ascii="Times New Roman" w:hAnsi="Times New Roman" w:cs="Times New Roman"/>
                <w:i/>
                <w:sz w:val="24"/>
                <w:szCs w:val="24"/>
              </w:rPr>
              <w:t>.</w:t>
            </w:r>
            <w:r w:rsidR="00647D24" w:rsidRPr="00E9638D">
              <w:rPr>
                <w:rFonts w:ascii="Times New Roman" w:hAnsi="Times New Roman" w:cs="Times New Roman"/>
                <w:i/>
                <w:sz w:val="24"/>
                <w:szCs w:val="24"/>
              </w:rPr>
              <w:t>...................................................</w:t>
            </w:r>
            <w:r w:rsidR="00760550">
              <w:rPr>
                <w:rFonts w:ascii="Times New Roman" w:hAnsi="Times New Roman" w:cs="Times New Roman"/>
                <w:i/>
                <w:sz w:val="24"/>
                <w:szCs w:val="24"/>
              </w:rPr>
              <w:t>.</w:t>
            </w:r>
            <w:r w:rsidR="00AB0F6A">
              <w:rPr>
                <w:rFonts w:ascii="Times New Roman" w:hAnsi="Times New Roman" w:cs="Times New Roman"/>
                <w:i/>
                <w:sz w:val="24"/>
                <w:szCs w:val="24"/>
              </w:rPr>
              <w:t>......</w:t>
            </w:r>
            <w:r w:rsidR="005D14ED">
              <w:rPr>
                <w:rFonts w:ascii="Times New Roman" w:hAnsi="Times New Roman" w:cs="Times New Roman"/>
                <w:i/>
                <w:sz w:val="24"/>
                <w:szCs w:val="24"/>
              </w:rPr>
              <w:t>7</w:t>
            </w:r>
          </w:p>
          <w:p w:rsidR="00B16E67" w:rsidRPr="00E9638D" w:rsidRDefault="00B16E67" w:rsidP="00403283">
            <w:pPr>
              <w:pStyle w:val="a4"/>
              <w:ind w:firstLine="0"/>
              <w:jc w:val="both"/>
              <w:rPr>
                <w:i/>
                <w:sz w:val="24"/>
                <w:szCs w:val="24"/>
              </w:rPr>
            </w:pPr>
          </w:p>
          <w:p w:rsidR="003B0F50" w:rsidRDefault="00B16E67" w:rsidP="00403283">
            <w:pPr>
              <w:pStyle w:val="a4"/>
              <w:ind w:firstLine="0"/>
              <w:rPr>
                <w:b/>
                <w:i/>
                <w:sz w:val="24"/>
                <w:szCs w:val="24"/>
              </w:rPr>
            </w:pPr>
            <w:r w:rsidRPr="00E9638D">
              <w:rPr>
                <w:b/>
                <w:i/>
                <w:sz w:val="24"/>
                <w:szCs w:val="24"/>
              </w:rPr>
              <w:t xml:space="preserve">ТЕМА 2. </w:t>
            </w:r>
            <w:r w:rsidR="003B0F50" w:rsidRPr="00F2388B">
              <w:rPr>
                <w:b/>
                <w:i/>
                <w:sz w:val="24"/>
                <w:szCs w:val="24"/>
              </w:rPr>
              <w:t>ОБЛІК ЗА ЦЕНТРАМИ ВІДПОВІДАЛЬНОСТІ</w:t>
            </w:r>
            <w:r w:rsidR="00DB4590">
              <w:rPr>
                <w:b/>
                <w:i/>
                <w:sz w:val="24"/>
                <w:szCs w:val="24"/>
              </w:rPr>
              <w:t>…………………………21</w:t>
            </w:r>
          </w:p>
          <w:p w:rsidR="00B16E67" w:rsidRPr="00E9638D" w:rsidRDefault="00132657" w:rsidP="00403283">
            <w:pPr>
              <w:pStyle w:val="a4"/>
              <w:ind w:firstLine="0"/>
              <w:jc w:val="both"/>
              <w:rPr>
                <w:i/>
                <w:sz w:val="24"/>
                <w:szCs w:val="24"/>
              </w:rPr>
            </w:pPr>
            <w:r w:rsidRPr="00E9638D">
              <w:rPr>
                <w:i/>
                <w:sz w:val="24"/>
                <w:szCs w:val="24"/>
              </w:rPr>
              <w:t>Тестові завдання до теми 2</w:t>
            </w:r>
            <w:r w:rsidR="00B16E67" w:rsidRPr="00E9638D">
              <w:rPr>
                <w:i/>
                <w:sz w:val="24"/>
                <w:szCs w:val="24"/>
              </w:rPr>
              <w:t>…………………………</w:t>
            </w:r>
            <w:r w:rsidRPr="00E9638D">
              <w:rPr>
                <w:i/>
                <w:sz w:val="24"/>
                <w:szCs w:val="24"/>
              </w:rPr>
              <w:t>..............................................</w:t>
            </w:r>
            <w:r w:rsidR="00DB4590">
              <w:rPr>
                <w:i/>
                <w:sz w:val="24"/>
                <w:szCs w:val="24"/>
              </w:rPr>
              <w:t>.......</w:t>
            </w:r>
            <w:r w:rsidR="007B0B00">
              <w:rPr>
                <w:i/>
                <w:sz w:val="24"/>
                <w:szCs w:val="24"/>
              </w:rPr>
              <w:t>...</w:t>
            </w:r>
            <w:r w:rsidR="00DB4590">
              <w:rPr>
                <w:i/>
                <w:sz w:val="24"/>
                <w:szCs w:val="24"/>
              </w:rPr>
              <w:t>2</w:t>
            </w:r>
            <w:r w:rsidR="007B0B00">
              <w:rPr>
                <w:i/>
                <w:sz w:val="24"/>
                <w:szCs w:val="24"/>
              </w:rPr>
              <w:t>1</w:t>
            </w:r>
          </w:p>
          <w:p w:rsidR="00B16E67" w:rsidRPr="00E9638D" w:rsidRDefault="00B16E67" w:rsidP="00AB0F6A">
            <w:pPr>
              <w:pStyle w:val="a4"/>
              <w:ind w:firstLine="0"/>
              <w:rPr>
                <w:i/>
                <w:sz w:val="24"/>
                <w:szCs w:val="24"/>
              </w:rPr>
            </w:pPr>
          </w:p>
        </w:tc>
      </w:tr>
      <w:tr w:rsidR="00B16E67" w:rsidRPr="00622CFE" w:rsidTr="00EB3F85">
        <w:trPr>
          <w:gridAfter w:val="1"/>
          <w:wAfter w:w="142" w:type="dxa"/>
        </w:trPr>
        <w:tc>
          <w:tcPr>
            <w:tcW w:w="8817" w:type="dxa"/>
          </w:tcPr>
          <w:p w:rsidR="00B16E67" w:rsidRPr="00740C07" w:rsidRDefault="00B16E67" w:rsidP="00E9638D">
            <w:pPr>
              <w:spacing w:after="0"/>
              <w:rPr>
                <w:b/>
                <w:i/>
              </w:rPr>
            </w:pPr>
            <w:r w:rsidRPr="00EB3F85">
              <w:rPr>
                <w:rFonts w:ascii="Times New Roman" w:hAnsi="Times New Roman" w:cs="Times New Roman"/>
                <w:b/>
                <w:i/>
                <w:sz w:val="24"/>
                <w:szCs w:val="24"/>
              </w:rPr>
              <w:t xml:space="preserve">ТЕМА 3. </w:t>
            </w:r>
            <w:r w:rsidR="003B0F50" w:rsidRPr="003B0F50">
              <w:rPr>
                <w:rFonts w:ascii="Times New Roman" w:hAnsi="Times New Roman" w:cs="Times New Roman"/>
                <w:b/>
                <w:i/>
                <w:sz w:val="24"/>
                <w:szCs w:val="24"/>
              </w:rPr>
              <w:t>ПЛАНУВАННЯ, БЮДЖЕТУВАННЯ ЯК ІНСТРУМЕНТИ УПРАВЛІННЯ</w:t>
            </w:r>
            <w:r w:rsidRPr="00EB3F85">
              <w:rPr>
                <w:rFonts w:ascii="Times New Roman" w:hAnsi="Times New Roman" w:cs="Times New Roman"/>
                <w:b/>
                <w:i/>
                <w:sz w:val="24"/>
                <w:szCs w:val="24"/>
              </w:rPr>
              <w:t>..........................………………</w:t>
            </w:r>
            <w:r w:rsidR="00EB3F85">
              <w:rPr>
                <w:rFonts w:ascii="Times New Roman" w:hAnsi="Times New Roman" w:cs="Times New Roman"/>
                <w:b/>
                <w:i/>
                <w:sz w:val="24"/>
                <w:szCs w:val="24"/>
              </w:rPr>
              <w:t>.............................................................</w:t>
            </w:r>
            <w:r w:rsidR="008E0C56">
              <w:rPr>
                <w:rFonts w:ascii="Times New Roman" w:hAnsi="Times New Roman" w:cs="Times New Roman"/>
                <w:b/>
                <w:i/>
                <w:sz w:val="24"/>
                <w:szCs w:val="24"/>
              </w:rPr>
              <w:t>.</w:t>
            </w:r>
            <w:r w:rsidR="00DB4590">
              <w:rPr>
                <w:rFonts w:ascii="Times New Roman" w:hAnsi="Times New Roman" w:cs="Times New Roman"/>
                <w:b/>
                <w:i/>
                <w:sz w:val="24"/>
                <w:szCs w:val="24"/>
              </w:rPr>
              <w:t>29</w:t>
            </w:r>
          </w:p>
          <w:p w:rsidR="00B16E67" w:rsidRPr="00EB3F85" w:rsidRDefault="00E9638D" w:rsidP="00403283">
            <w:pPr>
              <w:pStyle w:val="a4"/>
              <w:ind w:firstLine="0"/>
              <w:jc w:val="both"/>
              <w:rPr>
                <w:i/>
                <w:sz w:val="24"/>
                <w:szCs w:val="24"/>
                <w:lang w:val="ru-RU"/>
              </w:rPr>
            </w:pPr>
            <w:r w:rsidRPr="00E9638D">
              <w:rPr>
                <w:i/>
                <w:sz w:val="24"/>
                <w:szCs w:val="24"/>
              </w:rPr>
              <w:t xml:space="preserve">Тестові завдання до теми </w:t>
            </w:r>
            <w:r>
              <w:rPr>
                <w:i/>
                <w:sz w:val="24"/>
                <w:szCs w:val="24"/>
              </w:rPr>
              <w:t>3..........................................</w:t>
            </w:r>
            <w:r w:rsidR="00B16E67" w:rsidRPr="00EB3F85">
              <w:rPr>
                <w:i/>
                <w:sz w:val="24"/>
                <w:szCs w:val="24"/>
              </w:rPr>
              <w:t>.......</w:t>
            </w:r>
            <w:r w:rsidR="007B0B00">
              <w:rPr>
                <w:i/>
                <w:sz w:val="24"/>
                <w:szCs w:val="24"/>
              </w:rPr>
              <w:t>...</w:t>
            </w:r>
            <w:r w:rsidR="00AB0F6A">
              <w:rPr>
                <w:i/>
                <w:sz w:val="24"/>
                <w:szCs w:val="24"/>
              </w:rPr>
              <w:t>.......................................</w:t>
            </w:r>
            <w:r w:rsidR="00DB4590">
              <w:rPr>
                <w:i/>
                <w:sz w:val="24"/>
                <w:szCs w:val="24"/>
              </w:rPr>
              <w:t>29</w:t>
            </w:r>
          </w:p>
          <w:p w:rsidR="00B16E67" w:rsidRPr="00622CFE" w:rsidRDefault="00B16E67" w:rsidP="00403283">
            <w:pPr>
              <w:pStyle w:val="AltN0"/>
              <w:spacing w:before="0"/>
            </w:pPr>
          </w:p>
        </w:tc>
      </w:tr>
      <w:tr w:rsidR="00B16E67" w:rsidRPr="00622CFE" w:rsidTr="004C7520">
        <w:tc>
          <w:tcPr>
            <w:tcW w:w="8959" w:type="dxa"/>
            <w:gridSpan w:val="2"/>
          </w:tcPr>
          <w:p w:rsidR="00B16E67" w:rsidRPr="009D0399" w:rsidRDefault="00B16E67" w:rsidP="009025C8">
            <w:pPr>
              <w:pStyle w:val="a8"/>
              <w:spacing w:after="0"/>
              <w:rPr>
                <w:b/>
                <w:i/>
                <w:sz w:val="24"/>
                <w:szCs w:val="24"/>
                <w:lang w:val="uk-UA"/>
              </w:rPr>
            </w:pPr>
            <w:r w:rsidRPr="00CA7099">
              <w:rPr>
                <w:b/>
                <w:i/>
                <w:sz w:val="24"/>
                <w:szCs w:val="24"/>
              </w:rPr>
              <w:t xml:space="preserve">ТЕМА </w:t>
            </w:r>
            <w:r w:rsidRPr="00CA7099">
              <w:rPr>
                <w:b/>
                <w:i/>
                <w:sz w:val="24"/>
                <w:szCs w:val="24"/>
                <w:lang w:val="uk-UA"/>
              </w:rPr>
              <w:t>4</w:t>
            </w:r>
            <w:r w:rsidRPr="009025C8">
              <w:rPr>
                <w:b/>
                <w:i/>
                <w:sz w:val="28"/>
                <w:szCs w:val="28"/>
              </w:rPr>
              <w:t xml:space="preserve">. </w:t>
            </w:r>
            <w:r w:rsidR="009025C8" w:rsidRPr="009025C8">
              <w:rPr>
                <w:b/>
                <w:i/>
                <w:sz w:val="24"/>
                <w:szCs w:val="24"/>
              </w:rPr>
              <w:t>КЛАСИФІКАЦІЯ ВИТРАТ</w:t>
            </w:r>
            <w:r w:rsidR="009025C8" w:rsidRPr="009025C8">
              <w:rPr>
                <w:b/>
                <w:i/>
                <w:sz w:val="24"/>
                <w:szCs w:val="24"/>
                <w:lang w:val="uk-UA"/>
              </w:rPr>
              <w:t xml:space="preserve"> </w:t>
            </w:r>
            <w:r w:rsidR="009025C8" w:rsidRPr="009025C8">
              <w:rPr>
                <w:b/>
                <w:i/>
                <w:sz w:val="24"/>
                <w:szCs w:val="24"/>
              </w:rPr>
              <w:t>В УПРАВЛІНСЬКОМУ ОБЛІКУ ТА МЕТОДИ</w:t>
            </w:r>
            <w:r w:rsidR="009025C8" w:rsidRPr="009025C8">
              <w:rPr>
                <w:b/>
                <w:i/>
                <w:sz w:val="24"/>
                <w:szCs w:val="24"/>
                <w:lang w:val="uk-UA"/>
              </w:rPr>
              <w:t xml:space="preserve"> </w:t>
            </w:r>
            <w:r w:rsidR="009025C8" w:rsidRPr="009025C8">
              <w:rPr>
                <w:b/>
                <w:i/>
                <w:sz w:val="24"/>
                <w:szCs w:val="24"/>
              </w:rPr>
              <w:t>ДОСЛІДЖЕННЯ ЇХ</w:t>
            </w:r>
            <w:r w:rsidR="009025C8">
              <w:rPr>
                <w:b/>
                <w:i/>
                <w:sz w:val="24"/>
                <w:szCs w:val="24"/>
                <w:lang w:val="uk-UA"/>
              </w:rPr>
              <w:t xml:space="preserve"> П</w:t>
            </w:r>
            <w:r w:rsidR="009025C8" w:rsidRPr="009025C8">
              <w:rPr>
                <w:b/>
                <w:i/>
                <w:sz w:val="24"/>
                <w:szCs w:val="24"/>
              </w:rPr>
              <w:t>ОВЕДІНКИ</w:t>
            </w:r>
            <w:r w:rsidR="009F0815" w:rsidRPr="00CA7099">
              <w:rPr>
                <w:b/>
                <w:i/>
                <w:sz w:val="24"/>
                <w:szCs w:val="24"/>
                <w:lang w:val="uk-UA"/>
              </w:rPr>
              <w:t>....................................</w:t>
            </w:r>
            <w:r w:rsidR="00F90300">
              <w:rPr>
                <w:b/>
                <w:i/>
                <w:sz w:val="24"/>
                <w:szCs w:val="24"/>
                <w:lang w:val="uk-UA"/>
              </w:rPr>
              <w:t>...............</w:t>
            </w:r>
            <w:r w:rsidR="009D0399">
              <w:rPr>
                <w:b/>
                <w:i/>
                <w:sz w:val="24"/>
                <w:szCs w:val="24"/>
                <w:lang w:val="uk-UA"/>
              </w:rPr>
              <w:t>.</w:t>
            </w:r>
            <w:r w:rsidR="009025C8">
              <w:rPr>
                <w:b/>
                <w:i/>
                <w:sz w:val="24"/>
                <w:szCs w:val="24"/>
                <w:lang w:val="uk-UA"/>
              </w:rPr>
              <w:t>.........</w:t>
            </w:r>
            <w:r w:rsidR="00DB4590">
              <w:rPr>
                <w:b/>
                <w:i/>
                <w:sz w:val="24"/>
                <w:szCs w:val="24"/>
                <w:lang w:val="uk-UA"/>
              </w:rPr>
              <w:t>3</w:t>
            </w:r>
            <w:r w:rsidR="009D0399">
              <w:rPr>
                <w:b/>
                <w:i/>
                <w:sz w:val="24"/>
                <w:szCs w:val="24"/>
                <w:lang w:val="uk-UA"/>
              </w:rPr>
              <w:t>7</w:t>
            </w:r>
          </w:p>
          <w:p w:rsidR="00B16E67" w:rsidRPr="00CA7099" w:rsidRDefault="004C7520" w:rsidP="00F2388B">
            <w:pPr>
              <w:pStyle w:val="a4"/>
              <w:ind w:firstLine="0"/>
              <w:jc w:val="both"/>
              <w:rPr>
                <w:i/>
                <w:sz w:val="24"/>
                <w:szCs w:val="24"/>
                <w:lang w:val="ru-RU"/>
              </w:rPr>
            </w:pPr>
            <w:r w:rsidRPr="00CA7099">
              <w:rPr>
                <w:i/>
                <w:sz w:val="24"/>
                <w:szCs w:val="24"/>
              </w:rPr>
              <w:t>Тестові завдання до теми 4</w:t>
            </w:r>
            <w:r w:rsidR="00B16E67" w:rsidRPr="00CA7099">
              <w:rPr>
                <w:i/>
                <w:sz w:val="24"/>
                <w:szCs w:val="24"/>
                <w:lang w:val="ru-RU"/>
              </w:rPr>
              <w:t>………………………...</w:t>
            </w:r>
            <w:r w:rsidR="00A92B66" w:rsidRPr="00CA7099">
              <w:rPr>
                <w:i/>
                <w:sz w:val="24"/>
                <w:szCs w:val="24"/>
                <w:lang w:val="ru-RU"/>
              </w:rPr>
              <w:t>...............................................</w:t>
            </w:r>
            <w:r w:rsidR="00DB4590">
              <w:rPr>
                <w:i/>
                <w:sz w:val="24"/>
                <w:szCs w:val="24"/>
                <w:lang w:val="ru-RU"/>
              </w:rPr>
              <w:t>..........3</w:t>
            </w:r>
            <w:r w:rsidR="009D0399">
              <w:rPr>
                <w:i/>
                <w:sz w:val="24"/>
                <w:szCs w:val="24"/>
                <w:lang w:val="ru-RU"/>
              </w:rPr>
              <w:t>7</w:t>
            </w:r>
          </w:p>
          <w:p w:rsidR="00B16E67" w:rsidRPr="00CA7099" w:rsidRDefault="00B16E67" w:rsidP="00F2388B">
            <w:pPr>
              <w:pStyle w:val="a4"/>
              <w:ind w:firstLine="0"/>
              <w:jc w:val="both"/>
              <w:rPr>
                <w:b/>
                <w:i/>
                <w:sz w:val="24"/>
                <w:szCs w:val="24"/>
              </w:rPr>
            </w:pPr>
          </w:p>
          <w:p w:rsidR="00B16E67" w:rsidRPr="00CA7099" w:rsidRDefault="00B16E67" w:rsidP="00F2388B">
            <w:pPr>
              <w:pStyle w:val="a4"/>
              <w:ind w:firstLine="0"/>
              <w:rPr>
                <w:b/>
                <w:i/>
                <w:sz w:val="24"/>
                <w:szCs w:val="24"/>
                <w:lang w:val="ru-RU"/>
              </w:rPr>
            </w:pPr>
            <w:r w:rsidRPr="00CA7099">
              <w:rPr>
                <w:b/>
                <w:i/>
                <w:sz w:val="24"/>
                <w:szCs w:val="24"/>
              </w:rPr>
              <w:t xml:space="preserve">ТЕМА 5. </w:t>
            </w:r>
            <w:r w:rsidR="00A20F4A" w:rsidRPr="00CA7099">
              <w:rPr>
                <w:b/>
                <w:i/>
                <w:sz w:val="24"/>
                <w:szCs w:val="24"/>
              </w:rPr>
              <w:t xml:space="preserve">. </w:t>
            </w:r>
            <w:r w:rsidR="00A20F4A" w:rsidRPr="009025C8">
              <w:rPr>
                <w:rStyle w:val="23"/>
                <w:rFonts w:ascii="Times New Roman" w:hAnsi="Times New Roman" w:cs="Times New Roman"/>
                <w:i/>
                <w:sz w:val="24"/>
                <w:szCs w:val="24"/>
              </w:rPr>
              <w:t>ОБЛІК ВИТРАТ І КАЛЬКУЛЮВАННЯ</w:t>
            </w:r>
            <w:r w:rsidR="00A20F4A">
              <w:rPr>
                <w:rStyle w:val="23"/>
                <w:rFonts w:ascii="Times New Roman" w:hAnsi="Times New Roman" w:cs="Times New Roman"/>
                <w:i/>
                <w:sz w:val="24"/>
                <w:szCs w:val="24"/>
              </w:rPr>
              <w:t xml:space="preserve"> </w:t>
            </w:r>
            <w:r w:rsidR="00A20F4A" w:rsidRPr="009025C8">
              <w:rPr>
                <w:rStyle w:val="23"/>
                <w:rFonts w:ascii="Times New Roman" w:hAnsi="Times New Roman" w:cs="Times New Roman"/>
                <w:i/>
                <w:sz w:val="24"/>
                <w:szCs w:val="24"/>
              </w:rPr>
              <w:t>СОБІВАРТОСТІ ПРОДУКЦІЇ</w:t>
            </w:r>
            <w:r w:rsidRPr="00CA7099">
              <w:rPr>
                <w:b/>
                <w:i/>
                <w:sz w:val="24"/>
                <w:szCs w:val="24"/>
              </w:rPr>
              <w:t>.....................................</w:t>
            </w:r>
            <w:r w:rsidR="00A92B66" w:rsidRPr="00CA7099">
              <w:rPr>
                <w:b/>
                <w:i/>
                <w:sz w:val="24"/>
                <w:szCs w:val="24"/>
              </w:rPr>
              <w:t>..........................................................................</w:t>
            </w:r>
            <w:r w:rsidR="00DB4590">
              <w:rPr>
                <w:b/>
                <w:i/>
                <w:sz w:val="24"/>
                <w:szCs w:val="24"/>
                <w:lang w:val="ru-RU"/>
              </w:rPr>
              <w:t>.....53</w:t>
            </w:r>
          </w:p>
          <w:p w:rsidR="00B16E67" w:rsidRPr="00CA7099" w:rsidRDefault="00A92B66" w:rsidP="00F2388B">
            <w:pPr>
              <w:pStyle w:val="a4"/>
              <w:ind w:firstLine="0"/>
              <w:jc w:val="both"/>
              <w:rPr>
                <w:i/>
                <w:sz w:val="24"/>
                <w:szCs w:val="24"/>
                <w:lang w:val="ru-RU"/>
              </w:rPr>
            </w:pPr>
            <w:r w:rsidRPr="00CA7099">
              <w:rPr>
                <w:i/>
                <w:sz w:val="24"/>
                <w:szCs w:val="24"/>
              </w:rPr>
              <w:t>Тестові завдання до теми 5</w:t>
            </w:r>
            <w:r w:rsidR="00B16E67" w:rsidRPr="00CA7099">
              <w:rPr>
                <w:i/>
                <w:sz w:val="24"/>
                <w:szCs w:val="24"/>
              </w:rPr>
              <w:t>.......................................</w:t>
            </w:r>
            <w:r w:rsidR="00CA7099">
              <w:rPr>
                <w:i/>
                <w:sz w:val="24"/>
                <w:szCs w:val="24"/>
              </w:rPr>
              <w:t>.........................................</w:t>
            </w:r>
            <w:r w:rsidR="009D0399">
              <w:rPr>
                <w:i/>
                <w:sz w:val="24"/>
                <w:szCs w:val="24"/>
                <w:lang w:val="ru-RU"/>
              </w:rPr>
              <w:t>...</w:t>
            </w:r>
            <w:r w:rsidR="00DB4590">
              <w:rPr>
                <w:i/>
                <w:sz w:val="24"/>
                <w:szCs w:val="24"/>
                <w:lang w:val="ru-RU"/>
              </w:rPr>
              <w:t>.......53</w:t>
            </w:r>
          </w:p>
          <w:p w:rsidR="00B16E67" w:rsidRPr="00CA7099" w:rsidRDefault="00B16E67" w:rsidP="00F2388B">
            <w:pPr>
              <w:pStyle w:val="a4"/>
              <w:ind w:firstLine="0"/>
              <w:jc w:val="both"/>
              <w:rPr>
                <w:sz w:val="24"/>
                <w:szCs w:val="24"/>
              </w:rPr>
            </w:pPr>
          </w:p>
          <w:p w:rsidR="00B16E67" w:rsidRPr="00CA7099" w:rsidRDefault="00B16E67" w:rsidP="00F2388B">
            <w:pPr>
              <w:pStyle w:val="a4"/>
              <w:ind w:firstLine="0"/>
              <w:rPr>
                <w:b/>
                <w:i/>
                <w:sz w:val="24"/>
                <w:szCs w:val="24"/>
                <w:lang w:val="ru-RU"/>
              </w:rPr>
            </w:pPr>
            <w:r w:rsidRPr="00CA7099">
              <w:rPr>
                <w:b/>
                <w:i/>
                <w:sz w:val="24"/>
                <w:szCs w:val="24"/>
              </w:rPr>
              <w:t>ТЕМА 6</w:t>
            </w:r>
            <w:r w:rsidR="00A20F4A" w:rsidRPr="002C2015">
              <w:t xml:space="preserve"> </w:t>
            </w:r>
            <w:r w:rsidR="00A20F4A" w:rsidRPr="00A20F4A">
              <w:rPr>
                <w:rStyle w:val="23"/>
                <w:rFonts w:ascii="Times New Roman" w:hAnsi="Times New Roman" w:cs="Times New Roman"/>
                <w:i/>
                <w:sz w:val="24"/>
                <w:szCs w:val="24"/>
              </w:rPr>
              <w:t>ОБЛІК</w:t>
            </w:r>
            <w:r w:rsidR="00A20F4A" w:rsidRPr="00A20F4A">
              <w:rPr>
                <w:rFonts w:eastAsiaTheme="minorHAnsi"/>
                <w:i/>
                <w:sz w:val="24"/>
                <w:szCs w:val="24"/>
                <w:lang w:eastAsia="en-US"/>
              </w:rPr>
              <w:t xml:space="preserve"> </w:t>
            </w:r>
            <w:r w:rsidR="00A20F4A" w:rsidRPr="00A20F4A">
              <w:rPr>
                <w:rFonts w:eastAsiaTheme="minorHAnsi"/>
                <w:b/>
                <w:i/>
                <w:sz w:val="24"/>
                <w:szCs w:val="24"/>
                <w:lang w:eastAsia="en-US"/>
              </w:rPr>
              <w:t>І КАЛЬКУЛЮВАННЯ</w:t>
            </w:r>
            <w:r w:rsidR="00A20F4A">
              <w:rPr>
                <w:rFonts w:eastAsiaTheme="minorHAnsi"/>
                <w:b/>
                <w:i/>
                <w:sz w:val="24"/>
                <w:szCs w:val="24"/>
                <w:lang w:eastAsia="en-US"/>
              </w:rPr>
              <w:t xml:space="preserve"> </w:t>
            </w:r>
            <w:r w:rsidR="00A20F4A" w:rsidRPr="00A20F4A">
              <w:rPr>
                <w:rFonts w:eastAsiaTheme="minorHAnsi"/>
                <w:b/>
                <w:i/>
                <w:sz w:val="24"/>
                <w:szCs w:val="24"/>
                <w:lang w:eastAsia="en-US"/>
              </w:rPr>
              <w:t>ЗА ПОВНИМИ І ЗМІННИМИ ВИТРАТАМИ</w:t>
            </w:r>
            <w:r w:rsidR="00A20F4A" w:rsidRPr="00A20F4A">
              <w:rPr>
                <w:b/>
                <w:i/>
                <w:sz w:val="24"/>
                <w:szCs w:val="24"/>
              </w:rPr>
              <w:t xml:space="preserve"> </w:t>
            </w:r>
            <w:r w:rsidR="009025C8">
              <w:rPr>
                <w:b/>
                <w:i/>
                <w:sz w:val="24"/>
                <w:szCs w:val="24"/>
              </w:rPr>
              <w:t>…………………………………………………………………………...</w:t>
            </w:r>
            <w:r w:rsidR="00DB4590">
              <w:rPr>
                <w:b/>
                <w:i/>
                <w:sz w:val="24"/>
                <w:szCs w:val="24"/>
              </w:rPr>
              <w:t>6</w:t>
            </w:r>
            <w:r w:rsidR="007B47C9">
              <w:rPr>
                <w:b/>
                <w:i/>
                <w:sz w:val="24"/>
                <w:szCs w:val="24"/>
              </w:rPr>
              <w:t>1</w:t>
            </w:r>
          </w:p>
          <w:p w:rsidR="00B16E67" w:rsidRPr="00CA7099" w:rsidRDefault="00F90300" w:rsidP="00F2388B">
            <w:pPr>
              <w:pStyle w:val="a4"/>
              <w:ind w:firstLine="0"/>
              <w:jc w:val="both"/>
              <w:rPr>
                <w:i/>
                <w:sz w:val="24"/>
                <w:szCs w:val="24"/>
                <w:lang w:val="ru-RU"/>
              </w:rPr>
            </w:pPr>
            <w:r w:rsidRPr="00E9638D">
              <w:rPr>
                <w:i/>
                <w:sz w:val="24"/>
                <w:szCs w:val="24"/>
              </w:rPr>
              <w:t xml:space="preserve">Тестові завдання до теми </w:t>
            </w:r>
            <w:r>
              <w:rPr>
                <w:i/>
                <w:sz w:val="24"/>
                <w:szCs w:val="24"/>
              </w:rPr>
              <w:t>6</w:t>
            </w:r>
            <w:r w:rsidR="00B16E67" w:rsidRPr="00CA7099">
              <w:rPr>
                <w:i/>
                <w:sz w:val="24"/>
                <w:szCs w:val="24"/>
              </w:rPr>
              <w:t>......................................</w:t>
            </w:r>
            <w:r w:rsidR="00B16E67" w:rsidRPr="00CA7099">
              <w:rPr>
                <w:i/>
                <w:sz w:val="24"/>
                <w:szCs w:val="24"/>
                <w:lang w:val="ru-RU"/>
              </w:rPr>
              <w:t>.</w:t>
            </w:r>
            <w:r>
              <w:rPr>
                <w:i/>
                <w:sz w:val="24"/>
                <w:szCs w:val="24"/>
                <w:lang w:val="ru-RU"/>
              </w:rPr>
              <w:t>........................................</w:t>
            </w:r>
            <w:r w:rsidR="007B47C9">
              <w:rPr>
                <w:i/>
                <w:sz w:val="24"/>
                <w:szCs w:val="24"/>
                <w:lang w:val="ru-RU"/>
              </w:rPr>
              <w:t>..</w:t>
            </w:r>
            <w:r w:rsidR="009025C8">
              <w:rPr>
                <w:i/>
                <w:sz w:val="24"/>
                <w:szCs w:val="24"/>
                <w:lang w:val="ru-RU"/>
              </w:rPr>
              <w:t>.........</w:t>
            </w:r>
            <w:r w:rsidR="00DB4590">
              <w:rPr>
                <w:i/>
                <w:sz w:val="24"/>
                <w:szCs w:val="24"/>
                <w:lang w:val="ru-RU"/>
              </w:rPr>
              <w:t>..6</w:t>
            </w:r>
            <w:r w:rsidR="007B47C9">
              <w:rPr>
                <w:i/>
                <w:sz w:val="24"/>
                <w:szCs w:val="24"/>
                <w:lang w:val="ru-RU"/>
              </w:rPr>
              <w:t>1</w:t>
            </w:r>
          </w:p>
          <w:p w:rsidR="00B16E67" w:rsidRPr="00CA7099" w:rsidRDefault="00B16E67" w:rsidP="00F2388B">
            <w:pPr>
              <w:pStyle w:val="a4"/>
              <w:ind w:firstLine="0"/>
              <w:jc w:val="both"/>
              <w:rPr>
                <w:i/>
                <w:sz w:val="24"/>
                <w:szCs w:val="24"/>
              </w:rPr>
            </w:pPr>
          </w:p>
          <w:p w:rsidR="00B16E67" w:rsidRPr="00CA7099" w:rsidRDefault="00B16E67" w:rsidP="00F2388B">
            <w:pPr>
              <w:widowControl w:val="0"/>
              <w:spacing w:after="0"/>
              <w:rPr>
                <w:rFonts w:ascii="Times New Roman" w:hAnsi="Times New Roman" w:cs="Times New Roman"/>
                <w:b/>
                <w:i/>
                <w:sz w:val="24"/>
                <w:szCs w:val="24"/>
              </w:rPr>
            </w:pPr>
            <w:r w:rsidRPr="00CA7099">
              <w:rPr>
                <w:rFonts w:ascii="Times New Roman" w:hAnsi="Times New Roman" w:cs="Times New Roman"/>
                <w:b/>
                <w:i/>
                <w:sz w:val="24"/>
                <w:szCs w:val="24"/>
              </w:rPr>
              <w:t xml:space="preserve">ТЕМА 7. </w:t>
            </w:r>
            <w:r w:rsidR="00A20F4A" w:rsidRPr="00A20F4A">
              <w:rPr>
                <w:rFonts w:ascii="Times New Roman" w:hAnsi="Times New Roman" w:cs="Times New Roman"/>
                <w:b/>
                <w:i/>
                <w:sz w:val="24"/>
                <w:szCs w:val="24"/>
              </w:rPr>
              <w:t xml:space="preserve">ОБЛІК </w:t>
            </w:r>
            <w:r w:rsidR="00A20F4A" w:rsidRPr="00A20F4A">
              <w:rPr>
                <w:rStyle w:val="53"/>
                <w:rFonts w:ascii="Times New Roman" w:eastAsiaTheme="minorHAnsi" w:hAnsi="Times New Roman" w:cs="Times New Roman"/>
                <w:b/>
                <w:i/>
                <w:sz w:val="24"/>
                <w:szCs w:val="24"/>
              </w:rPr>
              <w:t>І КАЛЬКУЛЮВАННЯ</w:t>
            </w:r>
            <w:r w:rsidR="00A20F4A">
              <w:rPr>
                <w:rStyle w:val="53"/>
                <w:rFonts w:ascii="Times New Roman" w:eastAsiaTheme="minorHAnsi" w:hAnsi="Times New Roman" w:cs="Times New Roman"/>
                <w:b/>
                <w:i/>
                <w:sz w:val="24"/>
                <w:szCs w:val="24"/>
              </w:rPr>
              <w:t xml:space="preserve"> </w:t>
            </w:r>
            <w:r w:rsidR="00A20F4A" w:rsidRPr="00A20F4A">
              <w:rPr>
                <w:rStyle w:val="53"/>
                <w:rFonts w:ascii="Times New Roman" w:eastAsiaTheme="minorHAnsi" w:hAnsi="Times New Roman" w:cs="Times New Roman"/>
                <w:b/>
                <w:i/>
                <w:sz w:val="24"/>
                <w:szCs w:val="24"/>
              </w:rPr>
              <w:t>ЗА НОРМАТИВНИМИ ВИТРАТАМИ</w:t>
            </w:r>
            <w:r w:rsidR="007B47C9">
              <w:rPr>
                <w:rFonts w:ascii="Times New Roman" w:hAnsi="Times New Roman" w:cs="Times New Roman"/>
                <w:b/>
                <w:i/>
                <w:sz w:val="24"/>
                <w:szCs w:val="24"/>
              </w:rPr>
              <w:t>.</w:t>
            </w:r>
            <w:r w:rsidR="00DB4590">
              <w:rPr>
                <w:rFonts w:ascii="Times New Roman" w:hAnsi="Times New Roman" w:cs="Times New Roman"/>
                <w:b/>
                <w:i/>
                <w:sz w:val="24"/>
                <w:szCs w:val="24"/>
              </w:rPr>
              <w:t>.8</w:t>
            </w:r>
            <w:r w:rsidR="007B47C9">
              <w:rPr>
                <w:rFonts w:ascii="Times New Roman" w:hAnsi="Times New Roman" w:cs="Times New Roman"/>
                <w:b/>
                <w:i/>
                <w:sz w:val="24"/>
                <w:szCs w:val="24"/>
              </w:rPr>
              <w:t>0</w:t>
            </w:r>
          </w:p>
          <w:p w:rsidR="00B16E67" w:rsidRPr="005224D7" w:rsidRDefault="005224D7" w:rsidP="00F2388B">
            <w:pPr>
              <w:pStyle w:val="a4"/>
              <w:ind w:firstLine="0"/>
              <w:jc w:val="both"/>
              <w:rPr>
                <w:i/>
                <w:sz w:val="24"/>
                <w:szCs w:val="24"/>
                <w:lang w:val="ru-RU"/>
              </w:rPr>
            </w:pPr>
            <w:r w:rsidRPr="00E9638D">
              <w:rPr>
                <w:i/>
                <w:sz w:val="24"/>
                <w:szCs w:val="24"/>
              </w:rPr>
              <w:t xml:space="preserve">Тестові завдання до теми </w:t>
            </w:r>
            <w:r>
              <w:rPr>
                <w:i/>
                <w:sz w:val="24"/>
                <w:szCs w:val="24"/>
              </w:rPr>
              <w:t>7</w:t>
            </w:r>
            <w:r w:rsidR="00B16E67" w:rsidRPr="005224D7">
              <w:rPr>
                <w:i/>
                <w:sz w:val="24"/>
                <w:szCs w:val="24"/>
              </w:rPr>
              <w:t>.......................................</w:t>
            </w:r>
            <w:r>
              <w:rPr>
                <w:i/>
                <w:sz w:val="24"/>
                <w:szCs w:val="24"/>
              </w:rPr>
              <w:t>........................................</w:t>
            </w:r>
            <w:r w:rsidR="007B47C9">
              <w:rPr>
                <w:i/>
                <w:sz w:val="24"/>
                <w:szCs w:val="24"/>
                <w:lang w:val="ru-RU"/>
              </w:rPr>
              <w:t>..</w:t>
            </w:r>
            <w:r w:rsidR="00DB4590">
              <w:rPr>
                <w:i/>
                <w:sz w:val="24"/>
                <w:szCs w:val="24"/>
                <w:lang w:val="ru-RU"/>
              </w:rPr>
              <w:t>...........8</w:t>
            </w:r>
            <w:r w:rsidR="007B47C9">
              <w:rPr>
                <w:i/>
                <w:sz w:val="24"/>
                <w:szCs w:val="24"/>
                <w:lang w:val="ru-RU"/>
              </w:rPr>
              <w:t>0</w:t>
            </w:r>
          </w:p>
          <w:p w:rsidR="00B16E67" w:rsidRPr="00CA7099" w:rsidRDefault="00B16E67" w:rsidP="00F2388B">
            <w:pPr>
              <w:widowControl w:val="0"/>
              <w:spacing w:after="0"/>
              <w:jc w:val="both"/>
              <w:rPr>
                <w:rFonts w:ascii="Times New Roman" w:hAnsi="Times New Roman" w:cs="Times New Roman"/>
                <w:sz w:val="24"/>
                <w:szCs w:val="24"/>
              </w:rPr>
            </w:pPr>
          </w:p>
          <w:p w:rsidR="00B16E67" w:rsidRPr="00CA7099" w:rsidRDefault="00B16E67" w:rsidP="00DB4590">
            <w:pPr>
              <w:widowControl w:val="0"/>
              <w:spacing w:after="0"/>
              <w:rPr>
                <w:rFonts w:ascii="Times New Roman" w:hAnsi="Times New Roman" w:cs="Times New Roman"/>
                <w:b/>
                <w:i/>
                <w:sz w:val="24"/>
                <w:szCs w:val="24"/>
              </w:rPr>
            </w:pPr>
            <w:r w:rsidRPr="00CA7099">
              <w:rPr>
                <w:rFonts w:ascii="Times New Roman" w:hAnsi="Times New Roman" w:cs="Times New Roman"/>
                <w:b/>
                <w:i/>
                <w:sz w:val="24"/>
                <w:szCs w:val="24"/>
              </w:rPr>
              <w:t xml:space="preserve">ТЕМА 8. </w:t>
            </w:r>
            <w:r w:rsidR="00E76322" w:rsidRPr="00E76322">
              <w:rPr>
                <w:rFonts w:ascii="Times New Roman" w:hAnsi="Times New Roman" w:cs="Times New Roman"/>
                <w:b/>
                <w:i/>
                <w:sz w:val="24"/>
                <w:szCs w:val="24"/>
              </w:rPr>
              <w:t>ПРИЙНЯТТЯ РІШЕНЬ</w:t>
            </w:r>
            <w:r w:rsidR="00E76322">
              <w:rPr>
                <w:rFonts w:ascii="Times New Roman" w:hAnsi="Times New Roman" w:cs="Times New Roman"/>
                <w:b/>
                <w:i/>
                <w:sz w:val="24"/>
                <w:szCs w:val="24"/>
              </w:rPr>
              <w:t xml:space="preserve"> </w:t>
            </w:r>
            <w:r w:rsidR="00E76322" w:rsidRPr="00E76322">
              <w:rPr>
                <w:rFonts w:ascii="Times New Roman" w:hAnsi="Times New Roman" w:cs="Times New Roman"/>
                <w:b/>
                <w:i/>
                <w:sz w:val="24"/>
                <w:szCs w:val="24"/>
              </w:rPr>
              <w:t>НА ОСНОВІ АНАЛІЗУ ВЗАЄМОЗВ’ЯЗКУ ВИТРАТ,</w:t>
            </w:r>
            <w:r w:rsidR="00E76322">
              <w:rPr>
                <w:rFonts w:ascii="Times New Roman" w:hAnsi="Times New Roman" w:cs="Times New Roman"/>
                <w:b/>
                <w:i/>
                <w:sz w:val="24"/>
                <w:szCs w:val="24"/>
              </w:rPr>
              <w:t xml:space="preserve"> ОБСЯГУ ДІЯЛЬНОСТІ ТА П</w:t>
            </w:r>
            <w:r w:rsidR="00E76322" w:rsidRPr="00E76322">
              <w:rPr>
                <w:rFonts w:ascii="Times New Roman" w:hAnsi="Times New Roman" w:cs="Times New Roman"/>
                <w:b/>
                <w:i/>
                <w:sz w:val="24"/>
                <w:szCs w:val="24"/>
              </w:rPr>
              <w:t>РИБУТКУ</w:t>
            </w:r>
            <w:r w:rsidRPr="00CA7099">
              <w:rPr>
                <w:rFonts w:ascii="Times New Roman" w:hAnsi="Times New Roman" w:cs="Times New Roman"/>
                <w:b/>
                <w:i/>
                <w:sz w:val="24"/>
                <w:szCs w:val="24"/>
              </w:rPr>
              <w:t>...............</w:t>
            </w:r>
            <w:r w:rsidR="005224D7">
              <w:rPr>
                <w:rFonts w:ascii="Times New Roman" w:hAnsi="Times New Roman" w:cs="Times New Roman"/>
                <w:b/>
                <w:i/>
                <w:sz w:val="24"/>
                <w:szCs w:val="24"/>
              </w:rPr>
              <w:t>............</w:t>
            </w:r>
            <w:r w:rsidR="00866329">
              <w:rPr>
                <w:rFonts w:ascii="Times New Roman" w:hAnsi="Times New Roman" w:cs="Times New Roman"/>
                <w:b/>
                <w:i/>
                <w:sz w:val="24"/>
                <w:szCs w:val="24"/>
              </w:rPr>
              <w:t>..</w:t>
            </w:r>
            <w:r w:rsidR="00E76322">
              <w:rPr>
                <w:rFonts w:ascii="Times New Roman" w:hAnsi="Times New Roman" w:cs="Times New Roman"/>
                <w:b/>
                <w:i/>
                <w:sz w:val="24"/>
                <w:szCs w:val="24"/>
              </w:rPr>
              <w:t>...................</w:t>
            </w:r>
            <w:r w:rsidR="00DB4590">
              <w:rPr>
                <w:rFonts w:ascii="Times New Roman" w:hAnsi="Times New Roman" w:cs="Times New Roman"/>
                <w:b/>
                <w:i/>
                <w:sz w:val="24"/>
                <w:szCs w:val="24"/>
              </w:rPr>
              <w:t>...</w:t>
            </w:r>
            <w:r w:rsidR="00E76322">
              <w:rPr>
                <w:rFonts w:ascii="Times New Roman" w:hAnsi="Times New Roman" w:cs="Times New Roman"/>
                <w:b/>
                <w:i/>
                <w:sz w:val="24"/>
                <w:szCs w:val="24"/>
              </w:rPr>
              <w:t>.</w:t>
            </w:r>
            <w:r w:rsidR="00DB4590">
              <w:rPr>
                <w:rFonts w:ascii="Times New Roman" w:hAnsi="Times New Roman" w:cs="Times New Roman"/>
                <w:b/>
                <w:i/>
                <w:sz w:val="24"/>
                <w:szCs w:val="24"/>
              </w:rPr>
              <w:t>92</w:t>
            </w:r>
          </w:p>
        </w:tc>
      </w:tr>
    </w:tbl>
    <w:p w:rsidR="00B16E67" w:rsidRPr="00F2388B" w:rsidRDefault="00F2388B" w:rsidP="00B16E67">
      <w:pPr>
        <w:pStyle w:val="a4"/>
        <w:ind w:firstLine="0"/>
        <w:jc w:val="both"/>
        <w:rPr>
          <w:i/>
          <w:sz w:val="24"/>
          <w:szCs w:val="24"/>
          <w:lang w:val="ru-RU"/>
        </w:rPr>
      </w:pPr>
      <w:r w:rsidRPr="00E9638D">
        <w:rPr>
          <w:i/>
          <w:sz w:val="24"/>
          <w:szCs w:val="24"/>
        </w:rPr>
        <w:t xml:space="preserve">Тестові завдання до теми </w:t>
      </w:r>
      <w:r>
        <w:rPr>
          <w:i/>
          <w:sz w:val="24"/>
          <w:szCs w:val="24"/>
        </w:rPr>
        <w:t>8.....................................</w:t>
      </w:r>
      <w:r w:rsidR="00B16E67" w:rsidRPr="00F2388B">
        <w:rPr>
          <w:i/>
          <w:sz w:val="24"/>
          <w:szCs w:val="24"/>
        </w:rPr>
        <w:t>.........................................</w:t>
      </w:r>
      <w:r w:rsidR="00866329">
        <w:rPr>
          <w:i/>
          <w:sz w:val="24"/>
          <w:szCs w:val="24"/>
          <w:lang w:val="ru-RU"/>
        </w:rPr>
        <w:t>..</w:t>
      </w:r>
      <w:r w:rsidR="00E76322">
        <w:rPr>
          <w:i/>
          <w:sz w:val="24"/>
          <w:szCs w:val="24"/>
          <w:lang w:val="ru-RU"/>
        </w:rPr>
        <w:t>..........</w:t>
      </w:r>
      <w:r w:rsidR="00DB4590">
        <w:rPr>
          <w:i/>
          <w:sz w:val="24"/>
          <w:szCs w:val="24"/>
          <w:lang w:val="ru-RU"/>
        </w:rPr>
        <w:t>....92</w:t>
      </w:r>
    </w:p>
    <w:p w:rsidR="00B16E67" w:rsidRPr="00F2388B" w:rsidRDefault="00B16E67" w:rsidP="00F2388B">
      <w:pPr>
        <w:pStyle w:val="a4"/>
        <w:ind w:firstLine="0"/>
        <w:jc w:val="both"/>
        <w:rPr>
          <w:i/>
          <w:sz w:val="24"/>
          <w:szCs w:val="24"/>
        </w:rPr>
      </w:pPr>
    </w:p>
    <w:p w:rsidR="00DB4590" w:rsidRDefault="00B16E67" w:rsidP="00DB4590">
      <w:pPr>
        <w:widowControl w:val="0"/>
        <w:spacing w:after="0" w:line="240" w:lineRule="auto"/>
        <w:rPr>
          <w:rFonts w:ascii="Times New Roman" w:hAnsi="Times New Roman" w:cs="Times New Roman"/>
          <w:b/>
          <w:i/>
          <w:sz w:val="24"/>
          <w:szCs w:val="24"/>
        </w:rPr>
      </w:pPr>
      <w:r w:rsidRPr="00F2388B">
        <w:rPr>
          <w:rFonts w:ascii="Times New Roman" w:hAnsi="Times New Roman" w:cs="Times New Roman"/>
          <w:b/>
          <w:i/>
          <w:sz w:val="24"/>
          <w:szCs w:val="24"/>
        </w:rPr>
        <w:t>ТЕМА 9.</w:t>
      </w:r>
      <w:r w:rsidR="00E76322" w:rsidRPr="00E76322">
        <w:rPr>
          <w:b/>
          <w:sz w:val="20"/>
        </w:rPr>
        <w:t xml:space="preserve"> </w:t>
      </w:r>
      <w:r w:rsidR="00E76322" w:rsidRPr="00E76322">
        <w:rPr>
          <w:rFonts w:ascii="Times New Roman" w:hAnsi="Times New Roman" w:cs="Times New Roman"/>
          <w:b/>
          <w:i/>
          <w:sz w:val="24"/>
          <w:szCs w:val="24"/>
        </w:rPr>
        <w:t>ПРИЙНЯТТЯ РІШЕНЬ НА ОСНОВІ ІНФОРМАЦІЙНОГО ЗАБЕЗПЕЧЕ</w:t>
      </w:r>
    </w:p>
    <w:p w:rsidR="00B16E67" w:rsidRPr="00F2388B" w:rsidRDefault="00E76322" w:rsidP="00DB4590">
      <w:pPr>
        <w:widowControl w:val="0"/>
        <w:spacing w:after="0" w:line="240" w:lineRule="auto"/>
        <w:rPr>
          <w:rFonts w:ascii="Times New Roman" w:hAnsi="Times New Roman" w:cs="Times New Roman"/>
          <w:b/>
          <w:i/>
          <w:sz w:val="24"/>
          <w:szCs w:val="24"/>
        </w:rPr>
      </w:pPr>
      <w:r w:rsidRPr="00E76322">
        <w:rPr>
          <w:rFonts w:ascii="Times New Roman" w:hAnsi="Times New Roman" w:cs="Times New Roman"/>
          <w:b/>
          <w:i/>
          <w:sz w:val="24"/>
          <w:szCs w:val="24"/>
        </w:rPr>
        <w:t>ННЯ УПРАВЛІННЯ ПІДПРИЄМСТВОМ</w:t>
      </w:r>
      <w:r>
        <w:rPr>
          <w:rFonts w:ascii="Times New Roman" w:hAnsi="Times New Roman" w:cs="Times New Roman"/>
          <w:b/>
          <w:i/>
          <w:sz w:val="24"/>
          <w:szCs w:val="24"/>
        </w:rPr>
        <w:t>…………………….</w:t>
      </w:r>
      <w:r w:rsidR="00B16E67" w:rsidRPr="00F2388B">
        <w:rPr>
          <w:rFonts w:ascii="Times New Roman" w:hAnsi="Times New Roman" w:cs="Times New Roman"/>
          <w:b/>
          <w:i/>
          <w:sz w:val="24"/>
          <w:szCs w:val="24"/>
        </w:rPr>
        <w:t>......</w:t>
      </w:r>
      <w:r w:rsidR="00DB4590">
        <w:rPr>
          <w:rFonts w:ascii="Times New Roman" w:hAnsi="Times New Roman" w:cs="Times New Roman"/>
          <w:b/>
          <w:i/>
          <w:sz w:val="24"/>
          <w:szCs w:val="24"/>
        </w:rPr>
        <w:t>..............................</w:t>
      </w:r>
      <w:r w:rsidR="00866329">
        <w:rPr>
          <w:rFonts w:ascii="Times New Roman" w:hAnsi="Times New Roman" w:cs="Times New Roman"/>
          <w:b/>
          <w:i/>
          <w:sz w:val="24"/>
          <w:szCs w:val="24"/>
        </w:rPr>
        <w:t>.1</w:t>
      </w:r>
      <w:r w:rsidR="00DB4590">
        <w:rPr>
          <w:rFonts w:ascii="Times New Roman" w:hAnsi="Times New Roman" w:cs="Times New Roman"/>
          <w:b/>
          <w:i/>
          <w:sz w:val="24"/>
          <w:szCs w:val="24"/>
        </w:rPr>
        <w:t>0</w:t>
      </w:r>
      <w:r w:rsidR="00866329">
        <w:rPr>
          <w:rFonts w:ascii="Times New Roman" w:hAnsi="Times New Roman" w:cs="Times New Roman"/>
          <w:b/>
          <w:i/>
          <w:sz w:val="24"/>
          <w:szCs w:val="24"/>
        </w:rPr>
        <w:t>0</w:t>
      </w:r>
    </w:p>
    <w:p w:rsidR="00B16E67" w:rsidRPr="00F2388B" w:rsidRDefault="0081422F" w:rsidP="00DB4590">
      <w:pPr>
        <w:pStyle w:val="a4"/>
        <w:spacing w:line="360" w:lineRule="auto"/>
        <w:ind w:firstLine="0"/>
        <w:jc w:val="both"/>
        <w:rPr>
          <w:i/>
          <w:sz w:val="24"/>
          <w:szCs w:val="24"/>
          <w:lang w:val="ru-RU"/>
        </w:rPr>
      </w:pPr>
      <w:r w:rsidRPr="00E9638D">
        <w:rPr>
          <w:i/>
          <w:sz w:val="24"/>
          <w:szCs w:val="24"/>
        </w:rPr>
        <w:t xml:space="preserve">Тестові завдання до теми </w:t>
      </w:r>
      <w:r>
        <w:rPr>
          <w:i/>
          <w:sz w:val="24"/>
          <w:szCs w:val="24"/>
        </w:rPr>
        <w:t>9</w:t>
      </w:r>
      <w:r w:rsidR="00B16E67" w:rsidRPr="00F2388B">
        <w:rPr>
          <w:i/>
          <w:sz w:val="24"/>
          <w:szCs w:val="24"/>
        </w:rPr>
        <w:t>........................................</w:t>
      </w:r>
      <w:r>
        <w:rPr>
          <w:i/>
          <w:sz w:val="24"/>
          <w:szCs w:val="24"/>
        </w:rPr>
        <w:t>......................................</w:t>
      </w:r>
      <w:r w:rsidR="00866329">
        <w:rPr>
          <w:i/>
          <w:sz w:val="24"/>
          <w:szCs w:val="24"/>
          <w:lang w:val="ru-RU"/>
        </w:rPr>
        <w:t>..</w:t>
      </w:r>
      <w:r w:rsidR="00DB4590">
        <w:rPr>
          <w:i/>
          <w:sz w:val="24"/>
          <w:szCs w:val="24"/>
          <w:lang w:val="ru-RU"/>
        </w:rPr>
        <w:t>...............</w:t>
      </w:r>
      <w:r w:rsidR="00866329">
        <w:rPr>
          <w:i/>
          <w:sz w:val="24"/>
          <w:szCs w:val="24"/>
          <w:lang w:val="ru-RU"/>
        </w:rPr>
        <w:t>1</w:t>
      </w:r>
      <w:r w:rsidR="00DB4590">
        <w:rPr>
          <w:i/>
          <w:sz w:val="24"/>
          <w:szCs w:val="24"/>
          <w:lang w:val="ru-RU"/>
        </w:rPr>
        <w:t>0</w:t>
      </w:r>
      <w:r w:rsidR="00866329">
        <w:rPr>
          <w:i/>
          <w:sz w:val="24"/>
          <w:szCs w:val="24"/>
          <w:lang w:val="ru-RU"/>
        </w:rPr>
        <w:t>0</w:t>
      </w:r>
    </w:p>
    <w:p w:rsidR="00E76322" w:rsidRDefault="00E76322" w:rsidP="00DB4590">
      <w:pPr>
        <w:spacing w:after="0" w:line="360" w:lineRule="auto"/>
        <w:jc w:val="both"/>
        <w:rPr>
          <w:rStyle w:val="23"/>
          <w:rFonts w:ascii="Times New Roman" w:hAnsi="Times New Roman" w:cs="Times New Roman"/>
          <w:i/>
          <w:sz w:val="24"/>
          <w:szCs w:val="24"/>
        </w:rPr>
      </w:pPr>
      <w:r w:rsidRPr="00E76322">
        <w:rPr>
          <w:rFonts w:ascii="Times New Roman" w:hAnsi="Times New Roman" w:cs="Times New Roman"/>
          <w:b/>
          <w:i/>
          <w:sz w:val="24"/>
          <w:szCs w:val="24"/>
        </w:rPr>
        <w:t>ТЕМА 10.</w:t>
      </w:r>
      <w:r w:rsidRPr="00E76322">
        <w:rPr>
          <w:rFonts w:ascii="Times New Roman" w:hAnsi="Times New Roman" w:cs="Times New Roman"/>
          <w:i/>
          <w:sz w:val="24"/>
          <w:szCs w:val="24"/>
        </w:rPr>
        <w:t xml:space="preserve"> </w:t>
      </w:r>
      <w:r w:rsidRPr="00E76322">
        <w:rPr>
          <w:rStyle w:val="23"/>
          <w:rFonts w:ascii="Times New Roman" w:hAnsi="Times New Roman" w:cs="Times New Roman"/>
          <w:i/>
          <w:sz w:val="24"/>
          <w:szCs w:val="24"/>
        </w:rPr>
        <w:t>ОРГАНІЗАЦІЯ УПРАВЛІНСЬКОГО ОБЛІКУ</w:t>
      </w:r>
      <w:r w:rsidR="00DB4590">
        <w:rPr>
          <w:rStyle w:val="23"/>
          <w:rFonts w:ascii="Times New Roman" w:hAnsi="Times New Roman" w:cs="Times New Roman"/>
          <w:i/>
          <w:sz w:val="24"/>
          <w:szCs w:val="24"/>
        </w:rPr>
        <w:t xml:space="preserve"> …………………………110</w:t>
      </w:r>
    </w:p>
    <w:p w:rsidR="00E76322" w:rsidRDefault="00E76322" w:rsidP="00E76322">
      <w:pPr>
        <w:rPr>
          <w:rFonts w:ascii="Times New Roman" w:hAnsi="Times New Roman" w:cs="Times New Roman"/>
          <w:i/>
          <w:sz w:val="24"/>
          <w:szCs w:val="24"/>
        </w:rPr>
      </w:pPr>
      <w:r>
        <w:rPr>
          <w:rStyle w:val="23"/>
          <w:rFonts w:ascii="Times New Roman" w:hAnsi="Times New Roman" w:cs="Times New Roman"/>
          <w:i/>
          <w:sz w:val="24"/>
          <w:szCs w:val="24"/>
        </w:rPr>
        <w:t xml:space="preserve"> </w:t>
      </w:r>
      <w:r>
        <w:rPr>
          <w:rFonts w:ascii="Times New Roman" w:hAnsi="Times New Roman" w:cs="Times New Roman"/>
          <w:i/>
          <w:sz w:val="24"/>
          <w:szCs w:val="24"/>
        </w:rPr>
        <w:t xml:space="preserve">Тестові завдання до теми </w:t>
      </w:r>
      <w:r w:rsidRPr="00E76322">
        <w:rPr>
          <w:rFonts w:ascii="Times New Roman" w:hAnsi="Times New Roman" w:cs="Times New Roman"/>
          <w:i/>
          <w:sz w:val="24"/>
          <w:szCs w:val="24"/>
        </w:rPr>
        <w:t>10………………………………</w:t>
      </w:r>
      <w:r w:rsidR="00DB4590">
        <w:rPr>
          <w:rFonts w:ascii="Times New Roman" w:hAnsi="Times New Roman" w:cs="Times New Roman"/>
          <w:i/>
          <w:sz w:val="24"/>
          <w:szCs w:val="24"/>
        </w:rPr>
        <w:t>………………………………….110</w:t>
      </w:r>
    </w:p>
    <w:p w:rsidR="00E76322" w:rsidRDefault="00E76322" w:rsidP="00E76322">
      <w:pPr>
        <w:rPr>
          <w:rFonts w:ascii="Times New Roman" w:hAnsi="Times New Roman" w:cs="Times New Roman"/>
          <w:b/>
          <w:i/>
          <w:sz w:val="24"/>
          <w:szCs w:val="24"/>
        </w:rPr>
      </w:pPr>
      <w:r w:rsidRPr="00E76322">
        <w:rPr>
          <w:rFonts w:ascii="Times New Roman" w:hAnsi="Times New Roman" w:cs="Times New Roman"/>
          <w:b/>
          <w:i/>
          <w:sz w:val="24"/>
          <w:szCs w:val="24"/>
        </w:rPr>
        <w:t>ТЕМА 11. УПРАВЛІНСЬКА ЗВІТНІСТЬ</w:t>
      </w:r>
      <w:r>
        <w:rPr>
          <w:rFonts w:ascii="Times New Roman" w:hAnsi="Times New Roman" w:cs="Times New Roman"/>
          <w:b/>
          <w:i/>
          <w:sz w:val="24"/>
          <w:szCs w:val="24"/>
        </w:rPr>
        <w:t xml:space="preserve"> ……………………………………………</w:t>
      </w:r>
      <w:r w:rsidR="00DB4590">
        <w:rPr>
          <w:rFonts w:ascii="Times New Roman" w:hAnsi="Times New Roman" w:cs="Times New Roman"/>
          <w:b/>
          <w:i/>
          <w:sz w:val="24"/>
          <w:szCs w:val="24"/>
        </w:rPr>
        <w:t>114</w:t>
      </w:r>
    </w:p>
    <w:p w:rsidR="00E76322" w:rsidRDefault="00E76322" w:rsidP="00E76322">
      <w:pPr>
        <w:rPr>
          <w:rFonts w:ascii="Times New Roman" w:hAnsi="Times New Roman" w:cs="Times New Roman"/>
          <w:b/>
          <w:i/>
          <w:sz w:val="24"/>
          <w:szCs w:val="24"/>
        </w:rPr>
      </w:pPr>
      <w:r>
        <w:rPr>
          <w:rFonts w:ascii="Times New Roman" w:hAnsi="Times New Roman" w:cs="Times New Roman"/>
          <w:i/>
          <w:sz w:val="24"/>
          <w:szCs w:val="24"/>
        </w:rPr>
        <w:t xml:space="preserve">Тестові завдання до теми </w:t>
      </w:r>
      <w:r w:rsidR="00DB4590">
        <w:rPr>
          <w:rFonts w:ascii="Times New Roman" w:hAnsi="Times New Roman" w:cs="Times New Roman"/>
          <w:i/>
          <w:sz w:val="24"/>
          <w:szCs w:val="24"/>
        </w:rPr>
        <w:t>11 …………………………………………………………………114</w:t>
      </w:r>
    </w:p>
    <w:p w:rsidR="00B16E67" w:rsidRDefault="00B16E67" w:rsidP="00B16E67">
      <w:pPr>
        <w:rPr>
          <w:rFonts w:ascii="Times New Roman" w:hAnsi="Times New Roman" w:cs="Times New Roman"/>
          <w:b/>
          <w:i/>
          <w:sz w:val="24"/>
          <w:szCs w:val="24"/>
        </w:rPr>
      </w:pPr>
      <w:r w:rsidRPr="00F2388B">
        <w:rPr>
          <w:rFonts w:ascii="Times New Roman" w:hAnsi="Times New Roman" w:cs="Times New Roman"/>
          <w:b/>
          <w:i/>
          <w:sz w:val="24"/>
          <w:szCs w:val="24"/>
        </w:rPr>
        <w:t>СПИСОК ВИКОРИСТАНИХ ДЖЕРЕЛ..............................</w:t>
      </w:r>
      <w:r w:rsidR="0081422F">
        <w:rPr>
          <w:rFonts w:ascii="Times New Roman" w:hAnsi="Times New Roman" w:cs="Times New Roman"/>
          <w:b/>
          <w:i/>
          <w:sz w:val="24"/>
          <w:szCs w:val="24"/>
        </w:rPr>
        <w:t>..................................</w:t>
      </w:r>
      <w:r w:rsidR="00DB4590">
        <w:rPr>
          <w:rFonts w:ascii="Times New Roman" w:hAnsi="Times New Roman" w:cs="Times New Roman"/>
          <w:b/>
          <w:i/>
          <w:sz w:val="24"/>
          <w:szCs w:val="24"/>
        </w:rPr>
        <w:t>......120</w:t>
      </w:r>
    </w:p>
    <w:p w:rsidR="00281FD3" w:rsidRPr="00F2388B" w:rsidRDefault="00281FD3">
      <w:pPr>
        <w:autoSpaceDE w:val="0"/>
        <w:autoSpaceDN w:val="0"/>
        <w:adjustRightInd w:val="0"/>
        <w:spacing w:after="0" w:line="240" w:lineRule="auto"/>
        <w:jc w:val="both"/>
        <w:rPr>
          <w:rFonts w:ascii="Times New Roman" w:hAnsi="Times New Roman" w:cs="Times New Roman"/>
          <w:i/>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DB4590" w:rsidRDefault="00DB4590" w:rsidP="00676116">
      <w:pPr>
        <w:spacing w:after="0" w:line="360" w:lineRule="auto"/>
        <w:ind w:firstLine="709"/>
        <w:jc w:val="center"/>
        <w:rPr>
          <w:rFonts w:ascii="Times New Roman" w:eastAsia="Times New Roman" w:hAnsi="Times New Roman" w:cs="Times New Roman"/>
          <w:b/>
          <w:sz w:val="28"/>
          <w:szCs w:val="28"/>
          <w:lang w:eastAsia="uk-UA"/>
        </w:rPr>
      </w:pPr>
    </w:p>
    <w:p w:rsidR="00676116" w:rsidRPr="00DC1690" w:rsidRDefault="00676116" w:rsidP="00676116">
      <w:pPr>
        <w:spacing w:after="0" w:line="360" w:lineRule="auto"/>
        <w:ind w:firstLine="709"/>
        <w:jc w:val="center"/>
        <w:rPr>
          <w:rFonts w:ascii="Times New Roman" w:eastAsia="Times New Roman" w:hAnsi="Times New Roman" w:cs="Times New Roman"/>
          <w:b/>
          <w:sz w:val="28"/>
          <w:szCs w:val="28"/>
          <w:lang w:eastAsia="uk-UA"/>
        </w:rPr>
      </w:pPr>
      <w:bookmarkStart w:id="0" w:name="_GoBack"/>
      <w:bookmarkEnd w:id="0"/>
      <w:r w:rsidRPr="00DC1690">
        <w:rPr>
          <w:rFonts w:ascii="Times New Roman" w:eastAsia="Times New Roman" w:hAnsi="Times New Roman" w:cs="Times New Roman"/>
          <w:b/>
          <w:sz w:val="28"/>
          <w:szCs w:val="28"/>
          <w:lang w:eastAsia="uk-UA"/>
        </w:rPr>
        <w:lastRenderedPageBreak/>
        <w:t>ПЕРЕДМОВА</w:t>
      </w:r>
    </w:p>
    <w:p w:rsidR="00676116" w:rsidRPr="00DC1690" w:rsidRDefault="00676116" w:rsidP="00676116">
      <w:pPr>
        <w:spacing w:after="0" w:line="360" w:lineRule="auto"/>
        <w:ind w:firstLine="709"/>
        <w:jc w:val="both"/>
        <w:rPr>
          <w:rFonts w:ascii="Times New Roman" w:eastAsia="TimesNewRoman" w:hAnsi="Times New Roman" w:cs="Times New Roman"/>
          <w:sz w:val="28"/>
          <w:szCs w:val="28"/>
        </w:rPr>
      </w:pPr>
      <w:r w:rsidRPr="00DC1690">
        <w:rPr>
          <w:rFonts w:ascii="Times New Roman" w:eastAsia="Times New Roman" w:hAnsi="Times New Roman" w:cs="Times New Roman"/>
          <w:sz w:val="28"/>
          <w:szCs w:val="28"/>
          <w:lang w:eastAsia="uk-UA"/>
        </w:rPr>
        <w:t>Важливим кроком у переході України до нової системи обліку і звітності став поділ єдиної системи господарського обліку на складові. Особливої ролі набуває управлінський облік, як комплексна система обліку, планування, контролю, аналізу інформації про доходи і витрати. Н</w:t>
      </w:r>
      <w:r w:rsidRPr="00DC1690">
        <w:rPr>
          <w:rFonts w:ascii="Times New Roman" w:eastAsia="TimesNewRoman" w:hAnsi="Times New Roman" w:cs="Times New Roman"/>
          <w:sz w:val="28"/>
          <w:szCs w:val="28"/>
        </w:rPr>
        <w:t xml:space="preserve">а підприємствах зросла відповідальність всіх ланок управління організацією за ефективність виробничо-фінансовій діяльності. Західні підприємства, що традиційно діють в умовах ринкової економіки накопичили великий досвід раціональної економічної роботи в умовах ринку. </w:t>
      </w:r>
    </w:p>
    <w:p w:rsidR="00676116" w:rsidRPr="00DC1690" w:rsidRDefault="00676116" w:rsidP="00676116">
      <w:pPr>
        <w:spacing w:after="0" w:line="360" w:lineRule="auto"/>
        <w:ind w:firstLine="709"/>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Одним з досягнень зарубіжної теорії і практики управління підприємствами є управлінський облік. Управлінський облік охоплює всі види облікової інформації, необхідної для управління в межах самого підприємства. Основний напрямок управлінського обліку - задоволення потреб керівників підприємства визначає його завдання, які можуть змінюватися залежно від етапів процесу управління: планування, організація; облік і контроль; компенсація і заохочення; самооцінка та оцінка менеджерів і персоналу; внутрішній інформаційний зв’язок.</w:t>
      </w:r>
    </w:p>
    <w:p w:rsidR="00676116" w:rsidRPr="00DC1690" w:rsidRDefault="00676116" w:rsidP="00676116">
      <w:pPr>
        <w:autoSpaceDE w:val="0"/>
        <w:autoSpaceDN w:val="0"/>
        <w:adjustRightInd w:val="0"/>
        <w:spacing w:after="0" w:line="360" w:lineRule="auto"/>
        <w:ind w:firstLine="709"/>
        <w:jc w:val="both"/>
        <w:rPr>
          <w:rFonts w:ascii="Times New Roman" w:hAnsi="Times New Roman" w:cs="Times New Roman"/>
          <w:sz w:val="28"/>
          <w:szCs w:val="28"/>
        </w:rPr>
      </w:pPr>
      <w:r w:rsidRPr="00DC1690">
        <w:rPr>
          <w:rFonts w:ascii="Times New Roman" w:eastAsia="TimesNewRoman" w:hAnsi="Times New Roman" w:cs="Times New Roman"/>
          <w:sz w:val="28"/>
          <w:szCs w:val="28"/>
        </w:rPr>
        <w:t>У</w:t>
      </w:r>
      <w:r w:rsidRPr="00DC1690">
        <w:rPr>
          <w:rFonts w:ascii="Times New Roman" w:eastAsia="TimesNewRoman,Bold" w:hAnsi="Times New Roman" w:cs="Times New Roman"/>
          <w:bCs/>
          <w:sz w:val="28"/>
          <w:szCs w:val="28"/>
        </w:rPr>
        <w:t>правлінський облік</w:t>
      </w:r>
      <w:r w:rsidRPr="00DC1690">
        <w:rPr>
          <w:rFonts w:ascii="Times New Roman" w:eastAsia="TimesNewRoman,Bold" w:hAnsi="Times New Roman" w:cs="Times New Roman"/>
          <w:b/>
          <w:bCs/>
          <w:sz w:val="28"/>
          <w:szCs w:val="28"/>
        </w:rPr>
        <w:t xml:space="preserve"> </w:t>
      </w:r>
      <w:r w:rsidRPr="00DC1690">
        <w:rPr>
          <w:rFonts w:ascii="Times New Roman" w:eastAsia="TimesNewRoman" w:hAnsi="Times New Roman" w:cs="Times New Roman"/>
          <w:sz w:val="28"/>
          <w:szCs w:val="28"/>
        </w:rPr>
        <w:t>– це економічна система, пов'язана з підготовкою, ідентифікацією, вимірюванням, накопиченням, аналізом, інтерпретацією і наданням фінансової і виробничої інформації, на підставі якої здійснюється ухвалення оперативних і стратегічних рішень з метою забезпечення довгострокового та ефективного функціонування підприємств. Це найповніше характеризує суть і призначення цього виду обліку для управління підприємством. Виробничий облік сьогодні покликаний стежити за витратами виробництва, аналізувати причини перевитрати попередніми періодами, кошторисами або прогнозами, а також виявляти можливі резерви економії. Побудова системи управлінського обліку в організації полягає у формуванні набору формалізованих процедур забезпечуючи менеджерів всіх рівнів інформацією, отриманою як з внутрішніх, так із зовнішніх джерел, для ухвалення своєчасних і ефективних рішень в рамках своєї компетенції.</w:t>
      </w:r>
    </w:p>
    <w:p w:rsidR="00676116" w:rsidRPr="00DC1690" w:rsidRDefault="00676116" w:rsidP="00676116">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DC1690">
        <w:rPr>
          <w:rFonts w:ascii="Times New Roman" w:hAnsi="Times New Roman" w:cs="Times New Roman"/>
          <w:sz w:val="28"/>
          <w:szCs w:val="28"/>
        </w:rPr>
        <w:lastRenderedPageBreak/>
        <w:t>Ведення  управлінського обліку на підприємстві передбачає активне використання стандартів, кошторисів та норм, завдяки чому одночасно з визначенням результатів по виробах, замовленнях, центрах відповідальності та окремих сегментах діяльності можна здійснювати аналіз фактичних відхилень показників від запланованого або очікуваного рівня, застосуванню сучасних методів калькулювання собівартості, зокрема АВС-метод, метод ЕРЗ, метод “точно в зазначений термін” (</w:t>
      </w:r>
      <w:r w:rsidRPr="00DC1690">
        <w:rPr>
          <w:rFonts w:ascii="Times New Roman" w:hAnsi="Times New Roman" w:cs="Times New Roman"/>
          <w:sz w:val="28"/>
          <w:szCs w:val="28"/>
          <w:lang w:val="en-US"/>
        </w:rPr>
        <w:t>JIT</w:t>
      </w:r>
      <w:r w:rsidRPr="00DC1690">
        <w:rPr>
          <w:rFonts w:ascii="Times New Roman" w:hAnsi="Times New Roman" w:cs="Times New Roman"/>
          <w:sz w:val="28"/>
          <w:szCs w:val="28"/>
        </w:rPr>
        <w:t xml:space="preserve">). </w:t>
      </w:r>
      <w:r w:rsidRPr="00DC1690">
        <w:rPr>
          <w:rFonts w:ascii="Times New Roman" w:hAnsi="Times New Roman" w:cs="Times New Roman"/>
          <w:color w:val="000000"/>
          <w:sz w:val="28"/>
          <w:szCs w:val="28"/>
        </w:rPr>
        <w:t>Оволодіння професією фахівця з управлінського обліку, вимагає знань, цілого ряду професійних навичок щодо прийняття управлінських рішень та вмінь управління людьми у складних професійних ситуаціях на різних рівнях постачання, виробництва та дистрибуції.</w:t>
      </w:r>
      <w:r w:rsidRPr="00DC1690">
        <w:rPr>
          <w:rFonts w:ascii="Times New Roman" w:eastAsia="TimesNewRoman" w:hAnsi="Times New Roman" w:cs="Times New Roman"/>
          <w:sz w:val="28"/>
          <w:szCs w:val="28"/>
        </w:rPr>
        <w:t xml:space="preserve"> </w:t>
      </w:r>
    </w:p>
    <w:p w:rsidR="00676116" w:rsidRPr="00DC1690" w:rsidRDefault="00676116" w:rsidP="00676116">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Принципи управлінського обліку повинні застосовуватися з обліком особливостей кожної організації, її бізнесу, його цілей і завдань. На вибір системи управлінського обліку впливають різні чинники:</w:t>
      </w:r>
    </w:p>
    <w:p w:rsidR="00676116" w:rsidRPr="00DC1690" w:rsidRDefault="00676116" w:rsidP="00676116">
      <w:pPr>
        <w:pStyle w:val="a3"/>
        <w:numPr>
          <w:ilvl w:val="0"/>
          <w:numId w:val="1"/>
        </w:numPr>
        <w:autoSpaceDE w:val="0"/>
        <w:autoSpaceDN w:val="0"/>
        <w:adjustRightInd w:val="0"/>
        <w:spacing w:after="0" w:line="360" w:lineRule="auto"/>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Економічні - стан і специфіка галузі, умови діяльності самої організації, ринкова кон'юнктура. Ціноутворення і оподаткування, інвестиційний клімат.</w:t>
      </w:r>
    </w:p>
    <w:p w:rsidR="00676116" w:rsidRPr="00DC1690" w:rsidRDefault="00676116" w:rsidP="00676116">
      <w:pPr>
        <w:pStyle w:val="a3"/>
        <w:numPr>
          <w:ilvl w:val="0"/>
          <w:numId w:val="1"/>
        </w:numPr>
        <w:autoSpaceDE w:val="0"/>
        <w:autoSpaceDN w:val="0"/>
        <w:adjustRightInd w:val="0"/>
        <w:spacing w:after="0" w:line="360" w:lineRule="auto"/>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Організаційні - структура підприємства, розподіл відповідальності, рівень виконавської дисципліни, професіоналізм працівників і їх уміння швидко адаптуватися до нових умов.</w:t>
      </w:r>
    </w:p>
    <w:p w:rsidR="00676116" w:rsidRPr="00DC1690" w:rsidRDefault="00676116" w:rsidP="00676116">
      <w:pPr>
        <w:pStyle w:val="a3"/>
        <w:numPr>
          <w:ilvl w:val="0"/>
          <w:numId w:val="1"/>
        </w:numPr>
        <w:autoSpaceDE w:val="0"/>
        <w:autoSpaceDN w:val="0"/>
        <w:adjustRightInd w:val="0"/>
        <w:spacing w:after="0" w:line="360" w:lineRule="auto"/>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Юридичні - стан правової бази фінансової, комерційної і трудової діяльності.</w:t>
      </w:r>
    </w:p>
    <w:p w:rsidR="00676116" w:rsidRPr="00DC1690" w:rsidRDefault="00676116" w:rsidP="00676116">
      <w:pPr>
        <w:pStyle w:val="a3"/>
        <w:numPr>
          <w:ilvl w:val="0"/>
          <w:numId w:val="1"/>
        </w:numPr>
        <w:autoSpaceDE w:val="0"/>
        <w:autoSpaceDN w:val="0"/>
        <w:adjustRightInd w:val="0"/>
        <w:spacing w:after="0" w:line="360" w:lineRule="auto"/>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Соціальні - мотивація праці, психологічний клімат в колективі, ціннісні установки.</w:t>
      </w:r>
    </w:p>
    <w:p w:rsidR="00676116" w:rsidRPr="00DC1690" w:rsidRDefault="00676116" w:rsidP="00676116">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Одним з пріоритетних критеріїв вибору тієї або іншої системи управлінського обліку є вигоди, які вона принесе в управління. Переваги створення ефективних систем управлінського обліку зазвичай полягають в зростанні конкурентоспроможності за рахунок нижчих витрат. Інформація про собівартість в таких системах реалістичніша і прозоріша.</w:t>
      </w:r>
    </w:p>
    <w:p w:rsidR="00582F68" w:rsidRPr="00DC1690" w:rsidRDefault="00676116" w:rsidP="00063D9E">
      <w:pPr>
        <w:pStyle w:val="a4"/>
        <w:spacing w:line="360" w:lineRule="auto"/>
        <w:ind w:firstLine="709"/>
        <w:jc w:val="both"/>
        <w:rPr>
          <w:sz w:val="28"/>
          <w:szCs w:val="28"/>
        </w:rPr>
      </w:pPr>
      <w:r w:rsidRPr="00DC1690">
        <w:rPr>
          <w:rFonts w:eastAsia="TimesNewRoman"/>
          <w:sz w:val="28"/>
          <w:szCs w:val="28"/>
        </w:rPr>
        <w:lastRenderedPageBreak/>
        <w:t xml:space="preserve">З'являється можливість гнучкого ціноутворення, формування передумов і основи складання бюджетів, а також оцінки діяльності керівників підрозділів. Управлінські рішення стають більш зваженими, продуктивними. Необхідно навчити адаптувати ці знання і навички до умов конкретних підприємств і цілей підприємництва, особливостям кожного рівня управління. Тому важливе значення має формування у майбутніх фахівців теоретичних знань і практичних навичок з методології і організації управлінського обліку підприємницької діяльності, використання облікової інформації для ухвалення управлінських рішень. </w:t>
      </w:r>
      <w:r w:rsidR="00582F68" w:rsidRPr="00DC1690">
        <w:rPr>
          <w:sz w:val="28"/>
          <w:szCs w:val="28"/>
        </w:rPr>
        <w:t xml:space="preserve">Вивчення навчальної дисципліни </w:t>
      </w:r>
      <w:r w:rsidR="00063D9E" w:rsidRPr="00DC1690">
        <w:rPr>
          <w:sz w:val="28"/>
          <w:szCs w:val="28"/>
        </w:rPr>
        <w:t>«</w:t>
      </w:r>
      <w:r w:rsidR="00582F68" w:rsidRPr="00DC1690">
        <w:rPr>
          <w:sz w:val="28"/>
          <w:szCs w:val="28"/>
        </w:rPr>
        <w:t>Управлінський облік</w:t>
      </w:r>
      <w:r w:rsidR="00063D9E" w:rsidRPr="00DC1690">
        <w:rPr>
          <w:sz w:val="28"/>
          <w:szCs w:val="28"/>
        </w:rPr>
        <w:t>»</w:t>
      </w:r>
      <w:r w:rsidR="00582F68" w:rsidRPr="00DC1690">
        <w:rPr>
          <w:sz w:val="28"/>
          <w:szCs w:val="28"/>
        </w:rPr>
        <w:t xml:space="preserve"> передбачає досягнення такого кваліфікаційного рівня підготовки випускника, за якого він повинен:</w:t>
      </w:r>
    </w:p>
    <w:p w:rsidR="00582F68" w:rsidRPr="00DC1690" w:rsidRDefault="00582F68" w:rsidP="00063D9E">
      <w:pPr>
        <w:pStyle w:val="a4"/>
        <w:spacing w:line="360" w:lineRule="auto"/>
        <w:ind w:firstLine="709"/>
        <w:jc w:val="both"/>
        <w:rPr>
          <w:b/>
          <w:i/>
          <w:sz w:val="28"/>
          <w:szCs w:val="28"/>
        </w:rPr>
      </w:pPr>
      <w:r w:rsidRPr="00DC1690">
        <w:rPr>
          <w:b/>
          <w:i/>
          <w:sz w:val="28"/>
          <w:szCs w:val="28"/>
        </w:rPr>
        <w:t>знати</w:t>
      </w:r>
    </w:p>
    <w:p w:rsidR="00582F68" w:rsidRPr="00DC1690" w:rsidRDefault="00582F68" w:rsidP="00624157">
      <w:pPr>
        <w:pStyle w:val="a4"/>
        <w:numPr>
          <w:ilvl w:val="0"/>
          <w:numId w:val="4"/>
        </w:numPr>
        <w:spacing w:line="360" w:lineRule="auto"/>
        <w:jc w:val="both"/>
        <w:rPr>
          <w:sz w:val="28"/>
          <w:szCs w:val="28"/>
        </w:rPr>
      </w:pPr>
      <w:r w:rsidRPr="00DC1690">
        <w:rPr>
          <w:sz w:val="28"/>
          <w:szCs w:val="28"/>
        </w:rPr>
        <w:t>підходи до класифікації та групування витрат;</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сучасні методи калькулювання собівартості,</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особливості складання кошторисів;</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методи обліку при проведенні аналізу витрат.</w:t>
      </w:r>
    </w:p>
    <w:p w:rsidR="00582F68" w:rsidRPr="00DC1690" w:rsidRDefault="00582F68" w:rsidP="00063D9E">
      <w:pPr>
        <w:spacing w:after="0" w:line="360" w:lineRule="auto"/>
        <w:ind w:left="708"/>
        <w:jc w:val="both"/>
        <w:rPr>
          <w:rFonts w:ascii="Times New Roman" w:hAnsi="Times New Roman" w:cs="Times New Roman"/>
          <w:b/>
          <w:i/>
          <w:sz w:val="28"/>
          <w:szCs w:val="28"/>
        </w:rPr>
      </w:pPr>
      <w:r w:rsidRPr="00DC1690">
        <w:rPr>
          <w:rFonts w:ascii="Times New Roman" w:hAnsi="Times New Roman" w:cs="Times New Roman"/>
          <w:b/>
          <w:sz w:val="28"/>
          <w:szCs w:val="28"/>
        </w:rPr>
        <w:t xml:space="preserve"> </w:t>
      </w:r>
      <w:r w:rsidRPr="00DC1690">
        <w:rPr>
          <w:rFonts w:ascii="Times New Roman" w:hAnsi="Times New Roman" w:cs="Times New Roman"/>
          <w:b/>
          <w:i/>
          <w:sz w:val="28"/>
          <w:szCs w:val="28"/>
        </w:rPr>
        <w:t>уміти</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застосовувати відповідні методи і прийоми в процесі обліку витрат </w:t>
      </w:r>
      <w:r w:rsidRPr="00DC1690">
        <w:rPr>
          <w:rFonts w:ascii="Times New Roman" w:hAnsi="Times New Roman" w:cs="Times New Roman"/>
          <w:sz w:val="28"/>
          <w:szCs w:val="28"/>
        </w:rPr>
        <w:br/>
        <w:t>і калькулювання;</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моніторити інформацію про рівень витрат та їх розподіл по центрах витрат </w:t>
      </w:r>
      <w:r w:rsidRPr="00DC1690">
        <w:rPr>
          <w:rFonts w:ascii="Times New Roman" w:hAnsi="Times New Roman" w:cs="Times New Roman"/>
          <w:sz w:val="28"/>
          <w:szCs w:val="28"/>
        </w:rPr>
        <w:br/>
        <w:t>та центрах відповідальності;</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приймати управлінські рішення, спрямовані на забезпечення успішної діяльності підприємства.</w:t>
      </w:r>
    </w:p>
    <w:p w:rsidR="00063D9E" w:rsidRDefault="00063D9E" w:rsidP="00063D9E">
      <w:pPr>
        <w:spacing w:after="0" w:line="360" w:lineRule="auto"/>
        <w:ind w:left="1068"/>
        <w:jc w:val="both"/>
        <w:rPr>
          <w:rFonts w:ascii="Times New Roman" w:hAnsi="Times New Roman" w:cs="Times New Roman"/>
          <w:sz w:val="28"/>
          <w:szCs w:val="28"/>
        </w:rPr>
      </w:pPr>
    </w:p>
    <w:p w:rsidR="00975357" w:rsidRDefault="00975357" w:rsidP="00063D9E">
      <w:pPr>
        <w:spacing w:after="0" w:line="360" w:lineRule="auto"/>
        <w:ind w:left="1068"/>
        <w:jc w:val="both"/>
        <w:rPr>
          <w:rFonts w:ascii="Times New Roman" w:hAnsi="Times New Roman" w:cs="Times New Roman"/>
          <w:sz w:val="28"/>
          <w:szCs w:val="28"/>
        </w:rPr>
      </w:pPr>
    </w:p>
    <w:p w:rsidR="00975357" w:rsidRDefault="00975357" w:rsidP="00063D9E">
      <w:pPr>
        <w:spacing w:after="0" w:line="360" w:lineRule="auto"/>
        <w:ind w:left="1068"/>
        <w:jc w:val="both"/>
        <w:rPr>
          <w:rFonts w:ascii="Times New Roman" w:hAnsi="Times New Roman" w:cs="Times New Roman"/>
          <w:sz w:val="28"/>
          <w:szCs w:val="28"/>
        </w:rPr>
      </w:pPr>
    </w:p>
    <w:p w:rsidR="009E6EF4" w:rsidRDefault="009E6EF4" w:rsidP="009E6EF4">
      <w:pPr>
        <w:pStyle w:val="a4"/>
        <w:spacing w:line="360" w:lineRule="auto"/>
        <w:ind w:firstLine="0"/>
        <w:rPr>
          <w:rFonts w:eastAsiaTheme="minorHAnsi"/>
          <w:sz w:val="28"/>
          <w:szCs w:val="28"/>
          <w:lang w:eastAsia="en-US"/>
        </w:rPr>
      </w:pPr>
    </w:p>
    <w:p w:rsidR="00493B35" w:rsidRDefault="00493B35" w:rsidP="002F6756">
      <w:pPr>
        <w:rPr>
          <w:rFonts w:ascii="Times New Roman" w:hAnsi="Times New Roman" w:cs="Times New Roman"/>
          <w:b/>
          <w:sz w:val="28"/>
          <w:szCs w:val="28"/>
        </w:rPr>
      </w:pPr>
    </w:p>
    <w:p w:rsidR="00493B35" w:rsidRDefault="00493B35" w:rsidP="002F6756">
      <w:pPr>
        <w:rPr>
          <w:rFonts w:ascii="Times New Roman" w:hAnsi="Times New Roman" w:cs="Times New Roman"/>
          <w:b/>
          <w:sz w:val="28"/>
          <w:szCs w:val="28"/>
        </w:rPr>
      </w:pPr>
    </w:p>
    <w:p w:rsidR="00493B35" w:rsidRDefault="00493B35" w:rsidP="002F6756">
      <w:pPr>
        <w:rPr>
          <w:rFonts w:ascii="Times New Roman" w:hAnsi="Times New Roman" w:cs="Times New Roman"/>
          <w:b/>
          <w:sz w:val="28"/>
          <w:szCs w:val="28"/>
        </w:rPr>
      </w:pPr>
    </w:p>
    <w:p w:rsidR="002F6756" w:rsidRPr="00DC1690" w:rsidRDefault="002F6756" w:rsidP="002F6756">
      <w:pPr>
        <w:rPr>
          <w:rFonts w:ascii="Times New Roman" w:hAnsi="Times New Roman" w:cs="Times New Roman"/>
          <w:b/>
          <w:sz w:val="28"/>
          <w:szCs w:val="28"/>
        </w:rPr>
      </w:pPr>
      <w:r w:rsidRPr="00DC1690">
        <w:rPr>
          <w:rFonts w:ascii="Times New Roman" w:hAnsi="Times New Roman" w:cs="Times New Roman"/>
          <w:b/>
          <w:sz w:val="28"/>
          <w:szCs w:val="28"/>
        </w:rPr>
        <w:t>ТЕМА 1</w:t>
      </w:r>
    </w:p>
    <w:p w:rsidR="002A31CF" w:rsidRPr="001C687F" w:rsidRDefault="001C687F" w:rsidP="001C687F">
      <w:pPr>
        <w:pStyle w:val="a4"/>
        <w:numPr>
          <w:ilvl w:val="0"/>
          <w:numId w:val="2"/>
        </w:numPr>
        <w:rPr>
          <w:b/>
          <w:sz w:val="28"/>
          <w:szCs w:val="28"/>
        </w:rPr>
      </w:pPr>
      <w:r w:rsidRPr="001C687F">
        <w:rPr>
          <w:rStyle w:val="23"/>
          <w:rFonts w:ascii="Times New Roman" w:hAnsi="Times New Roman" w:cs="Times New Roman"/>
          <w:sz w:val="28"/>
          <w:szCs w:val="28"/>
        </w:rPr>
        <w:t>УПРАВЛІНСЬКИЙ ОБЛІК</w:t>
      </w:r>
      <w:r w:rsidRPr="001C687F">
        <w:rPr>
          <w:rStyle w:val="23"/>
          <w:rFonts w:ascii="Times New Roman" w:hAnsi="Times New Roman" w:cs="Times New Roman"/>
          <w:sz w:val="28"/>
          <w:szCs w:val="28"/>
        </w:rPr>
        <w:br/>
        <w:t>В СИСТЕМІ УПРАВЛІННЯ ПІДПРИЄМСТВОМ</w:t>
      </w:r>
    </w:p>
    <w:p w:rsidR="00230348" w:rsidRDefault="00230348" w:rsidP="001C687F">
      <w:pPr>
        <w:pStyle w:val="a8"/>
        <w:widowControl w:val="0"/>
        <w:tabs>
          <w:tab w:val="left" w:pos="567"/>
          <w:tab w:val="right" w:leader="dot" w:pos="6237"/>
        </w:tabs>
        <w:spacing w:after="0"/>
        <w:rPr>
          <w:sz w:val="28"/>
          <w:szCs w:val="28"/>
        </w:rPr>
      </w:pPr>
    </w:p>
    <w:p w:rsidR="00A35AA7" w:rsidRPr="001C687F" w:rsidRDefault="00A35AA7" w:rsidP="001C687F">
      <w:pPr>
        <w:pStyle w:val="a8"/>
        <w:widowControl w:val="0"/>
        <w:tabs>
          <w:tab w:val="left" w:pos="567"/>
          <w:tab w:val="right" w:leader="dot" w:pos="6237"/>
        </w:tabs>
        <w:spacing w:after="0"/>
        <w:rPr>
          <w:sz w:val="28"/>
          <w:szCs w:val="28"/>
        </w:rPr>
      </w:pPr>
      <w:r w:rsidRPr="001C687F">
        <w:rPr>
          <w:sz w:val="28"/>
          <w:szCs w:val="28"/>
        </w:rPr>
        <w:t>1.1.</w:t>
      </w:r>
      <w:r w:rsidRPr="001C687F">
        <w:rPr>
          <w:sz w:val="28"/>
          <w:szCs w:val="28"/>
        </w:rPr>
        <w:tab/>
        <w:t>У</w:t>
      </w:r>
      <w:r w:rsidRPr="001C687F">
        <w:rPr>
          <w:rFonts w:eastAsiaTheme="minorHAnsi"/>
          <w:sz w:val="28"/>
          <w:szCs w:val="28"/>
          <w:lang w:eastAsia="en-US"/>
        </w:rPr>
        <w:t xml:space="preserve">правлінський облік в </w:t>
      </w:r>
      <w:r w:rsidRPr="001C687F">
        <w:rPr>
          <w:sz w:val="28"/>
          <w:szCs w:val="28"/>
        </w:rPr>
        <w:t>інформаційній</w:t>
      </w:r>
      <w:r w:rsidRPr="001C687F">
        <w:rPr>
          <w:rFonts w:eastAsiaTheme="minorHAnsi"/>
          <w:sz w:val="28"/>
          <w:szCs w:val="28"/>
          <w:lang w:eastAsia="en-US"/>
        </w:rPr>
        <w:t xml:space="preserve"> системі підприємства</w:t>
      </w:r>
      <w:r w:rsidRPr="001C687F">
        <w:rPr>
          <w:rFonts w:eastAsiaTheme="minorHAnsi"/>
          <w:sz w:val="28"/>
          <w:szCs w:val="28"/>
          <w:lang w:eastAsia="en-US"/>
        </w:rPr>
        <w:tab/>
      </w:r>
    </w:p>
    <w:p w:rsidR="00A35AA7" w:rsidRPr="001C687F" w:rsidRDefault="00A35AA7" w:rsidP="001C687F">
      <w:pPr>
        <w:tabs>
          <w:tab w:val="left" w:pos="567"/>
          <w:tab w:val="right" w:leader="dot" w:pos="6237"/>
        </w:tabs>
        <w:spacing w:after="0" w:line="240" w:lineRule="auto"/>
        <w:rPr>
          <w:rFonts w:ascii="Times New Roman" w:eastAsia="TimesNewRomanPSMT" w:hAnsi="Times New Roman" w:cs="Times New Roman"/>
          <w:sz w:val="28"/>
          <w:szCs w:val="28"/>
        </w:rPr>
      </w:pPr>
      <w:r w:rsidRPr="001C687F">
        <w:rPr>
          <w:rFonts w:ascii="Times New Roman" w:hAnsi="Times New Roman" w:cs="Times New Roman"/>
          <w:sz w:val="28"/>
          <w:szCs w:val="28"/>
        </w:rPr>
        <w:t>1.2.</w:t>
      </w:r>
      <w:r w:rsidRPr="001C687F">
        <w:rPr>
          <w:rFonts w:ascii="Times New Roman" w:hAnsi="Times New Roman" w:cs="Times New Roman"/>
          <w:sz w:val="28"/>
          <w:szCs w:val="28"/>
        </w:rPr>
        <w:tab/>
      </w:r>
      <w:r w:rsidRPr="001C687F">
        <w:rPr>
          <w:rFonts w:ascii="Times New Roman" w:eastAsia="TimesNewRomanPSMT" w:hAnsi="Times New Roman" w:cs="Times New Roman"/>
          <w:sz w:val="28"/>
          <w:szCs w:val="28"/>
        </w:rPr>
        <w:t>Місце управлінського обліку</w:t>
      </w:r>
      <w:r w:rsidR="001C687F">
        <w:rPr>
          <w:rFonts w:ascii="Times New Roman" w:eastAsia="TimesNewRomanPSMT" w:hAnsi="Times New Roman" w:cs="Times New Roman"/>
          <w:sz w:val="28"/>
          <w:szCs w:val="28"/>
        </w:rPr>
        <w:t xml:space="preserve"> </w:t>
      </w:r>
      <w:r w:rsidRPr="001C687F">
        <w:rPr>
          <w:rFonts w:ascii="Times New Roman" w:eastAsia="TimesNewRomanPSMT" w:hAnsi="Times New Roman" w:cs="Times New Roman"/>
          <w:sz w:val="28"/>
          <w:szCs w:val="28"/>
        </w:rPr>
        <w:t xml:space="preserve">в системі управління підприємством </w:t>
      </w:r>
    </w:p>
    <w:p w:rsidR="00A35AA7" w:rsidRPr="001C687F" w:rsidRDefault="00A35AA7" w:rsidP="001C687F">
      <w:pPr>
        <w:tabs>
          <w:tab w:val="right" w:leader="dot" w:pos="6237"/>
        </w:tabs>
        <w:spacing w:after="0" w:line="240" w:lineRule="auto"/>
        <w:rPr>
          <w:rFonts w:ascii="Times New Roman" w:hAnsi="Times New Roman" w:cs="Times New Roman"/>
          <w:sz w:val="28"/>
          <w:szCs w:val="28"/>
        </w:rPr>
      </w:pPr>
      <w:r w:rsidRPr="001C687F">
        <w:rPr>
          <w:rFonts w:ascii="Times New Roman" w:hAnsi="Times New Roman" w:cs="Times New Roman"/>
          <w:sz w:val="28"/>
          <w:szCs w:val="28"/>
        </w:rPr>
        <w:t xml:space="preserve">1.2.1. Глобальні принципи управлінського обліку </w:t>
      </w:r>
    </w:p>
    <w:p w:rsidR="00A35AA7" w:rsidRPr="001C687F" w:rsidRDefault="00A35AA7" w:rsidP="001C687F">
      <w:pPr>
        <w:tabs>
          <w:tab w:val="right" w:leader="dot" w:pos="6237"/>
        </w:tabs>
        <w:spacing w:after="0" w:line="240" w:lineRule="auto"/>
        <w:rPr>
          <w:rFonts w:ascii="Times New Roman" w:hAnsi="Times New Roman" w:cs="Times New Roman"/>
          <w:sz w:val="28"/>
          <w:szCs w:val="28"/>
        </w:rPr>
      </w:pPr>
      <w:r w:rsidRPr="001C687F">
        <w:rPr>
          <w:rFonts w:ascii="Times New Roman" w:hAnsi="Times New Roman" w:cs="Times New Roman"/>
          <w:sz w:val="28"/>
          <w:szCs w:val="28"/>
        </w:rPr>
        <w:t>1.2.2. Процес формування управлінського рішення</w:t>
      </w:r>
    </w:p>
    <w:p w:rsidR="00A35AA7" w:rsidRPr="001C687F" w:rsidRDefault="00A35AA7" w:rsidP="001C687F">
      <w:pPr>
        <w:tabs>
          <w:tab w:val="right" w:leader="dot" w:pos="6237"/>
        </w:tabs>
        <w:spacing w:after="0" w:line="240" w:lineRule="auto"/>
        <w:rPr>
          <w:rFonts w:ascii="Times New Roman" w:hAnsi="Times New Roman" w:cs="Times New Roman"/>
          <w:sz w:val="28"/>
          <w:szCs w:val="28"/>
        </w:rPr>
      </w:pPr>
      <w:r w:rsidRPr="001C687F">
        <w:rPr>
          <w:rFonts w:ascii="Times New Roman" w:hAnsi="Times New Roman" w:cs="Times New Roman"/>
          <w:sz w:val="28"/>
          <w:szCs w:val="28"/>
        </w:rPr>
        <w:t xml:space="preserve">1.2.3. Сутність бізнес-процесів, їх класифікація </w:t>
      </w:r>
    </w:p>
    <w:p w:rsidR="00A35AA7" w:rsidRPr="001C687F" w:rsidRDefault="00A35AA7" w:rsidP="001C687F">
      <w:pPr>
        <w:pStyle w:val="a8"/>
        <w:widowControl w:val="0"/>
        <w:tabs>
          <w:tab w:val="left" w:pos="567"/>
          <w:tab w:val="right" w:leader="dot" w:pos="6237"/>
        </w:tabs>
        <w:spacing w:after="0"/>
        <w:rPr>
          <w:sz w:val="28"/>
          <w:szCs w:val="28"/>
        </w:rPr>
      </w:pPr>
      <w:r w:rsidRPr="001C687F">
        <w:rPr>
          <w:sz w:val="28"/>
          <w:szCs w:val="28"/>
        </w:rPr>
        <w:t>1.3.</w:t>
      </w:r>
      <w:r w:rsidRPr="001C687F">
        <w:rPr>
          <w:sz w:val="28"/>
          <w:szCs w:val="28"/>
        </w:rPr>
        <w:tab/>
        <w:t xml:space="preserve">Теоретико-методичні засади управлінського обліку </w:t>
      </w:r>
    </w:p>
    <w:p w:rsidR="00A35AA7" w:rsidRPr="001C687F" w:rsidRDefault="00A35AA7" w:rsidP="001C687F">
      <w:pPr>
        <w:tabs>
          <w:tab w:val="right" w:leader="dot" w:pos="6237"/>
        </w:tabs>
        <w:spacing w:after="0" w:line="240" w:lineRule="auto"/>
        <w:rPr>
          <w:rFonts w:ascii="Times New Roman" w:hAnsi="Times New Roman" w:cs="Times New Roman"/>
          <w:sz w:val="28"/>
          <w:szCs w:val="28"/>
        </w:rPr>
      </w:pPr>
      <w:r w:rsidRPr="001C687F">
        <w:rPr>
          <w:rFonts w:ascii="Times New Roman" w:hAnsi="Times New Roman" w:cs="Times New Roman"/>
          <w:sz w:val="28"/>
          <w:szCs w:val="28"/>
        </w:rPr>
        <w:t xml:space="preserve">1.3.1. Зародження і розвиток управлінського обліку </w:t>
      </w:r>
    </w:p>
    <w:p w:rsidR="00A35AA7" w:rsidRPr="001C687F" w:rsidRDefault="00A35AA7" w:rsidP="001C687F">
      <w:pPr>
        <w:tabs>
          <w:tab w:val="right" w:leader="dot" w:pos="6237"/>
        </w:tabs>
        <w:spacing w:after="0" w:line="240" w:lineRule="auto"/>
        <w:rPr>
          <w:rFonts w:ascii="Times New Roman" w:hAnsi="Times New Roman" w:cs="Times New Roman"/>
          <w:sz w:val="28"/>
          <w:szCs w:val="28"/>
        </w:rPr>
      </w:pPr>
      <w:r w:rsidRPr="001C687F">
        <w:rPr>
          <w:rFonts w:ascii="Times New Roman" w:hAnsi="Times New Roman" w:cs="Times New Roman"/>
          <w:sz w:val="28"/>
          <w:szCs w:val="28"/>
        </w:rPr>
        <w:t xml:space="preserve">1.3.2. Концепції управлінського обліку </w:t>
      </w:r>
    </w:p>
    <w:p w:rsidR="00A35AA7" w:rsidRPr="001C687F" w:rsidRDefault="00A35AA7" w:rsidP="001C687F">
      <w:pPr>
        <w:tabs>
          <w:tab w:val="right" w:leader="dot" w:pos="6237"/>
        </w:tabs>
        <w:spacing w:after="0" w:line="240" w:lineRule="auto"/>
        <w:rPr>
          <w:rFonts w:ascii="Times New Roman" w:hAnsi="Times New Roman" w:cs="Times New Roman"/>
          <w:sz w:val="28"/>
          <w:szCs w:val="28"/>
        </w:rPr>
      </w:pPr>
      <w:r w:rsidRPr="001C687F">
        <w:rPr>
          <w:rFonts w:ascii="Times New Roman" w:hAnsi="Times New Roman" w:cs="Times New Roman"/>
          <w:sz w:val="28"/>
          <w:szCs w:val="28"/>
        </w:rPr>
        <w:t xml:space="preserve">1.3.3. Сутність та інструменти управлінського обліку </w:t>
      </w:r>
    </w:p>
    <w:p w:rsidR="00676116" w:rsidRPr="001C687F" w:rsidRDefault="00A35AA7" w:rsidP="001C687F">
      <w:pPr>
        <w:pStyle w:val="a8"/>
        <w:widowControl w:val="0"/>
        <w:spacing w:after="0"/>
        <w:jc w:val="both"/>
        <w:rPr>
          <w:sz w:val="28"/>
          <w:szCs w:val="28"/>
        </w:rPr>
      </w:pPr>
      <w:r w:rsidRPr="001C687F">
        <w:rPr>
          <w:sz w:val="28"/>
          <w:szCs w:val="28"/>
        </w:rPr>
        <w:t>1.4.</w:t>
      </w:r>
      <w:r w:rsidRPr="001C687F">
        <w:rPr>
          <w:sz w:val="28"/>
          <w:szCs w:val="28"/>
        </w:rPr>
        <w:tab/>
        <w:t>Порівняльна характеристика управлінського</w:t>
      </w:r>
      <w:r w:rsidRPr="001C687F">
        <w:rPr>
          <w:sz w:val="28"/>
          <w:szCs w:val="28"/>
        </w:rPr>
        <w:br/>
        <w:t>та фінансового обліку, управлінського обліку і контролінгу.</w:t>
      </w:r>
      <w:r w:rsidRPr="001C687F">
        <w:rPr>
          <w:sz w:val="28"/>
          <w:szCs w:val="28"/>
        </w:rPr>
        <w:br/>
        <w:t>Управлінський контроль і управлінський аналіз</w:t>
      </w:r>
    </w:p>
    <w:p w:rsidR="00B16E67" w:rsidRPr="00DC1690" w:rsidRDefault="00B16E67">
      <w:pPr>
        <w:autoSpaceDE w:val="0"/>
        <w:autoSpaceDN w:val="0"/>
        <w:adjustRightInd w:val="0"/>
        <w:spacing w:after="0" w:line="240" w:lineRule="auto"/>
        <w:jc w:val="both"/>
        <w:rPr>
          <w:rFonts w:ascii="Times New Roman" w:hAnsi="Times New Roman" w:cs="Times New Roman"/>
          <w:sz w:val="28"/>
          <w:szCs w:val="28"/>
        </w:rPr>
      </w:pPr>
    </w:p>
    <w:p w:rsidR="00B16E67" w:rsidRPr="00DC1690" w:rsidRDefault="000D0F06">
      <w:pPr>
        <w:autoSpaceDE w:val="0"/>
        <w:autoSpaceDN w:val="0"/>
        <w:adjustRightInd w:val="0"/>
        <w:spacing w:after="0" w:line="240" w:lineRule="auto"/>
        <w:jc w:val="both"/>
        <w:rPr>
          <w:rFonts w:ascii="Times New Roman" w:hAnsi="Times New Roman" w:cs="Times New Roman"/>
          <w:b/>
          <w:sz w:val="28"/>
          <w:szCs w:val="28"/>
        </w:rPr>
      </w:pPr>
      <w:r w:rsidRPr="00DC1690">
        <w:rPr>
          <w:rFonts w:ascii="Times New Roman" w:hAnsi="Times New Roman" w:cs="Times New Roman"/>
          <w:b/>
          <w:sz w:val="28"/>
          <w:szCs w:val="28"/>
        </w:rPr>
        <w:t>Тестові завдання до теми 1.</w:t>
      </w:r>
    </w:p>
    <w:p w:rsidR="000D0F06" w:rsidRPr="00DC1690" w:rsidRDefault="000D0F06">
      <w:pPr>
        <w:autoSpaceDE w:val="0"/>
        <w:autoSpaceDN w:val="0"/>
        <w:adjustRightInd w:val="0"/>
        <w:spacing w:after="0" w:line="240" w:lineRule="auto"/>
        <w:jc w:val="both"/>
        <w:rPr>
          <w:rFonts w:ascii="Times New Roman" w:hAnsi="Times New Roman" w:cs="Times New Roman"/>
          <w:b/>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1. Основою управлінського обліку є:</w:t>
      </w:r>
    </w:p>
    <w:p w:rsidR="005F123E" w:rsidRPr="00DC1690" w:rsidRDefault="005F123E" w:rsidP="00624157">
      <w:pPr>
        <w:numPr>
          <w:ilvl w:val="0"/>
          <w:numId w:val="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Збір інформації про витрати підприємства і собівартість.</w:t>
      </w:r>
    </w:p>
    <w:p w:rsidR="005F123E" w:rsidRPr="00DC1690" w:rsidRDefault="005F123E" w:rsidP="00624157">
      <w:pPr>
        <w:numPr>
          <w:ilvl w:val="0"/>
          <w:numId w:val="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система для прогнозування майбутньої діяльності підприємства.</w:t>
      </w:r>
    </w:p>
    <w:p w:rsidR="005F123E" w:rsidRPr="00DC1690" w:rsidRDefault="005F123E" w:rsidP="00624157">
      <w:pPr>
        <w:numPr>
          <w:ilvl w:val="0"/>
          <w:numId w:val="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Інформація про фінансовий стан підприємства.</w:t>
      </w:r>
    </w:p>
    <w:p w:rsidR="005F123E" w:rsidRPr="00DC1690" w:rsidRDefault="005F123E" w:rsidP="00624157">
      <w:pPr>
        <w:numPr>
          <w:ilvl w:val="0"/>
          <w:numId w:val="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Усі відповіді вірні. </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2. Визначте функції управління:</w:t>
      </w:r>
    </w:p>
    <w:p w:rsidR="005F123E" w:rsidRPr="00DC1690" w:rsidRDefault="005F123E" w:rsidP="00624157">
      <w:pPr>
        <w:numPr>
          <w:ilvl w:val="0"/>
          <w:numId w:val="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Планування, організація, контроль, регулювання.</w:t>
      </w:r>
    </w:p>
    <w:p w:rsidR="005F123E" w:rsidRPr="00DC1690" w:rsidRDefault="005F123E" w:rsidP="00624157">
      <w:pPr>
        <w:numPr>
          <w:ilvl w:val="0"/>
          <w:numId w:val="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Комунікаційна,  контрольна, інформаційна, прогнозна, аналітична.</w:t>
      </w:r>
    </w:p>
    <w:p w:rsidR="005F123E" w:rsidRPr="00DC1690" w:rsidRDefault="005F123E" w:rsidP="00624157">
      <w:pPr>
        <w:numPr>
          <w:ilvl w:val="0"/>
          <w:numId w:val="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Планування, організація, інформаційна, прогнозування.</w:t>
      </w:r>
    </w:p>
    <w:p w:rsidR="005F123E" w:rsidRPr="00DC1690" w:rsidRDefault="005F123E" w:rsidP="00624157">
      <w:pPr>
        <w:numPr>
          <w:ilvl w:val="0"/>
          <w:numId w:val="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3. Суть управлінського обліку:</w:t>
      </w:r>
    </w:p>
    <w:p w:rsidR="005F123E" w:rsidRPr="00DC1690" w:rsidRDefault="005F123E" w:rsidP="00624157">
      <w:pPr>
        <w:numPr>
          <w:ilvl w:val="0"/>
          <w:numId w:val="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Виробництво інформації для здійснення ефективного управління.</w:t>
      </w:r>
    </w:p>
    <w:p w:rsidR="005F123E" w:rsidRPr="00DC1690" w:rsidRDefault="005F123E" w:rsidP="00624157">
      <w:pPr>
        <w:numPr>
          <w:ilvl w:val="0"/>
          <w:numId w:val="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Визначення та відображення результатів діяльності.</w:t>
      </w:r>
    </w:p>
    <w:p w:rsidR="005F123E" w:rsidRPr="00DC1690" w:rsidRDefault="005F123E" w:rsidP="00624157">
      <w:pPr>
        <w:numPr>
          <w:ilvl w:val="0"/>
          <w:numId w:val="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Окреме відображення активів і пасивів.</w:t>
      </w:r>
    </w:p>
    <w:p w:rsidR="005F123E" w:rsidRPr="00DC1690" w:rsidRDefault="005F123E" w:rsidP="00624157">
      <w:pPr>
        <w:numPr>
          <w:ilvl w:val="0"/>
          <w:numId w:val="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lastRenderedPageBreak/>
        <w:t xml:space="preserve"> 4.Мета управлінського обліку:</w:t>
      </w:r>
    </w:p>
    <w:p w:rsidR="005F123E" w:rsidRPr="00DC1690" w:rsidRDefault="005F123E" w:rsidP="00624157">
      <w:pPr>
        <w:numPr>
          <w:ilvl w:val="0"/>
          <w:numId w:val="6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Виробництво інформації для здійснення ефективного управління.</w:t>
      </w:r>
    </w:p>
    <w:p w:rsidR="005F123E" w:rsidRPr="00DC1690" w:rsidRDefault="005F123E" w:rsidP="00624157">
      <w:pPr>
        <w:numPr>
          <w:ilvl w:val="0"/>
          <w:numId w:val="6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Забезпечення інформацією для прийняття рішень керівний персонал підприємства на всіх рівнях. </w:t>
      </w:r>
    </w:p>
    <w:p w:rsidR="005F123E" w:rsidRPr="00DC1690" w:rsidRDefault="005F123E" w:rsidP="00624157">
      <w:pPr>
        <w:numPr>
          <w:ilvl w:val="0"/>
          <w:numId w:val="6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Визначення та відображення результатів діяльності.</w:t>
      </w:r>
    </w:p>
    <w:p w:rsidR="005F123E" w:rsidRPr="00DC1690" w:rsidRDefault="005F123E" w:rsidP="00624157">
      <w:pPr>
        <w:numPr>
          <w:ilvl w:val="0"/>
          <w:numId w:val="6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5. Управлінський облік – це: </w:t>
      </w:r>
    </w:p>
    <w:p w:rsidR="005F123E" w:rsidRPr="00DC1690" w:rsidRDefault="005F123E" w:rsidP="00624157">
      <w:pPr>
        <w:numPr>
          <w:ilvl w:val="0"/>
          <w:numId w:val="6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Процес, виявлення, вимірювання, накопичення, аналізу, підготовки, інтерпретації  та передавання інформації, яку використовують менеджери різних рівнів управління підприємством для планування, оцінювання і контролю його діяльності та прийняття управлінських рішень; </w:t>
      </w:r>
    </w:p>
    <w:p w:rsidR="005F123E" w:rsidRPr="00DC1690" w:rsidRDefault="005F123E" w:rsidP="00624157">
      <w:pPr>
        <w:numPr>
          <w:ilvl w:val="0"/>
          <w:numId w:val="6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Процес, виявлення, вимірювання, реєстрації, нагромадження, узагальнення, зберігання та передавання інформації про діяльність підприємства зовнішнім та внутрішнім користувачам для прийняття управлінських рішень; </w:t>
      </w:r>
    </w:p>
    <w:p w:rsidR="005F123E" w:rsidRPr="00DC1690" w:rsidRDefault="005F123E" w:rsidP="00624157">
      <w:pPr>
        <w:numPr>
          <w:ilvl w:val="0"/>
          <w:numId w:val="6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Процес відображення кількісних і якісних характеристик масових соціально-економічних явищ і процесів, закономірностей їхнього розвитку за конкретних умов місця і часу;</w:t>
      </w:r>
    </w:p>
    <w:p w:rsidR="005F123E" w:rsidRPr="00DC1690" w:rsidRDefault="005F123E" w:rsidP="00624157">
      <w:pPr>
        <w:numPr>
          <w:ilvl w:val="0"/>
          <w:numId w:val="6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6.  Цілі управлінського обліку:</w:t>
      </w:r>
    </w:p>
    <w:p w:rsidR="005F123E" w:rsidRPr="00DC1690" w:rsidRDefault="005F123E" w:rsidP="00624157">
      <w:pPr>
        <w:numPr>
          <w:ilvl w:val="0"/>
          <w:numId w:val="6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допомога керівництву, контроль та прогнозування витрат, прийняття управлінських рішень; вибір ефективного шляху розвитку підприємства.</w:t>
      </w:r>
    </w:p>
    <w:p w:rsidR="005F123E" w:rsidRPr="00DC1690" w:rsidRDefault="005F123E" w:rsidP="00624157">
      <w:pPr>
        <w:numPr>
          <w:ilvl w:val="0"/>
          <w:numId w:val="6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Визначення та відображення результатів діяльності, аналіз стану і руху об’єктів.</w:t>
      </w:r>
    </w:p>
    <w:p w:rsidR="005F123E" w:rsidRPr="00DC1690" w:rsidRDefault="005F123E" w:rsidP="00624157">
      <w:pPr>
        <w:numPr>
          <w:ilvl w:val="0"/>
          <w:numId w:val="6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Окреме відображення активів і пасивів.</w:t>
      </w:r>
    </w:p>
    <w:p w:rsidR="005F123E" w:rsidRPr="00DC1690" w:rsidRDefault="005F123E" w:rsidP="00624157">
      <w:pPr>
        <w:numPr>
          <w:ilvl w:val="0"/>
          <w:numId w:val="6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Усі відповіді вірні.</w:t>
      </w:r>
    </w:p>
    <w:p w:rsidR="005F123E" w:rsidRPr="00DC1690" w:rsidRDefault="005F123E" w:rsidP="005F123E">
      <w:pPr>
        <w:jc w:val="both"/>
        <w:rPr>
          <w:rFonts w:ascii="Times New Roman" w:hAnsi="Times New Roman" w:cs="Times New Roman"/>
          <w:sz w:val="28"/>
          <w:szCs w:val="28"/>
        </w:rPr>
      </w:pPr>
    </w:p>
    <w:p w:rsidR="00F6643F" w:rsidRDefault="005F123E" w:rsidP="00F6643F">
      <w:pPr>
        <w:jc w:val="both"/>
        <w:rPr>
          <w:rFonts w:ascii="Times New Roman" w:hAnsi="Times New Roman" w:cs="Times New Roman"/>
          <w:sz w:val="28"/>
          <w:szCs w:val="28"/>
        </w:rPr>
      </w:pPr>
      <w:r w:rsidRPr="00DC1690">
        <w:rPr>
          <w:rFonts w:ascii="Times New Roman" w:hAnsi="Times New Roman" w:cs="Times New Roman"/>
          <w:sz w:val="28"/>
          <w:szCs w:val="28"/>
        </w:rPr>
        <w:t>7. Основні завдання управлінського обліку:</w:t>
      </w:r>
    </w:p>
    <w:p w:rsidR="005F123E" w:rsidRPr="00F6643F" w:rsidRDefault="005F123E" w:rsidP="00624157">
      <w:pPr>
        <w:pStyle w:val="a3"/>
        <w:numPr>
          <w:ilvl w:val="0"/>
          <w:numId w:val="264"/>
        </w:numPr>
        <w:spacing w:after="0" w:line="240" w:lineRule="auto"/>
        <w:jc w:val="both"/>
        <w:rPr>
          <w:rFonts w:ascii="Times New Roman" w:hAnsi="Times New Roman" w:cs="Times New Roman"/>
          <w:sz w:val="28"/>
          <w:szCs w:val="28"/>
        </w:rPr>
      </w:pPr>
      <w:r w:rsidRPr="00F6643F">
        <w:rPr>
          <w:rFonts w:ascii="Times New Roman" w:hAnsi="Times New Roman" w:cs="Times New Roman"/>
          <w:sz w:val="28"/>
          <w:szCs w:val="28"/>
        </w:rPr>
        <w:t>Стійкий фінансовий стан підприємства,  стратегічний розвиток, реалізація завдань; збереження ринкових позицій.</w:t>
      </w:r>
    </w:p>
    <w:p w:rsidR="005F123E" w:rsidRPr="00F6643F" w:rsidRDefault="005F123E" w:rsidP="00624157">
      <w:pPr>
        <w:pStyle w:val="a3"/>
        <w:numPr>
          <w:ilvl w:val="0"/>
          <w:numId w:val="264"/>
        </w:numPr>
        <w:spacing w:after="0" w:line="240" w:lineRule="auto"/>
        <w:jc w:val="both"/>
        <w:rPr>
          <w:rFonts w:ascii="Times New Roman" w:hAnsi="Times New Roman" w:cs="Times New Roman"/>
          <w:sz w:val="28"/>
          <w:szCs w:val="28"/>
        </w:rPr>
      </w:pPr>
      <w:r w:rsidRPr="00F6643F">
        <w:rPr>
          <w:rFonts w:ascii="Times New Roman" w:hAnsi="Times New Roman" w:cs="Times New Roman"/>
          <w:sz w:val="28"/>
          <w:szCs w:val="28"/>
        </w:rPr>
        <w:t>Інформаційна допомога керівництву щодо прийняття управлінських рішень, зменшення</w:t>
      </w:r>
      <w:r w:rsidR="004B1EDF" w:rsidRPr="00F6643F">
        <w:rPr>
          <w:rFonts w:ascii="Times New Roman" w:hAnsi="Times New Roman" w:cs="Times New Roman"/>
          <w:sz w:val="28"/>
          <w:szCs w:val="28"/>
        </w:rPr>
        <w:t xml:space="preserve"> </w:t>
      </w:r>
      <w:r w:rsidRPr="00F6643F">
        <w:rPr>
          <w:rFonts w:ascii="Times New Roman" w:hAnsi="Times New Roman" w:cs="Times New Roman"/>
          <w:sz w:val="28"/>
          <w:szCs w:val="28"/>
        </w:rPr>
        <w:t>витрат.</w:t>
      </w:r>
    </w:p>
    <w:p w:rsidR="005F123E" w:rsidRPr="00F6643F" w:rsidRDefault="005F123E" w:rsidP="00624157">
      <w:pPr>
        <w:pStyle w:val="a3"/>
        <w:numPr>
          <w:ilvl w:val="0"/>
          <w:numId w:val="264"/>
        </w:numPr>
        <w:spacing w:after="0" w:line="240" w:lineRule="auto"/>
        <w:jc w:val="both"/>
        <w:rPr>
          <w:rFonts w:ascii="Times New Roman" w:hAnsi="Times New Roman" w:cs="Times New Roman"/>
          <w:sz w:val="28"/>
          <w:szCs w:val="28"/>
        </w:rPr>
      </w:pPr>
      <w:r w:rsidRPr="00F6643F">
        <w:rPr>
          <w:rFonts w:ascii="Times New Roman" w:hAnsi="Times New Roman" w:cs="Times New Roman"/>
          <w:sz w:val="28"/>
          <w:szCs w:val="28"/>
        </w:rPr>
        <w:t>Визначення та відображення результатів діяльності, управління витратами.</w:t>
      </w:r>
    </w:p>
    <w:p w:rsidR="005F123E" w:rsidRPr="00F6643F" w:rsidRDefault="005F123E" w:rsidP="00624157">
      <w:pPr>
        <w:pStyle w:val="a3"/>
        <w:numPr>
          <w:ilvl w:val="0"/>
          <w:numId w:val="264"/>
        </w:numPr>
        <w:spacing w:after="0" w:line="240" w:lineRule="auto"/>
        <w:jc w:val="both"/>
        <w:rPr>
          <w:rFonts w:ascii="Times New Roman" w:hAnsi="Times New Roman" w:cs="Times New Roman"/>
          <w:sz w:val="28"/>
          <w:szCs w:val="28"/>
        </w:rPr>
      </w:pPr>
      <w:r w:rsidRPr="00F6643F">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lastRenderedPageBreak/>
        <w:t>8.  Управлінський облік виконує такі основні функції:</w:t>
      </w:r>
    </w:p>
    <w:p w:rsidR="005F123E" w:rsidRPr="00DC1690" w:rsidRDefault="005F123E" w:rsidP="00624157">
      <w:pPr>
        <w:numPr>
          <w:ilvl w:val="0"/>
          <w:numId w:val="6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комунікаційна,  контрольна, прогнозна, аналітична.</w:t>
      </w:r>
    </w:p>
    <w:p w:rsidR="005F123E" w:rsidRPr="00DC1690" w:rsidRDefault="005F123E" w:rsidP="00624157">
      <w:pPr>
        <w:numPr>
          <w:ilvl w:val="0"/>
          <w:numId w:val="6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контрольна, регулююча, прогнозна.</w:t>
      </w:r>
    </w:p>
    <w:p w:rsidR="005F123E" w:rsidRPr="00DC1690" w:rsidRDefault="005F123E" w:rsidP="00624157">
      <w:pPr>
        <w:numPr>
          <w:ilvl w:val="0"/>
          <w:numId w:val="6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комунікаційна, аналітична, стратегічна, комплексна.</w:t>
      </w:r>
    </w:p>
    <w:p w:rsidR="005F123E" w:rsidRPr="00DC1690" w:rsidRDefault="005F123E" w:rsidP="00624157">
      <w:pPr>
        <w:numPr>
          <w:ilvl w:val="0"/>
          <w:numId w:val="6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9. Етапи розвитку управлінського обліку за Т.Джонсон і Р.Каплан:</w:t>
      </w:r>
    </w:p>
    <w:p w:rsidR="005F123E" w:rsidRPr="00DC1690" w:rsidRDefault="005F123E" w:rsidP="00624157">
      <w:pPr>
        <w:numPr>
          <w:ilvl w:val="0"/>
          <w:numId w:val="6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Кінець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 початок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початок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-50-ті рр.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70-ті рр.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 сучасний період.  </w:t>
      </w:r>
    </w:p>
    <w:p w:rsidR="005F123E" w:rsidRPr="00DC1690" w:rsidRDefault="005F123E" w:rsidP="00624157">
      <w:pPr>
        <w:numPr>
          <w:ilvl w:val="0"/>
          <w:numId w:val="6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Середина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ст., остання третина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ст.,  кінець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ст.</w:t>
      </w:r>
    </w:p>
    <w:p w:rsidR="005F123E" w:rsidRPr="00DC1690" w:rsidRDefault="005F123E" w:rsidP="00624157">
      <w:pPr>
        <w:numPr>
          <w:ilvl w:val="0"/>
          <w:numId w:val="6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Кінець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ст. –  початок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w:t>
      </w:r>
    </w:p>
    <w:p w:rsidR="005F123E" w:rsidRPr="00DC1690" w:rsidRDefault="005F123E" w:rsidP="00624157">
      <w:pPr>
        <w:numPr>
          <w:ilvl w:val="0"/>
          <w:numId w:val="6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10. Етапи виникнення та еволюції управлінського обліку:</w:t>
      </w:r>
    </w:p>
    <w:p w:rsidR="005F123E" w:rsidRPr="00DC1690" w:rsidRDefault="005F123E" w:rsidP="00624157">
      <w:pPr>
        <w:numPr>
          <w:ilvl w:val="0"/>
          <w:numId w:val="6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Калькуляційний облік (кін.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 поч.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виробничий облік (поч.</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-50-ті р), управлінський облік (50-70р.</w:t>
      </w:r>
      <w:r w:rsidRPr="00DC1690">
        <w:rPr>
          <w:rFonts w:ascii="Times New Roman" w:hAnsi="Times New Roman" w:cs="Times New Roman"/>
          <w:color w:val="000000"/>
          <w:sz w:val="28"/>
          <w:szCs w:val="28"/>
          <w:lang w:val="ru-RU"/>
        </w:rPr>
        <w:t xml:space="preserve">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стратегічний управлінський облік (70- рр.- сучасність).</w:t>
      </w:r>
    </w:p>
    <w:p w:rsidR="005F123E" w:rsidRPr="00DC1690" w:rsidRDefault="005F123E" w:rsidP="00624157">
      <w:pPr>
        <w:numPr>
          <w:ilvl w:val="0"/>
          <w:numId w:val="6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t>К</w:t>
      </w:r>
      <w:r w:rsidRPr="00DC1690">
        <w:rPr>
          <w:rFonts w:ascii="Times New Roman" w:hAnsi="Times New Roman" w:cs="Times New Roman"/>
          <w:color w:val="000000"/>
          <w:sz w:val="28"/>
          <w:szCs w:val="28"/>
        </w:rPr>
        <w:t xml:space="preserve">інець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 початок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початок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-50-ті рр.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70- рр.</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 сучасний період.</w:t>
      </w:r>
    </w:p>
    <w:p w:rsidR="005F123E" w:rsidRPr="00DC1690" w:rsidRDefault="005F123E" w:rsidP="00624157">
      <w:pPr>
        <w:numPr>
          <w:ilvl w:val="0"/>
          <w:numId w:val="6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Калькуляційний облік (кін.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ст. –  поч.</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виробничий облік (поч.</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-50-ті р).</w:t>
      </w:r>
    </w:p>
    <w:p w:rsidR="005F123E" w:rsidRPr="00DC1690" w:rsidRDefault="005F123E" w:rsidP="00624157">
      <w:pPr>
        <w:numPr>
          <w:ilvl w:val="0"/>
          <w:numId w:val="6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11. Концепції управлінського обліку закріплені:</w:t>
      </w:r>
    </w:p>
    <w:p w:rsidR="005F123E" w:rsidRPr="00DC1690" w:rsidRDefault="005F123E" w:rsidP="00624157">
      <w:pPr>
        <w:numPr>
          <w:ilvl w:val="0"/>
          <w:numId w:val="56"/>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Джоном А. Хіггінсом, організація обліку затрат за центрами відповідальності.</w:t>
      </w:r>
    </w:p>
    <w:p w:rsidR="005F123E" w:rsidRPr="00DC1690" w:rsidRDefault="005F123E" w:rsidP="00624157">
      <w:pPr>
        <w:numPr>
          <w:ilvl w:val="0"/>
          <w:numId w:val="56"/>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Комітетом управлінського та фінансового обліку Міжнародної Федерації бухгалтерів.</w:t>
      </w:r>
    </w:p>
    <w:p w:rsidR="005F123E" w:rsidRPr="00DC1690" w:rsidRDefault="005F123E" w:rsidP="00624157">
      <w:pPr>
        <w:numPr>
          <w:ilvl w:val="0"/>
          <w:numId w:val="56"/>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Р.Ентоні, Д.М.Кларк (1923), Т.Джонсон і Р.Каплан.</w:t>
      </w:r>
    </w:p>
    <w:p w:rsidR="005F123E" w:rsidRPr="00DC1690" w:rsidRDefault="005F123E" w:rsidP="00624157">
      <w:pPr>
        <w:numPr>
          <w:ilvl w:val="0"/>
          <w:numId w:val="5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b/>
          <w:sz w:val="28"/>
          <w:szCs w:val="28"/>
        </w:rPr>
      </w:pPr>
      <w:r w:rsidRPr="00DC1690">
        <w:rPr>
          <w:rFonts w:ascii="Times New Roman" w:hAnsi="Times New Roman" w:cs="Times New Roman"/>
          <w:color w:val="000000"/>
          <w:sz w:val="28"/>
          <w:szCs w:val="28"/>
        </w:rPr>
        <w:t>12.</w:t>
      </w:r>
      <w:r w:rsidRPr="00DC1690">
        <w:rPr>
          <w:rFonts w:ascii="Times New Roman" w:hAnsi="Times New Roman" w:cs="Times New Roman"/>
          <w:sz w:val="28"/>
          <w:szCs w:val="28"/>
        </w:rPr>
        <w:t xml:space="preserve"> Визначити системи обліку рахунків, що сформувались історично: </w:t>
      </w:r>
    </w:p>
    <w:p w:rsidR="005F123E" w:rsidRPr="00DC1690" w:rsidRDefault="005F123E" w:rsidP="00624157">
      <w:pPr>
        <w:numPr>
          <w:ilvl w:val="0"/>
          <w:numId w:val="5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Інтегрована, загальна.</w:t>
      </w:r>
    </w:p>
    <w:p w:rsidR="005F123E" w:rsidRPr="00DC1690" w:rsidRDefault="005F123E" w:rsidP="00624157">
      <w:pPr>
        <w:numPr>
          <w:ilvl w:val="0"/>
          <w:numId w:val="5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Інтегрована, загальна, переплетена.</w:t>
      </w:r>
    </w:p>
    <w:p w:rsidR="005F123E" w:rsidRPr="00DC1690" w:rsidRDefault="005F123E" w:rsidP="00624157">
      <w:pPr>
        <w:numPr>
          <w:ilvl w:val="0"/>
          <w:numId w:val="5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Загальна, переплетена.</w:t>
      </w:r>
    </w:p>
    <w:p w:rsidR="005F123E" w:rsidRPr="00DC1690" w:rsidRDefault="005F123E" w:rsidP="00624157">
      <w:pPr>
        <w:numPr>
          <w:ilvl w:val="0"/>
          <w:numId w:val="5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13. Міжнародною практикою вироблено підходи до структури плану рахунків:</w:t>
      </w:r>
    </w:p>
    <w:p w:rsidR="005F123E" w:rsidRPr="00DC1690" w:rsidRDefault="005F123E" w:rsidP="00624157">
      <w:pPr>
        <w:numPr>
          <w:ilvl w:val="0"/>
          <w:numId w:val="5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 xml:space="preserve"> Двокруговий принцип, інтегрований принцип.</w:t>
      </w:r>
    </w:p>
    <w:p w:rsidR="005F123E" w:rsidRPr="00DC1690" w:rsidRDefault="005F123E" w:rsidP="00624157">
      <w:pPr>
        <w:numPr>
          <w:ilvl w:val="0"/>
          <w:numId w:val="5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Превалювання сутності над формою.</w:t>
      </w:r>
    </w:p>
    <w:p w:rsidR="005F123E" w:rsidRPr="00DC1690" w:rsidRDefault="005F123E" w:rsidP="00624157">
      <w:pPr>
        <w:numPr>
          <w:ilvl w:val="0"/>
          <w:numId w:val="5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Суттєвість, безперервність.</w:t>
      </w:r>
    </w:p>
    <w:p w:rsidR="005F123E" w:rsidRPr="00DC1690" w:rsidRDefault="005F123E" w:rsidP="00624157">
      <w:pPr>
        <w:numPr>
          <w:ilvl w:val="0"/>
          <w:numId w:val="5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r w:rsidRPr="00DC1690">
        <w:rPr>
          <w:rFonts w:ascii="Times New Roman" w:hAnsi="Times New Roman" w:cs="Times New Roman"/>
          <w:sz w:val="28"/>
          <w:szCs w:val="28"/>
        </w:rPr>
        <w:t>14. Визначіть о</w:t>
      </w:r>
      <w:r w:rsidRPr="00DC1690">
        <w:rPr>
          <w:rFonts w:ascii="Times New Roman" w:hAnsi="Times New Roman" w:cs="Times New Roman"/>
          <w:color w:val="000000"/>
          <w:sz w:val="28"/>
          <w:szCs w:val="28"/>
        </w:rPr>
        <w:t>б’єкти  управлінського обліку:</w:t>
      </w:r>
    </w:p>
    <w:p w:rsidR="005F123E" w:rsidRPr="00DC1690" w:rsidRDefault="005F123E" w:rsidP="00624157">
      <w:pPr>
        <w:numPr>
          <w:ilvl w:val="0"/>
          <w:numId w:val="5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Витрати та  доходи; собівартість, трансфертні ціни, планування, внутрішня звітність.</w:t>
      </w:r>
    </w:p>
    <w:p w:rsidR="005F123E" w:rsidRPr="00DC1690" w:rsidRDefault="005F123E" w:rsidP="00624157">
      <w:pPr>
        <w:numPr>
          <w:ilvl w:val="0"/>
          <w:numId w:val="5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DC1690">
        <w:rPr>
          <w:rFonts w:ascii="Times New Roman" w:hAnsi="Times New Roman" w:cs="Times New Roman"/>
          <w:iCs/>
          <w:color w:val="000000"/>
          <w:sz w:val="28"/>
          <w:szCs w:val="28"/>
        </w:rPr>
        <w:t>Сандарт-кост, директ-костинг,</w:t>
      </w:r>
      <w:r w:rsidRPr="00DC1690">
        <w:rPr>
          <w:rFonts w:ascii="Times New Roman" w:hAnsi="Times New Roman" w:cs="Times New Roman"/>
          <w:color w:val="000000"/>
          <w:sz w:val="28"/>
          <w:szCs w:val="28"/>
        </w:rPr>
        <w:t xml:space="preserve"> </w:t>
      </w:r>
      <w:r w:rsidRPr="00DC1690">
        <w:rPr>
          <w:rFonts w:ascii="Times New Roman" w:hAnsi="Times New Roman" w:cs="Times New Roman"/>
          <w:iCs/>
          <w:color w:val="000000"/>
          <w:sz w:val="28"/>
          <w:szCs w:val="28"/>
        </w:rPr>
        <w:t>респонсибл-центр.</w:t>
      </w:r>
    </w:p>
    <w:p w:rsidR="005F123E" w:rsidRPr="00DC1690" w:rsidRDefault="005F123E" w:rsidP="00624157">
      <w:pPr>
        <w:numPr>
          <w:ilvl w:val="0"/>
          <w:numId w:val="59"/>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Системний аналіз, ланцюг цінності, функціональний аналіз.</w:t>
      </w:r>
    </w:p>
    <w:p w:rsidR="005F123E" w:rsidRPr="00DC1690" w:rsidRDefault="005F123E" w:rsidP="00624157">
      <w:pPr>
        <w:numPr>
          <w:ilvl w:val="0"/>
          <w:numId w:val="5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color w:val="000000"/>
          <w:sz w:val="28"/>
          <w:szCs w:val="28"/>
        </w:rPr>
        <w:t xml:space="preserve"> 15. </w:t>
      </w:r>
      <w:r w:rsidRPr="00DC1690">
        <w:rPr>
          <w:rFonts w:ascii="Times New Roman" w:hAnsi="Times New Roman" w:cs="Times New Roman"/>
          <w:sz w:val="28"/>
          <w:szCs w:val="28"/>
        </w:rPr>
        <w:t xml:space="preserve">Предметом управлінського обліку є: </w:t>
      </w:r>
    </w:p>
    <w:p w:rsidR="005F123E" w:rsidRPr="00DC1690" w:rsidRDefault="005F123E" w:rsidP="00624157">
      <w:pPr>
        <w:numPr>
          <w:ilvl w:val="0"/>
          <w:numId w:val="62"/>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Механізм ефективного управління підприємством.</w:t>
      </w:r>
    </w:p>
    <w:p w:rsidR="005F123E" w:rsidRPr="00DC1690" w:rsidRDefault="005F123E" w:rsidP="00624157">
      <w:pPr>
        <w:numPr>
          <w:ilvl w:val="0"/>
          <w:numId w:val="6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w:t>
      </w:r>
      <w:r w:rsidRPr="00DC1690">
        <w:rPr>
          <w:rFonts w:ascii="Times New Roman" w:hAnsi="Times New Roman" w:cs="Times New Roman"/>
          <w:color w:val="000000"/>
          <w:sz w:val="28"/>
          <w:szCs w:val="28"/>
        </w:rPr>
        <w:t>омплексний системний підхід</w:t>
      </w:r>
      <w:r w:rsidRPr="00DC1690">
        <w:rPr>
          <w:rFonts w:ascii="Times New Roman" w:hAnsi="Times New Roman" w:cs="Times New Roman"/>
          <w:sz w:val="28"/>
          <w:szCs w:val="28"/>
        </w:rPr>
        <w:t>;</w:t>
      </w:r>
    </w:p>
    <w:p w:rsidR="005F123E" w:rsidRPr="00DC1690" w:rsidRDefault="005F123E" w:rsidP="00624157">
      <w:pPr>
        <w:numPr>
          <w:ilvl w:val="0"/>
          <w:numId w:val="6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Сукупність об’єктів в процесі всього циклу управління виробництвом.</w:t>
      </w:r>
    </w:p>
    <w:p w:rsidR="005F123E" w:rsidRPr="00DC1690" w:rsidRDefault="005F123E" w:rsidP="00624157">
      <w:pPr>
        <w:numPr>
          <w:ilvl w:val="0"/>
          <w:numId w:val="6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sz w:val="28"/>
          <w:szCs w:val="28"/>
        </w:rPr>
        <w:t>16. М</w:t>
      </w:r>
      <w:r w:rsidRPr="00DC1690">
        <w:rPr>
          <w:rFonts w:ascii="Times New Roman" w:hAnsi="Times New Roman" w:cs="Times New Roman"/>
          <w:color w:val="000000"/>
          <w:sz w:val="28"/>
          <w:szCs w:val="28"/>
        </w:rPr>
        <w:t>етоди управлінського обліку, які забезпечують управління витратами:</w:t>
      </w:r>
    </w:p>
    <w:p w:rsidR="005F123E" w:rsidRPr="00DC1690" w:rsidRDefault="005F123E" w:rsidP="00624157">
      <w:pPr>
        <w:numPr>
          <w:ilvl w:val="0"/>
          <w:numId w:val="64"/>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 xml:space="preserve">Стандарт-кост, директ-костинг, облік за центрами відповідальності, </w:t>
      </w:r>
      <w:r w:rsidRPr="00DC1690">
        <w:rPr>
          <w:rFonts w:ascii="Times New Roman" w:hAnsi="Times New Roman" w:cs="Times New Roman"/>
          <w:iCs/>
          <w:color w:val="000000"/>
          <w:sz w:val="28"/>
          <w:szCs w:val="28"/>
        </w:rPr>
        <w:t>респонсибл-центри.</w:t>
      </w:r>
    </w:p>
    <w:p w:rsidR="005F123E" w:rsidRPr="00DC1690" w:rsidRDefault="005F123E" w:rsidP="00624157">
      <w:pPr>
        <w:numPr>
          <w:ilvl w:val="0"/>
          <w:numId w:val="6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Калькулювання життєвого циклу продукту, функціональний аналіз, калькулювання затрат за системою „кайдзен”, АВС-метод, ланцюг цінності, метод „</w:t>
      </w:r>
      <w:r w:rsidRPr="00DC1690">
        <w:rPr>
          <w:rFonts w:ascii="Times New Roman" w:hAnsi="Times New Roman" w:cs="Times New Roman"/>
          <w:color w:val="000000"/>
          <w:sz w:val="28"/>
          <w:szCs w:val="28"/>
          <w:lang w:val="en-US"/>
        </w:rPr>
        <w:t>JIT</w:t>
      </w:r>
      <w:r w:rsidRPr="00DC1690">
        <w:rPr>
          <w:rFonts w:ascii="Times New Roman" w:hAnsi="Times New Roman" w:cs="Times New Roman"/>
          <w:i/>
          <w:color w:val="000000"/>
          <w:sz w:val="28"/>
          <w:szCs w:val="28"/>
        </w:rPr>
        <w:t>”.</w:t>
      </w:r>
    </w:p>
    <w:p w:rsidR="005F123E" w:rsidRPr="00DC1690" w:rsidRDefault="005F123E" w:rsidP="00624157">
      <w:pPr>
        <w:numPr>
          <w:ilvl w:val="0"/>
          <w:numId w:val="6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Імітаційне моделювання, системний аналіз, побудова кривих, регресійно-кореляційний аналіз, лінійне програмування.</w:t>
      </w:r>
    </w:p>
    <w:p w:rsidR="005F123E" w:rsidRPr="00DC1690" w:rsidRDefault="005F123E" w:rsidP="00624157">
      <w:pPr>
        <w:numPr>
          <w:ilvl w:val="0"/>
          <w:numId w:val="6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17. Визначити кількісні методи для вирішення завдань управлінського обліку.</w:t>
      </w:r>
    </w:p>
    <w:p w:rsidR="005F123E" w:rsidRPr="00DC1690" w:rsidRDefault="005F123E" w:rsidP="00624157">
      <w:pPr>
        <w:numPr>
          <w:ilvl w:val="0"/>
          <w:numId w:val="5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Калькулювання життєвого циклу продукту, функціональний аналіз, калькулювання затрат за системою „кайдзен”, АВС-метод, ланцюг цінності, метод „</w:t>
      </w:r>
      <w:r w:rsidRPr="00DC1690">
        <w:rPr>
          <w:rFonts w:ascii="Times New Roman" w:hAnsi="Times New Roman" w:cs="Times New Roman"/>
          <w:color w:val="000000"/>
          <w:sz w:val="28"/>
          <w:szCs w:val="28"/>
          <w:lang w:val="en-US"/>
        </w:rPr>
        <w:t>JIT</w:t>
      </w:r>
      <w:r w:rsidRPr="00DC1690">
        <w:rPr>
          <w:rFonts w:ascii="Times New Roman" w:hAnsi="Times New Roman" w:cs="Times New Roman"/>
          <w:i/>
          <w:color w:val="000000"/>
          <w:sz w:val="28"/>
          <w:szCs w:val="28"/>
        </w:rPr>
        <w:t>”</w:t>
      </w:r>
      <w:r w:rsidRPr="00DC1690">
        <w:rPr>
          <w:rFonts w:ascii="Times New Roman" w:hAnsi="Times New Roman" w:cs="Times New Roman"/>
          <w:color w:val="000000"/>
          <w:sz w:val="28"/>
          <w:szCs w:val="28"/>
        </w:rPr>
        <w:t>.</w:t>
      </w:r>
    </w:p>
    <w:p w:rsidR="005F123E" w:rsidRPr="00DC1690" w:rsidRDefault="005F123E" w:rsidP="00624157">
      <w:pPr>
        <w:numPr>
          <w:ilvl w:val="0"/>
          <w:numId w:val="54"/>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 xml:space="preserve">Стандарт-кост, директ-костинг, облік за центрами відповідальності, </w:t>
      </w:r>
      <w:r w:rsidRPr="00DC1690">
        <w:rPr>
          <w:rFonts w:ascii="Times New Roman" w:hAnsi="Times New Roman" w:cs="Times New Roman"/>
          <w:iCs/>
          <w:color w:val="000000"/>
          <w:sz w:val="28"/>
          <w:szCs w:val="28"/>
        </w:rPr>
        <w:t>респонсибл-центри.</w:t>
      </w:r>
    </w:p>
    <w:p w:rsidR="005F123E" w:rsidRPr="00DC1690" w:rsidRDefault="005F123E" w:rsidP="00624157">
      <w:pPr>
        <w:numPr>
          <w:ilvl w:val="0"/>
          <w:numId w:val="5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Імітаційне моделювання, системний аналіз, побудова кривих, регресійно-кореляційний аналіз, лінійне програмування.</w:t>
      </w:r>
    </w:p>
    <w:p w:rsidR="005F123E" w:rsidRPr="00DC1690" w:rsidRDefault="005F123E" w:rsidP="00624157">
      <w:pPr>
        <w:numPr>
          <w:ilvl w:val="0"/>
          <w:numId w:val="5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iCs/>
          <w:color w:val="000000"/>
          <w:sz w:val="28"/>
          <w:szCs w:val="28"/>
        </w:rPr>
      </w:pPr>
      <w:r w:rsidRPr="00DC1690">
        <w:rPr>
          <w:rFonts w:ascii="Times New Roman" w:hAnsi="Times New Roman" w:cs="Times New Roman"/>
          <w:color w:val="000000"/>
          <w:sz w:val="28"/>
          <w:szCs w:val="28"/>
        </w:rPr>
        <w:lastRenderedPageBreak/>
        <w:t xml:space="preserve">18. </w:t>
      </w:r>
      <w:r w:rsidRPr="00DC1690">
        <w:rPr>
          <w:rFonts w:ascii="Times New Roman" w:hAnsi="Times New Roman" w:cs="Times New Roman"/>
          <w:sz w:val="28"/>
          <w:szCs w:val="28"/>
        </w:rPr>
        <w:t xml:space="preserve"> Т</w:t>
      </w:r>
      <w:r w:rsidRPr="00DC1690">
        <w:rPr>
          <w:rFonts w:ascii="Times New Roman" w:hAnsi="Times New Roman" w:cs="Times New Roman"/>
          <w:iCs/>
          <w:color w:val="000000"/>
          <w:sz w:val="28"/>
          <w:szCs w:val="28"/>
        </w:rPr>
        <w:t>рансфертні ціни це:</w:t>
      </w:r>
    </w:p>
    <w:p w:rsidR="005F123E" w:rsidRPr="00DC1690" w:rsidRDefault="005F123E" w:rsidP="00624157">
      <w:pPr>
        <w:numPr>
          <w:ilvl w:val="0"/>
          <w:numId w:val="53"/>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Внутрішні ціни, за яким один структурний підрозділ підприємства передає іншому підрозділові продукцію або послуги.</w:t>
      </w:r>
    </w:p>
    <w:p w:rsidR="005F123E" w:rsidRPr="00DC1690" w:rsidRDefault="005F123E" w:rsidP="00624157">
      <w:pPr>
        <w:numPr>
          <w:ilvl w:val="0"/>
          <w:numId w:val="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Інформаційна система для прогнозування майбутньої діяльності підприємства. </w:t>
      </w:r>
    </w:p>
    <w:p w:rsidR="005F123E" w:rsidRPr="00DC1690" w:rsidRDefault="005F123E" w:rsidP="00624157">
      <w:pPr>
        <w:numPr>
          <w:ilvl w:val="0"/>
          <w:numId w:val="5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Забезпечує зворотні зв’язки об’єкта та суб’єкта управління.</w:t>
      </w:r>
    </w:p>
    <w:p w:rsidR="005F123E" w:rsidRPr="00DC1690" w:rsidRDefault="005F123E" w:rsidP="00624157">
      <w:pPr>
        <w:numPr>
          <w:ilvl w:val="0"/>
          <w:numId w:val="5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19.   </w:t>
      </w:r>
      <w:r w:rsidRPr="00DC1690">
        <w:rPr>
          <w:rFonts w:ascii="Times New Roman" w:hAnsi="Times New Roman" w:cs="Times New Roman"/>
          <w:sz w:val="28"/>
          <w:szCs w:val="28"/>
        </w:rPr>
        <w:t>Інтегрована система обліку:</w:t>
      </w:r>
    </w:p>
    <w:p w:rsidR="005F123E" w:rsidRPr="00DC1690" w:rsidRDefault="005F123E" w:rsidP="00624157">
      <w:pPr>
        <w:numPr>
          <w:ilvl w:val="0"/>
          <w:numId w:val="5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Забезпечує калькулювання собівартості окремих видів продукції та контроль витрат на її виробництво.</w:t>
      </w:r>
    </w:p>
    <w:p w:rsidR="005F123E" w:rsidRPr="00DC1690" w:rsidRDefault="005F123E" w:rsidP="00624157">
      <w:pPr>
        <w:numPr>
          <w:ilvl w:val="0"/>
          <w:numId w:val="5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періодичному обліку запасів;</w:t>
      </w:r>
    </w:p>
    <w:p w:rsidR="005F123E" w:rsidRPr="00DC1690" w:rsidRDefault="005F123E" w:rsidP="00624157">
      <w:pPr>
        <w:numPr>
          <w:ilvl w:val="0"/>
          <w:numId w:val="5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Передбачає роздільне ведення рахунків фінансового та виробничого обліку.</w:t>
      </w:r>
    </w:p>
    <w:p w:rsidR="005F123E" w:rsidRPr="00DC1690" w:rsidRDefault="005F123E" w:rsidP="00624157">
      <w:pPr>
        <w:numPr>
          <w:ilvl w:val="0"/>
          <w:numId w:val="5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r w:rsidRPr="00DC1690">
        <w:rPr>
          <w:rFonts w:ascii="Times New Roman" w:hAnsi="Times New Roman" w:cs="Times New Roman"/>
          <w:sz w:val="28"/>
          <w:szCs w:val="28"/>
        </w:rPr>
        <w:t>20. Внутрішня звітність це:</w:t>
      </w:r>
    </w:p>
    <w:p w:rsidR="005F123E" w:rsidRPr="00DC1690" w:rsidRDefault="005F123E" w:rsidP="00624157">
      <w:pPr>
        <w:numPr>
          <w:ilvl w:val="0"/>
          <w:numId w:val="4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Забезпечує зворотні зв’язки об’єкта та суб’єкта управління,  безпосередньо впливає на результат діяльності підприємства.</w:t>
      </w:r>
    </w:p>
    <w:p w:rsidR="005F123E" w:rsidRPr="00DC1690" w:rsidRDefault="005F123E" w:rsidP="00624157">
      <w:pPr>
        <w:numPr>
          <w:ilvl w:val="0"/>
          <w:numId w:val="4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Внутрішні ціни,  де один підрозділ підприємства  передає іншому продукцію або послуги.</w:t>
      </w:r>
    </w:p>
    <w:p w:rsidR="005F123E" w:rsidRPr="00DC1690" w:rsidRDefault="005F123E" w:rsidP="00624157">
      <w:pPr>
        <w:numPr>
          <w:ilvl w:val="0"/>
          <w:numId w:val="4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Інформаційна система для прогнозування діяльності.</w:t>
      </w:r>
    </w:p>
    <w:p w:rsidR="005F123E" w:rsidRPr="00DC1690" w:rsidRDefault="005F123E" w:rsidP="00624157">
      <w:pPr>
        <w:numPr>
          <w:ilvl w:val="0"/>
          <w:numId w:val="4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color w:val="000000"/>
          <w:sz w:val="28"/>
          <w:szCs w:val="28"/>
        </w:rPr>
        <w:t xml:space="preserve">21. </w:t>
      </w:r>
      <w:r w:rsidRPr="00DC1690">
        <w:rPr>
          <w:rFonts w:ascii="Times New Roman" w:hAnsi="Times New Roman" w:cs="Times New Roman"/>
          <w:sz w:val="28"/>
          <w:szCs w:val="28"/>
        </w:rPr>
        <w:t>Переплетена система обліку:</w:t>
      </w:r>
    </w:p>
    <w:p w:rsidR="005F123E" w:rsidRPr="00DC1690" w:rsidRDefault="005F123E" w:rsidP="00624157">
      <w:pPr>
        <w:numPr>
          <w:ilvl w:val="0"/>
          <w:numId w:val="5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періодичному обліку запасів.</w:t>
      </w:r>
    </w:p>
    <w:p w:rsidR="005F123E" w:rsidRPr="00DC1690" w:rsidRDefault="005F123E" w:rsidP="00624157">
      <w:pPr>
        <w:numPr>
          <w:ilvl w:val="0"/>
          <w:numId w:val="5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Роздільне ведення рахунків фінансового та виробничого обліку, які не кореспондуються один з одним.</w:t>
      </w:r>
    </w:p>
    <w:p w:rsidR="005F123E" w:rsidRPr="00DC1690" w:rsidRDefault="005F123E" w:rsidP="00624157">
      <w:pPr>
        <w:numPr>
          <w:ilvl w:val="0"/>
          <w:numId w:val="5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безперервному обліку запасів.</w:t>
      </w:r>
    </w:p>
    <w:p w:rsidR="005F123E" w:rsidRPr="00DC1690" w:rsidRDefault="005F123E" w:rsidP="00624157">
      <w:pPr>
        <w:numPr>
          <w:ilvl w:val="0"/>
          <w:numId w:val="5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22.</w:t>
      </w:r>
      <w:r w:rsidRPr="00DC1690">
        <w:rPr>
          <w:rFonts w:ascii="Times New Roman" w:hAnsi="Times New Roman" w:cs="Times New Roman"/>
          <w:color w:val="000000"/>
          <w:sz w:val="28"/>
          <w:szCs w:val="28"/>
        </w:rPr>
        <w:t xml:space="preserve"> Метод управлінського обліку це</w:t>
      </w:r>
    </w:p>
    <w:p w:rsidR="005F123E" w:rsidRPr="00DC1690" w:rsidRDefault="005F123E" w:rsidP="00624157">
      <w:pPr>
        <w:numPr>
          <w:ilvl w:val="0"/>
          <w:numId w:val="5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Сукупність традиційних методів нормування, планування, обліку, аналізу і контролю, що забезпечують дослідження поведінки витрат з метою управління ними;</w:t>
      </w:r>
    </w:p>
    <w:p w:rsidR="005F123E" w:rsidRPr="00DC1690" w:rsidRDefault="005F123E" w:rsidP="00624157">
      <w:pPr>
        <w:numPr>
          <w:ilvl w:val="0"/>
          <w:numId w:val="52"/>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Сукупність різноманітних прийомів і способів, за допомогою яких вивчають об’єкти управлінського обліку в інформаційній системі підприємства; </w:t>
      </w:r>
    </w:p>
    <w:p w:rsidR="005F123E" w:rsidRPr="00DC1690" w:rsidRDefault="005F123E" w:rsidP="00624157">
      <w:pPr>
        <w:numPr>
          <w:ilvl w:val="0"/>
          <w:numId w:val="5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Сукупність різноманітних прийомів, за допомогою яких вивчають об’єкти управління діяльністю підприємства.</w:t>
      </w:r>
    </w:p>
    <w:p w:rsidR="005F123E" w:rsidRPr="00DC1690" w:rsidRDefault="005F123E" w:rsidP="00624157">
      <w:pPr>
        <w:numPr>
          <w:ilvl w:val="0"/>
          <w:numId w:val="5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23. Загальна система обліку.</w:t>
      </w:r>
    </w:p>
    <w:p w:rsidR="005F123E" w:rsidRPr="00DC1690" w:rsidRDefault="005F123E" w:rsidP="00624157">
      <w:pPr>
        <w:numPr>
          <w:ilvl w:val="0"/>
          <w:numId w:val="5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періодичному обліку запасів.</w:t>
      </w:r>
    </w:p>
    <w:p w:rsidR="005F123E" w:rsidRPr="00DC1690" w:rsidRDefault="005F123E" w:rsidP="00624157">
      <w:pPr>
        <w:numPr>
          <w:ilvl w:val="0"/>
          <w:numId w:val="5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Роздільне ведення рахунків фінансового та виробничого обліку, які не кореспондуються один з одним.</w:t>
      </w:r>
    </w:p>
    <w:p w:rsidR="005F123E" w:rsidRPr="00DC1690" w:rsidRDefault="005F123E" w:rsidP="00624157">
      <w:pPr>
        <w:numPr>
          <w:ilvl w:val="0"/>
          <w:numId w:val="5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безперервному обліку запасів.</w:t>
      </w:r>
    </w:p>
    <w:p w:rsidR="005F123E" w:rsidRPr="00DC1690" w:rsidRDefault="005F123E" w:rsidP="00624157">
      <w:pPr>
        <w:numPr>
          <w:ilvl w:val="0"/>
          <w:numId w:val="5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24. Собівартість продукції це показник який</w:t>
      </w:r>
    </w:p>
    <w:p w:rsidR="005F123E" w:rsidRPr="00DC1690" w:rsidRDefault="005F123E" w:rsidP="00624157">
      <w:pPr>
        <w:numPr>
          <w:ilvl w:val="0"/>
          <w:numId w:val="49"/>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Характеризує ефективність діяльності підприємства (прибуток, рівень рентабельності).</w:t>
      </w:r>
    </w:p>
    <w:p w:rsidR="005F123E" w:rsidRPr="00DC1690" w:rsidRDefault="005F123E" w:rsidP="00624157">
      <w:pPr>
        <w:numPr>
          <w:ilvl w:val="0"/>
          <w:numId w:val="49"/>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Сукупність об’єктів в процесі всього циклу управління виробництвом.</w:t>
      </w:r>
    </w:p>
    <w:p w:rsidR="005F123E" w:rsidRPr="00DC1690" w:rsidRDefault="005F123E" w:rsidP="00624157">
      <w:pPr>
        <w:numPr>
          <w:ilvl w:val="0"/>
          <w:numId w:val="49"/>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Інформаційна система для прогнозування діяльності.</w:t>
      </w:r>
    </w:p>
    <w:p w:rsidR="005F123E" w:rsidRPr="00DC1690" w:rsidRDefault="005F123E" w:rsidP="00624157">
      <w:pPr>
        <w:numPr>
          <w:ilvl w:val="0"/>
          <w:numId w:val="4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pacing w:line="360" w:lineRule="auto"/>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25. Організація управлінського обліку ґрунтується </w:t>
      </w:r>
    </w:p>
    <w:p w:rsidR="005F123E" w:rsidRPr="00DC1690" w:rsidRDefault="005F123E" w:rsidP="00624157">
      <w:pPr>
        <w:numPr>
          <w:ilvl w:val="0"/>
          <w:numId w:val="47"/>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t>На системі рахунків бухгалтерського обліку, визначених Законом України.</w:t>
      </w:r>
    </w:p>
    <w:p w:rsidR="005F123E" w:rsidRPr="00DC1690" w:rsidRDefault="005F123E" w:rsidP="00624157">
      <w:pPr>
        <w:numPr>
          <w:ilvl w:val="0"/>
          <w:numId w:val="47"/>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t>На загальноприйнятих  та власних системах.</w:t>
      </w:r>
    </w:p>
    <w:p w:rsidR="005F123E" w:rsidRPr="00DC1690" w:rsidRDefault="005F123E" w:rsidP="00624157">
      <w:pPr>
        <w:numPr>
          <w:ilvl w:val="0"/>
          <w:numId w:val="4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На двокруговому та інтегрованому принципі.</w:t>
      </w:r>
    </w:p>
    <w:p w:rsidR="005F123E" w:rsidRPr="00DC1690" w:rsidRDefault="005F123E" w:rsidP="00624157">
      <w:pPr>
        <w:numPr>
          <w:ilvl w:val="0"/>
          <w:numId w:val="4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r w:rsidRPr="00DC1690">
        <w:rPr>
          <w:rFonts w:ascii="Times New Roman" w:hAnsi="Times New Roman" w:cs="Times New Roman"/>
          <w:sz w:val="28"/>
          <w:szCs w:val="28"/>
        </w:rPr>
        <w:t xml:space="preserve">26. </w:t>
      </w:r>
      <w:r w:rsidRPr="00DC1690">
        <w:rPr>
          <w:rFonts w:ascii="Times New Roman" w:hAnsi="Times New Roman" w:cs="Times New Roman"/>
          <w:color w:val="000000"/>
          <w:sz w:val="28"/>
          <w:szCs w:val="28"/>
        </w:rPr>
        <w:t>Визначити види собівартості.</w:t>
      </w:r>
    </w:p>
    <w:p w:rsidR="005F123E" w:rsidRPr="00DC1690" w:rsidRDefault="005F123E" w:rsidP="00624157">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Виробнича собівартість, собі</w:t>
      </w:r>
      <w:r w:rsidRPr="00DC1690">
        <w:rPr>
          <w:rFonts w:ascii="Times New Roman" w:hAnsi="Times New Roman" w:cs="Times New Roman"/>
          <w:color w:val="000000"/>
          <w:sz w:val="28"/>
          <w:szCs w:val="28"/>
        </w:rPr>
        <w:softHyphen/>
        <w:t>вартість реалізованої продукції, собівартість замовлення, собівартість центру відповідальності, повна та неповна, фактична та нормативна.</w:t>
      </w:r>
    </w:p>
    <w:p w:rsidR="005F123E" w:rsidRPr="00DC1690" w:rsidRDefault="005F123E" w:rsidP="00624157">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Неповна собівартість, напівзмінна собівартість.</w:t>
      </w:r>
    </w:p>
    <w:p w:rsidR="005F123E" w:rsidRPr="00DC1690" w:rsidRDefault="005F123E" w:rsidP="00624157">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Змінна собівартість, постійна собівартість.</w:t>
      </w:r>
    </w:p>
    <w:p w:rsidR="005F123E" w:rsidRPr="00DC1690" w:rsidRDefault="005F123E" w:rsidP="00624157">
      <w:pPr>
        <w:numPr>
          <w:ilvl w:val="0"/>
          <w:numId w:val="4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pacing w:line="360" w:lineRule="auto"/>
        <w:jc w:val="both"/>
        <w:rPr>
          <w:rFonts w:ascii="Times New Roman" w:hAnsi="Times New Roman" w:cs="Times New Roman"/>
          <w:iCs/>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iCs/>
          <w:color w:val="000000"/>
          <w:sz w:val="28"/>
          <w:szCs w:val="28"/>
        </w:rPr>
        <w:t>27.</w:t>
      </w:r>
      <w:r w:rsidRPr="00DC1690">
        <w:rPr>
          <w:rFonts w:ascii="Times New Roman" w:hAnsi="Times New Roman" w:cs="Times New Roman"/>
          <w:iCs/>
          <w:color w:val="000000"/>
          <w:sz w:val="28"/>
          <w:szCs w:val="28"/>
          <w:lang w:val="ru-RU"/>
        </w:rPr>
        <w:t xml:space="preserve"> </w:t>
      </w:r>
      <w:r w:rsidRPr="00DC1690">
        <w:rPr>
          <w:rFonts w:ascii="Times New Roman" w:hAnsi="Times New Roman" w:cs="Times New Roman"/>
          <w:sz w:val="28"/>
          <w:szCs w:val="28"/>
          <w:lang w:val="ru-RU"/>
        </w:rPr>
        <w:t>Д</w:t>
      </w:r>
      <w:r w:rsidRPr="00DC1690">
        <w:rPr>
          <w:rFonts w:ascii="Times New Roman" w:hAnsi="Times New Roman" w:cs="Times New Roman"/>
          <w:sz w:val="28"/>
          <w:szCs w:val="28"/>
        </w:rPr>
        <w:t>вокруговий принцип</w:t>
      </w:r>
      <w:r w:rsidRPr="00DC1690">
        <w:rPr>
          <w:rFonts w:ascii="Times New Roman" w:hAnsi="Times New Roman" w:cs="Times New Roman"/>
          <w:iCs/>
          <w:color w:val="000000"/>
          <w:sz w:val="28"/>
          <w:szCs w:val="28"/>
          <w:lang w:val="ru-RU"/>
        </w:rPr>
        <w:t xml:space="preserve"> </w:t>
      </w:r>
      <w:r w:rsidRPr="00DC1690">
        <w:rPr>
          <w:rFonts w:ascii="Times New Roman" w:hAnsi="Times New Roman" w:cs="Times New Roman"/>
          <w:sz w:val="28"/>
          <w:szCs w:val="28"/>
        </w:rPr>
        <w:t>до структури плану рахунків передбачає:</w:t>
      </w:r>
    </w:p>
    <w:p w:rsidR="005F123E" w:rsidRPr="00DC1690" w:rsidRDefault="005F123E" w:rsidP="00624157">
      <w:pPr>
        <w:numPr>
          <w:ilvl w:val="0"/>
          <w:numId w:val="4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Виділення двох автономних систем рахунків відповідно до цілей управлінського та фінансового обліку.</w:t>
      </w:r>
    </w:p>
    <w:p w:rsidR="005F123E" w:rsidRPr="00DC1690" w:rsidRDefault="005F123E" w:rsidP="00624157">
      <w:pPr>
        <w:numPr>
          <w:ilvl w:val="0"/>
          <w:numId w:val="4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lastRenderedPageBreak/>
        <w:t xml:space="preserve">Передбачає, що </w:t>
      </w:r>
      <w:r w:rsidRPr="00DC1690">
        <w:rPr>
          <w:rFonts w:ascii="Times New Roman" w:hAnsi="Times New Roman" w:cs="Times New Roman"/>
          <w:color w:val="000000"/>
          <w:sz w:val="28"/>
          <w:szCs w:val="28"/>
        </w:rPr>
        <w:t>за результати прийнятих рішень відповідає конкретна особа.</w:t>
      </w:r>
    </w:p>
    <w:p w:rsidR="005F123E" w:rsidRPr="00DC1690" w:rsidRDefault="005F123E" w:rsidP="00624157">
      <w:pPr>
        <w:numPr>
          <w:ilvl w:val="0"/>
          <w:numId w:val="4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Рахунки управлінського обліку кореспондуються з рахунками фінансового обліку.</w:t>
      </w:r>
    </w:p>
    <w:p w:rsidR="005F123E" w:rsidRPr="00DC1690" w:rsidRDefault="005F123E" w:rsidP="00624157">
      <w:pPr>
        <w:numPr>
          <w:ilvl w:val="0"/>
          <w:numId w:val="4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28.</w:t>
      </w:r>
      <w:r w:rsidRPr="00DC1690">
        <w:rPr>
          <w:rFonts w:ascii="Times New Roman" w:hAnsi="Times New Roman" w:cs="Times New Roman"/>
          <w:iCs/>
          <w:color w:val="000000"/>
          <w:sz w:val="28"/>
          <w:szCs w:val="28"/>
          <w:lang w:val="ru-RU"/>
        </w:rPr>
        <w:t xml:space="preserve"> І</w:t>
      </w:r>
      <w:r w:rsidRPr="00DC1690">
        <w:rPr>
          <w:rFonts w:ascii="Times New Roman" w:hAnsi="Times New Roman" w:cs="Times New Roman"/>
          <w:sz w:val="28"/>
          <w:szCs w:val="28"/>
        </w:rPr>
        <w:t>нтегрований принцип до структури плану рахунків передбачає:</w:t>
      </w:r>
    </w:p>
    <w:p w:rsidR="005F123E" w:rsidRPr="00DC1690" w:rsidRDefault="005F123E" w:rsidP="00624157">
      <w:pPr>
        <w:numPr>
          <w:ilvl w:val="0"/>
          <w:numId w:val="4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Рахунки управлінського обліку кореспондуються з рахунками фінансового обліку в межах єдиної системи рахунків.</w:t>
      </w:r>
    </w:p>
    <w:p w:rsidR="005F123E" w:rsidRPr="00DC1690" w:rsidRDefault="005F123E" w:rsidP="00624157">
      <w:pPr>
        <w:numPr>
          <w:ilvl w:val="0"/>
          <w:numId w:val="4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Виділення двох автономних систем рахунків відповідно до цілей управлінського та фінансового обліку.</w:t>
      </w:r>
    </w:p>
    <w:p w:rsidR="005F123E" w:rsidRPr="00DC1690" w:rsidRDefault="005F123E" w:rsidP="00624157">
      <w:pPr>
        <w:numPr>
          <w:ilvl w:val="0"/>
          <w:numId w:val="4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Передбачає його місце в системі рахунків бухгалтерського обліку.</w:t>
      </w:r>
    </w:p>
    <w:p w:rsidR="005F123E" w:rsidRPr="00DC1690" w:rsidRDefault="005F123E" w:rsidP="00624157">
      <w:pPr>
        <w:numPr>
          <w:ilvl w:val="0"/>
          <w:numId w:val="4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29. Головна відмінність між управлінським та фінансовим обліком:</w:t>
      </w:r>
    </w:p>
    <w:p w:rsidR="005F123E" w:rsidRPr="00DC1690" w:rsidRDefault="005F123E" w:rsidP="00624157">
      <w:pPr>
        <w:numPr>
          <w:ilvl w:val="0"/>
          <w:numId w:val="3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Споживачі облікової інформації та націленість обліку.</w:t>
      </w:r>
    </w:p>
    <w:p w:rsidR="005F123E" w:rsidRPr="00DC1690" w:rsidRDefault="005F123E" w:rsidP="00624157">
      <w:pPr>
        <w:numPr>
          <w:ilvl w:val="0"/>
          <w:numId w:val="3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Спрямованість на майбутню діяльність, оперативність інформації, різні вимірники.</w:t>
      </w:r>
    </w:p>
    <w:p w:rsidR="005F123E" w:rsidRPr="00DC1690" w:rsidRDefault="005F123E" w:rsidP="00624157">
      <w:pPr>
        <w:numPr>
          <w:ilvl w:val="0"/>
          <w:numId w:val="3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Мета та характер інформації.</w:t>
      </w:r>
    </w:p>
    <w:p w:rsidR="005F123E" w:rsidRPr="00DC1690" w:rsidRDefault="005F123E" w:rsidP="00624157">
      <w:pPr>
        <w:numPr>
          <w:ilvl w:val="0"/>
          <w:numId w:val="3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30. Взаємозв’язок фінансового та виробничого обліку в переплетеній системі обліку досягається за допомогою спеціальних контрольних рахунків:</w:t>
      </w:r>
    </w:p>
    <w:p w:rsidR="005F123E" w:rsidRPr="00DC1690" w:rsidRDefault="005F123E" w:rsidP="00624157">
      <w:pPr>
        <w:numPr>
          <w:ilvl w:val="0"/>
          <w:numId w:val="4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„Контрольний рахунок фінансового обліку”, „Контрольний рахунок виробничого обліку”,</w:t>
      </w:r>
    </w:p>
    <w:p w:rsidR="005F123E" w:rsidRPr="00DC1690" w:rsidRDefault="005F123E" w:rsidP="00624157">
      <w:pPr>
        <w:numPr>
          <w:ilvl w:val="0"/>
          <w:numId w:val="4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Рахунки що мають протилежну побудову і дзеркально відображають один одного.</w:t>
      </w:r>
    </w:p>
    <w:p w:rsidR="005F123E" w:rsidRPr="00DC1690" w:rsidRDefault="005F123E" w:rsidP="00624157">
      <w:pPr>
        <w:numPr>
          <w:ilvl w:val="0"/>
          <w:numId w:val="4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Рахунки: „Виробництво”, „Виробничі накладні витрати”, ”Адміністративні витрати.</w:t>
      </w:r>
    </w:p>
    <w:p w:rsidR="005F123E" w:rsidRPr="00DC1690" w:rsidRDefault="005F123E" w:rsidP="00624157">
      <w:pPr>
        <w:numPr>
          <w:ilvl w:val="0"/>
          <w:numId w:val="46"/>
        </w:numPr>
        <w:spacing w:after="0" w:line="240" w:lineRule="auto"/>
        <w:jc w:val="both"/>
        <w:rPr>
          <w:rFonts w:ascii="Times New Roman" w:hAnsi="Times New Roman" w:cs="Times New Roman"/>
          <w:sz w:val="28"/>
          <w:szCs w:val="28"/>
          <w:lang w:val="ru-RU"/>
        </w:rPr>
      </w:pPr>
      <w:r w:rsidRPr="00DC1690">
        <w:rPr>
          <w:rFonts w:ascii="Times New Roman" w:hAnsi="Times New Roman" w:cs="Times New Roman"/>
          <w:sz w:val="28"/>
          <w:szCs w:val="28"/>
          <w:lang w:val="ru-RU"/>
        </w:rPr>
        <w:t>“</w:t>
      </w:r>
      <w:r w:rsidRPr="00DC1690">
        <w:rPr>
          <w:rFonts w:ascii="Times New Roman" w:hAnsi="Times New Roman" w:cs="Times New Roman"/>
          <w:sz w:val="28"/>
          <w:szCs w:val="28"/>
        </w:rPr>
        <w:t>Прибутки і збитки</w:t>
      </w:r>
      <w:r w:rsidRPr="00DC1690">
        <w:rPr>
          <w:rFonts w:ascii="Times New Roman" w:hAnsi="Times New Roman" w:cs="Times New Roman"/>
          <w:sz w:val="28"/>
          <w:szCs w:val="28"/>
          <w:lang w:val="ru-RU"/>
        </w:rPr>
        <w:t>“</w:t>
      </w:r>
      <w:r w:rsidRPr="00DC1690">
        <w:rPr>
          <w:rFonts w:ascii="Times New Roman" w:hAnsi="Times New Roman" w:cs="Times New Roman"/>
          <w:sz w:val="28"/>
          <w:szCs w:val="28"/>
        </w:rPr>
        <w:t xml:space="preserve">, </w:t>
      </w:r>
      <w:r w:rsidRPr="00DC1690">
        <w:rPr>
          <w:rFonts w:ascii="Times New Roman" w:hAnsi="Times New Roman" w:cs="Times New Roman"/>
          <w:sz w:val="28"/>
          <w:szCs w:val="28"/>
          <w:lang w:val="ru-RU"/>
        </w:rPr>
        <w:t>“</w:t>
      </w:r>
      <w:r w:rsidRPr="00DC1690">
        <w:rPr>
          <w:rFonts w:ascii="Times New Roman" w:hAnsi="Times New Roman" w:cs="Times New Roman"/>
          <w:sz w:val="28"/>
          <w:szCs w:val="28"/>
        </w:rPr>
        <w:t>Зведений рахунок виробництва</w:t>
      </w:r>
      <w:r w:rsidRPr="00DC1690">
        <w:rPr>
          <w:rFonts w:ascii="Times New Roman" w:hAnsi="Times New Roman" w:cs="Times New Roman"/>
          <w:sz w:val="28"/>
          <w:szCs w:val="28"/>
          <w:lang w:val="ru-RU"/>
        </w:rPr>
        <w:t>“.</w:t>
      </w:r>
    </w:p>
    <w:p w:rsidR="005F123E" w:rsidRPr="00DC1690" w:rsidRDefault="005F123E" w:rsidP="00624157">
      <w:pPr>
        <w:numPr>
          <w:ilvl w:val="0"/>
          <w:numId w:val="4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spacing w:line="360" w:lineRule="auto"/>
        <w:jc w:val="both"/>
        <w:rPr>
          <w:rFonts w:ascii="Times New Roman" w:hAnsi="Times New Roman" w:cs="Times New Roman"/>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iCs/>
          <w:color w:val="000000"/>
          <w:sz w:val="28"/>
          <w:szCs w:val="28"/>
        </w:rPr>
      </w:pPr>
      <w:r w:rsidRPr="00DC1690">
        <w:rPr>
          <w:rFonts w:ascii="Times New Roman" w:hAnsi="Times New Roman" w:cs="Times New Roman"/>
          <w:sz w:val="28"/>
          <w:szCs w:val="28"/>
        </w:rPr>
        <w:t>31.Визначити суть п</w:t>
      </w:r>
      <w:r w:rsidRPr="00DC1690">
        <w:rPr>
          <w:rFonts w:ascii="Times New Roman" w:hAnsi="Times New Roman" w:cs="Times New Roman"/>
          <w:color w:val="000000"/>
          <w:sz w:val="28"/>
          <w:szCs w:val="28"/>
        </w:rPr>
        <w:t>ринципу м</w:t>
      </w:r>
      <w:r w:rsidRPr="00DC1690">
        <w:rPr>
          <w:rFonts w:ascii="Times New Roman" w:hAnsi="Times New Roman" w:cs="Times New Roman"/>
          <w:iCs/>
          <w:color w:val="000000"/>
          <w:sz w:val="28"/>
          <w:szCs w:val="28"/>
        </w:rPr>
        <w:t>етодологічного плюралізму:</w:t>
      </w:r>
    </w:p>
    <w:p w:rsidR="005F123E" w:rsidRPr="00DC1690" w:rsidRDefault="005F123E" w:rsidP="00624157">
      <w:pPr>
        <w:numPr>
          <w:ilvl w:val="0"/>
          <w:numId w:val="4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Вирішення проблем на основі методологічних прийомів різних дисциплін.</w:t>
      </w:r>
    </w:p>
    <w:p w:rsidR="005F123E" w:rsidRPr="00DC1690" w:rsidRDefault="005F123E" w:rsidP="00624157">
      <w:pPr>
        <w:numPr>
          <w:ilvl w:val="0"/>
          <w:numId w:val="4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 результати прийнятих рішень відповідає конкретна особа.</w:t>
      </w:r>
    </w:p>
    <w:p w:rsidR="005F123E" w:rsidRPr="00DC1690" w:rsidRDefault="005F123E" w:rsidP="00624157">
      <w:pPr>
        <w:numPr>
          <w:ilvl w:val="0"/>
          <w:numId w:val="4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Постійне зіставлення витрат з отриманим доходом.</w:t>
      </w:r>
    </w:p>
    <w:p w:rsidR="005F123E" w:rsidRPr="00DC1690" w:rsidRDefault="005F123E" w:rsidP="00624157">
      <w:pPr>
        <w:numPr>
          <w:ilvl w:val="0"/>
          <w:numId w:val="4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p>
    <w:p w:rsidR="005F123E" w:rsidRPr="00DC1690" w:rsidRDefault="005F123E" w:rsidP="005F123E">
      <w:pPr>
        <w:shd w:val="clear" w:color="auto" w:fill="FFFFFF"/>
        <w:autoSpaceDE w:val="0"/>
        <w:autoSpaceDN w:val="0"/>
        <w:adjustRightInd w:val="0"/>
        <w:ind w:left="360"/>
        <w:jc w:val="both"/>
        <w:rPr>
          <w:rFonts w:ascii="Times New Roman" w:hAnsi="Times New Roman" w:cs="Times New Roman"/>
          <w:color w:val="000000"/>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32. </w:t>
      </w:r>
      <w:r w:rsidRPr="00DC1690">
        <w:rPr>
          <w:rFonts w:ascii="Times New Roman" w:hAnsi="Times New Roman" w:cs="Times New Roman"/>
          <w:sz w:val="28"/>
          <w:szCs w:val="28"/>
        </w:rPr>
        <w:t>Визначити с</w:t>
      </w:r>
      <w:r w:rsidRPr="00DC1690">
        <w:rPr>
          <w:rFonts w:ascii="Times New Roman" w:hAnsi="Times New Roman" w:cs="Times New Roman"/>
          <w:color w:val="000000"/>
          <w:sz w:val="28"/>
          <w:szCs w:val="28"/>
        </w:rPr>
        <w:t>уть принципу результативності.</w:t>
      </w:r>
    </w:p>
    <w:p w:rsidR="005F123E" w:rsidRPr="00DC1690" w:rsidRDefault="005F123E" w:rsidP="00624157">
      <w:pPr>
        <w:numPr>
          <w:ilvl w:val="0"/>
          <w:numId w:val="42"/>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За результати прийнятих рішень відповідає конкретна особа. </w:t>
      </w:r>
    </w:p>
    <w:p w:rsidR="005F123E" w:rsidRPr="00DC1690" w:rsidRDefault="005F123E" w:rsidP="00624157">
      <w:pPr>
        <w:numPr>
          <w:ilvl w:val="0"/>
          <w:numId w:val="4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Постійне співставлення  витрат з отриманим доходом.</w:t>
      </w:r>
    </w:p>
    <w:p w:rsidR="005F123E" w:rsidRPr="00DC1690" w:rsidRDefault="005F123E" w:rsidP="00624157">
      <w:pPr>
        <w:numPr>
          <w:ilvl w:val="0"/>
          <w:numId w:val="42"/>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Витрати на створення управлінського обліку не повинні перевищувати вигоду від її використання.</w:t>
      </w:r>
    </w:p>
    <w:p w:rsidR="005F123E" w:rsidRPr="00DC1690" w:rsidRDefault="005F123E" w:rsidP="00624157">
      <w:pPr>
        <w:numPr>
          <w:ilvl w:val="0"/>
          <w:numId w:val="4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33. Визначити суть принципу комплексності (оперативного управління).</w:t>
      </w:r>
    </w:p>
    <w:p w:rsidR="005F123E" w:rsidRPr="00DC1690" w:rsidRDefault="005F123E" w:rsidP="00624157">
      <w:pPr>
        <w:numPr>
          <w:ilvl w:val="0"/>
          <w:numId w:val="40"/>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Управлінський облік базується на комплексній інформації незалежно від того, в якій системі ця інформація виникла;</w:t>
      </w:r>
    </w:p>
    <w:p w:rsidR="005F123E" w:rsidRPr="00DC1690" w:rsidRDefault="005F123E" w:rsidP="00624157">
      <w:pPr>
        <w:numPr>
          <w:ilvl w:val="0"/>
          <w:numId w:val="40"/>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Витрати на створення системи управлінського обліку не повинні перевищувати отриману вигоду.</w:t>
      </w:r>
    </w:p>
    <w:p w:rsidR="005F123E" w:rsidRPr="00DC1690" w:rsidRDefault="005F123E" w:rsidP="00624157">
      <w:pPr>
        <w:numPr>
          <w:ilvl w:val="0"/>
          <w:numId w:val="40"/>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Постійне співставлення  витрат з отриманим доходом.</w:t>
      </w:r>
    </w:p>
    <w:p w:rsidR="005F123E" w:rsidRPr="00DC1690" w:rsidRDefault="005F123E" w:rsidP="00624157">
      <w:pPr>
        <w:numPr>
          <w:ilvl w:val="0"/>
          <w:numId w:val="4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34. Визначити суть принципу економічності.</w:t>
      </w:r>
    </w:p>
    <w:p w:rsidR="005F123E" w:rsidRPr="00DC1690" w:rsidRDefault="005F123E" w:rsidP="00624157">
      <w:pPr>
        <w:numPr>
          <w:ilvl w:val="0"/>
          <w:numId w:val="3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Витрати на створення системи управлінського обліку не повинні перевищувати  отриману вигоду.</w:t>
      </w:r>
    </w:p>
    <w:p w:rsidR="005F123E" w:rsidRPr="00DC1690" w:rsidRDefault="005F123E" w:rsidP="00624157">
      <w:pPr>
        <w:numPr>
          <w:ilvl w:val="0"/>
          <w:numId w:val="3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t>Роздільне ведення рахунків фінансового та виробничого обліку, які не кореспондуються один з одним;</w:t>
      </w:r>
    </w:p>
    <w:p w:rsidR="005F123E" w:rsidRPr="00DC1690" w:rsidRDefault="005F123E" w:rsidP="00624157">
      <w:pPr>
        <w:numPr>
          <w:ilvl w:val="0"/>
          <w:numId w:val="3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 результати прийнятих рішень відповідає конкретна особа.</w:t>
      </w:r>
    </w:p>
    <w:p w:rsidR="005F123E" w:rsidRPr="00DC1690" w:rsidRDefault="005F123E" w:rsidP="00624157">
      <w:pPr>
        <w:numPr>
          <w:ilvl w:val="0"/>
          <w:numId w:val="3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color w:val="000000"/>
          <w:sz w:val="28"/>
          <w:szCs w:val="28"/>
        </w:rPr>
        <w:t xml:space="preserve">35. Принцип </w:t>
      </w:r>
      <w:r w:rsidRPr="00DC1690">
        <w:rPr>
          <w:rFonts w:ascii="Times New Roman" w:hAnsi="Times New Roman" w:cs="Times New Roman"/>
          <w:iCs/>
          <w:color w:val="000000"/>
          <w:sz w:val="28"/>
          <w:szCs w:val="28"/>
        </w:rPr>
        <w:t>„різної собівартості для різних цілей” ґрунтується на:</w:t>
      </w:r>
    </w:p>
    <w:p w:rsidR="005F123E" w:rsidRPr="00DC1690" w:rsidRDefault="005F123E" w:rsidP="00624157">
      <w:pPr>
        <w:numPr>
          <w:ilvl w:val="0"/>
          <w:numId w:val="35"/>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Використання різних видів собівартості для досягнення різних цілей.</w:t>
      </w:r>
    </w:p>
    <w:p w:rsidR="005F123E" w:rsidRPr="00DC1690" w:rsidRDefault="005F123E" w:rsidP="00624157">
      <w:pPr>
        <w:numPr>
          <w:ilvl w:val="0"/>
          <w:numId w:val="35"/>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Постійне співставлення  витрат з отриманим доходом..</w:t>
      </w:r>
    </w:p>
    <w:p w:rsidR="005F123E" w:rsidRPr="00DC1690" w:rsidRDefault="005F123E" w:rsidP="00624157">
      <w:pPr>
        <w:numPr>
          <w:ilvl w:val="0"/>
          <w:numId w:val="35"/>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 результати прийнятих рішень відповідає конкретна особа.</w:t>
      </w:r>
    </w:p>
    <w:p w:rsidR="005F123E" w:rsidRPr="00DC1690" w:rsidRDefault="005F123E" w:rsidP="00624157">
      <w:pPr>
        <w:numPr>
          <w:ilvl w:val="0"/>
          <w:numId w:val="3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iCs/>
          <w:color w:val="000000"/>
          <w:sz w:val="28"/>
          <w:szCs w:val="28"/>
        </w:rPr>
      </w:pPr>
      <w:r w:rsidRPr="00DC1690">
        <w:rPr>
          <w:rFonts w:ascii="Times New Roman" w:hAnsi="Times New Roman" w:cs="Times New Roman"/>
          <w:color w:val="000000"/>
          <w:sz w:val="28"/>
          <w:szCs w:val="28"/>
        </w:rPr>
        <w:t>36. Суть принципу о</w:t>
      </w:r>
      <w:r w:rsidRPr="00DC1690">
        <w:rPr>
          <w:rFonts w:ascii="Times New Roman" w:hAnsi="Times New Roman" w:cs="Times New Roman"/>
          <w:iCs/>
          <w:color w:val="000000"/>
          <w:sz w:val="28"/>
          <w:szCs w:val="28"/>
        </w:rPr>
        <w:t>рієнтації обліку на досягнення стратегічних цілей підприємства.</w:t>
      </w:r>
    </w:p>
    <w:p w:rsidR="005F123E" w:rsidRPr="00DC1690" w:rsidRDefault="005F123E" w:rsidP="00624157">
      <w:pPr>
        <w:numPr>
          <w:ilvl w:val="0"/>
          <w:numId w:val="6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На різних рівнях управління, пріоритет</w:t>
      </w:r>
      <w:r w:rsidRPr="00DC1690">
        <w:rPr>
          <w:rFonts w:ascii="Times New Roman" w:hAnsi="Times New Roman" w:cs="Times New Roman"/>
          <w:color w:val="000000"/>
          <w:sz w:val="28"/>
          <w:szCs w:val="28"/>
        </w:rPr>
        <w:softHyphen/>
        <w:t>ними вважають стратегічні цілі підприємства.</w:t>
      </w:r>
    </w:p>
    <w:p w:rsidR="005F123E" w:rsidRPr="00DC1690" w:rsidRDefault="005F123E" w:rsidP="00624157">
      <w:pPr>
        <w:numPr>
          <w:ilvl w:val="0"/>
          <w:numId w:val="6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Базується на комплексній інформації незалежно від того, де інформація виникла.</w:t>
      </w:r>
    </w:p>
    <w:p w:rsidR="005F123E" w:rsidRPr="00DC1690" w:rsidRDefault="005F123E" w:rsidP="00624157">
      <w:pPr>
        <w:numPr>
          <w:ilvl w:val="0"/>
          <w:numId w:val="6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Використання різних видів собівартості для досягнення різних цілей.</w:t>
      </w:r>
    </w:p>
    <w:p w:rsidR="005F123E" w:rsidRPr="00DC1690" w:rsidRDefault="005F123E" w:rsidP="00624157">
      <w:pPr>
        <w:numPr>
          <w:ilvl w:val="0"/>
          <w:numId w:val="6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iCs/>
          <w:color w:val="000000"/>
          <w:sz w:val="28"/>
          <w:szCs w:val="28"/>
        </w:rPr>
      </w:pPr>
      <w:r w:rsidRPr="00DC1690">
        <w:rPr>
          <w:rFonts w:ascii="Times New Roman" w:hAnsi="Times New Roman" w:cs="Times New Roman"/>
          <w:color w:val="000000"/>
          <w:sz w:val="28"/>
          <w:szCs w:val="28"/>
        </w:rPr>
        <w:t xml:space="preserve"> 37. Визначити суть  принципу </w:t>
      </w:r>
      <w:r w:rsidRPr="00DC1690">
        <w:rPr>
          <w:rFonts w:ascii="Times New Roman" w:hAnsi="Times New Roman" w:cs="Times New Roman"/>
          <w:iCs/>
          <w:color w:val="000000"/>
          <w:sz w:val="28"/>
          <w:szCs w:val="28"/>
        </w:rPr>
        <w:t>відповідальності за прийняття рішень.</w:t>
      </w:r>
    </w:p>
    <w:p w:rsidR="005F123E" w:rsidRPr="00DC1690" w:rsidRDefault="005F123E" w:rsidP="00624157">
      <w:pPr>
        <w:numPr>
          <w:ilvl w:val="0"/>
          <w:numId w:val="3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iCs/>
          <w:color w:val="000000"/>
          <w:sz w:val="28"/>
          <w:szCs w:val="28"/>
        </w:rPr>
        <w:t>За в</w:t>
      </w:r>
      <w:r w:rsidRPr="00DC1690">
        <w:rPr>
          <w:rFonts w:ascii="Times New Roman" w:hAnsi="Times New Roman" w:cs="Times New Roman"/>
          <w:color w:val="000000"/>
          <w:sz w:val="28"/>
          <w:szCs w:val="28"/>
        </w:rPr>
        <w:t>ирішення методологічних прийомів різних дисциплін відповідає менеджер.</w:t>
      </w:r>
    </w:p>
    <w:p w:rsidR="005F123E" w:rsidRPr="00DC1690" w:rsidRDefault="005F123E" w:rsidP="00624157">
      <w:pPr>
        <w:numPr>
          <w:ilvl w:val="0"/>
          <w:numId w:val="3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 результати прийнятих рішень відповідає конкретна особа.</w:t>
      </w:r>
    </w:p>
    <w:p w:rsidR="005F123E" w:rsidRPr="00DC1690" w:rsidRDefault="005F123E" w:rsidP="00624157">
      <w:pPr>
        <w:numPr>
          <w:ilvl w:val="0"/>
          <w:numId w:val="3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На різних рівнях управління, пріоритет</w:t>
      </w:r>
      <w:r w:rsidRPr="00DC1690">
        <w:rPr>
          <w:rFonts w:ascii="Times New Roman" w:hAnsi="Times New Roman" w:cs="Times New Roman"/>
          <w:color w:val="000000"/>
          <w:sz w:val="28"/>
          <w:szCs w:val="28"/>
        </w:rPr>
        <w:softHyphen/>
        <w:t>ними вважають стратегічні цілі підприємства.</w:t>
      </w:r>
    </w:p>
    <w:p w:rsidR="005F123E" w:rsidRPr="00DC1690" w:rsidRDefault="005F123E" w:rsidP="00624157">
      <w:pPr>
        <w:numPr>
          <w:ilvl w:val="0"/>
          <w:numId w:val="3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pacing w:line="360" w:lineRule="auto"/>
        <w:jc w:val="both"/>
        <w:rPr>
          <w:rFonts w:ascii="Times New Roman" w:hAnsi="Times New Roman" w:cs="Times New Roman"/>
          <w:b/>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38. У системі управління підприємством управлінський облік є:</w:t>
      </w:r>
    </w:p>
    <w:p w:rsidR="005F123E" w:rsidRPr="00DC1690" w:rsidRDefault="005F123E" w:rsidP="00624157">
      <w:pPr>
        <w:numPr>
          <w:ilvl w:val="0"/>
          <w:numId w:val="3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Автономною системою фінансового обліку витрат і доходів, нормування, планування (бюджетування), контролю та аналізу діяльності підприємства;</w:t>
      </w:r>
    </w:p>
    <w:p w:rsidR="005F123E" w:rsidRPr="00DC1690" w:rsidRDefault="005F123E" w:rsidP="00624157">
      <w:pPr>
        <w:numPr>
          <w:ilvl w:val="0"/>
          <w:numId w:val="3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Автономною інформаційною системою, повністю незалежно від фінансового та статистичного обліку на підприємстві;</w:t>
      </w:r>
    </w:p>
    <w:p w:rsidR="005F123E" w:rsidRPr="00DC1690" w:rsidRDefault="005F123E" w:rsidP="00624157">
      <w:pPr>
        <w:numPr>
          <w:ilvl w:val="0"/>
          <w:numId w:val="3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Інтегрованою системою обліку витрат і доходів, нормування, планування (бюджетування), контролю та аналізу діяльності підприємства.      </w:t>
      </w:r>
    </w:p>
    <w:p w:rsidR="005F123E" w:rsidRPr="00DC1690" w:rsidRDefault="005F123E" w:rsidP="00624157">
      <w:pPr>
        <w:numPr>
          <w:ilvl w:val="0"/>
          <w:numId w:val="3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39. Основним призначенням управлінського обліку є:</w:t>
      </w:r>
    </w:p>
    <w:p w:rsidR="005F123E" w:rsidRPr="00DC1690" w:rsidRDefault="005F123E" w:rsidP="00624157">
      <w:pPr>
        <w:numPr>
          <w:ilvl w:val="0"/>
          <w:numId w:val="3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Формування інформації для планування інвестиційної діяльності, контролю за нею та прийняття рішень; </w:t>
      </w:r>
    </w:p>
    <w:p w:rsidR="005F123E" w:rsidRPr="00DC1690" w:rsidRDefault="005F123E" w:rsidP="00624157">
      <w:pPr>
        <w:numPr>
          <w:ilvl w:val="0"/>
          <w:numId w:val="3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Складання інформації, що є допоміжною для формування фінансової звітності;</w:t>
      </w:r>
    </w:p>
    <w:p w:rsidR="005F123E" w:rsidRPr="00DC1690" w:rsidRDefault="005F123E" w:rsidP="00624157">
      <w:pPr>
        <w:numPr>
          <w:ilvl w:val="0"/>
          <w:numId w:val="3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Формування інформації для планування операційної діяльності, контролю за нею та прийняття рішень;</w:t>
      </w:r>
    </w:p>
    <w:p w:rsidR="005F123E" w:rsidRPr="00DC1690" w:rsidRDefault="005F123E" w:rsidP="00624157">
      <w:pPr>
        <w:numPr>
          <w:ilvl w:val="0"/>
          <w:numId w:val="3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40. Інформаційна функція управлінського обліку полягає у:</w:t>
      </w:r>
    </w:p>
    <w:p w:rsidR="005F123E" w:rsidRPr="00DC1690" w:rsidRDefault="005F123E" w:rsidP="00624157">
      <w:pPr>
        <w:numPr>
          <w:ilvl w:val="0"/>
          <w:numId w:val="3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Формуванні даних, необхідних для контролю й оцінювання результатів діяльності як окремих структурних підрозділів, так і підприємства загалом;</w:t>
      </w:r>
    </w:p>
    <w:p w:rsidR="005F123E" w:rsidRPr="00DC1690" w:rsidRDefault="005F123E" w:rsidP="00624157">
      <w:pPr>
        <w:numPr>
          <w:ilvl w:val="0"/>
          <w:numId w:val="3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Забезпечення керівників усіх рівнів управління підприємством інформацією, необхідною для планування, контролю й прийняття управлінських рішень;</w:t>
      </w:r>
    </w:p>
    <w:p w:rsidR="005F123E" w:rsidRPr="00DC1690" w:rsidRDefault="005F123E" w:rsidP="00624157">
      <w:pPr>
        <w:numPr>
          <w:ilvl w:val="0"/>
          <w:numId w:val="3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Формуванні комунікаційних зв’язків між рівнями управління і різними структурними підрозділами одного рівня;</w:t>
      </w:r>
    </w:p>
    <w:p w:rsidR="005F123E" w:rsidRPr="00DC1690" w:rsidRDefault="005F123E" w:rsidP="00624157">
      <w:pPr>
        <w:numPr>
          <w:ilvl w:val="0"/>
          <w:numId w:val="3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41. Управлінський облік є складовою:</w:t>
      </w:r>
    </w:p>
    <w:p w:rsidR="005F123E" w:rsidRPr="00DC1690" w:rsidRDefault="005F123E" w:rsidP="00624157">
      <w:pPr>
        <w:numPr>
          <w:ilvl w:val="0"/>
          <w:numId w:val="3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Облікової системи суб’єкта господарювання;</w:t>
      </w:r>
    </w:p>
    <w:p w:rsidR="005F123E" w:rsidRPr="00DC1690" w:rsidRDefault="005F123E" w:rsidP="00624157">
      <w:pPr>
        <w:numPr>
          <w:ilvl w:val="0"/>
          <w:numId w:val="3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Виробничого (оперативно-технічного) обліку;</w:t>
      </w:r>
    </w:p>
    <w:p w:rsidR="005F123E" w:rsidRPr="00DC1690" w:rsidRDefault="005F123E" w:rsidP="00624157">
      <w:pPr>
        <w:numPr>
          <w:ilvl w:val="0"/>
          <w:numId w:val="3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Фінансового обліку.</w:t>
      </w:r>
    </w:p>
    <w:p w:rsidR="005F123E" w:rsidRPr="00DC1690" w:rsidRDefault="005F123E" w:rsidP="00624157">
      <w:pPr>
        <w:numPr>
          <w:ilvl w:val="0"/>
          <w:numId w:val="3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42. Для управлінської ланки виділяють такі основні групи інформації:</w:t>
      </w:r>
    </w:p>
    <w:p w:rsidR="005F123E" w:rsidRPr="00DC1690" w:rsidRDefault="005F123E" w:rsidP="00624157">
      <w:pPr>
        <w:numPr>
          <w:ilvl w:val="0"/>
          <w:numId w:val="3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Стратегічна, статистична та звітна інформація;</w:t>
      </w:r>
    </w:p>
    <w:p w:rsidR="005F123E" w:rsidRPr="00DC1690" w:rsidRDefault="005F123E" w:rsidP="00624157">
      <w:pPr>
        <w:numPr>
          <w:ilvl w:val="0"/>
          <w:numId w:val="3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Тактична, оперативна інформація;</w:t>
      </w:r>
    </w:p>
    <w:p w:rsidR="005F123E" w:rsidRPr="00DC1690" w:rsidRDefault="005F123E" w:rsidP="00624157">
      <w:pPr>
        <w:numPr>
          <w:ilvl w:val="0"/>
          <w:numId w:val="3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Стратегічна, тактична та оперативна інформація;</w:t>
      </w:r>
    </w:p>
    <w:p w:rsidR="005F123E" w:rsidRPr="00DC1690" w:rsidRDefault="005F123E" w:rsidP="00624157">
      <w:pPr>
        <w:numPr>
          <w:ilvl w:val="0"/>
          <w:numId w:val="3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43. Ведення управлінського обліку на підприємстві є:</w:t>
      </w:r>
    </w:p>
    <w:p w:rsidR="005F123E" w:rsidRPr="00DC1690" w:rsidRDefault="005F123E" w:rsidP="00624157">
      <w:pPr>
        <w:numPr>
          <w:ilvl w:val="0"/>
          <w:numId w:val="2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Обов</w:t>
      </w:r>
      <w:r w:rsidRPr="00DC1690">
        <w:rPr>
          <w:rFonts w:ascii="Times New Roman" w:hAnsi="Times New Roman" w:cs="Times New Roman"/>
          <w:sz w:val="28"/>
          <w:szCs w:val="28"/>
          <w:lang w:val="ru-RU"/>
        </w:rPr>
        <w:t>’</w:t>
      </w:r>
      <w:r w:rsidRPr="00DC1690">
        <w:rPr>
          <w:rFonts w:ascii="Times New Roman" w:hAnsi="Times New Roman" w:cs="Times New Roman"/>
          <w:sz w:val="28"/>
          <w:szCs w:val="28"/>
        </w:rPr>
        <w:t>язковим для великих корпорацій;</w:t>
      </w:r>
    </w:p>
    <w:p w:rsidR="005F123E" w:rsidRPr="00DC1690" w:rsidRDefault="005F123E" w:rsidP="00624157">
      <w:pPr>
        <w:numPr>
          <w:ilvl w:val="0"/>
          <w:numId w:val="2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Обов</w:t>
      </w:r>
      <w:r w:rsidRPr="00DC1690">
        <w:rPr>
          <w:rFonts w:ascii="Times New Roman" w:hAnsi="Times New Roman" w:cs="Times New Roman"/>
          <w:sz w:val="28"/>
          <w:szCs w:val="28"/>
          <w:lang w:val="ru-RU"/>
        </w:rPr>
        <w:t>’</w:t>
      </w:r>
      <w:r w:rsidRPr="00DC1690">
        <w:rPr>
          <w:rFonts w:ascii="Times New Roman" w:hAnsi="Times New Roman" w:cs="Times New Roman"/>
          <w:sz w:val="28"/>
          <w:szCs w:val="28"/>
        </w:rPr>
        <w:t>язковим згідно з вимогами податкових органів;</w:t>
      </w:r>
    </w:p>
    <w:p w:rsidR="005F123E" w:rsidRPr="00DC1690" w:rsidRDefault="005F123E" w:rsidP="00624157">
      <w:pPr>
        <w:numPr>
          <w:ilvl w:val="0"/>
          <w:numId w:val="2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Не обов</w:t>
      </w:r>
      <w:r w:rsidRPr="00DC1690">
        <w:rPr>
          <w:rFonts w:ascii="Times New Roman" w:hAnsi="Times New Roman" w:cs="Times New Roman"/>
          <w:sz w:val="28"/>
          <w:szCs w:val="28"/>
          <w:lang w:val="ru-RU"/>
        </w:rPr>
        <w:t>’</w:t>
      </w:r>
      <w:r w:rsidRPr="00DC1690">
        <w:rPr>
          <w:rFonts w:ascii="Times New Roman" w:hAnsi="Times New Roman" w:cs="Times New Roman"/>
          <w:sz w:val="28"/>
          <w:szCs w:val="28"/>
        </w:rPr>
        <w:t>язковим (ведуть за рішеннями адміністрацій підприємства);</w:t>
      </w:r>
    </w:p>
    <w:p w:rsidR="005F123E" w:rsidRPr="00DC1690" w:rsidRDefault="005F123E" w:rsidP="00624157">
      <w:pPr>
        <w:numPr>
          <w:ilvl w:val="0"/>
          <w:numId w:val="2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44</w:t>
      </w:r>
      <w:r w:rsidR="005F123E" w:rsidRPr="00DC1690">
        <w:rPr>
          <w:rFonts w:ascii="Times New Roman" w:hAnsi="Times New Roman" w:cs="Times New Roman"/>
          <w:sz w:val="28"/>
          <w:szCs w:val="28"/>
        </w:rPr>
        <w:t>. Управлінський облік ведеться з метою:</w:t>
      </w:r>
    </w:p>
    <w:p w:rsidR="005F123E" w:rsidRPr="00DC1690" w:rsidRDefault="005F123E" w:rsidP="00624157">
      <w:pPr>
        <w:numPr>
          <w:ilvl w:val="0"/>
          <w:numId w:val="2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Отримання статистичної звітності;</w:t>
      </w:r>
    </w:p>
    <w:p w:rsidR="005F123E" w:rsidRPr="00DC1690" w:rsidRDefault="005F123E" w:rsidP="00624157">
      <w:pPr>
        <w:numPr>
          <w:ilvl w:val="0"/>
          <w:numId w:val="2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Формування інформаційного забезпечення для ефективного управління підприємством;</w:t>
      </w:r>
    </w:p>
    <w:p w:rsidR="005F123E" w:rsidRPr="00DC1690" w:rsidRDefault="005F123E" w:rsidP="00624157">
      <w:pPr>
        <w:numPr>
          <w:ilvl w:val="0"/>
          <w:numId w:val="2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Надання інформації зовнішнім і внутрішнім користувачам для прийняття рішень;</w:t>
      </w:r>
    </w:p>
    <w:p w:rsidR="005F123E" w:rsidRPr="00DC1690" w:rsidRDefault="005F123E" w:rsidP="00624157">
      <w:pPr>
        <w:numPr>
          <w:ilvl w:val="0"/>
          <w:numId w:val="2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w:t>
      </w:r>
      <w:r w:rsidR="00230348">
        <w:rPr>
          <w:rFonts w:ascii="Times New Roman" w:hAnsi="Times New Roman" w:cs="Times New Roman"/>
          <w:sz w:val="28"/>
          <w:szCs w:val="28"/>
        </w:rPr>
        <w:t>5</w:t>
      </w:r>
      <w:r w:rsidRPr="00DC1690">
        <w:rPr>
          <w:rFonts w:ascii="Times New Roman" w:hAnsi="Times New Roman" w:cs="Times New Roman"/>
          <w:sz w:val="28"/>
          <w:szCs w:val="28"/>
        </w:rPr>
        <w:t>. Користувачами інформації управлінського обліку є:</w:t>
      </w:r>
    </w:p>
    <w:p w:rsidR="005F123E" w:rsidRPr="00DC1690" w:rsidRDefault="005F123E" w:rsidP="00624157">
      <w:pPr>
        <w:numPr>
          <w:ilvl w:val="0"/>
          <w:numId w:val="3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Керівники та власники підприємства;</w:t>
      </w:r>
    </w:p>
    <w:p w:rsidR="005F123E" w:rsidRPr="00DC1690" w:rsidRDefault="005F123E" w:rsidP="00624157">
      <w:pPr>
        <w:numPr>
          <w:ilvl w:val="0"/>
          <w:numId w:val="3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Податкові органи та фінансові аналітики;</w:t>
      </w:r>
    </w:p>
    <w:p w:rsidR="005F123E" w:rsidRPr="00DC1690" w:rsidRDefault="005F123E" w:rsidP="00624157">
      <w:pPr>
        <w:numPr>
          <w:ilvl w:val="0"/>
          <w:numId w:val="3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Керівники та власники підприємства, податкові органи та фінансові аналітики;</w:t>
      </w:r>
    </w:p>
    <w:p w:rsidR="005F123E" w:rsidRPr="00DC1690" w:rsidRDefault="005F123E" w:rsidP="00624157">
      <w:pPr>
        <w:numPr>
          <w:ilvl w:val="0"/>
          <w:numId w:val="3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w:t>
      </w:r>
      <w:r w:rsidR="00230348">
        <w:rPr>
          <w:rFonts w:ascii="Times New Roman" w:hAnsi="Times New Roman" w:cs="Times New Roman"/>
          <w:sz w:val="28"/>
          <w:szCs w:val="28"/>
        </w:rPr>
        <w:t>6</w:t>
      </w:r>
      <w:r w:rsidRPr="00DC1690">
        <w:rPr>
          <w:rFonts w:ascii="Times New Roman" w:hAnsi="Times New Roman" w:cs="Times New Roman"/>
          <w:sz w:val="28"/>
          <w:szCs w:val="28"/>
        </w:rPr>
        <w:t>. В управлінському обліку використовують вимірники:</w:t>
      </w:r>
    </w:p>
    <w:p w:rsidR="005F123E" w:rsidRPr="00DC1690" w:rsidRDefault="005F123E" w:rsidP="00624157">
      <w:pPr>
        <w:numPr>
          <w:ilvl w:val="0"/>
          <w:numId w:val="2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Натуральні та грошові;</w:t>
      </w:r>
    </w:p>
    <w:p w:rsidR="005F123E" w:rsidRPr="00DC1690" w:rsidRDefault="005F123E" w:rsidP="00624157">
      <w:pPr>
        <w:numPr>
          <w:ilvl w:val="0"/>
          <w:numId w:val="2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Кількісні та якісні;</w:t>
      </w:r>
    </w:p>
    <w:p w:rsidR="005F123E" w:rsidRPr="00DC1690" w:rsidRDefault="005F123E" w:rsidP="00624157">
      <w:pPr>
        <w:numPr>
          <w:ilvl w:val="0"/>
          <w:numId w:val="2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Кількісні і грошові;</w:t>
      </w:r>
    </w:p>
    <w:p w:rsidR="005F123E" w:rsidRPr="00DC1690" w:rsidRDefault="005F123E" w:rsidP="00624157">
      <w:pPr>
        <w:numPr>
          <w:ilvl w:val="0"/>
          <w:numId w:val="2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47</w:t>
      </w:r>
      <w:r w:rsidR="005F123E" w:rsidRPr="00DC1690">
        <w:rPr>
          <w:rFonts w:ascii="Times New Roman" w:hAnsi="Times New Roman" w:cs="Times New Roman"/>
          <w:sz w:val="28"/>
          <w:szCs w:val="28"/>
        </w:rPr>
        <w:t>. Періодичність складання і форма звітності в управлінському обліку:</w:t>
      </w:r>
    </w:p>
    <w:p w:rsidR="005F123E" w:rsidRPr="00DC1690" w:rsidRDefault="005F123E" w:rsidP="00624157">
      <w:pPr>
        <w:numPr>
          <w:ilvl w:val="0"/>
          <w:numId w:val="2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Регламентуються законодавством;  </w:t>
      </w:r>
    </w:p>
    <w:p w:rsidR="005F123E" w:rsidRPr="00DC1690" w:rsidRDefault="005F123E" w:rsidP="00624157">
      <w:pPr>
        <w:numPr>
          <w:ilvl w:val="0"/>
          <w:numId w:val="2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Регламентуються податковими органами;</w:t>
      </w:r>
    </w:p>
    <w:p w:rsidR="005F123E" w:rsidRPr="00DC1690" w:rsidRDefault="005F123E" w:rsidP="00624157">
      <w:pPr>
        <w:numPr>
          <w:ilvl w:val="0"/>
          <w:numId w:val="2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Визначаються рішенням керівників;</w:t>
      </w:r>
    </w:p>
    <w:p w:rsidR="005F123E" w:rsidRPr="00DC1690" w:rsidRDefault="005F123E" w:rsidP="00624157">
      <w:pPr>
        <w:numPr>
          <w:ilvl w:val="0"/>
          <w:numId w:val="2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48</w:t>
      </w:r>
      <w:r w:rsidR="005F123E" w:rsidRPr="00DC1690">
        <w:rPr>
          <w:rFonts w:ascii="Times New Roman" w:hAnsi="Times New Roman" w:cs="Times New Roman"/>
          <w:sz w:val="28"/>
          <w:szCs w:val="28"/>
        </w:rPr>
        <w:t>.Інформація, сформована в управлінському обліку, є:</w:t>
      </w:r>
    </w:p>
    <w:p w:rsidR="005F123E" w:rsidRPr="00DC1690" w:rsidRDefault="005F123E" w:rsidP="00624157">
      <w:pPr>
        <w:numPr>
          <w:ilvl w:val="0"/>
          <w:numId w:val="2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Складовою облікової інформації для внутрішніх і зовнішніх користувачів;</w:t>
      </w:r>
    </w:p>
    <w:p w:rsidR="005F123E" w:rsidRPr="00DC1690" w:rsidRDefault="005F123E" w:rsidP="00624157">
      <w:pPr>
        <w:numPr>
          <w:ilvl w:val="0"/>
          <w:numId w:val="2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Більшість даних доступна всім зацікавленим особам;</w:t>
      </w:r>
    </w:p>
    <w:p w:rsidR="005F123E" w:rsidRPr="00DC1690" w:rsidRDefault="005F123E" w:rsidP="00624157">
      <w:pPr>
        <w:numPr>
          <w:ilvl w:val="0"/>
          <w:numId w:val="2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Комерційною таємницею підприємства;</w:t>
      </w:r>
    </w:p>
    <w:p w:rsidR="005F123E" w:rsidRPr="00DC1690" w:rsidRDefault="005F123E" w:rsidP="00624157">
      <w:pPr>
        <w:numPr>
          <w:ilvl w:val="0"/>
          <w:numId w:val="2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49</w:t>
      </w:r>
      <w:r w:rsidR="005F123E" w:rsidRPr="00DC1690">
        <w:rPr>
          <w:rFonts w:ascii="Times New Roman" w:hAnsi="Times New Roman" w:cs="Times New Roman"/>
          <w:sz w:val="28"/>
          <w:szCs w:val="28"/>
        </w:rPr>
        <w:t>. Взаємодії фінансового і управлінського обліку досягаються на підставі:</w:t>
      </w:r>
    </w:p>
    <w:p w:rsidR="005F123E" w:rsidRPr="00DC1690" w:rsidRDefault="005F123E" w:rsidP="00624157">
      <w:pPr>
        <w:numPr>
          <w:ilvl w:val="0"/>
          <w:numId w:val="2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Комплексного використання первинної інформації, єдності норм і нормативів, доповнення інформації одного виду обліку іншим, використання спільних методичних прийомів тощо;</w:t>
      </w:r>
    </w:p>
    <w:p w:rsidR="005F123E" w:rsidRPr="00DC1690" w:rsidRDefault="005F123E" w:rsidP="00624157">
      <w:pPr>
        <w:numPr>
          <w:ilvl w:val="0"/>
          <w:numId w:val="2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Даних фінансової, статистичної та податкової звітності суб’єкта господарювання;</w:t>
      </w:r>
    </w:p>
    <w:p w:rsidR="005F123E" w:rsidRPr="00DC1690" w:rsidRDefault="005F123E" w:rsidP="00624157">
      <w:pPr>
        <w:numPr>
          <w:ilvl w:val="0"/>
          <w:numId w:val="2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Сформованого та затвердженого Наказу про облікову політику на підприємстві;</w:t>
      </w:r>
    </w:p>
    <w:p w:rsidR="005F123E" w:rsidRPr="00DC1690" w:rsidRDefault="005F123E" w:rsidP="00624157">
      <w:pPr>
        <w:numPr>
          <w:ilvl w:val="0"/>
          <w:numId w:val="2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230348" w:rsidRDefault="00230348" w:rsidP="005F123E">
      <w:pPr>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50</w:t>
      </w:r>
      <w:r w:rsidR="005F123E" w:rsidRPr="00DC1690">
        <w:rPr>
          <w:rFonts w:ascii="Times New Roman" w:hAnsi="Times New Roman" w:cs="Times New Roman"/>
          <w:sz w:val="28"/>
          <w:szCs w:val="28"/>
        </w:rPr>
        <w:t>. Завдання ефективного використання управлінської звітності:</w:t>
      </w:r>
    </w:p>
    <w:p w:rsidR="005F123E" w:rsidRPr="00DC1690" w:rsidRDefault="005F123E" w:rsidP="00624157">
      <w:pPr>
        <w:numPr>
          <w:ilvl w:val="0"/>
          <w:numId w:val="2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Визначення термінів і технології складання управлінської звітності;</w:t>
      </w:r>
    </w:p>
    <w:p w:rsidR="005F123E" w:rsidRPr="00DC1690" w:rsidRDefault="005F123E" w:rsidP="00624157">
      <w:pPr>
        <w:numPr>
          <w:ilvl w:val="0"/>
          <w:numId w:val="2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Розроблення форматів і загальних вимог до звітності;</w:t>
      </w:r>
    </w:p>
    <w:p w:rsidR="005F123E" w:rsidRPr="00DC1690" w:rsidRDefault="005F123E" w:rsidP="00624157">
      <w:pPr>
        <w:numPr>
          <w:ilvl w:val="0"/>
          <w:numId w:val="2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Встановлення взаємозв’язків з процедурами планування;</w:t>
      </w:r>
    </w:p>
    <w:p w:rsidR="005F123E" w:rsidRPr="00DC1690" w:rsidRDefault="005F123E" w:rsidP="00624157">
      <w:pPr>
        <w:numPr>
          <w:ilvl w:val="0"/>
          <w:numId w:val="2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51</w:t>
      </w:r>
      <w:r w:rsidR="005F123E" w:rsidRPr="00DC1690">
        <w:rPr>
          <w:rFonts w:ascii="Times New Roman" w:hAnsi="Times New Roman" w:cs="Times New Roman"/>
          <w:sz w:val="28"/>
          <w:szCs w:val="28"/>
        </w:rPr>
        <w:t>. Основні засади концепції методу управлінського обліку:</w:t>
      </w:r>
    </w:p>
    <w:p w:rsidR="005F123E" w:rsidRPr="00DC1690" w:rsidRDefault="005F123E" w:rsidP="00624157">
      <w:pPr>
        <w:numPr>
          <w:ilvl w:val="0"/>
          <w:numId w:val="2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Визнання закономірностей розвитку (методологія бухгалтерського обліку здатна оцінити не тільки ефективне формування корпоративної стратегії підприємства, а й управління цією стратегією);</w:t>
      </w:r>
    </w:p>
    <w:p w:rsidR="005F123E" w:rsidRDefault="005F123E" w:rsidP="00624157">
      <w:pPr>
        <w:numPr>
          <w:ilvl w:val="0"/>
          <w:numId w:val="2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Визнання існування різних методологічних прийомів і різних видів фінансової і нефінансової інформації з урахуванням причинно-наслідкових зв’язків між результативними показниками і ключовими факторами;</w:t>
      </w:r>
    </w:p>
    <w:p w:rsidR="005F123E" w:rsidRPr="00436C1C" w:rsidRDefault="005F123E" w:rsidP="00624157">
      <w:pPr>
        <w:numPr>
          <w:ilvl w:val="0"/>
          <w:numId w:val="20"/>
        </w:numPr>
        <w:spacing w:after="0" w:line="240" w:lineRule="auto"/>
        <w:jc w:val="both"/>
        <w:rPr>
          <w:rFonts w:ascii="Times New Roman" w:hAnsi="Times New Roman" w:cs="Times New Roman"/>
          <w:sz w:val="28"/>
          <w:szCs w:val="28"/>
        </w:rPr>
      </w:pPr>
      <w:r w:rsidRPr="00436C1C">
        <w:rPr>
          <w:rFonts w:ascii="Times New Roman" w:hAnsi="Times New Roman" w:cs="Times New Roman"/>
          <w:sz w:val="28"/>
          <w:szCs w:val="28"/>
        </w:rPr>
        <w:t>Визнання можливості створення ефективних альтернативних моделей інформаційного забезпечення функціонування та управління суб’єктами господарювання;</w:t>
      </w:r>
    </w:p>
    <w:p w:rsidR="005F123E" w:rsidRPr="00DC1690" w:rsidRDefault="005F123E" w:rsidP="00624157">
      <w:pPr>
        <w:numPr>
          <w:ilvl w:val="0"/>
          <w:numId w:val="2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52</w:t>
      </w:r>
      <w:r w:rsidR="005F123E" w:rsidRPr="00DC1690">
        <w:rPr>
          <w:rFonts w:ascii="Times New Roman" w:hAnsi="Times New Roman" w:cs="Times New Roman"/>
          <w:sz w:val="28"/>
          <w:szCs w:val="28"/>
        </w:rPr>
        <w:t>. Складові методу управлінського обліку:</w:t>
      </w:r>
    </w:p>
    <w:p w:rsidR="005F123E" w:rsidRPr="00DC1690" w:rsidRDefault="005F123E" w:rsidP="00624157">
      <w:pPr>
        <w:numPr>
          <w:ilvl w:val="0"/>
          <w:numId w:val="1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Кількісні методи дослідження, загальнометодичні прийоми дослідження, загальнонаукові методичні прийоми;</w:t>
      </w:r>
    </w:p>
    <w:p w:rsidR="005F123E" w:rsidRPr="00DC1690" w:rsidRDefault="005F123E" w:rsidP="00624157">
      <w:pPr>
        <w:numPr>
          <w:ilvl w:val="0"/>
          <w:numId w:val="1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Кількісні методи дослідження, методия. Які забезпечують управління витратами, загальнометодичні прийоми дослідження, загальнонаукові методичні прийоми, специфічні методичні прийоми;</w:t>
      </w:r>
    </w:p>
    <w:p w:rsidR="005F123E" w:rsidRPr="00DC1690" w:rsidRDefault="005F123E" w:rsidP="00624157">
      <w:pPr>
        <w:numPr>
          <w:ilvl w:val="0"/>
          <w:numId w:val="1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Загальнометодичні прийоми дослідження, загальнонаукові методичні прийоми, специфічні методичні прийоми;</w:t>
      </w:r>
    </w:p>
    <w:p w:rsidR="005F123E" w:rsidRPr="00DC1690" w:rsidRDefault="005F123E" w:rsidP="00624157">
      <w:pPr>
        <w:numPr>
          <w:ilvl w:val="0"/>
          <w:numId w:val="1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53</w:t>
      </w:r>
      <w:r w:rsidR="005F123E" w:rsidRPr="00DC1690">
        <w:rPr>
          <w:rFonts w:ascii="Times New Roman" w:hAnsi="Times New Roman" w:cs="Times New Roman"/>
          <w:sz w:val="28"/>
          <w:szCs w:val="28"/>
        </w:rPr>
        <w:t>. Особливості методів управлінського обліку, які забезпечують управління витратами:</w:t>
      </w:r>
    </w:p>
    <w:p w:rsidR="005F123E" w:rsidRPr="00DC1690" w:rsidRDefault="005F123E" w:rsidP="00624157">
      <w:pPr>
        <w:numPr>
          <w:ilvl w:val="0"/>
          <w:numId w:val="2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Безперервне впровадження вдосконалень на всіх етапах життєвого циклу продукції;</w:t>
      </w:r>
    </w:p>
    <w:p w:rsidR="005F123E" w:rsidRPr="00DC1690" w:rsidRDefault="005F123E" w:rsidP="00624157">
      <w:pPr>
        <w:numPr>
          <w:ilvl w:val="0"/>
          <w:numId w:val="2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Вибір варіанта дій, які б сприяли скороченню витрат при одночасному максимальному задоволенні потреб споживачів і постійному зіставленні вартості кожної функції витрат з вигодами понесених витрат;   </w:t>
      </w:r>
    </w:p>
    <w:p w:rsidR="005F123E" w:rsidRPr="00DC1690" w:rsidRDefault="005F123E" w:rsidP="00624157">
      <w:pPr>
        <w:numPr>
          <w:ilvl w:val="0"/>
          <w:numId w:val="2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Постійне вдосконалення тих властивостей продукту, які споживач згоден оплатити;</w:t>
      </w:r>
    </w:p>
    <w:p w:rsidR="005F123E" w:rsidRPr="00DC1690" w:rsidRDefault="005F123E" w:rsidP="00624157">
      <w:pPr>
        <w:numPr>
          <w:ilvl w:val="0"/>
          <w:numId w:val="2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54</w:t>
      </w:r>
      <w:r w:rsidR="005F123E" w:rsidRPr="00DC1690">
        <w:rPr>
          <w:rFonts w:ascii="Times New Roman" w:hAnsi="Times New Roman" w:cs="Times New Roman"/>
          <w:sz w:val="28"/>
          <w:szCs w:val="28"/>
        </w:rPr>
        <w:t>. Інформація управлінського обліку обов’язково повинна бути:</w:t>
      </w:r>
    </w:p>
    <w:p w:rsidR="005F123E" w:rsidRPr="00DC1690" w:rsidRDefault="005F123E" w:rsidP="00624157">
      <w:pPr>
        <w:numPr>
          <w:ilvl w:val="0"/>
          <w:numId w:val="1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Абсолютно точною, </w:t>
      </w:r>
    </w:p>
    <w:p w:rsidR="005F123E" w:rsidRPr="00DC1690" w:rsidRDefault="005F123E" w:rsidP="00624157">
      <w:pPr>
        <w:numPr>
          <w:ilvl w:val="0"/>
          <w:numId w:val="1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Часто приблизною, розрахунковою;</w:t>
      </w:r>
    </w:p>
    <w:p w:rsidR="005F123E" w:rsidRPr="00DC1690" w:rsidRDefault="005F123E" w:rsidP="00624157">
      <w:pPr>
        <w:numPr>
          <w:ilvl w:val="0"/>
          <w:numId w:val="1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Відображеною в облікових регістрах;</w:t>
      </w:r>
    </w:p>
    <w:p w:rsidR="005F123E" w:rsidRPr="00DC1690" w:rsidRDefault="005F123E" w:rsidP="00624157">
      <w:pPr>
        <w:numPr>
          <w:ilvl w:val="0"/>
          <w:numId w:val="1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55</w:t>
      </w:r>
      <w:r w:rsidR="005F123E" w:rsidRPr="00DC1690">
        <w:rPr>
          <w:rFonts w:ascii="Times New Roman" w:hAnsi="Times New Roman" w:cs="Times New Roman"/>
          <w:sz w:val="28"/>
          <w:szCs w:val="28"/>
        </w:rPr>
        <w:t>. Інформація управлінського обліку може бути використана з ціллю:</w:t>
      </w:r>
    </w:p>
    <w:p w:rsidR="005F123E" w:rsidRPr="00DC1690" w:rsidRDefault="005F123E" w:rsidP="00624157">
      <w:pPr>
        <w:numPr>
          <w:ilvl w:val="0"/>
          <w:numId w:val="1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Оптимізації використання ресурсів;</w:t>
      </w:r>
    </w:p>
    <w:p w:rsidR="005F123E" w:rsidRPr="00DC1690" w:rsidRDefault="005F123E" w:rsidP="00624157">
      <w:pPr>
        <w:numPr>
          <w:ilvl w:val="0"/>
          <w:numId w:val="1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Оцінки результатів діяльності окремих підрозділів і їх керівників;</w:t>
      </w:r>
    </w:p>
    <w:p w:rsidR="005F123E" w:rsidRPr="00DC1690" w:rsidRDefault="005F123E" w:rsidP="00624157">
      <w:pPr>
        <w:numPr>
          <w:ilvl w:val="0"/>
          <w:numId w:val="1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Оперативного планування і контролю;</w:t>
      </w:r>
    </w:p>
    <w:p w:rsidR="005F123E" w:rsidRPr="00DC1690" w:rsidRDefault="005F123E" w:rsidP="00624157">
      <w:pPr>
        <w:numPr>
          <w:ilvl w:val="0"/>
          <w:numId w:val="1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56</w:t>
      </w:r>
      <w:r w:rsidR="005F123E" w:rsidRPr="00DC1690">
        <w:rPr>
          <w:rFonts w:ascii="Times New Roman" w:hAnsi="Times New Roman" w:cs="Times New Roman"/>
          <w:sz w:val="28"/>
          <w:szCs w:val="28"/>
        </w:rPr>
        <w:t>. Об</w:t>
      </w:r>
      <w:r w:rsidR="005F123E" w:rsidRPr="00DC1690">
        <w:rPr>
          <w:rFonts w:ascii="Times New Roman" w:hAnsi="Times New Roman" w:cs="Times New Roman"/>
          <w:sz w:val="28"/>
          <w:szCs w:val="28"/>
          <w:lang w:val="ru-RU"/>
        </w:rPr>
        <w:t>’</w:t>
      </w:r>
      <w:r w:rsidR="005F123E" w:rsidRPr="00DC1690">
        <w:rPr>
          <w:rFonts w:ascii="Times New Roman" w:hAnsi="Times New Roman" w:cs="Times New Roman"/>
          <w:sz w:val="28"/>
          <w:szCs w:val="28"/>
        </w:rPr>
        <w:t xml:space="preserve">єктом управлінського обліку не є: </w:t>
      </w:r>
    </w:p>
    <w:p w:rsidR="005F123E" w:rsidRPr="00DC1690" w:rsidRDefault="005F123E" w:rsidP="00624157">
      <w:pPr>
        <w:numPr>
          <w:ilvl w:val="0"/>
          <w:numId w:val="1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Доходи підприємства;</w:t>
      </w:r>
    </w:p>
    <w:p w:rsidR="005F123E" w:rsidRPr="00DC1690" w:rsidRDefault="005F123E" w:rsidP="00624157">
      <w:pPr>
        <w:numPr>
          <w:ilvl w:val="0"/>
          <w:numId w:val="1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Розрахунки з покупцями і замовниками;</w:t>
      </w:r>
    </w:p>
    <w:p w:rsidR="005F123E" w:rsidRPr="00DC1690" w:rsidRDefault="005F123E" w:rsidP="00624157">
      <w:pPr>
        <w:numPr>
          <w:ilvl w:val="0"/>
          <w:numId w:val="1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Витрати центрів відповідальності;</w:t>
      </w:r>
    </w:p>
    <w:p w:rsidR="005F123E" w:rsidRPr="00DC1690" w:rsidRDefault="005F123E" w:rsidP="00624157">
      <w:pPr>
        <w:numPr>
          <w:ilvl w:val="0"/>
          <w:numId w:val="1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57</w:t>
      </w:r>
      <w:r w:rsidR="005F123E" w:rsidRPr="00DC1690">
        <w:rPr>
          <w:rFonts w:ascii="Times New Roman" w:hAnsi="Times New Roman" w:cs="Times New Roman"/>
          <w:sz w:val="28"/>
          <w:szCs w:val="28"/>
        </w:rPr>
        <w:t>. Управлінський облік як система сформувався:</w:t>
      </w:r>
    </w:p>
    <w:p w:rsidR="005F123E" w:rsidRPr="00DC1690" w:rsidRDefault="005F123E" w:rsidP="00624157">
      <w:pPr>
        <w:numPr>
          <w:ilvl w:val="0"/>
          <w:numId w:val="1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У середині </w:t>
      </w:r>
      <w:r w:rsidRPr="00DC1690">
        <w:rPr>
          <w:rFonts w:ascii="Times New Roman" w:hAnsi="Times New Roman" w:cs="Times New Roman"/>
          <w:sz w:val="28"/>
          <w:szCs w:val="28"/>
          <w:lang w:val="en-US"/>
        </w:rPr>
        <w:t>XIX</w:t>
      </w:r>
      <w:r w:rsidRPr="00DC1690">
        <w:rPr>
          <w:rFonts w:ascii="Times New Roman" w:hAnsi="Times New Roman" w:cs="Times New Roman"/>
          <w:sz w:val="28"/>
          <w:szCs w:val="28"/>
        </w:rPr>
        <w:t>ст.;</w:t>
      </w:r>
    </w:p>
    <w:p w:rsidR="005F123E" w:rsidRPr="00DC1690" w:rsidRDefault="005F123E" w:rsidP="00624157">
      <w:pPr>
        <w:numPr>
          <w:ilvl w:val="0"/>
          <w:numId w:val="1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На початку </w:t>
      </w:r>
      <w:r w:rsidRPr="00DC1690">
        <w:rPr>
          <w:rFonts w:ascii="Times New Roman" w:hAnsi="Times New Roman" w:cs="Times New Roman"/>
          <w:sz w:val="28"/>
          <w:szCs w:val="28"/>
          <w:lang w:val="en-US"/>
        </w:rPr>
        <w:t>XX</w:t>
      </w:r>
      <w:r w:rsidRPr="00DC1690">
        <w:rPr>
          <w:rFonts w:ascii="Times New Roman" w:hAnsi="Times New Roman" w:cs="Times New Roman"/>
          <w:sz w:val="28"/>
          <w:szCs w:val="28"/>
        </w:rPr>
        <w:t>ст.;</w:t>
      </w:r>
    </w:p>
    <w:p w:rsidR="005F123E" w:rsidRPr="00DC1690" w:rsidRDefault="005F123E" w:rsidP="00624157">
      <w:pPr>
        <w:numPr>
          <w:ilvl w:val="0"/>
          <w:numId w:val="1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В останній чверті </w:t>
      </w:r>
      <w:r w:rsidRPr="00DC1690">
        <w:rPr>
          <w:rFonts w:ascii="Times New Roman" w:hAnsi="Times New Roman" w:cs="Times New Roman"/>
          <w:sz w:val="28"/>
          <w:szCs w:val="28"/>
          <w:lang w:val="en-US"/>
        </w:rPr>
        <w:t>XX</w:t>
      </w:r>
      <w:r w:rsidRPr="00DC1690">
        <w:rPr>
          <w:rFonts w:ascii="Times New Roman" w:hAnsi="Times New Roman" w:cs="Times New Roman"/>
          <w:sz w:val="28"/>
          <w:szCs w:val="28"/>
        </w:rPr>
        <w:t>ст.;</w:t>
      </w:r>
    </w:p>
    <w:p w:rsidR="005F123E" w:rsidRPr="00DC1690" w:rsidRDefault="005F123E" w:rsidP="00624157">
      <w:pPr>
        <w:numPr>
          <w:ilvl w:val="0"/>
          <w:numId w:val="1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firstLine="60"/>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58</w:t>
      </w:r>
      <w:r w:rsidR="005F123E" w:rsidRPr="00DC1690">
        <w:rPr>
          <w:rFonts w:ascii="Times New Roman" w:hAnsi="Times New Roman" w:cs="Times New Roman"/>
          <w:sz w:val="28"/>
          <w:szCs w:val="28"/>
        </w:rPr>
        <w:t>.Управлінський облік відрізняється від фінансового:</w:t>
      </w:r>
    </w:p>
    <w:p w:rsidR="005F123E" w:rsidRPr="00DC1690" w:rsidRDefault="005F123E" w:rsidP="00624157">
      <w:pPr>
        <w:numPr>
          <w:ilvl w:val="0"/>
          <w:numId w:val="1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Рівням відкритості даних;</w:t>
      </w:r>
    </w:p>
    <w:p w:rsidR="005F123E" w:rsidRPr="00DC1690" w:rsidRDefault="005F123E" w:rsidP="00624157">
      <w:pPr>
        <w:numPr>
          <w:ilvl w:val="0"/>
          <w:numId w:val="1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Спрямованістю у часі;</w:t>
      </w:r>
    </w:p>
    <w:p w:rsidR="005F123E" w:rsidRPr="00DC1690" w:rsidRDefault="005F123E" w:rsidP="00624157">
      <w:pPr>
        <w:numPr>
          <w:ilvl w:val="0"/>
          <w:numId w:val="1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Користувачами інформації;</w:t>
      </w:r>
    </w:p>
    <w:p w:rsidR="005F123E" w:rsidRPr="00DC1690" w:rsidRDefault="005F123E" w:rsidP="00624157">
      <w:pPr>
        <w:numPr>
          <w:ilvl w:val="0"/>
          <w:numId w:val="1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firstLine="60"/>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59</w:t>
      </w:r>
      <w:r w:rsidR="005F123E" w:rsidRPr="00DC1690">
        <w:rPr>
          <w:rFonts w:ascii="Times New Roman" w:hAnsi="Times New Roman" w:cs="Times New Roman"/>
          <w:sz w:val="28"/>
          <w:szCs w:val="28"/>
        </w:rPr>
        <w:t>.Управлінський облік орієнтований на аналіз:</w:t>
      </w:r>
    </w:p>
    <w:p w:rsidR="005F123E" w:rsidRPr="00DC1690" w:rsidRDefault="005F123E" w:rsidP="00624157">
      <w:pPr>
        <w:numPr>
          <w:ilvl w:val="0"/>
          <w:numId w:val="1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Минулих подій;</w:t>
      </w:r>
    </w:p>
    <w:p w:rsidR="005F123E" w:rsidRPr="00DC1690" w:rsidRDefault="005F123E" w:rsidP="00624157">
      <w:pPr>
        <w:numPr>
          <w:ilvl w:val="0"/>
          <w:numId w:val="1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Детермінованих явищ і подій;</w:t>
      </w:r>
    </w:p>
    <w:p w:rsidR="005F123E" w:rsidRPr="00DC1690" w:rsidRDefault="005F123E" w:rsidP="00624157">
      <w:pPr>
        <w:numPr>
          <w:ilvl w:val="0"/>
          <w:numId w:val="1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Майбутніх подій;</w:t>
      </w:r>
    </w:p>
    <w:p w:rsidR="005F123E" w:rsidRPr="00DC1690" w:rsidRDefault="005F123E" w:rsidP="00624157">
      <w:pPr>
        <w:numPr>
          <w:ilvl w:val="0"/>
          <w:numId w:val="1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6</w:t>
      </w:r>
      <w:r w:rsidR="00230348">
        <w:rPr>
          <w:rFonts w:ascii="Times New Roman" w:hAnsi="Times New Roman" w:cs="Times New Roman"/>
          <w:sz w:val="28"/>
          <w:szCs w:val="28"/>
        </w:rPr>
        <w:t>0</w:t>
      </w:r>
      <w:r w:rsidRPr="00DC1690">
        <w:rPr>
          <w:rFonts w:ascii="Times New Roman" w:hAnsi="Times New Roman" w:cs="Times New Roman"/>
          <w:sz w:val="28"/>
          <w:szCs w:val="28"/>
        </w:rPr>
        <w:t>. Система управлінського обліку – це:</w:t>
      </w:r>
    </w:p>
    <w:p w:rsidR="005F123E" w:rsidRPr="00DC1690" w:rsidRDefault="005F123E" w:rsidP="00624157">
      <w:pPr>
        <w:numPr>
          <w:ilvl w:val="0"/>
          <w:numId w:val="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Формування інформаційного забезпечення для ефективного управління підприємством;</w:t>
      </w:r>
    </w:p>
    <w:p w:rsidR="005F123E" w:rsidRPr="00DC1690" w:rsidRDefault="005F123E" w:rsidP="00624157">
      <w:pPr>
        <w:numPr>
          <w:ilvl w:val="0"/>
          <w:numId w:val="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Сукупність різноманітних прийомів і способів, за допомогою яких визначають об’єкти управлінського обліку в інформаційній системі підприємства;</w:t>
      </w:r>
    </w:p>
    <w:p w:rsidR="005F123E" w:rsidRPr="00DC1690" w:rsidRDefault="005F123E" w:rsidP="00624157">
      <w:pPr>
        <w:numPr>
          <w:ilvl w:val="0"/>
          <w:numId w:val="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Система збирання, групування та аналізу управлінської інформації, використання її для планування, прийняття управлінських рішень та контролю за її реалізацією; </w:t>
      </w:r>
    </w:p>
    <w:p w:rsidR="005F123E" w:rsidRPr="00DC1690" w:rsidRDefault="005F123E" w:rsidP="00624157">
      <w:pPr>
        <w:numPr>
          <w:ilvl w:val="0"/>
          <w:numId w:val="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72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lastRenderedPageBreak/>
        <w:t>6</w:t>
      </w:r>
      <w:r w:rsidR="00230348">
        <w:rPr>
          <w:rFonts w:ascii="Times New Roman" w:hAnsi="Times New Roman" w:cs="Times New Roman"/>
          <w:sz w:val="28"/>
          <w:szCs w:val="28"/>
        </w:rPr>
        <w:t>1</w:t>
      </w:r>
      <w:r w:rsidRPr="00DC1690">
        <w:rPr>
          <w:rFonts w:ascii="Times New Roman" w:hAnsi="Times New Roman" w:cs="Times New Roman"/>
          <w:sz w:val="28"/>
          <w:szCs w:val="28"/>
        </w:rPr>
        <w:t>. За видами управлінських рішень, для яких формується інформація, управлінський облік поділяють на:</w:t>
      </w:r>
    </w:p>
    <w:p w:rsidR="005F123E" w:rsidRPr="00DC1690" w:rsidRDefault="005F123E" w:rsidP="00624157">
      <w:pPr>
        <w:numPr>
          <w:ilvl w:val="0"/>
          <w:numId w:val="7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Стратегічний а тактичний;</w:t>
      </w:r>
    </w:p>
    <w:p w:rsidR="005F123E" w:rsidRPr="00DC1690" w:rsidRDefault="005F123E" w:rsidP="00624157">
      <w:pPr>
        <w:numPr>
          <w:ilvl w:val="0"/>
          <w:numId w:val="7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Поточний і тактичний;</w:t>
      </w:r>
    </w:p>
    <w:p w:rsidR="005F123E" w:rsidRPr="00DC1690" w:rsidRDefault="005F123E" w:rsidP="00624157">
      <w:pPr>
        <w:numPr>
          <w:ilvl w:val="0"/>
          <w:numId w:val="7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Стратегічний, поточний і оперативний управлінський облік;</w:t>
      </w:r>
    </w:p>
    <w:p w:rsidR="005F123E" w:rsidRPr="00DC1690" w:rsidRDefault="005F123E" w:rsidP="00624157">
      <w:pPr>
        <w:numPr>
          <w:ilvl w:val="0"/>
          <w:numId w:val="7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pStyle w:val="a4"/>
        <w:ind w:firstLine="0"/>
        <w:rPr>
          <w:sz w:val="28"/>
          <w:szCs w:val="28"/>
        </w:rPr>
      </w:pPr>
    </w:p>
    <w:p w:rsidR="005F123E" w:rsidRPr="00DC1690" w:rsidRDefault="005F123E" w:rsidP="005F123E">
      <w:pPr>
        <w:pStyle w:val="a4"/>
        <w:ind w:firstLine="0"/>
        <w:rPr>
          <w:sz w:val="28"/>
          <w:szCs w:val="28"/>
        </w:rPr>
      </w:pPr>
      <w:r w:rsidRPr="00DC1690">
        <w:rPr>
          <w:sz w:val="28"/>
          <w:szCs w:val="28"/>
        </w:rPr>
        <w:t>6</w:t>
      </w:r>
      <w:r w:rsidR="00230348">
        <w:rPr>
          <w:sz w:val="28"/>
          <w:szCs w:val="28"/>
        </w:rPr>
        <w:t>2</w:t>
      </w:r>
      <w:r w:rsidRPr="00DC1690">
        <w:rPr>
          <w:sz w:val="28"/>
          <w:szCs w:val="28"/>
        </w:rPr>
        <w:t>. За широтою охоплення інформації управлінський облік поділяється на:</w:t>
      </w:r>
    </w:p>
    <w:p w:rsidR="005F123E" w:rsidRPr="00DC1690" w:rsidRDefault="005F123E" w:rsidP="00624157">
      <w:pPr>
        <w:pStyle w:val="a4"/>
        <w:numPr>
          <w:ilvl w:val="0"/>
          <w:numId w:val="71"/>
        </w:numPr>
        <w:jc w:val="both"/>
        <w:rPr>
          <w:sz w:val="28"/>
          <w:szCs w:val="28"/>
        </w:rPr>
      </w:pPr>
      <w:r w:rsidRPr="00DC1690">
        <w:rPr>
          <w:sz w:val="28"/>
          <w:szCs w:val="28"/>
        </w:rPr>
        <w:t>Систематичний і проблемний;</w:t>
      </w:r>
    </w:p>
    <w:p w:rsidR="005F123E" w:rsidRPr="00DC1690" w:rsidRDefault="005F123E" w:rsidP="00624157">
      <w:pPr>
        <w:pStyle w:val="a4"/>
        <w:numPr>
          <w:ilvl w:val="0"/>
          <w:numId w:val="71"/>
        </w:numPr>
        <w:jc w:val="both"/>
        <w:rPr>
          <w:sz w:val="28"/>
          <w:szCs w:val="28"/>
        </w:rPr>
      </w:pPr>
      <w:r w:rsidRPr="00DC1690">
        <w:rPr>
          <w:sz w:val="28"/>
          <w:szCs w:val="28"/>
        </w:rPr>
        <w:t>Стратегічний, поточний;</w:t>
      </w:r>
    </w:p>
    <w:p w:rsidR="005F123E" w:rsidRPr="00DC1690" w:rsidRDefault="005F123E" w:rsidP="00624157">
      <w:pPr>
        <w:pStyle w:val="a4"/>
        <w:numPr>
          <w:ilvl w:val="0"/>
          <w:numId w:val="71"/>
        </w:numPr>
        <w:jc w:val="both"/>
        <w:rPr>
          <w:sz w:val="28"/>
          <w:szCs w:val="28"/>
        </w:rPr>
      </w:pPr>
      <w:r w:rsidRPr="00DC1690">
        <w:rPr>
          <w:sz w:val="28"/>
          <w:szCs w:val="28"/>
        </w:rPr>
        <w:t>Систематичний, стратегічний;</w:t>
      </w:r>
    </w:p>
    <w:p w:rsidR="005F123E" w:rsidRPr="00DC1690" w:rsidRDefault="005F123E" w:rsidP="00624157">
      <w:pPr>
        <w:numPr>
          <w:ilvl w:val="0"/>
          <w:numId w:val="7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pStyle w:val="a4"/>
        <w:ind w:left="720" w:firstLine="0"/>
        <w:rPr>
          <w:sz w:val="28"/>
          <w:szCs w:val="28"/>
        </w:rPr>
      </w:pPr>
    </w:p>
    <w:p w:rsidR="005F123E" w:rsidRPr="00DC1690" w:rsidRDefault="00230348" w:rsidP="0036395B">
      <w:pPr>
        <w:spacing w:after="0"/>
        <w:rPr>
          <w:rFonts w:ascii="Times New Roman" w:hAnsi="Times New Roman" w:cs="Times New Roman"/>
          <w:sz w:val="28"/>
          <w:szCs w:val="28"/>
        </w:rPr>
      </w:pPr>
      <w:r>
        <w:rPr>
          <w:rFonts w:ascii="Times New Roman" w:hAnsi="Times New Roman" w:cs="Times New Roman"/>
          <w:sz w:val="28"/>
          <w:szCs w:val="28"/>
        </w:rPr>
        <w:t>63</w:t>
      </w:r>
      <w:r w:rsidR="005F123E" w:rsidRPr="00DC1690">
        <w:rPr>
          <w:rFonts w:ascii="Times New Roman" w:hAnsi="Times New Roman" w:cs="Times New Roman"/>
          <w:sz w:val="28"/>
          <w:szCs w:val="28"/>
        </w:rPr>
        <w:t>. Для якого етапу розвитку управлінського обліку характерне існування обліку за центрами відповідальності:</w:t>
      </w:r>
    </w:p>
    <w:p w:rsidR="005F123E" w:rsidRPr="0060490A" w:rsidRDefault="005F123E" w:rsidP="00624157">
      <w:pPr>
        <w:numPr>
          <w:ilvl w:val="0"/>
          <w:numId w:val="78"/>
        </w:numPr>
        <w:spacing w:after="0" w:line="240" w:lineRule="auto"/>
        <w:ind w:left="714" w:hanging="357"/>
        <w:rPr>
          <w:rFonts w:ascii="Times New Roman" w:hAnsi="Times New Roman" w:cs="Times New Roman"/>
          <w:sz w:val="28"/>
          <w:szCs w:val="28"/>
        </w:rPr>
      </w:pPr>
      <w:r w:rsidRPr="0060490A">
        <w:rPr>
          <w:rFonts w:ascii="Times New Roman" w:hAnsi="Times New Roman" w:cs="Times New Roman"/>
          <w:sz w:val="28"/>
          <w:szCs w:val="28"/>
        </w:rPr>
        <w:t>Стратегічного;</w:t>
      </w:r>
    </w:p>
    <w:p w:rsidR="005F123E" w:rsidRPr="0060490A" w:rsidRDefault="005F123E" w:rsidP="00624157">
      <w:pPr>
        <w:pStyle w:val="a4"/>
        <w:numPr>
          <w:ilvl w:val="0"/>
          <w:numId w:val="78"/>
        </w:numPr>
        <w:ind w:left="714" w:hanging="357"/>
        <w:jc w:val="both"/>
        <w:rPr>
          <w:sz w:val="28"/>
          <w:szCs w:val="28"/>
        </w:rPr>
      </w:pPr>
      <w:r w:rsidRPr="0060490A">
        <w:rPr>
          <w:sz w:val="28"/>
          <w:szCs w:val="28"/>
        </w:rPr>
        <w:t>Аналітичного;</w:t>
      </w:r>
    </w:p>
    <w:p w:rsidR="005F123E" w:rsidRPr="0060490A" w:rsidRDefault="005F123E" w:rsidP="00624157">
      <w:pPr>
        <w:numPr>
          <w:ilvl w:val="0"/>
          <w:numId w:val="78"/>
        </w:numPr>
        <w:spacing w:after="0" w:line="240" w:lineRule="auto"/>
        <w:ind w:left="714" w:hanging="357"/>
        <w:rPr>
          <w:rFonts w:ascii="Times New Roman" w:hAnsi="Times New Roman" w:cs="Times New Roman"/>
          <w:sz w:val="28"/>
          <w:szCs w:val="28"/>
        </w:rPr>
      </w:pPr>
      <w:r w:rsidRPr="0060490A">
        <w:rPr>
          <w:rFonts w:ascii="Times New Roman" w:hAnsi="Times New Roman" w:cs="Times New Roman"/>
          <w:sz w:val="28"/>
          <w:szCs w:val="28"/>
        </w:rPr>
        <w:t>Маржинального;</w:t>
      </w:r>
    </w:p>
    <w:p w:rsidR="005F123E" w:rsidRPr="0060490A" w:rsidRDefault="005F123E" w:rsidP="00624157">
      <w:pPr>
        <w:pStyle w:val="a4"/>
        <w:numPr>
          <w:ilvl w:val="0"/>
          <w:numId w:val="78"/>
        </w:numPr>
        <w:ind w:left="714" w:hanging="357"/>
        <w:jc w:val="both"/>
        <w:rPr>
          <w:sz w:val="28"/>
          <w:szCs w:val="28"/>
        </w:rPr>
      </w:pPr>
      <w:r w:rsidRPr="0060490A">
        <w:rPr>
          <w:sz w:val="28"/>
          <w:szCs w:val="28"/>
        </w:rPr>
        <w:t>Усі відповіді вірні.</w:t>
      </w:r>
    </w:p>
    <w:p w:rsidR="005F123E" w:rsidRPr="00DC1690" w:rsidRDefault="005F123E" w:rsidP="0036395B">
      <w:pPr>
        <w:pStyle w:val="a4"/>
        <w:ind w:left="720" w:firstLine="0"/>
        <w:rPr>
          <w:sz w:val="28"/>
          <w:szCs w:val="28"/>
        </w:rPr>
      </w:pPr>
    </w:p>
    <w:p w:rsidR="005F123E" w:rsidRPr="00DC1690" w:rsidRDefault="005F123E" w:rsidP="0036395B">
      <w:pPr>
        <w:pStyle w:val="31"/>
        <w:spacing w:after="0"/>
        <w:ind w:left="0"/>
        <w:rPr>
          <w:spacing w:val="-4"/>
          <w:sz w:val="28"/>
          <w:szCs w:val="28"/>
        </w:rPr>
      </w:pPr>
      <w:r w:rsidRPr="00DC1690">
        <w:rPr>
          <w:sz w:val="28"/>
          <w:szCs w:val="28"/>
        </w:rPr>
        <w:t>6</w:t>
      </w:r>
      <w:r w:rsidR="00230348">
        <w:rPr>
          <w:sz w:val="28"/>
          <w:szCs w:val="28"/>
        </w:rPr>
        <w:t>4</w:t>
      </w:r>
      <w:r w:rsidRPr="00DC1690">
        <w:rPr>
          <w:sz w:val="28"/>
          <w:szCs w:val="28"/>
        </w:rPr>
        <w:t>. Н</w:t>
      </w:r>
      <w:r w:rsidRPr="00DC1690">
        <w:rPr>
          <w:spacing w:val="-4"/>
          <w:sz w:val="28"/>
          <w:szCs w:val="28"/>
        </w:rPr>
        <w:t>е є функцією управлінського обліку:</w:t>
      </w:r>
    </w:p>
    <w:p w:rsidR="005F123E" w:rsidRPr="00DC1690" w:rsidRDefault="005F123E" w:rsidP="00624157">
      <w:pPr>
        <w:pStyle w:val="a4"/>
        <w:numPr>
          <w:ilvl w:val="0"/>
          <w:numId w:val="79"/>
        </w:numPr>
        <w:ind w:left="1434" w:hanging="357"/>
        <w:jc w:val="both"/>
        <w:rPr>
          <w:sz w:val="28"/>
          <w:szCs w:val="28"/>
        </w:rPr>
      </w:pPr>
      <w:r w:rsidRPr="00DC1690">
        <w:rPr>
          <w:sz w:val="28"/>
          <w:szCs w:val="28"/>
        </w:rPr>
        <w:t xml:space="preserve">Аналітична </w:t>
      </w:r>
    </w:p>
    <w:p w:rsidR="005F123E" w:rsidRPr="00DC1690" w:rsidRDefault="005F123E" w:rsidP="00624157">
      <w:pPr>
        <w:pStyle w:val="a4"/>
        <w:numPr>
          <w:ilvl w:val="0"/>
          <w:numId w:val="79"/>
        </w:numPr>
        <w:ind w:left="1434" w:hanging="357"/>
        <w:jc w:val="both"/>
        <w:rPr>
          <w:sz w:val="28"/>
          <w:szCs w:val="28"/>
        </w:rPr>
      </w:pPr>
      <w:r w:rsidRPr="00DC1690">
        <w:rPr>
          <w:sz w:val="28"/>
          <w:szCs w:val="28"/>
        </w:rPr>
        <w:t>Прогностична; комунікаційна</w:t>
      </w:r>
    </w:p>
    <w:p w:rsidR="005F123E" w:rsidRPr="00DC1690" w:rsidRDefault="005F123E" w:rsidP="00624157">
      <w:pPr>
        <w:pStyle w:val="a4"/>
        <w:numPr>
          <w:ilvl w:val="0"/>
          <w:numId w:val="79"/>
        </w:numPr>
        <w:ind w:left="1434" w:hanging="357"/>
        <w:jc w:val="both"/>
        <w:rPr>
          <w:sz w:val="28"/>
          <w:szCs w:val="28"/>
        </w:rPr>
      </w:pPr>
      <w:r w:rsidRPr="00DC1690">
        <w:rPr>
          <w:sz w:val="28"/>
          <w:szCs w:val="28"/>
        </w:rPr>
        <w:t xml:space="preserve">Стимулююча; </w:t>
      </w:r>
    </w:p>
    <w:p w:rsidR="005F123E" w:rsidRDefault="005F123E" w:rsidP="00624157">
      <w:pPr>
        <w:pStyle w:val="a4"/>
        <w:numPr>
          <w:ilvl w:val="0"/>
          <w:numId w:val="79"/>
        </w:numPr>
        <w:ind w:left="1434" w:hanging="357"/>
        <w:jc w:val="both"/>
        <w:rPr>
          <w:sz w:val="28"/>
          <w:szCs w:val="28"/>
        </w:rPr>
      </w:pPr>
      <w:r w:rsidRPr="00DC1690">
        <w:rPr>
          <w:sz w:val="28"/>
          <w:szCs w:val="28"/>
        </w:rPr>
        <w:t>Усі відповіді вірні.</w:t>
      </w:r>
    </w:p>
    <w:p w:rsidR="0060490A" w:rsidRPr="00DC1690" w:rsidRDefault="0060490A" w:rsidP="0060490A">
      <w:pPr>
        <w:pStyle w:val="a4"/>
        <w:ind w:left="1434" w:firstLine="0"/>
        <w:jc w:val="both"/>
        <w:rPr>
          <w:sz w:val="28"/>
          <w:szCs w:val="28"/>
        </w:rPr>
      </w:pPr>
    </w:p>
    <w:p w:rsidR="005F123E" w:rsidRPr="00DC1690" w:rsidRDefault="00230348" w:rsidP="0036395B">
      <w:pPr>
        <w:pStyle w:val="a4"/>
        <w:ind w:firstLine="0"/>
        <w:rPr>
          <w:sz w:val="28"/>
          <w:szCs w:val="28"/>
        </w:rPr>
      </w:pPr>
      <w:r>
        <w:rPr>
          <w:sz w:val="28"/>
          <w:szCs w:val="28"/>
        </w:rPr>
        <w:t>65</w:t>
      </w:r>
      <w:r w:rsidR="005F123E" w:rsidRPr="00DC1690">
        <w:rPr>
          <w:sz w:val="28"/>
          <w:szCs w:val="28"/>
        </w:rPr>
        <w:t>. Для маржинального етапу розвитку управлінського обліку характерні особливості обліку доходів та витрат:</w:t>
      </w:r>
    </w:p>
    <w:p w:rsidR="005F123E" w:rsidRPr="00DC1690" w:rsidRDefault="005F123E" w:rsidP="00624157">
      <w:pPr>
        <w:numPr>
          <w:ilvl w:val="0"/>
          <w:numId w:val="8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Багатоступенева побудова звітів про фінансові результати.</w:t>
      </w:r>
    </w:p>
    <w:p w:rsidR="005F123E" w:rsidRPr="00DC1690" w:rsidRDefault="005F123E" w:rsidP="00624157">
      <w:pPr>
        <w:numPr>
          <w:ilvl w:val="0"/>
          <w:numId w:val="8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Здійснення обліку за центрами відповідальності;</w:t>
      </w:r>
    </w:p>
    <w:p w:rsidR="005F123E" w:rsidRPr="00DC1690" w:rsidRDefault="005F123E" w:rsidP="00624157">
      <w:pPr>
        <w:numPr>
          <w:ilvl w:val="0"/>
          <w:numId w:val="8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Розробка стандартів та гнучких бюджетів; здійснення обліку за зовнішніми сегментами діяльності;</w:t>
      </w:r>
    </w:p>
    <w:p w:rsidR="005F123E" w:rsidRPr="00DC1690" w:rsidRDefault="005F123E" w:rsidP="00624157">
      <w:pPr>
        <w:numPr>
          <w:ilvl w:val="0"/>
          <w:numId w:val="8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36395B">
      <w:pPr>
        <w:spacing w:after="0"/>
        <w:ind w:left="720"/>
        <w:jc w:val="both"/>
        <w:rPr>
          <w:rFonts w:ascii="Times New Roman" w:hAnsi="Times New Roman" w:cs="Times New Roman"/>
          <w:sz w:val="28"/>
          <w:szCs w:val="28"/>
        </w:rPr>
      </w:pPr>
    </w:p>
    <w:p w:rsidR="00C55731" w:rsidRDefault="00C55731" w:rsidP="00C55731">
      <w:pPr>
        <w:pStyle w:val="a4"/>
        <w:ind w:left="540" w:firstLine="0"/>
        <w:rPr>
          <w:b/>
          <w:sz w:val="28"/>
          <w:szCs w:val="28"/>
        </w:rPr>
      </w:pPr>
    </w:p>
    <w:p w:rsidR="005D14ED" w:rsidRDefault="005D14ED" w:rsidP="00C55731">
      <w:pPr>
        <w:pStyle w:val="a4"/>
        <w:ind w:left="540" w:firstLine="0"/>
        <w:rPr>
          <w:b/>
          <w:sz w:val="28"/>
          <w:szCs w:val="28"/>
        </w:rPr>
      </w:pPr>
    </w:p>
    <w:p w:rsidR="005D14ED" w:rsidRDefault="005D14ED" w:rsidP="00C55731">
      <w:pPr>
        <w:pStyle w:val="a4"/>
        <w:ind w:left="540" w:firstLine="0"/>
        <w:rPr>
          <w:b/>
          <w:sz w:val="28"/>
          <w:szCs w:val="28"/>
        </w:rPr>
      </w:pPr>
    </w:p>
    <w:p w:rsidR="005D14ED" w:rsidRDefault="005D14ED" w:rsidP="00C55731">
      <w:pPr>
        <w:pStyle w:val="a4"/>
        <w:ind w:left="540" w:firstLine="0"/>
        <w:rPr>
          <w:b/>
          <w:sz w:val="28"/>
          <w:szCs w:val="28"/>
        </w:rPr>
      </w:pPr>
    </w:p>
    <w:p w:rsidR="005D14ED" w:rsidRDefault="005D14ED" w:rsidP="00C55731">
      <w:pPr>
        <w:pStyle w:val="a4"/>
        <w:ind w:left="540" w:firstLine="0"/>
        <w:rPr>
          <w:b/>
          <w:sz w:val="28"/>
          <w:szCs w:val="28"/>
        </w:rPr>
      </w:pPr>
    </w:p>
    <w:p w:rsidR="005D14ED" w:rsidRDefault="005D14ED" w:rsidP="00C55731">
      <w:pPr>
        <w:pStyle w:val="a4"/>
        <w:ind w:left="540" w:firstLine="0"/>
        <w:rPr>
          <w:b/>
          <w:sz w:val="28"/>
          <w:szCs w:val="28"/>
        </w:rPr>
      </w:pPr>
    </w:p>
    <w:p w:rsidR="005D14ED" w:rsidRDefault="005D14ED" w:rsidP="00C55731">
      <w:pPr>
        <w:pStyle w:val="a4"/>
        <w:ind w:left="540" w:firstLine="0"/>
        <w:rPr>
          <w:b/>
          <w:sz w:val="28"/>
          <w:szCs w:val="28"/>
        </w:rPr>
      </w:pPr>
    </w:p>
    <w:p w:rsidR="005D14ED" w:rsidRDefault="005D14ED" w:rsidP="00C55731">
      <w:pPr>
        <w:pStyle w:val="a4"/>
        <w:ind w:left="540" w:firstLine="0"/>
        <w:rPr>
          <w:b/>
          <w:sz w:val="28"/>
          <w:szCs w:val="28"/>
        </w:rPr>
      </w:pPr>
    </w:p>
    <w:p w:rsidR="005D14ED" w:rsidRDefault="005D14ED" w:rsidP="00C55731">
      <w:pPr>
        <w:pStyle w:val="a4"/>
        <w:ind w:left="540" w:firstLine="0"/>
        <w:rPr>
          <w:b/>
          <w:sz w:val="28"/>
          <w:szCs w:val="28"/>
        </w:rPr>
      </w:pPr>
    </w:p>
    <w:p w:rsidR="00E61352" w:rsidRDefault="00E61352" w:rsidP="00E61352">
      <w:pPr>
        <w:pStyle w:val="a4"/>
        <w:spacing w:line="360" w:lineRule="auto"/>
        <w:ind w:left="720" w:firstLine="0"/>
        <w:jc w:val="both"/>
        <w:rPr>
          <w:b/>
          <w:sz w:val="28"/>
          <w:szCs w:val="28"/>
        </w:rPr>
      </w:pPr>
    </w:p>
    <w:p w:rsidR="00E61352" w:rsidRPr="00E61352" w:rsidRDefault="00E61352" w:rsidP="00E61352">
      <w:pPr>
        <w:pStyle w:val="a4"/>
        <w:tabs>
          <w:tab w:val="right" w:leader="dot" w:pos="6237"/>
        </w:tabs>
        <w:spacing w:line="360" w:lineRule="auto"/>
        <w:ind w:firstLine="0"/>
        <w:rPr>
          <w:b/>
          <w:sz w:val="28"/>
          <w:szCs w:val="28"/>
        </w:rPr>
      </w:pPr>
      <w:r>
        <w:rPr>
          <w:b/>
          <w:sz w:val="28"/>
          <w:szCs w:val="28"/>
        </w:rPr>
        <w:lastRenderedPageBreak/>
        <w:t>ТЕМА 2.</w:t>
      </w:r>
      <w:r w:rsidRPr="00E61352">
        <w:rPr>
          <w:b/>
        </w:rPr>
        <w:t xml:space="preserve"> </w:t>
      </w:r>
      <w:r w:rsidRPr="00E61352">
        <w:rPr>
          <w:b/>
          <w:sz w:val="28"/>
          <w:szCs w:val="28"/>
        </w:rPr>
        <w:t xml:space="preserve">ОБЛІК ЗА ЦЕНТРАМИ ВІДПОВІДАЛЬНОСТІ </w:t>
      </w:r>
    </w:p>
    <w:p w:rsidR="00E61352" w:rsidRPr="00E61352" w:rsidRDefault="00E61352" w:rsidP="00493B35">
      <w:pPr>
        <w:pStyle w:val="a8"/>
        <w:widowControl w:val="0"/>
        <w:tabs>
          <w:tab w:val="left" w:pos="567"/>
          <w:tab w:val="right" w:leader="dot" w:pos="6237"/>
        </w:tabs>
        <w:spacing w:after="0" w:line="360" w:lineRule="auto"/>
        <w:jc w:val="both"/>
        <w:rPr>
          <w:sz w:val="28"/>
          <w:szCs w:val="28"/>
        </w:rPr>
      </w:pPr>
      <w:r w:rsidRPr="00E61352">
        <w:rPr>
          <w:sz w:val="28"/>
          <w:szCs w:val="28"/>
        </w:rPr>
        <w:t>2.1.</w:t>
      </w:r>
      <w:r w:rsidRPr="00E61352">
        <w:rPr>
          <w:sz w:val="28"/>
          <w:szCs w:val="28"/>
        </w:rPr>
        <w:tab/>
        <w:t xml:space="preserve">Центри відповідальності, їх види, класифікація </w:t>
      </w:r>
    </w:p>
    <w:p w:rsidR="00E61352" w:rsidRPr="00E61352" w:rsidRDefault="00E61352" w:rsidP="00493B35">
      <w:pPr>
        <w:pStyle w:val="a8"/>
        <w:widowControl w:val="0"/>
        <w:tabs>
          <w:tab w:val="left" w:pos="567"/>
          <w:tab w:val="right" w:leader="dot" w:pos="6237"/>
        </w:tabs>
        <w:spacing w:after="0" w:line="360" w:lineRule="auto"/>
        <w:jc w:val="both"/>
        <w:rPr>
          <w:sz w:val="28"/>
          <w:szCs w:val="28"/>
        </w:rPr>
      </w:pPr>
      <w:r w:rsidRPr="00E61352">
        <w:rPr>
          <w:sz w:val="28"/>
          <w:szCs w:val="28"/>
        </w:rPr>
        <w:t>2.2.</w:t>
      </w:r>
      <w:r w:rsidRPr="00E61352">
        <w:rPr>
          <w:sz w:val="28"/>
          <w:szCs w:val="28"/>
        </w:rPr>
        <w:tab/>
        <w:t>Формування центрів відповідальності</w:t>
      </w:r>
      <w:r w:rsidR="00493B35">
        <w:rPr>
          <w:sz w:val="28"/>
          <w:szCs w:val="28"/>
          <w:lang w:val="uk-UA"/>
        </w:rPr>
        <w:t xml:space="preserve"> </w:t>
      </w:r>
      <w:r w:rsidRPr="00E61352">
        <w:rPr>
          <w:sz w:val="28"/>
          <w:szCs w:val="28"/>
        </w:rPr>
        <w:t xml:space="preserve">та об'єктивна необхідність децентралізації управління </w:t>
      </w:r>
    </w:p>
    <w:p w:rsidR="00E61352" w:rsidRPr="00E61352" w:rsidRDefault="00E61352" w:rsidP="00493B35">
      <w:pPr>
        <w:pStyle w:val="a8"/>
        <w:widowControl w:val="0"/>
        <w:tabs>
          <w:tab w:val="left" w:pos="567"/>
          <w:tab w:val="right" w:leader="dot" w:pos="6237"/>
        </w:tabs>
        <w:spacing w:after="0" w:line="360" w:lineRule="auto"/>
        <w:jc w:val="both"/>
        <w:rPr>
          <w:sz w:val="28"/>
          <w:szCs w:val="28"/>
        </w:rPr>
      </w:pPr>
      <w:r w:rsidRPr="00E61352">
        <w:rPr>
          <w:sz w:val="28"/>
          <w:szCs w:val="28"/>
        </w:rPr>
        <w:t>2.3.</w:t>
      </w:r>
      <w:r w:rsidRPr="00E61352">
        <w:rPr>
          <w:sz w:val="28"/>
          <w:szCs w:val="28"/>
        </w:rPr>
        <w:tab/>
        <w:t xml:space="preserve">Управлінський облік за сегментами </w:t>
      </w:r>
    </w:p>
    <w:p w:rsidR="00E61352" w:rsidRDefault="00E61352" w:rsidP="00493B35">
      <w:pPr>
        <w:spacing w:after="0" w:line="360" w:lineRule="auto"/>
        <w:jc w:val="both"/>
        <w:rPr>
          <w:rFonts w:ascii="Times New Roman" w:hAnsi="Times New Roman" w:cs="Times New Roman"/>
          <w:sz w:val="28"/>
          <w:szCs w:val="28"/>
        </w:rPr>
      </w:pPr>
      <w:r w:rsidRPr="00E61352">
        <w:rPr>
          <w:rFonts w:ascii="Times New Roman" w:hAnsi="Times New Roman" w:cs="Times New Roman"/>
          <w:sz w:val="28"/>
          <w:szCs w:val="28"/>
        </w:rPr>
        <w:t>2.4.</w:t>
      </w:r>
      <w:r w:rsidRPr="00E61352">
        <w:rPr>
          <w:rFonts w:ascii="Times New Roman" w:hAnsi="Times New Roman" w:cs="Times New Roman"/>
          <w:sz w:val="28"/>
          <w:szCs w:val="28"/>
        </w:rPr>
        <w:tab/>
        <w:t>Організація обліку і оцінювання діяльності</w:t>
      </w:r>
      <w:r w:rsidR="00493B35">
        <w:rPr>
          <w:rFonts w:ascii="Times New Roman" w:hAnsi="Times New Roman" w:cs="Times New Roman"/>
          <w:sz w:val="28"/>
          <w:szCs w:val="28"/>
        </w:rPr>
        <w:t xml:space="preserve"> </w:t>
      </w:r>
      <w:r w:rsidRPr="00E61352">
        <w:rPr>
          <w:rFonts w:ascii="Times New Roman" w:hAnsi="Times New Roman" w:cs="Times New Roman"/>
          <w:sz w:val="28"/>
          <w:szCs w:val="28"/>
        </w:rPr>
        <w:t>за центрами відповідальності</w:t>
      </w:r>
    </w:p>
    <w:p w:rsidR="00493B35" w:rsidRDefault="00493B35" w:rsidP="00493B35">
      <w:pPr>
        <w:spacing w:after="0" w:line="360" w:lineRule="auto"/>
        <w:jc w:val="both"/>
        <w:rPr>
          <w:rFonts w:ascii="Times New Roman" w:hAnsi="Times New Roman" w:cs="Times New Roman"/>
          <w:sz w:val="28"/>
          <w:szCs w:val="28"/>
        </w:rPr>
      </w:pPr>
    </w:p>
    <w:p w:rsidR="00493B35" w:rsidRPr="00DC633B" w:rsidRDefault="00493B35" w:rsidP="00493B35">
      <w:pPr>
        <w:pStyle w:val="a4"/>
        <w:spacing w:line="360" w:lineRule="auto"/>
        <w:ind w:firstLine="0"/>
        <w:rPr>
          <w:b/>
          <w:sz w:val="28"/>
          <w:szCs w:val="28"/>
        </w:rPr>
      </w:pPr>
      <w:r>
        <w:rPr>
          <w:b/>
          <w:sz w:val="28"/>
          <w:szCs w:val="28"/>
        </w:rPr>
        <w:t>Тестові завдання до теми 2</w:t>
      </w: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1.Суть концепції центрів відповідальності:</w:t>
      </w:r>
    </w:p>
    <w:p w:rsidR="00493B35" w:rsidRPr="0085542C" w:rsidRDefault="00493B35" w:rsidP="00493B35">
      <w:pPr>
        <w:numPr>
          <w:ilvl w:val="0"/>
          <w:numId w:val="46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Кожна структурна одиниця підприємства несе відповідальність лише за ті витрати або доходи, які перебувають під її контролем.</w:t>
      </w:r>
    </w:p>
    <w:p w:rsidR="00493B35" w:rsidRPr="0085542C" w:rsidRDefault="00493B35" w:rsidP="00493B35">
      <w:pPr>
        <w:numPr>
          <w:ilvl w:val="0"/>
          <w:numId w:val="46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Власна організаційна структура, яка визначається наявністю та взаємодією його підрозділів.</w:t>
      </w:r>
    </w:p>
    <w:p w:rsidR="00493B35" w:rsidRPr="0085542C" w:rsidRDefault="00493B35" w:rsidP="00493B35">
      <w:pPr>
        <w:numPr>
          <w:ilvl w:val="0"/>
          <w:numId w:val="46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Можливість появи конкуренції.</w:t>
      </w:r>
    </w:p>
    <w:p w:rsidR="00493B35" w:rsidRPr="0085542C" w:rsidRDefault="00493B35" w:rsidP="00493B35">
      <w:pPr>
        <w:numPr>
          <w:ilvl w:val="0"/>
          <w:numId w:val="46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 Функції центрів відповідальності</w:t>
      </w:r>
    </w:p>
    <w:p w:rsidR="00493B35" w:rsidRPr="0085542C" w:rsidRDefault="00493B35" w:rsidP="00493B35">
      <w:pPr>
        <w:numPr>
          <w:ilvl w:val="0"/>
          <w:numId w:val="46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Виробництво, контроль, маркетинг, облік. </w:t>
      </w:r>
    </w:p>
    <w:p w:rsidR="00493B35" w:rsidRPr="0085542C" w:rsidRDefault="00493B35" w:rsidP="00493B35">
      <w:pPr>
        <w:numPr>
          <w:ilvl w:val="0"/>
          <w:numId w:val="46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Контроль, прогнозування, аналіз, регулювання.</w:t>
      </w:r>
    </w:p>
    <w:p w:rsidR="00493B35" w:rsidRPr="0085542C" w:rsidRDefault="00493B35" w:rsidP="00493B35">
      <w:pPr>
        <w:numPr>
          <w:ilvl w:val="0"/>
          <w:numId w:val="46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Інформаційна, контрольна, прогнозна, аналітична, комунікаційна.</w:t>
      </w:r>
    </w:p>
    <w:p w:rsidR="00493B35" w:rsidRPr="0085542C" w:rsidRDefault="00493B35" w:rsidP="00493B35">
      <w:pPr>
        <w:numPr>
          <w:ilvl w:val="0"/>
          <w:numId w:val="46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tabs>
          <w:tab w:val="left" w:pos="945"/>
        </w:tabs>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r w:rsidRPr="0085542C">
        <w:rPr>
          <w:rFonts w:ascii="Times New Roman" w:hAnsi="Times New Roman" w:cs="Times New Roman"/>
          <w:color w:val="000000"/>
          <w:sz w:val="28"/>
          <w:szCs w:val="28"/>
        </w:rPr>
        <w:tab/>
      </w: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 Облік витрат за центрами відповідальності – це:</w:t>
      </w:r>
    </w:p>
    <w:p w:rsidR="00493B35" w:rsidRPr="0085542C" w:rsidRDefault="00493B35" w:rsidP="00493B35">
      <w:pPr>
        <w:numPr>
          <w:ilvl w:val="0"/>
          <w:numId w:val="47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Система обліку, спрямована на організацію поведінки</w:t>
      </w:r>
    </w:p>
    <w:p w:rsidR="00493B35" w:rsidRPr="0085542C" w:rsidRDefault="00493B35" w:rsidP="00493B35">
      <w:pPr>
        <w:shd w:val="clear" w:color="auto" w:fill="FFFFFF"/>
        <w:ind w:left="72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управлінського персоналу.</w:t>
      </w:r>
    </w:p>
    <w:p w:rsidR="00493B35" w:rsidRPr="0085542C" w:rsidRDefault="00493B35" w:rsidP="00493B35">
      <w:pPr>
        <w:numPr>
          <w:ilvl w:val="0"/>
          <w:numId w:val="47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Делегування повноважень централізованого керівництва. </w:t>
      </w:r>
    </w:p>
    <w:p w:rsidR="00493B35" w:rsidRPr="0085542C" w:rsidRDefault="00493B35" w:rsidP="00493B35">
      <w:pPr>
        <w:widowControl w:val="0"/>
        <w:numPr>
          <w:ilvl w:val="0"/>
          <w:numId w:val="47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Оперативне прийняття рішень на відповідних рівнях управління.</w:t>
      </w:r>
    </w:p>
    <w:p w:rsidR="00493B35" w:rsidRPr="0085542C" w:rsidRDefault="00493B35" w:rsidP="00493B35">
      <w:pPr>
        <w:numPr>
          <w:ilvl w:val="0"/>
          <w:numId w:val="47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4. Децентралізація управління</w:t>
      </w:r>
    </w:p>
    <w:p w:rsidR="00493B35" w:rsidRPr="0085542C" w:rsidRDefault="00493B35" w:rsidP="00493B35">
      <w:pPr>
        <w:numPr>
          <w:ilvl w:val="0"/>
          <w:numId w:val="47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Делегування повноважень приймати рішення.</w:t>
      </w:r>
    </w:p>
    <w:p w:rsidR="00493B35" w:rsidRPr="0085542C" w:rsidRDefault="00493B35" w:rsidP="00493B35">
      <w:pPr>
        <w:widowControl w:val="0"/>
        <w:numPr>
          <w:ilvl w:val="0"/>
          <w:numId w:val="47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О</w:t>
      </w:r>
      <w:r w:rsidRPr="0085542C">
        <w:rPr>
          <w:rFonts w:ascii="Times New Roman" w:hAnsi="Times New Roman" w:cs="Times New Roman"/>
          <w:color w:val="000000"/>
          <w:sz w:val="28"/>
          <w:szCs w:val="28"/>
        </w:rPr>
        <w:t>перативне прийняття ріше</w:t>
      </w:r>
      <w:r>
        <w:rPr>
          <w:rFonts w:ascii="Times New Roman" w:hAnsi="Times New Roman" w:cs="Times New Roman"/>
          <w:color w:val="000000"/>
          <w:sz w:val="28"/>
          <w:szCs w:val="28"/>
        </w:rPr>
        <w:t xml:space="preserve">нь на відповідних рівнях </w:t>
      </w:r>
      <w:r w:rsidRPr="0085542C">
        <w:rPr>
          <w:rFonts w:ascii="Times New Roman" w:hAnsi="Times New Roman" w:cs="Times New Roman"/>
          <w:color w:val="000000"/>
          <w:sz w:val="28"/>
          <w:szCs w:val="28"/>
        </w:rPr>
        <w:t>управління.</w:t>
      </w:r>
    </w:p>
    <w:p w:rsidR="00493B35" w:rsidRPr="0085542C" w:rsidRDefault="00493B35" w:rsidP="00493B35">
      <w:pPr>
        <w:widowControl w:val="0"/>
        <w:numPr>
          <w:ilvl w:val="0"/>
          <w:numId w:val="47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Збільшення витрат на утримання персоналу.</w:t>
      </w:r>
    </w:p>
    <w:p w:rsidR="00493B35" w:rsidRPr="0085542C" w:rsidRDefault="00493B35" w:rsidP="00493B35">
      <w:pPr>
        <w:numPr>
          <w:ilvl w:val="0"/>
          <w:numId w:val="47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5. Переваги децентралізації:</w:t>
      </w:r>
    </w:p>
    <w:p w:rsidR="00493B35" w:rsidRPr="0085542C" w:rsidRDefault="00493B35" w:rsidP="00493B35">
      <w:pPr>
        <w:widowControl w:val="0"/>
        <w:numPr>
          <w:ilvl w:val="0"/>
          <w:numId w:val="47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стратегічних рішень, прийняття рішень по суті, набуття менеджерами досвіду управління.</w:t>
      </w:r>
    </w:p>
    <w:p w:rsidR="00493B35" w:rsidRPr="0085542C" w:rsidRDefault="00493B35" w:rsidP="00493B35">
      <w:pPr>
        <w:widowControl w:val="0"/>
        <w:numPr>
          <w:ilvl w:val="0"/>
          <w:numId w:val="47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Ускладнення процесу координації діяльності. </w:t>
      </w:r>
    </w:p>
    <w:p w:rsidR="00493B35" w:rsidRPr="0085542C" w:rsidRDefault="00493B35" w:rsidP="00493B35">
      <w:pPr>
        <w:widowControl w:val="0"/>
        <w:numPr>
          <w:ilvl w:val="0"/>
          <w:numId w:val="47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Поява внутрішньої конкуренції.</w:t>
      </w:r>
    </w:p>
    <w:p w:rsidR="00493B35" w:rsidRPr="0085542C" w:rsidRDefault="00493B35" w:rsidP="00493B35">
      <w:pPr>
        <w:widowControl w:val="0"/>
        <w:numPr>
          <w:ilvl w:val="0"/>
          <w:numId w:val="47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6. Недоліки децентралізації:</w:t>
      </w:r>
    </w:p>
    <w:p w:rsidR="00493B35" w:rsidRPr="0085542C" w:rsidRDefault="00493B35" w:rsidP="00493B35">
      <w:pPr>
        <w:widowControl w:val="0"/>
        <w:numPr>
          <w:ilvl w:val="0"/>
          <w:numId w:val="47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Поява внутрішньої конкуренції, ускладнення процесу координації діяльності, збільшення витрат на утримання обслуговуючого персоналу.</w:t>
      </w:r>
    </w:p>
    <w:p w:rsidR="00493B35" w:rsidRPr="0085542C" w:rsidRDefault="00493B35" w:rsidP="00493B35">
      <w:pPr>
        <w:widowControl w:val="0"/>
        <w:numPr>
          <w:ilvl w:val="0"/>
          <w:numId w:val="47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Ускладнення процесу координації діяльності.</w:t>
      </w:r>
    </w:p>
    <w:p w:rsidR="00493B35" w:rsidRPr="0085542C" w:rsidRDefault="00493B35" w:rsidP="00493B35">
      <w:pPr>
        <w:widowControl w:val="0"/>
        <w:numPr>
          <w:ilvl w:val="0"/>
          <w:numId w:val="47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стратегічних рішень, прийняття рішень по суті, набуття менеджерами досвіду управління.</w:t>
      </w:r>
    </w:p>
    <w:p w:rsidR="00493B35" w:rsidRPr="0085542C" w:rsidRDefault="00493B35" w:rsidP="00493B35">
      <w:pPr>
        <w:widowControl w:val="0"/>
        <w:numPr>
          <w:ilvl w:val="0"/>
          <w:numId w:val="47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widowControl w:val="0"/>
        <w:shd w:val="clear" w:color="auto" w:fill="FFFFFF"/>
        <w:tabs>
          <w:tab w:val="left" w:pos="1575"/>
        </w:tabs>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ab/>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7. Основні напрями формування бухгалтерської інформації в сучасних умовах</w:t>
      </w:r>
    </w:p>
    <w:p w:rsidR="00493B35" w:rsidRPr="0085542C" w:rsidRDefault="00493B35" w:rsidP="00493B35">
      <w:pPr>
        <w:widowControl w:val="0"/>
        <w:numPr>
          <w:ilvl w:val="0"/>
          <w:numId w:val="47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color w:val="000000"/>
          <w:sz w:val="28"/>
          <w:szCs w:val="28"/>
        </w:rPr>
        <w:t>С</w:t>
      </w:r>
      <w:r w:rsidRPr="0085542C">
        <w:rPr>
          <w:rFonts w:ascii="Times New Roman" w:hAnsi="Times New Roman" w:cs="Times New Roman"/>
          <w:sz w:val="28"/>
          <w:szCs w:val="28"/>
        </w:rPr>
        <w:t>півставлення собівартості продукції з очікуваним доходом від реалізації, використання інформації для прогнозування майбутніх витрат та прийняття рішень, організація обліку за центрами відповідальності.</w:t>
      </w:r>
    </w:p>
    <w:p w:rsidR="00493B35" w:rsidRPr="0085542C" w:rsidRDefault="00493B35" w:rsidP="00493B35">
      <w:pPr>
        <w:widowControl w:val="0"/>
        <w:numPr>
          <w:ilvl w:val="0"/>
          <w:numId w:val="47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Забезпечення інформацією керівників усіх рівнів для прийняття оптимальних рішень.</w:t>
      </w:r>
    </w:p>
    <w:p w:rsidR="00493B35" w:rsidRPr="0085542C" w:rsidRDefault="00493B35" w:rsidP="00493B35">
      <w:pPr>
        <w:widowControl w:val="0"/>
        <w:numPr>
          <w:ilvl w:val="0"/>
          <w:numId w:val="47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стратегічних рішень, прийняття рішень по суті, набуття менеджерами досвіду управління.</w:t>
      </w:r>
    </w:p>
    <w:p w:rsidR="00493B35" w:rsidRPr="0085542C" w:rsidRDefault="00493B35" w:rsidP="00493B35">
      <w:pPr>
        <w:widowControl w:val="0"/>
        <w:numPr>
          <w:ilvl w:val="0"/>
          <w:numId w:val="47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r w:rsidRPr="0085542C">
        <w:rPr>
          <w:rFonts w:ascii="Times New Roman" w:hAnsi="Times New Roman" w:cs="Times New Roman"/>
          <w:color w:val="000000"/>
          <w:sz w:val="28"/>
          <w:szCs w:val="28"/>
        </w:rPr>
        <w:tab/>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sz w:val="28"/>
          <w:szCs w:val="28"/>
        </w:rPr>
      </w:pP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sz w:val="28"/>
          <w:szCs w:val="28"/>
        </w:rPr>
        <w:t xml:space="preserve">8. </w:t>
      </w:r>
      <w:r w:rsidRPr="0085542C">
        <w:rPr>
          <w:rFonts w:ascii="Times New Roman" w:hAnsi="Times New Roman" w:cs="Times New Roman"/>
          <w:iCs/>
          <w:color w:val="000000"/>
          <w:sz w:val="28"/>
          <w:szCs w:val="28"/>
        </w:rPr>
        <w:t>Центр відповідальності</w:t>
      </w:r>
      <w:r w:rsidRPr="0085542C">
        <w:rPr>
          <w:rFonts w:ascii="Times New Roman" w:hAnsi="Times New Roman" w:cs="Times New Roman"/>
          <w:i/>
          <w:iCs/>
          <w:color w:val="000000"/>
          <w:sz w:val="28"/>
          <w:szCs w:val="28"/>
        </w:rPr>
        <w:t xml:space="preserve"> </w:t>
      </w:r>
      <w:r w:rsidRPr="0085542C">
        <w:rPr>
          <w:rFonts w:ascii="Times New Roman" w:hAnsi="Times New Roman" w:cs="Times New Roman"/>
          <w:color w:val="000000"/>
          <w:sz w:val="28"/>
          <w:szCs w:val="28"/>
        </w:rPr>
        <w:t>– це:</w:t>
      </w:r>
    </w:p>
    <w:p w:rsidR="00493B35" w:rsidRPr="0085542C" w:rsidRDefault="00493B35" w:rsidP="00493B35">
      <w:pPr>
        <w:widowControl w:val="0"/>
        <w:numPr>
          <w:ilvl w:val="0"/>
          <w:numId w:val="47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Сфера (сегмент) діяльності, в межах якої встановлено персональну відповідальність менеджера за показники діяльності, які він контролює.</w:t>
      </w:r>
    </w:p>
    <w:p w:rsidR="00493B35" w:rsidRPr="0085542C" w:rsidRDefault="00493B35" w:rsidP="00493B35">
      <w:pPr>
        <w:widowControl w:val="0"/>
        <w:numPr>
          <w:ilvl w:val="0"/>
          <w:numId w:val="47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Контролювання й оцінювання роботи менеджерів нижчого рівня.</w:t>
      </w:r>
    </w:p>
    <w:p w:rsidR="00493B35" w:rsidRPr="0085542C" w:rsidRDefault="00493B35" w:rsidP="00493B35">
      <w:pPr>
        <w:widowControl w:val="0"/>
        <w:numPr>
          <w:ilvl w:val="0"/>
          <w:numId w:val="47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Прийняття рішень по суті, набуття менеджерами досвіду управління.</w:t>
      </w:r>
    </w:p>
    <w:p w:rsidR="00493B35" w:rsidRPr="0085542C" w:rsidRDefault="00493B35" w:rsidP="00493B35">
      <w:pPr>
        <w:widowControl w:val="0"/>
        <w:numPr>
          <w:ilvl w:val="0"/>
          <w:numId w:val="47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iCs/>
          <w:color w:val="000000"/>
          <w:sz w:val="28"/>
          <w:szCs w:val="28"/>
        </w:rPr>
      </w:pPr>
      <w:r w:rsidRPr="0085542C">
        <w:rPr>
          <w:rFonts w:ascii="Times New Roman" w:hAnsi="Times New Roman" w:cs="Times New Roman"/>
          <w:color w:val="000000"/>
          <w:sz w:val="28"/>
          <w:szCs w:val="28"/>
        </w:rPr>
        <w:t xml:space="preserve">9. </w:t>
      </w:r>
      <w:r w:rsidRPr="0085542C">
        <w:rPr>
          <w:rFonts w:ascii="Times New Roman" w:hAnsi="Times New Roman" w:cs="Times New Roman"/>
          <w:iCs/>
          <w:color w:val="000000"/>
          <w:sz w:val="28"/>
          <w:szCs w:val="28"/>
        </w:rPr>
        <w:t>Облік відповідальності:</w:t>
      </w:r>
    </w:p>
    <w:p w:rsidR="00493B35" w:rsidRPr="0085542C" w:rsidRDefault="00493B35" w:rsidP="00493B35">
      <w:pPr>
        <w:widowControl w:val="0"/>
        <w:numPr>
          <w:ilvl w:val="0"/>
          <w:numId w:val="47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Система обліку, яка забезпечує контроль та оцінку діяльності кожного центру відповідальності;</w:t>
      </w:r>
    </w:p>
    <w:p w:rsidR="00493B35" w:rsidRPr="0085542C" w:rsidRDefault="00493B35" w:rsidP="00493B35">
      <w:pPr>
        <w:widowControl w:val="0"/>
        <w:numPr>
          <w:ilvl w:val="0"/>
          <w:numId w:val="47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Чітке визначення ролі обліку в системі заохочення працівників;</w:t>
      </w:r>
    </w:p>
    <w:p w:rsidR="00493B35" w:rsidRPr="0085542C" w:rsidRDefault="00493B35" w:rsidP="00493B35">
      <w:pPr>
        <w:widowControl w:val="0"/>
        <w:numPr>
          <w:ilvl w:val="0"/>
          <w:numId w:val="47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Участь у визначенні цілей, за якими оцінюватиметься їхня діяльність.</w:t>
      </w:r>
    </w:p>
    <w:p w:rsidR="00493B35" w:rsidRPr="0085542C" w:rsidRDefault="00493B35" w:rsidP="00493B35">
      <w:pPr>
        <w:widowControl w:val="0"/>
        <w:numPr>
          <w:ilvl w:val="0"/>
          <w:numId w:val="47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 xml:space="preserve"> </w:t>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10. За функціональним принципом виділяють такі види центрів відповідальності.</w:t>
      </w:r>
    </w:p>
    <w:p w:rsidR="00493B35" w:rsidRPr="0085542C" w:rsidRDefault="00493B35" w:rsidP="00493B35">
      <w:pPr>
        <w:widowControl w:val="0"/>
        <w:numPr>
          <w:ilvl w:val="0"/>
          <w:numId w:val="47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Витрат, доходів, прибутку, інвестицій.</w:t>
      </w:r>
    </w:p>
    <w:p w:rsidR="00493B35" w:rsidRPr="0085542C" w:rsidRDefault="00493B35" w:rsidP="00493B35">
      <w:pPr>
        <w:widowControl w:val="0"/>
        <w:numPr>
          <w:ilvl w:val="0"/>
          <w:numId w:val="47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Виробничі, операційні, інвестиційні.</w:t>
      </w:r>
    </w:p>
    <w:p w:rsidR="00493B35" w:rsidRPr="0085542C" w:rsidRDefault="00493B35" w:rsidP="00493B35">
      <w:pPr>
        <w:widowControl w:val="0"/>
        <w:numPr>
          <w:ilvl w:val="0"/>
          <w:numId w:val="47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Обслуговуючі, постачальні, виробничі, управлінські, збутові.</w:t>
      </w:r>
    </w:p>
    <w:p w:rsidR="00493B35" w:rsidRPr="0085542C" w:rsidRDefault="00493B35" w:rsidP="00493B35">
      <w:pPr>
        <w:widowControl w:val="0"/>
        <w:numPr>
          <w:ilvl w:val="0"/>
          <w:numId w:val="47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11. Коли і ким вперше було сформовано концепцію центрів і обліку відповідальності:</w:t>
      </w:r>
    </w:p>
    <w:p w:rsidR="00493B35" w:rsidRPr="0085542C" w:rsidRDefault="00493B35" w:rsidP="00493B35">
      <w:pPr>
        <w:widowControl w:val="0"/>
        <w:numPr>
          <w:ilvl w:val="0"/>
          <w:numId w:val="47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На початку 50-х років, Джоном А. Хіггінсом.</w:t>
      </w:r>
    </w:p>
    <w:p w:rsidR="00493B35" w:rsidRPr="0085542C" w:rsidRDefault="00493B35" w:rsidP="00493B35">
      <w:pPr>
        <w:numPr>
          <w:ilvl w:val="0"/>
          <w:numId w:val="478"/>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20-х – на початку 30-х років, Ч.Гаррісон.</w:t>
      </w:r>
    </w:p>
    <w:p w:rsidR="00493B35" w:rsidRPr="0085542C" w:rsidRDefault="00493B35" w:rsidP="00493B35">
      <w:pPr>
        <w:numPr>
          <w:ilvl w:val="0"/>
          <w:numId w:val="478"/>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50– 70 роки Дж.М. Кларком.</w:t>
      </w:r>
    </w:p>
    <w:p w:rsidR="00493B35" w:rsidRPr="0085542C" w:rsidRDefault="00493B35" w:rsidP="00493B35">
      <w:pPr>
        <w:numPr>
          <w:ilvl w:val="0"/>
          <w:numId w:val="478"/>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jc w:val="both"/>
        <w:rPr>
          <w:rFonts w:ascii="Times New Roman" w:hAnsi="Times New Roman" w:cs="Times New Roman"/>
          <w:color w:val="000000"/>
          <w:sz w:val="28"/>
          <w:szCs w:val="28"/>
        </w:rPr>
      </w:pPr>
    </w:p>
    <w:p w:rsidR="00493B35" w:rsidRPr="0085542C" w:rsidRDefault="00493B35" w:rsidP="00493B35">
      <w:pPr>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12. За рівнем контрольованості показників виділяють такі види центрів відповідальності.</w:t>
      </w:r>
    </w:p>
    <w:p w:rsidR="00493B35" w:rsidRPr="0085542C" w:rsidRDefault="00493B35" w:rsidP="00493B35">
      <w:pPr>
        <w:numPr>
          <w:ilvl w:val="0"/>
          <w:numId w:val="47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Центри витрат, центри прибутку, центри інвестицій, центри доходу.</w:t>
      </w:r>
    </w:p>
    <w:p w:rsidR="00493B35" w:rsidRPr="0085542C" w:rsidRDefault="00493B35" w:rsidP="00493B35">
      <w:pPr>
        <w:numPr>
          <w:ilvl w:val="0"/>
          <w:numId w:val="47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Функціональні, управлінські, обслуговуючі.</w:t>
      </w:r>
    </w:p>
    <w:p w:rsidR="00493B35" w:rsidRPr="0085542C" w:rsidRDefault="00493B35" w:rsidP="00493B35">
      <w:pPr>
        <w:numPr>
          <w:ilvl w:val="0"/>
          <w:numId w:val="47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Виробничі, управлінські, збутові.</w:t>
      </w:r>
    </w:p>
    <w:p w:rsidR="00493B35" w:rsidRPr="0085542C" w:rsidRDefault="00493B35" w:rsidP="00493B35">
      <w:pPr>
        <w:numPr>
          <w:ilvl w:val="0"/>
          <w:numId w:val="47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Усі відповіді вірні. </w:t>
      </w:r>
    </w:p>
    <w:p w:rsidR="00493B35" w:rsidRPr="0085542C" w:rsidRDefault="00493B35" w:rsidP="00493B35">
      <w:pPr>
        <w:tabs>
          <w:tab w:val="left" w:pos="2490"/>
        </w:tabs>
        <w:jc w:val="both"/>
        <w:rPr>
          <w:rFonts w:ascii="Times New Roman" w:hAnsi="Times New Roman" w:cs="Times New Roman"/>
          <w:sz w:val="28"/>
          <w:szCs w:val="28"/>
        </w:rPr>
      </w:pPr>
      <w:r w:rsidRPr="0085542C">
        <w:rPr>
          <w:rFonts w:ascii="Times New Roman" w:hAnsi="Times New Roman" w:cs="Times New Roman"/>
          <w:sz w:val="28"/>
          <w:szCs w:val="28"/>
        </w:rPr>
        <w:tab/>
      </w:r>
    </w:p>
    <w:p w:rsidR="00493B35" w:rsidRPr="0085542C" w:rsidRDefault="00493B35" w:rsidP="00493B35">
      <w:pPr>
        <w:jc w:val="both"/>
        <w:rPr>
          <w:rFonts w:ascii="Times New Roman" w:hAnsi="Times New Roman" w:cs="Times New Roman"/>
          <w:sz w:val="28"/>
          <w:szCs w:val="28"/>
        </w:rPr>
      </w:pPr>
      <w:r w:rsidRPr="0085542C">
        <w:rPr>
          <w:rFonts w:ascii="Times New Roman" w:hAnsi="Times New Roman" w:cs="Times New Roman"/>
          <w:sz w:val="28"/>
          <w:szCs w:val="28"/>
        </w:rPr>
        <w:t>13. Центри витрат</w:t>
      </w:r>
      <w:r w:rsidRPr="0085542C">
        <w:rPr>
          <w:rFonts w:ascii="Times New Roman" w:hAnsi="Times New Roman" w:cs="Times New Roman"/>
          <w:i/>
          <w:sz w:val="28"/>
          <w:szCs w:val="28"/>
        </w:rPr>
        <w:t xml:space="preserve"> – </w:t>
      </w:r>
      <w:r w:rsidRPr="0085542C">
        <w:rPr>
          <w:rFonts w:ascii="Times New Roman" w:hAnsi="Times New Roman" w:cs="Times New Roman"/>
          <w:sz w:val="28"/>
          <w:szCs w:val="28"/>
        </w:rPr>
        <w:t>це:</w:t>
      </w:r>
    </w:p>
    <w:p w:rsidR="00493B35" w:rsidRPr="0085542C" w:rsidRDefault="00493B35" w:rsidP="00493B35">
      <w:pPr>
        <w:numPr>
          <w:ilvl w:val="0"/>
          <w:numId w:val="48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Обслуговуючі одиниці, які забезпечують ефективність капіталовкладень виробничих операцій.</w:t>
      </w:r>
    </w:p>
    <w:p w:rsidR="00493B35" w:rsidRPr="0085542C" w:rsidRDefault="00493B35" w:rsidP="00493B35">
      <w:pPr>
        <w:numPr>
          <w:ilvl w:val="0"/>
          <w:numId w:val="48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w:t>
      </w:r>
      <w:r w:rsidRPr="0085542C">
        <w:rPr>
          <w:rFonts w:ascii="Times New Roman" w:hAnsi="Times New Roman" w:cs="Times New Roman"/>
          <w:color w:val="000000"/>
          <w:sz w:val="28"/>
          <w:szCs w:val="28"/>
        </w:rPr>
        <w:t>ідрозділи (цех, ділянка, бригада), керівник якого контролює витрати, але не контролює доходів, прибутку та інвестицій.</w:t>
      </w:r>
    </w:p>
    <w:p w:rsidR="00493B35" w:rsidRPr="0085542C" w:rsidRDefault="00493B35" w:rsidP="00493B35">
      <w:pPr>
        <w:numPr>
          <w:ilvl w:val="0"/>
          <w:numId w:val="48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П</w:t>
      </w:r>
      <w:r w:rsidRPr="0085542C">
        <w:rPr>
          <w:rFonts w:ascii="Times New Roman" w:hAnsi="Times New Roman" w:cs="Times New Roman"/>
          <w:color w:val="000000"/>
          <w:sz w:val="28"/>
          <w:szCs w:val="28"/>
        </w:rPr>
        <w:t>ідрозділи, керівники яких контролюють тільки доходи, але не контролюють витрати, прибуток та інвестиції.</w:t>
      </w:r>
    </w:p>
    <w:p w:rsidR="00493B35" w:rsidRPr="0085542C" w:rsidRDefault="00493B35" w:rsidP="00493B35">
      <w:pPr>
        <w:numPr>
          <w:ilvl w:val="0"/>
          <w:numId w:val="48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493B35" w:rsidRPr="0085542C" w:rsidRDefault="00493B35" w:rsidP="00493B35">
      <w:pPr>
        <w:jc w:val="both"/>
        <w:rPr>
          <w:rFonts w:ascii="Times New Roman" w:hAnsi="Times New Roman" w:cs="Times New Roman"/>
          <w:sz w:val="28"/>
          <w:szCs w:val="28"/>
        </w:rPr>
      </w:pP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14. Місця виникнення витрат – це:</w:t>
      </w:r>
    </w:p>
    <w:p w:rsidR="00493B35" w:rsidRPr="0085542C" w:rsidRDefault="00493B35" w:rsidP="00493B35">
      <w:pPr>
        <w:numPr>
          <w:ilvl w:val="0"/>
          <w:numId w:val="481"/>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Структурні одиниці, які характеризуються просторовою або</w:t>
      </w:r>
    </w:p>
    <w:p w:rsidR="00493B35" w:rsidRPr="0085542C" w:rsidRDefault="00493B35" w:rsidP="00493B35">
      <w:pPr>
        <w:numPr>
          <w:ilvl w:val="0"/>
          <w:numId w:val="481"/>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функціональною відокремленістю.</w:t>
      </w:r>
    </w:p>
    <w:p w:rsidR="00493B35" w:rsidRPr="0085542C" w:rsidRDefault="00493B35" w:rsidP="00493B35">
      <w:pPr>
        <w:numPr>
          <w:ilvl w:val="0"/>
          <w:numId w:val="48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Одиниці, які характеризуються єдністю функцій і виробничих операцій, рівнем технічної оснащеності.</w:t>
      </w:r>
    </w:p>
    <w:p w:rsidR="00493B35" w:rsidRPr="0085542C" w:rsidRDefault="00493B35" w:rsidP="00493B35">
      <w:pPr>
        <w:numPr>
          <w:ilvl w:val="0"/>
          <w:numId w:val="48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Обслуговуючі одиниці, які забезпечують ефективність капіталовкладень виробничих операцій.</w:t>
      </w:r>
    </w:p>
    <w:p w:rsidR="00493B35" w:rsidRPr="0085542C" w:rsidRDefault="00493B35" w:rsidP="00493B35">
      <w:pPr>
        <w:numPr>
          <w:ilvl w:val="0"/>
          <w:numId w:val="48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493B35" w:rsidRPr="0085542C" w:rsidRDefault="00493B35" w:rsidP="00493B35">
      <w:pPr>
        <w:jc w:val="both"/>
        <w:rPr>
          <w:rFonts w:ascii="Times New Roman" w:hAnsi="Times New Roman" w:cs="Times New Roman"/>
          <w:sz w:val="28"/>
          <w:szCs w:val="28"/>
        </w:rPr>
      </w:pP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15. Визначити види місць виникнення витрат:</w:t>
      </w:r>
    </w:p>
    <w:p w:rsidR="00493B35" w:rsidRPr="0085542C" w:rsidRDefault="00493B35" w:rsidP="00493B35">
      <w:pPr>
        <w:numPr>
          <w:ilvl w:val="0"/>
          <w:numId w:val="482"/>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Виробничі, обслуговуючі, умовні.</w:t>
      </w:r>
    </w:p>
    <w:p w:rsidR="00493B35" w:rsidRPr="0085542C" w:rsidRDefault="00493B35" w:rsidP="00493B35">
      <w:pPr>
        <w:numPr>
          <w:ilvl w:val="0"/>
          <w:numId w:val="482"/>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Основні та обслуговуючі.</w:t>
      </w:r>
    </w:p>
    <w:p w:rsidR="00493B35" w:rsidRPr="0085542C" w:rsidRDefault="00493B35" w:rsidP="00493B35">
      <w:pPr>
        <w:numPr>
          <w:ilvl w:val="0"/>
          <w:numId w:val="482"/>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Обслуговуючі та умовні.</w:t>
      </w:r>
    </w:p>
    <w:p w:rsidR="00493B35" w:rsidRPr="0085542C" w:rsidRDefault="00493B35" w:rsidP="00493B35">
      <w:pPr>
        <w:numPr>
          <w:ilvl w:val="0"/>
          <w:numId w:val="482"/>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sz w:val="28"/>
          <w:szCs w:val="28"/>
        </w:rPr>
      </w:pP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16. Виробничі центри відповідальності поділяються:</w:t>
      </w:r>
    </w:p>
    <w:p w:rsidR="00493B35" w:rsidRPr="0085542C" w:rsidRDefault="00493B35" w:rsidP="00493B35">
      <w:pPr>
        <w:numPr>
          <w:ilvl w:val="0"/>
          <w:numId w:val="483"/>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Основні та обслуговуючі.</w:t>
      </w:r>
    </w:p>
    <w:p w:rsidR="00493B35" w:rsidRPr="0085542C" w:rsidRDefault="00493B35" w:rsidP="00493B35">
      <w:pPr>
        <w:numPr>
          <w:ilvl w:val="0"/>
          <w:numId w:val="483"/>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Обслуговуючі та умовні.</w:t>
      </w:r>
    </w:p>
    <w:p w:rsidR="00493B35" w:rsidRPr="0085542C" w:rsidRDefault="00493B35" w:rsidP="00493B35">
      <w:pPr>
        <w:numPr>
          <w:ilvl w:val="0"/>
          <w:numId w:val="483"/>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Виробничі, обслуговуючі, умовні.</w:t>
      </w:r>
    </w:p>
    <w:p w:rsidR="00493B35" w:rsidRPr="0085542C" w:rsidRDefault="00493B35" w:rsidP="00493B35">
      <w:pPr>
        <w:numPr>
          <w:ilvl w:val="0"/>
          <w:numId w:val="483"/>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sz w:val="28"/>
          <w:szCs w:val="28"/>
        </w:rPr>
      </w:pP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17. Центр прибутку – це підрозділ:</w:t>
      </w:r>
    </w:p>
    <w:p w:rsidR="00493B35" w:rsidRPr="0085542C" w:rsidRDefault="00493B35" w:rsidP="00493B35">
      <w:pPr>
        <w:numPr>
          <w:ilvl w:val="0"/>
          <w:numId w:val="484"/>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 якого відповідає  не лише за витрати, а й за фінансові результати діяльності.</w:t>
      </w:r>
    </w:p>
    <w:p w:rsidR="00493B35" w:rsidRPr="0085542C" w:rsidRDefault="00493B35" w:rsidP="00493B35">
      <w:pPr>
        <w:numPr>
          <w:ilvl w:val="0"/>
          <w:numId w:val="484"/>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color w:val="000000"/>
          <w:sz w:val="28"/>
          <w:szCs w:val="28"/>
        </w:rPr>
        <w:t>Керівник якого відповідає за величину витрат, доходів та контролює інвестиції у власні активи.</w:t>
      </w:r>
    </w:p>
    <w:p w:rsidR="00493B35" w:rsidRPr="0085542C" w:rsidRDefault="00493B35" w:rsidP="00493B35">
      <w:pPr>
        <w:numPr>
          <w:ilvl w:val="0"/>
          <w:numId w:val="484"/>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 якого відповідає за величину витрат і зацікавленість в скороченні собівартості.</w:t>
      </w:r>
    </w:p>
    <w:p w:rsidR="00493B35" w:rsidRPr="0085542C" w:rsidRDefault="00493B35" w:rsidP="00493B35">
      <w:pPr>
        <w:numPr>
          <w:ilvl w:val="0"/>
          <w:numId w:val="484"/>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sz w:val="28"/>
          <w:szCs w:val="28"/>
        </w:rPr>
      </w:pP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18. Центр капітальних вкладень:</w:t>
      </w:r>
    </w:p>
    <w:p w:rsidR="00493B35" w:rsidRPr="0085542C" w:rsidRDefault="00493B35" w:rsidP="00493B35">
      <w:pPr>
        <w:numPr>
          <w:ilvl w:val="0"/>
          <w:numId w:val="485"/>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Підрозділ, керівник якого відповідає за величину витрат і        зацікавленість в скороченні собівартості.</w:t>
      </w:r>
    </w:p>
    <w:p w:rsidR="00493B35" w:rsidRPr="0085542C" w:rsidRDefault="00493B35" w:rsidP="00493B35">
      <w:pPr>
        <w:numPr>
          <w:ilvl w:val="0"/>
          <w:numId w:val="485"/>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Підрозділ, керівник якого відповідає не лише за витрати, а й за фінансові результати.</w:t>
      </w:r>
    </w:p>
    <w:p w:rsidR="00493B35" w:rsidRPr="0085542C" w:rsidRDefault="00493B35" w:rsidP="00493B35">
      <w:pPr>
        <w:numPr>
          <w:ilvl w:val="0"/>
          <w:numId w:val="48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Підрозділ, к</w:t>
      </w:r>
      <w:r w:rsidRPr="0085542C">
        <w:rPr>
          <w:rFonts w:ascii="Times New Roman" w:hAnsi="Times New Roman" w:cs="Times New Roman"/>
          <w:color w:val="000000"/>
          <w:sz w:val="28"/>
          <w:szCs w:val="28"/>
        </w:rPr>
        <w:t>ерівник якого відповідає за величину витрат, доходів та контролює інвестиції у власні активи.</w:t>
      </w:r>
    </w:p>
    <w:p w:rsidR="00493B35" w:rsidRPr="0085542C" w:rsidRDefault="00493B35" w:rsidP="00493B35">
      <w:pPr>
        <w:numPr>
          <w:ilvl w:val="0"/>
          <w:numId w:val="48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рівні.</w:t>
      </w:r>
    </w:p>
    <w:p w:rsidR="00493B35" w:rsidRPr="0085542C" w:rsidRDefault="00493B35" w:rsidP="00493B35">
      <w:pPr>
        <w:shd w:val="clear" w:color="auto" w:fill="FFFFFF"/>
        <w:jc w:val="both"/>
        <w:rPr>
          <w:rFonts w:ascii="Times New Roman" w:hAnsi="Times New Roman" w:cs="Times New Roman"/>
          <w:sz w:val="28"/>
          <w:szCs w:val="28"/>
        </w:rPr>
      </w:pP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 xml:space="preserve"> 19. Центри доходу – це підрозділи в яких:</w:t>
      </w:r>
    </w:p>
    <w:p w:rsidR="00493B35" w:rsidRPr="0085542C" w:rsidRDefault="00493B35" w:rsidP="00493B35">
      <w:pPr>
        <w:numPr>
          <w:ilvl w:val="0"/>
          <w:numId w:val="486"/>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Керівники відповідають за дохід, одержаний даним підрозділом, але не можуть контролювати прибуток, якщо центр реалізації перебуває поза їх компетенцією.</w:t>
      </w:r>
    </w:p>
    <w:p w:rsidR="00493B35" w:rsidRPr="0085542C" w:rsidRDefault="00493B35" w:rsidP="00493B35">
      <w:pPr>
        <w:numPr>
          <w:ilvl w:val="0"/>
          <w:numId w:val="486"/>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Керівники відповідають за дохід, одержаний даним підрозділом.</w:t>
      </w:r>
    </w:p>
    <w:p w:rsidR="00493B35" w:rsidRPr="0085542C" w:rsidRDefault="00493B35" w:rsidP="00493B35">
      <w:pPr>
        <w:numPr>
          <w:ilvl w:val="0"/>
          <w:numId w:val="48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Підрозділ, к</w:t>
      </w:r>
      <w:r w:rsidRPr="0085542C">
        <w:rPr>
          <w:rFonts w:ascii="Times New Roman" w:hAnsi="Times New Roman" w:cs="Times New Roman"/>
          <w:color w:val="000000"/>
          <w:sz w:val="28"/>
          <w:szCs w:val="28"/>
        </w:rPr>
        <w:t>ерівник якого відповідає за величину витрат, доходів та контролює інвестиції у власні активи.</w:t>
      </w:r>
    </w:p>
    <w:p w:rsidR="00493B35" w:rsidRPr="0085542C" w:rsidRDefault="00493B35" w:rsidP="00493B35">
      <w:pPr>
        <w:numPr>
          <w:ilvl w:val="0"/>
          <w:numId w:val="48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20. Центр інвестицій – це:</w:t>
      </w:r>
    </w:p>
    <w:p w:rsidR="00493B35" w:rsidRPr="0085542C" w:rsidRDefault="00493B35" w:rsidP="00493B35">
      <w:pPr>
        <w:numPr>
          <w:ilvl w:val="0"/>
          <w:numId w:val="487"/>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Керівники відповідають за дохід, одержаний даним підрозділом.</w:t>
      </w:r>
    </w:p>
    <w:p w:rsidR="00493B35" w:rsidRPr="0085542C" w:rsidRDefault="00493B35" w:rsidP="00493B35">
      <w:pPr>
        <w:numPr>
          <w:ilvl w:val="0"/>
          <w:numId w:val="487"/>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 підрозділу відповідає за величину витрат, доходів та контролює інвестиції у власні активи.</w:t>
      </w:r>
    </w:p>
    <w:p w:rsidR="00493B35" w:rsidRPr="0085542C" w:rsidRDefault="00493B35" w:rsidP="00493B35">
      <w:pPr>
        <w:numPr>
          <w:ilvl w:val="0"/>
          <w:numId w:val="487"/>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 якого відповідає не лише за витрати, а й за фінансові результати.</w:t>
      </w:r>
    </w:p>
    <w:p w:rsidR="00493B35" w:rsidRPr="0085542C" w:rsidRDefault="00493B35" w:rsidP="00493B35">
      <w:pPr>
        <w:numPr>
          <w:ilvl w:val="0"/>
          <w:numId w:val="487"/>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sz w:val="28"/>
          <w:szCs w:val="28"/>
        </w:rPr>
      </w:pP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21. Трансфертна ціна це:</w:t>
      </w:r>
    </w:p>
    <w:p w:rsidR="00493B35" w:rsidRPr="0085542C" w:rsidRDefault="00493B35" w:rsidP="00493B35">
      <w:pPr>
        <w:numPr>
          <w:ilvl w:val="0"/>
          <w:numId w:val="488"/>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Внутрішня ціна, за якою один підрозділ підприємства передає іншому продукцію чи послуги.</w:t>
      </w:r>
    </w:p>
    <w:p w:rsidR="00493B35" w:rsidRPr="0085542C" w:rsidRDefault="00493B35" w:rsidP="00493B35">
      <w:pPr>
        <w:numPr>
          <w:ilvl w:val="0"/>
          <w:numId w:val="488"/>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Внутрішня ціна, за якою один підрозділ підприємства відповідає за дохід, одержаний даним підрозділом.</w:t>
      </w:r>
    </w:p>
    <w:p w:rsidR="00493B35" w:rsidRPr="0085542C" w:rsidRDefault="00493B35" w:rsidP="00493B35">
      <w:pPr>
        <w:numPr>
          <w:ilvl w:val="0"/>
          <w:numId w:val="488"/>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Внутрішня ціна, за якою один підрозділ відповідає за величину витрат.</w:t>
      </w:r>
    </w:p>
    <w:p w:rsidR="00493B35" w:rsidRPr="0085542C" w:rsidRDefault="00493B35" w:rsidP="00493B35">
      <w:pPr>
        <w:numPr>
          <w:ilvl w:val="0"/>
          <w:numId w:val="488"/>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r w:rsidRPr="0085542C">
        <w:rPr>
          <w:rFonts w:ascii="Times New Roman" w:hAnsi="Times New Roman" w:cs="Times New Roman"/>
          <w:sz w:val="28"/>
          <w:szCs w:val="28"/>
        </w:rPr>
        <w:tab/>
      </w:r>
    </w:p>
    <w:p w:rsidR="00493B35" w:rsidRPr="0085542C" w:rsidRDefault="00493B35" w:rsidP="00493B35">
      <w:pPr>
        <w:shd w:val="clear" w:color="auto" w:fill="FFFFFF"/>
        <w:jc w:val="both"/>
        <w:rPr>
          <w:rFonts w:ascii="Times New Roman" w:hAnsi="Times New Roman" w:cs="Times New Roman"/>
          <w:sz w:val="28"/>
          <w:szCs w:val="28"/>
        </w:rPr>
      </w:pP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 xml:space="preserve">   22. Методи встановлення трансфертних цін:</w:t>
      </w:r>
    </w:p>
    <w:p w:rsidR="00493B35" w:rsidRPr="0085542C" w:rsidRDefault="00493B35" w:rsidP="00493B35">
      <w:pPr>
        <w:numPr>
          <w:ilvl w:val="0"/>
          <w:numId w:val="489"/>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Порядок встановлення нормативів.</w:t>
      </w:r>
    </w:p>
    <w:p w:rsidR="00493B35" w:rsidRPr="0085542C" w:rsidRDefault="00493B35" w:rsidP="00493B35">
      <w:pPr>
        <w:numPr>
          <w:ilvl w:val="0"/>
          <w:numId w:val="489"/>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Орієнтація на ринкові ціни на аналогічні товари, на основі витрат чи надання послуг.</w:t>
      </w:r>
    </w:p>
    <w:p w:rsidR="00493B35" w:rsidRPr="0085542C" w:rsidRDefault="00493B35" w:rsidP="00493B35">
      <w:pPr>
        <w:numPr>
          <w:ilvl w:val="0"/>
          <w:numId w:val="489"/>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На договірній ціні.</w:t>
      </w:r>
    </w:p>
    <w:p w:rsidR="00493B35" w:rsidRPr="0085542C" w:rsidRDefault="00493B35" w:rsidP="00493B35">
      <w:pPr>
        <w:numPr>
          <w:ilvl w:val="0"/>
          <w:numId w:val="489"/>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 xml:space="preserve"> </w:t>
      </w: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23. Трансфертну ціну напівфабриката  чи послуги визначають на основі:</w:t>
      </w:r>
    </w:p>
    <w:p w:rsidR="00493B35" w:rsidRPr="0085542C" w:rsidRDefault="00493B35" w:rsidP="00493B35">
      <w:pPr>
        <w:numPr>
          <w:ilvl w:val="0"/>
          <w:numId w:val="49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Собівартості.</w:t>
      </w:r>
    </w:p>
    <w:p w:rsidR="00493B35" w:rsidRPr="0085542C" w:rsidRDefault="00493B35" w:rsidP="00493B35">
      <w:pPr>
        <w:numPr>
          <w:ilvl w:val="0"/>
          <w:numId w:val="49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Собівартості та суми націнки.</w:t>
      </w:r>
    </w:p>
    <w:p w:rsidR="00493B35" w:rsidRPr="0085542C" w:rsidRDefault="00493B35" w:rsidP="00493B35">
      <w:pPr>
        <w:numPr>
          <w:ilvl w:val="0"/>
          <w:numId w:val="49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Змінних витрат та суми націнки.</w:t>
      </w:r>
    </w:p>
    <w:p w:rsidR="00493B35" w:rsidRPr="0085542C" w:rsidRDefault="00493B35" w:rsidP="00493B35">
      <w:pPr>
        <w:numPr>
          <w:ilvl w:val="0"/>
          <w:numId w:val="49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sz w:val="28"/>
          <w:szCs w:val="28"/>
        </w:rPr>
        <w:t xml:space="preserve"> </w:t>
      </w: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24. Оцінювання діяльності центрів відповідальності базується на:</w:t>
      </w:r>
    </w:p>
    <w:p w:rsidR="00493B35" w:rsidRPr="0085542C" w:rsidRDefault="00493B35" w:rsidP="00493B35">
      <w:pPr>
        <w:numPr>
          <w:ilvl w:val="0"/>
          <w:numId w:val="49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Аналізі відхилень бюджетних і фактичних показників та аналізі нефінансових показників діяльності центру.</w:t>
      </w:r>
    </w:p>
    <w:p w:rsidR="00493B35" w:rsidRPr="0085542C" w:rsidRDefault="00493B35" w:rsidP="00493B35">
      <w:pPr>
        <w:numPr>
          <w:ilvl w:val="0"/>
          <w:numId w:val="49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Використовуючи бюджетний показник прибутку.</w:t>
      </w:r>
    </w:p>
    <w:p w:rsidR="00493B35" w:rsidRPr="0085542C" w:rsidRDefault="00493B35" w:rsidP="00493B35">
      <w:pPr>
        <w:numPr>
          <w:ilvl w:val="0"/>
          <w:numId w:val="49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Вимагає систематизації та кодування витрат і доходів по          кожному центру відповідальності в розрізі бюджетних  статей.</w:t>
      </w:r>
    </w:p>
    <w:p w:rsidR="00493B35" w:rsidRPr="0085542C" w:rsidRDefault="00493B35" w:rsidP="00493B35">
      <w:pPr>
        <w:numPr>
          <w:ilvl w:val="0"/>
          <w:numId w:val="49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pStyle w:val="a4"/>
        <w:ind w:firstLine="0"/>
        <w:rPr>
          <w:b/>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25. Суть концепції доданої вартості (ланцюга цінностей)</w:t>
      </w:r>
    </w:p>
    <w:p w:rsidR="00493B35" w:rsidRPr="0085542C" w:rsidRDefault="00493B35" w:rsidP="00493B35">
      <w:pPr>
        <w:numPr>
          <w:ilvl w:val="0"/>
          <w:numId w:val="49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Досліджуються складові витрат на всіх стадіях доданої         вартості, починаючи з закупівлі сировини і закінчуючи          реалізацією продукції (робіт, послуг).</w:t>
      </w:r>
    </w:p>
    <w:p w:rsidR="00493B35" w:rsidRPr="0085542C" w:rsidRDefault="00493B35" w:rsidP="00493B35">
      <w:pPr>
        <w:numPr>
          <w:ilvl w:val="0"/>
          <w:numId w:val="49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(робіт, послуг) за видами діяльності.</w:t>
      </w:r>
    </w:p>
    <w:p w:rsidR="00493B35" w:rsidRPr="0085542C" w:rsidRDefault="00493B35" w:rsidP="00493B35">
      <w:pPr>
        <w:numPr>
          <w:ilvl w:val="0"/>
          <w:numId w:val="49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Прийняття будь-якого фінансового рішення в результаті  порівняння альтернативних витрат і реалізація одного з них при відмові від інших.</w:t>
      </w:r>
    </w:p>
    <w:p w:rsidR="00493B35" w:rsidRPr="0085542C" w:rsidRDefault="00493B35" w:rsidP="00493B35">
      <w:pPr>
        <w:numPr>
          <w:ilvl w:val="0"/>
          <w:numId w:val="49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26. Концепція альтернативності витрат (витрат втраченої вигоди)</w:t>
      </w:r>
    </w:p>
    <w:p w:rsidR="00493B35" w:rsidRPr="0085542C" w:rsidRDefault="00493B35" w:rsidP="00493B35">
      <w:pPr>
        <w:numPr>
          <w:ilvl w:val="0"/>
          <w:numId w:val="49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(робіт, послуг) за видами діяльності.</w:t>
      </w:r>
    </w:p>
    <w:p w:rsidR="00493B35" w:rsidRPr="0085542C" w:rsidRDefault="00493B35" w:rsidP="00493B35">
      <w:pPr>
        <w:numPr>
          <w:ilvl w:val="0"/>
          <w:numId w:val="49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Прийняття будь-якого фінансового рішення в результаті  порівняння альтернативних витрат і реалізація одного з них при відмові від інших.</w:t>
      </w:r>
    </w:p>
    <w:p w:rsidR="00493B35" w:rsidRPr="0085542C" w:rsidRDefault="00493B35" w:rsidP="00493B35">
      <w:pPr>
        <w:numPr>
          <w:ilvl w:val="0"/>
          <w:numId w:val="49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Досліджуються складові витрат на всіх стадіях доданої         вартості, починаючи з закупівлі сировини і закінчуючи          реалізацією продукції (робіт, послуг).</w:t>
      </w:r>
    </w:p>
    <w:p w:rsidR="00493B35" w:rsidRPr="0085542C" w:rsidRDefault="00493B35" w:rsidP="00493B35">
      <w:pPr>
        <w:numPr>
          <w:ilvl w:val="0"/>
          <w:numId w:val="49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27. Суть концепції АВС:</w:t>
      </w:r>
    </w:p>
    <w:p w:rsidR="00493B35" w:rsidRPr="0085542C" w:rsidRDefault="00493B35" w:rsidP="00493B35">
      <w:pPr>
        <w:numPr>
          <w:ilvl w:val="0"/>
          <w:numId w:val="49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Оцінка системи та методології обліку з позиції їх відповідності чи невідповідності стратегії розвитку підприємства.</w:t>
      </w:r>
    </w:p>
    <w:p w:rsidR="00493B35" w:rsidRPr="0085542C" w:rsidRDefault="00493B35" w:rsidP="00493B35">
      <w:pPr>
        <w:numPr>
          <w:ilvl w:val="0"/>
          <w:numId w:val="49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(робіт, послуг)</w:t>
      </w:r>
    </w:p>
    <w:p w:rsidR="00493B35" w:rsidRPr="0085542C" w:rsidRDefault="00493B35" w:rsidP="00493B35">
      <w:pPr>
        <w:shd w:val="clear" w:color="auto" w:fill="FFFFFF"/>
        <w:ind w:left="72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за видами діяльності.</w:t>
      </w:r>
    </w:p>
    <w:p w:rsidR="00493B35" w:rsidRPr="0085542C" w:rsidRDefault="00493B35" w:rsidP="00493B35">
      <w:pPr>
        <w:numPr>
          <w:ilvl w:val="0"/>
          <w:numId w:val="49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Прийняття будь-якого фінансового рішення в результаті  порівняння альтернативних витрат і реалізація одного з них при відмові від інших.</w:t>
      </w:r>
    </w:p>
    <w:p w:rsidR="00493B35" w:rsidRPr="0085542C" w:rsidRDefault="00493B35" w:rsidP="00493B35">
      <w:pPr>
        <w:numPr>
          <w:ilvl w:val="0"/>
          <w:numId w:val="49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28. Концепція стратегічного позиціонування :</w:t>
      </w:r>
    </w:p>
    <w:p w:rsidR="00493B35" w:rsidRPr="0085542C" w:rsidRDefault="00493B35" w:rsidP="00493B35">
      <w:pPr>
        <w:numPr>
          <w:ilvl w:val="0"/>
          <w:numId w:val="49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Зведення до мінімуму відхилень у межах існуючих технологічних обмежень.</w:t>
      </w:r>
    </w:p>
    <w:p w:rsidR="00493B35" w:rsidRPr="0085542C" w:rsidRDefault="00493B35" w:rsidP="00493B35">
      <w:pPr>
        <w:numPr>
          <w:ilvl w:val="0"/>
          <w:numId w:val="49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Оцінка системи та методології обліку з позиції їх відповідності чи невідповідності стратегії розвитку.</w:t>
      </w:r>
    </w:p>
    <w:p w:rsidR="00493B35" w:rsidRPr="0085542C" w:rsidRDefault="00493B35" w:rsidP="00493B35">
      <w:pPr>
        <w:numPr>
          <w:ilvl w:val="0"/>
          <w:numId w:val="49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Порівняння альтернатив і реалізація одного з них пов’язана з відмовою від інших.</w:t>
      </w:r>
    </w:p>
    <w:p w:rsidR="00493B35" w:rsidRPr="0085542C" w:rsidRDefault="00493B35" w:rsidP="00493B35">
      <w:pPr>
        <w:numPr>
          <w:ilvl w:val="0"/>
          <w:numId w:val="49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29. Суть стратегії збалансованих показників </w:t>
      </w:r>
      <w:r w:rsidRPr="0085542C">
        <w:rPr>
          <w:rFonts w:ascii="Times New Roman" w:hAnsi="Times New Roman" w:cs="Times New Roman"/>
          <w:color w:val="000000"/>
          <w:sz w:val="28"/>
          <w:szCs w:val="28"/>
          <w:lang w:val="en-US"/>
        </w:rPr>
        <w:t>BSC</w:t>
      </w:r>
      <w:r w:rsidRPr="0085542C">
        <w:rPr>
          <w:rFonts w:ascii="Times New Roman" w:hAnsi="Times New Roman" w:cs="Times New Roman"/>
          <w:color w:val="000000"/>
          <w:sz w:val="28"/>
          <w:szCs w:val="28"/>
        </w:rPr>
        <w:t>:</w:t>
      </w:r>
    </w:p>
    <w:p w:rsidR="00493B35" w:rsidRPr="0085542C" w:rsidRDefault="00493B35" w:rsidP="00493B35">
      <w:pPr>
        <w:numPr>
          <w:ilvl w:val="0"/>
          <w:numId w:val="49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Охоплює зв’язки між минулими й майбутніми показники,       стратегічним і операційним рівнями управління, внутрішніми і         зовнішніми аспектами діяльності підприємства.</w:t>
      </w:r>
    </w:p>
    <w:p w:rsidR="00493B35" w:rsidRPr="0085542C" w:rsidRDefault="00493B35" w:rsidP="00493B35">
      <w:pPr>
        <w:numPr>
          <w:ilvl w:val="0"/>
          <w:numId w:val="49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Оцінка системи та методології обліку з позиції їх           відповідності чи невідповідності стратегії розвитку.</w:t>
      </w:r>
    </w:p>
    <w:p w:rsidR="00493B35" w:rsidRPr="0085542C" w:rsidRDefault="00493B35" w:rsidP="00493B35">
      <w:pPr>
        <w:numPr>
          <w:ilvl w:val="0"/>
          <w:numId w:val="49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за видами діяльності.</w:t>
      </w:r>
    </w:p>
    <w:p w:rsidR="00493B35" w:rsidRPr="0085542C" w:rsidRDefault="00493B35" w:rsidP="00493B35">
      <w:pPr>
        <w:numPr>
          <w:ilvl w:val="0"/>
          <w:numId w:val="49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Усі відповіді вірні. </w:t>
      </w:r>
    </w:p>
    <w:p w:rsidR="00493B35" w:rsidRPr="0085542C" w:rsidRDefault="00493B35" w:rsidP="00493B35">
      <w:pPr>
        <w:shd w:val="clear" w:color="auto" w:fill="FFFFFF"/>
        <w:jc w:val="both"/>
        <w:rPr>
          <w:rFonts w:ascii="Times New Roman" w:hAnsi="Times New Roman" w:cs="Times New Roman"/>
          <w:color w:val="000000"/>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30. Суть концепції диференціації:</w:t>
      </w:r>
    </w:p>
    <w:p w:rsidR="00493B35" w:rsidRPr="0085542C" w:rsidRDefault="00493B35" w:rsidP="00493B35">
      <w:pPr>
        <w:numPr>
          <w:ilvl w:val="0"/>
          <w:numId w:val="497"/>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Створення більшої цінності, ніж у конкурентів.</w:t>
      </w:r>
    </w:p>
    <w:p w:rsidR="00493B35" w:rsidRPr="0085542C" w:rsidRDefault="00493B35" w:rsidP="00493B35">
      <w:pPr>
        <w:numPr>
          <w:ilvl w:val="0"/>
          <w:numId w:val="497"/>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за видами діяльності.</w:t>
      </w:r>
    </w:p>
    <w:p w:rsidR="00493B35" w:rsidRPr="0085542C" w:rsidRDefault="00493B35" w:rsidP="00493B35">
      <w:pPr>
        <w:numPr>
          <w:ilvl w:val="0"/>
          <w:numId w:val="497"/>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Зведення до мінімуму відхилень в межах існуючих технологічних обмежень.</w:t>
      </w:r>
    </w:p>
    <w:p w:rsidR="00493B35" w:rsidRPr="0085542C" w:rsidRDefault="00493B35" w:rsidP="00493B35">
      <w:pPr>
        <w:numPr>
          <w:ilvl w:val="0"/>
          <w:numId w:val="497"/>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31. Напрями розвитку системи управлінського обліку мають бути зорієнтованими:</w:t>
      </w:r>
    </w:p>
    <w:p w:rsidR="00493B35" w:rsidRPr="0085542C" w:rsidRDefault="00493B35" w:rsidP="00493B35">
      <w:pPr>
        <w:numPr>
          <w:ilvl w:val="0"/>
          <w:numId w:val="49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На ринок забезпечуючи одночасно високі прибутки.</w:t>
      </w:r>
    </w:p>
    <w:p w:rsidR="00493B35" w:rsidRPr="0085542C" w:rsidRDefault="00493B35" w:rsidP="00493B35">
      <w:pPr>
        <w:numPr>
          <w:ilvl w:val="0"/>
          <w:numId w:val="49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проблем клієнтів (споживачів).</w:t>
      </w:r>
    </w:p>
    <w:p w:rsidR="00493B35" w:rsidRPr="0085542C" w:rsidRDefault="00493B35" w:rsidP="00493B35">
      <w:pPr>
        <w:numPr>
          <w:ilvl w:val="0"/>
          <w:numId w:val="49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потреб споживачів у зовнішньому середовищі.</w:t>
      </w:r>
    </w:p>
    <w:p w:rsidR="00493B35" w:rsidRPr="0085542C" w:rsidRDefault="00493B35" w:rsidP="00493B35">
      <w:pPr>
        <w:numPr>
          <w:ilvl w:val="0"/>
          <w:numId w:val="49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Усі відповіді вірні.  </w:t>
      </w:r>
    </w:p>
    <w:p w:rsidR="00493B35" w:rsidRPr="0085542C" w:rsidRDefault="00493B35" w:rsidP="00493B35">
      <w:pPr>
        <w:shd w:val="clear" w:color="auto" w:fill="FFFFFF"/>
        <w:jc w:val="both"/>
        <w:rPr>
          <w:rFonts w:ascii="Times New Roman" w:hAnsi="Times New Roman" w:cs="Times New Roman"/>
          <w:color w:val="000000"/>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32.Релевантна виробнича собівартість – це:</w:t>
      </w:r>
    </w:p>
    <w:p w:rsidR="00493B35" w:rsidRPr="0085542C" w:rsidRDefault="00493B35" w:rsidP="00493B35">
      <w:pPr>
        <w:numPr>
          <w:ilvl w:val="0"/>
          <w:numId w:val="49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Витрати на виготовлення додаткової одиниці продукції.</w:t>
      </w:r>
    </w:p>
    <w:p w:rsidR="00493B35" w:rsidRPr="0085542C" w:rsidRDefault="00493B35" w:rsidP="00493B35">
      <w:pPr>
        <w:numPr>
          <w:ilvl w:val="0"/>
          <w:numId w:val="49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Сума змінних накладних витрат на виготовлення продукції.</w:t>
      </w:r>
    </w:p>
    <w:p w:rsidR="00493B35" w:rsidRPr="0085542C" w:rsidRDefault="00493B35" w:rsidP="00493B35">
      <w:pPr>
        <w:numPr>
          <w:ilvl w:val="0"/>
          <w:numId w:val="49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Сума релевантних витрат на виготовлення продукції.</w:t>
      </w:r>
    </w:p>
    <w:p w:rsidR="00493B35" w:rsidRPr="0085542C" w:rsidRDefault="00493B35" w:rsidP="00493B35">
      <w:pPr>
        <w:numPr>
          <w:ilvl w:val="0"/>
          <w:numId w:val="49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Усі відповіді вірні.  </w:t>
      </w:r>
    </w:p>
    <w:p w:rsidR="00493B35" w:rsidRDefault="00493B35" w:rsidP="00493B35">
      <w:pPr>
        <w:shd w:val="clear" w:color="auto" w:fill="FFFFFF"/>
        <w:jc w:val="both"/>
        <w:rPr>
          <w:rFonts w:ascii="Times New Roman" w:hAnsi="Times New Roman" w:cs="Times New Roman"/>
          <w:color w:val="000000"/>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33. Диференційний прибуток – це:</w:t>
      </w:r>
    </w:p>
    <w:p w:rsidR="00493B35" w:rsidRPr="0085542C" w:rsidRDefault="00493B35" w:rsidP="00493B35">
      <w:pPr>
        <w:numPr>
          <w:ilvl w:val="0"/>
          <w:numId w:val="50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Різниця між релевантними доходами і релевантними витратами підприємства.</w:t>
      </w:r>
    </w:p>
    <w:p w:rsidR="00493B35" w:rsidRPr="0085542C" w:rsidRDefault="00493B35" w:rsidP="00493B35">
      <w:pPr>
        <w:numPr>
          <w:ilvl w:val="0"/>
          <w:numId w:val="50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Прибуток від реалізації додаткової одиниці продукції.</w:t>
      </w:r>
    </w:p>
    <w:p w:rsidR="00493B35" w:rsidRPr="0085542C" w:rsidRDefault="00493B35" w:rsidP="00493B35">
      <w:pPr>
        <w:numPr>
          <w:ilvl w:val="0"/>
          <w:numId w:val="50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Різниця між плановою і фактичною сумами прибутку підприємства.</w:t>
      </w:r>
    </w:p>
    <w:p w:rsidR="00493B35" w:rsidRPr="0085542C" w:rsidRDefault="00493B35" w:rsidP="00493B35">
      <w:pPr>
        <w:numPr>
          <w:ilvl w:val="0"/>
          <w:numId w:val="50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Усі відповіді вірні.  </w:t>
      </w:r>
    </w:p>
    <w:p w:rsidR="00493B35" w:rsidRPr="0085542C" w:rsidRDefault="00493B35" w:rsidP="00493B35">
      <w:pPr>
        <w:shd w:val="clear" w:color="auto" w:fill="FFFFFF"/>
        <w:ind w:left="720"/>
        <w:jc w:val="both"/>
        <w:rPr>
          <w:rFonts w:ascii="Times New Roman" w:hAnsi="Times New Roman" w:cs="Times New Roman"/>
          <w:color w:val="000000"/>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34. Чисті грошові надходження – це:</w:t>
      </w:r>
    </w:p>
    <w:p w:rsidR="00493B35" w:rsidRPr="0085542C" w:rsidRDefault="00493B35" w:rsidP="00493B35">
      <w:pPr>
        <w:numPr>
          <w:ilvl w:val="0"/>
          <w:numId w:val="50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Сума грошових коштів, спрямованих на здійснення інвестиційного проекту.</w:t>
      </w:r>
    </w:p>
    <w:p w:rsidR="00493B35" w:rsidRPr="0085542C" w:rsidRDefault="00493B35" w:rsidP="00493B35">
      <w:pPr>
        <w:numPr>
          <w:ilvl w:val="0"/>
          <w:numId w:val="50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Сума, на яку грошові надходження від реалізації інвестиційного проекту за певний період часу перевищують пов’язані з ними виплати.</w:t>
      </w:r>
    </w:p>
    <w:p w:rsidR="00493B35" w:rsidRPr="0085542C" w:rsidRDefault="00493B35" w:rsidP="00493B35">
      <w:pPr>
        <w:numPr>
          <w:ilvl w:val="0"/>
          <w:numId w:val="50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Різниця між релевантними доходами і релевантними витратами підприємства.</w:t>
      </w:r>
    </w:p>
    <w:p w:rsidR="00493B35" w:rsidRPr="0085542C" w:rsidRDefault="00493B35" w:rsidP="00493B35">
      <w:pPr>
        <w:numPr>
          <w:ilvl w:val="0"/>
          <w:numId w:val="50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Усі відповіді вірні.  </w:t>
      </w:r>
    </w:p>
    <w:p w:rsidR="00493B35" w:rsidRDefault="00493B35" w:rsidP="00493B35">
      <w:pPr>
        <w:shd w:val="clear" w:color="auto" w:fill="FFFFFF"/>
        <w:ind w:left="780"/>
        <w:jc w:val="both"/>
        <w:rPr>
          <w:rFonts w:ascii="Times New Roman" w:hAnsi="Times New Roman" w:cs="Times New Roman"/>
          <w:color w:val="000000"/>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614473" w:rsidRPr="00614473" w:rsidRDefault="00614473" w:rsidP="00614473">
      <w:pPr>
        <w:tabs>
          <w:tab w:val="right" w:leader="dot" w:pos="6237"/>
        </w:tabs>
        <w:spacing w:after="0" w:line="360" w:lineRule="auto"/>
        <w:jc w:val="center"/>
        <w:rPr>
          <w:rFonts w:ascii="Times New Roman" w:hAnsi="Times New Roman" w:cs="Times New Roman"/>
          <w:b/>
          <w:sz w:val="28"/>
          <w:szCs w:val="28"/>
        </w:rPr>
      </w:pPr>
      <w:r w:rsidRPr="00614473">
        <w:rPr>
          <w:rFonts w:ascii="Times New Roman" w:hAnsi="Times New Roman" w:cs="Times New Roman"/>
          <w:b/>
          <w:sz w:val="28"/>
          <w:szCs w:val="28"/>
        </w:rPr>
        <w:lastRenderedPageBreak/>
        <w:t>ТЕМА 3.</w:t>
      </w:r>
      <w:r w:rsidRPr="00614473">
        <w:rPr>
          <w:rFonts w:ascii="Times New Roman" w:hAnsi="Times New Roman" w:cs="Times New Roman"/>
          <w:b/>
          <w:sz w:val="20"/>
        </w:rPr>
        <w:t xml:space="preserve"> </w:t>
      </w:r>
      <w:r w:rsidRPr="00614473">
        <w:rPr>
          <w:rFonts w:ascii="Times New Roman" w:hAnsi="Times New Roman" w:cs="Times New Roman"/>
          <w:b/>
          <w:sz w:val="28"/>
          <w:szCs w:val="28"/>
        </w:rPr>
        <w:t>ПЛАНУВАННЯ, БЮДЖЕТУВАННЯ</w:t>
      </w:r>
      <w:r w:rsidRPr="00614473">
        <w:rPr>
          <w:rFonts w:ascii="Times New Roman" w:hAnsi="Times New Roman" w:cs="Times New Roman"/>
          <w:b/>
          <w:sz w:val="28"/>
          <w:szCs w:val="28"/>
        </w:rPr>
        <w:br/>
        <w:t>ЯК ІНСТРУМЕНТИ УПРАВЛІННЯ</w:t>
      </w:r>
    </w:p>
    <w:p w:rsidR="00614473" w:rsidRPr="00614473" w:rsidRDefault="00614473" w:rsidP="00614473">
      <w:pPr>
        <w:pStyle w:val="a8"/>
        <w:widowControl w:val="0"/>
        <w:tabs>
          <w:tab w:val="left" w:pos="567"/>
          <w:tab w:val="right" w:leader="dot" w:pos="6237"/>
        </w:tabs>
        <w:spacing w:after="0" w:line="360" w:lineRule="auto"/>
        <w:ind w:left="567" w:hanging="567"/>
        <w:rPr>
          <w:sz w:val="28"/>
          <w:szCs w:val="28"/>
          <w:lang w:val="uk-UA"/>
        </w:rPr>
      </w:pPr>
      <w:r w:rsidRPr="00614473">
        <w:rPr>
          <w:sz w:val="28"/>
          <w:szCs w:val="28"/>
          <w:lang w:val="uk-UA"/>
        </w:rPr>
        <w:t>3.1.</w:t>
      </w:r>
      <w:r w:rsidRPr="00614473">
        <w:rPr>
          <w:sz w:val="28"/>
          <w:szCs w:val="28"/>
          <w:lang w:val="uk-UA"/>
        </w:rPr>
        <w:tab/>
        <w:t>Сутність планування, бюджетування.</w:t>
      </w:r>
      <w:r>
        <w:rPr>
          <w:sz w:val="28"/>
          <w:szCs w:val="28"/>
          <w:lang w:val="uk-UA"/>
        </w:rPr>
        <w:t xml:space="preserve"> </w:t>
      </w:r>
      <w:r w:rsidRPr="00614473">
        <w:rPr>
          <w:sz w:val="28"/>
          <w:szCs w:val="28"/>
          <w:lang w:val="uk-UA"/>
        </w:rPr>
        <w:t xml:space="preserve">Бюджети, їх класифікація </w:t>
      </w:r>
    </w:p>
    <w:p w:rsidR="00614473" w:rsidRPr="00614473" w:rsidRDefault="00614473" w:rsidP="00614473">
      <w:pPr>
        <w:pStyle w:val="a8"/>
        <w:widowControl w:val="0"/>
        <w:tabs>
          <w:tab w:val="left" w:pos="567"/>
          <w:tab w:val="right" w:leader="dot" w:pos="6237"/>
        </w:tabs>
        <w:spacing w:after="0" w:line="360" w:lineRule="auto"/>
        <w:ind w:left="567" w:hanging="567"/>
        <w:rPr>
          <w:sz w:val="28"/>
          <w:szCs w:val="28"/>
        </w:rPr>
      </w:pPr>
      <w:r w:rsidRPr="00614473">
        <w:rPr>
          <w:sz w:val="28"/>
          <w:szCs w:val="28"/>
        </w:rPr>
        <w:t>3.2.</w:t>
      </w:r>
      <w:r w:rsidRPr="00614473">
        <w:rPr>
          <w:sz w:val="28"/>
          <w:szCs w:val="28"/>
        </w:rPr>
        <w:tab/>
        <w:t xml:space="preserve">Організація бюджетування на підприємствах </w:t>
      </w:r>
    </w:p>
    <w:p w:rsidR="00614473" w:rsidRPr="00614473" w:rsidRDefault="00614473" w:rsidP="00614473">
      <w:pPr>
        <w:pStyle w:val="a8"/>
        <w:widowControl w:val="0"/>
        <w:tabs>
          <w:tab w:val="left" w:pos="567"/>
          <w:tab w:val="right" w:leader="dot" w:pos="6237"/>
        </w:tabs>
        <w:spacing w:after="0" w:line="360" w:lineRule="auto"/>
        <w:ind w:left="567" w:hanging="567"/>
        <w:rPr>
          <w:sz w:val="28"/>
          <w:szCs w:val="28"/>
        </w:rPr>
      </w:pPr>
      <w:r w:rsidRPr="00614473">
        <w:rPr>
          <w:sz w:val="28"/>
          <w:szCs w:val="28"/>
        </w:rPr>
        <w:t>3.3.</w:t>
      </w:r>
      <w:r w:rsidRPr="00614473">
        <w:rPr>
          <w:sz w:val="28"/>
          <w:szCs w:val="28"/>
        </w:rPr>
        <w:tab/>
        <w:t xml:space="preserve">Методика розроблення бюджетів </w:t>
      </w:r>
    </w:p>
    <w:p w:rsidR="00614473" w:rsidRPr="00614473" w:rsidRDefault="00614473" w:rsidP="00614473">
      <w:pPr>
        <w:pStyle w:val="a4"/>
        <w:spacing w:line="360" w:lineRule="auto"/>
        <w:ind w:firstLine="0"/>
        <w:jc w:val="both"/>
        <w:rPr>
          <w:b/>
          <w:sz w:val="28"/>
          <w:szCs w:val="28"/>
        </w:rPr>
      </w:pPr>
      <w:r w:rsidRPr="00614473">
        <w:rPr>
          <w:sz w:val="28"/>
          <w:szCs w:val="28"/>
        </w:rPr>
        <w:t>3.4.</w:t>
      </w:r>
      <w:r w:rsidRPr="00614473">
        <w:rPr>
          <w:sz w:val="28"/>
          <w:szCs w:val="28"/>
        </w:rPr>
        <w:tab/>
        <w:t>Контроль виконання бюджетів та аналіз відхилень</w:t>
      </w:r>
      <w:r w:rsidRPr="00614473">
        <w:rPr>
          <w:sz w:val="28"/>
          <w:szCs w:val="28"/>
        </w:rPr>
        <w:br/>
        <w:t>(гнучкий та статичний бюджет)</w:t>
      </w:r>
    </w:p>
    <w:p w:rsidR="00614473" w:rsidRPr="0085542C" w:rsidRDefault="00614473" w:rsidP="00614473">
      <w:pPr>
        <w:tabs>
          <w:tab w:val="right" w:leader="dot" w:pos="10260"/>
        </w:tabs>
        <w:ind w:left="3420" w:hanging="3420"/>
        <w:jc w:val="both"/>
        <w:rPr>
          <w:rFonts w:ascii="Times New Roman" w:hAnsi="Times New Roman" w:cs="Times New Roman"/>
          <w:b/>
          <w:sz w:val="28"/>
          <w:szCs w:val="28"/>
        </w:rPr>
      </w:pPr>
    </w:p>
    <w:p w:rsidR="00614473" w:rsidRDefault="00614473" w:rsidP="00614473">
      <w:pPr>
        <w:pStyle w:val="21"/>
        <w:spacing w:after="0" w:line="240" w:lineRule="auto"/>
        <w:ind w:left="1259" w:hanging="720"/>
        <w:rPr>
          <w:b/>
          <w:sz w:val="28"/>
          <w:szCs w:val="28"/>
          <w:lang w:val="uk-UA"/>
        </w:rPr>
      </w:pPr>
      <w:r w:rsidRPr="00DC633B">
        <w:rPr>
          <w:b/>
          <w:sz w:val="28"/>
          <w:szCs w:val="28"/>
          <w:lang w:val="uk-UA"/>
        </w:rPr>
        <w:t xml:space="preserve">Тестові завдання до теми </w:t>
      </w:r>
      <w:r>
        <w:rPr>
          <w:b/>
          <w:sz w:val="28"/>
          <w:szCs w:val="28"/>
          <w:lang w:val="uk-UA"/>
        </w:rPr>
        <w:t>3</w:t>
      </w:r>
      <w:r w:rsidRPr="00DC633B">
        <w:rPr>
          <w:b/>
          <w:sz w:val="28"/>
          <w:szCs w:val="28"/>
          <w:lang w:val="uk-UA"/>
        </w:rPr>
        <w:t>.</w:t>
      </w:r>
    </w:p>
    <w:p w:rsidR="00614473" w:rsidRPr="00DC633B" w:rsidRDefault="00614473" w:rsidP="00614473">
      <w:pPr>
        <w:pStyle w:val="21"/>
        <w:spacing w:after="0" w:line="240" w:lineRule="auto"/>
        <w:ind w:left="1259" w:hanging="720"/>
        <w:rPr>
          <w:b/>
          <w:sz w:val="28"/>
          <w:szCs w:val="28"/>
          <w:lang w:val="uk-UA"/>
        </w:rPr>
      </w:pPr>
    </w:p>
    <w:p w:rsidR="00614473" w:rsidRPr="0085542C" w:rsidRDefault="00614473" w:rsidP="00614473">
      <w:pPr>
        <w:pStyle w:val="a4"/>
        <w:ind w:firstLine="0"/>
        <w:rPr>
          <w:color w:val="000000"/>
          <w:sz w:val="28"/>
          <w:szCs w:val="28"/>
        </w:rPr>
      </w:pPr>
      <w:r w:rsidRPr="0085542C">
        <w:rPr>
          <w:sz w:val="28"/>
          <w:szCs w:val="28"/>
        </w:rPr>
        <w:t>1.Бюджет – це</w:t>
      </w:r>
      <w:r w:rsidRPr="0085542C">
        <w:rPr>
          <w:color w:val="000000"/>
          <w:sz w:val="28"/>
          <w:szCs w:val="28"/>
        </w:rPr>
        <w:t>:</w:t>
      </w:r>
    </w:p>
    <w:p w:rsidR="00614473" w:rsidRPr="0085542C" w:rsidRDefault="00614473" w:rsidP="00614473">
      <w:pPr>
        <w:pStyle w:val="a4"/>
        <w:numPr>
          <w:ilvl w:val="0"/>
          <w:numId w:val="427"/>
        </w:numPr>
        <w:jc w:val="both"/>
        <w:rPr>
          <w:color w:val="000000"/>
          <w:sz w:val="28"/>
          <w:szCs w:val="28"/>
        </w:rPr>
      </w:pPr>
      <w:r w:rsidRPr="0085542C">
        <w:rPr>
          <w:color w:val="000000"/>
          <w:sz w:val="28"/>
          <w:szCs w:val="28"/>
        </w:rPr>
        <w:t>Короткострокові завдання в межах загальної стратегії.</w:t>
      </w:r>
    </w:p>
    <w:p w:rsidR="00614473" w:rsidRPr="0085542C" w:rsidRDefault="00614473" w:rsidP="00614473">
      <w:pPr>
        <w:pStyle w:val="a4"/>
        <w:numPr>
          <w:ilvl w:val="0"/>
          <w:numId w:val="427"/>
        </w:numPr>
        <w:jc w:val="both"/>
        <w:rPr>
          <w:color w:val="000000"/>
          <w:sz w:val="28"/>
          <w:szCs w:val="28"/>
        </w:rPr>
      </w:pPr>
      <w:r w:rsidRPr="0085542C">
        <w:rPr>
          <w:color w:val="000000"/>
          <w:sz w:val="28"/>
          <w:szCs w:val="28"/>
        </w:rPr>
        <w:t>План майбутніх дій і заходів, виражених у грошовому або натуральному вимірах.</w:t>
      </w:r>
    </w:p>
    <w:p w:rsidR="00614473" w:rsidRPr="0085542C" w:rsidRDefault="00614473" w:rsidP="00614473">
      <w:pPr>
        <w:pStyle w:val="a4"/>
        <w:numPr>
          <w:ilvl w:val="0"/>
          <w:numId w:val="427"/>
        </w:numPr>
        <w:jc w:val="both"/>
        <w:rPr>
          <w:color w:val="000000"/>
          <w:sz w:val="28"/>
          <w:szCs w:val="28"/>
        </w:rPr>
      </w:pPr>
      <w:r w:rsidRPr="0085542C">
        <w:rPr>
          <w:color w:val="000000"/>
          <w:sz w:val="28"/>
          <w:szCs w:val="28"/>
        </w:rPr>
        <w:t>Процес планування майбутньої діяльності.</w:t>
      </w:r>
    </w:p>
    <w:p w:rsidR="00614473" w:rsidRPr="0085542C" w:rsidRDefault="00614473" w:rsidP="00614473">
      <w:pPr>
        <w:pStyle w:val="a4"/>
        <w:numPr>
          <w:ilvl w:val="0"/>
          <w:numId w:val="427"/>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614473" w:rsidP="00614473">
      <w:pPr>
        <w:pStyle w:val="a4"/>
        <w:ind w:firstLine="0"/>
        <w:rPr>
          <w:color w:val="000000"/>
          <w:sz w:val="28"/>
          <w:szCs w:val="28"/>
        </w:rPr>
      </w:pPr>
      <w:r w:rsidRPr="0085542C">
        <w:rPr>
          <w:color w:val="000000"/>
          <w:sz w:val="28"/>
          <w:szCs w:val="28"/>
        </w:rPr>
        <w:t>2. Бюджетний період це період:</w:t>
      </w:r>
    </w:p>
    <w:p w:rsidR="00614473" w:rsidRPr="0085542C" w:rsidRDefault="00614473" w:rsidP="00614473">
      <w:pPr>
        <w:pStyle w:val="a4"/>
        <w:numPr>
          <w:ilvl w:val="0"/>
          <w:numId w:val="428"/>
        </w:numPr>
        <w:jc w:val="both"/>
        <w:rPr>
          <w:color w:val="000000"/>
          <w:sz w:val="28"/>
          <w:szCs w:val="28"/>
        </w:rPr>
      </w:pPr>
      <w:r w:rsidRPr="0085542C">
        <w:rPr>
          <w:color w:val="000000"/>
          <w:sz w:val="28"/>
          <w:szCs w:val="28"/>
        </w:rPr>
        <w:t>Для якого підготовлений і використовується бюджет.</w:t>
      </w:r>
    </w:p>
    <w:p w:rsidR="00614473" w:rsidRPr="0085542C" w:rsidRDefault="00614473" w:rsidP="00614473">
      <w:pPr>
        <w:pStyle w:val="a4"/>
        <w:numPr>
          <w:ilvl w:val="0"/>
          <w:numId w:val="428"/>
        </w:numPr>
        <w:jc w:val="both"/>
        <w:rPr>
          <w:color w:val="000000"/>
          <w:sz w:val="28"/>
          <w:szCs w:val="28"/>
        </w:rPr>
      </w:pPr>
      <w:r w:rsidRPr="0085542C">
        <w:rPr>
          <w:color w:val="000000"/>
          <w:sz w:val="28"/>
          <w:szCs w:val="28"/>
        </w:rPr>
        <w:t>Короткострокових завдань в межах загальної стратегії.</w:t>
      </w:r>
    </w:p>
    <w:p w:rsidR="00614473" w:rsidRPr="0085542C" w:rsidRDefault="00614473" w:rsidP="00614473">
      <w:pPr>
        <w:pStyle w:val="a4"/>
        <w:numPr>
          <w:ilvl w:val="0"/>
          <w:numId w:val="428"/>
        </w:numPr>
        <w:jc w:val="both"/>
        <w:rPr>
          <w:color w:val="000000"/>
          <w:sz w:val="28"/>
          <w:szCs w:val="28"/>
        </w:rPr>
      </w:pPr>
      <w:r w:rsidRPr="0085542C">
        <w:rPr>
          <w:color w:val="000000"/>
          <w:sz w:val="28"/>
          <w:szCs w:val="28"/>
        </w:rPr>
        <w:t>Процес планування майбутньої діяльності.</w:t>
      </w:r>
    </w:p>
    <w:p w:rsidR="00614473" w:rsidRPr="0085542C" w:rsidRDefault="00614473" w:rsidP="00614473">
      <w:pPr>
        <w:pStyle w:val="a4"/>
        <w:numPr>
          <w:ilvl w:val="0"/>
          <w:numId w:val="428"/>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614473" w:rsidP="00614473">
      <w:pPr>
        <w:pStyle w:val="a4"/>
        <w:ind w:firstLine="0"/>
        <w:rPr>
          <w:color w:val="000000"/>
          <w:sz w:val="28"/>
          <w:szCs w:val="28"/>
        </w:rPr>
      </w:pPr>
      <w:r w:rsidRPr="0085542C">
        <w:rPr>
          <w:color w:val="000000"/>
          <w:sz w:val="28"/>
          <w:szCs w:val="28"/>
        </w:rPr>
        <w:t>3. Об’єкти бюджетування</w:t>
      </w:r>
    </w:p>
    <w:p w:rsidR="00614473" w:rsidRPr="0085542C" w:rsidRDefault="00614473" w:rsidP="00614473">
      <w:pPr>
        <w:pStyle w:val="a4"/>
        <w:numPr>
          <w:ilvl w:val="0"/>
          <w:numId w:val="429"/>
        </w:numPr>
        <w:jc w:val="both"/>
        <w:rPr>
          <w:color w:val="000000"/>
          <w:sz w:val="28"/>
          <w:szCs w:val="28"/>
        </w:rPr>
      </w:pPr>
      <w:r w:rsidRPr="0085542C">
        <w:rPr>
          <w:color w:val="000000"/>
          <w:sz w:val="28"/>
          <w:szCs w:val="28"/>
        </w:rPr>
        <w:t>Певні види діяльності, певні види продукції, конкретні проекти чи програми, структурні підрозділи підприємства.</w:t>
      </w:r>
    </w:p>
    <w:p w:rsidR="00614473" w:rsidRPr="0085542C" w:rsidRDefault="00614473" w:rsidP="00614473">
      <w:pPr>
        <w:pStyle w:val="a4"/>
        <w:numPr>
          <w:ilvl w:val="0"/>
          <w:numId w:val="429"/>
        </w:numPr>
        <w:jc w:val="both"/>
        <w:rPr>
          <w:color w:val="000000"/>
          <w:sz w:val="28"/>
          <w:szCs w:val="28"/>
        </w:rPr>
      </w:pPr>
      <w:r w:rsidRPr="0085542C">
        <w:rPr>
          <w:color w:val="000000"/>
          <w:sz w:val="28"/>
          <w:szCs w:val="28"/>
        </w:rPr>
        <w:t>Бюджети, складені для кількох можливих рівнів діяльності.</w:t>
      </w:r>
    </w:p>
    <w:p w:rsidR="00614473" w:rsidRPr="0085542C" w:rsidRDefault="00614473" w:rsidP="00614473">
      <w:pPr>
        <w:pStyle w:val="a4"/>
        <w:numPr>
          <w:ilvl w:val="0"/>
          <w:numId w:val="429"/>
        </w:numPr>
        <w:jc w:val="both"/>
        <w:rPr>
          <w:color w:val="000000"/>
          <w:sz w:val="28"/>
          <w:szCs w:val="28"/>
        </w:rPr>
      </w:pPr>
      <w:r w:rsidRPr="0085542C">
        <w:rPr>
          <w:color w:val="000000"/>
          <w:sz w:val="28"/>
          <w:szCs w:val="28"/>
        </w:rPr>
        <w:t>Бюджети, у яких конкретні значення показників установлюють на початок планового періоду.</w:t>
      </w:r>
    </w:p>
    <w:p w:rsidR="00614473" w:rsidRPr="0085542C" w:rsidRDefault="00614473" w:rsidP="00614473">
      <w:pPr>
        <w:pStyle w:val="a4"/>
        <w:numPr>
          <w:ilvl w:val="0"/>
          <w:numId w:val="429"/>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614473" w:rsidP="00614473">
      <w:pPr>
        <w:pStyle w:val="a4"/>
        <w:ind w:firstLine="0"/>
        <w:rPr>
          <w:color w:val="000000"/>
          <w:sz w:val="28"/>
          <w:szCs w:val="28"/>
        </w:rPr>
      </w:pPr>
      <w:r w:rsidRPr="0085542C">
        <w:rPr>
          <w:color w:val="000000"/>
          <w:sz w:val="28"/>
          <w:szCs w:val="28"/>
        </w:rPr>
        <w:t>4. Бюджетування – це:</w:t>
      </w:r>
    </w:p>
    <w:p w:rsidR="00614473" w:rsidRPr="0085542C" w:rsidRDefault="00614473" w:rsidP="00614473">
      <w:pPr>
        <w:pStyle w:val="a4"/>
        <w:numPr>
          <w:ilvl w:val="0"/>
          <w:numId w:val="430"/>
        </w:numPr>
        <w:jc w:val="both"/>
        <w:rPr>
          <w:color w:val="000000"/>
          <w:sz w:val="28"/>
          <w:szCs w:val="28"/>
        </w:rPr>
      </w:pPr>
      <w:r w:rsidRPr="0085542C">
        <w:rPr>
          <w:color w:val="000000"/>
          <w:sz w:val="28"/>
          <w:szCs w:val="28"/>
        </w:rPr>
        <w:t>Процес планування майбутніх операцій фірми та оформлення його результатів у вигляді системи бюджетів.</w:t>
      </w:r>
    </w:p>
    <w:p w:rsidR="00614473" w:rsidRPr="0085542C" w:rsidRDefault="00614473" w:rsidP="00614473">
      <w:pPr>
        <w:pStyle w:val="a4"/>
        <w:numPr>
          <w:ilvl w:val="0"/>
          <w:numId w:val="430"/>
        </w:numPr>
        <w:jc w:val="both"/>
        <w:rPr>
          <w:color w:val="000000"/>
          <w:sz w:val="28"/>
          <w:szCs w:val="28"/>
        </w:rPr>
      </w:pPr>
      <w:r w:rsidRPr="0085542C">
        <w:rPr>
          <w:color w:val="000000"/>
          <w:sz w:val="28"/>
          <w:szCs w:val="28"/>
        </w:rPr>
        <w:t>Процес для якого підготовлений і використовується бюджет.</w:t>
      </w:r>
    </w:p>
    <w:p w:rsidR="00614473" w:rsidRPr="0085542C" w:rsidRDefault="00614473" w:rsidP="00614473">
      <w:pPr>
        <w:pStyle w:val="a4"/>
        <w:numPr>
          <w:ilvl w:val="0"/>
          <w:numId w:val="430"/>
        </w:numPr>
        <w:jc w:val="both"/>
        <w:rPr>
          <w:color w:val="000000"/>
          <w:sz w:val="28"/>
          <w:szCs w:val="28"/>
        </w:rPr>
      </w:pPr>
      <w:r w:rsidRPr="0085542C">
        <w:rPr>
          <w:color w:val="000000"/>
          <w:sz w:val="28"/>
          <w:szCs w:val="28"/>
        </w:rPr>
        <w:t>Бюджети, у яких конкретні значення показників установлюють на початок планового періоду.</w:t>
      </w:r>
    </w:p>
    <w:p w:rsidR="00614473" w:rsidRPr="0085542C" w:rsidRDefault="00614473" w:rsidP="00614473">
      <w:pPr>
        <w:pStyle w:val="a4"/>
        <w:numPr>
          <w:ilvl w:val="0"/>
          <w:numId w:val="430"/>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Default="00614473" w:rsidP="00614473">
      <w:pPr>
        <w:pStyle w:val="a4"/>
        <w:numPr>
          <w:ilvl w:val="0"/>
          <w:numId w:val="430"/>
        </w:numPr>
        <w:rPr>
          <w:sz w:val="28"/>
          <w:szCs w:val="28"/>
        </w:rPr>
      </w:pPr>
      <w:r w:rsidRPr="0085542C">
        <w:rPr>
          <w:sz w:val="28"/>
          <w:szCs w:val="28"/>
        </w:rPr>
        <w:t>Метою бюджетування є:</w:t>
      </w:r>
    </w:p>
    <w:p w:rsidR="00614473" w:rsidRPr="0085542C" w:rsidRDefault="00614473" w:rsidP="00614473">
      <w:pPr>
        <w:pStyle w:val="a4"/>
        <w:ind w:left="720" w:firstLine="0"/>
        <w:rPr>
          <w:sz w:val="28"/>
          <w:szCs w:val="28"/>
        </w:rPr>
      </w:pPr>
    </w:p>
    <w:p w:rsidR="00614473" w:rsidRPr="0085542C" w:rsidRDefault="00614473" w:rsidP="00614473">
      <w:pPr>
        <w:widowControl w:val="0"/>
        <w:numPr>
          <w:ilvl w:val="0"/>
          <w:numId w:val="43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 xml:space="preserve">Здійснення періодичного планування; забезпечення координації; </w:t>
      </w:r>
      <w:r w:rsidRPr="0085542C">
        <w:rPr>
          <w:rFonts w:ascii="Times New Roman" w:hAnsi="Times New Roman" w:cs="Times New Roman"/>
          <w:color w:val="000000"/>
          <w:sz w:val="28"/>
          <w:szCs w:val="28"/>
        </w:rPr>
        <w:t>кількісне обґрунтовування планів менеджерами; мотивація працівників.</w:t>
      </w:r>
    </w:p>
    <w:p w:rsidR="00614473" w:rsidRPr="0085542C" w:rsidRDefault="00614473" w:rsidP="00614473">
      <w:pPr>
        <w:pStyle w:val="a4"/>
        <w:numPr>
          <w:ilvl w:val="0"/>
          <w:numId w:val="431"/>
        </w:numPr>
        <w:jc w:val="both"/>
        <w:rPr>
          <w:sz w:val="28"/>
          <w:szCs w:val="28"/>
        </w:rPr>
      </w:pPr>
      <w:r w:rsidRPr="0085542C">
        <w:rPr>
          <w:sz w:val="28"/>
          <w:szCs w:val="28"/>
        </w:rPr>
        <w:t xml:space="preserve">Усвідомленості витрат на діяльність підприємства. </w:t>
      </w:r>
    </w:p>
    <w:p w:rsidR="00614473" w:rsidRPr="0085542C" w:rsidRDefault="00614473" w:rsidP="00614473">
      <w:pPr>
        <w:pStyle w:val="a4"/>
        <w:numPr>
          <w:ilvl w:val="0"/>
          <w:numId w:val="431"/>
        </w:numPr>
        <w:jc w:val="both"/>
        <w:rPr>
          <w:sz w:val="28"/>
          <w:szCs w:val="28"/>
        </w:rPr>
      </w:pPr>
      <w:r w:rsidRPr="0085542C">
        <w:rPr>
          <w:sz w:val="28"/>
          <w:szCs w:val="28"/>
        </w:rPr>
        <w:t>Ст</w:t>
      </w:r>
      <w:r w:rsidRPr="0085542C">
        <w:rPr>
          <w:color w:val="000000"/>
          <w:sz w:val="28"/>
          <w:szCs w:val="28"/>
        </w:rPr>
        <w:t xml:space="preserve">ворення основи </w:t>
      </w:r>
      <w:r w:rsidRPr="0085542C">
        <w:rPr>
          <w:sz w:val="28"/>
          <w:szCs w:val="28"/>
        </w:rPr>
        <w:t>для оцінки і контролю виконання вимог законів та контрактів.</w:t>
      </w:r>
    </w:p>
    <w:p w:rsidR="00614473" w:rsidRPr="0085542C" w:rsidRDefault="00614473" w:rsidP="00614473">
      <w:pPr>
        <w:pStyle w:val="a4"/>
        <w:numPr>
          <w:ilvl w:val="0"/>
          <w:numId w:val="431"/>
        </w:numPr>
        <w:jc w:val="both"/>
        <w:rPr>
          <w:sz w:val="28"/>
          <w:szCs w:val="28"/>
        </w:rPr>
      </w:pPr>
      <w:r w:rsidRPr="0085542C">
        <w:rPr>
          <w:sz w:val="28"/>
          <w:szCs w:val="28"/>
        </w:rPr>
        <w:t>Усі відповіді вірні.</w:t>
      </w:r>
    </w:p>
    <w:p w:rsidR="00614473" w:rsidRPr="0085542C" w:rsidRDefault="00614473" w:rsidP="00614473">
      <w:pPr>
        <w:pStyle w:val="a4"/>
        <w:tabs>
          <w:tab w:val="left" w:pos="1590"/>
        </w:tabs>
        <w:ind w:firstLine="0"/>
        <w:rPr>
          <w:sz w:val="28"/>
          <w:szCs w:val="28"/>
        </w:rPr>
      </w:pPr>
      <w:r w:rsidRPr="0085542C">
        <w:rPr>
          <w:sz w:val="28"/>
          <w:szCs w:val="28"/>
        </w:rPr>
        <w:tab/>
      </w:r>
    </w:p>
    <w:p w:rsidR="00614473" w:rsidRPr="0085542C" w:rsidRDefault="00614473" w:rsidP="00614473">
      <w:pPr>
        <w:pStyle w:val="a4"/>
        <w:ind w:firstLine="0"/>
        <w:rPr>
          <w:sz w:val="28"/>
          <w:szCs w:val="28"/>
        </w:rPr>
      </w:pPr>
      <w:r w:rsidRPr="0085542C">
        <w:rPr>
          <w:sz w:val="28"/>
          <w:szCs w:val="28"/>
        </w:rPr>
        <w:t>6. За цільовим призначенням бюджети поділяють:</w:t>
      </w:r>
    </w:p>
    <w:p w:rsidR="00614473" w:rsidRPr="0085542C" w:rsidRDefault="00614473" w:rsidP="00614473">
      <w:pPr>
        <w:pStyle w:val="a4"/>
        <w:numPr>
          <w:ilvl w:val="0"/>
          <w:numId w:val="432"/>
        </w:numPr>
        <w:jc w:val="both"/>
        <w:rPr>
          <w:sz w:val="28"/>
          <w:szCs w:val="28"/>
        </w:rPr>
      </w:pPr>
      <w:r w:rsidRPr="0085542C">
        <w:rPr>
          <w:sz w:val="28"/>
          <w:szCs w:val="28"/>
        </w:rPr>
        <w:t>Операційні, фінансові.</w:t>
      </w:r>
    </w:p>
    <w:p w:rsidR="00614473" w:rsidRPr="0085542C" w:rsidRDefault="00614473" w:rsidP="00614473">
      <w:pPr>
        <w:pStyle w:val="a4"/>
        <w:numPr>
          <w:ilvl w:val="0"/>
          <w:numId w:val="432"/>
        </w:numPr>
        <w:jc w:val="both"/>
        <w:rPr>
          <w:sz w:val="28"/>
          <w:szCs w:val="28"/>
        </w:rPr>
      </w:pPr>
      <w:r w:rsidRPr="0085542C">
        <w:rPr>
          <w:sz w:val="28"/>
          <w:szCs w:val="28"/>
        </w:rPr>
        <w:t>Операційні, гнучкі.</w:t>
      </w:r>
    </w:p>
    <w:p w:rsidR="00614473" w:rsidRPr="0085542C" w:rsidRDefault="00614473" w:rsidP="00614473">
      <w:pPr>
        <w:pStyle w:val="a4"/>
        <w:numPr>
          <w:ilvl w:val="0"/>
          <w:numId w:val="432"/>
        </w:numPr>
        <w:jc w:val="both"/>
        <w:rPr>
          <w:sz w:val="28"/>
          <w:szCs w:val="28"/>
        </w:rPr>
      </w:pPr>
      <w:r w:rsidRPr="0085542C">
        <w:rPr>
          <w:sz w:val="28"/>
          <w:szCs w:val="28"/>
        </w:rPr>
        <w:t>Змінні, гнучкі.</w:t>
      </w:r>
    </w:p>
    <w:p w:rsidR="00614473" w:rsidRPr="0085542C" w:rsidRDefault="00614473" w:rsidP="00614473">
      <w:pPr>
        <w:pStyle w:val="a4"/>
        <w:numPr>
          <w:ilvl w:val="0"/>
          <w:numId w:val="432"/>
        </w:numPr>
        <w:jc w:val="both"/>
        <w:rPr>
          <w:sz w:val="28"/>
          <w:szCs w:val="28"/>
        </w:rPr>
      </w:pPr>
      <w:r w:rsidRPr="0085542C">
        <w:rPr>
          <w:sz w:val="28"/>
          <w:szCs w:val="28"/>
        </w:rPr>
        <w:t>Усі відповіді вірні.</w:t>
      </w:r>
    </w:p>
    <w:p w:rsidR="00614473" w:rsidRPr="0085542C" w:rsidRDefault="00614473" w:rsidP="00614473">
      <w:pPr>
        <w:pStyle w:val="a4"/>
        <w:ind w:firstLine="0"/>
        <w:rPr>
          <w:sz w:val="28"/>
          <w:szCs w:val="28"/>
        </w:rPr>
      </w:pPr>
    </w:p>
    <w:p w:rsidR="00614473" w:rsidRPr="0085542C" w:rsidRDefault="00614473" w:rsidP="00614473">
      <w:pPr>
        <w:pStyle w:val="a4"/>
        <w:ind w:firstLine="0"/>
        <w:rPr>
          <w:sz w:val="28"/>
          <w:szCs w:val="28"/>
        </w:rPr>
      </w:pPr>
      <w:r w:rsidRPr="0085542C">
        <w:rPr>
          <w:sz w:val="28"/>
          <w:szCs w:val="28"/>
        </w:rPr>
        <w:t>7. В яких напрямках здійснюється бюджетування:</w:t>
      </w:r>
    </w:p>
    <w:p w:rsidR="00614473" w:rsidRPr="0085542C" w:rsidRDefault="00614473" w:rsidP="00614473">
      <w:pPr>
        <w:pStyle w:val="a4"/>
        <w:ind w:firstLine="0"/>
        <w:rPr>
          <w:color w:val="000000"/>
          <w:sz w:val="28"/>
          <w:szCs w:val="28"/>
        </w:rPr>
      </w:pPr>
      <w:r w:rsidRPr="0085542C">
        <w:rPr>
          <w:sz w:val="28"/>
          <w:szCs w:val="28"/>
        </w:rPr>
        <w:t xml:space="preserve">      П</w:t>
      </w:r>
      <w:r w:rsidRPr="0085542C">
        <w:rPr>
          <w:color w:val="000000"/>
          <w:sz w:val="28"/>
          <w:szCs w:val="28"/>
        </w:rPr>
        <w:t>ідготовка функціональних бюджетів, тобто бюджетів підрозділів підприємства.</w:t>
      </w:r>
    </w:p>
    <w:p w:rsidR="00614473" w:rsidRPr="0085542C" w:rsidRDefault="00614473" w:rsidP="00614473">
      <w:pPr>
        <w:pStyle w:val="a4"/>
        <w:numPr>
          <w:ilvl w:val="0"/>
          <w:numId w:val="433"/>
        </w:numPr>
        <w:jc w:val="both"/>
        <w:rPr>
          <w:color w:val="000000"/>
          <w:sz w:val="28"/>
          <w:szCs w:val="28"/>
        </w:rPr>
      </w:pPr>
      <w:r w:rsidRPr="0085542C">
        <w:rPr>
          <w:color w:val="000000"/>
          <w:sz w:val="28"/>
          <w:szCs w:val="28"/>
        </w:rPr>
        <w:t>Розробка стандартів (норм) витрат на виробництво окремих виробів (або послуг).</w:t>
      </w:r>
    </w:p>
    <w:p w:rsidR="00614473" w:rsidRPr="0085542C" w:rsidRDefault="00614473" w:rsidP="00614473">
      <w:pPr>
        <w:pStyle w:val="a4"/>
        <w:numPr>
          <w:ilvl w:val="0"/>
          <w:numId w:val="433"/>
        </w:numPr>
        <w:jc w:val="both"/>
        <w:rPr>
          <w:color w:val="000000"/>
          <w:sz w:val="28"/>
          <w:szCs w:val="28"/>
        </w:rPr>
      </w:pPr>
      <w:r w:rsidRPr="0085542C">
        <w:rPr>
          <w:color w:val="000000"/>
          <w:sz w:val="28"/>
          <w:szCs w:val="28"/>
        </w:rPr>
        <w:t>Плановий рух грошових коштів і фінансовий стан підприємства.</w:t>
      </w:r>
    </w:p>
    <w:p w:rsidR="00614473" w:rsidRPr="0085542C" w:rsidRDefault="00614473" w:rsidP="00614473">
      <w:pPr>
        <w:pStyle w:val="a4"/>
        <w:numPr>
          <w:ilvl w:val="0"/>
          <w:numId w:val="433"/>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614473" w:rsidP="00614473">
      <w:pPr>
        <w:pStyle w:val="a4"/>
        <w:ind w:firstLine="0"/>
        <w:rPr>
          <w:color w:val="000000"/>
          <w:sz w:val="28"/>
          <w:szCs w:val="28"/>
        </w:rPr>
      </w:pPr>
      <w:r w:rsidRPr="0085542C">
        <w:rPr>
          <w:color w:val="000000"/>
          <w:sz w:val="28"/>
          <w:szCs w:val="28"/>
        </w:rPr>
        <w:t xml:space="preserve">8. Бюджетний центр: </w:t>
      </w:r>
    </w:p>
    <w:p w:rsidR="00614473" w:rsidRPr="0085542C" w:rsidRDefault="00614473" w:rsidP="00614473">
      <w:pPr>
        <w:pStyle w:val="a4"/>
        <w:numPr>
          <w:ilvl w:val="0"/>
          <w:numId w:val="434"/>
        </w:numPr>
        <w:jc w:val="both"/>
        <w:rPr>
          <w:color w:val="000000"/>
          <w:sz w:val="28"/>
          <w:szCs w:val="28"/>
        </w:rPr>
      </w:pPr>
      <w:r w:rsidRPr="0085542C">
        <w:rPr>
          <w:color w:val="000000"/>
          <w:sz w:val="28"/>
          <w:szCs w:val="28"/>
        </w:rPr>
        <w:t>Підрозділ підприємства, для якого може бути складений окремий бюджет і здійсненний контроль за його виконанням.</w:t>
      </w:r>
    </w:p>
    <w:p w:rsidR="00614473" w:rsidRPr="0085542C" w:rsidRDefault="00614473" w:rsidP="00614473">
      <w:pPr>
        <w:pStyle w:val="a4"/>
        <w:numPr>
          <w:ilvl w:val="0"/>
          <w:numId w:val="434"/>
        </w:numPr>
        <w:jc w:val="both"/>
        <w:rPr>
          <w:color w:val="000000"/>
          <w:sz w:val="28"/>
          <w:szCs w:val="28"/>
        </w:rPr>
      </w:pPr>
      <w:r w:rsidRPr="0085542C">
        <w:rPr>
          <w:color w:val="000000"/>
          <w:sz w:val="28"/>
          <w:szCs w:val="28"/>
        </w:rPr>
        <w:t>Розробка стандартів (норм) витрат на виробництво окремих</w:t>
      </w:r>
    </w:p>
    <w:p w:rsidR="00614473" w:rsidRPr="0085542C" w:rsidRDefault="00614473" w:rsidP="00614473">
      <w:pPr>
        <w:pStyle w:val="a4"/>
        <w:tabs>
          <w:tab w:val="center" w:pos="3487"/>
        </w:tabs>
        <w:ind w:left="720" w:firstLine="0"/>
        <w:rPr>
          <w:color w:val="000000"/>
          <w:sz w:val="28"/>
          <w:szCs w:val="28"/>
        </w:rPr>
      </w:pPr>
      <w:r w:rsidRPr="0085542C">
        <w:rPr>
          <w:color w:val="000000"/>
          <w:sz w:val="28"/>
          <w:szCs w:val="28"/>
        </w:rPr>
        <w:t>виробів (або послуг).</w:t>
      </w:r>
      <w:r w:rsidRPr="0085542C">
        <w:rPr>
          <w:color w:val="000000"/>
          <w:sz w:val="28"/>
          <w:szCs w:val="28"/>
        </w:rPr>
        <w:tab/>
      </w:r>
    </w:p>
    <w:p w:rsidR="00614473" w:rsidRPr="0085542C" w:rsidRDefault="00614473" w:rsidP="00614473">
      <w:pPr>
        <w:pStyle w:val="a4"/>
        <w:numPr>
          <w:ilvl w:val="0"/>
          <w:numId w:val="434"/>
        </w:numPr>
        <w:jc w:val="both"/>
        <w:rPr>
          <w:color w:val="000000"/>
          <w:sz w:val="28"/>
          <w:szCs w:val="28"/>
        </w:rPr>
      </w:pPr>
      <w:r w:rsidRPr="0085542C">
        <w:rPr>
          <w:color w:val="000000"/>
          <w:sz w:val="28"/>
          <w:szCs w:val="28"/>
        </w:rPr>
        <w:t>Підготовка функціональних бюджетів.</w:t>
      </w:r>
    </w:p>
    <w:p w:rsidR="00614473" w:rsidRPr="0085542C" w:rsidRDefault="00614473" w:rsidP="00614473">
      <w:pPr>
        <w:pStyle w:val="a4"/>
        <w:numPr>
          <w:ilvl w:val="0"/>
          <w:numId w:val="434"/>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60"/>
        <w:rPr>
          <w:color w:val="000000"/>
          <w:sz w:val="28"/>
          <w:szCs w:val="28"/>
        </w:rPr>
      </w:pPr>
    </w:p>
    <w:p w:rsidR="00614473" w:rsidRPr="0085542C" w:rsidRDefault="00614473" w:rsidP="00614473">
      <w:pPr>
        <w:pStyle w:val="a4"/>
        <w:ind w:firstLine="0"/>
        <w:rPr>
          <w:color w:val="000000"/>
          <w:sz w:val="28"/>
          <w:szCs w:val="28"/>
        </w:rPr>
      </w:pPr>
      <w:r w:rsidRPr="0085542C">
        <w:rPr>
          <w:color w:val="000000"/>
          <w:sz w:val="28"/>
          <w:szCs w:val="28"/>
        </w:rPr>
        <w:t>9. На підставі бюджетів окремих підрозділів можна скласти:</w:t>
      </w:r>
    </w:p>
    <w:p w:rsidR="00614473" w:rsidRPr="0085542C" w:rsidRDefault="00614473" w:rsidP="00614473">
      <w:pPr>
        <w:pStyle w:val="a4"/>
        <w:numPr>
          <w:ilvl w:val="0"/>
          <w:numId w:val="435"/>
        </w:numPr>
        <w:jc w:val="both"/>
        <w:rPr>
          <w:color w:val="000000"/>
          <w:sz w:val="28"/>
          <w:szCs w:val="28"/>
        </w:rPr>
      </w:pPr>
      <w:r w:rsidRPr="0085542C">
        <w:rPr>
          <w:color w:val="000000"/>
          <w:sz w:val="28"/>
          <w:szCs w:val="28"/>
        </w:rPr>
        <w:t>Зведений бюджет.</w:t>
      </w:r>
    </w:p>
    <w:p w:rsidR="00614473" w:rsidRPr="0085542C" w:rsidRDefault="00614473" w:rsidP="00614473">
      <w:pPr>
        <w:pStyle w:val="a4"/>
        <w:numPr>
          <w:ilvl w:val="0"/>
          <w:numId w:val="435"/>
        </w:numPr>
        <w:jc w:val="both"/>
        <w:rPr>
          <w:color w:val="000000"/>
          <w:sz w:val="28"/>
          <w:szCs w:val="28"/>
        </w:rPr>
      </w:pPr>
      <w:r w:rsidRPr="0085542C">
        <w:rPr>
          <w:color w:val="000000"/>
          <w:sz w:val="28"/>
          <w:szCs w:val="28"/>
        </w:rPr>
        <w:t>Нормативну калькуляцію повної виробничої собівартості одиниці продукції.</w:t>
      </w:r>
    </w:p>
    <w:p w:rsidR="00614473" w:rsidRPr="0085542C" w:rsidRDefault="00614473" w:rsidP="00614473">
      <w:pPr>
        <w:pStyle w:val="a4"/>
        <w:numPr>
          <w:ilvl w:val="0"/>
          <w:numId w:val="435"/>
        </w:numPr>
        <w:jc w:val="both"/>
        <w:rPr>
          <w:color w:val="000000"/>
          <w:sz w:val="28"/>
          <w:szCs w:val="28"/>
        </w:rPr>
      </w:pPr>
      <w:r w:rsidRPr="0085542C">
        <w:rPr>
          <w:color w:val="000000"/>
          <w:sz w:val="28"/>
          <w:szCs w:val="28"/>
        </w:rPr>
        <w:t>Окремий бюджет і здійснити контроль за виконанням.</w:t>
      </w:r>
    </w:p>
    <w:p w:rsidR="00614473" w:rsidRPr="0085542C" w:rsidRDefault="00614473" w:rsidP="00614473">
      <w:pPr>
        <w:pStyle w:val="a4"/>
        <w:numPr>
          <w:ilvl w:val="0"/>
          <w:numId w:val="435"/>
        </w:numPr>
        <w:jc w:val="both"/>
        <w:rPr>
          <w:color w:val="000000"/>
          <w:sz w:val="28"/>
          <w:szCs w:val="28"/>
        </w:rPr>
      </w:pPr>
      <w:r w:rsidRPr="0085542C">
        <w:rPr>
          <w:color w:val="000000"/>
          <w:sz w:val="28"/>
          <w:szCs w:val="28"/>
        </w:rPr>
        <w:t>Усі відповіді вірні.</w:t>
      </w:r>
      <w:r w:rsidRPr="0085542C">
        <w:rPr>
          <w:color w:val="000000"/>
          <w:sz w:val="28"/>
          <w:szCs w:val="28"/>
        </w:rPr>
        <w:tab/>
      </w:r>
    </w:p>
    <w:p w:rsidR="00614473" w:rsidRPr="0085542C" w:rsidRDefault="00614473" w:rsidP="00614473">
      <w:pPr>
        <w:pStyle w:val="a4"/>
        <w:ind w:firstLine="0"/>
        <w:rPr>
          <w:color w:val="000000"/>
          <w:sz w:val="28"/>
          <w:szCs w:val="28"/>
        </w:rPr>
      </w:pPr>
      <w:r w:rsidRPr="0085542C">
        <w:rPr>
          <w:color w:val="000000"/>
          <w:sz w:val="28"/>
          <w:szCs w:val="28"/>
        </w:rPr>
        <w:t xml:space="preserve"> </w:t>
      </w:r>
    </w:p>
    <w:p w:rsidR="00614473" w:rsidRPr="0085542C" w:rsidRDefault="00614473" w:rsidP="00614473">
      <w:pPr>
        <w:pStyle w:val="a4"/>
        <w:ind w:firstLine="0"/>
        <w:rPr>
          <w:color w:val="000000"/>
          <w:sz w:val="28"/>
          <w:szCs w:val="28"/>
        </w:rPr>
      </w:pPr>
      <w:r w:rsidRPr="0085542C">
        <w:rPr>
          <w:color w:val="000000"/>
          <w:sz w:val="28"/>
          <w:szCs w:val="28"/>
        </w:rPr>
        <w:t>10. Визначити які бюджети відносять до операційних:</w:t>
      </w:r>
    </w:p>
    <w:p w:rsidR="00614473" w:rsidRPr="0085542C" w:rsidRDefault="00614473" w:rsidP="00614473">
      <w:pPr>
        <w:pStyle w:val="a4"/>
        <w:numPr>
          <w:ilvl w:val="0"/>
          <w:numId w:val="436"/>
        </w:numPr>
        <w:jc w:val="both"/>
        <w:rPr>
          <w:color w:val="000000"/>
          <w:sz w:val="28"/>
          <w:szCs w:val="28"/>
        </w:rPr>
      </w:pPr>
      <w:r w:rsidRPr="0085542C">
        <w:rPr>
          <w:color w:val="000000"/>
          <w:sz w:val="28"/>
          <w:szCs w:val="28"/>
        </w:rPr>
        <w:t xml:space="preserve">Бюджет продажу та  запасів, бюджет прямих матеріальних витрат та прямих витрат на оплату праці, бюджет накладних витрат. </w:t>
      </w:r>
    </w:p>
    <w:p w:rsidR="00614473" w:rsidRPr="0085542C" w:rsidRDefault="00614473" w:rsidP="00614473">
      <w:pPr>
        <w:pStyle w:val="a4"/>
        <w:numPr>
          <w:ilvl w:val="0"/>
          <w:numId w:val="436"/>
        </w:numPr>
        <w:jc w:val="both"/>
        <w:rPr>
          <w:color w:val="000000"/>
          <w:sz w:val="28"/>
          <w:szCs w:val="28"/>
        </w:rPr>
      </w:pPr>
      <w:r w:rsidRPr="0085542C">
        <w:rPr>
          <w:color w:val="000000"/>
          <w:sz w:val="28"/>
          <w:szCs w:val="28"/>
        </w:rPr>
        <w:t>Бюджетний звіт про прибуток.</w:t>
      </w:r>
    </w:p>
    <w:p w:rsidR="00614473" w:rsidRPr="0085542C" w:rsidRDefault="00614473" w:rsidP="00614473">
      <w:pPr>
        <w:pStyle w:val="a4"/>
        <w:numPr>
          <w:ilvl w:val="0"/>
          <w:numId w:val="436"/>
        </w:numPr>
        <w:jc w:val="both"/>
        <w:rPr>
          <w:color w:val="000000"/>
          <w:sz w:val="28"/>
          <w:szCs w:val="28"/>
        </w:rPr>
      </w:pPr>
      <w:r w:rsidRPr="0085542C">
        <w:rPr>
          <w:color w:val="000000"/>
          <w:sz w:val="28"/>
          <w:szCs w:val="28"/>
        </w:rPr>
        <w:t>Бюджет собівартості готової та реалізованої продукції; бюджет витрат на збут та витрат на управління.</w:t>
      </w:r>
    </w:p>
    <w:p w:rsidR="00614473" w:rsidRPr="0085542C" w:rsidRDefault="00614473" w:rsidP="00614473">
      <w:pPr>
        <w:pStyle w:val="a4"/>
        <w:numPr>
          <w:ilvl w:val="0"/>
          <w:numId w:val="436"/>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614473" w:rsidP="00614473">
      <w:pPr>
        <w:pStyle w:val="a4"/>
        <w:ind w:firstLine="0"/>
        <w:rPr>
          <w:color w:val="000000"/>
          <w:sz w:val="28"/>
          <w:szCs w:val="28"/>
        </w:rPr>
      </w:pPr>
      <w:r w:rsidRPr="0085542C">
        <w:rPr>
          <w:color w:val="000000"/>
          <w:sz w:val="28"/>
          <w:szCs w:val="28"/>
        </w:rPr>
        <w:t>11. Визначити які бюджети відносять до фінансових бюджетів:</w:t>
      </w:r>
    </w:p>
    <w:p w:rsidR="00614473" w:rsidRPr="0085542C" w:rsidRDefault="00614473" w:rsidP="00614473">
      <w:pPr>
        <w:pStyle w:val="a4"/>
        <w:numPr>
          <w:ilvl w:val="0"/>
          <w:numId w:val="437"/>
        </w:numPr>
        <w:jc w:val="both"/>
        <w:rPr>
          <w:color w:val="000000"/>
          <w:sz w:val="28"/>
          <w:szCs w:val="28"/>
        </w:rPr>
      </w:pPr>
      <w:r w:rsidRPr="0085542C">
        <w:rPr>
          <w:color w:val="000000"/>
          <w:sz w:val="28"/>
          <w:szCs w:val="28"/>
        </w:rPr>
        <w:lastRenderedPageBreak/>
        <w:t>Бюджет капітальних вкладень, бюджет грошових коштів,</w:t>
      </w:r>
    </w:p>
    <w:p w:rsidR="00614473" w:rsidRPr="0085542C" w:rsidRDefault="00614473" w:rsidP="00614473">
      <w:pPr>
        <w:pStyle w:val="a4"/>
        <w:ind w:left="720" w:firstLine="0"/>
        <w:rPr>
          <w:color w:val="000000"/>
          <w:sz w:val="28"/>
          <w:szCs w:val="28"/>
        </w:rPr>
      </w:pPr>
      <w:r w:rsidRPr="0085542C">
        <w:rPr>
          <w:color w:val="000000"/>
          <w:sz w:val="28"/>
          <w:szCs w:val="28"/>
        </w:rPr>
        <w:t>бюджетний баланс.</w:t>
      </w:r>
    </w:p>
    <w:p w:rsidR="00614473" w:rsidRPr="0085542C" w:rsidRDefault="00614473" w:rsidP="00614473">
      <w:pPr>
        <w:pStyle w:val="a4"/>
        <w:numPr>
          <w:ilvl w:val="0"/>
          <w:numId w:val="437"/>
        </w:numPr>
        <w:jc w:val="both"/>
        <w:rPr>
          <w:color w:val="000000"/>
          <w:sz w:val="28"/>
          <w:szCs w:val="28"/>
        </w:rPr>
      </w:pPr>
      <w:r w:rsidRPr="0085542C">
        <w:rPr>
          <w:color w:val="000000"/>
          <w:sz w:val="28"/>
          <w:szCs w:val="28"/>
        </w:rPr>
        <w:t>Бюджетний звіт про прибуток.</w:t>
      </w:r>
    </w:p>
    <w:p w:rsidR="00614473" w:rsidRPr="0085542C" w:rsidRDefault="00614473" w:rsidP="00614473">
      <w:pPr>
        <w:pStyle w:val="a4"/>
        <w:numPr>
          <w:ilvl w:val="0"/>
          <w:numId w:val="437"/>
        </w:numPr>
        <w:jc w:val="both"/>
        <w:rPr>
          <w:color w:val="000000"/>
          <w:sz w:val="28"/>
          <w:szCs w:val="28"/>
        </w:rPr>
      </w:pPr>
      <w:r w:rsidRPr="0085542C">
        <w:rPr>
          <w:color w:val="000000"/>
          <w:sz w:val="28"/>
          <w:szCs w:val="28"/>
        </w:rPr>
        <w:t>Бюджет собівартості готової та реалізованої продукції; бюджет витрат на збут та витрат на управління.</w:t>
      </w:r>
    </w:p>
    <w:p w:rsidR="00614473" w:rsidRPr="0085542C" w:rsidRDefault="00614473" w:rsidP="00614473">
      <w:pPr>
        <w:pStyle w:val="a4"/>
        <w:numPr>
          <w:ilvl w:val="0"/>
          <w:numId w:val="437"/>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614473" w:rsidP="00614473">
      <w:pPr>
        <w:pStyle w:val="a4"/>
        <w:ind w:firstLine="0"/>
        <w:rPr>
          <w:color w:val="000000"/>
          <w:sz w:val="28"/>
          <w:szCs w:val="28"/>
        </w:rPr>
      </w:pPr>
      <w:r w:rsidRPr="0085542C">
        <w:rPr>
          <w:color w:val="000000"/>
          <w:sz w:val="28"/>
          <w:szCs w:val="28"/>
        </w:rPr>
        <w:t>12. Визначити стадії процесу бюджетування</w:t>
      </w:r>
    </w:p>
    <w:p w:rsidR="00614473" w:rsidRPr="0085542C" w:rsidRDefault="00614473" w:rsidP="00614473">
      <w:pPr>
        <w:widowControl w:val="0"/>
        <w:numPr>
          <w:ilvl w:val="0"/>
          <w:numId w:val="43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Визначення напрямків діяльності, підготовка бюджету продажу, попереднє складання бюджетів, обговорення бюджетів, координація та аналіз, </w:t>
      </w:r>
      <w:r w:rsidRPr="0085542C">
        <w:rPr>
          <w:rFonts w:ascii="Times New Roman" w:hAnsi="Times New Roman" w:cs="Times New Roman"/>
          <w:sz w:val="28"/>
          <w:szCs w:val="28"/>
        </w:rPr>
        <w:t>затвердження бюджетів.</w:t>
      </w:r>
    </w:p>
    <w:p w:rsidR="00614473" w:rsidRPr="0085542C" w:rsidRDefault="00614473" w:rsidP="00614473">
      <w:pPr>
        <w:widowControl w:val="0"/>
        <w:numPr>
          <w:ilvl w:val="0"/>
          <w:numId w:val="43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Контроль бюджетів.</w:t>
      </w:r>
    </w:p>
    <w:p w:rsidR="00614473" w:rsidRPr="0085542C" w:rsidRDefault="00614473" w:rsidP="00614473">
      <w:pPr>
        <w:widowControl w:val="0"/>
        <w:numPr>
          <w:ilvl w:val="0"/>
          <w:numId w:val="43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Складання бюджетів на основі фактичних результатів.</w:t>
      </w:r>
    </w:p>
    <w:p w:rsidR="00614473" w:rsidRPr="0085542C" w:rsidRDefault="00614473" w:rsidP="00614473">
      <w:pPr>
        <w:widowControl w:val="0"/>
        <w:numPr>
          <w:ilvl w:val="0"/>
          <w:numId w:val="43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widowControl w:val="0"/>
        <w:shd w:val="clear" w:color="auto" w:fill="FFFFFF"/>
        <w:autoSpaceDE w:val="0"/>
        <w:autoSpaceDN w:val="0"/>
        <w:adjustRightInd w:val="0"/>
        <w:jc w:val="both"/>
        <w:rPr>
          <w:rFonts w:ascii="Times New Roman" w:hAnsi="Times New Roman" w:cs="Times New Roman"/>
          <w:sz w:val="28"/>
          <w:szCs w:val="28"/>
        </w:rPr>
      </w:pPr>
    </w:p>
    <w:p w:rsidR="00614473" w:rsidRPr="0085542C" w:rsidRDefault="00614473" w:rsidP="00614473">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 xml:space="preserve"> 13. Які підходи для складання бюджетів існують?</w:t>
      </w:r>
    </w:p>
    <w:p w:rsidR="00614473" w:rsidRPr="0085542C" w:rsidRDefault="00614473" w:rsidP="00614473">
      <w:pPr>
        <w:numPr>
          <w:ilvl w:val="0"/>
          <w:numId w:val="43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Б</w:t>
      </w:r>
      <w:r w:rsidRPr="0085542C">
        <w:rPr>
          <w:rFonts w:ascii="Times New Roman" w:hAnsi="Times New Roman" w:cs="Times New Roman"/>
          <w:color w:val="000000"/>
          <w:sz w:val="28"/>
          <w:szCs w:val="28"/>
        </w:rPr>
        <w:t>юджетування через приро</w:t>
      </w:r>
      <w:r w:rsidRPr="0085542C">
        <w:rPr>
          <w:rFonts w:ascii="Times New Roman" w:hAnsi="Times New Roman" w:cs="Times New Roman"/>
          <w:color w:val="000000"/>
          <w:sz w:val="28"/>
          <w:szCs w:val="28"/>
        </w:rPr>
        <w:softHyphen/>
        <w:t>щення, бюджетування „з нуля”.</w:t>
      </w:r>
    </w:p>
    <w:p w:rsidR="00614473" w:rsidRPr="0085542C" w:rsidRDefault="00614473" w:rsidP="00614473">
      <w:pPr>
        <w:numPr>
          <w:ilvl w:val="0"/>
          <w:numId w:val="43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Б</w:t>
      </w:r>
      <w:r w:rsidRPr="0085542C">
        <w:rPr>
          <w:rFonts w:ascii="Times New Roman" w:hAnsi="Times New Roman" w:cs="Times New Roman"/>
          <w:color w:val="000000"/>
          <w:sz w:val="28"/>
          <w:szCs w:val="28"/>
        </w:rPr>
        <w:t>юджетування нижчих рівнів, бюджетування „з нуля”.</w:t>
      </w:r>
    </w:p>
    <w:p w:rsidR="00614473" w:rsidRPr="0085542C" w:rsidRDefault="00614473" w:rsidP="00614473">
      <w:pPr>
        <w:numPr>
          <w:ilvl w:val="0"/>
          <w:numId w:val="43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Бюджетний контроль, бюджетування „з нуля”.</w:t>
      </w:r>
    </w:p>
    <w:p w:rsidR="00614473" w:rsidRPr="0085542C" w:rsidRDefault="00614473" w:rsidP="00614473">
      <w:pPr>
        <w:numPr>
          <w:ilvl w:val="0"/>
          <w:numId w:val="43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shd w:val="clear" w:color="auto" w:fill="FFFFFF"/>
        <w:ind w:firstLine="60"/>
        <w:jc w:val="both"/>
        <w:rPr>
          <w:rFonts w:ascii="Times New Roman" w:hAnsi="Times New Roman" w:cs="Times New Roman"/>
          <w:color w:val="000000"/>
          <w:sz w:val="28"/>
          <w:szCs w:val="28"/>
        </w:rPr>
      </w:pPr>
    </w:p>
    <w:p w:rsidR="00614473" w:rsidRPr="0085542C" w:rsidRDefault="00614473" w:rsidP="0061447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14. Бюджет продажу – це: </w:t>
      </w:r>
    </w:p>
    <w:p w:rsidR="00614473" w:rsidRPr="0085542C" w:rsidRDefault="00614473" w:rsidP="00614473">
      <w:pPr>
        <w:numPr>
          <w:ilvl w:val="0"/>
          <w:numId w:val="44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Операційний бюджет, що містить інформацію про запланований обсяг продажу, ціну та очікуваний доход від реалізації продукції.</w:t>
      </w:r>
    </w:p>
    <w:p w:rsidR="00614473" w:rsidRPr="0085542C" w:rsidRDefault="00614473" w:rsidP="00614473">
      <w:pPr>
        <w:pStyle w:val="a4"/>
        <w:numPr>
          <w:ilvl w:val="0"/>
          <w:numId w:val="440"/>
        </w:numPr>
        <w:jc w:val="both"/>
        <w:rPr>
          <w:color w:val="000000"/>
          <w:sz w:val="28"/>
          <w:szCs w:val="28"/>
        </w:rPr>
      </w:pPr>
      <w:r w:rsidRPr="0085542C">
        <w:rPr>
          <w:color w:val="000000"/>
          <w:sz w:val="28"/>
          <w:szCs w:val="28"/>
        </w:rPr>
        <w:t>Визначення напрямків діяльності, підготовка бюджету.</w:t>
      </w:r>
    </w:p>
    <w:p w:rsidR="00614473" w:rsidRPr="0085542C" w:rsidRDefault="00614473" w:rsidP="00614473">
      <w:pPr>
        <w:pStyle w:val="a4"/>
        <w:numPr>
          <w:ilvl w:val="0"/>
          <w:numId w:val="440"/>
        </w:numPr>
        <w:jc w:val="both"/>
        <w:rPr>
          <w:sz w:val="28"/>
          <w:szCs w:val="28"/>
        </w:rPr>
      </w:pPr>
      <w:r w:rsidRPr="0085542C">
        <w:rPr>
          <w:sz w:val="28"/>
          <w:szCs w:val="28"/>
        </w:rPr>
        <w:t>Складання бюджетів на основі фактичних результатів.</w:t>
      </w:r>
    </w:p>
    <w:p w:rsidR="00614473" w:rsidRPr="0085542C" w:rsidRDefault="00614473" w:rsidP="00614473">
      <w:pPr>
        <w:pStyle w:val="a4"/>
        <w:numPr>
          <w:ilvl w:val="0"/>
          <w:numId w:val="440"/>
        </w:numPr>
        <w:jc w:val="both"/>
        <w:rPr>
          <w:sz w:val="28"/>
          <w:szCs w:val="28"/>
        </w:rPr>
      </w:pPr>
      <w:r w:rsidRPr="0085542C">
        <w:rPr>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614473" w:rsidP="00614473">
      <w:pPr>
        <w:pStyle w:val="a4"/>
        <w:ind w:firstLine="0"/>
        <w:rPr>
          <w:color w:val="000000"/>
          <w:sz w:val="28"/>
          <w:szCs w:val="28"/>
        </w:rPr>
      </w:pPr>
      <w:r w:rsidRPr="0085542C">
        <w:rPr>
          <w:color w:val="000000"/>
          <w:sz w:val="28"/>
          <w:szCs w:val="28"/>
        </w:rPr>
        <w:t xml:space="preserve">15. </w:t>
      </w:r>
      <w:r w:rsidRPr="0085542C">
        <w:rPr>
          <w:iCs/>
          <w:color w:val="000000"/>
          <w:sz w:val="28"/>
          <w:szCs w:val="28"/>
        </w:rPr>
        <w:t>Бюджетування через прирощення</w:t>
      </w:r>
      <w:r w:rsidRPr="0085542C">
        <w:rPr>
          <w:i/>
          <w:iCs/>
          <w:color w:val="000000"/>
          <w:sz w:val="28"/>
          <w:szCs w:val="28"/>
        </w:rPr>
        <w:t xml:space="preserve"> –</w:t>
      </w:r>
      <w:r w:rsidRPr="0085542C">
        <w:rPr>
          <w:color w:val="000000"/>
          <w:sz w:val="28"/>
          <w:szCs w:val="28"/>
        </w:rPr>
        <w:t xml:space="preserve"> це: </w:t>
      </w:r>
    </w:p>
    <w:p w:rsidR="00614473" w:rsidRPr="0085542C" w:rsidRDefault="00614473" w:rsidP="00614473">
      <w:pPr>
        <w:pStyle w:val="a4"/>
        <w:numPr>
          <w:ilvl w:val="0"/>
          <w:numId w:val="441"/>
        </w:numPr>
        <w:jc w:val="both"/>
        <w:rPr>
          <w:color w:val="000000"/>
          <w:sz w:val="28"/>
          <w:szCs w:val="28"/>
        </w:rPr>
      </w:pPr>
      <w:r w:rsidRPr="0085542C">
        <w:rPr>
          <w:color w:val="000000"/>
          <w:sz w:val="28"/>
          <w:szCs w:val="28"/>
        </w:rPr>
        <w:t>Складання бюджетів на основі фактичних результатів, досягнутих у попередньому періоді.</w:t>
      </w:r>
    </w:p>
    <w:p w:rsidR="00614473" w:rsidRPr="0085542C" w:rsidRDefault="00614473" w:rsidP="00614473">
      <w:pPr>
        <w:numPr>
          <w:ilvl w:val="0"/>
          <w:numId w:val="44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Складання бюджетів, що містять інформацію про запланований обсяг продажу.</w:t>
      </w:r>
    </w:p>
    <w:p w:rsidR="00614473" w:rsidRPr="0085542C" w:rsidRDefault="00614473" w:rsidP="00614473">
      <w:pPr>
        <w:pStyle w:val="a4"/>
        <w:numPr>
          <w:ilvl w:val="0"/>
          <w:numId w:val="441"/>
        </w:numPr>
        <w:jc w:val="both"/>
        <w:rPr>
          <w:sz w:val="28"/>
          <w:szCs w:val="28"/>
        </w:rPr>
      </w:pPr>
      <w:r w:rsidRPr="0085542C">
        <w:rPr>
          <w:sz w:val="28"/>
          <w:szCs w:val="28"/>
        </w:rPr>
        <w:t>Складання бюджетів на основі фактичних результатів.</w:t>
      </w:r>
    </w:p>
    <w:p w:rsidR="00614473" w:rsidRPr="0085542C" w:rsidRDefault="00614473" w:rsidP="00614473">
      <w:pPr>
        <w:pStyle w:val="a4"/>
        <w:numPr>
          <w:ilvl w:val="0"/>
          <w:numId w:val="441"/>
        </w:numPr>
        <w:jc w:val="both"/>
        <w:rPr>
          <w:sz w:val="28"/>
          <w:szCs w:val="28"/>
        </w:rPr>
      </w:pPr>
      <w:r w:rsidRPr="0085542C">
        <w:rPr>
          <w:sz w:val="28"/>
          <w:szCs w:val="28"/>
        </w:rPr>
        <w:t>Усі відповіді вірні.</w:t>
      </w:r>
    </w:p>
    <w:p w:rsidR="00614473" w:rsidRPr="0085542C" w:rsidRDefault="00614473" w:rsidP="00614473">
      <w:pPr>
        <w:shd w:val="clear" w:color="auto" w:fill="FFFFFF"/>
        <w:jc w:val="both"/>
        <w:rPr>
          <w:rFonts w:ascii="Times New Roman" w:hAnsi="Times New Roman" w:cs="Times New Roman"/>
          <w:color w:val="000000"/>
          <w:sz w:val="28"/>
          <w:szCs w:val="28"/>
        </w:rPr>
      </w:pPr>
    </w:p>
    <w:p w:rsidR="00614473" w:rsidRPr="0085542C" w:rsidRDefault="00614473" w:rsidP="00614473">
      <w:pPr>
        <w:pStyle w:val="a4"/>
        <w:ind w:firstLine="0"/>
        <w:rPr>
          <w:iCs/>
          <w:color w:val="000000"/>
          <w:sz w:val="28"/>
          <w:szCs w:val="28"/>
        </w:rPr>
      </w:pPr>
      <w:r w:rsidRPr="0085542C">
        <w:rPr>
          <w:color w:val="000000"/>
          <w:sz w:val="28"/>
          <w:szCs w:val="28"/>
        </w:rPr>
        <w:t xml:space="preserve">16. Визначити переваги підходу </w:t>
      </w:r>
      <w:r w:rsidRPr="0085542C">
        <w:rPr>
          <w:iCs/>
          <w:color w:val="000000"/>
          <w:sz w:val="28"/>
          <w:szCs w:val="28"/>
        </w:rPr>
        <w:t>бюджетування через прирощення:</w:t>
      </w:r>
    </w:p>
    <w:p w:rsidR="00614473" w:rsidRPr="0085542C" w:rsidRDefault="00614473" w:rsidP="00614473">
      <w:pPr>
        <w:pStyle w:val="a4"/>
        <w:numPr>
          <w:ilvl w:val="0"/>
          <w:numId w:val="442"/>
        </w:numPr>
        <w:jc w:val="both"/>
        <w:rPr>
          <w:color w:val="000000"/>
          <w:sz w:val="28"/>
          <w:szCs w:val="28"/>
        </w:rPr>
      </w:pPr>
      <w:r w:rsidRPr="0085542C">
        <w:rPr>
          <w:iCs/>
          <w:color w:val="000000"/>
          <w:sz w:val="28"/>
          <w:szCs w:val="28"/>
        </w:rPr>
        <w:t>П</w:t>
      </w:r>
      <w:r w:rsidRPr="0085542C">
        <w:rPr>
          <w:color w:val="000000"/>
          <w:sz w:val="28"/>
          <w:szCs w:val="28"/>
        </w:rPr>
        <w:t>отребує значних розрахунків, простота.</w:t>
      </w:r>
    </w:p>
    <w:p w:rsidR="00614473" w:rsidRPr="0085542C" w:rsidRDefault="00614473" w:rsidP="00614473">
      <w:pPr>
        <w:pStyle w:val="a4"/>
        <w:numPr>
          <w:ilvl w:val="0"/>
          <w:numId w:val="442"/>
        </w:numPr>
        <w:jc w:val="both"/>
        <w:rPr>
          <w:color w:val="000000"/>
          <w:sz w:val="28"/>
          <w:szCs w:val="28"/>
        </w:rPr>
      </w:pPr>
      <w:r w:rsidRPr="0085542C">
        <w:rPr>
          <w:color w:val="000000"/>
          <w:sz w:val="28"/>
          <w:szCs w:val="28"/>
        </w:rPr>
        <w:t>Фактичні показники попереднього періоду коригуються з урахуванням цінової та податкової політики держави та інших чинників.</w:t>
      </w:r>
    </w:p>
    <w:p w:rsidR="00614473" w:rsidRPr="0085542C" w:rsidRDefault="00614473" w:rsidP="00614473">
      <w:pPr>
        <w:pStyle w:val="a4"/>
        <w:numPr>
          <w:ilvl w:val="0"/>
          <w:numId w:val="442"/>
        </w:numPr>
        <w:jc w:val="both"/>
        <w:rPr>
          <w:color w:val="000000"/>
          <w:sz w:val="28"/>
          <w:szCs w:val="28"/>
        </w:rPr>
      </w:pPr>
      <w:r w:rsidRPr="0085542C">
        <w:rPr>
          <w:color w:val="000000"/>
          <w:sz w:val="28"/>
          <w:szCs w:val="28"/>
        </w:rPr>
        <w:t>Можуть у наступному періоді надати додаткові ресурси.</w:t>
      </w:r>
    </w:p>
    <w:p w:rsidR="00614473" w:rsidRPr="0085542C" w:rsidRDefault="00614473" w:rsidP="00614473">
      <w:pPr>
        <w:pStyle w:val="a4"/>
        <w:numPr>
          <w:ilvl w:val="0"/>
          <w:numId w:val="442"/>
        </w:numPr>
        <w:jc w:val="both"/>
        <w:rPr>
          <w:color w:val="000000"/>
          <w:sz w:val="28"/>
          <w:szCs w:val="28"/>
        </w:rPr>
      </w:pPr>
      <w:r w:rsidRPr="0085542C">
        <w:rPr>
          <w:color w:val="000000"/>
          <w:sz w:val="28"/>
          <w:szCs w:val="28"/>
        </w:rPr>
        <w:lastRenderedPageBreak/>
        <w:t>Усі відповіді вірні.</w:t>
      </w:r>
    </w:p>
    <w:p w:rsidR="00614473" w:rsidRPr="0085542C" w:rsidRDefault="00614473" w:rsidP="00614473">
      <w:pPr>
        <w:pStyle w:val="a4"/>
        <w:ind w:firstLine="0"/>
        <w:rPr>
          <w:color w:val="000000"/>
          <w:sz w:val="28"/>
          <w:szCs w:val="28"/>
        </w:rPr>
      </w:pPr>
    </w:p>
    <w:p w:rsidR="00614473" w:rsidRPr="0085542C" w:rsidRDefault="00614473" w:rsidP="00614473">
      <w:pPr>
        <w:pStyle w:val="a4"/>
        <w:ind w:firstLine="0"/>
        <w:rPr>
          <w:iCs/>
          <w:color w:val="000000"/>
          <w:sz w:val="28"/>
          <w:szCs w:val="28"/>
        </w:rPr>
      </w:pPr>
      <w:r w:rsidRPr="0085542C">
        <w:rPr>
          <w:color w:val="000000"/>
          <w:sz w:val="28"/>
          <w:szCs w:val="28"/>
        </w:rPr>
        <w:t xml:space="preserve">17. Визначити недоліки підходу </w:t>
      </w:r>
      <w:r w:rsidRPr="0085542C">
        <w:rPr>
          <w:iCs/>
          <w:color w:val="000000"/>
          <w:sz w:val="28"/>
          <w:szCs w:val="28"/>
        </w:rPr>
        <w:t>бюджетування через прирощення:</w:t>
      </w:r>
    </w:p>
    <w:p w:rsidR="00614473" w:rsidRPr="0085542C" w:rsidRDefault="00614473" w:rsidP="00614473">
      <w:pPr>
        <w:pStyle w:val="a4"/>
        <w:numPr>
          <w:ilvl w:val="0"/>
          <w:numId w:val="443"/>
        </w:numPr>
        <w:jc w:val="both"/>
        <w:rPr>
          <w:color w:val="000000"/>
          <w:sz w:val="28"/>
          <w:szCs w:val="28"/>
        </w:rPr>
      </w:pPr>
      <w:r w:rsidRPr="0085542C">
        <w:rPr>
          <w:iCs/>
          <w:color w:val="000000"/>
          <w:sz w:val="28"/>
          <w:szCs w:val="28"/>
        </w:rPr>
        <w:t>Н</w:t>
      </w:r>
      <w:r w:rsidRPr="0085542C">
        <w:rPr>
          <w:color w:val="000000"/>
          <w:sz w:val="28"/>
          <w:szCs w:val="28"/>
        </w:rPr>
        <w:t>е аналізується ефективність витрат, а досягнуті результати автоматично переносяться на наступний період.</w:t>
      </w:r>
    </w:p>
    <w:p w:rsidR="00614473" w:rsidRPr="0085542C" w:rsidRDefault="00614473" w:rsidP="00614473">
      <w:pPr>
        <w:pStyle w:val="a4"/>
        <w:numPr>
          <w:ilvl w:val="0"/>
          <w:numId w:val="443"/>
        </w:numPr>
        <w:jc w:val="both"/>
        <w:rPr>
          <w:sz w:val="28"/>
          <w:szCs w:val="28"/>
        </w:rPr>
      </w:pPr>
      <w:r w:rsidRPr="0085542C">
        <w:rPr>
          <w:sz w:val="28"/>
          <w:szCs w:val="28"/>
        </w:rPr>
        <w:t>Складання бюджетів на основі фактичних результатів.</w:t>
      </w:r>
    </w:p>
    <w:p w:rsidR="00614473" w:rsidRPr="0085542C" w:rsidRDefault="00614473" w:rsidP="00614473">
      <w:pPr>
        <w:pStyle w:val="a4"/>
        <w:numPr>
          <w:ilvl w:val="0"/>
          <w:numId w:val="443"/>
        </w:numPr>
        <w:jc w:val="both"/>
        <w:rPr>
          <w:color w:val="000000"/>
          <w:sz w:val="28"/>
          <w:szCs w:val="28"/>
        </w:rPr>
      </w:pPr>
      <w:r w:rsidRPr="0085542C">
        <w:rPr>
          <w:color w:val="000000"/>
          <w:sz w:val="28"/>
          <w:szCs w:val="28"/>
        </w:rPr>
        <w:t>Можуть у наступному періоді надати додаткові ресурси.</w:t>
      </w:r>
    </w:p>
    <w:p w:rsidR="00614473" w:rsidRPr="0085542C" w:rsidRDefault="00614473" w:rsidP="00614473">
      <w:pPr>
        <w:pStyle w:val="a4"/>
        <w:numPr>
          <w:ilvl w:val="0"/>
          <w:numId w:val="443"/>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614473" w:rsidP="00614473">
      <w:pPr>
        <w:pStyle w:val="a4"/>
        <w:ind w:firstLine="0"/>
        <w:rPr>
          <w:sz w:val="28"/>
          <w:szCs w:val="28"/>
        </w:rPr>
      </w:pPr>
      <w:r w:rsidRPr="0085542C">
        <w:rPr>
          <w:sz w:val="28"/>
          <w:szCs w:val="28"/>
        </w:rPr>
        <w:t xml:space="preserve">18. </w:t>
      </w:r>
      <w:r w:rsidRPr="0085542C">
        <w:rPr>
          <w:iCs/>
          <w:sz w:val="28"/>
          <w:szCs w:val="28"/>
        </w:rPr>
        <w:t xml:space="preserve">Бюджетування „з нуля” </w:t>
      </w:r>
      <w:r w:rsidRPr="0085542C">
        <w:rPr>
          <w:sz w:val="28"/>
          <w:szCs w:val="28"/>
        </w:rPr>
        <w:t>— це метод бюджетування:</w:t>
      </w:r>
    </w:p>
    <w:p w:rsidR="00614473" w:rsidRPr="0085542C" w:rsidRDefault="00614473" w:rsidP="00614473">
      <w:pPr>
        <w:pStyle w:val="a4"/>
        <w:numPr>
          <w:ilvl w:val="0"/>
          <w:numId w:val="444"/>
        </w:numPr>
        <w:jc w:val="both"/>
        <w:rPr>
          <w:sz w:val="28"/>
          <w:szCs w:val="28"/>
        </w:rPr>
      </w:pPr>
      <w:r w:rsidRPr="0085542C">
        <w:rPr>
          <w:sz w:val="28"/>
          <w:szCs w:val="28"/>
        </w:rPr>
        <w:t>Обґрунтування запланованих витрат так, ніби діяльність        здійснюється вперше.</w:t>
      </w:r>
    </w:p>
    <w:p w:rsidR="00614473" w:rsidRPr="0085542C" w:rsidRDefault="00614473" w:rsidP="00614473">
      <w:pPr>
        <w:pStyle w:val="a4"/>
        <w:numPr>
          <w:ilvl w:val="0"/>
          <w:numId w:val="444"/>
        </w:numPr>
        <w:jc w:val="both"/>
        <w:rPr>
          <w:sz w:val="28"/>
          <w:szCs w:val="28"/>
        </w:rPr>
      </w:pPr>
      <w:r w:rsidRPr="0085542C">
        <w:rPr>
          <w:sz w:val="28"/>
          <w:szCs w:val="28"/>
        </w:rPr>
        <w:t>Не аналізується ефективність витрат.</w:t>
      </w:r>
    </w:p>
    <w:p w:rsidR="00614473" w:rsidRPr="0085542C" w:rsidRDefault="00614473" w:rsidP="00614473">
      <w:pPr>
        <w:pStyle w:val="a4"/>
        <w:numPr>
          <w:ilvl w:val="0"/>
          <w:numId w:val="444"/>
        </w:numPr>
        <w:jc w:val="both"/>
        <w:rPr>
          <w:color w:val="000000"/>
          <w:sz w:val="28"/>
          <w:szCs w:val="28"/>
        </w:rPr>
      </w:pPr>
      <w:r w:rsidRPr="0085542C">
        <w:rPr>
          <w:color w:val="000000"/>
          <w:sz w:val="28"/>
          <w:szCs w:val="28"/>
        </w:rPr>
        <w:t>Можуть у наступному періоді надати додаткові ресурси.</w:t>
      </w:r>
    </w:p>
    <w:p w:rsidR="00614473" w:rsidRPr="0085542C" w:rsidRDefault="00614473" w:rsidP="00614473">
      <w:pPr>
        <w:pStyle w:val="a4"/>
        <w:numPr>
          <w:ilvl w:val="0"/>
          <w:numId w:val="444"/>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614473" w:rsidP="00614473">
      <w:pPr>
        <w:pStyle w:val="a4"/>
        <w:ind w:firstLine="0"/>
        <w:rPr>
          <w:iCs/>
          <w:sz w:val="28"/>
          <w:szCs w:val="28"/>
        </w:rPr>
      </w:pPr>
      <w:r w:rsidRPr="0085542C">
        <w:rPr>
          <w:sz w:val="28"/>
          <w:szCs w:val="28"/>
        </w:rPr>
        <w:t>19. Визначити переваги підходу б</w:t>
      </w:r>
      <w:r w:rsidRPr="0085542C">
        <w:rPr>
          <w:iCs/>
          <w:sz w:val="28"/>
          <w:szCs w:val="28"/>
        </w:rPr>
        <w:t>юджетування „з нуля”:</w:t>
      </w:r>
    </w:p>
    <w:p w:rsidR="00614473" w:rsidRPr="0085542C" w:rsidRDefault="00614473" w:rsidP="00614473">
      <w:pPr>
        <w:pStyle w:val="a4"/>
        <w:numPr>
          <w:ilvl w:val="0"/>
          <w:numId w:val="445"/>
        </w:numPr>
        <w:jc w:val="both"/>
        <w:rPr>
          <w:sz w:val="28"/>
          <w:szCs w:val="28"/>
        </w:rPr>
      </w:pPr>
      <w:r w:rsidRPr="0085542C">
        <w:rPr>
          <w:iCs/>
          <w:sz w:val="28"/>
          <w:szCs w:val="28"/>
        </w:rPr>
        <w:t>Д</w:t>
      </w:r>
      <w:r w:rsidRPr="0085542C">
        <w:rPr>
          <w:sz w:val="28"/>
          <w:szCs w:val="28"/>
        </w:rPr>
        <w:t>ає змогу виявити проблеми і розв</w:t>
      </w:r>
      <w:r w:rsidRPr="0085542C">
        <w:rPr>
          <w:sz w:val="28"/>
          <w:szCs w:val="28"/>
          <w:lang w:val="ru-RU"/>
        </w:rPr>
        <w:t>’</w:t>
      </w:r>
      <w:r w:rsidRPr="0085542C">
        <w:rPr>
          <w:sz w:val="28"/>
          <w:szCs w:val="28"/>
        </w:rPr>
        <w:t xml:space="preserve">язати їх на стадії планування. </w:t>
      </w:r>
    </w:p>
    <w:p w:rsidR="00614473" w:rsidRPr="0085542C" w:rsidRDefault="00614473" w:rsidP="00614473">
      <w:pPr>
        <w:pStyle w:val="a4"/>
        <w:numPr>
          <w:ilvl w:val="0"/>
          <w:numId w:val="445"/>
        </w:numPr>
        <w:jc w:val="both"/>
        <w:rPr>
          <w:sz w:val="28"/>
          <w:szCs w:val="28"/>
        </w:rPr>
      </w:pPr>
      <w:r w:rsidRPr="0085542C">
        <w:rPr>
          <w:sz w:val="28"/>
          <w:szCs w:val="28"/>
        </w:rPr>
        <w:t>Потребує значних витрат часу та коштів.</w:t>
      </w:r>
    </w:p>
    <w:p w:rsidR="00614473" w:rsidRPr="0085542C" w:rsidRDefault="00614473" w:rsidP="00614473">
      <w:pPr>
        <w:pStyle w:val="a4"/>
        <w:numPr>
          <w:ilvl w:val="0"/>
          <w:numId w:val="445"/>
        </w:numPr>
        <w:jc w:val="both"/>
        <w:rPr>
          <w:color w:val="000000"/>
          <w:sz w:val="28"/>
          <w:szCs w:val="28"/>
        </w:rPr>
      </w:pPr>
      <w:r w:rsidRPr="0085542C">
        <w:rPr>
          <w:color w:val="000000"/>
          <w:sz w:val="28"/>
          <w:szCs w:val="28"/>
        </w:rPr>
        <w:t>Можуть у наступному періоді надати додаткові ресурси.</w:t>
      </w:r>
    </w:p>
    <w:p w:rsidR="00614473" w:rsidRPr="0085542C" w:rsidRDefault="00614473" w:rsidP="00614473">
      <w:pPr>
        <w:pStyle w:val="a4"/>
        <w:numPr>
          <w:ilvl w:val="0"/>
          <w:numId w:val="445"/>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614473" w:rsidP="00614473">
      <w:pPr>
        <w:pStyle w:val="a4"/>
        <w:ind w:firstLine="0"/>
        <w:rPr>
          <w:sz w:val="28"/>
          <w:szCs w:val="28"/>
        </w:rPr>
      </w:pPr>
      <w:r w:rsidRPr="0085542C">
        <w:rPr>
          <w:sz w:val="28"/>
          <w:szCs w:val="28"/>
        </w:rPr>
        <w:t>20.  Бюджетний контроль – це процес:</w:t>
      </w:r>
    </w:p>
    <w:p w:rsidR="00614473" w:rsidRPr="0085542C" w:rsidRDefault="00614473" w:rsidP="00614473">
      <w:pPr>
        <w:numPr>
          <w:ilvl w:val="0"/>
          <w:numId w:val="44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Зіставлення фактичних результатів з бюджетними, аналізу відхилень та внесення необхідних корективів.</w:t>
      </w:r>
    </w:p>
    <w:p w:rsidR="00614473" w:rsidRPr="0085542C" w:rsidRDefault="00614473" w:rsidP="00614473">
      <w:pPr>
        <w:numPr>
          <w:ilvl w:val="0"/>
          <w:numId w:val="44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Потребує значних витрат часу та коштів.</w:t>
      </w:r>
    </w:p>
    <w:p w:rsidR="00614473" w:rsidRPr="0085542C" w:rsidRDefault="00614473" w:rsidP="00614473">
      <w:pPr>
        <w:numPr>
          <w:ilvl w:val="0"/>
          <w:numId w:val="44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Порівняння запланованих та фактичних показників.</w:t>
      </w:r>
    </w:p>
    <w:p w:rsidR="00614473" w:rsidRPr="0085542C" w:rsidRDefault="00614473" w:rsidP="00614473">
      <w:pPr>
        <w:numPr>
          <w:ilvl w:val="0"/>
          <w:numId w:val="44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Усі відповіді вірні. </w:t>
      </w:r>
    </w:p>
    <w:p w:rsidR="00614473" w:rsidRPr="0085542C" w:rsidRDefault="00614473" w:rsidP="00614473">
      <w:pPr>
        <w:jc w:val="both"/>
        <w:rPr>
          <w:rFonts w:ascii="Times New Roman" w:hAnsi="Times New Roman" w:cs="Times New Roman"/>
          <w:sz w:val="28"/>
          <w:szCs w:val="28"/>
        </w:rPr>
      </w:pPr>
    </w:p>
    <w:p w:rsidR="00614473" w:rsidRPr="0085542C" w:rsidRDefault="00614473" w:rsidP="00614473">
      <w:pPr>
        <w:jc w:val="both"/>
        <w:rPr>
          <w:rFonts w:ascii="Times New Roman" w:hAnsi="Times New Roman" w:cs="Times New Roman"/>
          <w:sz w:val="28"/>
          <w:szCs w:val="28"/>
        </w:rPr>
      </w:pPr>
      <w:r w:rsidRPr="0085542C">
        <w:rPr>
          <w:rFonts w:ascii="Times New Roman" w:hAnsi="Times New Roman" w:cs="Times New Roman"/>
          <w:sz w:val="28"/>
          <w:szCs w:val="28"/>
        </w:rPr>
        <w:t>21. Визначити на основі якого документу здійснюється бюджетний контроль</w:t>
      </w:r>
    </w:p>
    <w:p w:rsidR="00614473" w:rsidRPr="0085542C" w:rsidRDefault="00614473" w:rsidP="00614473">
      <w:pPr>
        <w:numPr>
          <w:ilvl w:val="0"/>
          <w:numId w:val="44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Зведеного бюджету;</w:t>
      </w:r>
    </w:p>
    <w:p w:rsidR="00614473" w:rsidRPr="0085542C" w:rsidRDefault="00614473" w:rsidP="00614473">
      <w:pPr>
        <w:numPr>
          <w:ilvl w:val="0"/>
          <w:numId w:val="44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Звіт про виконання бюджету;</w:t>
      </w:r>
    </w:p>
    <w:p w:rsidR="00614473" w:rsidRPr="0085542C" w:rsidRDefault="00614473" w:rsidP="00614473">
      <w:pPr>
        <w:numPr>
          <w:ilvl w:val="0"/>
          <w:numId w:val="44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Фінансового бюджету.</w:t>
      </w:r>
    </w:p>
    <w:p w:rsidR="00614473" w:rsidRPr="0085542C" w:rsidRDefault="00614473" w:rsidP="00614473">
      <w:pPr>
        <w:numPr>
          <w:ilvl w:val="0"/>
          <w:numId w:val="44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tabs>
          <w:tab w:val="left" w:pos="2340"/>
        </w:tabs>
        <w:ind w:firstLine="2340"/>
        <w:jc w:val="both"/>
        <w:rPr>
          <w:rFonts w:ascii="Times New Roman" w:hAnsi="Times New Roman" w:cs="Times New Roman"/>
          <w:sz w:val="28"/>
          <w:szCs w:val="28"/>
        </w:rPr>
      </w:pPr>
    </w:p>
    <w:p w:rsidR="00614473" w:rsidRPr="0085542C" w:rsidRDefault="00614473" w:rsidP="00614473">
      <w:pPr>
        <w:jc w:val="both"/>
        <w:rPr>
          <w:rFonts w:ascii="Times New Roman" w:hAnsi="Times New Roman" w:cs="Times New Roman"/>
          <w:sz w:val="28"/>
          <w:szCs w:val="28"/>
        </w:rPr>
      </w:pPr>
      <w:r w:rsidRPr="0085542C">
        <w:rPr>
          <w:rFonts w:ascii="Times New Roman" w:hAnsi="Times New Roman" w:cs="Times New Roman"/>
          <w:sz w:val="28"/>
          <w:szCs w:val="28"/>
        </w:rPr>
        <w:t>22. Звіт про виконання бюджету – це звіт:</w:t>
      </w:r>
    </w:p>
    <w:p w:rsidR="00614473" w:rsidRPr="0085542C" w:rsidRDefault="00614473" w:rsidP="00614473">
      <w:pPr>
        <w:numPr>
          <w:ilvl w:val="0"/>
          <w:numId w:val="44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Дається порівняння запланованих та фактичних показників та розрахунок відхилень із зазначенням їх причини.</w:t>
      </w:r>
    </w:p>
    <w:p w:rsidR="00614473" w:rsidRPr="0085542C" w:rsidRDefault="00614473" w:rsidP="00614473">
      <w:pPr>
        <w:numPr>
          <w:ilvl w:val="0"/>
          <w:numId w:val="44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Контролю за значними відхиленнями, які вимагають детального аналізу.</w:t>
      </w:r>
    </w:p>
    <w:p w:rsidR="00614473" w:rsidRPr="0085542C" w:rsidRDefault="00614473" w:rsidP="00614473">
      <w:pPr>
        <w:numPr>
          <w:ilvl w:val="0"/>
          <w:numId w:val="44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Зіставлення фактичних та бюджетних показників.</w:t>
      </w:r>
    </w:p>
    <w:p w:rsidR="00614473" w:rsidRPr="0085542C" w:rsidRDefault="00614473" w:rsidP="00614473">
      <w:pPr>
        <w:numPr>
          <w:ilvl w:val="0"/>
          <w:numId w:val="44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jc w:val="both"/>
        <w:rPr>
          <w:rFonts w:ascii="Times New Roman" w:hAnsi="Times New Roman" w:cs="Times New Roman"/>
          <w:sz w:val="28"/>
          <w:szCs w:val="28"/>
        </w:rPr>
      </w:pPr>
      <w:r w:rsidRPr="0085542C">
        <w:rPr>
          <w:rFonts w:ascii="Times New Roman" w:hAnsi="Times New Roman" w:cs="Times New Roman"/>
          <w:sz w:val="28"/>
          <w:szCs w:val="28"/>
        </w:rPr>
        <w:t xml:space="preserve">      </w:t>
      </w:r>
    </w:p>
    <w:p w:rsidR="00614473" w:rsidRPr="0085542C" w:rsidRDefault="00614473" w:rsidP="00614473">
      <w:pPr>
        <w:jc w:val="both"/>
        <w:rPr>
          <w:rFonts w:ascii="Times New Roman" w:hAnsi="Times New Roman" w:cs="Times New Roman"/>
          <w:sz w:val="28"/>
          <w:szCs w:val="28"/>
        </w:rPr>
      </w:pPr>
      <w:r w:rsidRPr="0085542C">
        <w:rPr>
          <w:rFonts w:ascii="Times New Roman" w:hAnsi="Times New Roman" w:cs="Times New Roman"/>
          <w:sz w:val="28"/>
          <w:szCs w:val="28"/>
        </w:rPr>
        <w:lastRenderedPageBreak/>
        <w:t>23. Визначити, які відхилення від бюджету можуть бути позитивними</w:t>
      </w:r>
    </w:p>
    <w:p w:rsidR="00614473" w:rsidRPr="0085542C" w:rsidRDefault="00614473" w:rsidP="00614473">
      <w:pPr>
        <w:numPr>
          <w:ilvl w:val="0"/>
          <w:numId w:val="449"/>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коли фактичний дохід перевищує запланований,</w:t>
      </w:r>
    </w:p>
    <w:p w:rsidR="00614473" w:rsidRPr="0085542C" w:rsidRDefault="00614473" w:rsidP="00614473">
      <w:pPr>
        <w:numPr>
          <w:ilvl w:val="0"/>
          <w:numId w:val="449"/>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а фактичні витрати менші, ніж бюджетні.</w:t>
      </w:r>
    </w:p>
    <w:p w:rsidR="00614473" w:rsidRPr="0085542C" w:rsidRDefault="00614473" w:rsidP="00614473">
      <w:pPr>
        <w:numPr>
          <w:ilvl w:val="0"/>
          <w:numId w:val="449"/>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коли фактичний дохід менший, ніж запланований, а фактичні витрати більші від бюджетних.</w:t>
      </w:r>
    </w:p>
    <w:p w:rsidR="00614473" w:rsidRPr="0085542C" w:rsidRDefault="00614473" w:rsidP="00614473">
      <w:pPr>
        <w:numPr>
          <w:ilvl w:val="0"/>
          <w:numId w:val="449"/>
        </w:numPr>
        <w:spacing w:after="0" w:line="240" w:lineRule="auto"/>
        <w:jc w:val="both"/>
        <w:rPr>
          <w:rFonts w:ascii="Times New Roman" w:hAnsi="Times New Roman" w:cs="Times New Roman"/>
          <w:sz w:val="28"/>
          <w:szCs w:val="28"/>
        </w:rPr>
      </w:pPr>
      <w:r w:rsidRPr="0085542C">
        <w:rPr>
          <w:rFonts w:ascii="Times New Roman" w:hAnsi="Times New Roman" w:cs="Times New Roman"/>
          <w:color w:val="000000"/>
          <w:sz w:val="28"/>
          <w:szCs w:val="28"/>
        </w:rPr>
        <w:t>Р</w:t>
      </w:r>
      <w:r w:rsidRPr="0085542C">
        <w:rPr>
          <w:rFonts w:ascii="Times New Roman" w:hAnsi="Times New Roman" w:cs="Times New Roman"/>
          <w:sz w:val="28"/>
          <w:szCs w:val="28"/>
        </w:rPr>
        <w:t>озрахунок відхилень із зазначенням їх причини.</w:t>
      </w:r>
    </w:p>
    <w:p w:rsidR="00614473" w:rsidRPr="0085542C" w:rsidRDefault="00614473" w:rsidP="00614473">
      <w:pPr>
        <w:numPr>
          <w:ilvl w:val="0"/>
          <w:numId w:val="449"/>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tabs>
          <w:tab w:val="left" w:pos="2310"/>
        </w:tabs>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r w:rsidRPr="0085542C">
        <w:rPr>
          <w:rFonts w:ascii="Times New Roman" w:hAnsi="Times New Roman" w:cs="Times New Roman"/>
          <w:color w:val="000000"/>
          <w:sz w:val="28"/>
          <w:szCs w:val="28"/>
        </w:rPr>
        <w:tab/>
      </w:r>
    </w:p>
    <w:p w:rsidR="00614473" w:rsidRPr="0085542C" w:rsidRDefault="00614473" w:rsidP="00614473">
      <w:pPr>
        <w:jc w:val="both"/>
        <w:rPr>
          <w:rFonts w:ascii="Times New Roman" w:hAnsi="Times New Roman" w:cs="Times New Roman"/>
          <w:sz w:val="28"/>
          <w:szCs w:val="28"/>
        </w:rPr>
      </w:pPr>
      <w:r w:rsidRPr="0085542C">
        <w:rPr>
          <w:rFonts w:ascii="Times New Roman" w:hAnsi="Times New Roman" w:cs="Times New Roman"/>
          <w:color w:val="000000"/>
          <w:sz w:val="28"/>
          <w:szCs w:val="28"/>
        </w:rPr>
        <w:t xml:space="preserve">24. </w:t>
      </w:r>
      <w:r w:rsidRPr="0085542C">
        <w:rPr>
          <w:rFonts w:ascii="Times New Roman" w:hAnsi="Times New Roman" w:cs="Times New Roman"/>
          <w:sz w:val="28"/>
          <w:szCs w:val="28"/>
        </w:rPr>
        <w:t>Визначити, які відхилення від бюджету можуть бути негативними</w:t>
      </w:r>
    </w:p>
    <w:p w:rsidR="00614473" w:rsidRPr="0085542C" w:rsidRDefault="00614473" w:rsidP="00614473">
      <w:pPr>
        <w:numPr>
          <w:ilvl w:val="0"/>
          <w:numId w:val="45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З</w:t>
      </w:r>
      <w:r w:rsidRPr="0085542C">
        <w:rPr>
          <w:rFonts w:ascii="Times New Roman" w:hAnsi="Times New Roman" w:cs="Times New Roman"/>
          <w:color w:val="000000"/>
          <w:sz w:val="28"/>
          <w:szCs w:val="28"/>
        </w:rPr>
        <w:t>начні відхилення, що потребують детального вивчення їх</w:t>
      </w:r>
    </w:p>
    <w:p w:rsidR="00614473" w:rsidRPr="0085542C" w:rsidRDefault="00614473" w:rsidP="00614473">
      <w:pPr>
        <w:ind w:left="72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причин.</w:t>
      </w:r>
    </w:p>
    <w:p w:rsidR="00614473" w:rsidRPr="0085542C" w:rsidRDefault="00614473" w:rsidP="00614473">
      <w:pPr>
        <w:numPr>
          <w:ilvl w:val="0"/>
          <w:numId w:val="45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коли фактичний дохід менший, ніж запланований, а фактичні витрати більші від бюджетних.</w:t>
      </w:r>
    </w:p>
    <w:p w:rsidR="00614473" w:rsidRPr="0085542C" w:rsidRDefault="00614473" w:rsidP="00614473">
      <w:pPr>
        <w:numPr>
          <w:ilvl w:val="0"/>
          <w:numId w:val="45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коли фактичний дохід перевищує запланований, а фактичні витрати менші, ніж бюджетні.</w:t>
      </w:r>
    </w:p>
    <w:p w:rsidR="00614473" w:rsidRPr="0085542C" w:rsidRDefault="00614473" w:rsidP="00614473">
      <w:pPr>
        <w:numPr>
          <w:ilvl w:val="0"/>
          <w:numId w:val="45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r w:rsidRPr="0085542C">
        <w:rPr>
          <w:rFonts w:ascii="Times New Roman" w:hAnsi="Times New Roman" w:cs="Times New Roman"/>
          <w:color w:val="000000"/>
          <w:sz w:val="28"/>
          <w:szCs w:val="28"/>
        </w:rPr>
        <w:tab/>
      </w:r>
    </w:p>
    <w:p w:rsidR="00614473" w:rsidRPr="0085542C" w:rsidRDefault="00614473" w:rsidP="00614473">
      <w:pPr>
        <w:jc w:val="both"/>
        <w:rPr>
          <w:rFonts w:ascii="Times New Roman" w:hAnsi="Times New Roman" w:cs="Times New Roman"/>
          <w:color w:val="000000"/>
          <w:sz w:val="28"/>
          <w:szCs w:val="28"/>
        </w:rPr>
      </w:pPr>
    </w:p>
    <w:p w:rsidR="00614473" w:rsidRPr="0085542C" w:rsidRDefault="00614473" w:rsidP="00614473">
      <w:pPr>
        <w:jc w:val="both"/>
        <w:rPr>
          <w:rFonts w:ascii="Times New Roman" w:hAnsi="Times New Roman" w:cs="Times New Roman"/>
          <w:color w:val="000000"/>
          <w:sz w:val="28"/>
          <w:szCs w:val="28"/>
        </w:rPr>
      </w:pPr>
      <w:r w:rsidRPr="0085542C">
        <w:rPr>
          <w:rFonts w:ascii="Times New Roman" w:hAnsi="Times New Roman" w:cs="Times New Roman"/>
          <w:sz w:val="28"/>
          <w:szCs w:val="28"/>
        </w:rPr>
        <w:t xml:space="preserve">25. Визначити на які групи поділяють відхилення </w:t>
      </w:r>
      <w:r w:rsidRPr="0085542C">
        <w:rPr>
          <w:rFonts w:ascii="Times New Roman" w:hAnsi="Times New Roman" w:cs="Times New Roman"/>
          <w:color w:val="000000"/>
          <w:sz w:val="28"/>
          <w:szCs w:val="28"/>
        </w:rPr>
        <w:t>залежно від причин виникнення:</w:t>
      </w:r>
    </w:p>
    <w:p w:rsidR="00614473" w:rsidRPr="0085542C" w:rsidRDefault="00614473" w:rsidP="00614473">
      <w:pPr>
        <w:numPr>
          <w:ilvl w:val="0"/>
          <w:numId w:val="451"/>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внаслідок  планування та відхилення внаслідок діяльності.</w:t>
      </w:r>
    </w:p>
    <w:p w:rsidR="00614473" w:rsidRPr="0085542C" w:rsidRDefault="00614473" w:rsidP="00614473">
      <w:pPr>
        <w:numPr>
          <w:ilvl w:val="0"/>
          <w:numId w:val="451"/>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Внесення відповідних коректив.</w:t>
      </w:r>
    </w:p>
    <w:p w:rsidR="00614473" w:rsidRPr="0085542C" w:rsidRDefault="00614473" w:rsidP="00614473">
      <w:pPr>
        <w:numPr>
          <w:ilvl w:val="0"/>
          <w:numId w:val="451"/>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Корегування або перегляд бюджету.</w:t>
      </w:r>
    </w:p>
    <w:p w:rsidR="00614473" w:rsidRPr="0085542C" w:rsidRDefault="00614473" w:rsidP="00614473">
      <w:pPr>
        <w:numPr>
          <w:ilvl w:val="0"/>
          <w:numId w:val="451"/>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jc w:val="both"/>
        <w:rPr>
          <w:rFonts w:ascii="Times New Roman" w:hAnsi="Times New Roman" w:cs="Times New Roman"/>
          <w:color w:val="000000"/>
          <w:sz w:val="28"/>
          <w:szCs w:val="28"/>
        </w:rPr>
      </w:pPr>
    </w:p>
    <w:p w:rsidR="00614473" w:rsidRPr="0085542C" w:rsidRDefault="00614473" w:rsidP="00614473">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26. Які можливі альтернативи при значних відхиленнях ? </w:t>
      </w:r>
    </w:p>
    <w:p w:rsidR="00614473" w:rsidRPr="0085542C" w:rsidRDefault="00614473" w:rsidP="00614473">
      <w:pPr>
        <w:widowControl w:val="0"/>
        <w:numPr>
          <w:ilvl w:val="0"/>
          <w:numId w:val="4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Корегування або перегляд бюджету, внесення відповідних коректив в дії.</w:t>
      </w:r>
    </w:p>
    <w:p w:rsidR="00614473" w:rsidRPr="0085542C" w:rsidRDefault="00614473" w:rsidP="00614473">
      <w:pPr>
        <w:widowControl w:val="0"/>
        <w:numPr>
          <w:ilvl w:val="0"/>
          <w:numId w:val="4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Передбачення обсягу реалізації.</w:t>
      </w:r>
    </w:p>
    <w:p w:rsidR="00614473" w:rsidRPr="0085542C" w:rsidRDefault="00614473" w:rsidP="00614473">
      <w:pPr>
        <w:widowControl w:val="0"/>
        <w:numPr>
          <w:ilvl w:val="0"/>
          <w:numId w:val="4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Корегування запланованих грошових коштів.</w:t>
      </w:r>
    </w:p>
    <w:p w:rsidR="00614473" w:rsidRPr="0085542C" w:rsidRDefault="00614473" w:rsidP="00614473">
      <w:pPr>
        <w:widowControl w:val="0"/>
        <w:numPr>
          <w:ilvl w:val="0"/>
          <w:numId w:val="4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widowControl w:val="0"/>
        <w:shd w:val="clear" w:color="auto" w:fill="FFFFFF"/>
        <w:autoSpaceDE w:val="0"/>
        <w:autoSpaceDN w:val="0"/>
        <w:adjustRightInd w:val="0"/>
        <w:jc w:val="both"/>
        <w:rPr>
          <w:rFonts w:ascii="Times New Roman" w:hAnsi="Times New Roman" w:cs="Times New Roman"/>
          <w:color w:val="000000"/>
          <w:sz w:val="28"/>
          <w:szCs w:val="28"/>
        </w:rPr>
      </w:pPr>
    </w:p>
    <w:p w:rsidR="00614473" w:rsidRPr="0085542C" w:rsidRDefault="00614473" w:rsidP="00614473">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27. </w:t>
      </w:r>
      <w:r w:rsidRPr="0085542C">
        <w:rPr>
          <w:rFonts w:ascii="Times New Roman" w:hAnsi="Times New Roman" w:cs="Times New Roman"/>
          <w:iCs/>
          <w:color w:val="000000"/>
          <w:sz w:val="28"/>
          <w:szCs w:val="28"/>
        </w:rPr>
        <w:t xml:space="preserve">Зведений бюджет – </w:t>
      </w:r>
      <w:r w:rsidRPr="0085542C">
        <w:rPr>
          <w:rFonts w:ascii="Times New Roman" w:hAnsi="Times New Roman" w:cs="Times New Roman"/>
          <w:color w:val="000000"/>
          <w:sz w:val="28"/>
          <w:szCs w:val="28"/>
        </w:rPr>
        <w:t>це:</w:t>
      </w:r>
    </w:p>
    <w:p w:rsidR="00614473" w:rsidRPr="0085542C" w:rsidRDefault="00614473" w:rsidP="00614473">
      <w:pPr>
        <w:widowControl w:val="0"/>
        <w:numPr>
          <w:ilvl w:val="0"/>
          <w:numId w:val="4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узагальнюють майбутні операції всіх  підрозділів підприємства.</w:t>
      </w:r>
    </w:p>
    <w:p w:rsidR="00614473" w:rsidRPr="0085542C" w:rsidRDefault="00614473" w:rsidP="00614473">
      <w:pPr>
        <w:widowControl w:val="0"/>
        <w:numPr>
          <w:ilvl w:val="0"/>
          <w:numId w:val="4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витрат і доходів.</w:t>
      </w:r>
    </w:p>
    <w:p w:rsidR="00614473" w:rsidRPr="0085542C" w:rsidRDefault="00614473" w:rsidP="00614473">
      <w:pPr>
        <w:widowControl w:val="0"/>
        <w:numPr>
          <w:ilvl w:val="0"/>
          <w:numId w:val="4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відображають заплановані грошові кошти та фінансовий стан підприємства.</w:t>
      </w:r>
    </w:p>
    <w:p w:rsidR="00614473" w:rsidRPr="0085542C" w:rsidRDefault="00614473" w:rsidP="00614473">
      <w:pPr>
        <w:widowControl w:val="0"/>
        <w:numPr>
          <w:ilvl w:val="0"/>
          <w:numId w:val="4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widowControl w:val="0"/>
        <w:shd w:val="clear" w:color="auto" w:fill="FFFFFF"/>
        <w:autoSpaceDE w:val="0"/>
        <w:autoSpaceDN w:val="0"/>
        <w:adjustRightInd w:val="0"/>
        <w:jc w:val="both"/>
        <w:rPr>
          <w:rFonts w:ascii="Times New Roman" w:hAnsi="Times New Roman" w:cs="Times New Roman"/>
          <w:color w:val="000000"/>
          <w:sz w:val="28"/>
          <w:szCs w:val="28"/>
        </w:rPr>
      </w:pPr>
    </w:p>
    <w:p w:rsidR="00614473" w:rsidRPr="0085542C" w:rsidRDefault="00614473" w:rsidP="00614473">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28. </w:t>
      </w:r>
      <w:r w:rsidRPr="0085542C">
        <w:rPr>
          <w:rFonts w:ascii="Times New Roman" w:hAnsi="Times New Roman" w:cs="Times New Roman"/>
          <w:iCs/>
          <w:color w:val="000000"/>
          <w:sz w:val="28"/>
          <w:szCs w:val="28"/>
        </w:rPr>
        <w:t xml:space="preserve">Операційні бюджети – </w:t>
      </w:r>
      <w:r w:rsidRPr="0085542C">
        <w:rPr>
          <w:rFonts w:ascii="Times New Roman" w:hAnsi="Times New Roman" w:cs="Times New Roman"/>
          <w:color w:val="000000"/>
          <w:sz w:val="28"/>
          <w:szCs w:val="28"/>
        </w:rPr>
        <w:t>це:</w:t>
      </w:r>
    </w:p>
    <w:p w:rsidR="00614473" w:rsidRPr="0085542C" w:rsidRDefault="00614473" w:rsidP="00614473">
      <w:pPr>
        <w:widowControl w:val="0"/>
        <w:numPr>
          <w:ilvl w:val="0"/>
          <w:numId w:val="45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витрат і доходів, що забезпечують складання бюджетного звіту про прибуток.</w:t>
      </w:r>
    </w:p>
    <w:p w:rsidR="00614473" w:rsidRPr="0085542C" w:rsidRDefault="00614473" w:rsidP="00614473">
      <w:pPr>
        <w:widowControl w:val="0"/>
        <w:numPr>
          <w:ilvl w:val="0"/>
          <w:numId w:val="45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відображають заплановані грошові кошти.</w:t>
      </w:r>
    </w:p>
    <w:p w:rsidR="00614473" w:rsidRPr="0085542C" w:rsidRDefault="00614473" w:rsidP="00614473">
      <w:pPr>
        <w:widowControl w:val="0"/>
        <w:numPr>
          <w:ilvl w:val="0"/>
          <w:numId w:val="45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узагальнюють майбутні операції всіх  підрозділів підприємства.</w:t>
      </w:r>
    </w:p>
    <w:p w:rsidR="00614473" w:rsidRPr="0085542C" w:rsidRDefault="00614473" w:rsidP="00614473">
      <w:pPr>
        <w:widowControl w:val="0"/>
        <w:numPr>
          <w:ilvl w:val="0"/>
          <w:numId w:val="45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widowControl w:val="0"/>
        <w:shd w:val="clear" w:color="auto" w:fill="FFFFFF"/>
        <w:tabs>
          <w:tab w:val="left" w:pos="2730"/>
        </w:tabs>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ab/>
      </w:r>
    </w:p>
    <w:p w:rsidR="00614473" w:rsidRPr="0085542C" w:rsidRDefault="00614473" w:rsidP="00614473">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29. </w:t>
      </w:r>
      <w:r w:rsidRPr="0085542C">
        <w:rPr>
          <w:rFonts w:ascii="Times New Roman" w:hAnsi="Times New Roman" w:cs="Times New Roman"/>
          <w:iCs/>
          <w:color w:val="000000"/>
          <w:sz w:val="28"/>
          <w:szCs w:val="28"/>
        </w:rPr>
        <w:t>Фінансові бюджети</w:t>
      </w:r>
      <w:r w:rsidRPr="0085542C">
        <w:rPr>
          <w:rFonts w:ascii="Times New Roman" w:hAnsi="Times New Roman" w:cs="Times New Roman"/>
          <w:i/>
          <w:iCs/>
          <w:color w:val="000000"/>
          <w:sz w:val="28"/>
          <w:szCs w:val="28"/>
        </w:rPr>
        <w:t xml:space="preserve"> </w:t>
      </w:r>
      <w:r w:rsidRPr="0085542C">
        <w:rPr>
          <w:rFonts w:ascii="Times New Roman" w:hAnsi="Times New Roman" w:cs="Times New Roman"/>
          <w:color w:val="000000"/>
          <w:sz w:val="28"/>
          <w:szCs w:val="28"/>
        </w:rPr>
        <w:t>— це:</w:t>
      </w:r>
    </w:p>
    <w:p w:rsidR="00614473" w:rsidRPr="0085542C" w:rsidRDefault="00614473" w:rsidP="00614473">
      <w:pPr>
        <w:widowControl w:val="0"/>
        <w:numPr>
          <w:ilvl w:val="0"/>
          <w:numId w:val="45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відображають заплановані грошові кошти та фінансовий стан підприємства.</w:t>
      </w:r>
    </w:p>
    <w:p w:rsidR="00614473" w:rsidRPr="0085542C" w:rsidRDefault="00614473" w:rsidP="00614473">
      <w:pPr>
        <w:widowControl w:val="0"/>
        <w:numPr>
          <w:ilvl w:val="0"/>
          <w:numId w:val="45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узагальнюють майбутні операції всіх підрозділів підприємства.</w:t>
      </w:r>
    </w:p>
    <w:p w:rsidR="00614473" w:rsidRPr="0085542C" w:rsidRDefault="00614473" w:rsidP="00614473">
      <w:pPr>
        <w:widowControl w:val="0"/>
        <w:numPr>
          <w:ilvl w:val="0"/>
          <w:numId w:val="45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витрат і доходів, що забезпечують складання бюджетного звіту про прибуток.</w:t>
      </w:r>
    </w:p>
    <w:p w:rsidR="00614473" w:rsidRPr="0085542C" w:rsidRDefault="00614473" w:rsidP="00614473">
      <w:pPr>
        <w:widowControl w:val="0"/>
        <w:numPr>
          <w:ilvl w:val="0"/>
          <w:numId w:val="45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widowControl w:val="0"/>
        <w:shd w:val="clear" w:color="auto" w:fill="FFFFFF"/>
        <w:autoSpaceDE w:val="0"/>
        <w:autoSpaceDN w:val="0"/>
        <w:adjustRightInd w:val="0"/>
        <w:jc w:val="both"/>
        <w:rPr>
          <w:rFonts w:ascii="Times New Roman" w:hAnsi="Times New Roman" w:cs="Times New Roman"/>
          <w:sz w:val="28"/>
          <w:szCs w:val="28"/>
        </w:rPr>
      </w:pPr>
    </w:p>
    <w:p w:rsidR="00614473" w:rsidRPr="0085542C" w:rsidRDefault="00614473" w:rsidP="00614473">
      <w:pPr>
        <w:widowControl w:val="0"/>
        <w:shd w:val="clear" w:color="auto" w:fill="FFFFFF"/>
        <w:autoSpaceDE w:val="0"/>
        <w:autoSpaceDN w:val="0"/>
        <w:adjustRightInd w:val="0"/>
        <w:jc w:val="both"/>
        <w:rPr>
          <w:rFonts w:ascii="Times New Roman" w:hAnsi="Times New Roman" w:cs="Times New Roman"/>
          <w:sz w:val="28"/>
          <w:szCs w:val="28"/>
        </w:rPr>
      </w:pPr>
      <w:r w:rsidRPr="0085542C">
        <w:rPr>
          <w:rFonts w:ascii="Times New Roman" w:hAnsi="Times New Roman" w:cs="Times New Roman"/>
          <w:sz w:val="28"/>
          <w:szCs w:val="28"/>
        </w:rPr>
        <w:t>30. Статичний бюджет:</w:t>
      </w:r>
    </w:p>
    <w:p w:rsidR="00614473" w:rsidRPr="0085542C" w:rsidRDefault="00614473" w:rsidP="00614473">
      <w:pPr>
        <w:numPr>
          <w:ilvl w:val="0"/>
          <w:numId w:val="45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Відображає доходи і витрати, розраховані  виходячи із очікуваного обсягу діяльності.</w:t>
      </w:r>
    </w:p>
    <w:p w:rsidR="00614473" w:rsidRPr="0085542C" w:rsidRDefault="00614473" w:rsidP="00614473">
      <w:pPr>
        <w:numPr>
          <w:ilvl w:val="0"/>
          <w:numId w:val="45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Зіставлення фактичних результатів з бюджетом, скоригованим з урахуванням фактичного обсягу діяльності.</w:t>
      </w:r>
    </w:p>
    <w:p w:rsidR="00614473" w:rsidRPr="0085542C" w:rsidRDefault="00614473" w:rsidP="00614473">
      <w:pPr>
        <w:numPr>
          <w:ilvl w:val="0"/>
          <w:numId w:val="45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Бюджет, складений на підставі бюджетних витрат і доходів для фактичного обсягу діяльності або для кількох релевантних рівнів діяльності.</w:t>
      </w:r>
    </w:p>
    <w:p w:rsidR="00614473" w:rsidRPr="0085542C" w:rsidRDefault="00614473" w:rsidP="00614473">
      <w:pPr>
        <w:numPr>
          <w:ilvl w:val="0"/>
          <w:numId w:val="45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tabs>
          <w:tab w:val="left" w:pos="2145"/>
        </w:tabs>
        <w:jc w:val="both"/>
        <w:rPr>
          <w:rFonts w:ascii="Times New Roman" w:hAnsi="Times New Roman" w:cs="Times New Roman"/>
          <w:sz w:val="28"/>
          <w:szCs w:val="28"/>
        </w:rPr>
      </w:pPr>
      <w:r w:rsidRPr="0085542C">
        <w:rPr>
          <w:rFonts w:ascii="Times New Roman" w:hAnsi="Times New Roman" w:cs="Times New Roman"/>
          <w:sz w:val="28"/>
          <w:szCs w:val="28"/>
        </w:rPr>
        <w:tab/>
      </w:r>
    </w:p>
    <w:p w:rsidR="00614473" w:rsidRPr="0085542C" w:rsidRDefault="00614473" w:rsidP="00614473">
      <w:pPr>
        <w:jc w:val="both"/>
        <w:rPr>
          <w:rFonts w:ascii="Times New Roman" w:hAnsi="Times New Roman" w:cs="Times New Roman"/>
          <w:sz w:val="28"/>
          <w:szCs w:val="28"/>
        </w:rPr>
      </w:pPr>
      <w:r w:rsidRPr="0085542C">
        <w:rPr>
          <w:rFonts w:ascii="Times New Roman" w:hAnsi="Times New Roman" w:cs="Times New Roman"/>
          <w:sz w:val="28"/>
          <w:szCs w:val="28"/>
        </w:rPr>
        <w:t>31 Визначити, який бюджет має назву гнучкого або динамічного бюджету:</w:t>
      </w:r>
    </w:p>
    <w:p w:rsidR="00614473" w:rsidRPr="0085542C" w:rsidRDefault="00614473" w:rsidP="00614473">
      <w:pPr>
        <w:widowControl w:val="0"/>
        <w:numPr>
          <w:ilvl w:val="0"/>
          <w:numId w:val="45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Б</w:t>
      </w:r>
      <w:r w:rsidRPr="0085542C">
        <w:rPr>
          <w:rFonts w:ascii="Times New Roman" w:hAnsi="Times New Roman" w:cs="Times New Roman"/>
          <w:color w:val="000000"/>
          <w:sz w:val="28"/>
          <w:szCs w:val="28"/>
        </w:rPr>
        <w:t>юджети, що узагальнюють майбутні операції всіх підрозділів підприємства.</w:t>
      </w:r>
    </w:p>
    <w:p w:rsidR="00614473" w:rsidRPr="0085542C" w:rsidRDefault="00614473" w:rsidP="00614473">
      <w:pPr>
        <w:numPr>
          <w:ilvl w:val="0"/>
          <w:numId w:val="45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Бюджет, складений на підставі бюджетних витрат і доходів для фактичного обсягу діяльності або для кількох релевантних рівнів діяльності, що передбачаються.</w:t>
      </w:r>
    </w:p>
    <w:p w:rsidR="00614473" w:rsidRPr="0085542C" w:rsidRDefault="00614473" w:rsidP="00614473">
      <w:pPr>
        <w:widowControl w:val="0"/>
        <w:numPr>
          <w:ilvl w:val="0"/>
          <w:numId w:val="45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Б</w:t>
      </w:r>
      <w:r w:rsidRPr="0085542C">
        <w:rPr>
          <w:rFonts w:ascii="Times New Roman" w:hAnsi="Times New Roman" w:cs="Times New Roman"/>
          <w:color w:val="000000"/>
          <w:sz w:val="28"/>
          <w:szCs w:val="28"/>
        </w:rPr>
        <w:t>юджет, що відображає заплановані грошові кошти та фінансовий стан підприємства.</w:t>
      </w:r>
    </w:p>
    <w:p w:rsidR="00614473" w:rsidRPr="0085542C" w:rsidRDefault="00614473" w:rsidP="00614473">
      <w:pPr>
        <w:widowControl w:val="0"/>
        <w:numPr>
          <w:ilvl w:val="0"/>
          <w:numId w:val="45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r w:rsidRPr="0085542C">
        <w:rPr>
          <w:rFonts w:ascii="Times New Roman" w:hAnsi="Times New Roman" w:cs="Times New Roman"/>
          <w:color w:val="000000"/>
          <w:sz w:val="28"/>
          <w:szCs w:val="28"/>
        </w:rPr>
        <w:tab/>
      </w:r>
    </w:p>
    <w:p w:rsidR="00614473" w:rsidRPr="0085542C" w:rsidRDefault="00614473" w:rsidP="00614473">
      <w:pPr>
        <w:jc w:val="both"/>
        <w:rPr>
          <w:rFonts w:ascii="Times New Roman" w:hAnsi="Times New Roman" w:cs="Times New Roman"/>
          <w:sz w:val="28"/>
          <w:szCs w:val="28"/>
        </w:rPr>
      </w:pPr>
    </w:p>
    <w:p w:rsidR="00614473" w:rsidRPr="0085542C" w:rsidRDefault="00614473" w:rsidP="00614473">
      <w:pPr>
        <w:jc w:val="both"/>
        <w:rPr>
          <w:rFonts w:ascii="Times New Roman" w:hAnsi="Times New Roman" w:cs="Times New Roman"/>
          <w:sz w:val="28"/>
          <w:szCs w:val="28"/>
        </w:rPr>
      </w:pPr>
      <w:r w:rsidRPr="0085542C">
        <w:rPr>
          <w:rFonts w:ascii="Times New Roman" w:hAnsi="Times New Roman" w:cs="Times New Roman"/>
          <w:sz w:val="28"/>
          <w:szCs w:val="28"/>
        </w:rPr>
        <w:lastRenderedPageBreak/>
        <w:t>32. Визначіть формулу гнучкого бюджету:</w:t>
      </w:r>
    </w:p>
    <w:p w:rsidR="00614473" w:rsidRPr="0085542C" w:rsidRDefault="00614473" w:rsidP="00614473">
      <w:pPr>
        <w:numPr>
          <w:ilvl w:val="0"/>
          <w:numId w:val="45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Змб * Фоб + ЗПв.</w:t>
      </w:r>
    </w:p>
    <w:p w:rsidR="00614473" w:rsidRPr="0085542C" w:rsidRDefault="00614473" w:rsidP="00614473">
      <w:pPr>
        <w:numPr>
          <w:ilvl w:val="0"/>
          <w:numId w:val="45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Фрд – Піб..</w:t>
      </w:r>
    </w:p>
    <w:p w:rsidR="00614473" w:rsidRPr="0085542C" w:rsidRDefault="00614473" w:rsidP="00614473">
      <w:pPr>
        <w:numPr>
          <w:ilvl w:val="0"/>
          <w:numId w:val="45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Ср = Згпп  +  Спр – Згкп</w:t>
      </w:r>
    </w:p>
    <w:p w:rsidR="00614473" w:rsidRPr="0085542C" w:rsidRDefault="00614473" w:rsidP="00614473">
      <w:pPr>
        <w:numPr>
          <w:ilvl w:val="0"/>
          <w:numId w:val="45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jc w:val="both"/>
        <w:rPr>
          <w:rFonts w:ascii="Times New Roman" w:hAnsi="Times New Roman" w:cs="Times New Roman"/>
          <w:sz w:val="28"/>
          <w:szCs w:val="28"/>
        </w:rPr>
      </w:pPr>
    </w:p>
    <w:p w:rsidR="00614473" w:rsidRPr="0085542C" w:rsidRDefault="00614473" w:rsidP="00614473">
      <w:pPr>
        <w:jc w:val="both"/>
        <w:rPr>
          <w:rFonts w:ascii="Times New Roman" w:hAnsi="Times New Roman" w:cs="Times New Roman"/>
          <w:sz w:val="28"/>
          <w:szCs w:val="28"/>
        </w:rPr>
      </w:pPr>
      <w:r w:rsidRPr="0085542C">
        <w:rPr>
          <w:rFonts w:ascii="Times New Roman" w:hAnsi="Times New Roman" w:cs="Times New Roman"/>
          <w:sz w:val="28"/>
          <w:szCs w:val="28"/>
        </w:rPr>
        <w:t>33. Відхилення від гнучкого бюджету – це:</w:t>
      </w:r>
    </w:p>
    <w:p w:rsidR="00614473" w:rsidRPr="0085542C" w:rsidRDefault="00614473" w:rsidP="00614473">
      <w:pPr>
        <w:numPr>
          <w:ilvl w:val="0"/>
          <w:numId w:val="45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Різниця між фактичними результатами діяльності та показниками гнучкого бюджету при фактичному обсязі діяльності.</w:t>
      </w:r>
    </w:p>
    <w:p w:rsidR="00614473" w:rsidRPr="0085542C" w:rsidRDefault="00614473" w:rsidP="00614473">
      <w:pPr>
        <w:numPr>
          <w:ilvl w:val="0"/>
          <w:numId w:val="45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Різниця між показниками гнучкого та статичного бюджетів.</w:t>
      </w:r>
    </w:p>
    <w:p w:rsidR="00614473" w:rsidRPr="0085542C" w:rsidRDefault="00614473" w:rsidP="00614473">
      <w:pPr>
        <w:numPr>
          <w:ilvl w:val="0"/>
          <w:numId w:val="45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Відхилення за рахунок витрат та ціни.</w:t>
      </w:r>
    </w:p>
    <w:p w:rsidR="00614473" w:rsidRPr="0085542C" w:rsidRDefault="00614473" w:rsidP="00614473">
      <w:pPr>
        <w:numPr>
          <w:ilvl w:val="0"/>
          <w:numId w:val="45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jc w:val="both"/>
        <w:rPr>
          <w:rFonts w:ascii="Times New Roman" w:hAnsi="Times New Roman" w:cs="Times New Roman"/>
          <w:sz w:val="28"/>
          <w:szCs w:val="28"/>
        </w:rPr>
      </w:pPr>
    </w:p>
    <w:p w:rsidR="00614473" w:rsidRPr="0085542C" w:rsidRDefault="00614473" w:rsidP="00614473">
      <w:pPr>
        <w:jc w:val="both"/>
        <w:rPr>
          <w:rFonts w:ascii="Times New Roman" w:hAnsi="Times New Roman" w:cs="Times New Roman"/>
          <w:sz w:val="28"/>
          <w:szCs w:val="28"/>
        </w:rPr>
      </w:pPr>
      <w:r w:rsidRPr="0085542C">
        <w:rPr>
          <w:rFonts w:ascii="Times New Roman" w:hAnsi="Times New Roman" w:cs="Times New Roman"/>
          <w:sz w:val="28"/>
          <w:szCs w:val="28"/>
        </w:rPr>
        <w:t>34. Відхилення за рахунок обсягу діяльності – це:</w:t>
      </w:r>
    </w:p>
    <w:p w:rsidR="00614473" w:rsidRPr="0085542C" w:rsidRDefault="00614473" w:rsidP="00614473">
      <w:pPr>
        <w:numPr>
          <w:ilvl w:val="0"/>
          <w:numId w:val="46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Оцінка діяльності підприємства з точки зору ефективності та результативності.</w:t>
      </w:r>
    </w:p>
    <w:p w:rsidR="00614473" w:rsidRPr="0085542C" w:rsidRDefault="00614473" w:rsidP="00614473">
      <w:pPr>
        <w:numPr>
          <w:ilvl w:val="0"/>
          <w:numId w:val="46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Різниця між показниками гнучкого та статичного бюджетів.</w:t>
      </w:r>
    </w:p>
    <w:p w:rsidR="00614473" w:rsidRPr="0085542C" w:rsidRDefault="00614473" w:rsidP="00614473">
      <w:pPr>
        <w:numPr>
          <w:ilvl w:val="0"/>
          <w:numId w:val="46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Відхилення за рахунок обсягу продажу.</w:t>
      </w:r>
    </w:p>
    <w:p w:rsidR="00614473" w:rsidRPr="0085542C" w:rsidRDefault="00614473" w:rsidP="00614473">
      <w:pPr>
        <w:numPr>
          <w:ilvl w:val="0"/>
          <w:numId w:val="46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jc w:val="both"/>
        <w:rPr>
          <w:rFonts w:ascii="Times New Roman" w:hAnsi="Times New Roman" w:cs="Times New Roman"/>
          <w:sz w:val="28"/>
          <w:szCs w:val="28"/>
        </w:rPr>
      </w:pPr>
    </w:p>
    <w:p w:rsidR="00614473" w:rsidRPr="0085542C" w:rsidRDefault="00614473" w:rsidP="00614473">
      <w:pPr>
        <w:jc w:val="both"/>
        <w:rPr>
          <w:rFonts w:ascii="Times New Roman" w:hAnsi="Times New Roman" w:cs="Times New Roman"/>
          <w:color w:val="000000"/>
          <w:sz w:val="28"/>
          <w:szCs w:val="28"/>
        </w:rPr>
      </w:pPr>
      <w:r w:rsidRPr="0085542C">
        <w:rPr>
          <w:rFonts w:ascii="Times New Roman" w:hAnsi="Times New Roman" w:cs="Times New Roman"/>
          <w:sz w:val="28"/>
          <w:szCs w:val="28"/>
        </w:rPr>
        <w:t xml:space="preserve">35. </w:t>
      </w:r>
      <w:r w:rsidRPr="0085542C">
        <w:rPr>
          <w:rFonts w:ascii="Times New Roman" w:hAnsi="Times New Roman" w:cs="Times New Roman"/>
          <w:color w:val="000000"/>
          <w:sz w:val="28"/>
          <w:szCs w:val="28"/>
        </w:rPr>
        <w:t>Зведений бюджет  виробничого підприємства складається з:</w:t>
      </w:r>
    </w:p>
    <w:p w:rsidR="00614473" w:rsidRPr="0085542C" w:rsidRDefault="00614473" w:rsidP="00614473">
      <w:pPr>
        <w:numPr>
          <w:ilvl w:val="0"/>
          <w:numId w:val="46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Операційного та фінансового бюджетів, допоміжних бюджетів.</w:t>
      </w:r>
    </w:p>
    <w:p w:rsidR="00614473" w:rsidRPr="0085542C" w:rsidRDefault="00614473" w:rsidP="00614473">
      <w:pPr>
        <w:numPr>
          <w:ilvl w:val="0"/>
          <w:numId w:val="46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Бюджету собівартості, бюджету витрат на маркетинг.</w:t>
      </w:r>
    </w:p>
    <w:p w:rsidR="00614473" w:rsidRPr="0085542C" w:rsidRDefault="00614473" w:rsidP="00614473">
      <w:pPr>
        <w:numPr>
          <w:ilvl w:val="0"/>
          <w:numId w:val="46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Генерального бюджету.</w:t>
      </w:r>
    </w:p>
    <w:p w:rsidR="00614473" w:rsidRPr="0085542C" w:rsidRDefault="00614473" w:rsidP="00614473">
      <w:pPr>
        <w:numPr>
          <w:ilvl w:val="0"/>
          <w:numId w:val="46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shd w:val="clear" w:color="auto" w:fill="FFFFFF"/>
        <w:jc w:val="both"/>
        <w:rPr>
          <w:rFonts w:ascii="Times New Roman" w:hAnsi="Times New Roman" w:cs="Times New Roman"/>
          <w:color w:val="000000"/>
          <w:sz w:val="28"/>
          <w:szCs w:val="28"/>
        </w:rPr>
      </w:pPr>
    </w:p>
    <w:p w:rsidR="00614473" w:rsidRPr="0085542C" w:rsidRDefault="00614473" w:rsidP="0061447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36. Визначити фактори при складанні бюджету продаж:</w:t>
      </w:r>
    </w:p>
    <w:p w:rsidR="00614473" w:rsidRPr="0085542C" w:rsidRDefault="00614473" w:rsidP="00614473">
      <w:pPr>
        <w:numPr>
          <w:ilvl w:val="0"/>
          <w:numId w:val="46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Діяльності конкурентів та стабільність, результативності реклами, ціноутворення, сезонні  коливання попиту.</w:t>
      </w:r>
    </w:p>
    <w:p w:rsidR="00614473" w:rsidRPr="0085542C" w:rsidRDefault="00614473" w:rsidP="00614473">
      <w:pPr>
        <w:numPr>
          <w:ilvl w:val="0"/>
          <w:numId w:val="46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Розробка прогнозованого балансу.</w:t>
      </w:r>
    </w:p>
    <w:p w:rsidR="00614473" w:rsidRPr="0085542C" w:rsidRDefault="00614473" w:rsidP="00614473">
      <w:pPr>
        <w:numPr>
          <w:ilvl w:val="0"/>
          <w:numId w:val="46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Складання бюджету виробництва.</w:t>
      </w:r>
    </w:p>
    <w:p w:rsidR="00614473" w:rsidRPr="0085542C" w:rsidRDefault="00614473" w:rsidP="00614473">
      <w:pPr>
        <w:numPr>
          <w:ilvl w:val="0"/>
          <w:numId w:val="46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shd w:val="clear" w:color="auto" w:fill="FFFFFF"/>
        <w:jc w:val="both"/>
        <w:rPr>
          <w:rFonts w:ascii="Times New Roman" w:hAnsi="Times New Roman" w:cs="Times New Roman"/>
          <w:color w:val="000000"/>
          <w:sz w:val="28"/>
          <w:szCs w:val="28"/>
        </w:rPr>
      </w:pPr>
    </w:p>
    <w:p w:rsidR="00614473" w:rsidRPr="0085542C" w:rsidRDefault="00614473" w:rsidP="0061447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37.  Виробничий бюджет складається з:</w:t>
      </w:r>
    </w:p>
    <w:p w:rsidR="00614473" w:rsidRPr="0085542C" w:rsidRDefault="00614473" w:rsidP="00614473">
      <w:pPr>
        <w:numPr>
          <w:ilvl w:val="0"/>
          <w:numId w:val="46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Бюджету закупівлі матеріалів, бюджету витрат праці та бюджету загальновиробничих витрат.</w:t>
      </w:r>
    </w:p>
    <w:p w:rsidR="00614473" w:rsidRPr="0085542C" w:rsidRDefault="00614473" w:rsidP="00614473">
      <w:pPr>
        <w:numPr>
          <w:ilvl w:val="0"/>
          <w:numId w:val="46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Бюджету витрат з маркетингу та бюджету комерційних витрат.</w:t>
      </w:r>
    </w:p>
    <w:p w:rsidR="00614473" w:rsidRPr="0085542C" w:rsidRDefault="00614473" w:rsidP="00614473">
      <w:pPr>
        <w:numPr>
          <w:ilvl w:val="0"/>
          <w:numId w:val="46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Бюджет продаж.</w:t>
      </w:r>
    </w:p>
    <w:p w:rsidR="00614473" w:rsidRPr="0085542C" w:rsidRDefault="00614473" w:rsidP="00614473">
      <w:pPr>
        <w:numPr>
          <w:ilvl w:val="0"/>
          <w:numId w:val="46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shd w:val="clear" w:color="auto" w:fill="FFFFFF"/>
        <w:jc w:val="both"/>
        <w:rPr>
          <w:rFonts w:ascii="Times New Roman" w:hAnsi="Times New Roman" w:cs="Times New Roman"/>
          <w:color w:val="000000"/>
          <w:sz w:val="28"/>
          <w:szCs w:val="28"/>
        </w:rPr>
      </w:pPr>
    </w:p>
    <w:p w:rsidR="00614473" w:rsidRPr="0085542C" w:rsidRDefault="00614473" w:rsidP="0061447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38. Собівартість реалізованої продукції  розраховують :</w:t>
      </w:r>
    </w:p>
    <w:p w:rsidR="00614473" w:rsidRPr="0085542C" w:rsidRDefault="00614473" w:rsidP="00614473">
      <w:pPr>
        <w:numPr>
          <w:ilvl w:val="0"/>
          <w:numId w:val="46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Срп = Згпп + Спр – Згкп.</w:t>
      </w:r>
    </w:p>
    <w:p w:rsidR="00614473" w:rsidRPr="0085542C" w:rsidRDefault="00614473" w:rsidP="00614473">
      <w:pPr>
        <w:numPr>
          <w:ilvl w:val="0"/>
          <w:numId w:val="46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Срп = Згпп + Спр.</w:t>
      </w:r>
    </w:p>
    <w:p w:rsidR="00614473" w:rsidRPr="0085542C" w:rsidRDefault="00614473" w:rsidP="00614473">
      <w:pPr>
        <w:numPr>
          <w:ilvl w:val="0"/>
          <w:numId w:val="46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Змб * Фоб + ЗПв.</w:t>
      </w:r>
    </w:p>
    <w:p w:rsidR="00614473" w:rsidRPr="0085542C" w:rsidRDefault="00614473" w:rsidP="00614473">
      <w:pPr>
        <w:numPr>
          <w:ilvl w:val="0"/>
          <w:numId w:val="46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jc w:val="both"/>
        <w:rPr>
          <w:rFonts w:ascii="Times New Roman" w:hAnsi="Times New Roman" w:cs="Times New Roman"/>
          <w:sz w:val="28"/>
          <w:szCs w:val="28"/>
        </w:rPr>
      </w:pPr>
    </w:p>
    <w:p w:rsidR="00614473" w:rsidRPr="0085542C" w:rsidRDefault="00614473" w:rsidP="0061447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39. Визначіть структуру бюджетів закупівель</w:t>
      </w:r>
    </w:p>
    <w:p w:rsidR="00614473" w:rsidRPr="0085542C" w:rsidRDefault="00614473" w:rsidP="00614473">
      <w:pPr>
        <w:numPr>
          <w:ilvl w:val="0"/>
          <w:numId w:val="46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 собівартості товарів, витрат на маркетинг, комерційних витрат.</w:t>
      </w:r>
    </w:p>
    <w:p w:rsidR="00614473" w:rsidRPr="0085542C" w:rsidRDefault="00614473" w:rsidP="00614473">
      <w:pPr>
        <w:numPr>
          <w:ilvl w:val="0"/>
          <w:numId w:val="46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 запасів товару на кінець періоду;</w:t>
      </w:r>
    </w:p>
    <w:p w:rsidR="00614473" w:rsidRPr="0085542C" w:rsidRDefault="00614473" w:rsidP="00614473">
      <w:pPr>
        <w:numPr>
          <w:ilvl w:val="0"/>
          <w:numId w:val="46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Фінансовий бюджет.</w:t>
      </w:r>
    </w:p>
    <w:p w:rsidR="00614473" w:rsidRPr="0085542C" w:rsidRDefault="00614473" w:rsidP="00614473">
      <w:pPr>
        <w:numPr>
          <w:ilvl w:val="0"/>
          <w:numId w:val="46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shd w:val="clear" w:color="auto" w:fill="FFFFFF"/>
        <w:jc w:val="both"/>
        <w:rPr>
          <w:rFonts w:ascii="Times New Roman" w:hAnsi="Times New Roman" w:cs="Times New Roman"/>
          <w:color w:val="000000"/>
          <w:sz w:val="28"/>
          <w:szCs w:val="28"/>
        </w:rPr>
      </w:pPr>
    </w:p>
    <w:p w:rsidR="00614473" w:rsidRPr="0085542C" w:rsidRDefault="00614473" w:rsidP="0061447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40. Мета фінансового плану:</w:t>
      </w:r>
    </w:p>
    <w:p w:rsidR="00614473" w:rsidRPr="0085542C" w:rsidRDefault="00614473" w:rsidP="00614473">
      <w:pPr>
        <w:numPr>
          <w:ilvl w:val="0"/>
          <w:numId w:val="46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Розробка зведеного бюджету, внесення змін, аналіз вплив чинників.</w:t>
      </w:r>
    </w:p>
    <w:p w:rsidR="00614473" w:rsidRPr="0085542C" w:rsidRDefault="00614473" w:rsidP="00614473">
      <w:pPr>
        <w:numPr>
          <w:ilvl w:val="0"/>
          <w:numId w:val="46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Складається план прибутків та збитків, бюджет капіталовкладень та прогнозу руху грошових коштів.</w:t>
      </w:r>
    </w:p>
    <w:p w:rsidR="00614473" w:rsidRPr="0085542C" w:rsidRDefault="00614473" w:rsidP="00614473">
      <w:pPr>
        <w:numPr>
          <w:ilvl w:val="0"/>
          <w:numId w:val="46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Розробка фінансового плану.</w:t>
      </w:r>
    </w:p>
    <w:p w:rsidR="00614473" w:rsidRPr="0085542C" w:rsidRDefault="00614473" w:rsidP="00614473">
      <w:pPr>
        <w:numPr>
          <w:ilvl w:val="0"/>
          <w:numId w:val="46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Усі відповіді вірні. </w:t>
      </w:r>
    </w:p>
    <w:p w:rsidR="00614473" w:rsidRPr="0085542C" w:rsidRDefault="00614473" w:rsidP="0061447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p>
    <w:p w:rsidR="00614473" w:rsidRDefault="00614473" w:rsidP="00614473">
      <w:pPr>
        <w:pStyle w:val="a4"/>
        <w:ind w:firstLine="0"/>
        <w:rPr>
          <w:b/>
          <w:sz w:val="28"/>
          <w:szCs w:val="28"/>
        </w:rPr>
      </w:pPr>
    </w:p>
    <w:p w:rsidR="00614473" w:rsidRDefault="00614473" w:rsidP="00614473">
      <w:pPr>
        <w:tabs>
          <w:tab w:val="right" w:leader="dot" w:pos="10260"/>
        </w:tabs>
        <w:ind w:left="900" w:hanging="900"/>
        <w:jc w:val="both"/>
        <w:rPr>
          <w:rFonts w:ascii="Times New Roman" w:hAnsi="Times New Roman" w:cs="Times New Roman"/>
          <w:b/>
          <w:i/>
          <w:sz w:val="28"/>
          <w:szCs w:val="28"/>
        </w:rPr>
      </w:pPr>
    </w:p>
    <w:p w:rsidR="005D14ED" w:rsidRDefault="005D14ED" w:rsidP="00614473">
      <w:pPr>
        <w:tabs>
          <w:tab w:val="right" w:leader="dot" w:pos="10260"/>
        </w:tabs>
        <w:ind w:left="900" w:hanging="900"/>
        <w:jc w:val="both"/>
        <w:rPr>
          <w:rFonts w:ascii="Times New Roman" w:hAnsi="Times New Roman" w:cs="Times New Roman"/>
          <w:b/>
          <w:i/>
          <w:sz w:val="28"/>
          <w:szCs w:val="28"/>
        </w:rPr>
      </w:pPr>
    </w:p>
    <w:p w:rsidR="005D14ED" w:rsidRDefault="005D14ED" w:rsidP="00614473">
      <w:pPr>
        <w:tabs>
          <w:tab w:val="right" w:leader="dot" w:pos="10260"/>
        </w:tabs>
        <w:ind w:left="900" w:hanging="900"/>
        <w:jc w:val="both"/>
        <w:rPr>
          <w:rFonts w:ascii="Times New Roman" w:hAnsi="Times New Roman" w:cs="Times New Roman"/>
          <w:b/>
          <w:i/>
          <w:sz w:val="28"/>
          <w:szCs w:val="28"/>
        </w:rPr>
      </w:pPr>
    </w:p>
    <w:p w:rsidR="005D14ED" w:rsidRDefault="005D14ED" w:rsidP="00614473">
      <w:pPr>
        <w:tabs>
          <w:tab w:val="right" w:leader="dot" w:pos="10260"/>
        </w:tabs>
        <w:ind w:left="900" w:hanging="900"/>
        <w:jc w:val="both"/>
        <w:rPr>
          <w:rFonts w:ascii="Times New Roman" w:hAnsi="Times New Roman" w:cs="Times New Roman"/>
          <w:b/>
          <w:i/>
          <w:sz w:val="28"/>
          <w:szCs w:val="28"/>
        </w:rPr>
      </w:pPr>
    </w:p>
    <w:p w:rsidR="005D14ED" w:rsidRDefault="005D14ED" w:rsidP="00614473">
      <w:pPr>
        <w:tabs>
          <w:tab w:val="right" w:leader="dot" w:pos="10260"/>
        </w:tabs>
        <w:ind w:left="900" w:hanging="900"/>
        <w:jc w:val="both"/>
        <w:rPr>
          <w:rFonts w:ascii="Times New Roman" w:hAnsi="Times New Roman" w:cs="Times New Roman"/>
          <w:b/>
          <w:i/>
          <w:sz w:val="28"/>
          <w:szCs w:val="28"/>
        </w:rPr>
      </w:pPr>
    </w:p>
    <w:p w:rsidR="005D14ED" w:rsidRPr="0085542C" w:rsidRDefault="005D14ED" w:rsidP="00614473">
      <w:pPr>
        <w:tabs>
          <w:tab w:val="right" w:leader="dot" w:pos="10260"/>
        </w:tabs>
        <w:ind w:left="900" w:hanging="900"/>
        <w:jc w:val="both"/>
        <w:rPr>
          <w:rFonts w:ascii="Times New Roman" w:hAnsi="Times New Roman" w:cs="Times New Roman"/>
          <w:b/>
          <w:i/>
          <w:sz w:val="28"/>
          <w:szCs w:val="28"/>
        </w:rPr>
      </w:pPr>
    </w:p>
    <w:p w:rsidR="00614473" w:rsidRDefault="00614473" w:rsidP="00614473">
      <w:pPr>
        <w:tabs>
          <w:tab w:val="right" w:leader="dot" w:pos="10260"/>
        </w:tabs>
        <w:ind w:left="900" w:hanging="900"/>
        <w:jc w:val="both"/>
        <w:rPr>
          <w:rFonts w:ascii="Times New Roman" w:hAnsi="Times New Roman" w:cs="Times New Roman"/>
          <w:b/>
          <w:sz w:val="28"/>
          <w:szCs w:val="28"/>
        </w:rPr>
      </w:pPr>
    </w:p>
    <w:p w:rsidR="00614473" w:rsidRDefault="00614473" w:rsidP="00614473">
      <w:pPr>
        <w:tabs>
          <w:tab w:val="right" w:leader="dot" w:pos="10260"/>
        </w:tabs>
        <w:ind w:left="900" w:hanging="900"/>
        <w:jc w:val="both"/>
        <w:rPr>
          <w:rFonts w:ascii="Times New Roman" w:hAnsi="Times New Roman" w:cs="Times New Roman"/>
          <w:b/>
          <w:sz w:val="28"/>
          <w:szCs w:val="28"/>
        </w:rPr>
      </w:pPr>
    </w:p>
    <w:p w:rsidR="00614473" w:rsidRDefault="00614473" w:rsidP="00614473">
      <w:pPr>
        <w:tabs>
          <w:tab w:val="right" w:leader="dot" w:pos="10260"/>
        </w:tabs>
        <w:ind w:left="900" w:hanging="900"/>
        <w:jc w:val="both"/>
        <w:rPr>
          <w:rFonts w:ascii="Times New Roman" w:hAnsi="Times New Roman" w:cs="Times New Roman"/>
          <w:b/>
          <w:sz w:val="28"/>
          <w:szCs w:val="28"/>
        </w:rPr>
      </w:pPr>
    </w:p>
    <w:p w:rsidR="001C687F" w:rsidRPr="001C687F" w:rsidRDefault="001C687F" w:rsidP="00E61352">
      <w:pPr>
        <w:pStyle w:val="a4"/>
        <w:spacing w:line="360" w:lineRule="auto"/>
        <w:ind w:left="720" w:firstLine="0"/>
        <w:jc w:val="both"/>
        <w:rPr>
          <w:b/>
          <w:sz w:val="28"/>
          <w:szCs w:val="28"/>
        </w:rPr>
      </w:pPr>
      <w:r>
        <w:rPr>
          <w:b/>
          <w:sz w:val="28"/>
          <w:szCs w:val="28"/>
        </w:rPr>
        <w:lastRenderedPageBreak/>
        <w:t>ТЕМА 4</w:t>
      </w:r>
      <w:r w:rsidR="008D4ED8" w:rsidRPr="001F125E">
        <w:rPr>
          <w:b/>
          <w:sz w:val="28"/>
          <w:szCs w:val="28"/>
        </w:rPr>
        <w:t>.</w:t>
      </w:r>
      <w:r>
        <w:rPr>
          <w:b/>
          <w:sz w:val="28"/>
          <w:szCs w:val="28"/>
        </w:rPr>
        <w:t xml:space="preserve"> </w:t>
      </w:r>
      <w:r w:rsidRPr="001C687F">
        <w:rPr>
          <w:b/>
          <w:sz w:val="28"/>
          <w:szCs w:val="28"/>
        </w:rPr>
        <w:t>КЛАСИФІКАЦІЯ ВИТРАТ В УПРАВЛІНСЬКОМУ ОБЛІКУ ТА МЕТОДИ</w:t>
      </w:r>
      <w:r w:rsidR="00E61352">
        <w:rPr>
          <w:b/>
          <w:sz w:val="28"/>
          <w:szCs w:val="28"/>
        </w:rPr>
        <w:t xml:space="preserve"> </w:t>
      </w:r>
      <w:r w:rsidRPr="001C687F">
        <w:rPr>
          <w:b/>
          <w:sz w:val="28"/>
          <w:szCs w:val="28"/>
        </w:rPr>
        <w:t xml:space="preserve">ДОСЛІДЖЕННЯ ЇХ ПОВЕДІНКИ </w:t>
      </w:r>
    </w:p>
    <w:p w:rsidR="001C687F" w:rsidRPr="001C687F" w:rsidRDefault="001C687F" w:rsidP="00E61352">
      <w:pPr>
        <w:pStyle w:val="a8"/>
        <w:widowControl w:val="0"/>
        <w:tabs>
          <w:tab w:val="left" w:pos="567"/>
          <w:tab w:val="right" w:leader="dot" w:pos="6237"/>
        </w:tabs>
        <w:spacing w:after="0" w:line="360" w:lineRule="auto"/>
        <w:ind w:hanging="567"/>
        <w:rPr>
          <w:sz w:val="28"/>
          <w:szCs w:val="28"/>
        </w:rPr>
      </w:pPr>
      <w:r w:rsidRPr="001C687F">
        <w:rPr>
          <w:sz w:val="28"/>
          <w:szCs w:val="28"/>
        </w:rPr>
        <w:t>4.1.</w:t>
      </w:r>
      <w:r w:rsidRPr="001C687F">
        <w:rPr>
          <w:sz w:val="28"/>
          <w:szCs w:val="28"/>
        </w:rPr>
        <w:tab/>
        <w:t xml:space="preserve">Витрати в інформаційній системі підприємства (організації) </w:t>
      </w:r>
    </w:p>
    <w:p w:rsidR="001C687F" w:rsidRPr="001C687F" w:rsidRDefault="001C687F" w:rsidP="00E61352">
      <w:pPr>
        <w:pStyle w:val="a8"/>
        <w:widowControl w:val="0"/>
        <w:tabs>
          <w:tab w:val="left" w:pos="567"/>
          <w:tab w:val="right" w:leader="dot" w:pos="6237"/>
        </w:tabs>
        <w:spacing w:after="0" w:line="360" w:lineRule="auto"/>
        <w:ind w:hanging="567"/>
        <w:rPr>
          <w:sz w:val="28"/>
          <w:szCs w:val="28"/>
        </w:rPr>
      </w:pPr>
      <w:r w:rsidRPr="001C687F">
        <w:rPr>
          <w:sz w:val="28"/>
          <w:szCs w:val="28"/>
        </w:rPr>
        <w:t>4.2.</w:t>
      </w:r>
      <w:r w:rsidRPr="001C687F">
        <w:rPr>
          <w:sz w:val="28"/>
          <w:szCs w:val="28"/>
        </w:rPr>
        <w:tab/>
        <w:t xml:space="preserve">Класифікація витрат в управлінському обліку </w:t>
      </w:r>
    </w:p>
    <w:p w:rsidR="001C687F" w:rsidRPr="001C687F" w:rsidRDefault="001C687F" w:rsidP="00E61352">
      <w:pPr>
        <w:tabs>
          <w:tab w:val="right" w:leader="dot" w:pos="6237"/>
        </w:tabs>
        <w:spacing w:after="0" w:line="360" w:lineRule="auto"/>
        <w:ind w:hanging="567"/>
        <w:rPr>
          <w:rFonts w:ascii="Times New Roman" w:hAnsi="Times New Roman" w:cs="Times New Roman"/>
          <w:sz w:val="28"/>
          <w:szCs w:val="28"/>
        </w:rPr>
      </w:pPr>
      <w:r w:rsidRPr="001C687F">
        <w:rPr>
          <w:rFonts w:ascii="Times New Roman" w:hAnsi="Times New Roman" w:cs="Times New Roman"/>
          <w:sz w:val="28"/>
          <w:szCs w:val="28"/>
        </w:rPr>
        <w:t>4.2.1</w:t>
      </w:r>
      <w:r w:rsidR="00E61352">
        <w:rPr>
          <w:rFonts w:ascii="Times New Roman" w:hAnsi="Times New Roman" w:cs="Times New Roman"/>
          <w:sz w:val="28"/>
          <w:szCs w:val="28"/>
        </w:rPr>
        <w:t>.</w:t>
      </w:r>
      <w:r w:rsidRPr="001C687F">
        <w:rPr>
          <w:rFonts w:ascii="Times New Roman" w:hAnsi="Times New Roman" w:cs="Times New Roman"/>
          <w:sz w:val="28"/>
          <w:szCs w:val="28"/>
        </w:rPr>
        <w:t>Сутність класифікації витрат</w:t>
      </w:r>
      <w:r w:rsidR="00E61352">
        <w:rPr>
          <w:rFonts w:ascii="Times New Roman" w:hAnsi="Times New Roman" w:cs="Times New Roman"/>
          <w:sz w:val="28"/>
          <w:szCs w:val="28"/>
        </w:rPr>
        <w:t xml:space="preserve"> </w:t>
      </w:r>
      <w:r w:rsidRPr="001C687F">
        <w:rPr>
          <w:rFonts w:ascii="Times New Roman" w:hAnsi="Times New Roman" w:cs="Times New Roman"/>
          <w:sz w:val="28"/>
          <w:szCs w:val="28"/>
        </w:rPr>
        <w:t xml:space="preserve">та розробка класифікатора витрат </w:t>
      </w:r>
    </w:p>
    <w:p w:rsidR="001C687F" w:rsidRPr="001C687F" w:rsidRDefault="001C687F" w:rsidP="00E61352">
      <w:pPr>
        <w:tabs>
          <w:tab w:val="right" w:leader="dot" w:pos="6237"/>
        </w:tabs>
        <w:spacing w:after="0" w:line="360" w:lineRule="auto"/>
        <w:ind w:hanging="567"/>
        <w:rPr>
          <w:rFonts w:ascii="Times New Roman" w:hAnsi="Times New Roman" w:cs="Times New Roman"/>
          <w:sz w:val="28"/>
          <w:szCs w:val="28"/>
        </w:rPr>
      </w:pPr>
      <w:r w:rsidRPr="001C687F">
        <w:rPr>
          <w:rFonts w:ascii="Times New Roman" w:hAnsi="Times New Roman" w:cs="Times New Roman"/>
          <w:sz w:val="28"/>
          <w:szCs w:val="28"/>
        </w:rPr>
        <w:t>4.2.2.</w:t>
      </w:r>
      <w:r w:rsidR="00E61352" w:rsidRPr="001C687F">
        <w:rPr>
          <w:rFonts w:ascii="Times New Roman" w:hAnsi="Times New Roman" w:cs="Times New Roman"/>
          <w:sz w:val="28"/>
          <w:szCs w:val="28"/>
        </w:rPr>
        <w:t xml:space="preserve"> </w:t>
      </w:r>
      <w:r w:rsidRPr="001C687F">
        <w:rPr>
          <w:rFonts w:ascii="Times New Roman" w:hAnsi="Times New Roman" w:cs="Times New Roman"/>
          <w:sz w:val="28"/>
          <w:szCs w:val="28"/>
        </w:rPr>
        <w:t>Класифікація витрат для прийняття</w:t>
      </w:r>
      <w:r w:rsidR="00E61352">
        <w:rPr>
          <w:rFonts w:ascii="Times New Roman" w:hAnsi="Times New Roman" w:cs="Times New Roman"/>
          <w:sz w:val="28"/>
          <w:szCs w:val="28"/>
        </w:rPr>
        <w:t xml:space="preserve"> </w:t>
      </w:r>
      <w:r w:rsidRPr="001C687F">
        <w:rPr>
          <w:rFonts w:ascii="Times New Roman" w:hAnsi="Times New Roman" w:cs="Times New Roman"/>
          <w:sz w:val="28"/>
          <w:szCs w:val="28"/>
        </w:rPr>
        <w:t xml:space="preserve">управлінських рішень </w:t>
      </w:r>
    </w:p>
    <w:p w:rsidR="001C687F" w:rsidRPr="001C687F" w:rsidRDefault="001C687F" w:rsidP="00E61352">
      <w:pPr>
        <w:tabs>
          <w:tab w:val="right" w:leader="dot" w:pos="6237"/>
        </w:tabs>
        <w:spacing w:after="0" w:line="360" w:lineRule="auto"/>
        <w:ind w:hanging="567"/>
        <w:rPr>
          <w:rFonts w:ascii="Times New Roman" w:hAnsi="Times New Roman" w:cs="Times New Roman"/>
          <w:sz w:val="28"/>
          <w:szCs w:val="28"/>
        </w:rPr>
      </w:pPr>
      <w:r w:rsidRPr="001C687F">
        <w:rPr>
          <w:rFonts w:ascii="Times New Roman" w:hAnsi="Times New Roman" w:cs="Times New Roman"/>
          <w:sz w:val="28"/>
          <w:szCs w:val="28"/>
        </w:rPr>
        <w:t xml:space="preserve">4.2.3.Класифікація витрат за центрами відповідальності </w:t>
      </w:r>
    </w:p>
    <w:p w:rsidR="001C687F" w:rsidRPr="001C687F" w:rsidRDefault="001C687F" w:rsidP="00E61352">
      <w:pPr>
        <w:pStyle w:val="a8"/>
        <w:widowControl w:val="0"/>
        <w:tabs>
          <w:tab w:val="left" w:pos="567"/>
          <w:tab w:val="right" w:leader="dot" w:pos="6237"/>
        </w:tabs>
        <w:spacing w:after="0" w:line="360" w:lineRule="auto"/>
        <w:ind w:hanging="567"/>
        <w:rPr>
          <w:sz w:val="28"/>
          <w:szCs w:val="28"/>
        </w:rPr>
      </w:pPr>
      <w:r w:rsidRPr="001C687F">
        <w:rPr>
          <w:sz w:val="28"/>
          <w:szCs w:val="28"/>
        </w:rPr>
        <w:t>4.3.</w:t>
      </w:r>
      <w:r w:rsidRPr="001C687F">
        <w:rPr>
          <w:sz w:val="28"/>
          <w:szCs w:val="28"/>
        </w:rPr>
        <w:tab/>
        <w:t>Розрахунок поведінки витрат залежно від зміни обсягу</w:t>
      </w:r>
      <w:r w:rsidR="00E61352">
        <w:rPr>
          <w:sz w:val="28"/>
          <w:szCs w:val="28"/>
          <w:lang w:val="uk-UA"/>
        </w:rPr>
        <w:t xml:space="preserve"> </w:t>
      </w:r>
      <w:r w:rsidRPr="001C687F">
        <w:rPr>
          <w:sz w:val="28"/>
          <w:szCs w:val="28"/>
        </w:rPr>
        <w:t>виробництва. Функція витрат та методи її визначення</w:t>
      </w:r>
    </w:p>
    <w:p w:rsidR="00E61352" w:rsidRPr="00E61352" w:rsidRDefault="001C687F" w:rsidP="00E61352">
      <w:pPr>
        <w:pStyle w:val="a8"/>
        <w:widowControl w:val="0"/>
        <w:tabs>
          <w:tab w:val="left" w:pos="567"/>
          <w:tab w:val="right" w:leader="dot" w:pos="6237"/>
        </w:tabs>
        <w:spacing w:after="0" w:line="360" w:lineRule="auto"/>
        <w:ind w:hanging="567"/>
        <w:rPr>
          <w:sz w:val="28"/>
          <w:szCs w:val="28"/>
          <w:lang w:val="uk-UA"/>
        </w:rPr>
      </w:pPr>
      <w:r w:rsidRPr="001C687F">
        <w:rPr>
          <w:sz w:val="28"/>
          <w:szCs w:val="28"/>
        </w:rPr>
        <w:t>4.4.</w:t>
      </w:r>
      <w:r w:rsidRPr="001C687F">
        <w:rPr>
          <w:sz w:val="28"/>
          <w:szCs w:val="28"/>
        </w:rPr>
        <w:tab/>
        <w:t xml:space="preserve">Витрати підприємства за основними етапами </w:t>
      </w:r>
      <w:r w:rsidR="00E61352">
        <w:rPr>
          <w:sz w:val="28"/>
          <w:szCs w:val="28"/>
        </w:rPr>
        <w:t>реалізації аутсорсингової угод</w:t>
      </w:r>
      <w:r w:rsidR="00E61352">
        <w:rPr>
          <w:sz w:val="28"/>
          <w:szCs w:val="28"/>
          <w:lang w:val="uk-UA"/>
        </w:rPr>
        <w:t>и</w:t>
      </w:r>
    </w:p>
    <w:p w:rsidR="008D4ED8" w:rsidRPr="001C687F" w:rsidRDefault="001C687F" w:rsidP="00E61352">
      <w:pPr>
        <w:pStyle w:val="a8"/>
        <w:widowControl w:val="0"/>
        <w:tabs>
          <w:tab w:val="left" w:pos="567"/>
          <w:tab w:val="right" w:leader="dot" w:pos="6237"/>
        </w:tabs>
        <w:spacing w:after="0" w:line="360" w:lineRule="auto"/>
        <w:ind w:hanging="567"/>
        <w:rPr>
          <w:sz w:val="28"/>
          <w:szCs w:val="28"/>
        </w:rPr>
      </w:pPr>
      <w:r w:rsidRPr="001C687F">
        <w:rPr>
          <w:sz w:val="28"/>
          <w:szCs w:val="28"/>
        </w:rPr>
        <w:t>4.5.</w:t>
      </w:r>
      <w:r w:rsidRPr="001C687F">
        <w:rPr>
          <w:sz w:val="28"/>
          <w:szCs w:val="28"/>
        </w:rPr>
        <w:tab/>
        <w:t>Сучасні аспекти управління (контролю) за витрата</w:t>
      </w:r>
      <w:r w:rsidR="00E61352">
        <w:rPr>
          <w:sz w:val="28"/>
          <w:szCs w:val="28"/>
        </w:rPr>
        <w:t>ми</w:t>
      </w:r>
    </w:p>
    <w:p w:rsidR="001C687F" w:rsidRPr="001C687F" w:rsidRDefault="001C687F" w:rsidP="002C12B3">
      <w:pPr>
        <w:spacing w:after="0" w:line="240" w:lineRule="auto"/>
        <w:rPr>
          <w:rFonts w:ascii="Times New Roman" w:hAnsi="Times New Roman" w:cs="Times New Roman"/>
          <w:b/>
          <w:sz w:val="28"/>
          <w:szCs w:val="28"/>
        </w:rPr>
      </w:pPr>
    </w:p>
    <w:p w:rsidR="0036395B" w:rsidRPr="002C12B3" w:rsidRDefault="001C687F" w:rsidP="002C12B3">
      <w:pPr>
        <w:spacing w:after="0" w:line="240" w:lineRule="auto"/>
        <w:rPr>
          <w:rFonts w:ascii="Times New Roman" w:hAnsi="Times New Roman" w:cs="Times New Roman"/>
          <w:b/>
          <w:sz w:val="28"/>
          <w:szCs w:val="28"/>
        </w:rPr>
      </w:pPr>
      <w:r>
        <w:rPr>
          <w:rFonts w:ascii="Times New Roman" w:hAnsi="Times New Roman" w:cs="Times New Roman"/>
          <w:b/>
          <w:sz w:val="28"/>
          <w:szCs w:val="28"/>
        </w:rPr>
        <w:t>Тестові завдання до теми 4</w:t>
      </w:r>
      <w:r w:rsidR="002C12B3">
        <w:rPr>
          <w:rFonts w:ascii="Times New Roman" w:hAnsi="Times New Roman" w:cs="Times New Roman"/>
          <w:b/>
          <w:sz w:val="28"/>
          <w:szCs w:val="28"/>
        </w:rPr>
        <w:t>.</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 xml:space="preserve">     1. Витрати це вартісний вираз:</w:t>
      </w:r>
    </w:p>
    <w:p w:rsidR="0036395B" w:rsidRPr="0036395B" w:rsidRDefault="0036395B" w:rsidP="00624157">
      <w:pPr>
        <w:numPr>
          <w:ilvl w:val="0"/>
          <w:numId w:val="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Використаних у процесі діяльності підприємства матеріальних, трудових, фінансових та інших ресурсів.</w:t>
      </w:r>
    </w:p>
    <w:p w:rsidR="0036395B" w:rsidRPr="0036395B" w:rsidRDefault="0036395B" w:rsidP="00624157">
      <w:pPr>
        <w:numPr>
          <w:ilvl w:val="0"/>
          <w:numId w:val="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Рівня затрат, який би забезпечив передбачену підприємством величину прибутку.</w:t>
      </w:r>
    </w:p>
    <w:p w:rsidR="0036395B" w:rsidRPr="0036395B" w:rsidRDefault="0036395B" w:rsidP="00624157">
      <w:pPr>
        <w:numPr>
          <w:ilvl w:val="0"/>
          <w:numId w:val="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Пов’язаний з виробництвом та реалізацією продукції забезпечує основну частку його доходу.</w:t>
      </w:r>
    </w:p>
    <w:p w:rsidR="0036395B" w:rsidRPr="0036395B" w:rsidRDefault="0036395B" w:rsidP="00624157">
      <w:pPr>
        <w:numPr>
          <w:ilvl w:val="0"/>
          <w:numId w:val="84"/>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color w:val="000000"/>
          <w:sz w:val="28"/>
          <w:szCs w:val="28"/>
        </w:rPr>
        <w:t>2. Суть в</w:t>
      </w:r>
      <w:r w:rsidRPr="0036395B">
        <w:rPr>
          <w:rFonts w:ascii="Times New Roman" w:hAnsi="Times New Roman" w:cs="Times New Roman"/>
          <w:sz w:val="28"/>
          <w:szCs w:val="28"/>
        </w:rPr>
        <w:t>итрат (з</w:t>
      </w:r>
      <w:r w:rsidRPr="0036395B">
        <w:rPr>
          <w:rFonts w:ascii="Times New Roman" w:hAnsi="Times New Roman" w:cs="Times New Roman"/>
          <w:color w:val="000000"/>
          <w:sz w:val="28"/>
          <w:szCs w:val="28"/>
        </w:rPr>
        <w:t xml:space="preserve">а </w:t>
      </w:r>
      <w:r w:rsidRPr="0036395B">
        <w:rPr>
          <w:rFonts w:ascii="Times New Roman" w:hAnsi="Times New Roman" w:cs="Times New Roman"/>
          <w:sz w:val="28"/>
          <w:szCs w:val="28"/>
        </w:rPr>
        <w:t>стандартами бухгалтерського обліку П(С)БО 16):</w:t>
      </w:r>
    </w:p>
    <w:p w:rsidR="0036395B" w:rsidRPr="0036395B" w:rsidRDefault="0036395B" w:rsidP="00624157">
      <w:pPr>
        <w:numPr>
          <w:ilvl w:val="0"/>
          <w:numId w:val="8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sz w:val="28"/>
          <w:szCs w:val="28"/>
        </w:rPr>
        <w:t>В</w:t>
      </w:r>
      <w:r w:rsidRPr="0036395B">
        <w:rPr>
          <w:rFonts w:ascii="Times New Roman" w:hAnsi="Times New Roman" w:cs="Times New Roman"/>
          <w:color w:val="000000"/>
          <w:sz w:val="28"/>
          <w:szCs w:val="28"/>
        </w:rPr>
        <w:t>икористання у процесі діяльності підприємства матеріальних, трудових, фінансових та інших ресурсів.</w:t>
      </w:r>
    </w:p>
    <w:p w:rsidR="0036395B" w:rsidRPr="0036395B" w:rsidRDefault="0036395B" w:rsidP="00624157">
      <w:pPr>
        <w:numPr>
          <w:ilvl w:val="0"/>
          <w:numId w:val="8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Зменшення  економічної вигоди у вигляді вибуття активів чи  збільшення зобов’язань, які призводять  до зменшення власного капітал.;</w:t>
      </w:r>
    </w:p>
    <w:p w:rsidR="0036395B" w:rsidRPr="0036395B" w:rsidRDefault="0036395B" w:rsidP="00624157">
      <w:pPr>
        <w:numPr>
          <w:ilvl w:val="0"/>
          <w:numId w:val="8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Спожиті ресурси або гроші, які необхідно заплатити за товари, роботи і послуги. </w:t>
      </w:r>
    </w:p>
    <w:p w:rsidR="0036395B" w:rsidRPr="0036395B" w:rsidRDefault="0036395B" w:rsidP="00624157">
      <w:pPr>
        <w:pStyle w:val="a4"/>
        <w:numPr>
          <w:ilvl w:val="0"/>
          <w:numId w:val="85"/>
        </w:numPr>
        <w:jc w:val="both"/>
        <w:rPr>
          <w:sz w:val="28"/>
          <w:szCs w:val="28"/>
        </w:rPr>
      </w:pPr>
      <w:r w:rsidRPr="0036395B">
        <w:rPr>
          <w:sz w:val="28"/>
          <w:szCs w:val="28"/>
        </w:rPr>
        <w:t>Усі відповіді вірні.</w:t>
      </w:r>
    </w:p>
    <w:p w:rsidR="0036395B" w:rsidRPr="0036395B" w:rsidRDefault="0036395B" w:rsidP="0036395B">
      <w:pPr>
        <w:shd w:val="clear" w:color="auto" w:fill="FFFFFF"/>
        <w:jc w:val="both"/>
        <w:rPr>
          <w:rFonts w:ascii="Times New Roman" w:hAnsi="Times New Roman" w:cs="Times New Roman"/>
          <w:sz w:val="28"/>
          <w:szCs w:val="28"/>
        </w:rPr>
      </w:pPr>
    </w:p>
    <w:p w:rsidR="0036395B" w:rsidRPr="0036395B" w:rsidRDefault="0036395B" w:rsidP="0036395B">
      <w:pPr>
        <w:shd w:val="clear" w:color="auto" w:fill="FFFFFF"/>
        <w:jc w:val="both"/>
        <w:rPr>
          <w:rFonts w:ascii="Times New Roman" w:hAnsi="Times New Roman" w:cs="Times New Roman"/>
          <w:sz w:val="28"/>
          <w:szCs w:val="28"/>
        </w:rPr>
      </w:pPr>
      <w:r w:rsidRPr="0036395B">
        <w:rPr>
          <w:rFonts w:ascii="Times New Roman" w:hAnsi="Times New Roman" w:cs="Times New Roman"/>
          <w:sz w:val="28"/>
          <w:szCs w:val="28"/>
        </w:rPr>
        <w:t xml:space="preserve">   3. </w:t>
      </w:r>
      <w:r w:rsidRPr="0036395B">
        <w:rPr>
          <w:rFonts w:ascii="Times New Roman" w:hAnsi="Times New Roman" w:cs="Times New Roman"/>
          <w:color w:val="000000"/>
          <w:sz w:val="28"/>
          <w:szCs w:val="28"/>
        </w:rPr>
        <w:t>Основні підходи класифікації витрат в управлінському обліку:</w:t>
      </w:r>
    </w:p>
    <w:p w:rsidR="0036395B" w:rsidRPr="0036395B" w:rsidRDefault="0036395B" w:rsidP="00624157">
      <w:pPr>
        <w:numPr>
          <w:ilvl w:val="0"/>
          <w:numId w:val="86"/>
        </w:numPr>
        <w:shd w:val="clear" w:color="auto" w:fill="FFFFFF"/>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Оцінювання запасів і визначення фінансових результатів діяльності підприємства;</w:t>
      </w:r>
    </w:p>
    <w:p w:rsidR="0036395B" w:rsidRPr="0036395B" w:rsidRDefault="0036395B" w:rsidP="00624157">
      <w:pPr>
        <w:numPr>
          <w:ilvl w:val="0"/>
          <w:numId w:val="86"/>
        </w:numPr>
        <w:shd w:val="clear" w:color="auto" w:fill="FFFFFF"/>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 xml:space="preserve">Здійснення контролю за витратами </w:t>
      </w:r>
    </w:p>
    <w:p w:rsidR="0036395B" w:rsidRPr="0036395B" w:rsidRDefault="0036395B" w:rsidP="00624157">
      <w:pPr>
        <w:numPr>
          <w:ilvl w:val="0"/>
          <w:numId w:val="86"/>
        </w:numPr>
        <w:shd w:val="clear" w:color="auto" w:fill="FFFFFF"/>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Обґрунтоване прийняття стратегічних та поточних управ</w:t>
      </w:r>
      <w:r w:rsidRPr="0036395B">
        <w:rPr>
          <w:rFonts w:ascii="Times New Roman" w:hAnsi="Times New Roman" w:cs="Times New Roman"/>
          <w:color w:val="000000"/>
          <w:sz w:val="28"/>
          <w:szCs w:val="28"/>
        </w:rPr>
        <w:softHyphen/>
        <w:t>лінських рішень;</w:t>
      </w:r>
    </w:p>
    <w:p w:rsidR="0036395B" w:rsidRPr="0036395B" w:rsidRDefault="0036395B" w:rsidP="00624157">
      <w:pPr>
        <w:pStyle w:val="a4"/>
        <w:numPr>
          <w:ilvl w:val="0"/>
          <w:numId w:val="86"/>
        </w:numPr>
        <w:jc w:val="both"/>
        <w:rPr>
          <w:sz w:val="28"/>
          <w:szCs w:val="28"/>
        </w:rPr>
      </w:pPr>
      <w:r w:rsidRPr="0036395B">
        <w:rPr>
          <w:sz w:val="28"/>
          <w:szCs w:val="28"/>
        </w:rPr>
        <w:lastRenderedPageBreak/>
        <w:t>Усі відповіді вірні.</w:t>
      </w:r>
    </w:p>
    <w:p w:rsidR="0036395B" w:rsidRPr="0036395B" w:rsidRDefault="0036395B" w:rsidP="0036395B">
      <w:pPr>
        <w:pStyle w:val="a4"/>
        <w:ind w:firstLine="0"/>
        <w:rPr>
          <w:sz w:val="28"/>
          <w:szCs w:val="28"/>
        </w:rPr>
      </w:pPr>
    </w:p>
    <w:p w:rsidR="0036395B" w:rsidRPr="0036395B" w:rsidRDefault="0036395B" w:rsidP="0036395B">
      <w:pPr>
        <w:pStyle w:val="a4"/>
        <w:ind w:firstLine="0"/>
        <w:rPr>
          <w:sz w:val="28"/>
          <w:szCs w:val="28"/>
        </w:rPr>
      </w:pPr>
      <w:r w:rsidRPr="0036395B">
        <w:rPr>
          <w:sz w:val="28"/>
          <w:szCs w:val="28"/>
        </w:rPr>
        <w:t xml:space="preserve">  4. В основі групування витрат за економічними елементами лежить:</w:t>
      </w:r>
    </w:p>
    <w:p w:rsidR="0036395B" w:rsidRPr="0036395B" w:rsidRDefault="0036395B" w:rsidP="00624157">
      <w:pPr>
        <w:pStyle w:val="a4"/>
        <w:numPr>
          <w:ilvl w:val="0"/>
          <w:numId w:val="89"/>
        </w:numPr>
        <w:jc w:val="both"/>
        <w:rPr>
          <w:sz w:val="28"/>
          <w:szCs w:val="28"/>
        </w:rPr>
      </w:pPr>
      <w:r w:rsidRPr="0036395B">
        <w:rPr>
          <w:sz w:val="28"/>
          <w:szCs w:val="28"/>
        </w:rPr>
        <w:t>Економічна однорідність витрат, обумовлена технологією й організацією виробництва;</w:t>
      </w:r>
    </w:p>
    <w:p w:rsidR="0036395B" w:rsidRPr="0036395B" w:rsidRDefault="0036395B" w:rsidP="00624157">
      <w:pPr>
        <w:pStyle w:val="a4"/>
        <w:numPr>
          <w:ilvl w:val="0"/>
          <w:numId w:val="89"/>
        </w:numPr>
        <w:jc w:val="both"/>
        <w:rPr>
          <w:color w:val="000000"/>
          <w:sz w:val="28"/>
          <w:szCs w:val="28"/>
        </w:rPr>
      </w:pPr>
      <w:r w:rsidRPr="0036395B">
        <w:rPr>
          <w:color w:val="000000"/>
          <w:sz w:val="28"/>
          <w:szCs w:val="28"/>
        </w:rPr>
        <w:t>Нормативи витрат матеріалів, заро</w:t>
      </w:r>
      <w:r w:rsidRPr="0036395B">
        <w:rPr>
          <w:color w:val="000000"/>
          <w:sz w:val="28"/>
          <w:szCs w:val="28"/>
        </w:rPr>
        <w:softHyphen/>
        <w:t>бітної платні, робочого часу, наклад</w:t>
      </w:r>
      <w:r w:rsidRPr="0036395B">
        <w:rPr>
          <w:color w:val="000000"/>
          <w:sz w:val="28"/>
          <w:szCs w:val="28"/>
        </w:rPr>
        <w:softHyphen/>
        <w:t>них витрат;</w:t>
      </w:r>
    </w:p>
    <w:p w:rsidR="0036395B" w:rsidRPr="0036395B" w:rsidRDefault="0036395B" w:rsidP="00624157">
      <w:pPr>
        <w:pStyle w:val="a4"/>
        <w:numPr>
          <w:ilvl w:val="0"/>
          <w:numId w:val="89"/>
        </w:numPr>
        <w:jc w:val="both"/>
        <w:rPr>
          <w:sz w:val="28"/>
          <w:szCs w:val="28"/>
        </w:rPr>
      </w:pPr>
      <w:r w:rsidRPr="0036395B">
        <w:rPr>
          <w:color w:val="000000"/>
          <w:sz w:val="28"/>
          <w:szCs w:val="28"/>
        </w:rPr>
        <w:t>Ц</w:t>
      </w:r>
      <w:r w:rsidRPr="0036395B">
        <w:rPr>
          <w:sz w:val="28"/>
          <w:szCs w:val="28"/>
        </w:rPr>
        <w:t>ільове призначення витрат та їх зв'язок з технологічним процесом;</w:t>
      </w:r>
    </w:p>
    <w:p w:rsidR="0036395B" w:rsidRPr="0036395B" w:rsidRDefault="0036395B" w:rsidP="00624157">
      <w:pPr>
        <w:pStyle w:val="a4"/>
        <w:numPr>
          <w:ilvl w:val="0"/>
          <w:numId w:val="89"/>
        </w:numPr>
        <w:jc w:val="both"/>
        <w:rPr>
          <w:sz w:val="28"/>
          <w:szCs w:val="28"/>
        </w:rPr>
      </w:pPr>
      <w:r w:rsidRPr="0036395B">
        <w:rPr>
          <w:sz w:val="28"/>
          <w:szCs w:val="28"/>
        </w:rPr>
        <w:t>Усі відповіді вірні.</w:t>
      </w: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5.</w:t>
      </w:r>
      <w:r w:rsidRPr="0036395B">
        <w:rPr>
          <w:rFonts w:ascii="Times New Roman" w:hAnsi="Times New Roman" w:cs="Times New Roman"/>
          <w:color w:val="000000"/>
          <w:sz w:val="28"/>
          <w:szCs w:val="28"/>
        </w:rPr>
        <w:t xml:space="preserve"> Переваги групування за економічними елементами:</w:t>
      </w:r>
    </w:p>
    <w:p w:rsidR="0036395B" w:rsidRPr="0036395B" w:rsidRDefault="0036395B" w:rsidP="00624157">
      <w:pPr>
        <w:widowControl w:val="0"/>
        <w:numPr>
          <w:ilvl w:val="0"/>
          <w:numId w:val="9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w:t>
      </w:r>
      <w:r w:rsidRPr="0036395B">
        <w:rPr>
          <w:rFonts w:ascii="Times New Roman" w:hAnsi="Times New Roman" w:cs="Times New Roman"/>
          <w:color w:val="000000"/>
          <w:sz w:val="28"/>
          <w:szCs w:val="28"/>
        </w:rPr>
        <w:t>досконалення ціноутворення, визначення трудомісткості й матеріалоємності виробництва;</w:t>
      </w:r>
    </w:p>
    <w:p w:rsidR="0036395B" w:rsidRPr="0036395B" w:rsidRDefault="0036395B" w:rsidP="00624157">
      <w:pPr>
        <w:widowControl w:val="0"/>
        <w:numPr>
          <w:ilvl w:val="0"/>
          <w:numId w:val="9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Аналізування співвідношення використання тру</w:t>
      </w:r>
      <w:r w:rsidRPr="0036395B">
        <w:rPr>
          <w:rFonts w:ascii="Times New Roman" w:hAnsi="Times New Roman" w:cs="Times New Roman"/>
          <w:color w:val="000000"/>
          <w:sz w:val="28"/>
          <w:szCs w:val="28"/>
        </w:rPr>
        <w:softHyphen/>
        <w:t>дових і матеріальних ресурсів у різних виробах, ефективності за</w:t>
      </w:r>
      <w:r w:rsidRPr="0036395B">
        <w:rPr>
          <w:rFonts w:ascii="Times New Roman" w:hAnsi="Times New Roman" w:cs="Times New Roman"/>
          <w:color w:val="000000"/>
          <w:sz w:val="28"/>
          <w:szCs w:val="28"/>
        </w:rPr>
        <w:softHyphen/>
        <w:t>міни одних продуктів іншими;</w:t>
      </w:r>
    </w:p>
    <w:p w:rsidR="0036395B" w:rsidRPr="0036395B" w:rsidRDefault="0036395B" w:rsidP="00624157">
      <w:pPr>
        <w:widowControl w:val="0"/>
        <w:numPr>
          <w:ilvl w:val="0"/>
          <w:numId w:val="9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Порівняльний  аналіз собівартості продукції окремої галузі;</w:t>
      </w:r>
    </w:p>
    <w:p w:rsidR="0036395B" w:rsidRPr="0036395B" w:rsidRDefault="0036395B" w:rsidP="00624157">
      <w:pPr>
        <w:widowControl w:val="0"/>
        <w:numPr>
          <w:ilvl w:val="0"/>
          <w:numId w:val="9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6. Н</w:t>
      </w:r>
      <w:r w:rsidRPr="0036395B">
        <w:rPr>
          <w:rFonts w:ascii="Times New Roman" w:hAnsi="Times New Roman" w:cs="Times New Roman"/>
          <w:color w:val="000000"/>
          <w:sz w:val="28"/>
          <w:szCs w:val="28"/>
        </w:rPr>
        <w:t>едоліки групування за економічними елементами:</w:t>
      </w:r>
    </w:p>
    <w:p w:rsidR="0036395B" w:rsidRPr="0036395B" w:rsidRDefault="0036395B" w:rsidP="00624157">
      <w:pPr>
        <w:numPr>
          <w:ilvl w:val="0"/>
          <w:numId w:val="87"/>
        </w:numPr>
        <w:shd w:val="clear" w:color="auto" w:fill="FFFFFF"/>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 xml:space="preserve">Не відображає цільового призначення витрат, а отже, їх </w:t>
      </w:r>
    </w:p>
    <w:p w:rsidR="0036395B" w:rsidRPr="0036395B" w:rsidRDefault="0036395B" w:rsidP="00624157">
      <w:pPr>
        <w:numPr>
          <w:ilvl w:val="0"/>
          <w:numId w:val="87"/>
        </w:numPr>
        <w:shd w:val="clear" w:color="auto" w:fill="FFFFFF"/>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об</w:t>
      </w:r>
      <w:r w:rsidRPr="0036395B">
        <w:rPr>
          <w:rFonts w:ascii="Times New Roman" w:hAnsi="Times New Roman" w:cs="Times New Roman"/>
          <w:color w:val="000000"/>
          <w:sz w:val="28"/>
          <w:szCs w:val="28"/>
        </w:rPr>
        <w:softHyphen/>
        <w:t>ґрунтованість;</w:t>
      </w:r>
    </w:p>
    <w:p w:rsidR="0036395B" w:rsidRPr="0036395B" w:rsidRDefault="0036395B" w:rsidP="00624157">
      <w:pPr>
        <w:numPr>
          <w:ilvl w:val="0"/>
          <w:numId w:val="87"/>
        </w:numPr>
        <w:shd w:val="clear" w:color="auto" w:fill="FFFFFF"/>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Ускладнює виявлення резервів зниження собівартості;</w:t>
      </w:r>
    </w:p>
    <w:p w:rsidR="0036395B" w:rsidRPr="0036395B" w:rsidRDefault="0036395B" w:rsidP="00624157">
      <w:pPr>
        <w:numPr>
          <w:ilvl w:val="0"/>
          <w:numId w:val="87"/>
        </w:numPr>
        <w:shd w:val="clear" w:color="auto" w:fill="FFFFFF"/>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Зниження аналітичності та є більш трудомістким;</w:t>
      </w:r>
    </w:p>
    <w:p w:rsidR="0036395B" w:rsidRPr="0036395B" w:rsidRDefault="0036395B" w:rsidP="00624157">
      <w:pPr>
        <w:widowControl w:val="0"/>
        <w:numPr>
          <w:ilvl w:val="0"/>
          <w:numId w:val="8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iCs/>
          <w:sz w:val="28"/>
          <w:szCs w:val="28"/>
        </w:rPr>
      </w:pPr>
      <w:r w:rsidRPr="0036395B">
        <w:rPr>
          <w:rFonts w:ascii="Times New Roman" w:hAnsi="Times New Roman" w:cs="Times New Roman"/>
          <w:sz w:val="28"/>
          <w:szCs w:val="28"/>
        </w:rPr>
        <w:t xml:space="preserve">  7.Для чого використовують групування витрат </w:t>
      </w:r>
      <w:r w:rsidRPr="0036395B">
        <w:rPr>
          <w:rFonts w:ascii="Times New Roman" w:hAnsi="Times New Roman" w:cs="Times New Roman"/>
          <w:iCs/>
          <w:sz w:val="28"/>
          <w:szCs w:val="28"/>
        </w:rPr>
        <w:t xml:space="preserve">за калькуляційними статями </w:t>
      </w:r>
    </w:p>
    <w:p w:rsidR="0036395B" w:rsidRPr="0036395B" w:rsidRDefault="0036395B" w:rsidP="00624157">
      <w:pPr>
        <w:numPr>
          <w:ilvl w:val="0"/>
          <w:numId w:val="88"/>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Для контролю за складом витрат за місцями їх виникнення і для визначення собівартості за видами продукції;</w:t>
      </w:r>
    </w:p>
    <w:p w:rsidR="0036395B" w:rsidRPr="0036395B" w:rsidRDefault="0036395B" w:rsidP="00624157">
      <w:pPr>
        <w:pStyle w:val="a4"/>
        <w:numPr>
          <w:ilvl w:val="0"/>
          <w:numId w:val="88"/>
        </w:numPr>
        <w:jc w:val="both"/>
        <w:rPr>
          <w:sz w:val="28"/>
          <w:szCs w:val="28"/>
        </w:rPr>
      </w:pPr>
      <w:r w:rsidRPr="0036395B">
        <w:rPr>
          <w:sz w:val="28"/>
          <w:szCs w:val="28"/>
        </w:rPr>
        <w:t>Економічна однорідність витрат, обумовлена технологією й організацією виробництва;</w:t>
      </w:r>
    </w:p>
    <w:p w:rsidR="0036395B" w:rsidRPr="0036395B" w:rsidRDefault="0036395B" w:rsidP="00624157">
      <w:pPr>
        <w:pStyle w:val="a4"/>
        <w:numPr>
          <w:ilvl w:val="0"/>
          <w:numId w:val="88"/>
        </w:numPr>
        <w:jc w:val="both"/>
        <w:rPr>
          <w:color w:val="000000"/>
          <w:sz w:val="28"/>
          <w:szCs w:val="28"/>
        </w:rPr>
      </w:pPr>
      <w:r w:rsidRPr="0036395B">
        <w:rPr>
          <w:color w:val="000000"/>
          <w:sz w:val="28"/>
          <w:szCs w:val="28"/>
        </w:rPr>
        <w:t>Зниження аналітичності;</w:t>
      </w:r>
    </w:p>
    <w:p w:rsidR="0036395B" w:rsidRPr="0036395B" w:rsidRDefault="0036395B" w:rsidP="00624157">
      <w:pPr>
        <w:widowControl w:val="0"/>
        <w:numPr>
          <w:ilvl w:val="0"/>
          <w:numId w:val="8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pStyle w:val="a4"/>
        <w:ind w:firstLine="0"/>
        <w:rPr>
          <w:sz w:val="28"/>
          <w:szCs w:val="28"/>
        </w:rPr>
      </w:pPr>
    </w:p>
    <w:p w:rsidR="0036395B" w:rsidRPr="0036395B" w:rsidRDefault="0036395B" w:rsidP="0036395B">
      <w:pPr>
        <w:rPr>
          <w:rFonts w:ascii="Times New Roman" w:hAnsi="Times New Roman" w:cs="Times New Roman"/>
          <w:sz w:val="28"/>
          <w:szCs w:val="28"/>
        </w:rPr>
      </w:pPr>
      <w:r w:rsidRPr="0036395B">
        <w:rPr>
          <w:rFonts w:ascii="Times New Roman" w:hAnsi="Times New Roman" w:cs="Times New Roman"/>
          <w:sz w:val="28"/>
          <w:szCs w:val="28"/>
        </w:rPr>
        <w:t xml:space="preserve">   8.Управлінський аспект формування витрат пов’язаний із забезпеченням:</w:t>
      </w:r>
    </w:p>
    <w:p w:rsidR="0036395B" w:rsidRPr="0036395B" w:rsidRDefault="0036395B" w:rsidP="00624157">
      <w:pPr>
        <w:numPr>
          <w:ilvl w:val="0"/>
          <w:numId w:val="91"/>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Потреб податкових органів;</w:t>
      </w:r>
    </w:p>
    <w:p w:rsidR="0036395B" w:rsidRPr="0036395B" w:rsidRDefault="0036395B" w:rsidP="00624157">
      <w:pPr>
        <w:numPr>
          <w:ilvl w:val="0"/>
          <w:numId w:val="91"/>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Внутрішніх потреб підприємства;</w:t>
      </w:r>
    </w:p>
    <w:p w:rsidR="0036395B" w:rsidRPr="0036395B" w:rsidRDefault="0036395B" w:rsidP="00624157">
      <w:pPr>
        <w:numPr>
          <w:ilvl w:val="0"/>
          <w:numId w:val="91"/>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Потреб внутрішніх і зовнішніх акціонерів;</w:t>
      </w:r>
    </w:p>
    <w:p w:rsidR="0036395B" w:rsidRPr="0036395B" w:rsidRDefault="0036395B" w:rsidP="00624157">
      <w:pPr>
        <w:widowControl w:val="0"/>
        <w:numPr>
          <w:ilvl w:val="0"/>
          <w:numId w:val="9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pStyle w:val="a4"/>
        <w:rPr>
          <w:sz w:val="28"/>
          <w:szCs w:val="28"/>
        </w:rPr>
      </w:pPr>
    </w:p>
    <w:p w:rsidR="0036395B" w:rsidRPr="0036395B" w:rsidRDefault="0036395B" w:rsidP="0036395B">
      <w:pPr>
        <w:pStyle w:val="a4"/>
        <w:ind w:firstLine="0"/>
        <w:rPr>
          <w:sz w:val="28"/>
          <w:szCs w:val="28"/>
        </w:rPr>
      </w:pPr>
      <w:r w:rsidRPr="0036395B">
        <w:rPr>
          <w:sz w:val="28"/>
          <w:szCs w:val="28"/>
        </w:rPr>
        <w:lastRenderedPageBreak/>
        <w:t xml:space="preserve">  9. Які з перелічених видів витрат не беруться до уваги у процесі прийнятті управлінського рішення:</w:t>
      </w:r>
    </w:p>
    <w:p w:rsidR="0036395B" w:rsidRPr="0036395B" w:rsidRDefault="0036395B" w:rsidP="00624157">
      <w:pPr>
        <w:numPr>
          <w:ilvl w:val="0"/>
          <w:numId w:val="92"/>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Постійні; очікувані;</w:t>
      </w:r>
    </w:p>
    <w:p w:rsidR="0036395B" w:rsidRPr="0036395B" w:rsidRDefault="0036395B" w:rsidP="00624157">
      <w:pPr>
        <w:numPr>
          <w:ilvl w:val="0"/>
          <w:numId w:val="92"/>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Дійсні;</w:t>
      </w:r>
    </w:p>
    <w:p w:rsidR="0036395B" w:rsidRPr="0036395B" w:rsidRDefault="0036395B" w:rsidP="00624157">
      <w:pPr>
        <w:numPr>
          <w:ilvl w:val="0"/>
          <w:numId w:val="92"/>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Безповоротні; уявні;</w:t>
      </w:r>
    </w:p>
    <w:p w:rsidR="0036395B" w:rsidRPr="0036395B" w:rsidRDefault="0036395B" w:rsidP="00624157">
      <w:pPr>
        <w:widowControl w:val="0"/>
        <w:numPr>
          <w:ilvl w:val="0"/>
          <w:numId w:val="9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left="720"/>
        <w:jc w:val="both"/>
        <w:rPr>
          <w:rFonts w:ascii="Times New Roman" w:hAnsi="Times New Roman" w:cs="Times New Roman"/>
          <w:sz w:val="28"/>
          <w:szCs w:val="28"/>
        </w:rPr>
      </w:pPr>
    </w:p>
    <w:p w:rsidR="0036395B" w:rsidRPr="0036395B" w:rsidRDefault="0036395B" w:rsidP="0036395B">
      <w:pPr>
        <w:pStyle w:val="31"/>
        <w:spacing w:after="0"/>
        <w:ind w:left="0"/>
        <w:rPr>
          <w:sz w:val="28"/>
          <w:szCs w:val="28"/>
        </w:rPr>
      </w:pPr>
      <w:r w:rsidRPr="0036395B">
        <w:rPr>
          <w:sz w:val="28"/>
          <w:szCs w:val="28"/>
        </w:rPr>
        <w:t>10. Із наведеного переліку статтями витрат є:</w:t>
      </w:r>
    </w:p>
    <w:p w:rsidR="0036395B" w:rsidRPr="0036395B" w:rsidRDefault="0036395B" w:rsidP="00624157">
      <w:pPr>
        <w:numPr>
          <w:ilvl w:val="0"/>
          <w:numId w:val="93"/>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Матеріальні затрати; витрати на оплату праці;</w:t>
      </w:r>
    </w:p>
    <w:p w:rsidR="0036395B" w:rsidRPr="0036395B" w:rsidRDefault="0036395B" w:rsidP="00624157">
      <w:pPr>
        <w:numPr>
          <w:ilvl w:val="0"/>
          <w:numId w:val="93"/>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Загальновиробничі витрати;</w:t>
      </w:r>
    </w:p>
    <w:p w:rsidR="0036395B" w:rsidRPr="0036395B" w:rsidRDefault="0036395B" w:rsidP="00624157">
      <w:pPr>
        <w:numPr>
          <w:ilvl w:val="0"/>
          <w:numId w:val="93"/>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Втрати від браку;</w:t>
      </w:r>
    </w:p>
    <w:p w:rsidR="0036395B" w:rsidRPr="0036395B" w:rsidRDefault="0036395B" w:rsidP="00624157">
      <w:pPr>
        <w:pStyle w:val="a4"/>
        <w:numPr>
          <w:ilvl w:val="0"/>
          <w:numId w:val="93"/>
        </w:numPr>
        <w:jc w:val="both"/>
        <w:rPr>
          <w:sz w:val="28"/>
          <w:szCs w:val="28"/>
        </w:rPr>
      </w:pPr>
      <w:r w:rsidRPr="0036395B">
        <w:rPr>
          <w:sz w:val="28"/>
          <w:szCs w:val="28"/>
        </w:rPr>
        <w:t>Усі відповіді вірні.</w:t>
      </w:r>
    </w:p>
    <w:p w:rsidR="0036395B" w:rsidRPr="0036395B" w:rsidRDefault="0036395B" w:rsidP="0036395B">
      <w:pPr>
        <w:ind w:left="720"/>
        <w:rPr>
          <w:rFonts w:ascii="Times New Roman" w:hAnsi="Times New Roman" w:cs="Times New Roman"/>
          <w:sz w:val="28"/>
          <w:szCs w:val="28"/>
        </w:rPr>
      </w:pPr>
    </w:p>
    <w:p w:rsidR="0036395B" w:rsidRPr="0036395B" w:rsidRDefault="0036395B" w:rsidP="0036395B">
      <w:pPr>
        <w:rPr>
          <w:rFonts w:ascii="Times New Roman" w:hAnsi="Times New Roman" w:cs="Times New Roman"/>
          <w:sz w:val="28"/>
          <w:szCs w:val="28"/>
        </w:rPr>
      </w:pPr>
      <w:r w:rsidRPr="0036395B">
        <w:rPr>
          <w:rFonts w:ascii="Times New Roman" w:hAnsi="Times New Roman" w:cs="Times New Roman"/>
          <w:sz w:val="28"/>
          <w:szCs w:val="28"/>
        </w:rPr>
        <w:t>11. За економічною суттю витрати – це:</w:t>
      </w:r>
    </w:p>
    <w:p w:rsidR="0036395B" w:rsidRPr="0036395B" w:rsidRDefault="0036395B" w:rsidP="00624157">
      <w:pPr>
        <w:numPr>
          <w:ilvl w:val="0"/>
          <w:numId w:val="94"/>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Натуральне вираження суми ресурсів (технічних, трудових, матеріальних, фінансових, інформаційних), витрачених з певною метою;</w:t>
      </w:r>
    </w:p>
    <w:p w:rsidR="0036395B" w:rsidRPr="0036395B" w:rsidRDefault="0036395B" w:rsidP="00624157">
      <w:pPr>
        <w:numPr>
          <w:ilvl w:val="0"/>
          <w:numId w:val="94"/>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Натуральне та грошове вираження суми ресурсів(технічних, трудових, матеріальних, фінансових, інформаційних), витрачених з певною метою;</w:t>
      </w:r>
    </w:p>
    <w:p w:rsidR="0036395B" w:rsidRPr="0036395B" w:rsidRDefault="0036395B" w:rsidP="00624157">
      <w:pPr>
        <w:numPr>
          <w:ilvl w:val="0"/>
          <w:numId w:val="94"/>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Сума ресурсів (технічних, трудових, матеріальних, фінансових, інформаційних), витрачених з певною метою;</w:t>
      </w:r>
    </w:p>
    <w:p w:rsidR="0036395B" w:rsidRPr="0036395B" w:rsidRDefault="0036395B" w:rsidP="00624157">
      <w:pPr>
        <w:pStyle w:val="a4"/>
        <w:numPr>
          <w:ilvl w:val="0"/>
          <w:numId w:val="94"/>
        </w:numPr>
        <w:jc w:val="both"/>
        <w:rPr>
          <w:sz w:val="28"/>
          <w:szCs w:val="28"/>
        </w:rPr>
      </w:pPr>
      <w:r w:rsidRPr="0036395B">
        <w:rPr>
          <w:sz w:val="28"/>
          <w:szCs w:val="28"/>
        </w:rPr>
        <w:t>Усі відповіді вірні.</w:t>
      </w:r>
    </w:p>
    <w:p w:rsidR="0036395B" w:rsidRPr="0036395B" w:rsidRDefault="0036395B" w:rsidP="0036395B">
      <w:pPr>
        <w:ind w:left="720"/>
        <w:jc w:val="both"/>
        <w:rPr>
          <w:rFonts w:ascii="Times New Roman" w:hAnsi="Times New Roman" w:cs="Times New Roman"/>
          <w:sz w:val="28"/>
          <w:szCs w:val="28"/>
        </w:rPr>
      </w:pPr>
    </w:p>
    <w:p w:rsidR="0036395B" w:rsidRPr="0036395B" w:rsidRDefault="0036395B" w:rsidP="0036395B">
      <w:pPr>
        <w:rPr>
          <w:rFonts w:ascii="Times New Roman" w:hAnsi="Times New Roman" w:cs="Times New Roman"/>
          <w:sz w:val="28"/>
          <w:szCs w:val="28"/>
        </w:rPr>
      </w:pPr>
      <w:r w:rsidRPr="0036395B">
        <w:rPr>
          <w:rFonts w:ascii="Times New Roman" w:hAnsi="Times New Roman" w:cs="Times New Roman"/>
          <w:sz w:val="28"/>
          <w:szCs w:val="28"/>
        </w:rPr>
        <w:t>12. Згідно Національного положення (стандарту) бухгалтерського обліку 1 «Загальні вимоги до фінансової звітності» витрати – це:</w:t>
      </w:r>
    </w:p>
    <w:p w:rsidR="0036395B" w:rsidRPr="0036395B" w:rsidRDefault="0036395B" w:rsidP="00624157">
      <w:pPr>
        <w:numPr>
          <w:ilvl w:val="0"/>
          <w:numId w:val="9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Зменшення економічних вигод у вигляді вибуття активів або збільшення зобов’язань, які призводять до зменшення власного капіталу (за винятком зменшення капіталу за рахунок його вилучення або розподілення вланиками);</w:t>
      </w:r>
    </w:p>
    <w:p w:rsidR="0036395B" w:rsidRPr="0036395B" w:rsidRDefault="0036395B" w:rsidP="00624157">
      <w:pPr>
        <w:numPr>
          <w:ilvl w:val="0"/>
          <w:numId w:val="9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Зменшення економічної вигоди у звітному періоді і формі вибуття або використання активів чи збільшення зобов’язань, які зумовлює зменшення власного капіталу підприємства,  враховуючи витрати на розподіл капіталу між учасниками (акціонерами) чи його вилучення за умови, що ці витрати можуть бути достовірно оцінені;</w:t>
      </w:r>
    </w:p>
    <w:p w:rsidR="0036395B" w:rsidRPr="0036395B" w:rsidRDefault="0036395B" w:rsidP="00624157">
      <w:pPr>
        <w:numPr>
          <w:ilvl w:val="0"/>
          <w:numId w:val="9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Збільшення економічної вигоди у звітному періоді у формі вибуття або використання активів чи збільшення зобов’язань, що зумовлює зменшення власного капіталу підприємства,  (за винятком розподілу капіталу між учасниками (акціонерами) чи його вилучення за умови, що ці витрати можуть бути достовірно оцінені;</w:t>
      </w:r>
    </w:p>
    <w:p w:rsidR="0036395B" w:rsidRPr="0036395B" w:rsidRDefault="0036395B" w:rsidP="00624157">
      <w:pPr>
        <w:pStyle w:val="a4"/>
        <w:numPr>
          <w:ilvl w:val="0"/>
          <w:numId w:val="95"/>
        </w:numPr>
        <w:jc w:val="both"/>
        <w:rPr>
          <w:sz w:val="28"/>
          <w:szCs w:val="28"/>
        </w:rPr>
      </w:pPr>
      <w:r w:rsidRPr="0036395B">
        <w:rPr>
          <w:sz w:val="28"/>
          <w:szCs w:val="28"/>
        </w:rPr>
        <w:t>Усі відповіді вірні.</w:t>
      </w:r>
    </w:p>
    <w:p w:rsidR="0036395B" w:rsidRPr="0036395B" w:rsidRDefault="0036395B" w:rsidP="0036395B">
      <w:pPr>
        <w:ind w:left="720"/>
        <w:rPr>
          <w:rFonts w:ascii="Times New Roman" w:hAnsi="Times New Roman" w:cs="Times New Roman"/>
          <w:sz w:val="28"/>
          <w:szCs w:val="28"/>
        </w:rPr>
      </w:pPr>
    </w:p>
    <w:p w:rsidR="0036395B" w:rsidRPr="0036395B" w:rsidRDefault="0036395B" w:rsidP="0036395B">
      <w:pPr>
        <w:rPr>
          <w:rFonts w:ascii="Times New Roman" w:hAnsi="Times New Roman" w:cs="Times New Roman"/>
          <w:sz w:val="28"/>
          <w:szCs w:val="28"/>
        </w:rPr>
      </w:pPr>
      <w:r w:rsidRPr="0036395B">
        <w:rPr>
          <w:rFonts w:ascii="Times New Roman" w:hAnsi="Times New Roman" w:cs="Times New Roman"/>
          <w:sz w:val="28"/>
          <w:szCs w:val="28"/>
        </w:rPr>
        <w:lastRenderedPageBreak/>
        <w:t>13. Основним нормативним документом, що регламентує склад витрат підприємства та їх класифікацію для визначення собівартості продукції, є:</w:t>
      </w:r>
    </w:p>
    <w:p w:rsidR="0036395B" w:rsidRPr="0036395B" w:rsidRDefault="0036395B" w:rsidP="00624157">
      <w:pPr>
        <w:numPr>
          <w:ilvl w:val="0"/>
          <w:numId w:val="96"/>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Національне положення (стандарт) бухгалтерського обліку 1 «Загальні вимоги до фінансової звітності»;</w:t>
      </w:r>
    </w:p>
    <w:p w:rsidR="0036395B" w:rsidRPr="0036395B" w:rsidRDefault="0036395B" w:rsidP="00624157">
      <w:pPr>
        <w:numPr>
          <w:ilvl w:val="0"/>
          <w:numId w:val="96"/>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Положення (стандарт) бухгалтерського обліку 16 «Витрати»;</w:t>
      </w:r>
    </w:p>
    <w:p w:rsidR="0036395B" w:rsidRPr="0036395B" w:rsidRDefault="0036395B" w:rsidP="00624157">
      <w:pPr>
        <w:numPr>
          <w:ilvl w:val="0"/>
          <w:numId w:val="96"/>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Закон України «Про бухгалтерський облік та фінансову звітність»;</w:t>
      </w:r>
    </w:p>
    <w:p w:rsidR="0036395B" w:rsidRPr="0036395B" w:rsidRDefault="0036395B" w:rsidP="00624157">
      <w:pPr>
        <w:widowControl w:val="0"/>
        <w:numPr>
          <w:ilvl w:val="0"/>
          <w:numId w:val="9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2C12B3" w:rsidRDefault="002C12B3" w:rsidP="0036395B">
      <w:pPr>
        <w:widowControl w:val="0"/>
        <w:shd w:val="clear" w:color="auto" w:fill="FFFFFF"/>
        <w:autoSpaceDE w:val="0"/>
        <w:autoSpaceDN w:val="0"/>
        <w:adjustRightInd w:val="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14. Стаття калькуляції – це:</w:t>
      </w:r>
    </w:p>
    <w:p w:rsidR="0036395B" w:rsidRPr="0036395B" w:rsidRDefault="0036395B" w:rsidP="00624157">
      <w:pPr>
        <w:widowControl w:val="0"/>
        <w:numPr>
          <w:ilvl w:val="0"/>
          <w:numId w:val="9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Сукупність економічно однорідних витрат;</w:t>
      </w:r>
    </w:p>
    <w:p w:rsidR="0036395B" w:rsidRPr="0036395B" w:rsidRDefault="0036395B" w:rsidP="00624157">
      <w:pPr>
        <w:widowControl w:val="0"/>
        <w:numPr>
          <w:ilvl w:val="0"/>
          <w:numId w:val="9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Певний вид витрат, що характеризує їхнє цільове призначення;</w:t>
      </w:r>
    </w:p>
    <w:p w:rsidR="0036395B" w:rsidRPr="0036395B" w:rsidRDefault="0036395B" w:rsidP="00624157">
      <w:pPr>
        <w:widowControl w:val="0"/>
        <w:numPr>
          <w:ilvl w:val="0"/>
          <w:numId w:val="9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Сукупність витрат, згрупованих відповідно до вимог П(С)БО;</w:t>
      </w:r>
    </w:p>
    <w:p w:rsidR="0036395B" w:rsidRPr="0036395B" w:rsidRDefault="0036395B" w:rsidP="00624157">
      <w:pPr>
        <w:widowControl w:val="0"/>
        <w:numPr>
          <w:ilvl w:val="0"/>
          <w:numId w:val="9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8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15. Елемент витрат – це:</w:t>
      </w:r>
    </w:p>
    <w:p w:rsidR="0036395B" w:rsidRPr="0036395B" w:rsidRDefault="0036395B" w:rsidP="00624157">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Сукупність витрат, згрупованих відповідно до внутрішніх нормативних документів підприємства;</w:t>
      </w:r>
    </w:p>
    <w:p w:rsidR="0036395B" w:rsidRPr="0036395B" w:rsidRDefault="0036395B" w:rsidP="00624157">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Сукупність економічно однорідних витрат;</w:t>
      </w:r>
    </w:p>
    <w:p w:rsidR="0036395B" w:rsidRPr="0036395B" w:rsidRDefault="0036395B" w:rsidP="00624157">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Певний вид витрат, що характеризує їхнє цільове призначення;</w:t>
      </w:r>
    </w:p>
    <w:p w:rsidR="0036395B" w:rsidRPr="0036395B" w:rsidRDefault="0036395B" w:rsidP="00624157">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8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16. До операційних не належать такі основні види витрат:</w:t>
      </w:r>
    </w:p>
    <w:p w:rsidR="0036395B" w:rsidRPr="0036395B" w:rsidRDefault="0036395B" w:rsidP="00624157">
      <w:pPr>
        <w:widowControl w:val="0"/>
        <w:numPr>
          <w:ilvl w:val="0"/>
          <w:numId w:val="9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Адміністративні витрати, витрати на збут, інші витрати операційної діяльності;</w:t>
      </w:r>
    </w:p>
    <w:p w:rsidR="0036395B" w:rsidRPr="0036395B" w:rsidRDefault="0036395B" w:rsidP="00624157">
      <w:pPr>
        <w:widowControl w:val="0"/>
        <w:numPr>
          <w:ilvl w:val="0"/>
          <w:numId w:val="9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Адміністративні витрати, витрати на збут, інвестиційні витрати;</w:t>
      </w:r>
    </w:p>
    <w:p w:rsidR="0036395B" w:rsidRPr="0036395B" w:rsidRDefault="0036395B" w:rsidP="00624157">
      <w:pPr>
        <w:widowControl w:val="0"/>
        <w:numPr>
          <w:ilvl w:val="0"/>
          <w:numId w:val="9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Інші витрати операційної діяльності, витрати на збут;</w:t>
      </w:r>
    </w:p>
    <w:p w:rsidR="0036395B" w:rsidRPr="0036395B" w:rsidRDefault="0036395B" w:rsidP="00624157">
      <w:pPr>
        <w:widowControl w:val="0"/>
        <w:numPr>
          <w:ilvl w:val="0"/>
          <w:numId w:val="9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2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17. Для обґрунтованого прийняття управлінських рішень особливе значення має:</w:t>
      </w:r>
    </w:p>
    <w:p w:rsidR="0036395B" w:rsidRPr="0036395B" w:rsidRDefault="0036395B" w:rsidP="00624157">
      <w:pPr>
        <w:widowControl w:val="0"/>
        <w:numPr>
          <w:ilvl w:val="0"/>
          <w:numId w:val="1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Визначення даних про відхилення фактичних витрат від їх очікуваного значення;</w:t>
      </w:r>
    </w:p>
    <w:p w:rsidR="0036395B" w:rsidRPr="0036395B" w:rsidRDefault="0036395B" w:rsidP="00624157">
      <w:pPr>
        <w:widowControl w:val="0"/>
        <w:numPr>
          <w:ilvl w:val="0"/>
          <w:numId w:val="1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Розподіл витрат між виготовленою і реалізованою продукцією та виробничими запасами;</w:t>
      </w:r>
    </w:p>
    <w:p w:rsidR="0036395B" w:rsidRPr="0036395B" w:rsidRDefault="0036395B" w:rsidP="00624157">
      <w:pPr>
        <w:widowControl w:val="0"/>
        <w:numPr>
          <w:ilvl w:val="0"/>
          <w:numId w:val="1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Визначення релевантної інформації про витрати та їхню поведінку.</w:t>
      </w:r>
    </w:p>
    <w:p w:rsidR="0036395B" w:rsidRPr="0036395B" w:rsidRDefault="0036395B" w:rsidP="00624157">
      <w:pPr>
        <w:widowControl w:val="0"/>
        <w:numPr>
          <w:ilvl w:val="0"/>
          <w:numId w:val="1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2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lastRenderedPageBreak/>
        <w:t>18. У разі використання підприємством супутньої продукції у власному виробництві, її оцінюють за:</w:t>
      </w:r>
    </w:p>
    <w:p w:rsidR="0036395B" w:rsidRPr="0036395B" w:rsidRDefault="0036395B" w:rsidP="00624157">
      <w:pPr>
        <w:widowControl w:val="0"/>
        <w:numPr>
          <w:ilvl w:val="0"/>
          <w:numId w:val="1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Справедливою вартістю;</w:t>
      </w:r>
    </w:p>
    <w:p w:rsidR="0036395B" w:rsidRPr="0036395B" w:rsidRDefault="0036395B" w:rsidP="00624157">
      <w:pPr>
        <w:widowControl w:val="0"/>
        <w:numPr>
          <w:ilvl w:val="0"/>
          <w:numId w:val="1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Собівартістю;</w:t>
      </w:r>
    </w:p>
    <w:p w:rsidR="0036395B" w:rsidRPr="0036395B" w:rsidRDefault="0036395B" w:rsidP="00624157">
      <w:pPr>
        <w:widowControl w:val="0"/>
        <w:numPr>
          <w:ilvl w:val="0"/>
          <w:numId w:val="1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Ціною можливого використання;</w:t>
      </w:r>
    </w:p>
    <w:p w:rsidR="0036395B" w:rsidRPr="0036395B" w:rsidRDefault="0036395B" w:rsidP="00624157">
      <w:pPr>
        <w:widowControl w:val="0"/>
        <w:numPr>
          <w:ilvl w:val="0"/>
          <w:numId w:val="1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36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19. Суму зворотних відходів</w:t>
      </w:r>
    </w:p>
    <w:p w:rsidR="0036395B" w:rsidRPr="0036395B" w:rsidRDefault="0036395B" w:rsidP="00624157">
      <w:pPr>
        <w:widowControl w:val="0"/>
        <w:numPr>
          <w:ilvl w:val="0"/>
          <w:numId w:val="10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Додають до собівартості продукції повністю;</w:t>
      </w:r>
    </w:p>
    <w:p w:rsidR="0036395B" w:rsidRPr="0036395B" w:rsidRDefault="0036395B" w:rsidP="00624157">
      <w:pPr>
        <w:widowControl w:val="0"/>
        <w:numPr>
          <w:ilvl w:val="0"/>
          <w:numId w:val="10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Віднімають від собівартості продукції;</w:t>
      </w:r>
    </w:p>
    <w:p w:rsidR="0036395B" w:rsidRPr="0036395B" w:rsidRDefault="0036395B" w:rsidP="00624157">
      <w:pPr>
        <w:widowControl w:val="0"/>
        <w:numPr>
          <w:ilvl w:val="0"/>
          <w:numId w:val="10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Віднімають від собівартості продукції з коефіцієнтом 0,5;</w:t>
      </w:r>
    </w:p>
    <w:p w:rsidR="0036395B" w:rsidRPr="0036395B" w:rsidRDefault="0036395B" w:rsidP="00624157">
      <w:pPr>
        <w:widowControl w:val="0"/>
        <w:numPr>
          <w:ilvl w:val="0"/>
          <w:numId w:val="10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8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20. Зворотні відходи оцінюють в обліку за:</w:t>
      </w:r>
    </w:p>
    <w:p w:rsidR="0036395B" w:rsidRPr="0036395B" w:rsidRDefault="0036395B" w:rsidP="00624157">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Справедливою ціною і залишковою вартістю;</w:t>
      </w:r>
    </w:p>
    <w:p w:rsidR="0036395B" w:rsidRPr="0036395B" w:rsidRDefault="0036395B" w:rsidP="00624157">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Ціною можливого використання і залишковою вартістю;</w:t>
      </w:r>
    </w:p>
    <w:p w:rsidR="0036395B" w:rsidRPr="0036395B" w:rsidRDefault="0036395B" w:rsidP="00624157">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Ціною можливого використання і справедливою ціною;</w:t>
      </w:r>
    </w:p>
    <w:p w:rsidR="0036395B" w:rsidRPr="0036395B" w:rsidRDefault="0036395B" w:rsidP="00624157">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20"/>
        <w:jc w:val="both"/>
        <w:rPr>
          <w:rFonts w:ascii="Times New Roman" w:hAnsi="Times New Roman" w:cs="Times New Roman"/>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iCs/>
          <w:color w:val="000000"/>
          <w:sz w:val="28"/>
          <w:szCs w:val="28"/>
        </w:rPr>
        <w:t xml:space="preserve">   21. Основна діяльність підприємства </w:t>
      </w:r>
      <w:r w:rsidRPr="0036395B">
        <w:rPr>
          <w:rFonts w:ascii="Times New Roman" w:hAnsi="Times New Roman" w:cs="Times New Roman"/>
          <w:color w:val="000000"/>
          <w:sz w:val="28"/>
          <w:szCs w:val="28"/>
        </w:rPr>
        <w:t>пов’язана:</w:t>
      </w:r>
    </w:p>
    <w:p w:rsidR="0036395B" w:rsidRPr="0036395B" w:rsidRDefault="0036395B" w:rsidP="00624157">
      <w:pPr>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З виробництвом та реалізацією продукції забезпечує основну частку його доходу.</w:t>
      </w:r>
    </w:p>
    <w:p w:rsidR="0036395B" w:rsidRPr="0036395B" w:rsidRDefault="0036395B" w:rsidP="00624157">
      <w:pPr>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З використанням у процесі діяльності підприємства матеріальних, трудових, фінансових та інших ресурсів.</w:t>
      </w:r>
    </w:p>
    <w:p w:rsidR="0036395B" w:rsidRPr="0036395B" w:rsidRDefault="0036395B" w:rsidP="00624157">
      <w:pPr>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З рівнем затрат, який би забезпечив передбачену підприємством величину прибутку.</w:t>
      </w:r>
    </w:p>
    <w:p w:rsidR="0036395B" w:rsidRPr="0036395B" w:rsidRDefault="0036395B" w:rsidP="00624157">
      <w:pPr>
        <w:numPr>
          <w:ilvl w:val="0"/>
          <w:numId w:val="104"/>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 xml:space="preserve">    22. Суть стратегії скорочення (оптимізації) затрат:</w:t>
      </w:r>
    </w:p>
    <w:p w:rsidR="0036395B" w:rsidRPr="0036395B" w:rsidRDefault="0036395B" w:rsidP="00624157">
      <w:pPr>
        <w:numPr>
          <w:ilvl w:val="0"/>
          <w:numId w:val="1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 xml:space="preserve"> Характерна орієнтація на виробника, калькулювання собівартості продукції та  облік затрат.</w:t>
      </w:r>
    </w:p>
    <w:p w:rsidR="0036395B" w:rsidRPr="0036395B" w:rsidRDefault="0036395B" w:rsidP="00624157">
      <w:pPr>
        <w:numPr>
          <w:ilvl w:val="0"/>
          <w:numId w:val="1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Підприємства створюють відповідні цінності для своїх покупців.</w:t>
      </w:r>
    </w:p>
    <w:p w:rsidR="0036395B" w:rsidRPr="0036395B" w:rsidRDefault="0036395B" w:rsidP="00624157">
      <w:pPr>
        <w:numPr>
          <w:ilvl w:val="0"/>
          <w:numId w:val="1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Постійне досягнення конкурентних переваг.</w:t>
      </w:r>
    </w:p>
    <w:p w:rsidR="0036395B" w:rsidRPr="0036395B" w:rsidRDefault="0036395B" w:rsidP="00624157">
      <w:pPr>
        <w:numPr>
          <w:ilvl w:val="0"/>
          <w:numId w:val="10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 xml:space="preserve">  23. Суть концепції конкурентних  переваг Портера:</w:t>
      </w:r>
    </w:p>
    <w:p w:rsidR="0036395B" w:rsidRPr="0036395B" w:rsidRDefault="0036395B" w:rsidP="00624157">
      <w:pPr>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Підприємства створюють відповідні цінності для своїх покупців.</w:t>
      </w:r>
    </w:p>
    <w:p w:rsidR="0036395B" w:rsidRPr="0036395B" w:rsidRDefault="0036395B" w:rsidP="00624157">
      <w:pPr>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lastRenderedPageBreak/>
        <w:t>Калькулювання собівартості продукції та облік затрат.</w:t>
      </w:r>
    </w:p>
    <w:p w:rsidR="0036395B" w:rsidRPr="0036395B" w:rsidRDefault="0036395B" w:rsidP="00624157">
      <w:pPr>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Орієнтація на виробника, калькулювання собівартості продукції та  облік затрат.</w:t>
      </w:r>
    </w:p>
    <w:p w:rsidR="0036395B" w:rsidRPr="0036395B" w:rsidRDefault="0036395B" w:rsidP="00624157">
      <w:pPr>
        <w:numPr>
          <w:ilvl w:val="0"/>
          <w:numId w:val="10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ind w:left="1080"/>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bCs/>
          <w:iCs/>
          <w:color w:val="000000"/>
          <w:sz w:val="28"/>
          <w:szCs w:val="28"/>
        </w:rPr>
      </w:pPr>
      <w:r w:rsidRPr="0036395B">
        <w:rPr>
          <w:rFonts w:ascii="Times New Roman" w:hAnsi="Times New Roman" w:cs="Times New Roman"/>
          <w:color w:val="000000"/>
          <w:sz w:val="28"/>
          <w:szCs w:val="28"/>
        </w:rPr>
        <w:t xml:space="preserve">  24. </w:t>
      </w:r>
      <w:r w:rsidRPr="0036395B">
        <w:rPr>
          <w:rFonts w:ascii="Times New Roman" w:hAnsi="Times New Roman" w:cs="Times New Roman"/>
          <w:sz w:val="28"/>
          <w:szCs w:val="28"/>
        </w:rPr>
        <w:t>О</w:t>
      </w:r>
      <w:r w:rsidRPr="0036395B">
        <w:rPr>
          <w:rFonts w:ascii="Times New Roman" w:hAnsi="Times New Roman" w:cs="Times New Roman"/>
          <w:bCs/>
          <w:iCs/>
          <w:color w:val="000000"/>
          <w:sz w:val="28"/>
          <w:szCs w:val="28"/>
        </w:rPr>
        <w:t>б’єкт витрат це:</w:t>
      </w:r>
    </w:p>
    <w:p w:rsidR="0036395B" w:rsidRPr="0036395B" w:rsidRDefault="0036395B" w:rsidP="00624157">
      <w:pPr>
        <w:numPr>
          <w:ilvl w:val="0"/>
          <w:numId w:val="107"/>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36395B">
        <w:rPr>
          <w:rFonts w:ascii="Times New Roman" w:hAnsi="Times New Roman" w:cs="Times New Roman"/>
          <w:bCs/>
          <w:color w:val="000000"/>
          <w:sz w:val="28"/>
          <w:szCs w:val="28"/>
        </w:rPr>
        <w:t>Продукція, роботи, послуги або вид діяльності підприємства, які</w:t>
      </w:r>
      <w:r w:rsidRPr="0036395B">
        <w:rPr>
          <w:rFonts w:ascii="Times New Roman" w:hAnsi="Times New Roman" w:cs="Times New Roman"/>
          <w:bCs/>
          <w:i/>
          <w:iCs/>
          <w:color w:val="000000"/>
          <w:sz w:val="28"/>
          <w:szCs w:val="28"/>
        </w:rPr>
        <w:t xml:space="preserve"> </w:t>
      </w:r>
      <w:r w:rsidRPr="0036395B">
        <w:rPr>
          <w:rFonts w:ascii="Times New Roman" w:hAnsi="Times New Roman" w:cs="Times New Roman"/>
          <w:bCs/>
          <w:color w:val="000000"/>
          <w:sz w:val="28"/>
          <w:szCs w:val="28"/>
        </w:rPr>
        <w:t>потребують визначення пов’язаних з їх виробництвом  витрат;</w:t>
      </w:r>
    </w:p>
    <w:p w:rsidR="0036395B" w:rsidRPr="0036395B" w:rsidRDefault="0036395B" w:rsidP="00624157">
      <w:pPr>
        <w:numPr>
          <w:ilvl w:val="0"/>
          <w:numId w:val="107"/>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36395B">
        <w:rPr>
          <w:rFonts w:ascii="Times New Roman" w:hAnsi="Times New Roman" w:cs="Times New Roman"/>
          <w:bCs/>
          <w:color w:val="000000"/>
          <w:sz w:val="28"/>
          <w:szCs w:val="28"/>
        </w:rPr>
        <w:t>Визначення величини витрат та їх цільового спрямування;</w:t>
      </w:r>
    </w:p>
    <w:p w:rsidR="0036395B" w:rsidRPr="0036395B" w:rsidRDefault="0036395B" w:rsidP="00624157">
      <w:pPr>
        <w:numPr>
          <w:ilvl w:val="0"/>
          <w:numId w:val="107"/>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36395B">
        <w:rPr>
          <w:rFonts w:ascii="Times New Roman" w:hAnsi="Times New Roman" w:cs="Times New Roman"/>
          <w:sz w:val="28"/>
          <w:szCs w:val="28"/>
        </w:rPr>
        <w:t>Одиниця продукції (робіт послуг) тобто кінцевий продукт, виготовлений на підприємстві.</w:t>
      </w:r>
    </w:p>
    <w:p w:rsidR="0036395B" w:rsidRPr="0036395B" w:rsidRDefault="0036395B" w:rsidP="00624157">
      <w:pPr>
        <w:numPr>
          <w:ilvl w:val="0"/>
          <w:numId w:val="10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bCs/>
          <w:color w:val="000000"/>
          <w:sz w:val="28"/>
          <w:szCs w:val="28"/>
        </w:rPr>
        <w:t xml:space="preserve">   25. Мета</w:t>
      </w:r>
      <w:r w:rsidRPr="0036395B">
        <w:rPr>
          <w:rFonts w:ascii="Times New Roman" w:hAnsi="Times New Roman" w:cs="Times New Roman"/>
          <w:sz w:val="28"/>
          <w:szCs w:val="28"/>
        </w:rPr>
        <w:t xml:space="preserve"> управління витратами полягає у:</w:t>
      </w:r>
    </w:p>
    <w:p w:rsidR="0036395B" w:rsidRPr="0036395B" w:rsidRDefault="0036395B" w:rsidP="00624157">
      <w:pPr>
        <w:numPr>
          <w:ilvl w:val="0"/>
          <w:numId w:val="10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Класифікації затрат за різними ознаками;</w:t>
      </w:r>
    </w:p>
    <w:p w:rsidR="0036395B" w:rsidRPr="0036395B" w:rsidRDefault="0036395B" w:rsidP="00624157">
      <w:pPr>
        <w:numPr>
          <w:ilvl w:val="0"/>
          <w:numId w:val="108"/>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36395B">
        <w:rPr>
          <w:rFonts w:ascii="Times New Roman" w:hAnsi="Times New Roman" w:cs="Times New Roman"/>
          <w:sz w:val="28"/>
          <w:szCs w:val="28"/>
        </w:rPr>
        <w:t>В</w:t>
      </w:r>
      <w:r w:rsidRPr="0036395B">
        <w:rPr>
          <w:rFonts w:ascii="Times New Roman" w:hAnsi="Times New Roman" w:cs="Times New Roman"/>
          <w:bCs/>
          <w:color w:val="000000"/>
          <w:sz w:val="28"/>
          <w:szCs w:val="28"/>
        </w:rPr>
        <w:t>изначення величини витрат та їх цільового спрямування.</w:t>
      </w:r>
    </w:p>
    <w:p w:rsidR="0036395B" w:rsidRPr="0036395B" w:rsidRDefault="0036395B" w:rsidP="00624157">
      <w:pPr>
        <w:numPr>
          <w:ilvl w:val="0"/>
          <w:numId w:val="10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Ефективне планування, нормування, аналіз, облік, калькулювання, контроль та підтримка прийняття управлінських рішень.</w:t>
      </w:r>
    </w:p>
    <w:p w:rsidR="0036395B" w:rsidRPr="0036395B" w:rsidRDefault="0036395B" w:rsidP="00624157">
      <w:pPr>
        <w:numPr>
          <w:ilvl w:val="0"/>
          <w:numId w:val="10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p>
    <w:p w:rsidR="0036395B" w:rsidRPr="0036395B" w:rsidRDefault="0036395B" w:rsidP="0036395B">
      <w:pPr>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26. Визначити як класифікуються витрати в  управлінському обліку відповідно до цілей:</w:t>
      </w:r>
    </w:p>
    <w:p w:rsidR="0036395B" w:rsidRPr="0036395B" w:rsidRDefault="0036395B" w:rsidP="00624157">
      <w:pPr>
        <w:numPr>
          <w:ilvl w:val="0"/>
          <w:numId w:val="10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noProof/>
          <w:sz w:val="28"/>
          <w:szCs w:val="28"/>
        </w:rPr>
        <w:t xml:space="preserve"> В</w:t>
      </w:r>
      <w:r w:rsidRPr="0036395B">
        <w:rPr>
          <w:rFonts w:ascii="Times New Roman" w:hAnsi="Times New Roman" w:cs="Times New Roman"/>
          <w:sz w:val="28"/>
          <w:szCs w:val="28"/>
        </w:rPr>
        <w:t>изначення собівартості продукції, здійснення процесу контролю та регулювання; прийняття управлінських рішень.</w:t>
      </w:r>
    </w:p>
    <w:p w:rsidR="0036395B" w:rsidRPr="0036395B" w:rsidRDefault="0036395B" w:rsidP="00624157">
      <w:pPr>
        <w:numPr>
          <w:ilvl w:val="0"/>
          <w:numId w:val="10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Прийняття управлінських рішень.</w:t>
      </w:r>
    </w:p>
    <w:p w:rsidR="0036395B" w:rsidRPr="0036395B" w:rsidRDefault="0036395B" w:rsidP="00624157">
      <w:pPr>
        <w:numPr>
          <w:ilvl w:val="0"/>
          <w:numId w:val="10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noProof/>
          <w:sz w:val="28"/>
          <w:szCs w:val="28"/>
        </w:rPr>
        <w:t>В</w:t>
      </w:r>
      <w:r w:rsidRPr="0036395B">
        <w:rPr>
          <w:rFonts w:ascii="Times New Roman" w:hAnsi="Times New Roman" w:cs="Times New Roman"/>
          <w:sz w:val="28"/>
          <w:szCs w:val="28"/>
        </w:rPr>
        <w:t>изначення собівартості продукції, калькулювання, контроль та аналіз.</w:t>
      </w:r>
    </w:p>
    <w:p w:rsidR="0036395B" w:rsidRPr="0036395B" w:rsidRDefault="0036395B" w:rsidP="00624157">
      <w:pPr>
        <w:numPr>
          <w:ilvl w:val="0"/>
          <w:numId w:val="10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36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27. За ціллю визначення собівартості продукції витрати класифікуються на:</w:t>
      </w:r>
    </w:p>
    <w:p w:rsidR="0036395B" w:rsidRPr="0036395B" w:rsidRDefault="0036395B" w:rsidP="00624157">
      <w:pPr>
        <w:numPr>
          <w:ilvl w:val="0"/>
          <w:numId w:val="11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Витрати на продукцію і витрати періоду, витрати за економічними елементами. </w:t>
      </w:r>
    </w:p>
    <w:p w:rsidR="0036395B" w:rsidRPr="0036395B" w:rsidRDefault="0036395B" w:rsidP="00624157">
      <w:pPr>
        <w:numPr>
          <w:ilvl w:val="0"/>
          <w:numId w:val="11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Прямі та непрямі, основні та накладні витрати.</w:t>
      </w:r>
    </w:p>
    <w:p w:rsidR="0036395B" w:rsidRPr="0036395B" w:rsidRDefault="0036395B" w:rsidP="00624157">
      <w:pPr>
        <w:numPr>
          <w:ilvl w:val="0"/>
          <w:numId w:val="11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за статтями калькуляції.</w:t>
      </w:r>
    </w:p>
    <w:p w:rsidR="0036395B" w:rsidRPr="0036395B" w:rsidRDefault="0036395B" w:rsidP="00624157">
      <w:pPr>
        <w:numPr>
          <w:ilvl w:val="0"/>
          <w:numId w:val="11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p>
    <w:p w:rsidR="0036395B" w:rsidRPr="0036395B" w:rsidRDefault="0036395B" w:rsidP="0036395B">
      <w:pPr>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28. </w:t>
      </w:r>
      <w:r w:rsidRPr="0036395B">
        <w:rPr>
          <w:rFonts w:ascii="Times New Roman" w:hAnsi="Times New Roman" w:cs="Times New Roman"/>
          <w:iCs/>
          <w:sz w:val="28"/>
          <w:szCs w:val="28"/>
        </w:rPr>
        <w:t>Контрольовані</w:t>
      </w:r>
      <w:r w:rsidRPr="0036395B">
        <w:rPr>
          <w:rFonts w:ascii="Times New Roman" w:hAnsi="Times New Roman" w:cs="Times New Roman"/>
          <w:iCs/>
          <w:noProof/>
          <w:sz w:val="28"/>
          <w:szCs w:val="28"/>
        </w:rPr>
        <w:t xml:space="preserve"> витрати</w:t>
      </w:r>
      <w:r w:rsidRPr="0036395B">
        <w:rPr>
          <w:rFonts w:ascii="Times New Roman" w:hAnsi="Times New Roman" w:cs="Times New Roman"/>
          <w:sz w:val="28"/>
          <w:szCs w:val="28"/>
        </w:rPr>
        <w:t xml:space="preserve"> це:</w:t>
      </w:r>
    </w:p>
    <w:p w:rsidR="0036395B" w:rsidRPr="0036395B" w:rsidRDefault="0036395B" w:rsidP="00624157">
      <w:pPr>
        <w:numPr>
          <w:ilvl w:val="0"/>
          <w:numId w:val="111"/>
        </w:numPr>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 xml:space="preserve">Витрати, які менеджер певного підрозділу підприємства може безпосередньо контролювати або мати на них значний вплив. </w:t>
      </w:r>
    </w:p>
    <w:p w:rsidR="0036395B" w:rsidRPr="0036395B" w:rsidRDefault="0036395B" w:rsidP="00624157">
      <w:pPr>
        <w:numPr>
          <w:ilvl w:val="0"/>
          <w:numId w:val="111"/>
        </w:numPr>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необов’язкові, вони виникають у результаті певних недоліків організації виробництва.</w:t>
      </w:r>
    </w:p>
    <w:p w:rsidR="0036395B" w:rsidRPr="0036395B" w:rsidRDefault="0036395B" w:rsidP="00624157">
      <w:pPr>
        <w:numPr>
          <w:ilvl w:val="0"/>
          <w:numId w:val="111"/>
        </w:numPr>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В</w:t>
      </w:r>
      <w:r w:rsidRPr="0036395B">
        <w:rPr>
          <w:rFonts w:ascii="Times New Roman" w:hAnsi="Times New Roman" w:cs="Times New Roman"/>
          <w:iCs/>
          <w:sz w:val="28"/>
          <w:szCs w:val="28"/>
        </w:rPr>
        <w:t>итрати</w:t>
      </w:r>
      <w:r w:rsidRPr="0036395B">
        <w:rPr>
          <w:rFonts w:ascii="Times New Roman" w:hAnsi="Times New Roman" w:cs="Times New Roman"/>
          <w:sz w:val="28"/>
          <w:szCs w:val="28"/>
        </w:rPr>
        <w:t xml:space="preserve"> передбачені технологією та організацією виробництва.</w:t>
      </w:r>
    </w:p>
    <w:p w:rsidR="0036395B" w:rsidRPr="0036395B" w:rsidRDefault="0036395B" w:rsidP="00624157">
      <w:pPr>
        <w:numPr>
          <w:ilvl w:val="0"/>
          <w:numId w:val="111"/>
        </w:numPr>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utoSpaceDE w:val="0"/>
        <w:autoSpaceDN w:val="0"/>
        <w:adjustRightInd w:val="0"/>
        <w:jc w:val="both"/>
        <w:rPr>
          <w:rFonts w:ascii="Times New Roman" w:hAnsi="Times New Roman" w:cs="Times New Roman"/>
          <w:sz w:val="28"/>
          <w:szCs w:val="28"/>
        </w:rPr>
      </w:pPr>
    </w:p>
    <w:p w:rsidR="0036395B" w:rsidRPr="0036395B" w:rsidRDefault="0036395B" w:rsidP="0036395B">
      <w:pPr>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29. По відношенню до технологічного процесу витрати поділяють:</w:t>
      </w:r>
    </w:p>
    <w:p w:rsidR="0036395B" w:rsidRPr="0036395B" w:rsidRDefault="0036395B" w:rsidP="00624157">
      <w:pPr>
        <w:numPr>
          <w:ilvl w:val="0"/>
          <w:numId w:val="265"/>
        </w:numPr>
        <w:adjustRightInd w:val="0"/>
        <w:spacing w:after="0" w:line="240" w:lineRule="auto"/>
        <w:jc w:val="both"/>
        <w:rPr>
          <w:rFonts w:ascii="Times New Roman" w:hAnsi="Times New Roman" w:cs="Times New Roman"/>
          <w:iCs/>
          <w:sz w:val="28"/>
          <w:szCs w:val="28"/>
        </w:rPr>
      </w:pPr>
      <w:r w:rsidRPr="0036395B">
        <w:rPr>
          <w:rFonts w:ascii="Times New Roman" w:hAnsi="Times New Roman" w:cs="Times New Roman"/>
          <w:sz w:val="28"/>
          <w:szCs w:val="28"/>
        </w:rPr>
        <w:t xml:space="preserve">  </w:t>
      </w:r>
      <w:r w:rsidRPr="0036395B">
        <w:rPr>
          <w:rFonts w:ascii="Times New Roman" w:hAnsi="Times New Roman" w:cs="Times New Roman"/>
          <w:iCs/>
          <w:sz w:val="28"/>
          <w:szCs w:val="28"/>
        </w:rPr>
        <w:t xml:space="preserve">Основні </w:t>
      </w:r>
      <w:r w:rsidRPr="0036395B">
        <w:rPr>
          <w:rFonts w:ascii="Times New Roman" w:hAnsi="Times New Roman" w:cs="Times New Roman"/>
          <w:sz w:val="28"/>
          <w:szCs w:val="28"/>
        </w:rPr>
        <w:t xml:space="preserve">та </w:t>
      </w:r>
      <w:r w:rsidRPr="0036395B">
        <w:rPr>
          <w:rFonts w:ascii="Times New Roman" w:hAnsi="Times New Roman" w:cs="Times New Roman"/>
          <w:iCs/>
          <w:sz w:val="28"/>
          <w:szCs w:val="28"/>
        </w:rPr>
        <w:t>накладні.</w:t>
      </w:r>
    </w:p>
    <w:p w:rsidR="0036395B" w:rsidRPr="0036395B" w:rsidRDefault="0036395B" w:rsidP="00624157">
      <w:pPr>
        <w:numPr>
          <w:ilvl w:val="0"/>
          <w:numId w:val="265"/>
        </w:numPr>
        <w:adjustRightInd w:val="0"/>
        <w:spacing w:after="0" w:line="240" w:lineRule="auto"/>
        <w:jc w:val="both"/>
        <w:rPr>
          <w:rFonts w:ascii="Times New Roman" w:hAnsi="Times New Roman" w:cs="Times New Roman"/>
          <w:iCs/>
          <w:sz w:val="28"/>
          <w:szCs w:val="28"/>
        </w:rPr>
      </w:pPr>
      <w:r w:rsidRPr="0036395B">
        <w:rPr>
          <w:rFonts w:ascii="Times New Roman" w:hAnsi="Times New Roman" w:cs="Times New Roman"/>
          <w:iCs/>
          <w:sz w:val="28"/>
          <w:szCs w:val="28"/>
        </w:rPr>
        <w:t>Прямі та непрямі.</w:t>
      </w:r>
    </w:p>
    <w:p w:rsidR="0036395B" w:rsidRPr="0036395B" w:rsidRDefault="0036395B" w:rsidP="00624157">
      <w:pPr>
        <w:numPr>
          <w:ilvl w:val="0"/>
          <w:numId w:val="26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Маржинальні та середні витрати.</w:t>
      </w:r>
    </w:p>
    <w:p w:rsidR="0036395B" w:rsidRPr="0036395B" w:rsidRDefault="0036395B" w:rsidP="00624157">
      <w:pPr>
        <w:numPr>
          <w:ilvl w:val="0"/>
          <w:numId w:val="26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iCs/>
          <w:sz w:val="28"/>
          <w:szCs w:val="28"/>
        </w:rPr>
      </w:pPr>
      <w:r w:rsidRPr="0036395B">
        <w:rPr>
          <w:rFonts w:ascii="Times New Roman" w:hAnsi="Times New Roman" w:cs="Times New Roman"/>
          <w:iCs/>
          <w:sz w:val="28"/>
          <w:szCs w:val="28"/>
        </w:rPr>
        <w:t xml:space="preserve">     30. Основні витрати – це витрати які :</w:t>
      </w:r>
    </w:p>
    <w:p w:rsidR="0036395B" w:rsidRPr="0036395B" w:rsidRDefault="0036395B" w:rsidP="00624157">
      <w:pPr>
        <w:numPr>
          <w:ilvl w:val="0"/>
          <w:numId w:val="11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iCs/>
          <w:sz w:val="28"/>
          <w:szCs w:val="28"/>
        </w:rPr>
        <w:t xml:space="preserve"> С</w:t>
      </w:r>
      <w:r w:rsidRPr="0036395B">
        <w:rPr>
          <w:rFonts w:ascii="Times New Roman" w:hAnsi="Times New Roman" w:cs="Times New Roman"/>
          <w:sz w:val="28"/>
          <w:szCs w:val="28"/>
        </w:rPr>
        <w:t>тановлять основу собівартості продукції, яку виробляють на підприємстві.</w:t>
      </w:r>
    </w:p>
    <w:p w:rsidR="0036395B" w:rsidRPr="0036395B" w:rsidRDefault="0036395B" w:rsidP="00624157">
      <w:pPr>
        <w:numPr>
          <w:ilvl w:val="0"/>
          <w:numId w:val="11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Пов’язані із обслуговуванням і управлінням виробничого процесу.</w:t>
      </w:r>
    </w:p>
    <w:p w:rsidR="0036395B" w:rsidRPr="0036395B" w:rsidRDefault="0036395B" w:rsidP="00624157">
      <w:pPr>
        <w:numPr>
          <w:ilvl w:val="0"/>
          <w:numId w:val="11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w:t>
      </w:r>
      <w:r w:rsidRPr="0036395B">
        <w:rPr>
          <w:rFonts w:ascii="Times New Roman" w:hAnsi="Times New Roman" w:cs="Times New Roman"/>
          <w:iCs/>
          <w:sz w:val="28"/>
          <w:szCs w:val="28"/>
        </w:rPr>
        <w:t>итрати</w:t>
      </w:r>
      <w:r w:rsidRPr="0036395B">
        <w:rPr>
          <w:rFonts w:ascii="Times New Roman" w:hAnsi="Times New Roman" w:cs="Times New Roman"/>
          <w:sz w:val="28"/>
          <w:szCs w:val="28"/>
        </w:rPr>
        <w:t xml:space="preserve"> передбачені технологією та організацією виробництва.</w:t>
      </w:r>
    </w:p>
    <w:p w:rsidR="0036395B" w:rsidRPr="0036395B" w:rsidRDefault="0036395B" w:rsidP="00624157">
      <w:pPr>
        <w:numPr>
          <w:ilvl w:val="0"/>
          <w:numId w:val="11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31.</w:t>
      </w:r>
      <w:r w:rsidRPr="0036395B">
        <w:rPr>
          <w:rFonts w:ascii="Times New Roman" w:hAnsi="Times New Roman" w:cs="Times New Roman"/>
          <w:iCs/>
          <w:sz w:val="28"/>
          <w:szCs w:val="28"/>
        </w:rPr>
        <w:t>Накладні витрати</w:t>
      </w:r>
      <w:r w:rsidRPr="0036395B">
        <w:rPr>
          <w:rFonts w:ascii="Times New Roman" w:hAnsi="Times New Roman" w:cs="Times New Roman"/>
          <w:iCs/>
          <w:noProof/>
          <w:sz w:val="28"/>
          <w:szCs w:val="28"/>
        </w:rPr>
        <w:t xml:space="preserve"> -</w:t>
      </w:r>
      <w:r w:rsidRPr="0036395B">
        <w:rPr>
          <w:rFonts w:ascii="Times New Roman" w:hAnsi="Times New Roman" w:cs="Times New Roman"/>
          <w:sz w:val="28"/>
          <w:szCs w:val="28"/>
        </w:rPr>
        <w:t xml:space="preserve"> це витрати:</w:t>
      </w:r>
    </w:p>
    <w:p w:rsidR="0036395B" w:rsidRPr="0036395B" w:rsidRDefault="0036395B" w:rsidP="00624157">
      <w:pPr>
        <w:numPr>
          <w:ilvl w:val="0"/>
          <w:numId w:val="11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Пов’язані із обслуговуванням і управлінням виробничого процесу.</w:t>
      </w:r>
    </w:p>
    <w:p w:rsidR="0036395B" w:rsidRPr="0036395B" w:rsidRDefault="0036395B" w:rsidP="00624157">
      <w:pPr>
        <w:numPr>
          <w:ilvl w:val="0"/>
          <w:numId w:val="11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утримання та експлуатацію обладнання,          загальновиробничі витрати.</w:t>
      </w:r>
    </w:p>
    <w:p w:rsidR="0036395B" w:rsidRPr="0036395B" w:rsidRDefault="0036395B" w:rsidP="00624157">
      <w:pPr>
        <w:numPr>
          <w:ilvl w:val="0"/>
          <w:numId w:val="11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w:t>
      </w:r>
      <w:r w:rsidRPr="0036395B">
        <w:rPr>
          <w:rFonts w:ascii="Times New Roman" w:hAnsi="Times New Roman" w:cs="Times New Roman"/>
          <w:iCs/>
          <w:sz w:val="28"/>
          <w:szCs w:val="28"/>
        </w:rPr>
        <w:t>итрати</w:t>
      </w:r>
      <w:r w:rsidRPr="0036395B">
        <w:rPr>
          <w:rFonts w:ascii="Times New Roman" w:hAnsi="Times New Roman" w:cs="Times New Roman"/>
          <w:sz w:val="28"/>
          <w:szCs w:val="28"/>
        </w:rPr>
        <w:t xml:space="preserve"> передбачені технологією та організацією виробництва.</w:t>
      </w:r>
    </w:p>
    <w:p w:rsidR="0036395B" w:rsidRPr="0036395B" w:rsidRDefault="0036395B" w:rsidP="00624157">
      <w:pPr>
        <w:numPr>
          <w:ilvl w:val="0"/>
          <w:numId w:val="11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32. </w:t>
      </w:r>
      <w:r w:rsidRPr="0036395B">
        <w:rPr>
          <w:rFonts w:ascii="Times New Roman" w:hAnsi="Times New Roman" w:cs="Times New Roman"/>
          <w:iCs/>
          <w:sz w:val="28"/>
          <w:szCs w:val="28"/>
        </w:rPr>
        <w:t>Змішаними визначають</w:t>
      </w:r>
      <w:r w:rsidRPr="0036395B">
        <w:rPr>
          <w:rFonts w:ascii="Times New Roman" w:hAnsi="Times New Roman" w:cs="Times New Roman"/>
          <w:sz w:val="28"/>
          <w:szCs w:val="28"/>
        </w:rPr>
        <w:t xml:space="preserve"> витрати, які:</w:t>
      </w:r>
    </w:p>
    <w:p w:rsidR="0036395B" w:rsidRPr="0036395B" w:rsidRDefault="0036395B" w:rsidP="00624157">
      <w:pPr>
        <w:numPr>
          <w:ilvl w:val="0"/>
          <w:numId w:val="11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 своєму складі містять елементи змінних і постійних витрат.</w:t>
      </w:r>
    </w:p>
    <w:p w:rsidR="0036395B" w:rsidRPr="0036395B" w:rsidRDefault="0036395B" w:rsidP="00624157">
      <w:pPr>
        <w:numPr>
          <w:ilvl w:val="0"/>
          <w:numId w:val="11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Визначаються за місцем виникнення.</w:t>
      </w:r>
    </w:p>
    <w:p w:rsidR="0036395B" w:rsidRPr="0036395B" w:rsidRDefault="0036395B" w:rsidP="00624157">
      <w:pPr>
        <w:numPr>
          <w:ilvl w:val="0"/>
          <w:numId w:val="11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Змінюються прямо пропорційно зміні обсягу діяльності.</w:t>
      </w:r>
    </w:p>
    <w:p w:rsidR="0036395B" w:rsidRPr="0036395B" w:rsidRDefault="0036395B" w:rsidP="00624157">
      <w:pPr>
        <w:numPr>
          <w:ilvl w:val="0"/>
          <w:numId w:val="11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33. </w:t>
      </w:r>
      <w:r w:rsidRPr="0036395B">
        <w:rPr>
          <w:rFonts w:ascii="Times New Roman" w:hAnsi="Times New Roman" w:cs="Times New Roman"/>
          <w:iCs/>
          <w:sz w:val="28"/>
          <w:szCs w:val="28"/>
        </w:rPr>
        <w:t>Контрольованими є</w:t>
      </w:r>
      <w:r w:rsidRPr="0036395B">
        <w:rPr>
          <w:rFonts w:ascii="Times New Roman" w:hAnsi="Times New Roman" w:cs="Times New Roman"/>
          <w:sz w:val="28"/>
          <w:szCs w:val="28"/>
        </w:rPr>
        <w:t xml:space="preserve"> витрати:</w:t>
      </w:r>
    </w:p>
    <w:p w:rsidR="0036395B" w:rsidRPr="0036395B" w:rsidRDefault="0036395B" w:rsidP="00624157">
      <w:pPr>
        <w:numPr>
          <w:ilvl w:val="0"/>
          <w:numId w:val="11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Які, менеджер підрозділу підприємства може безпосередньо контролювати або мати на них значний вплив.</w:t>
      </w:r>
    </w:p>
    <w:p w:rsidR="0036395B" w:rsidRPr="0036395B" w:rsidRDefault="0036395B" w:rsidP="00624157">
      <w:pPr>
        <w:numPr>
          <w:ilvl w:val="0"/>
          <w:numId w:val="11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Які, змінюються прямо пропорційно зміні обсягу діяльності.</w:t>
      </w:r>
    </w:p>
    <w:p w:rsidR="0036395B" w:rsidRPr="0036395B" w:rsidRDefault="0036395B" w:rsidP="00624157">
      <w:pPr>
        <w:numPr>
          <w:ilvl w:val="0"/>
          <w:numId w:val="11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Які залишаються незмінними для різних обсягів виробництва протягом певного час.</w:t>
      </w:r>
    </w:p>
    <w:p w:rsidR="0036395B" w:rsidRPr="0036395B" w:rsidRDefault="0036395B" w:rsidP="00624157">
      <w:pPr>
        <w:numPr>
          <w:ilvl w:val="0"/>
          <w:numId w:val="11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34. </w:t>
      </w:r>
      <w:r w:rsidRPr="0036395B">
        <w:rPr>
          <w:rFonts w:ascii="Times New Roman" w:hAnsi="Times New Roman" w:cs="Times New Roman"/>
          <w:iCs/>
          <w:sz w:val="28"/>
          <w:szCs w:val="28"/>
        </w:rPr>
        <w:t xml:space="preserve">Неконтрольовані </w:t>
      </w:r>
      <w:r w:rsidRPr="0036395B">
        <w:rPr>
          <w:rFonts w:ascii="Times New Roman" w:hAnsi="Times New Roman" w:cs="Times New Roman"/>
          <w:sz w:val="28"/>
          <w:szCs w:val="28"/>
        </w:rPr>
        <w:t>витрати:</w:t>
      </w:r>
    </w:p>
    <w:p w:rsidR="0036395B" w:rsidRPr="0036395B" w:rsidRDefault="0036395B" w:rsidP="00624157">
      <w:pPr>
        <w:numPr>
          <w:ilvl w:val="0"/>
          <w:numId w:val="11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Не зазнають впливу керівника, а тому не можуть ними контролюватись.</w:t>
      </w:r>
    </w:p>
    <w:p w:rsidR="0036395B" w:rsidRPr="0036395B" w:rsidRDefault="0036395B" w:rsidP="00624157">
      <w:pPr>
        <w:numPr>
          <w:ilvl w:val="0"/>
          <w:numId w:val="11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Поділ, яких залежить від сфери впливу того чи іншого</w:t>
      </w:r>
    </w:p>
    <w:p w:rsidR="0036395B" w:rsidRPr="0036395B" w:rsidRDefault="0036395B" w:rsidP="0036395B">
      <w:pPr>
        <w:adjustRightInd w:val="0"/>
        <w:ind w:left="720"/>
        <w:jc w:val="both"/>
        <w:rPr>
          <w:rFonts w:ascii="Times New Roman" w:hAnsi="Times New Roman" w:cs="Times New Roman"/>
          <w:sz w:val="28"/>
          <w:szCs w:val="28"/>
        </w:rPr>
      </w:pPr>
      <w:r w:rsidRPr="0036395B">
        <w:rPr>
          <w:rFonts w:ascii="Times New Roman" w:hAnsi="Times New Roman" w:cs="Times New Roman"/>
          <w:sz w:val="28"/>
          <w:szCs w:val="28"/>
        </w:rPr>
        <w:t>менеджера.</w:t>
      </w:r>
    </w:p>
    <w:p w:rsidR="0036395B" w:rsidRPr="0036395B" w:rsidRDefault="0036395B" w:rsidP="00624157">
      <w:pPr>
        <w:numPr>
          <w:ilvl w:val="0"/>
          <w:numId w:val="11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що не мають лінійної залежності від фактора витрат.</w:t>
      </w:r>
    </w:p>
    <w:p w:rsidR="0036395B" w:rsidRPr="0036395B" w:rsidRDefault="0036395B" w:rsidP="00624157">
      <w:pPr>
        <w:numPr>
          <w:ilvl w:val="0"/>
          <w:numId w:val="11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iCs/>
          <w:sz w:val="28"/>
          <w:szCs w:val="28"/>
        </w:rPr>
      </w:pPr>
      <w:r w:rsidRPr="0036395B">
        <w:rPr>
          <w:rFonts w:ascii="Times New Roman" w:hAnsi="Times New Roman" w:cs="Times New Roman"/>
          <w:sz w:val="28"/>
          <w:szCs w:val="28"/>
        </w:rPr>
        <w:t xml:space="preserve">   35. </w:t>
      </w:r>
      <w:r w:rsidRPr="0036395B">
        <w:rPr>
          <w:rFonts w:ascii="Times New Roman" w:hAnsi="Times New Roman" w:cs="Times New Roman"/>
          <w:iCs/>
          <w:sz w:val="28"/>
          <w:szCs w:val="28"/>
        </w:rPr>
        <w:t>Ефективні витрати це витрати:</w:t>
      </w:r>
    </w:p>
    <w:p w:rsidR="0036395B" w:rsidRPr="0036395B" w:rsidRDefault="0036395B" w:rsidP="00624157">
      <w:pPr>
        <w:numPr>
          <w:ilvl w:val="0"/>
          <w:numId w:val="11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Передбачені технологією та організацією виробництва.</w:t>
      </w:r>
    </w:p>
    <w:p w:rsidR="0036395B" w:rsidRPr="0036395B" w:rsidRDefault="0036395B" w:rsidP="00624157">
      <w:pPr>
        <w:numPr>
          <w:ilvl w:val="0"/>
          <w:numId w:val="11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Залежать від сфери впливу того чи іншого менеджера;</w:t>
      </w:r>
    </w:p>
    <w:p w:rsidR="0036395B" w:rsidRPr="0036395B" w:rsidRDefault="0036395B" w:rsidP="00624157">
      <w:pPr>
        <w:numPr>
          <w:ilvl w:val="0"/>
          <w:numId w:val="11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Не зазнають впливу керівника.</w:t>
      </w:r>
    </w:p>
    <w:p w:rsidR="0036395B" w:rsidRPr="0036395B" w:rsidRDefault="0036395B" w:rsidP="00624157">
      <w:pPr>
        <w:numPr>
          <w:ilvl w:val="0"/>
          <w:numId w:val="11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iCs/>
          <w:sz w:val="28"/>
          <w:szCs w:val="28"/>
        </w:rPr>
      </w:pPr>
      <w:r w:rsidRPr="0036395B">
        <w:rPr>
          <w:rFonts w:ascii="Times New Roman" w:hAnsi="Times New Roman" w:cs="Times New Roman"/>
          <w:sz w:val="28"/>
          <w:szCs w:val="28"/>
        </w:rPr>
        <w:t xml:space="preserve">   36. </w:t>
      </w:r>
      <w:r w:rsidRPr="0036395B">
        <w:rPr>
          <w:rFonts w:ascii="Times New Roman" w:hAnsi="Times New Roman" w:cs="Times New Roman"/>
          <w:iCs/>
          <w:sz w:val="28"/>
          <w:szCs w:val="28"/>
        </w:rPr>
        <w:t>Неефективні витрати це:</w:t>
      </w:r>
    </w:p>
    <w:p w:rsidR="0036395B" w:rsidRPr="0036395B" w:rsidRDefault="0036395B" w:rsidP="00624157">
      <w:pPr>
        <w:numPr>
          <w:ilvl w:val="0"/>
          <w:numId w:val="11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iCs/>
          <w:sz w:val="28"/>
          <w:szCs w:val="28"/>
        </w:rPr>
        <w:t>В</w:t>
      </w:r>
      <w:r w:rsidRPr="0036395B">
        <w:rPr>
          <w:rFonts w:ascii="Times New Roman" w:hAnsi="Times New Roman" w:cs="Times New Roman"/>
          <w:sz w:val="28"/>
          <w:szCs w:val="28"/>
        </w:rPr>
        <w:t>иникають у результаті певних недоліків організації виробництва, порушення технології.</w:t>
      </w:r>
    </w:p>
    <w:p w:rsidR="0036395B" w:rsidRPr="0036395B" w:rsidRDefault="0036395B" w:rsidP="00624157">
      <w:pPr>
        <w:numPr>
          <w:ilvl w:val="0"/>
          <w:numId w:val="11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Залежить від сфери впливу того чи іншого менеджера.</w:t>
      </w:r>
    </w:p>
    <w:p w:rsidR="0036395B" w:rsidRPr="0036395B" w:rsidRDefault="0036395B" w:rsidP="00624157">
      <w:pPr>
        <w:numPr>
          <w:ilvl w:val="0"/>
          <w:numId w:val="11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що не мають лінійної залежності від фактора витрат.</w:t>
      </w:r>
    </w:p>
    <w:p w:rsidR="0036395B" w:rsidRPr="0036395B" w:rsidRDefault="0036395B" w:rsidP="00624157">
      <w:pPr>
        <w:numPr>
          <w:ilvl w:val="0"/>
          <w:numId w:val="11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37. Залежно від характеру та призначення виконуваних процесів виробництво поділяють на:</w:t>
      </w:r>
    </w:p>
    <w:p w:rsidR="0036395B" w:rsidRPr="0036395B" w:rsidRDefault="0036395B" w:rsidP="00624157">
      <w:pPr>
        <w:numPr>
          <w:ilvl w:val="0"/>
          <w:numId w:val="11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Основне та допоміжне.</w:t>
      </w:r>
    </w:p>
    <w:p w:rsidR="0036395B" w:rsidRPr="0036395B" w:rsidRDefault="0036395B" w:rsidP="00624157">
      <w:pPr>
        <w:numPr>
          <w:ilvl w:val="0"/>
          <w:numId w:val="11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Ефективне та неефективне.</w:t>
      </w:r>
    </w:p>
    <w:p w:rsidR="0036395B" w:rsidRPr="0036395B" w:rsidRDefault="0036395B" w:rsidP="00624157">
      <w:pPr>
        <w:numPr>
          <w:ilvl w:val="0"/>
          <w:numId w:val="11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Повне та неповне.</w:t>
      </w:r>
    </w:p>
    <w:p w:rsidR="0036395B" w:rsidRPr="0036395B" w:rsidRDefault="0036395B" w:rsidP="00624157">
      <w:pPr>
        <w:numPr>
          <w:ilvl w:val="0"/>
          <w:numId w:val="11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38. Фактор витрат це:</w:t>
      </w:r>
    </w:p>
    <w:p w:rsidR="0036395B" w:rsidRPr="0036395B" w:rsidRDefault="0036395B" w:rsidP="00624157">
      <w:pPr>
        <w:numPr>
          <w:ilvl w:val="0"/>
          <w:numId w:val="12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Діяльність, яка впливає на витрати;</w:t>
      </w:r>
    </w:p>
    <w:p w:rsidR="0036395B" w:rsidRPr="0036395B" w:rsidRDefault="0036395B" w:rsidP="00624157">
      <w:pPr>
        <w:numPr>
          <w:ilvl w:val="0"/>
          <w:numId w:val="12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Зміни у величині та складі витрат під впливом певних подій та операцій;</w:t>
      </w:r>
    </w:p>
    <w:p w:rsidR="0036395B" w:rsidRPr="0036395B" w:rsidRDefault="0036395B" w:rsidP="00624157">
      <w:pPr>
        <w:numPr>
          <w:ilvl w:val="0"/>
          <w:numId w:val="12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Адміністративне  відокремленими структурними підрозділами виробництва.  </w:t>
      </w:r>
    </w:p>
    <w:p w:rsidR="0036395B" w:rsidRPr="0036395B" w:rsidRDefault="0036395B" w:rsidP="00624157">
      <w:pPr>
        <w:numPr>
          <w:ilvl w:val="0"/>
          <w:numId w:val="12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39. За ціллю прийняття управлінських рішень витрати класифікуються на:</w:t>
      </w:r>
    </w:p>
    <w:p w:rsidR="0036395B" w:rsidRPr="0036395B" w:rsidRDefault="0036395B" w:rsidP="00624157">
      <w:pPr>
        <w:numPr>
          <w:ilvl w:val="0"/>
          <w:numId w:val="12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Змінні та постійні, релевантні та не релевантні, маржинальні та середні витрати, дійсні та можливі, поточні та одноразові.</w:t>
      </w:r>
    </w:p>
    <w:p w:rsidR="0036395B" w:rsidRPr="0036395B" w:rsidRDefault="0036395B" w:rsidP="00624157">
      <w:pPr>
        <w:numPr>
          <w:ilvl w:val="0"/>
          <w:numId w:val="12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Дійсні та можливі, поточні та одноразові, основні та накладні.</w:t>
      </w:r>
    </w:p>
    <w:p w:rsidR="0036395B" w:rsidRPr="0036395B" w:rsidRDefault="0036395B" w:rsidP="00624157">
      <w:pPr>
        <w:numPr>
          <w:ilvl w:val="0"/>
          <w:numId w:val="12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Планові та непланові, інкрементні та змішані, можливі та дійсні. </w:t>
      </w:r>
    </w:p>
    <w:p w:rsidR="0036395B" w:rsidRPr="0036395B" w:rsidRDefault="0036395B" w:rsidP="00624157">
      <w:pPr>
        <w:numPr>
          <w:ilvl w:val="0"/>
          <w:numId w:val="12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2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40. Визначити як поділяються витрати в залежності  їх поведінки при зміні обсягу виробництва:</w:t>
      </w:r>
    </w:p>
    <w:p w:rsidR="0036395B" w:rsidRPr="0036395B" w:rsidRDefault="0036395B" w:rsidP="00624157">
      <w:pPr>
        <w:numPr>
          <w:ilvl w:val="0"/>
          <w:numId w:val="12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Змінні та постійні.</w:t>
      </w:r>
    </w:p>
    <w:p w:rsidR="0036395B" w:rsidRPr="0036395B" w:rsidRDefault="0036395B" w:rsidP="00624157">
      <w:pPr>
        <w:numPr>
          <w:ilvl w:val="0"/>
          <w:numId w:val="12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Основні та допоміжні.</w:t>
      </w:r>
    </w:p>
    <w:p w:rsidR="0036395B" w:rsidRPr="0036395B" w:rsidRDefault="0036395B" w:rsidP="00624157">
      <w:pPr>
        <w:numPr>
          <w:ilvl w:val="0"/>
          <w:numId w:val="12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Можливі та дійсні.</w:t>
      </w:r>
    </w:p>
    <w:p w:rsidR="0036395B" w:rsidRPr="0036395B" w:rsidRDefault="0036395B" w:rsidP="00624157">
      <w:pPr>
        <w:numPr>
          <w:ilvl w:val="0"/>
          <w:numId w:val="12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41. </w:t>
      </w:r>
      <w:r w:rsidRPr="0036395B">
        <w:rPr>
          <w:rFonts w:ascii="Times New Roman" w:hAnsi="Times New Roman" w:cs="Times New Roman"/>
          <w:iCs/>
          <w:sz w:val="28"/>
          <w:szCs w:val="28"/>
        </w:rPr>
        <w:t>Змінними</w:t>
      </w:r>
      <w:r w:rsidRPr="0036395B">
        <w:rPr>
          <w:rFonts w:ascii="Times New Roman" w:hAnsi="Times New Roman" w:cs="Times New Roman"/>
          <w:sz w:val="28"/>
          <w:szCs w:val="28"/>
        </w:rPr>
        <w:t xml:space="preserve"> є витрати, що:</w:t>
      </w:r>
    </w:p>
    <w:p w:rsidR="0036395B" w:rsidRPr="0036395B" w:rsidRDefault="0036395B" w:rsidP="00624157">
      <w:pPr>
        <w:numPr>
          <w:ilvl w:val="0"/>
          <w:numId w:val="12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Змінюються прямо пропорційно зміні обсягу діяльності.</w:t>
      </w:r>
    </w:p>
    <w:p w:rsidR="0036395B" w:rsidRPr="0036395B" w:rsidRDefault="0036395B" w:rsidP="00624157">
      <w:pPr>
        <w:numPr>
          <w:ilvl w:val="0"/>
          <w:numId w:val="12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Не має лінійної залежності від фактора витрат.</w:t>
      </w:r>
    </w:p>
    <w:p w:rsidR="0036395B" w:rsidRPr="0036395B" w:rsidRDefault="0036395B" w:rsidP="00624157">
      <w:pPr>
        <w:numPr>
          <w:ilvl w:val="0"/>
          <w:numId w:val="12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Мають у своєму складі елементи змінних і постійних витрат.</w:t>
      </w:r>
    </w:p>
    <w:p w:rsidR="0036395B" w:rsidRPr="0036395B" w:rsidRDefault="0036395B" w:rsidP="00624157">
      <w:pPr>
        <w:numPr>
          <w:ilvl w:val="0"/>
          <w:numId w:val="12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42. Н</w:t>
      </w:r>
      <w:r w:rsidRPr="0036395B">
        <w:rPr>
          <w:rFonts w:ascii="Times New Roman" w:hAnsi="Times New Roman" w:cs="Times New Roman"/>
          <w:iCs/>
          <w:sz w:val="28"/>
          <w:szCs w:val="28"/>
        </w:rPr>
        <w:t>апівзмінні</w:t>
      </w:r>
      <w:r w:rsidRPr="0036395B">
        <w:rPr>
          <w:rFonts w:ascii="Times New Roman" w:hAnsi="Times New Roman" w:cs="Times New Roman"/>
          <w:sz w:val="28"/>
          <w:szCs w:val="28"/>
        </w:rPr>
        <w:t xml:space="preserve"> витрати це витрати, що:</w:t>
      </w:r>
    </w:p>
    <w:p w:rsidR="0036395B" w:rsidRPr="0036395B" w:rsidRDefault="0036395B" w:rsidP="00624157">
      <w:pPr>
        <w:numPr>
          <w:ilvl w:val="0"/>
          <w:numId w:val="12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Змінюються не прямо пропорційно змінам обсягу діяльності.</w:t>
      </w:r>
    </w:p>
    <w:p w:rsidR="0036395B" w:rsidRPr="0036395B" w:rsidRDefault="0036395B" w:rsidP="00624157">
      <w:pPr>
        <w:numPr>
          <w:ilvl w:val="0"/>
          <w:numId w:val="12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придбання матеріалів за умови отримання знижки при закупівлі великої партії;</w:t>
      </w:r>
    </w:p>
    <w:p w:rsidR="0036395B" w:rsidRPr="0036395B" w:rsidRDefault="0036395B" w:rsidP="00624157">
      <w:pPr>
        <w:numPr>
          <w:ilvl w:val="0"/>
          <w:numId w:val="12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Мають у своєму складі елементи змінних і постійних частин. </w:t>
      </w:r>
    </w:p>
    <w:p w:rsidR="0036395B" w:rsidRPr="0036395B" w:rsidRDefault="0036395B" w:rsidP="00624157">
      <w:pPr>
        <w:numPr>
          <w:ilvl w:val="0"/>
          <w:numId w:val="12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43. Постійні витрати це:</w:t>
      </w:r>
    </w:p>
    <w:p w:rsidR="0036395B" w:rsidRPr="0036395B" w:rsidRDefault="0036395B" w:rsidP="00624157">
      <w:pPr>
        <w:numPr>
          <w:ilvl w:val="0"/>
          <w:numId w:val="12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є незмінними для різних обсягів виробництва протягом певного часу.</w:t>
      </w:r>
    </w:p>
    <w:p w:rsidR="0036395B" w:rsidRPr="0036395B" w:rsidRDefault="0036395B" w:rsidP="00624157">
      <w:pPr>
        <w:numPr>
          <w:ilvl w:val="0"/>
          <w:numId w:val="12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при досягненні певного рівня діяльності змінюються різко, стрибками.</w:t>
      </w:r>
    </w:p>
    <w:p w:rsidR="0036395B" w:rsidRPr="0036395B" w:rsidRDefault="0036395B" w:rsidP="00624157">
      <w:pPr>
        <w:numPr>
          <w:ilvl w:val="0"/>
          <w:numId w:val="12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є постійними для певного обсягу виробництва, але в якийсь критичний момент вони починають зростати на певну постійну величину.</w:t>
      </w:r>
    </w:p>
    <w:p w:rsidR="0036395B" w:rsidRPr="0036395B" w:rsidRDefault="0036395B" w:rsidP="00624157">
      <w:pPr>
        <w:numPr>
          <w:ilvl w:val="0"/>
          <w:numId w:val="12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lastRenderedPageBreak/>
        <w:t xml:space="preserve"> 44. </w:t>
      </w:r>
      <w:r w:rsidRPr="0036395B">
        <w:rPr>
          <w:rFonts w:ascii="Times New Roman" w:hAnsi="Times New Roman" w:cs="Times New Roman"/>
          <w:sz w:val="28"/>
          <w:szCs w:val="28"/>
          <w:lang w:val="en-US"/>
        </w:rPr>
        <w:t>C</w:t>
      </w:r>
      <w:r w:rsidRPr="0036395B">
        <w:rPr>
          <w:rFonts w:ascii="Times New Roman" w:hAnsi="Times New Roman" w:cs="Times New Roman"/>
          <w:iCs/>
          <w:sz w:val="28"/>
          <w:szCs w:val="28"/>
        </w:rPr>
        <w:t>тупінчасті</w:t>
      </w:r>
      <w:r w:rsidRPr="0036395B">
        <w:rPr>
          <w:rFonts w:ascii="Times New Roman" w:hAnsi="Times New Roman" w:cs="Times New Roman"/>
          <w:sz w:val="28"/>
          <w:szCs w:val="28"/>
        </w:rPr>
        <w:t xml:space="preserve"> витрати це:</w:t>
      </w:r>
    </w:p>
    <w:p w:rsidR="0036395B" w:rsidRPr="0036395B" w:rsidRDefault="0036395B" w:rsidP="00624157">
      <w:pPr>
        <w:numPr>
          <w:ilvl w:val="0"/>
          <w:numId w:val="12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постійні для певного обсягу виробництва.</w:t>
      </w:r>
    </w:p>
    <w:p w:rsidR="0036395B" w:rsidRPr="0036395B" w:rsidRDefault="0036395B" w:rsidP="00624157">
      <w:pPr>
        <w:numPr>
          <w:ilvl w:val="0"/>
          <w:numId w:val="12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є постійними для певного обсягу виробництва, але в якийсь критичний момент вони починають зростати на певну постійну величину.</w:t>
      </w:r>
    </w:p>
    <w:p w:rsidR="0036395B" w:rsidRPr="0036395B" w:rsidRDefault="0036395B" w:rsidP="00624157">
      <w:pPr>
        <w:numPr>
          <w:ilvl w:val="0"/>
          <w:numId w:val="12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є незмінними для різних обсягів виробництва протягом певного часу.</w:t>
      </w:r>
    </w:p>
    <w:p w:rsidR="0036395B" w:rsidRPr="0036395B" w:rsidRDefault="0036395B" w:rsidP="00624157">
      <w:pPr>
        <w:numPr>
          <w:ilvl w:val="0"/>
          <w:numId w:val="12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45. </w:t>
      </w:r>
      <w:r w:rsidRPr="0036395B">
        <w:rPr>
          <w:rFonts w:ascii="Times New Roman" w:hAnsi="Times New Roman" w:cs="Times New Roman"/>
          <w:iCs/>
          <w:sz w:val="28"/>
          <w:szCs w:val="28"/>
        </w:rPr>
        <w:t>Обов’язкові</w:t>
      </w:r>
      <w:r w:rsidRPr="0036395B">
        <w:rPr>
          <w:rFonts w:ascii="Times New Roman" w:hAnsi="Times New Roman" w:cs="Times New Roman"/>
          <w:sz w:val="28"/>
          <w:szCs w:val="28"/>
        </w:rPr>
        <w:t xml:space="preserve">  витрати це витрати що:</w:t>
      </w:r>
    </w:p>
    <w:p w:rsidR="0036395B" w:rsidRPr="0036395B" w:rsidRDefault="0036395B" w:rsidP="00624157">
      <w:pPr>
        <w:numPr>
          <w:ilvl w:val="0"/>
          <w:numId w:val="12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Визначаються потужністю підприємства.</w:t>
      </w:r>
    </w:p>
    <w:p w:rsidR="0036395B" w:rsidRPr="0036395B" w:rsidRDefault="0036395B" w:rsidP="00624157">
      <w:pPr>
        <w:numPr>
          <w:ilvl w:val="0"/>
          <w:numId w:val="12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Залишаються незмінними відносно зміни обсягу діяльності в межах коротких періодів.</w:t>
      </w:r>
    </w:p>
    <w:p w:rsidR="0036395B" w:rsidRPr="0036395B" w:rsidRDefault="0036395B" w:rsidP="00624157">
      <w:pPr>
        <w:numPr>
          <w:ilvl w:val="0"/>
          <w:numId w:val="12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розмір  яких  визначається керівництвом підприємства і не має прямого зв’язку зі змінами поточної діяльності.</w:t>
      </w:r>
    </w:p>
    <w:p w:rsidR="0036395B" w:rsidRPr="0036395B" w:rsidRDefault="0036395B" w:rsidP="00624157">
      <w:pPr>
        <w:numPr>
          <w:ilvl w:val="0"/>
          <w:numId w:val="12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46. </w:t>
      </w:r>
      <w:r w:rsidRPr="0036395B">
        <w:rPr>
          <w:rFonts w:ascii="Times New Roman" w:hAnsi="Times New Roman" w:cs="Times New Roman"/>
          <w:iCs/>
          <w:sz w:val="28"/>
          <w:szCs w:val="28"/>
        </w:rPr>
        <w:t>Дискреційні</w:t>
      </w:r>
      <w:r w:rsidRPr="0036395B">
        <w:rPr>
          <w:rFonts w:ascii="Times New Roman" w:hAnsi="Times New Roman" w:cs="Times New Roman"/>
          <w:sz w:val="28"/>
          <w:szCs w:val="28"/>
        </w:rPr>
        <w:t xml:space="preserve">  витрати це витрати які:</w:t>
      </w:r>
    </w:p>
    <w:p w:rsidR="0036395B" w:rsidRPr="0036395B" w:rsidRDefault="0036395B" w:rsidP="00624157">
      <w:pPr>
        <w:numPr>
          <w:ilvl w:val="0"/>
          <w:numId w:val="12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Визначаються керівництвом підприємства і не мають прямого зв’язку зі змінами поточної діяльності.</w:t>
      </w:r>
    </w:p>
    <w:p w:rsidR="0036395B" w:rsidRPr="0036395B" w:rsidRDefault="0036395B" w:rsidP="00624157">
      <w:pPr>
        <w:numPr>
          <w:ilvl w:val="0"/>
          <w:numId w:val="12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можуть бути змінені внаслідок прийняття управлінського рішення.</w:t>
      </w:r>
    </w:p>
    <w:p w:rsidR="0036395B" w:rsidRPr="0036395B" w:rsidRDefault="0036395B" w:rsidP="00624157">
      <w:pPr>
        <w:numPr>
          <w:ilvl w:val="0"/>
          <w:numId w:val="12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Визначаються потужністю підприємства.</w:t>
      </w:r>
    </w:p>
    <w:p w:rsidR="0036395B" w:rsidRPr="0036395B" w:rsidRDefault="0036395B" w:rsidP="00624157">
      <w:pPr>
        <w:numPr>
          <w:ilvl w:val="0"/>
          <w:numId w:val="12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47. Релевантні витрати:</w:t>
      </w:r>
    </w:p>
    <w:p w:rsidR="0036395B" w:rsidRPr="0036395B" w:rsidRDefault="0036395B" w:rsidP="00624157">
      <w:pPr>
        <w:numPr>
          <w:ilvl w:val="0"/>
          <w:numId w:val="12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що можуть бути змінені внаслідок прийняття управлінського рішення.</w:t>
      </w:r>
    </w:p>
    <w:p w:rsidR="0036395B" w:rsidRPr="0036395B" w:rsidRDefault="0036395B" w:rsidP="00624157">
      <w:pPr>
        <w:numPr>
          <w:ilvl w:val="0"/>
          <w:numId w:val="12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у критичний момент їх величина яких може бути зменшена без зміни обсягу діяльності.</w:t>
      </w:r>
    </w:p>
    <w:p w:rsidR="0036395B" w:rsidRPr="0036395B" w:rsidRDefault="0036395B" w:rsidP="00624157">
      <w:pPr>
        <w:numPr>
          <w:ilvl w:val="0"/>
          <w:numId w:val="12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Витрати, які вимагатимуть реальних грошових виплат в майбутньому. </w:t>
      </w:r>
    </w:p>
    <w:p w:rsidR="0036395B" w:rsidRPr="0036395B" w:rsidRDefault="0036395B" w:rsidP="00624157">
      <w:pPr>
        <w:numPr>
          <w:ilvl w:val="0"/>
          <w:numId w:val="12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48. Нерелевантні витрати це:</w:t>
      </w:r>
    </w:p>
    <w:p w:rsidR="0036395B" w:rsidRPr="0036395B" w:rsidRDefault="0036395B" w:rsidP="00624157">
      <w:pPr>
        <w:numPr>
          <w:ilvl w:val="0"/>
          <w:numId w:val="13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не залежать від прийняття рішення.</w:t>
      </w:r>
    </w:p>
    <w:p w:rsidR="0036395B" w:rsidRPr="0036395B" w:rsidRDefault="0036395B" w:rsidP="00624157">
      <w:pPr>
        <w:numPr>
          <w:ilvl w:val="0"/>
          <w:numId w:val="13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Майбутні диференціальні витрати і доходи.</w:t>
      </w:r>
    </w:p>
    <w:p w:rsidR="0036395B" w:rsidRPr="0036395B" w:rsidRDefault="0036395B" w:rsidP="00624157">
      <w:pPr>
        <w:numPr>
          <w:ilvl w:val="0"/>
          <w:numId w:val="13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вимагатимуть реальних грошових виплат в майбутньому.</w:t>
      </w:r>
    </w:p>
    <w:p w:rsidR="0036395B" w:rsidRPr="0036395B" w:rsidRDefault="0036395B" w:rsidP="00624157">
      <w:pPr>
        <w:numPr>
          <w:ilvl w:val="0"/>
          <w:numId w:val="13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49. Диференційовані витрати це:</w:t>
      </w:r>
    </w:p>
    <w:p w:rsidR="0036395B" w:rsidRPr="0036395B" w:rsidRDefault="0036395B" w:rsidP="00624157">
      <w:pPr>
        <w:numPr>
          <w:ilvl w:val="0"/>
          <w:numId w:val="13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Витрати, які становлять різницю між альтернативними рішеннями.</w:t>
      </w:r>
    </w:p>
    <w:p w:rsidR="0036395B" w:rsidRPr="0036395B" w:rsidRDefault="0036395B" w:rsidP="00624157">
      <w:pPr>
        <w:numPr>
          <w:ilvl w:val="0"/>
          <w:numId w:val="13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не залежать від прийняття рішення.</w:t>
      </w:r>
    </w:p>
    <w:p w:rsidR="0036395B" w:rsidRPr="0036395B" w:rsidRDefault="0036395B" w:rsidP="00624157">
      <w:pPr>
        <w:numPr>
          <w:ilvl w:val="0"/>
          <w:numId w:val="13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вимагатимуть реальних грошових виплат в майбутньому.</w:t>
      </w:r>
    </w:p>
    <w:p w:rsidR="0036395B" w:rsidRPr="0036395B" w:rsidRDefault="0036395B" w:rsidP="00624157">
      <w:pPr>
        <w:numPr>
          <w:ilvl w:val="0"/>
          <w:numId w:val="13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50. Можливі витрати це:</w:t>
      </w:r>
    </w:p>
    <w:p w:rsidR="0036395B" w:rsidRPr="0036395B" w:rsidRDefault="0036395B" w:rsidP="00624157">
      <w:pPr>
        <w:numPr>
          <w:ilvl w:val="0"/>
          <w:numId w:val="13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становлять різницю між альтернативними рішеннями.</w:t>
      </w:r>
    </w:p>
    <w:p w:rsidR="0036395B" w:rsidRPr="0036395B" w:rsidRDefault="0036395B" w:rsidP="00624157">
      <w:pPr>
        <w:numPr>
          <w:ilvl w:val="0"/>
          <w:numId w:val="13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Вигода, яка втрачається коли вибір одного напряму дії вимагає відмовитись від альтернативного рішення;</w:t>
      </w:r>
    </w:p>
    <w:p w:rsidR="0036395B" w:rsidRPr="0036395B" w:rsidRDefault="0036395B" w:rsidP="00624157">
      <w:pPr>
        <w:numPr>
          <w:ilvl w:val="0"/>
          <w:numId w:val="13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з’являються в результаті виготовлення і реалізації додаткової партії продукції.</w:t>
      </w:r>
    </w:p>
    <w:p w:rsidR="0036395B" w:rsidRPr="0036395B" w:rsidRDefault="0036395B" w:rsidP="00624157">
      <w:pPr>
        <w:numPr>
          <w:ilvl w:val="0"/>
          <w:numId w:val="13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51. </w:t>
      </w:r>
      <w:r w:rsidRPr="0036395B">
        <w:rPr>
          <w:rFonts w:ascii="Times New Roman" w:hAnsi="Times New Roman" w:cs="Times New Roman"/>
          <w:iCs/>
          <w:sz w:val="28"/>
          <w:szCs w:val="28"/>
        </w:rPr>
        <w:t>Інкрементні</w:t>
      </w:r>
      <w:r w:rsidRPr="0036395B">
        <w:rPr>
          <w:rFonts w:ascii="Times New Roman" w:hAnsi="Times New Roman" w:cs="Times New Roman"/>
          <w:sz w:val="28"/>
          <w:szCs w:val="28"/>
        </w:rPr>
        <w:t xml:space="preserve"> витрати це витрати які:</w:t>
      </w:r>
    </w:p>
    <w:p w:rsidR="0036395B" w:rsidRPr="0036395B" w:rsidRDefault="0036395B" w:rsidP="00624157">
      <w:pPr>
        <w:numPr>
          <w:ilvl w:val="0"/>
          <w:numId w:val="13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з’являються в результаті виготовлення і реалізації додаткової партії продукції.</w:t>
      </w:r>
    </w:p>
    <w:p w:rsidR="0036395B" w:rsidRPr="0036395B" w:rsidRDefault="0036395B" w:rsidP="00624157">
      <w:pPr>
        <w:numPr>
          <w:ilvl w:val="0"/>
          <w:numId w:val="13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можуть включати або не включати постійні витрати.</w:t>
      </w:r>
    </w:p>
    <w:p w:rsidR="0036395B" w:rsidRPr="0036395B" w:rsidRDefault="0036395B" w:rsidP="00624157">
      <w:pPr>
        <w:numPr>
          <w:ilvl w:val="0"/>
          <w:numId w:val="13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становлять різницю між альтернативними рішеннями.</w:t>
      </w:r>
    </w:p>
    <w:p w:rsidR="0036395B" w:rsidRPr="0036395B" w:rsidRDefault="0036395B" w:rsidP="00624157">
      <w:pPr>
        <w:numPr>
          <w:ilvl w:val="0"/>
          <w:numId w:val="13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52.  </w:t>
      </w:r>
      <w:r w:rsidRPr="0036395B">
        <w:rPr>
          <w:rFonts w:ascii="Times New Roman" w:hAnsi="Times New Roman" w:cs="Times New Roman"/>
          <w:iCs/>
          <w:sz w:val="28"/>
          <w:szCs w:val="28"/>
        </w:rPr>
        <w:t>Маржинальні</w:t>
      </w:r>
      <w:r w:rsidRPr="0036395B">
        <w:rPr>
          <w:rFonts w:ascii="Times New Roman" w:hAnsi="Times New Roman" w:cs="Times New Roman"/>
          <w:sz w:val="28"/>
          <w:szCs w:val="28"/>
        </w:rPr>
        <w:t xml:space="preserve"> витрати це:</w:t>
      </w:r>
    </w:p>
    <w:p w:rsidR="0036395B" w:rsidRPr="0036395B" w:rsidRDefault="0036395B" w:rsidP="00624157">
      <w:pPr>
        <w:numPr>
          <w:ilvl w:val="0"/>
          <w:numId w:val="13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виробництво та реалізацію додаткової одиниці продукції.</w:t>
      </w:r>
    </w:p>
    <w:p w:rsidR="0036395B" w:rsidRPr="0036395B" w:rsidRDefault="0036395B" w:rsidP="00624157">
      <w:pPr>
        <w:numPr>
          <w:ilvl w:val="0"/>
          <w:numId w:val="13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з’являються в результаті виготовлення і реалізації додаткової партії продукції.</w:t>
      </w:r>
    </w:p>
    <w:p w:rsidR="0036395B" w:rsidRPr="0036395B" w:rsidRDefault="0036395B" w:rsidP="00624157">
      <w:pPr>
        <w:numPr>
          <w:ilvl w:val="0"/>
          <w:numId w:val="13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становлять різницю між альтернативними рішеннями.</w:t>
      </w:r>
    </w:p>
    <w:p w:rsidR="0036395B" w:rsidRPr="0036395B" w:rsidRDefault="0036395B" w:rsidP="00624157">
      <w:pPr>
        <w:numPr>
          <w:ilvl w:val="0"/>
          <w:numId w:val="13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53. Дійсні витрати це:</w:t>
      </w:r>
    </w:p>
    <w:p w:rsidR="0036395B" w:rsidRPr="0036395B" w:rsidRDefault="0036395B" w:rsidP="00624157">
      <w:pPr>
        <w:numPr>
          <w:ilvl w:val="0"/>
          <w:numId w:val="13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що вимагають сплати грошей або витрачання  інших активів.</w:t>
      </w:r>
    </w:p>
    <w:p w:rsidR="0036395B" w:rsidRPr="0036395B" w:rsidRDefault="0036395B" w:rsidP="00624157">
      <w:pPr>
        <w:numPr>
          <w:ilvl w:val="0"/>
          <w:numId w:val="13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виробництво та реалізацію додаткової одиниці продукції.</w:t>
      </w:r>
    </w:p>
    <w:p w:rsidR="0036395B" w:rsidRPr="0036395B" w:rsidRDefault="0036395B" w:rsidP="00624157">
      <w:pPr>
        <w:numPr>
          <w:ilvl w:val="0"/>
          <w:numId w:val="13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становлять різницю між альтернативними рішеннями.</w:t>
      </w:r>
    </w:p>
    <w:p w:rsidR="0036395B" w:rsidRPr="0036395B" w:rsidRDefault="0036395B" w:rsidP="00624157">
      <w:pPr>
        <w:numPr>
          <w:ilvl w:val="0"/>
          <w:numId w:val="13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54. Оцінка витрат – це процес:</w:t>
      </w:r>
    </w:p>
    <w:p w:rsidR="0036395B" w:rsidRPr="0036395B" w:rsidRDefault="0036395B" w:rsidP="00624157">
      <w:pPr>
        <w:numPr>
          <w:ilvl w:val="0"/>
          <w:numId w:val="136"/>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Встановлення кількісного взаємозв’язку між витратами та різними факторами на основі дослідження діяльності        підприємства.</w:t>
      </w:r>
    </w:p>
    <w:p w:rsidR="0036395B" w:rsidRPr="0036395B" w:rsidRDefault="0036395B" w:rsidP="00624157">
      <w:pPr>
        <w:numPr>
          <w:ilvl w:val="0"/>
          <w:numId w:val="136"/>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Аналіз діяльності із метою визначення технологічного взаємозв’язку між витратами ресурсів та результатом діяльності.</w:t>
      </w:r>
    </w:p>
    <w:p w:rsidR="0036395B" w:rsidRPr="0036395B" w:rsidRDefault="0036395B" w:rsidP="00624157">
      <w:pPr>
        <w:numPr>
          <w:ilvl w:val="0"/>
          <w:numId w:val="136"/>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Системний аналіз функцій діяльності.</w:t>
      </w:r>
    </w:p>
    <w:p w:rsidR="0036395B" w:rsidRPr="0036395B" w:rsidRDefault="0036395B" w:rsidP="00624157">
      <w:pPr>
        <w:numPr>
          <w:ilvl w:val="0"/>
          <w:numId w:val="136"/>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firstLine="284"/>
        <w:jc w:val="both"/>
        <w:rPr>
          <w:rFonts w:ascii="Times New Roman" w:hAnsi="Times New Roman" w:cs="Times New Roman"/>
          <w:sz w:val="28"/>
          <w:szCs w:val="28"/>
        </w:rPr>
      </w:pPr>
      <w:r w:rsidRPr="0036395B">
        <w:rPr>
          <w:rFonts w:ascii="Times New Roman" w:hAnsi="Times New Roman" w:cs="Times New Roman"/>
          <w:sz w:val="28"/>
          <w:szCs w:val="28"/>
        </w:rPr>
        <w:t xml:space="preserve"> </w:t>
      </w: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55.Функція витрат це:</w:t>
      </w:r>
    </w:p>
    <w:p w:rsidR="0036395B" w:rsidRPr="0036395B" w:rsidRDefault="0036395B" w:rsidP="00624157">
      <w:pPr>
        <w:numPr>
          <w:ilvl w:val="0"/>
          <w:numId w:val="13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Математичний опис взаємозв’язку витрат та їх фактора.</w:t>
      </w:r>
    </w:p>
    <w:p w:rsidR="0036395B" w:rsidRPr="0036395B" w:rsidRDefault="0036395B" w:rsidP="00624157">
      <w:pPr>
        <w:numPr>
          <w:ilvl w:val="0"/>
          <w:numId w:val="13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Полегшує прогнозування витрат.</w:t>
      </w:r>
    </w:p>
    <w:p w:rsidR="0036395B" w:rsidRPr="0036395B" w:rsidRDefault="0036395B" w:rsidP="00624157">
      <w:pPr>
        <w:numPr>
          <w:ilvl w:val="0"/>
          <w:numId w:val="13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Встановлення кількісного взаємозв’язку між витратами та різними факторами на основі дослідження діяльності        підприємства.</w:t>
      </w:r>
    </w:p>
    <w:p w:rsidR="0036395B" w:rsidRPr="0036395B" w:rsidRDefault="0036395B" w:rsidP="00624157">
      <w:pPr>
        <w:numPr>
          <w:ilvl w:val="0"/>
          <w:numId w:val="13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firstLine="284"/>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56. Суть методу технологічного аналізу:</w:t>
      </w:r>
    </w:p>
    <w:p w:rsidR="0036395B" w:rsidRPr="0036395B" w:rsidRDefault="0036395B" w:rsidP="00624157">
      <w:pPr>
        <w:numPr>
          <w:ilvl w:val="0"/>
          <w:numId w:val="13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Системний аналіз функцій діяльності із метою визначення технологічного взаємозв’язку між витратами ресурсів та результатом діяльності. </w:t>
      </w:r>
    </w:p>
    <w:p w:rsidR="0036395B" w:rsidRPr="0036395B" w:rsidRDefault="0036395B" w:rsidP="00624157">
      <w:pPr>
        <w:numPr>
          <w:ilvl w:val="0"/>
          <w:numId w:val="13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Графічний підхід до визначення функції витрат.</w:t>
      </w:r>
    </w:p>
    <w:p w:rsidR="0036395B" w:rsidRPr="0036395B" w:rsidRDefault="0036395B" w:rsidP="00624157">
      <w:pPr>
        <w:numPr>
          <w:ilvl w:val="0"/>
          <w:numId w:val="13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Розподіл витрат на змінні та постійні  на підставі даних бухгалтерського обліку.</w:t>
      </w:r>
    </w:p>
    <w:p w:rsidR="0036395B" w:rsidRPr="0036395B" w:rsidRDefault="0036395B" w:rsidP="00624157">
      <w:pPr>
        <w:numPr>
          <w:ilvl w:val="0"/>
          <w:numId w:val="13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firstLine="284"/>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57. Суть методу аналізу рахунків:</w:t>
      </w:r>
    </w:p>
    <w:p w:rsidR="0036395B" w:rsidRPr="0036395B" w:rsidRDefault="0036395B" w:rsidP="00624157">
      <w:pPr>
        <w:numPr>
          <w:ilvl w:val="0"/>
          <w:numId w:val="13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Розподіл витрат на змінні та постійні  на підставі даних бухгалтерського обліку.</w:t>
      </w:r>
    </w:p>
    <w:p w:rsidR="0036395B" w:rsidRPr="0036395B" w:rsidRDefault="0036395B" w:rsidP="00624157">
      <w:pPr>
        <w:numPr>
          <w:ilvl w:val="0"/>
          <w:numId w:val="13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Системний аналіз функцій діяльності із метою визначення технологічного взаємозв’язку між витратами ресурсів та результатом діяльності.</w:t>
      </w:r>
    </w:p>
    <w:p w:rsidR="0036395B" w:rsidRPr="0036395B" w:rsidRDefault="0036395B" w:rsidP="00624157">
      <w:pPr>
        <w:numPr>
          <w:ilvl w:val="0"/>
          <w:numId w:val="13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Графічний підхід до визначення функції витрат.</w:t>
      </w:r>
    </w:p>
    <w:p w:rsidR="0036395B" w:rsidRPr="0036395B" w:rsidRDefault="0036395B" w:rsidP="00624157">
      <w:pPr>
        <w:numPr>
          <w:ilvl w:val="0"/>
          <w:numId w:val="13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firstLine="284"/>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58. Суть методу вищої та нижчої точки: </w:t>
      </w:r>
    </w:p>
    <w:p w:rsidR="0036395B" w:rsidRPr="0036395B" w:rsidRDefault="0036395B" w:rsidP="00624157">
      <w:pPr>
        <w:numPr>
          <w:ilvl w:val="0"/>
          <w:numId w:val="14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Різниця між загальними змінними витратами при найвищому та найнижчому рівнях   діяльності.</w:t>
      </w:r>
    </w:p>
    <w:p w:rsidR="0036395B" w:rsidRPr="0036395B" w:rsidRDefault="0036395B" w:rsidP="00624157">
      <w:pPr>
        <w:numPr>
          <w:ilvl w:val="0"/>
          <w:numId w:val="14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Розподіл витрат на змінні та постійні  на підставі даних</w:t>
      </w:r>
    </w:p>
    <w:p w:rsidR="0036395B" w:rsidRPr="0036395B" w:rsidRDefault="0036395B" w:rsidP="0036395B">
      <w:pPr>
        <w:adjustRightInd w:val="0"/>
        <w:ind w:left="720"/>
        <w:jc w:val="both"/>
        <w:rPr>
          <w:rFonts w:ascii="Times New Roman" w:hAnsi="Times New Roman" w:cs="Times New Roman"/>
          <w:sz w:val="28"/>
          <w:szCs w:val="28"/>
        </w:rPr>
      </w:pPr>
      <w:r w:rsidRPr="0036395B">
        <w:rPr>
          <w:rFonts w:ascii="Times New Roman" w:hAnsi="Times New Roman" w:cs="Times New Roman"/>
          <w:sz w:val="28"/>
          <w:szCs w:val="28"/>
        </w:rPr>
        <w:t>бухгалтерського обліку;</w:t>
      </w:r>
    </w:p>
    <w:p w:rsidR="0036395B" w:rsidRPr="0036395B" w:rsidRDefault="0036395B" w:rsidP="00624157">
      <w:pPr>
        <w:numPr>
          <w:ilvl w:val="0"/>
          <w:numId w:val="14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Графічний підхід до визначення функції витрат.  </w:t>
      </w:r>
    </w:p>
    <w:p w:rsidR="0036395B" w:rsidRPr="0036395B" w:rsidRDefault="0036395B" w:rsidP="00624157">
      <w:pPr>
        <w:numPr>
          <w:ilvl w:val="0"/>
          <w:numId w:val="14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20"/>
        <w:jc w:val="both"/>
        <w:rPr>
          <w:rFonts w:ascii="Times New Roman" w:hAnsi="Times New Roman" w:cs="Times New Roman"/>
          <w:sz w:val="28"/>
          <w:szCs w:val="28"/>
        </w:rPr>
      </w:pPr>
      <w:r w:rsidRPr="0036395B">
        <w:rPr>
          <w:rFonts w:ascii="Times New Roman" w:hAnsi="Times New Roman" w:cs="Times New Roman"/>
          <w:sz w:val="28"/>
          <w:szCs w:val="28"/>
        </w:rPr>
        <w:t>.</w:t>
      </w:r>
    </w:p>
    <w:p w:rsidR="0036395B" w:rsidRPr="0036395B" w:rsidRDefault="0036395B" w:rsidP="0036395B">
      <w:pPr>
        <w:autoSpaceDE w:val="0"/>
        <w:autoSpaceDN w:val="0"/>
        <w:jc w:val="both"/>
        <w:rPr>
          <w:rFonts w:ascii="Times New Roman" w:hAnsi="Times New Roman" w:cs="Times New Roman"/>
          <w:sz w:val="28"/>
          <w:szCs w:val="28"/>
        </w:rPr>
      </w:pPr>
      <w:r w:rsidRPr="0036395B">
        <w:rPr>
          <w:rFonts w:ascii="Times New Roman" w:hAnsi="Times New Roman" w:cs="Times New Roman"/>
          <w:sz w:val="28"/>
          <w:szCs w:val="28"/>
        </w:rPr>
        <w:t xml:space="preserve">  59. Суть методу візуального пристосування:</w:t>
      </w:r>
    </w:p>
    <w:p w:rsidR="0036395B" w:rsidRPr="0036395B" w:rsidRDefault="0036395B" w:rsidP="00624157">
      <w:pPr>
        <w:numPr>
          <w:ilvl w:val="0"/>
          <w:numId w:val="141"/>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Графічний підхід до визначення функції витрат, при якому аналітик візуально проводить пряму лінію, беручи до уваги всі точки витрат.</w:t>
      </w:r>
    </w:p>
    <w:p w:rsidR="0036395B" w:rsidRPr="0036395B" w:rsidRDefault="0036395B" w:rsidP="00624157">
      <w:pPr>
        <w:numPr>
          <w:ilvl w:val="0"/>
          <w:numId w:val="141"/>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Різниця між загальними змінними витратами при найвищому та найнижчому рівнях   діяльності.</w:t>
      </w:r>
    </w:p>
    <w:p w:rsidR="0036395B" w:rsidRPr="0036395B" w:rsidRDefault="0036395B" w:rsidP="00624157">
      <w:pPr>
        <w:numPr>
          <w:ilvl w:val="0"/>
          <w:numId w:val="14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Знаходження оцінок параметрів генеральної сукупності.</w:t>
      </w:r>
    </w:p>
    <w:p w:rsidR="0036395B" w:rsidRPr="0036395B" w:rsidRDefault="0036395B" w:rsidP="00624157">
      <w:pPr>
        <w:numPr>
          <w:ilvl w:val="0"/>
          <w:numId w:val="14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60. Регресійний аналіз це: </w:t>
      </w:r>
    </w:p>
    <w:p w:rsidR="0036395B" w:rsidRPr="0036395B" w:rsidRDefault="0036395B" w:rsidP="00624157">
      <w:pPr>
        <w:numPr>
          <w:ilvl w:val="0"/>
          <w:numId w:val="14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Статистична модель, яка використовується для визначення зміни середнього значення залежної змінної величини під впливом зміни значення однієї або кількох незалежних змінних величин.</w:t>
      </w:r>
    </w:p>
    <w:p w:rsidR="0036395B" w:rsidRPr="0036395B" w:rsidRDefault="0036395B" w:rsidP="00624157">
      <w:pPr>
        <w:numPr>
          <w:ilvl w:val="0"/>
          <w:numId w:val="14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Статистичний метод знаходження оцінок параметрів генеральної сукупності.</w:t>
      </w:r>
    </w:p>
    <w:p w:rsidR="0036395B" w:rsidRPr="0036395B" w:rsidRDefault="0036395B" w:rsidP="00624157">
      <w:pPr>
        <w:numPr>
          <w:ilvl w:val="0"/>
          <w:numId w:val="14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Графічний підхід до визначення функції витрат.  </w:t>
      </w:r>
    </w:p>
    <w:p w:rsidR="0036395B" w:rsidRPr="0036395B" w:rsidRDefault="0036395B" w:rsidP="00624157">
      <w:pPr>
        <w:numPr>
          <w:ilvl w:val="0"/>
          <w:numId w:val="14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61. Метод найменших квадратів це:</w:t>
      </w:r>
    </w:p>
    <w:p w:rsidR="0036395B" w:rsidRPr="0036395B" w:rsidRDefault="0036395B" w:rsidP="00624157">
      <w:pPr>
        <w:numPr>
          <w:ilvl w:val="0"/>
          <w:numId w:val="14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Статистичний метод знаходження оцінок параметрів генеральної сукупності.</w:t>
      </w:r>
    </w:p>
    <w:p w:rsidR="0036395B" w:rsidRPr="0036395B" w:rsidRDefault="0036395B" w:rsidP="00624157">
      <w:pPr>
        <w:numPr>
          <w:ilvl w:val="0"/>
          <w:numId w:val="143"/>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Поділ сукупності витрат на дві групи за зростанням фактора витрат.</w:t>
      </w:r>
    </w:p>
    <w:p w:rsidR="0036395B" w:rsidRPr="0036395B" w:rsidRDefault="0036395B" w:rsidP="00624157">
      <w:pPr>
        <w:numPr>
          <w:ilvl w:val="0"/>
          <w:numId w:val="143"/>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Графічний підхід до визначення функції витрат.  </w:t>
      </w:r>
    </w:p>
    <w:p w:rsidR="0036395B" w:rsidRPr="0036395B" w:rsidRDefault="0036395B" w:rsidP="00624157">
      <w:pPr>
        <w:numPr>
          <w:ilvl w:val="0"/>
          <w:numId w:val="143"/>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utoSpaceDE w:val="0"/>
        <w:autoSpaceDN w:val="0"/>
        <w:ind w:left="360"/>
        <w:jc w:val="both"/>
        <w:rPr>
          <w:rFonts w:ascii="Times New Roman" w:hAnsi="Times New Roman" w:cs="Times New Roman"/>
          <w:sz w:val="28"/>
          <w:szCs w:val="28"/>
        </w:rPr>
      </w:pPr>
    </w:p>
    <w:p w:rsidR="0036395B" w:rsidRPr="0036395B" w:rsidRDefault="0036395B" w:rsidP="0036395B">
      <w:pPr>
        <w:autoSpaceDE w:val="0"/>
        <w:autoSpaceDN w:val="0"/>
        <w:jc w:val="both"/>
        <w:rPr>
          <w:rFonts w:ascii="Times New Roman" w:hAnsi="Times New Roman" w:cs="Times New Roman"/>
          <w:sz w:val="28"/>
          <w:szCs w:val="28"/>
        </w:rPr>
      </w:pPr>
      <w:r w:rsidRPr="0036395B">
        <w:rPr>
          <w:rFonts w:ascii="Times New Roman" w:hAnsi="Times New Roman" w:cs="Times New Roman"/>
          <w:sz w:val="28"/>
          <w:szCs w:val="28"/>
        </w:rPr>
        <w:t xml:space="preserve">  62. Суть методу спрощеного аналізу: </w:t>
      </w:r>
    </w:p>
    <w:p w:rsidR="0036395B" w:rsidRPr="00601823" w:rsidRDefault="0036395B" w:rsidP="00624157">
      <w:pPr>
        <w:numPr>
          <w:ilvl w:val="0"/>
          <w:numId w:val="144"/>
        </w:numPr>
        <w:spacing w:after="0" w:line="240" w:lineRule="auto"/>
        <w:jc w:val="both"/>
        <w:rPr>
          <w:rFonts w:ascii="Times New Roman" w:hAnsi="Times New Roman" w:cs="Times New Roman"/>
          <w:sz w:val="28"/>
          <w:szCs w:val="28"/>
        </w:rPr>
      </w:pPr>
      <w:r w:rsidRPr="00601823">
        <w:rPr>
          <w:rFonts w:ascii="Times New Roman" w:hAnsi="Times New Roman" w:cs="Times New Roman"/>
          <w:sz w:val="28"/>
          <w:szCs w:val="28"/>
        </w:rPr>
        <w:t xml:space="preserve">Поділ сукупності витрат на дві групи за зростанням фактора витрат. </w:t>
      </w:r>
    </w:p>
    <w:p w:rsidR="0036395B" w:rsidRPr="00601823" w:rsidRDefault="0036395B" w:rsidP="00624157">
      <w:pPr>
        <w:numPr>
          <w:ilvl w:val="0"/>
          <w:numId w:val="144"/>
        </w:numPr>
        <w:adjustRightInd w:val="0"/>
        <w:spacing w:after="0" w:line="240" w:lineRule="auto"/>
        <w:jc w:val="both"/>
        <w:rPr>
          <w:rFonts w:ascii="Times New Roman" w:hAnsi="Times New Roman" w:cs="Times New Roman"/>
          <w:sz w:val="28"/>
          <w:szCs w:val="28"/>
        </w:rPr>
      </w:pPr>
      <w:r w:rsidRPr="00601823">
        <w:rPr>
          <w:rFonts w:ascii="Times New Roman" w:hAnsi="Times New Roman" w:cs="Times New Roman"/>
          <w:sz w:val="28"/>
          <w:szCs w:val="28"/>
        </w:rPr>
        <w:t>Статистична модель, яка використовується для визначення зміни середнього значення залежної змінної величини під впливом зміни значення однієї або кількох незалежних змінних величин.</w:t>
      </w:r>
    </w:p>
    <w:p w:rsidR="0036395B" w:rsidRPr="00601823" w:rsidRDefault="0036395B" w:rsidP="00624157">
      <w:pPr>
        <w:numPr>
          <w:ilvl w:val="0"/>
          <w:numId w:val="144"/>
        </w:numPr>
        <w:adjustRightInd w:val="0"/>
        <w:spacing w:after="0" w:line="240" w:lineRule="auto"/>
        <w:jc w:val="both"/>
        <w:rPr>
          <w:rFonts w:ascii="Times New Roman" w:hAnsi="Times New Roman" w:cs="Times New Roman"/>
          <w:sz w:val="28"/>
          <w:szCs w:val="28"/>
        </w:rPr>
      </w:pPr>
      <w:r w:rsidRPr="00601823">
        <w:rPr>
          <w:rFonts w:ascii="Times New Roman" w:hAnsi="Times New Roman" w:cs="Times New Roman"/>
          <w:sz w:val="28"/>
          <w:szCs w:val="28"/>
        </w:rPr>
        <w:t xml:space="preserve">Різниця між загальними змінними витратами при найвищому та найнижчому рівнях   діяльності </w:t>
      </w:r>
    </w:p>
    <w:p w:rsidR="0036395B" w:rsidRPr="00601823" w:rsidRDefault="0036395B" w:rsidP="00624157">
      <w:pPr>
        <w:numPr>
          <w:ilvl w:val="0"/>
          <w:numId w:val="144"/>
        </w:numPr>
        <w:adjustRightInd w:val="0"/>
        <w:spacing w:after="0" w:line="240" w:lineRule="auto"/>
        <w:jc w:val="both"/>
        <w:rPr>
          <w:rFonts w:ascii="Times New Roman" w:hAnsi="Times New Roman" w:cs="Times New Roman"/>
          <w:sz w:val="28"/>
          <w:szCs w:val="28"/>
        </w:rPr>
      </w:pPr>
      <w:r w:rsidRPr="00601823">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b/>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sz w:val="28"/>
          <w:szCs w:val="28"/>
        </w:rPr>
        <w:t xml:space="preserve"> 63.</w:t>
      </w:r>
      <w:r w:rsidRPr="0036395B">
        <w:rPr>
          <w:rFonts w:ascii="Times New Roman" w:hAnsi="Times New Roman" w:cs="Times New Roman"/>
          <w:color w:val="000000"/>
          <w:sz w:val="28"/>
          <w:szCs w:val="28"/>
        </w:rPr>
        <w:t xml:space="preserve"> Визначити чи правильно розраховано функцію сукупних витрат підприємства, якщо загальні постійні витрати – 100 грн., змінні витрати на одиницю товару – 10грн., а підприємство планує реалізувати 70 одиниць товару.</w:t>
      </w:r>
    </w:p>
    <w:p w:rsidR="0036395B" w:rsidRPr="0036395B" w:rsidRDefault="0036395B" w:rsidP="00624157">
      <w:pPr>
        <w:numPr>
          <w:ilvl w:val="0"/>
          <w:numId w:val="1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800 грн.</w:t>
      </w:r>
    </w:p>
    <w:p w:rsidR="0036395B" w:rsidRPr="0036395B" w:rsidRDefault="0036395B" w:rsidP="00624157">
      <w:pPr>
        <w:numPr>
          <w:ilvl w:val="0"/>
          <w:numId w:val="1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700 грн.</w:t>
      </w:r>
    </w:p>
    <w:p w:rsidR="0036395B" w:rsidRPr="0036395B" w:rsidRDefault="0036395B" w:rsidP="00624157">
      <w:pPr>
        <w:numPr>
          <w:ilvl w:val="0"/>
          <w:numId w:val="1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180 грн.</w:t>
      </w:r>
    </w:p>
    <w:p w:rsidR="0036395B" w:rsidRPr="0036395B" w:rsidRDefault="0036395B" w:rsidP="00624157">
      <w:pPr>
        <w:numPr>
          <w:ilvl w:val="0"/>
          <w:numId w:val="14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Усі відповіді вірні.</w:t>
      </w:r>
    </w:p>
    <w:p w:rsidR="0036395B" w:rsidRPr="0036395B" w:rsidRDefault="0036395B" w:rsidP="0036395B">
      <w:pPr>
        <w:shd w:val="clear" w:color="auto" w:fill="FFFFFF"/>
        <w:tabs>
          <w:tab w:val="left" w:pos="2220"/>
        </w:tabs>
        <w:autoSpaceDE w:val="0"/>
        <w:autoSpaceDN w:val="0"/>
        <w:adjustRightInd w:val="0"/>
        <w:ind w:firstLine="222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64. Визначити чи правильно розраховано середні витрати на виробництво крісла, якщо на виробництво 1-го крісла витрачено 600 грн., а на виробництво 2-го крісла  – 500 грн.</w:t>
      </w:r>
    </w:p>
    <w:p w:rsidR="0036395B" w:rsidRPr="0036395B" w:rsidRDefault="0036395B" w:rsidP="00624157">
      <w:pPr>
        <w:numPr>
          <w:ilvl w:val="0"/>
          <w:numId w:val="14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550 грн.</w:t>
      </w:r>
    </w:p>
    <w:p w:rsidR="0036395B" w:rsidRPr="0036395B" w:rsidRDefault="0036395B" w:rsidP="00624157">
      <w:pPr>
        <w:numPr>
          <w:ilvl w:val="0"/>
          <w:numId w:val="14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 xml:space="preserve">110 грн.  </w:t>
      </w:r>
    </w:p>
    <w:p w:rsidR="0036395B" w:rsidRPr="0036395B" w:rsidRDefault="0036395B" w:rsidP="00624157">
      <w:pPr>
        <w:numPr>
          <w:ilvl w:val="0"/>
          <w:numId w:val="14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500 грн.</w:t>
      </w:r>
    </w:p>
    <w:p w:rsidR="0036395B" w:rsidRPr="0036395B" w:rsidRDefault="0036395B" w:rsidP="00624157">
      <w:pPr>
        <w:numPr>
          <w:ilvl w:val="0"/>
          <w:numId w:val="14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65. Визначити собівартість 1-ї порції на 30 відвідувачів, якщо витрати на продукти і напої (змінні витрати) – 150 грн., а орендна плата, заробітна плата  та ін. витрати (постійні витрати) – 750 грн.</w:t>
      </w:r>
    </w:p>
    <w:p w:rsidR="0036395B" w:rsidRPr="0036395B" w:rsidRDefault="0036395B" w:rsidP="00624157">
      <w:pPr>
        <w:numPr>
          <w:ilvl w:val="0"/>
          <w:numId w:val="14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175 грн.</w:t>
      </w:r>
    </w:p>
    <w:p w:rsidR="0036395B" w:rsidRPr="0036395B" w:rsidRDefault="0036395B" w:rsidP="00624157">
      <w:pPr>
        <w:numPr>
          <w:ilvl w:val="0"/>
          <w:numId w:val="14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30 грн.</w:t>
      </w:r>
    </w:p>
    <w:p w:rsidR="0036395B" w:rsidRPr="0036395B" w:rsidRDefault="0036395B" w:rsidP="00624157">
      <w:pPr>
        <w:numPr>
          <w:ilvl w:val="0"/>
          <w:numId w:val="14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900 грн.</w:t>
      </w:r>
    </w:p>
    <w:p w:rsidR="0036395B" w:rsidRPr="0036395B" w:rsidRDefault="0036395B" w:rsidP="00624157">
      <w:pPr>
        <w:numPr>
          <w:ilvl w:val="0"/>
          <w:numId w:val="14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jc w:val="both"/>
        <w:rPr>
          <w:rFonts w:ascii="Times New Roman" w:hAnsi="Times New Roman" w:cs="Times New Roman"/>
          <w:bCs/>
          <w:sz w:val="28"/>
          <w:szCs w:val="28"/>
        </w:rPr>
      </w:pPr>
      <w:r w:rsidRPr="0036395B">
        <w:rPr>
          <w:rFonts w:ascii="Times New Roman" w:hAnsi="Times New Roman" w:cs="Times New Roman"/>
          <w:color w:val="000000"/>
          <w:sz w:val="28"/>
          <w:szCs w:val="28"/>
        </w:rPr>
        <w:t xml:space="preserve">  66. Визначити загальні витрати, застосовуючи </w:t>
      </w:r>
      <w:r w:rsidRPr="0036395B">
        <w:rPr>
          <w:rFonts w:ascii="Times New Roman" w:hAnsi="Times New Roman" w:cs="Times New Roman"/>
          <w:bCs/>
          <w:sz w:val="28"/>
          <w:szCs w:val="28"/>
        </w:rPr>
        <w:t>функцію загальних витрат, якщо підприємство планує реалізувати в наступному місяці  10 одиниць продукції, загальні постійні витрати складають – 160 грн., змінні витрати на одиницю продукції – 12 грн.</w:t>
      </w:r>
    </w:p>
    <w:p w:rsidR="0036395B" w:rsidRPr="0036395B" w:rsidRDefault="0036395B" w:rsidP="00624157">
      <w:pPr>
        <w:numPr>
          <w:ilvl w:val="0"/>
          <w:numId w:val="148"/>
        </w:numPr>
        <w:spacing w:after="0" w:line="240" w:lineRule="auto"/>
        <w:jc w:val="both"/>
        <w:rPr>
          <w:rFonts w:ascii="Times New Roman" w:hAnsi="Times New Roman" w:cs="Times New Roman"/>
          <w:bCs/>
          <w:sz w:val="28"/>
          <w:szCs w:val="28"/>
        </w:rPr>
      </w:pPr>
      <w:r w:rsidRPr="0036395B">
        <w:rPr>
          <w:rFonts w:ascii="Times New Roman" w:hAnsi="Times New Roman" w:cs="Times New Roman"/>
          <w:bCs/>
          <w:sz w:val="28"/>
          <w:szCs w:val="28"/>
        </w:rPr>
        <w:t>120 грн.</w:t>
      </w:r>
    </w:p>
    <w:p w:rsidR="0036395B" w:rsidRPr="0036395B" w:rsidRDefault="0036395B" w:rsidP="00624157">
      <w:pPr>
        <w:numPr>
          <w:ilvl w:val="0"/>
          <w:numId w:val="148"/>
        </w:numPr>
        <w:spacing w:after="0" w:line="240" w:lineRule="auto"/>
        <w:jc w:val="both"/>
        <w:rPr>
          <w:rFonts w:ascii="Times New Roman" w:hAnsi="Times New Roman" w:cs="Times New Roman"/>
          <w:bCs/>
          <w:sz w:val="28"/>
          <w:szCs w:val="28"/>
        </w:rPr>
      </w:pPr>
      <w:r w:rsidRPr="0036395B">
        <w:rPr>
          <w:rFonts w:ascii="Times New Roman" w:hAnsi="Times New Roman" w:cs="Times New Roman"/>
          <w:bCs/>
          <w:sz w:val="28"/>
          <w:szCs w:val="28"/>
        </w:rPr>
        <w:t>280 грн.</w:t>
      </w:r>
    </w:p>
    <w:p w:rsidR="0036395B" w:rsidRPr="0036395B" w:rsidRDefault="0036395B" w:rsidP="00624157">
      <w:pPr>
        <w:numPr>
          <w:ilvl w:val="0"/>
          <w:numId w:val="148"/>
        </w:numPr>
        <w:spacing w:after="0" w:line="240" w:lineRule="auto"/>
        <w:jc w:val="both"/>
        <w:rPr>
          <w:rFonts w:ascii="Times New Roman" w:hAnsi="Times New Roman" w:cs="Times New Roman"/>
          <w:bCs/>
          <w:sz w:val="28"/>
          <w:szCs w:val="28"/>
        </w:rPr>
      </w:pPr>
      <w:r w:rsidRPr="0036395B">
        <w:rPr>
          <w:rFonts w:ascii="Times New Roman" w:hAnsi="Times New Roman" w:cs="Times New Roman"/>
          <w:bCs/>
          <w:sz w:val="28"/>
          <w:szCs w:val="28"/>
        </w:rPr>
        <w:t>172 грн.</w:t>
      </w:r>
    </w:p>
    <w:p w:rsidR="0036395B" w:rsidRPr="0036395B" w:rsidRDefault="0036395B" w:rsidP="00624157">
      <w:pPr>
        <w:numPr>
          <w:ilvl w:val="0"/>
          <w:numId w:val="14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67.Витрати допоміжних (підсобних) виробництв розподіляють  на основні підрозділи, використовуючи метод:</w:t>
      </w:r>
    </w:p>
    <w:p w:rsidR="0036395B" w:rsidRPr="0036395B" w:rsidRDefault="0036395B" w:rsidP="00624157">
      <w:pPr>
        <w:numPr>
          <w:ilvl w:val="0"/>
          <w:numId w:val="14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Взаємних послуг;</w:t>
      </w:r>
    </w:p>
    <w:p w:rsidR="0036395B" w:rsidRPr="0036395B" w:rsidRDefault="0036395B" w:rsidP="00624157">
      <w:pPr>
        <w:numPr>
          <w:ilvl w:val="0"/>
          <w:numId w:val="14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Цільового розподілу;</w:t>
      </w:r>
    </w:p>
    <w:p w:rsidR="0036395B" w:rsidRPr="0036395B" w:rsidRDefault="0036395B" w:rsidP="00624157">
      <w:pPr>
        <w:numPr>
          <w:ilvl w:val="0"/>
          <w:numId w:val="14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Кошторисних ставок;</w:t>
      </w:r>
    </w:p>
    <w:p w:rsidR="0036395B" w:rsidRPr="0036395B" w:rsidRDefault="0036395B" w:rsidP="00624157">
      <w:pPr>
        <w:numPr>
          <w:ilvl w:val="0"/>
          <w:numId w:val="14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2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68. За відношенням до зміни фактора витрати поділяють на:</w:t>
      </w:r>
    </w:p>
    <w:p w:rsidR="0036395B" w:rsidRPr="0036395B" w:rsidRDefault="0036395B" w:rsidP="00624157">
      <w:pPr>
        <w:numPr>
          <w:ilvl w:val="0"/>
          <w:numId w:val="15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Змінні, прямі, накладні витрати;</w:t>
      </w:r>
    </w:p>
    <w:p w:rsidR="0036395B" w:rsidRPr="0036395B" w:rsidRDefault="0036395B" w:rsidP="00624157">
      <w:pPr>
        <w:numPr>
          <w:ilvl w:val="0"/>
          <w:numId w:val="15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Постійні і змінні;</w:t>
      </w:r>
    </w:p>
    <w:p w:rsidR="0036395B" w:rsidRPr="0036395B" w:rsidRDefault="0036395B" w:rsidP="00624157">
      <w:pPr>
        <w:numPr>
          <w:ilvl w:val="0"/>
          <w:numId w:val="15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Постійні, змінні, на півзмінні, напівпостійні, змішані;</w:t>
      </w:r>
    </w:p>
    <w:p w:rsidR="0036395B" w:rsidRPr="0036395B" w:rsidRDefault="0036395B" w:rsidP="00624157">
      <w:pPr>
        <w:numPr>
          <w:ilvl w:val="0"/>
          <w:numId w:val="15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2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69. За відношенням до витрачання активів витрати класифікують на:</w:t>
      </w:r>
    </w:p>
    <w:p w:rsidR="0036395B" w:rsidRPr="0036395B" w:rsidRDefault="0036395B" w:rsidP="00624157">
      <w:pPr>
        <w:numPr>
          <w:ilvl w:val="0"/>
          <w:numId w:val="15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Дійсні і можливі;</w:t>
      </w:r>
    </w:p>
    <w:p w:rsidR="0036395B" w:rsidRPr="0036395B" w:rsidRDefault="0036395B" w:rsidP="00624157">
      <w:pPr>
        <w:numPr>
          <w:ilvl w:val="0"/>
          <w:numId w:val="15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Змінні і постійні;</w:t>
      </w:r>
    </w:p>
    <w:p w:rsidR="0036395B" w:rsidRPr="0036395B" w:rsidRDefault="0036395B" w:rsidP="00624157">
      <w:pPr>
        <w:numPr>
          <w:ilvl w:val="0"/>
          <w:numId w:val="15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виробництво продукції та витрати періоду;</w:t>
      </w:r>
    </w:p>
    <w:p w:rsidR="0036395B" w:rsidRPr="0036395B" w:rsidRDefault="0036395B" w:rsidP="00624157">
      <w:pPr>
        <w:numPr>
          <w:ilvl w:val="0"/>
          <w:numId w:val="15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70. За способом віднесення до певних видів продукції (товарів, робіт, послуг) витрати класифікують на:</w:t>
      </w:r>
    </w:p>
    <w:p w:rsidR="0036395B" w:rsidRPr="0036395B" w:rsidRDefault="0036395B" w:rsidP="00624157">
      <w:pPr>
        <w:numPr>
          <w:ilvl w:val="0"/>
          <w:numId w:val="15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Основні, накладні, конверсійні;</w:t>
      </w:r>
    </w:p>
    <w:p w:rsidR="0036395B" w:rsidRPr="0036395B" w:rsidRDefault="0036395B" w:rsidP="00624157">
      <w:pPr>
        <w:numPr>
          <w:ilvl w:val="0"/>
          <w:numId w:val="15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Релевантні, не релевантні;</w:t>
      </w:r>
    </w:p>
    <w:p w:rsidR="0036395B" w:rsidRPr="0036395B" w:rsidRDefault="0036395B" w:rsidP="00624157">
      <w:pPr>
        <w:numPr>
          <w:ilvl w:val="0"/>
          <w:numId w:val="15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Спожиті, нормативні витрати;</w:t>
      </w:r>
    </w:p>
    <w:p w:rsidR="0036395B" w:rsidRPr="0036395B" w:rsidRDefault="0036395B" w:rsidP="00624157">
      <w:pPr>
        <w:numPr>
          <w:ilvl w:val="0"/>
          <w:numId w:val="15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8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71. За повнотою здійснення витрати класифікують на:</w:t>
      </w:r>
    </w:p>
    <w:p w:rsidR="0036395B" w:rsidRPr="0036395B" w:rsidRDefault="0036395B" w:rsidP="00624157">
      <w:pPr>
        <w:numPr>
          <w:ilvl w:val="0"/>
          <w:numId w:val="15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Постійні, змінні;</w:t>
      </w:r>
    </w:p>
    <w:p w:rsidR="0036395B" w:rsidRPr="0036395B" w:rsidRDefault="0036395B" w:rsidP="00624157">
      <w:pPr>
        <w:numPr>
          <w:ilvl w:val="0"/>
          <w:numId w:val="15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Вичерпані, невичерпані;</w:t>
      </w:r>
    </w:p>
    <w:p w:rsidR="0036395B" w:rsidRPr="0036395B" w:rsidRDefault="0036395B" w:rsidP="00624157">
      <w:pPr>
        <w:numPr>
          <w:ilvl w:val="0"/>
          <w:numId w:val="15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Спожиті, нормативні;</w:t>
      </w:r>
    </w:p>
    <w:p w:rsidR="0036395B" w:rsidRPr="0036395B" w:rsidRDefault="0036395B" w:rsidP="00624157">
      <w:pPr>
        <w:numPr>
          <w:ilvl w:val="0"/>
          <w:numId w:val="15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72.Для визначення рівня контрольованості витрати класифікують на:</w:t>
      </w:r>
    </w:p>
    <w:p w:rsidR="0036395B" w:rsidRPr="0036395B" w:rsidRDefault="0036395B" w:rsidP="00624157">
      <w:pPr>
        <w:numPr>
          <w:ilvl w:val="0"/>
          <w:numId w:val="15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Розрахунок собівартості виробленої продукції;</w:t>
      </w:r>
    </w:p>
    <w:p w:rsidR="0036395B" w:rsidRPr="0036395B" w:rsidRDefault="0036395B" w:rsidP="00624157">
      <w:pPr>
        <w:numPr>
          <w:ilvl w:val="0"/>
          <w:numId w:val="15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Визначення рівня впливу менеджерів на обсяги та динаміку витрат, а також даних про відхилення фактичних витрат від очікуваного значення;</w:t>
      </w:r>
    </w:p>
    <w:p w:rsidR="0036395B" w:rsidRPr="0036395B" w:rsidRDefault="0036395B" w:rsidP="00624157">
      <w:pPr>
        <w:numPr>
          <w:ilvl w:val="0"/>
          <w:numId w:val="15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Пошук альтернативних варіантів прийняття рішень;</w:t>
      </w:r>
    </w:p>
    <w:p w:rsidR="0036395B" w:rsidRPr="0036395B" w:rsidRDefault="0036395B" w:rsidP="00624157">
      <w:pPr>
        <w:numPr>
          <w:ilvl w:val="0"/>
          <w:numId w:val="15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8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73. Для оцінювання запасів і визначення фінансових результатів враховують:</w:t>
      </w:r>
    </w:p>
    <w:p w:rsidR="0036395B" w:rsidRPr="0036395B" w:rsidRDefault="0036395B" w:rsidP="00624157">
      <w:pPr>
        <w:numPr>
          <w:ilvl w:val="0"/>
          <w:numId w:val="15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Калькулювання, обчислення собівартості виробленої продукції;</w:t>
      </w:r>
    </w:p>
    <w:p w:rsidR="0036395B" w:rsidRPr="0036395B" w:rsidRDefault="0036395B" w:rsidP="00624157">
      <w:pPr>
        <w:numPr>
          <w:ilvl w:val="0"/>
          <w:numId w:val="15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Визначення релевантної інформації про витрати та їхню поведінку;</w:t>
      </w:r>
    </w:p>
    <w:p w:rsidR="0036395B" w:rsidRPr="0036395B" w:rsidRDefault="0036395B" w:rsidP="00624157">
      <w:pPr>
        <w:numPr>
          <w:ilvl w:val="0"/>
          <w:numId w:val="15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Зміну витрат залежно від прийнятого управлінського рішення;</w:t>
      </w:r>
    </w:p>
    <w:p w:rsidR="0036395B" w:rsidRPr="0036395B" w:rsidRDefault="0036395B" w:rsidP="00624157">
      <w:pPr>
        <w:numPr>
          <w:ilvl w:val="0"/>
          <w:numId w:val="15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36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74. Собівартість реалізованої продукції складається з:</w:t>
      </w:r>
    </w:p>
    <w:p w:rsidR="0036395B" w:rsidRPr="0036395B" w:rsidRDefault="0036395B" w:rsidP="00624157">
      <w:pPr>
        <w:numPr>
          <w:ilvl w:val="0"/>
          <w:numId w:val="15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Собівартості продукції, що була реалізована у звітному періоді, нерозподілених постійних загальновиробничих витрат;</w:t>
      </w:r>
    </w:p>
    <w:p w:rsidR="0036395B" w:rsidRPr="0036395B" w:rsidRDefault="0036395B" w:rsidP="00624157">
      <w:pPr>
        <w:numPr>
          <w:ilvl w:val="0"/>
          <w:numId w:val="15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Виробничої собівартості продукції, що була реалізована у звітному періоді, нерозподілених постійних загальновиробничих витрат та наднормативних виробничих витрат;</w:t>
      </w:r>
    </w:p>
    <w:p w:rsidR="0036395B" w:rsidRPr="0036395B" w:rsidRDefault="0036395B" w:rsidP="00624157">
      <w:pPr>
        <w:numPr>
          <w:ilvl w:val="0"/>
          <w:numId w:val="15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Собівартості виготовленої продукції та нерозподілених постійних загальновиробничих витрат;</w:t>
      </w:r>
    </w:p>
    <w:p w:rsidR="0036395B" w:rsidRPr="0036395B" w:rsidRDefault="0036395B" w:rsidP="00624157">
      <w:pPr>
        <w:numPr>
          <w:ilvl w:val="0"/>
          <w:numId w:val="15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20"/>
        <w:jc w:val="both"/>
        <w:rPr>
          <w:rFonts w:ascii="Times New Roman" w:hAnsi="Times New Roman" w:cs="Times New Roman"/>
          <w:sz w:val="28"/>
          <w:szCs w:val="28"/>
        </w:rPr>
      </w:pPr>
    </w:p>
    <w:p w:rsidR="0036395B" w:rsidRPr="0036395B" w:rsidRDefault="0036395B" w:rsidP="0036395B">
      <w:pPr>
        <w:pStyle w:val="a4"/>
        <w:ind w:firstLine="0"/>
        <w:rPr>
          <w:sz w:val="28"/>
          <w:szCs w:val="28"/>
        </w:rPr>
      </w:pPr>
      <w:r w:rsidRPr="0036395B">
        <w:rPr>
          <w:sz w:val="28"/>
          <w:szCs w:val="28"/>
        </w:rPr>
        <w:t xml:space="preserve">    75. Об’єкт обліку</w:t>
      </w:r>
    </w:p>
    <w:p w:rsidR="0036395B" w:rsidRPr="0036395B" w:rsidRDefault="0036395B" w:rsidP="00624157">
      <w:pPr>
        <w:pStyle w:val="a4"/>
        <w:numPr>
          <w:ilvl w:val="0"/>
          <w:numId w:val="157"/>
        </w:numPr>
        <w:jc w:val="both"/>
        <w:rPr>
          <w:sz w:val="28"/>
          <w:szCs w:val="28"/>
        </w:rPr>
      </w:pPr>
      <w:r w:rsidRPr="0036395B">
        <w:rPr>
          <w:sz w:val="28"/>
          <w:szCs w:val="28"/>
        </w:rPr>
        <w:t>Сукупність витрат на виробництво, реалізацію та доведення продукту до споживання, згрупованих для забезпечення прийнятного їх рівня та постійного скорочення;</w:t>
      </w:r>
    </w:p>
    <w:p w:rsidR="0036395B" w:rsidRPr="0036395B" w:rsidRDefault="0036395B" w:rsidP="00624157">
      <w:pPr>
        <w:pStyle w:val="a4"/>
        <w:numPr>
          <w:ilvl w:val="0"/>
          <w:numId w:val="157"/>
        </w:numPr>
        <w:jc w:val="both"/>
        <w:rPr>
          <w:sz w:val="28"/>
          <w:szCs w:val="28"/>
        </w:rPr>
      </w:pPr>
      <w:r w:rsidRPr="0036395B">
        <w:rPr>
          <w:sz w:val="28"/>
          <w:szCs w:val="28"/>
        </w:rPr>
        <w:t>Поділ сукупності витрат на дві групи;</w:t>
      </w:r>
    </w:p>
    <w:p w:rsidR="0036395B" w:rsidRPr="0036395B" w:rsidRDefault="0036395B" w:rsidP="00624157">
      <w:pPr>
        <w:numPr>
          <w:ilvl w:val="0"/>
          <w:numId w:val="15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Обчислення питомої собівартості;</w:t>
      </w:r>
    </w:p>
    <w:p w:rsidR="0036395B" w:rsidRPr="0036395B" w:rsidRDefault="0036395B" w:rsidP="00624157">
      <w:pPr>
        <w:numPr>
          <w:ilvl w:val="0"/>
          <w:numId w:val="15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36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76. Визначити завдання групування витрат</w:t>
      </w:r>
    </w:p>
    <w:p w:rsidR="0036395B" w:rsidRPr="0036395B" w:rsidRDefault="0036395B" w:rsidP="00624157">
      <w:pPr>
        <w:numPr>
          <w:ilvl w:val="0"/>
          <w:numId w:val="158"/>
        </w:numPr>
        <w:spacing w:after="0" w:line="240" w:lineRule="auto"/>
        <w:jc w:val="both"/>
        <w:rPr>
          <w:rFonts w:ascii="Times New Roman" w:hAnsi="Times New Roman" w:cs="Times New Roman"/>
          <w:sz w:val="28"/>
          <w:szCs w:val="28"/>
        </w:rPr>
      </w:pPr>
      <w:r w:rsidRPr="0036395B">
        <w:rPr>
          <w:rFonts w:ascii="Times New Roman" w:hAnsi="Times New Roman" w:cs="Times New Roman"/>
          <w:bCs/>
          <w:sz w:val="28"/>
          <w:szCs w:val="28"/>
        </w:rPr>
        <w:t>П</w:t>
      </w:r>
      <w:r w:rsidRPr="0036395B">
        <w:rPr>
          <w:rFonts w:ascii="Times New Roman" w:hAnsi="Times New Roman" w:cs="Times New Roman"/>
          <w:sz w:val="28"/>
          <w:szCs w:val="28"/>
        </w:rPr>
        <w:t>ланування, контроль та обчислення собівартості одиниці продукції для формування ціни;</w:t>
      </w:r>
    </w:p>
    <w:p w:rsidR="0036395B" w:rsidRPr="0036395B" w:rsidRDefault="0036395B" w:rsidP="00624157">
      <w:pPr>
        <w:numPr>
          <w:ilvl w:val="0"/>
          <w:numId w:val="15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Оцінка матеріальних цінностей та складання форм фінансової звітності;</w:t>
      </w:r>
    </w:p>
    <w:p w:rsidR="0036395B" w:rsidRPr="0036395B" w:rsidRDefault="0036395B" w:rsidP="00624157">
      <w:pPr>
        <w:numPr>
          <w:ilvl w:val="0"/>
          <w:numId w:val="15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Облік витрат на виробництво;</w:t>
      </w:r>
    </w:p>
    <w:p w:rsidR="0036395B" w:rsidRPr="0036395B" w:rsidRDefault="0036395B" w:rsidP="00624157">
      <w:pPr>
        <w:pStyle w:val="a4"/>
        <w:numPr>
          <w:ilvl w:val="0"/>
          <w:numId w:val="158"/>
        </w:numPr>
        <w:rPr>
          <w:sz w:val="28"/>
          <w:szCs w:val="28"/>
        </w:rPr>
      </w:pPr>
      <w:r w:rsidRPr="0036395B">
        <w:rPr>
          <w:sz w:val="28"/>
          <w:szCs w:val="28"/>
        </w:rPr>
        <w:t>Усі відповіді вірні.</w:t>
      </w:r>
    </w:p>
    <w:p w:rsidR="0036395B" w:rsidRPr="0088173C" w:rsidRDefault="0036395B" w:rsidP="0036395B">
      <w:pPr>
        <w:pStyle w:val="a4"/>
        <w:ind w:left="720" w:firstLine="0"/>
        <w:rPr>
          <w:b/>
          <w:sz w:val="22"/>
          <w:szCs w:val="22"/>
          <w:lang w:val="en-US"/>
        </w:rPr>
      </w:pPr>
    </w:p>
    <w:p w:rsidR="000D0F06" w:rsidRPr="00F967CC" w:rsidRDefault="000D0F06" w:rsidP="00436C1C">
      <w:pPr>
        <w:autoSpaceDE w:val="0"/>
        <w:autoSpaceDN w:val="0"/>
        <w:adjustRightInd w:val="0"/>
        <w:spacing w:after="0" w:line="240" w:lineRule="auto"/>
        <w:jc w:val="both"/>
        <w:rPr>
          <w:rFonts w:ascii="Times New Roman" w:hAnsi="Times New Roman" w:cs="Times New Roman"/>
          <w:sz w:val="28"/>
          <w:szCs w:val="28"/>
        </w:rPr>
      </w:pPr>
    </w:p>
    <w:p w:rsidR="00045707" w:rsidRDefault="00045707" w:rsidP="00045707">
      <w:pPr>
        <w:pStyle w:val="a4"/>
        <w:ind w:firstLine="0"/>
        <w:rPr>
          <w:b/>
          <w:caps/>
          <w:sz w:val="22"/>
          <w:szCs w:val="22"/>
        </w:rPr>
      </w:pPr>
    </w:p>
    <w:p w:rsidR="00045707" w:rsidRDefault="00045707" w:rsidP="00045707">
      <w:pPr>
        <w:pStyle w:val="a4"/>
        <w:ind w:firstLine="0"/>
        <w:rPr>
          <w:b/>
          <w:caps/>
          <w:sz w:val="22"/>
          <w:szCs w:val="22"/>
        </w:rPr>
      </w:pPr>
    </w:p>
    <w:p w:rsidR="00045707" w:rsidRDefault="00045707" w:rsidP="00045707">
      <w:pPr>
        <w:pStyle w:val="a4"/>
        <w:ind w:firstLine="0"/>
        <w:rPr>
          <w:b/>
          <w:caps/>
          <w:sz w:val="22"/>
          <w:szCs w:val="22"/>
        </w:rPr>
      </w:pPr>
    </w:p>
    <w:p w:rsidR="00045707" w:rsidRDefault="00045707" w:rsidP="00045707">
      <w:pPr>
        <w:pStyle w:val="a4"/>
        <w:ind w:firstLine="0"/>
        <w:rPr>
          <w:b/>
          <w:caps/>
          <w:sz w:val="22"/>
          <w:szCs w:val="22"/>
        </w:rPr>
      </w:pPr>
    </w:p>
    <w:p w:rsidR="00045707" w:rsidRDefault="00045707"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045707" w:rsidRDefault="00045707" w:rsidP="00045707">
      <w:pPr>
        <w:pStyle w:val="a4"/>
        <w:ind w:firstLine="0"/>
        <w:rPr>
          <w:b/>
          <w:caps/>
          <w:sz w:val="22"/>
          <w:szCs w:val="22"/>
        </w:rPr>
      </w:pPr>
    </w:p>
    <w:p w:rsidR="00045707" w:rsidRPr="00E61352" w:rsidRDefault="00045707" w:rsidP="00E61352">
      <w:pPr>
        <w:pStyle w:val="a4"/>
        <w:spacing w:line="360" w:lineRule="auto"/>
        <w:ind w:firstLine="0"/>
        <w:jc w:val="both"/>
        <w:rPr>
          <w:b/>
          <w:sz w:val="28"/>
          <w:szCs w:val="28"/>
        </w:rPr>
      </w:pPr>
      <w:r w:rsidRPr="00045707">
        <w:rPr>
          <w:b/>
          <w:caps/>
          <w:sz w:val="28"/>
          <w:szCs w:val="28"/>
        </w:rPr>
        <w:t xml:space="preserve">ТЕМА </w:t>
      </w:r>
      <w:r w:rsidR="00E61352" w:rsidRPr="00E61352">
        <w:rPr>
          <w:b/>
          <w:sz w:val="28"/>
          <w:szCs w:val="28"/>
        </w:rPr>
        <w:t>5.</w:t>
      </w:r>
      <w:r w:rsidR="00E61352" w:rsidRPr="00E61352">
        <w:rPr>
          <w:sz w:val="28"/>
          <w:szCs w:val="28"/>
        </w:rPr>
        <w:t xml:space="preserve"> </w:t>
      </w:r>
      <w:r w:rsidR="00E61352" w:rsidRPr="00E61352">
        <w:rPr>
          <w:rStyle w:val="23"/>
          <w:rFonts w:ascii="Times New Roman" w:hAnsi="Times New Roman" w:cs="Times New Roman"/>
          <w:sz w:val="28"/>
          <w:szCs w:val="28"/>
        </w:rPr>
        <w:t>ОБЛІК ВИТРАТ І КАЛЬКУЛЮВАННЯ</w:t>
      </w:r>
      <w:r w:rsidR="00E61352" w:rsidRPr="00E61352">
        <w:rPr>
          <w:rStyle w:val="23"/>
          <w:rFonts w:ascii="Times New Roman" w:hAnsi="Times New Roman" w:cs="Times New Roman"/>
          <w:sz w:val="28"/>
          <w:szCs w:val="28"/>
        </w:rPr>
        <w:br/>
        <w:t>СОБІВАРТОСТІ ПРОДУКЦІЇ</w:t>
      </w:r>
    </w:p>
    <w:p w:rsidR="00E61352" w:rsidRPr="00E61352" w:rsidRDefault="00E61352" w:rsidP="00162E1C">
      <w:pPr>
        <w:pStyle w:val="a8"/>
        <w:widowControl w:val="0"/>
        <w:tabs>
          <w:tab w:val="left" w:pos="567"/>
          <w:tab w:val="right" w:leader="dot" w:pos="6237"/>
        </w:tabs>
        <w:spacing w:after="0" w:line="360" w:lineRule="auto"/>
        <w:ind w:left="567" w:hanging="567"/>
        <w:rPr>
          <w:sz w:val="28"/>
          <w:szCs w:val="28"/>
          <w:lang w:val="uk-UA"/>
        </w:rPr>
      </w:pPr>
      <w:r w:rsidRPr="00E61352">
        <w:rPr>
          <w:sz w:val="28"/>
          <w:szCs w:val="28"/>
          <w:lang w:val="uk-UA"/>
        </w:rPr>
        <w:t>5.1.</w:t>
      </w:r>
      <w:r w:rsidRPr="00E61352">
        <w:rPr>
          <w:sz w:val="28"/>
          <w:szCs w:val="28"/>
          <w:lang w:val="uk-UA"/>
        </w:rPr>
        <w:tab/>
        <w:t>Взаємозв’язок обліку витрат</w:t>
      </w:r>
      <w:r w:rsidR="00162E1C">
        <w:rPr>
          <w:sz w:val="28"/>
          <w:szCs w:val="28"/>
          <w:lang w:val="uk-UA"/>
        </w:rPr>
        <w:t xml:space="preserve"> </w:t>
      </w:r>
      <w:r w:rsidRPr="00E61352">
        <w:rPr>
          <w:sz w:val="28"/>
          <w:szCs w:val="28"/>
          <w:lang w:val="uk-UA"/>
        </w:rPr>
        <w:t xml:space="preserve">і калькулювання собівартості продукції </w:t>
      </w:r>
    </w:p>
    <w:p w:rsidR="00E61352" w:rsidRPr="00E61352" w:rsidRDefault="00E61352" w:rsidP="00162E1C">
      <w:pPr>
        <w:pStyle w:val="a8"/>
        <w:widowControl w:val="0"/>
        <w:tabs>
          <w:tab w:val="left" w:pos="567"/>
          <w:tab w:val="right" w:leader="dot" w:pos="6237"/>
        </w:tabs>
        <w:spacing w:after="0" w:line="360" w:lineRule="auto"/>
        <w:ind w:left="567" w:hanging="567"/>
        <w:rPr>
          <w:sz w:val="28"/>
          <w:szCs w:val="28"/>
        </w:rPr>
      </w:pPr>
      <w:r w:rsidRPr="00E61352">
        <w:rPr>
          <w:sz w:val="28"/>
          <w:szCs w:val="28"/>
        </w:rPr>
        <w:t>5.2.</w:t>
      </w:r>
      <w:r w:rsidRPr="00E61352">
        <w:rPr>
          <w:sz w:val="28"/>
          <w:szCs w:val="28"/>
        </w:rPr>
        <w:tab/>
        <w:t>Калькуляційний облік собівартості продукції:</w:t>
      </w:r>
      <w:r w:rsidR="00162E1C">
        <w:rPr>
          <w:sz w:val="28"/>
          <w:szCs w:val="28"/>
          <w:lang w:val="uk-UA"/>
        </w:rPr>
        <w:t xml:space="preserve"> </w:t>
      </w:r>
      <w:r w:rsidRPr="00E61352">
        <w:rPr>
          <w:sz w:val="28"/>
          <w:szCs w:val="28"/>
        </w:rPr>
        <w:t xml:space="preserve">суть, види та значення </w:t>
      </w:r>
    </w:p>
    <w:p w:rsidR="00E61352" w:rsidRPr="00E61352" w:rsidRDefault="00E61352" w:rsidP="00162E1C">
      <w:pPr>
        <w:pStyle w:val="a8"/>
        <w:widowControl w:val="0"/>
        <w:tabs>
          <w:tab w:val="left" w:pos="567"/>
          <w:tab w:val="right" w:leader="dot" w:pos="6237"/>
        </w:tabs>
        <w:spacing w:after="0" w:line="360" w:lineRule="auto"/>
        <w:ind w:left="567" w:hanging="567"/>
        <w:rPr>
          <w:sz w:val="28"/>
          <w:szCs w:val="28"/>
        </w:rPr>
      </w:pPr>
      <w:r w:rsidRPr="00E61352">
        <w:rPr>
          <w:sz w:val="28"/>
          <w:szCs w:val="28"/>
        </w:rPr>
        <w:t>5.3.</w:t>
      </w:r>
      <w:r w:rsidRPr="00E61352">
        <w:rPr>
          <w:sz w:val="28"/>
          <w:szCs w:val="28"/>
        </w:rPr>
        <w:tab/>
        <w:t xml:space="preserve">Класифікація калькуляцій </w:t>
      </w:r>
    </w:p>
    <w:p w:rsidR="00B16E67" w:rsidRPr="00E61352" w:rsidRDefault="00E61352" w:rsidP="00162E1C">
      <w:pPr>
        <w:autoSpaceDE w:val="0"/>
        <w:autoSpaceDN w:val="0"/>
        <w:adjustRightInd w:val="0"/>
        <w:spacing w:after="0" w:line="360" w:lineRule="auto"/>
        <w:jc w:val="both"/>
        <w:rPr>
          <w:rFonts w:ascii="Times New Roman" w:hAnsi="Times New Roman" w:cs="Times New Roman"/>
          <w:sz w:val="28"/>
          <w:szCs w:val="28"/>
        </w:rPr>
      </w:pPr>
      <w:r w:rsidRPr="00E61352">
        <w:rPr>
          <w:rFonts w:ascii="Times New Roman" w:hAnsi="Times New Roman" w:cs="Times New Roman"/>
          <w:sz w:val="28"/>
          <w:szCs w:val="28"/>
        </w:rPr>
        <w:t>5.4.</w:t>
      </w:r>
      <w:r w:rsidRPr="00E61352">
        <w:rPr>
          <w:rFonts w:ascii="Times New Roman" w:hAnsi="Times New Roman" w:cs="Times New Roman"/>
          <w:sz w:val="28"/>
          <w:szCs w:val="28"/>
        </w:rPr>
        <w:tab/>
        <w:t>Методи обліку і калькулювання собівартості продукції.</w:t>
      </w:r>
      <w:r w:rsidRPr="00E61352">
        <w:rPr>
          <w:rFonts w:ascii="Times New Roman" w:hAnsi="Times New Roman" w:cs="Times New Roman"/>
          <w:sz w:val="28"/>
          <w:szCs w:val="28"/>
        </w:rPr>
        <w:br/>
        <w:t>Позамовний і попередільний (попроцесний) методи:</w:t>
      </w:r>
      <w:r w:rsidRPr="00E61352">
        <w:rPr>
          <w:rFonts w:ascii="Times New Roman" w:hAnsi="Times New Roman" w:cs="Times New Roman"/>
          <w:sz w:val="28"/>
          <w:szCs w:val="28"/>
        </w:rPr>
        <w:br/>
        <w:t>сутність, застосування</w:t>
      </w:r>
    </w:p>
    <w:p w:rsidR="00E61352" w:rsidRDefault="00E61352" w:rsidP="00162E1C">
      <w:pPr>
        <w:autoSpaceDE w:val="0"/>
        <w:autoSpaceDN w:val="0"/>
        <w:adjustRightInd w:val="0"/>
        <w:spacing w:after="0" w:line="360" w:lineRule="auto"/>
        <w:jc w:val="both"/>
        <w:rPr>
          <w:rFonts w:ascii="Times New Roman" w:hAnsi="Times New Roman" w:cs="Times New Roman"/>
          <w:b/>
          <w:sz w:val="28"/>
          <w:szCs w:val="28"/>
        </w:rPr>
      </w:pPr>
    </w:p>
    <w:p w:rsidR="004D51D9" w:rsidRDefault="00E61352">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Тестові завдання до теми 5</w:t>
      </w:r>
      <w:r w:rsidR="004D51D9" w:rsidRPr="00490D3D">
        <w:rPr>
          <w:rFonts w:ascii="Times New Roman" w:hAnsi="Times New Roman" w:cs="Times New Roman"/>
          <w:b/>
          <w:sz w:val="28"/>
          <w:szCs w:val="28"/>
        </w:rPr>
        <w:t>.</w:t>
      </w:r>
    </w:p>
    <w:p w:rsidR="00490D3D" w:rsidRPr="00490D3D" w:rsidRDefault="00490D3D">
      <w:pPr>
        <w:autoSpaceDE w:val="0"/>
        <w:autoSpaceDN w:val="0"/>
        <w:adjustRightInd w:val="0"/>
        <w:spacing w:after="0" w:line="240" w:lineRule="auto"/>
        <w:jc w:val="both"/>
        <w:rPr>
          <w:rFonts w:ascii="Times New Roman" w:hAnsi="Times New Roman" w:cs="Times New Roman"/>
          <w:b/>
          <w:sz w:val="28"/>
          <w:szCs w:val="28"/>
        </w:rPr>
      </w:pPr>
    </w:p>
    <w:p w:rsidR="00490D3D" w:rsidRPr="00490D3D" w:rsidRDefault="00490D3D" w:rsidP="00624157">
      <w:pPr>
        <w:pStyle w:val="a3"/>
        <w:numPr>
          <w:ilvl w:val="0"/>
          <w:numId w:val="267"/>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Собівартість реалізованої продукції складається з:</w:t>
      </w:r>
    </w:p>
    <w:p w:rsidR="00490D3D" w:rsidRPr="00490D3D" w:rsidRDefault="00490D3D" w:rsidP="00624157">
      <w:pPr>
        <w:pStyle w:val="a3"/>
        <w:numPr>
          <w:ilvl w:val="0"/>
          <w:numId w:val="268"/>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Собівартості продукції, що була реалізована у звітному періоді, нерозподілених постійних загальновиробничих витрат;</w:t>
      </w:r>
    </w:p>
    <w:p w:rsidR="00490D3D" w:rsidRPr="00490D3D" w:rsidRDefault="00490D3D" w:rsidP="00624157">
      <w:pPr>
        <w:pStyle w:val="a3"/>
        <w:numPr>
          <w:ilvl w:val="0"/>
          <w:numId w:val="268"/>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Виробничої собівартості продукції, що була реалізована у звітному періоді, нерозподілених постійних загальновиробничих витрат та наднормативних виробничих витрат;</w:t>
      </w:r>
    </w:p>
    <w:p w:rsidR="00490D3D" w:rsidRPr="00490D3D" w:rsidRDefault="00490D3D" w:rsidP="00624157">
      <w:pPr>
        <w:pStyle w:val="a3"/>
        <w:numPr>
          <w:ilvl w:val="0"/>
          <w:numId w:val="268"/>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Собівартості виготовленої продукції та нерозподілених постійних загальновиробничих витрат;</w:t>
      </w:r>
    </w:p>
    <w:p w:rsidR="00490D3D" w:rsidRPr="00490D3D" w:rsidRDefault="00490D3D" w:rsidP="00624157">
      <w:pPr>
        <w:pStyle w:val="a3"/>
        <w:numPr>
          <w:ilvl w:val="0"/>
          <w:numId w:val="268"/>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bCs/>
          <w:sz w:val="28"/>
          <w:szCs w:val="28"/>
        </w:rPr>
      </w:pPr>
    </w:p>
    <w:p w:rsidR="00490D3D" w:rsidRPr="00490D3D" w:rsidRDefault="00490D3D" w:rsidP="00490D3D">
      <w:pPr>
        <w:pStyle w:val="a4"/>
        <w:ind w:firstLine="0"/>
        <w:rPr>
          <w:sz w:val="28"/>
          <w:szCs w:val="28"/>
        </w:rPr>
      </w:pPr>
      <w:r w:rsidRPr="00490D3D">
        <w:rPr>
          <w:sz w:val="28"/>
          <w:szCs w:val="28"/>
        </w:rPr>
        <w:t xml:space="preserve">    2. Об’єкт обліку</w:t>
      </w:r>
    </w:p>
    <w:p w:rsidR="00490D3D" w:rsidRPr="00490D3D" w:rsidRDefault="00490D3D" w:rsidP="00624157">
      <w:pPr>
        <w:pStyle w:val="a4"/>
        <w:numPr>
          <w:ilvl w:val="0"/>
          <w:numId w:val="269"/>
        </w:numPr>
        <w:jc w:val="both"/>
        <w:rPr>
          <w:sz w:val="28"/>
          <w:szCs w:val="28"/>
        </w:rPr>
      </w:pPr>
      <w:r w:rsidRPr="00490D3D">
        <w:rPr>
          <w:sz w:val="28"/>
          <w:szCs w:val="28"/>
        </w:rPr>
        <w:t>Сукупність витрат на виробництво, реалізацію та доведення продукту до споживання, згрупованих для забезпечення прийнятного їх рівня та постійного скорочення;</w:t>
      </w:r>
    </w:p>
    <w:p w:rsidR="00490D3D" w:rsidRPr="00490D3D" w:rsidRDefault="00490D3D" w:rsidP="00624157">
      <w:pPr>
        <w:pStyle w:val="a4"/>
        <w:numPr>
          <w:ilvl w:val="0"/>
          <w:numId w:val="269"/>
        </w:numPr>
        <w:jc w:val="both"/>
        <w:rPr>
          <w:sz w:val="28"/>
          <w:szCs w:val="28"/>
        </w:rPr>
      </w:pPr>
      <w:r w:rsidRPr="00490D3D">
        <w:rPr>
          <w:sz w:val="28"/>
          <w:szCs w:val="28"/>
        </w:rPr>
        <w:t>Поділ сукупності витрат на дві групи;</w:t>
      </w:r>
    </w:p>
    <w:p w:rsidR="00490D3D" w:rsidRPr="00490D3D" w:rsidRDefault="00490D3D" w:rsidP="00624157">
      <w:pPr>
        <w:pStyle w:val="a3"/>
        <w:numPr>
          <w:ilvl w:val="0"/>
          <w:numId w:val="2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Обчислення питомої собівартості;</w:t>
      </w:r>
    </w:p>
    <w:p w:rsidR="00490D3D" w:rsidRPr="00490D3D" w:rsidRDefault="00490D3D" w:rsidP="00624157">
      <w:pPr>
        <w:pStyle w:val="a3"/>
        <w:numPr>
          <w:ilvl w:val="0"/>
          <w:numId w:val="269"/>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adjustRightInd w:val="0"/>
        <w:ind w:left="360"/>
        <w:jc w:val="both"/>
        <w:rPr>
          <w:rFonts w:ascii="Times New Roman" w:hAnsi="Times New Roman" w:cs="Times New Roman"/>
          <w:sz w:val="28"/>
          <w:szCs w:val="28"/>
        </w:rPr>
      </w:pPr>
    </w:p>
    <w:p w:rsidR="00490D3D" w:rsidRPr="00490D3D" w:rsidRDefault="00490D3D" w:rsidP="00490D3D">
      <w:pPr>
        <w:adjustRightInd w:val="0"/>
        <w:jc w:val="both"/>
        <w:rPr>
          <w:rFonts w:ascii="Times New Roman" w:hAnsi="Times New Roman" w:cs="Times New Roman"/>
          <w:sz w:val="28"/>
          <w:szCs w:val="28"/>
        </w:rPr>
      </w:pPr>
      <w:r w:rsidRPr="00490D3D">
        <w:rPr>
          <w:rFonts w:ascii="Times New Roman" w:hAnsi="Times New Roman" w:cs="Times New Roman"/>
          <w:sz w:val="28"/>
          <w:szCs w:val="28"/>
        </w:rPr>
        <w:t xml:space="preserve">     3. Визначити завдання групування витрат</w:t>
      </w:r>
    </w:p>
    <w:p w:rsidR="00490D3D" w:rsidRPr="00490D3D" w:rsidRDefault="00490D3D" w:rsidP="00624157">
      <w:pPr>
        <w:pStyle w:val="a3"/>
        <w:numPr>
          <w:ilvl w:val="0"/>
          <w:numId w:val="270"/>
        </w:numPr>
        <w:spacing w:after="0" w:line="240" w:lineRule="auto"/>
        <w:jc w:val="both"/>
        <w:rPr>
          <w:rFonts w:ascii="Times New Roman" w:hAnsi="Times New Roman" w:cs="Times New Roman"/>
          <w:sz w:val="28"/>
          <w:szCs w:val="28"/>
        </w:rPr>
      </w:pPr>
      <w:r w:rsidRPr="00490D3D">
        <w:rPr>
          <w:rFonts w:ascii="Times New Roman" w:hAnsi="Times New Roman" w:cs="Times New Roman"/>
          <w:bCs/>
          <w:sz w:val="28"/>
          <w:szCs w:val="28"/>
        </w:rPr>
        <w:t>П</w:t>
      </w:r>
      <w:r w:rsidRPr="00490D3D">
        <w:rPr>
          <w:rFonts w:ascii="Times New Roman" w:hAnsi="Times New Roman" w:cs="Times New Roman"/>
          <w:sz w:val="28"/>
          <w:szCs w:val="28"/>
        </w:rPr>
        <w:t>ланування, контроль та обчислення собівартості одиниці продукції для формування ціни;</w:t>
      </w:r>
    </w:p>
    <w:p w:rsidR="00490D3D" w:rsidRPr="00490D3D" w:rsidRDefault="00490D3D" w:rsidP="00624157">
      <w:pPr>
        <w:pStyle w:val="a3"/>
        <w:numPr>
          <w:ilvl w:val="0"/>
          <w:numId w:val="2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Оцінка матеріальних цінностей та складання форм фінансової звітності;</w:t>
      </w:r>
    </w:p>
    <w:p w:rsidR="00490D3D" w:rsidRPr="00490D3D" w:rsidRDefault="00490D3D" w:rsidP="00624157">
      <w:pPr>
        <w:pStyle w:val="a3"/>
        <w:numPr>
          <w:ilvl w:val="0"/>
          <w:numId w:val="2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Облік витрат на виробництво;</w:t>
      </w:r>
    </w:p>
    <w:p w:rsidR="00490D3D" w:rsidRPr="00490D3D" w:rsidRDefault="00490D3D" w:rsidP="00624157">
      <w:pPr>
        <w:pStyle w:val="a3"/>
        <w:numPr>
          <w:ilvl w:val="0"/>
          <w:numId w:val="270"/>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adjustRightInd w:val="0"/>
        <w:ind w:left="36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lastRenderedPageBreak/>
        <w:t xml:space="preserve">    4. Калькулювання собівартості продукції – це:</w:t>
      </w:r>
    </w:p>
    <w:p w:rsidR="00490D3D" w:rsidRPr="00490D3D" w:rsidRDefault="00490D3D" w:rsidP="00624157">
      <w:pPr>
        <w:numPr>
          <w:ilvl w:val="0"/>
          <w:numId w:val="1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Інформаційна база для вибору виробничої стратегії та ціноутворення;</w:t>
      </w:r>
    </w:p>
    <w:p w:rsidR="00490D3D" w:rsidRPr="00490D3D" w:rsidRDefault="00490D3D" w:rsidP="00624157">
      <w:pPr>
        <w:numPr>
          <w:ilvl w:val="0"/>
          <w:numId w:val="159"/>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Кінцевий продукт, виготовлений на підприємстві;</w:t>
      </w:r>
    </w:p>
    <w:p w:rsidR="00490D3D" w:rsidRPr="00490D3D" w:rsidRDefault="00490D3D" w:rsidP="00624157">
      <w:pPr>
        <w:numPr>
          <w:ilvl w:val="0"/>
          <w:numId w:val="1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Формування інформації про витрати;</w:t>
      </w:r>
    </w:p>
    <w:p w:rsidR="00490D3D" w:rsidRPr="00490D3D" w:rsidRDefault="00490D3D" w:rsidP="00624157">
      <w:pPr>
        <w:numPr>
          <w:ilvl w:val="0"/>
          <w:numId w:val="159"/>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5. Елементи процесу калькулювання собівартості: </w:t>
      </w:r>
    </w:p>
    <w:p w:rsidR="00490D3D" w:rsidRPr="00490D3D" w:rsidRDefault="00490D3D" w:rsidP="00624157">
      <w:pPr>
        <w:numPr>
          <w:ilvl w:val="0"/>
          <w:numId w:val="16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Облік витрат на виробництво;</w:t>
      </w:r>
    </w:p>
    <w:p w:rsidR="00490D3D" w:rsidRPr="00490D3D" w:rsidRDefault="00490D3D" w:rsidP="00624157">
      <w:pPr>
        <w:numPr>
          <w:ilvl w:val="0"/>
          <w:numId w:val="16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Облік виходу продукції (результату виробництва);</w:t>
      </w:r>
    </w:p>
    <w:p w:rsidR="00490D3D" w:rsidRPr="00490D3D" w:rsidRDefault="00490D3D" w:rsidP="00624157">
      <w:pPr>
        <w:numPr>
          <w:ilvl w:val="0"/>
          <w:numId w:val="160"/>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Обчислення питомої собівартості (собівартості одиниці продукції);</w:t>
      </w:r>
    </w:p>
    <w:p w:rsidR="00490D3D" w:rsidRPr="00490D3D" w:rsidRDefault="00490D3D" w:rsidP="00624157">
      <w:pPr>
        <w:numPr>
          <w:ilvl w:val="0"/>
          <w:numId w:val="160"/>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adjustRightInd w:val="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6. Завдання  групування витрат:</w:t>
      </w:r>
    </w:p>
    <w:p w:rsidR="00490D3D" w:rsidRPr="00490D3D" w:rsidRDefault="00490D3D" w:rsidP="00624157">
      <w:pPr>
        <w:numPr>
          <w:ilvl w:val="0"/>
          <w:numId w:val="1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Планування, контроль та обчислення собівартості одиниці продукції для формування ціни; оцінка матеріальних цінностей та складання форм фінансової звітності.</w:t>
      </w:r>
    </w:p>
    <w:p w:rsidR="00490D3D" w:rsidRPr="00490D3D" w:rsidRDefault="00490D3D" w:rsidP="00624157">
      <w:pPr>
        <w:numPr>
          <w:ilvl w:val="0"/>
          <w:numId w:val="1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Інформаційна база для вибору виробничої стратегії та ціноутворення.</w:t>
      </w:r>
    </w:p>
    <w:p w:rsidR="00490D3D" w:rsidRPr="00490D3D" w:rsidRDefault="00490D3D" w:rsidP="00624157">
      <w:pPr>
        <w:numPr>
          <w:ilvl w:val="0"/>
          <w:numId w:val="1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Калькулювання собівартості окремих видів виробів.</w:t>
      </w:r>
    </w:p>
    <w:p w:rsidR="00490D3D" w:rsidRPr="00490D3D" w:rsidRDefault="00490D3D" w:rsidP="00624157">
      <w:pPr>
        <w:numPr>
          <w:ilvl w:val="0"/>
          <w:numId w:val="1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37"/>
        <w:jc w:val="both"/>
        <w:rPr>
          <w:rFonts w:ascii="Times New Roman" w:hAnsi="Times New Roman" w:cs="Times New Roman"/>
          <w:sz w:val="28"/>
          <w:szCs w:val="28"/>
        </w:rPr>
      </w:pPr>
    </w:p>
    <w:p w:rsidR="00490D3D" w:rsidRPr="00490D3D" w:rsidRDefault="00490D3D" w:rsidP="00490D3D">
      <w:pPr>
        <w:ind w:left="-37"/>
        <w:jc w:val="both"/>
        <w:rPr>
          <w:rFonts w:ascii="Times New Roman" w:hAnsi="Times New Roman" w:cs="Times New Roman"/>
          <w:sz w:val="28"/>
          <w:szCs w:val="28"/>
        </w:rPr>
      </w:pPr>
      <w:r w:rsidRPr="00490D3D">
        <w:rPr>
          <w:rFonts w:ascii="Times New Roman" w:hAnsi="Times New Roman" w:cs="Times New Roman"/>
          <w:sz w:val="28"/>
          <w:szCs w:val="28"/>
        </w:rPr>
        <w:t xml:space="preserve"> 7. Собівартість продукції це:</w:t>
      </w:r>
    </w:p>
    <w:p w:rsidR="00490D3D" w:rsidRPr="00490D3D" w:rsidRDefault="00490D3D" w:rsidP="00624157">
      <w:pPr>
        <w:numPr>
          <w:ilvl w:val="0"/>
          <w:numId w:val="1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Якісний показник і об’єкт управлінського обліку, характеризує ефективність діяльності підприємства.</w:t>
      </w:r>
    </w:p>
    <w:p w:rsidR="00490D3D" w:rsidRPr="00490D3D" w:rsidRDefault="00490D3D" w:rsidP="00624157">
      <w:pPr>
        <w:numPr>
          <w:ilvl w:val="0"/>
          <w:numId w:val="1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Групування витрат, віднесення їх на об’єкти обліку.</w:t>
      </w:r>
    </w:p>
    <w:p w:rsidR="00490D3D" w:rsidRPr="00490D3D" w:rsidRDefault="00490D3D" w:rsidP="00624157">
      <w:pPr>
        <w:numPr>
          <w:ilvl w:val="0"/>
          <w:numId w:val="1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Кінцевий продукт виготовлений на підприємстві.</w:t>
      </w:r>
    </w:p>
    <w:p w:rsidR="00490D3D" w:rsidRPr="00490D3D" w:rsidRDefault="00490D3D" w:rsidP="00624157">
      <w:pPr>
        <w:numPr>
          <w:ilvl w:val="0"/>
          <w:numId w:val="1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firstLine="6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8. Елементи процесу калькулювання собівартості: </w:t>
      </w:r>
    </w:p>
    <w:p w:rsidR="00490D3D" w:rsidRPr="00490D3D" w:rsidRDefault="00490D3D" w:rsidP="00624157">
      <w:pPr>
        <w:numPr>
          <w:ilvl w:val="0"/>
          <w:numId w:val="1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Облік витрат на виробництво; облік виходу продукції; обчислення питомої собівартості ;</w:t>
      </w:r>
    </w:p>
    <w:p w:rsidR="00490D3D" w:rsidRPr="00490D3D" w:rsidRDefault="00490D3D" w:rsidP="00624157">
      <w:pPr>
        <w:numPr>
          <w:ilvl w:val="0"/>
          <w:numId w:val="1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Контроль витрат, прийняття управлінських рішень.</w:t>
      </w:r>
    </w:p>
    <w:p w:rsidR="00490D3D" w:rsidRPr="00490D3D" w:rsidRDefault="00490D3D" w:rsidP="00624157">
      <w:pPr>
        <w:numPr>
          <w:ilvl w:val="0"/>
          <w:numId w:val="1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Групування витрат, віднесення їх на об’єкти обліку.</w:t>
      </w:r>
    </w:p>
    <w:p w:rsidR="00490D3D" w:rsidRPr="00490D3D" w:rsidRDefault="00490D3D" w:rsidP="00624157">
      <w:pPr>
        <w:numPr>
          <w:ilvl w:val="0"/>
          <w:numId w:val="1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37"/>
        <w:jc w:val="both"/>
        <w:rPr>
          <w:rFonts w:ascii="Times New Roman" w:hAnsi="Times New Roman" w:cs="Times New Roman"/>
          <w:sz w:val="28"/>
          <w:szCs w:val="28"/>
        </w:rPr>
      </w:pPr>
    </w:p>
    <w:p w:rsidR="00490D3D" w:rsidRPr="00490D3D" w:rsidRDefault="00490D3D" w:rsidP="00490D3D">
      <w:pPr>
        <w:ind w:left="-37"/>
        <w:jc w:val="both"/>
        <w:rPr>
          <w:rFonts w:ascii="Times New Roman" w:hAnsi="Times New Roman" w:cs="Times New Roman"/>
          <w:sz w:val="28"/>
          <w:szCs w:val="28"/>
        </w:rPr>
      </w:pPr>
      <w:r w:rsidRPr="00490D3D">
        <w:rPr>
          <w:rFonts w:ascii="Times New Roman" w:hAnsi="Times New Roman" w:cs="Times New Roman"/>
          <w:sz w:val="28"/>
          <w:szCs w:val="28"/>
        </w:rPr>
        <w:t xml:space="preserve">   9. Метою калькулювання собівартості є формування інформації про:</w:t>
      </w:r>
    </w:p>
    <w:p w:rsidR="00490D3D" w:rsidRPr="00490D3D" w:rsidRDefault="00490D3D" w:rsidP="00624157">
      <w:pPr>
        <w:numPr>
          <w:ilvl w:val="0"/>
          <w:numId w:val="16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Величину витрат на всіх стадіях виготовлення цієї продукції та економічні показники.</w:t>
      </w:r>
    </w:p>
    <w:p w:rsidR="00490D3D" w:rsidRPr="00490D3D" w:rsidRDefault="00490D3D" w:rsidP="00624157">
      <w:pPr>
        <w:numPr>
          <w:ilvl w:val="0"/>
          <w:numId w:val="16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Економічні показники необхідні для контролю витрат.</w:t>
      </w:r>
    </w:p>
    <w:p w:rsidR="00490D3D" w:rsidRPr="00490D3D" w:rsidRDefault="00490D3D" w:rsidP="00624157">
      <w:pPr>
        <w:numPr>
          <w:ilvl w:val="0"/>
          <w:numId w:val="16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Обчислення питомої собівартості одиниці продукції.</w:t>
      </w:r>
    </w:p>
    <w:p w:rsidR="00490D3D" w:rsidRPr="00490D3D" w:rsidRDefault="00490D3D" w:rsidP="00624157">
      <w:pPr>
        <w:numPr>
          <w:ilvl w:val="0"/>
          <w:numId w:val="16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37"/>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10. Калькуляція – це:</w:t>
      </w:r>
    </w:p>
    <w:p w:rsidR="00490D3D" w:rsidRPr="00490D3D" w:rsidRDefault="00490D3D" w:rsidP="00624157">
      <w:pPr>
        <w:numPr>
          <w:ilvl w:val="0"/>
          <w:numId w:val="24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Процес визначення собівартості певного об’єкта витрат;</w:t>
      </w:r>
    </w:p>
    <w:p w:rsidR="00490D3D" w:rsidRPr="00490D3D" w:rsidRDefault="00490D3D" w:rsidP="00624157">
      <w:pPr>
        <w:numPr>
          <w:ilvl w:val="0"/>
          <w:numId w:val="24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Розрахунок у грошовому виразі витрат на виготовлення певного об’єкта калькулювання;</w:t>
      </w:r>
    </w:p>
    <w:p w:rsidR="00490D3D" w:rsidRPr="00490D3D" w:rsidRDefault="00490D3D" w:rsidP="00624157">
      <w:pPr>
        <w:numPr>
          <w:ilvl w:val="0"/>
          <w:numId w:val="24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Вимір витрат на виробництво продукції за звітний період;</w:t>
      </w:r>
    </w:p>
    <w:p w:rsidR="00490D3D" w:rsidRPr="00490D3D" w:rsidRDefault="00490D3D" w:rsidP="00624157">
      <w:pPr>
        <w:numPr>
          <w:ilvl w:val="0"/>
          <w:numId w:val="247"/>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8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11. Калькулювання – це</w:t>
      </w:r>
    </w:p>
    <w:p w:rsidR="00490D3D" w:rsidRPr="00490D3D" w:rsidRDefault="00490D3D" w:rsidP="00624157">
      <w:pPr>
        <w:numPr>
          <w:ilvl w:val="0"/>
          <w:numId w:val="24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Процес вимірювання прямих витрат на виробництво продукції;</w:t>
      </w:r>
    </w:p>
    <w:p w:rsidR="00490D3D" w:rsidRPr="00490D3D" w:rsidRDefault="00490D3D" w:rsidP="00624157">
      <w:pPr>
        <w:numPr>
          <w:ilvl w:val="0"/>
          <w:numId w:val="24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Процес визначення собівартості певного об’єкта витрат;</w:t>
      </w:r>
    </w:p>
    <w:p w:rsidR="00490D3D" w:rsidRPr="00490D3D" w:rsidRDefault="00490D3D" w:rsidP="00624157">
      <w:pPr>
        <w:numPr>
          <w:ilvl w:val="0"/>
          <w:numId w:val="24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Розрахунок у грошовому виразі витрат на виготовлення певного об’єкта калькулювання;</w:t>
      </w:r>
    </w:p>
    <w:p w:rsidR="00490D3D" w:rsidRPr="00490D3D" w:rsidRDefault="00490D3D" w:rsidP="00624157">
      <w:pPr>
        <w:numPr>
          <w:ilvl w:val="0"/>
          <w:numId w:val="24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12.Еквівалентна одиниця готової продукції – це:</w:t>
      </w:r>
    </w:p>
    <w:p w:rsidR="00490D3D" w:rsidRPr="00490D3D" w:rsidRDefault="00490D3D" w:rsidP="00624157">
      <w:pPr>
        <w:numPr>
          <w:ilvl w:val="0"/>
          <w:numId w:val="24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Незакінчена продукція на різних стадіях технологічного процесу і запаси напівфабрикатів власного виробництва, на які списують витрати;</w:t>
      </w:r>
    </w:p>
    <w:p w:rsidR="00490D3D" w:rsidRPr="00490D3D" w:rsidRDefault="00490D3D" w:rsidP="00624157">
      <w:pPr>
        <w:numPr>
          <w:ilvl w:val="0"/>
          <w:numId w:val="24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Одиниця готової продукції, яка пройшла всі технологічні етапи обробки;</w:t>
      </w:r>
    </w:p>
    <w:p w:rsidR="00490D3D" w:rsidRPr="00490D3D" w:rsidRDefault="00490D3D" w:rsidP="00624157">
      <w:pPr>
        <w:numPr>
          <w:ilvl w:val="0"/>
          <w:numId w:val="24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Вимір продукції, обробленої за звітний період;</w:t>
      </w:r>
    </w:p>
    <w:p w:rsidR="00490D3D" w:rsidRPr="00490D3D" w:rsidRDefault="00490D3D" w:rsidP="00624157">
      <w:pPr>
        <w:numPr>
          <w:ilvl w:val="0"/>
          <w:numId w:val="24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13. Планова калькуляція – це:</w:t>
      </w:r>
    </w:p>
    <w:p w:rsidR="00490D3D" w:rsidRPr="00490D3D" w:rsidRDefault="00490D3D" w:rsidP="00624157">
      <w:pPr>
        <w:numPr>
          <w:ilvl w:val="0"/>
          <w:numId w:val="25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виробництво продукції;</w:t>
      </w:r>
    </w:p>
    <w:p w:rsidR="00490D3D" w:rsidRPr="00490D3D" w:rsidRDefault="00490D3D" w:rsidP="00624157">
      <w:pPr>
        <w:numPr>
          <w:ilvl w:val="0"/>
          <w:numId w:val="25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обчислюють середній рівень собівартості певного виду продукції на підприємстві;</w:t>
      </w:r>
    </w:p>
    <w:p w:rsidR="00490D3D" w:rsidRPr="00490D3D" w:rsidRDefault="00490D3D" w:rsidP="00624157">
      <w:pPr>
        <w:numPr>
          <w:ilvl w:val="0"/>
          <w:numId w:val="25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нормами витрат і враховують технічні, технологічні та організаційні особливості діяльності підприємства, пов’язані з конкретними умовами виробництва;</w:t>
      </w:r>
    </w:p>
    <w:p w:rsidR="00490D3D" w:rsidRPr="00490D3D" w:rsidRDefault="00490D3D" w:rsidP="00624157">
      <w:pPr>
        <w:numPr>
          <w:ilvl w:val="0"/>
          <w:numId w:val="25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14. Звітна калькуляція – це:</w:t>
      </w:r>
    </w:p>
    <w:p w:rsidR="00490D3D" w:rsidRPr="00490D3D" w:rsidRDefault="00490D3D" w:rsidP="00624157">
      <w:pPr>
        <w:numPr>
          <w:ilvl w:val="0"/>
          <w:numId w:val="25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нормами витрат і враховують технічні, технологічні та організаційні особливості діяльності підприємства, пов’язані з конкретними умовами виробництва у звітному періоді;</w:t>
      </w:r>
    </w:p>
    <w:p w:rsidR="00490D3D" w:rsidRPr="00490D3D" w:rsidRDefault="00490D3D" w:rsidP="00624157">
      <w:pPr>
        <w:numPr>
          <w:ilvl w:val="0"/>
          <w:numId w:val="25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Калькуляція, яку складають за даними бухгалтерського обліку про фактичні витрати на виробництво продукції;</w:t>
      </w:r>
    </w:p>
    <w:p w:rsidR="00490D3D" w:rsidRPr="00490D3D" w:rsidRDefault="00490D3D" w:rsidP="00624157">
      <w:pPr>
        <w:numPr>
          <w:ilvl w:val="0"/>
          <w:numId w:val="25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виробництво продукції;</w:t>
      </w:r>
    </w:p>
    <w:p w:rsidR="00490D3D" w:rsidRPr="00490D3D" w:rsidRDefault="00490D3D" w:rsidP="00624157">
      <w:pPr>
        <w:numPr>
          <w:ilvl w:val="0"/>
          <w:numId w:val="25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15. Кошторисна калькуляція – це:</w:t>
      </w:r>
    </w:p>
    <w:p w:rsidR="00490D3D" w:rsidRPr="00490D3D" w:rsidRDefault="00490D3D" w:rsidP="00624157">
      <w:pPr>
        <w:numPr>
          <w:ilvl w:val="0"/>
          <w:numId w:val="25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виробництво продукції, тобто виробничу собівартість продукції підприємства;</w:t>
      </w:r>
    </w:p>
    <w:p w:rsidR="00490D3D" w:rsidRPr="00490D3D" w:rsidRDefault="00490D3D" w:rsidP="00624157">
      <w:pPr>
        <w:numPr>
          <w:ilvl w:val="0"/>
          <w:numId w:val="25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виконання певних технологічних процесів;</w:t>
      </w:r>
    </w:p>
    <w:p w:rsidR="00490D3D" w:rsidRPr="00490D3D" w:rsidRDefault="00490D3D" w:rsidP="00624157">
      <w:pPr>
        <w:numPr>
          <w:ilvl w:val="0"/>
          <w:numId w:val="25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для визначення витрат на виконання будівельно-монтажних робіт;</w:t>
      </w:r>
    </w:p>
    <w:p w:rsidR="00490D3D" w:rsidRPr="00490D3D" w:rsidRDefault="00490D3D" w:rsidP="00624157">
      <w:pPr>
        <w:numPr>
          <w:ilvl w:val="0"/>
          <w:numId w:val="252"/>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8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16. Виробнича калькуляція – це:</w:t>
      </w:r>
    </w:p>
    <w:p w:rsidR="00490D3D" w:rsidRPr="00490D3D" w:rsidRDefault="00490D3D" w:rsidP="00624157">
      <w:pPr>
        <w:numPr>
          <w:ilvl w:val="0"/>
          <w:numId w:val="25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виробництво продукції на конкретному підприємстві, тобто виробничу собівартість продукції підприємства;</w:t>
      </w:r>
    </w:p>
    <w:p w:rsidR="00490D3D" w:rsidRPr="00490D3D" w:rsidRDefault="00490D3D" w:rsidP="00624157">
      <w:pPr>
        <w:numPr>
          <w:ilvl w:val="0"/>
          <w:numId w:val="25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даними бухгалтерського обліку про фактичні витрати на виробництво продукції;</w:t>
      </w:r>
    </w:p>
    <w:p w:rsidR="00490D3D" w:rsidRPr="00490D3D" w:rsidRDefault="00490D3D" w:rsidP="00624157">
      <w:pPr>
        <w:numPr>
          <w:ilvl w:val="0"/>
          <w:numId w:val="25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нормами виробничих витрат для визначення граничного рівня витрат на виробництво певної одиниці продукції у плановому періоді;</w:t>
      </w:r>
    </w:p>
    <w:p w:rsidR="00490D3D" w:rsidRPr="00490D3D" w:rsidRDefault="00490D3D" w:rsidP="00624157">
      <w:pPr>
        <w:numPr>
          <w:ilvl w:val="0"/>
          <w:numId w:val="253"/>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17. Сутність способу нагромадження (підсумування) витрат у процесі калькулювання полягає у:</w:t>
      </w:r>
    </w:p>
    <w:p w:rsidR="00490D3D" w:rsidRPr="00490D3D" w:rsidRDefault="00490D3D" w:rsidP="00624157">
      <w:pPr>
        <w:numPr>
          <w:ilvl w:val="0"/>
          <w:numId w:val="25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Додаванні витрат на виробництво певних видів продукції, зокрема за процесами, переділами;</w:t>
      </w:r>
    </w:p>
    <w:p w:rsidR="00490D3D" w:rsidRPr="00490D3D" w:rsidRDefault="00490D3D" w:rsidP="00624157">
      <w:pPr>
        <w:numPr>
          <w:ilvl w:val="0"/>
          <w:numId w:val="25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Додаванні витрат пропорційно до обгрунтовано вибраного показника;</w:t>
      </w:r>
    </w:p>
    <w:p w:rsidR="00490D3D" w:rsidRPr="00490D3D" w:rsidRDefault="00490D3D" w:rsidP="00624157">
      <w:pPr>
        <w:numPr>
          <w:ilvl w:val="0"/>
          <w:numId w:val="25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Визначенні сукупності витрат виробництва загалом чи за окремими статтями;</w:t>
      </w:r>
    </w:p>
    <w:p w:rsidR="00490D3D" w:rsidRPr="00490D3D" w:rsidRDefault="00490D3D" w:rsidP="00624157">
      <w:pPr>
        <w:numPr>
          <w:ilvl w:val="0"/>
          <w:numId w:val="254"/>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18. Спосіб розподілу витрат у процесі калькулювання – це:</w:t>
      </w:r>
    </w:p>
    <w:p w:rsidR="00490D3D" w:rsidRPr="00490D3D" w:rsidRDefault="00490D3D" w:rsidP="00624157">
      <w:pPr>
        <w:numPr>
          <w:ilvl w:val="0"/>
          <w:numId w:val="25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Спосіб калькулювання, який застосовують при розмежуванні витрат і визначенні собівартості супутньої продукції, отримуваної в одному виробничому процесі;</w:t>
      </w:r>
    </w:p>
    <w:p w:rsidR="00490D3D" w:rsidRPr="00490D3D" w:rsidRDefault="00490D3D" w:rsidP="00624157">
      <w:pPr>
        <w:numPr>
          <w:ilvl w:val="0"/>
          <w:numId w:val="25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Спосіб калькулювання, згідно з яким сукупні витрати виробництва загалом чи за окремими статтями ділять на кількість одиниць виготовленої продукції;</w:t>
      </w:r>
    </w:p>
    <w:p w:rsidR="00490D3D" w:rsidRPr="00490D3D" w:rsidRDefault="00490D3D" w:rsidP="00624157">
      <w:pPr>
        <w:numPr>
          <w:ilvl w:val="0"/>
          <w:numId w:val="25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Спосіб калькулювання витрат, який використовують на підприємствах, які здійснюють комплексну переробку сировини і виробляють декілька видів продукції;</w:t>
      </w:r>
    </w:p>
    <w:p w:rsidR="00490D3D" w:rsidRPr="00490D3D" w:rsidRDefault="00490D3D" w:rsidP="00624157">
      <w:pPr>
        <w:numPr>
          <w:ilvl w:val="0"/>
          <w:numId w:val="255"/>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19.Сутність способу прямого розрахунку витрат у процесі калькулювання полягає у тому, що:</w:t>
      </w:r>
    </w:p>
    <w:p w:rsidR="00490D3D" w:rsidRPr="00490D3D" w:rsidRDefault="00490D3D" w:rsidP="00624157">
      <w:pPr>
        <w:numPr>
          <w:ilvl w:val="0"/>
          <w:numId w:val="25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Собівартість об’єкта  калькулювання визначають прямим додаванням витратза видами продукції, процесами, переділами;</w:t>
      </w:r>
    </w:p>
    <w:p w:rsidR="00490D3D" w:rsidRPr="00490D3D" w:rsidRDefault="00490D3D" w:rsidP="00624157">
      <w:pPr>
        <w:numPr>
          <w:ilvl w:val="0"/>
          <w:numId w:val="25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 витрати виробництва загалом чи за окремими статтями ділять на кількість одиниць виготовленої продукції;</w:t>
      </w:r>
    </w:p>
    <w:p w:rsidR="00490D3D" w:rsidRPr="00490D3D" w:rsidRDefault="00490D3D" w:rsidP="00624157">
      <w:pPr>
        <w:numPr>
          <w:ilvl w:val="0"/>
          <w:numId w:val="25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розподіляють пропорційно до певного показника;</w:t>
      </w:r>
    </w:p>
    <w:p w:rsidR="00490D3D" w:rsidRPr="00490D3D" w:rsidRDefault="00490D3D" w:rsidP="00624157">
      <w:pPr>
        <w:numPr>
          <w:ilvl w:val="0"/>
          <w:numId w:val="256"/>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20. Спосіб вилучення витрат – це:</w:t>
      </w:r>
    </w:p>
    <w:p w:rsidR="00490D3D" w:rsidRPr="00490D3D" w:rsidRDefault="00490D3D" w:rsidP="00624157">
      <w:pPr>
        <w:numPr>
          <w:ilvl w:val="0"/>
          <w:numId w:val="25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Спосіб калькулювання, який використовують на підриємствах, що виробляють декілька видів продукції;</w:t>
      </w:r>
    </w:p>
    <w:p w:rsidR="00490D3D" w:rsidRPr="00490D3D" w:rsidRDefault="00490D3D" w:rsidP="00624157">
      <w:pPr>
        <w:numPr>
          <w:ilvl w:val="0"/>
          <w:numId w:val="25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Спосіб калькулювання, який застосовують для розмежування витрат і визначення собівартості основної продукції за наявності супутньої продукції, отримуваної в одному виробничому процесі, за зворотних відходів;</w:t>
      </w:r>
    </w:p>
    <w:p w:rsidR="00490D3D" w:rsidRPr="00490D3D" w:rsidRDefault="00490D3D" w:rsidP="00624157">
      <w:pPr>
        <w:numPr>
          <w:ilvl w:val="0"/>
          <w:numId w:val="25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Спосіб, який використовують для визначення собівартості реалізованої продукції;</w:t>
      </w:r>
    </w:p>
    <w:p w:rsidR="00490D3D" w:rsidRPr="00490D3D" w:rsidRDefault="00490D3D" w:rsidP="00624157">
      <w:pPr>
        <w:numPr>
          <w:ilvl w:val="0"/>
          <w:numId w:val="25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21. Систему калькулювання повних витрат називають:</w:t>
      </w:r>
    </w:p>
    <w:p w:rsidR="00490D3D" w:rsidRPr="00490D3D" w:rsidRDefault="00490D3D" w:rsidP="00624157">
      <w:pPr>
        <w:numPr>
          <w:ilvl w:val="0"/>
          <w:numId w:val="25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Стандарт-кост;</w:t>
      </w:r>
    </w:p>
    <w:p w:rsidR="00490D3D" w:rsidRPr="00490D3D" w:rsidRDefault="00490D3D" w:rsidP="00624157">
      <w:pPr>
        <w:numPr>
          <w:ilvl w:val="0"/>
          <w:numId w:val="25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Директ-кост;</w:t>
      </w:r>
    </w:p>
    <w:p w:rsidR="00490D3D" w:rsidRPr="00490D3D" w:rsidRDefault="00490D3D" w:rsidP="00624157">
      <w:pPr>
        <w:numPr>
          <w:ilvl w:val="0"/>
          <w:numId w:val="25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Абзорпшен-кост;</w:t>
      </w:r>
    </w:p>
    <w:p w:rsidR="00490D3D" w:rsidRPr="00490D3D" w:rsidRDefault="00490D3D" w:rsidP="00624157">
      <w:pPr>
        <w:numPr>
          <w:ilvl w:val="0"/>
          <w:numId w:val="258"/>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22. За системи калькулювання повних витрат до собівартості продукції відносять:</w:t>
      </w:r>
    </w:p>
    <w:p w:rsidR="00490D3D" w:rsidRPr="00490D3D" w:rsidRDefault="00490D3D" w:rsidP="00624157">
      <w:pPr>
        <w:numPr>
          <w:ilvl w:val="0"/>
          <w:numId w:val="2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змінні та постійні виробничі витрати;</w:t>
      </w:r>
    </w:p>
    <w:p w:rsidR="00490D3D" w:rsidRPr="00490D3D" w:rsidRDefault="00490D3D" w:rsidP="00624157">
      <w:pPr>
        <w:numPr>
          <w:ilvl w:val="0"/>
          <w:numId w:val="2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змінні виробничі витрати;</w:t>
      </w:r>
    </w:p>
    <w:p w:rsidR="00490D3D" w:rsidRPr="00490D3D" w:rsidRDefault="00490D3D" w:rsidP="00624157">
      <w:pPr>
        <w:numPr>
          <w:ilvl w:val="0"/>
          <w:numId w:val="2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Виробничі та операційні витрати;</w:t>
      </w:r>
    </w:p>
    <w:p w:rsidR="00490D3D" w:rsidRPr="00490D3D" w:rsidRDefault="00490D3D" w:rsidP="00624157">
      <w:pPr>
        <w:numPr>
          <w:ilvl w:val="0"/>
          <w:numId w:val="259"/>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lastRenderedPageBreak/>
        <w:t>Усі відповіді вірні.</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23. Виробничі накладні витрати відносять до собівартості продукції на основі:</w:t>
      </w:r>
    </w:p>
    <w:p w:rsidR="00490D3D" w:rsidRPr="00490D3D" w:rsidRDefault="00490D3D" w:rsidP="00624157">
      <w:pPr>
        <w:numPr>
          <w:ilvl w:val="0"/>
          <w:numId w:val="26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Ставки розподілу;</w:t>
      </w:r>
    </w:p>
    <w:p w:rsidR="00490D3D" w:rsidRPr="00490D3D" w:rsidRDefault="00490D3D" w:rsidP="00624157">
      <w:pPr>
        <w:numPr>
          <w:ilvl w:val="0"/>
          <w:numId w:val="26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Маржинального доходу;</w:t>
      </w:r>
    </w:p>
    <w:p w:rsidR="00490D3D" w:rsidRPr="00490D3D" w:rsidRDefault="00490D3D" w:rsidP="00624157">
      <w:pPr>
        <w:numPr>
          <w:ilvl w:val="0"/>
          <w:numId w:val="26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Індексу цін;</w:t>
      </w:r>
    </w:p>
    <w:p w:rsidR="00490D3D" w:rsidRPr="00490D3D" w:rsidRDefault="00490D3D" w:rsidP="00624157">
      <w:pPr>
        <w:numPr>
          <w:ilvl w:val="0"/>
          <w:numId w:val="260"/>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108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24. Ставку розподілу виробничих накладних витрат визначають як відношення:</w:t>
      </w:r>
    </w:p>
    <w:p w:rsidR="00490D3D" w:rsidRPr="00490D3D" w:rsidRDefault="00490D3D" w:rsidP="00624157">
      <w:pPr>
        <w:numPr>
          <w:ilvl w:val="0"/>
          <w:numId w:val="2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Бази розподілу до виробничих накладних витрат;</w:t>
      </w:r>
    </w:p>
    <w:p w:rsidR="00490D3D" w:rsidRPr="00490D3D" w:rsidRDefault="00490D3D" w:rsidP="00624157">
      <w:pPr>
        <w:numPr>
          <w:ilvl w:val="0"/>
          <w:numId w:val="2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Бази розподілу до собівартості виробленої продукції;</w:t>
      </w:r>
    </w:p>
    <w:p w:rsidR="00490D3D" w:rsidRPr="00490D3D" w:rsidRDefault="00490D3D" w:rsidP="00624157">
      <w:pPr>
        <w:numPr>
          <w:ilvl w:val="0"/>
          <w:numId w:val="2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Суми виробничих накладних витрат до бази розподілу;</w:t>
      </w:r>
    </w:p>
    <w:p w:rsidR="00490D3D" w:rsidRPr="00490D3D" w:rsidRDefault="00490D3D" w:rsidP="00624157">
      <w:pPr>
        <w:numPr>
          <w:ilvl w:val="0"/>
          <w:numId w:val="261"/>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25. Перерозподілені постійні виробничі накладні витрати виникають, якщо:</w:t>
      </w:r>
    </w:p>
    <w:p w:rsidR="00490D3D" w:rsidRPr="00490D3D" w:rsidRDefault="00490D3D" w:rsidP="00624157">
      <w:pPr>
        <w:numPr>
          <w:ilvl w:val="0"/>
          <w:numId w:val="2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Фактична кількість одиниць виробленої продукції перевищує планову;</w:t>
      </w:r>
    </w:p>
    <w:p w:rsidR="00490D3D" w:rsidRPr="00490D3D" w:rsidRDefault="00490D3D" w:rsidP="00624157">
      <w:pPr>
        <w:numPr>
          <w:ilvl w:val="0"/>
          <w:numId w:val="2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Фактична кількість одиниць виробленої продукції менша за планову;</w:t>
      </w:r>
    </w:p>
    <w:p w:rsidR="00490D3D" w:rsidRPr="00490D3D" w:rsidRDefault="00490D3D" w:rsidP="00624157">
      <w:pPr>
        <w:numPr>
          <w:ilvl w:val="0"/>
          <w:numId w:val="2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Фактична їх сума перевищує планову;</w:t>
      </w:r>
    </w:p>
    <w:p w:rsidR="00490D3D" w:rsidRPr="00490D3D" w:rsidRDefault="00490D3D" w:rsidP="00624157">
      <w:pPr>
        <w:numPr>
          <w:ilvl w:val="0"/>
          <w:numId w:val="262"/>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26. Система калькулювання на основі діяльності передбачає:</w:t>
      </w:r>
    </w:p>
    <w:p w:rsidR="00490D3D" w:rsidRPr="00490D3D" w:rsidRDefault="00490D3D" w:rsidP="00624157">
      <w:pPr>
        <w:numPr>
          <w:ilvl w:val="0"/>
          <w:numId w:val="2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Включення до собівартості продукції усіх виробничих витрат на виготовлення продукції;</w:t>
      </w:r>
    </w:p>
    <w:p w:rsidR="00490D3D" w:rsidRPr="00490D3D" w:rsidRDefault="00490D3D" w:rsidP="00624157">
      <w:pPr>
        <w:numPr>
          <w:ilvl w:val="0"/>
          <w:numId w:val="2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Включення до собівартості продукції тільки змінних витрат;</w:t>
      </w:r>
    </w:p>
    <w:p w:rsidR="00490D3D" w:rsidRPr="00490D3D" w:rsidRDefault="00490D3D" w:rsidP="00624157">
      <w:pPr>
        <w:numPr>
          <w:ilvl w:val="0"/>
          <w:numId w:val="2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 накладних витрат пропорційно до фактора витрат;</w:t>
      </w:r>
    </w:p>
    <w:p w:rsidR="00490D3D" w:rsidRPr="00490D3D" w:rsidRDefault="00490D3D" w:rsidP="00624157">
      <w:pPr>
        <w:numPr>
          <w:ilvl w:val="0"/>
          <w:numId w:val="263"/>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27. Основні завдання калькулювання:</w:t>
      </w:r>
    </w:p>
    <w:p w:rsidR="00490D3D" w:rsidRPr="00490D3D" w:rsidRDefault="00490D3D" w:rsidP="00624157">
      <w:pPr>
        <w:numPr>
          <w:ilvl w:val="0"/>
          <w:numId w:val="16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Обчислення фактичної собівартості одиниці продукції, контроль за виконанням завдань, визначення рентабельності продукції, оцінка ефективності роботи, формування інформаційної бази.</w:t>
      </w:r>
    </w:p>
    <w:p w:rsidR="00490D3D" w:rsidRPr="00490D3D" w:rsidRDefault="00490D3D" w:rsidP="00624157">
      <w:pPr>
        <w:numPr>
          <w:ilvl w:val="0"/>
          <w:numId w:val="16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Оцінка ефективності роботи, формування інформаційної бази для планування аналізу витрат та прийняття рішень.</w:t>
      </w:r>
    </w:p>
    <w:p w:rsidR="00490D3D" w:rsidRPr="00490D3D" w:rsidRDefault="00490D3D" w:rsidP="00624157">
      <w:pPr>
        <w:numPr>
          <w:ilvl w:val="0"/>
          <w:numId w:val="16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Обчислення питомої собівартості продукції.</w:t>
      </w:r>
    </w:p>
    <w:p w:rsidR="00490D3D" w:rsidRPr="00490D3D" w:rsidRDefault="00490D3D" w:rsidP="00624157">
      <w:pPr>
        <w:numPr>
          <w:ilvl w:val="0"/>
          <w:numId w:val="16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shd w:val="clear" w:color="auto" w:fill="FFFFFF"/>
        <w:jc w:val="both"/>
        <w:rPr>
          <w:rFonts w:ascii="Times New Roman" w:hAnsi="Times New Roman" w:cs="Times New Roman"/>
          <w:color w:val="000000"/>
          <w:sz w:val="28"/>
          <w:szCs w:val="28"/>
        </w:rPr>
      </w:pPr>
      <w:r w:rsidRPr="00490D3D">
        <w:rPr>
          <w:rFonts w:ascii="Times New Roman" w:hAnsi="Times New Roman" w:cs="Times New Roman"/>
          <w:sz w:val="28"/>
          <w:szCs w:val="28"/>
        </w:rPr>
        <w:t xml:space="preserve"> 28. </w:t>
      </w:r>
      <w:r w:rsidRPr="00490D3D">
        <w:rPr>
          <w:rFonts w:ascii="Times New Roman" w:hAnsi="Times New Roman" w:cs="Times New Roman"/>
          <w:iCs/>
          <w:color w:val="000000"/>
          <w:sz w:val="28"/>
          <w:szCs w:val="28"/>
        </w:rPr>
        <w:t xml:space="preserve">Система виробничого обліку </w:t>
      </w:r>
      <w:r w:rsidRPr="00490D3D">
        <w:rPr>
          <w:rFonts w:ascii="Times New Roman" w:hAnsi="Times New Roman" w:cs="Times New Roman"/>
          <w:color w:val="000000"/>
          <w:sz w:val="28"/>
          <w:szCs w:val="28"/>
        </w:rPr>
        <w:t>- це система обліку, яка:</w:t>
      </w:r>
    </w:p>
    <w:p w:rsidR="00490D3D" w:rsidRPr="00490D3D" w:rsidRDefault="00490D3D" w:rsidP="00624157">
      <w:pPr>
        <w:numPr>
          <w:ilvl w:val="0"/>
          <w:numId w:val="166"/>
        </w:numPr>
        <w:shd w:val="clear" w:color="auto" w:fill="FFFFFF"/>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lastRenderedPageBreak/>
        <w:t>Забезпечує калькулювання витрат та контроль собівартості об’єктів витрат.</w:t>
      </w:r>
    </w:p>
    <w:p w:rsidR="00490D3D" w:rsidRPr="00490D3D" w:rsidRDefault="00490D3D" w:rsidP="00624157">
      <w:pPr>
        <w:numPr>
          <w:ilvl w:val="0"/>
          <w:numId w:val="166"/>
        </w:numPr>
        <w:shd w:val="clear" w:color="auto" w:fill="FFFFFF"/>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В</w:t>
      </w:r>
      <w:r w:rsidRPr="00490D3D">
        <w:rPr>
          <w:rFonts w:ascii="Times New Roman" w:hAnsi="Times New Roman" w:cs="Times New Roman"/>
          <w:sz w:val="28"/>
          <w:szCs w:val="28"/>
        </w:rPr>
        <w:t>изначення затрат і калькулювання собівартості продукції допоміжних виробництв та віднесення їх на основне виробництво.</w:t>
      </w:r>
    </w:p>
    <w:p w:rsidR="00490D3D" w:rsidRPr="00490D3D" w:rsidRDefault="00490D3D" w:rsidP="00624157">
      <w:pPr>
        <w:numPr>
          <w:ilvl w:val="0"/>
          <w:numId w:val="166"/>
        </w:numPr>
        <w:shd w:val="clear" w:color="auto" w:fill="FFFFFF"/>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Оцінка незавершеного виробництва.</w:t>
      </w:r>
    </w:p>
    <w:p w:rsidR="00490D3D" w:rsidRPr="00490D3D" w:rsidRDefault="00490D3D" w:rsidP="00624157">
      <w:pPr>
        <w:numPr>
          <w:ilvl w:val="0"/>
          <w:numId w:val="166"/>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29.  Об’єктом калькулювання є:</w:t>
      </w:r>
    </w:p>
    <w:p w:rsidR="00490D3D" w:rsidRPr="00490D3D" w:rsidRDefault="00490D3D" w:rsidP="00624157">
      <w:pPr>
        <w:numPr>
          <w:ilvl w:val="0"/>
          <w:numId w:val="16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Одиниця продукції (робіт послуг), кінцевий продукт виготовлений на підприємстві.</w:t>
      </w:r>
    </w:p>
    <w:p w:rsidR="00490D3D" w:rsidRPr="00490D3D" w:rsidRDefault="00490D3D" w:rsidP="00624157">
      <w:pPr>
        <w:numPr>
          <w:ilvl w:val="0"/>
          <w:numId w:val="16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Вид діяльності підприємства, прийнятої структури управління.  </w:t>
      </w:r>
    </w:p>
    <w:p w:rsidR="00490D3D" w:rsidRPr="00490D3D" w:rsidRDefault="00490D3D" w:rsidP="00624157">
      <w:pPr>
        <w:numPr>
          <w:ilvl w:val="0"/>
          <w:numId w:val="16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Характер виробництва, номенклатура продукції, що виробляється, регулярність її випуску.</w:t>
      </w:r>
    </w:p>
    <w:p w:rsidR="00490D3D" w:rsidRPr="00490D3D" w:rsidRDefault="00490D3D" w:rsidP="00624157">
      <w:pPr>
        <w:numPr>
          <w:ilvl w:val="0"/>
          <w:numId w:val="167"/>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30. Організація обліку затрат на виробництво та калькулювання продукції залежить від:</w:t>
      </w:r>
    </w:p>
    <w:p w:rsidR="00490D3D" w:rsidRPr="00490D3D" w:rsidRDefault="00490D3D" w:rsidP="00624157">
      <w:pPr>
        <w:numPr>
          <w:ilvl w:val="0"/>
          <w:numId w:val="16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Виду діяльності підприємства, прийнятої структури управління; характеру виробництва, номенклатури продукції, регулярності її випуску.</w:t>
      </w:r>
    </w:p>
    <w:p w:rsidR="00490D3D" w:rsidRPr="00490D3D" w:rsidRDefault="00490D3D" w:rsidP="00624157">
      <w:pPr>
        <w:numPr>
          <w:ilvl w:val="0"/>
          <w:numId w:val="16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Накопичення і розподілу витрат.</w:t>
      </w:r>
    </w:p>
    <w:p w:rsidR="00490D3D" w:rsidRPr="00490D3D" w:rsidRDefault="00490D3D" w:rsidP="00624157">
      <w:pPr>
        <w:numPr>
          <w:ilvl w:val="0"/>
          <w:numId w:val="16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Організації і технології виробництва. </w:t>
      </w:r>
    </w:p>
    <w:p w:rsidR="00490D3D" w:rsidRPr="00490D3D" w:rsidRDefault="00490D3D" w:rsidP="00624157">
      <w:pPr>
        <w:numPr>
          <w:ilvl w:val="0"/>
          <w:numId w:val="16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31. Методи обліку витрат на виробництво продукції це:</w:t>
      </w:r>
    </w:p>
    <w:p w:rsidR="00490D3D" w:rsidRPr="00490D3D" w:rsidRDefault="00490D3D" w:rsidP="00624157">
      <w:pPr>
        <w:numPr>
          <w:ilvl w:val="0"/>
          <w:numId w:val="1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Сукупність способів та прийомів у процесі яких здійснюється групування та розподіл виробничих витрат за об’єктами калькулювання для обчислення собівартості окремих видів та одиниць продукції.</w:t>
      </w:r>
    </w:p>
    <w:p w:rsidR="00490D3D" w:rsidRPr="00490D3D" w:rsidRDefault="00490D3D" w:rsidP="00624157">
      <w:pPr>
        <w:numPr>
          <w:ilvl w:val="0"/>
          <w:numId w:val="1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Сукупність способів та прийомів для визначення виду діяльності підприємства, прийнятої структури управління.</w:t>
      </w:r>
    </w:p>
    <w:p w:rsidR="00490D3D" w:rsidRPr="00490D3D" w:rsidRDefault="00490D3D" w:rsidP="00624157">
      <w:pPr>
        <w:numPr>
          <w:ilvl w:val="0"/>
          <w:numId w:val="1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Сукупність способів та прийомів, які пов’язані з виробництвом і реалізацією продукції.</w:t>
      </w:r>
    </w:p>
    <w:p w:rsidR="00490D3D" w:rsidRPr="00490D3D" w:rsidRDefault="00490D3D" w:rsidP="00624157">
      <w:pPr>
        <w:numPr>
          <w:ilvl w:val="0"/>
          <w:numId w:val="1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32. Які види собівартості розрізняють залежно від кількості продукції:</w:t>
      </w:r>
    </w:p>
    <w:p w:rsidR="00490D3D" w:rsidRPr="00490D3D" w:rsidRDefault="00490D3D" w:rsidP="00624157">
      <w:pPr>
        <w:numPr>
          <w:ilvl w:val="0"/>
          <w:numId w:val="1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Собівартість одиниці продукції, собівартість всього обсягу продукції; собівартість видів діяльності.</w:t>
      </w:r>
    </w:p>
    <w:p w:rsidR="00490D3D" w:rsidRPr="00490D3D" w:rsidRDefault="00490D3D" w:rsidP="00624157">
      <w:pPr>
        <w:numPr>
          <w:ilvl w:val="0"/>
          <w:numId w:val="1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Повну і неповну виробничу собівартість.</w:t>
      </w:r>
    </w:p>
    <w:p w:rsidR="00490D3D" w:rsidRPr="00490D3D" w:rsidRDefault="00490D3D" w:rsidP="00624157">
      <w:pPr>
        <w:numPr>
          <w:ilvl w:val="0"/>
          <w:numId w:val="1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Фактична і нормативна собівартість.</w:t>
      </w:r>
    </w:p>
    <w:p w:rsidR="00490D3D" w:rsidRPr="00490D3D" w:rsidRDefault="00490D3D" w:rsidP="00624157">
      <w:pPr>
        <w:numPr>
          <w:ilvl w:val="0"/>
          <w:numId w:val="1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33.Визначити стадії системи виробничого обліку.</w:t>
      </w:r>
    </w:p>
    <w:p w:rsidR="00490D3D" w:rsidRPr="00490D3D" w:rsidRDefault="00490D3D" w:rsidP="00624157">
      <w:pPr>
        <w:numPr>
          <w:ilvl w:val="0"/>
          <w:numId w:val="17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Накопичення витрат, розподіл витрат.</w:t>
      </w:r>
    </w:p>
    <w:p w:rsidR="00490D3D" w:rsidRPr="00490D3D" w:rsidRDefault="00490D3D" w:rsidP="00624157">
      <w:pPr>
        <w:numPr>
          <w:ilvl w:val="0"/>
          <w:numId w:val="17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Проектування документопотоків, визначення характеру виробництва продукції, підхід до постійних витрат.</w:t>
      </w:r>
    </w:p>
    <w:p w:rsidR="00490D3D" w:rsidRPr="00490D3D" w:rsidRDefault="00490D3D" w:rsidP="00624157">
      <w:pPr>
        <w:numPr>
          <w:ilvl w:val="0"/>
          <w:numId w:val="17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Система калькулювання повних витрат, система калькулювання змінних витрат, контроль витрат.</w:t>
      </w:r>
    </w:p>
    <w:p w:rsidR="00490D3D" w:rsidRPr="00490D3D" w:rsidRDefault="00490D3D" w:rsidP="00624157">
      <w:pPr>
        <w:numPr>
          <w:ilvl w:val="0"/>
          <w:numId w:val="17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34. Визначити систему калькулювання за замовленнями.</w:t>
      </w:r>
    </w:p>
    <w:p w:rsidR="00490D3D" w:rsidRPr="00490D3D" w:rsidRDefault="00490D3D" w:rsidP="00624157">
      <w:pPr>
        <w:numPr>
          <w:ilvl w:val="0"/>
          <w:numId w:val="172"/>
        </w:numPr>
        <w:shd w:val="clear" w:color="auto" w:fill="FFFFFF"/>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Калькулювання на основі обліку витрат по кожному індивідуальному виробу або окремій партії виробів.</w:t>
      </w:r>
    </w:p>
    <w:p w:rsidR="00490D3D" w:rsidRPr="00490D3D" w:rsidRDefault="00490D3D" w:rsidP="00624157">
      <w:pPr>
        <w:numPr>
          <w:ilvl w:val="0"/>
          <w:numId w:val="172"/>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Калькулювання собівартості продукції на основі групування витрат в межах окремих стадій або процесів виробництва.</w:t>
      </w:r>
    </w:p>
    <w:p w:rsidR="00490D3D" w:rsidRPr="00490D3D" w:rsidRDefault="00490D3D" w:rsidP="00624157">
      <w:pPr>
        <w:numPr>
          <w:ilvl w:val="0"/>
          <w:numId w:val="17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Калькулювання та розподіл виробничих витрат.</w:t>
      </w:r>
    </w:p>
    <w:p w:rsidR="00490D3D" w:rsidRPr="00490D3D" w:rsidRDefault="00490D3D" w:rsidP="00624157">
      <w:pPr>
        <w:numPr>
          <w:ilvl w:val="0"/>
          <w:numId w:val="17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35. Визначити систему калькулювання за процесами.</w:t>
      </w:r>
    </w:p>
    <w:p w:rsidR="00490D3D" w:rsidRPr="00490D3D" w:rsidRDefault="00490D3D" w:rsidP="00624157">
      <w:pPr>
        <w:numPr>
          <w:ilvl w:val="0"/>
          <w:numId w:val="17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Система обліку та контролю матеріальних витрат. </w:t>
      </w:r>
    </w:p>
    <w:p w:rsidR="00490D3D" w:rsidRPr="00490D3D" w:rsidRDefault="00490D3D" w:rsidP="00624157">
      <w:pPr>
        <w:numPr>
          <w:ilvl w:val="0"/>
          <w:numId w:val="17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Система </w:t>
      </w:r>
      <w:r w:rsidRPr="00490D3D">
        <w:rPr>
          <w:rFonts w:ascii="Times New Roman" w:hAnsi="Times New Roman" w:cs="Times New Roman"/>
          <w:color w:val="000000"/>
          <w:sz w:val="28"/>
          <w:szCs w:val="28"/>
        </w:rPr>
        <w:t>калькулювання собівартості продукції на основі групування витрат в межах окремих стадій або процесів виробництва.</w:t>
      </w:r>
    </w:p>
    <w:p w:rsidR="00490D3D" w:rsidRPr="00490D3D" w:rsidRDefault="00490D3D" w:rsidP="00624157">
      <w:pPr>
        <w:numPr>
          <w:ilvl w:val="0"/>
          <w:numId w:val="17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Система калькулювання на основі даних інвентаризації.</w:t>
      </w:r>
    </w:p>
    <w:p w:rsidR="00490D3D" w:rsidRPr="00490D3D" w:rsidRDefault="00490D3D" w:rsidP="00624157">
      <w:pPr>
        <w:numPr>
          <w:ilvl w:val="0"/>
          <w:numId w:val="17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36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36. Основна заробітна плата – це:</w:t>
      </w:r>
    </w:p>
    <w:p w:rsidR="00490D3D" w:rsidRPr="00490D3D" w:rsidRDefault="00490D3D" w:rsidP="00624157">
      <w:pPr>
        <w:numPr>
          <w:ilvl w:val="0"/>
          <w:numId w:val="17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Сукупність виплат, включаючи премії та заохочувальні надбавки;</w:t>
      </w:r>
    </w:p>
    <w:p w:rsidR="00490D3D" w:rsidRPr="00490D3D" w:rsidRDefault="00490D3D" w:rsidP="00624157">
      <w:pPr>
        <w:numPr>
          <w:ilvl w:val="0"/>
          <w:numId w:val="17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Сукупність виплат, спрямованих на стимулювання планомірного і найдоцільнішого використання праці робітників з метою досягнення її високої продуктивності;</w:t>
      </w:r>
    </w:p>
    <w:p w:rsidR="00490D3D" w:rsidRPr="00490D3D" w:rsidRDefault="00490D3D" w:rsidP="00624157">
      <w:pPr>
        <w:numPr>
          <w:ilvl w:val="0"/>
          <w:numId w:val="17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Винагорода за виконану роботу відповідно до встановлених умов праці (норм часу, виробітку, обслуговування, посадових обов’язків);</w:t>
      </w:r>
    </w:p>
    <w:p w:rsidR="00490D3D" w:rsidRPr="00490D3D" w:rsidRDefault="00490D3D" w:rsidP="00624157">
      <w:pPr>
        <w:numPr>
          <w:ilvl w:val="0"/>
          <w:numId w:val="17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37. До статті калькуляції «Сировина і матеріали» не включають вартість:</w:t>
      </w:r>
    </w:p>
    <w:p w:rsidR="00490D3D" w:rsidRPr="00490D3D" w:rsidRDefault="00490D3D" w:rsidP="00624157">
      <w:pPr>
        <w:numPr>
          <w:ilvl w:val="0"/>
          <w:numId w:val="17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Додаткових матеріалів;</w:t>
      </w:r>
    </w:p>
    <w:p w:rsidR="00490D3D" w:rsidRPr="00490D3D" w:rsidRDefault="00490D3D" w:rsidP="00624157">
      <w:pPr>
        <w:numPr>
          <w:ilvl w:val="0"/>
          <w:numId w:val="17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Комплектуючих та напівфабрикатів; малоцінних та швидкозношуваних предметів;</w:t>
      </w:r>
    </w:p>
    <w:p w:rsidR="00490D3D" w:rsidRPr="00490D3D" w:rsidRDefault="00490D3D" w:rsidP="00624157">
      <w:pPr>
        <w:numPr>
          <w:ilvl w:val="0"/>
          <w:numId w:val="17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Використаних канцтоварів придбаних у сторонніх підприємств та організацій;</w:t>
      </w:r>
    </w:p>
    <w:p w:rsidR="00490D3D" w:rsidRPr="00490D3D" w:rsidRDefault="00490D3D" w:rsidP="00624157">
      <w:pPr>
        <w:numPr>
          <w:ilvl w:val="0"/>
          <w:numId w:val="17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38. Незворотні відходи в обліку:</w:t>
      </w:r>
    </w:p>
    <w:p w:rsidR="00490D3D" w:rsidRPr="00490D3D" w:rsidRDefault="00490D3D" w:rsidP="00624157">
      <w:pPr>
        <w:numPr>
          <w:ilvl w:val="0"/>
          <w:numId w:val="17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Відображають тільки у кількісному виразі;</w:t>
      </w:r>
    </w:p>
    <w:p w:rsidR="00490D3D" w:rsidRPr="00490D3D" w:rsidRDefault="00490D3D" w:rsidP="00624157">
      <w:pPr>
        <w:numPr>
          <w:ilvl w:val="0"/>
          <w:numId w:val="17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Відображають у кількісному та грошовому виразі;</w:t>
      </w:r>
    </w:p>
    <w:p w:rsidR="00490D3D" w:rsidRPr="00490D3D" w:rsidRDefault="00490D3D" w:rsidP="00624157">
      <w:pPr>
        <w:numPr>
          <w:ilvl w:val="0"/>
          <w:numId w:val="17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Не відображають взагалі;</w:t>
      </w:r>
    </w:p>
    <w:p w:rsidR="00490D3D" w:rsidRPr="00490D3D" w:rsidRDefault="00490D3D" w:rsidP="00624157">
      <w:pPr>
        <w:numPr>
          <w:ilvl w:val="0"/>
          <w:numId w:val="17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C26122" w:rsidRPr="00C26122" w:rsidRDefault="00C26122" w:rsidP="00C26122">
      <w:pPr>
        <w:shd w:val="clear" w:color="auto" w:fill="FFFFFF"/>
        <w:jc w:val="both"/>
        <w:rPr>
          <w:rFonts w:ascii="Times New Roman" w:hAnsi="Times New Roman" w:cs="Times New Roman"/>
          <w:iCs/>
          <w:color w:val="000000"/>
          <w:sz w:val="28"/>
          <w:szCs w:val="28"/>
        </w:rPr>
      </w:pPr>
    </w:p>
    <w:p w:rsidR="00490D3D" w:rsidRDefault="00490D3D">
      <w:pPr>
        <w:autoSpaceDE w:val="0"/>
        <w:autoSpaceDN w:val="0"/>
        <w:adjustRightInd w:val="0"/>
        <w:spacing w:after="0" w:line="240" w:lineRule="auto"/>
        <w:jc w:val="both"/>
        <w:rPr>
          <w:rFonts w:ascii="Times New Roman" w:hAnsi="Times New Roman" w:cs="Times New Roman"/>
          <w:b/>
          <w:sz w:val="28"/>
          <w:szCs w:val="28"/>
        </w:rPr>
      </w:pPr>
    </w:p>
    <w:p w:rsidR="00E12044" w:rsidRPr="00162E1C" w:rsidRDefault="00E12044" w:rsidP="00162E1C">
      <w:pPr>
        <w:tabs>
          <w:tab w:val="right" w:leader="dot" w:pos="10260"/>
        </w:tabs>
        <w:spacing w:after="0" w:line="360" w:lineRule="auto"/>
        <w:jc w:val="center"/>
        <w:rPr>
          <w:rFonts w:ascii="Times New Roman" w:hAnsi="Times New Roman" w:cs="Times New Roman"/>
          <w:b/>
          <w:sz w:val="28"/>
          <w:szCs w:val="28"/>
        </w:rPr>
      </w:pPr>
      <w:r w:rsidRPr="00E12044">
        <w:rPr>
          <w:rFonts w:ascii="Times New Roman" w:hAnsi="Times New Roman" w:cs="Times New Roman"/>
          <w:b/>
          <w:sz w:val="28"/>
          <w:szCs w:val="28"/>
        </w:rPr>
        <w:t xml:space="preserve">ТЕМА </w:t>
      </w:r>
      <w:r w:rsidR="00162E1C" w:rsidRPr="00162E1C">
        <w:rPr>
          <w:rStyle w:val="23"/>
          <w:rFonts w:ascii="Times New Roman" w:hAnsi="Times New Roman" w:cs="Times New Roman"/>
          <w:sz w:val="28"/>
          <w:szCs w:val="28"/>
        </w:rPr>
        <w:t>6. ОБЛІК</w:t>
      </w:r>
      <w:r w:rsidR="00162E1C" w:rsidRPr="00162E1C">
        <w:rPr>
          <w:rFonts w:ascii="Times New Roman" w:hAnsi="Times New Roman" w:cs="Times New Roman"/>
          <w:sz w:val="28"/>
          <w:szCs w:val="28"/>
        </w:rPr>
        <w:t xml:space="preserve"> </w:t>
      </w:r>
      <w:r w:rsidR="00162E1C" w:rsidRPr="00162E1C">
        <w:rPr>
          <w:rFonts w:ascii="Times New Roman" w:hAnsi="Times New Roman" w:cs="Times New Roman"/>
          <w:b/>
          <w:sz w:val="28"/>
          <w:szCs w:val="28"/>
        </w:rPr>
        <w:t>І КАЛЬКУЛЮВАННЯ</w:t>
      </w:r>
      <w:r w:rsidR="00162E1C">
        <w:rPr>
          <w:rFonts w:ascii="Times New Roman" w:hAnsi="Times New Roman" w:cs="Times New Roman"/>
          <w:b/>
          <w:sz w:val="28"/>
          <w:szCs w:val="28"/>
        </w:rPr>
        <w:t xml:space="preserve"> </w:t>
      </w:r>
      <w:r w:rsidR="00162E1C" w:rsidRPr="00162E1C">
        <w:rPr>
          <w:rFonts w:ascii="Times New Roman" w:hAnsi="Times New Roman" w:cs="Times New Roman"/>
          <w:b/>
          <w:sz w:val="28"/>
          <w:szCs w:val="28"/>
        </w:rPr>
        <w:br/>
        <w:t>ЗА ПОВНИМИ І ЗМІННИМИ ВИТРАТАМИ</w:t>
      </w:r>
    </w:p>
    <w:p w:rsidR="00162E1C" w:rsidRPr="00162E1C" w:rsidRDefault="00162E1C" w:rsidP="00162E1C">
      <w:pPr>
        <w:pStyle w:val="a8"/>
        <w:widowControl w:val="0"/>
        <w:tabs>
          <w:tab w:val="left" w:pos="567"/>
          <w:tab w:val="right" w:leader="dot" w:pos="6237"/>
        </w:tabs>
        <w:spacing w:after="0" w:line="360" w:lineRule="auto"/>
        <w:ind w:left="567" w:hanging="567"/>
        <w:rPr>
          <w:sz w:val="28"/>
          <w:szCs w:val="28"/>
        </w:rPr>
      </w:pPr>
      <w:r w:rsidRPr="00162E1C">
        <w:rPr>
          <w:sz w:val="28"/>
          <w:szCs w:val="28"/>
        </w:rPr>
        <w:t>6.1.</w:t>
      </w:r>
      <w:r w:rsidRPr="00162E1C">
        <w:rPr>
          <w:sz w:val="28"/>
          <w:szCs w:val="28"/>
        </w:rPr>
        <w:tab/>
        <w:t xml:space="preserve">Суть обліку і калькулювання за повними витратами </w:t>
      </w:r>
    </w:p>
    <w:p w:rsidR="00162E1C" w:rsidRPr="00162E1C" w:rsidRDefault="00162E1C" w:rsidP="00162E1C">
      <w:pPr>
        <w:pStyle w:val="a8"/>
        <w:widowControl w:val="0"/>
        <w:tabs>
          <w:tab w:val="left" w:pos="567"/>
          <w:tab w:val="right" w:leader="dot" w:pos="6237"/>
        </w:tabs>
        <w:spacing w:after="0" w:line="360" w:lineRule="auto"/>
        <w:ind w:left="567" w:hanging="567"/>
        <w:rPr>
          <w:sz w:val="28"/>
          <w:szCs w:val="28"/>
        </w:rPr>
      </w:pPr>
      <w:r w:rsidRPr="00162E1C">
        <w:rPr>
          <w:sz w:val="28"/>
          <w:szCs w:val="28"/>
        </w:rPr>
        <w:t>6.2.</w:t>
      </w:r>
      <w:r w:rsidRPr="00162E1C">
        <w:rPr>
          <w:sz w:val="28"/>
          <w:szCs w:val="28"/>
        </w:rPr>
        <w:tab/>
        <w:t xml:space="preserve">Метод директ-костинг (облік змінної вартості) </w:t>
      </w:r>
    </w:p>
    <w:p w:rsidR="00162E1C" w:rsidRPr="00162E1C" w:rsidRDefault="00162E1C" w:rsidP="00162E1C">
      <w:pPr>
        <w:pStyle w:val="a8"/>
        <w:widowControl w:val="0"/>
        <w:tabs>
          <w:tab w:val="left" w:pos="567"/>
          <w:tab w:val="right" w:leader="dot" w:pos="6237"/>
        </w:tabs>
        <w:spacing w:after="0" w:line="360" w:lineRule="auto"/>
        <w:ind w:left="567" w:hanging="567"/>
        <w:rPr>
          <w:sz w:val="28"/>
          <w:szCs w:val="28"/>
        </w:rPr>
      </w:pPr>
      <w:r w:rsidRPr="00162E1C">
        <w:rPr>
          <w:sz w:val="28"/>
          <w:szCs w:val="28"/>
        </w:rPr>
        <w:t>6.3.</w:t>
      </w:r>
      <w:r w:rsidRPr="00162E1C">
        <w:rPr>
          <w:sz w:val="28"/>
          <w:szCs w:val="28"/>
        </w:rPr>
        <w:tab/>
        <w:t xml:space="preserve">Відмінності між обліком повної та неповної собівартості </w:t>
      </w:r>
    </w:p>
    <w:p w:rsidR="00C26122" w:rsidRPr="00162E1C" w:rsidRDefault="00162E1C" w:rsidP="00162E1C">
      <w:pPr>
        <w:autoSpaceDE w:val="0"/>
        <w:autoSpaceDN w:val="0"/>
        <w:adjustRightInd w:val="0"/>
        <w:spacing w:after="0" w:line="360" w:lineRule="auto"/>
        <w:jc w:val="both"/>
        <w:rPr>
          <w:rFonts w:ascii="Times New Roman" w:hAnsi="Times New Roman" w:cs="Times New Roman"/>
          <w:b/>
          <w:sz w:val="28"/>
          <w:szCs w:val="28"/>
        </w:rPr>
      </w:pPr>
      <w:r w:rsidRPr="00162E1C">
        <w:rPr>
          <w:rFonts w:ascii="Times New Roman" w:hAnsi="Times New Roman" w:cs="Times New Roman"/>
          <w:sz w:val="28"/>
          <w:szCs w:val="28"/>
        </w:rPr>
        <w:t>6.4.</w:t>
      </w:r>
      <w:r w:rsidRPr="00162E1C">
        <w:rPr>
          <w:rFonts w:ascii="Times New Roman" w:hAnsi="Times New Roman" w:cs="Times New Roman"/>
          <w:sz w:val="28"/>
          <w:szCs w:val="28"/>
        </w:rPr>
        <w:tab/>
        <w:t>Калькулювання на основі діяльності (АВС)</w:t>
      </w:r>
    </w:p>
    <w:p w:rsidR="00162E1C" w:rsidRDefault="00162E1C">
      <w:pPr>
        <w:autoSpaceDE w:val="0"/>
        <w:autoSpaceDN w:val="0"/>
        <w:adjustRightInd w:val="0"/>
        <w:spacing w:after="0" w:line="240" w:lineRule="auto"/>
        <w:jc w:val="both"/>
        <w:rPr>
          <w:rFonts w:ascii="Times New Roman" w:hAnsi="Times New Roman" w:cs="Times New Roman"/>
          <w:b/>
          <w:sz w:val="28"/>
          <w:szCs w:val="28"/>
        </w:rPr>
      </w:pPr>
    </w:p>
    <w:p w:rsidR="00E12044" w:rsidRDefault="00162E1C">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Тестові завдання до теми 6</w:t>
      </w:r>
      <w:r w:rsidR="00403283">
        <w:rPr>
          <w:rFonts w:ascii="Times New Roman" w:hAnsi="Times New Roman" w:cs="Times New Roman"/>
          <w:b/>
          <w:sz w:val="28"/>
          <w:szCs w:val="28"/>
        </w:rPr>
        <w:t>.</w:t>
      </w:r>
    </w:p>
    <w:p w:rsidR="00403283" w:rsidRDefault="00403283">
      <w:pPr>
        <w:autoSpaceDE w:val="0"/>
        <w:autoSpaceDN w:val="0"/>
        <w:adjustRightInd w:val="0"/>
        <w:spacing w:after="0" w:line="240" w:lineRule="auto"/>
        <w:jc w:val="both"/>
        <w:rPr>
          <w:rFonts w:ascii="Times New Roman" w:hAnsi="Times New Roman" w:cs="Times New Roman"/>
          <w:b/>
          <w:sz w:val="28"/>
          <w:szCs w:val="28"/>
        </w:rPr>
      </w:pPr>
    </w:p>
    <w:p w:rsidR="00162E1C" w:rsidRPr="00490D3D" w:rsidRDefault="00403283" w:rsidP="00162E1C">
      <w:pPr>
        <w:jc w:val="both"/>
        <w:rPr>
          <w:rFonts w:ascii="Times New Roman" w:hAnsi="Times New Roman" w:cs="Times New Roman"/>
          <w:sz w:val="28"/>
          <w:szCs w:val="28"/>
        </w:rPr>
      </w:pPr>
      <w:r w:rsidRPr="00403283">
        <w:rPr>
          <w:rFonts w:ascii="Times New Roman" w:hAnsi="Times New Roman" w:cs="Times New Roman"/>
          <w:sz w:val="28"/>
          <w:szCs w:val="28"/>
        </w:rPr>
        <w:t xml:space="preserve">   1. </w:t>
      </w:r>
      <w:r w:rsidR="00162E1C" w:rsidRPr="00490D3D">
        <w:rPr>
          <w:rFonts w:ascii="Times New Roman" w:hAnsi="Times New Roman" w:cs="Times New Roman"/>
          <w:sz w:val="28"/>
          <w:szCs w:val="28"/>
        </w:rPr>
        <w:t xml:space="preserve">Повна собівартість включає: </w:t>
      </w:r>
    </w:p>
    <w:p w:rsidR="00162E1C" w:rsidRPr="00490D3D" w:rsidRDefault="00162E1C" w:rsidP="00162E1C">
      <w:pPr>
        <w:numPr>
          <w:ilvl w:val="0"/>
          <w:numId w:val="17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Всі види витрат підприємства, пов’язані з виробництвом і реалізацією продукції.</w:t>
      </w:r>
    </w:p>
    <w:p w:rsidR="00162E1C" w:rsidRPr="00490D3D" w:rsidRDefault="00162E1C" w:rsidP="00162E1C">
      <w:pPr>
        <w:numPr>
          <w:ilvl w:val="0"/>
          <w:numId w:val="17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Собівартість одиниці продукції, собівартість всього обсягу продукції;</w:t>
      </w:r>
    </w:p>
    <w:p w:rsidR="00162E1C" w:rsidRPr="00490D3D" w:rsidRDefault="00162E1C" w:rsidP="00162E1C">
      <w:pPr>
        <w:numPr>
          <w:ilvl w:val="0"/>
          <w:numId w:val="17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Змінні витрати на виробництво і визначається за окремими видами продукції.</w:t>
      </w:r>
    </w:p>
    <w:p w:rsidR="00162E1C" w:rsidRPr="00490D3D" w:rsidRDefault="00162E1C" w:rsidP="00162E1C">
      <w:pPr>
        <w:numPr>
          <w:ilvl w:val="0"/>
          <w:numId w:val="17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 xml:space="preserve">    2</w:t>
      </w:r>
      <w:r w:rsidRPr="00490D3D">
        <w:rPr>
          <w:rFonts w:ascii="Times New Roman" w:hAnsi="Times New Roman" w:cs="Times New Roman"/>
          <w:sz w:val="28"/>
          <w:szCs w:val="28"/>
        </w:rPr>
        <w:t>. Пряма (неповна) виробнича собівартість включає:</w:t>
      </w:r>
    </w:p>
    <w:p w:rsidR="00162E1C" w:rsidRPr="00490D3D" w:rsidRDefault="00162E1C" w:rsidP="00162E1C">
      <w:pPr>
        <w:numPr>
          <w:ilvl w:val="0"/>
          <w:numId w:val="17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Змінні витрати на виробництво і визначається за окремими видами продукції.</w:t>
      </w:r>
    </w:p>
    <w:p w:rsidR="00162E1C" w:rsidRPr="00490D3D" w:rsidRDefault="00162E1C" w:rsidP="00162E1C">
      <w:pPr>
        <w:numPr>
          <w:ilvl w:val="0"/>
          <w:numId w:val="17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Собівартість одиниці продукції, собівартість всього обсягу продукції;</w:t>
      </w:r>
    </w:p>
    <w:p w:rsidR="00162E1C" w:rsidRPr="00490D3D" w:rsidRDefault="00162E1C" w:rsidP="00162E1C">
      <w:pPr>
        <w:numPr>
          <w:ilvl w:val="0"/>
          <w:numId w:val="17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sz w:val="28"/>
          <w:szCs w:val="28"/>
        </w:rPr>
        <w:t>К</w:t>
      </w:r>
      <w:r w:rsidRPr="00490D3D">
        <w:rPr>
          <w:rFonts w:ascii="Times New Roman" w:hAnsi="Times New Roman" w:cs="Times New Roman"/>
          <w:color w:val="000000"/>
          <w:sz w:val="28"/>
          <w:szCs w:val="28"/>
        </w:rPr>
        <w:t>алькулювання на основі обліку витрат по кожному індивідуальному виробу або окремій партії виробів.</w:t>
      </w:r>
    </w:p>
    <w:p w:rsidR="00162E1C" w:rsidRPr="00490D3D" w:rsidRDefault="00162E1C" w:rsidP="00162E1C">
      <w:pPr>
        <w:numPr>
          <w:ilvl w:val="0"/>
          <w:numId w:val="17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lastRenderedPageBreak/>
        <w:t xml:space="preserve"> </w:t>
      </w:r>
      <w:r>
        <w:rPr>
          <w:rFonts w:ascii="Times New Roman" w:hAnsi="Times New Roman" w:cs="Times New Roman"/>
          <w:sz w:val="28"/>
          <w:szCs w:val="28"/>
        </w:rPr>
        <w:t>3</w:t>
      </w:r>
      <w:r w:rsidRPr="00490D3D">
        <w:rPr>
          <w:rFonts w:ascii="Times New Roman" w:hAnsi="Times New Roman" w:cs="Times New Roman"/>
          <w:sz w:val="28"/>
          <w:szCs w:val="28"/>
        </w:rPr>
        <w:t>. Система обліку та калькулювання за повними витратами базується на:</w:t>
      </w:r>
    </w:p>
    <w:p w:rsidR="00162E1C" w:rsidRPr="00490D3D" w:rsidRDefault="00162E1C" w:rsidP="00162E1C">
      <w:pPr>
        <w:numPr>
          <w:ilvl w:val="0"/>
          <w:numId w:val="179"/>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Калькулювання собівартості продукції на основі групування витрат в межах окремих стадій.</w:t>
      </w:r>
    </w:p>
    <w:p w:rsidR="00162E1C" w:rsidRPr="00490D3D" w:rsidRDefault="00162E1C" w:rsidP="00162E1C">
      <w:pPr>
        <w:numPr>
          <w:ilvl w:val="0"/>
          <w:numId w:val="17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Зборі та видачі інформації про витрати, калькулюванні повної собівартості продукції.</w:t>
      </w:r>
    </w:p>
    <w:p w:rsidR="00162E1C" w:rsidRPr="00490D3D" w:rsidRDefault="00162E1C" w:rsidP="00162E1C">
      <w:pPr>
        <w:numPr>
          <w:ilvl w:val="0"/>
          <w:numId w:val="17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Облік витрат по кожному індивідуальному виробу.</w:t>
      </w:r>
    </w:p>
    <w:p w:rsidR="00162E1C" w:rsidRPr="00490D3D" w:rsidRDefault="00162E1C" w:rsidP="00162E1C">
      <w:pPr>
        <w:numPr>
          <w:ilvl w:val="0"/>
          <w:numId w:val="17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4. Основні елементи повної собівартості включають:</w:t>
      </w:r>
    </w:p>
    <w:p w:rsidR="00162E1C" w:rsidRPr="00490D3D" w:rsidRDefault="00162E1C" w:rsidP="00162E1C">
      <w:pPr>
        <w:numPr>
          <w:ilvl w:val="0"/>
          <w:numId w:val="18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Прямі матеріальні витрати, прямі трудові витрати з відрахуванням, загальновиробничі витрати, адміністративні витрати, витрати на збут;</w:t>
      </w:r>
    </w:p>
    <w:p w:rsidR="00162E1C" w:rsidRPr="00490D3D" w:rsidRDefault="00162E1C" w:rsidP="00162E1C">
      <w:pPr>
        <w:numPr>
          <w:ilvl w:val="0"/>
          <w:numId w:val="18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Виробничу собівартість, адміністративні витрати, витрати на збут.</w:t>
      </w:r>
    </w:p>
    <w:p w:rsidR="00162E1C" w:rsidRPr="00490D3D" w:rsidRDefault="00162E1C" w:rsidP="00162E1C">
      <w:pPr>
        <w:numPr>
          <w:ilvl w:val="0"/>
          <w:numId w:val="18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Планову вартість придбання.</w:t>
      </w:r>
    </w:p>
    <w:p w:rsidR="00162E1C" w:rsidRPr="00490D3D" w:rsidRDefault="00162E1C" w:rsidP="00162E1C">
      <w:pPr>
        <w:numPr>
          <w:ilvl w:val="0"/>
          <w:numId w:val="18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5</w:t>
      </w:r>
      <w:r w:rsidRPr="00490D3D">
        <w:rPr>
          <w:rFonts w:ascii="Times New Roman" w:hAnsi="Times New Roman" w:cs="Times New Roman"/>
          <w:sz w:val="28"/>
          <w:szCs w:val="28"/>
        </w:rPr>
        <w:t>. Суть розрахунку повної собівартості полягає в:</w:t>
      </w:r>
    </w:p>
    <w:p w:rsidR="00162E1C" w:rsidRPr="00490D3D" w:rsidRDefault="00162E1C" w:rsidP="00162E1C">
      <w:pPr>
        <w:numPr>
          <w:ilvl w:val="0"/>
          <w:numId w:val="18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Розрахунку фінансового результату, прийнятті рішень відносно ціни продукції.</w:t>
      </w:r>
    </w:p>
    <w:p w:rsidR="00162E1C" w:rsidRPr="00490D3D" w:rsidRDefault="00162E1C" w:rsidP="00162E1C">
      <w:pPr>
        <w:numPr>
          <w:ilvl w:val="0"/>
          <w:numId w:val="18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Прийнятті рішень відносно ціни продукції.</w:t>
      </w:r>
    </w:p>
    <w:p w:rsidR="00162E1C" w:rsidRPr="00490D3D" w:rsidRDefault="00162E1C" w:rsidP="00162E1C">
      <w:pPr>
        <w:numPr>
          <w:ilvl w:val="0"/>
          <w:numId w:val="18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Визначення собівартості за окремими видами продукції.</w:t>
      </w:r>
    </w:p>
    <w:p w:rsidR="00162E1C" w:rsidRPr="00490D3D" w:rsidRDefault="00162E1C" w:rsidP="00162E1C">
      <w:pPr>
        <w:numPr>
          <w:ilvl w:val="0"/>
          <w:numId w:val="18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162E1C" w:rsidRPr="00490D3D" w:rsidRDefault="00162E1C" w:rsidP="00162E1C">
      <w:pPr>
        <w:jc w:val="both"/>
        <w:rPr>
          <w:rFonts w:ascii="Times New Roman" w:hAnsi="Times New Roman" w:cs="Times New Roman"/>
          <w:color w:val="000000"/>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6</w:t>
      </w:r>
      <w:r w:rsidRPr="00490D3D">
        <w:rPr>
          <w:rFonts w:ascii="Times New Roman" w:hAnsi="Times New Roman" w:cs="Times New Roman"/>
          <w:sz w:val="28"/>
          <w:szCs w:val="28"/>
        </w:rPr>
        <w:t>. Яким методом визначаються п</w:t>
      </w:r>
      <w:r w:rsidRPr="00490D3D">
        <w:rPr>
          <w:rFonts w:ascii="Times New Roman" w:hAnsi="Times New Roman" w:cs="Times New Roman"/>
          <w:color w:val="000000"/>
          <w:sz w:val="28"/>
          <w:szCs w:val="28"/>
        </w:rPr>
        <w:t>рямі матеріальні витрати ?</w:t>
      </w:r>
    </w:p>
    <w:p w:rsidR="00162E1C" w:rsidRPr="00490D3D" w:rsidRDefault="00162E1C" w:rsidP="00162E1C">
      <w:pPr>
        <w:numPr>
          <w:ilvl w:val="0"/>
          <w:numId w:val="182"/>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Як добуток кількості матеріалу, який можна віднести прямо на об’єкт обліку економічно обгрунтованим методом на ціну одиниці цього матеріалу.</w:t>
      </w:r>
    </w:p>
    <w:p w:rsidR="00162E1C" w:rsidRPr="00490D3D" w:rsidRDefault="00162E1C" w:rsidP="00162E1C">
      <w:pPr>
        <w:numPr>
          <w:ilvl w:val="0"/>
          <w:numId w:val="18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Як суму (різницю) вартості матеріалів за обліковими цінами і відхилень облікових цін від фактичних.</w:t>
      </w:r>
    </w:p>
    <w:p w:rsidR="00162E1C" w:rsidRPr="00490D3D" w:rsidRDefault="00162E1C" w:rsidP="00162E1C">
      <w:pPr>
        <w:numPr>
          <w:ilvl w:val="0"/>
          <w:numId w:val="182"/>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Як вартість фактично використаних на виробництво матеріальних цінностей.</w:t>
      </w:r>
    </w:p>
    <w:p w:rsidR="00162E1C" w:rsidRPr="00490D3D" w:rsidRDefault="00162E1C" w:rsidP="00162E1C">
      <w:pPr>
        <w:numPr>
          <w:ilvl w:val="0"/>
          <w:numId w:val="182"/>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162E1C" w:rsidRPr="00490D3D" w:rsidRDefault="00162E1C" w:rsidP="00162E1C">
      <w:pPr>
        <w:ind w:firstLine="120"/>
        <w:jc w:val="both"/>
        <w:rPr>
          <w:rFonts w:ascii="Times New Roman" w:hAnsi="Times New Roman" w:cs="Times New Roman"/>
          <w:color w:val="000000"/>
          <w:sz w:val="28"/>
          <w:szCs w:val="28"/>
        </w:rPr>
      </w:pP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w:t>
      </w:r>
      <w:r>
        <w:rPr>
          <w:rFonts w:ascii="Times New Roman" w:hAnsi="Times New Roman" w:cs="Times New Roman"/>
          <w:color w:val="000000"/>
          <w:sz w:val="28"/>
          <w:szCs w:val="28"/>
        </w:rPr>
        <w:t>7</w:t>
      </w:r>
      <w:r w:rsidRPr="00490D3D">
        <w:rPr>
          <w:rFonts w:ascii="Times New Roman" w:hAnsi="Times New Roman" w:cs="Times New Roman"/>
          <w:color w:val="000000"/>
          <w:sz w:val="28"/>
          <w:szCs w:val="28"/>
        </w:rPr>
        <w:t xml:space="preserve">. Визначити статті матеріальних витрат, які включають до складу собівартості продукції: </w:t>
      </w:r>
    </w:p>
    <w:p w:rsidR="00162E1C" w:rsidRPr="00490D3D" w:rsidRDefault="00162E1C" w:rsidP="00162E1C">
      <w:pPr>
        <w:numPr>
          <w:ilvl w:val="0"/>
          <w:numId w:val="18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Сировина й основні матеріали, напівфабрикати, паливо й електроенергія на технологічні потреби,  зворотні відходи.</w:t>
      </w:r>
    </w:p>
    <w:p w:rsidR="00162E1C" w:rsidRPr="00490D3D" w:rsidRDefault="00162E1C" w:rsidP="00162E1C">
      <w:pPr>
        <w:numPr>
          <w:ilvl w:val="0"/>
          <w:numId w:val="18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Брак  та зворотні відходи.</w:t>
      </w:r>
    </w:p>
    <w:p w:rsidR="00162E1C" w:rsidRPr="00490D3D" w:rsidRDefault="00162E1C" w:rsidP="00162E1C">
      <w:pPr>
        <w:numPr>
          <w:ilvl w:val="0"/>
          <w:numId w:val="18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Планова вартість придбання.</w:t>
      </w:r>
    </w:p>
    <w:p w:rsidR="00162E1C" w:rsidRPr="00490D3D" w:rsidRDefault="00162E1C" w:rsidP="00162E1C">
      <w:pPr>
        <w:numPr>
          <w:ilvl w:val="0"/>
          <w:numId w:val="18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lastRenderedPageBreak/>
        <w:t>Усі відповіді вірні.</w:t>
      </w: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w:t>
      </w:r>
      <w:r>
        <w:rPr>
          <w:rFonts w:ascii="Times New Roman" w:hAnsi="Times New Roman" w:cs="Times New Roman"/>
          <w:color w:val="000000"/>
          <w:sz w:val="28"/>
          <w:szCs w:val="28"/>
        </w:rPr>
        <w:t>8</w:t>
      </w:r>
      <w:r w:rsidRPr="00490D3D">
        <w:rPr>
          <w:rFonts w:ascii="Times New Roman" w:hAnsi="Times New Roman" w:cs="Times New Roman"/>
          <w:color w:val="000000"/>
          <w:sz w:val="28"/>
          <w:szCs w:val="28"/>
        </w:rPr>
        <w:t>.Визначіть класифікацію матеріалів за ХУ</w:t>
      </w:r>
      <w:r w:rsidRPr="00490D3D">
        <w:rPr>
          <w:rFonts w:ascii="Times New Roman" w:hAnsi="Times New Roman" w:cs="Times New Roman"/>
          <w:color w:val="000000"/>
          <w:sz w:val="28"/>
          <w:szCs w:val="28"/>
          <w:lang w:val="en-US"/>
        </w:rPr>
        <w:t>Z</w:t>
      </w:r>
      <w:r w:rsidRPr="00490D3D">
        <w:rPr>
          <w:rFonts w:ascii="Times New Roman" w:hAnsi="Times New Roman" w:cs="Times New Roman"/>
          <w:color w:val="000000"/>
          <w:sz w:val="28"/>
          <w:szCs w:val="28"/>
        </w:rPr>
        <w:t>-аналізом.</w:t>
      </w:r>
    </w:p>
    <w:p w:rsidR="00162E1C" w:rsidRPr="00490D3D" w:rsidRDefault="00162E1C" w:rsidP="00162E1C">
      <w:pPr>
        <w:numPr>
          <w:ilvl w:val="0"/>
          <w:numId w:val="1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Споживання має постійний характер, споживання має сезонний характер, споживання має нерегулярний характер.</w:t>
      </w:r>
    </w:p>
    <w:p w:rsidR="00162E1C" w:rsidRPr="00490D3D" w:rsidRDefault="00162E1C" w:rsidP="00162E1C">
      <w:pPr>
        <w:numPr>
          <w:ilvl w:val="0"/>
          <w:numId w:val="1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Вартість матеріалів фактично використана. </w:t>
      </w:r>
    </w:p>
    <w:p w:rsidR="00162E1C" w:rsidRPr="00490D3D" w:rsidRDefault="00162E1C" w:rsidP="00162E1C">
      <w:pPr>
        <w:numPr>
          <w:ilvl w:val="0"/>
          <w:numId w:val="1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Виробничі і невиробничі.</w:t>
      </w:r>
    </w:p>
    <w:p w:rsidR="00162E1C" w:rsidRPr="00490D3D" w:rsidRDefault="00162E1C" w:rsidP="00162E1C">
      <w:pPr>
        <w:numPr>
          <w:ilvl w:val="0"/>
          <w:numId w:val="1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162E1C" w:rsidRPr="00490D3D" w:rsidRDefault="00162E1C" w:rsidP="00162E1C">
      <w:pPr>
        <w:shd w:val="clear" w:color="auto" w:fill="FFFFFF"/>
        <w:autoSpaceDE w:val="0"/>
        <w:autoSpaceDN w:val="0"/>
        <w:adjustRightInd w:val="0"/>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color w:val="000000"/>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9</w:t>
      </w:r>
      <w:r w:rsidRPr="00490D3D">
        <w:rPr>
          <w:rFonts w:ascii="Times New Roman" w:hAnsi="Times New Roman" w:cs="Times New Roman"/>
          <w:sz w:val="28"/>
          <w:szCs w:val="28"/>
        </w:rPr>
        <w:t>. Визначіть методи контролю витрачання матеріальних цінностей.</w:t>
      </w:r>
    </w:p>
    <w:p w:rsidR="00162E1C" w:rsidRPr="00490D3D" w:rsidRDefault="00162E1C" w:rsidP="00162E1C">
      <w:pPr>
        <w:numPr>
          <w:ilvl w:val="0"/>
          <w:numId w:val="185"/>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Метод сигнального документування, метод партіонного розкрою, інвентарний метод.</w:t>
      </w:r>
    </w:p>
    <w:p w:rsidR="00162E1C" w:rsidRPr="00490D3D" w:rsidRDefault="00162E1C" w:rsidP="00162E1C">
      <w:pPr>
        <w:numPr>
          <w:ilvl w:val="0"/>
          <w:numId w:val="18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Метод безпосереднього віднесення до конкретного об’єкта обліку.</w:t>
      </w:r>
    </w:p>
    <w:p w:rsidR="00162E1C" w:rsidRPr="00490D3D" w:rsidRDefault="00162E1C" w:rsidP="00162E1C">
      <w:pPr>
        <w:numPr>
          <w:ilvl w:val="0"/>
          <w:numId w:val="185"/>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Метод, який застосовується коли у разі позапланових змін норм.</w:t>
      </w:r>
    </w:p>
    <w:p w:rsidR="00162E1C" w:rsidRPr="00490D3D" w:rsidRDefault="00162E1C" w:rsidP="00162E1C">
      <w:pPr>
        <w:numPr>
          <w:ilvl w:val="0"/>
          <w:numId w:val="185"/>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162E1C" w:rsidRPr="00490D3D" w:rsidRDefault="00162E1C" w:rsidP="00162E1C">
      <w:pPr>
        <w:jc w:val="both"/>
        <w:rPr>
          <w:rFonts w:ascii="Times New Roman" w:hAnsi="Times New Roman" w:cs="Times New Roman"/>
          <w:color w:val="000000"/>
          <w:sz w:val="28"/>
          <w:szCs w:val="28"/>
        </w:rPr>
      </w:pPr>
    </w:p>
    <w:p w:rsidR="00162E1C" w:rsidRPr="00490D3D" w:rsidRDefault="00162E1C" w:rsidP="00162E1C">
      <w:pPr>
        <w:shd w:val="clear" w:color="auto" w:fill="FFFFFF"/>
        <w:autoSpaceDE w:val="0"/>
        <w:autoSpaceDN w:val="0"/>
        <w:adjustRightInd w:val="0"/>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10</w:t>
      </w:r>
      <w:r w:rsidRPr="00490D3D">
        <w:rPr>
          <w:rFonts w:ascii="Times New Roman" w:hAnsi="Times New Roman" w:cs="Times New Roman"/>
          <w:sz w:val="28"/>
          <w:szCs w:val="28"/>
        </w:rPr>
        <w:t xml:space="preserve">. Суть інвентарного методу обліку і контролю витрат. </w:t>
      </w:r>
    </w:p>
    <w:p w:rsidR="00162E1C" w:rsidRPr="00490D3D" w:rsidRDefault="00162E1C" w:rsidP="00162E1C">
      <w:pPr>
        <w:numPr>
          <w:ilvl w:val="0"/>
          <w:numId w:val="18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Списання матеріалів  на витрати виробництва оформляється первинними документами.</w:t>
      </w:r>
    </w:p>
    <w:p w:rsidR="00162E1C" w:rsidRPr="00490D3D" w:rsidRDefault="00162E1C" w:rsidP="00162E1C">
      <w:pPr>
        <w:numPr>
          <w:ilvl w:val="0"/>
          <w:numId w:val="18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Грунтується на даних інвентаризації матеріалів на робочих місцях, незавершеному виробництв.;</w:t>
      </w:r>
    </w:p>
    <w:p w:rsidR="00162E1C" w:rsidRPr="00490D3D" w:rsidRDefault="00162E1C" w:rsidP="00162E1C">
      <w:pPr>
        <w:numPr>
          <w:ilvl w:val="0"/>
          <w:numId w:val="18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Коли у виробництво поступає наперед визначена партія матеріалів.</w:t>
      </w:r>
    </w:p>
    <w:p w:rsidR="00162E1C" w:rsidRPr="00490D3D" w:rsidRDefault="00162E1C" w:rsidP="00162E1C">
      <w:pPr>
        <w:numPr>
          <w:ilvl w:val="0"/>
          <w:numId w:val="18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w:t>
      </w:r>
      <w:r>
        <w:rPr>
          <w:rFonts w:ascii="Times New Roman" w:hAnsi="Times New Roman" w:cs="Times New Roman"/>
          <w:color w:val="000000"/>
          <w:sz w:val="28"/>
          <w:szCs w:val="28"/>
        </w:rPr>
        <w:t>11</w:t>
      </w:r>
      <w:r w:rsidRPr="00490D3D">
        <w:rPr>
          <w:rFonts w:ascii="Times New Roman" w:hAnsi="Times New Roman" w:cs="Times New Roman"/>
          <w:color w:val="000000"/>
          <w:sz w:val="28"/>
          <w:szCs w:val="28"/>
        </w:rPr>
        <w:t>. Фактичну собівартість матеріалів розраховують:</w:t>
      </w:r>
    </w:p>
    <w:p w:rsidR="00162E1C" w:rsidRPr="00490D3D" w:rsidRDefault="00162E1C" w:rsidP="00162E1C">
      <w:pPr>
        <w:numPr>
          <w:ilvl w:val="0"/>
          <w:numId w:val="18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Як суму (різницю) вартості матеріалів за обліковими цінами і відхилень облікових цін від фактичних.</w:t>
      </w:r>
    </w:p>
    <w:p w:rsidR="00162E1C" w:rsidRPr="00490D3D" w:rsidRDefault="00162E1C" w:rsidP="00162E1C">
      <w:pPr>
        <w:numPr>
          <w:ilvl w:val="0"/>
          <w:numId w:val="18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Як суму залишку матеріалів на початок місяця, вартості матеріалів, що надійшли протягом місяця, внутрішнє переміщення матеріалів, залишок матеріалів на кінець місяця. </w:t>
      </w:r>
    </w:p>
    <w:p w:rsidR="00162E1C" w:rsidRPr="00490D3D" w:rsidRDefault="00162E1C" w:rsidP="00162E1C">
      <w:pPr>
        <w:numPr>
          <w:ilvl w:val="0"/>
          <w:numId w:val="18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Як ділення сумарної вартості залишку запасів на початок звітного періоду та вартості матеріальних цінностей, які надійшли протягом звітного місяця.</w:t>
      </w:r>
    </w:p>
    <w:p w:rsidR="00162E1C" w:rsidRPr="00490D3D" w:rsidRDefault="00162E1C" w:rsidP="00162E1C">
      <w:pPr>
        <w:numPr>
          <w:ilvl w:val="0"/>
          <w:numId w:val="18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w:t>
      </w:r>
      <w:r>
        <w:rPr>
          <w:rFonts w:ascii="Times New Roman" w:hAnsi="Times New Roman" w:cs="Times New Roman"/>
          <w:color w:val="000000"/>
          <w:sz w:val="28"/>
          <w:szCs w:val="28"/>
        </w:rPr>
        <w:t>12</w:t>
      </w:r>
      <w:r w:rsidRPr="00490D3D">
        <w:rPr>
          <w:rFonts w:ascii="Times New Roman" w:hAnsi="Times New Roman" w:cs="Times New Roman"/>
          <w:color w:val="000000"/>
          <w:sz w:val="28"/>
          <w:szCs w:val="28"/>
        </w:rPr>
        <w:t>. Визначити суть методу обліку і контролю сигнального документування</w:t>
      </w:r>
    </w:p>
    <w:p w:rsidR="00162E1C" w:rsidRPr="00490D3D" w:rsidRDefault="00162E1C" w:rsidP="00162E1C">
      <w:pPr>
        <w:numPr>
          <w:ilvl w:val="0"/>
          <w:numId w:val="18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Застосовується в разі позапланових змін норм або перевищення ліміту споживання виробничих ресурсів.</w:t>
      </w:r>
    </w:p>
    <w:p w:rsidR="00162E1C" w:rsidRPr="00490D3D" w:rsidRDefault="00162E1C" w:rsidP="00162E1C">
      <w:pPr>
        <w:numPr>
          <w:ilvl w:val="0"/>
          <w:numId w:val="18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lastRenderedPageBreak/>
        <w:t>Визначається порівнянням фактичного витрачання з нормативним в розрізі кожного робочого місця.</w:t>
      </w:r>
    </w:p>
    <w:p w:rsidR="00162E1C" w:rsidRPr="00490D3D" w:rsidRDefault="00162E1C" w:rsidP="00162E1C">
      <w:pPr>
        <w:numPr>
          <w:ilvl w:val="0"/>
          <w:numId w:val="18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sz w:val="28"/>
          <w:szCs w:val="28"/>
        </w:rPr>
        <w:t>Грунтується на даних інвентаризації матеріалів на робочих місцях, незавершеному виробництві</w:t>
      </w:r>
      <w:r w:rsidRPr="00490D3D">
        <w:rPr>
          <w:rFonts w:ascii="Times New Roman" w:hAnsi="Times New Roman" w:cs="Times New Roman"/>
          <w:color w:val="000000"/>
          <w:sz w:val="28"/>
          <w:szCs w:val="28"/>
        </w:rPr>
        <w:t>.</w:t>
      </w:r>
    </w:p>
    <w:p w:rsidR="00162E1C" w:rsidRPr="00490D3D" w:rsidRDefault="00162E1C" w:rsidP="00162E1C">
      <w:pPr>
        <w:numPr>
          <w:ilvl w:val="0"/>
          <w:numId w:val="18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162E1C" w:rsidRPr="00490D3D" w:rsidRDefault="00162E1C" w:rsidP="00162E1C">
      <w:pPr>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w:t>
      </w:r>
    </w:p>
    <w:p w:rsidR="00162E1C" w:rsidRPr="00490D3D" w:rsidRDefault="00162E1C" w:rsidP="00162E1C">
      <w:pPr>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w:t>
      </w:r>
      <w:r>
        <w:rPr>
          <w:rFonts w:ascii="Times New Roman" w:hAnsi="Times New Roman" w:cs="Times New Roman"/>
          <w:color w:val="000000"/>
          <w:sz w:val="28"/>
          <w:szCs w:val="28"/>
        </w:rPr>
        <w:t>13</w:t>
      </w:r>
      <w:r w:rsidRPr="00490D3D">
        <w:rPr>
          <w:rFonts w:ascii="Times New Roman" w:hAnsi="Times New Roman" w:cs="Times New Roman"/>
          <w:color w:val="000000"/>
          <w:sz w:val="28"/>
          <w:szCs w:val="28"/>
        </w:rPr>
        <w:t>. Суть методу партіонного розкрою – це метод обліку і контролю матеріальних витрат</w:t>
      </w:r>
    </w:p>
    <w:p w:rsidR="00162E1C" w:rsidRPr="00490D3D" w:rsidRDefault="00162E1C" w:rsidP="00162E1C">
      <w:pPr>
        <w:numPr>
          <w:ilvl w:val="0"/>
          <w:numId w:val="18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Коли у виробництво поступає наперед визначена партія матеріалів із якої шляхом розкрою, нарізування або штампування виготовляється одна або кілька деталей.</w:t>
      </w:r>
    </w:p>
    <w:p w:rsidR="00162E1C" w:rsidRPr="00490D3D" w:rsidRDefault="00162E1C" w:rsidP="00162E1C">
      <w:pPr>
        <w:numPr>
          <w:ilvl w:val="0"/>
          <w:numId w:val="18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Визначається списанням використаних на виробництво матеріалів.</w:t>
      </w:r>
    </w:p>
    <w:p w:rsidR="00162E1C" w:rsidRPr="00490D3D" w:rsidRDefault="00162E1C" w:rsidP="00162E1C">
      <w:pPr>
        <w:numPr>
          <w:ilvl w:val="0"/>
          <w:numId w:val="18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Визначається управлінням операціями, що відбуваються на підприємстві.</w:t>
      </w:r>
    </w:p>
    <w:p w:rsidR="00162E1C" w:rsidRPr="00490D3D" w:rsidRDefault="00162E1C" w:rsidP="00162E1C">
      <w:pPr>
        <w:numPr>
          <w:ilvl w:val="0"/>
          <w:numId w:val="18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162E1C" w:rsidRPr="00490D3D" w:rsidRDefault="00162E1C" w:rsidP="00162E1C">
      <w:pPr>
        <w:ind w:firstLine="60"/>
        <w:jc w:val="both"/>
        <w:rPr>
          <w:rFonts w:ascii="Times New Roman" w:hAnsi="Times New Roman" w:cs="Times New Roman"/>
          <w:color w:val="000000"/>
          <w:sz w:val="28"/>
          <w:szCs w:val="28"/>
        </w:rPr>
      </w:pPr>
    </w:p>
    <w:p w:rsidR="00162E1C" w:rsidRPr="00490D3D" w:rsidRDefault="00162E1C" w:rsidP="00162E1C">
      <w:pPr>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w:t>
      </w:r>
      <w:r>
        <w:rPr>
          <w:rFonts w:ascii="Times New Roman" w:hAnsi="Times New Roman" w:cs="Times New Roman"/>
          <w:color w:val="000000"/>
          <w:sz w:val="28"/>
          <w:szCs w:val="28"/>
        </w:rPr>
        <w:t>14</w:t>
      </w:r>
      <w:r w:rsidRPr="00490D3D">
        <w:rPr>
          <w:rFonts w:ascii="Times New Roman" w:hAnsi="Times New Roman" w:cs="Times New Roman"/>
          <w:color w:val="000000"/>
          <w:sz w:val="28"/>
          <w:szCs w:val="28"/>
        </w:rPr>
        <w:t>. Визначити, формулу вартості фактично використаних на виробництво матеріальних цінностей</w:t>
      </w:r>
    </w:p>
    <w:p w:rsidR="00162E1C" w:rsidRPr="00490D3D" w:rsidRDefault="00162E1C" w:rsidP="00162E1C">
      <w:pPr>
        <w:numPr>
          <w:ilvl w:val="0"/>
          <w:numId w:val="19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НВп + З = Сп +Зб +Вв + НВк.</w:t>
      </w:r>
    </w:p>
    <w:p w:rsidR="00162E1C" w:rsidRPr="00490D3D" w:rsidRDefault="00162E1C" w:rsidP="00162E1C">
      <w:pPr>
        <w:numPr>
          <w:ilvl w:val="0"/>
          <w:numId w:val="19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Вф=Зм + Нм +Вп – Зк.</w:t>
      </w:r>
    </w:p>
    <w:p w:rsidR="00162E1C" w:rsidRPr="00490D3D" w:rsidRDefault="00162E1C" w:rsidP="00162E1C">
      <w:pPr>
        <w:numPr>
          <w:ilvl w:val="0"/>
          <w:numId w:val="19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 = Н + В + З.</w:t>
      </w:r>
    </w:p>
    <w:p w:rsidR="00162E1C" w:rsidRPr="00490D3D" w:rsidRDefault="00162E1C" w:rsidP="00162E1C">
      <w:pPr>
        <w:numPr>
          <w:ilvl w:val="0"/>
          <w:numId w:val="19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1</w:t>
      </w:r>
      <w:r w:rsidRPr="00490D3D">
        <w:rPr>
          <w:rFonts w:ascii="Times New Roman" w:hAnsi="Times New Roman" w:cs="Times New Roman"/>
          <w:sz w:val="28"/>
          <w:szCs w:val="28"/>
        </w:rPr>
        <w:t>5. Які витрати належать до непрямих витрат?</w:t>
      </w:r>
    </w:p>
    <w:p w:rsidR="00162E1C" w:rsidRPr="00490D3D" w:rsidRDefault="00162E1C" w:rsidP="00162E1C">
      <w:pPr>
        <w:numPr>
          <w:ilvl w:val="0"/>
          <w:numId w:val="19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що не можуть бути віднесені безпосередньо до        конкретного об’єкта обліку.</w:t>
      </w:r>
    </w:p>
    <w:p w:rsidR="00162E1C" w:rsidRPr="00490D3D" w:rsidRDefault="00162E1C" w:rsidP="00162E1C">
      <w:pPr>
        <w:numPr>
          <w:ilvl w:val="0"/>
          <w:numId w:val="19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які безпосередньо можна віднести на об’єкт        витрат.</w:t>
      </w:r>
    </w:p>
    <w:p w:rsidR="00162E1C" w:rsidRPr="00490D3D" w:rsidRDefault="00162E1C" w:rsidP="00162E1C">
      <w:pPr>
        <w:numPr>
          <w:ilvl w:val="0"/>
          <w:numId w:val="19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які пов’язують з конкретною одиницею продукції.</w:t>
      </w:r>
    </w:p>
    <w:p w:rsidR="00162E1C" w:rsidRPr="00490D3D" w:rsidRDefault="00162E1C" w:rsidP="00162E1C">
      <w:pPr>
        <w:numPr>
          <w:ilvl w:val="0"/>
          <w:numId w:val="19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16</w:t>
      </w:r>
      <w:r w:rsidRPr="00490D3D">
        <w:rPr>
          <w:rFonts w:ascii="Times New Roman" w:hAnsi="Times New Roman" w:cs="Times New Roman"/>
          <w:sz w:val="28"/>
          <w:szCs w:val="28"/>
        </w:rPr>
        <w:t>. Визначити бази розподілу загальновиробничих накладних витрат</w:t>
      </w:r>
    </w:p>
    <w:p w:rsidR="00162E1C" w:rsidRPr="00490D3D" w:rsidRDefault="00162E1C" w:rsidP="00162E1C">
      <w:pPr>
        <w:numPr>
          <w:ilvl w:val="0"/>
          <w:numId w:val="19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Людино-години; основна заробітна плата виробничих робітників; машино-години; прямі затрати; прямі матеріальні затрати; кошторисні ставки; ринкові ціни; обсяг виробництва.</w:t>
      </w:r>
    </w:p>
    <w:p w:rsidR="00162E1C" w:rsidRPr="00490D3D" w:rsidRDefault="00162E1C" w:rsidP="00162E1C">
      <w:pPr>
        <w:numPr>
          <w:ilvl w:val="0"/>
          <w:numId w:val="19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Кошторисні(нормативні) ставки; ринкові ціни; обсяг виробництва продукції;</w:t>
      </w:r>
    </w:p>
    <w:p w:rsidR="00162E1C" w:rsidRPr="00490D3D" w:rsidRDefault="00162E1C" w:rsidP="00162E1C">
      <w:pPr>
        <w:numPr>
          <w:ilvl w:val="0"/>
          <w:numId w:val="19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Основна заробітна плата виробничих робітників, машино-години, прямі затрати, прямі матеріальні затрати, об’єкт витрат.</w:t>
      </w:r>
    </w:p>
    <w:p w:rsidR="00162E1C" w:rsidRPr="00490D3D" w:rsidRDefault="00162E1C" w:rsidP="00162E1C">
      <w:pPr>
        <w:numPr>
          <w:ilvl w:val="0"/>
          <w:numId w:val="19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17</w:t>
      </w:r>
      <w:r w:rsidRPr="00490D3D">
        <w:rPr>
          <w:rFonts w:ascii="Times New Roman" w:hAnsi="Times New Roman" w:cs="Times New Roman"/>
          <w:sz w:val="28"/>
          <w:szCs w:val="28"/>
        </w:rPr>
        <w:t>. Основні напрями формування накладних витрат:</w:t>
      </w:r>
    </w:p>
    <w:p w:rsidR="00162E1C" w:rsidRPr="00490D3D" w:rsidRDefault="00162E1C" w:rsidP="00162E1C">
      <w:pPr>
        <w:numPr>
          <w:ilvl w:val="0"/>
          <w:numId w:val="19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Виробнича діяльність; діяльність служб; діяльність пов’язана з експлуатацією будівель та управлінням.</w:t>
      </w:r>
    </w:p>
    <w:p w:rsidR="00162E1C" w:rsidRPr="00490D3D" w:rsidRDefault="00162E1C" w:rsidP="00162E1C">
      <w:pPr>
        <w:numPr>
          <w:ilvl w:val="0"/>
          <w:numId w:val="19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пов’язані з експлуатацією будівель та управлінням виробництвом.</w:t>
      </w:r>
    </w:p>
    <w:p w:rsidR="00162E1C" w:rsidRPr="00490D3D" w:rsidRDefault="00162E1C" w:rsidP="00162E1C">
      <w:pPr>
        <w:numPr>
          <w:ilvl w:val="0"/>
          <w:numId w:val="19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які пов’язані з перерозподілом.</w:t>
      </w:r>
    </w:p>
    <w:p w:rsidR="00162E1C" w:rsidRPr="00490D3D" w:rsidRDefault="00162E1C" w:rsidP="00162E1C">
      <w:pPr>
        <w:numPr>
          <w:ilvl w:val="0"/>
          <w:numId w:val="19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ind w:left="360"/>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18</w:t>
      </w:r>
      <w:r w:rsidRPr="00490D3D">
        <w:rPr>
          <w:rFonts w:ascii="Times New Roman" w:hAnsi="Times New Roman" w:cs="Times New Roman"/>
          <w:sz w:val="28"/>
          <w:szCs w:val="28"/>
        </w:rPr>
        <w:t>. Визначити етапи розподілу накладних витрат:</w:t>
      </w:r>
    </w:p>
    <w:p w:rsidR="00162E1C" w:rsidRPr="00490D3D" w:rsidRDefault="00162E1C" w:rsidP="00162E1C">
      <w:pPr>
        <w:numPr>
          <w:ilvl w:val="0"/>
          <w:numId w:val="19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Відображення витрат за статтями; виділення центрів витрат і розподіл відповідальності, розподіл за центрами витрат; розподіл допоміжних цехів, віднесення витрат виробничих центрів на види продукції.</w:t>
      </w:r>
    </w:p>
    <w:p w:rsidR="00162E1C" w:rsidRPr="00490D3D" w:rsidRDefault="00162E1C" w:rsidP="00162E1C">
      <w:pPr>
        <w:numPr>
          <w:ilvl w:val="0"/>
          <w:numId w:val="19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Виділення центрів витрат і розподіл відповідальності, розподіл за центрами витрат, віднесення витрат виробничих центрів на види продукції.</w:t>
      </w:r>
    </w:p>
    <w:p w:rsidR="00162E1C" w:rsidRPr="00490D3D" w:rsidRDefault="00162E1C" w:rsidP="00162E1C">
      <w:pPr>
        <w:numPr>
          <w:ilvl w:val="0"/>
          <w:numId w:val="19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Розподілу витрат на утримання та експлуатацію обладнання.</w:t>
      </w:r>
    </w:p>
    <w:p w:rsidR="00162E1C" w:rsidRPr="00490D3D" w:rsidRDefault="00162E1C" w:rsidP="00162E1C">
      <w:pPr>
        <w:numPr>
          <w:ilvl w:val="0"/>
          <w:numId w:val="19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19</w:t>
      </w:r>
      <w:r w:rsidRPr="00490D3D">
        <w:rPr>
          <w:rFonts w:ascii="Times New Roman" w:hAnsi="Times New Roman" w:cs="Times New Roman"/>
          <w:sz w:val="28"/>
          <w:szCs w:val="28"/>
        </w:rPr>
        <w:t>. Витрати на збут поділяють на:</w:t>
      </w:r>
    </w:p>
    <w:p w:rsidR="00162E1C" w:rsidRPr="00490D3D" w:rsidRDefault="00162E1C" w:rsidP="00162E1C">
      <w:pPr>
        <w:numPr>
          <w:ilvl w:val="0"/>
          <w:numId w:val="19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Прямі витрати на збут, затрати, пов’язані з обслуговуванням процесу збуту, витрати, пов’язані з управлінням відділу збуту.</w:t>
      </w:r>
    </w:p>
    <w:p w:rsidR="00162E1C" w:rsidRPr="00490D3D" w:rsidRDefault="00162E1C" w:rsidP="00162E1C">
      <w:pPr>
        <w:numPr>
          <w:ilvl w:val="0"/>
          <w:numId w:val="19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виробничих центрів на види продукції.</w:t>
      </w:r>
    </w:p>
    <w:p w:rsidR="00162E1C" w:rsidRPr="00490D3D" w:rsidRDefault="00162E1C" w:rsidP="00162E1C">
      <w:pPr>
        <w:numPr>
          <w:ilvl w:val="0"/>
          <w:numId w:val="19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Розподілу витрат на утримання та експлуатацію обладнання.</w:t>
      </w:r>
    </w:p>
    <w:p w:rsidR="00162E1C" w:rsidRPr="00490D3D" w:rsidRDefault="00162E1C" w:rsidP="00162E1C">
      <w:pPr>
        <w:numPr>
          <w:ilvl w:val="0"/>
          <w:numId w:val="19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20</w:t>
      </w:r>
      <w:r w:rsidRPr="00490D3D">
        <w:rPr>
          <w:rFonts w:ascii="Times New Roman" w:hAnsi="Times New Roman" w:cs="Times New Roman"/>
          <w:sz w:val="28"/>
          <w:szCs w:val="28"/>
        </w:rPr>
        <w:t>. На основі чого встановлюються кошториси</w:t>
      </w:r>
    </w:p>
    <w:p w:rsidR="00162E1C" w:rsidRPr="00490D3D" w:rsidRDefault="00162E1C" w:rsidP="00162E1C">
      <w:pPr>
        <w:numPr>
          <w:ilvl w:val="0"/>
          <w:numId w:val="19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Кількості годин роботи обладнання відповідних видів та величини витрат на його утримання та експлуатацію;</w:t>
      </w:r>
    </w:p>
    <w:p w:rsidR="00162E1C" w:rsidRPr="00490D3D" w:rsidRDefault="00162E1C" w:rsidP="00162E1C">
      <w:pPr>
        <w:numPr>
          <w:ilvl w:val="0"/>
          <w:numId w:val="19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 залежності від обсягу діяльності.</w:t>
      </w:r>
    </w:p>
    <w:p w:rsidR="00162E1C" w:rsidRPr="00490D3D" w:rsidRDefault="00162E1C" w:rsidP="00162E1C">
      <w:pPr>
        <w:numPr>
          <w:ilvl w:val="0"/>
          <w:numId w:val="197"/>
        </w:numPr>
        <w:spacing w:after="0" w:line="240" w:lineRule="auto"/>
        <w:ind w:left="714" w:hanging="357"/>
        <w:jc w:val="both"/>
        <w:rPr>
          <w:rFonts w:ascii="Times New Roman" w:hAnsi="Times New Roman" w:cs="Times New Roman"/>
          <w:sz w:val="28"/>
          <w:szCs w:val="28"/>
        </w:rPr>
      </w:pPr>
      <w:r w:rsidRPr="00490D3D">
        <w:rPr>
          <w:rFonts w:ascii="Times New Roman" w:hAnsi="Times New Roman" w:cs="Times New Roman"/>
          <w:sz w:val="28"/>
          <w:szCs w:val="28"/>
        </w:rPr>
        <w:t>В розрізі структурних підрозділів – за кожною статтею.</w:t>
      </w:r>
    </w:p>
    <w:p w:rsidR="00162E1C" w:rsidRPr="00490D3D" w:rsidRDefault="00162E1C" w:rsidP="00162E1C">
      <w:pPr>
        <w:numPr>
          <w:ilvl w:val="0"/>
          <w:numId w:val="197"/>
        </w:numPr>
        <w:spacing w:after="0" w:line="240" w:lineRule="auto"/>
        <w:ind w:left="714" w:hanging="357"/>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spacing w:line="360" w:lineRule="auto"/>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bCs/>
          <w:color w:val="000000"/>
          <w:sz w:val="28"/>
          <w:szCs w:val="28"/>
        </w:rPr>
      </w:pPr>
      <w:r>
        <w:rPr>
          <w:rFonts w:ascii="Times New Roman" w:hAnsi="Times New Roman" w:cs="Times New Roman"/>
          <w:sz w:val="28"/>
          <w:szCs w:val="28"/>
        </w:rPr>
        <w:t>21</w:t>
      </w:r>
      <w:r w:rsidRPr="00490D3D">
        <w:rPr>
          <w:rFonts w:ascii="Times New Roman" w:hAnsi="Times New Roman" w:cs="Times New Roman"/>
          <w:sz w:val="28"/>
          <w:szCs w:val="28"/>
        </w:rPr>
        <w:t xml:space="preserve">. Визначити бази розподілу витрат на </w:t>
      </w:r>
      <w:r w:rsidRPr="00490D3D">
        <w:rPr>
          <w:rFonts w:ascii="Times New Roman" w:hAnsi="Times New Roman" w:cs="Times New Roman"/>
          <w:bCs/>
          <w:color w:val="000000"/>
          <w:sz w:val="28"/>
          <w:szCs w:val="28"/>
        </w:rPr>
        <w:t>утримання та експлуатацію обладнання</w:t>
      </w:r>
    </w:p>
    <w:p w:rsidR="00162E1C" w:rsidRPr="00490D3D" w:rsidRDefault="00162E1C" w:rsidP="00162E1C">
      <w:pPr>
        <w:numPr>
          <w:ilvl w:val="0"/>
          <w:numId w:val="198"/>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lastRenderedPageBreak/>
        <w:t>Час роботи обладнання; кошторисні ставки, заробітна плата виробничих робітників без доплат, кількість випущеної продукції; витрати    по   переділах.</w:t>
      </w:r>
    </w:p>
    <w:p w:rsidR="00162E1C" w:rsidRPr="00490D3D" w:rsidRDefault="00162E1C" w:rsidP="00162E1C">
      <w:pPr>
        <w:numPr>
          <w:ilvl w:val="0"/>
          <w:numId w:val="198"/>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 xml:space="preserve">Кількість випущеної продукції; витрати    по   переділах. </w:t>
      </w:r>
    </w:p>
    <w:p w:rsidR="00162E1C" w:rsidRPr="00490D3D" w:rsidRDefault="00162E1C" w:rsidP="00162E1C">
      <w:pPr>
        <w:numPr>
          <w:ilvl w:val="0"/>
          <w:numId w:val="198"/>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 xml:space="preserve">Кошторисні ставки, людино-години, машино-години. </w:t>
      </w:r>
    </w:p>
    <w:p w:rsidR="00162E1C" w:rsidRPr="00490D3D" w:rsidRDefault="00162E1C" w:rsidP="00162E1C">
      <w:pPr>
        <w:numPr>
          <w:ilvl w:val="0"/>
          <w:numId w:val="198"/>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Усі відповіді вірні.</w:t>
      </w:r>
    </w:p>
    <w:p w:rsidR="00162E1C" w:rsidRPr="00490D3D" w:rsidRDefault="00162E1C" w:rsidP="00162E1C">
      <w:pPr>
        <w:shd w:val="clear" w:color="auto" w:fill="FFFFFF"/>
        <w:autoSpaceDE w:val="0"/>
        <w:autoSpaceDN w:val="0"/>
        <w:adjustRightInd w:val="0"/>
        <w:jc w:val="both"/>
        <w:rPr>
          <w:rFonts w:ascii="Times New Roman" w:hAnsi="Times New Roman" w:cs="Times New Roman"/>
          <w:bCs/>
          <w:color w:val="000000"/>
          <w:sz w:val="28"/>
          <w:szCs w:val="28"/>
        </w:rPr>
      </w:pPr>
    </w:p>
    <w:p w:rsidR="00162E1C" w:rsidRPr="00490D3D" w:rsidRDefault="00162E1C" w:rsidP="00162E1C">
      <w:pPr>
        <w:shd w:val="clear" w:color="auto" w:fill="FFFFFF"/>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22</w:t>
      </w:r>
      <w:r w:rsidRPr="00490D3D">
        <w:rPr>
          <w:rFonts w:ascii="Times New Roman" w:hAnsi="Times New Roman" w:cs="Times New Roman"/>
          <w:bCs/>
          <w:color w:val="000000"/>
          <w:sz w:val="28"/>
          <w:szCs w:val="28"/>
        </w:rPr>
        <w:t>. Які методи розподілу цехових витрат застосовують в залежності від особливостей виробництв ?</w:t>
      </w:r>
    </w:p>
    <w:p w:rsidR="00162E1C" w:rsidRPr="00490D3D" w:rsidRDefault="00162E1C" w:rsidP="00162E1C">
      <w:pPr>
        <w:numPr>
          <w:ilvl w:val="0"/>
          <w:numId w:val="199"/>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Пропорційно зарплаті виробничих робітників, пропорційно сумі основних витрат без врахування вартості сировини, пропорційно витратам по переділах, пропорційно кількості виготовленої продукції.</w:t>
      </w:r>
    </w:p>
    <w:p w:rsidR="00162E1C" w:rsidRPr="00490D3D" w:rsidRDefault="00162E1C" w:rsidP="00162E1C">
      <w:pPr>
        <w:numPr>
          <w:ilvl w:val="0"/>
          <w:numId w:val="199"/>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Пропорційно зарплаті виробничих робітників, пропорційно кількості (масі) виготовленої або добутої продукції.</w:t>
      </w:r>
    </w:p>
    <w:p w:rsidR="00162E1C" w:rsidRPr="00490D3D" w:rsidRDefault="00162E1C" w:rsidP="00162E1C">
      <w:pPr>
        <w:numPr>
          <w:ilvl w:val="0"/>
          <w:numId w:val="199"/>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Пропорційно зарплаті виробничих робітників, пропорційно витратам по переділах.</w:t>
      </w:r>
    </w:p>
    <w:p w:rsidR="00162E1C" w:rsidRPr="00490D3D" w:rsidRDefault="00162E1C" w:rsidP="00162E1C">
      <w:pPr>
        <w:numPr>
          <w:ilvl w:val="0"/>
          <w:numId w:val="199"/>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Усі відповіді вірні.</w:t>
      </w:r>
    </w:p>
    <w:p w:rsidR="00162E1C" w:rsidRPr="00490D3D" w:rsidRDefault="00162E1C" w:rsidP="00162E1C">
      <w:pPr>
        <w:shd w:val="clear" w:color="auto" w:fill="FFFFFF"/>
        <w:autoSpaceDE w:val="0"/>
        <w:autoSpaceDN w:val="0"/>
        <w:adjustRightInd w:val="0"/>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 xml:space="preserve"> </w:t>
      </w:r>
    </w:p>
    <w:p w:rsidR="00162E1C" w:rsidRPr="00490D3D" w:rsidRDefault="00162E1C" w:rsidP="00162E1C">
      <w:pPr>
        <w:shd w:val="clear" w:color="auto" w:fill="FFFFFF"/>
        <w:autoSpaceDE w:val="0"/>
        <w:autoSpaceDN w:val="0"/>
        <w:adjustRightInd w:val="0"/>
        <w:jc w:val="both"/>
        <w:rPr>
          <w:rFonts w:ascii="Times New Roman" w:hAnsi="Times New Roman" w:cs="Times New Roman"/>
          <w:sz w:val="28"/>
          <w:szCs w:val="28"/>
        </w:rPr>
      </w:pPr>
      <w:r w:rsidRPr="00490D3D">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23</w:t>
      </w:r>
      <w:r w:rsidRPr="00490D3D">
        <w:rPr>
          <w:rFonts w:ascii="Times New Roman" w:hAnsi="Times New Roman" w:cs="Times New Roman"/>
          <w:bCs/>
          <w:color w:val="000000"/>
          <w:sz w:val="28"/>
          <w:szCs w:val="28"/>
        </w:rPr>
        <w:t>. Визначити о</w:t>
      </w:r>
      <w:r w:rsidRPr="00490D3D">
        <w:rPr>
          <w:rFonts w:ascii="Times New Roman" w:hAnsi="Times New Roman" w:cs="Times New Roman"/>
          <w:sz w:val="28"/>
          <w:szCs w:val="28"/>
        </w:rPr>
        <w:t>сновні завдання обліку незавершеного виробництва</w:t>
      </w:r>
    </w:p>
    <w:p w:rsidR="00162E1C" w:rsidRPr="00490D3D" w:rsidRDefault="00162E1C" w:rsidP="00162E1C">
      <w:pPr>
        <w:numPr>
          <w:ilvl w:val="0"/>
          <w:numId w:val="2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Перевірка правильності формування собівартості готової продукції; інформація про балансову вартість сировини, матеріалів.</w:t>
      </w:r>
    </w:p>
    <w:p w:rsidR="00162E1C" w:rsidRPr="00490D3D" w:rsidRDefault="00162E1C" w:rsidP="00162E1C">
      <w:pPr>
        <w:numPr>
          <w:ilvl w:val="0"/>
          <w:numId w:val="2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Забезпечення необхідною інформацією про зменшення балансової вартості придбаних товарів, матеріалів, сировини у незавершеному виробництві.</w:t>
      </w:r>
    </w:p>
    <w:p w:rsidR="00162E1C" w:rsidRPr="00490D3D" w:rsidRDefault="00162E1C" w:rsidP="00162E1C">
      <w:pPr>
        <w:numPr>
          <w:ilvl w:val="0"/>
          <w:numId w:val="2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bCs/>
          <w:color w:val="000000"/>
          <w:sz w:val="28"/>
          <w:szCs w:val="28"/>
        </w:rPr>
        <w:t>Врахування вартості сировини, зарплата виробничих робітників.</w:t>
      </w:r>
      <w:r w:rsidRPr="00490D3D">
        <w:rPr>
          <w:rFonts w:ascii="Times New Roman" w:hAnsi="Times New Roman" w:cs="Times New Roman"/>
          <w:sz w:val="28"/>
          <w:szCs w:val="28"/>
        </w:rPr>
        <w:t xml:space="preserve"> </w:t>
      </w:r>
    </w:p>
    <w:p w:rsidR="00162E1C" w:rsidRPr="00490D3D" w:rsidRDefault="00162E1C" w:rsidP="00162E1C">
      <w:pPr>
        <w:numPr>
          <w:ilvl w:val="0"/>
          <w:numId w:val="2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shd w:val="clear" w:color="auto" w:fill="FFFFFF"/>
        <w:autoSpaceDE w:val="0"/>
        <w:autoSpaceDN w:val="0"/>
        <w:adjustRightInd w:val="0"/>
        <w:jc w:val="both"/>
        <w:rPr>
          <w:rFonts w:ascii="Times New Roman" w:hAnsi="Times New Roman" w:cs="Times New Roman"/>
          <w:sz w:val="28"/>
          <w:szCs w:val="28"/>
        </w:rPr>
      </w:pPr>
    </w:p>
    <w:p w:rsidR="00162E1C" w:rsidRPr="00490D3D" w:rsidRDefault="00162E1C" w:rsidP="00162E1C">
      <w:pPr>
        <w:shd w:val="clear" w:color="auto" w:fill="FFFFFF"/>
        <w:autoSpaceDE w:val="0"/>
        <w:autoSpaceDN w:val="0"/>
        <w:adjustRightInd w:val="0"/>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24</w:t>
      </w:r>
      <w:r w:rsidRPr="00490D3D">
        <w:rPr>
          <w:rFonts w:ascii="Times New Roman" w:hAnsi="Times New Roman" w:cs="Times New Roman"/>
          <w:sz w:val="28"/>
          <w:szCs w:val="28"/>
        </w:rPr>
        <w:t>. Незавершене виробництво – це:</w:t>
      </w:r>
    </w:p>
    <w:p w:rsidR="00162E1C" w:rsidRPr="00490D3D" w:rsidRDefault="00162E1C" w:rsidP="00162E1C">
      <w:pPr>
        <w:numPr>
          <w:ilvl w:val="0"/>
          <w:numId w:val="20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Продукція (послуги), яка не пройшла всіх стадій(фаз)   виробництв, передбачених технологічним процесом.</w:t>
      </w:r>
    </w:p>
    <w:p w:rsidR="00162E1C" w:rsidRPr="00490D3D" w:rsidRDefault="00162E1C" w:rsidP="00162E1C">
      <w:pPr>
        <w:numPr>
          <w:ilvl w:val="0"/>
          <w:numId w:val="20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Вироби, які не укомплектовані та не пройшли випробувань і технічного приймання.</w:t>
      </w:r>
    </w:p>
    <w:p w:rsidR="00162E1C" w:rsidRPr="00490D3D" w:rsidRDefault="00162E1C" w:rsidP="00162E1C">
      <w:pPr>
        <w:numPr>
          <w:ilvl w:val="0"/>
          <w:numId w:val="2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Забезпечення необхідною інформацією про зменшення вартості придбаних товарів, сировини у незавершеному виробництві.</w:t>
      </w:r>
    </w:p>
    <w:p w:rsidR="00162E1C" w:rsidRPr="00490D3D" w:rsidRDefault="00162E1C" w:rsidP="00162E1C">
      <w:pPr>
        <w:numPr>
          <w:ilvl w:val="0"/>
          <w:numId w:val="2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25</w:t>
      </w:r>
      <w:r w:rsidRPr="00490D3D">
        <w:rPr>
          <w:rFonts w:ascii="Times New Roman" w:hAnsi="Times New Roman" w:cs="Times New Roman"/>
          <w:sz w:val="28"/>
          <w:szCs w:val="28"/>
        </w:rPr>
        <w:t xml:space="preserve">. Суть визначення собівартості незавершеного виробництва </w:t>
      </w:r>
    </w:p>
    <w:p w:rsidR="00162E1C" w:rsidRPr="00490D3D" w:rsidRDefault="00162E1C" w:rsidP="00162E1C">
      <w:pPr>
        <w:numPr>
          <w:ilvl w:val="0"/>
          <w:numId w:val="20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Кількісне вираження незавершеного виробництва в деталях, виробах та  їх оцінка.</w:t>
      </w:r>
    </w:p>
    <w:p w:rsidR="00162E1C" w:rsidRPr="00490D3D" w:rsidRDefault="00162E1C" w:rsidP="00162E1C">
      <w:pPr>
        <w:numPr>
          <w:ilvl w:val="0"/>
          <w:numId w:val="20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Здійснення оцінки незавершеного виробництва;</w:t>
      </w:r>
    </w:p>
    <w:p w:rsidR="00162E1C" w:rsidRPr="00490D3D" w:rsidRDefault="00162E1C" w:rsidP="00162E1C">
      <w:pPr>
        <w:numPr>
          <w:ilvl w:val="0"/>
          <w:numId w:val="20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Інформація про зменшення вартості придбаних товарів, сировини у незавершеному виробництві.</w:t>
      </w:r>
    </w:p>
    <w:p w:rsidR="00162E1C" w:rsidRPr="00490D3D" w:rsidRDefault="00162E1C" w:rsidP="00162E1C">
      <w:pPr>
        <w:numPr>
          <w:ilvl w:val="0"/>
          <w:numId w:val="20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26</w:t>
      </w:r>
      <w:r w:rsidRPr="00490D3D">
        <w:rPr>
          <w:rFonts w:ascii="Times New Roman" w:hAnsi="Times New Roman" w:cs="Times New Roman"/>
          <w:sz w:val="28"/>
          <w:szCs w:val="28"/>
        </w:rPr>
        <w:t>. Визначити підходи до кількісної оцінки незавершеного виробництва</w:t>
      </w:r>
    </w:p>
    <w:p w:rsidR="00162E1C" w:rsidRPr="00490D3D" w:rsidRDefault="00162E1C" w:rsidP="00162E1C">
      <w:pPr>
        <w:numPr>
          <w:ilvl w:val="0"/>
          <w:numId w:val="20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Інвентаризація, облік руху.</w:t>
      </w:r>
    </w:p>
    <w:p w:rsidR="00162E1C" w:rsidRPr="00490D3D" w:rsidRDefault="00162E1C" w:rsidP="00162E1C">
      <w:pPr>
        <w:numPr>
          <w:ilvl w:val="0"/>
          <w:numId w:val="20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Кількісне вираження незавершеного виробництва в деталях, вузлах і виробах.</w:t>
      </w:r>
    </w:p>
    <w:p w:rsidR="00162E1C" w:rsidRPr="00490D3D" w:rsidRDefault="00162E1C" w:rsidP="00162E1C">
      <w:pPr>
        <w:numPr>
          <w:ilvl w:val="0"/>
          <w:numId w:val="20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Оцінка незавершеного виробництва</w:t>
      </w:r>
    </w:p>
    <w:p w:rsidR="00162E1C" w:rsidRPr="00490D3D" w:rsidRDefault="00162E1C" w:rsidP="00162E1C">
      <w:pPr>
        <w:numPr>
          <w:ilvl w:val="0"/>
          <w:numId w:val="20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27</w:t>
      </w:r>
      <w:r w:rsidRPr="00490D3D">
        <w:rPr>
          <w:rFonts w:ascii="Times New Roman" w:hAnsi="Times New Roman" w:cs="Times New Roman"/>
          <w:sz w:val="28"/>
          <w:szCs w:val="28"/>
        </w:rPr>
        <w:t xml:space="preserve">. Визначити формулу методу балансового узагальнення для розподілу витрат </w:t>
      </w:r>
    </w:p>
    <w:p w:rsidR="00162E1C" w:rsidRPr="00490D3D" w:rsidRDefault="00162E1C" w:rsidP="00162E1C">
      <w:pPr>
        <w:numPr>
          <w:ilvl w:val="0"/>
          <w:numId w:val="20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НВп + З = Сп +Зб +Вв + НВк</w:t>
      </w:r>
    </w:p>
    <w:p w:rsidR="00162E1C" w:rsidRPr="00490D3D" w:rsidRDefault="00162E1C" w:rsidP="00162E1C">
      <w:pPr>
        <w:numPr>
          <w:ilvl w:val="0"/>
          <w:numId w:val="20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Вф=Зм + Нм +Вп – Зк</w:t>
      </w:r>
    </w:p>
    <w:p w:rsidR="00162E1C" w:rsidRPr="00490D3D" w:rsidRDefault="00162E1C" w:rsidP="00162E1C">
      <w:pPr>
        <w:numPr>
          <w:ilvl w:val="0"/>
          <w:numId w:val="20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Дм = Д – Вз.</w:t>
      </w:r>
    </w:p>
    <w:p w:rsidR="00162E1C" w:rsidRPr="00490D3D" w:rsidRDefault="00162E1C" w:rsidP="00162E1C">
      <w:pPr>
        <w:numPr>
          <w:ilvl w:val="0"/>
          <w:numId w:val="20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28</w:t>
      </w:r>
      <w:r w:rsidRPr="00490D3D">
        <w:rPr>
          <w:rFonts w:ascii="Times New Roman" w:hAnsi="Times New Roman" w:cs="Times New Roman"/>
          <w:sz w:val="28"/>
          <w:szCs w:val="28"/>
        </w:rPr>
        <w:t>. Особливість системи обліку витрат та калькулювання за повною собівартістю</w:t>
      </w:r>
    </w:p>
    <w:p w:rsidR="00162E1C" w:rsidRPr="00490D3D" w:rsidRDefault="00162E1C" w:rsidP="00162E1C">
      <w:pPr>
        <w:numPr>
          <w:ilvl w:val="0"/>
          <w:numId w:val="20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Віднесення частини непрямих витрат до вартості запасів         незавершеного виробництва та розподіл витрат між видами продукції, незавершеним виробництвом.</w:t>
      </w:r>
    </w:p>
    <w:p w:rsidR="00162E1C" w:rsidRPr="00490D3D" w:rsidRDefault="00162E1C" w:rsidP="00162E1C">
      <w:pPr>
        <w:numPr>
          <w:ilvl w:val="0"/>
          <w:numId w:val="20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 витрат між видами продукції, незавершеним        виробництвом та готовою продукцією;</w:t>
      </w:r>
    </w:p>
    <w:p w:rsidR="00162E1C" w:rsidRPr="00490D3D" w:rsidRDefault="00162E1C" w:rsidP="00162E1C">
      <w:pPr>
        <w:numPr>
          <w:ilvl w:val="0"/>
          <w:numId w:val="20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 за конкретними об’єктами витрат пропорційно до певної бази розподілу.</w:t>
      </w:r>
    </w:p>
    <w:p w:rsidR="00162E1C" w:rsidRPr="00490D3D" w:rsidRDefault="00162E1C" w:rsidP="00162E1C">
      <w:pPr>
        <w:numPr>
          <w:ilvl w:val="0"/>
          <w:numId w:val="20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29</w:t>
      </w:r>
      <w:r w:rsidRPr="00490D3D">
        <w:rPr>
          <w:rFonts w:ascii="Times New Roman" w:hAnsi="Times New Roman" w:cs="Times New Roman"/>
          <w:sz w:val="28"/>
          <w:szCs w:val="28"/>
        </w:rPr>
        <w:t>. Визначити наслідки некоректного розподілу накладних витрат</w:t>
      </w:r>
    </w:p>
    <w:p w:rsidR="00162E1C" w:rsidRPr="00490D3D" w:rsidRDefault="00162E1C" w:rsidP="00162E1C">
      <w:pPr>
        <w:numPr>
          <w:ilvl w:val="0"/>
          <w:numId w:val="20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Неправильна оцінка діяльності підрозділів підприємства,  невідповідності цін попиту, </w:t>
      </w:r>
      <w:r w:rsidRPr="00490D3D">
        <w:rPr>
          <w:rFonts w:ascii="Times New Roman" w:hAnsi="Times New Roman" w:cs="Times New Roman"/>
          <w:color w:val="000000"/>
          <w:sz w:val="28"/>
          <w:szCs w:val="28"/>
        </w:rPr>
        <w:t>необгрунтоване зняття з виробництва продукції.</w:t>
      </w:r>
      <w:r w:rsidRPr="00490D3D">
        <w:rPr>
          <w:rFonts w:ascii="Times New Roman" w:hAnsi="Times New Roman" w:cs="Times New Roman"/>
          <w:sz w:val="28"/>
          <w:szCs w:val="28"/>
        </w:rPr>
        <w:t xml:space="preserve">     </w:t>
      </w:r>
    </w:p>
    <w:p w:rsidR="00162E1C" w:rsidRPr="00490D3D" w:rsidRDefault="00162E1C" w:rsidP="00162E1C">
      <w:pPr>
        <w:numPr>
          <w:ilvl w:val="0"/>
          <w:numId w:val="206"/>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sz w:val="28"/>
          <w:szCs w:val="28"/>
        </w:rPr>
        <w:t xml:space="preserve">Невідповідності цін ринковому попиту на окремі продукти,         </w:t>
      </w:r>
      <w:r w:rsidRPr="00490D3D">
        <w:rPr>
          <w:rFonts w:ascii="Times New Roman" w:hAnsi="Times New Roman" w:cs="Times New Roman"/>
          <w:color w:val="000000"/>
          <w:sz w:val="28"/>
          <w:szCs w:val="28"/>
        </w:rPr>
        <w:t>необгрунтоване зняття з виробництва вигідних або розширення виробництва збиткових для підприємства видів продукції.</w:t>
      </w:r>
    </w:p>
    <w:p w:rsidR="00162E1C" w:rsidRPr="00490D3D" w:rsidRDefault="00162E1C" w:rsidP="00162E1C">
      <w:pPr>
        <w:numPr>
          <w:ilvl w:val="0"/>
          <w:numId w:val="206"/>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Знижена точність розрахунків собівартості.</w:t>
      </w:r>
    </w:p>
    <w:p w:rsidR="00162E1C" w:rsidRPr="00490D3D" w:rsidRDefault="00162E1C" w:rsidP="00162E1C">
      <w:pPr>
        <w:numPr>
          <w:ilvl w:val="0"/>
          <w:numId w:val="20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sz w:val="28"/>
          <w:szCs w:val="28"/>
        </w:rPr>
        <w:lastRenderedPageBreak/>
        <w:t>30</w:t>
      </w:r>
      <w:r w:rsidRPr="00490D3D">
        <w:rPr>
          <w:rFonts w:ascii="Times New Roman" w:hAnsi="Times New Roman" w:cs="Times New Roman"/>
          <w:sz w:val="28"/>
          <w:szCs w:val="28"/>
        </w:rPr>
        <w:t>. Недоліки м</w:t>
      </w:r>
      <w:r w:rsidRPr="00490D3D">
        <w:rPr>
          <w:rFonts w:ascii="Times New Roman" w:hAnsi="Times New Roman" w:cs="Times New Roman"/>
          <w:color w:val="000000"/>
          <w:sz w:val="28"/>
          <w:szCs w:val="28"/>
        </w:rPr>
        <w:t>етоду обліку за повною собівартістю:</w:t>
      </w:r>
    </w:p>
    <w:p w:rsidR="00162E1C" w:rsidRPr="00490D3D" w:rsidRDefault="00162E1C" w:rsidP="00162E1C">
      <w:pPr>
        <w:numPr>
          <w:ilvl w:val="0"/>
          <w:numId w:val="2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Знижена точність розрахунків собівартості внаслідок розподілу та перерозподілу затрат та неоперативна інформація.</w:t>
      </w:r>
    </w:p>
    <w:p w:rsidR="00162E1C" w:rsidRPr="00490D3D" w:rsidRDefault="00162E1C" w:rsidP="00162E1C">
      <w:pPr>
        <w:numPr>
          <w:ilvl w:val="0"/>
          <w:numId w:val="2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Отримана інформація є неоперативною.</w:t>
      </w:r>
    </w:p>
    <w:p w:rsidR="00162E1C" w:rsidRPr="00490D3D" w:rsidRDefault="00162E1C" w:rsidP="00162E1C">
      <w:pPr>
        <w:numPr>
          <w:ilvl w:val="0"/>
          <w:numId w:val="2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Не врахування загальновиробничих затрат.</w:t>
      </w:r>
    </w:p>
    <w:p w:rsidR="00162E1C" w:rsidRPr="00490D3D" w:rsidRDefault="00162E1C" w:rsidP="00162E1C">
      <w:pPr>
        <w:numPr>
          <w:ilvl w:val="0"/>
          <w:numId w:val="20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31</w:t>
      </w:r>
      <w:r w:rsidRPr="00490D3D">
        <w:rPr>
          <w:rFonts w:ascii="Times New Roman" w:hAnsi="Times New Roman" w:cs="Times New Roman"/>
          <w:color w:val="000000"/>
          <w:sz w:val="28"/>
          <w:szCs w:val="28"/>
        </w:rPr>
        <w:t>. Переваги методу обліку за повною собівартістю:</w:t>
      </w:r>
    </w:p>
    <w:p w:rsidR="00162E1C" w:rsidRPr="00490D3D" w:rsidRDefault="00162E1C" w:rsidP="00162E1C">
      <w:pPr>
        <w:numPr>
          <w:ilvl w:val="0"/>
          <w:numId w:val="20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Використання наявних виробничих</w:t>
      </w:r>
      <w:r w:rsidRPr="00490D3D">
        <w:rPr>
          <w:rFonts w:ascii="Times New Roman" w:hAnsi="Times New Roman" w:cs="Times New Roman"/>
          <w:sz w:val="28"/>
          <w:szCs w:val="28"/>
        </w:rPr>
        <w:t xml:space="preserve"> </w:t>
      </w:r>
      <w:r w:rsidRPr="00490D3D">
        <w:rPr>
          <w:rFonts w:ascii="Times New Roman" w:hAnsi="Times New Roman" w:cs="Times New Roman"/>
          <w:color w:val="000000"/>
          <w:sz w:val="28"/>
          <w:szCs w:val="28"/>
        </w:rPr>
        <w:t xml:space="preserve">потужностей, реальне визначення ціни продажу. </w:t>
      </w:r>
    </w:p>
    <w:p w:rsidR="00162E1C" w:rsidRPr="00490D3D" w:rsidRDefault="00162E1C" w:rsidP="00162E1C">
      <w:pPr>
        <w:numPr>
          <w:ilvl w:val="0"/>
          <w:numId w:val="20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Врахування загальновиробничих затрат.</w:t>
      </w:r>
    </w:p>
    <w:p w:rsidR="00162E1C" w:rsidRPr="00490D3D" w:rsidRDefault="00162E1C" w:rsidP="00162E1C">
      <w:pPr>
        <w:numPr>
          <w:ilvl w:val="0"/>
          <w:numId w:val="20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Збільшення прибутку та формування асортименту продукції.</w:t>
      </w:r>
    </w:p>
    <w:p w:rsidR="00162E1C" w:rsidRPr="00490D3D" w:rsidRDefault="00162E1C" w:rsidP="00162E1C">
      <w:pPr>
        <w:numPr>
          <w:ilvl w:val="0"/>
          <w:numId w:val="20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32</w:t>
      </w:r>
      <w:r w:rsidRPr="00490D3D">
        <w:rPr>
          <w:rFonts w:ascii="Times New Roman" w:hAnsi="Times New Roman" w:cs="Times New Roman"/>
          <w:sz w:val="28"/>
          <w:szCs w:val="28"/>
        </w:rPr>
        <w:t xml:space="preserve">. Суть АВС-методу </w:t>
      </w:r>
    </w:p>
    <w:p w:rsidR="00162E1C" w:rsidRPr="00490D3D" w:rsidRDefault="00162E1C" w:rsidP="00162E1C">
      <w:pPr>
        <w:numPr>
          <w:ilvl w:val="0"/>
          <w:numId w:val="20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Інформаційне забезпечення управління операцій для прийняття рішень, збільшення прибутку та формування асортименту продукції, реорганізація підприємства.</w:t>
      </w:r>
    </w:p>
    <w:p w:rsidR="00162E1C" w:rsidRPr="00490D3D" w:rsidRDefault="00162E1C" w:rsidP="00162E1C">
      <w:pPr>
        <w:numPr>
          <w:ilvl w:val="0"/>
          <w:numId w:val="20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Формування рекомендацій щодо збільшення прибутку та       формування асортименту продукції, рішення з реорганізації        підприємства та виходу на  нові ринки;    </w:t>
      </w:r>
    </w:p>
    <w:p w:rsidR="00162E1C" w:rsidRPr="00490D3D" w:rsidRDefault="00162E1C" w:rsidP="00162E1C">
      <w:pPr>
        <w:numPr>
          <w:ilvl w:val="0"/>
          <w:numId w:val="20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Використання виробничих</w:t>
      </w:r>
      <w:r w:rsidRPr="00490D3D">
        <w:rPr>
          <w:rFonts w:ascii="Times New Roman" w:hAnsi="Times New Roman" w:cs="Times New Roman"/>
          <w:sz w:val="28"/>
          <w:szCs w:val="28"/>
        </w:rPr>
        <w:t xml:space="preserve"> </w:t>
      </w:r>
      <w:r w:rsidRPr="00490D3D">
        <w:rPr>
          <w:rFonts w:ascii="Times New Roman" w:hAnsi="Times New Roman" w:cs="Times New Roman"/>
          <w:color w:val="000000"/>
          <w:sz w:val="28"/>
          <w:szCs w:val="28"/>
        </w:rPr>
        <w:t>потужностей</w:t>
      </w:r>
    </w:p>
    <w:p w:rsidR="00162E1C" w:rsidRPr="00490D3D" w:rsidRDefault="00162E1C" w:rsidP="00162E1C">
      <w:pPr>
        <w:numPr>
          <w:ilvl w:val="0"/>
          <w:numId w:val="20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33</w:t>
      </w:r>
      <w:r w:rsidRPr="00490D3D">
        <w:rPr>
          <w:rFonts w:ascii="Times New Roman" w:hAnsi="Times New Roman" w:cs="Times New Roman"/>
          <w:sz w:val="28"/>
          <w:szCs w:val="28"/>
        </w:rPr>
        <w:t>. Супутню продукцію не оцінюють за:</w:t>
      </w:r>
    </w:p>
    <w:p w:rsidR="00162E1C" w:rsidRPr="00490D3D" w:rsidRDefault="00162E1C" w:rsidP="00162E1C">
      <w:pPr>
        <w:numPr>
          <w:ilvl w:val="0"/>
          <w:numId w:val="21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Справедливою вартістю;</w:t>
      </w:r>
    </w:p>
    <w:p w:rsidR="00162E1C" w:rsidRPr="00490D3D" w:rsidRDefault="00162E1C" w:rsidP="00162E1C">
      <w:pPr>
        <w:numPr>
          <w:ilvl w:val="0"/>
          <w:numId w:val="21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Чистою вартістю реалізації;</w:t>
      </w:r>
    </w:p>
    <w:p w:rsidR="00162E1C" w:rsidRPr="00490D3D" w:rsidRDefault="00162E1C" w:rsidP="00162E1C">
      <w:pPr>
        <w:numPr>
          <w:ilvl w:val="0"/>
          <w:numId w:val="21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За ціною можливого використання;</w:t>
      </w:r>
    </w:p>
    <w:p w:rsidR="00162E1C" w:rsidRPr="00490D3D" w:rsidRDefault="00162E1C" w:rsidP="00162E1C">
      <w:pPr>
        <w:numPr>
          <w:ilvl w:val="0"/>
          <w:numId w:val="21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ind w:left="720"/>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34</w:t>
      </w:r>
      <w:r w:rsidRPr="00490D3D">
        <w:rPr>
          <w:rFonts w:ascii="Times New Roman" w:hAnsi="Times New Roman" w:cs="Times New Roman"/>
          <w:sz w:val="28"/>
          <w:szCs w:val="28"/>
        </w:rPr>
        <w:t>. До статті калькуляції «Паливо й енергія на технологічні цілі» належать витрати на:</w:t>
      </w:r>
    </w:p>
    <w:p w:rsidR="00162E1C" w:rsidRPr="00490D3D" w:rsidRDefault="00162E1C" w:rsidP="00162E1C">
      <w:pPr>
        <w:numPr>
          <w:ilvl w:val="0"/>
          <w:numId w:val="21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види палива й енергії, які придбані лише від сторонніх підприємств та організацій, що їх безпосередньо використовують у процесі виробництва продукції;</w:t>
      </w:r>
    </w:p>
    <w:p w:rsidR="00162E1C" w:rsidRPr="00490D3D" w:rsidRDefault="00162E1C" w:rsidP="00162E1C">
      <w:pPr>
        <w:numPr>
          <w:ilvl w:val="0"/>
          <w:numId w:val="21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Усі види палива й енергії – як одержані від сторонніх підприємств та організацій, так і виготовлені самим підприємством, що безпосередньо використовують у процесі виробництва продукції;</w:t>
      </w:r>
    </w:p>
    <w:p w:rsidR="00162E1C" w:rsidRPr="00490D3D" w:rsidRDefault="00162E1C" w:rsidP="00162E1C">
      <w:pPr>
        <w:numPr>
          <w:ilvl w:val="0"/>
          <w:numId w:val="21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Лише тверде паливо та електроенергія, які отримані як від сторонніх організацій, так і виготовлені самим підприємством і використовують в процесі виробництва;</w:t>
      </w:r>
    </w:p>
    <w:p w:rsidR="00162E1C" w:rsidRPr="00490D3D" w:rsidRDefault="00162E1C" w:rsidP="00162E1C">
      <w:pPr>
        <w:numPr>
          <w:ilvl w:val="0"/>
          <w:numId w:val="21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ind w:left="720"/>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35</w:t>
      </w:r>
      <w:r w:rsidRPr="00490D3D">
        <w:rPr>
          <w:rFonts w:ascii="Times New Roman" w:hAnsi="Times New Roman" w:cs="Times New Roman"/>
          <w:sz w:val="28"/>
          <w:szCs w:val="28"/>
        </w:rPr>
        <w:t>. У процесі калькулювання собівартості продукції вартість супутньої продукції:</w:t>
      </w:r>
    </w:p>
    <w:p w:rsidR="00162E1C" w:rsidRPr="00490D3D" w:rsidRDefault="00162E1C" w:rsidP="00162E1C">
      <w:pPr>
        <w:numPr>
          <w:ilvl w:val="0"/>
          <w:numId w:val="21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Додають до собівартості основної   продукції;</w:t>
      </w:r>
    </w:p>
    <w:p w:rsidR="00162E1C" w:rsidRPr="00490D3D" w:rsidRDefault="00162E1C" w:rsidP="00162E1C">
      <w:pPr>
        <w:numPr>
          <w:ilvl w:val="0"/>
          <w:numId w:val="21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Віднімають від собівартості основної продукції;</w:t>
      </w:r>
    </w:p>
    <w:p w:rsidR="00162E1C" w:rsidRPr="00490D3D" w:rsidRDefault="00162E1C" w:rsidP="00162E1C">
      <w:pPr>
        <w:numPr>
          <w:ilvl w:val="0"/>
          <w:numId w:val="21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Не враховують при визначенні собівартості основної продукції;</w:t>
      </w:r>
    </w:p>
    <w:p w:rsidR="00162E1C" w:rsidRPr="00490D3D" w:rsidRDefault="00162E1C" w:rsidP="00162E1C">
      <w:pPr>
        <w:numPr>
          <w:ilvl w:val="0"/>
          <w:numId w:val="21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ind w:left="720"/>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36</w:t>
      </w:r>
      <w:r w:rsidRPr="00490D3D">
        <w:rPr>
          <w:rFonts w:ascii="Times New Roman" w:hAnsi="Times New Roman" w:cs="Times New Roman"/>
          <w:sz w:val="28"/>
          <w:szCs w:val="28"/>
        </w:rPr>
        <w:t>. До собівартості продукції відносять:</w:t>
      </w:r>
    </w:p>
    <w:p w:rsidR="00162E1C" w:rsidRPr="00490D3D" w:rsidRDefault="00162E1C" w:rsidP="00162E1C">
      <w:pPr>
        <w:numPr>
          <w:ilvl w:val="0"/>
          <w:numId w:val="21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витрати на виправлення браку та вартість остаточно забракованої продукції;</w:t>
      </w:r>
    </w:p>
    <w:p w:rsidR="00162E1C" w:rsidRPr="00490D3D" w:rsidRDefault="00162E1C" w:rsidP="00162E1C">
      <w:pPr>
        <w:numPr>
          <w:ilvl w:val="0"/>
          <w:numId w:val="21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Вартість остаточно забракованої продукції та витрати на виправлення технічно-неминучого браку;</w:t>
      </w:r>
    </w:p>
    <w:p w:rsidR="00162E1C" w:rsidRPr="00490D3D" w:rsidRDefault="00162E1C" w:rsidP="00162E1C">
      <w:pPr>
        <w:numPr>
          <w:ilvl w:val="0"/>
          <w:numId w:val="21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Вартість остаточно забракованої продукції з технічних причин продукції, зменшену на її справедливу вартість та витрати на виправлення технічно-неминучого браку;</w:t>
      </w:r>
    </w:p>
    <w:p w:rsidR="00162E1C" w:rsidRPr="00490D3D" w:rsidRDefault="00162E1C" w:rsidP="00162E1C">
      <w:pPr>
        <w:numPr>
          <w:ilvl w:val="0"/>
          <w:numId w:val="21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ind w:left="360"/>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37</w:t>
      </w:r>
      <w:r w:rsidRPr="00490D3D">
        <w:rPr>
          <w:rFonts w:ascii="Times New Roman" w:hAnsi="Times New Roman" w:cs="Times New Roman"/>
          <w:sz w:val="28"/>
          <w:szCs w:val="28"/>
        </w:rPr>
        <w:t>. Витрати допоміжних (підсобних) виробництв розподіляють на основні підрозділи, використовуючи метод:</w:t>
      </w:r>
    </w:p>
    <w:p w:rsidR="00162E1C" w:rsidRPr="00490D3D" w:rsidRDefault="00162E1C" w:rsidP="00162E1C">
      <w:pPr>
        <w:numPr>
          <w:ilvl w:val="0"/>
          <w:numId w:val="21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Цільового розподілу;</w:t>
      </w:r>
    </w:p>
    <w:p w:rsidR="00162E1C" w:rsidRPr="00490D3D" w:rsidRDefault="00162E1C" w:rsidP="00162E1C">
      <w:pPr>
        <w:numPr>
          <w:ilvl w:val="0"/>
          <w:numId w:val="21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Кошторисних розцінок;</w:t>
      </w:r>
    </w:p>
    <w:p w:rsidR="00162E1C" w:rsidRPr="00490D3D" w:rsidRDefault="00162E1C" w:rsidP="00162E1C">
      <w:pPr>
        <w:numPr>
          <w:ilvl w:val="0"/>
          <w:numId w:val="21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Загального розподілу;</w:t>
      </w:r>
    </w:p>
    <w:p w:rsidR="00162E1C" w:rsidRPr="00490D3D" w:rsidRDefault="00162E1C" w:rsidP="00162E1C">
      <w:pPr>
        <w:numPr>
          <w:ilvl w:val="0"/>
          <w:numId w:val="21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ind w:left="780"/>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38</w:t>
      </w:r>
      <w:r w:rsidRPr="00490D3D">
        <w:rPr>
          <w:rFonts w:ascii="Times New Roman" w:hAnsi="Times New Roman" w:cs="Times New Roman"/>
          <w:sz w:val="28"/>
          <w:szCs w:val="28"/>
        </w:rPr>
        <w:t>. За методом прямого розподілу витрати обслуговуючих підрозділів:</w:t>
      </w:r>
    </w:p>
    <w:p w:rsidR="00162E1C" w:rsidRPr="00490D3D" w:rsidRDefault="00162E1C" w:rsidP="00162E1C">
      <w:pPr>
        <w:numPr>
          <w:ilvl w:val="0"/>
          <w:numId w:val="21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Списують безпосередньо на витрати основних виробничих підрозділів, а взаємні послуги обслуговуючих підрозділів не беруть до уваги;</w:t>
      </w:r>
    </w:p>
    <w:p w:rsidR="00162E1C" w:rsidRPr="00490D3D" w:rsidRDefault="00162E1C" w:rsidP="00162E1C">
      <w:pPr>
        <w:numPr>
          <w:ilvl w:val="0"/>
          <w:numId w:val="21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накладні витрати між обслуговуючими підрозділами шляхом їх додавання чи віднімання до витрат кожного обслуговуючого підрозділу;</w:t>
      </w:r>
    </w:p>
    <w:p w:rsidR="00162E1C" w:rsidRPr="00490D3D" w:rsidRDefault="00162E1C" w:rsidP="00162E1C">
      <w:pPr>
        <w:numPr>
          <w:ilvl w:val="0"/>
          <w:numId w:val="21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Для розподілу накладних витрат між обслуговуючими підрозділами спочатку розв’язують систему рівнянь, складену на основі даних про розподіл послуг обслуговуючих підрозділів;</w:t>
      </w:r>
    </w:p>
    <w:p w:rsidR="00162E1C" w:rsidRPr="00490D3D" w:rsidRDefault="00162E1C" w:rsidP="00162E1C">
      <w:pPr>
        <w:numPr>
          <w:ilvl w:val="0"/>
          <w:numId w:val="21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39</w:t>
      </w:r>
      <w:r w:rsidRPr="00490D3D">
        <w:rPr>
          <w:rFonts w:ascii="Times New Roman" w:hAnsi="Times New Roman" w:cs="Times New Roman"/>
          <w:sz w:val="28"/>
          <w:szCs w:val="28"/>
        </w:rPr>
        <w:t>. За методом послідовного розподілу витрати обслуговуючих підрозділів:</w:t>
      </w:r>
    </w:p>
    <w:p w:rsidR="00162E1C" w:rsidRPr="00490D3D" w:rsidRDefault="00162E1C" w:rsidP="00162E1C">
      <w:pPr>
        <w:numPr>
          <w:ilvl w:val="0"/>
          <w:numId w:val="21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Списують безпосередньо на витрати основних виробничих підрозділів, а взаємні послуги обслуговуючих підрозділів не беруть до уваги;</w:t>
      </w:r>
    </w:p>
    <w:p w:rsidR="00162E1C" w:rsidRPr="00490D3D" w:rsidRDefault="00162E1C" w:rsidP="00162E1C">
      <w:pPr>
        <w:numPr>
          <w:ilvl w:val="0"/>
          <w:numId w:val="21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послідовно на витрати виробничих підрозділів – допоміжний підрозділ, витрати якого розподіляються першими, повинен якнайменше обслуговуватися іншими підрозділами;</w:t>
      </w:r>
    </w:p>
    <w:p w:rsidR="00162E1C" w:rsidRPr="00490D3D" w:rsidRDefault="00162E1C" w:rsidP="00162E1C">
      <w:pPr>
        <w:numPr>
          <w:ilvl w:val="0"/>
          <w:numId w:val="21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накладні витрати між обслуговуючими підрозділами шляхом їх додавання чи віднімання до витрат кожного обслуговуючого підрозділу;</w:t>
      </w:r>
    </w:p>
    <w:p w:rsidR="00162E1C" w:rsidRPr="00490D3D" w:rsidRDefault="00162E1C" w:rsidP="00162E1C">
      <w:pPr>
        <w:numPr>
          <w:ilvl w:val="0"/>
          <w:numId w:val="21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40</w:t>
      </w:r>
      <w:r w:rsidRPr="00490D3D">
        <w:rPr>
          <w:rFonts w:ascii="Times New Roman" w:hAnsi="Times New Roman" w:cs="Times New Roman"/>
          <w:sz w:val="28"/>
          <w:szCs w:val="28"/>
        </w:rPr>
        <w:t>. За методом взаємних послуг витрати обслуговуючих підрозділів:</w:t>
      </w:r>
    </w:p>
    <w:p w:rsidR="00162E1C" w:rsidRPr="00490D3D" w:rsidRDefault="00162E1C" w:rsidP="00162E1C">
      <w:pPr>
        <w:numPr>
          <w:ilvl w:val="0"/>
          <w:numId w:val="21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Списують безпосередньо на витрати основних виробничих підрозділів, а взаємні послуги обслуговуючих підрозділів не беруть до уваги;</w:t>
      </w:r>
    </w:p>
    <w:p w:rsidR="00162E1C" w:rsidRPr="00490D3D" w:rsidRDefault="00162E1C" w:rsidP="00162E1C">
      <w:pPr>
        <w:numPr>
          <w:ilvl w:val="0"/>
          <w:numId w:val="21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накладні витрати між обслуговуючими підрозділами шляхом додавання чи віднімання до витрат кожного обслуговуючого підрозділу інших обслуговуючих підрозділів, після чого отриману суму накладних витрат кожного обслуговуючого підрозділу розподіляють між виробничими підрозділами так само, як і за методом прямого розподілу;</w:t>
      </w:r>
    </w:p>
    <w:p w:rsidR="00162E1C" w:rsidRPr="00490D3D" w:rsidRDefault="00162E1C" w:rsidP="00162E1C">
      <w:pPr>
        <w:numPr>
          <w:ilvl w:val="0"/>
          <w:numId w:val="21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послідовно повністю на витрати виробничих підрозділів;</w:t>
      </w:r>
    </w:p>
    <w:p w:rsidR="00162E1C" w:rsidRPr="00490D3D" w:rsidRDefault="00162E1C" w:rsidP="00162E1C">
      <w:pPr>
        <w:numPr>
          <w:ilvl w:val="0"/>
          <w:numId w:val="21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ind w:left="720"/>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41</w:t>
      </w:r>
      <w:r w:rsidRPr="00490D3D">
        <w:rPr>
          <w:rFonts w:ascii="Times New Roman" w:hAnsi="Times New Roman" w:cs="Times New Roman"/>
          <w:sz w:val="28"/>
          <w:szCs w:val="28"/>
        </w:rPr>
        <w:t>. За методом одночасного розподілу витрати обслуговуючих підрозділів:</w:t>
      </w:r>
    </w:p>
    <w:p w:rsidR="00162E1C" w:rsidRPr="00490D3D" w:rsidRDefault="00162E1C" w:rsidP="00162E1C">
      <w:pPr>
        <w:numPr>
          <w:ilvl w:val="0"/>
          <w:numId w:val="21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Списують безпосередньо на витрати основних виробничих підрозділів, а взаємні послуги обслуговуючих підрозділів не беруть до уваги;</w:t>
      </w:r>
    </w:p>
    <w:p w:rsidR="00162E1C" w:rsidRPr="00490D3D" w:rsidRDefault="00162E1C" w:rsidP="00162E1C">
      <w:pPr>
        <w:numPr>
          <w:ilvl w:val="0"/>
          <w:numId w:val="21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накладні витрати між обслуговуючими підрозділами шляхом додавання чи віднімання до витрат кожного обслуговуючого підрозділу інших обслуговуючих підрозділів, після чого отриману суму накладних витрат кожного обслуговуючого підрозділу розподіляють між виробничими підрозділами так само, як і за методом прямого розподілу;</w:t>
      </w:r>
    </w:p>
    <w:p w:rsidR="00162E1C" w:rsidRPr="00490D3D" w:rsidRDefault="00162E1C" w:rsidP="00162E1C">
      <w:pPr>
        <w:numPr>
          <w:ilvl w:val="0"/>
          <w:numId w:val="21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Спочатку розв’язують систему рівнянь, складену на основі даних про розподіл послуг обслуговуючих підрозділів;</w:t>
      </w:r>
    </w:p>
    <w:p w:rsidR="00162E1C" w:rsidRPr="00490D3D" w:rsidRDefault="00162E1C" w:rsidP="00162E1C">
      <w:pPr>
        <w:numPr>
          <w:ilvl w:val="0"/>
          <w:numId w:val="21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Default="00162E1C" w:rsidP="00162E1C">
      <w:pPr>
        <w:autoSpaceDE w:val="0"/>
        <w:autoSpaceDN w:val="0"/>
        <w:adjustRightInd w:val="0"/>
        <w:spacing w:after="0" w:line="240" w:lineRule="auto"/>
        <w:jc w:val="both"/>
        <w:rPr>
          <w:rFonts w:ascii="Times New Roman" w:hAnsi="Times New Roman" w:cs="Times New Roman"/>
          <w:b/>
          <w:sz w:val="28"/>
          <w:szCs w:val="28"/>
        </w:rPr>
      </w:pPr>
    </w:p>
    <w:p w:rsidR="00403283" w:rsidRPr="00403283" w:rsidRDefault="00162E1C" w:rsidP="00403283">
      <w:pPr>
        <w:jc w:val="both"/>
        <w:rPr>
          <w:rFonts w:ascii="Times New Roman" w:hAnsi="Times New Roman" w:cs="Times New Roman"/>
          <w:sz w:val="28"/>
          <w:szCs w:val="28"/>
        </w:rPr>
      </w:pPr>
      <w:r>
        <w:rPr>
          <w:rFonts w:ascii="Times New Roman" w:hAnsi="Times New Roman" w:cs="Times New Roman"/>
          <w:sz w:val="28"/>
          <w:szCs w:val="28"/>
        </w:rPr>
        <w:t xml:space="preserve">42. </w:t>
      </w:r>
      <w:r w:rsidR="00403283" w:rsidRPr="00403283">
        <w:rPr>
          <w:rFonts w:ascii="Times New Roman" w:hAnsi="Times New Roman" w:cs="Times New Roman"/>
          <w:sz w:val="28"/>
          <w:szCs w:val="28"/>
        </w:rPr>
        <w:t>Директ-костинг (калькулювання змінних витрат) – це система</w:t>
      </w:r>
    </w:p>
    <w:p w:rsidR="00403283" w:rsidRPr="00403283" w:rsidRDefault="00403283" w:rsidP="00624157">
      <w:pPr>
        <w:numPr>
          <w:ilvl w:val="0"/>
          <w:numId w:val="21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Обчислення собівартості тільки на основі прямих виробничих витрат.</w:t>
      </w:r>
    </w:p>
    <w:p w:rsidR="00403283" w:rsidRPr="00403283" w:rsidRDefault="00403283" w:rsidP="00624157">
      <w:pPr>
        <w:numPr>
          <w:ilvl w:val="0"/>
          <w:numId w:val="21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Обчислення змінних витрат на виробництво і визначається за окремими видами продукції;</w:t>
      </w:r>
    </w:p>
    <w:p w:rsidR="00403283" w:rsidRPr="00403283" w:rsidRDefault="00403283" w:rsidP="00624157">
      <w:pPr>
        <w:numPr>
          <w:ilvl w:val="0"/>
          <w:numId w:val="21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Обчислення собівартості усіх виробничих витрат на її виготовлення.</w:t>
      </w:r>
    </w:p>
    <w:p w:rsidR="00403283" w:rsidRPr="00403283" w:rsidRDefault="00403283" w:rsidP="00624157">
      <w:pPr>
        <w:numPr>
          <w:ilvl w:val="0"/>
          <w:numId w:val="21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lastRenderedPageBreak/>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43</w:t>
      </w:r>
      <w:r w:rsidRPr="00403283">
        <w:rPr>
          <w:rFonts w:ascii="Times New Roman" w:hAnsi="Times New Roman" w:cs="Times New Roman"/>
          <w:sz w:val="28"/>
          <w:szCs w:val="28"/>
        </w:rPr>
        <w:t>. Визначити основні ознаки директ-костингу</w:t>
      </w:r>
    </w:p>
    <w:p w:rsidR="00403283" w:rsidRPr="00403283" w:rsidRDefault="00403283" w:rsidP="00624157">
      <w:pPr>
        <w:widowControl w:val="0"/>
        <w:numPr>
          <w:ilvl w:val="0"/>
          <w:numId w:val="22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Облік і планування собівартості за змінними затратами, визначення взаємозв’язку  між обсягом, затратами і прибутком, оцінювання залишків за змінними витратами.</w:t>
      </w:r>
    </w:p>
    <w:p w:rsidR="00403283" w:rsidRPr="00403283" w:rsidRDefault="00403283" w:rsidP="00624157">
      <w:pPr>
        <w:widowControl w:val="0"/>
        <w:numPr>
          <w:ilvl w:val="0"/>
          <w:numId w:val="22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Оцінювання залишків готової продукції й незавершеного виробництва проводиться за змінними витратами.</w:t>
      </w:r>
    </w:p>
    <w:p w:rsidR="00403283" w:rsidRPr="00403283" w:rsidRDefault="00403283" w:rsidP="00624157">
      <w:pPr>
        <w:widowControl w:val="0"/>
        <w:numPr>
          <w:ilvl w:val="0"/>
          <w:numId w:val="22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Збільшення прибутку та формування асортименту продукції.</w:t>
      </w:r>
    </w:p>
    <w:p w:rsidR="00403283" w:rsidRPr="00403283" w:rsidRDefault="00403283" w:rsidP="00624157">
      <w:pPr>
        <w:widowControl w:val="0"/>
        <w:numPr>
          <w:ilvl w:val="0"/>
          <w:numId w:val="22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ind w:left="360"/>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44</w:t>
      </w:r>
      <w:r w:rsidRPr="00403283">
        <w:rPr>
          <w:rFonts w:ascii="Times New Roman" w:hAnsi="Times New Roman" w:cs="Times New Roman"/>
          <w:sz w:val="28"/>
          <w:szCs w:val="28"/>
        </w:rPr>
        <w:t>. Ким і коли було запроваджено систему „директ-костинг”</w:t>
      </w:r>
    </w:p>
    <w:p w:rsidR="00403283" w:rsidRPr="00403283" w:rsidRDefault="00403283" w:rsidP="00624157">
      <w:pPr>
        <w:numPr>
          <w:ilvl w:val="0"/>
          <w:numId w:val="22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Джонатаном Гаррісоном у 1936 р.</w:t>
      </w:r>
    </w:p>
    <w:p w:rsidR="00403283" w:rsidRPr="00403283" w:rsidRDefault="00403283" w:rsidP="00624157">
      <w:pPr>
        <w:numPr>
          <w:ilvl w:val="0"/>
          <w:numId w:val="221"/>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 xml:space="preserve">Т.Джонсон і Р.Каплан, середина </w:t>
      </w:r>
      <w:r w:rsidRPr="00403283">
        <w:rPr>
          <w:rFonts w:ascii="Times New Roman" w:hAnsi="Times New Roman" w:cs="Times New Roman"/>
          <w:color w:val="000000"/>
          <w:sz w:val="28"/>
          <w:szCs w:val="28"/>
          <w:lang w:val="en-US"/>
        </w:rPr>
        <w:t>XIX</w:t>
      </w:r>
      <w:r w:rsidRPr="00403283">
        <w:rPr>
          <w:rFonts w:ascii="Times New Roman" w:hAnsi="Times New Roman" w:cs="Times New Roman"/>
          <w:color w:val="000000"/>
          <w:sz w:val="28"/>
          <w:szCs w:val="28"/>
        </w:rPr>
        <w:t xml:space="preserve"> ст. </w:t>
      </w:r>
    </w:p>
    <w:p w:rsidR="00403283" w:rsidRPr="00403283" w:rsidRDefault="00403283" w:rsidP="00624157">
      <w:pPr>
        <w:numPr>
          <w:ilvl w:val="0"/>
          <w:numId w:val="221"/>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Дж.Кларком, 1926 р.</w:t>
      </w:r>
    </w:p>
    <w:p w:rsidR="00403283" w:rsidRPr="00403283" w:rsidRDefault="00403283" w:rsidP="00624157">
      <w:pPr>
        <w:numPr>
          <w:ilvl w:val="0"/>
          <w:numId w:val="221"/>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color w:val="000000"/>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color w:val="000000"/>
          <w:sz w:val="28"/>
          <w:szCs w:val="28"/>
        </w:rPr>
        <w:t xml:space="preserve">    4</w:t>
      </w:r>
      <w:r w:rsidR="00162E1C">
        <w:rPr>
          <w:rFonts w:ascii="Times New Roman" w:hAnsi="Times New Roman" w:cs="Times New Roman"/>
          <w:color w:val="000000"/>
          <w:sz w:val="28"/>
          <w:szCs w:val="28"/>
        </w:rPr>
        <w:t>5</w:t>
      </w:r>
      <w:r w:rsidRPr="00403283">
        <w:rPr>
          <w:rFonts w:ascii="Times New Roman" w:hAnsi="Times New Roman" w:cs="Times New Roman"/>
          <w:color w:val="000000"/>
          <w:sz w:val="28"/>
          <w:szCs w:val="28"/>
        </w:rPr>
        <w:t xml:space="preserve">. </w:t>
      </w:r>
      <w:r w:rsidRPr="00403283">
        <w:rPr>
          <w:rFonts w:ascii="Times New Roman" w:hAnsi="Times New Roman" w:cs="Times New Roman"/>
          <w:sz w:val="28"/>
          <w:szCs w:val="28"/>
        </w:rPr>
        <w:t xml:space="preserve"> </w:t>
      </w:r>
      <w:r w:rsidRPr="00403283">
        <w:rPr>
          <w:rFonts w:ascii="Times New Roman" w:hAnsi="Times New Roman" w:cs="Times New Roman"/>
          <w:iCs/>
          <w:sz w:val="28"/>
          <w:szCs w:val="28"/>
        </w:rPr>
        <w:t>Маржинальний дохід</w:t>
      </w:r>
      <w:r w:rsidRPr="00403283">
        <w:rPr>
          <w:rFonts w:ascii="Times New Roman" w:hAnsi="Times New Roman" w:cs="Times New Roman"/>
          <w:sz w:val="28"/>
          <w:szCs w:val="28"/>
        </w:rPr>
        <w:t xml:space="preserve">  – це:</w:t>
      </w:r>
    </w:p>
    <w:p w:rsidR="00403283" w:rsidRPr="00403283" w:rsidRDefault="00403283" w:rsidP="00624157">
      <w:pPr>
        <w:numPr>
          <w:ilvl w:val="0"/>
          <w:numId w:val="22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Різниця між доходом від реалізації продукції та змінними</w:t>
      </w:r>
    </w:p>
    <w:p w:rsidR="00403283" w:rsidRPr="00403283" w:rsidRDefault="00403283" w:rsidP="00403283">
      <w:pPr>
        <w:ind w:left="720"/>
        <w:jc w:val="both"/>
        <w:rPr>
          <w:rFonts w:ascii="Times New Roman" w:hAnsi="Times New Roman" w:cs="Times New Roman"/>
          <w:sz w:val="28"/>
          <w:szCs w:val="28"/>
        </w:rPr>
      </w:pPr>
      <w:r w:rsidRPr="00403283">
        <w:rPr>
          <w:rFonts w:ascii="Times New Roman" w:hAnsi="Times New Roman" w:cs="Times New Roman"/>
          <w:sz w:val="28"/>
          <w:szCs w:val="28"/>
        </w:rPr>
        <w:t>витратами.</w:t>
      </w:r>
    </w:p>
    <w:p w:rsidR="00403283" w:rsidRPr="00403283" w:rsidRDefault="00403283" w:rsidP="00624157">
      <w:pPr>
        <w:numPr>
          <w:ilvl w:val="0"/>
          <w:numId w:val="22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Різниця постійних витрат та суми покриття.</w:t>
      </w:r>
    </w:p>
    <w:p w:rsidR="00403283" w:rsidRPr="00403283" w:rsidRDefault="00403283" w:rsidP="00624157">
      <w:pPr>
        <w:numPr>
          <w:ilvl w:val="0"/>
          <w:numId w:val="22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Різниця між ціною реалізації та змінними затратами.</w:t>
      </w:r>
    </w:p>
    <w:p w:rsidR="00403283" w:rsidRPr="00403283" w:rsidRDefault="00403283" w:rsidP="00624157">
      <w:pPr>
        <w:widowControl w:val="0"/>
        <w:numPr>
          <w:ilvl w:val="0"/>
          <w:numId w:val="22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46</w:t>
      </w:r>
      <w:r w:rsidRPr="00403283">
        <w:rPr>
          <w:rFonts w:ascii="Times New Roman" w:hAnsi="Times New Roman" w:cs="Times New Roman"/>
          <w:sz w:val="28"/>
          <w:szCs w:val="28"/>
        </w:rPr>
        <w:t>. Суть методу  директ-костингу</w:t>
      </w:r>
    </w:p>
    <w:p w:rsidR="00403283" w:rsidRPr="00403283" w:rsidRDefault="00403283" w:rsidP="00624157">
      <w:pPr>
        <w:numPr>
          <w:ilvl w:val="0"/>
          <w:numId w:val="223"/>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Поділ витрат на постійні та змінні залежно від зміни обсягу виробництва.</w:t>
      </w:r>
    </w:p>
    <w:p w:rsidR="00403283" w:rsidRPr="00403283" w:rsidRDefault="00403283" w:rsidP="00624157">
      <w:pPr>
        <w:numPr>
          <w:ilvl w:val="0"/>
          <w:numId w:val="223"/>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Поділ витрат на прямі та непрямі;</w:t>
      </w:r>
    </w:p>
    <w:p w:rsidR="00403283" w:rsidRPr="00403283" w:rsidRDefault="00403283" w:rsidP="00624157">
      <w:pPr>
        <w:numPr>
          <w:ilvl w:val="0"/>
          <w:numId w:val="223"/>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Поділ постійних витрат.</w:t>
      </w:r>
    </w:p>
    <w:p w:rsidR="00403283" w:rsidRPr="00403283" w:rsidRDefault="00403283" w:rsidP="00624157">
      <w:pPr>
        <w:widowControl w:val="0"/>
        <w:numPr>
          <w:ilvl w:val="0"/>
          <w:numId w:val="22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47</w:t>
      </w:r>
      <w:r w:rsidRPr="00403283">
        <w:rPr>
          <w:rFonts w:ascii="Times New Roman" w:hAnsi="Times New Roman" w:cs="Times New Roman"/>
          <w:sz w:val="28"/>
          <w:szCs w:val="28"/>
        </w:rPr>
        <w:t>. Визначити, які рішення приймають в  системі обліку сум покриття:</w:t>
      </w:r>
    </w:p>
    <w:p w:rsidR="00403283" w:rsidRPr="00403283" w:rsidRDefault="00403283" w:rsidP="00624157">
      <w:pPr>
        <w:numPr>
          <w:ilvl w:val="0"/>
          <w:numId w:val="224"/>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Оптимізація асортименту продукції при наявності вузьких місць, прийняття додаткового замовлення за цінами, нижчими за           звичайні, або закупівлі їх зі сторони, оптимального розміру закупівлі партії.</w:t>
      </w:r>
    </w:p>
    <w:p w:rsidR="00403283" w:rsidRPr="00403283" w:rsidRDefault="00403283" w:rsidP="00624157">
      <w:pPr>
        <w:numPr>
          <w:ilvl w:val="0"/>
          <w:numId w:val="224"/>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Визначення оптимального розміру закупівлі партії товарно       матеріальних цінностей, серії деталей.</w:t>
      </w:r>
    </w:p>
    <w:p w:rsidR="00403283" w:rsidRPr="00403283" w:rsidRDefault="00403283" w:rsidP="00624157">
      <w:pPr>
        <w:numPr>
          <w:ilvl w:val="0"/>
          <w:numId w:val="224"/>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Оцінка економічної доцільності виготовлення.</w:t>
      </w:r>
    </w:p>
    <w:p w:rsidR="00403283" w:rsidRPr="00403283" w:rsidRDefault="00403283" w:rsidP="00624157">
      <w:pPr>
        <w:widowControl w:val="0"/>
        <w:numPr>
          <w:ilvl w:val="0"/>
          <w:numId w:val="22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lastRenderedPageBreak/>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48</w:t>
      </w:r>
      <w:r w:rsidRPr="00403283">
        <w:rPr>
          <w:rFonts w:ascii="Times New Roman" w:hAnsi="Times New Roman" w:cs="Times New Roman"/>
          <w:sz w:val="28"/>
          <w:szCs w:val="28"/>
        </w:rPr>
        <w:t>. Переваги методу „директ-костингу”:</w:t>
      </w:r>
    </w:p>
    <w:p w:rsidR="00403283" w:rsidRPr="00403283" w:rsidRDefault="00403283" w:rsidP="00624157">
      <w:pPr>
        <w:widowControl w:val="0"/>
        <w:numPr>
          <w:ilvl w:val="0"/>
          <w:numId w:val="22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Визначення собівартості продукції, оцінка економічної доцільності виготовлення чи закупівлі їх зі сторони, прогноз щодо обсягів виробництва, оптимізація цін, скорочення постійних затрат, оптимального співвідно</w:t>
      </w:r>
      <w:r w:rsidRPr="00403283">
        <w:rPr>
          <w:rFonts w:ascii="Times New Roman" w:hAnsi="Times New Roman" w:cs="Times New Roman"/>
          <w:sz w:val="28"/>
          <w:szCs w:val="28"/>
        </w:rPr>
        <w:softHyphen/>
        <w:t>шення обсягу та прибутку.</w:t>
      </w:r>
    </w:p>
    <w:p w:rsidR="00403283" w:rsidRPr="00403283" w:rsidRDefault="00403283" w:rsidP="00624157">
      <w:pPr>
        <w:numPr>
          <w:ilvl w:val="0"/>
          <w:numId w:val="225"/>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Прогноз щодо обсягів виробництва, прогноз, щодо обсягів</w:t>
      </w:r>
    </w:p>
    <w:p w:rsidR="00403283" w:rsidRPr="00403283" w:rsidRDefault="00403283" w:rsidP="00403283">
      <w:pPr>
        <w:ind w:left="720"/>
        <w:jc w:val="both"/>
        <w:rPr>
          <w:rFonts w:ascii="Times New Roman" w:hAnsi="Times New Roman" w:cs="Times New Roman"/>
          <w:sz w:val="28"/>
          <w:szCs w:val="28"/>
        </w:rPr>
      </w:pPr>
      <w:r w:rsidRPr="00403283">
        <w:rPr>
          <w:rFonts w:ascii="Times New Roman" w:hAnsi="Times New Roman" w:cs="Times New Roman"/>
          <w:sz w:val="28"/>
          <w:szCs w:val="28"/>
        </w:rPr>
        <w:t>реалізації.</w:t>
      </w:r>
    </w:p>
    <w:p w:rsidR="00403283" w:rsidRPr="00403283" w:rsidRDefault="00403283" w:rsidP="00624157">
      <w:pPr>
        <w:numPr>
          <w:ilvl w:val="0"/>
          <w:numId w:val="225"/>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Зменшення точності калькулювання.</w:t>
      </w:r>
    </w:p>
    <w:p w:rsidR="00403283" w:rsidRPr="00403283" w:rsidRDefault="00403283" w:rsidP="00624157">
      <w:pPr>
        <w:widowControl w:val="0"/>
        <w:numPr>
          <w:ilvl w:val="0"/>
          <w:numId w:val="22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49</w:t>
      </w:r>
      <w:r w:rsidRPr="00403283">
        <w:rPr>
          <w:rFonts w:ascii="Times New Roman" w:hAnsi="Times New Roman" w:cs="Times New Roman"/>
          <w:sz w:val="28"/>
          <w:szCs w:val="28"/>
        </w:rPr>
        <w:t xml:space="preserve">. Суть принципу точності калькуляції </w:t>
      </w:r>
    </w:p>
    <w:p w:rsidR="00403283" w:rsidRPr="00403283" w:rsidRDefault="00403283" w:rsidP="00624157">
      <w:pPr>
        <w:numPr>
          <w:ilvl w:val="0"/>
          <w:numId w:val="22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до собівартості витрат, що пов’язані  з випуском конкретної продукції, інформація для регулювання виробництва.</w:t>
      </w:r>
    </w:p>
    <w:p w:rsidR="00403283" w:rsidRPr="00403283" w:rsidRDefault="00403283" w:rsidP="00624157">
      <w:pPr>
        <w:numPr>
          <w:ilvl w:val="0"/>
          <w:numId w:val="22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Сприяння оперативному отриманню необхідної інформації для регулювання виробничого процесу.</w:t>
      </w:r>
    </w:p>
    <w:p w:rsidR="00403283" w:rsidRPr="00403283" w:rsidRDefault="00403283" w:rsidP="00624157">
      <w:pPr>
        <w:numPr>
          <w:ilvl w:val="0"/>
          <w:numId w:val="22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 xml:space="preserve">Оперативність отриманої інформації.  </w:t>
      </w:r>
    </w:p>
    <w:p w:rsidR="00403283" w:rsidRPr="00403283" w:rsidRDefault="00403283" w:rsidP="00624157">
      <w:pPr>
        <w:widowControl w:val="0"/>
        <w:numPr>
          <w:ilvl w:val="0"/>
          <w:numId w:val="226"/>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50</w:t>
      </w:r>
      <w:r w:rsidRPr="00403283">
        <w:rPr>
          <w:rFonts w:ascii="Times New Roman" w:hAnsi="Times New Roman" w:cs="Times New Roman"/>
          <w:sz w:val="28"/>
          <w:szCs w:val="28"/>
        </w:rPr>
        <w:t>. Постійні витрати за ступенем специфічності класифікують</w:t>
      </w:r>
    </w:p>
    <w:p w:rsidR="00403283" w:rsidRPr="00403283" w:rsidRDefault="00403283" w:rsidP="00624157">
      <w:pPr>
        <w:numPr>
          <w:ilvl w:val="0"/>
          <w:numId w:val="22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Загальні постійні витрати, специфічні постійні витрати.</w:t>
      </w:r>
    </w:p>
    <w:p w:rsidR="00403283" w:rsidRPr="00403283" w:rsidRDefault="00403283" w:rsidP="00624157">
      <w:pPr>
        <w:numPr>
          <w:ilvl w:val="0"/>
          <w:numId w:val="22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Умовно- постійні витрати. </w:t>
      </w:r>
    </w:p>
    <w:p w:rsidR="00403283" w:rsidRPr="00403283" w:rsidRDefault="00403283" w:rsidP="00624157">
      <w:pPr>
        <w:numPr>
          <w:ilvl w:val="0"/>
          <w:numId w:val="22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Постійні виробничі витрати.</w:t>
      </w:r>
    </w:p>
    <w:p w:rsidR="00403283" w:rsidRPr="00403283" w:rsidRDefault="00403283" w:rsidP="00624157">
      <w:pPr>
        <w:widowControl w:val="0"/>
        <w:numPr>
          <w:ilvl w:val="0"/>
          <w:numId w:val="227"/>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51</w:t>
      </w:r>
      <w:r w:rsidRPr="00403283">
        <w:rPr>
          <w:rFonts w:ascii="Times New Roman" w:hAnsi="Times New Roman" w:cs="Times New Roman"/>
          <w:sz w:val="28"/>
          <w:szCs w:val="28"/>
        </w:rPr>
        <w:t>. На основі чого формується в системі „директ-костинг” показник напівмаржі</w:t>
      </w:r>
    </w:p>
    <w:p w:rsidR="00403283" w:rsidRPr="00403283" w:rsidRDefault="00403283" w:rsidP="00624157">
      <w:pPr>
        <w:numPr>
          <w:ilvl w:val="0"/>
          <w:numId w:val="22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Класифікації постійних затрат за ступенем специфічності.</w:t>
      </w:r>
    </w:p>
    <w:p w:rsidR="00403283" w:rsidRPr="00403283" w:rsidRDefault="00403283" w:rsidP="00624157">
      <w:pPr>
        <w:numPr>
          <w:ilvl w:val="0"/>
          <w:numId w:val="22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Використанні основних показників калькулювання собівартості продукції.</w:t>
      </w:r>
    </w:p>
    <w:p w:rsidR="00403283" w:rsidRPr="00403283" w:rsidRDefault="00403283" w:rsidP="00624157">
      <w:pPr>
        <w:numPr>
          <w:ilvl w:val="0"/>
          <w:numId w:val="22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Відношення маржинального доходу до ціни реалізації.</w:t>
      </w:r>
    </w:p>
    <w:p w:rsidR="00403283" w:rsidRPr="00403283" w:rsidRDefault="00403283" w:rsidP="00624157">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52</w:t>
      </w:r>
      <w:r w:rsidRPr="00403283">
        <w:rPr>
          <w:rFonts w:ascii="Times New Roman" w:hAnsi="Times New Roman" w:cs="Times New Roman"/>
          <w:sz w:val="28"/>
          <w:szCs w:val="28"/>
        </w:rPr>
        <w:t>. До постійних специфічних належать витрати:</w:t>
      </w:r>
    </w:p>
    <w:p w:rsidR="00403283" w:rsidRPr="00403283" w:rsidRDefault="00403283" w:rsidP="00624157">
      <w:pPr>
        <w:numPr>
          <w:ilvl w:val="0"/>
          <w:numId w:val="22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Пов’язані  з вироб</w:t>
      </w:r>
      <w:r w:rsidRPr="00403283">
        <w:rPr>
          <w:rFonts w:ascii="Times New Roman" w:hAnsi="Times New Roman" w:cs="Times New Roman"/>
          <w:sz w:val="28"/>
          <w:szCs w:val="28"/>
        </w:rPr>
        <w:softHyphen/>
        <w:t>ництвом і реалізацією конкретного продукту.</w:t>
      </w:r>
    </w:p>
    <w:p w:rsidR="00403283" w:rsidRPr="00403283" w:rsidRDefault="00403283" w:rsidP="00624157">
      <w:pPr>
        <w:numPr>
          <w:ilvl w:val="0"/>
          <w:numId w:val="22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Витрати, що безпосередньо відносяться на той чи інший вид виробу.</w:t>
      </w:r>
    </w:p>
    <w:p w:rsidR="00403283" w:rsidRPr="00403283" w:rsidRDefault="00403283" w:rsidP="00624157">
      <w:pPr>
        <w:numPr>
          <w:ilvl w:val="0"/>
          <w:numId w:val="22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lastRenderedPageBreak/>
        <w:t>Пов’язані з функціо</w:t>
      </w:r>
      <w:r w:rsidRPr="00403283">
        <w:rPr>
          <w:rFonts w:ascii="Times New Roman" w:hAnsi="Times New Roman" w:cs="Times New Roman"/>
          <w:sz w:val="28"/>
          <w:szCs w:val="28"/>
        </w:rPr>
        <w:softHyphen/>
        <w:t>нуванням підприємства в цілому.</w:t>
      </w:r>
    </w:p>
    <w:p w:rsidR="00403283" w:rsidRPr="00403283" w:rsidRDefault="00403283" w:rsidP="00624157">
      <w:pPr>
        <w:widowControl w:val="0"/>
        <w:numPr>
          <w:ilvl w:val="0"/>
          <w:numId w:val="229"/>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53</w:t>
      </w:r>
      <w:r w:rsidRPr="00403283">
        <w:rPr>
          <w:rFonts w:ascii="Times New Roman" w:hAnsi="Times New Roman" w:cs="Times New Roman"/>
          <w:sz w:val="28"/>
          <w:szCs w:val="28"/>
        </w:rPr>
        <w:t>. До загальних постійних належать витрати:</w:t>
      </w:r>
    </w:p>
    <w:p w:rsidR="00403283" w:rsidRPr="00403283" w:rsidRDefault="00403283" w:rsidP="00624157">
      <w:pPr>
        <w:numPr>
          <w:ilvl w:val="0"/>
          <w:numId w:val="230"/>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Витрати на управління та організацію підприємства.</w:t>
      </w:r>
    </w:p>
    <w:p w:rsidR="00403283" w:rsidRPr="00403283" w:rsidRDefault="00403283" w:rsidP="00624157">
      <w:pPr>
        <w:numPr>
          <w:ilvl w:val="0"/>
          <w:numId w:val="230"/>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Пов’язані з функціо</w:t>
      </w:r>
      <w:r w:rsidRPr="00403283">
        <w:rPr>
          <w:rFonts w:ascii="Times New Roman" w:hAnsi="Times New Roman" w:cs="Times New Roman"/>
          <w:sz w:val="28"/>
          <w:szCs w:val="28"/>
        </w:rPr>
        <w:softHyphen/>
        <w:t>нуванням підприємства в цілому.</w:t>
      </w:r>
    </w:p>
    <w:p w:rsidR="00403283" w:rsidRPr="00403283" w:rsidRDefault="00403283" w:rsidP="00624157">
      <w:pPr>
        <w:numPr>
          <w:ilvl w:val="0"/>
          <w:numId w:val="230"/>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Постійні виробничі витрати.</w:t>
      </w:r>
    </w:p>
    <w:p w:rsidR="00403283" w:rsidRPr="00403283" w:rsidRDefault="00403283" w:rsidP="00624157">
      <w:pPr>
        <w:widowControl w:val="0"/>
        <w:numPr>
          <w:ilvl w:val="0"/>
          <w:numId w:val="23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54</w:t>
      </w:r>
      <w:r w:rsidRPr="00403283">
        <w:rPr>
          <w:rFonts w:ascii="Times New Roman" w:hAnsi="Times New Roman" w:cs="Times New Roman"/>
          <w:sz w:val="28"/>
          <w:szCs w:val="28"/>
        </w:rPr>
        <w:t>. Н</w:t>
      </w:r>
      <w:r w:rsidRPr="00403283">
        <w:rPr>
          <w:rFonts w:ascii="Times New Roman" w:hAnsi="Times New Roman" w:cs="Times New Roman"/>
          <w:iCs/>
          <w:sz w:val="28"/>
          <w:szCs w:val="28"/>
        </w:rPr>
        <w:t>апівмаржа</w:t>
      </w:r>
      <w:r w:rsidRPr="00403283">
        <w:rPr>
          <w:rFonts w:ascii="Times New Roman" w:hAnsi="Times New Roman" w:cs="Times New Roman"/>
          <w:sz w:val="28"/>
          <w:szCs w:val="28"/>
        </w:rPr>
        <w:t xml:space="preserve"> визначається як:</w:t>
      </w:r>
    </w:p>
    <w:p w:rsidR="00403283" w:rsidRPr="00403283" w:rsidRDefault="00403283" w:rsidP="00624157">
      <w:pPr>
        <w:numPr>
          <w:ilvl w:val="0"/>
          <w:numId w:val="23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Різниця між сумою покриття та прямими специфічними постійними витратами. </w:t>
      </w:r>
    </w:p>
    <w:p w:rsidR="00403283" w:rsidRPr="00403283" w:rsidRDefault="00403283" w:rsidP="00624157">
      <w:pPr>
        <w:numPr>
          <w:ilvl w:val="0"/>
          <w:numId w:val="23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Відношення величини змінних затрат до ціни реалізації;</w:t>
      </w:r>
    </w:p>
    <w:p w:rsidR="00403283" w:rsidRPr="00403283" w:rsidRDefault="00403283" w:rsidP="00624157">
      <w:pPr>
        <w:numPr>
          <w:ilvl w:val="0"/>
          <w:numId w:val="23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Різниці планового або фактичного й беззбиткового  обсягу реалізації на виручку.</w:t>
      </w:r>
    </w:p>
    <w:p w:rsidR="00403283" w:rsidRPr="00403283" w:rsidRDefault="00403283" w:rsidP="00624157">
      <w:pPr>
        <w:numPr>
          <w:ilvl w:val="0"/>
          <w:numId w:val="23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shd w:val="clear" w:color="auto" w:fill="FFFFFF"/>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 xml:space="preserve">      </w:t>
      </w:r>
      <w:r w:rsidR="00162E1C">
        <w:rPr>
          <w:rFonts w:ascii="Times New Roman" w:hAnsi="Times New Roman" w:cs="Times New Roman"/>
          <w:color w:val="000000"/>
          <w:sz w:val="28"/>
          <w:szCs w:val="28"/>
        </w:rPr>
        <w:t>55</w:t>
      </w:r>
      <w:r w:rsidRPr="00403283">
        <w:rPr>
          <w:rFonts w:ascii="Times New Roman" w:hAnsi="Times New Roman" w:cs="Times New Roman"/>
          <w:color w:val="000000"/>
          <w:sz w:val="28"/>
          <w:szCs w:val="28"/>
        </w:rPr>
        <w:t>. Визначити чи правильно розраховано маржинальний дохід, якщо дохід від реалізації шкільних парт – 100 тис. грн., змінні витрати на виробництво парт – 30 тис. грн., постійні витрати – 60 тис. грн.</w:t>
      </w:r>
    </w:p>
    <w:p w:rsidR="00403283" w:rsidRPr="00403283" w:rsidRDefault="00403283" w:rsidP="00624157">
      <w:pPr>
        <w:numPr>
          <w:ilvl w:val="0"/>
          <w:numId w:val="232"/>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90 тис.</w:t>
      </w:r>
    </w:p>
    <w:p w:rsidR="00403283" w:rsidRPr="00403283" w:rsidRDefault="00403283" w:rsidP="00624157">
      <w:pPr>
        <w:numPr>
          <w:ilvl w:val="0"/>
          <w:numId w:val="232"/>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70 тис.</w:t>
      </w:r>
    </w:p>
    <w:p w:rsidR="00403283" w:rsidRPr="00403283" w:rsidRDefault="00403283" w:rsidP="00624157">
      <w:pPr>
        <w:numPr>
          <w:ilvl w:val="0"/>
          <w:numId w:val="232"/>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40 тис.</w:t>
      </w:r>
    </w:p>
    <w:p w:rsidR="00403283" w:rsidRPr="00403283" w:rsidRDefault="00403283" w:rsidP="00624157">
      <w:pPr>
        <w:numPr>
          <w:ilvl w:val="0"/>
          <w:numId w:val="23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56</w:t>
      </w:r>
      <w:r w:rsidRPr="00403283">
        <w:rPr>
          <w:rFonts w:ascii="Times New Roman" w:hAnsi="Times New Roman" w:cs="Times New Roman"/>
          <w:sz w:val="28"/>
          <w:szCs w:val="28"/>
        </w:rPr>
        <w:t xml:space="preserve">. </w:t>
      </w:r>
      <w:r w:rsidRPr="00403283">
        <w:rPr>
          <w:rFonts w:ascii="Times New Roman" w:hAnsi="Times New Roman" w:cs="Times New Roman"/>
          <w:color w:val="000000"/>
          <w:sz w:val="28"/>
          <w:szCs w:val="28"/>
        </w:rPr>
        <w:t>Визначити чи правильно розраховано суму покриття, якщо дохід від реалізації офісних крісел – 200 грн., змінні витрати на виробництво складають – 50 грн., постійні витрати – 95 грн.</w:t>
      </w:r>
    </w:p>
    <w:p w:rsidR="00403283" w:rsidRPr="00403283" w:rsidRDefault="00403283" w:rsidP="00624157">
      <w:pPr>
        <w:numPr>
          <w:ilvl w:val="0"/>
          <w:numId w:val="233"/>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145  грн.</w:t>
      </w:r>
    </w:p>
    <w:p w:rsidR="00403283" w:rsidRPr="00403283" w:rsidRDefault="00403283" w:rsidP="00624157">
      <w:pPr>
        <w:numPr>
          <w:ilvl w:val="0"/>
          <w:numId w:val="233"/>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55 грн.</w:t>
      </w:r>
    </w:p>
    <w:p w:rsidR="00403283" w:rsidRPr="00403283" w:rsidRDefault="00403283" w:rsidP="00624157">
      <w:pPr>
        <w:numPr>
          <w:ilvl w:val="0"/>
          <w:numId w:val="233"/>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250 грн.</w:t>
      </w:r>
    </w:p>
    <w:p w:rsidR="00403283" w:rsidRPr="00403283" w:rsidRDefault="00403283" w:rsidP="00624157">
      <w:pPr>
        <w:numPr>
          <w:ilvl w:val="0"/>
          <w:numId w:val="233"/>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color w:val="000000"/>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57</w:t>
      </w:r>
      <w:r w:rsidRPr="00403283">
        <w:rPr>
          <w:rFonts w:ascii="Times New Roman" w:hAnsi="Times New Roman" w:cs="Times New Roman"/>
          <w:sz w:val="28"/>
          <w:szCs w:val="28"/>
        </w:rPr>
        <w:t xml:space="preserve">. </w:t>
      </w:r>
      <w:r w:rsidRPr="00403283">
        <w:rPr>
          <w:rFonts w:ascii="Times New Roman" w:hAnsi="Times New Roman" w:cs="Times New Roman"/>
          <w:color w:val="000000"/>
          <w:sz w:val="28"/>
          <w:szCs w:val="28"/>
        </w:rPr>
        <w:t>Визначити чи правильно розраховано суму покриття, якщо виручка від реалізації чобіт на лотку – 200 грн., змінні витрати становили – 50 грн., постійні витрати – 150 грн.</w:t>
      </w:r>
    </w:p>
    <w:p w:rsidR="00403283" w:rsidRPr="00403283" w:rsidRDefault="00403283" w:rsidP="00624157">
      <w:pPr>
        <w:numPr>
          <w:ilvl w:val="0"/>
          <w:numId w:val="234"/>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 xml:space="preserve"> 250 грн.</w:t>
      </w:r>
    </w:p>
    <w:p w:rsidR="00403283" w:rsidRPr="00403283" w:rsidRDefault="00403283" w:rsidP="00624157">
      <w:pPr>
        <w:numPr>
          <w:ilvl w:val="0"/>
          <w:numId w:val="234"/>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lastRenderedPageBreak/>
        <w:t>150 грн.</w:t>
      </w:r>
    </w:p>
    <w:p w:rsidR="00403283" w:rsidRPr="00403283" w:rsidRDefault="00403283" w:rsidP="00624157">
      <w:pPr>
        <w:numPr>
          <w:ilvl w:val="0"/>
          <w:numId w:val="234"/>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50 грн.</w:t>
      </w:r>
    </w:p>
    <w:p w:rsidR="00403283" w:rsidRPr="00403283" w:rsidRDefault="00403283" w:rsidP="00624157">
      <w:pPr>
        <w:numPr>
          <w:ilvl w:val="0"/>
          <w:numId w:val="234"/>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162E1C" w:rsidRDefault="00403283" w:rsidP="00162E1C">
      <w:pPr>
        <w:pStyle w:val="a3"/>
        <w:numPr>
          <w:ilvl w:val="0"/>
          <w:numId w:val="505"/>
        </w:numPr>
        <w:spacing w:after="0" w:line="240" w:lineRule="auto"/>
        <w:jc w:val="both"/>
        <w:rPr>
          <w:rFonts w:ascii="Times New Roman" w:hAnsi="Times New Roman" w:cs="Times New Roman"/>
          <w:color w:val="000000"/>
          <w:sz w:val="28"/>
          <w:szCs w:val="28"/>
        </w:rPr>
      </w:pPr>
      <w:r w:rsidRPr="00162E1C">
        <w:rPr>
          <w:rFonts w:ascii="Times New Roman" w:hAnsi="Times New Roman" w:cs="Times New Roman"/>
          <w:color w:val="000000"/>
          <w:sz w:val="28"/>
          <w:szCs w:val="28"/>
        </w:rPr>
        <w:t>Визначити чи правильно розраховано результат, використовуючи систему “директ – костинг“, якщо дохід від реалізації  крісел складає 3 000 грн., змінні витрати на виробництво крісел – 1000 грн., постійні витрати – 1500 грн.</w:t>
      </w:r>
    </w:p>
    <w:p w:rsidR="00403283" w:rsidRPr="00403283" w:rsidRDefault="00403283" w:rsidP="00624157">
      <w:pPr>
        <w:numPr>
          <w:ilvl w:val="0"/>
          <w:numId w:val="235"/>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200 грн.</w:t>
      </w:r>
    </w:p>
    <w:p w:rsidR="00403283" w:rsidRPr="00403283" w:rsidRDefault="00403283" w:rsidP="00624157">
      <w:pPr>
        <w:numPr>
          <w:ilvl w:val="0"/>
          <w:numId w:val="235"/>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100грн.</w:t>
      </w:r>
    </w:p>
    <w:p w:rsidR="00403283" w:rsidRPr="00403283" w:rsidRDefault="00403283" w:rsidP="00624157">
      <w:pPr>
        <w:numPr>
          <w:ilvl w:val="0"/>
          <w:numId w:val="235"/>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500 грн.</w:t>
      </w:r>
    </w:p>
    <w:p w:rsidR="00403283" w:rsidRPr="00403283" w:rsidRDefault="00403283" w:rsidP="00624157">
      <w:pPr>
        <w:numPr>
          <w:ilvl w:val="0"/>
          <w:numId w:val="235"/>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ind w:firstLine="120"/>
        <w:jc w:val="both"/>
        <w:rPr>
          <w:rFonts w:ascii="Times New Roman" w:hAnsi="Times New Roman" w:cs="Times New Roman"/>
          <w:sz w:val="28"/>
          <w:szCs w:val="28"/>
        </w:rPr>
      </w:pPr>
    </w:p>
    <w:p w:rsidR="00403283" w:rsidRPr="00162E1C" w:rsidRDefault="00162E1C" w:rsidP="00162E1C">
      <w:pPr>
        <w:spacing w:after="0" w:line="240" w:lineRule="auto"/>
        <w:ind w:left="360"/>
        <w:jc w:val="both"/>
        <w:rPr>
          <w:rFonts w:ascii="Times New Roman" w:hAnsi="Times New Roman" w:cs="Times New Roman"/>
          <w:color w:val="000000"/>
          <w:sz w:val="28"/>
          <w:szCs w:val="28"/>
        </w:rPr>
      </w:pPr>
      <w:r>
        <w:rPr>
          <w:rFonts w:ascii="Times New Roman" w:hAnsi="Times New Roman" w:cs="Times New Roman"/>
          <w:color w:val="000000"/>
          <w:sz w:val="28"/>
          <w:szCs w:val="28"/>
        </w:rPr>
        <w:t>59.</w:t>
      </w:r>
      <w:r w:rsidR="00403283" w:rsidRPr="00162E1C">
        <w:rPr>
          <w:rFonts w:ascii="Times New Roman" w:hAnsi="Times New Roman" w:cs="Times New Roman"/>
          <w:color w:val="000000"/>
          <w:sz w:val="28"/>
          <w:szCs w:val="28"/>
        </w:rPr>
        <w:t>Визначити чи правильно розраховано напівмаржу, використовуючи систему “директ – костинг“, якщо виручка від реалізації  пальто складає 2600 грн., змінні витрати на виробництво крісел – 500 грн., постійні витрати – 2 000 грн.</w:t>
      </w:r>
    </w:p>
    <w:p w:rsidR="00403283" w:rsidRPr="00403283" w:rsidRDefault="00403283" w:rsidP="00624157">
      <w:pPr>
        <w:numPr>
          <w:ilvl w:val="0"/>
          <w:numId w:val="236"/>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160 грн.</w:t>
      </w:r>
    </w:p>
    <w:p w:rsidR="00403283" w:rsidRPr="00403283" w:rsidRDefault="00403283" w:rsidP="00624157">
      <w:pPr>
        <w:numPr>
          <w:ilvl w:val="0"/>
          <w:numId w:val="236"/>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500 грн.</w:t>
      </w:r>
    </w:p>
    <w:p w:rsidR="00403283" w:rsidRPr="00403283" w:rsidRDefault="00403283" w:rsidP="00624157">
      <w:pPr>
        <w:numPr>
          <w:ilvl w:val="0"/>
          <w:numId w:val="236"/>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100 грн.</w:t>
      </w:r>
    </w:p>
    <w:p w:rsidR="00403283" w:rsidRPr="00403283" w:rsidRDefault="00403283" w:rsidP="00624157">
      <w:pPr>
        <w:numPr>
          <w:ilvl w:val="0"/>
          <w:numId w:val="23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162E1C" w:rsidP="00403283">
      <w:pPr>
        <w:jc w:val="both"/>
        <w:rPr>
          <w:rFonts w:ascii="Times New Roman" w:hAnsi="Times New Roman" w:cs="Times New Roman"/>
          <w:iCs/>
          <w:sz w:val="28"/>
          <w:szCs w:val="28"/>
        </w:rPr>
      </w:pPr>
      <w:r>
        <w:rPr>
          <w:rFonts w:ascii="Times New Roman" w:hAnsi="Times New Roman" w:cs="Times New Roman"/>
          <w:color w:val="000000"/>
          <w:sz w:val="28"/>
          <w:szCs w:val="28"/>
        </w:rPr>
        <w:t>60.</w:t>
      </w:r>
      <w:r w:rsidR="00403283" w:rsidRPr="00403283">
        <w:rPr>
          <w:rFonts w:ascii="Times New Roman" w:hAnsi="Times New Roman" w:cs="Times New Roman"/>
          <w:color w:val="000000"/>
          <w:sz w:val="28"/>
          <w:szCs w:val="28"/>
        </w:rPr>
        <w:t xml:space="preserve"> </w:t>
      </w:r>
      <w:r w:rsidR="00403283" w:rsidRPr="00403283">
        <w:rPr>
          <w:rFonts w:ascii="Times New Roman" w:hAnsi="Times New Roman" w:cs="Times New Roman"/>
          <w:sz w:val="28"/>
          <w:szCs w:val="28"/>
        </w:rPr>
        <w:t>З</w:t>
      </w:r>
      <w:r w:rsidR="00403283" w:rsidRPr="00403283">
        <w:rPr>
          <w:rFonts w:ascii="Times New Roman" w:hAnsi="Times New Roman" w:cs="Times New Roman"/>
          <w:iCs/>
          <w:sz w:val="28"/>
          <w:szCs w:val="28"/>
        </w:rPr>
        <w:t>апас фінансової міцності (зона безпеки), в грн.:</w:t>
      </w:r>
    </w:p>
    <w:p w:rsidR="00403283" w:rsidRPr="00403283" w:rsidRDefault="00403283" w:rsidP="00624157">
      <w:pPr>
        <w:numPr>
          <w:ilvl w:val="0"/>
          <w:numId w:val="237"/>
        </w:numPr>
        <w:spacing w:after="0" w:line="240" w:lineRule="auto"/>
        <w:jc w:val="both"/>
        <w:rPr>
          <w:rFonts w:ascii="Times New Roman" w:hAnsi="Times New Roman" w:cs="Times New Roman"/>
          <w:sz w:val="28"/>
          <w:szCs w:val="28"/>
        </w:rPr>
      </w:pPr>
      <w:r w:rsidRPr="00403283">
        <w:rPr>
          <w:rFonts w:ascii="Times New Roman" w:hAnsi="Times New Roman" w:cs="Times New Roman"/>
          <w:iCs/>
          <w:sz w:val="28"/>
          <w:szCs w:val="28"/>
        </w:rPr>
        <w:t>Р</w:t>
      </w:r>
      <w:r w:rsidRPr="00403283">
        <w:rPr>
          <w:rFonts w:ascii="Times New Roman" w:hAnsi="Times New Roman" w:cs="Times New Roman"/>
          <w:sz w:val="28"/>
          <w:szCs w:val="28"/>
        </w:rPr>
        <w:t>ізниця між плановим або фактичним та беззбитковим обсягом реалізації.</w:t>
      </w:r>
    </w:p>
    <w:p w:rsidR="00403283" w:rsidRPr="00403283" w:rsidRDefault="00403283" w:rsidP="00624157">
      <w:pPr>
        <w:numPr>
          <w:ilvl w:val="0"/>
          <w:numId w:val="23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Частка від ділення різниці планового або фактичного й             беззбиткового  обсягу реалізації на виручку.</w:t>
      </w:r>
    </w:p>
    <w:p w:rsidR="00403283" w:rsidRPr="00403283" w:rsidRDefault="00403283" w:rsidP="00624157">
      <w:pPr>
        <w:numPr>
          <w:ilvl w:val="0"/>
          <w:numId w:val="23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Перевищення маржинального доходу центру від</w:t>
      </w:r>
      <w:r w:rsidRPr="00403283">
        <w:rPr>
          <w:rFonts w:ascii="Times New Roman" w:hAnsi="Times New Roman" w:cs="Times New Roman"/>
          <w:sz w:val="28"/>
          <w:szCs w:val="28"/>
        </w:rPr>
        <w:softHyphen/>
        <w:t>повідальності, виробу над специфічними затратами.</w:t>
      </w:r>
    </w:p>
    <w:p w:rsidR="00403283" w:rsidRPr="00403283" w:rsidRDefault="00403283" w:rsidP="00624157">
      <w:pPr>
        <w:widowControl w:val="0"/>
        <w:numPr>
          <w:ilvl w:val="0"/>
          <w:numId w:val="237"/>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162E1C" w:rsidP="00403283">
      <w:pPr>
        <w:jc w:val="both"/>
        <w:rPr>
          <w:rFonts w:ascii="Times New Roman" w:hAnsi="Times New Roman" w:cs="Times New Roman"/>
          <w:iCs/>
          <w:sz w:val="28"/>
          <w:szCs w:val="28"/>
        </w:rPr>
      </w:pPr>
      <w:r>
        <w:rPr>
          <w:rFonts w:ascii="Times New Roman" w:hAnsi="Times New Roman" w:cs="Times New Roman"/>
          <w:sz w:val="28"/>
          <w:szCs w:val="28"/>
        </w:rPr>
        <w:t>61</w:t>
      </w:r>
      <w:r w:rsidR="00403283" w:rsidRPr="00403283">
        <w:rPr>
          <w:rFonts w:ascii="Times New Roman" w:hAnsi="Times New Roman" w:cs="Times New Roman"/>
          <w:sz w:val="28"/>
          <w:szCs w:val="28"/>
        </w:rPr>
        <w:t>. З</w:t>
      </w:r>
      <w:r w:rsidR="00403283" w:rsidRPr="00403283">
        <w:rPr>
          <w:rFonts w:ascii="Times New Roman" w:hAnsi="Times New Roman" w:cs="Times New Roman"/>
          <w:iCs/>
          <w:sz w:val="28"/>
          <w:szCs w:val="28"/>
        </w:rPr>
        <w:t>апас фінансової міцності (зона безпеки), в процентах.:</w:t>
      </w:r>
    </w:p>
    <w:p w:rsidR="00403283" w:rsidRPr="00403283" w:rsidRDefault="00403283" w:rsidP="00624157">
      <w:pPr>
        <w:numPr>
          <w:ilvl w:val="0"/>
          <w:numId w:val="238"/>
        </w:numPr>
        <w:spacing w:after="0" w:line="240" w:lineRule="auto"/>
        <w:jc w:val="both"/>
        <w:rPr>
          <w:rFonts w:ascii="Times New Roman" w:hAnsi="Times New Roman" w:cs="Times New Roman"/>
          <w:sz w:val="28"/>
          <w:szCs w:val="28"/>
        </w:rPr>
      </w:pPr>
      <w:r w:rsidRPr="00403283">
        <w:rPr>
          <w:rFonts w:ascii="Times New Roman" w:hAnsi="Times New Roman" w:cs="Times New Roman"/>
          <w:iCs/>
          <w:sz w:val="28"/>
          <w:szCs w:val="28"/>
        </w:rPr>
        <w:t>Р</w:t>
      </w:r>
      <w:r w:rsidRPr="00403283">
        <w:rPr>
          <w:rFonts w:ascii="Times New Roman" w:hAnsi="Times New Roman" w:cs="Times New Roman"/>
          <w:sz w:val="28"/>
          <w:szCs w:val="28"/>
        </w:rPr>
        <w:t>ізниця між плановим або фактичним та беззбитковим обсягом реалізації.</w:t>
      </w:r>
    </w:p>
    <w:p w:rsidR="00403283" w:rsidRPr="00403283" w:rsidRDefault="00403283" w:rsidP="00624157">
      <w:pPr>
        <w:numPr>
          <w:ilvl w:val="0"/>
          <w:numId w:val="23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Частка від ділення різниці планового або фактичного й             беззбиткового  обсягу реалізації на виручку.</w:t>
      </w:r>
    </w:p>
    <w:p w:rsidR="00403283" w:rsidRPr="00403283" w:rsidRDefault="00403283" w:rsidP="00624157">
      <w:pPr>
        <w:numPr>
          <w:ilvl w:val="0"/>
          <w:numId w:val="23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Перевищення маржинального доходу центру від</w:t>
      </w:r>
      <w:r w:rsidRPr="00403283">
        <w:rPr>
          <w:rFonts w:ascii="Times New Roman" w:hAnsi="Times New Roman" w:cs="Times New Roman"/>
          <w:sz w:val="28"/>
          <w:szCs w:val="28"/>
        </w:rPr>
        <w:softHyphen/>
        <w:t>повідальності, виробу над специфічними затратами.</w:t>
      </w:r>
    </w:p>
    <w:p w:rsidR="00403283" w:rsidRPr="00403283" w:rsidRDefault="00403283" w:rsidP="00624157">
      <w:pPr>
        <w:widowControl w:val="0"/>
        <w:numPr>
          <w:ilvl w:val="0"/>
          <w:numId w:val="238"/>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62</w:t>
      </w:r>
      <w:r w:rsidRPr="00403283">
        <w:rPr>
          <w:rFonts w:ascii="Times New Roman" w:hAnsi="Times New Roman" w:cs="Times New Roman"/>
          <w:sz w:val="28"/>
          <w:szCs w:val="28"/>
        </w:rPr>
        <w:t>. Визначити методи, які застосовують для обліку виробітку прямих трудових витрат</w:t>
      </w:r>
    </w:p>
    <w:p w:rsidR="00403283" w:rsidRPr="00403283" w:rsidRDefault="00403283" w:rsidP="00624157">
      <w:pPr>
        <w:numPr>
          <w:ilvl w:val="0"/>
          <w:numId w:val="19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lastRenderedPageBreak/>
        <w:t>Інвентарний, за кінцевою виробничою операцією, за кожною виробничою операцією, розрахунковий.</w:t>
      </w:r>
    </w:p>
    <w:p w:rsidR="00403283" w:rsidRPr="00403283" w:rsidRDefault="00403283" w:rsidP="00624157">
      <w:pPr>
        <w:numPr>
          <w:ilvl w:val="0"/>
          <w:numId w:val="19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 Метод розрахунковий, партіонного розкрою.</w:t>
      </w:r>
    </w:p>
    <w:p w:rsidR="00403283" w:rsidRPr="00403283" w:rsidRDefault="00403283" w:rsidP="00624157">
      <w:pPr>
        <w:numPr>
          <w:ilvl w:val="0"/>
          <w:numId w:val="19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 Метод директ-костингу, АВС –метод.</w:t>
      </w:r>
    </w:p>
    <w:p w:rsidR="00403283" w:rsidRPr="00403283" w:rsidRDefault="00403283" w:rsidP="00624157">
      <w:pPr>
        <w:numPr>
          <w:ilvl w:val="0"/>
          <w:numId w:val="19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 Усі відповіді вірні.</w:t>
      </w:r>
    </w:p>
    <w:p w:rsidR="00403283" w:rsidRPr="00403283" w:rsidRDefault="00403283" w:rsidP="00403283">
      <w:pPr>
        <w:ind w:left="720"/>
        <w:jc w:val="both"/>
        <w:rPr>
          <w:rFonts w:ascii="Times New Roman" w:hAnsi="Times New Roman" w:cs="Times New Roman"/>
          <w:sz w:val="28"/>
          <w:szCs w:val="28"/>
        </w:rPr>
      </w:pPr>
    </w:p>
    <w:p w:rsidR="00403283" w:rsidRPr="00403283" w:rsidRDefault="00162E1C" w:rsidP="00403283">
      <w:pPr>
        <w:jc w:val="both"/>
        <w:rPr>
          <w:rFonts w:ascii="Times New Roman" w:hAnsi="Times New Roman" w:cs="Times New Roman"/>
          <w:sz w:val="28"/>
          <w:szCs w:val="28"/>
        </w:rPr>
      </w:pPr>
      <w:r>
        <w:rPr>
          <w:rFonts w:ascii="Times New Roman" w:hAnsi="Times New Roman" w:cs="Times New Roman"/>
          <w:sz w:val="28"/>
          <w:szCs w:val="28"/>
        </w:rPr>
        <w:t>63</w:t>
      </w:r>
      <w:r w:rsidR="00403283" w:rsidRPr="00403283">
        <w:rPr>
          <w:rFonts w:ascii="Times New Roman" w:hAnsi="Times New Roman" w:cs="Times New Roman"/>
          <w:sz w:val="28"/>
          <w:szCs w:val="28"/>
        </w:rPr>
        <w:t>. Основні принципи простого директ-костингу:</w:t>
      </w:r>
    </w:p>
    <w:p w:rsidR="00403283" w:rsidRPr="00403283" w:rsidRDefault="00403283" w:rsidP="00624157">
      <w:pPr>
        <w:numPr>
          <w:ilvl w:val="0"/>
          <w:numId w:val="23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Групування затрат на змінні та постійні, визначення собівартості продукції на основі змінних затрат, постійне зіставлення змінної собівартості з ціною реалізації; визначення рентабельності конкретного виду продукції.</w:t>
      </w:r>
    </w:p>
    <w:p w:rsidR="00403283" w:rsidRPr="00403283" w:rsidRDefault="00403283" w:rsidP="00624157">
      <w:pPr>
        <w:numPr>
          <w:ilvl w:val="0"/>
          <w:numId w:val="23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Відшкодування постійних затрат за рахунок маржинального доходу для визначення рентабельності       продукції.</w:t>
      </w:r>
    </w:p>
    <w:p w:rsidR="00403283" w:rsidRPr="00403283" w:rsidRDefault="00403283" w:rsidP="00624157">
      <w:pPr>
        <w:numPr>
          <w:ilvl w:val="0"/>
          <w:numId w:val="23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Групування та розподіл виробничих витрат.</w:t>
      </w:r>
    </w:p>
    <w:p w:rsidR="00403283" w:rsidRPr="00403283" w:rsidRDefault="00403283" w:rsidP="00624157">
      <w:pPr>
        <w:widowControl w:val="0"/>
        <w:numPr>
          <w:ilvl w:val="0"/>
          <w:numId w:val="239"/>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64</w:t>
      </w:r>
      <w:r w:rsidRPr="00403283">
        <w:rPr>
          <w:rFonts w:ascii="Times New Roman" w:hAnsi="Times New Roman" w:cs="Times New Roman"/>
          <w:sz w:val="28"/>
          <w:szCs w:val="28"/>
        </w:rPr>
        <w:t>.  Основні переваги методу простого директ-костингу:</w:t>
      </w:r>
    </w:p>
    <w:p w:rsidR="00403283" w:rsidRPr="00403283" w:rsidRDefault="00403283" w:rsidP="00624157">
      <w:pPr>
        <w:widowControl w:val="0"/>
        <w:numPr>
          <w:ilvl w:val="0"/>
          <w:numId w:val="24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Простота розрахунків, відсутність потреби в розподілі постійних затрат, визначення мінімальної ціни продукції, визначення абсолютних і відносних сум покриття, визначення найбільш рентабельних видів продукції, визначення критичної точки.</w:t>
      </w:r>
    </w:p>
    <w:p w:rsidR="00403283" w:rsidRPr="00403283" w:rsidRDefault="00403283" w:rsidP="00624157">
      <w:pPr>
        <w:widowControl w:val="0"/>
        <w:numPr>
          <w:ilvl w:val="0"/>
          <w:numId w:val="24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Визначення точки беззбитковості для кожного виду продукції.</w:t>
      </w:r>
    </w:p>
    <w:p w:rsidR="00403283" w:rsidRPr="00403283" w:rsidRDefault="00403283" w:rsidP="00624157">
      <w:pPr>
        <w:widowControl w:val="0"/>
        <w:numPr>
          <w:ilvl w:val="0"/>
          <w:numId w:val="24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Складність розподілу витрат на змінні та постійні.</w:t>
      </w:r>
    </w:p>
    <w:p w:rsidR="00403283" w:rsidRPr="00403283" w:rsidRDefault="00403283" w:rsidP="00624157">
      <w:pPr>
        <w:widowControl w:val="0"/>
        <w:numPr>
          <w:ilvl w:val="0"/>
          <w:numId w:val="24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65</w:t>
      </w:r>
      <w:r w:rsidRPr="00403283">
        <w:rPr>
          <w:rFonts w:ascii="Times New Roman" w:hAnsi="Times New Roman" w:cs="Times New Roman"/>
          <w:sz w:val="28"/>
          <w:szCs w:val="28"/>
        </w:rPr>
        <w:t>. Коефіцієнт маржинальних надходжень – це:</w:t>
      </w:r>
    </w:p>
    <w:p w:rsidR="00403283" w:rsidRPr="00403283" w:rsidRDefault="00403283" w:rsidP="00624157">
      <w:pPr>
        <w:widowControl w:val="0"/>
        <w:numPr>
          <w:ilvl w:val="0"/>
          <w:numId w:val="241"/>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Надлишок надходжень після відшкодування змінних витрат за конкретним центром відповідальності, сегментом  діяльності, окремим видом продукції.</w:t>
      </w:r>
    </w:p>
    <w:p w:rsidR="00403283" w:rsidRPr="00403283" w:rsidRDefault="00403283" w:rsidP="00624157">
      <w:pPr>
        <w:widowControl w:val="0"/>
        <w:numPr>
          <w:ilvl w:val="0"/>
          <w:numId w:val="241"/>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Відношення різниці між ціною реалізації та змінними витратами, маржинального доходу до ціни реалізації.</w:t>
      </w:r>
    </w:p>
    <w:p w:rsidR="00403283" w:rsidRPr="00403283" w:rsidRDefault="00403283" w:rsidP="00624157">
      <w:pPr>
        <w:widowControl w:val="0"/>
        <w:numPr>
          <w:ilvl w:val="0"/>
          <w:numId w:val="241"/>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Перевищення маржинального доходу центру від</w:t>
      </w:r>
      <w:r w:rsidRPr="00403283">
        <w:rPr>
          <w:rFonts w:ascii="Times New Roman" w:hAnsi="Times New Roman" w:cs="Times New Roman"/>
          <w:sz w:val="28"/>
          <w:szCs w:val="28"/>
        </w:rPr>
        <w:softHyphen/>
        <w:t xml:space="preserve">повідальності, виробу над специфічними затратами. </w:t>
      </w:r>
    </w:p>
    <w:p w:rsidR="00403283" w:rsidRPr="00403283" w:rsidRDefault="00403283" w:rsidP="00624157">
      <w:pPr>
        <w:widowControl w:val="0"/>
        <w:numPr>
          <w:ilvl w:val="0"/>
          <w:numId w:val="241"/>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 Усі відповіді вірні.</w:t>
      </w:r>
    </w:p>
    <w:p w:rsidR="00403283" w:rsidRPr="00403283" w:rsidRDefault="00403283" w:rsidP="00403283">
      <w:pPr>
        <w:widowControl w:val="0"/>
        <w:tabs>
          <w:tab w:val="left" w:pos="2085"/>
        </w:tabs>
        <w:autoSpaceDE w:val="0"/>
        <w:autoSpaceDN w:val="0"/>
        <w:adjustRightInd w:val="0"/>
        <w:ind w:firstLine="2085"/>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66</w:t>
      </w:r>
      <w:r w:rsidRPr="00403283">
        <w:rPr>
          <w:rFonts w:ascii="Times New Roman" w:hAnsi="Times New Roman" w:cs="Times New Roman"/>
          <w:sz w:val="28"/>
          <w:szCs w:val="28"/>
        </w:rPr>
        <w:t>. Коефіцієнт змінних витрат – це:</w:t>
      </w:r>
    </w:p>
    <w:p w:rsidR="00403283" w:rsidRPr="00403283" w:rsidRDefault="00403283" w:rsidP="00624157">
      <w:pPr>
        <w:widowControl w:val="0"/>
        <w:numPr>
          <w:ilvl w:val="0"/>
          <w:numId w:val="24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Відношення величини змінних витрат до ціни реалізації;</w:t>
      </w:r>
    </w:p>
    <w:p w:rsidR="00403283" w:rsidRPr="00403283" w:rsidRDefault="00403283" w:rsidP="00624157">
      <w:pPr>
        <w:widowControl w:val="0"/>
        <w:numPr>
          <w:ilvl w:val="0"/>
          <w:numId w:val="24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Відношення різниці між ціною реалізації та змінними             витратами, маржинального доходу до ціни реалізації.</w:t>
      </w:r>
    </w:p>
    <w:p w:rsidR="00403283" w:rsidRPr="00403283" w:rsidRDefault="00403283" w:rsidP="00624157">
      <w:pPr>
        <w:widowControl w:val="0"/>
        <w:numPr>
          <w:ilvl w:val="0"/>
          <w:numId w:val="24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lastRenderedPageBreak/>
        <w:t>Перевищення маржинального доходу центру від</w:t>
      </w:r>
      <w:r w:rsidRPr="00403283">
        <w:rPr>
          <w:rFonts w:ascii="Times New Roman" w:hAnsi="Times New Roman" w:cs="Times New Roman"/>
          <w:sz w:val="28"/>
          <w:szCs w:val="28"/>
        </w:rPr>
        <w:softHyphen/>
        <w:t>повідальності, виробу над специфічними затратами.</w:t>
      </w:r>
    </w:p>
    <w:p w:rsidR="00403283" w:rsidRPr="00403283" w:rsidRDefault="00403283" w:rsidP="00624157">
      <w:pPr>
        <w:widowControl w:val="0"/>
        <w:numPr>
          <w:ilvl w:val="0"/>
          <w:numId w:val="24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tabs>
          <w:tab w:val="left" w:pos="2085"/>
        </w:tabs>
        <w:autoSpaceDE w:val="0"/>
        <w:autoSpaceDN w:val="0"/>
        <w:adjustRightInd w:val="0"/>
        <w:ind w:firstLine="2085"/>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67</w:t>
      </w:r>
      <w:r w:rsidRPr="00403283">
        <w:rPr>
          <w:rFonts w:ascii="Times New Roman" w:hAnsi="Times New Roman" w:cs="Times New Roman"/>
          <w:sz w:val="28"/>
          <w:szCs w:val="28"/>
        </w:rPr>
        <w:t>. Визначити суть методу простого директ-костингу:</w:t>
      </w:r>
    </w:p>
    <w:p w:rsidR="00403283" w:rsidRPr="00403283" w:rsidRDefault="00403283" w:rsidP="00624157">
      <w:pPr>
        <w:widowControl w:val="0"/>
        <w:numPr>
          <w:ilvl w:val="0"/>
          <w:numId w:val="24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лише прямих змінних</w:t>
      </w:r>
    </w:p>
    <w:p w:rsidR="00403283" w:rsidRPr="00403283" w:rsidRDefault="00403283" w:rsidP="00403283">
      <w:pPr>
        <w:widowControl w:val="0"/>
        <w:autoSpaceDE w:val="0"/>
        <w:autoSpaceDN w:val="0"/>
        <w:adjustRightInd w:val="0"/>
        <w:ind w:left="720"/>
        <w:jc w:val="both"/>
        <w:rPr>
          <w:rFonts w:ascii="Times New Roman" w:hAnsi="Times New Roman" w:cs="Times New Roman"/>
          <w:sz w:val="28"/>
          <w:szCs w:val="28"/>
        </w:rPr>
      </w:pPr>
      <w:r w:rsidRPr="00403283">
        <w:rPr>
          <w:rFonts w:ascii="Times New Roman" w:hAnsi="Times New Roman" w:cs="Times New Roman"/>
          <w:sz w:val="28"/>
          <w:szCs w:val="28"/>
        </w:rPr>
        <w:t>витрат.</w:t>
      </w:r>
    </w:p>
    <w:p w:rsidR="00403283" w:rsidRPr="00403283" w:rsidRDefault="00403283" w:rsidP="00624157">
      <w:pPr>
        <w:widowControl w:val="0"/>
        <w:numPr>
          <w:ilvl w:val="0"/>
          <w:numId w:val="24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крім прямих змінних            витрат, прямих постійних витрат на виробництво та реалізацію продукції.</w:t>
      </w:r>
    </w:p>
    <w:p w:rsidR="00403283" w:rsidRPr="00403283" w:rsidRDefault="00403283" w:rsidP="00624157">
      <w:pPr>
        <w:widowControl w:val="0"/>
        <w:numPr>
          <w:ilvl w:val="0"/>
          <w:numId w:val="24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лише прямих постійних витрат.</w:t>
      </w:r>
    </w:p>
    <w:p w:rsidR="00403283" w:rsidRPr="00403283" w:rsidRDefault="00403283" w:rsidP="00624157">
      <w:pPr>
        <w:widowControl w:val="0"/>
        <w:numPr>
          <w:ilvl w:val="0"/>
          <w:numId w:val="24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68</w:t>
      </w:r>
      <w:r w:rsidRPr="00403283">
        <w:rPr>
          <w:rFonts w:ascii="Times New Roman" w:hAnsi="Times New Roman" w:cs="Times New Roman"/>
          <w:sz w:val="28"/>
          <w:szCs w:val="28"/>
        </w:rPr>
        <w:t>. Визначіть суть методу розвиненого директ-костингу:</w:t>
      </w:r>
    </w:p>
    <w:p w:rsidR="00403283" w:rsidRPr="00403283" w:rsidRDefault="00403283" w:rsidP="00624157">
      <w:pPr>
        <w:widowControl w:val="0"/>
        <w:numPr>
          <w:ilvl w:val="0"/>
          <w:numId w:val="24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лише прямих змінних</w:t>
      </w:r>
    </w:p>
    <w:p w:rsidR="00403283" w:rsidRPr="00403283" w:rsidRDefault="00403283" w:rsidP="00403283">
      <w:pPr>
        <w:widowControl w:val="0"/>
        <w:autoSpaceDE w:val="0"/>
        <w:autoSpaceDN w:val="0"/>
        <w:adjustRightInd w:val="0"/>
        <w:ind w:left="720"/>
        <w:jc w:val="both"/>
        <w:rPr>
          <w:rFonts w:ascii="Times New Roman" w:hAnsi="Times New Roman" w:cs="Times New Roman"/>
          <w:sz w:val="28"/>
          <w:szCs w:val="28"/>
        </w:rPr>
      </w:pPr>
      <w:r w:rsidRPr="00403283">
        <w:rPr>
          <w:rFonts w:ascii="Times New Roman" w:hAnsi="Times New Roman" w:cs="Times New Roman"/>
          <w:sz w:val="28"/>
          <w:szCs w:val="28"/>
        </w:rPr>
        <w:t>витрат.</w:t>
      </w:r>
    </w:p>
    <w:p w:rsidR="00403283" w:rsidRPr="00403283" w:rsidRDefault="00403283" w:rsidP="00624157">
      <w:pPr>
        <w:widowControl w:val="0"/>
        <w:numPr>
          <w:ilvl w:val="0"/>
          <w:numId w:val="24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крім прямих змінних витрат, прямих постійних витрат на виробництво та реалізацію продукції.</w:t>
      </w:r>
    </w:p>
    <w:p w:rsidR="00403283" w:rsidRPr="00403283" w:rsidRDefault="00403283" w:rsidP="00624157">
      <w:pPr>
        <w:widowControl w:val="0"/>
        <w:numPr>
          <w:ilvl w:val="0"/>
          <w:numId w:val="24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лише прямих постійних витрат.</w:t>
      </w:r>
    </w:p>
    <w:p w:rsidR="00403283" w:rsidRPr="00403283" w:rsidRDefault="00403283" w:rsidP="00624157">
      <w:pPr>
        <w:widowControl w:val="0"/>
        <w:numPr>
          <w:ilvl w:val="0"/>
          <w:numId w:val="24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69</w:t>
      </w:r>
      <w:r w:rsidRPr="00403283">
        <w:rPr>
          <w:rFonts w:ascii="Times New Roman" w:hAnsi="Times New Roman" w:cs="Times New Roman"/>
          <w:sz w:val="28"/>
          <w:szCs w:val="28"/>
        </w:rPr>
        <w:t>. Основні недоліки простого директ-костингу:</w:t>
      </w:r>
    </w:p>
    <w:p w:rsidR="00403283" w:rsidRPr="00403283" w:rsidRDefault="00403283" w:rsidP="00624157">
      <w:pPr>
        <w:widowControl w:val="0"/>
        <w:numPr>
          <w:ilvl w:val="0"/>
          <w:numId w:val="24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Складність розподілу затрат, ризик відшкодування загальних постійних затрат, неможливість обчислення повної собівартості, врахування витрат щодо ціни продукції. </w:t>
      </w:r>
    </w:p>
    <w:p w:rsidR="00403283" w:rsidRPr="00403283" w:rsidRDefault="00403283" w:rsidP="00624157">
      <w:pPr>
        <w:widowControl w:val="0"/>
        <w:numPr>
          <w:ilvl w:val="0"/>
          <w:numId w:val="24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При формуванні ціни враховують змінні  та постійні затрати.</w:t>
      </w:r>
    </w:p>
    <w:p w:rsidR="00403283" w:rsidRPr="00403283" w:rsidRDefault="00403283" w:rsidP="00624157">
      <w:pPr>
        <w:widowControl w:val="0"/>
        <w:numPr>
          <w:ilvl w:val="0"/>
          <w:numId w:val="24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Уникнення умовного розподілу постійних витрат.</w:t>
      </w:r>
    </w:p>
    <w:p w:rsidR="00403283" w:rsidRPr="00403283" w:rsidRDefault="00403283" w:rsidP="00624157">
      <w:pPr>
        <w:widowControl w:val="0"/>
        <w:numPr>
          <w:ilvl w:val="0"/>
          <w:numId w:val="24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70</w:t>
      </w:r>
      <w:r w:rsidRPr="00403283">
        <w:rPr>
          <w:rFonts w:ascii="Times New Roman" w:hAnsi="Times New Roman" w:cs="Times New Roman"/>
          <w:sz w:val="28"/>
          <w:szCs w:val="28"/>
        </w:rPr>
        <w:t>. Відмінність розвинутого директ-костингу від простого:</w:t>
      </w:r>
    </w:p>
    <w:p w:rsidR="00403283" w:rsidRPr="00403283" w:rsidRDefault="00403283" w:rsidP="00624157">
      <w:pPr>
        <w:numPr>
          <w:ilvl w:val="0"/>
          <w:numId w:val="24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Визначення результатів діяльності за сегментами.</w:t>
      </w:r>
    </w:p>
    <w:p w:rsidR="00403283" w:rsidRPr="00403283" w:rsidRDefault="00403283" w:rsidP="00624157">
      <w:pPr>
        <w:numPr>
          <w:ilvl w:val="0"/>
          <w:numId w:val="24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Рішення приймаються щодо ціни реалізації, величини затрат та прибутку за кожним видом продукції.</w:t>
      </w:r>
    </w:p>
    <w:p w:rsidR="00403283" w:rsidRPr="00403283" w:rsidRDefault="00403283" w:rsidP="00624157">
      <w:pPr>
        <w:numPr>
          <w:ilvl w:val="0"/>
          <w:numId w:val="24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Врахування специфічного характеру постійних витрат.</w:t>
      </w:r>
    </w:p>
    <w:p w:rsidR="00403283" w:rsidRPr="00403283" w:rsidRDefault="00403283" w:rsidP="00624157">
      <w:pPr>
        <w:widowControl w:val="0"/>
        <w:numPr>
          <w:ilvl w:val="0"/>
          <w:numId w:val="246"/>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162E1C" w:rsidP="00403283">
      <w:pPr>
        <w:jc w:val="both"/>
        <w:rPr>
          <w:rFonts w:ascii="Times New Roman" w:hAnsi="Times New Roman" w:cs="Times New Roman"/>
          <w:sz w:val="28"/>
          <w:szCs w:val="28"/>
        </w:rPr>
      </w:pPr>
      <w:r>
        <w:rPr>
          <w:rFonts w:ascii="Times New Roman" w:hAnsi="Times New Roman" w:cs="Times New Roman"/>
          <w:sz w:val="28"/>
          <w:szCs w:val="28"/>
        </w:rPr>
        <w:t>71</w:t>
      </w:r>
      <w:r w:rsidR="00403283" w:rsidRPr="00403283">
        <w:rPr>
          <w:rFonts w:ascii="Times New Roman" w:hAnsi="Times New Roman" w:cs="Times New Roman"/>
          <w:sz w:val="28"/>
          <w:szCs w:val="28"/>
        </w:rPr>
        <w:t>. Сфера застосування простого (однопередільного) методу обліку витрат і калькулювання:</w:t>
      </w:r>
    </w:p>
    <w:p w:rsidR="00403283" w:rsidRPr="00403283" w:rsidRDefault="00403283" w:rsidP="00624157">
      <w:pPr>
        <w:numPr>
          <w:ilvl w:val="0"/>
          <w:numId w:val="273"/>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lastRenderedPageBreak/>
        <w:t>Наявність залишків незавершеного виробництва.</w:t>
      </w:r>
    </w:p>
    <w:p w:rsidR="00403283" w:rsidRPr="00403283" w:rsidRDefault="00403283" w:rsidP="00624157">
      <w:pPr>
        <w:numPr>
          <w:ilvl w:val="0"/>
          <w:numId w:val="273"/>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Відсутність залишків незавершеного виробництва.</w:t>
      </w:r>
    </w:p>
    <w:p w:rsidR="00403283" w:rsidRPr="00403283" w:rsidRDefault="00403283" w:rsidP="00624157">
      <w:pPr>
        <w:numPr>
          <w:ilvl w:val="0"/>
          <w:numId w:val="273"/>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Випуск кількох видів продукції.</w:t>
      </w:r>
    </w:p>
    <w:p w:rsidR="00403283" w:rsidRPr="00403283" w:rsidRDefault="00403283" w:rsidP="00624157">
      <w:pPr>
        <w:widowControl w:val="0"/>
        <w:numPr>
          <w:ilvl w:val="0"/>
          <w:numId w:val="27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ind w:left="720"/>
        <w:rPr>
          <w:rFonts w:ascii="Times New Roman" w:hAnsi="Times New Roman" w:cs="Times New Roman"/>
          <w:sz w:val="28"/>
          <w:szCs w:val="28"/>
        </w:rPr>
      </w:pPr>
    </w:p>
    <w:p w:rsidR="00403283" w:rsidRPr="00403283" w:rsidRDefault="00162E1C" w:rsidP="00403283">
      <w:pPr>
        <w:pStyle w:val="a4"/>
        <w:ind w:firstLine="0"/>
        <w:rPr>
          <w:sz w:val="28"/>
          <w:szCs w:val="28"/>
        </w:rPr>
      </w:pPr>
      <w:r>
        <w:rPr>
          <w:sz w:val="28"/>
          <w:szCs w:val="28"/>
        </w:rPr>
        <w:t>72</w:t>
      </w:r>
      <w:r w:rsidR="00403283" w:rsidRPr="00403283">
        <w:rPr>
          <w:sz w:val="28"/>
          <w:szCs w:val="28"/>
        </w:rPr>
        <w:t>. Сфера застосування позамовного методу обліку витрат і калькулювання:</w:t>
      </w:r>
    </w:p>
    <w:p w:rsidR="00403283" w:rsidRPr="00403283" w:rsidRDefault="00403283" w:rsidP="00624157">
      <w:pPr>
        <w:numPr>
          <w:ilvl w:val="0"/>
          <w:numId w:val="27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Наявність залишків незавершеного виробництва.</w:t>
      </w:r>
    </w:p>
    <w:p w:rsidR="00403283" w:rsidRPr="00403283" w:rsidRDefault="00403283" w:rsidP="00624157">
      <w:pPr>
        <w:numPr>
          <w:ilvl w:val="0"/>
          <w:numId w:val="27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Відсутність залишків незавершеного виробництва.</w:t>
      </w:r>
    </w:p>
    <w:p w:rsidR="00403283" w:rsidRPr="00403283" w:rsidRDefault="00403283" w:rsidP="00624157">
      <w:pPr>
        <w:numPr>
          <w:ilvl w:val="0"/>
          <w:numId w:val="27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Випуск продукції з тривалим циклом виробництва.</w:t>
      </w:r>
    </w:p>
    <w:p w:rsidR="00403283" w:rsidRPr="00403283" w:rsidRDefault="00403283" w:rsidP="00624157">
      <w:pPr>
        <w:widowControl w:val="0"/>
        <w:numPr>
          <w:ilvl w:val="0"/>
          <w:numId w:val="27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pStyle w:val="a4"/>
        <w:rPr>
          <w:sz w:val="28"/>
          <w:szCs w:val="28"/>
        </w:rPr>
      </w:pPr>
    </w:p>
    <w:p w:rsidR="00403283" w:rsidRPr="00403283" w:rsidRDefault="00162E1C" w:rsidP="00403283">
      <w:pPr>
        <w:pStyle w:val="a4"/>
        <w:ind w:firstLine="0"/>
        <w:rPr>
          <w:sz w:val="28"/>
          <w:szCs w:val="28"/>
        </w:rPr>
      </w:pPr>
      <w:r>
        <w:rPr>
          <w:sz w:val="28"/>
          <w:szCs w:val="28"/>
        </w:rPr>
        <w:t>73</w:t>
      </w:r>
      <w:r w:rsidR="00403283" w:rsidRPr="00403283">
        <w:rPr>
          <w:sz w:val="28"/>
          <w:szCs w:val="28"/>
        </w:rPr>
        <w:t>. Об’єкт обліку витрат при застосуванні позамовного методу обліку витрат і калькулювання:</w:t>
      </w:r>
    </w:p>
    <w:p w:rsidR="00403283" w:rsidRPr="00403283" w:rsidRDefault="00403283" w:rsidP="00624157">
      <w:pPr>
        <w:numPr>
          <w:ilvl w:val="0"/>
          <w:numId w:val="275"/>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Окреме замовлення.</w:t>
      </w:r>
    </w:p>
    <w:p w:rsidR="00403283" w:rsidRPr="00403283" w:rsidRDefault="00403283" w:rsidP="00624157">
      <w:pPr>
        <w:numPr>
          <w:ilvl w:val="0"/>
          <w:numId w:val="275"/>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Окремий вид продукції.</w:t>
      </w:r>
    </w:p>
    <w:p w:rsidR="00403283" w:rsidRPr="00403283" w:rsidRDefault="00403283" w:rsidP="00624157">
      <w:pPr>
        <w:numPr>
          <w:ilvl w:val="0"/>
          <w:numId w:val="275"/>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Окремий переділ (стадія) виробництва;</w:t>
      </w:r>
    </w:p>
    <w:p w:rsidR="00403283" w:rsidRPr="00403283" w:rsidRDefault="00403283" w:rsidP="00624157">
      <w:pPr>
        <w:widowControl w:val="0"/>
        <w:numPr>
          <w:ilvl w:val="0"/>
          <w:numId w:val="27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rPr>
          <w:rFonts w:ascii="Times New Roman" w:hAnsi="Times New Roman" w:cs="Times New Roman"/>
          <w:sz w:val="28"/>
          <w:szCs w:val="28"/>
        </w:rPr>
      </w:pPr>
    </w:p>
    <w:p w:rsidR="00403283" w:rsidRPr="00403283" w:rsidRDefault="00162E1C" w:rsidP="00403283">
      <w:pPr>
        <w:pStyle w:val="a4"/>
        <w:ind w:firstLine="0"/>
        <w:rPr>
          <w:sz w:val="28"/>
          <w:szCs w:val="28"/>
        </w:rPr>
      </w:pPr>
      <w:r>
        <w:rPr>
          <w:sz w:val="28"/>
          <w:szCs w:val="28"/>
        </w:rPr>
        <w:t>74</w:t>
      </w:r>
      <w:r w:rsidR="00403283" w:rsidRPr="00403283">
        <w:rPr>
          <w:sz w:val="28"/>
          <w:szCs w:val="28"/>
        </w:rPr>
        <w:t>. Об’єкт обліку витрат при застосуванні попередільного методу обліку витрат і калькулювання:</w:t>
      </w:r>
    </w:p>
    <w:p w:rsidR="00403283" w:rsidRPr="00403283" w:rsidRDefault="00403283" w:rsidP="00624157">
      <w:pPr>
        <w:numPr>
          <w:ilvl w:val="0"/>
          <w:numId w:val="27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Окреме замовлення.</w:t>
      </w:r>
    </w:p>
    <w:p w:rsidR="00403283" w:rsidRPr="00403283" w:rsidRDefault="00403283" w:rsidP="00624157">
      <w:pPr>
        <w:numPr>
          <w:ilvl w:val="0"/>
          <w:numId w:val="27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Окремий вид продукції.</w:t>
      </w:r>
    </w:p>
    <w:p w:rsidR="00403283" w:rsidRPr="00403283" w:rsidRDefault="00403283" w:rsidP="00624157">
      <w:pPr>
        <w:numPr>
          <w:ilvl w:val="0"/>
          <w:numId w:val="27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Окремий переділ (стадія) виробництва.</w:t>
      </w:r>
    </w:p>
    <w:p w:rsidR="00403283" w:rsidRPr="00403283" w:rsidRDefault="00403283" w:rsidP="00624157">
      <w:pPr>
        <w:widowControl w:val="0"/>
        <w:numPr>
          <w:ilvl w:val="0"/>
          <w:numId w:val="276"/>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pStyle w:val="a4"/>
        <w:rPr>
          <w:sz w:val="28"/>
          <w:szCs w:val="28"/>
        </w:rPr>
      </w:pPr>
    </w:p>
    <w:p w:rsidR="00403283" w:rsidRPr="00403283" w:rsidRDefault="00162E1C" w:rsidP="00403283">
      <w:pPr>
        <w:pStyle w:val="a4"/>
        <w:ind w:firstLine="0"/>
        <w:rPr>
          <w:sz w:val="28"/>
          <w:szCs w:val="28"/>
        </w:rPr>
      </w:pPr>
      <w:r>
        <w:rPr>
          <w:sz w:val="28"/>
          <w:szCs w:val="28"/>
        </w:rPr>
        <w:t>75</w:t>
      </w:r>
      <w:r w:rsidR="00403283" w:rsidRPr="00403283">
        <w:rPr>
          <w:sz w:val="28"/>
          <w:szCs w:val="28"/>
        </w:rPr>
        <w:t>. У зведеній відомості витрат виробництва є дані:</w:t>
      </w:r>
    </w:p>
    <w:p w:rsidR="00403283" w:rsidRPr="00403283" w:rsidRDefault="00403283" w:rsidP="00624157">
      <w:pPr>
        <w:numPr>
          <w:ilvl w:val="0"/>
          <w:numId w:val="277"/>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Тип і характер виробництва, обсяг і кількість видів продукції.</w:t>
      </w:r>
    </w:p>
    <w:p w:rsidR="00403283" w:rsidRPr="00403283" w:rsidRDefault="00403283" w:rsidP="00624157">
      <w:pPr>
        <w:numPr>
          <w:ilvl w:val="0"/>
          <w:numId w:val="277"/>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Регістри синтетичного обліку. </w:t>
      </w:r>
    </w:p>
    <w:p w:rsidR="00403283" w:rsidRPr="00403283" w:rsidRDefault="00403283" w:rsidP="00624157">
      <w:pPr>
        <w:numPr>
          <w:ilvl w:val="0"/>
          <w:numId w:val="277"/>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Калькуляція собівартості окремих видів продукції (послуг).</w:t>
      </w:r>
    </w:p>
    <w:p w:rsidR="00403283" w:rsidRPr="00403283" w:rsidRDefault="00403283" w:rsidP="00624157">
      <w:pPr>
        <w:widowControl w:val="0"/>
        <w:numPr>
          <w:ilvl w:val="0"/>
          <w:numId w:val="277"/>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ind w:left="720"/>
        <w:rPr>
          <w:rFonts w:ascii="Times New Roman" w:hAnsi="Times New Roman" w:cs="Times New Roman"/>
          <w:sz w:val="28"/>
          <w:szCs w:val="28"/>
        </w:rPr>
      </w:pPr>
    </w:p>
    <w:p w:rsidR="00403283" w:rsidRPr="00403283" w:rsidRDefault="00162E1C" w:rsidP="00403283">
      <w:pPr>
        <w:rPr>
          <w:rFonts w:ascii="Times New Roman" w:hAnsi="Times New Roman" w:cs="Times New Roman"/>
          <w:sz w:val="28"/>
          <w:szCs w:val="28"/>
        </w:rPr>
      </w:pPr>
      <w:r>
        <w:rPr>
          <w:rFonts w:ascii="Times New Roman" w:hAnsi="Times New Roman" w:cs="Times New Roman"/>
          <w:sz w:val="28"/>
          <w:szCs w:val="28"/>
        </w:rPr>
        <w:t>76</w:t>
      </w:r>
      <w:r w:rsidR="00403283" w:rsidRPr="00403283">
        <w:rPr>
          <w:rFonts w:ascii="Times New Roman" w:hAnsi="Times New Roman" w:cs="Times New Roman"/>
          <w:sz w:val="28"/>
          <w:szCs w:val="28"/>
        </w:rPr>
        <w:t>. Зведений облік – це:</w:t>
      </w:r>
    </w:p>
    <w:p w:rsidR="00403283" w:rsidRPr="00403283" w:rsidRDefault="00403283" w:rsidP="00624157">
      <w:pPr>
        <w:numPr>
          <w:ilvl w:val="0"/>
          <w:numId w:val="27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Система узагальнення витрат виробництва за статтями витрат у розрізі цехів, переділів, видів продукції (робіт, послуг) і в цілому по підприємству з метою підготовки інформації для обчислення собівартості окремих видів продукції і всієї викупленої продукції підприємства, а також з метою розподілу понесених підприємст</w:t>
      </w:r>
      <w:r w:rsidRPr="00403283">
        <w:rPr>
          <w:rFonts w:ascii="Times New Roman" w:hAnsi="Times New Roman" w:cs="Times New Roman"/>
          <w:sz w:val="28"/>
          <w:szCs w:val="28"/>
        </w:rPr>
        <w:softHyphen/>
        <w:t xml:space="preserve">вом витрат між готовою продукцією і незавершеним виробництвом. </w:t>
      </w:r>
    </w:p>
    <w:p w:rsidR="00403283" w:rsidRPr="00403283" w:rsidRDefault="00162E1C" w:rsidP="00403283">
      <w:pPr>
        <w:spacing w:before="120"/>
        <w:rPr>
          <w:rFonts w:ascii="Times New Roman" w:hAnsi="Times New Roman" w:cs="Times New Roman"/>
          <w:sz w:val="28"/>
          <w:szCs w:val="28"/>
        </w:rPr>
      </w:pPr>
      <w:r>
        <w:rPr>
          <w:rFonts w:ascii="Times New Roman" w:hAnsi="Times New Roman" w:cs="Times New Roman"/>
          <w:sz w:val="28"/>
          <w:szCs w:val="28"/>
        </w:rPr>
        <w:t>77</w:t>
      </w:r>
      <w:r w:rsidR="00403283" w:rsidRPr="00403283">
        <w:rPr>
          <w:rFonts w:ascii="Times New Roman" w:hAnsi="Times New Roman" w:cs="Times New Roman"/>
          <w:sz w:val="28"/>
          <w:szCs w:val="28"/>
        </w:rPr>
        <w:t>. Частина технологічного процесу (сукупність технологічних операцій), яка завершується отриманням готового напівфабрикату, що може бути відправлений на наступний переділ або реалізований на сторону.</w:t>
      </w:r>
    </w:p>
    <w:p w:rsidR="00403283" w:rsidRPr="00403283" w:rsidRDefault="00403283" w:rsidP="00624157">
      <w:pPr>
        <w:numPr>
          <w:ilvl w:val="0"/>
          <w:numId w:val="278"/>
        </w:numPr>
        <w:spacing w:before="120" w:after="0" w:line="240" w:lineRule="auto"/>
        <w:rPr>
          <w:rFonts w:ascii="Times New Roman" w:hAnsi="Times New Roman" w:cs="Times New Roman"/>
          <w:sz w:val="28"/>
          <w:szCs w:val="28"/>
        </w:rPr>
      </w:pPr>
      <w:r w:rsidRPr="00403283">
        <w:rPr>
          <w:rFonts w:ascii="Times New Roman" w:hAnsi="Times New Roman" w:cs="Times New Roman"/>
          <w:sz w:val="28"/>
          <w:szCs w:val="28"/>
        </w:rPr>
        <w:lastRenderedPageBreak/>
        <w:t>Вимірювач об’єкта калькуляції, який застосовується під час визначення його собівартості.</w:t>
      </w:r>
    </w:p>
    <w:p w:rsidR="00403283" w:rsidRPr="00403283" w:rsidRDefault="00403283" w:rsidP="00624157">
      <w:pPr>
        <w:widowControl w:val="0"/>
        <w:numPr>
          <w:ilvl w:val="0"/>
          <w:numId w:val="278"/>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ind w:left="780"/>
        <w:jc w:val="both"/>
        <w:rPr>
          <w:rFonts w:ascii="Times New Roman" w:hAnsi="Times New Roman" w:cs="Times New Roman"/>
          <w:sz w:val="28"/>
          <w:szCs w:val="28"/>
        </w:rPr>
      </w:pPr>
    </w:p>
    <w:p w:rsidR="00403283" w:rsidRPr="00403283" w:rsidRDefault="00162E1C" w:rsidP="00403283">
      <w:pPr>
        <w:spacing w:before="120"/>
        <w:rPr>
          <w:rFonts w:ascii="Times New Roman" w:hAnsi="Times New Roman" w:cs="Times New Roman"/>
          <w:sz w:val="28"/>
          <w:szCs w:val="28"/>
        </w:rPr>
      </w:pPr>
      <w:r>
        <w:rPr>
          <w:rFonts w:ascii="Times New Roman" w:hAnsi="Times New Roman" w:cs="Times New Roman"/>
          <w:sz w:val="28"/>
          <w:szCs w:val="28"/>
        </w:rPr>
        <w:t>78</w:t>
      </w:r>
      <w:r w:rsidR="00403283" w:rsidRPr="00403283">
        <w:rPr>
          <w:rFonts w:ascii="Times New Roman" w:hAnsi="Times New Roman" w:cs="Times New Roman"/>
          <w:sz w:val="28"/>
          <w:szCs w:val="28"/>
        </w:rPr>
        <w:t>.</w:t>
      </w:r>
      <w:r w:rsidR="00403283" w:rsidRPr="00403283">
        <w:rPr>
          <w:rFonts w:ascii="Times New Roman" w:hAnsi="Times New Roman" w:cs="Times New Roman"/>
          <w:noProof/>
          <w:sz w:val="28"/>
          <w:szCs w:val="28"/>
        </w:rPr>
        <w:t xml:space="preserve"> </w:t>
      </w:r>
      <w:r w:rsidR="00403283" w:rsidRPr="00403283">
        <w:rPr>
          <w:rFonts w:ascii="Times New Roman" w:hAnsi="Times New Roman" w:cs="Times New Roman"/>
          <w:noProof/>
          <w:sz w:val="28"/>
          <w:szCs w:val="28"/>
          <w:lang w:eastAsia="uk-UA"/>
        </w:rPr>
        <mc:AlternateContent>
          <mc:Choice Requires="wps">
            <w:drawing>
              <wp:anchor distT="0" distB="0" distL="114300" distR="114300" simplePos="0" relativeHeight="251660288" behindDoc="0" locked="0" layoutInCell="0" allowOverlap="1" wp14:anchorId="1CF656E7" wp14:editId="31709AEF">
                <wp:simplePos x="0" y="0"/>
                <wp:positionH relativeFrom="column">
                  <wp:posOffset>1945640</wp:posOffset>
                </wp:positionH>
                <wp:positionV relativeFrom="paragraph">
                  <wp:posOffset>3975735</wp:posOffset>
                </wp:positionV>
                <wp:extent cx="266700" cy="247650"/>
                <wp:effectExtent l="0" t="1270" r="0" b="0"/>
                <wp:wrapNone/>
                <wp:docPr id="1032" name="Прямоугольник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6FA9B" id="Прямоугольник 1032" o:spid="_x0000_s1026" style="position:absolute;margin-left:153.2pt;margin-top:313.05pt;width:21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" o:allowincell="f" stroked="f"/>
            </w:pict>
          </mc:Fallback>
        </mc:AlternateContent>
      </w:r>
      <w:r w:rsidR="00403283" w:rsidRPr="00403283">
        <w:rPr>
          <w:rFonts w:ascii="Times New Roman" w:hAnsi="Times New Roman" w:cs="Times New Roman"/>
          <w:sz w:val="28"/>
          <w:szCs w:val="28"/>
        </w:rPr>
        <w:t>Система обліку і калькулювання – це:</w:t>
      </w:r>
    </w:p>
    <w:p w:rsidR="00403283" w:rsidRPr="00403283" w:rsidRDefault="00403283" w:rsidP="00624157">
      <w:pPr>
        <w:numPr>
          <w:ilvl w:val="0"/>
          <w:numId w:val="279"/>
        </w:numPr>
        <w:spacing w:before="120"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Науково обґрунтована сутність прийомів, які застосовуються під час калькулювання собівартості продукції (як усієї товарної продукції, так і окремих її видів).</w:t>
      </w:r>
    </w:p>
    <w:p w:rsidR="00403283" w:rsidRPr="00403283" w:rsidRDefault="00403283" w:rsidP="00624157">
      <w:pPr>
        <w:numPr>
          <w:ilvl w:val="0"/>
          <w:numId w:val="279"/>
        </w:numPr>
        <w:spacing w:before="120" w:after="0" w:line="240" w:lineRule="auto"/>
        <w:rPr>
          <w:rFonts w:ascii="Times New Roman" w:hAnsi="Times New Roman" w:cs="Times New Roman"/>
          <w:sz w:val="28"/>
          <w:szCs w:val="28"/>
        </w:rPr>
      </w:pPr>
      <w:r w:rsidRPr="00403283">
        <w:rPr>
          <w:rFonts w:ascii="Times New Roman" w:hAnsi="Times New Roman" w:cs="Times New Roman"/>
          <w:sz w:val="28"/>
          <w:szCs w:val="28"/>
        </w:rPr>
        <w:t>Система обліку, що забезпечує калькулювання і контроль собівартості об’єктів витрат.</w:t>
      </w:r>
    </w:p>
    <w:p w:rsidR="00403283" w:rsidRPr="00403283" w:rsidRDefault="00403283" w:rsidP="00624157">
      <w:pPr>
        <w:numPr>
          <w:ilvl w:val="0"/>
          <w:numId w:val="279"/>
        </w:numPr>
        <w:spacing w:before="120" w:after="0" w:line="240" w:lineRule="auto"/>
        <w:rPr>
          <w:rFonts w:ascii="Times New Roman" w:hAnsi="Times New Roman" w:cs="Times New Roman"/>
          <w:sz w:val="28"/>
          <w:szCs w:val="28"/>
        </w:rPr>
      </w:pPr>
      <w:r w:rsidRPr="00403283">
        <w:rPr>
          <w:rFonts w:ascii="Times New Roman" w:hAnsi="Times New Roman" w:cs="Times New Roman"/>
          <w:sz w:val="28"/>
          <w:szCs w:val="28"/>
        </w:rPr>
        <w:t>Вимірювач об’єкта калькуляції, який застосовується під час визначення його собівартості.</w:t>
      </w:r>
    </w:p>
    <w:p w:rsidR="00403283" w:rsidRPr="00403283" w:rsidRDefault="00403283" w:rsidP="00624157">
      <w:pPr>
        <w:widowControl w:val="0"/>
        <w:numPr>
          <w:ilvl w:val="0"/>
          <w:numId w:val="279"/>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ind w:left="720"/>
        <w:jc w:val="both"/>
        <w:rPr>
          <w:rFonts w:ascii="Times New Roman" w:hAnsi="Times New Roman" w:cs="Times New Roman"/>
          <w:sz w:val="28"/>
          <w:szCs w:val="28"/>
        </w:rPr>
      </w:pPr>
    </w:p>
    <w:p w:rsidR="00403283" w:rsidRPr="00403283" w:rsidRDefault="00162E1C" w:rsidP="00403283">
      <w:pPr>
        <w:jc w:val="both"/>
        <w:rPr>
          <w:rFonts w:ascii="Times New Roman" w:hAnsi="Times New Roman" w:cs="Times New Roman"/>
          <w:sz w:val="28"/>
          <w:szCs w:val="28"/>
        </w:rPr>
      </w:pPr>
      <w:r>
        <w:rPr>
          <w:rFonts w:ascii="Times New Roman" w:hAnsi="Times New Roman" w:cs="Times New Roman"/>
          <w:sz w:val="28"/>
          <w:szCs w:val="28"/>
        </w:rPr>
        <w:t>79</w:t>
      </w:r>
      <w:r w:rsidR="00403283" w:rsidRPr="00403283">
        <w:rPr>
          <w:rFonts w:ascii="Times New Roman" w:hAnsi="Times New Roman" w:cs="Times New Roman"/>
          <w:sz w:val="28"/>
          <w:szCs w:val="28"/>
        </w:rPr>
        <w:t>. Калькуляційна одиниця – це:</w:t>
      </w:r>
    </w:p>
    <w:p w:rsidR="00403283" w:rsidRPr="00403283" w:rsidRDefault="00403283" w:rsidP="00624157">
      <w:pPr>
        <w:numPr>
          <w:ilvl w:val="0"/>
          <w:numId w:val="280"/>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Частина технологічного процесу (сукупність технологічних операцій), яка завершується отриманням готового напівфабрикату, що може бути відправлений на наступний переділ або реалізований на сторону.</w:t>
      </w:r>
    </w:p>
    <w:p w:rsidR="00403283" w:rsidRPr="00403283" w:rsidRDefault="00403283" w:rsidP="00624157">
      <w:pPr>
        <w:numPr>
          <w:ilvl w:val="0"/>
          <w:numId w:val="280"/>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Вимірювач об’єкта калькуляції, який застосовується під час визначення його собівартості.</w:t>
      </w:r>
    </w:p>
    <w:p w:rsidR="00403283" w:rsidRPr="00403283" w:rsidRDefault="00403283" w:rsidP="00624157">
      <w:pPr>
        <w:numPr>
          <w:ilvl w:val="0"/>
          <w:numId w:val="280"/>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Система обліку, що забезпечує калькулювання і контроль собівартості об’єктів витрат.</w:t>
      </w:r>
    </w:p>
    <w:p w:rsidR="00403283" w:rsidRPr="00403283" w:rsidRDefault="00403283" w:rsidP="00624157">
      <w:pPr>
        <w:widowControl w:val="0"/>
        <w:numPr>
          <w:ilvl w:val="0"/>
          <w:numId w:val="28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ind w:left="720"/>
        <w:jc w:val="both"/>
        <w:rPr>
          <w:rFonts w:ascii="Times New Roman" w:hAnsi="Times New Roman" w:cs="Times New Roman"/>
          <w:sz w:val="28"/>
          <w:szCs w:val="28"/>
        </w:rPr>
      </w:pPr>
    </w:p>
    <w:p w:rsidR="00403283" w:rsidRPr="00403283" w:rsidRDefault="00162E1C" w:rsidP="00403283">
      <w:pPr>
        <w:jc w:val="both"/>
        <w:rPr>
          <w:rFonts w:ascii="Times New Roman" w:hAnsi="Times New Roman" w:cs="Times New Roman"/>
          <w:sz w:val="28"/>
          <w:szCs w:val="28"/>
        </w:rPr>
      </w:pPr>
      <w:r>
        <w:rPr>
          <w:rFonts w:ascii="Times New Roman" w:hAnsi="Times New Roman" w:cs="Times New Roman"/>
          <w:sz w:val="28"/>
          <w:szCs w:val="28"/>
        </w:rPr>
        <w:t>80</w:t>
      </w:r>
      <w:r w:rsidR="00403283" w:rsidRPr="00403283">
        <w:rPr>
          <w:rFonts w:ascii="Times New Roman" w:hAnsi="Times New Roman" w:cs="Times New Roman"/>
          <w:sz w:val="28"/>
          <w:szCs w:val="28"/>
        </w:rPr>
        <w:t>. Метод калькулювання – це:</w:t>
      </w:r>
    </w:p>
    <w:p w:rsidR="00403283" w:rsidRPr="00403283" w:rsidRDefault="00403283" w:rsidP="00624157">
      <w:pPr>
        <w:numPr>
          <w:ilvl w:val="0"/>
          <w:numId w:val="28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Науково обґрунтована сутність прийомів, які застосовуються під час калькулювання собівартості продукції (як усієї товарної продукції, так і окремих її видів).</w:t>
      </w:r>
    </w:p>
    <w:p w:rsidR="00403283" w:rsidRPr="00403283" w:rsidRDefault="00403283" w:rsidP="00624157">
      <w:pPr>
        <w:numPr>
          <w:ilvl w:val="0"/>
          <w:numId w:val="28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Система обліку, що забезпечує калькулювання і контроль собівартості об’єктів витрат.</w:t>
      </w:r>
    </w:p>
    <w:p w:rsidR="00403283" w:rsidRPr="00403283" w:rsidRDefault="00403283" w:rsidP="00624157">
      <w:pPr>
        <w:numPr>
          <w:ilvl w:val="0"/>
          <w:numId w:val="281"/>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Вимірювач об’єкта калькуляції, який застосовується під час визначення його собівартості.</w:t>
      </w:r>
    </w:p>
    <w:p w:rsidR="00403283" w:rsidRPr="00403283" w:rsidRDefault="00403283" w:rsidP="00624157">
      <w:pPr>
        <w:widowControl w:val="0"/>
        <w:numPr>
          <w:ilvl w:val="0"/>
          <w:numId w:val="281"/>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162E1C" w:rsidP="00403283">
      <w:pPr>
        <w:jc w:val="both"/>
        <w:rPr>
          <w:rFonts w:ascii="Times New Roman" w:hAnsi="Times New Roman" w:cs="Times New Roman"/>
          <w:sz w:val="28"/>
          <w:szCs w:val="28"/>
        </w:rPr>
      </w:pPr>
      <w:r>
        <w:rPr>
          <w:rFonts w:ascii="Times New Roman" w:hAnsi="Times New Roman" w:cs="Times New Roman"/>
          <w:sz w:val="28"/>
          <w:szCs w:val="28"/>
        </w:rPr>
        <w:t>81</w:t>
      </w:r>
      <w:r w:rsidR="00403283" w:rsidRPr="00403283">
        <w:rPr>
          <w:rFonts w:ascii="Times New Roman" w:hAnsi="Times New Roman" w:cs="Times New Roman"/>
          <w:sz w:val="28"/>
          <w:szCs w:val="28"/>
        </w:rPr>
        <w:t>. Переділ – це:</w:t>
      </w:r>
    </w:p>
    <w:p w:rsidR="00403283" w:rsidRPr="00403283" w:rsidRDefault="00403283" w:rsidP="00624157">
      <w:pPr>
        <w:numPr>
          <w:ilvl w:val="0"/>
          <w:numId w:val="28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 Система узагальнення витрат виробництва за статтями витрат у розрізі цехів, переділів, видів продукції (робіт, послуг) і в цілому по підприємству з метою підготовки інформації для обчислення </w:t>
      </w:r>
      <w:r w:rsidRPr="00403283">
        <w:rPr>
          <w:rFonts w:ascii="Times New Roman" w:hAnsi="Times New Roman" w:cs="Times New Roman"/>
          <w:sz w:val="28"/>
          <w:szCs w:val="28"/>
        </w:rPr>
        <w:lastRenderedPageBreak/>
        <w:t>собівартості окремих видів продукції і всієї викупленої продукції підприємства, а також з метою розподілу понесених підприємст</w:t>
      </w:r>
      <w:r w:rsidRPr="00403283">
        <w:rPr>
          <w:rFonts w:ascii="Times New Roman" w:hAnsi="Times New Roman" w:cs="Times New Roman"/>
          <w:sz w:val="28"/>
          <w:szCs w:val="28"/>
        </w:rPr>
        <w:softHyphen/>
        <w:t xml:space="preserve">вом витрат між готовою продукцією і незавершеним виробництвом. </w:t>
      </w:r>
    </w:p>
    <w:p w:rsidR="00403283" w:rsidRPr="00403283" w:rsidRDefault="00403283" w:rsidP="00624157">
      <w:pPr>
        <w:numPr>
          <w:ilvl w:val="0"/>
          <w:numId w:val="282"/>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Частина технологічного процесу (сукупність технологічних операцій), яка завершується отриманням готового напівфабрикату, що може бути відправлений на наступний переділ або реалізований на сторону.</w:t>
      </w:r>
    </w:p>
    <w:p w:rsidR="00403283" w:rsidRPr="00403283" w:rsidRDefault="00403283" w:rsidP="00624157">
      <w:pPr>
        <w:numPr>
          <w:ilvl w:val="0"/>
          <w:numId w:val="282"/>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Вимірювач об’єкта калькуляції, який застосовується під час визначення його собівартості.</w:t>
      </w:r>
    </w:p>
    <w:p w:rsidR="00403283" w:rsidRPr="00403283" w:rsidRDefault="00403283" w:rsidP="00624157">
      <w:pPr>
        <w:widowControl w:val="0"/>
        <w:numPr>
          <w:ilvl w:val="0"/>
          <w:numId w:val="28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noProof/>
          <w:sz w:val="28"/>
          <w:szCs w:val="28"/>
          <w:lang w:eastAsia="uk-UA"/>
        </w:rPr>
        <mc:AlternateContent>
          <mc:Choice Requires="wps">
            <w:drawing>
              <wp:anchor distT="0" distB="0" distL="114300" distR="114300" simplePos="0" relativeHeight="251659264" behindDoc="0" locked="0" layoutInCell="0" allowOverlap="1" wp14:anchorId="47F49372" wp14:editId="0CC96757">
                <wp:simplePos x="0" y="0"/>
                <wp:positionH relativeFrom="column">
                  <wp:posOffset>1945640</wp:posOffset>
                </wp:positionH>
                <wp:positionV relativeFrom="paragraph">
                  <wp:posOffset>3975735</wp:posOffset>
                </wp:positionV>
                <wp:extent cx="266700" cy="247650"/>
                <wp:effectExtent l="0" t="0" r="0" b="1905"/>
                <wp:wrapNone/>
                <wp:docPr id="1031" name="Прямоугольник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19887" id="Прямоугольник 1031" o:spid="_x0000_s1026" style="position:absolute;margin-left:153.2pt;margin-top:313.05pt;width:21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" o:allowincell="f" stroked="f"/>
            </w:pict>
          </mc:Fallback>
        </mc:AlternateContent>
      </w:r>
      <w:r w:rsidR="00162E1C">
        <w:rPr>
          <w:rFonts w:ascii="Times New Roman" w:hAnsi="Times New Roman" w:cs="Times New Roman"/>
          <w:sz w:val="28"/>
          <w:szCs w:val="28"/>
        </w:rPr>
        <w:t>82</w:t>
      </w:r>
      <w:r w:rsidRPr="00403283">
        <w:rPr>
          <w:rFonts w:ascii="Times New Roman" w:hAnsi="Times New Roman" w:cs="Times New Roman"/>
          <w:sz w:val="28"/>
          <w:szCs w:val="28"/>
        </w:rPr>
        <w:t>. Система обліку і калькулювання – це:</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1. Система обліку, що забезпечує калькулювання і контроль собівартості об’єктів витрат.</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2. Частина технологічного процесу (сукупність технологічних операцій), яка завершується отриманням готового напівфабрикату, що може бути відправлений на наступний переділ або реалізований на сторону.</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3. Вимірювач об’єкта калькуляції, який застосовується під час визначення його собівартості.</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4. Усі відповіді вірні.</w:t>
      </w:r>
    </w:p>
    <w:p w:rsidR="00403283" w:rsidRPr="00403283" w:rsidRDefault="00403283" w:rsidP="00403283">
      <w:pPr>
        <w:spacing w:before="120"/>
        <w:jc w:val="both"/>
        <w:rPr>
          <w:rFonts w:ascii="Times New Roman" w:hAnsi="Times New Roman" w:cs="Times New Roman"/>
          <w:sz w:val="28"/>
          <w:szCs w:val="28"/>
        </w:rPr>
      </w:pPr>
    </w:p>
    <w:p w:rsidR="00403283" w:rsidRPr="00403283" w:rsidRDefault="00162E1C" w:rsidP="00403283">
      <w:pPr>
        <w:rPr>
          <w:rFonts w:ascii="Times New Roman" w:hAnsi="Times New Roman" w:cs="Times New Roman"/>
          <w:sz w:val="28"/>
          <w:szCs w:val="28"/>
        </w:rPr>
      </w:pPr>
      <w:r>
        <w:rPr>
          <w:rFonts w:ascii="Times New Roman" w:hAnsi="Times New Roman" w:cs="Times New Roman"/>
          <w:sz w:val="28"/>
          <w:szCs w:val="28"/>
        </w:rPr>
        <w:t>83</w:t>
      </w:r>
      <w:r w:rsidR="00403283" w:rsidRPr="00403283">
        <w:rPr>
          <w:rFonts w:ascii="Times New Roman" w:hAnsi="Times New Roman" w:cs="Times New Roman"/>
          <w:sz w:val="28"/>
          <w:szCs w:val="28"/>
        </w:rPr>
        <w:t>. Виробництво продукції певного виду в короткому періоді є доцільним, якщо показник маржинального доходу для неї:</w:t>
      </w:r>
    </w:p>
    <w:p w:rsidR="00403283" w:rsidRPr="00403283" w:rsidRDefault="00403283" w:rsidP="00624157">
      <w:pPr>
        <w:numPr>
          <w:ilvl w:val="0"/>
          <w:numId w:val="283"/>
        </w:numPr>
        <w:spacing w:after="0" w:line="240" w:lineRule="auto"/>
        <w:ind w:left="714" w:hanging="357"/>
        <w:rPr>
          <w:rFonts w:ascii="Times New Roman" w:hAnsi="Times New Roman" w:cs="Times New Roman"/>
          <w:sz w:val="28"/>
          <w:szCs w:val="28"/>
        </w:rPr>
      </w:pPr>
      <w:r w:rsidRPr="00403283">
        <w:rPr>
          <w:rFonts w:ascii="Times New Roman" w:hAnsi="Times New Roman" w:cs="Times New Roman"/>
          <w:sz w:val="28"/>
          <w:szCs w:val="28"/>
        </w:rPr>
        <w:t>Дорівнює нулю.</w:t>
      </w:r>
    </w:p>
    <w:p w:rsidR="00403283" w:rsidRPr="00403283" w:rsidRDefault="00403283" w:rsidP="00624157">
      <w:pPr>
        <w:numPr>
          <w:ilvl w:val="0"/>
          <w:numId w:val="283"/>
        </w:numPr>
        <w:spacing w:after="0" w:line="240" w:lineRule="auto"/>
        <w:ind w:left="714" w:hanging="357"/>
        <w:rPr>
          <w:rFonts w:ascii="Times New Roman" w:hAnsi="Times New Roman" w:cs="Times New Roman"/>
          <w:sz w:val="28"/>
          <w:szCs w:val="28"/>
        </w:rPr>
      </w:pPr>
      <w:r w:rsidRPr="00403283">
        <w:rPr>
          <w:rFonts w:ascii="Times New Roman" w:hAnsi="Times New Roman" w:cs="Times New Roman"/>
          <w:sz w:val="28"/>
          <w:szCs w:val="28"/>
        </w:rPr>
        <w:t>Перевищує постійні витрати.</w:t>
      </w:r>
    </w:p>
    <w:p w:rsidR="00403283" w:rsidRPr="00403283" w:rsidRDefault="00403283" w:rsidP="00624157">
      <w:pPr>
        <w:numPr>
          <w:ilvl w:val="0"/>
          <w:numId w:val="283"/>
        </w:numPr>
        <w:spacing w:after="0" w:line="240" w:lineRule="auto"/>
        <w:ind w:left="714" w:hanging="357"/>
        <w:rPr>
          <w:rFonts w:ascii="Times New Roman" w:hAnsi="Times New Roman" w:cs="Times New Roman"/>
          <w:sz w:val="28"/>
          <w:szCs w:val="28"/>
        </w:rPr>
      </w:pPr>
      <w:r w:rsidRPr="00403283">
        <w:rPr>
          <w:rFonts w:ascii="Times New Roman" w:hAnsi="Times New Roman" w:cs="Times New Roman"/>
          <w:sz w:val="28"/>
          <w:szCs w:val="28"/>
        </w:rPr>
        <w:t>Перевищує змінні витрати.</w:t>
      </w:r>
    </w:p>
    <w:p w:rsidR="00403283" w:rsidRPr="00403283" w:rsidRDefault="00403283" w:rsidP="00624157">
      <w:pPr>
        <w:numPr>
          <w:ilvl w:val="0"/>
          <w:numId w:val="283"/>
        </w:numPr>
        <w:spacing w:after="0" w:line="240" w:lineRule="auto"/>
        <w:ind w:left="714" w:hanging="357"/>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b/>
          <w:sz w:val="28"/>
          <w:szCs w:val="28"/>
        </w:rPr>
      </w:pPr>
    </w:p>
    <w:p w:rsidR="00403283" w:rsidRPr="00403283" w:rsidRDefault="00162E1C" w:rsidP="00403283">
      <w:pPr>
        <w:rPr>
          <w:rFonts w:ascii="Times New Roman" w:hAnsi="Times New Roman" w:cs="Times New Roman"/>
          <w:sz w:val="28"/>
          <w:szCs w:val="28"/>
        </w:rPr>
      </w:pPr>
      <w:r>
        <w:rPr>
          <w:rFonts w:ascii="Times New Roman" w:hAnsi="Times New Roman" w:cs="Times New Roman"/>
          <w:sz w:val="28"/>
          <w:szCs w:val="28"/>
        </w:rPr>
        <w:t>84</w:t>
      </w:r>
      <w:r w:rsidR="00403283" w:rsidRPr="00403283">
        <w:rPr>
          <w:rFonts w:ascii="Times New Roman" w:hAnsi="Times New Roman" w:cs="Times New Roman"/>
          <w:sz w:val="28"/>
          <w:szCs w:val="28"/>
        </w:rPr>
        <w:t>. Яка з економічних категорій не відповідає визначенню директ-костинг:</w:t>
      </w:r>
    </w:p>
    <w:p w:rsidR="00403283" w:rsidRPr="00403283" w:rsidRDefault="00403283" w:rsidP="00624157">
      <w:pPr>
        <w:pStyle w:val="2"/>
        <w:numPr>
          <w:ilvl w:val="0"/>
          <w:numId w:val="28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Облік змінної собівартості.</w:t>
      </w:r>
    </w:p>
    <w:p w:rsidR="00403283" w:rsidRPr="00403283" w:rsidRDefault="00403283" w:rsidP="00624157">
      <w:pPr>
        <w:pStyle w:val="2"/>
        <w:numPr>
          <w:ilvl w:val="0"/>
          <w:numId w:val="28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Облік часткової собівартості.</w:t>
      </w:r>
    </w:p>
    <w:p w:rsidR="00403283" w:rsidRPr="00403283" w:rsidRDefault="00403283" w:rsidP="00624157">
      <w:pPr>
        <w:pStyle w:val="2"/>
        <w:numPr>
          <w:ilvl w:val="0"/>
          <w:numId w:val="28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Облік маржинальної собівартості.</w:t>
      </w:r>
    </w:p>
    <w:p w:rsidR="00403283" w:rsidRPr="00403283" w:rsidRDefault="00403283" w:rsidP="00624157">
      <w:pPr>
        <w:numPr>
          <w:ilvl w:val="0"/>
          <w:numId w:val="284"/>
        </w:numPr>
        <w:spacing w:before="120"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rPr>
          <w:rFonts w:ascii="Times New Roman" w:hAnsi="Times New Roman" w:cs="Times New Roman"/>
          <w:spacing w:val="-6"/>
          <w:sz w:val="28"/>
          <w:szCs w:val="28"/>
        </w:rPr>
      </w:pPr>
    </w:p>
    <w:p w:rsidR="00403283" w:rsidRPr="00403283" w:rsidRDefault="00162E1C" w:rsidP="00403283">
      <w:pPr>
        <w:rPr>
          <w:rFonts w:ascii="Times New Roman" w:hAnsi="Times New Roman" w:cs="Times New Roman"/>
          <w:spacing w:val="-6"/>
          <w:sz w:val="28"/>
          <w:szCs w:val="28"/>
        </w:rPr>
      </w:pPr>
      <w:r>
        <w:rPr>
          <w:rFonts w:ascii="Times New Roman" w:hAnsi="Times New Roman" w:cs="Times New Roman"/>
          <w:spacing w:val="-6"/>
          <w:sz w:val="28"/>
          <w:szCs w:val="28"/>
        </w:rPr>
        <w:t>85</w:t>
      </w:r>
      <w:r w:rsidR="00403283" w:rsidRPr="00403283">
        <w:rPr>
          <w:rFonts w:ascii="Times New Roman" w:hAnsi="Times New Roman" w:cs="Times New Roman"/>
          <w:spacing w:val="-6"/>
          <w:sz w:val="28"/>
          <w:szCs w:val="28"/>
        </w:rPr>
        <w:t>. У чому полягає основна особливість методу директ-костинг:</w:t>
      </w:r>
    </w:p>
    <w:p w:rsidR="00403283" w:rsidRPr="00403283" w:rsidRDefault="00403283" w:rsidP="00624157">
      <w:pPr>
        <w:pStyle w:val="2"/>
        <w:numPr>
          <w:ilvl w:val="0"/>
          <w:numId w:val="285"/>
        </w:numPr>
        <w:spacing w:after="0" w:line="240" w:lineRule="auto"/>
        <w:ind w:left="1003" w:hanging="357"/>
        <w:jc w:val="both"/>
        <w:rPr>
          <w:rFonts w:ascii="Times New Roman" w:hAnsi="Times New Roman" w:cs="Times New Roman"/>
          <w:sz w:val="28"/>
          <w:szCs w:val="28"/>
        </w:rPr>
      </w:pPr>
      <w:r w:rsidRPr="00403283">
        <w:rPr>
          <w:rFonts w:ascii="Times New Roman" w:hAnsi="Times New Roman" w:cs="Times New Roman"/>
          <w:sz w:val="28"/>
          <w:szCs w:val="28"/>
        </w:rPr>
        <w:t>Калькулюванні виробничої собівартості продукції.</w:t>
      </w:r>
    </w:p>
    <w:p w:rsidR="00403283" w:rsidRPr="00403283" w:rsidRDefault="00403283" w:rsidP="00624157">
      <w:pPr>
        <w:pStyle w:val="2"/>
        <w:numPr>
          <w:ilvl w:val="0"/>
          <w:numId w:val="285"/>
        </w:numPr>
        <w:spacing w:after="0" w:line="240" w:lineRule="auto"/>
        <w:ind w:left="1003" w:hanging="357"/>
        <w:jc w:val="both"/>
        <w:rPr>
          <w:rFonts w:ascii="Times New Roman" w:hAnsi="Times New Roman" w:cs="Times New Roman"/>
          <w:sz w:val="28"/>
          <w:szCs w:val="28"/>
        </w:rPr>
      </w:pPr>
      <w:r w:rsidRPr="00403283">
        <w:rPr>
          <w:rFonts w:ascii="Times New Roman" w:hAnsi="Times New Roman" w:cs="Times New Roman"/>
          <w:sz w:val="28"/>
          <w:szCs w:val="28"/>
        </w:rPr>
        <w:lastRenderedPageBreak/>
        <w:t>Класифікації витрат на змінні та постійні.</w:t>
      </w:r>
    </w:p>
    <w:p w:rsidR="00403283" w:rsidRPr="00403283" w:rsidRDefault="00403283" w:rsidP="00624157">
      <w:pPr>
        <w:pStyle w:val="2"/>
        <w:numPr>
          <w:ilvl w:val="0"/>
          <w:numId w:val="285"/>
        </w:numPr>
        <w:spacing w:after="0" w:line="240" w:lineRule="auto"/>
        <w:ind w:left="1003" w:hanging="357"/>
        <w:jc w:val="both"/>
        <w:rPr>
          <w:rFonts w:ascii="Times New Roman" w:hAnsi="Times New Roman" w:cs="Times New Roman"/>
          <w:sz w:val="28"/>
          <w:szCs w:val="28"/>
        </w:rPr>
      </w:pPr>
      <w:r w:rsidRPr="00403283">
        <w:rPr>
          <w:rFonts w:ascii="Times New Roman" w:hAnsi="Times New Roman" w:cs="Times New Roman"/>
          <w:sz w:val="28"/>
          <w:szCs w:val="28"/>
        </w:rPr>
        <w:t>Нормуванні витрат виробництва.</w:t>
      </w:r>
    </w:p>
    <w:p w:rsidR="00403283" w:rsidRPr="00403283" w:rsidRDefault="00403283" w:rsidP="00624157">
      <w:pPr>
        <w:numPr>
          <w:ilvl w:val="0"/>
          <w:numId w:val="285"/>
        </w:numPr>
        <w:spacing w:after="0" w:line="240" w:lineRule="auto"/>
        <w:ind w:left="1003" w:hanging="357"/>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rPr>
          <w:rFonts w:ascii="Times New Roman" w:hAnsi="Times New Roman" w:cs="Times New Roman"/>
          <w:sz w:val="28"/>
          <w:szCs w:val="28"/>
        </w:rPr>
      </w:pPr>
    </w:p>
    <w:p w:rsidR="00403283" w:rsidRPr="00403283" w:rsidRDefault="00162E1C" w:rsidP="00403283">
      <w:pPr>
        <w:rPr>
          <w:rFonts w:ascii="Times New Roman" w:hAnsi="Times New Roman" w:cs="Times New Roman"/>
          <w:sz w:val="28"/>
          <w:szCs w:val="28"/>
        </w:rPr>
      </w:pPr>
      <w:r>
        <w:rPr>
          <w:rFonts w:ascii="Times New Roman" w:hAnsi="Times New Roman" w:cs="Times New Roman"/>
          <w:sz w:val="28"/>
          <w:szCs w:val="28"/>
        </w:rPr>
        <w:t>86</w:t>
      </w:r>
      <w:r w:rsidR="00403283" w:rsidRPr="00403283">
        <w:rPr>
          <w:rFonts w:ascii="Times New Roman" w:hAnsi="Times New Roman" w:cs="Times New Roman"/>
          <w:sz w:val="28"/>
          <w:szCs w:val="28"/>
        </w:rPr>
        <w:t>.</w:t>
      </w:r>
      <w:r w:rsidR="00403283" w:rsidRPr="00403283">
        <w:rPr>
          <w:rFonts w:ascii="Times New Roman" w:hAnsi="Times New Roman" w:cs="Times New Roman"/>
          <w:b/>
          <w:sz w:val="28"/>
          <w:szCs w:val="28"/>
        </w:rPr>
        <w:t> </w:t>
      </w:r>
      <w:r w:rsidR="00403283" w:rsidRPr="00403283">
        <w:rPr>
          <w:rFonts w:ascii="Times New Roman" w:hAnsi="Times New Roman" w:cs="Times New Roman"/>
          <w:sz w:val="28"/>
          <w:szCs w:val="28"/>
        </w:rPr>
        <w:t>Що є основною передумовою виникнення методу розвинутого директ-костингу:</w:t>
      </w:r>
    </w:p>
    <w:p w:rsidR="00403283" w:rsidRPr="00403283" w:rsidRDefault="00403283" w:rsidP="00624157">
      <w:pPr>
        <w:pStyle w:val="2"/>
        <w:numPr>
          <w:ilvl w:val="0"/>
          <w:numId w:val="28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Поява категорії специфічних (прямих) постійних витрат.</w:t>
      </w:r>
    </w:p>
    <w:p w:rsidR="00403283" w:rsidRPr="00403283" w:rsidRDefault="00403283" w:rsidP="00624157">
      <w:pPr>
        <w:pStyle w:val="2"/>
        <w:numPr>
          <w:ilvl w:val="0"/>
          <w:numId w:val="28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Виникнення категорії «однорідних секцій».</w:t>
      </w:r>
    </w:p>
    <w:p w:rsidR="00403283" w:rsidRPr="00403283" w:rsidRDefault="00403283" w:rsidP="00624157">
      <w:pPr>
        <w:pStyle w:val="2"/>
        <w:numPr>
          <w:ilvl w:val="0"/>
          <w:numId w:val="28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Поява категорії «маржинальний дохід».</w:t>
      </w:r>
    </w:p>
    <w:p w:rsidR="00403283" w:rsidRPr="00403283" w:rsidRDefault="00403283" w:rsidP="00624157">
      <w:pPr>
        <w:pStyle w:val="a3"/>
        <w:numPr>
          <w:ilvl w:val="0"/>
          <w:numId w:val="28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Default="00403283" w:rsidP="00403283">
      <w:pPr>
        <w:jc w:val="both"/>
        <w:rPr>
          <w:lang w:val="en-US"/>
        </w:rPr>
      </w:pPr>
    </w:p>
    <w:p w:rsidR="00CB7508" w:rsidRDefault="00CB7508" w:rsidP="00CB7508">
      <w:pPr>
        <w:autoSpaceDE w:val="0"/>
        <w:autoSpaceDN w:val="0"/>
        <w:adjustRightInd w:val="0"/>
        <w:spacing w:after="0" w:line="240" w:lineRule="auto"/>
        <w:jc w:val="both"/>
        <w:rPr>
          <w:rFonts w:ascii="Times New Roman" w:hAnsi="Times New Roman" w:cs="Times New Roman"/>
          <w:b/>
          <w:sz w:val="28"/>
          <w:szCs w:val="28"/>
        </w:rPr>
      </w:pPr>
    </w:p>
    <w:p w:rsidR="005D14ED" w:rsidRDefault="005D14ED" w:rsidP="00CB7508">
      <w:pPr>
        <w:autoSpaceDE w:val="0"/>
        <w:autoSpaceDN w:val="0"/>
        <w:adjustRightInd w:val="0"/>
        <w:spacing w:after="0" w:line="240" w:lineRule="auto"/>
        <w:jc w:val="both"/>
        <w:rPr>
          <w:rFonts w:ascii="Times New Roman" w:hAnsi="Times New Roman" w:cs="Times New Roman"/>
          <w:b/>
          <w:sz w:val="28"/>
          <w:szCs w:val="28"/>
        </w:rPr>
      </w:pPr>
    </w:p>
    <w:p w:rsidR="005D14ED" w:rsidRDefault="005D14ED" w:rsidP="00CB7508">
      <w:pPr>
        <w:autoSpaceDE w:val="0"/>
        <w:autoSpaceDN w:val="0"/>
        <w:adjustRightInd w:val="0"/>
        <w:spacing w:after="0" w:line="240" w:lineRule="auto"/>
        <w:jc w:val="both"/>
        <w:rPr>
          <w:rFonts w:ascii="Times New Roman" w:hAnsi="Times New Roman" w:cs="Times New Roman"/>
          <w:b/>
          <w:sz w:val="28"/>
          <w:szCs w:val="28"/>
        </w:rPr>
      </w:pPr>
    </w:p>
    <w:p w:rsidR="0006229D" w:rsidRPr="00900B4D" w:rsidRDefault="00900B4D" w:rsidP="00900B4D">
      <w:pPr>
        <w:tabs>
          <w:tab w:val="right" w:leader="dot" w:pos="10260"/>
        </w:tabs>
        <w:spacing w:after="0" w:line="360" w:lineRule="auto"/>
        <w:jc w:val="center"/>
        <w:rPr>
          <w:rFonts w:ascii="Times New Roman" w:hAnsi="Times New Roman" w:cs="Times New Roman"/>
          <w:b/>
          <w:sz w:val="28"/>
          <w:szCs w:val="28"/>
        </w:rPr>
      </w:pPr>
      <w:r w:rsidRPr="00900B4D">
        <w:rPr>
          <w:rFonts w:ascii="Times New Roman" w:hAnsi="Times New Roman" w:cs="Times New Roman"/>
          <w:b/>
          <w:sz w:val="28"/>
          <w:szCs w:val="28"/>
        </w:rPr>
        <w:t>ТЕМА 7</w:t>
      </w:r>
      <w:r w:rsidR="0006229D" w:rsidRPr="00900B4D">
        <w:rPr>
          <w:rFonts w:ascii="Times New Roman" w:hAnsi="Times New Roman" w:cs="Times New Roman"/>
          <w:b/>
          <w:sz w:val="28"/>
          <w:szCs w:val="28"/>
        </w:rPr>
        <w:t xml:space="preserve">. </w:t>
      </w:r>
      <w:r w:rsidRPr="00900B4D">
        <w:rPr>
          <w:rFonts w:ascii="Times New Roman" w:hAnsi="Times New Roman" w:cs="Times New Roman"/>
          <w:b/>
          <w:sz w:val="28"/>
          <w:szCs w:val="28"/>
        </w:rPr>
        <w:t xml:space="preserve">ОБЛІК </w:t>
      </w:r>
      <w:r w:rsidRPr="00900B4D">
        <w:rPr>
          <w:rStyle w:val="53"/>
          <w:rFonts w:ascii="Times New Roman" w:eastAsiaTheme="minorHAnsi" w:hAnsi="Times New Roman" w:cs="Times New Roman"/>
          <w:b/>
          <w:sz w:val="28"/>
          <w:szCs w:val="28"/>
        </w:rPr>
        <w:t>І КАЛЬКУЛЮВАННЯ</w:t>
      </w:r>
      <w:r>
        <w:rPr>
          <w:rStyle w:val="53"/>
          <w:rFonts w:ascii="Times New Roman" w:eastAsiaTheme="minorHAnsi" w:hAnsi="Times New Roman" w:cs="Times New Roman"/>
          <w:b/>
          <w:sz w:val="28"/>
          <w:szCs w:val="28"/>
        </w:rPr>
        <w:t xml:space="preserve"> </w:t>
      </w:r>
      <w:r w:rsidRPr="00900B4D">
        <w:rPr>
          <w:rStyle w:val="53"/>
          <w:rFonts w:ascii="Times New Roman" w:eastAsiaTheme="minorHAnsi" w:hAnsi="Times New Roman" w:cs="Times New Roman"/>
          <w:b/>
          <w:sz w:val="28"/>
          <w:szCs w:val="28"/>
        </w:rPr>
        <w:t>ЗА НОРМАТИВНИМИ ВИТРАТАМИ</w:t>
      </w:r>
    </w:p>
    <w:p w:rsidR="00900B4D" w:rsidRPr="00900B4D" w:rsidRDefault="00900B4D" w:rsidP="00900B4D">
      <w:pPr>
        <w:pStyle w:val="a8"/>
        <w:widowControl w:val="0"/>
        <w:tabs>
          <w:tab w:val="left" w:pos="567"/>
          <w:tab w:val="right" w:leader="dot" w:pos="6237"/>
        </w:tabs>
        <w:spacing w:after="0" w:line="360" w:lineRule="auto"/>
        <w:rPr>
          <w:sz w:val="28"/>
          <w:szCs w:val="28"/>
        </w:rPr>
      </w:pPr>
      <w:r w:rsidRPr="00900B4D">
        <w:rPr>
          <w:sz w:val="28"/>
          <w:szCs w:val="28"/>
        </w:rPr>
        <w:t>7.1.</w:t>
      </w:r>
      <w:r w:rsidRPr="00900B4D">
        <w:rPr>
          <w:sz w:val="28"/>
          <w:szCs w:val="28"/>
        </w:rPr>
        <w:tab/>
        <w:t>Сутність, завдання, принципи і організація обліку</w:t>
      </w:r>
      <w:r>
        <w:rPr>
          <w:sz w:val="28"/>
          <w:szCs w:val="28"/>
          <w:lang w:val="uk-UA"/>
        </w:rPr>
        <w:t xml:space="preserve"> </w:t>
      </w:r>
      <w:r w:rsidRPr="00900B4D">
        <w:rPr>
          <w:sz w:val="28"/>
          <w:szCs w:val="28"/>
        </w:rPr>
        <w:t xml:space="preserve">і калькулювання за нормативними витратами </w:t>
      </w:r>
    </w:p>
    <w:p w:rsidR="00900B4D" w:rsidRPr="00900B4D" w:rsidRDefault="00900B4D" w:rsidP="00900B4D">
      <w:pPr>
        <w:pStyle w:val="a8"/>
        <w:widowControl w:val="0"/>
        <w:tabs>
          <w:tab w:val="left" w:pos="567"/>
          <w:tab w:val="right" w:leader="dot" w:pos="6237"/>
        </w:tabs>
        <w:spacing w:after="0" w:line="360" w:lineRule="auto"/>
        <w:rPr>
          <w:sz w:val="28"/>
          <w:szCs w:val="28"/>
        </w:rPr>
      </w:pPr>
      <w:r w:rsidRPr="00900B4D">
        <w:rPr>
          <w:sz w:val="28"/>
          <w:szCs w:val="28"/>
        </w:rPr>
        <w:t>7.2.</w:t>
      </w:r>
      <w:r w:rsidRPr="00900B4D">
        <w:rPr>
          <w:sz w:val="28"/>
          <w:szCs w:val="28"/>
        </w:rPr>
        <w:tab/>
        <w:t>Аналіз відхилень фактичних витрат від нормативних,</w:t>
      </w:r>
      <w:r>
        <w:rPr>
          <w:sz w:val="28"/>
          <w:szCs w:val="28"/>
          <w:lang w:val="uk-UA"/>
        </w:rPr>
        <w:t xml:space="preserve"> </w:t>
      </w:r>
      <w:r w:rsidRPr="00900B4D">
        <w:rPr>
          <w:sz w:val="28"/>
          <w:szCs w:val="28"/>
        </w:rPr>
        <w:t xml:space="preserve">як засіб контролю </w:t>
      </w:r>
    </w:p>
    <w:p w:rsidR="0006229D" w:rsidRPr="00900B4D" w:rsidRDefault="00900B4D" w:rsidP="00900B4D">
      <w:pPr>
        <w:pStyle w:val="a4"/>
        <w:spacing w:line="360" w:lineRule="auto"/>
        <w:ind w:firstLine="0"/>
        <w:rPr>
          <w:sz w:val="28"/>
          <w:szCs w:val="28"/>
        </w:rPr>
      </w:pPr>
      <w:r w:rsidRPr="00900B4D">
        <w:rPr>
          <w:sz w:val="28"/>
          <w:szCs w:val="28"/>
        </w:rPr>
        <w:t>7.3.</w:t>
      </w:r>
      <w:r w:rsidRPr="00900B4D">
        <w:rPr>
          <w:sz w:val="28"/>
          <w:szCs w:val="28"/>
        </w:rPr>
        <w:tab/>
        <w:t xml:space="preserve">Суть системи «стандарт-кост», переваги та недоліки </w:t>
      </w:r>
      <w:r>
        <w:rPr>
          <w:sz w:val="28"/>
          <w:szCs w:val="28"/>
        </w:rPr>
        <w:t xml:space="preserve"> </w:t>
      </w:r>
      <w:r w:rsidRPr="00900B4D">
        <w:rPr>
          <w:sz w:val="28"/>
          <w:szCs w:val="28"/>
        </w:rPr>
        <w:t>її використання</w:t>
      </w:r>
    </w:p>
    <w:p w:rsidR="0006229D" w:rsidRPr="00E95AB2" w:rsidRDefault="0006229D" w:rsidP="0006229D">
      <w:pPr>
        <w:pStyle w:val="a4"/>
        <w:ind w:firstLine="0"/>
        <w:rPr>
          <w:b/>
          <w:sz w:val="22"/>
          <w:szCs w:val="22"/>
        </w:rPr>
      </w:pPr>
    </w:p>
    <w:p w:rsidR="002449DB" w:rsidRDefault="002449DB" w:rsidP="00CB7508">
      <w:pPr>
        <w:autoSpaceDE w:val="0"/>
        <w:autoSpaceDN w:val="0"/>
        <w:adjustRightInd w:val="0"/>
        <w:spacing w:after="0" w:line="240" w:lineRule="auto"/>
        <w:jc w:val="both"/>
        <w:rPr>
          <w:rFonts w:ascii="Times New Roman" w:hAnsi="Times New Roman" w:cs="Times New Roman"/>
          <w:b/>
          <w:sz w:val="28"/>
          <w:szCs w:val="28"/>
        </w:rPr>
      </w:pPr>
    </w:p>
    <w:p w:rsidR="00CB7508" w:rsidRPr="002449DB" w:rsidRDefault="00900B4D" w:rsidP="00CB7508">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Тестові завдання до теми 7</w:t>
      </w:r>
      <w:r w:rsidR="002449DB" w:rsidRPr="002449DB">
        <w:rPr>
          <w:rFonts w:ascii="Times New Roman" w:hAnsi="Times New Roman" w:cs="Times New Roman"/>
          <w:b/>
          <w:sz w:val="28"/>
          <w:szCs w:val="28"/>
        </w:rPr>
        <w:t>.</w:t>
      </w:r>
    </w:p>
    <w:p w:rsidR="002449DB" w:rsidRPr="002449DB" w:rsidRDefault="002449DB" w:rsidP="002449DB">
      <w:pPr>
        <w:pStyle w:val="a4"/>
        <w:ind w:left="1129" w:firstLine="0"/>
        <w:rPr>
          <w:b/>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1.Визначити суть системи обліку та калькулювання за нормативними витратами:</w:t>
      </w:r>
    </w:p>
    <w:p w:rsidR="002449DB" w:rsidRPr="002449DB" w:rsidRDefault="002449DB" w:rsidP="00624157">
      <w:pPr>
        <w:numPr>
          <w:ilvl w:val="0"/>
          <w:numId w:val="28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Відображення фактичних витрат,  наявність облікових цін і норм, облік відхилень від норм, облік змін норм, формування звітів про витрати, аналіз відхилень за причинами і винуватцями.</w:t>
      </w:r>
    </w:p>
    <w:p w:rsidR="002449DB" w:rsidRPr="002449DB" w:rsidRDefault="002449DB" w:rsidP="00624157">
      <w:pPr>
        <w:numPr>
          <w:ilvl w:val="0"/>
          <w:numId w:val="28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Облік витрат і калькулювання нормативної собівартості продукції та надання інформації про відхилення фактичних витрат від нормативних. </w:t>
      </w:r>
    </w:p>
    <w:p w:rsidR="002449DB" w:rsidRPr="002449DB" w:rsidRDefault="002449DB" w:rsidP="00624157">
      <w:pPr>
        <w:numPr>
          <w:ilvl w:val="0"/>
          <w:numId w:val="28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Наявність норм і облікових цін на ресурси.. </w:t>
      </w:r>
    </w:p>
    <w:p w:rsidR="002449DB" w:rsidRPr="002449DB" w:rsidRDefault="002449DB" w:rsidP="00624157">
      <w:pPr>
        <w:widowControl w:val="0"/>
        <w:numPr>
          <w:ilvl w:val="0"/>
          <w:numId w:val="287"/>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 xml:space="preserve"> 2. Система обліку та калькулювання за нормативними витратами використовується</w:t>
      </w:r>
    </w:p>
    <w:p w:rsidR="002449DB" w:rsidRPr="002449DB" w:rsidRDefault="002449DB" w:rsidP="00624157">
      <w:pPr>
        <w:numPr>
          <w:ilvl w:val="0"/>
          <w:numId w:val="28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Для складання кошторисів, спрощення оцінки матеріально-виробничих запасів, прогнозування витрат майбутніх періодів, прийняття рішень, а </w:t>
      </w:r>
      <w:r w:rsidRPr="002449DB">
        <w:rPr>
          <w:rFonts w:ascii="Times New Roman" w:hAnsi="Times New Roman" w:cs="Times New Roman"/>
          <w:sz w:val="28"/>
          <w:szCs w:val="28"/>
        </w:rPr>
        <w:lastRenderedPageBreak/>
        <w:t>також для контролю за ефективним використанням ресурсів та оцінки діяльності підприємства в цілому.</w:t>
      </w:r>
    </w:p>
    <w:p w:rsidR="002449DB" w:rsidRPr="002449DB" w:rsidRDefault="002449DB" w:rsidP="00624157">
      <w:pPr>
        <w:numPr>
          <w:ilvl w:val="0"/>
          <w:numId w:val="28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удосконалення методики прийняття управлінських рішень;</w:t>
      </w:r>
    </w:p>
    <w:p w:rsidR="002449DB" w:rsidRPr="002449DB" w:rsidRDefault="002449DB" w:rsidP="00624157">
      <w:pPr>
        <w:numPr>
          <w:ilvl w:val="0"/>
          <w:numId w:val="28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калькулювання змінних витрат.</w:t>
      </w:r>
    </w:p>
    <w:p w:rsidR="002449DB" w:rsidRPr="002449DB" w:rsidRDefault="002449DB" w:rsidP="00624157">
      <w:pPr>
        <w:widowControl w:val="0"/>
        <w:numPr>
          <w:ilvl w:val="0"/>
          <w:numId w:val="288"/>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 xml:space="preserve"> 3. Система обліку та калькулювання за нормативними витратами застосовується</w:t>
      </w:r>
    </w:p>
    <w:p w:rsidR="002449DB" w:rsidRPr="002449DB" w:rsidRDefault="002449DB" w:rsidP="00624157">
      <w:pPr>
        <w:numPr>
          <w:ilvl w:val="0"/>
          <w:numId w:val="28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технологічних процесів, які складаються з великої кількості операцій, що постійно повторюються.</w:t>
      </w:r>
    </w:p>
    <w:p w:rsidR="002449DB" w:rsidRPr="002449DB" w:rsidRDefault="002449DB" w:rsidP="00624157">
      <w:pPr>
        <w:numPr>
          <w:ilvl w:val="0"/>
          <w:numId w:val="28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Калькулювання собівартості залежно від зміни ринкової кон’юнктури та інших  зовнішніх чинників.</w:t>
      </w:r>
    </w:p>
    <w:p w:rsidR="002449DB" w:rsidRPr="002449DB" w:rsidRDefault="002449DB" w:rsidP="00624157">
      <w:pPr>
        <w:numPr>
          <w:ilvl w:val="0"/>
          <w:numId w:val="28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удосконалення методики прийняття управлінських рішень.</w:t>
      </w:r>
    </w:p>
    <w:p w:rsidR="002449DB" w:rsidRPr="002449DB" w:rsidRDefault="002449DB" w:rsidP="00624157">
      <w:pPr>
        <w:widowControl w:val="0"/>
        <w:numPr>
          <w:ilvl w:val="0"/>
          <w:numId w:val="289"/>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sz w:val="28"/>
          <w:szCs w:val="28"/>
        </w:rPr>
        <w:t>4. Визначити суть організації н</w:t>
      </w:r>
      <w:r w:rsidRPr="002449DB">
        <w:rPr>
          <w:rFonts w:ascii="Times New Roman" w:hAnsi="Times New Roman" w:cs="Times New Roman"/>
          <w:color w:val="000000"/>
          <w:sz w:val="28"/>
          <w:szCs w:val="28"/>
        </w:rPr>
        <w:t>ормативного методу</w:t>
      </w:r>
    </w:p>
    <w:p w:rsidR="002449DB" w:rsidRPr="002449DB" w:rsidRDefault="002449DB" w:rsidP="00624157">
      <w:pPr>
        <w:numPr>
          <w:ilvl w:val="0"/>
          <w:numId w:val="29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На підприємстві на кожний виріб складається попередня нормативна калькуляція, обчислена по діючих на початок місяця нормам витрати матеріалів і трудових витрат.</w:t>
      </w:r>
    </w:p>
    <w:p w:rsidR="002449DB" w:rsidRPr="002449DB" w:rsidRDefault="002449DB" w:rsidP="00624157">
      <w:pPr>
        <w:widowControl w:val="0"/>
        <w:numPr>
          <w:ilvl w:val="0"/>
          <w:numId w:val="290"/>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color w:val="000000"/>
          <w:sz w:val="28"/>
          <w:szCs w:val="28"/>
        </w:rPr>
        <w:t>П</w:t>
      </w:r>
      <w:r w:rsidRPr="002449DB">
        <w:rPr>
          <w:rFonts w:ascii="Times New Roman" w:hAnsi="Times New Roman" w:cs="Times New Roman"/>
          <w:sz w:val="28"/>
          <w:szCs w:val="28"/>
        </w:rPr>
        <w:t>роцес розподілу витрат на змінні та постійні, ризик відшкодування загальних постійних затрат, неможливість обчислення повної собівартості готової продукції/незавершеного виробництва;</w:t>
      </w:r>
    </w:p>
    <w:p w:rsidR="002449DB" w:rsidRPr="002449DB" w:rsidRDefault="002449DB" w:rsidP="00624157">
      <w:pPr>
        <w:widowControl w:val="0"/>
        <w:numPr>
          <w:ilvl w:val="0"/>
          <w:numId w:val="290"/>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Виготовлення одиниці продукції за умови використання прогресивної технології.</w:t>
      </w:r>
    </w:p>
    <w:p w:rsidR="002449DB" w:rsidRPr="002449DB" w:rsidRDefault="002449DB" w:rsidP="00624157">
      <w:pPr>
        <w:widowControl w:val="0"/>
        <w:numPr>
          <w:ilvl w:val="0"/>
          <w:numId w:val="290"/>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widowControl w:val="0"/>
        <w:autoSpaceDE w:val="0"/>
        <w:autoSpaceDN w:val="0"/>
        <w:adjustRightInd w:val="0"/>
        <w:jc w:val="both"/>
        <w:rPr>
          <w:rFonts w:ascii="Times New Roman" w:hAnsi="Times New Roman" w:cs="Times New Roman"/>
          <w:sz w:val="28"/>
          <w:szCs w:val="28"/>
        </w:rPr>
      </w:pPr>
      <w:r w:rsidRPr="002449DB">
        <w:rPr>
          <w:rFonts w:ascii="Times New Roman" w:hAnsi="Times New Roman" w:cs="Times New Roman"/>
          <w:sz w:val="28"/>
          <w:szCs w:val="28"/>
        </w:rPr>
        <w:t xml:space="preserve"> </w:t>
      </w: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5. Норма – це:</w:t>
      </w:r>
    </w:p>
    <w:p w:rsidR="002449DB" w:rsidRPr="002449DB" w:rsidRDefault="002449DB" w:rsidP="00624157">
      <w:pPr>
        <w:numPr>
          <w:ilvl w:val="0"/>
          <w:numId w:val="29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Кількісний вираз ресурсу на виготовлення одиниці продукції за умови використання прогресивної технології та організації виробництва.</w:t>
      </w:r>
    </w:p>
    <w:p w:rsidR="002449DB" w:rsidRPr="002449DB" w:rsidRDefault="002449DB" w:rsidP="00624157">
      <w:pPr>
        <w:numPr>
          <w:ilvl w:val="0"/>
          <w:numId w:val="29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Кількісний вираз ціни реалізації, величини затрат та прибутку за кожним видом продукції.</w:t>
      </w:r>
    </w:p>
    <w:p w:rsidR="002449DB" w:rsidRPr="002449DB" w:rsidRDefault="002449DB" w:rsidP="00624157">
      <w:pPr>
        <w:numPr>
          <w:ilvl w:val="0"/>
          <w:numId w:val="29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Кількісний вираз величини затрат та прибутку.</w:t>
      </w:r>
    </w:p>
    <w:p w:rsidR="002449DB" w:rsidRPr="002449DB" w:rsidRDefault="002449DB" w:rsidP="00624157">
      <w:pPr>
        <w:widowControl w:val="0"/>
        <w:numPr>
          <w:ilvl w:val="0"/>
          <w:numId w:val="291"/>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6. </w:t>
      </w:r>
      <w:r w:rsidRPr="002449DB">
        <w:rPr>
          <w:rFonts w:ascii="Times New Roman" w:hAnsi="Times New Roman" w:cs="Times New Roman"/>
          <w:color w:val="000000"/>
          <w:sz w:val="28"/>
          <w:szCs w:val="28"/>
        </w:rPr>
        <w:t>Базові норми – це:</w:t>
      </w:r>
    </w:p>
    <w:p w:rsidR="002449DB" w:rsidRPr="002449DB" w:rsidRDefault="002449DB" w:rsidP="00624157">
      <w:pPr>
        <w:numPr>
          <w:ilvl w:val="0"/>
          <w:numId w:val="292"/>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не змінюються протягом тривалого періоду.</w:t>
      </w:r>
    </w:p>
    <w:p w:rsidR="002449DB" w:rsidRPr="002449DB" w:rsidRDefault="002449DB" w:rsidP="00624157">
      <w:pPr>
        <w:numPr>
          <w:ilvl w:val="0"/>
          <w:numId w:val="292"/>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розробляються відповідно до певних умов.</w:t>
      </w:r>
    </w:p>
    <w:p w:rsidR="002449DB" w:rsidRPr="002449DB" w:rsidRDefault="002449DB" w:rsidP="00624157">
      <w:pPr>
        <w:numPr>
          <w:ilvl w:val="0"/>
          <w:numId w:val="292"/>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 відповідно до ідеальних умов.</w:t>
      </w:r>
    </w:p>
    <w:p w:rsidR="002449DB" w:rsidRPr="002449DB" w:rsidRDefault="002449DB" w:rsidP="00624157">
      <w:pPr>
        <w:numPr>
          <w:ilvl w:val="0"/>
          <w:numId w:val="292"/>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color w:val="000000"/>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7. Ідеальні норми – це:</w:t>
      </w:r>
    </w:p>
    <w:p w:rsidR="002449DB" w:rsidRPr="002449DB" w:rsidRDefault="002449DB" w:rsidP="00624157">
      <w:pPr>
        <w:numPr>
          <w:ilvl w:val="0"/>
          <w:numId w:val="293"/>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розробляються з врахуванням спеціальних умов функціонування підприємства.</w:t>
      </w:r>
    </w:p>
    <w:p w:rsidR="002449DB" w:rsidRPr="002449DB" w:rsidRDefault="002449DB" w:rsidP="00624157">
      <w:pPr>
        <w:numPr>
          <w:ilvl w:val="0"/>
          <w:numId w:val="293"/>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 відповідно до ідеальних умов(не включають непродуктивні втрати).</w:t>
      </w:r>
    </w:p>
    <w:p w:rsidR="002449DB" w:rsidRPr="002449DB" w:rsidRDefault="002449DB" w:rsidP="00624157">
      <w:pPr>
        <w:numPr>
          <w:ilvl w:val="0"/>
          <w:numId w:val="293"/>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не змінюються протягом тривалого періоду.</w:t>
      </w:r>
    </w:p>
    <w:p w:rsidR="002449DB" w:rsidRPr="002449DB" w:rsidRDefault="002449DB" w:rsidP="00624157">
      <w:pPr>
        <w:numPr>
          <w:ilvl w:val="0"/>
          <w:numId w:val="293"/>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color w:val="000000"/>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8. </w:t>
      </w:r>
      <w:r w:rsidRPr="002449DB">
        <w:rPr>
          <w:rFonts w:ascii="Times New Roman" w:hAnsi="Times New Roman" w:cs="Times New Roman"/>
          <w:color w:val="000000"/>
          <w:sz w:val="28"/>
          <w:szCs w:val="28"/>
        </w:rPr>
        <w:t>Досяжні норми – це:</w:t>
      </w:r>
    </w:p>
    <w:p w:rsidR="002449DB" w:rsidRPr="002449DB" w:rsidRDefault="002449DB" w:rsidP="00624157">
      <w:pPr>
        <w:numPr>
          <w:ilvl w:val="0"/>
          <w:numId w:val="294"/>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розробляються з врахуванням нормальних умов функціонування підприємства та включають витрати залежно від специфіки технології та організації виробництва.</w:t>
      </w:r>
    </w:p>
    <w:p w:rsidR="002449DB" w:rsidRPr="002449DB" w:rsidRDefault="002449DB" w:rsidP="00624157">
      <w:pPr>
        <w:numPr>
          <w:ilvl w:val="0"/>
          <w:numId w:val="294"/>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розробляються з врахуванням спеціальних умов функціонування підприємства в залежності від специфіки організації виробництва.</w:t>
      </w:r>
    </w:p>
    <w:p w:rsidR="002449DB" w:rsidRPr="002449DB" w:rsidRDefault="002449DB" w:rsidP="00624157">
      <w:pPr>
        <w:numPr>
          <w:ilvl w:val="0"/>
          <w:numId w:val="294"/>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не змінюються протягом тривалого періоду.</w:t>
      </w:r>
    </w:p>
    <w:p w:rsidR="002449DB" w:rsidRPr="002449DB" w:rsidRDefault="002449DB" w:rsidP="00624157">
      <w:pPr>
        <w:numPr>
          <w:ilvl w:val="0"/>
          <w:numId w:val="29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9. Нормальна   виробнича  потужність – це:</w:t>
      </w:r>
    </w:p>
    <w:p w:rsidR="002449DB" w:rsidRPr="002449DB" w:rsidRDefault="002449DB" w:rsidP="00624157">
      <w:pPr>
        <w:numPr>
          <w:ilvl w:val="0"/>
          <w:numId w:val="29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Очікуваний середній обсяг діяльності, що може бути досягнутий за умови звичайної діяльності протягом кількох років або операційних циклів.</w:t>
      </w:r>
    </w:p>
    <w:p w:rsidR="002449DB" w:rsidRPr="002449DB" w:rsidRDefault="002449DB" w:rsidP="00624157">
      <w:pPr>
        <w:numPr>
          <w:ilvl w:val="0"/>
          <w:numId w:val="295"/>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Обсяг діяльності з </w:t>
      </w:r>
      <w:r w:rsidRPr="002449DB">
        <w:rPr>
          <w:rFonts w:ascii="Times New Roman" w:hAnsi="Times New Roman" w:cs="Times New Roman"/>
          <w:color w:val="000000"/>
          <w:sz w:val="28"/>
          <w:szCs w:val="28"/>
        </w:rPr>
        <w:t>врахуванням спеціальних умов функціонування підприємства в залежності від специфіки організації виробництва;</w:t>
      </w:r>
    </w:p>
    <w:p w:rsidR="002449DB" w:rsidRPr="002449DB" w:rsidRDefault="002449DB" w:rsidP="00624157">
      <w:pPr>
        <w:numPr>
          <w:ilvl w:val="0"/>
          <w:numId w:val="295"/>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Обсяг,  який не змінюється протягом тривалого періоду.</w:t>
      </w:r>
    </w:p>
    <w:p w:rsidR="002449DB" w:rsidRPr="002449DB" w:rsidRDefault="002449DB" w:rsidP="00624157">
      <w:pPr>
        <w:numPr>
          <w:ilvl w:val="0"/>
          <w:numId w:val="29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10. На основі чого  розраховується нормативна калькуляція:</w:t>
      </w:r>
    </w:p>
    <w:p w:rsidR="002449DB" w:rsidRPr="002449DB" w:rsidRDefault="002449DB" w:rsidP="00624157">
      <w:pPr>
        <w:numPr>
          <w:ilvl w:val="0"/>
          <w:numId w:val="29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Технічно обґрунтованих норм витрат матеріальних і трудових ресурсів.</w:t>
      </w:r>
    </w:p>
    <w:p w:rsidR="002449DB" w:rsidRPr="002449DB" w:rsidRDefault="002449DB" w:rsidP="00624157">
      <w:pPr>
        <w:widowControl w:val="0"/>
        <w:numPr>
          <w:ilvl w:val="0"/>
          <w:numId w:val="296"/>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color w:val="000000"/>
          <w:sz w:val="28"/>
          <w:szCs w:val="28"/>
        </w:rPr>
        <w:t>Ви</w:t>
      </w:r>
      <w:r w:rsidRPr="002449DB">
        <w:rPr>
          <w:rFonts w:ascii="Times New Roman" w:hAnsi="Times New Roman" w:cs="Times New Roman"/>
          <w:sz w:val="28"/>
          <w:szCs w:val="28"/>
        </w:rPr>
        <w:t>значення критичної точки для кожного виду продукції та всього асортименту продукції.</w:t>
      </w:r>
    </w:p>
    <w:p w:rsidR="002449DB" w:rsidRPr="002449DB" w:rsidRDefault="002449DB" w:rsidP="00624157">
      <w:pPr>
        <w:widowControl w:val="0"/>
        <w:numPr>
          <w:ilvl w:val="0"/>
          <w:numId w:val="296"/>
        </w:numPr>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З </w:t>
      </w:r>
      <w:r w:rsidRPr="002449DB">
        <w:rPr>
          <w:rFonts w:ascii="Times New Roman" w:hAnsi="Times New Roman" w:cs="Times New Roman"/>
          <w:color w:val="000000"/>
          <w:sz w:val="28"/>
          <w:szCs w:val="28"/>
        </w:rPr>
        <w:t>врахуванням спеціальних умов функціонування підприємства.</w:t>
      </w:r>
    </w:p>
    <w:p w:rsidR="002449DB" w:rsidRPr="002449DB" w:rsidRDefault="002449DB" w:rsidP="00624157">
      <w:pPr>
        <w:numPr>
          <w:ilvl w:val="0"/>
          <w:numId w:val="29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widowControl w:val="0"/>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widowControl w:val="0"/>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11. </w:t>
      </w:r>
      <w:r w:rsidRPr="002449DB">
        <w:rPr>
          <w:rFonts w:ascii="Times New Roman" w:hAnsi="Times New Roman" w:cs="Times New Roman"/>
          <w:color w:val="000000"/>
          <w:sz w:val="28"/>
          <w:szCs w:val="28"/>
        </w:rPr>
        <w:t>Нормативна калькуляція використовується:</w:t>
      </w:r>
    </w:p>
    <w:p w:rsidR="002449DB" w:rsidRPr="002449DB" w:rsidRDefault="002449DB" w:rsidP="00624157">
      <w:pPr>
        <w:widowControl w:val="0"/>
        <w:numPr>
          <w:ilvl w:val="0"/>
          <w:numId w:val="297"/>
        </w:numPr>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Для визначення фактичної собівартості продукції, оцінки браку у </w:t>
      </w:r>
      <w:r w:rsidRPr="002449DB">
        <w:rPr>
          <w:rFonts w:ascii="Times New Roman" w:hAnsi="Times New Roman" w:cs="Times New Roman"/>
          <w:color w:val="000000"/>
          <w:sz w:val="28"/>
          <w:szCs w:val="28"/>
        </w:rPr>
        <w:lastRenderedPageBreak/>
        <w:t>виробництві і розмірів незавершеного виробництва, складають на всі види продукції.</w:t>
      </w:r>
    </w:p>
    <w:p w:rsidR="002449DB" w:rsidRPr="002449DB" w:rsidRDefault="002449DB" w:rsidP="00624157">
      <w:pPr>
        <w:widowControl w:val="0"/>
        <w:numPr>
          <w:ilvl w:val="0"/>
          <w:numId w:val="297"/>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color w:val="000000"/>
          <w:sz w:val="28"/>
          <w:szCs w:val="28"/>
        </w:rPr>
        <w:t xml:space="preserve">Для </w:t>
      </w:r>
      <w:r w:rsidRPr="002449DB">
        <w:rPr>
          <w:rFonts w:ascii="Times New Roman" w:hAnsi="Times New Roman" w:cs="Times New Roman"/>
          <w:sz w:val="28"/>
          <w:szCs w:val="28"/>
        </w:rPr>
        <w:t>визначення критичної точки для кожного виду продукції та всього асортименту продукції.</w:t>
      </w:r>
    </w:p>
    <w:p w:rsidR="002449DB" w:rsidRPr="002449DB" w:rsidRDefault="002449DB" w:rsidP="00624157">
      <w:pPr>
        <w:widowControl w:val="0"/>
        <w:numPr>
          <w:ilvl w:val="0"/>
          <w:numId w:val="297"/>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визначення рентабельності підприємства.</w:t>
      </w:r>
    </w:p>
    <w:p w:rsidR="002449DB" w:rsidRPr="002449DB" w:rsidRDefault="002449DB" w:rsidP="00624157">
      <w:pPr>
        <w:numPr>
          <w:ilvl w:val="0"/>
          <w:numId w:val="29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widowControl w:val="0"/>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 12. Як здійснюють розрахунок н</w:t>
      </w:r>
      <w:r w:rsidRPr="002449DB">
        <w:rPr>
          <w:rFonts w:ascii="Times New Roman" w:hAnsi="Times New Roman" w:cs="Times New Roman"/>
          <w:color w:val="000000"/>
          <w:sz w:val="28"/>
          <w:szCs w:val="28"/>
        </w:rPr>
        <w:t>ормативної собівартості товарної продукції:</w:t>
      </w:r>
    </w:p>
    <w:p w:rsidR="002449DB" w:rsidRPr="002449DB" w:rsidRDefault="002449DB" w:rsidP="00624157">
      <w:pPr>
        <w:numPr>
          <w:ilvl w:val="0"/>
          <w:numId w:val="29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Як добуток кількості відвантаженої продукції на діючі в звітному періоді норми витрат по кожній статті калькуляції.</w:t>
      </w:r>
    </w:p>
    <w:p w:rsidR="002449DB" w:rsidRPr="002449DB" w:rsidRDefault="002449DB" w:rsidP="00624157">
      <w:pPr>
        <w:numPr>
          <w:ilvl w:val="0"/>
          <w:numId w:val="29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Як відношення фактичної собівартості продукції до нормативної.</w:t>
      </w:r>
    </w:p>
    <w:p w:rsidR="002449DB" w:rsidRPr="002449DB" w:rsidRDefault="002449DB" w:rsidP="00624157">
      <w:pPr>
        <w:numPr>
          <w:ilvl w:val="0"/>
          <w:numId w:val="29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Визначають за допомогою індексів відхилень, розрахованих як відношення фактичної собівартості продукції до нормативної.</w:t>
      </w:r>
    </w:p>
    <w:p w:rsidR="002449DB" w:rsidRPr="002449DB" w:rsidRDefault="002449DB" w:rsidP="00624157">
      <w:pPr>
        <w:numPr>
          <w:ilvl w:val="0"/>
          <w:numId w:val="29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13. Як здійснюють розрахунок фактичної собівартості одиниці продукції:</w:t>
      </w:r>
    </w:p>
    <w:p w:rsidR="002449DB" w:rsidRPr="002449DB" w:rsidRDefault="002449DB" w:rsidP="00624157">
      <w:pPr>
        <w:numPr>
          <w:ilvl w:val="0"/>
          <w:numId w:val="29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Як відношення фактичної собівартості продукції до нормативної за допомогою індексів відхилень.</w:t>
      </w:r>
    </w:p>
    <w:p w:rsidR="002449DB" w:rsidRPr="002449DB" w:rsidRDefault="002449DB" w:rsidP="00624157">
      <w:pPr>
        <w:numPr>
          <w:ilvl w:val="0"/>
          <w:numId w:val="29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Як добуток кількості відвантаженої продукції на діючі в звітному періоді норми витрат.</w:t>
      </w:r>
    </w:p>
    <w:p w:rsidR="002449DB" w:rsidRPr="002449DB" w:rsidRDefault="002449DB" w:rsidP="00624157">
      <w:pPr>
        <w:numPr>
          <w:ilvl w:val="0"/>
          <w:numId w:val="29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Розраховують за кожною виробничою операцією для виготовлення конкретного продукту.</w:t>
      </w:r>
    </w:p>
    <w:p w:rsidR="002449DB" w:rsidRPr="002449DB" w:rsidRDefault="002449DB" w:rsidP="00624157">
      <w:pPr>
        <w:numPr>
          <w:ilvl w:val="0"/>
          <w:numId w:val="29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14. Нормативні витрати – це:</w:t>
      </w:r>
    </w:p>
    <w:p w:rsidR="002449DB" w:rsidRPr="002449DB" w:rsidRDefault="002449DB" w:rsidP="00624157">
      <w:pPr>
        <w:numPr>
          <w:ilvl w:val="0"/>
          <w:numId w:val="30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Витрати, необхідні для виробництва певної продукції або послуг за нормальних умов діяльності.</w:t>
      </w:r>
    </w:p>
    <w:p w:rsidR="002449DB" w:rsidRPr="002449DB" w:rsidRDefault="002449DB" w:rsidP="00624157">
      <w:pPr>
        <w:widowControl w:val="0"/>
        <w:numPr>
          <w:ilvl w:val="0"/>
          <w:numId w:val="300"/>
        </w:numPr>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Витрати для визначення фактичної собівартості продукції, оцінки браку у виробництві, розмірів незавершеного виробництва.</w:t>
      </w:r>
    </w:p>
    <w:p w:rsidR="002449DB" w:rsidRPr="002449DB" w:rsidRDefault="002449DB" w:rsidP="00624157">
      <w:pPr>
        <w:numPr>
          <w:ilvl w:val="0"/>
          <w:numId w:val="30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Витрати для виготовлення конкретного продукту.</w:t>
      </w:r>
    </w:p>
    <w:p w:rsidR="002449DB" w:rsidRPr="002449DB" w:rsidRDefault="002449DB" w:rsidP="00624157">
      <w:pPr>
        <w:numPr>
          <w:ilvl w:val="0"/>
          <w:numId w:val="30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widowControl w:val="0"/>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15. Нормативний метод обліку витрат передбачає класифікацію обліку відхилень за ознаками:</w:t>
      </w:r>
    </w:p>
    <w:p w:rsidR="002449DB" w:rsidRPr="002449DB" w:rsidRDefault="002449DB" w:rsidP="00624157">
      <w:pPr>
        <w:numPr>
          <w:ilvl w:val="0"/>
          <w:numId w:val="30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За видами витрат та причинами відхилень.</w:t>
      </w:r>
    </w:p>
    <w:p w:rsidR="002449DB" w:rsidRPr="002449DB" w:rsidRDefault="002449DB" w:rsidP="00624157">
      <w:pPr>
        <w:numPr>
          <w:ilvl w:val="0"/>
          <w:numId w:val="30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Відхилення за рахунок зміни цін, відхилення за рахунок зміни норм, відхилення за рахунок зміни обсягу виробництва.</w:t>
      </w:r>
    </w:p>
    <w:p w:rsidR="002449DB" w:rsidRPr="002449DB" w:rsidRDefault="002449DB" w:rsidP="00624157">
      <w:pPr>
        <w:numPr>
          <w:ilvl w:val="0"/>
          <w:numId w:val="30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Відхилення за рахунок зміни норм, відхилення за рахунок зміни обсягу виробництва.</w:t>
      </w:r>
    </w:p>
    <w:p w:rsidR="002449DB" w:rsidRPr="002449DB" w:rsidRDefault="002449DB" w:rsidP="00624157">
      <w:pPr>
        <w:numPr>
          <w:ilvl w:val="0"/>
          <w:numId w:val="30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lastRenderedPageBreak/>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16. Базові     стандарти    –    це:</w:t>
      </w:r>
    </w:p>
    <w:p w:rsidR="002449DB" w:rsidRPr="002449DB" w:rsidRDefault="002449DB" w:rsidP="00624157">
      <w:pPr>
        <w:numPr>
          <w:ilvl w:val="0"/>
          <w:numId w:val="30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встановлюються на строк від двох до п’яти років, щоб вивчити динаміку цін та продуктивності праці.</w:t>
      </w:r>
    </w:p>
    <w:p w:rsidR="002449DB" w:rsidRPr="002449DB" w:rsidRDefault="002449DB" w:rsidP="00624157">
      <w:pPr>
        <w:numPr>
          <w:ilvl w:val="0"/>
          <w:numId w:val="30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які відображають рівень, що його можна досягти за наявних умов діяльності.</w:t>
      </w:r>
    </w:p>
    <w:p w:rsidR="002449DB" w:rsidRPr="002449DB" w:rsidRDefault="002449DB" w:rsidP="00624157">
      <w:pPr>
        <w:numPr>
          <w:ilvl w:val="0"/>
          <w:numId w:val="30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Стандарти, що відображають витрати, необхідні для   виготовлення   продукції   у   звітному   періоді.  </w:t>
      </w:r>
    </w:p>
    <w:p w:rsidR="002449DB" w:rsidRPr="002449DB" w:rsidRDefault="002449DB" w:rsidP="00624157">
      <w:pPr>
        <w:numPr>
          <w:ilvl w:val="0"/>
          <w:numId w:val="302"/>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17. Теоретичні стандарти – це:</w:t>
      </w:r>
    </w:p>
    <w:p w:rsidR="002449DB" w:rsidRPr="002449DB" w:rsidRDefault="002449DB" w:rsidP="00624157">
      <w:pPr>
        <w:numPr>
          <w:ilvl w:val="0"/>
          <w:numId w:val="30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можуть бути досягнуті лише за ідеальних умов діяльності.</w:t>
      </w:r>
    </w:p>
    <w:p w:rsidR="002449DB" w:rsidRPr="002449DB" w:rsidRDefault="002449DB" w:rsidP="00624157">
      <w:pPr>
        <w:numPr>
          <w:ilvl w:val="0"/>
          <w:numId w:val="30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які відображають рівень, що його можна досягти за наявних умов діяльності.</w:t>
      </w:r>
    </w:p>
    <w:p w:rsidR="002449DB" w:rsidRPr="002449DB" w:rsidRDefault="002449DB" w:rsidP="00624157">
      <w:pPr>
        <w:numPr>
          <w:ilvl w:val="0"/>
          <w:numId w:val="30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що відображають витрати, необхідні для   виготовлення   продукції   у   звітному   періоді.</w:t>
      </w:r>
    </w:p>
    <w:p w:rsidR="002449DB" w:rsidRPr="002449DB" w:rsidRDefault="002449DB" w:rsidP="00624157">
      <w:pPr>
        <w:numPr>
          <w:ilvl w:val="0"/>
          <w:numId w:val="303"/>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18.Поточні стандарти – це:</w:t>
      </w:r>
    </w:p>
    <w:p w:rsidR="002449DB" w:rsidRPr="002449DB" w:rsidRDefault="002449DB" w:rsidP="00624157">
      <w:pPr>
        <w:numPr>
          <w:ilvl w:val="0"/>
          <w:numId w:val="3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(нормативи витрат), що відображають витрати, необхідні для виготовлення   продукції   у звітному   періоді   за   наявних   умов діяльності.</w:t>
      </w:r>
    </w:p>
    <w:p w:rsidR="002449DB" w:rsidRPr="002449DB" w:rsidRDefault="002449DB" w:rsidP="00624157">
      <w:pPr>
        <w:numPr>
          <w:ilvl w:val="0"/>
          <w:numId w:val="3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які відображають рівень витрат, що його можна досягти за наявних умов діяльності.</w:t>
      </w:r>
    </w:p>
    <w:p w:rsidR="002449DB" w:rsidRPr="002449DB" w:rsidRDefault="002449DB" w:rsidP="00624157">
      <w:pPr>
        <w:numPr>
          <w:ilvl w:val="0"/>
          <w:numId w:val="3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можуть бути досягнуті лише за ідеальних умов діяльності.</w:t>
      </w:r>
    </w:p>
    <w:p w:rsidR="002449DB" w:rsidRPr="002449DB" w:rsidRDefault="002449DB" w:rsidP="00624157">
      <w:pPr>
        <w:numPr>
          <w:ilvl w:val="0"/>
          <w:numId w:val="30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19. Мотивуючі стандарти – це:</w:t>
      </w:r>
    </w:p>
    <w:p w:rsidR="002449DB" w:rsidRPr="002449DB" w:rsidRDefault="002449DB" w:rsidP="00624157">
      <w:pPr>
        <w:numPr>
          <w:ilvl w:val="0"/>
          <w:numId w:val="3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Нормативи витрат, які можна витримувати, докладаючи розумних зусиль в нормальних виробничих умовах.</w:t>
      </w:r>
    </w:p>
    <w:p w:rsidR="002449DB" w:rsidRPr="002449DB" w:rsidRDefault="002449DB" w:rsidP="00624157">
      <w:pPr>
        <w:numPr>
          <w:ilvl w:val="0"/>
          <w:numId w:val="3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Нормативи    витрат, які встановлюються на строк від двох до п’яти років, щоб вивчити динаміку цін та продуктивності праці.</w:t>
      </w:r>
    </w:p>
    <w:p w:rsidR="002449DB" w:rsidRPr="002449DB" w:rsidRDefault="002449DB" w:rsidP="00624157">
      <w:pPr>
        <w:numPr>
          <w:ilvl w:val="0"/>
          <w:numId w:val="3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можуть бути досягнуті лише за ідеальних умов діяльності.</w:t>
      </w:r>
    </w:p>
    <w:p w:rsidR="002449DB" w:rsidRPr="002449DB" w:rsidRDefault="002449DB" w:rsidP="00624157">
      <w:pPr>
        <w:numPr>
          <w:ilvl w:val="0"/>
          <w:numId w:val="30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lastRenderedPageBreak/>
        <w:t>20. Реальні   стандарти – це:</w:t>
      </w:r>
    </w:p>
    <w:p w:rsidR="002449DB" w:rsidRPr="002449DB" w:rsidRDefault="002449DB" w:rsidP="00624157">
      <w:pPr>
        <w:numPr>
          <w:ilvl w:val="0"/>
          <w:numId w:val="3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Відображають   нормативні   витрати,   яких   можна очікувати при даних ймовірних умовах функціонування виробництва.</w:t>
      </w:r>
    </w:p>
    <w:p w:rsidR="002449DB" w:rsidRPr="002449DB" w:rsidRDefault="002449DB" w:rsidP="00624157">
      <w:pPr>
        <w:numPr>
          <w:ilvl w:val="0"/>
          <w:numId w:val="3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Відображають   нормативні   витрати, які можна витримувати, докладаючи розумних зусиль в нормальних виробничих умовах.</w:t>
      </w:r>
    </w:p>
    <w:p w:rsidR="002449DB" w:rsidRPr="002449DB" w:rsidRDefault="002449DB" w:rsidP="00624157">
      <w:pPr>
        <w:numPr>
          <w:ilvl w:val="0"/>
          <w:numId w:val="3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можуть бути досягнуті лише за ідеальних умов діяльності.</w:t>
      </w:r>
    </w:p>
    <w:p w:rsidR="002449DB" w:rsidRPr="002449DB" w:rsidRDefault="002449DB" w:rsidP="00624157">
      <w:pPr>
        <w:numPr>
          <w:ilvl w:val="0"/>
          <w:numId w:val="30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21. Відхилення від норм витрат матеріалів за рахунок цін – це:</w:t>
      </w:r>
    </w:p>
    <w:p w:rsidR="002449DB" w:rsidRPr="002449DB" w:rsidRDefault="002449DB" w:rsidP="00624157">
      <w:pPr>
        <w:numPr>
          <w:ilvl w:val="0"/>
          <w:numId w:val="3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Різниця між фактичною і стандартною ціною, помноженою на фактичну кількість витрачених на виробництво матеріалів.</w:t>
      </w:r>
    </w:p>
    <w:p w:rsidR="002449DB" w:rsidRPr="002449DB" w:rsidRDefault="002449DB" w:rsidP="00624157">
      <w:pPr>
        <w:numPr>
          <w:ilvl w:val="0"/>
          <w:numId w:val="3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Сума (різниця)нормативної собівартості та відповідної питомої ваги відхилень від норм за кожною статтею.</w:t>
      </w:r>
    </w:p>
    <w:p w:rsidR="002449DB" w:rsidRPr="002449DB" w:rsidRDefault="002449DB" w:rsidP="00624157">
      <w:pPr>
        <w:numPr>
          <w:ilvl w:val="0"/>
          <w:numId w:val="3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Відхилення фактичної собівартості від нормативної. </w:t>
      </w:r>
    </w:p>
    <w:p w:rsidR="002449DB" w:rsidRPr="002449DB" w:rsidRDefault="002449DB" w:rsidP="00624157">
      <w:pPr>
        <w:numPr>
          <w:ilvl w:val="0"/>
          <w:numId w:val="30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pacing w:line="233" w:lineRule="exact"/>
        <w:ind w:firstLine="301"/>
        <w:jc w:val="both"/>
        <w:rPr>
          <w:rFonts w:ascii="Times New Roman" w:hAnsi="Times New Roman" w:cs="Times New Roman"/>
          <w:i/>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22. Основною метою обліку нормативних витрат є:</w:t>
      </w:r>
    </w:p>
    <w:p w:rsidR="002449DB" w:rsidRPr="002449DB" w:rsidRDefault="002449DB" w:rsidP="00624157">
      <w:pPr>
        <w:numPr>
          <w:ilvl w:val="0"/>
          <w:numId w:val="30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Точніший розподіл фактичних витрат;</w:t>
      </w:r>
    </w:p>
    <w:p w:rsidR="002449DB" w:rsidRPr="002449DB" w:rsidRDefault="002449DB" w:rsidP="00624157">
      <w:pPr>
        <w:numPr>
          <w:ilvl w:val="0"/>
          <w:numId w:val="30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Контроль витрат і управління ними;</w:t>
      </w:r>
    </w:p>
    <w:p w:rsidR="002449DB" w:rsidRPr="002449DB" w:rsidRDefault="002449DB" w:rsidP="00624157">
      <w:pPr>
        <w:numPr>
          <w:ilvl w:val="0"/>
          <w:numId w:val="30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Визначення нормативної собівартості готової продукції.</w:t>
      </w:r>
    </w:p>
    <w:p w:rsidR="002449DB" w:rsidRPr="002449DB" w:rsidRDefault="002449DB" w:rsidP="00624157">
      <w:pPr>
        <w:numPr>
          <w:ilvl w:val="0"/>
          <w:numId w:val="30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pacing w:line="210" w:lineRule="exact"/>
        <w:ind w:left="1021"/>
        <w:jc w:val="both"/>
        <w:rPr>
          <w:rFonts w:ascii="Times New Roman" w:hAnsi="Times New Roman" w:cs="Times New Roman"/>
          <w:sz w:val="28"/>
          <w:szCs w:val="28"/>
        </w:rPr>
      </w:pPr>
    </w:p>
    <w:p w:rsidR="002449DB" w:rsidRPr="002449DB" w:rsidRDefault="002449DB" w:rsidP="002449DB">
      <w:pPr>
        <w:pStyle w:val="a4"/>
        <w:ind w:firstLine="0"/>
        <w:rPr>
          <w:sz w:val="28"/>
          <w:szCs w:val="28"/>
        </w:rPr>
      </w:pPr>
      <w:r w:rsidRPr="002449DB">
        <w:rPr>
          <w:sz w:val="28"/>
          <w:szCs w:val="28"/>
        </w:rPr>
        <w:t xml:space="preserve">   23. У системі обліку нормативних витрат за методом стандарт-кост усі записи на рахунках запасів і витрат ведуться:</w:t>
      </w:r>
    </w:p>
    <w:p w:rsidR="002449DB" w:rsidRPr="002449DB" w:rsidRDefault="002449DB" w:rsidP="00624157">
      <w:pPr>
        <w:numPr>
          <w:ilvl w:val="1"/>
          <w:numId w:val="30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Тільки за нормативами.</w:t>
      </w:r>
    </w:p>
    <w:p w:rsidR="002449DB" w:rsidRPr="002449DB" w:rsidRDefault="002449DB" w:rsidP="00624157">
      <w:pPr>
        <w:numPr>
          <w:ilvl w:val="1"/>
          <w:numId w:val="30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За нормативами, відхиленнями і разом (фактично).</w:t>
      </w:r>
    </w:p>
    <w:p w:rsidR="002449DB" w:rsidRPr="002449DB" w:rsidRDefault="002449DB" w:rsidP="00624157">
      <w:pPr>
        <w:numPr>
          <w:ilvl w:val="1"/>
          <w:numId w:val="30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Тільки за фактичними витратами.</w:t>
      </w:r>
    </w:p>
    <w:p w:rsidR="002449DB" w:rsidRPr="002449DB" w:rsidRDefault="002449DB" w:rsidP="00624157">
      <w:pPr>
        <w:numPr>
          <w:ilvl w:val="1"/>
          <w:numId w:val="30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440"/>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p>
    <w:p w:rsidR="002449DB" w:rsidRPr="002449DB" w:rsidRDefault="002449DB" w:rsidP="002449DB">
      <w:pPr>
        <w:pStyle w:val="a4"/>
        <w:ind w:firstLine="0"/>
        <w:rPr>
          <w:sz w:val="28"/>
          <w:szCs w:val="28"/>
        </w:rPr>
      </w:pPr>
      <w:r w:rsidRPr="002449DB">
        <w:rPr>
          <w:sz w:val="28"/>
          <w:szCs w:val="28"/>
        </w:rPr>
        <w:t xml:space="preserve">    24. Управління за відхиленнями ґрунтується на:</w:t>
      </w:r>
    </w:p>
    <w:p w:rsidR="002449DB" w:rsidRPr="002449DB" w:rsidRDefault="002449DB" w:rsidP="00624157">
      <w:pPr>
        <w:numPr>
          <w:ilvl w:val="0"/>
          <w:numId w:val="31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Визначенні й аналізі абсолютно всіх відхилень.</w:t>
      </w:r>
    </w:p>
    <w:p w:rsidR="002449DB" w:rsidRPr="002449DB" w:rsidRDefault="002449DB" w:rsidP="00624157">
      <w:pPr>
        <w:numPr>
          <w:ilvl w:val="0"/>
          <w:numId w:val="31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Нехтуванні відхиленнями.</w:t>
      </w:r>
    </w:p>
    <w:p w:rsidR="002449DB" w:rsidRPr="002449DB" w:rsidRDefault="002449DB" w:rsidP="00624157">
      <w:pPr>
        <w:numPr>
          <w:ilvl w:val="0"/>
          <w:numId w:val="31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Визначенні й аналізі тільки значних відхилень від норм.</w:t>
      </w:r>
    </w:p>
    <w:p w:rsidR="002449DB" w:rsidRPr="002449DB" w:rsidRDefault="002449DB" w:rsidP="00624157">
      <w:pPr>
        <w:numPr>
          <w:ilvl w:val="0"/>
          <w:numId w:val="31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pacing w:line="210" w:lineRule="exact"/>
        <w:ind w:left="1021"/>
        <w:jc w:val="both"/>
        <w:rPr>
          <w:rFonts w:ascii="Times New Roman" w:hAnsi="Times New Roman" w:cs="Times New Roman"/>
          <w:sz w:val="28"/>
          <w:szCs w:val="28"/>
        </w:rPr>
      </w:pPr>
    </w:p>
    <w:p w:rsidR="002449DB" w:rsidRPr="002449DB" w:rsidRDefault="002449DB" w:rsidP="002449DB">
      <w:pPr>
        <w:spacing w:line="200" w:lineRule="exact"/>
        <w:ind w:firstLine="30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lastRenderedPageBreak/>
        <w:t>25. Техніка виявлення й аналізу незвичайних результатів діяльності називається:</w:t>
      </w:r>
    </w:p>
    <w:p w:rsidR="002449DB" w:rsidRPr="002449DB" w:rsidRDefault="002449DB" w:rsidP="00624157">
      <w:pPr>
        <w:numPr>
          <w:ilvl w:val="0"/>
          <w:numId w:val="31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Аналіз відхилень.</w:t>
      </w:r>
    </w:p>
    <w:p w:rsidR="002449DB" w:rsidRPr="002449DB" w:rsidRDefault="002449DB" w:rsidP="00624157">
      <w:pPr>
        <w:numPr>
          <w:ilvl w:val="0"/>
          <w:numId w:val="31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Управління за відхиленнями.</w:t>
      </w:r>
    </w:p>
    <w:p w:rsidR="002449DB" w:rsidRPr="002449DB" w:rsidRDefault="002449DB" w:rsidP="00624157">
      <w:pPr>
        <w:numPr>
          <w:ilvl w:val="0"/>
          <w:numId w:val="31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Цільове управління.</w:t>
      </w:r>
    </w:p>
    <w:p w:rsidR="002449DB" w:rsidRPr="002449DB" w:rsidRDefault="002449DB" w:rsidP="00624157">
      <w:pPr>
        <w:numPr>
          <w:ilvl w:val="0"/>
          <w:numId w:val="311"/>
        </w:numPr>
        <w:spacing w:before="120"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pacing w:val="-2"/>
          <w:sz w:val="28"/>
          <w:szCs w:val="28"/>
        </w:rPr>
        <w:t>26. У системі обліку нормативних витрат за вітчизняною прак</w:t>
      </w:r>
      <w:r w:rsidRPr="002449DB">
        <w:rPr>
          <w:rFonts w:ascii="Times New Roman" w:hAnsi="Times New Roman" w:cs="Times New Roman"/>
          <w:spacing w:val="-2"/>
          <w:sz w:val="28"/>
          <w:szCs w:val="28"/>
        </w:rPr>
        <w:softHyphen/>
      </w:r>
      <w:r w:rsidRPr="002449DB">
        <w:rPr>
          <w:rFonts w:ascii="Times New Roman" w:hAnsi="Times New Roman" w:cs="Times New Roman"/>
          <w:sz w:val="28"/>
          <w:szCs w:val="28"/>
        </w:rPr>
        <w:t>тикою записи на рахунках запасів і витрат ведуться:</w:t>
      </w:r>
    </w:p>
    <w:p w:rsidR="002449DB" w:rsidRPr="002449DB" w:rsidRDefault="002449DB" w:rsidP="00624157">
      <w:pPr>
        <w:numPr>
          <w:ilvl w:val="0"/>
          <w:numId w:val="312"/>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Тільки за нормативами.</w:t>
      </w:r>
    </w:p>
    <w:p w:rsidR="002449DB" w:rsidRPr="002449DB" w:rsidRDefault="002449DB" w:rsidP="00624157">
      <w:pPr>
        <w:numPr>
          <w:ilvl w:val="0"/>
          <w:numId w:val="312"/>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Тільки за фактичними витратами.</w:t>
      </w:r>
    </w:p>
    <w:p w:rsidR="002449DB" w:rsidRPr="002449DB" w:rsidRDefault="002449DB" w:rsidP="00624157">
      <w:pPr>
        <w:numPr>
          <w:ilvl w:val="0"/>
          <w:numId w:val="312"/>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За фактичними витратами і відхиленнями від норм.</w:t>
      </w:r>
    </w:p>
    <w:p w:rsidR="002449DB" w:rsidRPr="002449DB" w:rsidRDefault="002449DB" w:rsidP="00624157">
      <w:pPr>
        <w:numPr>
          <w:ilvl w:val="0"/>
          <w:numId w:val="312"/>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27. Сприятливим відхиленням вважають:</w:t>
      </w:r>
    </w:p>
    <w:p w:rsidR="002449DB" w:rsidRPr="002449DB" w:rsidRDefault="002449DB" w:rsidP="00624157">
      <w:pPr>
        <w:numPr>
          <w:ilvl w:val="0"/>
          <w:numId w:val="313"/>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Перевищення норм витрат.</w:t>
      </w:r>
    </w:p>
    <w:p w:rsidR="002449DB" w:rsidRPr="002449DB" w:rsidRDefault="002449DB" w:rsidP="00624157">
      <w:pPr>
        <w:numPr>
          <w:ilvl w:val="0"/>
          <w:numId w:val="313"/>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Фактичні витрати, менші за нормативні.</w:t>
      </w:r>
    </w:p>
    <w:p w:rsidR="002449DB" w:rsidRPr="002449DB" w:rsidRDefault="002449DB" w:rsidP="00624157">
      <w:pPr>
        <w:numPr>
          <w:ilvl w:val="0"/>
          <w:numId w:val="313"/>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Перевитрати ресурсів.</w:t>
      </w:r>
    </w:p>
    <w:p w:rsidR="002449DB" w:rsidRPr="002449DB" w:rsidRDefault="002449DB" w:rsidP="00624157">
      <w:pPr>
        <w:numPr>
          <w:ilvl w:val="0"/>
          <w:numId w:val="313"/>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i/>
          <w:sz w:val="28"/>
          <w:szCs w:val="28"/>
        </w:rPr>
      </w:pPr>
      <w:r w:rsidRPr="002449DB">
        <w:rPr>
          <w:rFonts w:ascii="Times New Roman" w:hAnsi="Times New Roman" w:cs="Times New Roman"/>
          <w:sz w:val="28"/>
          <w:szCs w:val="28"/>
        </w:rPr>
        <w:t>28. Несприятливим відхиленням вважають:</w:t>
      </w:r>
    </w:p>
    <w:p w:rsidR="002449DB" w:rsidRPr="002449DB" w:rsidRDefault="002449DB" w:rsidP="00624157">
      <w:pPr>
        <w:numPr>
          <w:ilvl w:val="0"/>
          <w:numId w:val="31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Перевищення норм витрат.</w:t>
      </w:r>
    </w:p>
    <w:p w:rsidR="002449DB" w:rsidRPr="002449DB" w:rsidRDefault="002449DB" w:rsidP="00624157">
      <w:pPr>
        <w:numPr>
          <w:ilvl w:val="0"/>
          <w:numId w:val="31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Фактичні витрати більші за нормативні.</w:t>
      </w:r>
    </w:p>
    <w:p w:rsidR="002449DB" w:rsidRPr="002449DB" w:rsidRDefault="002449DB" w:rsidP="00624157">
      <w:pPr>
        <w:numPr>
          <w:ilvl w:val="0"/>
          <w:numId w:val="31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Перевитрати ресурсів.</w:t>
      </w:r>
    </w:p>
    <w:p w:rsidR="002449DB" w:rsidRPr="002449DB" w:rsidRDefault="002449DB" w:rsidP="00624157">
      <w:pPr>
        <w:numPr>
          <w:ilvl w:val="0"/>
          <w:numId w:val="31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pStyle w:val="a4"/>
        <w:ind w:firstLine="0"/>
        <w:rPr>
          <w:sz w:val="28"/>
          <w:szCs w:val="28"/>
        </w:rPr>
      </w:pPr>
      <w:r w:rsidRPr="002449DB">
        <w:rPr>
          <w:sz w:val="28"/>
          <w:szCs w:val="28"/>
        </w:rPr>
        <w:t xml:space="preserve">     29. Відхилення від норм за ціною основних матеріалів визначають як добуток від множення:</w:t>
      </w:r>
    </w:p>
    <w:p w:rsidR="002449DB" w:rsidRPr="002449DB" w:rsidRDefault="002449DB" w:rsidP="00624157">
      <w:pPr>
        <w:numPr>
          <w:ilvl w:val="0"/>
          <w:numId w:val="315"/>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(Фактична ціна – нормативна ціна)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фактичну кількість витраченого матеріалу.</w:t>
      </w:r>
    </w:p>
    <w:p w:rsidR="002449DB" w:rsidRPr="002449DB" w:rsidRDefault="002449DB" w:rsidP="00624157">
      <w:pPr>
        <w:numPr>
          <w:ilvl w:val="0"/>
          <w:numId w:val="315"/>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pacing w:val="-2"/>
          <w:sz w:val="28"/>
          <w:szCs w:val="28"/>
        </w:rPr>
        <w:t xml:space="preserve">(Фактична кількість – нормативна кількість матеріалу) </w:t>
      </w:r>
      <w:r w:rsidRPr="002449DB">
        <w:rPr>
          <w:rFonts w:ascii="Times New Roman" w:hAnsi="Times New Roman" w:cs="Times New Roman"/>
          <w:spacing w:val="-2"/>
          <w:sz w:val="28"/>
          <w:szCs w:val="28"/>
        </w:rPr>
        <w:sym w:font="Symbol" w:char="F0B4"/>
      </w:r>
      <w:r w:rsidRPr="002449DB">
        <w:rPr>
          <w:rFonts w:ascii="Times New Roman" w:hAnsi="Times New Roman" w:cs="Times New Roman"/>
          <w:spacing w:val="-2"/>
          <w:sz w:val="28"/>
          <w:szCs w:val="28"/>
        </w:rPr>
        <w:t xml:space="preserve"> нормати</w:t>
      </w:r>
      <w:r w:rsidRPr="002449DB">
        <w:rPr>
          <w:rFonts w:ascii="Times New Roman" w:hAnsi="Times New Roman" w:cs="Times New Roman"/>
          <w:sz w:val="28"/>
          <w:szCs w:val="28"/>
        </w:rPr>
        <w:t>в</w:t>
      </w:r>
      <w:r w:rsidRPr="002449DB">
        <w:rPr>
          <w:rFonts w:ascii="Times New Roman" w:hAnsi="Times New Roman" w:cs="Times New Roman"/>
          <w:sz w:val="28"/>
          <w:szCs w:val="28"/>
        </w:rPr>
        <w:softHyphen/>
        <w:t>ну ціну.</w:t>
      </w:r>
    </w:p>
    <w:p w:rsidR="002449DB" w:rsidRPr="002449DB" w:rsidRDefault="002449DB" w:rsidP="00624157">
      <w:pPr>
        <w:numPr>
          <w:ilvl w:val="0"/>
          <w:numId w:val="315"/>
        </w:numPr>
        <w:spacing w:after="0" w:line="240" w:lineRule="auto"/>
        <w:ind w:left="1020" w:hanging="357"/>
        <w:jc w:val="both"/>
        <w:rPr>
          <w:rFonts w:ascii="Times New Roman" w:hAnsi="Times New Roman" w:cs="Times New Roman"/>
          <w:spacing w:val="4"/>
          <w:sz w:val="28"/>
          <w:szCs w:val="28"/>
        </w:rPr>
      </w:pPr>
      <w:r w:rsidRPr="002449DB">
        <w:rPr>
          <w:rFonts w:ascii="Times New Roman" w:hAnsi="Times New Roman" w:cs="Times New Roman"/>
          <w:spacing w:val="4"/>
          <w:sz w:val="28"/>
          <w:szCs w:val="28"/>
        </w:rPr>
        <w:t xml:space="preserve">(фактична ціна – нормативна ціна) </w:t>
      </w:r>
      <w:r w:rsidRPr="002449DB">
        <w:rPr>
          <w:rFonts w:ascii="Times New Roman" w:hAnsi="Times New Roman" w:cs="Times New Roman"/>
          <w:spacing w:val="4"/>
          <w:sz w:val="28"/>
          <w:szCs w:val="28"/>
        </w:rPr>
        <w:sym w:font="Symbol" w:char="F0B4"/>
      </w:r>
      <w:r w:rsidRPr="002449DB">
        <w:rPr>
          <w:rFonts w:ascii="Times New Roman" w:hAnsi="Times New Roman" w:cs="Times New Roman"/>
          <w:spacing w:val="4"/>
          <w:sz w:val="28"/>
          <w:szCs w:val="28"/>
        </w:rPr>
        <w:t xml:space="preserve"> кількість матеріалу за нормою.</w:t>
      </w:r>
    </w:p>
    <w:p w:rsidR="002449DB" w:rsidRPr="002449DB" w:rsidRDefault="002449DB" w:rsidP="00624157">
      <w:pPr>
        <w:numPr>
          <w:ilvl w:val="0"/>
          <w:numId w:val="315"/>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pacing w:val="4"/>
          <w:sz w:val="28"/>
          <w:szCs w:val="28"/>
        </w:rPr>
      </w:pPr>
    </w:p>
    <w:p w:rsidR="002449DB" w:rsidRPr="002449DB" w:rsidRDefault="002449DB" w:rsidP="002449DB">
      <w:pPr>
        <w:spacing w:line="200" w:lineRule="exact"/>
        <w:ind w:firstLine="301"/>
        <w:jc w:val="both"/>
        <w:rPr>
          <w:rFonts w:ascii="Times New Roman" w:hAnsi="Times New Roman" w:cs="Times New Roman"/>
          <w:sz w:val="28"/>
          <w:szCs w:val="28"/>
        </w:rPr>
      </w:pPr>
    </w:p>
    <w:p w:rsidR="002449DB" w:rsidRPr="002449DB" w:rsidRDefault="002449DB" w:rsidP="002449DB">
      <w:pPr>
        <w:pStyle w:val="a4"/>
        <w:ind w:firstLine="0"/>
        <w:rPr>
          <w:sz w:val="28"/>
          <w:szCs w:val="28"/>
        </w:rPr>
      </w:pPr>
      <w:r w:rsidRPr="002449DB">
        <w:rPr>
          <w:sz w:val="28"/>
          <w:szCs w:val="28"/>
        </w:rPr>
        <w:lastRenderedPageBreak/>
        <w:t xml:space="preserve">    30. Відхилення від норм за використанням основних матеріалів визначають як добуток від множення:</w:t>
      </w:r>
    </w:p>
    <w:p w:rsidR="002449DB" w:rsidRPr="002449DB" w:rsidRDefault="002449DB" w:rsidP="002449DB">
      <w:pPr>
        <w:pStyle w:val="a4"/>
        <w:ind w:firstLine="0"/>
        <w:rPr>
          <w:sz w:val="28"/>
          <w:szCs w:val="28"/>
        </w:rPr>
      </w:pPr>
    </w:p>
    <w:p w:rsidR="002449DB" w:rsidRPr="002449DB" w:rsidRDefault="002449DB" w:rsidP="00624157">
      <w:pPr>
        <w:numPr>
          <w:ilvl w:val="0"/>
          <w:numId w:val="31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(Фактична ціна – нормативна ціна)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фактичну кількість витраченого матеріалу;</w:t>
      </w:r>
    </w:p>
    <w:p w:rsidR="002449DB" w:rsidRPr="002449DB" w:rsidRDefault="002449DB" w:rsidP="00624157">
      <w:pPr>
        <w:numPr>
          <w:ilvl w:val="0"/>
          <w:numId w:val="316"/>
        </w:numPr>
        <w:spacing w:after="0" w:line="240" w:lineRule="auto"/>
        <w:jc w:val="both"/>
        <w:rPr>
          <w:rFonts w:ascii="Times New Roman" w:hAnsi="Times New Roman" w:cs="Times New Roman"/>
          <w:sz w:val="28"/>
          <w:szCs w:val="28"/>
        </w:rPr>
      </w:pPr>
      <w:r w:rsidRPr="002449DB">
        <w:rPr>
          <w:rFonts w:ascii="Times New Roman" w:hAnsi="Times New Roman" w:cs="Times New Roman"/>
          <w:spacing w:val="-2"/>
          <w:sz w:val="28"/>
          <w:szCs w:val="28"/>
        </w:rPr>
        <w:t xml:space="preserve">(Фактична кількість – нормативна кількість матеріалу) </w:t>
      </w:r>
      <w:r w:rsidRPr="002449DB">
        <w:rPr>
          <w:rFonts w:ascii="Times New Roman" w:hAnsi="Times New Roman" w:cs="Times New Roman"/>
          <w:spacing w:val="-2"/>
          <w:sz w:val="28"/>
          <w:szCs w:val="28"/>
        </w:rPr>
        <w:sym w:font="Symbol" w:char="F0B4"/>
      </w:r>
      <w:r w:rsidRPr="002449DB">
        <w:rPr>
          <w:rFonts w:ascii="Times New Roman" w:hAnsi="Times New Roman" w:cs="Times New Roman"/>
          <w:spacing w:val="-2"/>
          <w:sz w:val="28"/>
          <w:szCs w:val="28"/>
        </w:rPr>
        <w:t xml:space="preserve"> нормати</w:t>
      </w:r>
      <w:r w:rsidRPr="002449DB">
        <w:rPr>
          <w:rFonts w:ascii="Times New Roman" w:hAnsi="Times New Roman" w:cs="Times New Roman"/>
          <w:sz w:val="28"/>
          <w:szCs w:val="28"/>
        </w:rPr>
        <w:t>в</w:t>
      </w:r>
      <w:r w:rsidRPr="002449DB">
        <w:rPr>
          <w:rFonts w:ascii="Times New Roman" w:hAnsi="Times New Roman" w:cs="Times New Roman"/>
          <w:sz w:val="28"/>
          <w:szCs w:val="28"/>
        </w:rPr>
        <w:softHyphen/>
        <w:t>ну ціну.</w:t>
      </w:r>
    </w:p>
    <w:p w:rsidR="002449DB" w:rsidRPr="002449DB" w:rsidRDefault="002449DB" w:rsidP="00624157">
      <w:pPr>
        <w:numPr>
          <w:ilvl w:val="0"/>
          <w:numId w:val="316"/>
        </w:numPr>
        <w:spacing w:after="0" w:line="240" w:lineRule="auto"/>
        <w:jc w:val="both"/>
        <w:rPr>
          <w:rFonts w:ascii="Times New Roman" w:hAnsi="Times New Roman" w:cs="Times New Roman"/>
          <w:spacing w:val="4"/>
          <w:sz w:val="28"/>
          <w:szCs w:val="28"/>
        </w:rPr>
      </w:pPr>
      <w:r w:rsidRPr="002449DB">
        <w:rPr>
          <w:rFonts w:ascii="Times New Roman" w:hAnsi="Times New Roman" w:cs="Times New Roman"/>
          <w:spacing w:val="4"/>
          <w:sz w:val="28"/>
          <w:szCs w:val="28"/>
        </w:rPr>
        <w:t xml:space="preserve">(Фактична ціна – нормативна ціна) </w:t>
      </w:r>
      <w:r w:rsidRPr="002449DB">
        <w:rPr>
          <w:rFonts w:ascii="Times New Roman" w:hAnsi="Times New Roman" w:cs="Times New Roman"/>
          <w:spacing w:val="4"/>
          <w:sz w:val="28"/>
          <w:szCs w:val="28"/>
        </w:rPr>
        <w:sym w:font="Symbol" w:char="F0B4"/>
      </w:r>
      <w:r w:rsidRPr="002449DB">
        <w:rPr>
          <w:rFonts w:ascii="Times New Roman" w:hAnsi="Times New Roman" w:cs="Times New Roman"/>
          <w:spacing w:val="4"/>
          <w:sz w:val="28"/>
          <w:szCs w:val="28"/>
        </w:rPr>
        <w:t xml:space="preserve"> кількість матеріалу за нормою.</w:t>
      </w:r>
    </w:p>
    <w:p w:rsidR="002449DB" w:rsidRPr="002449DB" w:rsidRDefault="002449DB" w:rsidP="00624157">
      <w:pPr>
        <w:numPr>
          <w:ilvl w:val="0"/>
          <w:numId w:val="31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pacing w:val="4"/>
          <w:sz w:val="28"/>
          <w:szCs w:val="28"/>
        </w:rPr>
      </w:pPr>
    </w:p>
    <w:p w:rsidR="002449DB" w:rsidRPr="002449DB" w:rsidRDefault="002449DB" w:rsidP="002449DB">
      <w:pPr>
        <w:ind w:left="1021"/>
        <w:jc w:val="both"/>
        <w:rPr>
          <w:rFonts w:ascii="Times New Roman" w:hAnsi="Times New Roman" w:cs="Times New Roman"/>
          <w:spacing w:val="4"/>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31. Відхилення від норм за ставкою оплати прямих трудозатрат визначають як добуток від множення:</w:t>
      </w:r>
    </w:p>
    <w:p w:rsidR="002449DB" w:rsidRPr="002449DB" w:rsidRDefault="002449DB" w:rsidP="00624157">
      <w:pPr>
        <w:numPr>
          <w:ilvl w:val="0"/>
          <w:numId w:val="317"/>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(Фактична ставка – нормативна ставка)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фактичний час роботи.</w:t>
      </w:r>
    </w:p>
    <w:p w:rsidR="002449DB" w:rsidRPr="002449DB" w:rsidRDefault="002449DB" w:rsidP="00624157">
      <w:pPr>
        <w:numPr>
          <w:ilvl w:val="0"/>
          <w:numId w:val="317"/>
        </w:numPr>
        <w:spacing w:after="0" w:line="240" w:lineRule="auto"/>
        <w:ind w:left="714" w:hanging="357"/>
        <w:jc w:val="both"/>
        <w:rPr>
          <w:rFonts w:ascii="Times New Roman" w:hAnsi="Times New Roman" w:cs="Times New Roman"/>
          <w:spacing w:val="-2"/>
          <w:sz w:val="28"/>
          <w:szCs w:val="28"/>
        </w:rPr>
      </w:pPr>
      <w:r w:rsidRPr="002449DB">
        <w:rPr>
          <w:rFonts w:ascii="Times New Roman" w:hAnsi="Times New Roman" w:cs="Times New Roman"/>
          <w:spacing w:val="-2"/>
          <w:sz w:val="28"/>
          <w:szCs w:val="28"/>
        </w:rPr>
        <w:t xml:space="preserve">(Фактична ставка – нормативна ставка) </w:t>
      </w:r>
      <w:r w:rsidRPr="002449DB">
        <w:rPr>
          <w:rFonts w:ascii="Times New Roman" w:hAnsi="Times New Roman" w:cs="Times New Roman"/>
          <w:spacing w:val="-2"/>
          <w:sz w:val="28"/>
          <w:szCs w:val="28"/>
        </w:rPr>
        <w:sym w:font="Symbol" w:char="F0B4"/>
      </w:r>
      <w:r w:rsidRPr="002449DB">
        <w:rPr>
          <w:rFonts w:ascii="Times New Roman" w:hAnsi="Times New Roman" w:cs="Times New Roman"/>
          <w:spacing w:val="-2"/>
          <w:sz w:val="28"/>
          <w:szCs w:val="28"/>
        </w:rPr>
        <w:t xml:space="preserve"> нормативний час роботи.</w:t>
      </w:r>
    </w:p>
    <w:p w:rsidR="002449DB" w:rsidRPr="002449DB" w:rsidRDefault="002449DB" w:rsidP="00624157">
      <w:pPr>
        <w:pStyle w:val="2"/>
        <w:numPr>
          <w:ilvl w:val="0"/>
          <w:numId w:val="317"/>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(Фактичний час роботи – нормативний час роботи)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нормативну ставку оплати праці.</w:t>
      </w:r>
    </w:p>
    <w:p w:rsidR="002449DB" w:rsidRPr="002449DB" w:rsidRDefault="002449DB" w:rsidP="00624157">
      <w:pPr>
        <w:numPr>
          <w:ilvl w:val="0"/>
          <w:numId w:val="317"/>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pStyle w:val="2"/>
        <w:spacing w:after="0" w:line="240" w:lineRule="auto"/>
        <w:ind w:left="720"/>
        <w:jc w:val="both"/>
        <w:rPr>
          <w:rFonts w:ascii="Times New Roman" w:hAnsi="Times New Roman" w:cs="Times New Roman"/>
          <w:sz w:val="28"/>
          <w:szCs w:val="28"/>
        </w:rPr>
      </w:pPr>
    </w:p>
    <w:p w:rsidR="002449DB" w:rsidRPr="002449DB" w:rsidRDefault="002449DB" w:rsidP="002449DB">
      <w:pPr>
        <w:pStyle w:val="a4"/>
        <w:rPr>
          <w:sz w:val="28"/>
          <w:szCs w:val="28"/>
        </w:rPr>
      </w:pPr>
    </w:p>
    <w:p w:rsidR="002449DB" w:rsidRPr="002449DB" w:rsidRDefault="002449DB" w:rsidP="002449DB">
      <w:pPr>
        <w:pStyle w:val="a4"/>
        <w:ind w:firstLine="0"/>
        <w:rPr>
          <w:sz w:val="28"/>
          <w:szCs w:val="28"/>
        </w:rPr>
      </w:pPr>
      <w:r w:rsidRPr="002449DB">
        <w:rPr>
          <w:sz w:val="28"/>
          <w:szCs w:val="28"/>
        </w:rPr>
        <w:t>32. Відхилення від норм затрат за продуктивністю праці визначають як добуток від множення:</w:t>
      </w:r>
    </w:p>
    <w:p w:rsidR="002449DB" w:rsidRPr="002449DB" w:rsidRDefault="002449DB" w:rsidP="00624157">
      <w:pPr>
        <w:numPr>
          <w:ilvl w:val="0"/>
          <w:numId w:val="318"/>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(Фактична ставка – нормативна ставка)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фактичний час роботи.</w:t>
      </w:r>
    </w:p>
    <w:p w:rsidR="002449DB" w:rsidRPr="002449DB" w:rsidRDefault="002449DB" w:rsidP="00624157">
      <w:pPr>
        <w:numPr>
          <w:ilvl w:val="0"/>
          <w:numId w:val="318"/>
        </w:numPr>
        <w:spacing w:after="0" w:line="240" w:lineRule="auto"/>
        <w:ind w:left="1020" w:hanging="357"/>
        <w:jc w:val="both"/>
        <w:rPr>
          <w:rFonts w:ascii="Times New Roman" w:hAnsi="Times New Roman" w:cs="Times New Roman"/>
          <w:spacing w:val="-2"/>
          <w:sz w:val="28"/>
          <w:szCs w:val="28"/>
        </w:rPr>
      </w:pPr>
      <w:r w:rsidRPr="002449DB">
        <w:rPr>
          <w:rFonts w:ascii="Times New Roman" w:hAnsi="Times New Roman" w:cs="Times New Roman"/>
          <w:spacing w:val="-2"/>
          <w:sz w:val="28"/>
          <w:szCs w:val="28"/>
        </w:rPr>
        <w:t xml:space="preserve">(Фактична ставка – нормативна ставка) </w:t>
      </w:r>
      <w:r w:rsidRPr="002449DB">
        <w:rPr>
          <w:rFonts w:ascii="Times New Roman" w:hAnsi="Times New Roman" w:cs="Times New Roman"/>
          <w:spacing w:val="-2"/>
          <w:sz w:val="28"/>
          <w:szCs w:val="28"/>
        </w:rPr>
        <w:sym w:font="Symbol" w:char="F0B4"/>
      </w:r>
      <w:r w:rsidRPr="002449DB">
        <w:rPr>
          <w:rFonts w:ascii="Times New Roman" w:hAnsi="Times New Roman" w:cs="Times New Roman"/>
          <w:spacing w:val="-2"/>
          <w:sz w:val="28"/>
          <w:szCs w:val="28"/>
        </w:rPr>
        <w:t xml:space="preserve"> нормативний час роботи.</w:t>
      </w:r>
    </w:p>
    <w:p w:rsidR="002449DB" w:rsidRPr="002449DB" w:rsidRDefault="002449DB" w:rsidP="00624157">
      <w:pPr>
        <w:numPr>
          <w:ilvl w:val="0"/>
          <w:numId w:val="318"/>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(Фактичний час роботи – нормативний час роботи)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нормативну ставку оплати праці.</w:t>
      </w:r>
    </w:p>
    <w:p w:rsidR="002449DB" w:rsidRPr="002449DB" w:rsidRDefault="002449DB" w:rsidP="00624157">
      <w:pPr>
        <w:numPr>
          <w:ilvl w:val="0"/>
          <w:numId w:val="318"/>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pStyle w:val="a4"/>
        <w:ind w:firstLine="0"/>
        <w:rPr>
          <w:sz w:val="28"/>
          <w:szCs w:val="28"/>
        </w:rPr>
      </w:pPr>
      <w:r w:rsidRPr="002449DB">
        <w:rPr>
          <w:spacing w:val="4"/>
          <w:sz w:val="28"/>
          <w:szCs w:val="28"/>
        </w:rPr>
        <w:t xml:space="preserve">   33. Реалістично визначені наперед (заздалегідь) витрати</w:t>
      </w:r>
      <w:r w:rsidRPr="002449DB">
        <w:rPr>
          <w:sz w:val="28"/>
          <w:szCs w:val="28"/>
        </w:rPr>
        <w:t xml:space="preserve"> прямих матеріалів, прямої праці та загальновиробничих витрат на одиницю продукції відомі як:</w:t>
      </w:r>
    </w:p>
    <w:p w:rsidR="002449DB" w:rsidRPr="002449DB" w:rsidRDefault="002449DB" w:rsidP="00624157">
      <w:pPr>
        <w:numPr>
          <w:ilvl w:val="0"/>
          <w:numId w:val="31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Змінні витрати.</w:t>
      </w:r>
    </w:p>
    <w:p w:rsidR="002449DB" w:rsidRPr="002449DB" w:rsidRDefault="002449DB" w:rsidP="00624157">
      <w:pPr>
        <w:numPr>
          <w:ilvl w:val="0"/>
          <w:numId w:val="31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Постійні витрати.</w:t>
      </w:r>
    </w:p>
    <w:p w:rsidR="002449DB" w:rsidRPr="002449DB" w:rsidRDefault="002449DB" w:rsidP="00624157">
      <w:pPr>
        <w:numPr>
          <w:ilvl w:val="0"/>
          <w:numId w:val="31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Нормативні витрати.</w:t>
      </w:r>
    </w:p>
    <w:p w:rsidR="002449DB" w:rsidRPr="002449DB" w:rsidRDefault="002449DB" w:rsidP="00624157">
      <w:pPr>
        <w:numPr>
          <w:ilvl w:val="0"/>
          <w:numId w:val="319"/>
        </w:numPr>
        <w:spacing w:before="120"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pacing w:line="233" w:lineRule="exact"/>
        <w:ind w:firstLine="30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pacing w:val="-4"/>
          <w:sz w:val="28"/>
          <w:szCs w:val="28"/>
        </w:rPr>
        <w:t>34. Для визначення нормативного коефіцієнта постійних зага</w:t>
      </w:r>
      <w:r w:rsidRPr="002449DB">
        <w:rPr>
          <w:rFonts w:ascii="Times New Roman" w:hAnsi="Times New Roman" w:cs="Times New Roman"/>
          <w:sz w:val="28"/>
          <w:szCs w:val="28"/>
        </w:rPr>
        <w:t>ль</w:t>
      </w:r>
      <w:r w:rsidRPr="002449DB">
        <w:rPr>
          <w:rFonts w:ascii="Times New Roman" w:hAnsi="Times New Roman" w:cs="Times New Roman"/>
          <w:sz w:val="28"/>
          <w:szCs w:val="28"/>
        </w:rPr>
        <w:softHyphen/>
        <w:t>новиробничих витрат загальна сума планових постійних загальновиробничих витрат ділиться на:</w:t>
      </w:r>
    </w:p>
    <w:p w:rsidR="002449DB" w:rsidRPr="002449DB" w:rsidRDefault="002449DB" w:rsidP="00624157">
      <w:pPr>
        <w:numPr>
          <w:ilvl w:val="0"/>
          <w:numId w:val="320"/>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Максимальну потужність.</w:t>
      </w:r>
    </w:p>
    <w:p w:rsidR="002449DB" w:rsidRPr="002449DB" w:rsidRDefault="002449DB" w:rsidP="00624157">
      <w:pPr>
        <w:numPr>
          <w:ilvl w:val="0"/>
          <w:numId w:val="320"/>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Мінімальну потужність.</w:t>
      </w:r>
    </w:p>
    <w:p w:rsidR="002449DB" w:rsidRPr="002449DB" w:rsidRDefault="002449DB" w:rsidP="00624157">
      <w:pPr>
        <w:numPr>
          <w:ilvl w:val="0"/>
          <w:numId w:val="320"/>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lastRenderedPageBreak/>
        <w:t>Нормальну потужність.</w:t>
      </w:r>
    </w:p>
    <w:p w:rsidR="002449DB" w:rsidRPr="002449DB" w:rsidRDefault="002449DB" w:rsidP="00624157">
      <w:pPr>
        <w:numPr>
          <w:ilvl w:val="0"/>
          <w:numId w:val="320"/>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35. Переоцінка незавершеного виробництва</w:t>
      </w:r>
      <w:r w:rsidRPr="002449DB">
        <w:rPr>
          <w:rFonts w:ascii="Times New Roman" w:hAnsi="Times New Roman" w:cs="Times New Roman"/>
          <w:b/>
          <w:sz w:val="28"/>
          <w:szCs w:val="28"/>
        </w:rPr>
        <w:t xml:space="preserve"> – </w:t>
      </w:r>
      <w:r w:rsidRPr="002449DB">
        <w:rPr>
          <w:rFonts w:ascii="Times New Roman" w:hAnsi="Times New Roman" w:cs="Times New Roman"/>
          <w:sz w:val="28"/>
          <w:szCs w:val="28"/>
        </w:rPr>
        <w:t xml:space="preserve">це: </w:t>
      </w:r>
    </w:p>
    <w:p w:rsidR="002449DB" w:rsidRPr="002449DB" w:rsidRDefault="002449DB" w:rsidP="00624157">
      <w:pPr>
        <w:numPr>
          <w:ilvl w:val="0"/>
          <w:numId w:val="321"/>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Вимога застосування одних і тих самих норм для обчислення нормативної величини всіх елементів руху витрат протягом місяця.</w:t>
      </w:r>
    </w:p>
    <w:p w:rsidR="002449DB" w:rsidRPr="002449DB" w:rsidRDefault="002449DB" w:rsidP="00624157">
      <w:pPr>
        <w:numPr>
          <w:ilvl w:val="0"/>
          <w:numId w:val="321"/>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Перерахунок залишків незавершеного виробництва на початок місяця зі старих норм на нові у разі їх зміни.</w:t>
      </w:r>
    </w:p>
    <w:p w:rsidR="002449DB" w:rsidRPr="002449DB" w:rsidRDefault="002449DB" w:rsidP="00624157">
      <w:pPr>
        <w:numPr>
          <w:ilvl w:val="0"/>
          <w:numId w:val="321"/>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Відхилення від норм, яке справляє позитивний ефект на операційний прибуток підприємства.</w:t>
      </w:r>
    </w:p>
    <w:p w:rsidR="002449DB" w:rsidRPr="002449DB" w:rsidRDefault="002449DB" w:rsidP="00624157">
      <w:pPr>
        <w:numPr>
          <w:ilvl w:val="0"/>
          <w:numId w:val="321"/>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36. Принцип рівності нормативів</w:t>
      </w:r>
      <w:r w:rsidRPr="002449DB">
        <w:rPr>
          <w:rFonts w:ascii="Times New Roman" w:hAnsi="Times New Roman" w:cs="Times New Roman"/>
          <w:b/>
          <w:sz w:val="28"/>
          <w:szCs w:val="28"/>
        </w:rPr>
        <w:t xml:space="preserve"> </w:t>
      </w:r>
      <w:r w:rsidRPr="002449DB">
        <w:rPr>
          <w:rFonts w:ascii="Times New Roman" w:hAnsi="Times New Roman" w:cs="Times New Roman"/>
          <w:sz w:val="28"/>
          <w:szCs w:val="28"/>
        </w:rPr>
        <w:t>– це:</w:t>
      </w:r>
    </w:p>
    <w:p w:rsidR="002449DB" w:rsidRPr="002449DB" w:rsidRDefault="002449DB" w:rsidP="00624157">
      <w:pPr>
        <w:numPr>
          <w:ilvl w:val="0"/>
          <w:numId w:val="322"/>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 Відхилення від норм, яке справляє позитивний ефект на операційний прибуток підприємства.</w:t>
      </w:r>
    </w:p>
    <w:p w:rsidR="002449DB" w:rsidRPr="002449DB" w:rsidRDefault="002449DB" w:rsidP="00624157">
      <w:pPr>
        <w:numPr>
          <w:ilvl w:val="0"/>
          <w:numId w:val="322"/>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Вимога застосування одних і тих самих норм для обчислення нормативної величини всіх елементів руху витрат протягом місяця.</w:t>
      </w:r>
    </w:p>
    <w:p w:rsidR="002449DB" w:rsidRPr="002449DB" w:rsidRDefault="002449DB" w:rsidP="00624157">
      <w:pPr>
        <w:numPr>
          <w:ilvl w:val="0"/>
          <w:numId w:val="322"/>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Перерахунок залишків незавершеного виробництва на початок місяця зі старих норм на нові у разі їх зміни.</w:t>
      </w:r>
    </w:p>
    <w:p w:rsidR="002449DB" w:rsidRPr="002449DB" w:rsidRDefault="002449DB" w:rsidP="00624157">
      <w:pPr>
        <w:numPr>
          <w:ilvl w:val="0"/>
          <w:numId w:val="322"/>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firstLine="301"/>
        <w:jc w:val="both"/>
        <w:rPr>
          <w:rFonts w:ascii="Times New Roman" w:hAnsi="Times New Roman" w:cs="Times New Roman"/>
          <w:b/>
          <w:i/>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37.Сприятливе відхилення</w:t>
      </w:r>
      <w:r w:rsidRPr="002449DB">
        <w:rPr>
          <w:rFonts w:ascii="Times New Roman" w:hAnsi="Times New Roman" w:cs="Times New Roman"/>
          <w:b/>
          <w:sz w:val="28"/>
          <w:szCs w:val="28"/>
        </w:rPr>
        <w:t xml:space="preserve"> </w:t>
      </w:r>
      <w:r w:rsidRPr="002449DB">
        <w:rPr>
          <w:rFonts w:ascii="Times New Roman" w:hAnsi="Times New Roman" w:cs="Times New Roman"/>
          <w:sz w:val="28"/>
          <w:szCs w:val="28"/>
        </w:rPr>
        <w:t>— відхилення від норм, яке справляє позитивний ефект на операційний прибуток підприємства.</w:t>
      </w:r>
    </w:p>
    <w:p w:rsidR="002449DB" w:rsidRPr="002449DB" w:rsidRDefault="002449DB" w:rsidP="00624157">
      <w:pPr>
        <w:numPr>
          <w:ilvl w:val="0"/>
          <w:numId w:val="323"/>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Відхилення від норм, яке справляє позитивний ефект на операційний прибуток підприємства.</w:t>
      </w:r>
    </w:p>
    <w:p w:rsidR="002449DB" w:rsidRPr="002449DB" w:rsidRDefault="002449DB" w:rsidP="00624157">
      <w:pPr>
        <w:numPr>
          <w:ilvl w:val="0"/>
          <w:numId w:val="323"/>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Вимога застосування одних і тих самих норм для обчислення нормативної величини всіх елементів руху витрат протягом місяця.</w:t>
      </w:r>
    </w:p>
    <w:p w:rsidR="002449DB" w:rsidRPr="002449DB" w:rsidRDefault="002449DB" w:rsidP="00624157">
      <w:pPr>
        <w:numPr>
          <w:ilvl w:val="0"/>
          <w:numId w:val="323"/>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Перерахунок залишків незавершеного виробництва на початок місяця зі старих норм на нові у разі їх зміни.</w:t>
      </w:r>
    </w:p>
    <w:p w:rsidR="002449DB" w:rsidRPr="002449DB" w:rsidRDefault="002449DB" w:rsidP="00624157">
      <w:pPr>
        <w:numPr>
          <w:ilvl w:val="0"/>
          <w:numId w:val="323"/>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firstLine="30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38. Стандарт-кост</w:t>
      </w:r>
      <w:r w:rsidRPr="002449DB">
        <w:rPr>
          <w:rFonts w:ascii="Times New Roman" w:hAnsi="Times New Roman" w:cs="Times New Roman"/>
          <w:b/>
          <w:sz w:val="28"/>
          <w:szCs w:val="28"/>
        </w:rPr>
        <w:t xml:space="preserve"> </w:t>
      </w:r>
      <w:r w:rsidRPr="002449DB">
        <w:rPr>
          <w:rFonts w:ascii="Times New Roman" w:hAnsi="Times New Roman" w:cs="Times New Roman"/>
          <w:sz w:val="28"/>
          <w:szCs w:val="28"/>
        </w:rPr>
        <w:t>– це:</w:t>
      </w:r>
    </w:p>
    <w:p w:rsidR="002449DB" w:rsidRPr="002449DB" w:rsidRDefault="002449DB" w:rsidP="00624157">
      <w:pPr>
        <w:numPr>
          <w:ilvl w:val="0"/>
          <w:numId w:val="32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Відхилення від норм, яке справляє позитивний ефект на операційний прибуток підприємства.</w:t>
      </w:r>
    </w:p>
    <w:p w:rsidR="002449DB" w:rsidRPr="002449DB" w:rsidRDefault="002449DB" w:rsidP="00624157">
      <w:pPr>
        <w:numPr>
          <w:ilvl w:val="0"/>
          <w:numId w:val="32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Вимога застосування одних і тих самих норм для обчислення нормативної величини всіх елементів руху витрат протягом місяця.</w:t>
      </w:r>
    </w:p>
    <w:p w:rsidR="002449DB" w:rsidRPr="002449DB" w:rsidRDefault="002449DB" w:rsidP="00624157">
      <w:pPr>
        <w:numPr>
          <w:ilvl w:val="0"/>
          <w:numId w:val="32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Система обліку і калькулювання, що ґрунтуєть</w:t>
      </w:r>
      <w:r w:rsidRPr="002449DB">
        <w:rPr>
          <w:rFonts w:ascii="Times New Roman" w:hAnsi="Times New Roman" w:cs="Times New Roman"/>
          <w:spacing w:val="-2"/>
          <w:sz w:val="28"/>
          <w:szCs w:val="28"/>
        </w:rPr>
        <w:t>ся на жорсткому нормуванні всіх витрат і дає змогу визначити «станда</w:t>
      </w:r>
      <w:r w:rsidRPr="002449DB">
        <w:rPr>
          <w:rFonts w:ascii="Times New Roman" w:hAnsi="Times New Roman" w:cs="Times New Roman"/>
          <w:sz w:val="28"/>
          <w:szCs w:val="28"/>
        </w:rPr>
        <w:t>рт</w:t>
      </w:r>
      <w:r w:rsidRPr="002449DB">
        <w:rPr>
          <w:rFonts w:ascii="Times New Roman" w:hAnsi="Times New Roman" w:cs="Times New Roman"/>
          <w:sz w:val="28"/>
          <w:szCs w:val="28"/>
        </w:rPr>
        <w:softHyphen/>
      </w:r>
      <w:r w:rsidRPr="002449DB">
        <w:rPr>
          <w:rFonts w:ascii="Times New Roman" w:hAnsi="Times New Roman" w:cs="Times New Roman"/>
          <w:spacing w:val="-2"/>
          <w:sz w:val="28"/>
          <w:szCs w:val="28"/>
        </w:rPr>
        <w:t xml:space="preserve">ну» (нормативну) собівартість. </w:t>
      </w:r>
    </w:p>
    <w:p w:rsidR="002449DB" w:rsidRPr="002449DB" w:rsidRDefault="002449DB" w:rsidP="00624157">
      <w:pPr>
        <w:numPr>
          <w:ilvl w:val="0"/>
          <w:numId w:val="32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lastRenderedPageBreak/>
        <w:t>Усі відповіді вірні.</w:t>
      </w:r>
    </w:p>
    <w:p w:rsidR="002449DB" w:rsidRPr="002449DB" w:rsidRDefault="002449DB" w:rsidP="002449DB">
      <w:pPr>
        <w:ind w:firstLine="301"/>
        <w:jc w:val="both"/>
        <w:rPr>
          <w:rFonts w:ascii="Times New Roman" w:hAnsi="Times New Roman" w:cs="Times New Roman"/>
          <w:sz w:val="28"/>
          <w:szCs w:val="28"/>
        </w:rPr>
      </w:pPr>
    </w:p>
    <w:p w:rsidR="002449DB" w:rsidRPr="002449DB" w:rsidRDefault="002449DB" w:rsidP="002449DB">
      <w:pPr>
        <w:pStyle w:val="5"/>
        <w:ind w:firstLine="301"/>
        <w:jc w:val="both"/>
        <w:rPr>
          <w:sz w:val="28"/>
          <w:szCs w:val="28"/>
        </w:rPr>
      </w:pPr>
      <w:r w:rsidRPr="002449DB">
        <w:rPr>
          <w:sz w:val="28"/>
          <w:szCs w:val="28"/>
          <w:lang w:val="uk-UA"/>
        </w:rPr>
        <w:t>39</w:t>
      </w:r>
      <w:r w:rsidRPr="002449DB">
        <w:rPr>
          <w:sz w:val="28"/>
          <w:szCs w:val="28"/>
        </w:rPr>
        <w:t>. Підприємство бажає замінити старе обладнання. Вкажіть, які дані є релевантними для прийняття такого рішення:</w:t>
      </w:r>
    </w:p>
    <w:p w:rsidR="002449DB" w:rsidRPr="002449DB" w:rsidRDefault="002449DB" w:rsidP="002449DB">
      <w:pPr>
        <w:pStyle w:val="5"/>
        <w:ind w:firstLine="301"/>
        <w:jc w:val="both"/>
        <w:rPr>
          <w:sz w:val="28"/>
          <w:szCs w:val="28"/>
        </w:rPr>
      </w:pPr>
      <w:r w:rsidRPr="002449DB">
        <w:rPr>
          <w:sz w:val="28"/>
          <w:szCs w:val="28"/>
          <w:lang w:val="uk-UA"/>
        </w:rPr>
        <w:t>1.</w:t>
      </w:r>
      <w:r w:rsidRPr="002449DB">
        <w:rPr>
          <w:sz w:val="28"/>
          <w:szCs w:val="28"/>
        </w:rPr>
        <w:t xml:space="preserve"> </w:t>
      </w:r>
      <w:r w:rsidRPr="002449DB">
        <w:rPr>
          <w:sz w:val="28"/>
          <w:szCs w:val="28"/>
          <w:lang w:val="uk-UA"/>
        </w:rPr>
        <w:t>Л</w:t>
      </w:r>
      <w:r w:rsidRPr="002449DB">
        <w:rPr>
          <w:sz w:val="28"/>
          <w:szCs w:val="28"/>
        </w:rPr>
        <w:t>іквідаційна вартість старого обладнання;</w:t>
      </w:r>
    </w:p>
    <w:p w:rsidR="002449DB" w:rsidRPr="002449DB" w:rsidRDefault="002449DB" w:rsidP="002449DB">
      <w:pPr>
        <w:pStyle w:val="5"/>
        <w:ind w:firstLine="301"/>
        <w:jc w:val="both"/>
        <w:rPr>
          <w:sz w:val="28"/>
          <w:szCs w:val="28"/>
        </w:rPr>
      </w:pPr>
      <w:r w:rsidRPr="002449DB">
        <w:rPr>
          <w:sz w:val="28"/>
          <w:szCs w:val="28"/>
          <w:lang w:val="uk-UA"/>
        </w:rPr>
        <w:t>2.</w:t>
      </w:r>
      <w:r w:rsidRPr="002449DB">
        <w:rPr>
          <w:sz w:val="28"/>
          <w:szCs w:val="28"/>
        </w:rPr>
        <w:t xml:space="preserve"> </w:t>
      </w:r>
      <w:r w:rsidRPr="002449DB">
        <w:rPr>
          <w:sz w:val="28"/>
          <w:szCs w:val="28"/>
          <w:lang w:val="uk-UA"/>
        </w:rPr>
        <w:t>М</w:t>
      </w:r>
      <w:r w:rsidRPr="002449DB">
        <w:rPr>
          <w:sz w:val="28"/>
          <w:szCs w:val="28"/>
        </w:rPr>
        <w:t>ожлива ціна продажу старого обладнання;</w:t>
      </w:r>
    </w:p>
    <w:p w:rsidR="002449DB" w:rsidRPr="002449DB" w:rsidRDefault="002449DB" w:rsidP="002449DB">
      <w:pPr>
        <w:pStyle w:val="5"/>
        <w:ind w:firstLine="301"/>
        <w:jc w:val="both"/>
        <w:rPr>
          <w:sz w:val="28"/>
          <w:szCs w:val="28"/>
        </w:rPr>
      </w:pPr>
      <w:r w:rsidRPr="002449DB">
        <w:rPr>
          <w:sz w:val="28"/>
          <w:szCs w:val="28"/>
          <w:lang w:val="uk-UA"/>
        </w:rPr>
        <w:t>3. Н</w:t>
      </w:r>
      <w:r w:rsidRPr="002449DB">
        <w:rPr>
          <w:sz w:val="28"/>
          <w:szCs w:val="28"/>
        </w:rPr>
        <w:t>накопичений знос старого обладнання;</w:t>
      </w:r>
    </w:p>
    <w:p w:rsidR="002449DB" w:rsidRPr="002449DB" w:rsidRDefault="002449DB" w:rsidP="002449DB">
      <w:pPr>
        <w:pStyle w:val="5"/>
        <w:ind w:firstLine="301"/>
        <w:jc w:val="both"/>
        <w:rPr>
          <w:sz w:val="28"/>
          <w:szCs w:val="28"/>
        </w:rPr>
      </w:pPr>
      <w:r w:rsidRPr="002449DB">
        <w:rPr>
          <w:sz w:val="28"/>
          <w:szCs w:val="28"/>
          <w:lang w:val="uk-UA"/>
        </w:rPr>
        <w:t>4.</w:t>
      </w:r>
      <w:r w:rsidRPr="002449DB">
        <w:rPr>
          <w:sz w:val="28"/>
          <w:szCs w:val="28"/>
        </w:rPr>
        <w:t xml:space="preserve"> </w:t>
      </w:r>
      <w:r w:rsidRPr="002449DB">
        <w:rPr>
          <w:sz w:val="28"/>
          <w:szCs w:val="28"/>
          <w:lang w:val="uk-UA"/>
        </w:rPr>
        <w:t>Ц</w:t>
      </w:r>
      <w:r w:rsidRPr="002449DB">
        <w:rPr>
          <w:sz w:val="28"/>
          <w:szCs w:val="28"/>
        </w:rPr>
        <w:t>іна придбання нового обладнання.</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pStyle w:val="5"/>
        <w:ind w:firstLine="301"/>
        <w:jc w:val="both"/>
        <w:rPr>
          <w:sz w:val="28"/>
          <w:szCs w:val="28"/>
        </w:rPr>
      </w:pPr>
      <w:r w:rsidRPr="002449DB">
        <w:rPr>
          <w:sz w:val="28"/>
          <w:szCs w:val="28"/>
          <w:lang w:val="uk-UA"/>
        </w:rPr>
        <w:t>40</w:t>
      </w:r>
      <w:r w:rsidRPr="002449DB">
        <w:rPr>
          <w:sz w:val="28"/>
          <w:szCs w:val="28"/>
        </w:rPr>
        <w:t>. Загальні витрати на виробництво однієї комплектуючої становлять 5 грн, з яких 30 % припадає на постійні витрати. Для прийняття рішення щодо виготовлення напівфабрикатів у власному виробництві чи придбання їх на стороні величина релевантних витрат становитиме:</w:t>
      </w:r>
    </w:p>
    <w:p w:rsidR="002449DB" w:rsidRPr="002449DB" w:rsidRDefault="002449DB" w:rsidP="00624157">
      <w:pPr>
        <w:pStyle w:val="5"/>
        <w:numPr>
          <w:ilvl w:val="0"/>
          <w:numId w:val="325"/>
        </w:numPr>
        <w:jc w:val="both"/>
        <w:rPr>
          <w:sz w:val="28"/>
          <w:szCs w:val="28"/>
        </w:rPr>
      </w:pPr>
      <w:r w:rsidRPr="002449DB">
        <w:rPr>
          <w:sz w:val="28"/>
          <w:szCs w:val="28"/>
        </w:rPr>
        <w:t>5 грн</w:t>
      </w:r>
      <w:r w:rsidRPr="002449DB">
        <w:rPr>
          <w:sz w:val="28"/>
          <w:szCs w:val="28"/>
          <w:lang w:val="uk-UA"/>
        </w:rPr>
        <w:t>.</w:t>
      </w:r>
    </w:p>
    <w:p w:rsidR="002449DB" w:rsidRPr="002449DB" w:rsidRDefault="002449DB" w:rsidP="00624157">
      <w:pPr>
        <w:pStyle w:val="5"/>
        <w:numPr>
          <w:ilvl w:val="0"/>
          <w:numId w:val="325"/>
        </w:numPr>
        <w:jc w:val="both"/>
        <w:rPr>
          <w:sz w:val="28"/>
          <w:szCs w:val="28"/>
        </w:rPr>
      </w:pPr>
      <w:r w:rsidRPr="002449DB">
        <w:rPr>
          <w:sz w:val="28"/>
          <w:szCs w:val="28"/>
        </w:rPr>
        <w:t>1,5 грн</w:t>
      </w:r>
      <w:r w:rsidRPr="002449DB">
        <w:rPr>
          <w:sz w:val="28"/>
          <w:szCs w:val="28"/>
          <w:lang w:val="uk-UA"/>
        </w:rPr>
        <w:t>.</w:t>
      </w:r>
    </w:p>
    <w:p w:rsidR="002449DB" w:rsidRPr="002449DB" w:rsidRDefault="002449DB" w:rsidP="00624157">
      <w:pPr>
        <w:pStyle w:val="5"/>
        <w:numPr>
          <w:ilvl w:val="0"/>
          <w:numId w:val="325"/>
        </w:numPr>
        <w:jc w:val="both"/>
        <w:rPr>
          <w:sz w:val="28"/>
          <w:szCs w:val="28"/>
        </w:rPr>
      </w:pPr>
      <w:r w:rsidRPr="002449DB">
        <w:rPr>
          <w:sz w:val="28"/>
          <w:szCs w:val="28"/>
        </w:rPr>
        <w:t>3,5 грн</w:t>
      </w:r>
      <w:r w:rsidRPr="002449DB">
        <w:rPr>
          <w:sz w:val="28"/>
          <w:szCs w:val="28"/>
          <w:lang w:val="uk-UA"/>
        </w:rPr>
        <w:t>.</w:t>
      </w:r>
    </w:p>
    <w:p w:rsidR="002449DB" w:rsidRPr="002449DB" w:rsidRDefault="002449DB" w:rsidP="00624157">
      <w:pPr>
        <w:numPr>
          <w:ilvl w:val="0"/>
          <w:numId w:val="32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pStyle w:val="5"/>
        <w:ind w:firstLine="301"/>
        <w:jc w:val="both"/>
        <w:rPr>
          <w:sz w:val="28"/>
          <w:szCs w:val="28"/>
          <w:lang w:val="uk-UA"/>
        </w:rPr>
      </w:pPr>
    </w:p>
    <w:p w:rsidR="002449DB" w:rsidRPr="002449DB" w:rsidRDefault="002449DB" w:rsidP="002449DB">
      <w:pPr>
        <w:pStyle w:val="5"/>
        <w:ind w:firstLine="301"/>
        <w:jc w:val="both"/>
        <w:rPr>
          <w:sz w:val="28"/>
          <w:szCs w:val="28"/>
        </w:rPr>
      </w:pPr>
      <w:r w:rsidRPr="002449DB">
        <w:rPr>
          <w:sz w:val="28"/>
          <w:szCs w:val="28"/>
          <w:lang w:val="uk-UA"/>
        </w:rPr>
        <w:t xml:space="preserve">41. </w:t>
      </w:r>
      <w:r w:rsidRPr="002449DB">
        <w:rPr>
          <w:sz w:val="28"/>
          <w:szCs w:val="28"/>
        </w:rPr>
        <w:t>Які чинники можуть виступати у ролі «обмежень»:</w:t>
      </w:r>
    </w:p>
    <w:p w:rsidR="002449DB" w:rsidRPr="002449DB" w:rsidRDefault="002449DB" w:rsidP="00624157">
      <w:pPr>
        <w:pStyle w:val="5"/>
        <w:numPr>
          <w:ilvl w:val="0"/>
          <w:numId w:val="326"/>
        </w:numPr>
        <w:jc w:val="both"/>
        <w:rPr>
          <w:sz w:val="28"/>
          <w:szCs w:val="28"/>
        </w:rPr>
      </w:pPr>
      <w:r w:rsidRPr="002449DB">
        <w:rPr>
          <w:sz w:val="28"/>
          <w:szCs w:val="28"/>
          <w:lang w:val="uk-UA"/>
        </w:rPr>
        <w:t>П</w:t>
      </w:r>
      <w:r w:rsidRPr="002449DB">
        <w:rPr>
          <w:sz w:val="28"/>
          <w:szCs w:val="28"/>
        </w:rPr>
        <w:t>опит на продукцію</w:t>
      </w:r>
      <w:r w:rsidRPr="002449DB">
        <w:rPr>
          <w:sz w:val="28"/>
          <w:szCs w:val="28"/>
          <w:lang w:val="uk-UA"/>
        </w:rPr>
        <w:t>.</w:t>
      </w:r>
    </w:p>
    <w:p w:rsidR="002449DB" w:rsidRPr="002449DB" w:rsidRDefault="002449DB" w:rsidP="00624157">
      <w:pPr>
        <w:pStyle w:val="5"/>
        <w:numPr>
          <w:ilvl w:val="0"/>
          <w:numId w:val="326"/>
        </w:numPr>
        <w:jc w:val="both"/>
        <w:rPr>
          <w:sz w:val="28"/>
          <w:szCs w:val="28"/>
        </w:rPr>
      </w:pPr>
      <w:r w:rsidRPr="002449DB">
        <w:rPr>
          <w:sz w:val="28"/>
          <w:szCs w:val="28"/>
          <w:lang w:val="uk-UA"/>
        </w:rPr>
        <w:t>Ч</w:t>
      </w:r>
      <w:r w:rsidRPr="002449DB">
        <w:rPr>
          <w:sz w:val="28"/>
          <w:szCs w:val="28"/>
        </w:rPr>
        <w:t>ас роботи обладнання</w:t>
      </w:r>
      <w:r w:rsidRPr="002449DB">
        <w:rPr>
          <w:sz w:val="28"/>
          <w:szCs w:val="28"/>
          <w:lang w:val="uk-UA"/>
        </w:rPr>
        <w:t>.</w:t>
      </w:r>
    </w:p>
    <w:p w:rsidR="002449DB" w:rsidRPr="002449DB" w:rsidRDefault="002449DB" w:rsidP="00624157">
      <w:pPr>
        <w:pStyle w:val="5"/>
        <w:numPr>
          <w:ilvl w:val="0"/>
          <w:numId w:val="326"/>
        </w:numPr>
        <w:jc w:val="both"/>
        <w:rPr>
          <w:sz w:val="28"/>
          <w:szCs w:val="28"/>
        </w:rPr>
      </w:pPr>
      <w:r w:rsidRPr="002449DB">
        <w:rPr>
          <w:sz w:val="28"/>
          <w:szCs w:val="28"/>
          <w:lang w:val="uk-UA"/>
        </w:rPr>
        <w:t>Ч</w:t>
      </w:r>
      <w:r w:rsidRPr="002449DB">
        <w:rPr>
          <w:sz w:val="28"/>
          <w:szCs w:val="28"/>
        </w:rPr>
        <w:t>ас роботи основного виробничого персоналу</w:t>
      </w:r>
      <w:r w:rsidRPr="002449DB">
        <w:rPr>
          <w:sz w:val="28"/>
          <w:szCs w:val="28"/>
          <w:lang w:val="uk-UA"/>
        </w:rPr>
        <w:t>.</w:t>
      </w:r>
    </w:p>
    <w:p w:rsidR="002449DB" w:rsidRPr="002449DB" w:rsidRDefault="002449DB" w:rsidP="00624157">
      <w:pPr>
        <w:numPr>
          <w:ilvl w:val="0"/>
          <w:numId w:val="32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pStyle w:val="5"/>
        <w:ind w:firstLine="301"/>
        <w:jc w:val="both"/>
        <w:rPr>
          <w:sz w:val="28"/>
          <w:szCs w:val="28"/>
          <w:lang w:val="uk-UA"/>
        </w:rPr>
      </w:pPr>
    </w:p>
    <w:p w:rsidR="002449DB" w:rsidRPr="002449DB" w:rsidRDefault="002449DB" w:rsidP="002449DB">
      <w:pPr>
        <w:spacing w:before="80" w:line="213" w:lineRule="exact"/>
        <w:ind w:firstLine="301"/>
        <w:jc w:val="both"/>
        <w:rPr>
          <w:rFonts w:ascii="Times New Roman" w:hAnsi="Times New Roman" w:cs="Times New Roman"/>
          <w:sz w:val="28"/>
          <w:szCs w:val="28"/>
        </w:rPr>
      </w:pPr>
      <w:r w:rsidRPr="002449DB">
        <w:rPr>
          <w:rFonts w:ascii="Times New Roman" w:hAnsi="Times New Roman" w:cs="Times New Roman"/>
          <w:sz w:val="28"/>
          <w:szCs w:val="28"/>
        </w:rPr>
        <w:t>42.  Сегмент діяльності</w:t>
      </w:r>
      <w:r w:rsidRPr="002449DB">
        <w:rPr>
          <w:rFonts w:ascii="Times New Roman" w:hAnsi="Times New Roman" w:cs="Times New Roman"/>
          <w:b/>
          <w:sz w:val="28"/>
          <w:szCs w:val="28"/>
        </w:rPr>
        <w:t xml:space="preserve"> </w:t>
      </w:r>
      <w:r w:rsidRPr="002449DB">
        <w:rPr>
          <w:rFonts w:ascii="Times New Roman" w:hAnsi="Times New Roman" w:cs="Times New Roman"/>
          <w:sz w:val="28"/>
          <w:szCs w:val="28"/>
        </w:rPr>
        <w:t>– це:</w:t>
      </w:r>
    </w:p>
    <w:p w:rsidR="002449DB" w:rsidRPr="002449DB" w:rsidRDefault="002449DB" w:rsidP="00624157">
      <w:pPr>
        <w:pStyle w:val="FR2"/>
        <w:widowControl/>
        <w:numPr>
          <w:ilvl w:val="0"/>
          <w:numId w:val="327"/>
        </w:numPr>
        <w:spacing w:line="240" w:lineRule="auto"/>
        <w:rPr>
          <w:rFonts w:ascii="Times New Roman" w:hAnsi="Times New Roman"/>
          <w:sz w:val="28"/>
          <w:szCs w:val="28"/>
        </w:rPr>
      </w:pPr>
      <w:r w:rsidRPr="002449DB">
        <w:rPr>
          <w:rFonts w:ascii="Times New Roman" w:hAnsi="Times New Roman"/>
          <w:sz w:val="28"/>
          <w:szCs w:val="28"/>
        </w:rPr>
        <w:t xml:space="preserve"> Д</w:t>
      </w:r>
      <w:r w:rsidRPr="002449DB">
        <w:rPr>
          <w:rFonts w:ascii="Times New Roman" w:hAnsi="Times New Roman"/>
          <w:spacing w:val="-2"/>
          <w:sz w:val="28"/>
          <w:szCs w:val="28"/>
        </w:rPr>
        <w:t>одаткові доходи, отримані внаслідок зрос</w:t>
      </w:r>
      <w:r w:rsidRPr="002449DB">
        <w:rPr>
          <w:rFonts w:ascii="Times New Roman" w:hAnsi="Times New Roman"/>
          <w:spacing w:val="-2"/>
          <w:sz w:val="28"/>
          <w:szCs w:val="28"/>
        </w:rPr>
        <w:softHyphen/>
      </w:r>
      <w:r w:rsidRPr="002449DB">
        <w:rPr>
          <w:rFonts w:ascii="Times New Roman" w:hAnsi="Times New Roman"/>
          <w:sz w:val="28"/>
          <w:szCs w:val="28"/>
        </w:rPr>
        <w:t>тання обсягу продажу.</w:t>
      </w:r>
    </w:p>
    <w:p w:rsidR="002449DB" w:rsidRPr="002449DB" w:rsidRDefault="002449DB" w:rsidP="00624157">
      <w:pPr>
        <w:pStyle w:val="FR2"/>
        <w:widowControl/>
        <w:numPr>
          <w:ilvl w:val="0"/>
          <w:numId w:val="327"/>
        </w:numPr>
        <w:spacing w:before="80" w:line="213" w:lineRule="exact"/>
        <w:rPr>
          <w:rFonts w:ascii="Times New Roman" w:hAnsi="Times New Roman"/>
          <w:sz w:val="28"/>
          <w:szCs w:val="28"/>
        </w:rPr>
      </w:pPr>
      <w:r w:rsidRPr="002449DB">
        <w:rPr>
          <w:rFonts w:ascii="Times New Roman" w:hAnsi="Times New Roman"/>
          <w:sz w:val="28"/>
          <w:szCs w:val="28"/>
        </w:rPr>
        <w:t>Дохід, який залишається після вирахування з валового прибутку прямих операційних витрат центру.</w:t>
      </w:r>
    </w:p>
    <w:p w:rsidR="002449DB" w:rsidRPr="002449DB" w:rsidRDefault="002449DB" w:rsidP="00624157">
      <w:pPr>
        <w:pStyle w:val="FR2"/>
        <w:widowControl/>
        <w:numPr>
          <w:ilvl w:val="0"/>
          <w:numId w:val="327"/>
        </w:numPr>
        <w:spacing w:before="80" w:line="213" w:lineRule="exact"/>
        <w:rPr>
          <w:rFonts w:ascii="Times New Roman" w:hAnsi="Times New Roman"/>
          <w:sz w:val="28"/>
          <w:szCs w:val="28"/>
        </w:rPr>
      </w:pPr>
      <w:r w:rsidRPr="002449DB">
        <w:rPr>
          <w:rFonts w:ascii="Times New Roman" w:hAnsi="Times New Roman"/>
          <w:sz w:val="28"/>
          <w:szCs w:val="28"/>
        </w:rPr>
        <w:t>Організаційна одиниця, в межах якої регулярно порівнюються можливості з їх реалізацією по витратах, доходах і результатах.</w:t>
      </w:r>
    </w:p>
    <w:p w:rsidR="002449DB" w:rsidRPr="002449DB" w:rsidRDefault="002449DB" w:rsidP="00624157">
      <w:pPr>
        <w:pStyle w:val="FR2"/>
        <w:widowControl/>
        <w:numPr>
          <w:ilvl w:val="0"/>
          <w:numId w:val="327"/>
        </w:numPr>
        <w:spacing w:before="80" w:line="213" w:lineRule="exact"/>
        <w:rPr>
          <w:rFonts w:ascii="Times New Roman" w:hAnsi="Times New Roman"/>
          <w:sz w:val="28"/>
          <w:szCs w:val="28"/>
        </w:rPr>
      </w:pPr>
      <w:r w:rsidRPr="002449DB">
        <w:rPr>
          <w:rFonts w:ascii="Times New Roman" w:hAnsi="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 </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43. Перевірити чи правильно обчислено перевитрату фонду заробітної плати, якщо на оббивку крісел було фактично витрачено 640 год, а стандартний робочий час складає – 571,20 год. Стандартна тарифна ставка на оббивку крісел складає – 5грн.</w:t>
      </w:r>
    </w:p>
    <w:p w:rsidR="002449DB" w:rsidRPr="002449DB" w:rsidRDefault="002449DB" w:rsidP="00624157">
      <w:pPr>
        <w:numPr>
          <w:ilvl w:val="0"/>
          <w:numId w:val="32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320 грн.</w:t>
      </w:r>
    </w:p>
    <w:p w:rsidR="002449DB" w:rsidRPr="002449DB" w:rsidRDefault="002449DB" w:rsidP="00624157">
      <w:pPr>
        <w:numPr>
          <w:ilvl w:val="0"/>
          <w:numId w:val="32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334 грн.</w:t>
      </w:r>
    </w:p>
    <w:p w:rsidR="002449DB" w:rsidRPr="002449DB" w:rsidRDefault="002449DB" w:rsidP="00624157">
      <w:pPr>
        <w:numPr>
          <w:ilvl w:val="0"/>
          <w:numId w:val="32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640 грн.</w:t>
      </w:r>
    </w:p>
    <w:p w:rsidR="002449DB" w:rsidRPr="002449DB" w:rsidRDefault="002449DB" w:rsidP="00624157">
      <w:pPr>
        <w:numPr>
          <w:ilvl w:val="0"/>
          <w:numId w:val="32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lastRenderedPageBreak/>
        <w:t xml:space="preserve">  44. Перевірити чи правильно обчислено перевитрату на підприємстві за рахунок зміни тарифних ставок, врахувавши, що на початок місяця затверджено стандартну тарифну ставку на оббивку крісел – 5грн., підприємство працювало 80 днів, а також було змінено тарифну ставку і фактично вона склала – 5,50грн.</w:t>
      </w:r>
    </w:p>
    <w:p w:rsidR="002449DB" w:rsidRPr="002449DB" w:rsidRDefault="002449DB" w:rsidP="00624157">
      <w:pPr>
        <w:numPr>
          <w:ilvl w:val="0"/>
          <w:numId w:val="32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640 грн. </w:t>
      </w:r>
    </w:p>
    <w:p w:rsidR="002449DB" w:rsidRPr="002449DB" w:rsidRDefault="002449DB" w:rsidP="00624157">
      <w:pPr>
        <w:numPr>
          <w:ilvl w:val="0"/>
          <w:numId w:val="32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320 грн.</w:t>
      </w:r>
    </w:p>
    <w:p w:rsidR="002449DB" w:rsidRPr="002449DB" w:rsidRDefault="002449DB" w:rsidP="00624157">
      <w:pPr>
        <w:numPr>
          <w:ilvl w:val="0"/>
          <w:numId w:val="32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334 грн.</w:t>
      </w:r>
    </w:p>
    <w:p w:rsidR="002449DB" w:rsidRPr="002449DB" w:rsidRDefault="002449DB" w:rsidP="00624157">
      <w:pPr>
        <w:numPr>
          <w:ilvl w:val="0"/>
          <w:numId w:val="32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45. Перевірити чи правильно обчислено </w:t>
      </w:r>
      <w:r w:rsidRPr="002449DB">
        <w:rPr>
          <w:rFonts w:ascii="Times New Roman" w:hAnsi="Times New Roman" w:cs="Times New Roman"/>
          <w:sz w:val="28"/>
          <w:szCs w:val="28"/>
        </w:rPr>
        <w:t>відхилення від норм витрат матеріалів за рахунок ціни, якщо ф</w:t>
      </w:r>
      <w:r w:rsidRPr="002449DB">
        <w:rPr>
          <w:rFonts w:ascii="Times New Roman" w:hAnsi="Times New Roman" w:cs="Times New Roman"/>
          <w:color w:val="000000"/>
          <w:sz w:val="28"/>
          <w:szCs w:val="28"/>
        </w:rPr>
        <w:t xml:space="preserve">актична кількість тканини на оббивку  крісел  складає </w:t>
      </w:r>
      <w:smartTag w:uri="urn:schemas-microsoft-com:office:smarttags" w:element="metricconverter">
        <w:smartTagPr>
          <w:attr w:name="ProductID" w:val="50 м"/>
        </w:smartTagPr>
        <w:r w:rsidRPr="002449DB">
          <w:rPr>
            <w:rFonts w:ascii="Times New Roman" w:hAnsi="Times New Roman" w:cs="Times New Roman"/>
            <w:color w:val="000000"/>
            <w:sz w:val="28"/>
            <w:szCs w:val="28"/>
          </w:rPr>
          <w:t>50 м</w:t>
        </w:r>
      </w:smartTag>
      <w:r w:rsidRPr="002449DB">
        <w:rPr>
          <w:rFonts w:ascii="Times New Roman" w:hAnsi="Times New Roman" w:cs="Times New Roman"/>
          <w:color w:val="000000"/>
          <w:sz w:val="28"/>
          <w:szCs w:val="28"/>
        </w:rPr>
        <w:t>, а в</w:t>
      </w:r>
      <w:r w:rsidRPr="002449DB">
        <w:rPr>
          <w:rFonts w:ascii="Times New Roman" w:hAnsi="Times New Roman" w:cs="Times New Roman"/>
          <w:sz w:val="28"/>
          <w:szCs w:val="28"/>
        </w:rPr>
        <w:t>ідхилення ціни за 1м тканини</w:t>
      </w:r>
      <w:r w:rsidRPr="002449DB">
        <w:rPr>
          <w:rFonts w:ascii="Times New Roman" w:hAnsi="Times New Roman" w:cs="Times New Roman"/>
          <w:color w:val="000000"/>
          <w:sz w:val="28"/>
          <w:szCs w:val="28"/>
        </w:rPr>
        <w:t xml:space="preserve">  складає 5грн.</w:t>
      </w:r>
    </w:p>
    <w:p w:rsidR="002449DB" w:rsidRPr="002449DB" w:rsidRDefault="002449DB" w:rsidP="00624157">
      <w:pPr>
        <w:numPr>
          <w:ilvl w:val="0"/>
          <w:numId w:val="330"/>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250  грн. </w:t>
      </w:r>
    </w:p>
    <w:p w:rsidR="002449DB" w:rsidRPr="002449DB" w:rsidRDefault="002449DB" w:rsidP="00624157">
      <w:pPr>
        <w:numPr>
          <w:ilvl w:val="0"/>
          <w:numId w:val="330"/>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130  грн.</w:t>
      </w:r>
    </w:p>
    <w:p w:rsidR="002449DB" w:rsidRPr="002449DB" w:rsidRDefault="002449DB" w:rsidP="00624157">
      <w:pPr>
        <w:numPr>
          <w:ilvl w:val="0"/>
          <w:numId w:val="330"/>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55грн.</w:t>
      </w:r>
    </w:p>
    <w:p w:rsidR="002449DB" w:rsidRPr="002449DB" w:rsidRDefault="002449DB" w:rsidP="00624157">
      <w:pPr>
        <w:numPr>
          <w:ilvl w:val="0"/>
          <w:numId w:val="33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46. Сутність системи стандарт-кост – це:</w:t>
      </w:r>
    </w:p>
    <w:p w:rsidR="002449DB" w:rsidRPr="002449DB" w:rsidRDefault="002449DB" w:rsidP="00624157">
      <w:pPr>
        <w:numPr>
          <w:ilvl w:val="0"/>
          <w:numId w:val="33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Заздалегідь визначені або передбачені кошториси витрат на виробництво одного виробу або декілька виробів одного виду протягом певного звітного і попереднього періоду, з якими порівнюють фактичну собівартість.</w:t>
      </w:r>
    </w:p>
    <w:p w:rsidR="002449DB" w:rsidRPr="002449DB" w:rsidRDefault="002449DB" w:rsidP="00624157">
      <w:pPr>
        <w:numPr>
          <w:ilvl w:val="0"/>
          <w:numId w:val="33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Заздалегідь визначена нормативна собівартість та відповідна питома ваги відхилень від норм за кожною статтею.</w:t>
      </w:r>
    </w:p>
    <w:p w:rsidR="002449DB" w:rsidRPr="002449DB" w:rsidRDefault="002449DB" w:rsidP="00624157">
      <w:pPr>
        <w:numPr>
          <w:ilvl w:val="0"/>
          <w:numId w:val="33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Включення у собівартість лише змінних виробничих витрат.</w:t>
      </w:r>
    </w:p>
    <w:p w:rsidR="002449DB" w:rsidRPr="002449DB" w:rsidRDefault="002449DB" w:rsidP="00624157">
      <w:pPr>
        <w:numPr>
          <w:ilvl w:val="0"/>
          <w:numId w:val="33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47. Визначіть методи включення непрямих витрат в стандартну собівартість</w:t>
      </w:r>
    </w:p>
    <w:p w:rsidR="002449DB" w:rsidRPr="002449DB" w:rsidRDefault="002449DB" w:rsidP="00624157">
      <w:pPr>
        <w:numPr>
          <w:ilvl w:val="0"/>
          <w:numId w:val="3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Ставки розподілу на кожний станок цеху, ставки, встановленої для кожного цеху; загальної ставки.</w:t>
      </w:r>
    </w:p>
    <w:p w:rsidR="002449DB" w:rsidRPr="002449DB" w:rsidRDefault="002449DB" w:rsidP="00624157">
      <w:pPr>
        <w:numPr>
          <w:ilvl w:val="0"/>
          <w:numId w:val="3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Загальної (уніфікованої) ставки.</w:t>
      </w:r>
    </w:p>
    <w:p w:rsidR="002449DB" w:rsidRPr="002449DB" w:rsidRDefault="002449DB" w:rsidP="00624157">
      <w:pPr>
        <w:numPr>
          <w:ilvl w:val="0"/>
          <w:numId w:val="3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Ставки розподілу непрямих витрат.</w:t>
      </w:r>
    </w:p>
    <w:p w:rsidR="002449DB" w:rsidRPr="002449DB" w:rsidRDefault="002449DB" w:rsidP="00624157">
      <w:pPr>
        <w:numPr>
          <w:ilvl w:val="0"/>
          <w:numId w:val="3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w:t>
      </w:r>
    </w:p>
    <w:p w:rsidR="002449DB" w:rsidRPr="002449DB" w:rsidRDefault="002449DB" w:rsidP="002449DB">
      <w:pPr>
        <w:shd w:val="clear" w:color="auto" w:fill="FFFFFF"/>
        <w:autoSpaceDE w:val="0"/>
        <w:autoSpaceDN w:val="0"/>
        <w:adjustRightInd w:val="0"/>
        <w:jc w:val="both"/>
        <w:rPr>
          <w:rFonts w:ascii="Times New Roman" w:hAnsi="Times New Roman" w:cs="Times New Roman"/>
          <w:sz w:val="28"/>
          <w:szCs w:val="28"/>
        </w:rPr>
      </w:pPr>
      <w:r w:rsidRPr="002449DB">
        <w:rPr>
          <w:rFonts w:ascii="Times New Roman" w:hAnsi="Times New Roman" w:cs="Times New Roman"/>
          <w:color w:val="000000"/>
          <w:sz w:val="28"/>
          <w:szCs w:val="28"/>
        </w:rPr>
        <w:t xml:space="preserve"> 48.</w:t>
      </w:r>
      <w:r w:rsidRPr="002449DB">
        <w:rPr>
          <w:rFonts w:ascii="Times New Roman" w:hAnsi="Times New Roman" w:cs="Times New Roman"/>
          <w:sz w:val="28"/>
          <w:szCs w:val="28"/>
        </w:rPr>
        <w:t xml:space="preserve"> Особливості системи „стандарт-кост”: </w:t>
      </w:r>
    </w:p>
    <w:p w:rsidR="002449DB" w:rsidRPr="002449DB" w:rsidRDefault="002449DB" w:rsidP="00624157">
      <w:pPr>
        <w:numPr>
          <w:ilvl w:val="0"/>
          <w:numId w:val="3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lastRenderedPageBreak/>
        <w:t xml:space="preserve">Використання спеціальних рахунків  для обліку відхилень, відсутність документування відхилень, </w:t>
      </w:r>
    </w:p>
    <w:p w:rsidR="002449DB" w:rsidRPr="002449DB" w:rsidRDefault="002449DB" w:rsidP="00624157">
      <w:pPr>
        <w:numPr>
          <w:ilvl w:val="0"/>
          <w:numId w:val="3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Встановлення суттєвості в разі виявлення відхилень.</w:t>
      </w:r>
    </w:p>
    <w:p w:rsidR="002449DB" w:rsidRPr="002449DB" w:rsidRDefault="002449DB" w:rsidP="00624157">
      <w:pPr>
        <w:numPr>
          <w:ilvl w:val="0"/>
          <w:numId w:val="3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Контроль за виробництвом і управління.</w:t>
      </w:r>
    </w:p>
    <w:p w:rsidR="002449DB" w:rsidRPr="002449DB" w:rsidRDefault="002449DB" w:rsidP="00624157">
      <w:pPr>
        <w:numPr>
          <w:ilvl w:val="0"/>
          <w:numId w:val="33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w:t>
      </w:r>
    </w:p>
    <w:p w:rsidR="002449DB" w:rsidRPr="002449DB" w:rsidRDefault="002449DB" w:rsidP="0099304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color w:val="000000"/>
          <w:sz w:val="28"/>
          <w:szCs w:val="28"/>
        </w:rPr>
        <w:t xml:space="preserve">49. Напрями </w:t>
      </w:r>
      <w:r w:rsidRPr="002449DB">
        <w:rPr>
          <w:rFonts w:ascii="Times New Roman" w:hAnsi="Times New Roman" w:cs="Times New Roman"/>
          <w:sz w:val="28"/>
          <w:szCs w:val="28"/>
        </w:rPr>
        <w:t xml:space="preserve"> підвищення доходності підприємства за системою</w:t>
      </w:r>
    </w:p>
    <w:p w:rsidR="002449DB" w:rsidRPr="002449DB" w:rsidRDefault="002449DB" w:rsidP="00993042">
      <w:p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       стандарт-кост:</w:t>
      </w:r>
    </w:p>
    <w:p w:rsidR="002449DB" w:rsidRPr="002449DB" w:rsidRDefault="002449DB" w:rsidP="00624157">
      <w:pPr>
        <w:numPr>
          <w:ilvl w:val="0"/>
          <w:numId w:val="33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Виявлення несприятливих відхилень, мінімізація облікової роботи, надання даних про собівартість.</w:t>
      </w:r>
    </w:p>
    <w:p w:rsidR="002449DB" w:rsidRPr="002449DB" w:rsidRDefault="002449DB" w:rsidP="00624157">
      <w:pPr>
        <w:numPr>
          <w:ilvl w:val="0"/>
          <w:numId w:val="33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Надання менеджерам точних даних про собівартість виробництва,</w:t>
      </w:r>
    </w:p>
    <w:p w:rsidR="002449DB" w:rsidRPr="002449DB" w:rsidRDefault="002449DB" w:rsidP="00624157">
      <w:pPr>
        <w:numPr>
          <w:ilvl w:val="0"/>
          <w:numId w:val="33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На підставі яких відділ збуту плануватиме обсяги продажу та           встановлюватиме оптимальні ціни. Контроль за витратами.</w:t>
      </w:r>
    </w:p>
    <w:p w:rsidR="002449DB" w:rsidRPr="002449DB" w:rsidRDefault="002449DB" w:rsidP="00624157">
      <w:pPr>
        <w:numPr>
          <w:ilvl w:val="0"/>
          <w:numId w:val="33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50. Недоліки методу стандарт-кост:</w:t>
      </w:r>
    </w:p>
    <w:p w:rsidR="002449DB" w:rsidRPr="002449DB" w:rsidRDefault="002449DB" w:rsidP="00624157">
      <w:pPr>
        <w:numPr>
          <w:ilvl w:val="0"/>
          <w:numId w:val="33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Складання стандартів згідно з технологічною картою        виробництва.</w:t>
      </w:r>
    </w:p>
    <w:p w:rsidR="002449DB" w:rsidRPr="002449DB" w:rsidRDefault="002449DB" w:rsidP="00624157">
      <w:pPr>
        <w:numPr>
          <w:ilvl w:val="0"/>
          <w:numId w:val="33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Незручність в  обчисленні стандартів на кожне замовлення,      </w:t>
      </w:r>
    </w:p>
    <w:p w:rsidR="002449DB" w:rsidRPr="002449DB" w:rsidRDefault="002449DB" w:rsidP="00624157">
      <w:pPr>
        <w:numPr>
          <w:ilvl w:val="0"/>
          <w:numId w:val="33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Неможливість встановлення стандартів на усі витрати.</w:t>
      </w:r>
    </w:p>
    <w:p w:rsidR="002449DB" w:rsidRPr="002449DB" w:rsidRDefault="002449DB" w:rsidP="00624157">
      <w:pPr>
        <w:numPr>
          <w:ilvl w:val="0"/>
          <w:numId w:val="33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Усі відповіді вірні. </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51. </w:t>
      </w:r>
      <w:r w:rsidRPr="002449DB">
        <w:rPr>
          <w:rFonts w:ascii="Times New Roman" w:hAnsi="Times New Roman" w:cs="Times New Roman"/>
          <w:color w:val="000000"/>
          <w:sz w:val="28"/>
          <w:szCs w:val="28"/>
        </w:rPr>
        <w:t>Базисною стандартною собівартістю є:</w:t>
      </w:r>
    </w:p>
    <w:p w:rsidR="002449DB" w:rsidRPr="002449DB" w:rsidRDefault="002449DB" w:rsidP="00624157">
      <w:pPr>
        <w:numPr>
          <w:ilvl w:val="0"/>
          <w:numId w:val="336"/>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які застосовуються протягом тривалого часу незалежно від істотних змін в методах виробництва.</w:t>
      </w:r>
    </w:p>
    <w:p w:rsidR="002449DB" w:rsidRPr="002449DB" w:rsidRDefault="002449DB" w:rsidP="00624157">
      <w:pPr>
        <w:numPr>
          <w:ilvl w:val="0"/>
          <w:numId w:val="33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Ставки розподілу на кожний станок цеху та ставки, встановленої для кожного цех.</w:t>
      </w:r>
    </w:p>
    <w:p w:rsidR="002449DB" w:rsidRPr="002449DB" w:rsidRDefault="002449DB" w:rsidP="00624157">
      <w:pPr>
        <w:numPr>
          <w:ilvl w:val="0"/>
          <w:numId w:val="33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Стандарти розподілу непрямих витрат.</w:t>
      </w:r>
    </w:p>
    <w:p w:rsidR="002449DB" w:rsidRPr="002449DB" w:rsidRDefault="002449DB" w:rsidP="00624157">
      <w:pPr>
        <w:numPr>
          <w:ilvl w:val="0"/>
          <w:numId w:val="33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djustRightInd w:val="0"/>
        <w:jc w:val="both"/>
        <w:rPr>
          <w:rFonts w:ascii="Times New Roman" w:hAnsi="Times New Roman" w:cs="Times New Roman"/>
          <w:sz w:val="28"/>
          <w:szCs w:val="28"/>
        </w:rPr>
      </w:pPr>
      <w:r w:rsidRPr="002449DB">
        <w:rPr>
          <w:rFonts w:ascii="Times New Roman" w:hAnsi="Times New Roman" w:cs="Times New Roman"/>
          <w:color w:val="000000"/>
          <w:sz w:val="28"/>
          <w:szCs w:val="28"/>
        </w:rPr>
        <w:t>52. Визначити с</w:t>
      </w:r>
      <w:r w:rsidRPr="002449DB">
        <w:rPr>
          <w:rFonts w:ascii="Times New Roman" w:hAnsi="Times New Roman" w:cs="Times New Roman"/>
          <w:sz w:val="28"/>
          <w:szCs w:val="28"/>
        </w:rPr>
        <w:t xml:space="preserve">уму відхилень у використанні матеріалів, якщо </w:t>
      </w:r>
      <w:r w:rsidRPr="002449DB">
        <w:rPr>
          <w:rFonts w:ascii="Times New Roman" w:hAnsi="Times New Roman" w:cs="Times New Roman"/>
          <w:color w:val="000000"/>
          <w:sz w:val="28"/>
          <w:szCs w:val="28"/>
        </w:rPr>
        <w:t xml:space="preserve"> </w:t>
      </w:r>
      <w:r w:rsidRPr="002449DB">
        <w:rPr>
          <w:rFonts w:ascii="Times New Roman" w:hAnsi="Times New Roman" w:cs="Times New Roman"/>
          <w:sz w:val="28"/>
          <w:szCs w:val="28"/>
        </w:rPr>
        <w:t xml:space="preserve">стандартна ціна за 1м тканини складає 30 грн, а перевитрата матеріалу – </w:t>
      </w:r>
      <w:smartTag w:uri="urn:schemas-microsoft-com:office:smarttags" w:element="metricconverter">
        <w:smartTagPr>
          <w:attr w:name="ProductID" w:val="10 м"/>
        </w:smartTagPr>
        <w:r w:rsidRPr="002449DB">
          <w:rPr>
            <w:rFonts w:ascii="Times New Roman" w:hAnsi="Times New Roman" w:cs="Times New Roman"/>
            <w:sz w:val="28"/>
            <w:szCs w:val="28"/>
          </w:rPr>
          <w:t>10 м</w:t>
        </w:r>
      </w:smartTag>
      <w:r w:rsidRPr="002449DB">
        <w:rPr>
          <w:rFonts w:ascii="Times New Roman" w:hAnsi="Times New Roman" w:cs="Times New Roman"/>
          <w:sz w:val="28"/>
          <w:szCs w:val="28"/>
        </w:rPr>
        <w:t>.</w:t>
      </w:r>
    </w:p>
    <w:p w:rsidR="002449DB" w:rsidRPr="002449DB" w:rsidRDefault="002449DB" w:rsidP="00624157">
      <w:pPr>
        <w:numPr>
          <w:ilvl w:val="0"/>
          <w:numId w:val="337"/>
        </w:numPr>
        <w:shd w:val="clear" w:color="auto" w:fill="FFFFFF"/>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300 грн.</w:t>
      </w:r>
    </w:p>
    <w:p w:rsidR="002449DB" w:rsidRPr="002449DB" w:rsidRDefault="002449DB" w:rsidP="00624157">
      <w:pPr>
        <w:numPr>
          <w:ilvl w:val="0"/>
          <w:numId w:val="337"/>
        </w:numPr>
        <w:shd w:val="clear" w:color="auto" w:fill="FFFFFF"/>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200 грн.</w:t>
      </w:r>
    </w:p>
    <w:p w:rsidR="002449DB" w:rsidRPr="002449DB" w:rsidRDefault="002449DB" w:rsidP="00624157">
      <w:pPr>
        <w:numPr>
          <w:ilvl w:val="0"/>
          <w:numId w:val="337"/>
        </w:numPr>
        <w:shd w:val="clear" w:color="auto" w:fill="FFFFFF"/>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40 грн.</w:t>
      </w:r>
    </w:p>
    <w:p w:rsidR="002449DB" w:rsidRPr="002449DB" w:rsidRDefault="002449DB" w:rsidP="00624157">
      <w:pPr>
        <w:numPr>
          <w:ilvl w:val="0"/>
          <w:numId w:val="33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900B4D" w:rsidRDefault="00900B4D" w:rsidP="00900B4D">
      <w:pPr>
        <w:pStyle w:val="5"/>
        <w:spacing w:line="360" w:lineRule="auto"/>
        <w:jc w:val="both"/>
        <w:rPr>
          <w:b/>
          <w:sz w:val="28"/>
          <w:szCs w:val="28"/>
        </w:rPr>
      </w:pPr>
    </w:p>
    <w:p w:rsidR="00493B35" w:rsidRDefault="00493B35" w:rsidP="00900B4D">
      <w:pPr>
        <w:tabs>
          <w:tab w:val="right" w:leader="dot" w:pos="10260"/>
        </w:tabs>
        <w:spacing w:after="0" w:line="360" w:lineRule="auto"/>
        <w:jc w:val="center"/>
        <w:rPr>
          <w:rFonts w:ascii="Times New Roman" w:hAnsi="Times New Roman" w:cs="Times New Roman"/>
          <w:b/>
          <w:sz w:val="28"/>
          <w:szCs w:val="28"/>
        </w:rPr>
      </w:pPr>
    </w:p>
    <w:p w:rsidR="00493B35" w:rsidRDefault="00493B35" w:rsidP="00900B4D">
      <w:pPr>
        <w:tabs>
          <w:tab w:val="right" w:leader="dot" w:pos="10260"/>
        </w:tabs>
        <w:spacing w:after="0" w:line="360" w:lineRule="auto"/>
        <w:jc w:val="center"/>
        <w:rPr>
          <w:rFonts w:ascii="Times New Roman" w:hAnsi="Times New Roman" w:cs="Times New Roman"/>
          <w:b/>
          <w:sz w:val="28"/>
          <w:szCs w:val="28"/>
        </w:rPr>
      </w:pPr>
    </w:p>
    <w:p w:rsidR="001554F5" w:rsidRPr="00900B4D" w:rsidRDefault="00900B4D" w:rsidP="00900B4D">
      <w:pPr>
        <w:tabs>
          <w:tab w:val="right" w:leader="dot" w:pos="10260"/>
        </w:tabs>
        <w:spacing w:after="0" w:line="360" w:lineRule="auto"/>
        <w:jc w:val="center"/>
        <w:rPr>
          <w:rFonts w:ascii="Times New Roman" w:hAnsi="Times New Roman" w:cs="Times New Roman"/>
          <w:b/>
          <w:sz w:val="28"/>
          <w:szCs w:val="28"/>
        </w:rPr>
      </w:pPr>
      <w:r w:rsidRPr="00900B4D">
        <w:rPr>
          <w:rFonts w:ascii="Times New Roman" w:hAnsi="Times New Roman" w:cs="Times New Roman"/>
          <w:b/>
          <w:sz w:val="28"/>
          <w:szCs w:val="28"/>
        </w:rPr>
        <w:lastRenderedPageBreak/>
        <w:t>ТЕМА 8</w:t>
      </w:r>
      <w:r w:rsidR="001554F5" w:rsidRPr="00900B4D">
        <w:rPr>
          <w:rFonts w:ascii="Times New Roman" w:hAnsi="Times New Roman" w:cs="Times New Roman"/>
          <w:b/>
          <w:sz w:val="28"/>
          <w:szCs w:val="28"/>
        </w:rPr>
        <w:t>.</w:t>
      </w:r>
      <w:r w:rsidRPr="00900B4D">
        <w:rPr>
          <w:rFonts w:ascii="Times New Roman" w:hAnsi="Times New Roman" w:cs="Times New Roman"/>
          <w:b/>
          <w:sz w:val="28"/>
          <w:szCs w:val="28"/>
        </w:rPr>
        <w:t xml:space="preserve"> ПРИЙНЯТТЯ РІШЕНЬ</w:t>
      </w:r>
      <w:r w:rsidRPr="00900B4D">
        <w:rPr>
          <w:rFonts w:ascii="Times New Roman" w:hAnsi="Times New Roman" w:cs="Times New Roman"/>
          <w:b/>
          <w:sz w:val="28"/>
          <w:szCs w:val="28"/>
        </w:rPr>
        <w:br/>
        <w:t>НА ОСНОВІ АНАЛІЗУ ВЗАЄМОЗВ’ЯЗКУ ВИТРАТ,</w:t>
      </w:r>
      <w:r w:rsidRPr="00900B4D">
        <w:rPr>
          <w:rFonts w:ascii="Times New Roman" w:hAnsi="Times New Roman" w:cs="Times New Roman"/>
          <w:b/>
          <w:sz w:val="28"/>
          <w:szCs w:val="28"/>
        </w:rPr>
        <w:br/>
        <w:t>ОБСЯГУ ДІЯЛЬНОСТІ ТА ПРИБУТКУ</w:t>
      </w:r>
    </w:p>
    <w:p w:rsidR="001554F5" w:rsidRPr="00C625BD" w:rsidRDefault="001554F5" w:rsidP="001554F5">
      <w:pPr>
        <w:pStyle w:val="a4"/>
        <w:ind w:firstLine="0"/>
        <w:rPr>
          <w:sz w:val="28"/>
          <w:szCs w:val="28"/>
        </w:rPr>
      </w:pPr>
    </w:p>
    <w:p w:rsidR="00900B4D" w:rsidRPr="00900B4D" w:rsidRDefault="00900B4D" w:rsidP="00900B4D">
      <w:pPr>
        <w:pStyle w:val="a8"/>
        <w:widowControl w:val="0"/>
        <w:tabs>
          <w:tab w:val="left" w:pos="567"/>
          <w:tab w:val="right" w:leader="dot" w:pos="6237"/>
        </w:tabs>
        <w:spacing w:after="0" w:line="360" w:lineRule="auto"/>
        <w:jc w:val="both"/>
        <w:rPr>
          <w:sz w:val="28"/>
          <w:szCs w:val="28"/>
        </w:rPr>
      </w:pPr>
      <w:r w:rsidRPr="00900B4D">
        <w:rPr>
          <w:sz w:val="28"/>
          <w:szCs w:val="28"/>
        </w:rPr>
        <w:t>8.1.</w:t>
      </w:r>
      <w:r w:rsidRPr="00900B4D">
        <w:rPr>
          <w:sz w:val="28"/>
          <w:szCs w:val="28"/>
        </w:rPr>
        <w:tab/>
        <w:t>Сутність, принципи аналізу взаємозв’язку</w:t>
      </w:r>
      <w:r>
        <w:rPr>
          <w:sz w:val="28"/>
          <w:szCs w:val="28"/>
          <w:lang w:val="uk-UA"/>
        </w:rPr>
        <w:t xml:space="preserve"> </w:t>
      </w:r>
      <w:r w:rsidRPr="00900B4D">
        <w:rPr>
          <w:sz w:val="28"/>
          <w:szCs w:val="28"/>
        </w:rPr>
        <w:t xml:space="preserve">витрати-обсяг-прибуток» </w:t>
      </w:r>
    </w:p>
    <w:p w:rsidR="00900B4D" w:rsidRPr="00900B4D" w:rsidRDefault="00900B4D" w:rsidP="00900B4D">
      <w:pPr>
        <w:pStyle w:val="a8"/>
        <w:widowControl w:val="0"/>
        <w:tabs>
          <w:tab w:val="left" w:pos="567"/>
          <w:tab w:val="right" w:leader="dot" w:pos="6237"/>
        </w:tabs>
        <w:spacing w:after="0" w:line="360" w:lineRule="auto"/>
        <w:jc w:val="both"/>
        <w:rPr>
          <w:sz w:val="28"/>
          <w:szCs w:val="28"/>
        </w:rPr>
      </w:pPr>
      <w:r w:rsidRPr="00900B4D">
        <w:rPr>
          <w:sz w:val="28"/>
          <w:szCs w:val="28"/>
        </w:rPr>
        <w:t>8.2.</w:t>
      </w:r>
      <w:r w:rsidRPr="00900B4D">
        <w:rPr>
          <w:sz w:val="28"/>
          <w:szCs w:val="28"/>
        </w:rPr>
        <w:tab/>
        <w:t xml:space="preserve">Точка беззбитковості та методи її визначення </w:t>
      </w:r>
    </w:p>
    <w:p w:rsidR="00900B4D" w:rsidRPr="00900B4D" w:rsidRDefault="00900B4D" w:rsidP="00900B4D">
      <w:pPr>
        <w:pStyle w:val="a8"/>
        <w:widowControl w:val="0"/>
        <w:tabs>
          <w:tab w:val="left" w:pos="567"/>
          <w:tab w:val="right" w:leader="dot" w:pos="6237"/>
        </w:tabs>
        <w:spacing w:after="0" w:line="360" w:lineRule="auto"/>
        <w:jc w:val="both"/>
        <w:rPr>
          <w:sz w:val="28"/>
          <w:szCs w:val="28"/>
        </w:rPr>
      </w:pPr>
      <w:r w:rsidRPr="00900B4D">
        <w:rPr>
          <w:sz w:val="28"/>
          <w:szCs w:val="28"/>
        </w:rPr>
        <w:t>8.3.</w:t>
      </w:r>
      <w:r w:rsidRPr="00900B4D">
        <w:rPr>
          <w:sz w:val="28"/>
          <w:szCs w:val="28"/>
        </w:rPr>
        <w:tab/>
        <w:t xml:space="preserve">Аналіз чутливості прибутку до зміни параметрів діяльності </w:t>
      </w:r>
    </w:p>
    <w:p w:rsidR="001554F5" w:rsidRPr="00900B4D" w:rsidRDefault="00900B4D" w:rsidP="00900B4D">
      <w:pPr>
        <w:spacing w:after="0" w:line="360" w:lineRule="auto"/>
        <w:jc w:val="both"/>
        <w:rPr>
          <w:rFonts w:ascii="Times New Roman" w:hAnsi="Times New Roman" w:cs="Times New Roman"/>
          <w:sz w:val="28"/>
          <w:szCs w:val="28"/>
        </w:rPr>
      </w:pPr>
      <w:r w:rsidRPr="00900B4D">
        <w:rPr>
          <w:rFonts w:ascii="Times New Roman" w:hAnsi="Times New Roman" w:cs="Times New Roman"/>
          <w:sz w:val="28"/>
          <w:szCs w:val="28"/>
        </w:rPr>
        <w:t>8.4.</w:t>
      </w:r>
      <w:r w:rsidRPr="00900B4D">
        <w:rPr>
          <w:rFonts w:ascii="Times New Roman" w:hAnsi="Times New Roman" w:cs="Times New Roman"/>
          <w:sz w:val="28"/>
          <w:szCs w:val="28"/>
        </w:rPr>
        <w:tab/>
        <w:t>Аналіз взаємозв’язку «витрати-обсяг-прибуток»</w:t>
      </w:r>
      <w:r>
        <w:rPr>
          <w:rFonts w:ascii="Times New Roman" w:hAnsi="Times New Roman" w:cs="Times New Roman"/>
          <w:sz w:val="28"/>
          <w:szCs w:val="28"/>
        </w:rPr>
        <w:t xml:space="preserve"> </w:t>
      </w:r>
      <w:r w:rsidRPr="00900B4D">
        <w:rPr>
          <w:rFonts w:ascii="Times New Roman" w:hAnsi="Times New Roman" w:cs="Times New Roman"/>
          <w:sz w:val="28"/>
          <w:szCs w:val="28"/>
        </w:rPr>
        <w:t>в умовах багатопродуктового виробництва</w:t>
      </w:r>
    </w:p>
    <w:p w:rsidR="00900B4D" w:rsidRDefault="00900B4D" w:rsidP="00C625BD">
      <w:pPr>
        <w:jc w:val="both"/>
        <w:rPr>
          <w:rFonts w:ascii="Times New Roman" w:hAnsi="Times New Roman" w:cs="Times New Roman"/>
          <w:b/>
          <w:sz w:val="28"/>
          <w:szCs w:val="28"/>
        </w:rPr>
      </w:pPr>
    </w:p>
    <w:p w:rsidR="00C625BD" w:rsidRPr="00C625BD" w:rsidRDefault="00900B4D" w:rsidP="00C625BD">
      <w:pPr>
        <w:jc w:val="both"/>
        <w:rPr>
          <w:rFonts w:ascii="Times New Roman" w:hAnsi="Times New Roman" w:cs="Times New Roman"/>
          <w:b/>
          <w:sz w:val="28"/>
          <w:szCs w:val="28"/>
        </w:rPr>
      </w:pPr>
      <w:r>
        <w:rPr>
          <w:rFonts w:ascii="Times New Roman" w:hAnsi="Times New Roman" w:cs="Times New Roman"/>
          <w:b/>
          <w:sz w:val="28"/>
          <w:szCs w:val="28"/>
        </w:rPr>
        <w:t>Тестові завдання до теми 8</w:t>
      </w:r>
      <w:r w:rsidR="00C625BD" w:rsidRPr="00C625BD">
        <w:rPr>
          <w:rFonts w:ascii="Times New Roman" w:hAnsi="Times New Roman" w:cs="Times New Roman"/>
          <w:b/>
          <w:sz w:val="28"/>
          <w:szCs w:val="28"/>
        </w:rPr>
        <w:t>.</w:t>
      </w:r>
    </w:p>
    <w:p w:rsidR="00C625BD" w:rsidRPr="00C625BD" w:rsidRDefault="00C625BD" w:rsidP="00624157">
      <w:pPr>
        <w:pStyle w:val="a3"/>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Операційний аналіз – це частина управлінського обліку, елементами якого є:</w:t>
      </w:r>
    </w:p>
    <w:p w:rsidR="00C625BD" w:rsidRPr="00C625BD" w:rsidRDefault="00C625BD" w:rsidP="00624157">
      <w:pPr>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Операційний важель, точка беззбитковості, запас фінансової міцності.</w:t>
      </w:r>
    </w:p>
    <w:p w:rsidR="00C625BD" w:rsidRPr="00C625BD" w:rsidRDefault="00C625BD" w:rsidP="00624157">
      <w:pPr>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Поріг рентабельності, запас фінансової міцності підприємства.</w:t>
      </w:r>
    </w:p>
    <w:p w:rsidR="00C625BD" w:rsidRPr="00C625BD" w:rsidRDefault="00C625BD" w:rsidP="00624157">
      <w:pPr>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Структура витрат, напівмаржа.</w:t>
      </w:r>
    </w:p>
    <w:p w:rsidR="00C625BD" w:rsidRPr="00C625BD" w:rsidRDefault="00C625BD" w:rsidP="00624157">
      <w:pPr>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 xml:space="preserve">    2. Передумовою здійснення операційного аналізу є :</w:t>
      </w:r>
    </w:p>
    <w:p w:rsidR="00C625BD" w:rsidRPr="00C625BD" w:rsidRDefault="00C625BD" w:rsidP="00624157">
      <w:pPr>
        <w:numPr>
          <w:ilvl w:val="0"/>
          <w:numId w:val="34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Прогнозування величини доходу, призначеного для відшкодування поточних витрат;</w:t>
      </w:r>
    </w:p>
    <w:p w:rsidR="00C625BD" w:rsidRPr="00C625BD" w:rsidRDefault="00C625BD" w:rsidP="00624157">
      <w:pPr>
        <w:numPr>
          <w:ilvl w:val="0"/>
          <w:numId w:val="34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Поділ витрат на постійні та змінні.</w:t>
      </w:r>
    </w:p>
    <w:p w:rsidR="00C625BD" w:rsidRPr="00C625BD" w:rsidRDefault="00C625BD" w:rsidP="00624157">
      <w:pPr>
        <w:numPr>
          <w:ilvl w:val="0"/>
          <w:numId w:val="34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Визначення напівмаржі.</w:t>
      </w:r>
    </w:p>
    <w:p w:rsidR="00C625BD" w:rsidRPr="00C625BD" w:rsidRDefault="00C625BD" w:rsidP="00624157">
      <w:pPr>
        <w:numPr>
          <w:ilvl w:val="0"/>
          <w:numId w:val="34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 xml:space="preserve">  3. Аналіз „витрати – обсяг – прибуток”– це метод:</w:t>
      </w:r>
    </w:p>
    <w:p w:rsidR="00C625BD" w:rsidRPr="00C625BD" w:rsidRDefault="00C625BD" w:rsidP="00624157">
      <w:pPr>
        <w:numPr>
          <w:ilvl w:val="0"/>
          <w:numId w:val="34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Впливу зміни величини витрат, обсягу та ціни реалізації на прибуток підприємства.</w:t>
      </w:r>
    </w:p>
    <w:p w:rsidR="00C625BD" w:rsidRPr="00C625BD" w:rsidRDefault="00C625BD" w:rsidP="00624157">
      <w:pPr>
        <w:numPr>
          <w:ilvl w:val="0"/>
          <w:numId w:val="34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Системного дослідження взаємозв’язку витрат, виручки(доходу) та прибутку підприємства.</w:t>
      </w:r>
    </w:p>
    <w:p w:rsidR="00C625BD" w:rsidRPr="00C625BD" w:rsidRDefault="00C625BD" w:rsidP="00624157">
      <w:pPr>
        <w:numPr>
          <w:ilvl w:val="0"/>
          <w:numId w:val="34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Визначення неповної собівартості продукції.</w:t>
      </w:r>
    </w:p>
    <w:p w:rsidR="00C625BD" w:rsidRPr="00C625BD" w:rsidRDefault="00C625BD" w:rsidP="00624157">
      <w:pPr>
        <w:numPr>
          <w:ilvl w:val="0"/>
          <w:numId w:val="34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4.  Оптимізація співвідношення „витрати – обсяг – прибуток”</w:t>
      </w:r>
    </w:p>
    <w:p w:rsidR="00C625BD" w:rsidRPr="00C625BD" w:rsidRDefault="00C625BD" w:rsidP="00624157">
      <w:pPr>
        <w:numPr>
          <w:ilvl w:val="0"/>
          <w:numId w:val="35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Визначення прибутковості.</w:t>
      </w:r>
    </w:p>
    <w:p w:rsidR="00C625BD" w:rsidRPr="00C625BD" w:rsidRDefault="00C625BD" w:rsidP="00624157">
      <w:pPr>
        <w:numPr>
          <w:ilvl w:val="0"/>
          <w:numId w:val="35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lastRenderedPageBreak/>
        <w:t>Прогнозування величини доходу, призначеного для відшкодування поточних витрат.</w:t>
      </w:r>
    </w:p>
    <w:p w:rsidR="00C625BD" w:rsidRPr="00C625BD" w:rsidRDefault="00C625BD" w:rsidP="00624157">
      <w:pPr>
        <w:numPr>
          <w:ilvl w:val="0"/>
          <w:numId w:val="35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Прогнозування фактичних витрат.</w:t>
      </w:r>
    </w:p>
    <w:p w:rsidR="00C625BD" w:rsidRPr="00C625BD" w:rsidRDefault="00C625BD" w:rsidP="00624157">
      <w:pPr>
        <w:numPr>
          <w:ilvl w:val="0"/>
          <w:numId w:val="35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5. Принципи аналізу беззбитковості</w:t>
      </w:r>
    </w:p>
    <w:p w:rsidR="00C625BD" w:rsidRPr="00C625BD" w:rsidRDefault="00C625BD" w:rsidP="00624157">
      <w:pPr>
        <w:numPr>
          <w:ilvl w:val="0"/>
          <w:numId w:val="35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Поділ витрат на постійні та змінні, обсяг діяльності, лінійний зв’язок між витратами, ціною та обсягом, ґрунтується на методі калькулювання змінних витрат. </w:t>
      </w:r>
    </w:p>
    <w:p w:rsidR="00C625BD" w:rsidRPr="00C625BD" w:rsidRDefault="00C625BD" w:rsidP="00624157">
      <w:pPr>
        <w:numPr>
          <w:ilvl w:val="0"/>
          <w:numId w:val="35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Розрахунку точки беззбитковості, що визначає критичний обсяг реалізації (виробництва).</w:t>
      </w:r>
    </w:p>
    <w:p w:rsidR="00C625BD" w:rsidRPr="00C625BD" w:rsidRDefault="00C625BD" w:rsidP="00624157">
      <w:pPr>
        <w:numPr>
          <w:ilvl w:val="0"/>
          <w:numId w:val="35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Розподіл витрат  за конкретними об’єктами.</w:t>
      </w:r>
    </w:p>
    <w:p w:rsidR="00C625BD" w:rsidRPr="00C625BD" w:rsidRDefault="00C625BD" w:rsidP="00624157">
      <w:pPr>
        <w:numPr>
          <w:ilvl w:val="0"/>
          <w:numId w:val="35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6. Точка беззбитковості– це обсяг реалізації , при якому:</w:t>
      </w:r>
    </w:p>
    <w:p w:rsidR="00C625BD" w:rsidRPr="00C625BD" w:rsidRDefault="00C625BD" w:rsidP="00624157">
      <w:pPr>
        <w:numPr>
          <w:ilvl w:val="0"/>
          <w:numId w:val="35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Доходи підприємства дорівнюють його витратам, а прибуток відповідно рівний нулю;</w:t>
      </w:r>
    </w:p>
    <w:p w:rsidR="00C625BD" w:rsidRPr="00C625BD" w:rsidRDefault="00C625BD" w:rsidP="00624157">
      <w:pPr>
        <w:numPr>
          <w:ilvl w:val="0"/>
          <w:numId w:val="35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Здійснюється прогнозування величини доходу, призначеного для відшкодування поточних витрат;</w:t>
      </w:r>
    </w:p>
    <w:p w:rsidR="00C625BD" w:rsidRPr="00C625BD" w:rsidRDefault="00C625BD" w:rsidP="00624157">
      <w:pPr>
        <w:numPr>
          <w:ilvl w:val="0"/>
          <w:numId w:val="35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Оперативне виявлення відхилень.</w:t>
      </w:r>
    </w:p>
    <w:p w:rsidR="00C625BD" w:rsidRPr="00C625BD" w:rsidRDefault="00C625BD" w:rsidP="00624157">
      <w:pPr>
        <w:numPr>
          <w:ilvl w:val="0"/>
          <w:numId w:val="35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7. Для зменшення порога беззбитковості необхідно здійснити:</w:t>
      </w:r>
    </w:p>
    <w:p w:rsidR="00C625BD" w:rsidRPr="00C625BD" w:rsidRDefault="00C625BD" w:rsidP="00624157">
      <w:pPr>
        <w:numPr>
          <w:ilvl w:val="0"/>
          <w:numId w:val="35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Прогнозування величини доходу.</w:t>
      </w:r>
    </w:p>
    <w:p w:rsidR="00C625BD" w:rsidRPr="00C625BD" w:rsidRDefault="00C625BD" w:rsidP="00624157">
      <w:pPr>
        <w:numPr>
          <w:ilvl w:val="0"/>
          <w:numId w:val="35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Скорочувати витрати або збільшувати обсяги та підвищувати ціну реалізації продукції.</w:t>
      </w:r>
    </w:p>
    <w:p w:rsidR="00C625BD" w:rsidRPr="00C625BD" w:rsidRDefault="00C625BD" w:rsidP="00624157">
      <w:pPr>
        <w:numPr>
          <w:ilvl w:val="0"/>
          <w:numId w:val="35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Оптимізацію виробничої програми підприємства.</w:t>
      </w:r>
    </w:p>
    <w:p w:rsidR="00C625BD" w:rsidRPr="00C625BD" w:rsidRDefault="00C625BD" w:rsidP="00624157">
      <w:pPr>
        <w:numPr>
          <w:ilvl w:val="0"/>
          <w:numId w:val="35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 xml:space="preserve"> </w:t>
      </w: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8. Якими методами розраховується критична точка?</w:t>
      </w:r>
    </w:p>
    <w:p w:rsidR="00C625BD" w:rsidRPr="00C625BD" w:rsidRDefault="00C625BD" w:rsidP="00624157">
      <w:pPr>
        <w:numPr>
          <w:ilvl w:val="0"/>
          <w:numId w:val="35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Математичний метод.</w:t>
      </w:r>
    </w:p>
    <w:p w:rsidR="00C625BD" w:rsidRPr="00C625BD" w:rsidRDefault="00C625BD" w:rsidP="00624157">
      <w:pPr>
        <w:numPr>
          <w:ilvl w:val="0"/>
          <w:numId w:val="35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Графічний метод.</w:t>
      </w:r>
    </w:p>
    <w:p w:rsidR="00C625BD" w:rsidRPr="00C625BD" w:rsidRDefault="00C625BD" w:rsidP="00624157">
      <w:pPr>
        <w:numPr>
          <w:ilvl w:val="0"/>
          <w:numId w:val="35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Метод маржинального доходу.</w:t>
      </w:r>
    </w:p>
    <w:p w:rsidR="00C625BD" w:rsidRPr="00C625BD" w:rsidRDefault="00C625BD" w:rsidP="00624157">
      <w:pPr>
        <w:numPr>
          <w:ilvl w:val="0"/>
          <w:numId w:val="35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9. Розрахунок точки беззбитковості за допомогою рівнянь</w:t>
      </w:r>
    </w:p>
    <w:p w:rsidR="00C625BD" w:rsidRPr="00C625BD" w:rsidRDefault="00C625BD" w:rsidP="00624157">
      <w:pPr>
        <w:numPr>
          <w:ilvl w:val="0"/>
          <w:numId w:val="355"/>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ТБ </w:t>
      </w:r>
      <w:r w:rsidRPr="00C625BD">
        <w:rPr>
          <w:rFonts w:ascii="Times New Roman" w:hAnsi="Times New Roman" w:cs="Times New Roman"/>
          <w:color w:val="000000"/>
          <w:sz w:val="28"/>
          <w:szCs w:val="28"/>
          <w:vertAlign w:val="subscript"/>
        </w:rPr>
        <w:t>гр. од</w:t>
      </w:r>
      <w:r w:rsidRPr="00C625BD">
        <w:rPr>
          <w:rFonts w:ascii="Times New Roman" w:hAnsi="Times New Roman" w:cs="Times New Roman"/>
          <w:color w:val="000000"/>
          <w:sz w:val="28"/>
          <w:szCs w:val="28"/>
        </w:rPr>
        <w:t>. = Пв + Зв</w:t>
      </w:r>
      <w:r w:rsidRPr="00C625BD">
        <w:rPr>
          <w:rFonts w:ascii="Times New Roman" w:hAnsi="Times New Roman" w:cs="Times New Roman"/>
          <w:b/>
          <w:color w:val="000000"/>
          <w:sz w:val="28"/>
          <w:szCs w:val="28"/>
        </w:rPr>
        <w:t xml:space="preserve">  </w:t>
      </w:r>
      <w:r w:rsidRPr="00C625BD">
        <w:rPr>
          <w:rFonts w:ascii="Times New Roman" w:hAnsi="Times New Roman" w:cs="Times New Roman"/>
          <w:color w:val="000000"/>
          <w:sz w:val="28"/>
          <w:szCs w:val="28"/>
        </w:rPr>
        <w:t xml:space="preserve"> і  ТБ н.од. = ТБ </w:t>
      </w:r>
      <w:r w:rsidRPr="00C625BD">
        <w:rPr>
          <w:rFonts w:ascii="Times New Roman" w:hAnsi="Times New Roman" w:cs="Times New Roman"/>
          <w:color w:val="000000"/>
          <w:sz w:val="28"/>
          <w:szCs w:val="28"/>
          <w:vertAlign w:val="subscript"/>
        </w:rPr>
        <w:t>Г</w:t>
      </w:r>
      <w:r w:rsidRPr="00C625BD">
        <w:rPr>
          <w:rFonts w:ascii="Times New Roman" w:hAnsi="Times New Roman" w:cs="Times New Roman"/>
          <w:color w:val="000000"/>
          <w:sz w:val="28"/>
          <w:szCs w:val="28"/>
        </w:rPr>
        <w:t>р.</w:t>
      </w:r>
      <w:r w:rsidRPr="00C625BD">
        <w:rPr>
          <w:rFonts w:ascii="Times New Roman" w:hAnsi="Times New Roman" w:cs="Times New Roman"/>
          <w:color w:val="000000"/>
          <w:sz w:val="28"/>
          <w:szCs w:val="28"/>
          <w:vertAlign w:val="subscript"/>
        </w:rPr>
        <w:t>О</w:t>
      </w:r>
      <w:r w:rsidRPr="00C625BD">
        <w:rPr>
          <w:rFonts w:ascii="Times New Roman" w:hAnsi="Times New Roman" w:cs="Times New Roman"/>
          <w:color w:val="000000"/>
          <w:sz w:val="28"/>
          <w:szCs w:val="28"/>
        </w:rPr>
        <w:t xml:space="preserve">д. / Ц од.  </w:t>
      </w:r>
    </w:p>
    <w:p w:rsidR="00C625BD" w:rsidRPr="00C625BD" w:rsidRDefault="00C625BD" w:rsidP="00624157">
      <w:pPr>
        <w:numPr>
          <w:ilvl w:val="0"/>
          <w:numId w:val="355"/>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ТБ н.од.</w:t>
      </w:r>
      <w:r w:rsidRPr="00C625BD">
        <w:rPr>
          <w:rFonts w:ascii="Times New Roman" w:hAnsi="Times New Roman" w:cs="Times New Roman"/>
          <w:color w:val="000000"/>
          <w:sz w:val="28"/>
          <w:szCs w:val="28"/>
          <w:vertAlign w:val="superscript"/>
        </w:rPr>
        <w:t>=</w:t>
      </w:r>
      <w:r w:rsidRPr="00C625BD">
        <w:rPr>
          <w:rFonts w:ascii="Times New Roman" w:hAnsi="Times New Roman" w:cs="Times New Roman"/>
          <w:color w:val="000000"/>
          <w:sz w:val="28"/>
          <w:szCs w:val="28"/>
        </w:rPr>
        <w:t xml:space="preserve"> Пв / (Ц од. - Зв </w:t>
      </w:r>
      <w:r w:rsidRPr="00C625BD">
        <w:rPr>
          <w:rFonts w:ascii="Times New Roman" w:hAnsi="Times New Roman" w:cs="Times New Roman"/>
          <w:color w:val="000000"/>
          <w:sz w:val="28"/>
          <w:szCs w:val="28"/>
          <w:vertAlign w:val="subscript"/>
        </w:rPr>
        <w:t>од</w:t>
      </w:r>
      <w:r w:rsidRPr="00C625BD">
        <w:rPr>
          <w:rFonts w:ascii="Times New Roman" w:hAnsi="Times New Roman" w:cs="Times New Roman"/>
          <w:color w:val="000000"/>
          <w:sz w:val="28"/>
          <w:szCs w:val="28"/>
        </w:rPr>
        <w:t xml:space="preserve">)  </w:t>
      </w:r>
    </w:p>
    <w:p w:rsidR="00C625BD" w:rsidRPr="00C625BD" w:rsidRDefault="00C625BD" w:rsidP="00624157">
      <w:pPr>
        <w:numPr>
          <w:ilvl w:val="0"/>
          <w:numId w:val="355"/>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ТБ н.од. = ТБ </w:t>
      </w:r>
      <w:r w:rsidRPr="00C625BD">
        <w:rPr>
          <w:rFonts w:ascii="Times New Roman" w:hAnsi="Times New Roman" w:cs="Times New Roman"/>
          <w:color w:val="000000"/>
          <w:sz w:val="28"/>
          <w:szCs w:val="28"/>
          <w:vertAlign w:val="subscript"/>
        </w:rPr>
        <w:t>Г</w:t>
      </w:r>
      <w:r w:rsidRPr="00C625BD">
        <w:rPr>
          <w:rFonts w:ascii="Times New Roman" w:hAnsi="Times New Roman" w:cs="Times New Roman"/>
          <w:color w:val="000000"/>
          <w:sz w:val="28"/>
          <w:szCs w:val="28"/>
        </w:rPr>
        <w:t>р.</w:t>
      </w:r>
      <w:r w:rsidRPr="00C625BD">
        <w:rPr>
          <w:rFonts w:ascii="Times New Roman" w:hAnsi="Times New Roman" w:cs="Times New Roman"/>
          <w:color w:val="000000"/>
          <w:sz w:val="28"/>
          <w:szCs w:val="28"/>
          <w:vertAlign w:val="subscript"/>
        </w:rPr>
        <w:t>О</w:t>
      </w:r>
      <w:r w:rsidRPr="00C625BD">
        <w:rPr>
          <w:rFonts w:ascii="Times New Roman" w:hAnsi="Times New Roman" w:cs="Times New Roman"/>
          <w:color w:val="000000"/>
          <w:sz w:val="28"/>
          <w:szCs w:val="28"/>
        </w:rPr>
        <w:t>д. / Ц од.</w:t>
      </w:r>
    </w:p>
    <w:p w:rsidR="00C625BD" w:rsidRPr="00C625BD" w:rsidRDefault="00C625BD" w:rsidP="00624157">
      <w:pPr>
        <w:numPr>
          <w:ilvl w:val="0"/>
          <w:numId w:val="35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lastRenderedPageBreak/>
        <w:t xml:space="preserve">10. </w:t>
      </w:r>
      <w:r w:rsidRPr="00C625BD">
        <w:rPr>
          <w:rFonts w:ascii="Times New Roman" w:hAnsi="Times New Roman" w:cs="Times New Roman"/>
          <w:color w:val="000000"/>
          <w:sz w:val="28"/>
          <w:szCs w:val="28"/>
        </w:rPr>
        <w:t>Розрахунок точки беззбитковості за допомогою проказника маржинального доходу в натуральних та грошових одиницях:</w:t>
      </w:r>
    </w:p>
    <w:p w:rsidR="00C625BD" w:rsidRPr="00C625BD" w:rsidRDefault="00C625BD" w:rsidP="00624157">
      <w:pPr>
        <w:numPr>
          <w:ilvl w:val="0"/>
          <w:numId w:val="356"/>
        </w:numPr>
        <w:shd w:val="clear" w:color="auto" w:fill="FFFFFF"/>
        <w:spacing w:after="0" w:line="240" w:lineRule="auto"/>
        <w:jc w:val="both"/>
        <w:rPr>
          <w:rFonts w:ascii="Times New Roman" w:hAnsi="Times New Roman" w:cs="Times New Roman"/>
          <w:sz w:val="28"/>
          <w:szCs w:val="28"/>
        </w:rPr>
      </w:pPr>
      <w:r w:rsidRPr="00C625BD">
        <w:rPr>
          <w:rFonts w:ascii="Times New Roman" w:hAnsi="Times New Roman" w:cs="Times New Roman"/>
          <w:bCs/>
          <w:color w:val="000000"/>
          <w:sz w:val="28"/>
          <w:szCs w:val="28"/>
        </w:rPr>
        <w:t>ТБ</w:t>
      </w:r>
      <w:r w:rsidRPr="00C625BD">
        <w:rPr>
          <w:rFonts w:ascii="Times New Roman" w:hAnsi="Times New Roman" w:cs="Times New Roman"/>
          <w:bCs/>
          <w:color w:val="000000"/>
          <w:sz w:val="28"/>
          <w:szCs w:val="28"/>
          <w:vertAlign w:val="subscript"/>
        </w:rPr>
        <w:t>Н</w:t>
      </w:r>
      <w:r w:rsidRPr="00C625BD">
        <w:rPr>
          <w:rFonts w:ascii="Times New Roman" w:hAnsi="Times New Roman" w:cs="Times New Roman"/>
          <w:bCs/>
          <w:color w:val="000000"/>
          <w:sz w:val="28"/>
          <w:szCs w:val="28"/>
        </w:rPr>
        <w:t>.</w:t>
      </w:r>
      <w:r w:rsidRPr="00C625BD">
        <w:rPr>
          <w:rFonts w:ascii="Times New Roman" w:hAnsi="Times New Roman" w:cs="Times New Roman"/>
          <w:bCs/>
          <w:color w:val="000000"/>
          <w:sz w:val="28"/>
          <w:szCs w:val="28"/>
          <w:vertAlign w:val="subscript"/>
        </w:rPr>
        <w:t>ОД</w:t>
      </w:r>
      <w:r w:rsidRPr="00C625BD">
        <w:rPr>
          <w:rFonts w:ascii="Times New Roman" w:hAnsi="Times New Roman" w:cs="Times New Roman"/>
          <w:bCs/>
          <w:color w:val="000000"/>
          <w:sz w:val="28"/>
          <w:szCs w:val="28"/>
        </w:rPr>
        <w:t xml:space="preserve">. </w:t>
      </w:r>
      <w:r w:rsidRPr="00C625BD">
        <w:rPr>
          <w:rFonts w:ascii="Times New Roman" w:hAnsi="Times New Roman" w:cs="Times New Roman"/>
          <w:color w:val="000000"/>
          <w:sz w:val="28"/>
          <w:szCs w:val="28"/>
        </w:rPr>
        <w:t xml:space="preserve">= </w:t>
      </w:r>
      <w:r w:rsidRPr="00C625BD">
        <w:rPr>
          <w:rFonts w:ascii="Times New Roman" w:hAnsi="Times New Roman" w:cs="Times New Roman"/>
          <w:bCs/>
          <w:color w:val="000000"/>
          <w:sz w:val="28"/>
          <w:szCs w:val="28"/>
        </w:rPr>
        <w:t xml:space="preserve">Пв/Мд </w:t>
      </w:r>
      <w:r w:rsidRPr="00C625BD">
        <w:rPr>
          <w:rFonts w:ascii="Times New Roman" w:hAnsi="Times New Roman" w:cs="Times New Roman"/>
          <w:bCs/>
          <w:color w:val="000000"/>
          <w:sz w:val="28"/>
          <w:szCs w:val="28"/>
          <w:vertAlign w:val="subscript"/>
        </w:rPr>
        <w:t>0Д</w:t>
      </w:r>
      <w:r w:rsidRPr="00C625BD">
        <w:rPr>
          <w:rFonts w:ascii="Times New Roman" w:hAnsi="Times New Roman" w:cs="Times New Roman"/>
          <w:bCs/>
          <w:color w:val="000000"/>
          <w:sz w:val="28"/>
          <w:szCs w:val="28"/>
        </w:rPr>
        <w:t xml:space="preserve">.  </w:t>
      </w:r>
    </w:p>
    <w:p w:rsidR="00C625BD" w:rsidRPr="00C625BD" w:rsidRDefault="00C625BD" w:rsidP="00624157">
      <w:pPr>
        <w:numPr>
          <w:ilvl w:val="0"/>
          <w:numId w:val="35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Мд</w:t>
      </w:r>
      <w:r w:rsidRPr="00C625BD">
        <w:rPr>
          <w:rFonts w:ascii="Times New Roman" w:hAnsi="Times New Roman" w:cs="Times New Roman"/>
          <w:color w:val="000000"/>
          <w:sz w:val="28"/>
          <w:szCs w:val="28"/>
          <w:vertAlign w:val="subscript"/>
        </w:rPr>
        <w:t>Од</w:t>
      </w:r>
      <w:r w:rsidRPr="00C625BD">
        <w:rPr>
          <w:rFonts w:ascii="Times New Roman" w:hAnsi="Times New Roman" w:cs="Times New Roman"/>
          <w:color w:val="000000"/>
          <w:sz w:val="28"/>
          <w:szCs w:val="28"/>
        </w:rPr>
        <w:t>.х ТБ</w:t>
      </w:r>
      <w:r w:rsidRPr="00C625BD">
        <w:rPr>
          <w:rFonts w:ascii="Times New Roman" w:hAnsi="Times New Roman" w:cs="Times New Roman"/>
          <w:color w:val="000000"/>
          <w:sz w:val="28"/>
          <w:szCs w:val="28"/>
          <w:vertAlign w:val="subscript"/>
        </w:rPr>
        <w:t>н од</w:t>
      </w:r>
      <w:r w:rsidRPr="00C625BD">
        <w:rPr>
          <w:rFonts w:ascii="Times New Roman" w:hAnsi="Times New Roman" w:cs="Times New Roman"/>
          <w:color w:val="000000"/>
          <w:sz w:val="28"/>
          <w:szCs w:val="28"/>
        </w:rPr>
        <w:t>. = ПВ.</w:t>
      </w:r>
    </w:p>
    <w:p w:rsidR="00C625BD" w:rsidRPr="00C625BD" w:rsidRDefault="00C625BD" w:rsidP="00624157">
      <w:pPr>
        <w:numPr>
          <w:ilvl w:val="0"/>
          <w:numId w:val="35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ТБ гр.од.</w:t>
      </w:r>
      <w:r w:rsidRPr="00C625BD">
        <w:rPr>
          <w:rFonts w:ascii="Times New Roman" w:hAnsi="Times New Roman" w:cs="Times New Roman"/>
          <w:color w:val="000000"/>
          <w:sz w:val="28"/>
          <w:szCs w:val="28"/>
          <w:vertAlign w:val="superscript"/>
        </w:rPr>
        <w:t>=</w:t>
      </w:r>
      <w:r w:rsidRPr="00C625BD">
        <w:rPr>
          <w:rFonts w:ascii="Times New Roman" w:hAnsi="Times New Roman" w:cs="Times New Roman"/>
          <w:color w:val="000000"/>
          <w:sz w:val="28"/>
          <w:szCs w:val="28"/>
        </w:rPr>
        <w:t xml:space="preserve"> Пв / Кмд.</w:t>
      </w:r>
    </w:p>
    <w:p w:rsidR="00C625BD" w:rsidRPr="00C625BD" w:rsidRDefault="00C625BD" w:rsidP="00624157">
      <w:pPr>
        <w:numPr>
          <w:ilvl w:val="0"/>
          <w:numId w:val="356"/>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11. Маржинальний дохід обчислюють:</w:t>
      </w:r>
    </w:p>
    <w:p w:rsidR="00C625BD" w:rsidRPr="00C625BD" w:rsidRDefault="00C625BD" w:rsidP="00624157">
      <w:pPr>
        <w:numPr>
          <w:ilvl w:val="0"/>
          <w:numId w:val="35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Мд = Вр – Зв</w:t>
      </w:r>
    </w:p>
    <w:p w:rsidR="00C625BD" w:rsidRPr="00C625BD" w:rsidRDefault="00C625BD" w:rsidP="00624157">
      <w:pPr>
        <w:numPr>
          <w:ilvl w:val="0"/>
          <w:numId w:val="35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Мд</w:t>
      </w:r>
      <w:r w:rsidRPr="00C625BD">
        <w:rPr>
          <w:rFonts w:ascii="Times New Roman" w:hAnsi="Times New Roman" w:cs="Times New Roman"/>
          <w:color w:val="000000"/>
          <w:sz w:val="28"/>
          <w:szCs w:val="28"/>
          <w:vertAlign w:val="subscript"/>
        </w:rPr>
        <w:t>Од</w:t>
      </w:r>
      <w:r w:rsidRPr="00C625BD">
        <w:rPr>
          <w:rFonts w:ascii="Times New Roman" w:hAnsi="Times New Roman" w:cs="Times New Roman"/>
          <w:color w:val="000000"/>
          <w:sz w:val="28"/>
          <w:szCs w:val="28"/>
        </w:rPr>
        <w:t>.х ТБ</w:t>
      </w:r>
      <w:r w:rsidRPr="00C625BD">
        <w:rPr>
          <w:rFonts w:ascii="Times New Roman" w:hAnsi="Times New Roman" w:cs="Times New Roman"/>
          <w:color w:val="000000"/>
          <w:sz w:val="28"/>
          <w:szCs w:val="28"/>
          <w:vertAlign w:val="subscript"/>
        </w:rPr>
        <w:t>н од</w:t>
      </w:r>
      <w:r w:rsidRPr="00C625BD">
        <w:rPr>
          <w:rFonts w:ascii="Times New Roman" w:hAnsi="Times New Roman" w:cs="Times New Roman"/>
          <w:color w:val="000000"/>
          <w:sz w:val="28"/>
          <w:szCs w:val="28"/>
        </w:rPr>
        <w:t>. = ПВ</w:t>
      </w:r>
    </w:p>
    <w:p w:rsidR="00C625BD" w:rsidRPr="00C625BD" w:rsidRDefault="00C625BD" w:rsidP="00624157">
      <w:pPr>
        <w:numPr>
          <w:ilvl w:val="0"/>
          <w:numId w:val="35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П= Мд – Зв.</w:t>
      </w:r>
    </w:p>
    <w:p w:rsidR="00C625BD" w:rsidRPr="00C625BD" w:rsidRDefault="00C625BD" w:rsidP="00624157">
      <w:pPr>
        <w:numPr>
          <w:ilvl w:val="0"/>
          <w:numId w:val="35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shd w:val="clear" w:color="auto" w:fill="FFFFFF"/>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12. Яким повинен бути обсяг реалізації продукції (ОРП) для отримання бажаного прибутку ? (рівняння)</w:t>
      </w:r>
    </w:p>
    <w:p w:rsidR="00C625BD" w:rsidRPr="00C625BD" w:rsidRDefault="00C625BD" w:rsidP="00624157">
      <w:pPr>
        <w:numPr>
          <w:ilvl w:val="0"/>
          <w:numId w:val="35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bCs/>
          <w:color w:val="000000"/>
          <w:sz w:val="28"/>
          <w:szCs w:val="28"/>
        </w:rPr>
        <w:t>ОРП</w:t>
      </w:r>
      <w:r w:rsidRPr="00C625BD">
        <w:rPr>
          <w:rFonts w:ascii="Times New Roman" w:hAnsi="Times New Roman" w:cs="Times New Roman"/>
          <w:color w:val="000000"/>
          <w:sz w:val="28"/>
          <w:szCs w:val="28"/>
          <w:vertAlign w:val="subscript"/>
        </w:rPr>
        <w:t>грод</w:t>
      </w:r>
      <w:r w:rsidRPr="00C625BD">
        <w:rPr>
          <w:rFonts w:ascii="Times New Roman" w:hAnsi="Times New Roman" w:cs="Times New Roman"/>
          <w:color w:val="000000"/>
          <w:sz w:val="28"/>
          <w:szCs w:val="28"/>
        </w:rPr>
        <w:t xml:space="preserve"> = Зв + </w:t>
      </w:r>
      <w:r w:rsidRPr="00C625BD">
        <w:rPr>
          <w:rFonts w:ascii="Times New Roman" w:hAnsi="Times New Roman" w:cs="Times New Roman"/>
          <w:bCs/>
          <w:color w:val="000000"/>
          <w:sz w:val="28"/>
          <w:szCs w:val="28"/>
        </w:rPr>
        <w:t xml:space="preserve">ПВ </w:t>
      </w:r>
      <w:r w:rsidRPr="00C625BD">
        <w:rPr>
          <w:rFonts w:ascii="Times New Roman" w:hAnsi="Times New Roman" w:cs="Times New Roman"/>
          <w:color w:val="000000"/>
          <w:sz w:val="28"/>
          <w:szCs w:val="28"/>
        </w:rPr>
        <w:t>+ ЧП / (1 -</w:t>
      </w:r>
      <w:r w:rsidRPr="00C625BD">
        <w:rPr>
          <w:rFonts w:ascii="Times New Roman" w:hAnsi="Times New Roman" w:cs="Times New Roman"/>
          <w:color w:val="000000"/>
          <w:sz w:val="28"/>
          <w:szCs w:val="28"/>
          <w:lang w:val="en-US"/>
        </w:rPr>
        <w:t>t</w:t>
      </w:r>
      <w:r w:rsidRPr="00C625BD">
        <w:rPr>
          <w:rFonts w:ascii="Times New Roman" w:hAnsi="Times New Roman" w:cs="Times New Roman"/>
          <w:color w:val="000000"/>
          <w:sz w:val="28"/>
          <w:szCs w:val="28"/>
        </w:rPr>
        <w:t>).</w:t>
      </w:r>
    </w:p>
    <w:p w:rsidR="00C625BD" w:rsidRPr="00C625BD" w:rsidRDefault="00C625BD" w:rsidP="00624157">
      <w:pPr>
        <w:numPr>
          <w:ilvl w:val="0"/>
          <w:numId w:val="35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bCs/>
          <w:color w:val="000000"/>
          <w:sz w:val="28"/>
          <w:szCs w:val="28"/>
        </w:rPr>
        <w:t xml:space="preserve">ОРП </w:t>
      </w:r>
      <w:r w:rsidRPr="00C625BD">
        <w:rPr>
          <w:rFonts w:ascii="Times New Roman" w:hAnsi="Times New Roman" w:cs="Times New Roman"/>
          <w:color w:val="000000"/>
          <w:sz w:val="28"/>
          <w:szCs w:val="28"/>
        </w:rPr>
        <w:t xml:space="preserve">гр.од. = Зв + </w:t>
      </w:r>
      <w:r w:rsidRPr="00C625BD">
        <w:rPr>
          <w:rFonts w:ascii="Times New Roman" w:hAnsi="Times New Roman" w:cs="Times New Roman"/>
          <w:bCs/>
          <w:color w:val="000000"/>
          <w:sz w:val="28"/>
          <w:szCs w:val="28"/>
        </w:rPr>
        <w:t xml:space="preserve">Пв </w:t>
      </w:r>
      <w:r w:rsidRPr="00C625BD">
        <w:rPr>
          <w:rFonts w:ascii="Times New Roman" w:hAnsi="Times New Roman" w:cs="Times New Roman"/>
          <w:color w:val="000000"/>
          <w:sz w:val="28"/>
          <w:szCs w:val="28"/>
        </w:rPr>
        <w:t>+ Мд.</w:t>
      </w:r>
    </w:p>
    <w:p w:rsidR="00C625BD" w:rsidRPr="00C625BD" w:rsidRDefault="00C625BD" w:rsidP="00624157">
      <w:pPr>
        <w:numPr>
          <w:ilvl w:val="0"/>
          <w:numId w:val="35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bCs/>
          <w:color w:val="000000"/>
          <w:sz w:val="28"/>
          <w:szCs w:val="28"/>
        </w:rPr>
        <w:t xml:space="preserve">ОРП </w:t>
      </w:r>
      <w:r w:rsidRPr="00C625BD">
        <w:rPr>
          <w:rFonts w:ascii="Times New Roman" w:hAnsi="Times New Roman" w:cs="Times New Roman"/>
          <w:color w:val="000000"/>
          <w:sz w:val="28"/>
          <w:szCs w:val="28"/>
        </w:rPr>
        <w:t>гр.од =</w:t>
      </w:r>
      <w:r w:rsidRPr="00C625BD">
        <w:rPr>
          <w:rFonts w:ascii="Times New Roman" w:hAnsi="Times New Roman" w:cs="Times New Roman"/>
          <w:b/>
          <w:bCs/>
          <w:color w:val="000000"/>
          <w:sz w:val="28"/>
          <w:szCs w:val="28"/>
        </w:rPr>
        <w:t xml:space="preserve"> (</w:t>
      </w:r>
      <w:r w:rsidRPr="00C625BD">
        <w:rPr>
          <w:rFonts w:ascii="Times New Roman" w:hAnsi="Times New Roman" w:cs="Times New Roman"/>
          <w:bCs/>
          <w:color w:val="000000"/>
          <w:sz w:val="28"/>
          <w:szCs w:val="28"/>
        </w:rPr>
        <w:t xml:space="preserve">ПВ </w:t>
      </w:r>
      <w:r w:rsidRPr="00C625BD">
        <w:rPr>
          <w:rFonts w:ascii="Times New Roman" w:hAnsi="Times New Roman" w:cs="Times New Roman"/>
          <w:color w:val="000000"/>
          <w:sz w:val="28"/>
          <w:szCs w:val="28"/>
        </w:rPr>
        <w:t>+ БП) / Кмд.</w:t>
      </w:r>
    </w:p>
    <w:p w:rsidR="00C625BD" w:rsidRPr="00C625BD" w:rsidRDefault="00C625BD" w:rsidP="00624157">
      <w:pPr>
        <w:numPr>
          <w:ilvl w:val="0"/>
          <w:numId w:val="35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C625BD">
      <w:pPr>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13. Розрахувати точку беззбитковості в грошових одиницях (ТБ гр.од.), якщо ціна одного м’якого крісла – 2,5 грн., змінні витрати на одиницю продукції – 2,0 грн., загальні постійні витрати на виробництво м’яких крісел – 35 грн.</w:t>
      </w:r>
    </w:p>
    <w:p w:rsidR="00C625BD" w:rsidRPr="00C625BD" w:rsidRDefault="00C625BD" w:rsidP="00624157">
      <w:pPr>
        <w:numPr>
          <w:ilvl w:val="0"/>
          <w:numId w:val="359"/>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175 грн.</w:t>
      </w:r>
    </w:p>
    <w:p w:rsidR="00C625BD" w:rsidRPr="00C625BD" w:rsidRDefault="00C625BD" w:rsidP="00624157">
      <w:pPr>
        <w:numPr>
          <w:ilvl w:val="0"/>
          <w:numId w:val="35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70 грн.</w:t>
      </w:r>
    </w:p>
    <w:p w:rsidR="00C625BD" w:rsidRPr="00C625BD" w:rsidRDefault="00C625BD" w:rsidP="00624157">
      <w:pPr>
        <w:numPr>
          <w:ilvl w:val="0"/>
          <w:numId w:val="359"/>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37 грн.</w:t>
      </w:r>
    </w:p>
    <w:p w:rsidR="00C625BD" w:rsidRPr="00C625BD" w:rsidRDefault="00C625BD" w:rsidP="00624157">
      <w:pPr>
        <w:numPr>
          <w:ilvl w:val="0"/>
          <w:numId w:val="35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14 Визначити запас міцності, якщо ціна одиниці продукції – 10 грн., змінні витрати на одиницю продукції – 7 грн., загальні постійні витрати – 240 грн., врахувавши, що підприємство бажає отримати прибуток 210 грн.</w:t>
      </w:r>
    </w:p>
    <w:p w:rsidR="00C625BD" w:rsidRPr="00C625BD" w:rsidRDefault="00C625BD" w:rsidP="00624157">
      <w:pPr>
        <w:numPr>
          <w:ilvl w:val="0"/>
          <w:numId w:val="36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700 грн.</w:t>
      </w:r>
    </w:p>
    <w:p w:rsidR="00C625BD" w:rsidRPr="00C625BD" w:rsidRDefault="00C625BD" w:rsidP="00624157">
      <w:pPr>
        <w:numPr>
          <w:ilvl w:val="0"/>
          <w:numId w:val="36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150 грн.</w:t>
      </w:r>
    </w:p>
    <w:p w:rsidR="00C625BD" w:rsidRPr="00C625BD" w:rsidRDefault="00C625BD" w:rsidP="00624157">
      <w:pPr>
        <w:numPr>
          <w:ilvl w:val="0"/>
          <w:numId w:val="36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467 грн.</w:t>
      </w:r>
    </w:p>
    <w:p w:rsidR="00C625BD" w:rsidRPr="00C625BD" w:rsidRDefault="00C625BD" w:rsidP="00624157">
      <w:pPr>
        <w:numPr>
          <w:ilvl w:val="0"/>
          <w:numId w:val="36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 15. Визначити чи правильно обчислено коефіцієнт запасу міцності, якщо ціна одиниці продукції – 10 грн., змінні витрати на одиницю продукції – 7 грн., </w:t>
      </w:r>
      <w:r w:rsidRPr="00C625BD">
        <w:rPr>
          <w:rFonts w:ascii="Times New Roman" w:hAnsi="Times New Roman" w:cs="Times New Roman"/>
          <w:sz w:val="28"/>
          <w:szCs w:val="28"/>
        </w:rPr>
        <w:lastRenderedPageBreak/>
        <w:t>загальні постійні витрати – 240 грн., врахувавши, що підприємство бажає отримати прибуток 210 грн.</w:t>
      </w:r>
    </w:p>
    <w:p w:rsidR="00C625BD" w:rsidRPr="00C625BD" w:rsidRDefault="00C625BD" w:rsidP="00624157">
      <w:pPr>
        <w:numPr>
          <w:ilvl w:val="0"/>
          <w:numId w:val="36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0,47. </w:t>
      </w:r>
    </w:p>
    <w:p w:rsidR="00C625BD" w:rsidRPr="00C625BD" w:rsidRDefault="00C625BD" w:rsidP="00624157">
      <w:pPr>
        <w:numPr>
          <w:ilvl w:val="0"/>
          <w:numId w:val="36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0,41.</w:t>
      </w:r>
    </w:p>
    <w:p w:rsidR="00C625BD" w:rsidRPr="00C625BD" w:rsidRDefault="00C625BD" w:rsidP="00624157">
      <w:pPr>
        <w:numPr>
          <w:ilvl w:val="0"/>
          <w:numId w:val="36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0,43. </w:t>
      </w:r>
    </w:p>
    <w:p w:rsidR="00C625BD" w:rsidRPr="00C625BD" w:rsidRDefault="00C625BD" w:rsidP="00624157">
      <w:pPr>
        <w:numPr>
          <w:ilvl w:val="0"/>
          <w:numId w:val="36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16. Визначити чи правильно обчислено фактор операційного важеля для підприємства, якшо валовий дохід склав 250 000 грн., змінні витрати – 200 000 грн., постійні витрати – 25 000 грн.: </w:t>
      </w:r>
    </w:p>
    <w:p w:rsidR="00C625BD" w:rsidRPr="00C625BD" w:rsidRDefault="00C625BD" w:rsidP="00624157">
      <w:pPr>
        <w:numPr>
          <w:ilvl w:val="0"/>
          <w:numId w:val="36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9 од. </w:t>
      </w:r>
    </w:p>
    <w:p w:rsidR="00C625BD" w:rsidRPr="00C625BD" w:rsidRDefault="00C625BD" w:rsidP="00624157">
      <w:pPr>
        <w:numPr>
          <w:ilvl w:val="0"/>
          <w:numId w:val="36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2 од.</w:t>
      </w:r>
    </w:p>
    <w:p w:rsidR="00C625BD" w:rsidRPr="00C625BD" w:rsidRDefault="00C625BD" w:rsidP="00624157">
      <w:pPr>
        <w:numPr>
          <w:ilvl w:val="0"/>
          <w:numId w:val="36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20 од.</w:t>
      </w:r>
    </w:p>
    <w:p w:rsidR="00C625BD" w:rsidRPr="00C625BD" w:rsidRDefault="00C625BD" w:rsidP="00624157">
      <w:pPr>
        <w:numPr>
          <w:ilvl w:val="0"/>
          <w:numId w:val="36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color w:val="000000"/>
          <w:sz w:val="28"/>
          <w:szCs w:val="28"/>
        </w:rPr>
        <w:t>17. П</w:t>
      </w:r>
      <w:r w:rsidRPr="00C625BD">
        <w:rPr>
          <w:rFonts w:ascii="Times New Roman" w:hAnsi="Times New Roman" w:cs="Times New Roman"/>
          <w:sz w:val="28"/>
          <w:szCs w:val="28"/>
        </w:rPr>
        <w:t>ідрахувати, який необхідний обсяг реалізації продукції, щоб одержати прибуток – 210 грн, врахувавши що ціна одиниці продукції – 10 грн., змінні витрати на одиницю продукції – 7 грн., загальні постійні витрати – 240 грн.:</w:t>
      </w:r>
    </w:p>
    <w:p w:rsidR="00C625BD" w:rsidRPr="00C625BD" w:rsidRDefault="00C625BD" w:rsidP="00624157">
      <w:pPr>
        <w:numPr>
          <w:ilvl w:val="0"/>
          <w:numId w:val="36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150 шт.</w:t>
      </w:r>
    </w:p>
    <w:p w:rsidR="00C625BD" w:rsidRPr="00C625BD" w:rsidRDefault="00C625BD" w:rsidP="00624157">
      <w:pPr>
        <w:numPr>
          <w:ilvl w:val="0"/>
          <w:numId w:val="36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120 шт.</w:t>
      </w:r>
    </w:p>
    <w:p w:rsidR="00C625BD" w:rsidRPr="00C625BD" w:rsidRDefault="00C625BD" w:rsidP="00624157">
      <w:pPr>
        <w:numPr>
          <w:ilvl w:val="0"/>
          <w:numId w:val="36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210 шт.</w:t>
      </w:r>
    </w:p>
    <w:p w:rsidR="00C625BD" w:rsidRPr="00C625BD" w:rsidRDefault="00C625BD" w:rsidP="00624157">
      <w:pPr>
        <w:numPr>
          <w:ilvl w:val="0"/>
          <w:numId w:val="36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 </w:t>
      </w: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color w:val="000000"/>
          <w:sz w:val="28"/>
          <w:szCs w:val="28"/>
        </w:rPr>
        <w:t>18. Обчислити</w:t>
      </w:r>
      <w:r w:rsidRPr="00C625BD">
        <w:rPr>
          <w:rFonts w:ascii="Times New Roman" w:hAnsi="Times New Roman" w:cs="Times New Roman"/>
          <w:sz w:val="28"/>
          <w:szCs w:val="28"/>
        </w:rPr>
        <w:t xml:space="preserve"> обсяг реалізації продукції в грошових одиницях, щоб одержати прибуток – 210 грн, врахувавши що ціна одиниці продукції – 10 грн., змінні витрати на одиницю продукції – 7 грн., загальні постійні витрати – 240 грн.:</w:t>
      </w:r>
    </w:p>
    <w:p w:rsidR="00C625BD" w:rsidRPr="00C625BD" w:rsidRDefault="00C625BD" w:rsidP="00624157">
      <w:pPr>
        <w:numPr>
          <w:ilvl w:val="0"/>
          <w:numId w:val="364"/>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1 500 грн.</w:t>
      </w:r>
    </w:p>
    <w:p w:rsidR="00C625BD" w:rsidRPr="00C625BD" w:rsidRDefault="00C625BD" w:rsidP="00624157">
      <w:pPr>
        <w:numPr>
          <w:ilvl w:val="0"/>
          <w:numId w:val="364"/>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700 грн.</w:t>
      </w:r>
    </w:p>
    <w:p w:rsidR="00C625BD" w:rsidRPr="00C625BD" w:rsidRDefault="00C625BD" w:rsidP="00624157">
      <w:pPr>
        <w:numPr>
          <w:ilvl w:val="0"/>
          <w:numId w:val="364"/>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1050 грн</w:t>
      </w:r>
      <w:r w:rsidRPr="00C625BD">
        <w:rPr>
          <w:rFonts w:ascii="Times New Roman" w:hAnsi="Times New Roman" w:cs="Times New Roman"/>
          <w:color w:val="000000"/>
          <w:sz w:val="28"/>
          <w:szCs w:val="28"/>
        </w:rPr>
        <w:tab/>
      </w:r>
    </w:p>
    <w:p w:rsidR="00C625BD" w:rsidRPr="00C625BD" w:rsidRDefault="00C625BD" w:rsidP="00624157">
      <w:pPr>
        <w:numPr>
          <w:ilvl w:val="0"/>
          <w:numId w:val="36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C625BD">
      <w:pPr>
        <w:shd w:val="clear" w:color="auto" w:fill="FFFFFF"/>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19. Якими графічними методами може бути здійснений аналіз взаємозв’язку „витрат – обсяг – прибуток” ?:</w:t>
      </w:r>
    </w:p>
    <w:p w:rsidR="00C625BD" w:rsidRPr="00C625BD" w:rsidRDefault="00C625BD" w:rsidP="00624157">
      <w:pPr>
        <w:numPr>
          <w:ilvl w:val="0"/>
          <w:numId w:val="365"/>
        </w:numPr>
        <w:shd w:val="clear" w:color="auto" w:fill="FFFFFF"/>
        <w:spacing w:after="0" w:line="240" w:lineRule="auto"/>
        <w:jc w:val="both"/>
        <w:rPr>
          <w:rFonts w:ascii="Times New Roman" w:hAnsi="Times New Roman" w:cs="Times New Roman"/>
          <w:sz w:val="28"/>
          <w:szCs w:val="28"/>
        </w:rPr>
      </w:pPr>
      <w:r w:rsidRPr="00C625BD">
        <w:rPr>
          <w:rFonts w:ascii="Times New Roman" w:hAnsi="Times New Roman" w:cs="Times New Roman"/>
          <w:color w:val="000000"/>
          <w:sz w:val="28"/>
          <w:szCs w:val="28"/>
        </w:rPr>
        <w:t xml:space="preserve">Графік беззбитковості. </w:t>
      </w:r>
    </w:p>
    <w:p w:rsidR="00C625BD" w:rsidRPr="00C625BD" w:rsidRDefault="00C625BD" w:rsidP="00624157">
      <w:pPr>
        <w:numPr>
          <w:ilvl w:val="0"/>
          <w:numId w:val="365"/>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Графік маржинального доходу.</w:t>
      </w:r>
    </w:p>
    <w:p w:rsidR="00C625BD" w:rsidRPr="00C625BD" w:rsidRDefault="00C625BD" w:rsidP="00624157">
      <w:pPr>
        <w:numPr>
          <w:ilvl w:val="0"/>
          <w:numId w:val="365"/>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Графік взаємозв’язку “обсяг реалізації-прибуток”.</w:t>
      </w:r>
    </w:p>
    <w:p w:rsidR="00C625BD" w:rsidRPr="00C625BD" w:rsidRDefault="00C625BD" w:rsidP="00624157">
      <w:pPr>
        <w:numPr>
          <w:ilvl w:val="0"/>
          <w:numId w:val="36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20. </w:t>
      </w:r>
      <w:r w:rsidRPr="00C625BD">
        <w:rPr>
          <w:rFonts w:ascii="Times New Roman" w:hAnsi="Times New Roman" w:cs="Times New Roman"/>
          <w:bCs/>
          <w:iCs/>
          <w:color w:val="000000"/>
          <w:sz w:val="28"/>
          <w:szCs w:val="28"/>
        </w:rPr>
        <w:t xml:space="preserve">Графік беззбитковості </w:t>
      </w:r>
      <w:r w:rsidRPr="00C625BD">
        <w:rPr>
          <w:rFonts w:ascii="Times New Roman" w:hAnsi="Times New Roman" w:cs="Times New Roman"/>
          <w:color w:val="000000"/>
          <w:sz w:val="28"/>
          <w:szCs w:val="28"/>
        </w:rPr>
        <w:t>відображає:</w:t>
      </w:r>
    </w:p>
    <w:p w:rsidR="00C625BD" w:rsidRPr="00C625BD" w:rsidRDefault="00C625BD" w:rsidP="00624157">
      <w:pPr>
        <w:numPr>
          <w:ilvl w:val="0"/>
          <w:numId w:val="36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Взаємозв’язок виручки від реалізації, обсягу виробництва та прибутку.</w:t>
      </w:r>
    </w:p>
    <w:p w:rsidR="00C625BD" w:rsidRPr="00C625BD" w:rsidRDefault="00C625BD" w:rsidP="00624157">
      <w:pPr>
        <w:numPr>
          <w:ilvl w:val="0"/>
          <w:numId w:val="36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lastRenderedPageBreak/>
        <w:t>Прибуток, який зростатиме по мірі збільшення обсягу реалізації.</w:t>
      </w:r>
    </w:p>
    <w:p w:rsidR="00C625BD" w:rsidRPr="00C625BD" w:rsidRDefault="00C625BD" w:rsidP="00624157">
      <w:pPr>
        <w:numPr>
          <w:ilvl w:val="0"/>
          <w:numId w:val="36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Залежність прибутку від обсягу реалізації.</w:t>
      </w:r>
    </w:p>
    <w:p w:rsidR="00C625BD" w:rsidRPr="00C625BD" w:rsidRDefault="00C625BD" w:rsidP="00624157">
      <w:pPr>
        <w:numPr>
          <w:ilvl w:val="0"/>
          <w:numId w:val="366"/>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bCs/>
          <w:color w:val="000000"/>
          <w:sz w:val="28"/>
          <w:szCs w:val="28"/>
        </w:rPr>
      </w:pPr>
      <w:r w:rsidRPr="00C625BD">
        <w:rPr>
          <w:rFonts w:ascii="Times New Roman" w:hAnsi="Times New Roman" w:cs="Times New Roman"/>
          <w:color w:val="000000"/>
          <w:sz w:val="28"/>
          <w:szCs w:val="28"/>
        </w:rPr>
        <w:t xml:space="preserve">21. </w:t>
      </w:r>
      <w:r w:rsidRPr="00C625BD">
        <w:rPr>
          <w:rFonts w:ascii="Times New Roman" w:hAnsi="Times New Roman" w:cs="Times New Roman"/>
          <w:bCs/>
          <w:color w:val="000000"/>
          <w:sz w:val="28"/>
          <w:szCs w:val="28"/>
        </w:rPr>
        <w:t>Графік взаємозв’язку “обсяг реалізації-прибуток” відображає:</w:t>
      </w:r>
    </w:p>
    <w:p w:rsidR="00C625BD" w:rsidRPr="00C625BD" w:rsidRDefault="00C625BD" w:rsidP="00624157">
      <w:pPr>
        <w:numPr>
          <w:ilvl w:val="0"/>
          <w:numId w:val="36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Залежність прибутку від обсягу реалізації.</w:t>
      </w:r>
    </w:p>
    <w:p w:rsidR="00C625BD" w:rsidRPr="00C625BD" w:rsidRDefault="00C625BD" w:rsidP="00624157">
      <w:pPr>
        <w:numPr>
          <w:ilvl w:val="0"/>
          <w:numId w:val="36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Прибуток, який зростатиме по мірі збільшення обсягу реалізації.</w:t>
      </w:r>
    </w:p>
    <w:p w:rsidR="00C625BD" w:rsidRPr="00C625BD" w:rsidRDefault="00C625BD" w:rsidP="00624157">
      <w:pPr>
        <w:numPr>
          <w:ilvl w:val="0"/>
          <w:numId w:val="36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Маржинальний дохід збільшується по мірі збільшення обсягу реалізації.</w:t>
      </w:r>
    </w:p>
    <w:p w:rsidR="00C625BD" w:rsidRPr="00C625BD" w:rsidRDefault="00C625BD" w:rsidP="00624157">
      <w:pPr>
        <w:numPr>
          <w:ilvl w:val="0"/>
          <w:numId w:val="36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i/>
          <w:color w:val="000000"/>
          <w:sz w:val="28"/>
          <w:szCs w:val="28"/>
        </w:rPr>
        <w:t xml:space="preserve"> </w:t>
      </w:r>
      <w:r w:rsidRPr="00C625BD">
        <w:rPr>
          <w:rFonts w:ascii="Times New Roman" w:hAnsi="Times New Roman" w:cs="Times New Roman"/>
          <w:color w:val="000000"/>
          <w:sz w:val="28"/>
          <w:szCs w:val="28"/>
        </w:rPr>
        <w:t xml:space="preserve">22. </w:t>
      </w:r>
      <w:r w:rsidRPr="00C625BD">
        <w:rPr>
          <w:rFonts w:ascii="Times New Roman" w:hAnsi="Times New Roman" w:cs="Times New Roman"/>
          <w:bCs/>
          <w:color w:val="000000"/>
          <w:sz w:val="28"/>
          <w:szCs w:val="28"/>
        </w:rPr>
        <w:t xml:space="preserve">Графік маржинального </w:t>
      </w:r>
      <w:r w:rsidRPr="00C625BD">
        <w:rPr>
          <w:rFonts w:ascii="Times New Roman" w:hAnsi="Times New Roman" w:cs="Times New Roman"/>
          <w:color w:val="000000"/>
          <w:sz w:val="28"/>
          <w:szCs w:val="28"/>
        </w:rPr>
        <w:t>доходу відображає</w:t>
      </w:r>
    </w:p>
    <w:p w:rsidR="00C625BD" w:rsidRPr="00C625BD" w:rsidRDefault="00C625BD" w:rsidP="00624157">
      <w:pPr>
        <w:numPr>
          <w:ilvl w:val="0"/>
          <w:numId w:val="36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Зону маржинального доходу, яка знаходиться між лінією доходу від реалізації та лінією змінних витрат підприємства;</w:t>
      </w:r>
    </w:p>
    <w:p w:rsidR="00C625BD" w:rsidRPr="00C625BD" w:rsidRDefault="00C625BD" w:rsidP="00624157">
      <w:pPr>
        <w:numPr>
          <w:ilvl w:val="0"/>
          <w:numId w:val="36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Зону маржинального доходу, яка зростатиме по мірі збільшення обсягу реалізації.</w:t>
      </w:r>
    </w:p>
    <w:p w:rsidR="00C625BD" w:rsidRPr="00C625BD" w:rsidRDefault="00C625BD" w:rsidP="00624157">
      <w:pPr>
        <w:numPr>
          <w:ilvl w:val="0"/>
          <w:numId w:val="36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На графіку спершу проводиться лінія змінних втрат, до якої додаються постійні витрати.</w:t>
      </w:r>
    </w:p>
    <w:p w:rsidR="00C625BD" w:rsidRPr="00C625BD" w:rsidRDefault="00C625BD" w:rsidP="00624157">
      <w:pPr>
        <w:numPr>
          <w:ilvl w:val="0"/>
          <w:numId w:val="36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 23.</w:t>
      </w:r>
      <w:r w:rsidRPr="00C625BD">
        <w:rPr>
          <w:rFonts w:ascii="Times New Roman" w:hAnsi="Times New Roman" w:cs="Times New Roman"/>
          <w:i/>
          <w:color w:val="000000"/>
          <w:sz w:val="28"/>
          <w:szCs w:val="28"/>
        </w:rPr>
        <w:t xml:space="preserve"> </w:t>
      </w:r>
      <w:r w:rsidRPr="00C625BD">
        <w:rPr>
          <w:rFonts w:ascii="Times New Roman" w:hAnsi="Times New Roman" w:cs="Times New Roman"/>
          <w:color w:val="000000"/>
          <w:sz w:val="28"/>
          <w:szCs w:val="28"/>
        </w:rPr>
        <w:t>Завдяки чому можна досягнути</w:t>
      </w:r>
      <w:r w:rsidRPr="00C625BD">
        <w:rPr>
          <w:rFonts w:ascii="Times New Roman" w:hAnsi="Times New Roman" w:cs="Times New Roman"/>
          <w:i/>
          <w:color w:val="000000"/>
          <w:sz w:val="28"/>
          <w:szCs w:val="28"/>
        </w:rPr>
        <w:t xml:space="preserve"> </w:t>
      </w:r>
      <w:r w:rsidRPr="00C625BD">
        <w:rPr>
          <w:rFonts w:ascii="Times New Roman" w:hAnsi="Times New Roman" w:cs="Times New Roman"/>
          <w:color w:val="000000"/>
          <w:sz w:val="28"/>
          <w:szCs w:val="28"/>
        </w:rPr>
        <w:t>зменшення обсягу критичної точки?:</w:t>
      </w:r>
    </w:p>
    <w:p w:rsidR="00C625BD" w:rsidRPr="00C625BD" w:rsidRDefault="00C625BD" w:rsidP="00624157">
      <w:pPr>
        <w:numPr>
          <w:ilvl w:val="0"/>
          <w:numId w:val="369"/>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Шляхом збільшення обсягу реалізації, тобто ціни на продукцію, або зменшення загальних витрат.</w:t>
      </w:r>
    </w:p>
    <w:p w:rsidR="00C625BD" w:rsidRPr="00C625BD" w:rsidRDefault="00C625BD" w:rsidP="00624157">
      <w:pPr>
        <w:numPr>
          <w:ilvl w:val="0"/>
          <w:numId w:val="369"/>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Найшвидшому досягненні критичного обсягу реалізації (діяльності).</w:t>
      </w:r>
    </w:p>
    <w:p w:rsidR="00C625BD" w:rsidRPr="00C625BD" w:rsidRDefault="00C625BD" w:rsidP="00624157">
      <w:pPr>
        <w:numPr>
          <w:ilvl w:val="0"/>
          <w:numId w:val="369"/>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шляхом визначення результату діяльності.</w:t>
      </w:r>
    </w:p>
    <w:p w:rsidR="00C625BD" w:rsidRPr="00C625BD" w:rsidRDefault="00C625BD" w:rsidP="00624157">
      <w:pPr>
        <w:numPr>
          <w:ilvl w:val="0"/>
          <w:numId w:val="36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C625BD">
      <w:pPr>
        <w:shd w:val="clear" w:color="auto" w:fill="FFFFFF"/>
        <w:jc w:val="both"/>
        <w:rPr>
          <w:rFonts w:ascii="Times New Roman" w:hAnsi="Times New Roman" w:cs="Times New Roman"/>
          <w:sz w:val="28"/>
          <w:szCs w:val="28"/>
        </w:rPr>
      </w:pPr>
      <w:r w:rsidRPr="00C625BD">
        <w:rPr>
          <w:rFonts w:ascii="Times New Roman" w:hAnsi="Times New Roman" w:cs="Times New Roman"/>
          <w:color w:val="000000"/>
          <w:sz w:val="28"/>
          <w:szCs w:val="28"/>
        </w:rPr>
        <w:t xml:space="preserve">24. </w:t>
      </w:r>
      <w:r w:rsidRPr="00C625BD">
        <w:rPr>
          <w:rFonts w:ascii="Times New Roman" w:hAnsi="Times New Roman" w:cs="Times New Roman"/>
          <w:sz w:val="28"/>
          <w:szCs w:val="28"/>
        </w:rPr>
        <w:t>Запас міцності (Зм) – це величина, на яку:</w:t>
      </w:r>
    </w:p>
    <w:p w:rsidR="00C625BD" w:rsidRPr="00C625BD" w:rsidRDefault="00C625BD" w:rsidP="00624157">
      <w:pPr>
        <w:numPr>
          <w:ilvl w:val="0"/>
          <w:numId w:val="37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w:t>
      </w:r>
      <w:r w:rsidRPr="00C625BD">
        <w:rPr>
          <w:rFonts w:ascii="Times New Roman" w:hAnsi="Times New Roman" w:cs="Times New Roman"/>
          <w:color w:val="000000"/>
          <w:sz w:val="28"/>
          <w:szCs w:val="28"/>
        </w:rPr>
        <w:t>рибуток, зростатиме по мірі збільшення обсягу реалізації.</w:t>
      </w:r>
    </w:p>
    <w:p w:rsidR="00C625BD" w:rsidRPr="00C625BD" w:rsidRDefault="00C625BD" w:rsidP="00624157">
      <w:pPr>
        <w:numPr>
          <w:ilvl w:val="0"/>
          <w:numId w:val="37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Фактичний або запланований обсяг реалізації продукції (ОРПф) перевищує критичний обсяг реалізації(ТБ).</w:t>
      </w:r>
    </w:p>
    <w:p w:rsidR="00C625BD" w:rsidRPr="00C625BD" w:rsidRDefault="00C625BD" w:rsidP="00624157">
      <w:pPr>
        <w:numPr>
          <w:ilvl w:val="0"/>
          <w:numId w:val="370"/>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Ціна на продукцію зменшується.</w:t>
      </w:r>
    </w:p>
    <w:p w:rsidR="00C625BD" w:rsidRPr="00C625BD" w:rsidRDefault="00C625BD" w:rsidP="00624157">
      <w:pPr>
        <w:numPr>
          <w:ilvl w:val="0"/>
          <w:numId w:val="37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25. Коефіцієнт запасу міцності (Кзм)</w:t>
      </w:r>
    </w:p>
    <w:p w:rsidR="00C625BD" w:rsidRPr="00C625BD" w:rsidRDefault="00C625BD" w:rsidP="00624157">
      <w:pPr>
        <w:numPr>
          <w:ilvl w:val="0"/>
          <w:numId w:val="37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Відносна величина та вимірник ризику нерентабельної роботи підприємства;</w:t>
      </w:r>
    </w:p>
    <w:p w:rsidR="00C625BD" w:rsidRPr="00C625BD" w:rsidRDefault="00C625BD" w:rsidP="00624157">
      <w:pPr>
        <w:numPr>
          <w:ilvl w:val="0"/>
          <w:numId w:val="37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Гранична величина можливого зменшення обсягу реалізації без ризику зазнати збитків;</w:t>
      </w:r>
    </w:p>
    <w:p w:rsidR="00C625BD" w:rsidRPr="00C625BD" w:rsidRDefault="00C625BD" w:rsidP="00624157">
      <w:pPr>
        <w:numPr>
          <w:ilvl w:val="0"/>
          <w:numId w:val="371"/>
        </w:numPr>
        <w:tabs>
          <w:tab w:val="left" w:pos="180"/>
        </w:tabs>
        <w:spacing w:after="0" w:line="240" w:lineRule="auto"/>
        <w:jc w:val="both"/>
        <w:rPr>
          <w:rFonts w:ascii="Times New Roman" w:hAnsi="Times New Roman" w:cs="Times New Roman"/>
          <w:color w:val="000000"/>
          <w:sz w:val="28"/>
          <w:szCs w:val="28"/>
        </w:rPr>
      </w:pPr>
      <w:r w:rsidRPr="00C625BD">
        <w:rPr>
          <w:rFonts w:ascii="Times New Roman" w:hAnsi="Times New Roman" w:cs="Times New Roman"/>
          <w:sz w:val="28"/>
          <w:szCs w:val="28"/>
        </w:rPr>
        <w:t>С</w:t>
      </w:r>
      <w:r w:rsidRPr="00C625BD">
        <w:rPr>
          <w:rFonts w:ascii="Times New Roman" w:hAnsi="Times New Roman" w:cs="Times New Roman"/>
          <w:color w:val="000000"/>
          <w:sz w:val="28"/>
          <w:szCs w:val="28"/>
        </w:rPr>
        <w:t>піввідношенню маржинального доходу і ціни.</w:t>
      </w:r>
    </w:p>
    <w:p w:rsidR="00C625BD" w:rsidRPr="00C625BD" w:rsidRDefault="00C625BD" w:rsidP="00624157">
      <w:pPr>
        <w:numPr>
          <w:ilvl w:val="0"/>
          <w:numId w:val="37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lastRenderedPageBreak/>
        <w:t xml:space="preserve">26. Які методи доцільно використовувати для аналізу чутливості прибутку до зміни витрат, ціни та обсягу реалізації ? </w:t>
      </w:r>
    </w:p>
    <w:p w:rsidR="00C625BD" w:rsidRPr="00C625BD" w:rsidRDefault="00C625BD" w:rsidP="00624157">
      <w:pPr>
        <w:numPr>
          <w:ilvl w:val="0"/>
          <w:numId w:val="37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Порівняння звітів про фінансові результати, диференціальний аналіз, порівняння маржинального доходу.</w:t>
      </w:r>
    </w:p>
    <w:p w:rsidR="00C625BD" w:rsidRPr="00C625BD" w:rsidRDefault="00C625BD" w:rsidP="00624157">
      <w:pPr>
        <w:numPr>
          <w:ilvl w:val="0"/>
          <w:numId w:val="37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Порівняння маржинального доходу, порівняння звітів про фінансові результати.</w:t>
      </w:r>
    </w:p>
    <w:p w:rsidR="00C625BD" w:rsidRPr="00C625BD" w:rsidRDefault="00C625BD" w:rsidP="00624157">
      <w:pPr>
        <w:numPr>
          <w:ilvl w:val="0"/>
          <w:numId w:val="37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Диференціальний аналіз.</w:t>
      </w:r>
    </w:p>
    <w:p w:rsidR="00C625BD" w:rsidRPr="00C625BD" w:rsidRDefault="00C625BD" w:rsidP="00624157">
      <w:pPr>
        <w:numPr>
          <w:ilvl w:val="0"/>
          <w:numId w:val="37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autoSpaceDE w:val="0"/>
        <w:autoSpaceDN w:val="0"/>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27. Метод порівняння звітів про фінансові результати дозволяє проаналізувати: </w:t>
      </w:r>
    </w:p>
    <w:p w:rsidR="00C625BD" w:rsidRPr="00C625BD" w:rsidRDefault="00C625BD" w:rsidP="00624157">
      <w:pPr>
        <w:numPr>
          <w:ilvl w:val="0"/>
          <w:numId w:val="37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Прибуток до і після змін.</w:t>
      </w:r>
    </w:p>
    <w:p w:rsidR="00C625BD" w:rsidRPr="00C625BD" w:rsidRDefault="00C625BD" w:rsidP="00624157">
      <w:pPr>
        <w:numPr>
          <w:ilvl w:val="0"/>
          <w:numId w:val="37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Лише релевантні витрати.</w:t>
      </w:r>
    </w:p>
    <w:p w:rsidR="00C625BD" w:rsidRPr="00C625BD" w:rsidRDefault="00C625BD" w:rsidP="00624157">
      <w:pPr>
        <w:numPr>
          <w:ilvl w:val="0"/>
          <w:numId w:val="373"/>
        </w:numPr>
        <w:spacing w:after="0" w:line="240" w:lineRule="auto"/>
        <w:jc w:val="both"/>
        <w:rPr>
          <w:rFonts w:ascii="Times New Roman" w:hAnsi="Times New Roman" w:cs="Times New Roman"/>
          <w:i/>
          <w:sz w:val="28"/>
          <w:szCs w:val="28"/>
        </w:rPr>
      </w:pPr>
      <w:r w:rsidRPr="00C625BD">
        <w:rPr>
          <w:rFonts w:ascii="Times New Roman" w:hAnsi="Times New Roman" w:cs="Times New Roman"/>
          <w:sz w:val="28"/>
          <w:szCs w:val="28"/>
        </w:rPr>
        <w:t>Фактичну величину маржинального доходу з маржинальним доходом обчисленим із врахуванням прогнозованих змін.</w:t>
      </w:r>
    </w:p>
    <w:p w:rsidR="00C625BD" w:rsidRPr="00C625BD" w:rsidRDefault="00C625BD" w:rsidP="00624157">
      <w:pPr>
        <w:numPr>
          <w:ilvl w:val="0"/>
          <w:numId w:val="37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28. Метод диференціального аналізу дозволяє проаналізувати:</w:t>
      </w:r>
    </w:p>
    <w:p w:rsidR="00C625BD" w:rsidRPr="00C625BD" w:rsidRDefault="00C625BD" w:rsidP="00624157">
      <w:pPr>
        <w:numPr>
          <w:ilvl w:val="0"/>
          <w:numId w:val="37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Фактичний та прогнозований звіт про прибуток.</w:t>
      </w:r>
    </w:p>
    <w:p w:rsidR="00C625BD" w:rsidRPr="00C625BD" w:rsidRDefault="00C625BD" w:rsidP="00624157">
      <w:pPr>
        <w:numPr>
          <w:ilvl w:val="0"/>
          <w:numId w:val="37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Лише релевантні витрати.</w:t>
      </w:r>
    </w:p>
    <w:p w:rsidR="00C625BD" w:rsidRPr="00C625BD" w:rsidRDefault="00C625BD" w:rsidP="00624157">
      <w:pPr>
        <w:numPr>
          <w:ilvl w:val="0"/>
          <w:numId w:val="37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Фактичну величину маржинального доходу з маржинальним доходом обчисленим із врахуванням прогнозованих змін.</w:t>
      </w:r>
    </w:p>
    <w:p w:rsidR="00C625BD" w:rsidRPr="00C625BD" w:rsidRDefault="00C625BD" w:rsidP="00624157">
      <w:pPr>
        <w:numPr>
          <w:ilvl w:val="0"/>
          <w:numId w:val="37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29. Метод  порівняння маржинального доходу  передбачає зіставлення:</w:t>
      </w:r>
    </w:p>
    <w:p w:rsidR="00C625BD" w:rsidRPr="00C625BD" w:rsidRDefault="00C625BD" w:rsidP="00624157">
      <w:pPr>
        <w:numPr>
          <w:ilvl w:val="0"/>
          <w:numId w:val="37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Фактичної величини маржинального доходу з маржинальним доходом обчисленим із врахуванням прогнозованих змін;</w:t>
      </w:r>
    </w:p>
    <w:p w:rsidR="00C625BD" w:rsidRPr="00C625BD" w:rsidRDefault="00C625BD" w:rsidP="00624157">
      <w:pPr>
        <w:numPr>
          <w:ilvl w:val="0"/>
          <w:numId w:val="37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Прибуток до і після змін.</w:t>
      </w:r>
    </w:p>
    <w:p w:rsidR="00C625BD" w:rsidRPr="00C625BD" w:rsidRDefault="00C625BD" w:rsidP="00624157">
      <w:pPr>
        <w:numPr>
          <w:ilvl w:val="0"/>
          <w:numId w:val="37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Лише релевантні витрати. </w:t>
      </w:r>
    </w:p>
    <w:p w:rsidR="00C625BD" w:rsidRPr="00C625BD" w:rsidRDefault="00C625BD" w:rsidP="00624157">
      <w:pPr>
        <w:numPr>
          <w:ilvl w:val="0"/>
          <w:numId w:val="37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bCs/>
          <w:color w:val="000000"/>
          <w:sz w:val="28"/>
          <w:szCs w:val="28"/>
        </w:rPr>
      </w:pPr>
      <w:r w:rsidRPr="00C625BD">
        <w:rPr>
          <w:rFonts w:ascii="Times New Roman" w:hAnsi="Times New Roman" w:cs="Times New Roman"/>
          <w:sz w:val="28"/>
          <w:szCs w:val="28"/>
        </w:rPr>
        <w:t xml:space="preserve">30. </w:t>
      </w:r>
      <w:r w:rsidRPr="00C625BD">
        <w:rPr>
          <w:rFonts w:ascii="Times New Roman" w:hAnsi="Times New Roman" w:cs="Times New Roman"/>
          <w:color w:val="000000"/>
          <w:sz w:val="28"/>
          <w:szCs w:val="28"/>
        </w:rPr>
        <w:t xml:space="preserve"> </w:t>
      </w:r>
      <w:r w:rsidRPr="00C625BD">
        <w:rPr>
          <w:rFonts w:ascii="Times New Roman" w:hAnsi="Times New Roman" w:cs="Times New Roman"/>
          <w:bCs/>
          <w:color w:val="000000"/>
          <w:sz w:val="28"/>
          <w:szCs w:val="28"/>
        </w:rPr>
        <w:t>Операційний важіль – це:</w:t>
      </w:r>
    </w:p>
    <w:p w:rsidR="00C625BD" w:rsidRPr="00C625BD" w:rsidRDefault="00C625BD" w:rsidP="00624157">
      <w:pPr>
        <w:numPr>
          <w:ilvl w:val="0"/>
          <w:numId w:val="37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Міра використання постійних витрат у структурі витрат підприємства.</w:t>
      </w:r>
    </w:p>
    <w:p w:rsidR="00C625BD" w:rsidRPr="00C625BD" w:rsidRDefault="00C625BD" w:rsidP="00624157">
      <w:pPr>
        <w:numPr>
          <w:ilvl w:val="0"/>
          <w:numId w:val="37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постійних та змінних витрат, яке забезпечує більший відсоток зростання прибутку, ніж відповідний відсоток зростання обсягу реалізації.</w:t>
      </w:r>
    </w:p>
    <w:p w:rsidR="00C625BD" w:rsidRPr="00C625BD" w:rsidRDefault="00C625BD" w:rsidP="00624157">
      <w:pPr>
        <w:numPr>
          <w:ilvl w:val="0"/>
          <w:numId w:val="37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постійних та змінних витрат підприємства.</w:t>
      </w:r>
    </w:p>
    <w:p w:rsidR="00C625BD" w:rsidRPr="00C625BD" w:rsidRDefault="00C625BD" w:rsidP="00624157">
      <w:pPr>
        <w:numPr>
          <w:ilvl w:val="0"/>
          <w:numId w:val="376"/>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lastRenderedPageBreak/>
        <w:t>31. Фактор операційного важеля(Фов) (кількісний показник операційного важеля):</w:t>
      </w:r>
    </w:p>
    <w:p w:rsidR="00C625BD" w:rsidRPr="00C625BD" w:rsidRDefault="00C625BD" w:rsidP="00624157">
      <w:pPr>
        <w:numPr>
          <w:ilvl w:val="0"/>
          <w:numId w:val="37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Маржинальний дохід(Мд) / прибуток (П).</w:t>
      </w:r>
    </w:p>
    <w:p w:rsidR="00C625BD" w:rsidRPr="00C625BD" w:rsidRDefault="00C625BD" w:rsidP="00624157">
      <w:pPr>
        <w:numPr>
          <w:ilvl w:val="0"/>
          <w:numId w:val="37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Мд</w:t>
      </w:r>
      <w:r w:rsidRPr="00C625BD">
        <w:rPr>
          <w:rFonts w:ascii="Times New Roman" w:hAnsi="Times New Roman" w:cs="Times New Roman"/>
          <w:color w:val="000000"/>
          <w:sz w:val="28"/>
          <w:szCs w:val="28"/>
          <w:vertAlign w:val="subscript"/>
        </w:rPr>
        <w:t>Од</w:t>
      </w:r>
      <w:r w:rsidRPr="00C625BD">
        <w:rPr>
          <w:rFonts w:ascii="Times New Roman" w:hAnsi="Times New Roman" w:cs="Times New Roman"/>
          <w:color w:val="000000"/>
          <w:sz w:val="28"/>
          <w:szCs w:val="28"/>
        </w:rPr>
        <w:t>.х ТБ</w:t>
      </w:r>
      <w:r w:rsidRPr="00C625BD">
        <w:rPr>
          <w:rFonts w:ascii="Times New Roman" w:hAnsi="Times New Roman" w:cs="Times New Roman"/>
          <w:color w:val="000000"/>
          <w:sz w:val="28"/>
          <w:szCs w:val="28"/>
          <w:vertAlign w:val="subscript"/>
        </w:rPr>
        <w:t>н од</w:t>
      </w:r>
      <w:r w:rsidRPr="00C625BD">
        <w:rPr>
          <w:rFonts w:ascii="Times New Roman" w:hAnsi="Times New Roman" w:cs="Times New Roman"/>
          <w:color w:val="000000"/>
          <w:sz w:val="28"/>
          <w:szCs w:val="28"/>
        </w:rPr>
        <w:t>. = ПВ.</w:t>
      </w:r>
    </w:p>
    <w:p w:rsidR="00C625BD" w:rsidRPr="00C625BD" w:rsidRDefault="00C625BD" w:rsidP="00624157">
      <w:pPr>
        <w:numPr>
          <w:ilvl w:val="0"/>
          <w:numId w:val="37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smallCaps/>
          <w:color w:val="000000"/>
          <w:sz w:val="28"/>
          <w:szCs w:val="28"/>
        </w:rPr>
        <w:t>СМД = £МДі х КПі.</w:t>
      </w:r>
      <w:r w:rsidRPr="00C625BD">
        <w:rPr>
          <w:rFonts w:ascii="Times New Roman" w:hAnsi="Times New Roman" w:cs="Times New Roman"/>
          <w:color w:val="000000"/>
          <w:sz w:val="28"/>
          <w:szCs w:val="28"/>
        </w:rPr>
        <w:t xml:space="preserve">   .</w:t>
      </w:r>
    </w:p>
    <w:p w:rsidR="00C625BD" w:rsidRPr="00C625BD" w:rsidRDefault="00C625BD" w:rsidP="00624157">
      <w:pPr>
        <w:numPr>
          <w:ilvl w:val="0"/>
          <w:numId w:val="37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C625BD">
      <w:pPr>
        <w:shd w:val="clear" w:color="auto" w:fill="FFFFFF"/>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32. Аналіз беззбитковості на підприємствах, які виробляють декілька видів продукції, можна здійснити двома методами:</w:t>
      </w:r>
    </w:p>
    <w:p w:rsidR="00C625BD" w:rsidRPr="00C625BD" w:rsidRDefault="00C625BD" w:rsidP="00624157">
      <w:pPr>
        <w:numPr>
          <w:ilvl w:val="0"/>
          <w:numId w:val="37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Середньозваженого маржинального доходу та рівнянь</w:t>
      </w:r>
    </w:p>
    <w:p w:rsidR="00C625BD" w:rsidRPr="00C625BD" w:rsidRDefault="00C625BD" w:rsidP="00624157">
      <w:pPr>
        <w:numPr>
          <w:ilvl w:val="0"/>
          <w:numId w:val="37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Порівняння маржинального доходу та рівнянь.</w:t>
      </w:r>
    </w:p>
    <w:p w:rsidR="00C625BD" w:rsidRPr="00C625BD" w:rsidRDefault="00C625BD" w:rsidP="00624157">
      <w:pPr>
        <w:numPr>
          <w:ilvl w:val="0"/>
          <w:numId w:val="378"/>
        </w:numPr>
        <w:spacing w:after="0" w:line="240" w:lineRule="auto"/>
        <w:jc w:val="both"/>
        <w:rPr>
          <w:rFonts w:ascii="Times New Roman" w:hAnsi="Times New Roman" w:cs="Times New Roman"/>
          <w:sz w:val="28"/>
          <w:szCs w:val="28"/>
        </w:rPr>
      </w:pPr>
      <w:r w:rsidRPr="00C625BD">
        <w:rPr>
          <w:rFonts w:ascii="Times New Roman" w:hAnsi="Times New Roman" w:cs="Times New Roman"/>
          <w:color w:val="000000"/>
          <w:sz w:val="28"/>
          <w:szCs w:val="28"/>
        </w:rPr>
        <w:t>Співвідношення окремих видів продукції в загальному обсязі реалізації</w:t>
      </w:r>
      <w:r w:rsidRPr="00C625BD">
        <w:rPr>
          <w:rFonts w:ascii="Times New Roman" w:hAnsi="Times New Roman" w:cs="Times New Roman"/>
          <w:sz w:val="28"/>
          <w:szCs w:val="28"/>
        </w:rPr>
        <w:t>.</w:t>
      </w:r>
    </w:p>
    <w:p w:rsidR="00C625BD" w:rsidRPr="00C625BD" w:rsidRDefault="00C625BD" w:rsidP="00624157">
      <w:pPr>
        <w:numPr>
          <w:ilvl w:val="0"/>
          <w:numId w:val="37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sz w:val="28"/>
          <w:szCs w:val="28"/>
        </w:rPr>
        <w:t xml:space="preserve">33. </w:t>
      </w:r>
      <w:r w:rsidRPr="00C625BD">
        <w:rPr>
          <w:rFonts w:ascii="Times New Roman" w:hAnsi="Times New Roman" w:cs="Times New Roman"/>
          <w:bCs/>
          <w:color w:val="000000"/>
          <w:sz w:val="28"/>
          <w:szCs w:val="28"/>
        </w:rPr>
        <w:t xml:space="preserve">Комбінація продажу виробів </w:t>
      </w:r>
      <w:r w:rsidRPr="00C625BD">
        <w:rPr>
          <w:rFonts w:ascii="Times New Roman" w:hAnsi="Times New Roman" w:cs="Times New Roman"/>
          <w:color w:val="000000"/>
          <w:sz w:val="28"/>
          <w:szCs w:val="28"/>
        </w:rPr>
        <w:t>– це:</w:t>
      </w:r>
    </w:p>
    <w:p w:rsidR="00C625BD" w:rsidRPr="00C625BD" w:rsidRDefault="00C625BD" w:rsidP="00624157">
      <w:pPr>
        <w:numPr>
          <w:ilvl w:val="0"/>
          <w:numId w:val="379"/>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окремих видів продукції в загальному обсязі реалізації.</w:t>
      </w:r>
    </w:p>
    <w:p w:rsidR="00C625BD" w:rsidRPr="00C625BD" w:rsidRDefault="00C625BD" w:rsidP="00624157">
      <w:pPr>
        <w:numPr>
          <w:ilvl w:val="0"/>
          <w:numId w:val="379"/>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Сума величин маржинального доходу різних виробів, зважених за допомогою комбінації  їх</w:t>
      </w:r>
      <w:r w:rsidRPr="00C625BD">
        <w:rPr>
          <w:rFonts w:ascii="Times New Roman" w:hAnsi="Times New Roman" w:cs="Times New Roman"/>
          <w:sz w:val="28"/>
          <w:szCs w:val="28"/>
        </w:rPr>
        <w:t xml:space="preserve"> </w:t>
      </w:r>
      <w:r w:rsidRPr="00C625BD">
        <w:rPr>
          <w:rFonts w:ascii="Times New Roman" w:hAnsi="Times New Roman" w:cs="Times New Roman"/>
          <w:color w:val="000000"/>
          <w:sz w:val="28"/>
          <w:szCs w:val="28"/>
        </w:rPr>
        <w:t>продажу.</w:t>
      </w:r>
    </w:p>
    <w:p w:rsidR="00C625BD" w:rsidRPr="00C625BD" w:rsidRDefault="00C625BD" w:rsidP="00624157">
      <w:pPr>
        <w:numPr>
          <w:ilvl w:val="0"/>
          <w:numId w:val="379"/>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постійних та змінних витрат підприємства.</w:t>
      </w:r>
    </w:p>
    <w:p w:rsidR="00C625BD" w:rsidRPr="00C625BD" w:rsidRDefault="00C625BD" w:rsidP="00624157">
      <w:pPr>
        <w:numPr>
          <w:ilvl w:val="0"/>
          <w:numId w:val="37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34. </w:t>
      </w:r>
      <w:r w:rsidRPr="00C625BD">
        <w:rPr>
          <w:rFonts w:ascii="Times New Roman" w:hAnsi="Times New Roman" w:cs="Times New Roman"/>
          <w:bCs/>
          <w:color w:val="000000"/>
          <w:sz w:val="28"/>
          <w:szCs w:val="28"/>
        </w:rPr>
        <w:t xml:space="preserve">Середньозважений маржинальний дохід </w:t>
      </w:r>
      <w:r w:rsidRPr="00C625BD">
        <w:rPr>
          <w:rFonts w:ascii="Times New Roman" w:hAnsi="Times New Roman" w:cs="Times New Roman"/>
          <w:color w:val="000000"/>
          <w:sz w:val="28"/>
          <w:szCs w:val="28"/>
        </w:rPr>
        <w:t>– це:</w:t>
      </w:r>
    </w:p>
    <w:p w:rsidR="00C625BD" w:rsidRPr="00C625BD" w:rsidRDefault="00C625BD" w:rsidP="00624157">
      <w:pPr>
        <w:numPr>
          <w:ilvl w:val="0"/>
          <w:numId w:val="380"/>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Співвідношення окремих видів продукції в загальному обсязі реалізації. </w:t>
      </w:r>
    </w:p>
    <w:p w:rsidR="00C625BD" w:rsidRPr="00C625BD" w:rsidRDefault="00C625BD" w:rsidP="00624157">
      <w:pPr>
        <w:numPr>
          <w:ilvl w:val="0"/>
          <w:numId w:val="380"/>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Сума величин маржинального доходу різних виробів, зважених за допомогою комбінації  їх</w:t>
      </w:r>
      <w:r w:rsidRPr="00C625BD">
        <w:rPr>
          <w:rFonts w:ascii="Times New Roman" w:hAnsi="Times New Roman" w:cs="Times New Roman"/>
          <w:sz w:val="28"/>
          <w:szCs w:val="28"/>
        </w:rPr>
        <w:t xml:space="preserve"> </w:t>
      </w:r>
      <w:r w:rsidRPr="00C625BD">
        <w:rPr>
          <w:rFonts w:ascii="Times New Roman" w:hAnsi="Times New Roman" w:cs="Times New Roman"/>
          <w:color w:val="000000"/>
          <w:sz w:val="28"/>
          <w:szCs w:val="28"/>
        </w:rPr>
        <w:t>продажу.</w:t>
      </w:r>
    </w:p>
    <w:p w:rsidR="00C625BD" w:rsidRPr="00C625BD" w:rsidRDefault="00C625BD" w:rsidP="00624157">
      <w:pPr>
        <w:numPr>
          <w:ilvl w:val="0"/>
          <w:numId w:val="380"/>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постійних та змінних витрат підприємства.</w:t>
      </w:r>
    </w:p>
    <w:p w:rsidR="00C625BD" w:rsidRPr="00C625BD" w:rsidRDefault="00C625BD" w:rsidP="00624157">
      <w:pPr>
        <w:numPr>
          <w:ilvl w:val="0"/>
          <w:numId w:val="38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ind w:left="720"/>
        <w:jc w:val="both"/>
        <w:rPr>
          <w:rFonts w:ascii="Times New Roman" w:hAnsi="Times New Roman" w:cs="Times New Roman"/>
          <w:sz w:val="28"/>
          <w:szCs w:val="28"/>
        </w:rPr>
      </w:pPr>
    </w:p>
    <w:p w:rsidR="00C625BD" w:rsidRPr="00C625BD" w:rsidRDefault="00C625BD" w:rsidP="00C625BD">
      <w:pPr>
        <w:pStyle w:val="5"/>
        <w:jc w:val="both"/>
        <w:rPr>
          <w:sz w:val="28"/>
          <w:szCs w:val="28"/>
        </w:rPr>
      </w:pPr>
      <w:r w:rsidRPr="00C625BD">
        <w:rPr>
          <w:sz w:val="28"/>
          <w:szCs w:val="28"/>
          <w:lang w:val="uk-UA"/>
        </w:rPr>
        <w:t>35. У</w:t>
      </w:r>
      <w:r w:rsidRPr="00C625BD">
        <w:rPr>
          <w:sz w:val="28"/>
          <w:szCs w:val="28"/>
        </w:rPr>
        <w:t xml:space="preserve"> процесі прийняття рішення в умовах використання обмежених ресурсів для складання оптимальної виробничої програми основним релевантним показником буде:</w:t>
      </w:r>
    </w:p>
    <w:p w:rsidR="00C625BD" w:rsidRPr="00C625BD" w:rsidRDefault="00C625BD" w:rsidP="00624157">
      <w:pPr>
        <w:pStyle w:val="5"/>
        <w:numPr>
          <w:ilvl w:val="0"/>
          <w:numId w:val="339"/>
        </w:numPr>
        <w:jc w:val="both"/>
        <w:rPr>
          <w:sz w:val="28"/>
          <w:szCs w:val="28"/>
        </w:rPr>
      </w:pPr>
      <w:r w:rsidRPr="00C625BD">
        <w:rPr>
          <w:sz w:val="28"/>
          <w:szCs w:val="28"/>
          <w:lang w:val="uk-UA"/>
        </w:rPr>
        <w:t>М</w:t>
      </w:r>
      <w:r w:rsidRPr="00C625BD">
        <w:rPr>
          <w:sz w:val="28"/>
          <w:szCs w:val="28"/>
        </w:rPr>
        <w:t>аржинальний дохід на одиницю продукції</w:t>
      </w:r>
      <w:r w:rsidRPr="00C625BD">
        <w:rPr>
          <w:sz w:val="28"/>
          <w:szCs w:val="28"/>
          <w:lang w:val="uk-UA"/>
        </w:rPr>
        <w:t>.</w:t>
      </w:r>
    </w:p>
    <w:p w:rsidR="00C625BD" w:rsidRPr="00C625BD" w:rsidRDefault="00C625BD" w:rsidP="00624157">
      <w:pPr>
        <w:pStyle w:val="5"/>
        <w:numPr>
          <w:ilvl w:val="0"/>
          <w:numId w:val="339"/>
        </w:numPr>
        <w:jc w:val="both"/>
        <w:rPr>
          <w:sz w:val="28"/>
          <w:szCs w:val="28"/>
        </w:rPr>
      </w:pPr>
      <w:r w:rsidRPr="00C625BD">
        <w:rPr>
          <w:sz w:val="28"/>
          <w:szCs w:val="28"/>
          <w:lang w:val="uk-UA"/>
        </w:rPr>
        <w:t>Д</w:t>
      </w:r>
      <w:r w:rsidRPr="00C625BD">
        <w:rPr>
          <w:sz w:val="28"/>
          <w:szCs w:val="28"/>
        </w:rPr>
        <w:t>иференційні витрати</w:t>
      </w:r>
      <w:r w:rsidRPr="00C625BD">
        <w:rPr>
          <w:sz w:val="28"/>
          <w:szCs w:val="28"/>
          <w:lang w:val="uk-UA"/>
        </w:rPr>
        <w:t>.</w:t>
      </w:r>
    </w:p>
    <w:p w:rsidR="00C625BD" w:rsidRPr="00C625BD" w:rsidRDefault="00C625BD" w:rsidP="00624157">
      <w:pPr>
        <w:pStyle w:val="5"/>
        <w:numPr>
          <w:ilvl w:val="0"/>
          <w:numId w:val="339"/>
        </w:numPr>
        <w:jc w:val="both"/>
        <w:rPr>
          <w:sz w:val="28"/>
          <w:szCs w:val="28"/>
        </w:rPr>
      </w:pPr>
      <w:r w:rsidRPr="00C625BD">
        <w:rPr>
          <w:sz w:val="28"/>
          <w:szCs w:val="28"/>
          <w:lang w:val="uk-UA"/>
        </w:rPr>
        <w:t>М</w:t>
      </w:r>
      <w:r w:rsidRPr="00C625BD">
        <w:rPr>
          <w:sz w:val="28"/>
          <w:szCs w:val="28"/>
        </w:rPr>
        <w:t>аржинальний дохід на одиницю обмежуючого чинника.</w:t>
      </w:r>
    </w:p>
    <w:p w:rsidR="00C625BD" w:rsidRPr="00C625BD" w:rsidRDefault="00C625BD" w:rsidP="00624157">
      <w:pPr>
        <w:numPr>
          <w:ilvl w:val="0"/>
          <w:numId w:val="33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pStyle w:val="5"/>
        <w:ind w:left="1021"/>
        <w:jc w:val="both"/>
        <w:rPr>
          <w:sz w:val="28"/>
          <w:szCs w:val="28"/>
        </w:rPr>
      </w:pPr>
    </w:p>
    <w:p w:rsidR="00C625BD" w:rsidRPr="00C625BD" w:rsidRDefault="00C625BD" w:rsidP="00C625BD">
      <w:pPr>
        <w:pStyle w:val="5"/>
        <w:jc w:val="both"/>
        <w:rPr>
          <w:sz w:val="28"/>
          <w:szCs w:val="28"/>
        </w:rPr>
      </w:pPr>
      <w:r w:rsidRPr="00C625BD">
        <w:rPr>
          <w:spacing w:val="4"/>
          <w:sz w:val="28"/>
          <w:szCs w:val="28"/>
          <w:lang w:val="uk-UA"/>
        </w:rPr>
        <w:t>36</w:t>
      </w:r>
      <w:r w:rsidRPr="00C625BD">
        <w:rPr>
          <w:spacing w:val="4"/>
          <w:sz w:val="28"/>
          <w:szCs w:val="28"/>
        </w:rPr>
        <w:t>.</w:t>
      </w:r>
      <w:r w:rsidRPr="00C625BD">
        <w:rPr>
          <w:b/>
          <w:spacing w:val="4"/>
          <w:sz w:val="28"/>
          <w:szCs w:val="28"/>
          <w:lang w:val="en-US"/>
        </w:rPr>
        <w:t> </w:t>
      </w:r>
      <w:r w:rsidRPr="00C625BD">
        <w:rPr>
          <w:spacing w:val="4"/>
          <w:sz w:val="28"/>
          <w:szCs w:val="28"/>
        </w:rPr>
        <w:t>Якщо підприємство прийме спеціальне замовлення на</w:t>
      </w:r>
      <w:r w:rsidRPr="00C625BD">
        <w:rPr>
          <w:sz w:val="28"/>
          <w:szCs w:val="28"/>
        </w:rPr>
        <w:t xml:space="preserve"> 1500 одиниць продукції по ціні 50</w:t>
      </w:r>
      <w:r w:rsidRPr="00C625BD">
        <w:rPr>
          <w:sz w:val="28"/>
          <w:szCs w:val="28"/>
          <w:lang w:val="en-US"/>
        </w:rPr>
        <w:t> </w:t>
      </w:r>
      <w:r w:rsidRPr="00C625BD">
        <w:rPr>
          <w:sz w:val="28"/>
          <w:szCs w:val="28"/>
        </w:rPr>
        <w:t>грн за одиницю (звичайна ціна реалізації 75</w:t>
      </w:r>
      <w:r w:rsidRPr="00C625BD">
        <w:rPr>
          <w:sz w:val="28"/>
          <w:szCs w:val="28"/>
          <w:lang w:val="en-US"/>
        </w:rPr>
        <w:t> </w:t>
      </w:r>
      <w:r w:rsidRPr="00C625BD">
        <w:rPr>
          <w:sz w:val="28"/>
          <w:szCs w:val="28"/>
        </w:rPr>
        <w:t>грн), а витрати на виробництво одиниці продукції становлять 55</w:t>
      </w:r>
      <w:r w:rsidRPr="00C625BD">
        <w:rPr>
          <w:sz w:val="28"/>
          <w:szCs w:val="28"/>
          <w:lang w:val="en-US"/>
        </w:rPr>
        <w:t> </w:t>
      </w:r>
      <w:r w:rsidRPr="00C625BD">
        <w:rPr>
          <w:sz w:val="28"/>
          <w:szCs w:val="28"/>
        </w:rPr>
        <w:t>грн (з яких на змінні припадає 80 %), то за умови наявності вільних виробничих потужностей його додатковий фінансовий результат становитиме:</w:t>
      </w:r>
    </w:p>
    <w:p w:rsidR="00C625BD" w:rsidRPr="00C625BD" w:rsidRDefault="00C625BD" w:rsidP="00624157">
      <w:pPr>
        <w:pStyle w:val="5"/>
        <w:numPr>
          <w:ilvl w:val="0"/>
          <w:numId w:val="340"/>
        </w:numPr>
        <w:jc w:val="both"/>
        <w:rPr>
          <w:sz w:val="28"/>
          <w:szCs w:val="28"/>
        </w:rPr>
      </w:pPr>
      <w:r w:rsidRPr="00C625BD">
        <w:rPr>
          <w:sz w:val="28"/>
          <w:szCs w:val="28"/>
          <w:lang w:val="uk-UA"/>
        </w:rPr>
        <w:lastRenderedPageBreak/>
        <w:t>П</w:t>
      </w:r>
      <w:r w:rsidRPr="00C625BD">
        <w:rPr>
          <w:sz w:val="28"/>
          <w:szCs w:val="28"/>
        </w:rPr>
        <w:t>рибуток у розмірі 9000 грн</w:t>
      </w:r>
      <w:r w:rsidRPr="00C625BD">
        <w:rPr>
          <w:sz w:val="28"/>
          <w:szCs w:val="28"/>
          <w:lang w:val="uk-UA"/>
        </w:rPr>
        <w:t>.</w:t>
      </w:r>
    </w:p>
    <w:p w:rsidR="00C625BD" w:rsidRPr="00C625BD" w:rsidRDefault="00C625BD" w:rsidP="00624157">
      <w:pPr>
        <w:pStyle w:val="5"/>
        <w:numPr>
          <w:ilvl w:val="0"/>
          <w:numId w:val="340"/>
        </w:numPr>
        <w:jc w:val="both"/>
        <w:rPr>
          <w:sz w:val="28"/>
          <w:szCs w:val="28"/>
        </w:rPr>
      </w:pPr>
      <w:r w:rsidRPr="00C625BD">
        <w:rPr>
          <w:sz w:val="28"/>
          <w:szCs w:val="28"/>
          <w:lang w:val="uk-UA"/>
        </w:rPr>
        <w:t>П</w:t>
      </w:r>
      <w:r w:rsidRPr="00C625BD">
        <w:rPr>
          <w:sz w:val="28"/>
          <w:szCs w:val="28"/>
        </w:rPr>
        <w:t>рибуток у розмірі 7500 грн</w:t>
      </w:r>
      <w:r w:rsidRPr="00C625BD">
        <w:rPr>
          <w:sz w:val="28"/>
          <w:szCs w:val="28"/>
          <w:lang w:val="uk-UA"/>
        </w:rPr>
        <w:t>.</w:t>
      </w:r>
    </w:p>
    <w:p w:rsidR="00C625BD" w:rsidRPr="00C625BD" w:rsidRDefault="00C625BD" w:rsidP="00624157">
      <w:pPr>
        <w:pStyle w:val="5"/>
        <w:numPr>
          <w:ilvl w:val="0"/>
          <w:numId w:val="340"/>
        </w:numPr>
        <w:jc w:val="both"/>
        <w:rPr>
          <w:sz w:val="28"/>
          <w:szCs w:val="28"/>
        </w:rPr>
      </w:pPr>
      <w:r w:rsidRPr="00C625BD">
        <w:rPr>
          <w:sz w:val="28"/>
          <w:szCs w:val="28"/>
          <w:lang w:val="uk-UA"/>
        </w:rPr>
        <w:t>З</w:t>
      </w:r>
      <w:r w:rsidRPr="00C625BD">
        <w:rPr>
          <w:sz w:val="28"/>
          <w:szCs w:val="28"/>
        </w:rPr>
        <w:t>биток у розмірі 37 500 грн</w:t>
      </w:r>
      <w:r w:rsidRPr="00C625BD">
        <w:rPr>
          <w:sz w:val="28"/>
          <w:szCs w:val="28"/>
          <w:lang w:val="uk-UA"/>
        </w:rPr>
        <w:t>.</w:t>
      </w:r>
    </w:p>
    <w:p w:rsidR="00C625BD" w:rsidRPr="00C625BD" w:rsidRDefault="00C625BD" w:rsidP="00624157">
      <w:pPr>
        <w:numPr>
          <w:ilvl w:val="0"/>
          <w:numId w:val="34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pStyle w:val="5"/>
        <w:ind w:firstLine="301"/>
        <w:jc w:val="both"/>
        <w:rPr>
          <w:sz w:val="28"/>
          <w:szCs w:val="28"/>
        </w:rPr>
      </w:pPr>
    </w:p>
    <w:p w:rsidR="00C625BD" w:rsidRPr="00C625BD" w:rsidRDefault="00C625BD" w:rsidP="00C625BD">
      <w:pPr>
        <w:pStyle w:val="5"/>
        <w:jc w:val="both"/>
        <w:rPr>
          <w:sz w:val="28"/>
          <w:szCs w:val="28"/>
        </w:rPr>
      </w:pPr>
      <w:r w:rsidRPr="00C625BD">
        <w:rPr>
          <w:sz w:val="28"/>
          <w:szCs w:val="28"/>
          <w:lang w:val="uk-UA"/>
        </w:rPr>
        <w:t>37.</w:t>
      </w:r>
      <w:r w:rsidRPr="00C625BD">
        <w:rPr>
          <w:sz w:val="28"/>
          <w:szCs w:val="28"/>
        </w:rPr>
        <w:t> Які витрати підприємства не зміняться, якщо діяльність одного з виробничих підрозділів тимчасового припинена:</w:t>
      </w:r>
    </w:p>
    <w:p w:rsidR="00C625BD" w:rsidRPr="00C625BD" w:rsidRDefault="00C625BD" w:rsidP="00624157">
      <w:pPr>
        <w:pStyle w:val="5"/>
        <w:numPr>
          <w:ilvl w:val="0"/>
          <w:numId w:val="341"/>
        </w:numPr>
        <w:jc w:val="both"/>
        <w:rPr>
          <w:sz w:val="28"/>
          <w:szCs w:val="28"/>
          <w:lang w:val="uk-UA"/>
        </w:rPr>
      </w:pPr>
      <w:r w:rsidRPr="00C625BD">
        <w:rPr>
          <w:sz w:val="28"/>
          <w:szCs w:val="28"/>
          <w:lang w:val="uk-UA"/>
        </w:rPr>
        <w:t>П</w:t>
      </w:r>
      <w:r w:rsidRPr="00C625BD">
        <w:rPr>
          <w:sz w:val="28"/>
          <w:szCs w:val="28"/>
        </w:rPr>
        <w:t>рямі витрати на оплату праці</w:t>
      </w:r>
      <w:r w:rsidRPr="00C625BD">
        <w:rPr>
          <w:sz w:val="28"/>
          <w:szCs w:val="28"/>
          <w:lang w:val="uk-UA"/>
        </w:rPr>
        <w:t>.</w:t>
      </w:r>
    </w:p>
    <w:p w:rsidR="00C625BD" w:rsidRPr="00C625BD" w:rsidRDefault="00C625BD" w:rsidP="00624157">
      <w:pPr>
        <w:pStyle w:val="5"/>
        <w:numPr>
          <w:ilvl w:val="0"/>
          <w:numId w:val="341"/>
        </w:numPr>
        <w:jc w:val="both"/>
        <w:rPr>
          <w:sz w:val="28"/>
          <w:szCs w:val="28"/>
          <w:lang w:val="uk-UA"/>
        </w:rPr>
      </w:pPr>
      <w:r w:rsidRPr="00C625BD">
        <w:rPr>
          <w:sz w:val="28"/>
          <w:szCs w:val="28"/>
          <w:lang w:val="uk-UA"/>
        </w:rPr>
        <w:t>П</w:t>
      </w:r>
      <w:r w:rsidRPr="00C625BD">
        <w:rPr>
          <w:sz w:val="28"/>
          <w:szCs w:val="28"/>
        </w:rPr>
        <w:t>рямі матеріали</w:t>
      </w:r>
      <w:r w:rsidRPr="00C625BD">
        <w:rPr>
          <w:sz w:val="28"/>
          <w:szCs w:val="28"/>
          <w:lang w:val="uk-UA"/>
        </w:rPr>
        <w:t>.</w:t>
      </w:r>
    </w:p>
    <w:p w:rsidR="00C625BD" w:rsidRPr="00C625BD" w:rsidRDefault="00C625BD" w:rsidP="00624157">
      <w:pPr>
        <w:pStyle w:val="5"/>
        <w:numPr>
          <w:ilvl w:val="0"/>
          <w:numId w:val="341"/>
        </w:numPr>
        <w:jc w:val="both"/>
        <w:rPr>
          <w:sz w:val="28"/>
          <w:szCs w:val="28"/>
          <w:lang w:val="uk-UA"/>
        </w:rPr>
      </w:pPr>
      <w:r w:rsidRPr="00C625BD">
        <w:rPr>
          <w:sz w:val="28"/>
          <w:szCs w:val="28"/>
          <w:lang w:val="uk-UA"/>
        </w:rPr>
        <w:t>П</w:t>
      </w:r>
      <w:r w:rsidRPr="00C625BD">
        <w:rPr>
          <w:sz w:val="28"/>
          <w:szCs w:val="28"/>
        </w:rPr>
        <w:t>рямі накладні витрати</w:t>
      </w:r>
      <w:r w:rsidRPr="00C625BD">
        <w:rPr>
          <w:sz w:val="28"/>
          <w:szCs w:val="28"/>
          <w:lang w:val="uk-UA"/>
        </w:rPr>
        <w:t>.</w:t>
      </w:r>
    </w:p>
    <w:p w:rsidR="00C625BD" w:rsidRPr="00C625BD" w:rsidRDefault="00C625BD" w:rsidP="00624157">
      <w:pPr>
        <w:numPr>
          <w:ilvl w:val="0"/>
          <w:numId w:val="34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pStyle w:val="5"/>
        <w:ind w:left="1021"/>
        <w:jc w:val="both"/>
        <w:rPr>
          <w:sz w:val="28"/>
          <w:szCs w:val="28"/>
          <w:lang w:val="uk-UA"/>
        </w:rPr>
      </w:pPr>
    </w:p>
    <w:p w:rsidR="00C625BD" w:rsidRPr="00C625BD" w:rsidRDefault="00C625BD" w:rsidP="00C625BD">
      <w:pPr>
        <w:pStyle w:val="FR2"/>
        <w:widowControl/>
        <w:spacing w:line="240" w:lineRule="auto"/>
        <w:rPr>
          <w:rFonts w:ascii="Times New Roman" w:hAnsi="Times New Roman"/>
          <w:sz w:val="28"/>
          <w:szCs w:val="28"/>
        </w:rPr>
      </w:pPr>
      <w:r w:rsidRPr="00C625BD">
        <w:rPr>
          <w:rFonts w:ascii="Times New Roman" w:hAnsi="Times New Roman"/>
          <w:sz w:val="28"/>
          <w:szCs w:val="28"/>
        </w:rPr>
        <w:t>38. Диференційний аналіз – це метод:</w:t>
      </w:r>
    </w:p>
    <w:p w:rsidR="00C625BD" w:rsidRPr="00C625BD" w:rsidRDefault="00C625BD" w:rsidP="00624157">
      <w:pPr>
        <w:pStyle w:val="FR2"/>
        <w:widowControl/>
        <w:numPr>
          <w:ilvl w:val="0"/>
          <w:numId w:val="342"/>
        </w:numPr>
        <w:spacing w:line="240" w:lineRule="auto"/>
        <w:rPr>
          <w:rFonts w:ascii="Times New Roman" w:hAnsi="Times New Roman"/>
          <w:sz w:val="28"/>
          <w:szCs w:val="28"/>
        </w:rPr>
      </w:pPr>
      <w:r w:rsidRPr="00C625BD">
        <w:rPr>
          <w:rFonts w:ascii="Times New Roman" w:hAnsi="Times New Roman"/>
          <w:sz w:val="28"/>
          <w:szCs w:val="28"/>
        </w:rPr>
        <w:t>Оцінки наслідків упровадження тієї чи іншої альтернативи на підставі порівняння диференційних доходів та витрат.</w:t>
      </w:r>
    </w:p>
    <w:p w:rsidR="00C625BD" w:rsidRPr="00C625BD" w:rsidRDefault="00C625BD" w:rsidP="00624157">
      <w:pPr>
        <w:pStyle w:val="5"/>
        <w:numPr>
          <w:ilvl w:val="0"/>
          <w:numId w:val="342"/>
        </w:numPr>
        <w:jc w:val="both"/>
        <w:rPr>
          <w:sz w:val="28"/>
          <w:szCs w:val="28"/>
          <w:lang w:val="uk-UA"/>
        </w:rPr>
      </w:pPr>
      <w:r w:rsidRPr="00C625BD">
        <w:rPr>
          <w:sz w:val="28"/>
          <w:szCs w:val="28"/>
          <w:lang w:val="uk-UA"/>
        </w:rPr>
        <w:t>Додаткові витрати, що пов’язані з додатковим виготовленням або реалізацією продукції.</w:t>
      </w:r>
    </w:p>
    <w:p w:rsidR="00C625BD" w:rsidRPr="00C625BD" w:rsidRDefault="00C625BD" w:rsidP="00624157">
      <w:pPr>
        <w:pStyle w:val="FR2"/>
        <w:widowControl/>
        <w:numPr>
          <w:ilvl w:val="0"/>
          <w:numId w:val="342"/>
        </w:numPr>
        <w:spacing w:line="240" w:lineRule="auto"/>
        <w:rPr>
          <w:rFonts w:ascii="Times New Roman" w:hAnsi="Times New Roman"/>
          <w:sz w:val="28"/>
          <w:szCs w:val="28"/>
        </w:rPr>
      </w:pPr>
      <w:r w:rsidRPr="00C625BD">
        <w:rPr>
          <w:rFonts w:ascii="Times New Roman" w:hAnsi="Times New Roman"/>
          <w:sz w:val="28"/>
          <w:szCs w:val="28"/>
        </w:rPr>
        <w:t>Д</w:t>
      </w:r>
      <w:r w:rsidRPr="00C625BD">
        <w:rPr>
          <w:rFonts w:ascii="Times New Roman" w:hAnsi="Times New Roman"/>
          <w:spacing w:val="-2"/>
          <w:sz w:val="28"/>
          <w:szCs w:val="28"/>
        </w:rPr>
        <w:t>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C625BD" w:rsidRDefault="00C625BD" w:rsidP="00624157">
      <w:pPr>
        <w:numPr>
          <w:ilvl w:val="0"/>
          <w:numId w:val="34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pStyle w:val="FR2"/>
        <w:widowControl/>
        <w:spacing w:line="240" w:lineRule="auto"/>
        <w:ind w:left="0" w:firstLine="301"/>
        <w:rPr>
          <w:rFonts w:ascii="Times New Roman" w:hAnsi="Times New Roman"/>
          <w:sz w:val="28"/>
          <w:szCs w:val="28"/>
        </w:rPr>
      </w:pPr>
    </w:p>
    <w:p w:rsidR="00C625BD" w:rsidRPr="00C625BD" w:rsidRDefault="00C625BD" w:rsidP="00C625BD">
      <w:pPr>
        <w:pStyle w:val="5"/>
        <w:ind w:firstLine="301"/>
        <w:jc w:val="both"/>
        <w:rPr>
          <w:sz w:val="28"/>
          <w:szCs w:val="28"/>
          <w:lang w:val="uk-UA"/>
        </w:rPr>
      </w:pPr>
      <w:r w:rsidRPr="00C625BD">
        <w:rPr>
          <w:sz w:val="28"/>
          <w:szCs w:val="28"/>
          <w:lang w:val="uk-UA"/>
        </w:rPr>
        <w:t>39. Диференційні витрати – це:</w:t>
      </w:r>
    </w:p>
    <w:p w:rsidR="00C625BD" w:rsidRPr="00C625BD" w:rsidRDefault="00C625BD" w:rsidP="00624157">
      <w:pPr>
        <w:pStyle w:val="5"/>
        <w:numPr>
          <w:ilvl w:val="0"/>
          <w:numId w:val="343"/>
        </w:numPr>
        <w:jc w:val="both"/>
        <w:rPr>
          <w:sz w:val="28"/>
          <w:szCs w:val="28"/>
          <w:lang w:val="uk-UA"/>
        </w:rPr>
      </w:pPr>
      <w:r w:rsidRPr="00C625BD">
        <w:rPr>
          <w:sz w:val="28"/>
          <w:szCs w:val="28"/>
          <w:lang w:val="uk-UA"/>
        </w:rPr>
        <w:t>Певні чинники, що обмежують виробництво або реалізацію продукції.</w:t>
      </w:r>
    </w:p>
    <w:p w:rsidR="00C625BD" w:rsidRPr="00C625BD" w:rsidRDefault="00C625BD" w:rsidP="00624157">
      <w:pPr>
        <w:pStyle w:val="5"/>
        <w:numPr>
          <w:ilvl w:val="0"/>
          <w:numId w:val="343"/>
        </w:numPr>
        <w:jc w:val="both"/>
        <w:rPr>
          <w:sz w:val="28"/>
          <w:szCs w:val="28"/>
          <w:lang w:val="uk-UA"/>
        </w:rPr>
      </w:pPr>
      <w:r w:rsidRPr="00C625BD">
        <w:rPr>
          <w:sz w:val="28"/>
          <w:szCs w:val="28"/>
          <w:lang w:val="uk-UA"/>
        </w:rPr>
        <w:t>Додаткові витрати, що пов’язані з додатковим виготовленням або реалізацією продукції.</w:t>
      </w:r>
    </w:p>
    <w:p w:rsidR="00C625BD" w:rsidRPr="00C625BD" w:rsidRDefault="00C625BD" w:rsidP="00624157">
      <w:pPr>
        <w:pStyle w:val="FR2"/>
        <w:widowControl/>
        <w:numPr>
          <w:ilvl w:val="0"/>
          <w:numId w:val="343"/>
        </w:numPr>
        <w:spacing w:line="240" w:lineRule="auto"/>
        <w:rPr>
          <w:rFonts w:ascii="Times New Roman" w:hAnsi="Times New Roman"/>
          <w:sz w:val="28"/>
          <w:szCs w:val="28"/>
        </w:rPr>
      </w:pPr>
      <w:r w:rsidRPr="00C625BD">
        <w:rPr>
          <w:rFonts w:ascii="Times New Roman" w:hAnsi="Times New Roman"/>
          <w:sz w:val="28"/>
          <w:szCs w:val="28"/>
        </w:rPr>
        <w:t>Д</w:t>
      </w:r>
      <w:r w:rsidRPr="00C625BD">
        <w:rPr>
          <w:rFonts w:ascii="Times New Roman" w:hAnsi="Times New Roman"/>
          <w:spacing w:val="-2"/>
          <w:sz w:val="28"/>
          <w:szCs w:val="28"/>
        </w:rPr>
        <w:t>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C625BD" w:rsidRDefault="00C625BD" w:rsidP="00624157">
      <w:pPr>
        <w:pStyle w:val="FR2"/>
        <w:widowControl/>
        <w:numPr>
          <w:ilvl w:val="0"/>
          <w:numId w:val="343"/>
        </w:numPr>
        <w:spacing w:line="240" w:lineRule="auto"/>
        <w:rPr>
          <w:rFonts w:ascii="Times New Roman" w:hAnsi="Times New Roman"/>
          <w:spacing w:val="-2"/>
          <w:sz w:val="28"/>
          <w:szCs w:val="28"/>
        </w:rPr>
      </w:pPr>
      <w:r w:rsidRPr="00C625BD">
        <w:rPr>
          <w:rFonts w:ascii="Times New Roman" w:hAnsi="Times New Roman"/>
          <w:sz w:val="28"/>
          <w:szCs w:val="28"/>
        </w:rPr>
        <w:t>Усі відповіді вірні.</w:t>
      </w:r>
    </w:p>
    <w:p w:rsidR="00C625BD" w:rsidRPr="00C625BD" w:rsidRDefault="00C625BD" w:rsidP="00C625BD">
      <w:pPr>
        <w:pStyle w:val="FR2"/>
        <w:widowControl/>
        <w:spacing w:line="240" w:lineRule="auto"/>
        <w:ind w:left="0" w:firstLine="301"/>
        <w:rPr>
          <w:rFonts w:ascii="Times New Roman" w:hAnsi="Times New Roman"/>
          <w:spacing w:val="-2"/>
          <w:sz w:val="28"/>
          <w:szCs w:val="28"/>
        </w:rPr>
      </w:pPr>
    </w:p>
    <w:p w:rsidR="00C625BD" w:rsidRPr="00C625BD" w:rsidRDefault="00C625BD" w:rsidP="00C625BD">
      <w:pPr>
        <w:pStyle w:val="FR2"/>
        <w:widowControl/>
        <w:spacing w:line="240" w:lineRule="auto"/>
        <w:ind w:left="0" w:firstLine="301"/>
        <w:rPr>
          <w:rFonts w:ascii="Times New Roman" w:hAnsi="Times New Roman"/>
          <w:sz w:val="28"/>
          <w:szCs w:val="28"/>
        </w:rPr>
      </w:pPr>
      <w:r w:rsidRPr="00C625BD">
        <w:rPr>
          <w:rFonts w:ascii="Times New Roman" w:hAnsi="Times New Roman"/>
          <w:spacing w:val="-2"/>
          <w:sz w:val="28"/>
          <w:szCs w:val="28"/>
        </w:rPr>
        <w:t>40. Диференційні доходи — додаткові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C625BD" w:rsidRDefault="00C625BD" w:rsidP="00624157">
      <w:pPr>
        <w:pStyle w:val="5"/>
        <w:numPr>
          <w:ilvl w:val="0"/>
          <w:numId w:val="344"/>
        </w:numPr>
        <w:jc w:val="both"/>
        <w:rPr>
          <w:sz w:val="28"/>
          <w:szCs w:val="28"/>
          <w:lang w:val="uk-UA"/>
        </w:rPr>
      </w:pPr>
      <w:r w:rsidRPr="00C625BD">
        <w:rPr>
          <w:sz w:val="28"/>
          <w:szCs w:val="28"/>
          <w:lang w:val="uk-UA"/>
        </w:rPr>
        <w:t>Певні чинники, що обмежують виробництво або реалізацію продукції.</w:t>
      </w:r>
    </w:p>
    <w:p w:rsidR="00C625BD" w:rsidRPr="00C625BD" w:rsidRDefault="00C625BD" w:rsidP="00624157">
      <w:pPr>
        <w:pStyle w:val="5"/>
        <w:numPr>
          <w:ilvl w:val="0"/>
          <w:numId w:val="344"/>
        </w:numPr>
        <w:jc w:val="both"/>
        <w:rPr>
          <w:sz w:val="28"/>
          <w:szCs w:val="28"/>
          <w:lang w:val="uk-UA"/>
        </w:rPr>
      </w:pPr>
      <w:r w:rsidRPr="00C625BD">
        <w:rPr>
          <w:sz w:val="28"/>
          <w:szCs w:val="28"/>
          <w:lang w:val="uk-UA"/>
        </w:rPr>
        <w:t>Додаткові витрати, що пов’язані з додатковим виготовленням або реалізацією продукції.</w:t>
      </w:r>
    </w:p>
    <w:p w:rsidR="00C625BD" w:rsidRPr="00C625BD" w:rsidRDefault="00C625BD" w:rsidP="00624157">
      <w:pPr>
        <w:pStyle w:val="FR2"/>
        <w:widowControl/>
        <w:numPr>
          <w:ilvl w:val="0"/>
          <w:numId w:val="344"/>
        </w:numPr>
        <w:spacing w:line="240" w:lineRule="auto"/>
        <w:rPr>
          <w:rFonts w:ascii="Times New Roman" w:hAnsi="Times New Roman"/>
          <w:sz w:val="28"/>
          <w:szCs w:val="28"/>
        </w:rPr>
      </w:pPr>
      <w:r w:rsidRPr="00C625BD">
        <w:rPr>
          <w:rFonts w:ascii="Times New Roman" w:hAnsi="Times New Roman"/>
          <w:sz w:val="28"/>
          <w:szCs w:val="28"/>
        </w:rPr>
        <w:t>Д</w:t>
      </w:r>
      <w:r w:rsidRPr="00C625BD">
        <w:rPr>
          <w:rFonts w:ascii="Times New Roman" w:hAnsi="Times New Roman"/>
          <w:spacing w:val="-2"/>
          <w:sz w:val="28"/>
          <w:szCs w:val="28"/>
        </w:rPr>
        <w:t>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C625BD" w:rsidRDefault="00C625BD" w:rsidP="00624157">
      <w:pPr>
        <w:pStyle w:val="FR2"/>
        <w:widowControl/>
        <w:numPr>
          <w:ilvl w:val="0"/>
          <w:numId w:val="344"/>
        </w:numPr>
        <w:spacing w:line="240" w:lineRule="auto"/>
        <w:rPr>
          <w:rFonts w:ascii="Times New Roman" w:hAnsi="Times New Roman"/>
          <w:spacing w:val="-2"/>
          <w:sz w:val="28"/>
          <w:szCs w:val="28"/>
        </w:rPr>
      </w:pPr>
      <w:r w:rsidRPr="00C625BD">
        <w:rPr>
          <w:rFonts w:ascii="Times New Roman" w:hAnsi="Times New Roman"/>
          <w:sz w:val="28"/>
          <w:szCs w:val="28"/>
        </w:rPr>
        <w:t>Усі відповіді вірні.</w:t>
      </w:r>
    </w:p>
    <w:p w:rsidR="00C625BD" w:rsidRPr="00C625BD" w:rsidRDefault="00C625BD" w:rsidP="00C625BD">
      <w:pPr>
        <w:pStyle w:val="5"/>
        <w:ind w:firstLine="301"/>
        <w:jc w:val="both"/>
        <w:rPr>
          <w:snapToGrid w:val="0"/>
          <w:spacing w:val="-2"/>
          <w:sz w:val="28"/>
          <w:szCs w:val="28"/>
          <w:lang w:val="uk-UA"/>
        </w:rPr>
      </w:pPr>
    </w:p>
    <w:p w:rsidR="00C625BD" w:rsidRPr="00C625BD" w:rsidRDefault="00C625BD" w:rsidP="00C625BD">
      <w:pPr>
        <w:pStyle w:val="5"/>
        <w:ind w:firstLine="301"/>
        <w:jc w:val="both"/>
        <w:rPr>
          <w:sz w:val="28"/>
          <w:szCs w:val="28"/>
          <w:lang w:val="uk-UA"/>
        </w:rPr>
      </w:pPr>
      <w:r w:rsidRPr="00C625BD">
        <w:rPr>
          <w:sz w:val="28"/>
          <w:szCs w:val="28"/>
          <w:lang w:val="uk-UA"/>
        </w:rPr>
        <w:t>41. Маржинальний дохід на одиницю обмежуючого чинника – це:</w:t>
      </w:r>
    </w:p>
    <w:p w:rsidR="00C625BD" w:rsidRPr="00C625BD" w:rsidRDefault="00C625BD" w:rsidP="00624157">
      <w:pPr>
        <w:pStyle w:val="5"/>
        <w:numPr>
          <w:ilvl w:val="0"/>
          <w:numId w:val="345"/>
        </w:numPr>
        <w:jc w:val="both"/>
        <w:rPr>
          <w:sz w:val="28"/>
          <w:szCs w:val="28"/>
          <w:lang w:val="uk-UA"/>
        </w:rPr>
      </w:pPr>
      <w:r w:rsidRPr="00C625BD">
        <w:rPr>
          <w:sz w:val="28"/>
          <w:szCs w:val="28"/>
          <w:lang w:val="uk-UA"/>
        </w:rPr>
        <w:t>Певні чинники, що обмежують виробництво або реалізацію продукції.</w:t>
      </w:r>
    </w:p>
    <w:p w:rsidR="00C625BD" w:rsidRPr="00C625BD" w:rsidRDefault="00C625BD" w:rsidP="00624157">
      <w:pPr>
        <w:pStyle w:val="5"/>
        <w:numPr>
          <w:ilvl w:val="0"/>
          <w:numId w:val="345"/>
        </w:numPr>
        <w:jc w:val="both"/>
        <w:rPr>
          <w:sz w:val="28"/>
          <w:szCs w:val="28"/>
          <w:lang w:val="uk-UA"/>
        </w:rPr>
      </w:pPr>
      <w:r w:rsidRPr="00C625BD">
        <w:rPr>
          <w:sz w:val="28"/>
          <w:szCs w:val="28"/>
          <w:lang w:val="uk-UA"/>
        </w:rPr>
        <w:t>Маржинальний дохід, який розраховується як співвідношення маржинального доходу на одиницю продукції та значення того ресурсу, що обмежує діяльність підприємства.</w:t>
      </w:r>
    </w:p>
    <w:p w:rsidR="00C625BD" w:rsidRPr="00C625BD" w:rsidRDefault="00C625BD" w:rsidP="00624157">
      <w:pPr>
        <w:pStyle w:val="FR2"/>
        <w:widowControl/>
        <w:numPr>
          <w:ilvl w:val="0"/>
          <w:numId w:val="345"/>
        </w:numPr>
        <w:spacing w:line="240" w:lineRule="auto"/>
        <w:rPr>
          <w:rFonts w:ascii="Times New Roman" w:hAnsi="Times New Roman"/>
          <w:sz w:val="28"/>
          <w:szCs w:val="28"/>
        </w:rPr>
      </w:pPr>
      <w:r w:rsidRPr="00C625BD">
        <w:rPr>
          <w:rFonts w:ascii="Times New Roman" w:hAnsi="Times New Roman"/>
          <w:sz w:val="28"/>
          <w:szCs w:val="28"/>
        </w:rPr>
        <w:t>Д</w:t>
      </w:r>
      <w:r w:rsidRPr="00C625BD">
        <w:rPr>
          <w:rFonts w:ascii="Times New Roman" w:hAnsi="Times New Roman"/>
          <w:spacing w:val="-2"/>
          <w:sz w:val="28"/>
          <w:szCs w:val="28"/>
        </w:rPr>
        <w:t>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C625BD" w:rsidRDefault="00C625BD" w:rsidP="00624157">
      <w:pPr>
        <w:pStyle w:val="FR2"/>
        <w:widowControl/>
        <w:numPr>
          <w:ilvl w:val="0"/>
          <w:numId w:val="345"/>
        </w:numPr>
        <w:spacing w:line="240" w:lineRule="auto"/>
        <w:rPr>
          <w:rFonts w:ascii="Times New Roman" w:hAnsi="Times New Roman"/>
          <w:spacing w:val="-2"/>
          <w:sz w:val="28"/>
          <w:szCs w:val="28"/>
        </w:rPr>
      </w:pPr>
      <w:r w:rsidRPr="00C625BD">
        <w:rPr>
          <w:rFonts w:ascii="Times New Roman" w:hAnsi="Times New Roman"/>
          <w:sz w:val="28"/>
          <w:szCs w:val="28"/>
        </w:rPr>
        <w:t>Усі відповіді вірні.</w:t>
      </w:r>
    </w:p>
    <w:p w:rsidR="00F419D0" w:rsidRDefault="00F419D0" w:rsidP="00C625BD">
      <w:pPr>
        <w:pStyle w:val="5"/>
        <w:ind w:firstLine="301"/>
        <w:jc w:val="both"/>
        <w:rPr>
          <w:sz w:val="28"/>
          <w:szCs w:val="28"/>
          <w:lang w:val="uk-UA"/>
        </w:rPr>
      </w:pPr>
    </w:p>
    <w:p w:rsidR="00C625BD" w:rsidRPr="00C625BD" w:rsidRDefault="00C625BD" w:rsidP="00C625BD">
      <w:pPr>
        <w:pStyle w:val="5"/>
        <w:ind w:firstLine="301"/>
        <w:jc w:val="both"/>
        <w:rPr>
          <w:sz w:val="28"/>
          <w:szCs w:val="28"/>
          <w:lang w:val="uk-UA"/>
        </w:rPr>
      </w:pPr>
      <w:r w:rsidRPr="00C625BD">
        <w:rPr>
          <w:sz w:val="28"/>
          <w:szCs w:val="28"/>
          <w:lang w:val="uk-UA"/>
        </w:rPr>
        <w:t>42. Обмеження – це:</w:t>
      </w:r>
    </w:p>
    <w:p w:rsidR="00C625BD" w:rsidRPr="00C625BD" w:rsidRDefault="00C625BD" w:rsidP="00624157">
      <w:pPr>
        <w:pStyle w:val="5"/>
        <w:numPr>
          <w:ilvl w:val="0"/>
          <w:numId w:val="346"/>
        </w:numPr>
        <w:jc w:val="both"/>
        <w:rPr>
          <w:sz w:val="28"/>
          <w:szCs w:val="28"/>
          <w:lang w:val="uk-UA"/>
        </w:rPr>
      </w:pPr>
      <w:r w:rsidRPr="00C625BD">
        <w:rPr>
          <w:sz w:val="28"/>
          <w:szCs w:val="28"/>
          <w:lang w:val="uk-UA"/>
        </w:rPr>
        <w:t xml:space="preserve"> Певні чинники, що обмежують виробництво або реалізацію продукції.</w:t>
      </w:r>
    </w:p>
    <w:p w:rsidR="00C625BD" w:rsidRPr="00C625BD" w:rsidRDefault="00C625BD" w:rsidP="00624157">
      <w:pPr>
        <w:pStyle w:val="5"/>
        <w:numPr>
          <w:ilvl w:val="0"/>
          <w:numId w:val="346"/>
        </w:numPr>
        <w:jc w:val="both"/>
        <w:rPr>
          <w:sz w:val="28"/>
          <w:szCs w:val="28"/>
          <w:lang w:val="uk-UA"/>
        </w:rPr>
      </w:pPr>
      <w:r w:rsidRPr="00C625BD">
        <w:rPr>
          <w:sz w:val="28"/>
          <w:szCs w:val="28"/>
          <w:lang w:val="uk-UA"/>
        </w:rPr>
        <w:lastRenderedPageBreak/>
        <w:t>Маржинальний дохід, який розраховується як співвідношення маржинального доходу на одиницю продукції та значення того ресурсу, що обмежує діяльність підприємства.</w:t>
      </w:r>
    </w:p>
    <w:p w:rsidR="00C625BD" w:rsidRPr="00C625BD" w:rsidRDefault="00C625BD" w:rsidP="00624157">
      <w:pPr>
        <w:pStyle w:val="FR2"/>
        <w:widowControl/>
        <w:numPr>
          <w:ilvl w:val="0"/>
          <w:numId w:val="346"/>
        </w:numPr>
        <w:spacing w:line="240" w:lineRule="auto"/>
        <w:rPr>
          <w:rFonts w:ascii="Times New Roman" w:hAnsi="Times New Roman"/>
          <w:sz w:val="28"/>
          <w:szCs w:val="28"/>
        </w:rPr>
      </w:pPr>
      <w:r w:rsidRPr="00C625BD">
        <w:rPr>
          <w:rFonts w:ascii="Times New Roman" w:hAnsi="Times New Roman"/>
          <w:sz w:val="28"/>
          <w:szCs w:val="28"/>
        </w:rPr>
        <w:t>Д</w:t>
      </w:r>
      <w:r w:rsidRPr="00C625BD">
        <w:rPr>
          <w:rFonts w:ascii="Times New Roman" w:hAnsi="Times New Roman"/>
          <w:spacing w:val="-2"/>
          <w:sz w:val="28"/>
          <w:szCs w:val="28"/>
        </w:rPr>
        <w:t>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F419D0" w:rsidRDefault="00C625BD" w:rsidP="00624157">
      <w:pPr>
        <w:pStyle w:val="FR2"/>
        <w:widowControl/>
        <w:numPr>
          <w:ilvl w:val="0"/>
          <w:numId w:val="346"/>
        </w:numPr>
        <w:spacing w:line="240" w:lineRule="auto"/>
        <w:rPr>
          <w:rFonts w:ascii="Times New Roman" w:hAnsi="Times New Roman"/>
          <w:spacing w:val="-2"/>
          <w:sz w:val="28"/>
          <w:szCs w:val="28"/>
        </w:rPr>
      </w:pPr>
      <w:r w:rsidRPr="00C625BD">
        <w:rPr>
          <w:rFonts w:ascii="Times New Roman" w:hAnsi="Times New Roman"/>
          <w:sz w:val="28"/>
          <w:szCs w:val="28"/>
        </w:rPr>
        <w:t>Усі відповіді вірні.</w:t>
      </w:r>
    </w:p>
    <w:p w:rsidR="00F419D0" w:rsidRDefault="00F419D0" w:rsidP="00F419D0">
      <w:pPr>
        <w:pStyle w:val="FR2"/>
        <w:widowControl/>
        <w:spacing w:line="240" w:lineRule="auto"/>
        <w:rPr>
          <w:rFonts w:ascii="Times New Roman" w:hAnsi="Times New Roman"/>
          <w:sz w:val="28"/>
          <w:szCs w:val="28"/>
        </w:rPr>
      </w:pPr>
    </w:p>
    <w:p w:rsidR="00493B35" w:rsidRDefault="00493B35" w:rsidP="00900B4D">
      <w:pPr>
        <w:tabs>
          <w:tab w:val="right" w:leader="dot" w:pos="10260"/>
        </w:tabs>
        <w:spacing w:after="0" w:line="360" w:lineRule="auto"/>
        <w:jc w:val="both"/>
        <w:rPr>
          <w:rFonts w:ascii="Times New Roman" w:hAnsi="Times New Roman" w:cs="Times New Roman"/>
          <w:b/>
          <w:sz w:val="28"/>
          <w:szCs w:val="28"/>
        </w:rPr>
      </w:pPr>
    </w:p>
    <w:p w:rsidR="00493B35" w:rsidRDefault="00493B35" w:rsidP="00900B4D">
      <w:pPr>
        <w:tabs>
          <w:tab w:val="right" w:leader="dot" w:pos="10260"/>
        </w:tabs>
        <w:spacing w:after="0" w:line="360" w:lineRule="auto"/>
        <w:jc w:val="both"/>
        <w:rPr>
          <w:rFonts w:ascii="Times New Roman" w:hAnsi="Times New Roman" w:cs="Times New Roman"/>
          <w:b/>
          <w:sz w:val="28"/>
          <w:szCs w:val="28"/>
        </w:rPr>
      </w:pPr>
    </w:p>
    <w:p w:rsidR="00493B35" w:rsidRDefault="00493B35" w:rsidP="00900B4D">
      <w:pPr>
        <w:tabs>
          <w:tab w:val="right" w:leader="dot" w:pos="10260"/>
        </w:tabs>
        <w:spacing w:after="0" w:line="360" w:lineRule="auto"/>
        <w:jc w:val="both"/>
        <w:rPr>
          <w:rFonts w:ascii="Times New Roman" w:hAnsi="Times New Roman" w:cs="Times New Roman"/>
          <w:b/>
          <w:sz w:val="28"/>
          <w:szCs w:val="28"/>
        </w:rPr>
      </w:pPr>
    </w:p>
    <w:p w:rsidR="00493B35" w:rsidRDefault="00493B35" w:rsidP="00900B4D">
      <w:pPr>
        <w:tabs>
          <w:tab w:val="right" w:leader="dot" w:pos="10260"/>
        </w:tabs>
        <w:spacing w:after="0" w:line="360" w:lineRule="auto"/>
        <w:jc w:val="both"/>
        <w:rPr>
          <w:rFonts w:ascii="Times New Roman" w:hAnsi="Times New Roman" w:cs="Times New Roman"/>
          <w:b/>
          <w:sz w:val="28"/>
          <w:szCs w:val="28"/>
        </w:rPr>
      </w:pPr>
    </w:p>
    <w:p w:rsidR="00900B4D" w:rsidRPr="00900B4D" w:rsidRDefault="00900B4D" w:rsidP="00900B4D">
      <w:pPr>
        <w:tabs>
          <w:tab w:val="right" w:leader="dot" w:pos="10260"/>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ТЕМА 9</w:t>
      </w:r>
      <w:r w:rsidR="00E81627" w:rsidRPr="0085542C">
        <w:rPr>
          <w:rFonts w:ascii="Times New Roman" w:hAnsi="Times New Roman" w:cs="Times New Roman"/>
          <w:b/>
          <w:sz w:val="28"/>
          <w:szCs w:val="28"/>
        </w:rPr>
        <w:t xml:space="preserve">. </w:t>
      </w:r>
      <w:r w:rsidRPr="00900B4D">
        <w:rPr>
          <w:rFonts w:ascii="Times New Roman" w:hAnsi="Times New Roman" w:cs="Times New Roman"/>
          <w:b/>
          <w:sz w:val="28"/>
          <w:szCs w:val="28"/>
        </w:rPr>
        <w:t xml:space="preserve">ПРИЙНЯТТЯ РІШЕНЬ НА ОСНОВІ ІНФОРМАЦІЙНОГО </w:t>
      </w:r>
      <w:r>
        <w:rPr>
          <w:rFonts w:ascii="Times New Roman" w:hAnsi="Times New Roman" w:cs="Times New Roman"/>
          <w:b/>
          <w:sz w:val="28"/>
          <w:szCs w:val="28"/>
        </w:rPr>
        <w:t xml:space="preserve"> </w:t>
      </w:r>
      <w:r w:rsidRPr="00900B4D">
        <w:rPr>
          <w:rFonts w:ascii="Times New Roman" w:hAnsi="Times New Roman" w:cs="Times New Roman"/>
          <w:b/>
          <w:sz w:val="28"/>
          <w:szCs w:val="28"/>
        </w:rPr>
        <w:t>ЗАБЕЗПЕЧЕННЯ УПРАВЛІННЯ ПІДПРИЄМСТВОМ</w:t>
      </w:r>
      <w:r w:rsidR="00E81627" w:rsidRPr="00900B4D">
        <w:rPr>
          <w:rFonts w:ascii="Times New Roman" w:hAnsi="Times New Roman" w:cs="Times New Roman"/>
          <w:b/>
          <w:sz w:val="28"/>
          <w:szCs w:val="28"/>
        </w:rPr>
        <w:t xml:space="preserve"> </w:t>
      </w:r>
    </w:p>
    <w:p w:rsidR="00900B4D" w:rsidRPr="00900B4D" w:rsidRDefault="00900B4D" w:rsidP="00900B4D">
      <w:pPr>
        <w:pStyle w:val="a8"/>
        <w:widowControl w:val="0"/>
        <w:tabs>
          <w:tab w:val="left" w:pos="567"/>
          <w:tab w:val="right" w:leader="dot" w:pos="6237"/>
        </w:tabs>
        <w:spacing w:after="0" w:line="360" w:lineRule="auto"/>
        <w:ind w:left="567" w:hanging="567"/>
        <w:rPr>
          <w:sz w:val="28"/>
          <w:szCs w:val="28"/>
        </w:rPr>
      </w:pPr>
      <w:r w:rsidRPr="00900B4D">
        <w:rPr>
          <w:sz w:val="28"/>
          <w:szCs w:val="28"/>
        </w:rPr>
        <w:t>9.1.</w:t>
      </w:r>
      <w:r w:rsidRPr="00900B4D">
        <w:rPr>
          <w:sz w:val="28"/>
          <w:szCs w:val="28"/>
        </w:rPr>
        <w:tab/>
        <w:t xml:space="preserve">Релевантний підхід у прийнятті рішень </w:t>
      </w:r>
    </w:p>
    <w:p w:rsidR="00900B4D" w:rsidRPr="00900B4D" w:rsidRDefault="00900B4D" w:rsidP="00900B4D">
      <w:pPr>
        <w:pStyle w:val="a8"/>
        <w:widowControl w:val="0"/>
        <w:tabs>
          <w:tab w:val="left" w:pos="567"/>
          <w:tab w:val="right" w:leader="dot" w:pos="6237"/>
        </w:tabs>
        <w:spacing w:after="0" w:line="360" w:lineRule="auto"/>
        <w:ind w:left="567" w:hanging="567"/>
        <w:rPr>
          <w:sz w:val="28"/>
          <w:szCs w:val="28"/>
        </w:rPr>
      </w:pPr>
      <w:r w:rsidRPr="00900B4D">
        <w:rPr>
          <w:sz w:val="28"/>
          <w:szCs w:val="28"/>
        </w:rPr>
        <w:t>9.2.</w:t>
      </w:r>
      <w:r w:rsidRPr="00900B4D">
        <w:rPr>
          <w:sz w:val="28"/>
          <w:szCs w:val="28"/>
        </w:rPr>
        <w:tab/>
        <w:t>Прийняття рішень щодо поточної діяльності</w:t>
      </w:r>
    </w:p>
    <w:p w:rsidR="00900B4D" w:rsidRPr="00900B4D" w:rsidRDefault="00900B4D" w:rsidP="00900B4D">
      <w:pPr>
        <w:pStyle w:val="a8"/>
        <w:widowControl w:val="0"/>
        <w:tabs>
          <w:tab w:val="left" w:pos="567"/>
          <w:tab w:val="right" w:leader="dot" w:pos="6237"/>
        </w:tabs>
        <w:spacing w:after="0" w:line="360" w:lineRule="auto"/>
        <w:ind w:left="567" w:hanging="567"/>
        <w:rPr>
          <w:sz w:val="28"/>
          <w:szCs w:val="28"/>
        </w:rPr>
      </w:pPr>
      <w:r w:rsidRPr="00900B4D">
        <w:rPr>
          <w:sz w:val="28"/>
          <w:szCs w:val="28"/>
        </w:rPr>
        <w:t>9.3.</w:t>
      </w:r>
      <w:r w:rsidRPr="00900B4D">
        <w:rPr>
          <w:sz w:val="28"/>
          <w:szCs w:val="28"/>
        </w:rPr>
        <w:tab/>
        <w:t xml:space="preserve">Прийняття рішень за умов невизначеності та ризику </w:t>
      </w:r>
    </w:p>
    <w:p w:rsidR="00900B4D" w:rsidRPr="00900B4D" w:rsidRDefault="00900B4D" w:rsidP="00900B4D">
      <w:pPr>
        <w:pStyle w:val="a8"/>
        <w:widowControl w:val="0"/>
        <w:tabs>
          <w:tab w:val="left" w:pos="567"/>
          <w:tab w:val="right" w:leader="dot" w:pos="6237"/>
        </w:tabs>
        <w:spacing w:after="0" w:line="360" w:lineRule="auto"/>
        <w:ind w:left="567" w:hanging="567"/>
        <w:rPr>
          <w:sz w:val="28"/>
          <w:szCs w:val="28"/>
        </w:rPr>
      </w:pPr>
      <w:r w:rsidRPr="00900B4D">
        <w:rPr>
          <w:sz w:val="28"/>
          <w:szCs w:val="28"/>
        </w:rPr>
        <w:t>9.4.</w:t>
      </w:r>
      <w:r w:rsidRPr="00900B4D">
        <w:rPr>
          <w:sz w:val="28"/>
          <w:szCs w:val="28"/>
        </w:rPr>
        <w:tab/>
        <w:t xml:space="preserve">Прийняття рішень оптимізації ціноутворення </w:t>
      </w:r>
    </w:p>
    <w:p w:rsidR="00155A1C" w:rsidRPr="00900B4D" w:rsidRDefault="00900B4D" w:rsidP="00900B4D">
      <w:pPr>
        <w:pStyle w:val="a4"/>
        <w:spacing w:line="360" w:lineRule="auto"/>
        <w:ind w:firstLine="0"/>
        <w:jc w:val="both"/>
        <w:rPr>
          <w:b/>
          <w:sz w:val="28"/>
          <w:szCs w:val="28"/>
        </w:rPr>
      </w:pPr>
      <w:r w:rsidRPr="00900B4D">
        <w:rPr>
          <w:sz w:val="28"/>
          <w:szCs w:val="28"/>
        </w:rPr>
        <w:t>9.5.</w:t>
      </w:r>
      <w:r w:rsidRPr="00900B4D">
        <w:rPr>
          <w:sz w:val="28"/>
          <w:szCs w:val="28"/>
        </w:rPr>
        <w:tab/>
        <w:t>Трансфертне ціноутворення</w:t>
      </w:r>
    </w:p>
    <w:p w:rsidR="00900B4D" w:rsidRDefault="00900B4D" w:rsidP="00E81627">
      <w:pPr>
        <w:pStyle w:val="a4"/>
        <w:jc w:val="both"/>
        <w:rPr>
          <w:b/>
          <w:sz w:val="28"/>
          <w:szCs w:val="28"/>
        </w:rPr>
      </w:pPr>
    </w:p>
    <w:p w:rsidR="00155A1C" w:rsidRPr="00155A1C" w:rsidRDefault="00900B4D" w:rsidP="00E81627">
      <w:pPr>
        <w:pStyle w:val="a4"/>
        <w:jc w:val="both"/>
        <w:rPr>
          <w:b/>
          <w:sz w:val="28"/>
          <w:szCs w:val="28"/>
        </w:rPr>
      </w:pPr>
      <w:r>
        <w:rPr>
          <w:b/>
          <w:sz w:val="28"/>
          <w:szCs w:val="28"/>
        </w:rPr>
        <w:t>Тестові завдання до теми 9</w:t>
      </w:r>
      <w:r w:rsidR="00155A1C" w:rsidRPr="00155A1C">
        <w:rPr>
          <w:b/>
          <w:sz w:val="28"/>
          <w:szCs w:val="28"/>
        </w:rPr>
        <w:t>.</w:t>
      </w:r>
    </w:p>
    <w:p w:rsidR="00266210" w:rsidRPr="0085542C" w:rsidRDefault="00266210" w:rsidP="00C625BD">
      <w:pPr>
        <w:pStyle w:val="FR2"/>
        <w:widowControl/>
        <w:spacing w:line="240" w:lineRule="auto"/>
        <w:rPr>
          <w:rFonts w:ascii="Times New Roman" w:hAnsi="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1. Релевантний діапазон – це:</w:t>
      </w:r>
    </w:p>
    <w:p w:rsidR="00EC2EB9" w:rsidRPr="0085542C" w:rsidRDefault="00EC2EB9" w:rsidP="00624157">
      <w:pPr>
        <w:numPr>
          <w:ilvl w:val="0"/>
          <w:numId w:val="39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Діапазон діяльності, в межах якого зберігається взаємозв’язок між величиною витрат та їх фактором.</w:t>
      </w:r>
    </w:p>
    <w:p w:rsidR="00EC2EB9" w:rsidRPr="0085542C" w:rsidRDefault="00EC2EB9" w:rsidP="00624157">
      <w:pPr>
        <w:numPr>
          <w:ilvl w:val="0"/>
          <w:numId w:val="39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Діапазон діяльності, в межах якого величина витрат може бути змінена внаслідок прийняття рішення.</w:t>
      </w:r>
    </w:p>
    <w:p w:rsidR="00EC2EB9" w:rsidRPr="0085542C" w:rsidRDefault="00EC2EB9" w:rsidP="00624157">
      <w:pPr>
        <w:numPr>
          <w:ilvl w:val="0"/>
          <w:numId w:val="39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Діапазон діяльності для визначення структури витрат.</w:t>
      </w:r>
    </w:p>
    <w:p w:rsidR="00EC2EB9" w:rsidRPr="0085542C" w:rsidRDefault="00EC2EB9" w:rsidP="00624157">
      <w:pPr>
        <w:numPr>
          <w:ilvl w:val="0"/>
          <w:numId w:val="39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 Суть стратегії управління полягає в:</w:t>
      </w:r>
    </w:p>
    <w:p w:rsidR="00EC2EB9" w:rsidRPr="0085542C" w:rsidRDefault="00EC2EB9" w:rsidP="00624157">
      <w:pPr>
        <w:numPr>
          <w:ilvl w:val="0"/>
          <w:numId w:val="39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Виборі та обґрунтуванні політики залучення та ефективного розміщення ресурсів підприємства.</w:t>
      </w:r>
    </w:p>
    <w:p w:rsidR="00EC2EB9" w:rsidRPr="0085542C" w:rsidRDefault="00EC2EB9" w:rsidP="00624157">
      <w:pPr>
        <w:numPr>
          <w:ilvl w:val="0"/>
          <w:numId w:val="39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Конкретизації поставлених цілей  у вигляді системи планів та їх ресурсного забезпечення за різноманітними параметрами.</w:t>
      </w:r>
    </w:p>
    <w:p w:rsidR="00EC2EB9" w:rsidRPr="0085542C" w:rsidRDefault="00EC2EB9" w:rsidP="00624157">
      <w:pPr>
        <w:numPr>
          <w:ilvl w:val="0"/>
          <w:numId w:val="39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Вибір найбільш вигідної альтернативи.</w:t>
      </w:r>
    </w:p>
    <w:p w:rsidR="00EC2EB9" w:rsidRPr="0085542C" w:rsidRDefault="00EC2EB9" w:rsidP="00624157">
      <w:pPr>
        <w:numPr>
          <w:ilvl w:val="0"/>
          <w:numId w:val="39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 Суть тактики управління – полягає в:</w:t>
      </w:r>
    </w:p>
    <w:p w:rsidR="00EC2EB9" w:rsidRPr="0085542C" w:rsidRDefault="00EC2EB9" w:rsidP="00624157">
      <w:pPr>
        <w:numPr>
          <w:ilvl w:val="0"/>
          <w:numId w:val="39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Конкретизації поставлених цілей  у вигляді системи планів та їх ресурсного забезпечення за різноманітними параметрами.</w:t>
      </w:r>
    </w:p>
    <w:p w:rsidR="00EC2EB9" w:rsidRPr="0085542C" w:rsidRDefault="00EC2EB9" w:rsidP="00624157">
      <w:pPr>
        <w:numPr>
          <w:ilvl w:val="0"/>
          <w:numId w:val="39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Виборі та обґрунтуванні політики залучення та ефективного розміщення ресурсів підприємства.</w:t>
      </w:r>
    </w:p>
    <w:p w:rsidR="00EC2EB9" w:rsidRPr="0085542C" w:rsidRDefault="00EC2EB9" w:rsidP="00624157">
      <w:pPr>
        <w:numPr>
          <w:ilvl w:val="0"/>
          <w:numId w:val="39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Вибір найбільш вигідної альтернативи.</w:t>
      </w:r>
    </w:p>
    <w:p w:rsidR="00EC2EB9" w:rsidRPr="0085542C" w:rsidRDefault="00EC2EB9" w:rsidP="00624157">
      <w:pPr>
        <w:numPr>
          <w:ilvl w:val="0"/>
          <w:numId w:val="39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w:t>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4. Які рівні управління існують на підприємстві ?</w:t>
      </w:r>
    </w:p>
    <w:p w:rsidR="00EC2EB9" w:rsidRPr="0085542C" w:rsidRDefault="00EC2EB9" w:rsidP="00624157">
      <w:pPr>
        <w:numPr>
          <w:ilvl w:val="0"/>
          <w:numId w:val="39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Нижчий; середній; вищий.</w:t>
      </w:r>
    </w:p>
    <w:p w:rsidR="00EC2EB9" w:rsidRPr="0085542C" w:rsidRDefault="00EC2EB9" w:rsidP="00624157">
      <w:pPr>
        <w:numPr>
          <w:ilvl w:val="0"/>
          <w:numId w:val="39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Довгостроковий і короткостроковий.</w:t>
      </w:r>
    </w:p>
    <w:p w:rsidR="00EC2EB9" w:rsidRPr="0085542C" w:rsidRDefault="00EC2EB9" w:rsidP="00624157">
      <w:pPr>
        <w:numPr>
          <w:ilvl w:val="0"/>
          <w:numId w:val="39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Прогнозування та стратегічний аналіз.</w:t>
      </w:r>
    </w:p>
    <w:p w:rsidR="00EC2EB9" w:rsidRPr="0085542C" w:rsidRDefault="00EC2EB9" w:rsidP="00624157">
      <w:pPr>
        <w:numPr>
          <w:ilvl w:val="0"/>
          <w:numId w:val="39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pStyle w:val="5"/>
        <w:ind w:firstLine="301"/>
        <w:jc w:val="both"/>
        <w:rPr>
          <w:sz w:val="28"/>
          <w:szCs w:val="28"/>
          <w:lang w:val="uk-UA"/>
        </w:rPr>
      </w:pPr>
    </w:p>
    <w:p w:rsidR="00EC2EB9" w:rsidRPr="0085542C" w:rsidRDefault="00EC2EB9" w:rsidP="00EC2EB9">
      <w:pPr>
        <w:pStyle w:val="5"/>
        <w:jc w:val="both"/>
        <w:rPr>
          <w:sz w:val="28"/>
          <w:szCs w:val="28"/>
          <w:lang w:val="uk-UA"/>
        </w:rPr>
      </w:pPr>
      <w:r w:rsidRPr="0085542C">
        <w:rPr>
          <w:sz w:val="28"/>
          <w:szCs w:val="28"/>
          <w:lang w:val="uk-UA"/>
        </w:rPr>
        <w:t xml:space="preserve">  5.Релевантна інформація – це:</w:t>
      </w:r>
    </w:p>
    <w:p w:rsidR="00EC2EB9" w:rsidRPr="0085542C" w:rsidRDefault="00EC2EB9" w:rsidP="00624157">
      <w:pPr>
        <w:pStyle w:val="5"/>
        <w:numPr>
          <w:ilvl w:val="0"/>
          <w:numId w:val="382"/>
        </w:numPr>
        <w:jc w:val="both"/>
        <w:rPr>
          <w:sz w:val="28"/>
          <w:szCs w:val="28"/>
          <w:lang w:val="uk-UA"/>
        </w:rPr>
      </w:pPr>
      <w:r w:rsidRPr="0085542C">
        <w:rPr>
          <w:sz w:val="28"/>
          <w:szCs w:val="28"/>
          <w:lang w:val="uk-UA"/>
        </w:rPr>
        <w:t>Інформація про доходи та витрати, яка може вплинути на рішення, що приймається.</w:t>
      </w:r>
    </w:p>
    <w:p w:rsidR="00EC2EB9" w:rsidRPr="0085542C" w:rsidRDefault="00EC2EB9" w:rsidP="00624157">
      <w:pPr>
        <w:pStyle w:val="5"/>
        <w:numPr>
          <w:ilvl w:val="0"/>
          <w:numId w:val="382"/>
        </w:numPr>
        <w:jc w:val="both"/>
        <w:rPr>
          <w:sz w:val="28"/>
          <w:szCs w:val="28"/>
          <w:lang w:val="uk-UA"/>
        </w:rPr>
      </w:pPr>
      <w:r w:rsidRPr="0085542C">
        <w:rPr>
          <w:sz w:val="28"/>
          <w:szCs w:val="28"/>
          <w:lang w:val="uk-UA"/>
        </w:rPr>
        <w:t>Маржинальний дохід, який розраховується як співвідношення маржинального доходу на одиницю продукції та значення того ресурсу, що обмежує діяльність підприємства.</w:t>
      </w:r>
    </w:p>
    <w:p w:rsidR="00EC2EB9" w:rsidRPr="0085542C" w:rsidRDefault="00EC2EB9" w:rsidP="00624157">
      <w:pPr>
        <w:pStyle w:val="FR2"/>
        <w:widowControl/>
        <w:numPr>
          <w:ilvl w:val="0"/>
          <w:numId w:val="382"/>
        </w:numPr>
        <w:spacing w:line="240" w:lineRule="auto"/>
        <w:rPr>
          <w:rFonts w:ascii="Times New Roman" w:hAnsi="Times New Roman"/>
          <w:sz w:val="28"/>
          <w:szCs w:val="28"/>
        </w:rPr>
      </w:pPr>
      <w:r w:rsidRPr="0085542C">
        <w:rPr>
          <w:rFonts w:ascii="Times New Roman" w:hAnsi="Times New Roman"/>
          <w:sz w:val="28"/>
          <w:szCs w:val="28"/>
        </w:rPr>
        <w:t>Д</w:t>
      </w:r>
      <w:r w:rsidRPr="0085542C">
        <w:rPr>
          <w:rFonts w:ascii="Times New Roman" w:hAnsi="Times New Roman"/>
          <w:spacing w:val="-2"/>
          <w:sz w:val="28"/>
          <w:szCs w:val="28"/>
        </w:rPr>
        <w:t>одаткові доходи, отримані внаслідок зрос</w:t>
      </w:r>
      <w:r w:rsidRPr="0085542C">
        <w:rPr>
          <w:rFonts w:ascii="Times New Roman" w:hAnsi="Times New Roman"/>
          <w:spacing w:val="-2"/>
          <w:sz w:val="28"/>
          <w:szCs w:val="28"/>
        </w:rPr>
        <w:softHyphen/>
      </w:r>
      <w:r w:rsidRPr="0085542C">
        <w:rPr>
          <w:rFonts w:ascii="Times New Roman" w:hAnsi="Times New Roman"/>
          <w:sz w:val="28"/>
          <w:szCs w:val="28"/>
        </w:rPr>
        <w:t>тання обсягу продажу.</w:t>
      </w:r>
    </w:p>
    <w:p w:rsidR="00EC2EB9" w:rsidRPr="0085542C" w:rsidRDefault="00EC2EB9" w:rsidP="00624157">
      <w:pPr>
        <w:pStyle w:val="FR2"/>
        <w:widowControl/>
        <w:numPr>
          <w:ilvl w:val="0"/>
          <w:numId w:val="382"/>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spacing w:val="4"/>
          <w:sz w:val="28"/>
          <w:szCs w:val="28"/>
          <w:lang w:val="uk-UA"/>
        </w:rPr>
      </w:pPr>
    </w:p>
    <w:p w:rsidR="00EC2EB9" w:rsidRPr="0085542C" w:rsidRDefault="00EC2EB9" w:rsidP="00EC2EB9">
      <w:pPr>
        <w:pStyle w:val="5"/>
        <w:ind w:firstLine="301"/>
        <w:jc w:val="both"/>
        <w:rPr>
          <w:spacing w:val="4"/>
          <w:sz w:val="28"/>
          <w:szCs w:val="28"/>
          <w:lang w:val="uk-UA"/>
        </w:rPr>
      </w:pPr>
      <w:r w:rsidRPr="0085542C">
        <w:rPr>
          <w:spacing w:val="4"/>
          <w:sz w:val="28"/>
          <w:szCs w:val="28"/>
          <w:lang w:val="uk-UA"/>
        </w:rPr>
        <w:t>6. Рішення щодо спеціального замовлення – це:</w:t>
      </w:r>
    </w:p>
    <w:p w:rsidR="00EC2EB9" w:rsidRPr="0085542C" w:rsidRDefault="00EC2EB9" w:rsidP="00624157">
      <w:pPr>
        <w:pStyle w:val="5"/>
        <w:numPr>
          <w:ilvl w:val="0"/>
          <w:numId w:val="383"/>
        </w:numPr>
        <w:jc w:val="both"/>
        <w:rPr>
          <w:spacing w:val="4"/>
          <w:sz w:val="28"/>
          <w:szCs w:val="28"/>
          <w:lang w:val="uk-UA"/>
        </w:rPr>
      </w:pP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3"/>
        </w:numPr>
        <w:jc w:val="both"/>
        <w:rPr>
          <w:sz w:val="28"/>
          <w:szCs w:val="28"/>
          <w:lang w:val="uk-UA"/>
        </w:rPr>
      </w:pPr>
      <w:r w:rsidRPr="0085542C">
        <w:rPr>
          <w:sz w:val="28"/>
          <w:szCs w:val="28"/>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EC2EB9" w:rsidRPr="0085542C" w:rsidRDefault="00EC2EB9" w:rsidP="00624157">
      <w:pPr>
        <w:pStyle w:val="5"/>
        <w:numPr>
          <w:ilvl w:val="0"/>
          <w:numId w:val="383"/>
        </w:numPr>
        <w:jc w:val="both"/>
        <w:rPr>
          <w:sz w:val="28"/>
          <w:szCs w:val="28"/>
          <w:lang w:val="uk-UA"/>
        </w:rPr>
      </w:pPr>
      <w:r w:rsidRPr="0085542C">
        <w:rPr>
          <w:sz w:val="28"/>
          <w:szCs w:val="28"/>
          <w:lang w:val="uk-UA"/>
        </w:rPr>
        <w:t>Рішення, що полягає у встановленні більш вигідних умов діяльності підприємства.</w:t>
      </w:r>
    </w:p>
    <w:p w:rsidR="00EC2EB9" w:rsidRPr="0085542C" w:rsidRDefault="00EC2EB9" w:rsidP="00624157">
      <w:pPr>
        <w:pStyle w:val="FR2"/>
        <w:widowControl/>
        <w:numPr>
          <w:ilvl w:val="0"/>
          <w:numId w:val="383"/>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left="1021"/>
        <w:jc w:val="both"/>
        <w:rPr>
          <w:sz w:val="28"/>
          <w:szCs w:val="28"/>
          <w:lang w:val="uk-UA"/>
        </w:rPr>
      </w:pPr>
    </w:p>
    <w:p w:rsidR="00EC2EB9" w:rsidRPr="0085542C" w:rsidRDefault="00EC2EB9" w:rsidP="00EC2EB9">
      <w:pPr>
        <w:pStyle w:val="5"/>
        <w:jc w:val="both"/>
        <w:rPr>
          <w:sz w:val="28"/>
          <w:szCs w:val="28"/>
          <w:lang w:val="uk-UA"/>
        </w:rPr>
      </w:pPr>
      <w:r w:rsidRPr="0085542C">
        <w:rPr>
          <w:sz w:val="28"/>
          <w:szCs w:val="28"/>
          <w:lang w:val="uk-UA"/>
        </w:rPr>
        <w:t xml:space="preserve">    7. Рішення щодо розширення чи скорочення діяльності</w:t>
      </w:r>
      <w:r w:rsidRPr="0085542C">
        <w:rPr>
          <w:sz w:val="28"/>
          <w:szCs w:val="28"/>
        </w:rPr>
        <w:t> </w:t>
      </w:r>
      <w:r w:rsidRPr="0085542C">
        <w:rPr>
          <w:sz w:val="28"/>
          <w:szCs w:val="28"/>
          <w:lang w:val="uk-UA"/>
        </w:rPr>
        <w:t>- це:</w:t>
      </w:r>
    </w:p>
    <w:p w:rsidR="00EC2EB9" w:rsidRPr="0085542C" w:rsidRDefault="00EC2EB9" w:rsidP="00624157">
      <w:pPr>
        <w:pStyle w:val="5"/>
        <w:numPr>
          <w:ilvl w:val="0"/>
          <w:numId w:val="384"/>
        </w:numPr>
        <w:jc w:val="both"/>
        <w:rPr>
          <w:spacing w:val="4"/>
          <w:sz w:val="28"/>
          <w:szCs w:val="28"/>
          <w:lang w:val="uk-UA"/>
        </w:rPr>
      </w:pP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4"/>
        </w:numPr>
        <w:jc w:val="both"/>
        <w:rPr>
          <w:sz w:val="28"/>
          <w:szCs w:val="28"/>
          <w:lang w:val="uk-UA"/>
        </w:rPr>
      </w:pPr>
      <w:r w:rsidRPr="0085542C">
        <w:rPr>
          <w:sz w:val="28"/>
          <w:szCs w:val="28"/>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EC2EB9" w:rsidRPr="0085542C" w:rsidRDefault="00EC2EB9" w:rsidP="00624157">
      <w:pPr>
        <w:pStyle w:val="5"/>
        <w:numPr>
          <w:ilvl w:val="0"/>
          <w:numId w:val="384"/>
        </w:numPr>
        <w:jc w:val="both"/>
        <w:rPr>
          <w:sz w:val="28"/>
          <w:szCs w:val="28"/>
          <w:lang w:val="uk-UA"/>
        </w:rPr>
      </w:pPr>
      <w:r w:rsidRPr="0085542C">
        <w:rPr>
          <w:sz w:val="28"/>
          <w:szCs w:val="28"/>
          <w:lang w:val="uk-UA"/>
        </w:rPr>
        <w:t>Рішення, що полягає у встановленні більш вигідних умов діяльності підприємства.</w:t>
      </w:r>
    </w:p>
    <w:p w:rsidR="00EC2EB9" w:rsidRPr="0085542C" w:rsidRDefault="00EC2EB9" w:rsidP="00624157">
      <w:pPr>
        <w:pStyle w:val="FR2"/>
        <w:widowControl/>
        <w:numPr>
          <w:ilvl w:val="0"/>
          <w:numId w:val="384"/>
        </w:numPr>
        <w:spacing w:line="240" w:lineRule="auto"/>
        <w:rPr>
          <w:rFonts w:ascii="Times New Roman" w:hAnsi="Times New Roman"/>
          <w:spacing w:val="-2"/>
          <w:sz w:val="28"/>
          <w:szCs w:val="28"/>
        </w:rPr>
      </w:pPr>
      <w:r w:rsidRPr="0085542C">
        <w:rPr>
          <w:rFonts w:ascii="Times New Roman" w:hAnsi="Times New Roman"/>
          <w:sz w:val="28"/>
          <w:szCs w:val="28"/>
        </w:rPr>
        <w:lastRenderedPageBreak/>
        <w:t>Усі відповіді вірні.</w:t>
      </w:r>
    </w:p>
    <w:p w:rsidR="00EC2EB9" w:rsidRPr="0085542C" w:rsidRDefault="00EC2EB9" w:rsidP="00EC2EB9">
      <w:pPr>
        <w:pStyle w:val="5"/>
        <w:jc w:val="both"/>
        <w:rPr>
          <w:sz w:val="28"/>
          <w:szCs w:val="28"/>
          <w:lang w:val="uk-UA"/>
        </w:rPr>
      </w:pPr>
    </w:p>
    <w:p w:rsidR="00EC2EB9" w:rsidRPr="0085542C" w:rsidRDefault="00EC2EB9" w:rsidP="00EC2EB9">
      <w:pPr>
        <w:pStyle w:val="5"/>
        <w:ind w:firstLine="301"/>
        <w:jc w:val="both"/>
        <w:rPr>
          <w:sz w:val="28"/>
          <w:szCs w:val="28"/>
          <w:lang w:val="uk-UA"/>
        </w:rPr>
      </w:pPr>
      <w:r w:rsidRPr="0085542C">
        <w:rPr>
          <w:sz w:val="28"/>
          <w:szCs w:val="28"/>
          <w:lang w:val="uk-UA"/>
        </w:rPr>
        <w:t xml:space="preserve">  8. Рішення щодо виготовлення напівфабрикатів у власному виробництві чи придбання їх на стороні – це:</w:t>
      </w:r>
    </w:p>
    <w:p w:rsidR="00EC2EB9" w:rsidRPr="0085542C" w:rsidRDefault="00EC2EB9" w:rsidP="00624157">
      <w:pPr>
        <w:pStyle w:val="5"/>
        <w:numPr>
          <w:ilvl w:val="0"/>
          <w:numId w:val="385"/>
        </w:numPr>
        <w:jc w:val="both"/>
        <w:rPr>
          <w:spacing w:val="4"/>
          <w:sz w:val="28"/>
          <w:szCs w:val="28"/>
          <w:lang w:val="uk-UA"/>
        </w:rPr>
      </w:pPr>
      <w:r w:rsidRPr="0085542C">
        <w:rPr>
          <w:sz w:val="28"/>
          <w:szCs w:val="28"/>
          <w:lang w:val="uk-UA"/>
        </w:rPr>
        <w:t xml:space="preserve"> </w:t>
      </w: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5"/>
        </w:numPr>
        <w:jc w:val="both"/>
        <w:rPr>
          <w:sz w:val="28"/>
          <w:szCs w:val="28"/>
          <w:lang w:val="uk-UA"/>
        </w:rPr>
      </w:pPr>
      <w:r w:rsidRPr="0085542C">
        <w:rPr>
          <w:sz w:val="28"/>
          <w:szCs w:val="28"/>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EC2EB9" w:rsidRPr="0085542C" w:rsidRDefault="00EC2EB9" w:rsidP="00624157">
      <w:pPr>
        <w:pStyle w:val="5"/>
        <w:numPr>
          <w:ilvl w:val="0"/>
          <w:numId w:val="385"/>
        </w:numPr>
        <w:jc w:val="both"/>
        <w:rPr>
          <w:sz w:val="28"/>
          <w:szCs w:val="28"/>
          <w:lang w:val="uk-UA"/>
        </w:rPr>
      </w:pPr>
      <w:r w:rsidRPr="0085542C">
        <w:rPr>
          <w:sz w:val="28"/>
          <w:szCs w:val="28"/>
          <w:lang w:val="uk-UA"/>
        </w:rPr>
        <w:t>Рішення, що полягає у встановленні більш вигідних умов діяльності підприємства.</w:t>
      </w:r>
    </w:p>
    <w:p w:rsidR="00EC2EB9" w:rsidRPr="0085542C" w:rsidRDefault="00EC2EB9" w:rsidP="00624157">
      <w:pPr>
        <w:pStyle w:val="FR2"/>
        <w:widowControl/>
        <w:numPr>
          <w:ilvl w:val="0"/>
          <w:numId w:val="385"/>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sz w:val="28"/>
          <w:szCs w:val="28"/>
          <w:lang w:val="uk-UA"/>
        </w:rPr>
      </w:pPr>
    </w:p>
    <w:p w:rsidR="00EC2EB9" w:rsidRPr="0085542C" w:rsidRDefault="00EC2EB9" w:rsidP="00EC2EB9">
      <w:pPr>
        <w:pStyle w:val="5"/>
        <w:jc w:val="both"/>
        <w:rPr>
          <w:sz w:val="28"/>
          <w:szCs w:val="28"/>
          <w:lang w:val="uk-UA"/>
        </w:rPr>
      </w:pPr>
      <w:r w:rsidRPr="0085542C">
        <w:rPr>
          <w:sz w:val="28"/>
          <w:szCs w:val="28"/>
          <w:lang w:val="uk-UA"/>
        </w:rPr>
        <w:t xml:space="preserve">   9. Рішення щодо управління в умовах обмежених ресурсів</w:t>
      </w:r>
      <w:r w:rsidRPr="0085542C">
        <w:rPr>
          <w:sz w:val="28"/>
          <w:szCs w:val="28"/>
        </w:rPr>
        <w:t> </w:t>
      </w:r>
      <w:r w:rsidRPr="0085542C">
        <w:rPr>
          <w:sz w:val="28"/>
          <w:szCs w:val="28"/>
          <w:lang w:val="uk-UA"/>
        </w:rPr>
        <w:t>– це:</w:t>
      </w:r>
    </w:p>
    <w:p w:rsidR="00EC2EB9" w:rsidRPr="0085542C" w:rsidRDefault="00EC2EB9" w:rsidP="00624157">
      <w:pPr>
        <w:pStyle w:val="5"/>
        <w:numPr>
          <w:ilvl w:val="0"/>
          <w:numId w:val="386"/>
        </w:numPr>
        <w:jc w:val="both"/>
        <w:rPr>
          <w:spacing w:val="4"/>
          <w:sz w:val="28"/>
          <w:szCs w:val="28"/>
          <w:lang w:val="uk-UA"/>
        </w:rPr>
      </w:pP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6"/>
        </w:numPr>
        <w:jc w:val="both"/>
        <w:rPr>
          <w:sz w:val="28"/>
          <w:szCs w:val="28"/>
          <w:lang w:val="uk-UA"/>
        </w:rPr>
      </w:pPr>
      <w:r w:rsidRPr="0085542C">
        <w:rPr>
          <w:sz w:val="28"/>
          <w:szCs w:val="28"/>
          <w:lang w:val="uk-UA"/>
        </w:rPr>
        <w:t xml:space="preserve">Рішення, яке передбачає розробку оптимальної виробничої </w:t>
      </w:r>
    </w:p>
    <w:p w:rsidR="00EC2EB9" w:rsidRPr="0085542C" w:rsidRDefault="00EC2EB9" w:rsidP="00EC2EB9">
      <w:pPr>
        <w:pStyle w:val="5"/>
        <w:ind w:left="720"/>
        <w:jc w:val="both"/>
        <w:rPr>
          <w:sz w:val="28"/>
          <w:szCs w:val="28"/>
          <w:lang w:val="uk-UA"/>
        </w:rPr>
      </w:pPr>
      <w:r w:rsidRPr="0085542C">
        <w:rPr>
          <w:sz w:val="28"/>
          <w:szCs w:val="28"/>
          <w:lang w:val="uk-UA"/>
        </w:rPr>
        <w:t>програми для мак</w:t>
      </w:r>
      <w:r w:rsidRPr="0085542C">
        <w:rPr>
          <w:sz w:val="28"/>
          <w:szCs w:val="28"/>
          <w:lang w:val="uk-UA"/>
        </w:rPr>
        <w:softHyphen/>
        <w:t>симізації прибутку.</w:t>
      </w:r>
    </w:p>
    <w:p w:rsidR="00EC2EB9" w:rsidRPr="0085542C" w:rsidRDefault="00EC2EB9" w:rsidP="00624157">
      <w:pPr>
        <w:pStyle w:val="5"/>
        <w:numPr>
          <w:ilvl w:val="0"/>
          <w:numId w:val="386"/>
        </w:numPr>
        <w:jc w:val="both"/>
        <w:rPr>
          <w:sz w:val="28"/>
          <w:szCs w:val="28"/>
          <w:lang w:val="uk-UA"/>
        </w:rPr>
      </w:pPr>
      <w:r w:rsidRPr="0085542C">
        <w:rPr>
          <w:sz w:val="28"/>
          <w:szCs w:val="28"/>
          <w:lang w:val="uk-UA"/>
        </w:rPr>
        <w:t>Рішення, що полягає у встановленні більш вигідних умов діяльності підприємства.</w:t>
      </w:r>
    </w:p>
    <w:p w:rsidR="00EC2EB9" w:rsidRPr="0085542C" w:rsidRDefault="00EC2EB9" w:rsidP="00624157">
      <w:pPr>
        <w:pStyle w:val="FR2"/>
        <w:widowControl/>
        <w:numPr>
          <w:ilvl w:val="0"/>
          <w:numId w:val="386"/>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sz w:val="28"/>
          <w:szCs w:val="28"/>
          <w:lang w:val="uk-UA"/>
        </w:rPr>
      </w:pPr>
    </w:p>
    <w:p w:rsidR="00EC2EB9" w:rsidRPr="0085542C" w:rsidRDefault="00EC2EB9" w:rsidP="00EC2EB9">
      <w:pPr>
        <w:pStyle w:val="5"/>
        <w:ind w:firstLine="301"/>
        <w:jc w:val="both"/>
        <w:rPr>
          <w:sz w:val="28"/>
          <w:szCs w:val="28"/>
          <w:lang w:val="uk-UA"/>
        </w:rPr>
      </w:pPr>
      <w:r w:rsidRPr="0085542C">
        <w:rPr>
          <w:sz w:val="28"/>
          <w:szCs w:val="28"/>
          <w:lang w:val="uk-UA"/>
        </w:rPr>
        <w:t>10. Рішення щодо ціноутворення – це:</w:t>
      </w:r>
    </w:p>
    <w:p w:rsidR="00EC2EB9" w:rsidRPr="0085542C" w:rsidRDefault="00EC2EB9" w:rsidP="00624157">
      <w:pPr>
        <w:pStyle w:val="5"/>
        <w:numPr>
          <w:ilvl w:val="0"/>
          <w:numId w:val="387"/>
        </w:numPr>
        <w:jc w:val="both"/>
        <w:rPr>
          <w:spacing w:val="4"/>
          <w:sz w:val="28"/>
          <w:szCs w:val="28"/>
          <w:lang w:val="uk-UA"/>
        </w:rPr>
      </w:pP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7"/>
        </w:numPr>
        <w:jc w:val="both"/>
        <w:rPr>
          <w:sz w:val="28"/>
          <w:szCs w:val="28"/>
          <w:lang w:val="uk-UA"/>
        </w:rPr>
      </w:pPr>
      <w:r w:rsidRPr="0085542C">
        <w:rPr>
          <w:sz w:val="28"/>
          <w:szCs w:val="28"/>
          <w:lang w:val="uk-UA"/>
        </w:rPr>
        <w:t xml:space="preserve">Рішення, яке передбачає розробку оптимальної виробничої </w:t>
      </w:r>
    </w:p>
    <w:p w:rsidR="00EC2EB9" w:rsidRPr="0085542C" w:rsidRDefault="00EC2EB9" w:rsidP="00EC2EB9">
      <w:pPr>
        <w:pStyle w:val="5"/>
        <w:ind w:left="720"/>
        <w:jc w:val="both"/>
        <w:rPr>
          <w:sz w:val="28"/>
          <w:szCs w:val="28"/>
          <w:lang w:val="uk-UA"/>
        </w:rPr>
      </w:pPr>
      <w:r w:rsidRPr="0085542C">
        <w:rPr>
          <w:sz w:val="28"/>
          <w:szCs w:val="28"/>
          <w:lang w:val="uk-UA"/>
        </w:rPr>
        <w:t>програми для мак</w:t>
      </w:r>
      <w:r w:rsidRPr="0085542C">
        <w:rPr>
          <w:sz w:val="28"/>
          <w:szCs w:val="28"/>
          <w:lang w:val="uk-UA"/>
        </w:rPr>
        <w:softHyphen/>
        <w:t>симізації прибутку.</w:t>
      </w:r>
    </w:p>
    <w:p w:rsidR="00EC2EB9" w:rsidRPr="0085542C" w:rsidRDefault="00EC2EB9" w:rsidP="00624157">
      <w:pPr>
        <w:pStyle w:val="5"/>
        <w:numPr>
          <w:ilvl w:val="0"/>
          <w:numId w:val="387"/>
        </w:numPr>
        <w:jc w:val="both"/>
        <w:rPr>
          <w:sz w:val="28"/>
          <w:szCs w:val="28"/>
          <w:lang w:val="uk-UA"/>
        </w:rPr>
      </w:pPr>
      <w:r w:rsidRPr="0085542C">
        <w:rPr>
          <w:sz w:val="28"/>
          <w:szCs w:val="28"/>
          <w:lang w:val="uk-UA"/>
        </w:rPr>
        <w:t>Рішення щодо встановлення оптимальної ціни продажу за існуючих величини витрат, комбінації та обсягу продажу для досягнення задовільного рівня рентабельності.</w:t>
      </w:r>
    </w:p>
    <w:p w:rsidR="00EC2EB9" w:rsidRPr="0085542C" w:rsidRDefault="00EC2EB9" w:rsidP="00624157">
      <w:pPr>
        <w:pStyle w:val="FR2"/>
        <w:widowControl/>
        <w:numPr>
          <w:ilvl w:val="0"/>
          <w:numId w:val="387"/>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sz w:val="28"/>
          <w:szCs w:val="28"/>
          <w:lang w:val="uk-UA"/>
        </w:rPr>
      </w:pPr>
    </w:p>
    <w:p w:rsidR="00EC2EB9" w:rsidRPr="0085542C" w:rsidRDefault="00EC2EB9" w:rsidP="00EC2EB9">
      <w:pPr>
        <w:pStyle w:val="5"/>
        <w:ind w:firstLine="301"/>
        <w:jc w:val="both"/>
        <w:rPr>
          <w:sz w:val="28"/>
          <w:szCs w:val="28"/>
        </w:rPr>
      </w:pPr>
      <w:r w:rsidRPr="0085542C">
        <w:rPr>
          <w:sz w:val="28"/>
          <w:szCs w:val="28"/>
          <w:lang w:val="uk-UA"/>
        </w:rPr>
        <w:t xml:space="preserve"> 11. </w:t>
      </w:r>
      <w:r w:rsidRPr="0085542C">
        <w:rPr>
          <w:sz w:val="28"/>
          <w:szCs w:val="28"/>
        </w:rPr>
        <w:t>У процесі формування оперативного бюджету останнім кроком звичайно є підготовка бюджетного:</w:t>
      </w:r>
    </w:p>
    <w:p w:rsidR="00EC2EB9" w:rsidRPr="0085542C" w:rsidRDefault="00EC2EB9" w:rsidP="00624157">
      <w:pPr>
        <w:pStyle w:val="5"/>
        <w:numPr>
          <w:ilvl w:val="0"/>
          <w:numId w:val="388"/>
        </w:numPr>
        <w:jc w:val="both"/>
        <w:rPr>
          <w:sz w:val="28"/>
          <w:szCs w:val="28"/>
        </w:rPr>
      </w:pPr>
      <w:r w:rsidRPr="0085542C">
        <w:rPr>
          <w:sz w:val="28"/>
          <w:szCs w:val="28"/>
          <w:lang w:val="uk-UA"/>
        </w:rPr>
        <w:t>З</w:t>
      </w:r>
      <w:r w:rsidRPr="0085542C">
        <w:rPr>
          <w:sz w:val="28"/>
          <w:szCs w:val="28"/>
        </w:rPr>
        <w:t>віту про фінансові результати</w:t>
      </w:r>
      <w:r w:rsidRPr="0085542C">
        <w:rPr>
          <w:sz w:val="28"/>
          <w:szCs w:val="28"/>
          <w:lang w:val="uk-UA"/>
        </w:rPr>
        <w:t>.</w:t>
      </w:r>
    </w:p>
    <w:p w:rsidR="00EC2EB9" w:rsidRPr="0085542C" w:rsidRDefault="00EC2EB9" w:rsidP="00624157">
      <w:pPr>
        <w:pStyle w:val="5"/>
        <w:numPr>
          <w:ilvl w:val="0"/>
          <w:numId w:val="388"/>
        </w:numPr>
        <w:jc w:val="both"/>
        <w:rPr>
          <w:sz w:val="28"/>
          <w:szCs w:val="28"/>
        </w:rPr>
      </w:pPr>
      <w:r w:rsidRPr="0085542C">
        <w:rPr>
          <w:sz w:val="28"/>
          <w:szCs w:val="28"/>
          <w:lang w:val="uk-UA"/>
        </w:rPr>
        <w:t>Б</w:t>
      </w:r>
      <w:r w:rsidRPr="0085542C">
        <w:rPr>
          <w:sz w:val="28"/>
          <w:szCs w:val="28"/>
        </w:rPr>
        <w:t>алансу</w:t>
      </w:r>
      <w:r w:rsidRPr="0085542C">
        <w:rPr>
          <w:sz w:val="28"/>
          <w:szCs w:val="28"/>
          <w:lang w:val="uk-UA"/>
        </w:rPr>
        <w:t>.</w:t>
      </w:r>
    </w:p>
    <w:p w:rsidR="00EC2EB9" w:rsidRPr="0085542C" w:rsidRDefault="00EC2EB9" w:rsidP="00624157">
      <w:pPr>
        <w:pStyle w:val="5"/>
        <w:numPr>
          <w:ilvl w:val="0"/>
          <w:numId w:val="388"/>
        </w:numPr>
        <w:jc w:val="both"/>
        <w:rPr>
          <w:sz w:val="28"/>
          <w:szCs w:val="28"/>
        </w:rPr>
      </w:pPr>
      <w:r w:rsidRPr="0085542C">
        <w:rPr>
          <w:sz w:val="28"/>
          <w:szCs w:val="28"/>
          <w:lang w:val="uk-UA"/>
        </w:rPr>
        <w:t>З</w:t>
      </w:r>
      <w:r w:rsidRPr="0085542C">
        <w:rPr>
          <w:sz w:val="28"/>
          <w:szCs w:val="28"/>
        </w:rPr>
        <w:t>віту про грошові кошти</w:t>
      </w:r>
      <w:r w:rsidRPr="0085542C">
        <w:rPr>
          <w:sz w:val="28"/>
          <w:szCs w:val="28"/>
          <w:lang w:val="uk-UA"/>
        </w:rPr>
        <w:t>.</w:t>
      </w:r>
    </w:p>
    <w:p w:rsidR="00EC2EB9" w:rsidRPr="0085542C" w:rsidRDefault="00EC2EB9" w:rsidP="00624157">
      <w:pPr>
        <w:pStyle w:val="FR2"/>
        <w:widowControl/>
        <w:numPr>
          <w:ilvl w:val="0"/>
          <w:numId w:val="388"/>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left="1021"/>
        <w:jc w:val="both"/>
        <w:rPr>
          <w:sz w:val="28"/>
          <w:szCs w:val="28"/>
        </w:rPr>
      </w:pPr>
    </w:p>
    <w:p w:rsidR="00EC2EB9" w:rsidRPr="0085542C" w:rsidRDefault="00EC2EB9" w:rsidP="00EC2EB9">
      <w:pPr>
        <w:pStyle w:val="5"/>
        <w:jc w:val="both"/>
        <w:rPr>
          <w:sz w:val="28"/>
          <w:szCs w:val="28"/>
        </w:rPr>
      </w:pPr>
      <w:r w:rsidRPr="0085542C">
        <w:rPr>
          <w:sz w:val="28"/>
          <w:szCs w:val="28"/>
          <w:lang w:val="uk-UA"/>
        </w:rPr>
        <w:lastRenderedPageBreak/>
        <w:t xml:space="preserve">    12</w:t>
      </w:r>
      <w:r w:rsidRPr="0085542C">
        <w:rPr>
          <w:sz w:val="28"/>
          <w:szCs w:val="28"/>
        </w:rPr>
        <w:t>. Кількість матеріалів, яку необхідн</w:t>
      </w:r>
      <w:r w:rsidRPr="0085542C">
        <w:rPr>
          <w:sz w:val="28"/>
          <w:szCs w:val="28"/>
          <w:lang w:val="uk-UA"/>
        </w:rPr>
        <w:t>о</w:t>
      </w:r>
      <w:r w:rsidRPr="0085542C">
        <w:rPr>
          <w:sz w:val="28"/>
          <w:szCs w:val="28"/>
        </w:rPr>
        <w:t xml:space="preserve"> закупити за період, буде дорівнювати бюджетній кількості використаних матеріалів:</w:t>
      </w:r>
    </w:p>
    <w:p w:rsidR="00EC2EB9" w:rsidRPr="0085542C" w:rsidRDefault="00EC2EB9" w:rsidP="00624157">
      <w:pPr>
        <w:pStyle w:val="5"/>
        <w:numPr>
          <w:ilvl w:val="0"/>
          <w:numId w:val="421"/>
        </w:numPr>
        <w:jc w:val="both"/>
        <w:rPr>
          <w:sz w:val="28"/>
          <w:szCs w:val="28"/>
        </w:rPr>
      </w:pPr>
      <w:r w:rsidRPr="0085542C">
        <w:rPr>
          <w:sz w:val="28"/>
          <w:szCs w:val="28"/>
          <w:lang w:val="uk-UA"/>
        </w:rPr>
        <w:t>П</w:t>
      </w:r>
      <w:r w:rsidRPr="0085542C">
        <w:rPr>
          <w:sz w:val="28"/>
          <w:szCs w:val="28"/>
        </w:rPr>
        <w:t>люс заплановані кінцеві запаси матеріалів і мінус запаси матеріалів на початок періоду</w:t>
      </w:r>
      <w:r w:rsidRPr="0085542C">
        <w:rPr>
          <w:sz w:val="28"/>
          <w:szCs w:val="28"/>
          <w:lang w:val="uk-UA"/>
        </w:rPr>
        <w:t>.</w:t>
      </w:r>
    </w:p>
    <w:p w:rsidR="00EC2EB9" w:rsidRPr="0085542C" w:rsidRDefault="00EC2EB9" w:rsidP="00624157">
      <w:pPr>
        <w:pStyle w:val="5"/>
        <w:numPr>
          <w:ilvl w:val="0"/>
          <w:numId w:val="421"/>
        </w:numPr>
        <w:jc w:val="both"/>
        <w:rPr>
          <w:sz w:val="28"/>
          <w:szCs w:val="28"/>
        </w:rPr>
      </w:pPr>
      <w:r w:rsidRPr="0085542C">
        <w:rPr>
          <w:spacing w:val="-2"/>
          <w:sz w:val="28"/>
          <w:szCs w:val="28"/>
          <w:lang w:val="uk-UA"/>
        </w:rPr>
        <w:t>П</w:t>
      </w:r>
      <w:r w:rsidRPr="0085542C">
        <w:rPr>
          <w:spacing w:val="-2"/>
          <w:sz w:val="28"/>
          <w:szCs w:val="28"/>
        </w:rPr>
        <w:t>люс запаси матеріалів на початок періоду і мінус заплановані кін</w:t>
      </w:r>
      <w:r w:rsidRPr="0085542C">
        <w:rPr>
          <w:spacing w:val="-2"/>
          <w:sz w:val="28"/>
          <w:szCs w:val="28"/>
        </w:rPr>
        <w:softHyphen/>
      </w:r>
      <w:r w:rsidRPr="0085542C">
        <w:rPr>
          <w:sz w:val="28"/>
          <w:szCs w:val="28"/>
        </w:rPr>
        <w:t>цеві запаси матеріалів</w:t>
      </w:r>
      <w:r w:rsidRPr="0085542C">
        <w:rPr>
          <w:sz w:val="28"/>
          <w:szCs w:val="28"/>
          <w:lang w:val="uk-UA"/>
        </w:rPr>
        <w:t>.</w:t>
      </w:r>
    </w:p>
    <w:p w:rsidR="00EC2EB9" w:rsidRPr="0085542C" w:rsidRDefault="00EC2EB9" w:rsidP="00624157">
      <w:pPr>
        <w:pStyle w:val="5"/>
        <w:numPr>
          <w:ilvl w:val="0"/>
          <w:numId w:val="421"/>
        </w:numPr>
        <w:jc w:val="both"/>
        <w:rPr>
          <w:sz w:val="28"/>
          <w:szCs w:val="28"/>
        </w:rPr>
      </w:pPr>
      <w:r w:rsidRPr="0085542C">
        <w:rPr>
          <w:sz w:val="28"/>
          <w:szCs w:val="28"/>
          <w:lang w:val="uk-UA"/>
        </w:rPr>
        <w:t>О</w:t>
      </w:r>
      <w:r w:rsidRPr="0085542C">
        <w:rPr>
          <w:sz w:val="28"/>
          <w:szCs w:val="28"/>
        </w:rPr>
        <w:t>бидва із зазначених вище варіантів правильні</w:t>
      </w:r>
      <w:r w:rsidRPr="0085542C">
        <w:rPr>
          <w:sz w:val="28"/>
          <w:szCs w:val="28"/>
          <w:lang w:val="uk-UA"/>
        </w:rPr>
        <w:t>.</w:t>
      </w:r>
    </w:p>
    <w:p w:rsidR="00EC2EB9" w:rsidRPr="0085542C" w:rsidRDefault="00EC2EB9" w:rsidP="00624157">
      <w:pPr>
        <w:pStyle w:val="FR2"/>
        <w:widowControl/>
        <w:numPr>
          <w:ilvl w:val="0"/>
          <w:numId w:val="421"/>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i/>
          <w:sz w:val="28"/>
          <w:szCs w:val="28"/>
          <w:lang w:val="uk-UA"/>
        </w:rPr>
      </w:pPr>
    </w:p>
    <w:p w:rsidR="00EC2EB9" w:rsidRPr="0085542C" w:rsidRDefault="00EC2EB9" w:rsidP="00EC2EB9">
      <w:pPr>
        <w:pStyle w:val="5"/>
        <w:ind w:firstLine="301"/>
        <w:jc w:val="both"/>
        <w:rPr>
          <w:sz w:val="28"/>
          <w:szCs w:val="28"/>
        </w:rPr>
      </w:pPr>
      <w:r w:rsidRPr="0085542C">
        <w:rPr>
          <w:sz w:val="28"/>
          <w:szCs w:val="28"/>
          <w:lang w:val="uk-UA"/>
        </w:rPr>
        <w:t>13.</w:t>
      </w:r>
      <w:r w:rsidRPr="0085542C">
        <w:rPr>
          <w:sz w:val="28"/>
          <w:szCs w:val="28"/>
        </w:rPr>
        <w:t>Основна різниця між зведеним і гнучким бюджетами полягає в тому, що:</w:t>
      </w:r>
    </w:p>
    <w:p w:rsidR="00EC2EB9" w:rsidRPr="0085542C" w:rsidRDefault="00EC2EB9" w:rsidP="00624157">
      <w:pPr>
        <w:pStyle w:val="5"/>
        <w:numPr>
          <w:ilvl w:val="0"/>
          <w:numId w:val="422"/>
        </w:numPr>
        <w:jc w:val="both"/>
        <w:rPr>
          <w:sz w:val="28"/>
          <w:szCs w:val="28"/>
        </w:rPr>
      </w:pPr>
      <w:r w:rsidRPr="0085542C">
        <w:rPr>
          <w:sz w:val="28"/>
          <w:szCs w:val="28"/>
          <w:lang w:val="uk-UA"/>
        </w:rPr>
        <w:t>Г</w:t>
      </w:r>
      <w:r w:rsidRPr="0085542C">
        <w:rPr>
          <w:sz w:val="28"/>
          <w:szCs w:val="28"/>
        </w:rPr>
        <w:t>нучкий бюджет приймає до уваги тільки змінні витрати, а зведений бюджет охоплює всі види витрат підприємства</w:t>
      </w:r>
      <w:r w:rsidRPr="0085542C">
        <w:rPr>
          <w:sz w:val="28"/>
          <w:szCs w:val="28"/>
          <w:lang w:val="uk-UA"/>
        </w:rPr>
        <w:t>.</w:t>
      </w:r>
    </w:p>
    <w:p w:rsidR="00EC2EB9" w:rsidRPr="0085542C" w:rsidRDefault="00EC2EB9" w:rsidP="00624157">
      <w:pPr>
        <w:pStyle w:val="5"/>
        <w:numPr>
          <w:ilvl w:val="0"/>
          <w:numId w:val="422"/>
        </w:numPr>
        <w:jc w:val="both"/>
        <w:rPr>
          <w:sz w:val="28"/>
          <w:szCs w:val="28"/>
        </w:rPr>
      </w:pPr>
      <w:r w:rsidRPr="0085542C">
        <w:rPr>
          <w:sz w:val="28"/>
          <w:szCs w:val="28"/>
          <w:lang w:val="uk-UA"/>
        </w:rPr>
        <w:t>З</w:t>
      </w:r>
      <w:r w:rsidRPr="0085542C">
        <w:rPr>
          <w:sz w:val="28"/>
          <w:szCs w:val="28"/>
        </w:rPr>
        <w:t>ведений бюджет складається для всього підприємства в цілому, а гнучкий бюджет охоплює тільки окремі підрозділи</w:t>
      </w:r>
      <w:r w:rsidRPr="0085542C">
        <w:rPr>
          <w:sz w:val="28"/>
          <w:szCs w:val="28"/>
          <w:lang w:val="uk-UA"/>
        </w:rPr>
        <w:t>.</w:t>
      </w:r>
    </w:p>
    <w:p w:rsidR="00EC2EB9" w:rsidRPr="0085542C" w:rsidRDefault="00EC2EB9" w:rsidP="00624157">
      <w:pPr>
        <w:pStyle w:val="5"/>
        <w:numPr>
          <w:ilvl w:val="0"/>
          <w:numId w:val="422"/>
        </w:numPr>
        <w:jc w:val="both"/>
        <w:rPr>
          <w:sz w:val="28"/>
          <w:szCs w:val="28"/>
        </w:rPr>
      </w:pPr>
      <w:r w:rsidRPr="0085542C">
        <w:rPr>
          <w:sz w:val="28"/>
          <w:szCs w:val="28"/>
          <w:lang w:val="uk-UA"/>
        </w:rPr>
        <w:t>З</w:t>
      </w:r>
      <w:r w:rsidRPr="0085542C">
        <w:rPr>
          <w:sz w:val="28"/>
          <w:szCs w:val="28"/>
        </w:rPr>
        <w:t>ведений бюджет складається на основі запланованого рівня діяльності, а формування гнучкого бюджету відбувається виходячи з фактичного рівня діяльності.</w:t>
      </w:r>
    </w:p>
    <w:p w:rsidR="00EC2EB9" w:rsidRPr="0085542C" w:rsidRDefault="00EC2EB9" w:rsidP="00624157">
      <w:pPr>
        <w:pStyle w:val="FR2"/>
        <w:widowControl/>
        <w:numPr>
          <w:ilvl w:val="0"/>
          <w:numId w:val="422"/>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jc w:val="both"/>
        <w:rPr>
          <w:sz w:val="28"/>
          <w:szCs w:val="28"/>
          <w:lang w:val="uk-UA"/>
        </w:rPr>
      </w:pPr>
    </w:p>
    <w:p w:rsidR="00EC2EB9" w:rsidRPr="0085542C" w:rsidRDefault="00EC2EB9" w:rsidP="00EC2EB9">
      <w:pPr>
        <w:pStyle w:val="a4"/>
        <w:ind w:firstLine="0"/>
        <w:rPr>
          <w:sz w:val="28"/>
          <w:szCs w:val="28"/>
        </w:rPr>
      </w:pPr>
      <w:r w:rsidRPr="0085542C">
        <w:rPr>
          <w:sz w:val="28"/>
          <w:szCs w:val="28"/>
        </w:rPr>
        <w:t xml:space="preserve">   14. Організація центрів відповідальності на підприємстві:</w:t>
      </w:r>
    </w:p>
    <w:p w:rsidR="00EC2EB9" w:rsidRPr="0085542C" w:rsidRDefault="00EC2EB9" w:rsidP="00624157">
      <w:pPr>
        <w:pStyle w:val="a3"/>
        <w:numPr>
          <w:ilvl w:val="0"/>
          <w:numId w:val="42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Здійснюється на підставі П(С)БО 16 «Витрати»;</w:t>
      </w:r>
    </w:p>
    <w:p w:rsidR="00EC2EB9" w:rsidRPr="0085542C" w:rsidRDefault="00EC2EB9" w:rsidP="00624157">
      <w:pPr>
        <w:pStyle w:val="a3"/>
        <w:numPr>
          <w:ilvl w:val="0"/>
          <w:numId w:val="42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Залежить від організаційної структури підприємства;</w:t>
      </w:r>
    </w:p>
    <w:p w:rsidR="00EC2EB9" w:rsidRPr="0085542C" w:rsidRDefault="00EC2EB9" w:rsidP="00624157">
      <w:pPr>
        <w:pStyle w:val="a3"/>
        <w:numPr>
          <w:ilvl w:val="0"/>
          <w:numId w:val="42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Залежить від розподілу (делегування) повноважень між різними рівнями управління.</w:t>
      </w:r>
    </w:p>
    <w:p w:rsidR="00EC2EB9" w:rsidRPr="0085542C" w:rsidRDefault="00EC2EB9" w:rsidP="00624157">
      <w:pPr>
        <w:pStyle w:val="FR2"/>
        <w:widowControl/>
        <w:numPr>
          <w:ilvl w:val="0"/>
          <w:numId w:val="423"/>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spacing w:line="210" w:lineRule="exact"/>
        <w:ind w:left="720"/>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i/>
          <w:sz w:val="28"/>
          <w:szCs w:val="28"/>
        </w:rPr>
      </w:pPr>
      <w:r w:rsidRPr="0085542C">
        <w:rPr>
          <w:rFonts w:ascii="Times New Roman" w:hAnsi="Times New Roman" w:cs="Times New Roman"/>
          <w:sz w:val="28"/>
          <w:szCs w:val="28"/>
        </w:rPr>
        <w:t xml:space="preserve">    15. </w:t>
      </w:r>
      <w:r w:rsidRPr="0085542C">
        <w:rPr>
          <w:rFonts w:ascii="Times New Roman" w:hAnsi="Times New Roman" w:cs="Times New Roman"/>
          <w:spacing w:val="-4"/>
          <w:sz w:val="28"/>
          <w:szCs w:val="28"/>
        </w:rPr>
        <w:t>Показник витрат є показником відповідальності (оцінюючим</w:t>
      </w:r>
      <w:r w:rsidRPr="0085542C">
        <w:rPr>
          <w:rFonts w:ascii="Times New Roman" w:hAnsi="Times New Roman" w:cs="Times New Roman"/>
          <w:sz w:val="28"/>
          <w:szCs w:val="28"/>
        </w:rPr>
        <w:t xml:space="preserve"> критерієм) для</w:t>
      </w:r>
      <w:r w:rsidRPr="0085542C">
        <w:rPr>
          <w:rFonts w:ascii="Times New Roman" w:hAnsi="Times New Roman" w:cs="Times New Roman"/>
          <w:i/>
          <w:sz w:val="28"/>
          <w:szCs w:val="28"/>
        </w:rPr>
        <w:t>:</w:t>
      </w:r>
    </w:p>
    <w:p w:rsidR="00EC2EB9" w:rsidRPr="0085542C" w:rsidRDefault="00EC2EB9" w:rsidP="00624157">
      <w:pPr>
        <w:pStyle w:val="a3"/>
        <w:numPr>
          <w:ilvl w:val="0"/>
          <w:numId w:val="42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Центру інвестицій.</w:t>
      </w:r>
    </w:p>
    <w:p w:rsidR="00EC2EB9" w:rsidRPr="0085542C" w:rsidRDefault="00EC2EB9" w:rsidP="00624157">
      <w:pPr>
        <w:pStyle w:val="a3"/>
        <w:numPr>
          <w:ilvl w:val="0"/>
          <w:numId w:val="42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Центру прибутку.</w:t>
      </w:r>
    </w:p>
    <w:p w:rsidR="00EC2EB9" w:rsidRPr="0085542C" w:rsidRDefault="00EC2EB9" w:rsidP="00624157">
      <w:pPr>
        <w:pStyle w:val="a3"/>
        <w:numPr>
          <w:ilvl w:val="0"/>
          <w:numId w:val="42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Центру витрат.</w:t>
      </w:r>
    </w:p>
    <w:p w:rsidR="00EC2EB9" w:rsidRPr="0085542C" w:rsidRDefault="00EC2EB9" w:rsidP="00624157">
      <w:pPr>
        <w:pStyle w:val="FR2"/>
        <w:widowControl/>
        <w:numPr>
          <w:ilvl w:val="0"/>
          <w:numId w:val="424"/>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16. Які з перелічених видів витрат повністю контролюються начальником виробничого цеху:</w:t>
      </w:r>
    </w:p>
    <w:p w:rsidR="00EC2EB9" w:rsidRPr="0085542C" w:rsidRDefault="00EC2EB9" w:rsidP="00624157">
      <w:pPr>
        <w:pStyle w:val="a3"/>
        <w:numPr>
          <w:ilvl w:val="0"/>
          <w:numId w:val="42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Ціна за отримані цехом матеріали.</w:t>
      </w:r>
    </w:p>
    <w:p w:rsidR="00EC2EB9" w:rsidRPr="0085542C" w:rsidRDefault="00EC2EB9" w:rsidP="00624157">
      <w:pPr>
        <w:pStyle w:val="a3"/>
        <w:numPr>
          <w:ilvl w:val="0"/>
          <w:numId w:val="42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Орендна плата за приміщення цеху.</w:t>
      </w:r>
    </w:p>
    <w:p w:rsidR="00EC2EB9" w:rsidRPr="0085542C" w:rsidRDefault="00EC2EB9" w:rsidP="00624157">
      <w:pPr>
        <w:pStyle w:val="a3"/>
        <w:numPr>
          <w:ilvl w:val="0"/>
          <w:numId w:val="42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Електроенергія для роботи устаткування цеху.</w:t>
      </w:r>
    </w:p>
    <w:p w:rsidR="00EC2EB9" w:rsidRPr="0085542C" w:rsidRDefault="00EC2EB9" w:rsidP="00624157">
      <w:pPr>
        <w:pStyle w:val="FR2"/>
        <w:widowControl/>
        <w:numPr>
          <w:ilvl w:val="0"/>
          <w:numId w:val="425"/>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pStyle w:val="a4"/>
        <w:ind w:firstLine="0"/>
        <w:rPr>
          <w:sz w:val="28"/>
          <w:szCs w:val="28"/>
        </w:rPr>
      </w:pPr>
      <w:r w:rsidRPr="0085542C">
        <w:rPr>
          <w:spacing w:val="-2"/>
          <w:sz w:val="28"/>
          <w:szCs w:val="28"/>
        </w:rPr>
        <w:t xml:space="preserve">   17. Для центру прибутку основним показником відповідальності (</w:t>
      </w:r>
      <w:r w:rsidRPr="0085542C">
        <w:rPr>
          <w:sz w:val="28"/>
          <w:szCs w:val="28"/>
        </w:rPr>
        <w:t>оцінюючим критерієм) є:</w:t>
      </w:r>
    </w:p>
    <w:p w:rsidR="00EC2EB9" w:rsidRPr="0085542C" w:rsidRDefault="00EC2EB9" w:rsidP="00624157">
      <w:pPr>
        <w:numPr>
          <w:ilvl w:val="0"/>
          <w:numId w:val="39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Витрати.</w:t>
      </w:r>
    </w:p>
    <w:p w:rsidR="00EC2EB9" w:rsidRPr="0085542C" w:rsidRDefault="00EC2EB9" w:rsidP="00624157">
      <w:pPr>
        <w:numPr>
          <w:ilvl w:val="0"/>
          <w:numId w:val="39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Доходи.</w:t>
      </w:r>
    </w:p>
    <w:p w:rsidR="00EC2EB9" w:rsidRPr="0085542C" w:rsidRDefault="00EC2EB9" w:rsidP="00624157">
      <w:pPr>
        <w:numPr>
          <w:ilvl w:val="0"/>
          <w:numId w:val="39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Прибуток.</w:t>
      </w:r>
    </w:p>
    <w:p w:rsidR="00EC2EB9" w:rsidRPr="0085542C" w:rsidRDefault="00EC2EB9" w:rsidP="00624157">
      <w:pPr>
        <w:pStyle w:val="FR2"/>
        <w:widowControl/>
        <w:numPr>
          <w:ilvl w:val="0"/>
          <w:numId w:val="391"/>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ind w:firstLine="301"/>
        <w:jc w:val="both"/>
        <w:rPr>
          <w:rFonts w:ascii="Times New Roman" w:hAnsi="Times New Roman" w:cs="Times New Roman"/>
          <w:sz w:val="28"/>
          <w:szCs w:val="28"/>
        </w:rPr>
      </w:pPr>
      <w:r w:rsidRPr="0085542C">
        <w:rPr>
          <w:rFonts w:ascii="Times New Roman" w:hAnsi="Times New Roman" w:cs="Times New Roman"/>
          <w:sz w:val="28"/>
          <w:szCs w:val="28"/>
        </w:rPr>
        <w:t>18. Функціями трансфертних цін є:</w:t>
      </w:r>
    </w:p>
    <w:p w:rsidR="00EC2EB9" w:rsidRPr="0085542C" w:rsidRDefault="00EC2EB9" w:rsidP="00624157">
      <w:pPr>
        <w:numPr>
          <w:ilvl w:val="0"/>
          <w:numId w:val="39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Розрахункова.</w:t>
      </w:r>
    </w:p>
    <w:p w:rsidR="00EC2EB9" w:rsidRPr="0085542C" w:rsidRDefault="00EC2EB9" w:rsidP="00624157">
      <w:pPr>
        <w:numPr>
          <w:ilvl w:val="0"/>
          <w:numId w:val="39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Вимірювальна.</w:t>
      </w:r>
    </w:p>
    <w:p w:rsidR="00EC2EB9" w:rsidRPr="0085542C" w:rsidRDefault="00EC2EB9" w:rsidP="00624157">
      <w:pPr>
        <w:numPr>
          <w:ilvl w:val="0"/>
          <w:numId w:val="39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 Оцінювальна.</w:t>
      </w:r>
    </w:p>
    <w:p w:rsidR="00EC2EB9" w:rsidRPr="0085542C" w:rsidRDefault="00EC2EB9" w:rsidP="00624157">
      <w:pPr>
        <w:pStyle w:val="FR2"/>
        <w:widowControl/>
        <w:numPr>
          <w:ilvl w:val="0"/>
          <w:numId w:val="390"/>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19. На нижчому  рівні управління – приймаються рішення:</w:t>
      </w:r>
    </w:p>
    <w:p w:rsidR="00EC2EB9" w:rsidRPr="0085542C" w:rsidRDefault="00EC2EB9" w:rsidP="00624157">
      <w:pPr>
        <w:numPr>
          <w:ilvl w:val="0"/>
          <w:numId w:val="39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Наслідки яких реалізуються в короткостроковій перспективі.</w:t>
      </w:r>
    </w:p>
    <w:p w:rsidR="00EC2EB9" w:rsidRPr="0085542C" w:rsidRDefault="00EC2EB9" w:rsidP="00624157">
      <w:pPr>
        <w:numPr>
          <w:ilvl w:val="0"/>
          <w:numId w:val="39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Встановлення цін на продукцію, обсягу випуску продукції.</w:t>
      </w:r>
    </w:p>
    <w:p w:rsidR="00EC2EB9" w:rsidRPr="0085542C" w:rsidRDefault="00EC2EB9" w:rsidP="00624157">
      <w:pPr>
        <w:numPr>
          <w:ilvl w:val="0"/>
          <w:numId w:val="39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Потребують придбання основних засобів та їх експлуатації.</w:t>
      </w:r>
    </w:p>
    <w:p w:rsidR="00EC2EB9" w:rsidRPr="0085542C" w:rsidRDefault="00EC2EB9" w:rsidP="00624157">
      <w:pPr>
        <w:numPr>
          <w:ilvl w:val="0"/>
          <w:numId w:val="39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20. На середніх рівнях управління – приймаються рішення:</w:t>
      </w:r>
    </w:p>
    <w:p w:rsidR="00EC2EB9" w:rsidRPr="0085542C" w:rsidRDefault="00EC2EB9" w:rsidP="00624157">
      <w:pPr>
        <w:numPr>
          <w:ilvl w:val="0"/>
          <w:numId w:val="39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Встановлення цін на продукцію, обсягу випуску продукції.</w:t>
      </w:r>
    </w:p>
    <w:p w:rsidR="00EC2EB9" w:rsidRPr="0085542C" w:rsidRDefault="00EC2EB9" w:rsidP="00624157">
      <w:pPr>
        <w:numPr>
          <w:ilvl w:val="0"/>
          <w:numId w:val="39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Придбання основних засобів та їх експлуатації у визначеному процесі або діяльності.</w:t>
      </w:r>
    </w:p>
    <w:p w:rsidR="00EC2EB9" w:rsidRPr="0085542C" w:rsidRDefault="00EC2EB9" w:rsidP="00624157">
      <w:pPr>
        <w:numPr>
          <w:ilvl w:val="0"/>
          <w:numId w:val="39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Розробка стратегічних напрямів діяльності підприємства.</w:t>
      </w:r>
    </w:p>
    <w:p w:rsidR="00EC2EB9" w:rsidRPr="0085542C" w:rsidRDefault="00EC2EB9" w:rsidP="00624157">
      <w:pPr>
        <w:numPr>
          <w:ilvl w:val="0"/>
          <w:numId w:val="39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21. На вищому рівні управління приймаються рішення:</w:t>
      </w:r>
    </w:p>
    <w:p w:rsidR="00EC2EB9" w:rsidRPr="0085542C" w:rsidRDefault="00EC2EB9" w:rsidP="00624157">
      <w:pPr>
        <w:numPr>
          <w:ilvl w:val="0"/>
          <w:numId w:val="39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Встановлення цін на продукцію, обсягу випуску продукції;</w:t>
      </w:r>
    </w:p>
    <w:p w:rsidR="00EC2EB9" w:rsidRPr="0085542C" w:rsidRDefault="00EC2EB9" w:rsidP="00624157">
      <w:pPr>
        <w:numPr>
          <w:ilvl w:val="0"/>
          <w:numId w:val="39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Розробка стратегічних напрямів діяльності підприємства.</w:t>
      </w:r>
    </w:p>
    <w:p w:rsidR="00EC2EB9" w:rsidRPr="0085542C" w:rsidRDefault="00EC2EB9" w:rsidP="00624157">
      <w:pPr>
        <w:numPr>
          <w:ilvl w:val="0"/>
          <w:numId w:val="39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Придбання основних засобів та їх експлуатації у визначеному процесі або діяльності.</w:t>
      </w:r>
    </w:p>
    <w:p w:rsidR="00EC2EB9" w:rsidRPr="0085542C" w:rsidRDefault="00EC2EB9" w:rsidP="00624157">
      <w:pPr>
        <w:numPr>
          <w:ilvl w:val="0"/>
          <w:numId w:val="39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22.</w:t>
      </w:r>
      <w:r w:rsidRPr="0085542C">
        <w:rPr>
          <w:rFonts w:ascii="Times New Roman" w:hAnsi="Times New Roman" w:cs="Times New Roman"/>
          <w:i/>
          <w:sz w:val="28"/>
          <w:szCs w:val="28"/>
        </w:rPr>
        <w:t xml:space="preserve"> </w:t>
      </w:r>
      <w:r w:rsidRPr="0085542C">
        <w:rPr>
          <w:rFonts w:ascii="Times New Roman" w:hAnsi="Times New Roman" w:cs="Times New Roman"/>
          <w:sz w:val="28"/>
          <w:szCs w:val="28"/>
        </w:rPr>
        <w:t>Основною функцією управління – є:</w:t>
      </w:r>
    </w:p>
    <w:p w:rsidR="00EC2EB9" w:rsidRPr="0085542C" w:rsidRDefault="00EC2EB9" w:rsidP="00624157">
      <w:pPr>
        <w:pStyle w:val="a3"/>
        <w:numPr>
          <w:ilvl w:val="0"/>
          <w:numId w:val="42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Забезпечення наявності необхідних матеріалів (сировини) в момент, коли в них виникає потреба.</w:t>
      </w:r>
    </w:p>
    <w:p w:rsidR="00EC2EB9" w:rsidRPr="0085542C" w:rsidRDefault="00EC2EB9" w:rsidP="00624157">
      <w:pPr>
        <w:pStyle w:val="a3"/>
        <w:numPr>
          <w:ilvl w:val="0"/>
          <w:numId w:val="42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Виборі та обґрунтуванні політики залучення та ефективного розміщення ресурсів підприємства.</w:t>
      </w:r>
    </w:p>
    <w:p w:rsidR="00EC2EB9" w:rsidRPr="0085542C" w:rsidRDefault="00EC2EB9" w:rsidP="00624157">
      <w:pPr>
        <w:pStyle w:val="a3"/>
        <w:numPr>
          <w:ilvl w:val="0"/>
          <w:numId w:val="42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Забезпечення в будь-який момент часу необхідної кількості матеріалу.</w:t>
      </w:r>
    </w:p>
    <w:p w:rsidR="00EC2EB9" w:rsidRPr="0085542C" w:rsidRDefault="00EC2EB9" w:rsidP="00624157">
      <w:pPr>
        <w:pStyle w:val="a3"/>
        <w:numPr>
          <w:ilvl w:val="0"/>
          <w:numId w:val="42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23. Суть оптимізації процесу постачання:</w:t>
      </w:r>
    </w:p>
    <w:p w:rsidR="00EC2EB9" w:rsidRPr="0085542C" w:rsidRDefault="00EC2EB9" w:rsidP="00624157">
      <w:pPr>
        <w:numPr>
          <w:ilvl w:val="0"/>
          <w:numId w:val="40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Зниження витрат на виконання замовлення.</w:t>
      </w:r>
    </w:p>
    <w:p w:rsidR="00EC2EB9" w:rsidRPr="0085542C" w:rsidRDefault="00EC2EB9" w:rsidP="00624157">
      <w:pPr>
        <w:numPr>
          <w:ilvl w:val="0"/>
          <w:numId w:val="40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Визначення величини партії сировини та матеріалів, яка надходить від постачальника.</w:t>
      </w:r>
    </w:p>
    <w:p w:rsidR="00EC2EB9" w:rsidRPr="0085542C" w:rsidRDefault="00EC2EB9" w:rsidP="00624157">
      <w:pPr>
        <w:numPr>
          <w:ilvl w:val="0"/>
          <w:numId w:val="40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Придбання основних засобів та їх експлуатації у визначеному процесі.</w:t>
      </w:r>
    </w:p>
    <w:p w:rsidR="00EC2EB9" w:rsidRPr="0085542C" w:rsidRDefault="00EC2EB9" w:rsidP="00624157">
      <w:pPr>
        <w:numPr>
          <w:ilvl w:val="0"/>
          <w:numId w:val="40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24. При прийнятті рішень про кількість товарно-матеріальних запасів, вирішальне значення  мають витрати:</w:t>
      </w:r>
    </w:p>
    <w:p w:rsidR="00EC2EB9" w:rsidRPr="0085542C" w:rsidRDefault="00EC2EB9" w:rsidP="00624157">
      <w:pPr>
        <w:numPr>
          <w:ilvl w:val="0"/>
          <w:numId w:val="40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На зберігання і розвантажувально-навантажувальні роботи.</w:t>
      </w:r>
    </w:p>
    <w:p w:rsidR="00EC2EB9" w:rsidRPr="0085542C" w:rsidRDefault="00EC2EB9" w:rsidP="00624157">
      <w:pPr>
        <w:numPr>
          <w:ilvl w:val="0"/>
          <w:numId w:val="40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На виконання замовлення.</w:t>
      </w:r>
    </w:p>
    <w:p w:rsidR="00EC2EB9" w:rsidRPr="0085542C" w:rsidRDefault="00EC2EB9" w:rsidP="00624157">
      <w:pPr>
        <w:numPr>
          <w:ilvl w:val="0"/>
          <w:numId w:val="40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На придбання запасів або загальногосподарські витрати, матеріальних запасів.</w:t>
      </w:r>
    </w:p>
    <w:p w:rsidR="00EC2EB9" w:rsidRPr="0085542C" w:rsidRDefault="00EC2EB9" w:rsidP="00624157">
      <w:pPr>
        <w:numPr>
          <w:ilvl w:val="0"/>
          <w:numId w:val="40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25. Які варіанти постачання сировини та матеріалів розглядають при оптимізації  постачання ?</w:t>
      </w:r>
    </w:p>
    <w:p w:rsidR="00EC2EB9" w:rsidRPr="0085542C" w:rsidRDefault="00EC2EB9" w:rsidP="00624157">
      <w:pPr>
        <w:numPr>
          <w:ilvl w:val="0"/>
          <w:numId w:val="40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Постачання великих обсягів через тривалі проміжки часу та постачання невеликих обсягів через короткі проміжки часу.</w:t>
      </w:r>
    </w:p>
    <w:p w:rsidR="00EC2EB9" w:rsidRPr="0085542C" w:rsidRDefault="00EC2EB9" w:rsidP="00624157">
      <w:pPr>
        <w:numPr>
          <w:ilvl w:val="0"/>
          <w:numId w:val="40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Постачання сировини і матеріалів, які перебувають в оптимальній залежності.</w:t>
      </w:r>
    </w:p>
    <w:p w:rsidR="00EC2EB9" w:rsidRPr="0085542C" w:rsidRDefault="00EC2EB9" w:rsidP="00624157">
      <w:pPr>
        <w:numPr>
          <w:ilvl w:val="0"/>
          <w:numId w:val="40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Постачання малих обсягів через короткі проміжки часу.</w:t>
      </w:r>
    </w:p>
    <w:p w:rsidR="00EC2EB9" w:rsidRPr="0085542C" w:rsidRDefault="00EC2EB9" w:rsidP="00624157">
      <w:pPr>
        <w:numPr>
          <w:ilvl w:val="0"/>
          <w:numId w:val="40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26. Витрати на виконання замовлення це витрати, які включають :</w:t>
      </w:r>
    </w:p>
    <w:p w:rsidR="00EC2EB9" w:rsidRPr="0085542C" w:rsidRDefault="00EC2EB9" w:rsidP="00624157">
      <w:pPr>
        <w:numPr>
          <w:ilvl w:val="0"/>
          <w:numId w:val="40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Канцелярські витрати по оформленню замовлення на придбання або виробництво, транспортні витрати та ін.</w:t>
      </w:r>
    </w:p>
    <w:p w:rsidR="00EC2EB9" w:rsidRPr="0085542C" w:rsidRDefault="00EC2EB9" w:rsidP="00624157">
      <w:pPr>
        <w:numPr>
          <w:ilvl w:val="0"/>
          <w:numId w:val="40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Зростання обсягу матеріальних запасів, поточних витрат.</w:t>
      </w:r>
    </w:p>
    <w:p w:rsidR="00EC2EB9" w:rsidRPr="0085542C" w:rsidRDefault="00EC2EB9" w:rsidP="00624157">
      <w:pPr>
        <w:numPr>
          <w:ilvl w:val="0"/>
          <w:numId w:val="40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Збільшення витрат на утримання складських примішень.</w:t>
      </w:r>
    </w:p>
    <w:p w:rsidR="00EC2EB9" w:rsidRPr="0085542C" w:rsidRDefault="00EC2EB9" w:rsidP="00624157">
      <w:pPr>
        <w:numPr>
          <w:ilvl w:val="0"/>
          <w:numId w:val="40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27. Суть методу ”економічного розміру замовлення” (ЕРЗ):</w:t>
      </w:r>
    </w:p>
    <w:p w:rsidR="00EC2EB9" w:rsidRPr="0085542C" w:rsidRDefault="00EC2EB9" w:rsidP="00624157">
      <w:pPr>
        <w:numPr>
          <w:ilvl w:val="0"/>
          <w:numId w:val="40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Досягнення мінімальних витрат, пов’язаних з утриманням запасів.</w:t>
      </w:r>
    </w:p>
    <w:p w:rsidR="00EC2EB9" w:rsidRPr="0085542C" w:rsidRDefault="00EC2EB9" w:rsidP="00624157">
      <w:pPr>
        <w:numPr>
          <w:ilvl w:val="0"/>
          <w:numId w:val="40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Відмова від виробництва великими партіями і створення безперервного циклу виробництва.</w:t>
      </w:r>
    </w:p>
    <w:p w:rsidR="00EC2EB9" w:rsidRPr="0085542C" w:rsidRDefault="00EC2EB9" w:rsidP="00624157">
      <w:pPr>
        <w:numPr>
          <w:ilvl w:val="0"/>
          <w:numId w:val="40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Виявлення ключової інформації в процесі постачання сировини.</w:t>
      </w:r>
    </w:p>
    <w:p w:rsidR="00EC2EB9" w:rsidRPr="0085542C" w:rsidRDefault="00EC2EB9" w:rsidP="00624157">
      <w:pPr>
        <w:numPr>
          <w:ilvl w:val="0"/>
          <w:numId w:val="40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28. Резервний (страховий ) запас – це:</w:t>
      </w:r>
    </w:p>
    <w:p w:rsidR="00EC2EB9" w:rsidRPr="0085542C" w:rsidRDefault="00EC2EB9" w:rsidP="00624157">
      <w:pPr>
        <w:numPr>
          <w:ilvl w:val="0"/>
          <w:numId w:val="40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Додатковий запас, який зберігається на випадок непередбачуваного попиту або раптової відсутності запасів у постачальників.</w:t>
      </w:r>
    </w:p>
    <w:p w:rsidR="00EC2EB9" w:rsidRPr="0085542C" w:rsidRDefault="00EC2EB9" w:rsidP="00624157">
      <w:pPr>
        <w:numPr>
          <w:ilvl w:val="0"/>
          <w:numId w:val="40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Запас інформації в процесі постачання сировини.</w:t>
      </w:r>
    </w:p>
    <w:p w:rsidR="00EC2EB9" w:rsidRPr="0085542C" w:rsidRDefault="00EC2EB9" w:rsidP="00624157">
      <w:pPr>
        <w:numPr>
          <w:ilvl w:val="0"/>
          <w:numId w:val="40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Досягнення мінімальних витрат, пов’язаних з утриманням запасів.</w:t>
      </w:r>
    </w:p>
    <w:p w:rsidR="00EC2EB9" w:rsidRPr="0085542C" w:rsidRDefault="00EC2EB9" w:rsidP="00624157">
      <w:pPr>
        <w:numPr>
          <w:ilvl w:val="0"/>
          <w:numId w:val="40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ind w:firstLine="708"/>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29. Метод „АВС” аналізу:</w:t>
      </w:r>
    </w:p>
    <w:p w:rsidR="00EC2EB9" w:rsidRPr="0085542C" w:rsidRDefault="00EC2EB9" w:rsidP="00624157">
      <w:pPr>
        <w:numPr>
          <w:ilvl w:val="0"/>
          <w:numId w:val="40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Відмова від виробництва великими партіями і створення безперервного циклу виробництва.</w:t>
      </w:r>
    </w:p>
    <w:p w:rsidR="00EC2EB9" w:rsidRPr="0085542C" w:rsidRDefault="00EC2EB9" w:rsidP="00624157">
      <w:pPr>
        <w:numPr>
          <w:ilvl w:val="0"/>
          <w:numId w:val="40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Виявлення ключової інформації в процесі постачання сировини, при цьому встановлюють натуральні показники, які відповідають вартісним характеристикам.</w:t>
      </w:r>
    </w:p>
    <w:p w:rsidR="00EC2EB9" w:rsidRPr="0085542C" w:rsidRDefault="00EC2EB9" w:rsidP="00624157">
      <w:pPr>
        <w:numPr>
          <w:ilvl w:val="0"/>
          <w:numId w:val="40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Досягнення мінімальних витрат, пов’язаних з утриманням запасів.</w:t>
      </w:r>
    </w:p>
    <w:p w:rsidR="00EC2EB9" w:rsidRPr="0085542C" w:rsidRDefault="00EC2EB9" w:rsidP="00624157">
      <w:pPr>
        <w:numPr>
          <w:ilvl w:val="0"/>
          <w:numId w:val="40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30. Суть системи „точно в строк”(</w:t>
      </w:r>
      <w:r w:rsidRPr="0085542C">
        <w:rPr>
          <w:rFonts w:ascii="Times New Roman" w:hAnsi="Times New Roman" w:cs="Times New Roman"/>
          <w:sz w:val="28"/>
          <w:szCs w:val="28"/>
          <w:lang w:val="en-US"/>
        </w:rPr>
        <w:t>JIT</w:t>
      </w:r>
      <w:r w:rsidRPr="0085542C">
        <w:rPr>
          <w:rFonts w:ascii="Times New Roman" w:hAnsi="Times New Roman" w:cs="Times New Roman"/>
          <w:sz w:val="28"/>
          <w:szCs w:val="28"/>
        </w:rPr>
        <w:t xml:space="preserve">): </w:t>
      </w:r>
    </w:p>
    <w:p w:rsidR="00EC2EB9" w:rsidRPr="0085542C" w:rsidRDefault="00EC2EB9" w:rsidP="00624157">
      <w:pPr>
        <w:numPr>
          <w:ilvl w:val="0"/>
          <w:numId w:val="40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Відмова від виробництва великими партіями і створення безперервного циклу виробництва.</w:t>
      </w:r>
    </w:p>
    <w:p w:rsidR="00EC2EB9" w:rsidRPr="0085542C" w:rsidRDefault="00EC2EB9" w:rsidP="00624157">
      <w:pPr>
        <w:numPr>
          <w:ilvl w:val="0"/>
          <w:numId w:val="40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Виявлення ключової інформації в процесі постачання сировини. </w:t>
      </w:r>
    </w:p>
    <w:p w:rsidR="00EC2EB9" w:rsidRPr="0085542C" w:rsidRDefault="00EC2EB9" w:rsidP="00624157">
      <w:pPr>
        <w:numPr>
          <w:ilvl w:val="0"/>
          <w:numId w:val="40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Досягнення мінімальних витрат, пов’язаних з утриманням запасів.  </w:t>
      </w:r>
    </w:p>
    <w:p w:rsidR="00EC2EB9" w:rsidRPr="0085542C" w:rsidRDefault="00EC2EB9" w:rsidP="00624157">
      <w:pPr>
        <w:numPr>
          <w:ilvl w:val="0"/>
          <w:numId w:val="40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 Усі відповіді вірні.</w:t>
      </w: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31. У процесі виробництва керівники підприємств приймають рішення:</w:t>
      </w:r>
    </w:p>
    <w:p w:rsidR="00EC2EB9" w:rsidRPr="0085542C" w:rsidRDefault="00EC2EB9" w:rsidP="00624157">
      <w:pPr>
        <w:numPr>
          <w:ilvl w:val="0"/>
          <w:numId w:val="40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Щодо розмірів партії виробництва продукції, шодо найвигіднішої технології виробництва, виробляти чи купувати.</w:t>
      </w:r>
    </w:p>
    <w:p w:rsidR="00EC2EB9" w:rsidRPr="0085542C" w:rsidRDefault="00EC2EB9" w:rsidP="00624157">
      <w:pPr>
        <w:numPr>
          <w:ilvl w:val="0"/>
          <w:numId w:val="40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Зниження витрат на виконання замовлення.</w:t>
      </w:r>
    </w:p>
    <w:p w:rsidR="00EC2EB9" w:rsidRPr="0085542C" w:rsidRDefault="00EC2EB9" w:rsidP="00624157">
      <w:pPr>
        <w:numPr>
          <w:ilvl w:val="0"/>
          <w:numId w:val="40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Забезпечення в будь-який момент часу необхідної кількості матеріалу.</w:t>
      </w:r>
    </w:p>
    <w:p w:rsidR="00EC2EB9" w:rsidRPr="0085542C" w:rsidRDefault="00EC2EB9" w:rsidP="00624157">
      <w:pPr>
        <w:numPr>
          <w:ilvl w:val="0"/>
          <w:numId w:val="40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r w:rsidRPr="0085542C">
        <w:rPr>
          <w:rFonts w:ascii="Times New Roman" w:hAnsi="Times New Roman" w:cs="Times New Roman"/>
          <w:sz w:val="28"/>
          <w:szCs w:val="28"/>
        </w:rPr>
        <w:tab/>
      </w:r>
    </w:p>
    <w:p w:rsidR="00EC2EB9" w:rsidRPr="0085542C" w:rsidRDefault="00EC2EB9" w:rsidP="00EC2EB9">
      <w:pPr>
        <w:tabs>
          <w:tab w:val="left" w:pos="5760"/>
        </w:tabs>
        <w:jc w:val="both"/>
        <w:rPr>
          <w:rFonts w:ascii="Times New Roman" w:hAnsi="Times New Roman" w:cs="Times New Roman"/>
          <w:sz w:val="28"/>
          <w:szCs w:val="28"/>
        </w:rPr>
      </w:pP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32. Метою оптимізації розміру партії служить:</w:t>
      </w:r>
    </w:p>
    <w:p w:rsidR="00EC2EB9" w:rsidRPr="0085542C" w:rsidRDefault="00EC2EB9" w:rsidP="00624157">
      <w:pPr>
        <w:numPr>
          <w:ilvl w:val="0"/>
          <w:numId w:val="40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Вибір варіанта між власним виробництвом напівфабрикатів(деталей) чи закупівлею їх зі сторони.</w:t>
      </w:r>
    </w:p>
    <w:p w:rsidR="00EC2EB9" w:rsidRPr="0085542C" w:rsidRDefault="00EC2EB9" w:rsidP="00624157">
      <w:pPr>
        <w:numPr>
          <w:ilvl w:val="0"/>
          <w:numId w:val="40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Мінімізація складських витрат, витрат на переналагодження та оплату процентів за капітал.</w:t>
      </w:r>
    </w:p>
    <w:p w:rsidR="00EC2EB9" w:rsidRPr="0085542C" w:rsidRDefault="00EC2EB9" w:rsidP="00624157">
      <w:pPr>
        <w:numPr>
          <w:ilvl w:val="0"/>
          <w:numId w:val="40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Відшкодування сумарних витрат підприємства.</w:t>
      </w:r>
    </w:p>
    <w:p w:rsidR="00EC2EB9" w:rsidRPr="0085542C" w:rsidRDefault="00EC2EB9" w:rsidP="00624157">
      <w:pPr>
        <w:numPr>
          <w:ilvl w:val="0"/>
          <w:numId w:val="40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 xml:space="preserve">Усі відповіді вірні.     </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33.</w:t>
      </w:r>
      <w:r w:rsidRPr="0085542C">
        <w:rPr>
          <w:rFonts w:ascii="Times New Roman" w:hAnsi="Times New Roman" w:cs="Times New Roman"/>
          <w:i/>
          <w:sz w:val="28"/>
          <w:szCs w:val="28"/>
        </w:rPr>
        <w:t xml:space="preserve"> </w:t>
      </w:r>
      <w:r w:rsidRPr="0085542C">
        <w:rPr>
          <w:rFonts w:ascii="Times New Roman" w:hAnsi="Times New Roman" w:cs="Times New Roman"/>
          <w:sz w:val="28"/>
          <w:szCs w:val="28"/>
        </w:rPr>
        <w:t>Метою оптимізації</w:t>
      </w:r>
      <w:r w:rsidRPr="0085542C">
        <w:rPr>
          <w:rFonts w:ascii="Times New Roman" w:hAnsi="Times New Roman" w:cs="Times New Roman"/>
          <w:i/>
          <w:sz w:val="28"/>
          <w:szCs w:val="28"/>
        </w:rPr>
        <w:t xml:space="preserve"> </w:t>
      </w:r>
      <w:r w:rsidRPr="0085542C">
        <w:rPr>
          <w:rFonts w:ascii="Times New Roman" w:hAnsi="Times New Roman" w:cs="Times New Roman"/>
          <w:sz w:val="28"/>
          <w:szCs w:val="28"/>
        </w:rPr>
        <w:t xml:space="preserve"> рішень “виробляти чи купувати“ служить:</w:t>
      </w:r>
    </w:p>
    <w:p w:rsidR="00EC2EB9" w:rsidRPr="0085542C" w:rsidRDefault="00EC2EB9" w:rsidP="00624157">
      <w:pPr>
        <w:numPr>
          <w:ilvl w:val="0"/>
          <w:numId w:val="41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Стимуляції власного виробництва або відмови від нього, що впливатиме на фінансові результати.</w:t>
      </w:r>
    </w:p>
    <w:p w:rsidR="00EC2EB9" w:rsidRPr="0085542C" w:rsidRDefault="00EC2EB9" w:rsidP="00624157">
      <w:pPr>
        <w:numPr>
          <w:ilvl w:val="0"/>
          <w:numId w:val="41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Вказує яку мінімальну ціну слід встановити.</w:t>
      </w:r>
    </w:p>
    <w:p w:rsidR="00EC2EB9" w:rsidRPr="0085542C" w:rsidRDefault="00EC2EB9" w:rsidP="00624157">
      <w:pPr>
        <w:numPr>
          <w:ilvl w:val="0"/>
          <w:numId w:val="41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Для визначення за якою ціною підприємство може продавати власну продукцію.</w:t>
      </w:r>
    </w:p>
    <w:p w:rsidR="00EC2EB9" w:rsidRPr="0085542C" w:rsidRDefault="00EC2EB9" w:rsidP="00624157">
      <w:pPr>
        <w:numPr>
          <w:ilvl w:val="0"/>
          <w:numId w:val="41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34.  Суть рішення про оптимальне використання обмежених ресурсів</w:t>
      </w:r>
    </w:p>
    <w:p w:rsidR="00EC2EB9" w:rsidRPr="0085542C" w:rsidRDefault="00EC2EB9" w:rsidP="00624157">
      <w:pPr>
        <w:numPr>
          <w:ilvl w:val="0"/>
          <w:numId w:val="41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Рішення спрямоване на складання програми підприємства, яка забезпечить йому отримання максимального прибутку.</w:t>
      </w:r>
    </w:p>
    <w:p w:rsidR="00EC2EB9" w:rsidRPr="0085542C" w:rsidRDefault="00EC2EB9" w:rsidP="00624157">
      <w:pPr>
        <w:numPr>
          <w:ilvl w:val="0"/>
          <w:numId w:val="41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Рішення залежить від ступеня завантаження потужностей, наявності „вузьких місць”, укладеної угоди.</w:t>
      </w:r>
    </w:p>
    <w:p w:rsidR="00EC2EB9" w:rsidRPr="0085542C" w:rsidRDefault="00EC2EB9" w:rsidP="00624157">
      <w:pPr>
        <w:numPr>
          <w:ilvl w:val="0"/>
          <w:numId w:val="41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Рішення залежить від зіставлення витрат і доходів та визначені ціни реалізації продукції.</w:t>
      </w:r>
    </w:p>
    <w:p w:rsidR="00EC2EB9" w:rsidRPr="0085542C" w:rsidRDefault="00EC2EB9" w:rsidP="00624157">
      <w:pPr>
        <w:numPr>
          <w:ilvl w:val="0"/>
          <w:numId w:val="41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35. Суть моделі ціноутворення на основі аналізу витрат.</w:t>
      </w:r>
    </w:p>
    <w:p w:rsidR="00EC2EB9" w:rsidRPr="0085542C" w:rsidRDefault="00EC2EB9" w:rsidP="00624157">
      <w:pPr>
        <w:numPr>
          <w:ilvl w:val="0"/>
          <w:numId w:val="41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Передбачає, що основою формування ціни на продукцію є її собівартість.</w:t>
      </w:r>
    </w:p>
    <w:p w:rsidR="00EC2EB9" w:rsidRPr="0085542C" w:rsidRDefault="00EC2EB9" w:rsidP="00624157">
      <w:pPr>
        <w:numPr>
          <w:ilvl w:val="0"/>
          <w:numId w:val="41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Визначення собівартості продукції чи послуги, що базується на ціні, яку покупці бажають сплачувати за певний товар.</w:t>
      </w:r>
    </w:p>
    <w:p w:rsidR="00EC2EB9" w:rsidRPr="0085542C" w:rsidRDefault="00EC2EB9" w:rsidP="00624157">
      <w:pPr>
        <w:numPr>
          <w:ilvl w:val="0"/>
          <w:numId w:val="41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Грунтується на зіставленні витрат і доходів та визначені такої ціни реалізації продукції, яка забезпечить максимальний прибуток.</w:t>
      </w:r>
    </w:p>
    <w:p w:rsidR="00EC2EB9" w:rsidRPr="0085542C" w:rsidRDefault="00EC2EB9" w:rsidP="00624157">
      <w:pPr>
        <w:numPr>
          <w:ilvl w:val="0"/>
          <w:numId w:val="41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36. Суть розрахунку короткострокової нижньої межі ціни</w:t>
      </w:r>
    </w:p>
    <w:p w:rsidR="00EC2EB9" w:rsidRPr="0085542C" w:rsidRDefault="00EC2EB9" w:rsidP="00624157">
      <w:pPr>
        <w:numPr>
          <w:ilvl w:val="0"/>
          <w:numId w:val="41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Визначити за якою мінімальною ціною можна дозволити собі продавати власну продукцію.</w:t>
      </w:r>
    </w:p>
    <w:p w:rsidR="00EC2EB9" w:rsidRPr="0085542C" w:rsidRDefault="00EC2EB9" w:rsidP="00624157">
      <w:pPr>
        <w:numPr>
          <w:ilvl w:val="0"/>
          <w:numId w:val="41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Яку мінімальну ціну встановити, щоб відшкодувати сумарні витрати підприємства.</w:t>
      </w:r>
    </w:p>
    <w:p w:rsidR="00EC2EB9" w:rsidRPr="0085542C" w:rsidRDefault="00EC2EB9" w:rsidP="00624157">
      <w:pPr>
        <w:numPr>
          <w:ilvl w:val="0"/>
          <w:numId w:val="41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Досягнення максимального прибутку.</w:t>
      </w:r>
    </w:p>
    <w:p w:rsidR="00EC2EB9" w:rsidRPr="0085542C" w:rsidRDefault="00EC2EB9" w:rsidP="00624157">
      <w:pPr>
        <w:numPr>
          <w:ilvl w:val="0"/>
          <w:numId w:val="41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37. Суть економічної моделі ціноутворення.</w:t>
      </w:r>
    </w:p>
    <w:p w:rsidR="00EC2EB9" w:rsidRPr="0085542C" w:rsidRDefault="00EC2EB9" w:rsidP="00624157">
      <w:pPr>
        <w:numPr>
          <w:ilvl w:val="0"/>
          <w:numId w:val="41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Грунтується на зіставленні витрат і доходів та визначені такої ціни реалізації продукції, яка забезпечить максимальний прибуток. </w:t>
      </w:r>
    </w:p>
    <w:p w:rsidR="00EC2EB9" w:rsidRPr="0085542C" w:rsidRDefault="00EC2EB9" w:rsidP="00624157">
      <w:pPr>
        <w:numPr>
          <w:ilvl w:val="0"/>
          <w:numId w:val="41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Визначають на основі обчислення і аналізу сукупних релевантних витрат.</w:t>
      </w:r>
    </w:p>
    <w:p w:rsidR="00EC2EB9" w:rsidRPr="0085542C" w:rsidRDefault="00EC2EB9" w:rsidP="00624157">
      <w:pPr>
        <w:numPr>
          <w:ilvl w:val="0"/>
          <w:numId w:val="41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Передбачає, що основою формування ціни на продукцію є її собівартість.</w:t>
      </w:r>
    </w:p>
    <w:p w:rsidR="00EC2EB9" w:rsidRPr="0085542C" w:rsidRDefault="00EC2EB9" w:rsidP="00624157">
      <w:pPr>
        <w:numPr>
          <w:ilvl w:val="0"/>
          <w:numId w:val="41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38. Виділяють такі основні моделі ціноутворення:</w:t>
      </w:r>
    </w:p>
    <w:p w:rsidR="00EC2EB9" w:rsidRPr="0085542C" w:rsidRDefault="00EC2EB9" w:rsidP="00624157">
      <w:pPr>
        <w:numPr>
          <w:ilvl w:val="0"/>
          <w:numId w:val="41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Аналітична, витратна.</w:t>
      </w:r>
    </w:p>
    <w:p w:rsidR="00EC2EB9" w:rsidRPr="0085542C" w:rsidRDefault="00EC2EB9" w:rsidP="00624157">
      <w:pPr>
        <w:numPr>
          <w:ilvl w:val="0"/>
          <w:numId w:val="41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Аналітична, конкурентна.</w:t>
      </w:r>
    </w:p>
    <w:p w:rsidR="00EC2EB9" w:rsidRPr="0085542C" w:rsidRDefault="00EC2EB9" w:rsidP="00624157">
      <w:pPr>
        <w:numPr>
          <w:ilvl w:val="0"/>
          <w:numId w:val="41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Економічна, витратна.</w:t>
      </w:r>
    </w:p>
    <w:p w:rsidR="00EC2EB9" w:rsidRPr="0085542C" w:rsidRDefault="00EC2EB9" w:rsidP="00624157">
      <w:pPr>
        <w:numPr>
          <w:ilvl w:val="0"/>
          <w:numId w:val="41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39. Основне завдання управління дебіторською заборгованістю:</w:t>
      </w:r>
    </w:p>
    <w:p w:rsidR="00EC2EB9" w:rsidRPr="0085542C" w:rsidRDefault="00EC2EB9" w:rsidP="00624157">
      <w:pPr>
        <w:numPr>
          <w:ilvl w:val="0"/>
          <w:numId w:val="41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Зменшення її величини і тривалості оплати.</w:t>
      </w:r>
    </w:p>
    <w:p w:rsidR="00EC2EB9" w:rsidRPr="0085542C" w:rsidRDefault="00EC2EB9" w:rsidP="00624157">
      <w:pPr>
        <w:numPr>
          <w:ilvl w:val="0"/>
          <w:numId w:val="41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Обчислення і аналізу сукупних релевантних витрат.</w:t>
      </w:r>
    </w:p>
    <w:p w:rsidR="00EC2EB9" w:rsidRPr="0085542C" w:rsidRDefault="00EC2EB9" w:rsidP="00624157">
      <w:pPr>
        <w:numPr>
          <w:ilvl w:val="0"/>
          <w:numId w:val="41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Визначення собівартості продукції чи послуг.</w:t>
      </w:r>
    </w:p>
    <w:p w:rsidR="00EC2EB9" w:rsidRPr="0085542C" w:rsidRDefault="00EC2EB9" w:rsidP="00624157">
      <w:pPr>
        <w:numPr>
          <w:ilvl w:val="0"/>
          <w:numId w:val="41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tabs>
          <w:tab w:val="left" w:pos="1845"/>
        </w:tabs>
        <w:jc w:val="both"/>
        <w:rPr>
          <w:rFonts w:ascii="Times New Roman" w:hAnsi="Times New Roman" w:cs="Times New Roman"/>
          <w:sz w:val="28"/>
          <w:szCs w:val="28"/>
        </w:rPr>
      </w:pP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40. Визначіть, які управлінські рішення називають альтернативними.</w:t>
      </w:r>
    </w:p>
    <w:p w:rsidR="00EC2EB9" w:rsidRPr="0085542C" w:rsidRDefault="00EC2EB9" w:rsidP="00624157">
      <w:pPr>
        <w:numPr>
          <w:ilvl w:val="0"/>
          <w:numId w:val="41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Які пов’язані з вибором альтернативних варіантів дії.</w:t>
      </w:r>
    </w:p>
    <w:p w:rsidR="00EC2EB9" w:rsidRPr="0085542C" w:rsidRDefault="00EC2EB9" w:rsidP="00624157">
      <w:pPr>
        <w:numPr>
          <w:ilvl w:val="0"/>
          <w:numId w:val="41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Рішення пов’язані із розглядом отриманої підприємством пропозиції.</w:t>
      </w:r>
    </w:p>
    <w:p w:rsidR="00EC2EB9" w:rsidRPr="0085542C" w:rsidRDefault="00EC2EB9" w:rsidP="00624157">
      <w:pPr>
        <w:numPr>
          <w:ilvl w:val="0"/>
          <w:numId w:val="41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Рішення про оптимальне використання обмежених ресурсів.</w:t>
      </w:r>
    </w:p>
    <w:p w:rsidR="00EC2EB9" w:rsidRPr="0085542C" w:rsidRDefault="00EC2EB9" w:rsidP="00624157">
      <w:pPr>
        <w:numPr>
          <w:ilvl w:val="0"/>
          <w:numId w:val="41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w:t>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41. Які рішення приймають підприємства в процесі реалізації ?</w:t>
      </w:r>
    </w:p>
    <w:p w:rsidR="00EC2EB9" w:rsidRPr="0085542C" w:rsidRDefault="00EC2EB9" w:rsidP="00624157">
      <w:pPr>
        <w:numPr>
          <w:ilvl w:val="0"/>
          <w:numId w:val="41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Підвищення прибутковості продукції, надання знижок покупцям; вибір найвигідніших покупців та системи оплати праці.</w:t>
      </w:r>
    </w:p>
    <w:p w:rsidR="00EC2EB9" w:rsidRPr="0085542C" w:rsidRDefault="00EC2EB9" w:rsidP="00624157">
      <w:pPr>
        <w:numPr>
          <w:ilvl w:val="0"/>
          <w:numId w:val="41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Вибору найвигідніших покупців та видів продукції на основі „АВС-аналізу”, вибору системи оплати праці.</w:t>
      </w:r>
    </w:p>
    <w:p w:rsidR="00EC2EB9" w:rsidRPr="0085542C" w:rsidRDefault="00EC2EB9" w:rsidP="00624157">
      <w:pPr>
        <w:numPr>
          <w:ilvl w:val="0"/>
          <w:numId w:val="41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Вибір постачальників.</w:t>
      </w:r>
    </w:p>
    <w:p w:rsidR="00EC2EB9" w:rsidRPr="0085542C" w:rsidRDefault="00EC2EB9" w:rsidP="00624157">
      <w:pPr>
        <w:numPr>
          <w:ilvl w:val="0"/>
          <w:numId w:val="41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42. В чому полягає суть гнучкої цінової політики:</w:t>
      </w:r>
    </w:p>
    <w:p w:rsidR="00EC2EB9" w:rsidRPr="0085542C" w:rsidRDefault="00EC2EB9" w:rsidP="00624157">
      <w:pPr>
        <w:numPr>
          <w:ilvl w:val="0"/>
          <w:numId w:val="41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Зменшення ціни на один вид продукції компенсується збільшенням ціни на інші види продукції.</w:t>
      </w:r>
    </w:p>
    <w:p w:rsidR="00EC2EB9" w:rsidRPr="0085542C" w:rsidRDefault="00EC2EB9" w:rsidP="00624157">
      <w:pPr>
        <w:numPr>
          <w:ilvl w:val="0"/>
          <w:numId w:val="41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Встановлення мінімальної ціни за якої підприємство може дозволити собі продавати власну продукцію.</w:t>
      </w:r>
    </w:p>
    <w:p w:rsidR="00EC2EB9" w:rsidRPr="0085542C" w:rsidRDefault="00EC2EB9" w:rsidP="00624157">
      <w:pPr>
        <w:numPr>
          <w:ilvl w:val="0"/>
          <w:numId w:val="41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Вибір системи оплати праці.</w:t>
      </w:r>
    </w:p>
    <w:p w:rsidR="00EC2EB9" w:rsidRPr="0085542C" w:rsidRDefault="00EC2EB9" w:rsidP="00624157">
      <w:pPr>
        <w:numPr>
          <w:ilvl w:val="0"/>
          <w:numId w:val="41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b/>
          <w:sz w:val="28"/>
          <w:szCs w:val="28"/>
        </w:rPr>
      </w:pPr>
    </w:p>
    <w:p w:rsidR="00EC2EB9" w:rsidRPr="0085542C" w:rsidRDefault="00EC2EB9" w:rsidP="00EC2EB9">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sz w:val="28"/>
          <w:szCs w:val="28"/>
        </w:rPr>
        <w:lastRenderedPageBreak/>
        <w:t xml:space="preserve">43. </w:t>
      </w:r>
      <w:r w:rsidRPr="0085542C">
        <w:rPr>
          <w:rFonts w:ascii="Times New Roman" w:hAnsi="Times New Roman" w:cs="Times New Roman"/>
          <w:iCs/>
          <w:color w:val="000000"/>
          <w:sz w:val="28"/>
          <w:szCs w:val="28"/>
        </w:rPr>
        <w:t>Стратегічне планування</w:t>
      </w:r>
      <w:r w:rsidRPr="0085542C">
        <w:rPr>
          <w:rFonts w:ascii="Times New Roman" w:hAnsi="Times New Roman" w:cs="Times New Roman"/>
          <w:i/>
          <w:iCs/>
          <w:color w:val="000000"/>
          <w:sz w:val="28"/>
          <w:szCs w:val="28"/>
        </w:rPr>
        <w:t xml:space="preserve"> </w:t>
      </w:r>
      <w:r w:rsidRPr="0085542C">
        <w:rPr>
          <w:rFonts w:ascii="Times New Roman" w:hAnsi="Times New Roman" w:cs="Times New Roman"/>
          <w:color w:val="000000"/>
          <w:sz w:val="28"/>
          <w:szCs w:val="28"/>
        </w:rPr>
        <w:t>— це:</w:t>
      </w:r>
    </w:p>
    <w:p w:rsidR="00EC2EB9" w:rsidRPr="0085542C" w:rsidRDefault="00EC2EB9" w:rsidP="00624157">
      <w:pPr>
        <w:numPr>
          <w:ilvl w:val="0"/>
          <w:numId w:val="42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Визначення мети фірми та загальної стратегії, яка використовуватиметься для її досягнення.</w:t>
      </w:r>
    </w:p>
    <w:p w:rsidR="00EC2EB9" w:rsidRPr="0085542C" w:rsidRDefault="00EC2EB9" w:rsidP="00624157">
      <w:pPr>
        <w:numPr>
          <w:ilvl w:val="0"/>
          <w:numId w:val="42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Складова частина процесу розробки стратегій, невід’ємний елемент стратегічного управління.</w:t>
      </w:r>
    </w:p>
    <w:p w:rsidR="00EC2EB9" w:rsidRPr="0085542C" w:rsidRDefault="00EC2EB9" w:rsidP="00624157">
      <w:pPr>
        <w:numPr>
          <w:ilvl w:val="0"/>
          <w:numId w:val="42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Процес, за допомогою якого керівники намагаються спрямувати зусилля в бік, чітко зорієнтованих цілей.</w:t>
      </w:r>
    </w:p>
    <w:p w:rsidR="00EC2EB9" w:rsidRPr="0085542C" w:rsidRDefault="00EC2EB9" w:rsidP="00624157">
      <w:pPr>
        <w:numPr>
          <w:ilvl w:val="0"/>
          <w:numId w:val="42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ind w:firstLine="301"/>
        <w:jc w:val="both"/>
        <w:rPr>
          <w:rFonts w:ascii="Times New Roman" w:hAnsi="Times New Roman" w:cs="Times New Roman"/>
          <w:sz w:val="28"/>
          <w:szCs w:val="28"/>
        </w:rPr>
      </w:pPr>
    </w:p>
    <w:p w:rsidR="00EC2EB9" w:rsidRPr="0085542C" w:rsidRDefault="00EC2EB9" w:rsidP="00EC2EB9">
      <w:pPr>
        <w:ind w:firstLine="301"/>
        <w:jc w:val="both"/>
        <w:rPr>
          <w:rFonts w:ascii="Times New Roman" w:hAnsi="Times New Roman" w:cs="Times New Roman"/>
          <w:sz w:val="28"/>
          <w:szCs w:val="28"/>
        </w:rPr>
      </w:pPr>
      <w:r w:rsidRPr="0085542C">
        <w:rPr>
          <w:rFonts w:ascii="Times New Roman" w:hAnsi="Times New Roman" w:cs="Times New Roman"/>
          <w:sz w:val="28"/>
          <w:szCs w:val="28"/>
        </w:rPr>
        <w:t>44. Трансфертні ціни можуть формуватись на основі:</w:t>
      </w:r>
    </w:p>
    <w:p w:rsidR="00EC2EB9" w:rsidRPr="0085542C" w:rsidRDefault="00EC2EB9" w:rsidP="00624157">
      <w:pPr>
        <w:numPr>
          <w:ilvl w:val="0"/>
          <w:numId w:val="38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Ринкових цін.</w:t>
      </w:r>
    </w:p>
    <w:p w:rsidR="00EC2EB9" w:rsidRPr="0085542C" w:rsidRDefault="00EC2EB9" w:rsidP="00624157">
      <w:pPr>
        <w:numPr>
          <w:ilvl w:val="0"/>
          <w:numId w:val="38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Договірних цін.</w:t>
      </w:r>
    </w:p>
    <w:p w:rsidR="00EC2EB9" w:rsidRPr="0085542C" w:rsidRDefault="00EC2EB9" w:rsidP="00624157">
      <w:pPr>
        <w:numPr>
          <w:ilvl w:val="0"/>
          <w:numId w:val="38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Прибутку.</w:t>
      </w:r>
    </w:p>
    <w:p w:rsidR="00EC2EB9" w:rsidRPr="0085542C" w:rsidRDefault="00EC2EB9" w:rsidP="00624157">
      <w:pPr>
        <w:pStyle w:val="FR2"/>
        <w:widowControl/>
        <w:numPr>
          <w:ilvl w:val="0"/>
          <w:numId w:val="389"/>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Default="00EC2EB9" w:rsidP="00EC2EB9">
      <w:pPr>
        <w:ind w:left="1021"/>
        <w:jc w:val="both"/>
        <w:rPr>
          <w:rFonts w:ascii="Times New Roman" w:hAnsi="Times New Roman" w:cs="Times New Roman"/>
          <w:sz w:val="28"/>
          <w:szCs w:val="28"/>
        </w:rPr>
      </w:pPr>
    </w:p>
    <w:p w:rsidR="00EC2EB9" w:rsidRPr="0085542C" w:rsidRDefault="00EC2EB9" w:rsidP="00EC2EB9">
      <w:pPr>
        <w:spacing w:before="80" w:line="213" w:lineRule="exact"/>
        <w:ind w:firstLine="301"/>
        <w:jc w:val="both"/>
        <w:rPr>
          <w:rFonts w:ascii="Times New Roman" w:hAnsi="Times New Roman" w:cs="Times New Roman"/>
          <w:sz w:val="28"/>
          <w:szCs w:val="28"/>
        </w:rPr>
      </w:pPr>
      <w:r w:rsidRPr="0085542C">
        <w:rPr>
          <w:rFonts w:ascii="Times New Roman" w:hAnsi="Times New Roman" w:cs="Times New Roman"/>
          <w:sz w:val="28"/>
          <w:szCs w:val="28"/>
        </w:rPr>
        <w:t>45. Остаточний дохід центру відповідальності – це:</w:t>
      </w:r>
    </w:p>
    <w:p w:rsidR="00EC2EB9" w:rsidRPr="0085542C" w:rsidRDefault="00EC2EB9" w:rsidP="00624157">
      <w:pPr>
        <w:pStyle w:val="5"/>
        <w:numPr>
          <w:ilvl w:val="0"/>
          <w:numId w:val="392"/>
        </w:numPr>
        <w:jc w:val="both"/>
        <w:rPr>
          <w:sz w:val="28"/>
          <w:szCs w:val="28"/>
          <w:lang w:val="uk-UA"/>
        </w:rPr>
      </w:pPr>
      <w:r w:rsidRPr="0085542C">
        <w:rPr>
          <w:sz w:val="28"/>
          <w:szCs w:val="28"/>
          <w:lang w:val="uk-UA"/>
        </w:rPr>
        <w:t xml:space="preserve"> Маржинальний дохід, який розраховується як співвідношення маржинального доходу на одиницю продукції та значення того ресурсу, що обмежує діяльність підприємства.</w:t>
      </w:r>
    </w:p>
    <w:p w:rsidR="00EC2EB9" w:rsidRPr="0085542C" w:rsidRDefault="00EC2EB9" w:rsidP="00624157">
      <w:pPr>
        <w:pStyle w:val="FR2"/>
        <w:widowControl/>
        <w:numPr>
          <w:ilvl w:val="0"/>
          <w:numId w:val="392"/>
        </w:numPr>
        <w:spacing w:line="240" w:lineRule="auto"/>
        <w:rPr>
          <w:rFonts w:ascii="Times New Roman" w:hAnsi="Times New Roman"/>
          <w:sz w:val="28"/>
          <w:szCs w:val="28"/>
        </w:rPr>
      </w:pPr>
      <w:r w:rsidRPr="0085542C">
        <w:rPr>
          <w:rFonts w:ascii="Times New Roman" w:hAnsi="Times New Roman"/>
          <w:sz w:val="28"/>
          <w:szCs w:val="28"/>
        </w:rPr>
        <w:t>Д</w:t>
      </w:r>
      <w:r w:rsidRPr="0085542C">
        <w:rPr>
          <w:rFonts w:ascii="Times New Roman" w:hAnsi="Times New Roman"/>
          <w:spacing w:val="-2"/>
          <w:sz w:val="28"/>
          <w:szCs w:val="28"/>
        </w:rPr>
        <w:t>одаткові доходи, отримані внаслідок зрос</w:t>
      </w:r>
      <w:r w:rsidRPr="0085542C">
        <w:rPr>
          <w:rFonts w:ascii="Times New Roman" w:hAnsi="Times New Roman"/>
          <w:spacing w:val="-2"/>
          <w:sz w:val="28"/>
          <w:szCs w:val="28"/>
        </w:rPr>
        <w:softHyphen/>
      </w:r>
      <w:r w:rsidRPr="0085542C">
        <w:rPr>
          <w:rFonts w:ascii="Times New Roman" w:hAnsi="Times New Roman"/>
          <w:sz w:val="28"/>
          <w:szCs w:val="28"/>
        </w:rPr>
        <w:t>тання обсягу продажу.</w:t>
      </w:r>
    </w:p>
    <w:p w:rsidR="00EC2EB9" w:rsidRDefault="00EC2EB9" w:rsidP="00624157">
      <w:pPr>
        <w:pStyle w:val="FR2"/>
        <w:widowControl/>
        <w:numPr>
          <w:ilvl w:val="0"/>
          <w:numId w:val="392"/>
        </w:numPr>
        <w:spacing w:line="240" w:lineRule="auto"/>
        <w:rPr>
          <w:rFonts w:ascii="Times New Roman" w:hAnsi="Times New Roman"/>
          <w:sz w:val="28"/>
          <w:szCs w:val="28"/>
        </w:rPr>
      </w:pPr>
      <w:r w:rsidRPr="0085542C">
        <w:rPr>
          <w:rFonts w:ascii="Times New Roman" w:hAnsi="Times New Roman"/>
          <w:sz w:val="28"/>
          <w:szCs w:val="28"/>
        </w:rPr>
        <w:t>Дохід, який залишається після вирахування з валового прибутку прямих операційних витрат центру.</w:t>
      </w:r>
    </w:p>
    <w:p w:rsidR="006C74F4" w:rsidRPr="007C10E6" w:rsidRDefault="00EC2EB9" w:rsidP="00624157">
      <w:pPr>
        <w:pStyle w:val="FR2"/>
        <w:widowControl/>
        <w:numPr>
          <w:ilvl w:val="0"/>
          <w:numId w:val="392"/>
        </w:numPr>
        <w:spacing w:line="240" w:lineRule="auto"/>
        <w:rPr>
          <w:rFonts w:ascii="Times New Roman" w:hAnsi="Times New Roman"/>
          <w:sz w:val="28"/>
          <w:szCs w:val="28"/>
        </w:rPr>
      </w:pPr>
      <w:r w:rsidRPr="007C10E6">
        <w:rPr>
          <w:rFonts w:ascii="Times New Roman" w:hAnsi="Times New Roman"/>
          <w:sz w:val="28"/>
          <w:szCs w:val="28"/>
        </w:rPr>
        <w:t>Усі відповіді вірні.</w:t>
      </w:r>
    </w:p>
    <w:p w:rsidR="007E78E2" w:rsidRPr="0085542C" w:rsidRDefault="007E78E2" w:rsidP="00EC2EB9">
      <w:pPr>
        <w:autoSpaceDE w:val="0"/>
        <w:autoSpaceDN w:val="0"/>
        <w:adjustRightInd w:val="0"/>
        <w:spacing w:after="0" w:line="240" w:lineRule="auto"/>
        <w:jc w:val="both"/>
        <w:rPr>
          <w:rFonts w:ascii="Times New Roman" w:hAnsi="Times New Roman" w:cs="Times New Roman"/>
          <w:sz w:val="28"/>
          <w:szCs w:val="28"/>
        </w:rPr>
      </w:pPr>
    </w:p>
    <w:p w:rsidR="007C10E6" w:rsidRDefault="007C10E6" w:rsidP="007E78E2">
      <w:pPr>
        <w:pStyle w:val="a4"/>
        <w:jc w:val="both"/>
        <w:rPr>
          <w:b/>
          <w:sz w:val="28"/>
          <w:szCs w:val="28"/>
        </w:rPr>
      </w:pPr>
    </w:p>
    <w:p w:rsidR="00155A1C" w:rsidRDefault="00155A1C" w:rsidP="007E78E2">
      <w:pPr>
        <w:pStyle w:val="a4"/>
        <w:jc w:val="both"/>
        <w:rPr>
          <w:b/>
          <w:sz w:val="28"/>
          <w:szCs w:val="28"/>
        </w:rPr>
      </w:pPr>
    </w:p>
    <w:p w:rsidR="007E78E2" w:rsidRDefault="007E78E2"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Pr="0085542C" w:rsidRDefault="00CE13F5" w:rsidP="00493B35">
      <w:pPr>
        <w:tabs>
          <w:tab w:val="right" w:leader="dot" w:pos="1026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B65C23" w:rsidRPr="00B65C23" w:rsidRDefault="00900B4D" w:rsidP="00B65C23">
      <w:pPr>
        <w:tabs>
          <w:tab w:val="right" w:leader="dot" w:pos="6237"/>
        </w:tabs>
        <w:rPr>
          <w:sz w:val="28"/>
          <w:szCs w:val="28"/>
        </w:rPr>
      </w:pPr>
      <w:r>
        <w:rPr>
          <w:rFonts w:ascii="Times New Roman" w:hAnsi="Times New Roman" w:cs="Times New Roman"/>
          <w:b/>
          <w:sz w:val="28"/>
          <w:szCs w:val="28"/>
        </w:rPr>
        <w:lastRenderedPageBreak/>
        <w:t>ТЕМА 10</w:t>
      </w:r>
      <w:r w:rsidR="00383EF3" w:rsidRPr="0085542C">
        <w:rPr>
          <w:rFonts w:ascii="Times New Roman" w:hAnsi="Times New Roman" w:cs="Times New Roman"/>
          <w:b/>
          <w:sz w:val="28"/>
          <w:szCs w:val="28"/>
        </w:rPr>
        <w:t xml:space="preserve">. </w:t>
      </w:r>
      <w:r w:rsidR="00B65C23" w:rsidRPr="00B65C23">
        <w:rPr>
          <w:rStyle w:val="23"/>
          <w:rFonts w:ascii="Times New Roman" w:hAnsi="Times New Roman" w:cs="Times New Roman"/>
          <w:sz w:val="28"/>
          <w:szCs w:val="28"/>
        </w:rPr>
        <w:t xml:space="preserve">ОРГАНІЗАЦІЯ УПРАВЛІНСЬКОГО ОБЛІКУ </w:t>
      </w:r>
    </w:p>
    <w:p w:rsidR="00B65C23" w:rsidRPr="00B65C23" w:rsidRDefault="00B65C23" w:rsidP="00B65C23">
      <w:pPr>
        <w:pStyle w:val="a8"/>
        <w:widowControl w:val="0"/>
        <w:tabs>
          <w:tab w:val="left" w:pos="567"/>
          <w:tab w:val="right" w:leader="dot" w:pos="6237"/>
        </w:tabs>
        <w:spacing w:after="0" w:line="360" w:lineRule="auto"/>
        <w:rPr>
          <w:sz w:val="28"/>
          <w:szCs w:val="28"/>
        </w:rPr>
      </w:pPr>
      <w:r w:rsidRPr="00B65C23">
        <w:rPr>
          <w:sz w:val="28"/>
          <w:szCs w:val="28"/>
        </w:rPr>
        <w:t>10.1.</w:t>
      </w:r>
      <w:r w:rsidRPr="00B65C23">
        <w:rPr>
          <w:sz w:val="28"/>
          <w:szCs w:val="28"/>
        </w:rPr>
        <w:tab/>
        <w:t>Впровадження управлінського обліку на підприємствах</w:t>
      </w:r>
    </w:p>
    <w:p w:rsidR="00B65C23" w:rsidRPr="00B65C23" w:rsidRDefault="00B65C23" w:rsidP="00B65C23">
      <w:pPr>
        <w:pStyle w:val="a8"/>
        <w:widowControl w:val="0"/>
        <w:tabs>
          <w:tab w:val="left" w:pos="567"/>
          <w:tab w:val="right" w:leader="dot" w:pos="6237"/>
        </w:tabs>
        <w:spacing w:after="0" w:line="360" w:lineRule="auto"/>
        <w:rPr>
          <w:sz w:val="28"/>
          <w:szCs w:val="28"/>
        </w:rPr>
      </w:pPr>
      <w:r w:rsidRPr="00B65C23">
        <w:rPr>
          <w:sz w:val="28"/>
          <w:szCs w:val="28"/>
        </w:rPr>
        <w:t>10.2.</w:t>
      </w:r>
      <w:r w:rsidRPr="00B65C23">
        <w:rPr>
          <w:sz w:val="28"/>
          <w:szCs w:val="28"/>
        </w:rPr>
        <w:tab/>
        <w:t>Особливості організації управлінського обліку</w:t>
      </w:r>
    </w:p>
    <w:p w:rsidR="00B65C23" w:rsidRPr="00B65C23" w:rsidRDefault="00B65C23" w:rsidP="00B65C23">
      <w:pPr>
        <w:tabs>
          <w:tab w:val="right" w:leader="dot" w:pos="6237"/>
        </w:tabs>
        <w:spacing w:after="0" w:line="360" w:lineRule="auto"/>
        <w:rPr>
          <w:rFonts w:ascii="Times New Roman" w:hAnsi="Times New Roman" w:cs="Times New Roman"/>
          <w:sz w:val="28"/>
          <w:szCs w:val="28"/>
        </w:rPr>
      </w:pPr>
      <w:r w:rsidRPr="00B65C23">
        <w:rPr>
          <w:rFonts w:ascii="Times New Roman" w:hAnsi="Times New Roman" w:cs="Times New Roman"/>
          <w:sz w:val="28"/>
          <w:szCs w:val="28"/>
        </w:rPr>
        <w:t xml:space="preserve">       10.2.1. Організаційно-методичні основи п</w:t>
      </w:r>
      <w:r w:rsidRPr="00B65C23">
        <w:rPr>
          <w:rFonts w:ascii="Times New Roman" w:eastAsia="TimesNewRoman" w:hAnsi="Times New Roman" w:cs="Times New Roman"/>
          <w:sz w:val="28"/>
          <w:szCs w:val="28"/>
        </w:rPr>
        <w:t>обудови системи управлінського обліку</w:t>
      </w:r>
    </w:p>
    <w:p w:rsidR="00B65C23" w:rsidRPr="00B65C23" w:rsidRDefault="00B65C23" w:rsidP="00B65C23">
      <w:pPr>
        <w:tabs>
          <w:tab w:val="right" w:leader="dot" w:pos="6237"/>
        </w:tabs>
        <w:spacing w:after="0" w:line="360" w:lineRule="auto"/>
        <w:rPr>
          <w:rFonts w:ascii="Times New Roman" w:hAnsi="Times New Roman" w:cs="Times New Roman"/>
          <w:bCs/>
          <w:sz w:val="28"/>
          <w:szCs w:val="28"/>
        </w:rPr>
      </w:pPr>
      <w:r w:rsidRPr="00B65C23">
        <w:rPr>
          <w:rFonts w:ascii="Times New Roman" w:hAnsi="Times New Roman" w:cs="Times New Roman"/>
          <w:sz w:val="28"/>
          <w:szCs w:val="28"/>
        </w:rPr>
        <w:t xml:space="preserve">        10.2.2.</w:t>
      </w:r>
      <w:r w:rsidRPr="00B65C23">
        <w:rPr>
          <w:rFonts w:ascii="Times New Roman" w:hAnsi="Times New Roman" w:cs="Times New Roman"/>
          <w:bCs/>
          <w:sz w:val="28"/>
          <w:szCs w:val="28"/>
        </w:rPr>
        <w:t xml:space="preserve"> Принципи управлінського обліку та їх характеристика</w:t>
      </w:r>
    </w:p>
    <w:p w:rsidR="00B65C23" w:rsidRPr="00B65C23" w:rsidRDefault="00B65C23" w:rsidP="00B65C23">
      <w:pPr>
        <w:tabs>
          <w:tab w:val="right" w:leader="dot" w:pos="6237"/>
        </w:tabs>
        <w:autoSpaceDE w:val="0"/>
        <w:autoSpaceDN w:val="0"/>
        <w:adjustRightInd w:val="0"/>
        <w:spacing w:after="0" w:line="360" w:lineRule="auto"/>
        <w:rPr>
          <w:rFonts w:ascii="Times New Roman" w:hAnsi="Times New Roman" w:cs="Times New Roman"/>
          <w:sz w:val="28"/>
          <w:szCs w:val="28"/>
        </w:rPr>
      </w:pPr>
      <w:r w:rsidRPr="00B65C23">
        <w:rPr>
          <w:rFonts w:ascii="Times New Roman" w:hAnsi="Times New Roman" w:cs="Times New Roman"/>
          <w:sz w:val="28"/>
          <w:szCs w:val="28"/>
        </w:rPr>
        <w:t xml:space="preserve">        10.2.3.Побудова організаційної структури підприємства</w:t>
      </w:r>
    </w:p>
    <w:p w:rsidR="00B65C23" w:rsidRPr="00B65C23" w:rsidRDefault="00B65C23" w:rsidP="00B65C23">
      <w:pPr>
        <w:pStyle w:val="a8"/>
        <w:widowControl w:val="0"/>
        <w:tabs>
          <w:tab w:val="right" w:leader="dot" w:pos="6237"/>
        </w:tabs>
        <w:spacing w:after="0" w:line="360" w:lineRule="auto"/>
        <w:rPr>
          <w:sz w:val="28"/>
          <w:szCs w:val="28"/>
        </w:rPr>
      </w:pPr>
      <w:r w:rsidRPr="00B65C23">
        <w:rPr>
          <w:sz w:val="28"/>
          <w:szCs w:val="28"/>
          <w:lang w:val="uk-UA"/>
        </w:rPr>
        <w:t xml:space="preserve">        </w:t>
      </w:r>
      <w:r w:rsidRPr="00B65C23">
        <w:rPr>
          <w:sz w:val="28"/>
          <w:szCs w:val="28"/>
        </w:rPr>
        <w:t>10.2.4. Роль управлінця в процесі здійснення</w:t>
      </w:r>
      <w:r w:rsidRPr="00B65C23">
        <w:rPr>
          <w:sz w:val="28"/>
          <w:szCs w:val="28"/>
          <w:lang w:val="uk-UA"/>
        </w:rPr>
        <w:t xml:space="preserve"> </w:t>
      </w:r>
      <w:r w:rsidRPr="00B65C23">
        <w:rPr>
          <w:sz w:val="28"/>
          <w:szCs w:val="28"/>
        </w:rPr>
        <w:t>управлінського обліку</w:t>
      </w:r>
    </w:p>
    <w:p w:rsidR="00B65C23" w:rsidRPr="00B65C23" w:rsidRDefault="00B65C23" w:rsidP="00B65C23">
      <w:pPr>
        <w:pStyle w:val="a8"/>
        <w:widowControl w:val="0"/>
        <w:tabs>
          <w:tab w:val="left" w:pos="567"/>
          <w:tab w:val="right" w:leader="dot" w:pos="6237"/>
        </w:tabs>
        <w:spacing w:after="0" w:line="360" w:lineRule="auto"/>
        <w:rPr>
          <w:sz w:val="28"/>
          <w:szCs w:val="28"/>
        </w:rPr>
      </w:pPr>
      <w:r w:rsidRPr="00B65C23">
        <w:rPr>
          <w:sz w:val="28"/>
          <w:szCs w:val="28"/>
        </w:rPr>
        <w:t>10.3.</w:t>
      </w:r>
      <w:r w:rsidRPr="00B65C23">
        <w:rPr>
          <w:sz w:val="28"/>
          <w:szCs w:val="28"/>
        </w:rPr>
        <w:tab/>
        <w:t>Облікова політика як інструмент організації</w:t>
      </w:r>
      <w:r w:rsidRPr="00B65C23">
        <w:rPr>
          <w:sz w:val="28"/>
          <w:szCs w:val="28"/>
          <w:lang w:val="uk-UA"/>
        </w:rPr>
        <w:t xml:space="preserve"> </w:t>
      </w:r>
      <w:r w:rsidRPr="00B65C23">
        <w:rPr>
          <w:sz w:val="28"/>
          <w:szCs w:val="28"/>
        </w:rPr>
        <w:t>управлінського обліку</w:t>
      </w:r>
    </w:p>
    <w:p w:rsidR="00B65C23" w:rsidRPr="00B65C23" w:rsidRDefault="00B65C23" w:rsidP="00B65C23">
      <w:pPr>
        <w:pStyle w:val="a8"/>
        <w:widowControl w:val="0"/>
        <w:tabs>
          <w:tab w:val="right" w:leader="dot" w:pos="6237"/>
        </w:tabs>
        <w:spacing w:after="0" w:line="360" w:lineRule="auto"/>
        <w:rPr>
          <w:sz w:val="28"/>
          <w:szCs w:val="28"/>
        </w:rPr>
      </w:pPr>
      <w:r w:rsidRPr="00B65C23">
        <w:rPr>
          <w:sz w:val="28"/>
          <w:szCs w:val="28"/>
          <w:lang w:val="uk-UA"/>
        </w:rPr>
        <w:t xml:space="preserve">      </w:t>
      </w:r>
      <w:r w:rsidRPr="00B65C23">
        <w:rPr>
          <w:sz w:val="28"/>
          <w:szCs w:val="28"/>
        </w:rPr>
        <w:t>10.3.1. Побудова облікової політики</w:t>
      </w:r>
      <w:r w:rsidRPr="00B65C23">
        <w:rPr>
          <w:sz w:val="28"/>
          <w:szCs w:val="28"/>
          <w:lang w:val="uk-UA"/>
        </w:rPr>
        <w:t xml:space="preserve"> </w:t>
      </w:r>
      <w:r w:rsidRPr="00B65C23">
        <w:rPr>
          <w:sz w:val="28"/>
          <w:szCs w:val="28"/>
        </w:rPr>
        <w:t>з управлінського обліку</w:t>
      </w:r>
    </w:p>
    <w:p w:rsidR="00383EF3" w:rsidRPr="00B65C23" w:rsidRDefault="00B65C23" w:rsidP="00B65C23">
      <w:pPr>
        <w:tabs>
          <w:tab w:val="right" w:leader="dot" w:pos="10260"/>
        </w:tabs>
        <w:spacing w:after="0" w:line="360" w:lineRule="auto"/>
        <w:rPr>
          <w:rFonts w:ascii="Times New Roman" w:hAnsi="Times New Roman" w:cs="Times New Roman"/>
          <w:b/>
          <w:sz w:val="28"/>
          <w:szCs w:val="28"/>
        </w:rPr>
      </w:pPr>
      <w:r w:rsidRPr="00B65C23">
        <w:rPr>
          <w:rFonts w:ascii="Times New Roman" w:hAnsi="Times New Roman" w:cs="Times New Roman"/>
          <w:sz w:val="28"/>
          <w:szCs w:val="28"/>
        </w:rPr>
        <w:t xml:space="preserve">      10.3.2. Побудова плану рахунків управлінського</w:t>
      </w:r>
      <w:r w:rsidRPr="00B65C23">
        <w:rPr>
          <w:rFonts w:ascii="Times New Roman" w:hAnsi="Times New Roman" w:cs="Times New Roman"/>
          <w:i/>
          <w:sz w:val="28"/>
          <w:szCs w:val="28"/>
        </w:rPr>
        <w:t xml:space="preserve"> </w:t>
      </w:r>
      <w:r w:rsidRPr="00B65C23">
        <w:rPr>
          <w:rFonts w:ascii="Times New Roman" w:hAnsi="Times New Roman" w:cs="Times New Roman"/>
          <w:sz w:val="28"/>
          <w:szCs w:val="28"/>
        </w:rPr>
        <w:t>обліку</w:t>
      </w:r>
    </w:p>
    <w:p w:rsidR="0039165C" w:rsidRDefault="0039165C" w:rsidP="00B65C23">
      <w:pPr>
        <w:tabs>
          <w:tab w:val="right" w:leader="dot" w:pos="10260"/>
        </w:tabs>
        <w:spacing w:after="0" w:line="360" w:lineRule="auto"/>
        <w:ind w:hanging="900"/>
        <w:jc w:val="center"/>
        <w:rPr>
          <w:rFonts w:ascii="Times New Roman" w:hAnsi="Times New Roman" w:cs="Times New Roman"/>
          <w:b/>
          <w:sz w:val="28"/>
          <w:szCs w:val="28"/>
        </w:rPr>
      </w:pPr>
    </w:p>
    <w:p w:rsidR="00DC633B" w:rsidRPr="00B65C23" w:rsidRDefault="0039165C" w:rsidP="00B65C23">
      <w:pPr>
        <w:tabs>
          <w:tab w:val="right" w:leader="dot" w:pos="10260"/>
        </w:tabs>
        <w:spacing w:after="0" w:line="360" w:lineRule="auto"/>
        <w:ind w:hanging="900"/>
        <w:jc w:val="center"/>
        <w:rPr>
          <w:rFonts w:ascii="Times New Roman" w:hAnsi="Times New Roman" w:cs="Times New Roman"/>
          <w:b/>
          <w:sz w:val="28"/>
          <w:szCs w:val="28"/>
        </w:rPr>
      </w:pPr>
      <w:r>
        <w:rPr>
          <w:rFonts w:ascii="Times New Roman" w:hAnsi="Times New Roman" w:cs="Times New Roman"/>
          <w:b/>
          <w:sz w:val="28"/>
          <w:szCs w:val="28"/>
        </w:rPr>
        <w:t>Тестові завдання до теми 10</w:t>
      </w:r>
    </w:p>
    <w:p w:rsidR="00B65C23" w:rsidRPr="00DC1690" w:rsidRDefault="00B65C23" w:rsidP="00B65C23">
      <w:pPr>
        <w:jc w:val="both"/>
        <w:rPr>
          <w:rFonts w:ascii="Times New Roman" w:hAnsi="Times New Roman" w:cs="Times New Roman"/>
          <w:sz w:val="28"/>
          <w:szCs w:val="28"/>
        </w:rPr>
      </w:pPr>
      <w:r>
        <w:rPr>
          <w:rFonts w:ascii="Times New Roman" w:hAnsi="Times New Roman" w:cs="Times New Roman"/>
          <w:sz w:val="28"/>
          <w:szCs w:val="28"/>
        </w:rPr>
        <w:t>1.</w:t>
      </w:r>
      <w:r w:rsidRPr="00DC1690">
        <w:rPr>
          <w:rFonts w:ascii="Times New Roman" w:hAnsi="Times New Roman" w:cs="Times New Roman"/>
          <w:sz w:val="28"/>
          <w:szCs w:val="28"/>
        </w:rPr>
        <w:t>Теоретичні і прикладні аспекти організації управлінського обліку досліджують такі міжнародні  і національні професійні організації:</w:t>
      </w:r>
    </w:p>
    <w:p w:rsidR="00B65C23" w:rsidRPr="00DC1690" w:rsidRDefault="00B65C23" w:rsidP="00B65C23">
      <w:pPr>
        <w:numPr>
          <w:ilvl w:val="0"/>
          <w:numId w:val="2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Міжнародна спілка аудиторів, Інститут управлінських бухгалтерів США, Привілейований інститут управлінських бухгалтерів Великобританії;</w:t>
      </w:r>
    </w:p>
    <w:p w:rsidR="00B65C23" w:rsidRPr="00DC1690" w:rsidRDefault="00B65C23" w:rsidP="00B65C23">
      <w:pPr>
        <w:numPr>
          <w:ilvl w:val="0"/>
          <w:numId w:val="2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Міністерство фінансів України, Міжнародна федерація бухгалтерів, Інститут управлінських бухгалтерів США, Привілейований інститут управлінських бухгалтерів Великобританії;</w:t>
      </w:r>
    </w:p>
    <w:p w:rsidR="00B65C23" w:rsidRPr="00DC1690" w:rsidRDefault="00B65C23" w:rsidP="00B65C23">
      <w:pPr>
        <w:numPr>
          <w:ilvl w:val="0"/>
          <w:numId w:val="2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Міжнародна федерація бухгалтерів, Інститут управлінських бухгалтерів США, Привілейований інститут управлінських бухгалтерів Великобританії;</w:t>
      </w:r>
    </w:p>
    <w:p w:rsidR="00B65C23" w:rsidRPr="00DC1690" w:rsidRDefault="00B65C23" w:rsidP="00B65C23">
      <w:pPr>
        <w:numPr>
          <w:ilvl w:val="0"/>
          <w:numId w:val="2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B65C23" w:rsidRDefault="00B65C23" w:rsidP="00B65C23">
      <w:pPr>
        <w:jc w:val="both"/>
        <w:rPr>
          <w:rFonts w:ascii="Times New Roman" w:hAnsi="Times New Roman" w:cs="Times New Roman"/>
          <w:sz w:val="28"/>
          <w:szCs w:val="28"/>
        </w:rPr>
      </w:pPr>
    </w:p>
    <w:p w:rsidR="00B65C23" w:rsidRPr="00DC1690" w:rsidRDefault="00B65C23" w:rsidP="00B65C23">
      <w:pPr>
        <w:jc w:val="both"/>
        <w:rPr>
          <w:rFonts w:ascii="Times New Roman" w:hAnsi="Times New Roman" w:cs="Times New Roman"/>
          <w:sz w:val="28"/>
          <w:szCs w:val="28"/>
        </w:rPr>
      </w:pPr>
      <w:r>
        <w:rPr>
          <w:rFonts w:ascii="Times New Roman" w:hAnsi="Times New Roman" w:cs="Times New Roman"/>
          <w:sz w:val="28"/>
          <w:szCs w:val="28"/>
        </w:rPr>
        <w:t>2.</w:t>
      </w:r>
      <w:r w:rsidRPr="00DC1690">
        <w:rPr>
          <w:rFonts w:ascii="Times New Roman" w:hAnsi="Times New Roman" w:cs="Times New Roman"/>
          <w:sz w:val="28"/>
          <w:szCs w:val="28"/>
        </w:rPr>
        <w:t>Норми етичної поведінки фахівців з управлінського обліку  не передбачають:</w:t>
      </w:r>
    </w:p>
    <w:p w:rsidR="00B65C23" w:rsidRPr="00DC1690" w:rsidRDefault="00B65C23" w:rsidP="00B65C23">
      <w:pPr>
        <w:numPr>
          <w:ilvl w:val="0"/>
          <w:numId w:val="1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Незалежності;</w:t>
      </w:r>
    </w:p>
    <w:p w:rsidR="00B65C23" w:rsidRPr="00DC1690" w:rsidRDefault="00B65C23" w:rsidP="00B65C23">
      <w:pPr>
        <w:numPr>
          <w:ilvl w:val="0"/>
          <w:numId w:val="1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Компетентності;</w:t>
      </w:r>
    </w:p>
    <w:p w:rsidR="00B65C23" w:rsidRPr="00DC1690" w:rsidRDefault="00B65C23" w:rsidP="00B65C23">
      <w:pPr>
        <w:numPr>
          <w:ilvl w:val="0"/>
          <w:numId w:val="1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Конфіденційності, об’єктивності;</w:t>
      </w:r>
    </w:p>
    <w:p w:rsidR="00B65C23" w:rsidRPr="00DC1690" w:rsidRDefault="00B65C23" w:rsidP="00B65C23">
      <w:pPr>
        <w:numPr>
          <w:ilvl w:val="0"/>
          <w:numId w:val="1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B65C23" w:rsidRPr="00DC1690" w:rsidRDefault="00B65C23" w:rsidP="00B65C23">
      <w:pPr>
        <w:jc w:val="both"/>
        <w:rPr>
          <w:rFonts w:ascii="Times New Roman" w:hAnsi="Times New Roman" w:cs="Times New Roman"/>
          <w:sz w:val="28"/>
          <w:szCs w:val="28"/>
        </w:rPr>
      </w:pPr>
    </w:p>
    <w:p w:rsidR="00B65C23" w:rsidRPr="00DC1690" w:rsidRDefault="00B65C23" w:rsidP="00B65C23">
      <w:pPr>
        <w:jc w:val="both"/>
        <w:rPr>
          <w:rFonts w:ascii="Times New Roman" w:hAnsi="Times New Roman" w:cs="Times New Roman"/>
          <w:sz w:val="28"/>
          <w:szCs w:val="28"/>
        </w:rPr>
      </w:pPr>
      <w:r>
        <w:rPr>
          <w:rFonts w:ascii="Times New Roman" w:hAnsi="Times New Roman" w:cs="Times New Roman"/>
          <w:sz w:val="28"/>
          <w:szCs w:val="28"/>
        </w:rPr>
        <w:t>3</w:t>
      </w:r>
      <w:r w:rsidRPr="00DC1690">
        <w:rPr>
          <w:rFonts w:ascii="Times New Roman" w:hAnsi="Times New Roman" w:cs="Times New Roman"/>
          <w:sz w:val="28"/>
          <w:szCs w:val="28"/>
        </w:rPr>
        <w:t>. Ведення управлінського обліку в англосаксонських країнах є функцією:</w:t>
      </w:r>
    </w:p>
    <w:p w:rsidR="00B65C23" w:rsidRPr="00DC1690" w:rsidRDefault="00B65C23" w:rsidP="00B65C23">
      <w:pPr>
        <w:numPr>
          <w:ilvl w:val="0"/>
          <w:numId w:val="1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Відділу внутрішнього аудиту;</w:t>
      </w:r>
    </w:p>
    <w:p w:rsidR="00B65C23" w:rsidRPr="00DC1690" w:rsidRDefault="00B65C23" w:rsidP="00B65C23">
      <w:pPr>
        <w:numPr>
          <w:ilvl w:val="0"/>
          <w:numId w:val="1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Підрозділу контролера;</w:t>
      </w:r>
    </w:p>
    <w:p w:rsidR="00B65C23" w:rsidRPr="00DC1690" w:rsidRDefault="00B65C23" w:rsidP="00B65C23">
      <w:pPr>
        <w:numPr>
          <w:ilvl w:val="0"/>
          <w:numId w:val="1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Відділу персоналу;</w:t>
      </w:r>
    </w:p>
    <w:p w:rsidR="00B65C23" w:rsidRPr="00DC1690" w:rsidRDefault="00B65C23" w:rsidP="00B65C23">
      <w:pPr>
        <w:numPr>
          <w:ilvl w:val="0"/>
          <w:numId w:val="1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B65C23" w:rsidRPr="00DC1690" w:rsidRDefault="00B65C23" w:rsidP="00B65C23">
      <w:pPr>
        <w:jc w:val="both"/>
        <w:rPr>
          <w:rFonts w:ascii="Times New Roman" w:hAnsi="Times New Roman" w:cs="Times New Roman"/>
          <w:sz w:val="28"/>
          <w:szCs w:val="28"/>
        </w:rPr>
      </w:pPr>
      <w:r>
        <w:rPr>
          <w:rFonts w:ascii="Times New Roman" w:hAnsi="Times New Roman" w:cs="Times New Roman"/>
          <w:sz w:val="28"/>
          <w:szCs w:val="28"/>
        </w:rPr>
        <w:t>4</w:t>
      </w:r>
      <w:r w:rsidRPr="00DC1690">
        <w:rPr>
          <w:rFonts w:ascii="Times New Roman" w:hAnsi="Times New Roman" w:cs="Times New Roman"/>
          <w:sz w:val="28"/>
          <w:szCs w:val="28"/>
        </w:rPr>
        <w:t>. Розрізняють такі системи управлінського обліку:</w:t>
      </w:r>
    </w:p>
    <w:p w:rsidR="00B65C23" w:rsidRPr="00DC1690" w:rsidRDefault="00B65C23" w:rsidP="00B65C23">
      <w:pPr>
        <w:numPr>
          <w:ilvl w:val="0"/>
          <w:numId w:val="1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Автономна та двокругова;</w:t>
      </w:r>
    </w:p>
    <w:p w:rsidR="00B65C23" w:rsidRPr="00DC1690" w:rsidRDefault="00B65C23" w:rsidP="00B65C23">
      <w:pPr>
        <w:numPr>
          <w:ilvl w:val="0"/>
          <w:numId w:val="1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Інтегрована та моністична;</w:t>
      </w:r>
    </w:p>
    <w:p w:rsidR="00B65C23" w:rsidRPr="00DC1690" w:rsidRDefault="00B65C23" w:rsidP="00B65C23">
      <w:pPr>
        <w:numPr>
          <w:ilvl w:val="0"/>
          <w:numId w:val="1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Незалежна та автономна;</w:t>
      </w:r>
    </w:p>
    <w:p w:rsidR="00B65C23" w:rsidRPr="00DC1690" w:rsidRDefault="00B65C23" w:rsidP="00B65C23">
      <w:pPr>
        <w:numPr>
          <w:ilvl w:val="0"/>
          <w:numId w:val="1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B65C23" w:rsidRPr="00DC1690" w:rsidRDefault="00B65C23" w:rsidP="00B65C23">
      <w:pPr>
        <w:ind w:left="720"/>
        <w:jc w:val="both"/>
        <w:rPr>
          <w:rFonts w:ascii="Times New Roman" w:hAnsi="Times New Roman" w:cs="Times New Roman"/>
          <w:sz w:val="28"/>
          <w:szCs w:val="28"/>
        </w:rPr>
      </w:pPr>
    </w:p>
    <w:p w:rsidR="00B65C23" w:rsidRPr="00DC1690" w:rsidRDefault="00B65C23" w:rsidP="00B65C23">
      <w:pPr>
        <w:jc w:val="both"/>
        <w:rPr>
          <w:rFonts w:ascii="Times New Roman" w:hAnsi="Times New Roman" w:cs="Times New Roman"/>
          <w:sz w:val="28"/>
          <w:szCs w:val="28"/>
        </w:rPr>
      </w:pPr>
      <w:r>
        <w:rPr>
          <w:rFonts w:ascii="Times New Roman" w:hAnsi="Times New Roman" w:cs="Times New Roman"/>
          <w:sz w:val="28"/>
          <w:szCs w:val="28"/>
        </w:rPr>
        <w:t>5</w:t>
      </w:r>
      <w:r w:rsidRPr="00DC1690">
        <w:rPr>
          <w:rFonts w:ascii="Times New Roman" w:hAnsi="Times New Roman" w:cs="Times New Roman"/>
          <w:sz w:val="28"/>
          <w:szCs w:val="28"/>
        </w:rPr>
        <w:t>. При застосуванні автономної системи управлінського обліку:</w:t>
      </w:r>
    </w:p>
    <w:p w:rsidR="00B65C23" w:rsidRPr="00DC1690" w:rsidRDefault="00B65C23" w:rsidP="00B65C23">
      <w:pPr>
        <w:numPr>
          <w:ilvl w:val="0"/>
          <w:numId w:val="6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Бухгалтерський облік ведуть окремо від управлінського;</w:t>
      </w:r>
    </w:p>
    <w:p w:rsidR="00B65C23" w:rsidRPr="00DC1690" w:rsidRDefault="00B65C23" w:rsidP="00B65C23">
      <w:pPr>
        <w:numPr>
          <w:ilvl w:val="0"/>
          <w:numId w:val="6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Фінансовий облік ведуть окремо від управлінського;</w:t>
      </w:r>
    </w:p>
    <w:p w:rsidR="00B65C23" w:rsidRPr="00DC1690" w:rsidRDefault="00B65C23" w:rsidP="00B65C23">
      <w:pPr>
        <w:numPr>
          <w:ilvl w:val="0"/>
          <w:numId w:val="6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Фінансовий облік ведуть об’єднано із управлінським;</w:t>
      </w:r>
    </w:p>
    <w:p w:rsidR="00B65C23" w:rsidRPr="00DC1690" w:rsidRDefault="00B65C23" w:rsidP="00B65C23">
      <w:pPr>
        <w:numPr>
          <w:ilvl w:val="0"/>
          <w:numId w:val="6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B65C23" w:rsidRDefault="00B65C23" w:rsidP="00B65C23"/>
    <w:p w:rsidR="00B65C23" w:rsidRPr="00DC1690" w:rsidRDefault="00B65C23" w:rsidP="00B65C23">
      <w:pPr>
        <w:jc w:val="both"/>
        <w:rPr>
          <w:rFonts w:ascii="Times New Roman" w:hAnsi="Times New Roman" w:cs="Times New Roman"/>
          <w:sz w:val="28"/>
          <w:szCs w:val="28"/>
        </w:rPr>
      </w:pPr>
      <w:r>
        <w:rPr>
          <w:rFonts w:ascii="Times New Roman" w:hAnsi="Times New Roman" w:cs="Times New Roman"/>
          <w:sz w:val="28"/>
          <w:szCs w:val="28"/>
        </w:rPr>
        <w:t>6.</w:t>
      </w:r>
      <w:r w:rsidRPr="00DC1690">
        <w:rPr>
          <w:rFonts w:ascii="Times New Roman" w:hAnsi="Times New Roman" w:cs="Times New Roman"/>
          <w:sz w:val="28"/>
          <w:szCs w:val="28"/>
        </w:rPr>
        <w:t>При застосуванні інтегрованої системи управлінського обліку:</w:t>
      </w:r>
    </w:p>
    <w:p w:rsidR="00B65C23" w:rsidRPr="00DC1690" w:rsidRDefault="00B65C23" w:rsidP="00B65C23">
      <w:pPr>
        <w:numPr>
          <w:ilvl w:val="0"/>
          <w:numId w:val="7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Бухгалтерський облік ведуть окремо від управлінського;</w:t>
      </w:r>
    </w:p>
    <w:p w:rsidR="00B65C23" w:rsidRPr="00DC1690" w:rsidRDefault="00B65C23" w:rsidP="00B65C23">
      <w:pPr>
        <w:numPr>
          <w:ilvl w:val="0"/>
          <w:numId w:val="7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Фінансовий облік ведуть окремо від управлінського;</w:t>
      </w:r>
    </w:p>
    <w:p w:rsidR="00B65C23" w:rsidRPr="00DC1690" w:rsidRDefault="00B65C23" w:rsidP="00B65C23">
      <w:pPr>
        <w:numPr>
          <w:ilvl w:val="0"/>
          <w:numId w:val="7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 управлінському обліку інформацію подають в інтегрованій формі;</w:t>
      </w:r>
    </w:p>
    <w:p w:rsidR="00B65C23" w:rsidRPr="00DC1690" w:rsidRDefault="00B65C23" w:rsidP="00B65C23">
      <w:pPr>
        <w:numPr>
          <w:ilvl w:val="0"/>
          <w:numId w:val="7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B65C23" w:rsidRPr="00DC1690" w:rsidRDefault="00B65C23" w:rsidP="00B65C23">
      <w:pPr>
        <w:pStyle w:val="a4"/>
        <w:ind w:firstLine="0"/>
        <w:rPr>
          <w:sz w:val="28"/>
          <w:szCs w:val="28"/>
        </w:rPr>
      </w:pPr>
    </w:p>
    <w:p w:rsidR="00B65C23" w:rsidRPr="00DC1690" w:rsidRDefault="00B65C23" w:rsidP="00B65C23">
      <w:pPr>
        <w:pStyle w:val="a4"/>
        <w:ind w:firstLine="0"/>
        <w:rPr>
          <w:sz w:val="28"/>
          <w:szCs w:val="28"/>
        </w:rPr>
      </w:pPr>
      <w:r w:rsidRPr="00DC1690">
        <w:rPr>
          <w:sz w:val="28"/>
          <w:szCs w:val="28"/>
        </w:rPr>
        <w:t>7. На підприємствах на організацію управлінського обліку впливають такі чинники:</w:t>
      </w:r>
    </w:p>
    <w:p w:rsidR="00B65C23" w:rsidRPr="00DC1690" w:rsidRDefault="00B65C23" w:rsidP="00B65C23">
      <w:pPr>
        <w:pStyle w:val="a4"/>
        <w:numPr>
          <w:ilvl w:val="0"/>
          <w:numId w:val="73"/>
        </w:numPr>
        <w:jc w:val="both"/>
        <w:rPr>
          <w:sz w:val="28"/>
          <w:szCs w:val="28"/>
        </w:rPr>
      </w:pPr>
      <w:r w:rsidRPr="00DC1690">
        <w:rPr>
          <w:sz w:val="28"/>
          <w:szCs w:val="28"/>
        </w:rPr>
        <w:t>Технологічні та обліково-організаційні чинники, стратегічні цілі підприємства;</w:t>
      </w:r>
    </w:p>
    <w:p w:rsidR="00B65C23" w:rsidRPr="00DC1690" w:rsidRDefault="00B65C23" w:rsidP="00B65C23">
      <w:pPr>
        <w:pStyle w:val="a4"/>
        <w:numPr>
          <w:ilvl w:val="0"/>
          <w:numId w:val="73"/>
        </w:numPr>
        <w:jc w:val="both"/>
        <w:rPr>
          <w:sz w:val="28"/>
          <w:szCs w:val="28"/>
        </w:rPr>
      </w:pPr>
      <w:r w:rsidRPr="00DC1690">
        <w:rPr>
          <w:sz w:val="28"/>
          <w:szCs w:val="28"/>
        </w:rPr>
        <w:t xml:space="preserve">Законодавчо-нормативні, загальноорганізаційні, </w:t>
      </w:r>
    </w:p>
    <w:p w:rsidR="00B65C23" w:rsidRPr="00DC1690" w:rsidRDefault="00B65C23" w:rsidP="00B65C23">
      <w:pPr>
        <w:pStyle w:val="a4"/>
        <w:ind w:left="720" w:firstLine="0"/>
        <w:rPr>
          <w:sz w:val="28"/>
          <w:szCs w:val="28"/>
        </w:rPr>
      </w:pPr>
      <w:r w:rsidRPr="00DC1690">
        <w:rPr>
          <w:sz w:val="28"/>
          <w:szCs w:val="28"/>
        </w:rPr>
        <w:t>технологічні чинники;</w:t>
      </w:r>
    </w:p>
    <w:p w:rsidR="00B65C23" w:rsidRPr="00DC1690" w:rsidRDefault="00B65C23" w:rsidP="00B65C23">
      <w:pPr>
        <w:pStyle w:val="a4"/>
        <w:numPr>
          <w:ilvl w:val="0"/>
          <w:numId w:val="73"/>
        </w:numPr>
        <w:jc w:val="both"/>
        <w:rPr>
          <w:sz w:val="28"/>
          <w:szCs w:val="28"/>
        </w:rPr>
      </w:pPr>
      <w:r w:rsidRPr="00DC1690">
        <w:rPr>
          <w:sz w:val="28"/>
          <w:szCs w:val="28"/>
        </w:rPr>
        <w:t xml:space="preserve">  Загальноорганізаційні, обліково-організаційні,</w:t>
      </w:r>
    </w:p>
    <w:p w:rsidR="00B65C23" w:rsidRPr="00DC1690" w:rsidRDefault="00B65C23" w:rsidP="00B65C23">
      <w:pPr>
        <w:pStyle w:val="a4"/>
        <w:ind w:left="720" w:firstLine="0"/>
        <w:rPr>
          <w:sz w:val="28"/>
          <w:szCs w:val="28"/>
        </w:rPr>
      </w:pPr>
      <w:r w:rsidRPr="00DC1690">
        <w:rPr>
          <w:sz w:val="28"/>
          <w:szCs w:val="28"/>
        </w:rPr>
        <w:t>технічні чинники;</w:t>
      </w:r>
    </w:p>
    <w:p w:rsidR="00B65C23" w:rsidRPr="00DC1690" w:rsidRDefault="00B65C23" w:rsidP="00B65C23">
      <w:pPr>
        <w:numPr>
          <w:ilvl w:val="0"/>
          <w:numId w:val="7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B65C23" w:rsidRPr="00DC1690" w:rsidRDefault="00B65C23" w:rsidP="00B65C23">
      <w:pPr>
        <w:pStyle w:val="a4"/>
        <w:ind w:left="720" w:firstLine="0"/>
        <w:rPr>
          <w:sz w:val="28"/>
          <w:szCs w:val="28"/>
        </w:rPr>
      </w:pPr>
    </w:p>
    <w:p w:rsidR="00B65C23" w:rsidRPr="00DC1690" w:rsidRDefault="00B65C23" w:rsidP="00B65C23">
      <w:pPr>
        <w:pStyle w:val="a4"/>
        <w:ind w:firstLine="0"/>
        <w:rPr>
          <w:sz w:val="28"/>
          <w:szCs w:val="28"/>
        </w:rPr>
      </w:pPr>
      <w:r>
        <w:rPr>
          <w:sz w:val="28"/>
          <w:szCs w:val="28"/>
        </w:rPr>
        <w:t>8</w:t>
      </w:r>
      <w:r w:rsidRPr="00DC1690">
        <w:rPr>
          <w:sz w:val="28"/>
          <w:szCs w:val="28"/>
        </w:rPr>
        <w:t>. До обліково-організаційних чинників організації управлінського обліку належать:</w:t>
      </w:r>
    </w:p>
    <w:p w:rsidR="00B65C23" w:rsidRPr="00DC1690" w:rsidRDefault="00B65C23" w:rsidP="00B65C23">
      <w:pPr>
        <w:pStyle w:val="a4"/>
        <w:numPr>
          <w:ilvl w:val="0"/>
          <w:numId w:val="74"/>
        </w:numPr>
        <w:jc w:val="both"/>
        <w:rPr>
          <w:sz w:val="28"/>
          <w:szCs w:val="28"/>
        </w:rPr>
      </w:pPr>
      <w:r w:rsidRPr="00DC1690">
        <w:rPr>
          <w:sz w:val="28"/>
          <w:szCs w:val="28"/>
        </w:rPr>
        <w:t>Облікова політика підприємства, стратегічні цілі;</w:t>
      </w:r>
    </w:p>
    <w:p w:rsidR="00B65C23" w:rsidRPr="00DC1690" w:rsidRDefault="00B65C23" w:rsidP="00B65C23">
      <w:pPr>
        <w:pStyle w:val="a4"/>
        <w:numPr>
          <w:ilvl w:val="0"/>
          <w:numId w:val="74"/>
        </w:numPr>
        <w:jc w:val="both"/>
        <w:rPr>
          <w:sz w:val="28"/>
          <w:szCs w:val="28"/>
        </w:rPr>
      </w:pPr>
      <w:r w:rsidRPr="00DC1690">
        <w:rPr>
          <w:sz w:val="28"/>
          <w:szCs w:val="28"/>
        </w:rPr>
        <w:t>Особливості технології виробництва, перервність (неперервність) технологічного циклу, характер організації робочих місць, особливості продукції (складність, віднесення до основної чи допоміжної);</w:t>
      </w:r>
    </w:p>
    <w:p w:rsidR="00B65C23" w:rsidRPr="00DC1690" w:rsidRDefault="00B65C23" w:rsidP="00B65C23">
      <w:pPr>
        <w:pStyle w:val="a4"/>
        <w:numPr>
          <w:ilvl w:val="0"/>
          <w:numId w:val="74"/>
        </w:numPr>
        <w:jc w:val="both"/>
        <w:rPr>
          <w:sz w:val="28"/>
          <w:szCs w:val="28"/>
        </w:rPr>
      </w:pPr>
      <w:r w:rsidRPr="00DC1690">
        <w:rPr>
          <w:sz w:val="28"/>
          <w:szCs w:val="28"/>
        </w:rPr>
        <w:t>Склад калькуляційних статей витрат, методи оцінювання об’єктів обліку, організація внутрішньогосподарських відносин, повнота включення витрат, використання нормативів тощо;</w:t>
      </w:r>
    </w:p>
    <w:p w:rsidR="00B65C23" w:rsidRPr="00DC1690" w:rsidRDefault="00B65C23" w:rsidP="00B65C23">
      <w:pPr>
        <w:pStyle w:val="a4"/>
        <w:numPr>
          <w:ilvl w:val="0"/>
          <w:numId w:val="74"/>
        </w:numPr>
        <w:jc w:val="both"/>
        <w:rPr>
          <w:sz w:val="28"/>
          <w:szCs w:val="28"/>
        </w:rPr>
      </w:pPr>
      <w:r w:rsidRPr="00DC1690">
        <w:rPr>
          <w:sz w:val="28"/>
          <w:szCs w:val="28"/>
        </w:rPr>
        <w:t>Усі відповіді вірні.</w:t>
      </w:r>
    </w:p>
    <w:p w:rsidR="00B65C23" w:rsidRPr="00DC1690" w:rsidRDefault="00B65C23" w:rsidP="00B65C23">
      <w:pPr>
        <w:jc w:val="both"/>
        <w:rPr>
          <w:rFonts w:ascii="Times New Roman" w:hAnsi="Times New Roman" w:cs="Times New Roman"/>
          <w:sz w:val="28"/>
          <w:szCs w:val="28"/>
        </w:rPr>
      </w:pPr>
    </w:p>
    <w:p w:rsidR="00B65C23" w:rsidRPr="00DC1690" w:rsidRDefault="00B65C23" w:rsidP="00B65C23">
      <w:pPr>
        <w:pStyle w:val="a4"/>
        <w:ind w:firstLine="0"/>
        <w:rPr>
          <w:sz w:val="28"/>
          <w:szCs w:val="28"/>
        </w:rPr>
      </w:pPr>
      <w:r>
        <w:rPr>
          <w:sz w:val="28"/>
          <w:szCs w:val="28"/>
        </w:rPr>
        <w:lastRenderedPageBreak/>
        <w:t>9</w:t>
      </w:r>
      <w:r w:rsidRPr="00DC1690">
        <w:rPr>
          <w:sz w:val="28"/>
          <w:szCs w:val="28"/>
        </w:rPr>
        <w:t>. До загально-організаційних чинників організації управлінського обліку належать:</w:t>
      </w:r>
    </w:p>
    <w:p w:rsidR="00B65C23" w:rsidRPr="00DC1690" w:rsidRDefault="00B65C23" w:rsidP="00B65C23">
      <w:pPr>
        <w:pStyle w:val="a4"/>
        <w:numPr>
          <w:ilvl w:val="0"/>
          <w:numId w:val="75"/>
        </w:numPr>
        <w:jc w:val="both"/>
        <w:rPr>
          <w:sz w:val="28"/>
          <w:szCs w:val="28"/>
        </w:rPr>
      </w:pPr>
      <w:r w:rsidRPr="00DC1690">
        <w:rPr>
          <w:sz w:val="28"/>
          <w:szCs w:val="28"/>
        </w:rPr>
        <w:t>Вид підприємницької діяльності, галузь та підгалузь виду діяльності, форма спеціалізації, організаційна структура підприємства, тип виробництва;</w:t>
      </w:r>
    </w:p>
    <w:p w:rsidR="00B65C23" w:rsidRPr="00DC1690" w:rsidRDefault="00B65C23" w:rsidP="00B65C23">
      <w:pPr>
        <w:pStyle w:val="a4"/>
        <w:numPr>
          <w:ilvl w:val="0"/>
          <w:numId w:val="75"/>
        </w:numPr>
        <w:jc w:val="both"/>
        <w:rPr>
          <w:sz w:val="28"/>
          <w:szCs w:val="28"/>
        </w:rPr>
      </w:pPr>
      <w:r w:rsidRPr="00DC1690">
        <w:rPr>
          <w:sz w:val="28"/>
          <w:szCs w:val="28"/>
        </w:rPr>
        <w:t>Особливості технології виробництва, перервність (неперервність) технологічного циклу, характер організації робочих місць, особливості продукції (складність, віднесення до основної чи допоміжної);</w:t>
      </w:r>
    </w:p>
    <w:p w:rsidR="00B65C23" w:rsidRPr="00DC1690" w:rsidRDefault="00B65C23" w:rsidP="00B65C23">
      <w:pPr>
        <w:pStyle w:val="a4"/>
        <w:numPr>
          <w:ilvl w:val="0"/>
          <w:numId w:val="75"/>
        </w:numPr>
        <w:jc w:val="both"/>
        <w:rPr>
          <w:sz w:val="28"/>
          <w:szCs w:val="28"/>
        </w:rPr>
      </w:pPr>
      <w:r w:rsidRPr="00DC1690">
        <w:rPr>
          <w:sz w:val="28"/>
          <w:szCs w:val="28"/>
        </w:rPr>
        <w:t>Склад калькуляційних статей витрат, методи оцінювання об’єктів обліку, організація внутрішньогосподарських відносин, повнота включення витрат, використання нормативів тощо;</w:t>
      </w:r>
    </w:p>
    <w:p w:rsidR="00B65C23" w:rsidRPr="00DC1690" w:rsidRDefault="00B65C23" w:rsidP="00B65C23">
      <w:pPr>
        <w:pStyle w:val="a4"/>
        <w:numPr>
          <w:ilvl w:val="0"/>
          <w:numId w:val="75"/>
        </w:numPr>
        <w:jc w:val="both"/>
        <w:rPr>
          <w:sz w:val="28"/>
          <w:szCs w:val="28"/>
        </w:rPr>
      </w:pPr>
      <w:r w:rsidRPr="00DC1690">
        <w:rPr>
          <w:sz w:val="28"/>
          <w:szCs w:val="28"/>
        </w:rPr>
        <w:t>Методи оцінювання об’єктів обліку, особливості технології виробництва, тип виробництва.</w:t>
      </w:r>
    </w:p>
    <w:p w:rsidR="00B65C23" w:rsidRPr="00DC1690" w:rsidRDefault="00B65C23" w:rsidP="00B65C23">
      <w:pPr>
        <w:jc w:val="both"/>
        <w:rPr>
          <w:rFonts w:ascii="Times New Roman" w:hAnsi="Times New Roman" w:cs="Times New Roman"/>
          <w:sz w:val="28"/>
          <w:szCs w:val="28"/>
        </w:rPr>
      </w:pPr>
    </w:p>
    <w:p w:rsidR="00B65C23" w:rsidRPr="00DC1690" w:rsidRDefault="00B65C23" w:rsidP="00B65C23">
      <w:pPr>
        <w:pStyle w:val="a4"/>
        <w:ind w:firstLine="0"/>
        <w:rPr>
          <w:sz w:val="28"/>
          <w:szCs w:val="28"/>
        </w:rPr>
      </w:pPr>
      <w:r>
        <w:rPr>
          <w:sz w:val="28"/>
          <w:szCs w:val="28"/>
        </w:rPr>
        <w:t>10</w:t>
      </w:r>
      <w:r w:rsidRPr="00DC1690">
        <w:rPr>
          <w:sz w:val="28"/>
          <w:szCs w:val="28"/>
        </w:rPr>
        <w:t>. До технічних чинників організації управлінського обліку належать:</w:t>
      </w:r>
    </w:p>
    <w:p w:rsidR="00B65C23" w:rsidRPr="00DC1690" w:rsidRDefault="00B65C23" w:rsidP="00B65C23">
      <w:pPr>
        <w:pStyle w:val="a4"/>
        <w:numPr>
          <w:ilvl w:val="0"/>
          <w:numId w:val="76"/>
        </w:numPr>
        <w:jc w:val="both"/>
        <w:rPr>
          <w:sz w:val="28"/>
          <w:szCs w:val="28"/>
        </w:rPr>
      </w:pPr>
      <w:r w:rsidRPr="00DC1690">
        <w:rPr>
          <w:sz w:val="28"/>
          <w:szCs w:val="28"/>
        </w:rPr>
        <w:t>Особливості технології виробництва, перервність (неперервність) технологічного циклу, характер організації робочих місць, особливості продукції (складність, віднесення до основної чи допоміжної);</w:t>
      </w:r>
    </w:p>
    <w:p w:rsidR="00B65C23" w:rsidRPr="00DC1690" w:rsidRDefault="00B65C23" w:rsidP="00B65C23">
      <w:pPr>
        <w:pStyle w:val="a4"/>
        <w:numPr>
          <w:ilvl w:val="0"/>
          <w:numId w:val="76"/>
        </w:numPr>
        <w:jc w:val="both"/>
        <w:rPr>
          <w:sz w:val="28"/>
          <w:szCs w:val="28"/>
        </w:rPr>
      </w:pPr>
      <w:r w:rsidRPr="00DC1690">
        <w:rPr>
          <w:sz w:val="28"/>
          <w:szCs w:val="28"/>
        </w:rPr>
        <w:t>Склад калькуляційних статей витрат, методи оцінювання об’єктів обліку, організація внутрішньогосподарських відносин, повнота включення витрат, використання нормативів тощо;</w:t>
      </w:r>
    </w:p>
    <w:p w:rsidR="00B65C23" w:rsidRPr="00DC1690" w:rsidRDefault="00B65C23" w:rsidP="00B65C23">
      <w:pPr>
        <w:pStyle w:val="a4"/>
        <w:numPr>
          <w:ilvl w:val="0"/>
          <w:numId w:val="76"/>
        </w:numPr>
        <w:jc w:val="both"/>
        <w:rPr>
          <w:sz w:val="28"/>
          <w:szCs w:val="28"/>
        </w:rPr>
      </w:pPr>
      <w:r w:rsidRPr="00DC1690">
        <w:rPr>
          <w:sz w:val="28"/>
          <w:szCs w:val="28"/>
        </w:rPr>
        <w:t xml:space="preserve">Методи оцінювання об’єктів обліку, особливості технології виробництва, тип виробництва. </w:t>
      </w:r>
    </w:p>
    <w:p w:rsidR="00B65C23" w:rsidRPr="00DC1690" w:rsidRDefault="00B65C23" w:rsidP="00B65C23">
      <w:pPr>
        <w:pStyle w:val="a4"/>
        <w:numPr>
          <w:ilvl w:val="0"/>
          <w:numId w:val="76"/>
        </w:numPr>
        <w:jc w:val="both"/>
        <w:rPr>
          <w:sz w:val="28"/>
          <w:szCs w:val="28"/>
        </w:rPr>
      </w:pPr>
      <w:r w:rsidRPr="00DC1690">
        <w:rPr>
          <w:sz w:val="28"/>
          <w:szCs w:val="28"/>
        </w:rPr>
        <w:t>Вид підприємницької діяльності, галузь та підгалузь виду діяльності, форма спеціалізації, організаційна структура підприємства, тип виробництва.</w:t>
      </w:r>
    </w:p>
    <w:p w:rsidR="00B65C23" w:rsidRPr="00DC1690" w:rsidRDefault="00B65C23" w:rsidP="00B65C23">
      <w:pPr>
        <w:pStyle w:val="a4"/>
        <w:rPr>
          <w:sz w:val="28"/>
          <w:szCs w:val="28"/>
        </w:rPr>
      </w:pPr>
    </w:p>
    <w:p w:rsidR="00B65C23" w:rsidRPr="00DC1690" w:rsidRDefault="00B65C23" w:rsidP="00B65C23">
      <w:pPr>
        <w:pStyle w:val="a4"/>
        <w:ind w:firstLine="0"/>
        <w:rPr>
          <w:sz w:val="28"/>
          <w:szCs w:val="28"/>
        </w:rPr>
      </w:pPr>
      <w:r>
        <w:rPr>
          <w:sz w:val="28"/>
          <w:szCs w:val="28"/>
        </w:rPr>
        <w:t>11</w:t>
      </w:r>
      <w:r w:rsidRPr="00DC1690">
        <w:rPr>
          <w:sz w:val="28"/>
          <w:szCs w:val="28"/>
        </w:rPr>
        <w:t>.</w:t>
      </w:r>
      <w:r w:rsidR="00A65029">
        <w:rPr>
          <w:sz w:val="28"/>
          <w:szCs w:val="28"/>
        </w:rPr>
        <w:t xml:space="preserve"> </w:t>
      </w:r>
      <w:r w:rsidRPr="00DC1690">
        <w:rPr>
          <w:sz w:val="28"/>
          <w:szCs w:val="28"/>
        </w:rPr>
        <w:t>В управлінському обліку не здійснюються процедури:</w:t>
      </w:r>
    </w:p>
    <w:p w:rsidR="00B65C23" w:rsidRPr="00DC1690" w:rsidRDefault="00B65C23" w:rsidP="00B65C23">
      <w:pPr>
        <w:numPr>
          <w:ilvl w:val="0"/>
          <w:numId w:val="77"/>
        </w:numPr>
        <w:spacing w:after="0" w:line="240" w:lineRule="auto"/>
        <w:rPr>
          <w:rFonts w:ascii="Times New Roman" w:hAnsi="Times New Roman" w:cs="Times New Roman"/>
          <w:sz w:val="28"/>
          <w:szCs w:val="28"/>
        </w:rPr>
      </w:pPr>
      <w:r w:rsidRPr="00DC1690">
        <w:rPr>
          <w:rFonts w:ascii="Times New Roman" w:hAnsi="Times New Roman" w:cs="Times New Roman"/>
          <w:sz w:val="28"/>
          <w:szCs w:val="28"/>
        </w:rPr>
        <w:t>Надання оперативної інформації управлінській ланці всередині підприємства;</w:t>
      </w:r>
    </w:p>
    <w:p w:rsidR="00B65C23" w:rsidRPr="00DC1690" w:rsidRDefault="00B65C23" w:rsidP="00B65C23">
      <w:pPr>
        <w:numPr>
          <w:ilvl w:val="0"/>
          <w:numId w:val="77"/>
        </w:numPr>
        <w:spacing w:after="0" w:line="240" w:lineRule="auto"/>
        <w:rPr>
          <w:rFonts w:ascii="Times New Roman" w:hAnsi="Times New Roman" w:cs="Times New Roman"/>
          <w:sz w:val="28"/>
          <w:szCs w:val="28"/>
        </w:rPr>
      </w:pPr>
      <w:r w:rsidRPr="00DC1690">
        <w:rPr>
          <w:rFonts w:ascii="Times New Roman" w:hAnsi="Times New Roman" w:cs="Times New Roman"/>
          <w:sz w:val="28"/>
          <w:szCs w:val="28"/>
        </w:rPr>
        <w:t>Визначення результатів діяльності за центрами відповідальності;</w:t>
      </w:r>
    </w:p>
    <w:p w:rsidR="00B65C23" w:rsidRPr="00DC1690" w:rsidRDefault="00B65C23" w:rsidP="00B65C23">
      <w:pPr>
        <w:numPr>
          <w:ilvl w:val="0"/>
          <w:numId w:val="77"/>
        </w:numPr>
        <w:spacing w:after="0" w:line="240" w:lineRule="auto"/>
        <w:rPr>
          <w:rFonts w:ascii="Times New Roman" w:hAnsi="Times New Roman" w:cs="Times New Roman"/>
          <w:sz w:val="28"/>
          <w:szCs w:val="28"/>
        </w:rPr>
      </w:pPr>
      <w:r w:rsidRPr="00DC1690">
        <w:rPr>
          <w:rFonts w:ascii="Times New Roman" w:hAnsi="Times New Roman" w:cs="Times New Roman"/>
          <w:sz w:val="28"/>
          <w:szCs w:val="28"/>
        </w:rPr>
        <w:t>Калькулювання собівартості продукції.</w:t>
      </w:r>
    </w:p>
    <w:p w:rsidR="00B65C23" w:rsidRPr="00DC1690" w:rsidRDefault="00B65C23" w:rsidP="00B65C23">
      <w:pPr>
        <w:pStyle w:val="a4"/>
        <w:numPr>
          <w:ilvl w:val="0"/>
          <w:numId w:val="77"/>
        </w:numPr>
        <w:spacing w:line="360" w:lineRule="auto"/>
        <w:jc w:val="both"/>
        <w:rPr>
          <w:sz w:val="28"/>
          <w:szCs w:val="28"/>
        </w:rPr>
      </w:pPr>
      <w:r w:rsidRPr="00DC1690">
        <w:rPr>
          <w:sz w:val="28"/>
          <w:szCs w:val="28"/>
        </w:rPr>
        <w:t>Усі відповіді вірні.</w:t>
      </w:r>
    </w:p>
    <w:p w:rsidR="00B65C23" w:rsidRPr="00DC1690" w:rsidRDefault="00B65C23" w:rsidP="00B65C23">
      <w:pPr>
        <w:pStyle w:val="31"/>
        <w:spacing w:after="0"/>
        <w:ind w:left="0"/>
        <w:jc w:val="both"/>
        <w:rPr>
          <w:sz w:val="28"/>
          <w:szCs w:val="28"/>
        </w:rPr>
      </w:pPr>
      <w:r>
        <w:rPr>
          <w:sz w:val="28"/>
          <w:szCs w:val="28"/>
        </w:rPr>
        <w:t xml:space="preserve">12. </w:t>
      </w:r>
      <w:r w:rsidRPr="00DC1690">
        <w:rPr>
          <w:sz w:val="28"/>
          <w:szCs w:val="28"/>
        </w:rPr>
        <w:t>До побудови Плану рахунків фінансового та управлінського обліку в основу національного Плану рахунків покладено підхід:</w:t>
      </w:r>
    </w:p>
    <w:p w:rsidR="00B65C23" w:rsidRPr="00DC1690" w:rsidRDefault="00B65C23" w:rsidP="00B65C23">
      <w:pPr>
        <w:numPr>
          <w:ilvl w:val="0"/>
          <w:numId w:val="8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Автономний; статистичний.</w:t>
      </w:r>
    </w:p>
    <w:p w:rsidR="00B65C23" w:rsidRPr="00DC1690" w:rsidRDefault="00B65C23" w:rsidP="00B65C23">
      <w:pPr>
        <w:numPr>
          <w:ilvl w:val="0"/>
          <w:numId w:val="8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Інтегрований;</w:t>
      </w:r>
    </w:p>
    <w:p w:rsidR="00B65C23" w:rsidRPr="00DC1690" w:rsidRDefault="00B65C23" w:rsidP="00B65C23">
      <w:pPr>
        <w:numPr>
          <w:ilvl w:val="0"/>
          <w:numId w:val="8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Вмонтування рахунків виробничої бухгалтерії у загальну систему рахунків;</w:t>
      </w:r>
    </w:p>
    <w:p w:rsidR="00B65C23" w:rsidRPr="00DC1690" w:rsidRDefault="00B65C23" w:rsidP="00B65C23">
      <w:pPr>
        <w:numPr>
          <w:ilvl w:val="0"/>
          <w:numId w:val="8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Усі відповіді вірні.</w:t>
      </w:r>
    </w:p>
    <w:p w:rsidR="00A65029" w:rsidRDefault="00A65029" w:rsidP="00B65C23">
      <w:pPr>
        <w:pStyle w:val="a4"/>
        <w:ind w:firstLine="0"/>
        <w:rPr>
          <w:sz w:val="28"/>
          <w:szCs w:val="28"/>
        </w:rPr>
      </w:pPr>
    </w:p>
    <w:p w:rsidR="00B65C23" w:rsidRPr="00436C1C" w:rsidRDefault="00A65029" w:rsidP="00B65C23">
      <w:pPr>
        <w:pStyle w:val="a4"/>
        <w:ind w:firstLine="0"/>
        <w:rPr>
          <w:sz w:val="28"/>
          <w:szCs w:val="28"/>
        </w:rPr>
      </w:pPr>
      <w:r>
        <w:rPr>
          <w:sz w:val="28"/>
          <w:szCs w:val="28"/>
        </w:rPr>
        <w:t xml:space="preserve">13. </w:t>
      </w:r>
      <w:r w:rsidR="00B65C23" w:rsidRPr="00436C1C">
        <w:rPr>
          <w:sz w:val="28"/>
          <w:szCs w:val="28"/>
        </w:rPr>
        <w:t>В умовах чинного Плану рахунків управлінський облік найбільш доцільно організовувати за допомогою відповідним чином побудованого:</w:t>
      </w:r>
    </w:p>
    <w:p w:rsidR="00B65C23" w:rsidRPr="00436C1C" w:rsidRDefault="00B65C23" w:rsidP="00B65C23">
      <w:pPr>
        <w:numPr>
          <w:ilvl w:val="0"/>
          <w:numId w:val="82"/>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Синтетичного обліку витрат і доходів;</w:t>
      </w:r>
    </w:p>
    <w:p w:rsidR="00B65C23" w:rsidRPr="00436C1C" w:rsidRDefault="00B65C23" w:rsidP="00B65C23">
      <w:pPr>
        <w:numPr>
          <w:ilvl w:val="0"/>
          <w:numId w:val="82"/>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lastRenderedPageBreak/>
        <w:t>Аналітичного обліку витрат і доходів;</w:t>
      </w:r>
    </w:p>
    <w:p w:rsidR="00B65C23" w:rsidRPr="00436C1C" w:rsidRDefault="00B65C23" w:rsidP="00B65C23">
      <w:pPr>
        <w:numPr>
          <w:ilvl w:val="0"/>
          <w:numId w:val="82"/>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Оперативного обліку витрат і доходів, позасистемного обліку витрат і доходів.</w:t>
      </w:r>
    </w:p>
    <w:p w:rsidR="00B65C23" w:rsidRPr="00436C1C" w:rsidRDefault="00B65C23" w:rsidP="00B65C23">
      <w:pPr>
        <w:numPr>
          <w:ilvl w:val="0"/>
          <w:numId w:val="82"/>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Усі відповіді вірні.</w:t>
      </w:r>
    </w:p>
    <w:p w:rsidR="00B65C23" w:rsidRPr="00436C1C" w:rsidRDefault="00B65C23" w:rsidP="00B65C23">
      <w:pPr>
        <w:spacing w:after="0" w:line="240" w:lineRule="auto"/>
        <w:rPr>
          <w:rFonts w:ascii="Times New Roman" w:hAnsi="Times New Roman" w:cs="Times New Roman"/>
          <w:sz w:val="28"/>
          <w:szCs w:val="28"/>
        </w:rPr>
      </w:pPr>
    </w:p>
    <w:p w:rsidR="00B65C23" w:rsidRPr="00436C1C" w:rsidRDefault="00A65029" w:rsidP="00B65C23">
      <w:pPr>
        <w:pStyle w:val="a4"/>
        <w:ind w:firstLine="0"/>
        <w:rPr>
          <w:sz w:val="28"/>
          <w:szCs w:val="28"/>
        </w:rPr>
      </w:pPr>
      <w:r>
        <w:rPr>
          <w:sz w:val="28"/>
          <w:szCs w:val="28"/>
        </w:rPr>
        <w:t>14</w:t>
      </w:r>
      <w:r w:rsidR="00B65C23" w:rsidRPr="00436C1C">
        <w:rPr>
          <w:sz w:val="28"/>
          <w:szCs w:val="28"/>
        </w:rPr>
        <w:t>. Функції обліку й аналізу витрат пов’язані з такими управлінськими діями:</w:t>
      </w:r>
    </w:p>
    <w:p w:rsidR="00B65C23" w:rsidRPr="00436C1C" w:rsidRDefault="00B65C23" w:rsidP="00B65C23">
      <w:pPr>
        <w:numPr>
          <w:ilvl w:val="0"/>
          <w:numId w:val="83"/>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Розроблення рішень;</w:t>
      </w:r>
    </w:p>
    <w:p w:rsidR="00B65C23" w:rsidRPr="00436C1C" w:rsidRDefault="00B65C23" w:rsidP="00B65C23">
      <w:pPr>
        <w:numPr>
          <w:ilvl w:val="0"/>
          <w:numId w:val="83"/>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Реалізація рішень;</w:t>
      </w:r>
    </w:p>
    <w:p w:rsidR="00B65C23" w:rsidRPr="00436C1C" w:rsidRDefault="00B65C23" w:rsidP="00B65C23">
      <w:pPr>
        <w:numPr>
          <w:ilvl w:val="0"/>
          <w:numId w:val="83"/>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Контроль.</w:t>
      </w:r>
    </w:p>
    <w:p w:rsidR="00B65C23" w:rsidRDefault="00B65C23" w:rsidP="00B65C23">
      <w:pPr>
        <w:numPr>
          <w:ilvl w:val="0"/>
          <w:numId w:val="83"/>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Усі відповіді вірні.</w:t>
      </w:r>
    </w:p>
    <w:p w:rsidR="00B65C23" w:rsidRDefault="00B65C23" w:rsidP="00B65C23"/>
    <w:p w:rsidR="007E501C" w:rsidRPr="007E501C" w:rsidRDefault="007E501C" w:rsidP="007E501C">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Pr="007E501C">
        <w:rPr>
          <w:rFonts w:ascii="Times New Roman" w:hAnsi="Times New Roman" w:cs="Times New Roman"/>
          <w:color w:val="000000" w:themeColor="text1"/>
          <w:sz w:val="28"/>
          <w:szCs w:val="28"/>
        </w:rPr>
        <w:t>Переплетена система обліку:</w:t>
      </w:r>
    </w:p>
    <w:p w:rsidR="007E501C" w:rsidRPr="007E501C" w:rsidRDefault="007E501C" w:rsidP="007E501C">
      <w:pPr>
        <w:numPr>
          <w:ilvl w:val="0"/>
          <w:numId w:val="55"/>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Базується  на періодичному обліку запасів.</w:t>
      </w:r>
    </w:p>
    <w:p w:rsidR="007E501C" w:rsidRPr="007E501C" w:rsidRDefault="007E501C" w:rsidP="007E501C">
      <w:pPr>
        <w:numPr>
          <w:ilvl w:val="0"/>
          <w:numId w:val="55"/>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Роздільне ведення рахунків фінансового та виробничого обліку, які не кореспондуються один з одним.</w:t>
      </w:r>
    </w:p>
    <w:p w:rsidR="007E501C" w:rsidRPr="007E501C" w:rsidRDefault="007E501C" w:rsidP="007E501C">
      <w:pPr>
        <w:numPr>
          <w:ilvl w:val="0"/>
          <w:numId w:val="55"/>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Базується  на безперервному обліку запасів.</w:t>
      </w:r>
    </w:p>
    <w:p w:rsidR="007E501C" w:rsidRPr="007E501C" w:rsidRDefault="007E501C" w:rsidP="007E501C">
      <w:pPr>
        <w:numPr>
          <w:ilvl w:val="0"/>
          <w:numId w:val="55"/>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Усі відповіді вірні.</w:t>
      </w:r>
    </w:p>
    <w:p w:rsidR="007E501C" w:rsidRDefault="007E501C" w:rsidP="007E501C">
      <w:pPr>
        <w:ind w:firstLine="567"/>
        <w:jc w:val="both"/>
        <w:rPr>
          <w:rFonts w:ascii="Times New Roman" w:hAnsi="Times New Roman" w:cs="Times New Roman"/>
          <w:color w:val="000000" w:themeColor="text1"/>
          <w:sz w:val="28"/>
          <w:szCs w:val="28"/>
        </w:rPr>
      </w:pPr>
    </w:p>
    <w:p w:rsidR="007E501C" w:rsidRPr="007E501C" w:rsidRDefault="007E501C" w:rsidP="007E501C">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r w:rsidRPr="007E501C">
        <w:rPr>
          <w:rFonts w:ascii="Times New Roman" w:hAnsi="Times New Roman" w:cs="Times New Roman"/>
          <w:color w:val="000000" w:themeColor="text1"/>
          <w:sz w:val="28"/>
          <w:szCs w:val="28"/>
        </w:rPr>
        <w:t>. Загальна система обліку:</w:t>
      </w:r>
    </w:p>
    <w:p w:rsidR="007E501C" w:rsidRPr="007E501C" w:rsidRDefault="007E501C" w:rsidP="007E501C">
      <w:pPr>
        <w:numPr>
          <w:ilvl w:val="0"/>
          <w:numId w:val="51"/>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Базується  на періодичному обліку запасів.</w:t>
      </w:r>
    </w:p>
    <w:p w:rsidR="007E501C" w:rsidRPr="007E501C" w:rsidRDefault="007E501C" w:rsidP="007E501C">
      <w:pPr>
        <w:numPr>
          <w:ilvl w:val="0"/>
          <w:numId w:val="51"/>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Роздільне ведення рахунків фінансового та виробничого обліку, які не кореспондуються один з одним.</w:t>
      </w:r>
    </w:p>
    <w:p w:rsidR="007E501C" w:rsidRPr="007E501C" w:rsidRDefault="007E501C" w:rsidP="007E501C">
      <w:pPr>
        <w:numPr>
          <w:ilvl w:val="0"/>
          <w:numId w:val="51"/>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Базується  на безперервному обліку запасів.</w:t>
      </w:r>
    </w:p>
    <w:p w:rsidR="007E501C" w:rsidRPr="007E501C" w:rsidRDefault="007E501C" w:rsidP="007E501C">
      <w:pPr>
        <w:numPr>
          <w:ilvl w:val="0"/>
          <w:numId w:val="51"/>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Усі відповіді вірні.</w:t>
      </w:r>
    </w:p>
    <w:p w:rsidR="007E501C" w:rsidRDefault="007E501C" w:rsidP="007E501C">
      <w:pPr>
        <w:ind w:firstLine="567"/>
        <w:jc w:val="both"/>
        <w:rPr>
          <w:rFonts w:ascii="Times New Roman" w:hAnsi="Times New Roman" w:cs="Times New Roman"/>
          <w:color w:val="000000" w:themeColor="text1"/>
          <w:sz w:val="28"/>
          <w:szCs w:val="28"/>
        </w:rPr>
      </w:pPr>
    </w:p>
    <w:p w:rsidR="007E501C" w:rsidRPr="007E501C" w:rsidRDefault="007E501C" w:rsidP="007E501C">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sidRPr="007E501C">
        <w:rPr>
          <w:rFonts w:ascii="Times New Roman" w:hAnsi="Times New Roman" w:cs="Times New Roman"/>
          <w:color w:val="000000" w:themeColor="text1"/>
          <w:sz w:val="28"/>
          <w:szCs w:val="28"/>
        </w:rPr>
        <w:t>. Двокруговий принцип</w:t>
      </w:r>
      <w:r w:rsidRPr="007E501C">
        <w:rPr>
          <w:rFonts w:ascii="Times New Roman" w:hAnsi="Times New Roman" w:cs="Times New Roman"/>
          <w:iCs/>
          <w:color w:val="000000" w:themeColor="text1"/>
          <w:sz w:val="28"/>
          <w:szCs w:val="28"/>
        </w:rPr>
        <w:t xml:space="preserve"> обліку </w:t>
      </w:r>
      <w:r w:rsidRPr="007E501C">
        <w:rPr>
          <w:rFonts w:ascii="Times New Roman" w:hAnsi="Times New Roman" w:cs="Times New Roman"/>
          <w:color w:val="000000" w:themeColor="text1"/>
          <w:sz w:val="28"/>
          <w:szCs w:val="28"/>
        </w:rPr>
        <w:t>до структури плану рахунків передбачає:</w:t>
      </w:r>
    </w:p>
    <w:p w:rsidR="007E501C" w:rsidRPr="007E501C" w:rsidRDefault="007E501C" w:rsidP="007E501C">
      <w:pPr>
        <w:numPr>
          <w:ilvl w:val="0"/>
          <w:numId w:val="43"/>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 xml:space="preserve"> Виділення двох автономних систем рахунків відповідно до цілей управлінського та фінансового обліку.</w:t>
      </w:r>
    </w:p>
    <w:p w:rsidR="007E501C" w:rsidRPr="007E501C" w:rsidRDefault="007E501C" w:rsidP="007E501C">
      <w:pPr>
        <w:numPr>
          <w:ilvl w:val="0"/>
          <w:numId w:val="43"/>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Передбачає, що за результати прийнятих рішень відповідає конкретна особа.</w:t>
      </w:r>
    </w:p>
    <w:p w:rsidR="007E501C" w:rsidRPr="007E501C" w:rsidRDefault="007E501C" w:rsidP="007E501C">
      <w:pPr>
        <w:numPr>
          <w:ilvl w:val="0"/>
          <w:numId w:val="43"/>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Рахунки управлінського обліку кореспондуються з рахунками фінансового обліку.</w:t>
      </w:r>
    </w:p>
    <w:p w:rsidR="007E501C" w:rsidRPr="007E501C" w:rsidRDefault="007E501C" w:rsidP="007E501C">
      <w:pPr>
        <w:numPr>
          <w:ilvl w:val="0"/>
          <w:numId w:val="43"/>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Усі відповіді вірні.</w:t>
      </w:r>
    </w:p>
    <w:p w:rsidR="007E501C" w:rsidRDefault="007E501C" w:rsidP="007E501C">
      <w:pPr>
        <w:ind w:firstLine="567"/>
        <w:jc w:val="both"/>
        <w:rPr>
          <w:rFonts w:ascii="Times New Roman" w:hAnsi="Times New Roman" w:cs="Times New Roman"/>
          <w:color w:val="000000" w:themeColor="text1"/>
          <w:sz w:val="28"/>
          <w:szCs w:val="28"/>
        </w:rPr>
      </w:pPr>
    </w:p>
    <w:p w:rsidR="007E501C" w:rsidRPr="007E501C" w:rsidRDefault="007E501C" w:rsidP="007E501C">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sidRPr="007E501C">
        <w:rPr>
          <w:rFonts w:ascii="Times New Roman" w:hAnsi="Times New Roman" w:cs="Times New Roman"/>
          <w:color w:val="000000" w:themeColor="text1"/>
          <w:sz w:val="28"/>
          <w:szCs w:val="28"/>
        </w:rPr>
        <w:t>.</w:t>
      </w:r>
      <w:r w:rsidRPr="007E501C">
        <w:rPr>
          <w:rFonts w:ascii="Times New Roman" w:hAnsi="Times New Roman" w:cs="Times New Roman"/>
          <w:iCs/>
          <w:color w:val="000000" w:themeColor="text1"/>
          <w:sz w:val="28"/>
          <w:szCs w:val="28"/>
        </w:rPr>
        <w:t xml:space="preserve"> І</w:t>
      </w:r>
      <w:r w:rsidRPr="007E501C">
        <w:rPr>
          <w:rFonts w:ascii="Times New Roman" w:hAnsi="Times New Roman" w:cs="Times New Roman"/>
          <w:color w:val="000000" w:themeColor="text1"/>
          <w:sz w:val="28"/>
          <w:szCs w:val="28"/>
        </w:rPr>
        <w:t>нтегрований принцип обліку до структури плану рахунків передбачає:</w:t>
      </w:r>
    </w:p>
    <w:p w:rsidR="007E501C" w:rsidRPr="007E501C" w:rsidRDefault="007E501C" w:rsidP="007E501C">
      <w:pPr>
        <w:numPr>
          <w:ilvl w:val="0"/>
          <w:numId w:val="41"/>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Рахунки управлінського обліку кореспондуються з рахунками фінансового обліку в межах єдиної системи рахунків.</w:t>
      </w:r>
    </w:p>
    <w:p w:rsidR="007E501C" w:rsidRPr="007E501C" w:rsidRDefault="007E501C" w:rsidP="007E501C">
      <w:pPr>
        <w:numPr>
          <w:ilvl w:val="0"/>
          <w:numId w:val="41"/>
        </w:numPr>
        <w:spacing w:after="0" w:line="240" w:lineRule="auto"/>
        <w:ind w:left="1134" w:hanging="283"/>
        <w:jc w:val="both"/>
        <w:rPr>
          <w:rFonts w:ascii="Times New Roman" w:hAnsi="Times New Roman" w:cs="Times New Roman"/>
          <w:color w:val="000000" w:themeColor="text1"/>
          <w:spacing w:val="-6"/>
          <w:sz w:val="28"/>
          <w:szCs w:val="28"/>
        </w:rPr>
      </w:pPr>
      <w:r w:rsidRPr="007E501C">
        <w:rPr>
          <w:rFonts w:ascii="Times New Roman" w:hAnsi="Times New Roman" w:cs="Times New Roman"/>
          <w:color w:val="000000" w:themeColor="text1"/>
          <w:spacing w:val="-6"/>
          <w:sz w:val="28"/>
          <w:szCs w:val="28"/>
        </w:rPr>
        <w:t>Виділення двох автономних систем рахунків відповідно до цілей управлінського та фінансового обліку.</w:t>
      </w:r>
    </w:p>
    <w:p w:rsidR="007E501C" w:rsidRPr="007E501C" w:rsidRDefault="007E501C" w:rsidP="007E501C">
      <w:pPr>
        <w:numPr>
          <w:ilvl w:val="0"/>
          <w:numId w:val="41"/>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lastRenderedPageBreak/>
        <w:t>Передбачає його місце в системі рахунків бухгалтерського обліку.</w:t>
      </w:r>
    </w:p>
    <w:p w:rsidR="007E501C" w:rsidRPr="007E501C" w:rsidRDefault="007E501C" w:rsidP="007E501C">
      <w:pPr>
        <w:numPr>
          <w:ilvl w:val="0"/>
          <w:numId w:val="41"/>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Усі відповіді вірні.</w:t>
      </w:r>
    </w:p>
    <w:p w:rsidR="007E501C" w:rsidRDefault="007E501C" w:rsidP="007E501C">
      <w:pPr>
        <w:ind w:firstLine="567"/>
        <w:jc w:val="both"/>
        <w:rPr>
          <w:rFonts w:ascii="Times New Roman" w:hAnsi="Times New Roman" w:cs="Times New Roman"/>
          <w:color w:val="000000" w:themeColor="text1"/>
          <w:sz w:val="28"/>
          <w:szCs w:val="28"/>
        </w:rPr>
      </w:pPr>
    </w:p>
    <w:p w:rsidR="007E501C" w:rsidRPr="007E501C" w:rsidRDefault="007E501C" w:rsidP="007E501C">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r w:rsidRPr="007E501C">
        <w:rPr>
          <w:rFonts w:ascii="Times New Roman" w:hAnsi="Times New Roman" w:cs="Times New Roman"/>
          <w:color w:val="000000" w:themeColor="text1"/>
          <w:sz w:val="28"/>
          <w:szCs w:val="28"/>
        </w:rPr>
        <w:t>. Взаємодія фінансового і управлінського обліку досягаються на підставі:</w:t>
      </w:r>
    </w:p>
    <w:p w:rsidR="007E501C" w:rsidRPr="007E501C" w:rsidRDefault="007E501C" w:rsidP="007E501C">
      <w:pPr>
        <w:numPr>
          <w:ilvl w:val="0"/>
          <w:numId w:val="23"/>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Комплексного використання первинної інформації, єдності норм і нормативів, доповнення інформації одного виду обліку іншим, використання спільних методичних прийомів тощо;</w:t>
      </w:r>
    </w:p>
    <w:p w:rsidR="007E501C" w:rsidRPr="007E501C" w:rsidRDefault="007E501C" w:rsidP="007E501C">
      <w:pPr>
        <w:numPr>
          <w:ilvl w:val="0"/>
          <w:numId w:val="23"/>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Даних фінансової, статистичної та податкової звітності суб’єкта господарювання.</w:t>
      </w:r>
    </w:p>
    <w:p w:rsidR="007E501C" w:rsidRPr="007E501C" w:rsidRDefault="007E501C" w:rsidP="007E501C">
      <w:pPr>
        <w:numPr>
          <w:ilvl w:val="0"/>
          <w:numId w:val="23"/>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Сформованого та затвердженого Наказу про облікову політику на підприємстві.</w:t>
      </w:r>
    </w:p>
    <w:p w:rsidR="007E501C" w:rsidRPr="007E501C" w:rsidRDefault="007E501C" w:rsidP="007E501C">
      <w:pPr>
        <w:numPr>
          <w:ilvl w:val="0"/>
          <w:numId w:val="23"/>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Усі відповіді вірні.</w:t>
      </w:r>
    </w:p>
    <w:p w:rsidR="007E501C" w:rsidRPr="007E501C" w:rsidRDefault="007E501C" w:rsidP="00B65C23">
      <w:pPr>
        <w:rPr>
          <w:rFonts w:ascii="Times New Roman" w:hAnsi="Times New Roman" w:cs="Times New Roman"/>
          <w:sz w:val="28"/>
          <w:szCs w:val="28"/>
        </w:rPr>
      </w:pPr>
    </w:p>
    <w:p w:rsidR="00B65C23" w:rsidRPr="007E501C" w:rsidRDefault="00B65C23" w:rsidP="00B65C23">
      <w:pPr>
        <w:rPr>
          <w:rFonts w:ascii="Times New Roman" w:hAnsi="Times New Roman" w:cs="Times New Roman"/>
          <w:sz w:val="28"/>
          <w:szCs w:val="28"/>
        </w:rPr>
      </w:pPr>
    </w:p>
    <w:p w:rsidR="00DC633B" w:rsidRDefault="00DC633B" w:rsidP="00304FA8">
      <w:pPr>
        <w:tabs>
          <w:tab w:val="right" w:leader="dot" w:pos="10260"/>
        </w:tabs>
        <w:ind w:left="900" w:hanging="900"/>
        <w:jc w:val="both"/>
        <w:rPr>
          <w:rFonts w:ascii="Times New Roman" w:hAnsi="Times New Roman" w:cs="Times New Roman"/>
          <w:b/>
          <w:sz w:val="28"/>
          <w:szCs w:val="28"/>
        </w:rPr>
      </w:pPr>
    </w:p>
    <w:p w:rsidR="00DC633B" w:rsidRDefault="00DC633B" w:rsidP="00304FA8">
      <w:pPr>
        <w:tabs>
          <w:tab w:val="right" w:leader="dot" w:pos="10260"/>
        </w:tabs>
        <w:ind w:left="900" w:hanging="900"/>
        <w:jc w:val="both"/>
        <w:rPr>
          <w:rFonts w:ascii="Times New Roman" w:hAnsi="Times New Roman" w:cs="Times New Roman"/>
          <w:b/>
          <w:sz w:val="28"/>
          <w:szCs w:val="28"/>
        </w:rPr>
      </w:pPr>
    </w:p>
    <w:p w:rsidR="00612FA4" w:rsidRDefault="00612FA4" w:rsidP="00304FA8">
      <w:pPr>
        <w:tabs>
          <w:tab w:val="right" w:leader="dot" w:pos="10260"/>
        </w:tabs>
        <w:ind w:left="900" w:hanging="900"/>
        <w:jc w:val="both"/>
        <w:rPr>
          <w:rFonts w:ascii="Times New Roman" w:hAnsi="Times New Roman" w:cs="Times New Roman"/>
          <w:b/>
          <w:sz w:val="28"/>
          <w:szCs w:val="28"/>
        </w:rPr>
      </w:pPr>
    </w:p>
    <w:p w:rsidR="000D50E8" w:rsidRDefault="000D50E8" w:rsidP="00A65029">
      <w:pPr>
        <w:pStyle w:val="a4"/>
        <w:tabs>
          <w:tab w:val="right" w:leader="dot" w:pos="6237"/>
        </w:tabs>
        <w:spacing w:line="360" w:lineRule="auto"/>
        <w:ind w:firstLine="0"/>
        <w:jc w:val="both"/>
        <w:rPr>
          <w:b/>
          <w:caps/>
          <w:sz w:val="28"/>
          <w:szCs w:val="28"/>
        </w:rPr>
      </w:pPr>
    </w:p>
    <w:p w:rsidR="000D50E8" w:rsidRDefault="000D50E8" w:rsidP="00A65029">
      <w:pPr>
        <w:pStyle w:val="a4"/>
        <w:tabs>
          <w:tab w:val="right" w:leader="dot" w:pos="6237"/>
        </w:tabs>
        <w:spacing w:line="360" w:lineRule="auto"/>
        <w:ind w:firstLine="0"/>
        <w:jc w:val="both"/>
        <w:rPr>
          <w:b/>
          <w:caps/>
          <w:sz w:val="28"/>
          <w:szCs w:val="28"/>
        </w:rPr>
      </w:pPr>
    </w:p>
    <w:p w:rsidR="000D50E8" w:rsidRDefault="000D50E8" w:rsidP="00A65029">
      <w:pPr>
        <w:pStyle w:val="a4"/>
        <w:tabs>
          <w:tab w:val="right" w:leader="dot" w:pos="6237"/>
        </w:tabs>
        <w:spacing w:line="360" w:lineRule="auto"/>
        <w:ind w:firstLine="0"/>
        <w:jc w:val="both"/>
        <w:rPr>
          <w:b/>
          <w:caps/>
          <w:sz w:val="28"/>
          <w:szCs w:val="28"/>
        </w:rPr>
      </w:pPr>
    </w:p>
    <w:p w:rsidR="000D50E8" w:rsidRDefault="000D50E8" w:rsidP="00A65029">
      <w:pPr>
        <w:pStyle w:val="a4"/>
        <w:tabs>
          <w:tab w:val="right" w:leader="dot" w:pos="6237"/>
        </w:tabs>
        <w:spacing w:line="360" w:lineRule="auto"/>
        <w:ind w:firstLine="0"/>
        <w:jc w:val="both"/>
        <w:rPr>
          <w:b/>
          <w:caps/>
          <w:sz w:val="28"/>
          <w:szCs w:val="28"/>
        </w:rPr>
      </w:pPr>
    </w:p>
    <w:p w:rsidR="00A65029" w:rsidRPr="00A65029" w:rsidRDefault="00A65029" w:rsidP="00A65029">
      <w:pPr>
        <w:pStyle w:val="a4"/>
        <w:tabs>
          <w:tab w:val="right" w:leader="dot" w:pos="6237"/>
        </w:tabs>
        <w:spacing w:line="360" w:lineRule="auto"/>
        <w:ind w:firstLine="0"/>
        <w:jc w:val="both"/>
        <w:rPr>
          <w:b/>
          <w:sz w:val="28"/>
          <w:szCs w:val="28"/>
        </w:rPr>
      </w:pPr>
      <w:r w:rsidRPr="00A65029">
        <w:rPr>
          <w:b/>
          <w:caps/>
          <w:sz w:val="28"/>
          <w:szCs w:val="28"/>
        </w:rPr>
        <w:t xml:space="preserve">ТЕМА 11. </w:t>
      </w:r>
      <w:r w:rsidRPr="00A65029">
        <w:rPr>
          <w:b/>
          <w:sz w:val="28"/>
          <w:szCs w:val="28"/>
        </w:rPr>
        <w:t xml:space="preserve">УПРАВЛІНСЬКА ЗВІТНІСТЬ </w:t>
      </w:r>
    </w:p>
    <w:p w:rsidR="00A65029" w:rsidRPr="00A65029" w:rsidRDefault="00A65029" w:rsidP="0039165C">
      <w:pPr>
        <w:pStyle w:val="a8"/>
        <w:widowControl w:val="0"/>
        <w:tabs>
          <w:tab w:val="left" w:pos="567"/>
          <w:tab w:val="right" w:leader="dot" w:pos="6237"/>
        </w:tabs>
        <w:spacing w:after="0" w:line="360" w:lineRule="auto"/>
        <w:ind w:hanging="567"/>
        <w:rPr>
          <w:sz w:val="28"/>
          <w:szCs w:val="28"/>
          <w:lang w:val="uk-UA"/>
        </w:rPr>
      </w:pPr>
      <w:r w:rsidRPr="00A65029">
        <w:rPr>
          <w:sz w:val="28"/>
          <w:szCs w:val="28"/>
          <w:lang w:val="uk-UA"/>
        </w:rPr>
        <w:t>11.1.</w:t>
      </w:r>
      <w:r w:rsidRPr="00A65029">
        <w:rPr>
          <w:sz w:val="28"/>
          <w:szCs w:val="28"/>
          <w:lang w:val="uk-UA"/>
        </w:rPr>
        <w:tab/>
        <w:t>Сутність управлінської звітності:</w:t>
      </w:r>
      <w:r w:rsidR="0039165C">
        <w:rPr>
          <w:sz w:val="28"/>
          <w:szCs w:val="28"/>
          <w:lang w:val="uk-UA"/>
        </w:rPr>
        <w:t xml:space="preserve"> </w:t>
      </w:r>
      <w:r w:rsidRPr="00A65029">
        <w:rPr>
          <w:sz w:val="28"/>
          <w:szCs w:val="28"/>
          <w:lang w:val="uk-UA"/>
        </w:rPr>
        <w:t xml:space="preserve">класифікація і формування </w:t>
      </w:r>
    </w:p>
    <w:p w:rsidR="00A65029" w:rsidRPr="00A65029" w:rsidRDefault="00A65029" w:rsidP="0039165C">
      <w:pPr>
        <w:pStyle w:val="a8"/>
        <w:widowControl w:val="0"/>
        <w:tabs>
          <w:tab w:val="left" w:pos="567"/>
          <w:tab w:val="right" w:leader="dot" w:pos="6237"/>
        </w:tabs>
        <w:spacing w:after="0" w:line="360" w:lineRule="auto"/>
        <w:ind w:hanging="567"/>
        <w:rPr>
          <w:sz w:val="28"/>
          <w:szCs w:val="28"/>
        </w:rPr>
      </w:pPr>
      <w:r w:rsidRPr="00A65029">
        <w:rPr>
          <w:sz w:val="28"/>
          <w:szCs w:val="28"/>
        </w:rPr>
        <w:t>11.2.</w:t>
      </w:r>
      <w:r w:rsidRPr="00A65029">
        <w:rPr>
          <w:sz w:val="28"/>
          <w:szCs w:val="28"/>
        </w:rPr>
        <w:tab/>
        <w:t>Управлінська звітність за центрами відповідальності</w:t>
      </w:r>
      <w:r w:rsidR="0039165C">
        <w:rPr>
          <w:sz w:val="28"/>
          <w:szCs w:val="28"/>
          <w:lang w:val="uk-UA"/>
        </w:rPr>
        <w:t xml:space="preserve"> </w:t>
      </w:r>
      <w:r w:rsidRPr="00A65029">
        <w:rPr>
          <w:sz w:val="28"/>
          <w:szCs w:val="28"/>
        </w:rPr>
        <w:t xml:space="preserve">та виконання бюджетів підприємства </w:t>
      </w:r>
    </w:p>
    <w:p w:rsidR="00A65029" w:rsidRPr="00A65029" w:rsidRDefault="00A65029" w:rsidP="0039165C">
      <w:pPr>
        <w:pStyle w:val="a8"/>
        <w:widowControl w:val="0"/>
        <w:tabs>
          <w:tab w:val="left" w:pos="567"/>
          <w:tab w:val="right" w:leader="dot" w:pos="6237"/>
        </w:tabs>
        <w:spacing w:after="0" w:line="360" w:lineRule="auto"/>
        <w:ind w:hanging="567"/>
        <w:rPr>
          <w:sz w:val="28"/>
          <w:szCs w:val="28"/>
        </w:rPr>
      </w:pPr>
      <w:r w:rsidRPr="00A65029">
        <w:rPr>
          <w:sz w:val="28"/>
          <w:szCs w:val="28"/>
        </w:rPr>
        <w:t>11.3.</w:t>
      </w:r>
      <w:r w:rsidRPr="00A65029">
        <w:rPr>
          <w:sz w:val="28"/>
          <w:szCs w:val="28"/>
        </w:rPr>
        <w:tab/>
        <w:t xml:space="preserve">Звітність за сегментами організації (підприємства) </w:t>
      </w:r>
    </w:p>
    <w:p w:rsidR="00A65029" w:rsidRPr="00A65029" w:rsidRDefault="00A65029" w:rsidP="0039165C">
      <w:pPr>
        <w:pStyle w:val="a8"/>
        <w:widowControl w:val="0"/>
        <w:tabs>
          <w:tab w:val="left" w:pos="567"/>
          <w:tab w:val="right" w:leader="dot" w:pos="6237"/>
        </w:tabs>
        <w:spacing w:after="0" w:line="360" w:lineRule="auto"/>
        <w:ind w:hanging="567"/>
        <w:rPr>
          <w:sz w:val="28"/>
          <w:szCs w:val="28"/>
        </w:rPr>
      </w:pPr>
      <w:r w:rsidRPr="00A65029">
        <w:rPr>
          <w:sz w:val="28"/>
          <w:szCs w:val="28"/>
        </w:rPr>
        <w:t>11.4.</w:t>
      </w:r>
      <w:r w:rsidRPr="00A65029">
        <w:rPr>
          <w:sz w:val="28"/>
          <w:szCs w:val="28"/>
        </w:rPr>
        <w:tab/>
        <w:t>Управлінська звітність фінансової діяльності підприємства</w:t>
      </w:r>
      <w:r w:rsidR="0039165C">
        <w:rPr>
          <w:sz w:val="28"/>
          <w:szCs w:val="28"/>
          <w:lang w:val="uk-UA"/>
        </w:rPr>
        <w:t xml:space="preserve"> </w:t>
      </w:r>
      <w:r w:rsidRPr="00A65029">
        <w:rPr>
          <w:sz w:val="28"/>
          <w:szCs w:val="28"/>
        </w:rPr>
        <w:t>(про фінансовий стан, результати діяльності</w:t>
      </w:r>
      <w:r w:rsidR="0039165C">
        <w:rPr>
          <w:sz w:val="28"/>
          <w:szCs w:val="28"/>
          <w:lang w:val="uk-UA"/>
        </w:rPr>
        <w:t xml:space="preserve"> </w:t>
      </w:r>
      <w:r w:rsidRPr="00A65029">
        <w:rPr>
          <w:sz w:val="28"/>
          <w:szCs w:val="28"/>
        </w:rPr>
        <w:t xml:space="preserve">та зміни фінансового стану) </w:t>
      </w:r>
    </w:p>
    <w:p w:rsidR="0039165C" w:rsidRDefault="00A65029" w:rsidP="0039165C">
      <w:pPr>
        <w:pStyle w:val="a8"/>
        <w:widowControl w:val="0"/>
        <w:tabs>
          <w:tab w:val="left" w:pos="567"/>
          <w:tab w:val="right" w:leader="dot" w:pos="6237"/>
        </w:tabs>
        <w:spacing w:after="0" w:line="360" w:lineRule="auto"/>
        <w:ind w:hanging="567"/>
        <w:rPr>
          <w:sz w:val="28"/>
          <w:szCs w:val="28"/>
        </w:rPr>
      </w:pPr>
      <w:r w:rsidRPr="00A65029">
        <w:rPr>
          <w:sz w:val="28"/>
          <w:szCs w:val="28"/>
        </w:rPr>
        <w:t>11.5.</w:t>
      </w:r>
      <w:r w:rsidRPr="00A65029">
        <w:rPr>
          <w:sz w:val="28"/>
          <w:szCs w:val="28"/>
        </w:rPr>
        <w:tab/>
        <w:t>Управлінський облік доходів, витрат</w:t>
      </w:r>
      <w:r w:rsidR="0039165C">
        <w:rPr>
          <w:sz w:val="28"/>
          <w:szCs w:val="28"/>
          <w:lang w:val="uk-UA"/>
        </w:rPr>
        <w:t xml:space="preserve"> </w:t>
      </w:r>
      <w:r w:rsidRPr="00A65029">
        <w:rPr>
          <w:sz w:val="28"/>
          <w:szCs w:val="28"/>
        </w:rPr>
        <w:t xml:space="preserve">і фінансових результатів з формуванням звітності </w:t>
      </w:r>
    </w:p>
    <w:p w:rsidR="00A65029" w:rsidRDefault="00A65029" w:rsidP="0039165C">
      <w:pPr>
        <w:pStyle w:val="a8"/>
        <w:widowControl w:val="0"/>
        <w:tabs>
          <w:tab w:val="left" w:pos="567"/>
          <w:tab w:val="right" w:leader="dot" w:pos="6237"/>
        </w:tabs>
        <w:spacing w:after="0" w:line="360" w:lineRule="auto"/>
        <w:ind w:hanging="567"/>
        <w:rPr>
          <w:sz w:val="28"/>
          <w:szCs w:val="28"/>
        </w:rPr>
      </w:pPr>
      <w:r w:rsidRPr="00A65029">
        <w:rPr>
          <w:sz w:val="28"/>
          <w:szCs w:val="28"/>
        </w:rPr>
        <w:t>11.6.</w:t>
      </w:r>
      <w:r w:rsidRPr="00A65029">
        <w:rPr>
          <w:sz w:val="28"/>
          <w:szCs w:val="28"/>
        </w:rPr>
        <w:tab/>
        <w:t>Стратегічно-зорієнтований облік як інструмент прийняття управлінських рішень</w:t>
      </w:r>
    </w:p>
    <w:p w:rsidR="0039165C" w:rsidRDefault="0039165C" w:rsidP="0039165C">
      <w:pPr>
        <w:pStyle w:val="a8"/>
        <w:widowControl w:val="0"/>
        <w:tabs>
          <w:tab w:val="left" w:pos="567"/>
          <w:tab w:val="right" w:leader="dot" w:pos="6237"/>
        </w:tabs>
        <w:spacing w:after="0" w:line="360" w:lineRule="auto"/>
        <w:ind w:hanging="567"/>
        <w:rPr>
          <w:sz w:val="28"/>
          <w:szCs w:val="28"/>
        </w:rPr>
      </w:pPr>
    </w:p>
    <w:p w:rsidR="0039165C" w:rsidRDefault="0039165C" w:rsidP="0039165C">
      <w:pPr>
        <w:pStyle w:val="a8"/>
        <w:widowControl w:val="0"/>
        <w:tabs>
          <w:tab w:val="left" w:pos="567"/>
          <w:tab w:val="right" w:leader="dot" w:pos="6237"/>
        </w:tabs>
        <w:spacing w:after="0" w:line="360" w:lineRule="auto"/>
        <w:ind w:hanging="567"/>
        <w:rPr>
          <w:b/>
          <w:sz w:val="28"/>
          <w:szCs w:val="28"/>
          <w:lang w:val="uk-UA"/>
        </w:rPr>
      </w:pPr>
      <w:r w:rsidRPr="0039165C">
        <w:rPr>
          <w:b/>
          <w:sz w:val="28"/>
          <w:szCs w:val="28"/>
          <w:lang w:val="uk-UA"/>
        </w:rPr>
        <w:t>Т</w:t>
      </w:r>
      <w:r>
        <w:rPr>
          <w:b/>
          <w:sz w:val="28"/>
          <w:szCs w:val="28"/>
          <w:lang w:val="uk-UA"/>
        </w:rPr>
        <w:t>естові завдання до теми 11</w:t>
      </w:r>
    </w:p>
    <w:p w:rsidR="007E501C" w:rsidRDefault="007E501C" w:rsidP="0039165C">
      <w:pPr>
        <w:pStyle w:val="a8"/>
        <w:widowControl w:val="0"/>
        <w:tabs>
          <w:tab w:val="left" w:pos="567"/>
          <w:tab w:val="right" w:leader="dot" w:pos="6237"/>
        </w:tabs>
        <w:spacing w:after="0" w:line="360" w:lineRule="auto"/>
        <w:ind w:hanging="567"/>
        <w:rPr>
          <w:b/>
          <w:sz w:val="28"/>
          <w:szCs w:val="28"/>
          <w:lang w:val="uk-UA"/>
        </w:rPr>
      </w:pPr>
    </w:p>
    <w:p w:rsidR="007E501C" w:rsidRPr="007E501C" w:rsidRDefault="007E501C" w:rsidP="007E501C">
      <w:pPr>
        <w:ind w:firstLine="567"/>
        <w:contextualSpacing/>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1.Управлінська (внутрішньогосподарська) звітність – це</w:t>
      </w:r>
    </w:p>
    <w:p w:rsidR="007E501C" w:rsidRDefault="007E501C" w:rsidP="007E501C">
      <w:pPr>
        <w:tabs>
          <w:tab w:val="left" w:pos="993"/>
        </w:tabs>
        <w:autoSpaceDE w:val="0"/>
        <w:autoSpaceDN w:val="0"/>
        <w:adjustRightInd w:val="0"/>
        <w:ind w:left="993" w:hanging="284"/>
        <w:jc w:val="both"/>
        <w:rPr>
          <w:rFonts w:ascii="Times New Roman" w:hAnsi="Times New Roman" w:cs="Times New Roman"/>
          <w:color w:val="000000" w:themeColor="text1"/>
          <w:sz w:val="28"/>
          <w:szCs w:val="28"/>
        </w:rPr>
      </w:pPr>
    </w:p>
    <w:p w:rsidR="007E501C" w:rsidRPr="007E501C" w:rsidRDefault="007E501C" w:rsidP="007E501C">
      <w:pPr>
        <w:tabs>
          <w:tab w:val="left" w:pos="993"/>
        </w:tabs>
        <w:autoSpaceDE w:val="0"/>
        <w:autoSpaceDN w:val="0"/>
        <w:adjustRightInd w:val="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7E501C" w:rsidRPr="007E501C" w:rsidRDefault="007E501C" w:rsidP="007E501C">
      <w:pPr>
        <w:tabs>
          <w:tab w:val="left" w:pos="993"/>
        </w:tabs>
        <w:ind w:left="993" w:hanging="284"/>
        <w:contextualSpacing/>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 xml:space="preserve">Інтегрована система взаємопов’язаних </w:t>
      </w:r>
      <w:r w:rsidRPr="007E501C">
        <w:rPr>
          <w:rFonts w:ascii="Times New Roman" w:eastAsia="TimesNewRoman" w:hAnsi="Times New Roman" w:cs="Times New Roman"/>
          <w:color w:val="000000" w:themeColor="text1"/>
          <w:sz w:val="28"/>
          <w:szCs w:val="28"/>
        </w:rPr>
        <w:t xml:space="preserve">інформаційних </w:t>
      </w:r>
      <w:r w:rsidRPr="007E501C">
        <w:rPr>
          <w:rFonts w:ascii="Times New Roman" w:hAnsi="Times New Roman" w:cs="Times New Roman"/>
          <w:color w:val="000000" w:themeColor="text1"/>
          <w:sz w:val="28"/>
          <w:szCs w:val="28"/>
        </w:rPr>
        <w:t>і розрахункових показників, що відображають функціонування підприємства як суб’єкта господарської діяльності, згрупованих для управління і забезпечення потреб різних груп користувачів інформації на різних рівнях управління.</w:t>
      </w:r>
    </w:p>
    <w:p w:rsidR="007E501C" w:rsidRPr="007E501C" w:rsidRDefault="007E501C" w:rsidP="007E501C">
      <w:pPr>
        <w:tabs>
          <w:tab w:val="left" w:pos="993"/>
        </w:tabs>
        <w:autoSpaceDE w:val="0"/>
        <w:autoSpaceDN w:val="0"/>
        <w:adjustRightInd w:val="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3.</w:t>
      </w:r>
      <w:r w:rsidRPr="007E501C">
        <w:rPr>
          <w:rFonts w:ascii="Times New Roman" w:hAnsi="Times New Roman" w:cs="Times New Roman"/>
          <w:color w:val="000000" w:themeColor="text1"/>
          <w:sz w:val="28"/>
          <w:szCs w:val="28"/>
        </w:rPr>
        <w:tab/>
        <w:t xml:space="preserve">Інструмент управління та індикатор ефективності управління через набір параметрів, які фіксуються в цій системі. </w:t>
      </w:r>
    </w:p>
    <w:p w:rsidR="007E501C" w:rsidRPr="007E501C" w:rsidRDefault="007E501C" w:rsidP="007E501C">
      <w:pPr>
        <w:tabs>
          <w:tab w:val="left" w:pos="993"/>
        </w:tabs>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pStyle w:val="Default"/>
        <w:ind w:firstLine="567"/>
        <w:jc w:val="both"/>
        <w:rPr>
          <w:rStyle w:val="jlqj4b"/>
          <w:rFonts w:ascii="Times New Roman" w:hAnsi="Times New Roman" w:cs="Times New Roman"/>
          <w:color w:val="000000" w:themeColor="text1"/>
          <w:sz w:val="28"/>
          <w:szCs w:val="28"/>
        </w:rPr>
      </w:pPr>
    </w:p>
    <w:p w:rsidR="007E501C" w:rsidRPr="007E501C" w:rsidRDefault="007E501C" w:rsidP="007E501C">
      <w:pPr>
        <w:pStyle w:val="Default"/>
        <w:ind w:firstLine="567"/>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 xml:space="preserve">2. Внутрішня інформаційна звітність це </w:t>
      </w:r>
    </w:p>
    <w:p w:rsidR="007E501C" w:rsidRPr="007E501C" w:rsidRDefault="007E501C" w:rsidP="007E501C">
      <w:pPr>
        <w:autoSpaceDE w:val="0"/>
        <w:autoSpaceDN w:val="0"/>
        <w:adjustRightInd w:val="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7E501C" w:rsidRPr="007E501C" w:rsidRDefault="007E501C" w:rsidP="007E501C">
      <w:pPr>
        <w:ind w:left="993" w:hanging="284"/>
        <w:contextualSpacing/>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 xml:space="preserve">Інтегрована система взаємопов’язаних </w:t>
      </w:r>
      <w:r w:rsidRPr="007E501C">
        <w:rPr>
          <w:rFonts w:ascii="Times New Roman" w:eastAsia="TimesNewRoman" w:hAnsi="Times New Roman" w:cs="Times New Roman"/>
          <w:color w:val="000000" w:themeColor="text1"/>
          <w:sz w:val="28"/>
          <w:szCs w:val="28"/>
        </w:rPr>
        <w:t xml:space="preserve">інформаційних </w:t>
      </w:r>
      <w:r w:rsidRPr="007E501C">
        <w:rPr>
          <w:rFonts w:ascii="Times New Roman" w:hAnsi="Times New Roman" w:cs="Times New Roman"/>
          <w:color w:val="000000" w:themeColor="text1"/>
          <w:sz w:val="28"/>
          <w:szCs w:val="28"/>
        </w:rPr>
        <w:t>і розрахункових показників, що відображають функціонування підприємства як суб’єкта господарської діяльності, згрупованих для управління і забезпечення потреб різних груп користувачів інформації на різних рівнях управління.</w:t>
      </w:r>
    </w:p>
    <w:p w:rsidR="007E501C" w:rsidRPr="007E501C" w:rsidRDefault="007E501C" w:rsidP="007E501C">
      <w:pPr>
        <w:pStyle w:val="Default"/>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3.</w:t>
      </w:r>
      <w:r w:rsidRPr="007E501C">
        <w:rPr>
          <w:rStyle w:val="jlqj4b"/>
          <w:rFonts w:ascii="Times New Roman" w:hAnsi="Times New Roman" w:cs="Times New Roman"/>
          <w:color w:val="000000" w:themeColor="text1"/>
          <w:sz w:val="28"/>
          <w:szCs w:val="28"/>
        </w:rPr>
        <w:tab/>
        <w:t>Взаємопов'язаний комплекс фактичних і бюджетних показників про функціонування підприємства (організації) як економічної та виробничої одиниці, може містити інформацію як щодо організації в цілому, так і в розрізі структурних виробничих підрозділів та центрів витрат.</w:t>
      </w:r>
    </w:p>
    <w:p w:rsidR="007E501C" w:rsidRPr="007E501C" w:rsidRDefault="007E501C" w:rsidP="007E501C">
      <w:pPr>
        <w:tabs>
          <w:tab w:val="left" w:pos="993"/>
        </w:tabs>
        <w:ind w:firstLine="709"/>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pStyle w:val="Default"/>
        <w:ind w:firstLine="567"/>
        <w:jc w:val="both"/>
        <w:rPr>
          <w:rFonts w:ascii="Times New Roman" w:hAnsi="Times New Roman" w:cs="Times New Roman"/>
          <w:color w:val="000000" w:themeColor="text1"/>
          <w:sz w:val="28"/>
          <w:szCs w:val="28"/>
        </w:rPr>
      </w:pPr>
    </w:p>
    <w:p w:rsidR="007E501C" w:rsidRPr="007E501C" w:rsidRDefault="007E501C" w:rsidP="007E501C">
      <w:pPr>
        <w:pStyle w:val="Default"/>
        <w:ind w:firstLine="567"/>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3. Управлінська звітність фінансової діяльності підприємства:</w:t>
      </w:r>
    </w:p>
    <w:p w:rsidR="007E501C" w:rsidRDefault="007E501C" w:rsidP="007E501C">
      <w:pPr>
        <w:pStyle w:val="Default"/>
        <w:ind w:left="993" w:hanging="284"/>
        <w:jc w:val="both"/>
        <w:rPr>
          <w:rFonts w:ascii="Times New Roman" w:hAnsi="Times New Roman" w:cs="Times New Roman"/>
          <w:color w:val="000000" w:themeColor="text1"/>
          <w:sz w:val="28"/>
          <w:szCs w:val="28"/>
        </w:rPr>
      </w:pPr>
    </w:p>
    <w:p w:rsidR="007E501C" w:rsidRPr="007E501C" w:rsidRDefault="007E501C" w:rsidP="007E501C">
      <w:pPr>
        <w:pStyle w:val="Default"/>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Звіти, що узагальнюють дані про фінансовий стан, результати діяльності та зміни фінансового стану, дані про усю діяльність підприємства, активи і пасиви, результати діяльності.</w:t>
      </w:r>
    </w:p>
    <w:p w:rsidR="007E501C" w:rsidRPr="007E501C" w:rsidRDefault="007E501C" w:rsidP="007E501C">
      <w:pPr>
        <w:ind w:left="993" w:hanging="284"/>
        <w:contextualSpacing/>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 xml:space="preserve">Інтегрована система взаємопов’язаних </w:t>
      </w:r>
      <w:r w:rsidRPr="007E501C">
        <w:rPr>
          <w:rFonts w:ascii="Times New Roman" w:eastAsia="TimesNewRoman" w:hAnsi="Times New Roman" w:cs="Times New Roman"/>
          <w:color w:val="000000" w:themeColor="text1"/>
          <w:sz w:val="28"/>
          <w:szCs w:val="28"/>
        </w:rPr>
        <w:t xml:space="preserve">інформаційних </w:t>
      </w:r>
      <w:r w:rsidRPr="007E501C">
        <w:rPr>
          <w:rFonts w:ascii="Times New Roman" w:hAnsi="Times New Roman" w:cs="Times New Roman"/>
          <w:color w:val="000000" w:themeColor="text1"/>
          <w:sz w:val="28"/>
          <w:szCs w:val="28"/>
        </w:rPr>
        <w:t>і розрахункових показників, що відображають функціонування підприємства як суб’єкта господарської діяльності, згрупованих для управління і забезпечення потреб різних груп користувачів інформації на різних рівнях управління.</w:t>
      </w:r>
    </w:p>
    <w:p w:rsidR="007E501C" w:rsidRPr="007E501C" w:rsidRDefault="007E501C" w:rsidP="007E501C">
      <w:pPr>
        <w:pStyle w:val="Default"/>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 xml:space="preserve"> 3.</w:t>
      </w:r>
      <w:r w:rsidRPr="007E501C">
        <w:rPr>
          <w:rStyle w:val="jlqj4b"/>
          <w:rFonts w:ascii="Times New Roman" w:hAnsi="Times New Roman" w:cs="Times New Roman"/>
          <w:color w:val="000000" w:themeColor="text1"/>
          <w:sz w:val="28"/>
          <w:szCs w:val="28"/>
        </w:rPr>
        <w:tab/>
        <w:t>Взаємопов'язаний комплекс фактичних і бюджетних показників про функціонування підприємства (організації) як економічної та виробничої одиниці, може містити інформацію як щодо організації в цілому, так і в розрізі структурних виробничих підрозділів та центрів витрат.</w:t>
      </w:r>
    </w:p>
    <w:p w:rsidR="007E501C" w:rsidRDefault="007E501C" w:rsidP="007E501C">
      <w:pPr>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Default="007E501C" w:rsidP="007E501C">
      <w:pPr>
        <w:pStyle w:val="Default"/>
        <w:ind w:firstLine="567"/>
        <w:jc w:val="both"/>
        <w:rPr>
          <w:rFonts w:ascii="Times New Roman" w:hAnsi="Times New Roman" w:cs="Times New Roman"/>
          <w:color w:val="000000" w:themeColor="text1"/>
          <w:sz w:val="28"/>
          <w:szCs w:val="28"/>
        </w:rPr>
      </w:pPr>
    </w:p>
    <w:p w:rsidR="007E501C" w:rsidRPr="007E501C" w:rsidRDefault="007E501C" w:rsidP="007E501C">
      <w:pPr>
        <w:pStyle w:val="Default"/>
        <w:ind w:firstLine="567"/>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 Внутрішню (управлінську) звітність за центрами відповідальності складають для формування:</w:t>
      </w:r>
    </w:p>
    <w:p w:rsidR="007E501C" w:rsidRPr="007E501C" w:rsidRDefault="007E501C" w:rsidP="007E501C">
      <w:pPr>
        <w:ind w:left="993" w:hanging="284"/>
        <w:contextualSpacing/>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 xml:space="preserve">Інтегрована система взаємопов’язаних </w:t>
      </w:r>
      <w:r w:rsidRPr="007E501C">
        <w:rPr>
          <w:rFonts w:ascii="Times New Roman" w:eastAsia="TimesNewRoman" w:hAnsi="Times New Roman" w:cs="Times New Roman"/>
          <w:color w:val="000000" w:themeColor="text1"/>
          <w:sz w:val="28"/>
          <w:szCs w:val="28"/>
        </w:rPr>
        <w:t xml:space="preserve">інформаційних </w:t>
      </w:r>
      <w:r w:rsidRPr="007E501C">
        <w:rPr>
          <w:rFonts w:ascii="Times New Roman" w:hAnsi="Times New Roman" w:cs="Times New Roman"/>
          <w:color w:val="000000" w:themeColor="text1"/>
          <w:sz w:val="28"/>
          <w:szCs w:val="28"/>
        </w:rPr>
        <w:t>і розрахункових показників, що відображають функціонування підприємства як суб’єкта господарської діяльності, згрупованих для управління і забезпечення потреб різних груп користувачів інформації на різних рівнях управління.</w:t>
      </w:r>
    </w:p>
    <w:p w:rsidR="007E501C" w:rsidRPr="007E501C" w:rsidRDefault="007E501C" w:rsidP="007E501C">
      <w:pPr>
        <w:pStyle w:val="Default"/>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Повної і детальної інформації про витрати діяльності підприємства, а на її основі – зведену внутрішню звітність підприємства.</w:t>
      </w:r>
    </w:p>
    <w:p w:rsidR="007E501C" w:rsidRPr="007E501C" w:rsidRDefault="007E501C" w:rsidP="007E501C">
      <w:pPr>
        <w:autoSpaceDE w:val="0"/>
        <w:autoSpaceDN w:val="0"/>
        <w:adjustRightInd w:val="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3.</w:t>
      </w:r>
      <w:r w:rsidRPr="007E501C">
        <w:rPr>
          <w:rFonts w:ascii="Times New Roman" w:hAnsi="Times New Roman" w:cs="Times New Roman"/>
          <w:color w:val="000000" w:themeColor="text1"/>
          <w:sz w:val="28"/>
          <w:szCs w:val="28"/>
        </w:rPr>
        <w:tab/>
        <w:t xml:space="preserve">Інструмент управління та індикатор ефективності управління через набір параметрів, які фіксуються в цій системі. </w:t>
      </w:r>
    </w:p>
    <w:p w:rsidR="007E501C" w:rsidRPr="007E501C" w:rsidRDefault="007E501C" w:rsidP="007E501C">
      <w:pPr>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ind w:firstLine="567"/>
        <w:jc w:val="both"/>
        <w:rPr>
          <w:rFonts w:ascii="Times New Roman" w:hAnsi="Times New Roman" w:cs="Times New Roman"/>
          <w:color w:val="000000" w:themeColor="text1"/>
          <w:sz w:val="28"/>
          <w:szCs w:val="28"/>
          <w:lang w:val="ru-RU"/>
        </w:rPr>
      </w:pPr>
    </w:p>
    <w:p w:rsidR="007E501C" w:rsidRPr="007E501C" w:rsidRDefault="007E501C" w:rsidP="007E501C">
      <w:pPr>
        <w:ind w:firstLine="567"/>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 xml:space="preserve">5.Управлінський звіт про фінансовий результат – це </w:t>
      </w:r>
    </w:p>
    <w:p w:rsidR="007E501C" w:rsidRPr="007E501C" w:rsidRDefault="007E501C" w:rsidP="007E501C">
      <w:pPr>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Управлінський облік кінцевого фінансового результату, який визначається за видами реалізованої продукції, підсумок якого дорівнює фінансовому результату за окремими видами діяльності у фінансовому обліку у взаємозв’язку бухгалтерських рахунків фінансового і управлінського видів обліку.</w:t>
      </w:r>
    </w:p>
    <w:p w:rsidR="007E501C" w:rsidRPr="007E501C" w:rsidRDefault="007E501C" w:rsidP="007E501C">
      <w:pPr>
        <w:autoSpaceDE w:val="0"/>
        <w:autoSpaceDN w:val="0"/>
        <w:adjustRightInd w:val="0"/>
        <w:ind w:left="993" w:hanging="284"/>
        <w:jc w:val="both"/>
        <w:rPr>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2.</w:t>
      </w:r>
      <w:r w:rsidRPr="007E501C">
        <w:rPr>
          <w:rStyle w:val="jlqj4b"/>
          <w:rFonts w:ascii="Times New Roman" w:hAnsi="Times New Roman" w:cs="Times New Roman"/>
          <w:color w:val="000000" w:themeColor="text1"/>
          <w:sz w:val="28"/>
          <w:szCs w:val="28"/>
        </w:rPr>
        <w:tab/>
      </w:r>
      <w:r w:rsidRPr="007E501C">
        <w:rPr>
          <w:rFonts w:ascii="Times New Roman" w:hAnsi="Times New Roman" w:cs="Times New Roman"/>
          <w:color w:val="000000" w:themeColor="text1"/>
          <w:sz w:val="28"/>
          <w:szCs w:val="28"/>
        </w:rPr>
        <w:t xml:space="preserve">Система облікових і розрахункових показників, представлених у визначеному форматі та відповідно до внутрішнього регламенту </w:t>
      </w:r>
      <w:r w:rsidRPr="007E501C">
        <w:rPr>
          <w:rFonts w:ascii="Times New Roman" w:hAnsi="Times New Roman" w:cs="Times New Roman"/>
          <w:color w:val="000000" w:themeColor="text1"/>
          <w:sz w:val="28"/>
          <w:szCs w:val="28"/>
        </w:rPr>
        <w:lastRenderedPageBreak/>
        <w:t>підприємства, що характеризує стан відповідного елемента управлінської звітності.</w:t>
      </w:r>
    </w:p>
    <w:p w:rsidR="007E501C" w:rsidRPr="007E501C" w:rsidRDefault="007E501C" w:rsidP="007E501C">
      <w:pPr>
        <w:pStyle w:val="Default"/>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3.</w:t>
      </w:r>
      <w:r w:rsidRPr="007E501C">
        <w:rPr>
          <w:rStyle w:val="jlqj4b"/>
          <w:rFonts w:ascii="Times New Roman" w:hAnsi="Times New Roman" w:cs="Times New Roman"/>
          <w:color w:val="000000" w:themeColor="text1"/>
          <w:sz w:val="28"/>
          <w:szCs w:val="28"/>
        </w:rPr>
        <w:tab/>
        <w:t>Взаємопов'язаний комплекс фактичних і бюджетних показників про функціонування підприємства (організації) як економічної та виробничої одиниці, може містити інформацію як щодо організації в цілому, так і в розрізі структурних виробничих підрозділів та центрів витрат.</w:t>
      </w:r>
    </w:p>
    <w:p w:rsidR="007E501C" w:rsidRPr="007E501C" w:rsidRDefault="007E501C" w:rsidP="007E501C">
      <w:pPr>
        <w:ind w:left="993" w:hanging="284"/>
        <w:jc w:val="both"/>
        <w:rPr>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 xml:space="preserve"> </w:t>
      </w: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autoSpaceDE w:val="0"/>
        <w:autoSpaceDN w:val="0"/>
        <w:adjustRightInd w:val="0"/>
        <w:jc w:val="both"/>
        <w:rPr>
          <w:rFonts w:ascii="Times New Roman" w:hAnsi="Times New Roman" w:cs="Times New Roman"/>
          <w:color w:val="000000" w:themeColor="text1"/>
          <w:sz w:val="28"/>
          <w:szCs w:val="28"/>
        </w:rPr>
      </w:pPr>
    </w:p>
    <w:p w:rsidR="007E501C" w:rsidRPr="007E501C" w:rsidRDefault="007E501C" w:rsidP="007E501C">
      <w:pPr>
        <w:autoSpaceDE w:val="0"/>
        <w:autoSpaceDN w:val="0"/>
        <w:adjustRightInd w:val="0"/>
        <w:ind w:firstLine="567"/>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6.Форма управлінської звітності – це</w:t>
      </w:r>
    </w:p>
    <w:p w:rsidR="007E501C" w:rsidRPr="007E501C" w:rsidRDefault="007E501C" w:rsidP="007E501C">
      <w:pPr>
        <w:pStyle w:val="Default"/>
        <w:ind w:left="993" w:hanging="284"/>
        <w:jc w:val="both"/>
        <w:rPr>
          <w:rStyle w:val="jlqj4b"/>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Style w:val="jlqj4b"/>
          <w:rFonts w:ascii="Times New Roman" w:hAnsi="Times New Roman" w:cs="Times New Roman"/>
          <w:color w:val="000000" w:themeColor="text1"/>
          <w:sz w:val="28"/>
          <w:szCs w:val="28"/>
        </w:rPr>
        <w:tab/>
        <w:t>Взаємопов'язаний комплекс фактичних і бюджетних показників про функціонування підприємства (організації) як економічної та виробничої одиниці, може містити інформацію як щодо організації в цілому, так і в розрізі структурних виробничих підрозділів та центрів витрат.</w:t>
      </w:r>
    </w:p>
    <w:p w:rsidR="007E501C" w:rsidRPr="007E501C" w:rsidRDefault="007E501C" w:rsidP="007E501C">
      <w:pPr>
        <w:autoSpaceDE w:val="0"/>
        <w:autoSpaceDN w:val="0"/>
        <w:adjustRightInd w:val="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7E501C" w:rsidRPr="007E501C" w:rsidRDefault="007E501C" w:rsidP="007E501C">
      <w:pPr>
        <w:pStyle w:val="Default"/>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3.</w:t>
      </w:r>
      <w:r w:rsidRPr="007E501C">
        <w:rPr>
          <w:rFonts w:ascii="Times New Roman" w:hAnsi="Times New Roman" w:cs="Times New Roman"/>
          <w:color w:val="000000" w:themeColor="text1"/>
          <w:sz w:val="28"/>
          <w:szCs w:val="28"/>
        </w:rPr>
        <w:tab/>
        <w:t>Звіти, що узагальнюють дані про фінансовий стан, результати діяльності та зміни фінансового стану, дані про усю діяльність підприємства, активи і пасиви, результати діяльності.</w:t>
      </w:r>
    </w:p>
    <w:p w:rsidR="007E501C" w:rsidRPr="007E501C" w:rsidRDefault="007E501C" w:rsidP="007E501C">
      <w:pPr>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autoSpaceDE w:val="0"/>
        <w:autoSpaceDN w:val="0"/>
        <w:adjustRightInd w:val="0"/>
        <w:ind w:firstLine="567"/>
        <w:jc w:val="both"/>
        <w:rPr>
          <w:rFonts w:ascii="Times New Roman" w:hAnsi="Times New Roman" w:cs="Times New Roman"/>
          <w:color w:val="000000" w:themeColor="text1"/>
          <w:sz w:val="28"/>
          <w:szCs w:val="28"/>
        </w:rPr>
      </w:pPr>
    </w:p>
    <w:p w:rsidR="007E501C" w:rsidRPr="007E501C" w:rsidRDefault="007E501C" w:rsidP="007E501C">
      <w:pPr>
        <w:autoSpaceDE w:val="0"/>
        <w:autoSpaceDN w:val="0"/>
        <w:adjustRightInd w:val="0"/>
        <w:ind w:firstLine="567"/>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7. Елемент управлінської звітності</w:t>
      </w:r>
    </w:p>
    <w:p w:rsidR="007E501C" w:rsidRPr="007E501C" w:rsidRDefault="007E501C" w:rsidP="007E501C">
      <w:pPr>
        <w:autoSpaceDE w:val="0"/>
        <w:autoSpaceDN w:val="0"/>
        <w:adjustRightInd w:val="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Сукупність об’єктів, об’єднаних за економічним змістом, інформація про які відображається в управлінській звітності.</w:t>
      </w:r>
    </w:p>
    <w:p w:rsidR="007E501C" w:rsidRPr="007E501C" w:rsidRDefault="007E501C" w:rsidP="007E501C">
      <w:pPr>
        <w:autoSpaceDE w:val="0"/>
        <w:autoSpaceDN w:val="0"/>
        <w:adjustRightInd w:val="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7E501C" w:rsidRPr="007E501C" w:rsidRDefault="007E501C" w:rsidP="007E501C">
      <w:pPr>
        <w:pStyle w:val="Default"/>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3.</w:t>
      </w:r>
      <w:r w:rsidRPr="007E501C">
        <w:rPr>
          <w:rFonts w:ascii="Times New Roman" w:hAnsi="Times New Roman" w:cs="Times New Roman"/>
          <w:color w:val="000000" w:themeColor="text1"/>
          <w:sz w:val="28"/>
          <w:szCs w:val="28"/>
        </w:rPr>
        <w:tab/>
        <w:t>Звіти, що узагальнюють дані про фінансовий стан, результати діяльності та зміни фінансового стану, дані про усю діяльність підприємства, активи і пасиви, результати діяльності.</w:t>
      </w:r>
    </w:p>
    <w:p w:rsidR="007E501C" w:rsidRPr="007E501C" w:rsidRDefault="007E501C" w:rsidP="007E501C">
      <w:pPr>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spacing w:after="160" w:line="259" w:lineRule="auto"/>
        <w:rPr>
          <w:rFonts w:ascii="Times New Roman" w:hAnsi="Times New Roman" w:cs="Times New Roman"/>
          <w:color w:val="000000" w:themeColor="text1"/>
          <w:sz w:val="28"/>
          <w:szCs w:val="28"/>
        </w:rPr>
      </w:pPr>
    </w:p>
    <w:p w:rsidR="007E501C" w:rsidRPr="007E501C" w:rsidRDefault="007E501C" w:rsidP="007E501C">
      <w:pPr>
        <w:autoSpaceDE w:val="0"/>
        <w:autoSpaceDN w:val="0"/>
        <w:adjustRightInd w:val="0"/>
        <w:ind w:firstLine="567"/>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lastRenderedPageBreak/>
        <w:t>8. Розділ форми управлінської звітності</w:t>
      </w:r>
    </w:p>
    <w:p w:rsidR="007E501C" w:rsidRPr="007E501C" w:rsidRDefault="007E501C" w:rsidP="007E501C">
      <w:pPr>
        <w:autoSpaceDE w:val="0"/>
        <w:autoSpaceDN w:val="0"/>
        <w:adjustRightInd w:val="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7E501C" w:rsidRPr="007E501C" w:rsidRDefault="007E501C" w:rsidP="007E501C">
      <w:pPr>
        <w:pStyle w:val="Default"/>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Звіти, що узагальнюють дані про фінансовий стан, результати діяльності та зміни фінансового стану, дані про усю діяльність підприємства, активи і пасиви, результати діяльності.</w:t>
      </w:r>
    </w:p>
    <w:p w:rsidR="007E501C" w:rsidRPr="007E501C" w:rsidRDefault="007E501C" w:rsidP="007E501C">
      <w:pPr>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3.</w:t>
      </w:r>
      <w:r w:rsidRPr="007E501C">
        <w:rPr>
          <w:rFonts w:ascii="Times New Roman" w:hAnsi="Times New Roman" w:cs="Times New Roman"/>
          <w:color w:val="000000" w:themeColor="text1"/>
          <w:sz w:val="28"/>
          <w:szCs w:val="28"/>
        </w:rPr>
        <w:tab/>
        <w:t>Суттєва частина форми управлінської звітності, яка включає в себе повний набір показників, що характеризують певні аспекти</w:t>
      </w:r>
    </w:p>
    <w:p w:rsidR="007E501C" w:rsidRPr="007E501C" w:rsidRDefault="007E501C" w:rsidP="007E501C">
      <w:pPr>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autoSpaceDE w:val="0"/>
        <w:autoSpaceDN w:val="0"/>
        <w:adjustRightInd w:val="0"/>
        <w:ind w:firstLine="567"/>
        <w:jc w:val="both"/>
        <w:rPr>
          <w:rFonts w:ascii="Times New Roman" w:hAnsi="Times New Roman" w:cs="Times New Roman"/>
          <w:color w:val="000000" w:themeColor="text1"/>
          <w:sz w:val="28"/>
          <w:szCs w:val="28"/>
        </w:rPr>
      </w:pPr>
    </w:p>
    <w:p w:rsidR="007E501C" w:rsidRPr="007E501C" w:rsidRDefault="007E501C" w:rsidP="007E501C">
      <w:pPr>
        <w:autoSpaceDE w:val="0"/>
        <w:autoSpaceDN w:val="0"/>
        <w:adjustRightInd w:val="0"/>
        <w:ind w:firstLine="567"/>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9. Стаття управлінської звітності</w:t>
      </w:r>
    </w:p>
    <w:p w:rsidR="007E501C" w:rsidRPr="007E501C" w:rsidRDefault="007E501C" w:rsidP="007E501C">
      <w:pPr>
        <w:autoSpaceDE w:val="0"/>
        <w:autoSpaceDN w:val="0"/>
        <w:adjustRightInd w:val="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Елемент управлінської звітності, який відповідає встановленим критеріям обраної підприємством методики формування обліково-аналітичної інформації.</w:t>
      </w:r>
    </w:p>
    <w:p w:rsidR="007E501C" w:rsidRPr="007E501C" w:rsidRDefault="007E501C" w:rsidP="007E501C">
      <w:pPr>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Управлінський облік кінцевого фінансового результату, який визначається за видами реалізованої продукції, підсумок якого дорівнює фінансовому результату за окремими видами діяльності у фінансовому обліку у взаємозв’язку бухгалтерських рахунків фінансового і управлінського видів обліку.</w:t>
      </w:r>
    </w:p>
    <w:p w:rsidR="007E501C" w:rsidRPr="007E501C" w:rsidRDefault="007E501C" w:rsidP="007E501C">
      <w:pPr>
        <w:autoSpaceDE w:val="0"/>
        <w:autoSpaceDN w:val="0"/>
        <w:adjustRightInd w:val="0"/>
        <w:ind w:left="993" w:hanging="284"/>
        <w:jc w:val="both"/>
        <w:rPr>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3.</w:t>
      </w:r>
      <w:r w:rsidRPr="007E501C">
        <w:rPr>
          <w:rStyle w:val="jlqj4b"/>
          <w:rFonts w:ascii="Times New Roman" w:hAnsi="Times New Roman" w:cs="Times New Roman"/>
          <w:color w:val="000000" w:themeColor="text1"/>
          <w:sz w:val="28"/>
          <w:szCs w:val="28"/>
        </w:rPr>
        <w:tab/>
      </w:r>
      <w:r w:rsidRPr="007E501C">
        <w:rPr>
          <w:rFonts w:ascii="Times New Roman" w:hAnsi="Times New Roman" w:cs="Times New Roman"/>
          <w:color w:val="000000" w:themeColor="text1"/>
          <w:sz w:val="28"/>
          <w:szCs w:val="28"/>
        </w:rPr>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7E501C" w:rsidRPr="007E501C" w:rsidRDefault="007E501C" w:rsidP="007E501C">
      <w:pPr>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autoSpaceDE w:val="0"/>
        <w:autoSpaceDN w:val="0"/>
        <w:adjustRightInd w:val="0"/>
        <w:ind w:firstLine="567"/>
        <w:jc w:val="both"/>
        <w:rPr>
          <w:rFonts w:ascii="Times New Roman" w:hAnsi="Times New Roman" w:cs="Times New Roman"/>
          <w:color w:val="000000" w:themeColor="text1"/>
          <w:sz w:val="28"/>
          <w:szCs w:val="28"/>
        </w:rPr>
      </w:pPr>
    </w:p>
    <w:p w:rsidR="007E501C" w:rsidRPr="007E501C" w:rsidRDefault="007E501C" w:rsidP="007E501C">
      <w:pPr>
        <w:autoSpaceDE w:val="0"/>
        <w:autoSpaceDN w:val="0"/>
        <w:adjustRightInd w:val="0"/>
        <w:ind w:firstLine="567"/>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10. Система показників управлінської звітності – це:</w:t>
      </w:r>
    </w:p>
    <w:p w:rsidR="007E501C" w:rsidRPr="007E501C" w:rsidRDefault="007E501C" w:rsidP="007E501C">
      <w:pPr>
        <w:autoSpaceDE w:val="0"/>
        <w:autoSpaceDN w:val="0"/>
        <w:adjustRightInd w:val="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Інструмент управління та індикатор ефективності управління через набір параметрів, які фіксуються в цій системі. Це також впорядкована сукупність показників, які знаходяться у взаємозв’язку між собою і достатнім чином інформують про стан того чи іншого об’єкта господарської діяльності підприємства.</w:t>
      </w:r>
    </w:p>
    <w:p w:rsidR="007E501C" w:rsidRPr="007E501C" w:rsidRDefault="007E501C" w:rsidP="007E501C">
      <w:pPr>
        <w:autoSpaceDE w:val="0"/>
        <w:autoSpaceDN w:val="0"/>
        <w:adjustRightInd w:val="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lastRenderedPageBreak/>
        <w:t>2.</w:t>
      </w:r>
      <w:r w:rsidRPr="007E501C">
        <w:rPr>
          <w:rFonts w:ascii="Times New Roman" w:hAnsi="Times New Roman" w:cs="Times New Roman"/>
          <w:color w:val="000000" w:themeColor="text1"/>
          <w:sz w:val="28"/>
          <w:szCs w:val="28"/>
        </w:rPr>
        <w:tab/>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7E501C" w:rsidRPr="007E501C" w:rsidRDefault="007E501C" w:rsidP="007E501C">
      <w:pPr>
        <w:ind w:left="993" w:hanging="284"/>
        <w:contextualSpacing/>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3.</w:t>
      </w:r>
      <w:r w:rsidRPr="007E501C">
        <w:rPr>
          <w:rFonts w:ascii="Times New Roman" w:hAnsi="Times New Roman" w:cs="Times New Roman"/>
          <w:color w:val="000000" w:themeColor="text1"/>
          <w:sz w:val="28"/>
          <w:szCs w:val="28"/>
        </w:rPr>
        <w:tab/>
        <w:t xml:space="preserve">Інтегрована система взаємопов’язаних </w:t>
      </w:r>
      <w:r w:rsidRPr="007E501C">
        <w:rPr>
          <w:rFonts w:ascii="Times New Roman" w:eastAsia="TimesNewRoman" w:hAnsi="Times New Roman" w:cs="Times New Roman"/>
          <w:color w:val="000000" w:themeColor="text1"/>
          <w:sz w:val="28"/>
          <w:szCs w:val="28"/>
        </w:rPr>
        <w:t xml:space="preserve">інформаційних </w:t>
      </w:r>
      <w:r w:rsidRPr="007E501C">
        <w:rPr>
          <w:rFonts w:ascii="Times New Roman" w:hAnsi="Times New Roman" w:cs="Times New Roman"/>
          <w:color w:val="000000" w:themeColor="text1"/>
          <w:sz w:val="28"/>
          <w:szCs w:val="28"/>
        </w:rPr>
        <w:t>і розрахункових показників, що відображають функціонування підприємства як суб’єкта господарської діяльності, згрупованих для управління і забезпечення потреб різних груп користувачів інформації на різних рівнях управління.</w:t>
      </w:r>
    </w:p>
    <w:p w:rsidR="007E501C" w:rsidRPr="007E501C" w:rsidRDefault="007E501C" w:rsidP="007E501C">
      <w:pPr>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autoSpaceDE w:val="0"/>
        <w:autoSpaceDN w:val="0"/>
        <w:adjustRightInd w:val="0"/>
        <w:ind w:firstLine="567"/>
        <w:jc w:val="both"/>
        <w:rPr>
          <w:rStyle w:val="jlqj4b"/>
          <w:rFonts w:ascii="Times New Roman" w:hAnsi="Times New Roman" w:cs="Times New Roman"/>
          <w:color w:val="000000" w:themeColor="text1"/>
          <w:sz w:val="28"/>
          <w:szCs w:val="28"/>
        </w:rPr>
      </w:pPr>
    </w:p>
    <w:p w:rsidR="007E501C" w:rsidRPr="007E501C" w:rsidRDefault="007E501C" w:rsidP="000D50E8">
      <w:pPr>
        <w:autoSpaceDE w:val="0"/>
        <w:autoSpaceDN w:val="0"/>
        <w:adjustRightInd w:val="0"/>
        <w:spacing w:after="0" w:line="240" w:lineRule="auto"/>
        <w:ind w:firstLine="567"/>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11. Внутрішні управлінські звіти складаються:</w:t>
      </w:r>
    </w:p>
    <w:p w:rsidR="007E501C" w:rsidRPr="007E501C" w:rsidRDefault="007E501C" w:rsidP="000D50E8">
      <w:pPr>
        <w:autoSpaceDE w:val="0"/>
        <w:autoSpaceDN w:val="0"/>
        <w:adjustRightInd w:val="0"/>
        <w:spacing w:after="0" w:line="240" w:lineRule="auto"/>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1.</w:t>
      </w:r>
      <w:r w:rsidRPr="007E501C">
        <w:rPr>
          <w:rStyle w:val="jlqj4b"/>
          <w:rFonts w:ascii="Times New Roman" w:hAnsi="Times New Roman" w:cs="Times New Roman"/>
          <w:color w:val="000000" w:themeColor="text1"/>
          <w:sz w:val="28"/>
          <w:szCs w:val="28"/>
        </w:rPr>
        <w:tab/>
        <w:t xml:space="preserve">Щоденно; </w:t>
      </w:r>
    </w:p>
    <w:p w:rsidR="007E501C" w:rsidRPr="007E501C" w:rsidRDefault="007E501C" w:rsidP="000D50E8">
      <w:pPr>
        <w:autoSpaceDE w:val="0"/>
        <w:autoSpaceDN w:val="0"/>
        <w:adjustRightInd w:val="0"/>
        <w:spacing w:after="0" w:line="240" w:lineRule="auto"/>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2.</w:t>
      </w:r>
      <w:r w:rsidRPr="007E501C">
        <w:rPr>
          <w:rStyle w:val="jlqj4b"/>
          <w:rFonts w:ascii="Times New Roman" w:hAnsi="Times New Roman" w:cs="Times New Roman"/>
          <w:color w:val="000000" w:themeColor="text1"/>
          <w:sz w:val="28"/>
          <w:szCs w:val="28"/>
        </w:rPr>
        <w:tab/>
        <w:t xml:space="preserve">Щомісяця; </w:t>
      </w:r>
    </w:p>
    <w:p w:rsidR="007E501C" w:rsidRPr="007E501C" w:rsidRDefault="007E501C" w:rsidP="000D50E8">
      <w:pPr>
        <w:autoSpaceDE w:val="0"/>
        <w:autoSpaceDN w:val="0"/>
        <w:adjustRightInd w:val="0"/>
        <w:spacing w:after="0" w:line="240" w:lineRule="auto"/>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3.</w:t>
      </w:r>
      <w:r w:rsidRPr="007E501C">
        <w:rPr>
          <w:rStyle w:val="jlqj4b"/>
          <w:rFonts w:ascii="Times New Roman" w:hAnsi="Times New Roman" w:cs="Times New Roman"/>
          <w:color w:val="000000" w:themeColor="text1"/>
          <w:sz w:val="28"/>
          <w:szCs w:val="28"/>
        </w:rPr>
        <w:tab/>
        <w:t xml:space="preserve">Щокварталу та щорічно; </w:t>
      </w:r>
    </w:p>
    <w:p w:rsidR="007E501C" w:rsidRPr="007E501C" w:rsidRDefault="007E501C" w:rsidP="000D50E8">
      <w:pPr>
        <w:spacing w:after="0" w:line="240" w:lineRule="auto"/>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Default="007E501C" w:rsidP="007E501C">
      <w:pPr>
        <w:autoSpaceDE w:val="0"/>
        <w:autoSpaceDN w:val="0"/>
        <w:adjustRightInd w:val="0"/>
        <w:ind w:firstLine="567"/>
        <w:jc w:val="both"/>
        <w:rPr>
          <w:rStyle w:val="jlqj4b"/>
          <w:rFonts w:ascii="Times New Roman" w:hAnsi="Times New Roman" w:cs="Times New Roman"/>
          <w:color w:val="000000" w:themeColor="text1"/>
          <w:sz w:val="28"/>
          <w:szCs w:val="28"/>
        </w:rPr>
      </w:pPr>
    </w:p>
    <w:p w:rsidR="007E501C" w:rsidRPr="007E501C" w:rsidRDefault="007E501C" w:rsidP="007E501C">
      <w:pPr>
        <w:autoSpaceDE w:val="0"/>
        <w:autoSpaceDN w:val="0"/>
        <w:adjustRightInd w:val="0"/>
        <w:ind w:firstLine="567"/>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 xml:space="preserve">12. Призначення інформаційного забезпечення для складання внутрішньої звітності полягає: </w:t>
      </w:r>
    </w:p>
    <w:p w:rsidR="007E501C" w:rsidRPr="007E501C" w:rsidRDefault="007E501C" w:rsidP="007E501C">
      <w:pPr>
        <w:autoSpaceDE w:val="0"/>
        <w:autoSpaceDN w:val="0"/>
        <w:adjustRightInd w:val="0"/>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1.</w:t>
      </w:r>
      <w:r w:rsidRPr="007E501C">
        <w:rPr>
          <w:rStyle w:val="jlqj4b"/>
          <w:rFonts w:ascii="Times New Roman" w:hAnsi="Times New Roman" w:cs="Times New Roman"/>
          <w:color w:val="000000" w:themeColor="text1"/>
          <w:sz w:val="28"/>
          <w:szCs w:val="28"/>
        </w:rPr>
        <w:tab/>
        <w:t>В обліку витрат виробництва та обчисленні фактичної собівартості продукції.</w:t>
      </w:r>
    </w:p>
    <w:p w:rsidR="007E501C" w:rsidRPr="007E501C" w:rsidRDefault="007E501C" w:rsidP="007E501C">
      <w:pPr>
        <w:autoSpaceDE w:val="0"/>
        <w:autoSpaceDN w:val="0"/>
        <w:adjustRightInd w:val="0"/>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2.</w:t>
      </w:r>
      <w:r w:rsidRPr="007E501C">
        <w:rPr>
          <w:rStyle w:val="jlqj4b"/>
          <w:rFonts w:ascii="Times New Roman" w:hAnsi="Times New Roman" w:cs="Times New Roman"/>
          <w:color w:val="000000" w:themeColor="text1"/>
          <w:sz w:val="28"/>
          <w:szCs w:val="28"/>
        </w:rPr>
        <w:tab/>
        <w:t>У визначенні фінансових результатів за центрами відповідальності.</w:t>
      </w:r>
    </w:p>
    <w:p w:rsidR="007E501C" w:rsidRPr="007E501C" w:rsidRDefault="007E501C" w:rsidP="007E501C">
      <w:pPr>
        <w:autoSpaceDE w:val="0"/>
        <w:autoSpaceDN w:val="0"/>
        <w:adjustRightInd w:val="0"/>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3.</w:t>
      </w:r>
      <w:r w:rsidRPr="007E501C">
        <w:rPr>
          <w:rStyle w:val="jlqj4b"/>
          <w:rFonts w:ascii="Times New Roman" w:hAnsi="Times New Roman" w:cs="Times New Roman"/>
          <w:color w:val="000000" w:themeColor="text1"/>
          <w:sz w:val="28"/>
          <w:szCs w:val="28"/>
        </w:rPr>
        <w:tab/>
        <w:t>У забезпеченні необхідною інформацією керівництво організації для управління виробництвом та прийняття рішень і забезпеченні інформацією потенційних інвестицій..</w:t>
      </w:r>
    </w:p>
    <w:p w:rsidR="007E501C" w:rsidRPr="007E501C" w:rsidRDefault="007E501C" w:rsidP="007E501C">
      <w:pPr>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53178D" w:rsidRDefault="007E501C" w:rsidP="007E501C">
      <w:pPr>
        <w:ind w:left="993" w:hanging="284"/>
        <w:rPr>
          <w:color w:val="000000" w:themeColor="text1"/>
        </w:rPr>
      </w:pPr>
    </w:p>
    <w:p w:rsidR="0039165C" w:rsidRPr="0039165C" w:rsidRDefault="0039165C" w:rsidP="0039165C">
      <w:pPr>
        <w:tabs>
          <w:tab w:val="left" w:pos="993"/>
        </w:tabs>
        <w:ind w:left="993" w:hanging="284"/>
        <w:contextualSpacing/>
        <w:jc w:val="both"/>
        <w:rPr>
          <w:rFonts w:ascii="Times New Roman" w:hAnsi="Times New Roman" w:cs="Times New Roman"/>
          <w:color w:val="000000" w:themeColor="text1"/>
          <w:sz w:val="28"/>
          <w:szCs w:val="28"/>
        </w:rPr>
      </w:pPr>
    </w:p>
    <w:p w:rsidR="0039165C" w:rsidRPr="0039165C" w:rsidRDefault="007E501C" w:rsidP="0039165C">
      <w:pPr>
        <w:jc w:val="both"/>
        <w:rPr>
          <w:rFonts w:ascii="Times New Roman" w:hAnsi="Times New Roman" w:cs="Times New Roman"/>
          <w:sz w:val="28"/>
          <w:szCs w:val="28"/>
        </w:rPr>
      </w:pPr>
      <w:r>
        <w:rPr>
          <w:rFonts w:ascii="Times New Roman" w:hAnsi="Times New Roman" w:cs="Times New Roman"/>
          <w:sz w:val="28"/>
          <w:szCs w:val="28"/>
        </w:rPr>
        <w:t>13</w:t>
      </w:r>
      <w:r w:rsidR="0039165C">
        <w:rPr>
          <w:rFonts w:ascii="Times New Roman" w:hAnsi="Times New Roman" w:cs="Times New Roman"/>
          <w:sz w:val="28"/>
          <w:szCs w:val="28"/>
        </w:rPr>
        <w:t>.</w:t>
      </w:r>
      <w:r w:rsidR="0039165C" w:rsidRPr="0039165C">
        <w:rPr>
          <w:rFonts w:ascii="Times New Roman" w:hAnsi="Times New Roman" w:cs="Times New Roman"/>
          <w:sz w:val="28"/>
          <w:szCs w:val="28"/>
        </w:rPr>
        <w:t>Періодичність складання звітності в управлінському обліку:</w:t>
      </w:r>
    </w:p>
    <w:p w:rsidR="0039165C" w:rsidRPr="0039165C" w:rsidRDefault="0039165C" w:rsidP="0039165C">
      <w:pPr>
        <w:numPr>
          <w:ilvl w:val="0"/>
          <w:numId w:val="8"/>
        </w:numPr>
        <w:spacing w:after="0" w:line="240" w:lineRule="auto"/>
        <w:jc w:val="both"/>
        <w:rPr>
          <w:rFonts w:ascii="Times New Roman" w:hAnsi="Times New Roman" w:cs="Times New Roman"/>
          <w:sz w:val="28"/>
          <w:szCs w:val="28"/>
        </w:rPr>
      </w:pPr>
      <w:r w:rsidRPr="0039165C">
        <w:rPr>
          <w:rFonts w:ascii="Times New Roman" w:hAnsi="Times New Roman" w:cs="Times New Roman"/>
          <w:sz w:val="28"/>
          <w:szCs w:val="28"/>
        </w:rPr>
        <w:t>Місячна;</w:t>
      </w:r>
    </w:p>
    <w:p w:rsidR="0039165C" w:rsidRPr="0039165C" w:rsidRDefault="0039165C" w:rsidP="0039165C">
      <w:pPr>
        <w:numPr>
          <w:ilvl w:val="0"/>
          <w:numId w:val="8"/>
        </w:numPr>
        <w:spacing w:after="0" w:line="240" w:lineRule="auto"/>
        <w:jc w:val="both"/>
        <w:rPr>
          <w:rFonts w:ascii="Times New Roman" w:hAnsi="Times New Roman" w:cs="Times New Roman"/>
          <w:sz w:val="28"/>
          <w:szCs w:val="28"/>
        </w:rPr>
      </w:pPr>
      <w:r w:rsidRPr="0039165C">
        <w:rPr>
          <w:rFonts w:ascii="Times New Roman" w:hAnsi="Times New Roman" w:cs="Times New Roman"/>
          <w:sz w:val="28"/>
          <w:szCs w:val="28"/>
        </w:rPr>
        <w:t xml:space="preserve">Без регламентованого інтервалу; </w:t>
      </w:r>
    </w:p>
    <w:p w:rsidR="0039165C" w:rsidRPr="0039165C" w:rsidRDefault="0039165C" w:rsidP="0039165C">
      <w:pPr>
        <w:numPr>
          <w:ilvl w:val="0"/>
          <w:numId w:val="8"/>
        </w:numPr>
        <w:spacing w:after="0" w:line="240" w:lineRule="auto"/>
        <w:jc w:val="both"/>
        <w:rPr>
          <w:rFonts w:ascii="Times New Roman" w:hAnsi="Times New Roman" w:cs="Times New Roman"/>
          <w:sz w:val="28"/>
          <w:szCs w:val="28"/>
        </w:rPr>
      </w:pPr>
      <w:r w:rsidRPr="0039165C">
        <w:rPr>
          <w:rFonts w:ascii="Times New Roman" w:hAnsi="Times New Roman" w:cs="Times New Roman"/>
          <w:sz w:val="28"/>
          <w:szCs w:val="28"/>
        </w:rPr>
        <w:t>Річна;</w:t>
      </w:r>
    </w:p>
    <w:p w:rsidR="0039165C" w:rsidRPr="0039165C" w:rsidRDefault="0039165C" w:rsidP="0039165C">
      <w:pPr>
        <w:numPr>
          <w:ilvl w:val="0"/>
          <w:numId w:val="8"/>
        </w:numPr>
        <w:spacing w:after="0" w:line="240" w:lineRule="auto"/>
        <w:jc w:val="both"/>
        <w:rPr>
          <w:rFonts w:ascii="Times New Roman" w:hAnsi="Times New Roman" w:cs="Times New Roman"/>
          <w:sz w:val="28"/>
          <w:szCs w:val="28"/>
        </w:rPr>
      </w:pPr>
      <w:r w:rsidRPr="0039165C">
        <w:rPr>
          <w:rFonts w:ascii="Times New Roman" w:hAnsi="Times New Roman" w:cs="Times New Roman"/>
          <w:sz w:val="28"/>
          <w:szCs w:val="28"/>
        </w:rPr>
        <w:t>Усі відповіді вірні.</w:t>
      </w:r>
    </w:p>
    <w:p w:rsidR="0039165C" w:rsidRPr="0039165C" w:rsidRDefault="0039165C" w:rsidP="0039165C">
      <w:pPr>
        <w:rPr>
          <w:rFonts w:ascii="Times New Roman" w:hAnsi="Times New Roman" w:cs="Times New Roman"/>
          <w:sz w:val="28"/>
          <w:szCs w:val="28"/>
        </w:rPr>
      </w:pPr>
    </w:p>
    <w:p w:rsidR="007E501C" w:rsidRDefault="007E501C" w:rsidP="00461C77">
      <w:pPr>
        <w:pStyle w:val="a4"/>
        <w:spacing w:line="360" w:lineRule="auto"/>
        <w:ind w:firstLine="0"/>
        <w:jc w:val="center"/>
        <w:rPr>
          <w:b/>
          <w:caps/>
          <w:sz w:val="28"/>
          <w:szCs w:val="28"/>
        </w:rPr>
      </w:pPr>
    </w:p>
    <w:p w:rsidR="00461C77" w:rsidRPr="00461C77" w:rsidRDefault="00461C77" w:rsidP="00461C77">
      <w:pPr>
        <w:pStyle w:val="a4"/>
        <w:spacing w:line="360" w:lineRule="auto"/>
        <w:ind w:firstLine="0"/>
        <w:jc w:val="center"/>
        <w:rPr>
          <w:b/>
          <w:caps/>
          <w:sz w:val="28"/>
          <w:szCs w:val="28"/>
        </w:rPr>
      </w:pPr>
      <w:r w:rsidRPr="00461C77">
        <w:rPr>
          <w:b/>
          <w:caps/>
          <w:sz w:val="28"/>
          <w:szCs w:val="28"/>
        </w:rPr>
        <w:t>Список рекомендованої літератури</w:t>
      </w:r>
    </w:p>
    <w:p w:rsidR="00461C77" w:rsidRPr="00461C77" w:rsidRDefault="00461C77" w:rsidP="00F3610F">
      <w:pPr>
        <w:numPr>
          <w:ilvl w:val="0"/>
          <w:numId w:val="503"/>
        </w:numPr>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 xml:space="preserve">Закон України «Про бухгалтерський облік та фінансову звітність в Україні» від 16.07.99 р. № 996 XIV.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Податковий кодекс України від 2 грудня 2010 року № 2755-VI.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61C77">
        <w:rPr>
          <w:sz w:val="28"/>
          <w:szCs w:val="28"/>
          <w:lang w:val="en-US"/>
        </w:rPr>
        <w:t>http</w:t>
      </w:r>
      <w:r w:rsidRPr="00461C77">
        <w:rPr>
          <w:sz w:val="28"/>
          <w:szCs w:val="28"/>
        </w:rPr>
        <w:t>://</w:t>
      </w:r>
      <w:r w:rsidRPr="00461C77">
        <w:rPr>
          <w:sz w:val="28"/>
          <w:szCs w:val="28"/>
          <w:lang w:val="en-US"/>
        </w:rPr>
        <w:t>zakon</w:t>
      </w:r>
      <w:r w:rsidRPr="00461C77">
        <w:rPr>
          <w:sz w:val="28"/>
          <w:szCs w:val="28"/>
        </w:rPr>
        <w:t>2.</w:t>
      </w:r>
      <w:r w:rsidRPr="00461C77">
        <w:rPr>
          <w:sz w:val="28"/>
          <w:szCs w:val="28"/>
          <w:lang w:val="en-US"/>
        </w:rPr>
        <w:t>radagov</w:t>
      </w:r>
      <w:r w:rsidRPr="00461C77">
        <w:rPr>
          <w:sz w:val="28"/>
          <w:szCs w:val="28"/>
        </w:rPr>
        <w:t>.</w:t>
      </w:r>
      <w:r w:rsidRPr="00461C77">
        <w:rPr>
          <w:sz w:val="28"/>
          <w:szCs w:val="28"/>
          <w:lang w:val="en-US"/>
        </w:rPr>
        <w:t>ua</w:t>
      </w:r>
      <w:r w:rsidRPr="00461C77">
        <w:rPr>
          <w:sz w:val="28"/>
          <w:szCs w:val="28"/>
        </w:rPr>
        <w:t>/</w:t>
      </w:r>
      <w:r w:rsidRPr="00461C77">
        <w:rPr>
          <w:sz w:val="28"/>
          <w:szCs w:val="28"/>
          <w:lang w:val="en-US"/>
        </w:rPr>
        <w:t>laws</w:t>
      </w:r>
      <w:r w:rsidRPr="00461C77">
        <w:rPr>
          <w:sz w:val="28"/>
          <w:szCs w:val="28"/>
        </w:rPr>
        <w:t>/</w:t>
      </w:r>
      <w:r w:rsidRPr="00461C77">
        <w:rPr>
          <w:sz w:val="28"/>
          <w:szCs w:val="28"/>
          <w:lang w:val="en-US"/>
        </w:rPr>
        <w:t>show</w:t>
      </w:r>
      <w:r w:rsidRPr="00461C77">
        <w:rPr>
          <w:sz w:val="28"/>
          <w:szCs w:val="28"/>
        </w:rPr>
        <w:t>/</w:t>
      </w:r>
      <w:r w:rsidRPr="00461C77">
        <w:rPr>
          <w:sz w:val="28"/>
          <w:szCs w:val="28"/>
          <w:lang w:val="en-US"/>
        </w:rPr>
        <w:t>z</w:t>
      </w:r>
      <w:r w:rsidRPr="00461C77">
        <w:rPr>
          <w:sz w:val="28"/>
          <w:szCs w:val="28"/>
        </w:rPr>
        <w:t>0336-13.</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Методичні рекомендації з формування собівартості продукції(робіт, послуг) в промисловості, затв. наказом МФ України №47 від 02.02.2001р.</w:t>
      </w:r>
    </w:p>
    <w:p w:rsidR="00461C77" w:rsidRPr="00461C77" w:rsidRDefault="00461C77" w:rsidP="00F3610F">
      <w:pPr>
        <w:numPr>
          <w:ilvl w:val="0"/>
          <w:numId w:val="503"/>
        </w:numPr>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 xml:space="preserve">Положення (стандарт) бухгалтерського обліку 16 «Витрати» затверджене наказом Міністерства фінансів України від 31 грудня 1999 р. №318. </w:t>
      </w:r>
    </w:p>
    <w:p w:rsidR="00461C77" w:rsidRPr="00461C77" w:rsidRDefault="00461C77" w:rsidP="00F3610F">
      <w:pPr>
        <w:numPr>
          <w:ilvl w:val="0"/>
          <w:numId w:val="503"/>
        </w:numPr>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Положення (стандарт) бухгалтерського обліку 15 «Доходи», затверджено наказом МФ України від 29. 11. 1999 р. № 290.</w:t>
      </w:r>
    </w:p>
    <w:p w:rsidR="00461C77" w:rsidRPr="00461C77" w:rsidRDefault="00461C77" w:rsidP="00F3610F">
      <w:pPr>
        <w:numPr>
          <w:ilvl w:val="0"/>
          <w:numId w:val="503"/>
        </w:numPr>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Положення (стандарт) бухгалтерського обліку 9 «Запаси», затверджено наказом МФ України від 20. 10. 1999 р. № 246.</w:t>
      </w:r>
    </w:p>
    <w:p w:rsidR="00461C77" w:rsidRPr="00461C77" w:rsidRDefault="00461C77" w:rsidP="00F3610F">
      <w:pPr>
        <w:numPr>
          <w:ilvl w:val="0"/>
          <w:numId w:val="503"/>
        </w:numPr>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 xml:space="preserve">Анализ витрат і результатів . // http://www.consultіng.ru/maіn/іas/іndex.htm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Білик М.Д. Бюджетування діяльності суб’єктів господарювання : навч.посіб. / М.Д. Білик ; Держ. Вищ.навч.закл. «Київ нац. Екон.ун-т ім. Вадима Гетьмана». – К.: КНЕУ, 2013. – 689 с.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Бруханський Р.Ф. Зміна управлінських парадигм як фактор розвитку бухгалтерського обліку: стратегічний аспект / Р.Ф. Бруханський // Облік і фінанси. Науково-виробничий журнал. – 2014 р. – № 3 (65)`2014. – С. 15-20.</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Бруханський Р.Ф. Стратегічний управлінський облік на основі ланцюжка вартості: теоретичні аспекти / Р.Ф. Бруханський // Science and Education a </w:t>
      </w:r>
      <w:r w:rsidRPr="00461C77">
        <w:rPr>
          <w:sz w:val="28"/>
          <w:szCs w:val="28"/>
        </w:rPr>
        <w:lastRenderedPageBreak/>
        <w:t>New Dimension. Humanities and Social Sciences. – 2014. – Vol. II(6), Issue 36. – P. 16-19.</w:t>
      </w:r>
    </w:p>
    <w:p w:rsidR="00461C77" w:rsidRPr="00461C77" w:rsidRDefault="00461C77" w:rsidP="00F3610F">
      <w:pPr>
        <w:pStyle w:val="a4"/>
        <w:numPr>
          <w:ilvl w:val="0"/>
          <w:numId w:val="503"/>
        </w:numPr>
        <w:spacing w:line="360" w:lineRule="auto"/>
        <w:jc w:val="both"/>
        <w:rPr>
          <w:sz w:val="28"/>
          <w:szCs w:val="28"/>
        </w:rPr>
      </w:pPr>
      <w:r w:rsidRPr="00461C77">
        <w:rPr>
          <w:sz w:val="28"/>
          <w:szCs w:val="28"/>
          <w:lang w:val="ru-RU"/>
        </w:rPr>
        <w:t>Гаррисон Р., Норин Э., Брюэр П.</w:t>
      </w:r>
      <w:r w:rsidRPr="00461C77">
        <w:rPr>
          <w:sz w:val="28"/>
          <w:szCs w:val="28"/>
        </w:rPr>
        <w:t xml:space="preserve"> </w:t>
      </w:r>
      <w:r w:rsidRPr="00461C77">
        <w:rPr>
          <w:sz w:val="28"/>
          <w:szCs w:val="28"/>
          <w:lang w:val="ru-RU"/>
        </w:rPr>
        <w:t xml:space="preserve">Управленческий учёт. 12-е изд. / Пер.с англ. под ред. М.А. Карлика; Учебник. </w:t>
      </w:r>
      <w:r w:rsidRPr="00461C77">
        <w:rPr>
          <w:sz w:val="28"/>
          <w:szCs w:val="28"/>
        </w:rPr>
        <w:t xml:space="preserve">– </w:t>
      </w:r>
      <w:r w:rsidRPr="00461C77">
        <w:rPr>
          <w:sz w:val="28"/>
          <w:szCs w:val="28"/>
          <w:lang w:val="ru-RU"/>
        </w:rPr>
        <w:t xml:space="preserve">СПб: Питер, 2010. </w:t>
      </w:r>
      <w:r w:rsidRPr="00461C77">
        <w:rPr>
          <w:sz w:val="28"/>
          <w:szCs w:val="28"/>
        </w:rPr>
        <w:t>–</w:t>
      </w:r>
      <w:r w:rsidRPr="00461C77">
        <w:rPr>
          <w:sz w:val="28"/>
          <w:szCs w:val="28"/>
          <w:lang w:val="ru-RU"/>
        </w:rPr>
        <w:t xml:space="preserve"> 592с.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Гарасим П.М., Журавель Г.П., Хомин П.Я. Курс управлінського обліку: Навч. </w:t>
      </w:r>
      <w:r w:rsidRPr="00461C77">
        <w:rPr>
          <w:sz w:val="28"/>
          <w:szCs w:val="28"/>
          <w:lang w:val="ru-RU"/>
        </w:rPr>
        <w:t>п</w:t>
      </w:r>
      <w:r w:rsidRPr="00461C77">
        <w:rPr>
          <w:sz w:val="28"/>
          <w:szCs w:val="28"/>
        </w:rPr>
        <w:t>осіб. – К.: Знання, 2007. – 314 с.</w:t>
      </w:r>
    </w:p>
    <w:p w:rsidR="00461C77" w:rsidRPr="00461C77" w:rsidRDefault="00461C77" w:rsidP="00F3610F">
      <w:pPr>
        <w:pStyle w:val="a4"/>
        <w:numPr>
          <w:ilvl w:val="0"/>
          <w:numId w:val="503"/>
        </w:numPr>
        <w:spacing w:line="360" w:lineRule="auto"/>
        <w:jc w:val="both"/>
        <w:rPr>
          <w:sz w:val="28"/>
          <w:szCs w:val="28"/>
        </w:rPr>
      </w:pPr>
      <w:r w:rsidRPr="00461C77">
        <w:rPr>
          <w:sz w:val="28"/>
          <w:szCs w:val="28"/>
          <w:lang w:val="ru-RU"/>
        </w:rPr>
        <w:t xml:space="preserve">Данилюк М.О. Управління витратами на промислових підприємствах: </w:t>
      </w:r>
      <w:r w:rsidRPr="00461C77">
        <w:rPr>
          <w:sz w:val="28"/>
          <w:szCs w:val="28"/>
        </w:rPr>
        <w:t>наук.-практ.посіб./ М.О. Данилюк, В.Р. Лешій.</w:t>
      </w:r>
      <w:r w:rsidRPr="00461C77">
        <w:rPr>
          <w:sz w:val="28"/>
          <w:szCs w:val="28"/>
          <w:lang w:val="ru-RU"/>
        </w:rPr>
        <w:t xml:space="preserve"> – Івано-Франківськ: ПП Супрун, 2006. – 172с.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Дерій В.А. Витрати і доходи підприємств у системі обліку та контролю : монографія / В.А. Дерій. – Тернопіль: ТНЕУ, «Економічна думка», 2009. – 272 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Карпенко О.В. Управлінський облік : організація, методологія, методика викладання: монографія /. – Полтава: РВЦ ПУСКУ, 2005. – 341с.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Кузьмін О.Є. Основи бюджетування зовнішньоекономічної діяльності / О.Є. Кузьмін, О.Г. Мельник, Л.С. Ноджак та ін. – Львів: Вид-во Львівської політехніки, 2010. – 216 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Кузьмін О.Є. Управління витратами на підприємствах / О.Є. Кузьмін, О.Г. Мельник, У.І.Когут – Львів: Вид-во Львівської політехніки, 2014. – 244 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Марущак Л. Управлінський облік формування та використання запасів на підприємстві [Електронний ресурс] / Леся Марущак // Соціально-економічні проблеми і держава. — 2014. — Вип. 2 (11). — С. 134-141. — Режим доступу до журн.: </w:t>
      </w:r>
      <w:hyperlink r:id="rId10" w:tgtFrame="_blank" w:history="1">
        <w:r w:rsidRPr="00461C77">
          <w:rPr>
            <w:rStyle w:val="af1"/>
            <w:sz w:val="28"/>
            <w:szCs w:val="28"/>
          </w:rPr>
          <w:t>http://sepd.tntu.edu.ua/images/stories/pdf/2014/14mliznp.pdf</w:t>
        </w:r>
      </w:hyperlink>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Нападовська Л.В. Управлінський облік: підручник. / Л.В. Нападовська. </w:t>
      </w:r>
      <w:r w:rsidRPr="00461C77">
        <w:rPr>
          <w:sz w:val="28"/>
          <w:szCs w:val="28"/>
          <w:lang w:val="ru-RU"/>
        </w:rPr>
        <w:t xml:space="preserve">2-ге вид., доопрац. та допов. </w:t>
      </w:r>
      <w:r w:rsidRPr="00461C77">
        <w:rPr>
          <w:sz w:val="28"/>
          <w:szCs w:val="28"/>
        </w:rPr>
        <w:t>– К.: КНТЕУ, 2010. - 647с.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Партин Г.О. Управлінський облік: підручник / Г.О.Партин та ін. – Л.: Вид-во Львів.політехніки, 2013.– 279 с.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Остапенко Т.М. Витрати: критерії визнання, ознаки категорії, трактування // Бізнесінформ, 2013 , №6, Ст.325-328.</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bCs/>
          <w:iCs/>
          <w:color w:val="000000"/>
          <w:sz w:val="28"/>
          <w:szCs w:val="28"/>
        </w:rPr>
        <w:lastRenderedPageBreak/>
        <w:t xml:space="preserve">Гнилицька Л.В. </w:t>
      </w:r>
      <w:r w:rsidRPr="00461C77">
        <w:rPr>
          <w:rFonts w:ascii="Times New Roman" w:hAnsi="Times New Roman" w:cs="Times New Roman"/>
          <w:color w:val="000000"/>
          <w:sz w:val="28"/>
          <w:szCs w:val="28"/>
        </w:rPr>
        <w:t>Концептуальні засади підготовки інформації для прийняття управлінських рішень з метою за</w:t>
      </w:r>
      <w:r w:rsidRPr="00461C77">
        <w:rPr>
          <w:rFonts w:ascii="Times New Roman" w:hAnsi="Times New Roman" w:cs="Times New Roman"/>
          <w:color w:val="000000"/>
          <w:sz w:val="28"/>
          <w:szCs w:val="28"/>
        </w:rPr>
        <w:softHyphen/>
        <w:t xml:space="preserve">безпечення економічної безпеки підприємства / </w:t>
      </w:r>
      <w:r w:rsidRPr="00461C77">
        <w:rPr>
          <w:rFonts w:ascii="Times New Roman" w:hAnsi="Times New Roman" w:cs="Times New Roman"/>
          <w:bCs/>
          <w:iCs/>
          <w:color w:val="000000"/>
          <w:sz w:val="28"/>
          <w:szCs w:val="28"/>
        </w:rPr>
        <w:t xml:space="preserve">Гнилицька Л.В. </w:t>
      </w:r>
      <w:r w:rsidRPr="00461C77">
        <w:rPr>
          <w:rFonts w:ascii="Times New Roman" w:hAnsi="Times New Roman" w:cs="Times New Roman"/>
          <w:color w:val="000000"/>
          <w:sz w:val="28"/>
          <w:szCs w:val="28"/>
        </w:rPr>
        <w:t>// Зовнішня торгівля. Економічна безпека. - Вип. 5.</w:t>
      </w:r>
      <w:r w:rsidRPr="00461C77">
        <w:rPr>
          <w:rFonts w:ascii="Times New Roman" w:hAnsi="Times New Roman" w:cs="Times New Roman"/>
          <w:sz w:val="28"/>
          <w:szCs w:val="28"/>
        </w:rPr>
        <w:t xml:space="preserve"> – </w:t>
      </w:r>
      <w:r w:rsidRPr="00461C77">
        <w:rPr>
          <w:rFonts w:ascii="Times New Roman" w:hAnsi="Times New Roman" w:cs="Times New Roman"/>
          <w:color w:val="000000"/>
          <w:sz w:val="28"/>
          <w:szCs w:val="28"/>
        </w:rPr>
        <w:t>К., 2013.</w:t>
      </w:r>
      <w:r w:rsidRPr="00461C77">
        <w:rPr>
          <w:rFonts w:ascii="Times New Roman" w:hAnsi="Times New Roman" w:cs="Times New Roman"/>
          <w:sz w:val="28"/>
          <w:szCs w:val="28"/>
        </w:rPr>
        <w:t xml:space="preserve"> – </w:t>
      </w:r>
      <w:r w:rsidRPr="00461C77">
        <w:rPr>
          <w:rFonts w:ascii="Times New Roman" w:hAnsi="Times New Roman" w:cs="Times New Roman"/>
          <w:color w:val="000000"/>
          <w:sz w:val="28"/>
          <w:szCs w:val="28"/>
        </w:rPr>
        <w:t>С. 3-8.</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color w:val="000000"/>
          <w:sz w:val="28"/>
          <w:szCs w:val="28"/>
        </w:rPr>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Шевців Л.Ю. Управлінський облік як фактор підвищення конкурентоспроможності бізнесу /  Л.Ю. Шевців, С.В. Приймак // Науковий вісник НЛТУ України : збірник науково-технічних праць. – Львів : РВВ НЛТУ України. – 2014. – вип. 24.2. – С.316 – 323.</w:t>
      </w:r>
    </w:p>
    <w:p w:rsidR="00461C77" w:rsidRPr="00461C77" w:rsidRDefault="00461C77" w:rsidP="00F3610F">
      <w:pPr>
        <w:pStyle w:val="Default"/>
        <w:numPr>
          <w:ilvl w:val="0"/>
          <w:numId w:val="503"/>
        </w:numPr>
        <w:spacing w:line="360" w:lineRule="auto"/>
        <w:jc w:val="both"/>
        <w:rPr>
          <w:rFonts w:ascii="Times New Roman" w:hAnsi="Times New Roman" w:cs="Times New Roman"/>
          <w:sz w:val="28"/>
          <w:szCs w:val="28"/>
        </w:rPr>
      </w:pPr>
      <w:r w:rsidRPr="00461C77">
        <w:rPr>
          <w:rFonts w:ascii="Times New Roman" w:hAnsi="Times New Roman" w:cs="Times New Roman"/>
          <w:iCs/>
          <w:sz w:val="28"/>
          <w:szCs w:val="28"/>
        </w:rPr>
        <w:t xml:space="preserve">Шевців Л.Ю. </w:t>
      </w:r>
      <w:r w:rsidRPr="00461C77">
        <w:rPr>
          <w:rFonts w:ascii="Times New Roman" w:hAnsi="Times New Roman" w:cs="Times New Roman"/>
          <w:sz w:val="28"/>
          <w:szCs w:val="28"/>
        </w:rPr>
        <w:t xml:space="preserve">Організація управлінського обліку логістичних витрат / Л.Ю.Шевців // </w:t>
      </w:r>
      <w:r w:rsidRPr="00461C77">
        <w:rPr>
          <w:rFonts w:ascii="Times New Roman" w:hAnsi="Times New Roman" w:cs="Times New Roman"/>
          <w:iCs/>
          <w:sz w:val="28"/>
          <w:szCs w:val="28"/>
        </w:rPr>
        <w:t>Економічні науки. Серія «Облік і фінанси» : Збірник наукових праць. Луцький національний технічний університет. – Випуск 11 (41). – Ч. 1. – Луцьк, 2014. – С. 319 – 328 с.</w:t>
      </w:r>
    </w:p>
    <w:p w:rsidR="00461C77" w:rsidRPr="00461C77" w:rsidRDefault="00461C77" w:rsidP="00F3610F">
      <w:pPr>
        <w:numPr>
          <w:ilvl w:val="0"/>
          <w:numId w:val="503"/>
        </w:numPr>
        <w:spacing w:after="0" w:line="360" w:lineRule="auto"/>
        <w:jc w:val="both"/>
        <w:rPr>
          <w:rFonts w:ascii="Times New Roman" w:eastAsia="Calibri" w:hAnsi="Times New Roman" w:cs="Times New Roman"/>
          <w:iCs/>
          <w:sz w:val="28"/>
          <w:szCs w:val="28"/>
        </w:rPr>
      </w:pPr>
      <w:r w:rsidRPr="00461C77">
        <w:rPr>
          <w:rFonts w:ascii="Times New Roman" w:hAnsi="Times New Roman" w:cs="Times New Roman"/>
          <w:bCs/>
          <w:kern w:val="36"/>
          <w:sz w:val="28"/>
          <w:szCs w:val="28"/>
          <w:lang w:eastAsia="uk-UA"/>
        </w:rPr>
        <w:t xml:space="preserve">Шевців Л.Ю. Концептуальні основи формування ефективної системи управління витратами машинобудівних підприємств / Л.Ю. Шевців // </w:t>
      </w:r>
      <w:r w:rsidRPr="00461C77">
        <w:rPr>
          <w:rFonts w:ascii="Times New Roman" w:eastAsia="Calibri" w:hAnsi="Times New Roman" w:cs="Times New Roman"/>
          <w:iCs/>
          <w:sz w:val="28"/>
          <w:szCs w:val="28"/>
        </w:rPr>
        <w:t xml:space="preserve"> Економіка: реалії часу. Науковий журнал. – 2016. – № 1 (23). – С. 72-81.</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Фостер Дж., Хорнгрен Ч. Бухгалтерский учет: управленческий аспект. – М: Финансы и статистика, 2003. – 415с.</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Обліково-аналітичне забезпечення управління: вітчизняний та міжнародний досвід [Текст]: [Монографія] / за заг. ред. д.е.н., проф. М.Г. Білопольського, к.е.н., доц. Сизоненко О.А.; Макіївський економ.-гуманіт. ін-т. – Донецьк: Видавець Дмитренко Л.Р., 2014.- –350с.</w:t>
      </w:r>
    </w:p>
    <w:p w:rsidR="00461C77" w:rsidRPr="00F3610F"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F3610F" w:rsidRPr="00461C77" w:rsidRDefault="00F3610F" w:rsidP="00F3610F">
      <w:pPr>
        <w:pStyle w:val="a3"/>
        <w:shd w:val="clear" w:color="auto" w:fill="FFFFFF"/>
        <w:spacing w:after="0" w:line="360" w:lineRule="auto"/>
        <w:ind w:left="357"/>
        <w:jc w:val="both"/>
        <w:rPr>
          <w:rFonts w:ascii="Times New Roman" w:hAnsi="Times New Roman" w:cs="Times New Roman"/>
          <w:sz w:val="28"/>
          <w:szCs w:val="28"/>
        </w:rPr>
      </w:pPr>
    </w:p>
    <w:p w:rsidR="00461C77" w:rsidRPr="00F3610F" w:rsidRDefault="00461C77" w:rsidP="00F3610F">
      <w:pPr>
        <w:pStyle w:val="a4"/>
        <w:spacing w:line="360" w:lineRule="auto"/>
        <w:rPr>
          <w:b/>
          <w:sz w:val="28"/>
          <w:szCs w:val="28"/>
        </w:rPr>
      </w:pPr>
      <w:r w:rsidRPr="00F3610F">
        <w:rPr>
          <w:b/>
          <w:sz w:val="28"/>
          <w:szCs w:val="28"/>
        </w:rPr>
        <w:t>Ресурси інтернету:</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 xml:space="preserve">:// </w:t>
      </w:r>
      <w:r w:rsidRPr="00461C77">
        <w:rPr>
          <w:sz w:val="28"/>
          <w:szCs w:val="28"/>
          <w:lang w:val="en-US"/>
        </w:rPr>
        <w:t>www</w:t>
      </w:r>
      <w:r w:rsidRPr="00461C77">
        <w:rPr>
          <w:sz w:val="28"/>
          <w:szCs w:val="28"/>
        </w:rPr>
        <w:t xml:space="preserve">. </w:t>
      </w:r>
      <w:r w:rsidRPr="00461C77">
        <w:rPr>
          <w:sz w:val="28"/>
          <w:szCs w:val="28"/>
          <w:lang w:val="en-US"/>
        </w:rPr>
        <w:t>library</w:t>
      </w:r>
      <w:r w:rsidRPr="00461C77">
        <w:rPr>
          <w:sz w:val="28"/>
          <w:szCs w:val="28"/>
        </w:rPr>
        <w:t xml:space="preserve">. </w:t>
      </w:r>
      <w:r w:rsidRPr="00461C77">
        <w:rPr>
          <w:sz w:val="28"/>
          <w:szCs w:val="28"/>
          <w:lang w:val="en-US"/>
        </w:rPr>
        <w:t>univ</w:t>
      </w:r>
      <w:r w:rsidRPr="00461C77">
        <w:rPr>
          <w:sz w:val="28"/>
          <w:szCs w:val="28"/>
        </w:rPr>
        <w:t>.</w:t>
      </w:r>
      <w:r w:rsidRPr="00461C77">
        <w:rPr>
          <w:sz w:val="28"/>
          <w:szCs w:val="28"/>
          <w:lang w:val="en-US"/>
        </w:rPr>
        <w:t>kiev</w:t>
      </w:r>
      <w:r w:rsidRPr="00461C77">
        <w:rPr>
          <w:sz w:val="28"/>
          <w:szCs w:val="28"/>
        </w:rPr>
        <w:t>.</w:t>
      </w:r>
      <w:r w:rsidRPr="00461C77">
        <w:rPr>
          <w:sz w:val="28"/>
          <w:szCs w:val="28"/>
          <w:lang w:val="en-US"/>
        </w:rPr>
        <w:t>ua</w:t>
      </w:r>
      <w:r w:rsidRPr="00461C77">
        <w:rPr>
          <w:sz w:val="28"/>
          <w:szCs w:val="28"/>
        </w:rPr>
        <w:t>/</w:t>
      </w:r>
      <w:r w:rsidRPr="00461C77">
        <w:rPr>
          <w:sz w:val="28"/>
          <w:szCs w:val="28"/>
          <w:lang w:val="en-US"/>
        </w:rPr>
        <w:t>ukr</w:t>
      </w:r>
      <w:r w:rsidRPr="00461C77">
        <w:rPr>
          <w:sz w:val="28"/>
          <w:szCs w:val="28"/>
        </w:rPr>
        <w:t>/</w:t>
      </w:r>
      <w:r w:rsidRPr="00461C77">
        <w:rPr>
          <w:sz w:val="28"/>
          <w:szCs w:val="28"/>
          <w:lang w:val="en-US"/>
        </w:rPr>
        <w:t>res</w:t>
      </w:r>
      <w:r w:rsidRPr="00461C77">
        <w:rPr>
          <w:sz w:val="28"/>
          <w:szCs w:val="28"/>
        </w:rPr>
        <w:t>/</w:t>
      </w:r>
      <w:r w:rsidRPr="00461C77">
        <w:rPr>
          <w:sz w:val="28"/>
          <w:szCs w:val="28"/>
          <w:lang w:val="en-US"/>
        </w:rPr>
        <w:t>resour</w:t>
      </w:r>
      <w:r w:rsidRPr="00461C77">
        <w:rPr>
          <w:sz w:val="28"/>
          <w:szCs w:val="28"/>
        </w:rPr>
        <w:t>.</w:t>
      </w:r>
      <w:r w:rsidRPr="00461C77">
        <w:rPr>
          <w:sz w:val="28"/>
          <w:szCs w:val="28"/>
          <w:lang w:val="en-US"/>
        </w:rPr>
        <w:t>php</w:t>
      </w:r>
      <w:r w:rsidRPr="00461C77">
        <w:rPr>
          <w:sz w:val="28"/>
          <w:szCs w:val="28"/>
        </w:rPr>
        <w:t>3 – Бібліотеки в Україні.</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w:t>
      </w:r>
      <w:r w:rsidRPr="00461C77">
        <w:rPr>
          <w:sz w:val="28"/>
          <w:szCs w:val="28"/>
          <w:lang w:val="en-US"/>
        </w:rPr>
        <w:t>www</w:t>
      </w:r>
      <w:r w:rsidRPr="00461C77">
        <w:rPr>
          <w:sz w:val="28"/>
          <w:szCs w:val="28"/>
        </w:rPr>
        <w:t>.</w:t>
      </w:r>
      <w:r w:rsidRPr="00461C77">
        <w:rPr>
          <w:sz w:val="28"/>
          <w:szCs w:val="28"/>
          <w:lang w:val="en-US"/>
        </w:rPr>
        <w:t>nbuv</w:t>
      </w:r>
      <w:r w:rsidRPr="00461C77">
        <w:rPr>
          <w:sz w:val="28"/>
          <w:szCs w:val="28"/>
        </w:rPr>
        <w:t>.</w:t>
      </w:r>
      <w:r w:rsidRPr="00461C77">
        <w:rPr>
          <w:sz w:val="28"/>
          <w:szCs w:val="28"/>
          <w:lang w:val="en-US"/>
        </w:rPr>
        <w:t>gov</w:t>
      </w:r>
      <w:r w:rsidRPr="00461C77">
        <w:rPr>
          <w:sz w:val="28"/>
          <w:szCs w:val="28"/>
        </w:rPr>
        <w:t>.</w:t>
      </w:r>
      <w:r w:rsidRPr="00461C77">
        <w:rPr>
          <w:sz w:val="28"/>
          <w:szCs w:val="28"/>
          <w:lang w:val="en-US"/>
        </w:rPr>
        <w:t>ua</w:t>
      </w:r>
      <w:r w:rsidRPr="00461C77">
        <w:rPr>
          <w:sz w:val="28"/>
          <w:szCs w:val="28"/>
        </w:rPr>
        <w:t>/–Національна бібліотека України ім. В.І.Вернадського</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w:t>
      </w:r>
      <w:r w:rsidRPr="00461C77">
        <w:rPr>
          <w:sz w:val="28"/>
          <w:szCs w:val="28"/>
          <w:lang w:val="en-US"/>
        </w:rPr>
        <w:t>www</w:t>
      </w:r>
      <w:r w:rsidRPr="00461C77">
        <w:rPr>
          <w:sz w:val="28"/>
          <w:szCs w:val="28"/>
        </w:rPr>
        <w:t>.</w:t>
      </w:r>
      <w:r w:rsidRPr="00461C77">
        <w:rPr>
          <w:sz w:val="28"/>
          <w:szCs w:val="28"/>
          <w:lang w:val="en-US"/>
        </w:rPr>
        <w:t>nbuv</w:t>
      </w:r>
      <w:r w:rsidRPr="00461C77">
        <w:rPr>
          <w:sz w:val="28"/>
          <w:szCs w:val="28"/>
        </w:rPr>
        <w:t>.</w:t>
      </w:r>
      <w:r w:rsidRPr="00461C77">
        <w:rPr>
          <w:sz w:val="28"/>
          <w:szCs w:val="28"/>
          <w:lang w:val="en-US"/>
        </w:rPr>
        <w:t>gov</w:t>
      </w:r>
      <w:r w:rsidRPr="00461C77">
        <w:rPr>
          <w:sz w:val="28"/>
          <w:szCs w:val="28"/>
        </w:rPr>
        <w:t>.</w:t>
      </w:r>
      <w:r w:rsidRPr="00461C77">
        <w:rPr>
          <w:sz w:val="28"/>
          <w:szCs w:val="28"/>
          <w:lang w:val="en-US"/>
        </w:rPr>
        <w:t>ua</w:t>
      </w:r>
      <w:r w:rsidRPr="00461C77">
        <w:rPr>
          <w:sz w:val="28"/>
          <w:szCs w:val="28"/>
        </w:rPr>
        <w:t>/</w:t>
      </w:r>
      <w:r w:rsidRPr="00461C77">
        <w:rPr>
          <w:sz w:val="28"/>
          <w:szCs w:val="28"/>
          <w:lang w:val="en-US"/>
        </w:rPr>
        <w:t>portal</w:t>
      </w:r>
      <w:r w:rsidRPr="00461C77">
        <w:rPr>
          <w:sz w:val="28"/>
          <w:szCs w:val="28"/>
        </w:rPr>
        <w:t>/</w:t>
      </w:r>
      <w:r w:rsidRPr="00461C77">
        <w:rPr>
          <w:sz w:val="28"/>
          <w:szCs w:val="28"/>
          <w:lang w:val="en-US"/>
        </w:rPr>
        <w:t>libukr</w:t>
      </w:r>
      <w:r w:rsidRPr="00461C77">
        <w:rPr>
          <w:sz w:val="28"/>
          <w:szCs w:val="28"/>
        </w:rPr>
        <w:t>.</w:t>
      </w:r>
      <w:r w:rsidRPr="00461C77">
        <w:rPr>
          <w:sz w:val="28"/>
          <w:szCs w:val="28"/>
          <w:lang w:val="en-US"/>
        </w:rPr>
        <w:t>html</w:t>
      </w:r>
      <w:r w:rsidRPr="00461C77">
        <w:rPr>
          <w:sz w:val="28"/>
          <w:szCs w:val="28"/>
        </w:rPr>
        <w:t xml:space="preserve"> – Бібліотеки та науково-інформаційні центри України.</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 xml:space="preserve">:// </w:t>
      </w:r>
      <w:r w:rsidRPr="00461C77">
        <w:rPr>
          <w:sz w:val="28"/>
          <w:szCs w:val="28"/>
          <w:lang w:val="en-US"/>
        </w:rPr>
        <w:t>www</w:t>
      </w:r>
      <w:r w:rsidRPr="00461C77">
        <w:rPr>
          <w:sz w:val="28"/>
          <w:szCs w:val="28"/>
        </w:rPr>
        <w:t xml:space="preserve">. </w:t>
      </w:r>
      <w:r w:rsidRPr="00461C77">
        <w:rPr>
          <w:sz w:val="28"/>
          <w:szCs w:val="28"/>
          <w:lang w:val="en-US"/>
        </w:rPr>
        <w:t>library</w:t>
      </w:r>
      <w:r w:rsidRPr="00461C77">
        <w:rPr>
          <w:sz w:val="28"/>
          <w:szCs w:val="28"/>
        </w:rPr>
        <w:t xml:space="preserve">. </w:t>
      </w:r>
      <w:r w:rsidRPr="00461C77">
        <w:rPr>
          <w:sz w:val="28"/>
          <w:szCs w:val="28"/>
          <w:lang w:val="en-US"/>
        </w:rPr>
        <w:t>lviv</w:t>
      </w:r>
      <w:r w:rsidRPr="00461C77">
        <w:rPr>
          <w:sz w:val="28"/>
          <w:szCs w:val="28"/>
        </w:rPr>
        <w:t>.</w:t>
      </w:r>
      <w:r w:rsidRPr="00461C77">
        <w:rPr>
          <w:sz w:val="28"/>
          <w:szCs w:val="28"/>
          <w:lang w:val="en-US"/>
        </w:rPr>
        <w:t>ua</w:t>
      </w:r>
      <w:r w:rsidRPr="00461C77">
        <w:rPr>
          <w:sz w:val="28"/>
          <w:szCs w:val="28"/>
        </w:rPr>
        <w:t xml:space="preserve"> / – Львівська національна наукова бібліотека України ім. В. Стефаника.</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w:t>
      </w:r>
      <w:r w:rsidRPr="00461C77">
        <w:rPr>
          <w:sz w:val="28"/>
          <w:szCs w:val="28"/>
          <w:lang w:val="en-US"/>
        </w:rPr>
        <w:t>uk</w:t>
      </w:r>
      <w:r w:rsidRPr="00461C77">
        <w:rPr>
          <w:sz w:val="28"/>
          <w:szCs w:val="28"/>
        </w:rPr>
        <w:t>.</w:t>
      </w:r>
      <w:r w:rsidRPr="00461C77">
        <w:rPr>
          <w:sz w:val="28"/>
          <w:szCs w:val="28"/>
          <w:lang w:val="en-US"/>
        </w:rPr>
        <w:t>wikipedia</w:t>
      </w:r>
      <w:r w:rsidRPr="00461C77">
        <w:rPr>
          <w:sz w:val="28"/>
          <w:szCs w:val="28"/>
        </w:rPr>
        <w:t>.</w:t>
      </w:r>
      <w:r w:rsidRPr="00461C77">
        <w:rPr>
          <w:sz w:val="28"/>
          <w:szCs w:val="28"/>
          <w:lang w:val="en-US"/>
        </w:rPr>
        <w:t>org</w:t>
      </w:r>
      <w:r w:rsidRPr="00461C77">
        <w:rPr>
          <w:sz w:val="28"/>
          <w:szCs w:val="28"/>
        </w:rPr>
        <w:t xml:space="preserve"> – вільна енциклопедія.</w:t>
      </w:r>
    </w:p>
    <w:p w:rsidR="00461C77" w:rsidRPr="00461C77" w:rsidRDefault="00461C77" w:rsidP="00ED2993">
      <w:pPr>
        <w:pStyle w:val="a4"/>
        <w:spacing w:line="360" w:lineRule="auto"/>
        <w:ind w:firstLine="0"/>
        <w:jc w:val="both"/>
        <w:rPr>
          <w:sz w:val="28"/>
          <w:szCs w:val="28"/>
        </w:rPr>
      </w:pPr>
      <w:r w:rsidRPr="00461C77">
        <w:rPr>
          <w:sz w:val="28"/>
          <w:szCs w:val="28"/>
          <w:lang w:val="en-US"/>
        </w:rPr>
        <w:t>www</w:t>
      </w:r>
      <w:r w:rsidRPr="00461C77">
        <w:rPr>
          <w:sz w:val="28"/>
          <w:szCs w:val="28"/>
        </w:rPr>
        <w:t>.</w:t>
      </w:r>
      <w:r w:rsidRPr="00461C77">
        <w:rPr>
          <w:sz w:val="28"/>
          <w:szCs w:val="28"/>
          <w:lang w:val="en-US"/>
        </w:rPr>
        <w:t>minfin</w:t>
      </w:r>
      <w:r w:rsidRPr="00461C77">
        <w:rPr>
          <w:sz w:val="28"/>
          <w:szCs w:val="28"/>
        </w:rPr>
        <w:t>.</w:t>
      </w:r>
      <w:r w:rsidRPr="00461C77">
        <w:rPr>
          <w:sz w:val="28"/>
          <w:szCs w:val="28"/>
          <w:lang w:val="en-US"/>
        </w:rPr>
        <w:t>gov</w:t>
      </w:r>
      <w:r w:rsidRPr="00461C77">
        <w:rPr>
          <w:sz w:val="28"/>
          <w:szCs w:val="28"/>
        </w:rPr>
        <w:t>.</w:t>
      </w:r>
      <w:r w:rsidRPr="00461C77">
        <w:rPr>
          <w:sz w:val="28"/>
          <w:szCs w:val="28"/>
          <w:lang w:val="en-US"/>
        </w:rPr>
        <w:t>ua</w:t>
      </w:r>
      <w:r w:rsidRPr="00461C77">
        <w:rPr>
          <w:sz w:val="28"/>
          <w:szCs w:val="28"/>
        </w:rPr>
        <w:t xml:space="preserve"> – сайт Міністерства фінансів України.</w:t>
      </w:r>
    </w:p>
    <w:p w:rsidR="00461C77" w:rsidRPr="00461C77" w:rsidRDefault="00461C77" w:rsidP="00ED2993">
      <w:pPr>
        <w:pStyle w:val="a4"/>
        <w:spacing w:line="360" w:lineRule="auto"/>
        <w:ind w:firstLine="0"/>
        <w:jc w:val="both"/>
        <w:rPr>
          <w:sz w:val="28"/>
          <w:szCs w:val="28"/>
        </w:rPr>
      </w:pPr>
      <w:r w:rsidRPr="00461C77">
        <w:rPr>
          <w:sz w:val="28"/>
          <w:szCs w:val="28"/>
          <w:lang w:val="en-US"/>
        </w:rPr>
        <w:t>www</w:t>
      </w:r>
      <w:r w:rsidRPr="00461C77">
        <w:rPr>
          <w:sz w:val="28"/>
          <w:szCs w:val="28"/>
        </w:rPr>
        <w:t>.</w:t>
      </w:r>
      <w:r w:rsidRPr="00461C77">
        <w:rPr>
          <w:sz w:val="28"/>
          <w:szCs w:val="28"/>
          <w:lang w:val="en-US"/>
        </w:rPr>
        <w:t>osvita</w:t>
      </w:r>
      <w:r w:rsidRPr="00461C77">
        <w:rPr>
          <w:sz w:val="28"/>
          <w:szCs w:val="28"/>
        </w:rPr>
        <w:t>/</w:t>
      </w:r>
      <w:r w:rsidRPr="00461C77">
        <w:rPr>
          <w:sz w:val="28"/>
          <w:szCs w:val="28"/>
          <w:lang w:val="en-US"/>
        </w:rPr>
        <w:t>org</w:t>
      </w:r>
      <w:r w:rsidRPr="00461C77">
        <w:rPr>
          <w:sz w:val="28"/>
          <w:szCs w:val="28"/>
        </w:rPr>
        <w:t>.</w:t>
      </w:r>
      <w:r w:rsidRPr="00461C77">
        <w:rPr>
          <w:sz w:val="28"/>
          <w:szCs w:val="28"/>
          <w:lang w:val="en-US"/>
        </w:rPr>
        <w:t>ua</w:t>
      </w:r>
      <w:r w:rsidRPr="00461C77">
        <w:rPr>
          <w:sz w:val="28"/>
          <w:szCs w:val="28"/>
        </w:rPr>
        <w:t xml:space="preserve"> – сайт Міністерства освіти і науки України</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w:t>
      </w:r>
      <w:r w:rsidRPr="00461C77">
        <w:rPr>
          <w:sz w:val="28"/>
          <w:szCs w:val="28"/>
          <w:lang w:val="en-US"/>
        </w:rPr>
        <w:t>web</w:t>
      </w:r>
      <w:r w:rsidRPr="00461C77">
        <w:rPr>
          <w:sz w:val="28"/>
          <w:szCs w:val="28"/>
        </w:rPr>
        <w:t>/</w:t>
      </w:r>
      <w:r w:rsidRPr="00461C77">
        <w:rPr>
          <w:sz w:val="28"/>
          <w:szCs w:val="28"/>
          <w:lang w:val="en-US"/>
        </w:rPr>
        <w:t>worldbank</w:t>
      </w:r>
      <w:r w:rsidRPr="00461C77">
        <w:rPr>
          <w:sz w:val="28"/>
          <w:szCs w:val="28"/>
        </w:rPr>
        <w:t>/</w:t>
      </w:r>
      <w:r w:rsidRPr="00461C77">
        <w:rPr>
          <w:sz w:val="28"/>
          <w:szCs w:val="28"/>
          <w:lang w:val="en-US"/>
        </w:rPr>
        <w:t>org</w:t>
      </w:r>
      <w:r w:rsidRPr="00461C77">
        <w:rPr>
          <w:sz w:val="28"/>
          <w:szCs w:val="28"/>
        </w:rPr>
        <w:t>– сайт Світового банку</w:t>
      </w:r>
    </w:p>
    <w:p w:rsidR="00461C77" w:rsidRPr="00461C77" w:rsidRDefault="00461C77" w:rsidP="00F3610F">
      <w:pPr>
        <w:pStyle w:val="a4"/>
        <w:spacing w:line="360" w:lineRule="auto"/>
        <w:ind w:left="360" w:hanging="360"/>
        <w:rPr>
          <w:sz w:val="28"/>
          <w:szCs w:val="28"/>
        </w:rPr>
      </w:pPr>
    </w:p>
    <w:p w:rsidR="00304FA8" w:rsidRPr="00461C77" w:rsidRDefault="00304FA8" w:rsidP="00304FA8">
      <w:pPr>
        <w:pStyle w:val="a4"/>
        <w:ind w:firstLine="0"/>
        <w:rPr>
          <w:sz w:val="28"/>
          <w:szCs w:val="28"/>
        </w:rPr>
      </w:pPr>
    </w:p>
    <w:p w:rsidR="00304FA8" w:rsidRDefault="00304FA8" w:rsidP="00304FA8">
      <w:pPr>
        <w:pStyle w:val="a4"/>
        <w:ind w:firstLine="0"/>
        <w:rPr>
          <w:sz w:val="24"/>
          <w:szCs w:val="24"/>
        </w:rPr>
      </w:pPr>
    </w:p>
    <w:p w:rsidR="00304FA8" w:rsidRDefault="00304FA8" w:rsidP="00304FA8">
      <w:pPr>
        <w:pStyle w:val="a4"/>
        <w:ind w:firstLine="0"/>
        <w:rPr>
          <w:sz w:val="24"/>
          <w:szCs w:val="24"/>
        </w:rPr>
      </w:pPr>
    </w:p>
    <w:p w:rsidR="00304FA8" w:rsidRDefault="00304FA8" w:rsidP="00304FA8">
      <w:pPr>
        <w:pStyle w:val="a4"/>
        <w:ind w:firstLine="0"/>
        <w:rPr>
          <w:sz w:val="24"/>
          <w:szCs w:val="24"/>
        </w:rPr>
      </w:pPr>
    </w:p>
    <w:p w:rsidR="00304FA8" w:rsidRDefault="00304FA8" w:rsidP="00304FA8">
      <w:pPr>
        <w:pStyle w:val="a4"/>
        <w:ind w:firstLine="0"/>
        <w:rPr>
          <w:sz w:val="24"/>
          <w:szCs w:val="24"/>
        </w:rPr>
      </w:pPr>
    </w:p>
    <w:p w:rsidR="00304FA8" w:rsidRDefault="00304FA8" w:rsidP="00304FA8">
      <w:pPr>
        <w:pStyle w:val="a4"/>
        <w:ind w:firstLine="0"/>
        <w:rPr>
          <w:sz w:val="24"/>
          <w:szCs w:val="24"/>
        </w:rPr>
      </w:pPr>
    </w:p>
    <w:p w:rsidR="00383EF3" w:rsidRPr="004866AB" w:rsidRDefault="00383EF3" w:rsidP="00383EF3">
      <w:pPr>
        <w:pStyle w:val="a4"/>
        <w:ind w:firstLine="0"/>
        <w:rPr>
          <w:b/>
          <w:sz w:val="22"/>
          <w:szCs w:val="22"/>
        </w:rPr>
      </w:pPr>
    </w:p>
    <w:p w:rsidR="00383EF3" w:rsidRPr="004866AB" w:rsidRDefault="00383EF3" w:rsidP="00383EF3">
      <w:pPr>
        <w:pStyle w:val="a4"/>
        <w:ind w:firstLine="0"/>
        <w:rPr>
          <w:b/>
          <w:sz w:val="22"/>
          <w:szCs w:val="22"/>
        </w:rPr>
      </w:pPr>
    </w:p>
    <w:p w:rsidR="007E78E2" w:rsidRDefault="007E78E2"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Pr="000744A8" w:rsidRDefault="001D65D0" w:rsidP="00EC2EB9">
      <w:pPr>
        <w:autoSpaceDE w:val="0"/>
        <w:autoSpaceDN w:val="0"/>
        <w:adjustRightInd w:val="0"/>
        <w:spacing w:after="0" w:line="240" w:lineRule="auto"/>
        <w:jc w:val="both"/>
        <w:rPr>
          <w:rFonts w:ascii="Times New Roman" w:hAnsi="Times New Roman" w:cs="Times New Roman"/>
          <w:b/>
          <w:sz w:val="28"/>
          <w:szCs w:val="28"/>
          <w:lang w:val="ru-RU"/>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sectPr w:rsidR="001D65D0">
      <w:footerReference w:type="default" r:id="rId11"/>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67E" w:rsidRDefault="009A167E" w:rsidP="00DC1690">
      <w:pPr>
        <w:spacing w:after="0" w:line="240" w:lineRule="auto"/>
      </w:pPr>
      <w:r>
        <w:separator/>
      </w:r>
    </w:p>
  </w:endnote>
  <w:endnote w:type="continuationSeparator" w:id="0">
    <w:p w:rsidR="009A167E" w:rsidRDefault="009A167E" w:rsidP="00DC1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Bold">
    <w:altName w:val="Times New Roman"/>
    <w:panose1 w:val="00000000000000000000"/>
    <w:charset w:val="80"/>
    <w:family w:val="auto"/>
    <w:notTrueType/>
    <w:pitch w:val="default"/>
    <w:sig w:usb0="00000203" w:usb1="08070000" w:usb2="00000010" w:usb3="00000000" w:csb0="00020005"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078952"/>
      <w:docPartObj>
        <w:docPartGallery w:val="Page Numbers (Bottom of Page)"/>
        <w:docPartUnique/>
      </w:docPartObj>
    </w:sdtPr>
    <w:sdtEndPr/>
    <w:sdtContent>
      <w:p w:rsidR="009025C8" w:rsidRDefault="009025C8">
        <w:pPr>
          <w:pStyle w:val="ad"/>
          <w:jc w:val="center"/>
        </w:pPr>
        <w:r>
          <w:fldChar w:fldCharType="begin"/>
        </w:r>
        <w:r>
          <w:instrText>PAGE   \* MERGEFORMAT</w:instrText>
        </w:r>
        <w:r>
          <w:fldChar w:fldCharType="separate"/>
        </w:r>
        <w:r w:rsidR="00DB4590" w:rsidRPr="00DB4590">
          <w:rPr>
            <w:noProof/>
            <w:lang w:val="ru-RU"/>
          </w:rPr>
          <w:t>4</w:t>
        </w:r>
        <w:r>
          <w:fldChar w:fldCharType="end"/>
        </w:r>
      </w:p>
    </w:sdtContent>
  </w:sdt>
  <w:p w:rsidR="009025C8" w:rsidRDefault="009025C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67E" w:rsidRDefault="009A167E" w:rsidP="00DC1690">
      <w:pPr>
        <w:spacing w:after="0" w:line="240" w:lineRule="auto"/>
      </w:pPr>
      <w:r>
        <w:separator/>
      </w:r>
    </w:p>
  </w:footnote>
  <w:footnote w:type="continuationSeparator" w:id="0">
    <w:p w:rsidR="009A167E" w:rsidRDefault="009A167E" w:rsidP="00DC16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2244"/>
    <w:multiLevelType w:val="hybridMultilevel"/>
    <w:tmpl w:val="863886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05457A7"/>
    <w:multiLevelType w:val="hybridMultilevel"/>
    <w:tmpl w:val="CB7858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055659A"/>
    <w:multiLevelType w:val="hybridMultilevel"/>
    <w:tmpl w:val="178E1E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0CA7FA7"/>
    <w:multiLevelType w:val="hybridMultilevel"/>
    <w:tmpl w:val="EACA0E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12D38B4"/>
    <w:multiLevelType w:val="hybridMultilevel"/>
    <w:tmpl w:val="E28C9240"/>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5" w15:restartNumberingAfterBreak="0">
    <w:nsid w:val="013E66C2"/>
    <w:multiLevelType w:val="hybridMultilevel"/>
    <w:tmpl w:val="DBCCE3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19154BD"/>
    <w:multiLevelType w:val="hybridMultilevel"/>
    <w:tmpl w:val="28E8C9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2041462"/>
    <w:multiLevelType w:val="hybridMultilevel"/>
    <w:tmpl w:val="365CF9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02103BC9"/>
    <w:multiLevelType w:val="hybridMultilevel"/>
    <w:tmpl w:val="B860E2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02AC29E1"/>
    <w:multiLevelType w:val="hybridMultilevel"/>
    <w:tmpl w:val="B7D640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02C86AC3"/>
    <w:multiLevelType w:val="hybridMultilevel"/>
    <w:tmpl w:val="11F09C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02F058AE"/>
    <w:multiLevelType w:val="hybridMultilevel"/>
    <w:tmpl w:val="85188C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04543AAA"/>
    <w:multiLevelType w:val="hybridMultilevel"/>
    <w:tmpl w:val="8B76A6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047A6981"/>
    <w:multiLevelType w:val="hybridMultilevel"/>
    <w:tmpl w:val="A43AE7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04A731E9"/>
    <w:multiLevelType w:val="hybridMultilevel"/>
    <w:tmpl w:val="EFCC2F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04AC696E"/>
    <w:multiLevelType w:val="hybridMultilevel"/>
    <w:tmpl w:val="D20CA0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04D46012"/>
    <w:multiLevelType w:val="hybridMultilevel"/>
    <w:tmpl w:val="CC264D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04EB5DD0"/>
    <w:multiLevelType w:val="hybridMultilevel"/>
    <w:tmpl w:val="894CCF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05123C01"/>
    <w:multiLevelType w:val="hybridMultilevel"/>
    <w:tmpl w:val="6FC2BE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05152731"/>
    <w:multiLevelType w:val="hybridMultilevel"/>
    <w:tmpl w:val="940298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056E6E23"/>
    <w:multiLevelType w:val="hybridMultilevel"/>
    <w:tmpl w:val="246464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05DC6EF1"/>
    <w:multiLevelType w:val="hybridMultilevel"/>
    <w:tmpl w:val="E08ABC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062D2A32"/>
    <w:multiLevelType w:val="hybridMultilevel"/>
    <w:tmpl w:val="FFBC7C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06C55683"/>
    <w:multiLevelType w:val="hybridMultilevel"/>
    <w:tmpl w:val="5BC64C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078772F9"/>
    <w:multiLevelType w:val="hybridMultilevel"/>
    <w:tmpl w:val="39F269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07B30821"/>
    <w:multiLevelType w:val="hybridMultilevel"/>
    <w:tmpl w:val="2598B2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08183F2F"/>
    <w:multiLevelType w:val="hybridMultilevel"/>
    <w:tmpl w:val="4F865C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08387B10"/>
    <w:multiLevelType w:val="hybridMultilevel"/>
    <w:tmpl w:val="CD1AFF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08666BD3"/>
    <w:multiLevelType w:val="hybridMultilevel"/>
    <w:tmpl w:val="89AC1B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08DB71C9"/>
    <w:multiLevelType w:val="hybridMultilevel"/>
    <w:tmpl w:val="F8186EA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0" w15:restartNumberingAfterBreak="0">
    <w:nsid w:val="09327CF2"/>
    <w:multiLevelType w:val="hybridMultilevel"/>
    <w:tmpl w:val="5282C0C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1" w15:restartNumberingAfterBreak="0">
    <w:nsid w:val="09540769"/>
    <w:multiLevelType w:val="hybridMultilevel"/>
    <w:tmpl w:val="D264F3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09773AD6"/>
    <w:multiLevelType w:val="hybridMultilevel"/>
    <w:tmpl w:val="BB38F8BE"/>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3" w15:restartNumberingAfterBreak="0">
    <w:nsid w:val="09E8427A"/>
    <w:multiLevelType w:val="hybridMultilevel"/>
    <w:tmpl w:val="0FCC83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0A63388C"/>
    <w:multiLevelType w:val="hybridMultilevel"/>
    <w:tmpl w:val="42E238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0A7C6364"/>
    <w:multiLevelType w:val="hybridMultilevel"/>
    <w:tmpl w:val="29AE4F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0AFB6E2C"/>
    <w:multiLevelType w:val="hybridMultilevel"/>
    <w:tmpl w:val="A05C62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0B0E52AA"/>
    <w:multiLevelType w:val="hybridMultilevel"/>
    <w:tmpl w:val="28A0ED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0B2D6E1A"/>
    <w:multiLevelType w:val="hybridMultilevel"/>
    <w:tmpl w:val="6870E9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0B975A40"/>
    <w:multiLevelType w:val="hybridMultilevel"/>
    <w:tmpl w:val="1C88DD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0C2A66D5"/>
    <w:multiLevelType w:val="hybridMultilevel"/>
    <w:tmpl w:val="981254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0C413BE5"/>
    <w:multiLevelType w:val="hybridMultilevel"/>
    <w:tmpl w:val="E28C9240"/>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42" w15:restartNumberingAfterBreak="0">
    <w:nsid w:val="0C4156BC"/>
    <w:multiLevelType w:val="hybridMultilevel"/>
    <w:tmpl w:val="66EE2A8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43" w15:restartNumberingAfterBreak="0">
    <w:nsid w:val="0C426EA9"/>
    <w:multiLevelType w:val="hybridMultilevel"/>
    <w:tmpl w:val="35CAD4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0C99689F"/>
    <w:multiLevelType w:val="hybridMultilevel"/>
    <w:tmpl w:val="D6D89F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0CA95939"/>
    <w:multiLevelType w:val="hybridMultilevel"/>
    <w:tmpl w:val="479A54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0D0648EA"/>
    <w:multiLevelType w:val="hybridMultilevel"/>
    <w:tmpl w:val="D60E5E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0D163816"/>
    <w:multiLevelType w:val="hybridMultilevel"/>
    <w:tmpl w:val="D458D71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15:restartNumberingAfterBreak="0">
    <w:nsid w:val="0DDF6080"/>
    <w:multiLevelType w:val="hybridMultilevel"/>
    <w:tmpl w:val="A1FA85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0E1C6BDD"/>
    <w:multiLevelType w:val="hybridMultilevel"/>
    <w:tmpl w:val="BB4856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15:restartNumberingAfterBreak="0">
    <w:nsid w:val="0E3E00FB"/>
    <w:multiLevelType w:val="hybridMultilevel"/>
    <w:tmpl w:val="7B5E620E"/>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51" w15:restartNumberingAfterBreak="0">
    <w:nsid w:val="0E994623"/>
    <w:multiLevelType w:val="hybridMultilevel"/>
    <w:tmpl w:val="F7BA4F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0ECD771A"/>
    <w:multiLevelType w:val="hybridMultilevel"/>
    <w:tmpl w:val="000AE3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15:restartNumberingAfterBreak="0">
    <w:nsid w:val="0F683DAF"/>
    <w:multiLevelType w:val="hybridMultilevel"/>
    <w:tmpl w:val="259C4C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15:restartNumberingAfterBreak="0">
    <w:nsid w:val="0F6A0CA1"/>
    <w:multiLevelType w:val="hybridMultilevel"/>
    <w:tmpl w:val="5588B1B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55" w15:restartNumberingAfterBreak="0">
    <w:nsid w:val="0F6C459E"/>
    <w:multiLevelType w:val="hybridMultilevel"/>
    <w:tmpl w:val="06E289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15:restartNumberingAfterBreak="0">
    <w:nsid w:val="10400AD2"/>
    <w:multiLevelType w:val="hybridMultilevel"/>
    <w:tmpl w:val="A01A9C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106C2A5E"/>
    <w:multiLevelType w:val="hybridMultilevel"/>
    <w:tmpl w:val="36523B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15:restartNumberingAfterBreak="0">
    <w:nsid w:val="10C17F6D"/>
    <w:multiLevelType w:val="hybridMultilevel"/>
    <w:tmpl w:val="B6B837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15:restartNumberingAfterBreak="0">
    <w:nsid w:val="10DC020A"/>
    <w:multiLevelType w:val="hybridMultilevel"/>
    <w:tmpl w:val="DD42C1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112A3691"/>
    <w:multiLevelType w:val="hybridMultilevel"/>
    <w:tmpl w:val="4546E4A2"/>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61" w15:restartNumberingAfterBreak="0">
    <w:nsid w:val="112E457B"/>
    <w:multiLevelType w:val="hybridMultilevel"/>
    <w:tmpl w:val="7FA6A0A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2" w15:restartNumberingAfterBreak="0">
    <w:nsid w:val="113A0201"/>
    <w:multiLevelType w:val="hybridMultilevel"/>
    <w:tmpl w:val="296A53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15:restartNumberingAfterBreak="0">
    <w:nsid w:val="11726D07"/>
    <w:multiLevelType w:val="hybridMultilevel"/>
    <w:tmpl w:val="F7400C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15:restartNumberingAfterBreak="0">
    <w:nsid w:val="11785D59"/>
    <w:multiLevelType w:val="hybridMultilevel"/>
    <w:tmpl w:val="E96EA8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15:restartNumberingAfterBreak="0">
    <w:nsid w:val="118D746F"/>
    <w:multiLevelType w:val="hybridMultilevel"/>
    <w:tmpl w:val="3F4801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6" w15:restartNumberingAfterBreak="0">
    <w:nsid w:val="11AC1933"/>
    <w:multiLevelType w:val="hybridMultilevel"/>
    <w:tmpl w:val="EA881A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15:restartNumberingAfterBreak="0">
    <w:nsid w:val="11CF5CFD"/>
    <w:multiLevelType w:val="hybridMultilevel"/>
    <w:tmpl w:val="24FE8F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15:restartNumberingAfterBreak="0">
    <w:nsid w:val="12270989"/>
    <w:multiLevelType w:val="hybridMultilevel"/>
    <w:tmpl w:val="E8602D2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69" w15:restartNumberingAfterBreak="0">
    <w:nsid w:val="124107DA"/>
    <w:multiLevelType w:val="hybridMultilevel"/>
    <w:tmpl w:val="D5ACA9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0" w15:restartNumberingAfterBreak="0">
    <w:nsid w:val="12516EC2"/>
    <w:multiLevelType w:val="hybridMultilevel"/>
    <w:tmpl w:val="96FA7C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15:restartNumberingAfterBreak="0">
    <w:nsid w:val="12557FB7"/>
    <w:multiLevelType w:val="hybridMultilevel"/>
    <w:tmpl w:val="DEACE9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15:restartNumberingAfterBreak="0">
    <w:nsid w:val="1295130F"/>
    <w:multiLevelType w:val="hybridMultilevel"/>
    <w:tmpl w:val="A922F95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15:restartNumberingAfterBreak="0">
    <w:nsid w:val="12B274C4"/>
    <w:multiLevelType w:val="hybridMultilevel"/>
    <w:tmpl w:val="92868D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15:restartNumberingAfterBreak="0">
    <w:nsid w:val="12C12DCD"/>
    <w:multiLevelType w:val="hybridMultilevel"/>
    <w:tmpl w:val="83BE89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15:restartNumberingAfterBreak="0">
    <w:nsid w:val="13055238"/>
    <w:multiLevelType w:val="hybridMultilevel"/>
    <w:tmpl w:val="C43E1C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15:restartNumberingAfterBreak="0">
    <w:nsid w:val="13374AC8"/>
    <w:multiLevelType w:val="hybridMultilevel"/>
    <w:tmpl w:val="2D3828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15:restartNumberingAfterBreak="0">
    <w:nsid w:val="13821DAB"/>
    <w:multiLevelType w:val="hybridMultilevel"/>
    <w:tmpl w:val="BDE22C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8" w15:restartNumberingAfterBreak="0">
    <w:nsid w:val="13DE6908"/>
    <w:multiLevelType w:val="multilevel"/>
    <w:tmpl w:val="7812E8F2"/>
    <w:lvl w:ilvl="0">
      <w:start w:val="1"/>
      <w:numFmt w:val="decimal"/>
      <w:lvlText w:val="%1."/>
      <w:lvlJc w:val="left"/>
      <w:pPr>
        <w:tabs>
          <w:tab w:val="num" w:pos="780"/>
        </w:tabs>
        <w:ind w:left="780" w:hanging="420"/>
      </w:pPr>
      <w:rPr>
        <w:rFonts w:hint="default"/>
      </w:rPr>
    </w:lvl>
    <w:lvl w:ilvl="1">
      <w:start w:val="1"/>
      <w:numFmt w:val="decimal"/>
      <w:isLgl/>
      <w:lvlText w:val="%1.%2."/>
      <w:lvlJc w:val="left"/>
      <w:pPr>
        <w:ind w:left="810" w:hanging="4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9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400" w:hanging="1800"/>
      </w:pPr>
      <w:rPr>
        <w:rFonts w:hint="default"/>
      </w:rPr>
    </w:lvl>
  </w:abstractNum>
  <w:abstractNum w:abstractNumId="79" w15:restartNumberingAfterBreak="0">
    <w:nsid w:val="13E56A93"/>
    <w:multiLevelType w:val="hybridMultilevel"/>
    <w:tmpl w:val="AA0AE5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0" w15:restartNumberingAfterBreak="0">
    <w:nsid w:val="14720C25"/>
    <w:multiLevelType w:val="hybridMultilevel"/>
    <w:tmpl w:val="305478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1" w15:restartNumberingAfterBreak="0">
    <w:nsid w:val="14BA5FCD"/>
    <w:multiLevelType w:val="hybridMultilevel"/>
    <w:tmpl w:val="279298A0"/>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82" w15:restartNumberingAfterBreak="0">
    <w:nsid w:val="153E117D"/>
    <w:multiLevelType w:val="hybridMultilevel"/>
    <w:tmpl w:val="35EC2B1C"/>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83" w15:restartNumberingAfterBreak="0">
    <w:nsid w:val="15476C55"/>
    <w:multiLevelType w:val="hybridMultilevel"/>
    <w:tmpl w:val="921A82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4" w15:restartNumberingAfterBreak="0">
    <w:nsid w:val="15660C75"/>
    <w:multiLevelType w:val="hybridMultilevel"/>
    <w:tmpl w:val="5150E84E"/>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85" w15:restartNumberingAfterBreak="0">
    <w:nsid w:val="158A1003"/>
    <w:multiLevelType w:val="hybridMultilevel"/>
    <w:tmpl w:val="F766999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86" w15:restartNumberingAfterBreak="0">
    <w:nsid w:val="16223D8C"/>
    <w:multiLevelType w:val="hybridMultilevel"/>
    <w:tmpl w:val="C9DA5B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7" w15:restartNumberingAfterBreak="0">
    <w:nsid w:val="16380B83"/>
    <w:multiLevelType w:val="hybridMultilevel"/>
    <w:tmpl w:val="C98221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8" w15:restartNumberingAfterBreak="0">
    <w:nsid w:val="16D51A3E"/>
    <w:multiLevelType w:val="hybridMultilevel"/>
    <w:tmpl w:val="08A4EC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9" w15:restartNumberingAfterBreak="0">
    <w:nsid w:val="17D33189"/>
    <w:multiLevelType w:val="hybridMultilevel"/>
    <w:tmpl w:val="1DA6E4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0" w15:restartNumberingAfterBreak="0">
    <w:nsid w:val="181933A3"/>
    <w:multiLevelType w:val="hybridMultilevel"/>
    <w:tmpl w:val="42E4B5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1" w15:restartNumberingAfterBreak="0">
    <w:nsid w:val="18453D0C"/>
    <w:multiLevelType w:val="hybridMultilevel"/>
    <w:tmpl w:val="5CA0E3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2" w15:restartNumberingAfterBreak="0">
    <w:nsid w:val="18DE355D"/>
    <w:multiLevelType w:val="hybridMultilevel"/>
    <w:tmpl w:val="BBBE02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3" w15:restartNumberingAfterBreak="0">
    <w:nsid w:val="1902058B"/>
    <w:multiLevelType w:val="hybridMultilevel"/>
    <w:tmpl w:val="887C84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4" w15:restartNumberingAfterBreak="0">
    <w:nsid w:val="191167D2"/>
    <w:multiLevelType w:val="hybridMultilevel"/>
    <w:tmpl w:val="3B36FD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5" w15:restartNumberingAfterBreak="0">
    <w:nsid w:val="19923DEB"/>
    <w:multiLevelType w:val="hybridMultilevel"/>
    <w:tmpl w:val="452C01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6" w15:restartNumberingAfterBreak="0">
    <w:nsid w:val="19AE5EE7"/>
    <w:multiLevelType w:val="hybridMultilevel"/>
    <w:tmpl w:val="00A4140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7" w15:restartNumberingAfterBreak="0">
    <w:nsid w:val="1A2C40B9"/>
    <w:multiLevelType w:val="hybridMultilevel"/>
    <w:tmpl w:val="85AC7A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8" w15:restartNumberingAfterBreak="0">
    <w:nsid w:val="1A2F312B"/>
    <w:multiLevelType w:val="hybridMultilevel"/>
    <w:tmpl w:val="DDA463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9" w15:restartNumberingAfterBreak="0">
    <w:nsid w:val="1A502B9A"/>
    <w:multiLevelType w:val="hybridMultilevel"/>
    <w:tmpl w:val="EE6645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0" w15:restartNumberingAfterBreak="0">
    <w:nsid w:val="1A7B136D"/>
    <w:multiLevelType w:val="hybridMultilevel"/>
    <w:tmpl w:val="C5CEE4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1" w15:restartNumberingAfterBreak="0">
    <w:nsid w:val="1A850A9A"/>
    <w:multiLevelType w:val="hybridMultilevel"/>
    <w:tmpl w:val="D7D217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2" w15:restartNumberingAfterBreak="0">
    <w:nsid w:val="1A915454"/>
    <w:multiLevelType w:val="hybridMultilevel"/>
    <w:tmpl w:val="9EC69F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3" w15:restartNumberingAfterBreak="0">
    <w:nsid w:val="1A932FB2"/>
    <w:multiLevelType w:val="hybridMultilevel"/>
    <w:tmpl w:val="E31E81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4" w15:restartNumberingAfterBreak="0">
    <w:nsid w:val="1A9862DB"/>
    <w:multiLevelType w:val="hybridMultilevel"/>
    <w:tmpl w:val="83CEFE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5" w15:restartNumberingAfterBreak="0">
    <w:nsid w:val="1ACB0549"/>
    <w:multiLevelType w:val="hybridMultilevel"/>
    <w:tmpl w:val="F1E22D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6" w15:restartNumberingAfterBreak="0">
    <w:nsid w:val="1B484AEE"/>
    <w:multiLevelType w:val="hybridMultilevel"/>
    <w:tmpl w:val="9AC03DF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7" w15:restartNumberingAfterBreak="0">
    <w:nsid w:val="1B74678C"/>
    <w:multiLevelType w:val="hybridMultilevel"/>
    <w:tmpl w:val="88DCC0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8" w15:restartNumberingAfterBreak="0">
    <w:nsid w:val="1B8A2CFA"/>
    <w:multiLevelType w:val="hybridMultilevel"/>
    <w:tmpl w:val="3FAAEF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9" w15:restartNumberingAfterBreak="0">
    <w:nsid w:val="1B8B6BE5"/>
    <w:multiLevelType w:val="hybridMultilevel"/>
    <w:tmpl w:val="6C1CD6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0" w15:restartNumberingAfterBreak="0">
    <w:nsid w:val="1C52351B"/>
    <w:multiLevelType w:val="hybridMultilevel"/>
    <w:tmpl w:val="F872D1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1" w15:restartNumberingAfterBreak="0">
    <w:nsid w:val="1C714676"/>
    <w:multiLevelType w:val="hybridMultilevel"/>
    <w:tmpl w:val="C714F7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2" w15:restartNumberingAfterBreak="0">
    <w:nsid w:val="1CFC16BE"/>
    <w:multiLevelType w:val="hybridMultilevel"/>
    <w:tmpl w:val="5B2400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3" w15:restartNumberingAfterBreak="0">
    <w:nsid w:val="1D2B2A1D"/>
    <w:multiLevelType w:val="hybridMultilevel"/>
    <w:tmpl w:val="F7B47D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4" w15:restartNumberingAfterBreak="0">
    <w:nsid w:val="1D4A5950"/>
    <w:multiLevelType w:val="hybridMultilevel"/>
    <w:tmpl w:val="37F4E36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5" w15:restartNumberingAfterBreak="0">
    <w:nsid w:val="1D5B5328"/>
    <w:multiLevelType w:val="hybridMultilevel"/>
    <w:tmpl w:val="E3060B7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16" w15:restartNumberingAfterBreak="0">
    <w:nsid w:val="1DEA4B15"/>
    <w:multiLevelType w:val="hybridMultilevel"/>
    <w:tmpl w:val="5C5EFA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7" w15:restartNumberingAfterBreak="0">
    <w:nsid w:val="1EB425D0"/>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8" w15:restartNumberingAfterBreak="0">
    <w:nsid w:val="1EEA3083"/>
    <w:multiLevelType w:val="hybridMultilevel"/>
    <w:tmpl w:val="A23EB9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9" w15:restartNumberingAfterBreak="0">
    <w:nsid w:val="1F244D94"/>
    <w:multiLevelType w:val="hybridMultilevel"/>
    <w:tmpl w:val="C7B4FA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0" w15:restartNumberingAfterBreak="0">
    <w:nsid w:val="1F276117"/>
    <w:multiLevelType w:val="hybridMultilevel"/>
    <w:tmpl w:val="F6F6BC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1" w15:restartNumberingAfterBreak="0">
    <w:nsid w:val="201D25C7"/>
    <w:multiLevelType w:val="hybridMultilevel"/>
    <w:tmpl w:val="0E563D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2" w15:restartNumberingAfterBreak="0">
    <w:nsid w:val="2056386A"/>
    <w:multiLevelType w:val="hybridMultilevel"/>
    <w:tmpl w:val="F326B6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3" w15:restartNumberingAfterBreak="0">
    <w:nsid w:val="206B5C97"/>
    <w:multiLevelType w:val="hybridMultilevel"/>
    <w:tmpl w:val="ACEC5B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4" w15:restartNumberingAfterBreak="0">
    <w:nsid w:val="215F6AEE"/>
    <w:multiLevelType w:val="hybridMultilevel"/>
    <w:tmpl w:val="FB8CDC6A"/>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25" w15:restartNumberingAfterBreak="0">
    <w:nsid w:val="219B65AB"/>
    <w:multiLevelType w:val="hybridMultilevel"/>
    <w:tmpl w:val="5D723C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6" w15:restartNumberingAfterBreak="0">
    <w:nsid w:val="21B67C56"/>
    <w:multiLevelType w:val="hybridMultilevel"/>
    <w:tmpl w:val="748A65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7" w15:restartNumberingAfterBreak="0">
    <w:nsid w:val="224E338A"/>
    <w:multiLevelType w:val="hybridMultilevel"/>
    <w:tmpl w:val="F16A2C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8" w15:restartNumberingAfterBreak="0">
    <w:nsid w:val="2260750D"/>
    <w:multiLevelType w:val="hybridMultilevel"/>
    <w:tmpl w:val="35821E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9" w15:restartNumberingAfterBreak="0">
    <w:nsid w:val="227173A3"/>
    <w:multiLevelType w:val="hybridMultilevel"/>
    <w:tmpl w:val="19B482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0" w15:restartNumberingAfterBreak="0">
    <w:nsid w:val="22956DCA"/>
    <w:multiLevelType w:val="hybridMultilevel"/>
    <w:tmpl w:val="41386C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1" w15:restartNumberingAfterBreak="0">
    <w:nsid w:val="22AB375D"/>
    <w:multiLevelType w:val="hybridMultilevel"/>
    <w:tmpl w:val="505C3A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2" w15:restartNumberingAfterBreak="0">
    <w:nsid w:val="233140F7"/>
    <w:multiLevelType w:val="hybridMultilevel"/>
    <w:tmpl w:val="E81885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3" w15:restartNumberingAfterBreak="0">
    <w:nsid w:val="236B7825"/>
    <w:multiLevelType w:val="hybridMultilevel"/>
    <w:tmpl w:val="0FC456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4" w15:restartNumberingAfterBreak="0">
    <w:nsid w:val="2401719C"/>
    <w:multiLevelType w:val="hybridMultilevel"/>
    <w:tmpl w:val="62EC61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5" w15:restartNumberingAfterBreak="0">
    <w:nsid w:val="248000C1"/>
    <w:multiLevelType w:val="hybridMultilevel"/>
    <w:tmpl w:val="53F2E44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6" w15:restartNumberingAfterBreak="0">
    <w:nsid w:val="24C01519"/>
    <w:multiLevelType w:val="hybridMultilevel"/>
    <w:tmpl w:val="3AF428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7" w15:restartNumberingAfterBreak="0">
    <w:nsid w:val="25212A9A"/>
    <w:multiLevelType w:val="hybridMultilevel"/>
    <w:tmpl w:val="1324CD2C"/>
    <w:lvl w:ilvl="0" w:tplc="0158DCA0">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439"/>
        </w:tabs>
        <w:ind w:left="1439" w:hanging="360"/>
      </w:pPr>
      <w:rPr>
        <w:rFonts w:ascii="Courier New" w:hAnsi="Courier New" w:cs="Courier New" w:hint="default"/>
      </w:rPr>
    </w:lvl>
    <w:lvl w:ilvl="2" w:tplc="04190005" w:tentative="1">
      <w:start w:val="1"/>
      <w:numFmt w:val="bullet"/>
      <w:lvlText w:val=""/>
      <w:lvlJc w:val="left"/>
      <w:pPr>
        <w:tabs>
          <w:tab w:val="num" w:pos="2159"/>
        </w:tabs>
        <w:ind w:left="2159" w:hanging="360"/>
      </w:pPr>
      <w:rPr>
        <w:rFonts w:ascii="Wingdings" w:hAnsi="Wingdings" w:hint="default"/>
      </w:rPr>
    </w:lvl>
    <w:lvl w:ilvl="3" w:tplc="04190001" w:tentative="1">
      <w:start w:val="1"/>
      <w:numFmt w:val="bullet"/>
      <w:lvlText w:val=""/>
      <w:lvlJc w:val="left"/>
      <w:pPr>
        <w:tabs>
          <w:tab w:val="num" w:pos="2879"/>
        </w:tabs>
        <w:ind w:left="2879" w:hanging="360"/>
      </w:pPr>
      <w:rPr>
        <w:rFonts w:ascii="Symbol" w:hAnsi="Symbol" w:hint="default"/>
      </w:rPr>
    </w:lvl>
    <w:lvl w:ilvl="4" w:tplc="04190003" w:tentative="1">
      <w:start w:val="1"/>
      <w:numFmt w:val="bullet"/>
      <w:lvlText w:val="o"/>
      <w:lvlJc w:val="left"/>
      <w:pPr>
        <w:tabs>
          <w:tab w:val="num" w:pos="3599"/>
        </w:tabs>
        <w:ind w:left="3599" w:hanging="360"/>
      </w:pPr>
      <w:rPr>
        <w:rFonts w:ascii="Courier New" w:hAnsi="Courier New" w:cs="Courier New" w:hint="default"/>
      </w:rPr>
    </w:lvl>
    <w:lvl w:ilvl="5" w:tplc="04190005" w:tentative="1">
      <w:start w:val="1"/>
      <w:numFmt w:val="bullet"/>
      <w:lvlText w:val=""/>
      <w:lvlJc w:val="left"/>
      <w:pPr>
        <w:tabs>
          <w:tab w:val="num" w:pos="4319"/>
        </w:tabs>
        <w:ind w:left="4319" w:hanging="360"/>
      </w:pPr>
      <w:rPr>
        <w:rFonts w:ascii="Wingdings" w:hAnsi="Wingdings" w:hint="default"/>
      </w:rPr>
    </w:lvl>
    <w:lvl w:ilvl="6" w:tplc="04190001" w:tentative="1">
      <w:start w:val="1"/>
      <w:numFmt w:val="bullet"/>
      <w:lvlText w:val=""/>
      <w:lvlJc w:val="left"/>
      <w:pPr>
        <w:tabs>
          <w:tab w:val="num" w:pos="5039"/>
        </w:tabs>
        <w:ind w:left="5039" w:hanging="360"/>
      </w:pPr>
      <w:rPr>
        <w:rFonts w:ascii="Symbol" w:hAnsi="Symbol" w:hint="default"/>
      </w:rPr>
    </w:lvl>
    <w:lvl w:ilvl="7" w:tplc="04190003" w:tentative="1">
      <w:start w:val="1"/>
      <w:numFmt w:val="bullet"/>
      <w:lvlText w:val="o"/>
      <w:lvlJc w:val="left"/>
      <w:pPr>
        <w:tabs>
          <w:tab w:val="num" w:pos="5759"/>
        </w:tabs>
        <w:ind w:left="5759" w:hanging="360"/>
      </w:pPr>
      <w:rPr>
        <w:rFonts w:ascii="Courier New" w:hAnsi="Courier New" w:cs="Courier New" w:hint="default"/>
      </w:rPr>
    </w:lvl>
    <w:lvl w:ilvl="8" w:tplc="04190005" w:tentative="1">
      <w:start w:val="1"/>
      <w:numFmt w:val="bullet"/>
      <w:lvlText w:val=""/>
      <w:lvlJc w:val="left"/>
      <w:pPr>
        <w:tabs>
          <w:tab w:val="num" w:pos="6479"/>
        </w:tabs>
        <w:ind w:left="6479" w:hanging="360"/>
      </w:pPr>
      <w:rPr>
        <w:rFonts w:ascii="Wingdings" w:hAnsi="Wingdings" w:hint="default"/>
      </w:rPr>
    </w:lvl>
  </w:abstractNum>
  <w:abstractNum w:abstractNumId="138" w15:restartNumberingAfterBreak="0">
    <w:nsid w:val="25A02CB6"/>
    <w:multiLevelType w:val="hybridMultilevel"/>
    <w:tmpl w:val="06AC30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9" w15:restartNumberingAfterBreak="0">
    <w:nsid w:val="25B123B6"/>
    <w:multiLevelType w:val="hybridMultilevel"/>
    <w:tmpl w:val="7366A8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0" w15:restartNumberingAfterBreak="0">
    <w:nsid w:val="25F01008"/>
    <w:multiLevelType w:val="hybridMultilevel"/>
    <w:tmpl w:val="85FC75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1" w15:restartNumberingAfterBreak="0">
    <w:nsid w:val="26362ACE"/>
    <w:multiLevelType w:val="hybridMultilevel"/>
    <w:tmpl w:val="CBA2A8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2" w15:restartNumberingAfterBreak="0">
    <w:nsid w:val="26750CF1"/>
    <w:multiLevelType w:val="hybridMultilevel"/>
    <w:tmpl w:val="48E60B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3" w15:restartNumberingAfterBreak="0">
    <w:nsid w:val="27145E5C"/>
    <w:multiLevelType w:val="hybridMultilevel"/>
    <w:tmpl w:val="93468714"/>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44" w15:restartNumberingAfterBreak="0">
    <w:nsid w:val="271A3CED"/>
    <w:multiLevelType w:val="hybridMultilevel"/>
    <w:tmpl w:val="35821E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5" w15:restartNumberingAfterBreak="0">
    <w:nsid w:val="275803C9"/>
    <w:multiLevelType w:val="hybridMultilevel"/>
    <w:tmpl w:val="E34C9F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6" w15:restartNumberingAfterBreak="0">
    <w:nsid w:val="2819027B"/>
    <w:multiLevelType w:val="hybridMultilevel"/>
    <w:tmpl w:val="B5C849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7" w15:restartNumberingAfterBreak="0">
    <w:nsid w:val="2852076D"/>
    <w:multiLevelType w:val="hybridMultilevel"/>
    <w:tmpl w:val="025CCB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8" w15:restartNumberingAfterBreak="0">
    <w:nsid w:val="2883534B"/>
    <w:multiLevelType w:val="hybridMultilevel"/>
    <w:tmpl w:val="4CF0E7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9" w15:restartNumberingAfterBreak="0">
    <w:nsid w:val="28847EF6"/>
    <w:multiLevelType w:val="hybridMultilevel"/>
    <w:tmpl w:val="E6A83D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0" w15:restartNumberingAfterBreak="0">
    <w:nsid w:val="28C242C3"/>
    <w:multiLevelType w:val="hybridMultilevel"/>
    <w:tmpl w:val="DEB669F4"/>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51" w15:restartNumberingAfterBreak="0">
    <w:nsid w:val="28EE750F"/>
    <w:multiLevelType w:val="hybridMultilevel"/>
    <w:tmpl w:val="14EE39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2" w15:restartNumberingAfterBreak="0">
    <w:nsid w:val="290D1355"/>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3" w15:restartNumberingAfterBreak="0">
    <w:nsid w:val="29125085"/>
    <w:multiLevelType w:val="hybridMultilevel"/>
    <w:tmpl w:val="A91E53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4" w15:restartNumberingAfterBreak="0">
    <w:nsid w:val="293D4735"/>
    <w:multiLevelType w:val="hybridMultilevel"/>
    <w:tmpl w:val="F91E764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5" w15:restartNumberingAfterBreak="0">
    <w:nsid w:val="29416887"/>
    <w:multiLevelType w:val="hybridMultilevel"/>
    <w:tmpl w:val="B2FAB4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6" w15:restartNumberingAfterBreak="0">
    <w:nsid w:val="29637694"/>
    <w:multiLevelType w:val="hybridMultilevel"/>
    <w:tmpl w:val="AD9007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7" w15:restartNumberingAfterBreak="0">
    <w:nsid w:val="29C52694"/>
    <w:multiLevelType w:val="hybridMultilevel"/>
    <w:tmpl w:val="5B4263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8" w15:restartNumberingAfterBreak="0">
    <w:nsid w:val="29C659BF"/>
    <w:multiLevelType w:val="hybridMultilevel"/>
    <w:tmpl w:val="8020EE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9" w15:restartNumberingAfterBreak="0">
    <w:nsid w:val="29E312F5"/>
    <w:multiLevelType w:val="hybridMultilevel"/>
    <w:tmpl w:val="0F7E95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0" w15:restartNumberingAfterBreak="0">
    <w:nsid w:val="29E57F5B"/>
    <w:multiLevelType w:val="hybridMultilevel"/>
    <w:tmpl w:val="479E03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1" w15:restartNumberingAfterBreak="0">
    <w:nsid w:val="2A7B7970"/>
    <w:multiLevelType w:val="hybridMultilevel"/>
    <w:tmpl w:val="19E488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2" w15:restartNumberingAfterBreak="0">
    <w:nsid w:val="2A9C6100"/>
    <w:multiLevelType w:val="hybridMultilevel"/>
    <w:tmpl w:val="320E9D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3" w15:restartNumberingAfterBreak="0">
    <w:nsid w:val="2ABE6DF8"/>
    <w:multiLevelType w:val="hybridMultilevel"/>
    <w:tmpl w:val="E8602D2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64" w15:restartNumberingAfterBreak="0">
    <w:nsid w:val="2B743DCB"/>
    <w:multiLevelType w:val="hybridMultilevel"/>
    <w:tmpl w:val="8F901F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5" w15:restartNumberingAfterBreak="0">
    <w:nsid w:val="2C417DE0"/>
    <w:multiLevelType w:val="hybridMultilevel"/>
    <w:tmpl w:val="922A01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6" w15:restartNumberingAfterBreak="0">
    <w:nsid w:val="2C752FA5"/>
    <w:multiLevelType w:val="hybridMultilevel"/>
    <w:tmpl w:val="1B96C5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7" w15:restartNumberingAfterBreak="0">
    <w:nsid w:val="2CA21151"/>
    <w:multiLevelType w:val="hybridMultilevel"/>
    <w:tmpl w:val="E18A106C"/>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68" w15:restartNumberingAfterBreak="0">
    <w:nsid w:val="2CC12A30"/>
    <w:multiLevelType w:val="hybridMultilevel"/>
    <w:tmpl w:val="5CA46E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9" w15:restartNumberingAfterBreak="0">
    <w:nsid w:val="2CC37875"/>
    <w:multiLevelType w:val="hybridMultilevel"/>
    <w:tmpl w:val="D1F668A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70" w15:restartNumberingAfterBreak="0">
    <w:nsid w:val="2D3174EF"/>
    <w:multiLevelType w:val="hybridMultilevel"/>
    <w:tmpl w:val="6FB01A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1" w15:restartNumberingAfterBreak="0">
    <w:nsid w:val="2E040E28"/>
    <w:multiLevelType w:val="hybridMultilevel"/>
    <w:tmpl w:val="6F22CF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2" w15:restartNumberingAfterBreak="0">
    <w:nsid w:val="2E1C18B5"/>
    <w:multiLevelType w:val="hybridMultilevel"/>
    <w:tmpl w:val="373456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3" w15:restartNumberingAfterBreak="0">
    <w:nsid w:val="2E3C68F5"/>
    <w:multiLevelType w:val="hybridMultilevel"/>
    <w:tmpl w:val="87AAF8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4" w15:restartNumberingAfterBreak="0">
    <w:nsid w:val="2E4B3251"/>
    <w:multiLevelType w:val="hybridMultilevel"/>
    <w:tmpl w:val="F1BA0A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5" w15:restartNumberingAfterBreak="0">
    <w:nsid w:val="2E801BE4"/>
    <w:multiLevelType w:val="hybridMultilevel"/>
    <w:tmpl w:val="684CA3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6" w15:restartNumberingAfterBreak="0">
    <w:nsid w:val="2EC321E9"/>
    <w:multiLevelType w:val="hybridMultilevel"/>
    <w:tmpl w:val="30AA45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7" w15:restartNumberingAfterBreak="0">
    <w:nsid w:val="2EC62AB6"/>
    <w:multiLevelType w:val="hybridMultilevel"/>
    <w:tmpl w:val="71C40E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8" w15:restartNumberingAfterBreak="0">
    <w:nsid w:val="2ED8597A"/>
    <w:multiLevelType w:val="multilevel"/>
    <w:tmpl w:val="7EB8E79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9" w15:restartNumberingAfterBreak="0">
    <w:nsid w:val="2EEA0785"/>
    <w:multiLevelType w:val="hybridMultilevel"/>
    <w:tmpl w:val="6D4423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0" w15:restartNumberingAfterBreak="0">
    <w:nsid w:val="2F173EBE"/>
    <w:multiLevelType w:val="hybridMultilevel"/>
    <w:tmpl w:val="9FDAF97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81" w15:restartNumberingAfterBreak="0">
    <w:nsid w:val="301C4C78"/>
    <w:multiLevelType w:val="hybridMultilevel"/>
    <w:tmpl w:val="A260C3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2" w15:restartNumberingAfterBreak="0">
    <w:nsid w:val="308B7FC7"/>
    <w:multiLevelType w:val="hybridMultilevel"/>
    <w:tmpl w:val="8EBEB456"/>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83" w15:restartNumberingAfterBreak="0">
    <w:nsid w:val="30DA54CC"/>
    <w:multiLevelType w:val="hybridMultilevel"/>
    <w:tmpl w:val="B5C0F4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4" w15:restartNumberingAfterBreak="0">
    <w:nsid w:val="30ED2DB9"/>
    <w:multiLevelType w:val="hybridMultilevel"/>
    <w:tmpl w:val="9B3CCE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5" w15:restartNumberingAfterBreak="0">
    <w:nsid w:val="310C5EB7"/>
    <w:multiLevelType w:val="hybridMultilevel"/>
    <w:tmpl w:val="DA8A73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6" w15:restartNumberingAfterBreak="0">
    <w:nsid w:val="31432269"/>
    <w:multiLevelType w:val="hybridMultilevel"/>
    <w:tmpl w:val="B97C4C56"/>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87" w15:restartNumberingAfterBreak="0">
    <w:nsid w:val="31695762"/>
    <w:multiLevelType w:val="hybridMultilevel"/>
    <w:tmpl w:val="2850D4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8" w15:restartNumberingAfterBreak="0">
    <w:nsid w:val="319F692F"/>
    <w:multiLevelType w:val="hybridMultilevel"/>
    <w:tmpl w:val="18AAB4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9" w15:restartNumberingAfterBreak="0">
    <w:nsid w:val="31AE11B4"/>
    <w:multiLevelType w:val="hybridMultilevel"/>
    <w:tmpl w:val="90242C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0" w15:restartNumberingAfterBreak="0">
    <w:nsid w:val="31EC6D3A"/>
    <w:multiLevelType w:val="hybridMultilevel"/>
    <w:tmpl w:val="3A6827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1" w15:restartNumberingAfterBreak="0">
    <w:nsid w:val="32103ABB"/>
    <w:multiLevelType w:val="hybridMultilevel"/>
    <w:tmpl w:val="B70E10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2" w15:restartNumberingAfterBreak="0">
    <w:nsid w:val="32900C74"/>
    <w:multiLevelType w:val="hybridMultilevel"/>
    <w:tmpl w:val="FA9CD7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3" w15:restartNumberingAfterBreak="0">
    <w:nsid w:val="330C11F8"/>
    <w:multiLevelType w:val="hybridMultilevel"/>
    <w:tmpl w:val="029210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4" w15:restartNumberingAfterBreak="0">
    <w:nsid w:val="332004AC"/>
    <w:multiLevelType w:val="hybridMultilevel"/>
    <w:tmpl w:val="B8F8AA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5" w15:restartNumberingAfterBreak="0">
    <w:nsid w:val="33340F93"/>
    <w:multiLevelType w:val="hybridMultilevel"/>
    <w:tmpl w:val="500074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6" w15:restartNumberingAfterBreak="0">
    <w:nsid w:val="33591A41"/>
    <w:multiLevelType w:val="hybridMultilevel"/>
    <w:tmpl w:val="BACCD9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7" w15:restartNumberingAfterBreak="0">
    <w:nsid w:val="335B58FB"/>
    <w:multiLevelType w:val="hybridMultilevel"/>
    <w:tmpl w:val="9AF411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8" w15:restartNumberingAfterBreak="0">
    <w:nsid w:val="339638FD"/>
    <w:multiLevelType w:val="hybridMultilevel"/>
    <w:tmpl w:val="0A5CB3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9" w15:restartNumberingAfterBreak="0">
    <w:nsid w:val="33C00DFD"/>
    <w:multiLevelType w:val="hybridMultilevel"/>
    <w:tmpl w:val="B56A5572"/>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00" w15:restartNumberingAfterBreak="0">
    <w:nsid w:val="33FE5202"/>
    <w:multiLevelType w:val="hybridMultilevel"/>
    <w:tmpl w:val="9E8CE2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1" w15:restartNumberingAfterBreak="0">
    <w:nsid w:val="345F64C9"/>
    <w:multiLevelType w:val="hybridMultilevel"/>
    <w:tmpl w:val="685CF9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2" w15:restartNumberingAfterBreak="0">
    <w:nsid w:val="348B7336"/>
    <w:multiLevelType w:val="hybridMultilevel"/>
    <w:tmpl w:val="420C39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3" w15:restartNumberingAfterBreak="0">
    <w:nsid w:val="34C23302"/>
    <w:multiLevelType w:val="hybridMultilevel"/>
    <w:tmpl w:val="412C90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4" w15:restartNumberingAfterBreak="0">
    <w:nsid w:val="35292B22"/>
    <w:multiLevelType w:val="hybridMultilevel"/>
    <w:tmpl w:val="CCCAF4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5" w15:restartNumberingAfterBreak="0">
    <w:nsid w:val="35356BE8"/>
    <w:multiLevelType w:val="hybridMultilevel"/>
    <w:tmpl w:val="CE3086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6" w15:restartNumberingAfterBreak="0">
    <w:nsid w:val="3542610A"/>
    <w:multiLevelType w:val="hybridMultilevel"/>
    <w:tmpl w:val="FAE824C4"/>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07" w15:restartNumberingAfterBreak="0">
    <w:nsid w:val="355D7EA7"/>
    <w:multiLevelType w:val="hybridMultilevel"/>
    <w:tmpl w:val="225C94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8" w15:restartNumberingAfterBreak="0">
    <w:nsid w:val="3565107E"/>
    <w:multiLevelType w:val="hybridMultilevel"/>
    <w:tmpl w:val="AC7458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9" w15:restartNumberingAfterBreak="0">
    <w:nsid w:val="35925EA4"/>
    <w:multiLevelType w:val="hybridMultilevel"/>
    <w:tmpl w:val="E314282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0" w15:restartNumberingAfterBreak="0">
    <w:nsid w:val="35A00615"/>
    <w:multiLevelType w:val="hybridMultilevel"/>
    <w:tmpl w:val="F12826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1" w15:restartNumberingAfterBreak="0">
    <w:nsid w:val="35C16420"/>
    <w:multiLevelType w:val="hybridMultilevel"/>
    <w:tmpl w:val="B896EF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2" w15:restartNumberingAfterBreak="0">
    <w:nsid w:val="3609307B"/>
    <w:multiLevelType w:val="hybridMultilevel"/>
    <w:tmpl w:val="1C2403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3" w15:restartNumberingAfterBreak="0">
    <w:nsid w:val="36B62722"/>
    <w:multiLevelType w:val="hybridMultilevel"/>
    <w:tmpl w:val="F2EE164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14" w15:restartNumberingAfterBreak="0">
    <w:nsid w:val="36C01CB7"/>
    <w:multiLevelType w:val="hybridMultilevel"/>
    <w:tmpl w:val="8572D6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5" w15:restartNumberingAfterBreak="0">
    <w:nsid w:val="36D00446"/>
    <w:multiLevelType w:val="multilevel"/>
    <w:tmpl w:val="5A3E67AC"/>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16" w15:restartNumberingAfterBreak="0">
    <w:nsid w:val="3719676B"/>
    <w:multiLevelType w:val="hybridMultilevel"/>
    <w:tmpl w:val="A816064A"/>
    <w:lvl w:ilvl="0" w:tplc="0422000F">
      <w:start w:val="1"/>
      <w:numFmt w:val="decimal"/>
      <w:lvlText w:val="%1."/>
      <w:lvlJc w:val="left"/>
      <w:pPr>
        <w:ind w:left="720" w:hanging="360"/>
      </w:pPr>
    </w:lvl>
    <w:lvl w:ilvl="1" w:tplc="0422000F">
      <w:start w:val="1"/>
      <w:numFmt w:val="decimal"/>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7" w15:restartNumberingAfterBreak="0">
    <w:nsid w:val="37491F83"/>
    <w:multiLevelType w:val="hybridMultilevel"/>
    <w:tmpl w:val="3BA6CA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8" w15:restartNumberingAfterBreak="0">
    <w:nsid w:val="37503822"/>
    <w:multiLevelType w:val="hybridMultilevel"/>
    <w:tmpl w:val="753033E0"/>
    <w:lvl w:ilvl="0" w:tplc="0422000F">
      <w:start w:val="1"/>
      <w:numFmt w:val="decimal"/>
      <w:lvlText w:val="%1."/>
      <w:lvlJc w:val="left"/>
      <w:pPr>
        <w:ind w:left="1080" w:hanging="360"/>
      </w:p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19" w15:restartNumberingAfterBreak="0">
    <w:nsid w:val="37810159"/>
    <w:multiLevelType w:val="hybridMultilevel"/>
    <w:tmpl w:val="A2E254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0" w15:restartNumberingAfterBreak="0">
    <w:nsid w:val="378531F7"/>
    <w:multiLevelType w:val="hybridMultilevel"/>
    <w:tmpl w:val="413C0F9A"/>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21" w15:restartNumberingAfterBreak="0">
    <w:nsid w:val="37987953"/>
    <w:multiLevelType w:val="hybridMultilevel"/>
    <w:tmpl w:val="CE74B1AA"/>
    <w:lvl w:ilvl="0" w:tplc="4BC2D42A">
      <w:start w:val="1"/>
      <w:numFmt w:val="decimal"/>
      <w:lvlText w:val="%1."/>
      <w:lvlJc w:val="left"/>
      <w:pPr>
        <w:ind w:left="720" w:hanging="360"/>
      </w:pPr>
      <w:rPr>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2" w15:restartNumberingAfterBreak="0">
    <w:nsid w:val="37FC0E35"/>
    <w:multiLevelType w:val="hybridMultilevel"/>
    <w:tmpl w:val="798A10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3" w15:restartNumberingAfterBreak="0">
    <w:nsid w:val="37FE4DE5"/>
    <w:multiLevelType w:val="hybridMultilevel"/>
    <w:tmpl w:val="297A8B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4" w15:restartNumberingAfterBreak="0">
    <w:nsid w:val="38194F78"/>
    <w:multiLevelType w:val="hybridMultilevel"/>
    <w:tmpl w:val="002E46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5" w15:restartNumberingAfterBreak="0">
    <w:nsid w:val="38C05ADA"/>
    <w:multiLevelType w:val="hybridMultilevel"/>
    <w:tmpl w:val="4A86801E"/>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226" w15:restartNumberingAfterBreak="0">
    <w:nsid w:val="38F95598"/>
    <w:multiLevelType w:val="hybridMultilevel"/>
    <w:tmpl w:val="C472D4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7" w15:restartNumberingAfterBreak="0">
    <w:nsid w:val="39D27CBD"/>
    <w:multiLevelType w:val="hybridMultilevel"/>
    <w:tmpl w:val="857C8B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8" w15:restartNumberingAfterBreak="0">
    <w:nsid w:val="3A405C4D"/>
    <w:multiLevelType w:val="hybridMultilevel"/>
    <w:tmpl w:val="99BC63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9" w15:restartNumberingAfterBreak="0">
    <w:nsid w:val="3A727466"/>
    <w:multiLevelType w:val="hybridMultilevel"/>
    <w:tmpl w:val="650298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0" w15:restartNumberingAfterBreak="0">
    <w:nsid w:val="3A88370C"/>
    <w:multiLevelType w:val="hybridMultilevel"/>
    <w:tmpl w:val="012657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1" w15:restartNumberingAfterBreak="0">
    <w:nsid w:val="3B100F81"/>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2" w15:restartNumberingAfterBreak="0">
    <w:nsid w:val="3BBE1F1B"/>
    <w:multiLevelType w:val="hybridMultilevel"/>
    <w:tmpl w:val="2ABA77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3" w15:restartNumberingAfterBreak="0">
    <w:nsid w:val="3BDD4550"/>
    <w:multiLevelType w:val="hybridMultilevel"/>
    <w:tmpl w:val="B75860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4" w15:restartNumberingAfterBreak="0">
    <w:nsid w:val="3BE92B76"/>
    <w:multiLevelType w:val="hybridMultilevel"/>
    <w:tmpl w:val="2A6CBD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5" w15:restartNumberingAfterBreak="0">
    <w:nsid w:val="3C677343"/>
    <w:multiLevelType w:val="hybridMultilevel"/>
    <w:tmpl w:val="4EDEF8A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36" w15:restartNumberingAfterBreak="0">
    <w:nsid w:val="3D0E05C6"/>
    <w:multiLevelType w:val="hybridMultilevel"/>
    <w:tmpl w:val="6C1A86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7" w15:restartNumberingAfterBreak="0">
    <w:nsid w:val="3D727838"/>
    <w:multiLevelType w:val="hybridMultilevel"/>
    <w:tmpl w:val="B980EE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8" w15:restartNumberingAfterBreak="0">
    <w:nsid w:val="3D907151"/>
    <w:multiLevelType w:val="hybridMultilevel"/>
    <w:tmpl w:val="02A6D2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9" w15:restartNumberingAfterBreak="0">
    <w:nsid w:val="3D99691A"/>
    <w:multiLevelType w:val="hybridMultilevel"/>
    <w:tmpl w:val="B20299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0" w15:restartNumberingAfterBreak="0">
    <w:nsid w:val="3DBC235F"/>
    <w:multiLevelType w:val="hybridMultilevel"/>
    <w:tmpl w:val="35A443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1" w15:restartNumberingAfterBreak="0">
    <w:nsid w:val="3DDA0202"/>
    <w:multiLevelType w:val="hybridMultilevel"/>
    <w:tmpl w:val="4D923A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2" w15:restartNumberingAfterBreak="0">
    <w:nsid w:val="3E4F300E"/>
    <w:multiLevelType w:val="hybridMultilevel"/>
    <w:tmpl w:val="83ACCF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3" w15:restartNumberingAfterBreak="0">
    <w:nsid w:val="3EB029C6"/>
    <w:multiLevelType w:val="hybridMultilevel"/>
    <w:tmpl w:val="8A0464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4" w15:restartNumberingAfterBreak="0">
    <w:nsid w:val="3ED36108"/>
    <w:multiLevelType w:val="hybridMultilevel"/>
    <w:tmpl w:val="6C845E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5" w15:restartNumberingAfterBreak="0">
    <w:nsid w:val="3ED402CE"/>
    <w:multiLevelType w:val="hybridMultilevel"/>
    <w:tmpl w:val="80DE6D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6" w15:restartNumberingAfterBreak="0">
    <w:nsid w:val="3EEC1D93"/>
    <w:multiLevelType w:val="hybridMultilevel"/>
    <w:tmpl w:val="908A829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47" w15:restartNumberingAfterBreak="0">
    <w:nsid w:val="3EEC3655"/>
    <w:multiLevelType w:val="hybridMultilevel"/>
    <w:tmpl w:val="1E5405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8" w15:restartNumberingAfterBreak="0">
    <w:nsid w:val="3F0740E1"/>
    <w:multiLevelType w:val="hybridMultilevel"/>
    <w:tmpl w:val="5E845EBC"/>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49" w15:restartNumberingAfterBreak="0">
    <w:nsid w:val="3F0D083D"/>
    <w:multiLevelType w:val="hybridMultilevel"/>
    <w:tmpl w:val="1E5405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0" w15:restartNumberingAfterBreak="0">
    <w:nsid w:val="3F112D6C"/>
    <w:multiLevelType w:val="hybridMultilevel"/>
    <w:tmpl w:val="61D001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1" w15:restartNumberingAfterBreak="0">
    <w:nsid w:val="3F7A6C6F"/>
    <w:multiLevelType w:val="hybridMultilevel"/>
    <w:tmpl w:val="6A8628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2" w15:restartNumberingAfterBreak="0">
    <w:nsid w:val="3FF603E9"/>
    <w:multiLevelType w:val="hybridMultilevel"/>
    <w:tmpl w:val="65C4AB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3" w15:restartNumberingAfterBreak="0">
    <w:nsid w:val="400F4A9E"/>
    <w:multiLevelType w:val="hybridMultilevel"/>
    <w:tmpl w:val="820A5C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4" w15:restartNumberingAfterBreak="0">
    <w:nsid w:val="40163D94"/>
    <w:multiLevelType w:val="hybridMultilevel"/>
    <w:tmpl w:val="218687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5" w15:restartNumberingAfterBreak="0">
    <w:nsid w:val="405D5E7C"/>
    <w:multiLevelType w:val="hybridMultilevel"/>
    <w:tmpl w:val="17A0A3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6" w15:restartNumberingAfterBreak="0">
    <w:nsid w:val="406C3F74"/>
    <w:multiLevelType w:val="hybridMultilevel"/>
    <w:tmpl w:val="27809F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7" w15:restartNumberingAfterBreak="0">
    <w:nsid w:val="408A26DC"/>
    <w:multiLevelType w:val="hybridMultilevel"/>
    <w:tmpl w:val="0C9046D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58" w15:restartNumberingAfterBreak="0">
    <w:nsid w:val="40955751"/>
    <w:multiLevelType w:val="hybridMultilevel"/>
    <w:tmpl w:val="247885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9" w15:restartNumberingAfterBreak="0">
    <w:nsid w:val="40B514E0"/>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260" w15:restartNumberingAfterBreak="0">
    <w:nsid w:val="40DC0549"/>
    <w:multiLevelType w:val="hybridMultilevel"/>
    <w:tmpl w:val="E07A5D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1" w15:restartNumberingAfterBreak="0">
    <w:nsid w:val="419952D5"/>
    <w:multiLevelType w:val="hybridMultilevel"/>
    <w:tmpl w:val="FE7EE53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2" w15:restartNumberingAfterBreak="0">
    <w:nsid w:val="41AF099B"/>
    <w:multiLevelType w:val="hybridMultilevel"/>
    <w:tmpl w:val="794603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3" w15:restartNumberingAfterBreak="0">
    <w:nsid w:val="41E47EBD"/>
    <w:multiLevelType w:val="hybridMultilevel"/>
    <w:tmpl w:val="C57CB8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4" w15:restartNumberingAfterBreak="0">
    <w:nsid w:val="42382D10"/>
    <w:multiLevelType w:val="hybridMultilevel"/>
    <w:tmpl w:val="E2661B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5" w15:restartNumberingAfterBreak="0">
    <w:nsid w:val="42626A11"/>
    <w:multiLevelType w:val="hybridMultilevel"/>
    <w:tmpl w:val="DB32A9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6" w15:restartNumberingAfterBreak="0">
    <w:nsid w:val="42806F88"/>
    <w:multiLevelType w:val="hybridMultilevel"/>
    <w:tmpl w:val="E95CEDEC"/>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267" w15:restartNumberingAfterBreak="0">
    <w:nsid w:val="42C9536A"/>
    <w:multiLevelType w:val="hybridMultilevel"/>
    <w:tmpl w:val="BC1E7E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8" w15:restartNumberingAfterBreak="0">
    <w:nsid w:val="431666B4"/>
    <w:multiLevelType w:val="hybridMultilevel"/>
    <w:tmpl w:val="9AB238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9" w15:restartNumberingAfterBreak="0">
    <w:nsid w:val="434569B4"/>
    <w:multiLevelType w:val="hybridMultilevel"/>
    <w:tmpl w:val="F168CD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0" w15:restartNumberingAfterBreak="0">
    <w:nsid w:val="434856AD"/>
    <w:multiLevelType w:val="hybridMultilevel"/>
    <w:tmpl w:val="47A4E9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1" w15:restartNumberingAfterBreak="0">
    <w:nsid w:val="43AA062C"/>
    <w:multiLevelType w:val="hybridMultilevel"/>
    <w:tmpl w:val="0598E9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2" w15:restartNumberingAfterBreak="0">
    <w:nsid w:val="43C64737"/>
    <w:multiLevelType w:val="hybridMultilevel"/>
    <w:tmpl w:val="97ECAE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3" w15:restartNumberingAfterBreak="0">
    <w:nsid w:val="43DA3BE6"/>
    <w:multiLevelType w:val="hybridMultilevel"/>
    <w:tmpl w:val="602025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4" w15:restartNumberingAfterBreak="0">
    <w:nsid w:val="4424679F"/>
    <w:multiLevelType w:val="hybridMultilevel"/>
    <w:tmpl w:val="3D2AF3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5" w15:restartNumberingAfterBreak="0">
    <w:nsid w:val="443D269F"/>
    <w:multiLevelType w:val="hybridMultilevel"/>
    <w:tmpl w:val="BBFC5F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6" w15:restartNumberingAfterBreak="0">
    <w:nsid w:val="44B22836"/>
    <w:multiLevelType w:val="hybridMultilevel"/>
    <w:tmpl w:val="C8C241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7" w15:restartNumberingAfterBreak="0">
    <w:nsid w:val="44B476DF"/>
    <w:multiLevelType w:val="hybridMultilevel"/>
    <w:tmpl w:val="12908E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8" w15:restartNumberingAfterBreak="0">
    <w:nsid w:val="44EC50BF"/>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9" w15:restartNumberingAfterBreak="0">
    <w:nsid w:val="4512041B"/>
    <w:multiLevelType w:val="hybridMultilevel"/>
    <w:tmpl w:val="6180F1A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80" w15:restartNumberingAfterBreak="0">
    <w:nsid w:val="45BF6746"/>
    <w:multiLevelType w:val="hybridMultilevel"/>
    <w:tmpl w:val="6F5441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1" w15:restartNumberingAfterBreak="0">
    <w:nsid w:val="467D6A16"/>
    <w:multiLevelType w:val="hybridMultilevel"/>
    <w:tmpl w:val="594644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2" w15:restartNumberingAfterBreak="0">
    <w:nsid w:val="46881C97"/>
    <w:multiLevelType w:val="hybridMultilevel"/>
    <w:tmpl w:val="EFA40D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3" w15:restartNumberingAfterBreak="0">
    <w:nsid w:val="46E20D50"/>
    <w:multiLevelType w:val="hybridMultilevel"/>
    <w:tmpl w:val="E52EB404"/>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84" w15:restartNumberingAfterBreak="0">
    <w:nsid w:val="471F27E0"/>
    <w:multiLevelType w:val="hybridMultilevel"/>
    <w:tmpl w:val="F6DCED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5" w15:restartNumberingAfterBreak="0">
    <w:nsid w:val="476529FD"/>
    <w:multiLevelType w:val="hybridMultilevel"/>
    <w:tmpl w:val="F46ECDC2"/>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86" w15:restartNumberingAfterBreak="0">
    <w:nsid w:val="47821B54"/>
    <w:multiLevelType w:val="hybridMultilevel"/>
    <w:tmpl w:val="59A6B6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7" w15:restartNumberingAfterBreak="0">
    <w:nsid w:val="478A2C12"/>
    <w:multiLevelType w:val="hybridMultilevel"/>
    <w:tmpl w:val="C770BB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8" w15:restartNumberingAfterBreak="0">
    <w:nsid w:val="47915B54"/>
    <w:multiLevelType w:val="hybridMultilevel"/>
    <w:tmpl w:val="E1CE3F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9" w15:restartNumberingAfterBreak="0">
    <w:nsid w:val="47D44845"/>
    <w:multiLevelType w:val="hybridMultilevel"/>
    <w:tmpl w:val="6BDE7B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0" w15:restartNumberingAfterBreak="0">
    <w:nsid w:val="484D02DC"/>
    <w:multiLevelType w:val="hybridMultilevel"/>
    <w:tmpl w:val="B6BE1D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1" w15:restartNumberingAfterBreak="0">
    <w:nsid w:val="488D0A3D"/>
    <w:multiLevelType w:val="hybridMultilevel"/>
    <w:tmpl w:val="F6048D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2" w15:restartNumberingAfterBreak="0">
    <w:nsid w:val="48F82709"/>
    <w:multiLevelType w:val="hybridMultilevel"/>
    <w:tmpl w:val="78B2CB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3" w15:restartNumberingAfterBreak="0">
    <w:nsid w:val="48F93A8E"/>
    <w:multiLevelType w:val="hybridMultilevel"/>
    <w:tmpl w:val="11B498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4" w15:restartNumberingAfterBreak="0">
    <w:nsid w:val="494D551A"/>
    <w:multiLevelType w:val="hybridMultilevel"/>
    <w:tmpl w:val="365A6C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5" w15:restartNumberingAfterBreak="0">
    <w:nsid w:val="49A924CE"/>
    <w:multiLevelType w:val="hybridMultilevel"/>
    <w:tmpl w:val="7B68A3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6" w15:restartNumberingAfterBreak="0">
    <w:nsid w:val="4AA32253"/>
    <w:multiLevelType w:val="hybridMultilevel"/>
    <w:tmpl w:val="F40883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7" w15:restartNumberingAfterBreak="0">
    <w:nsid w:val="4AAC7D40"/>
    <w:multiLevelType w:val="hybridMultilevel"/>
    <w:tmpl w:val="9C4A58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8" w15:restartNumberingAfterBreak="0">
    <w:nsid w:val="4AC10CE2"/>
    <w:multiLevelType w:val="hybridMultilevel"/>
    <w:tmpl w:val="E3D4F3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9" w15:restartNumberingAfterBreak="0">
    <w:nsid w:val="4ACB209E"/>
    <w:multiLevelType w:val="hybridMultilevel"/>
    <w:tmpl w:val="EB00EF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0" w15:restartNumberingAfterBreak="0">
    <w:nsid w:val="4B5F4118"/>
    <w:multiLevelType w:val="hybridMultilevel"/>
    <w:tmpl w:val="D9D449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1" w15:restartNumberingAfterBreak="0">
    <w:nsid w:val="4BA25D47"/>
    <w:multiLevelType w:val="hybridMultilevel"/>
    <w:tmpl w:val="7DB63D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2" w15:restartNumberingAfterBreak="0">
    <w:nsid w:val="4C1A439E"/>
    <w:multiLevelType w:val="hybridMultilevel"/>
    <w:tmpl w:val="74EE2F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3" w15:restartNumberingAfterBreak="0">
    <w:nsid w:val="4CA64ECE"/>
    <w:multiLevelType w:val="hybridMultilevel"/>
    <w:tmpl w:val="D1C02A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4" w15:restartNumberingAfterBreak="0">
    <w:nsid w:val="4D197A46"/>
    <w:multiLevelType w:val="hybridMultilevel"/>
    <w:tmpl w:val="232EEE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5" w15:restartNumberingAfterBreak="0">
    <w:nsid w:val="4D2140EF"/>
    <w:multiLevelType w:val="hybridMultilevel"/>
    <w:tmpl w:val="81FE4F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6" w15:restartNumberingAfterBreak="0">
    <w:nsid w:val="4DB71BA7"/>
    <w:multiLevelType w:val="hybridMultilevel"/>
    <w:tmpl w:val="27C28C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7" w15:restartNumberingAfterBreak="0">
    <w:nsid w:val="4E042CB8"/>
    <w:multiLevelType w:val="hybridMultilevel"/>
    <w:tmpl w:val="794A90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8" w15:restartNumberingAfterBreak="0">
    <w:nsid w:val="4E263E1C"/>
    <w:multiLevelType w:val="hybridMultilevel"/>
    <w:tmpl w:val="D90E80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9" w15:restartNumberingAfterBreak="0">
    <w:nsid w:val="4E3D47AB"/>
    <w:multiLevelType w:val="hybridMultilevel"/>
    <w:tmpl w:val="35821E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0" w15:restartNumberingAfterBreak="0">
    <w:nsid w:val="4E5317CA"/>
    <w:multiLevelType w:val="hybridMultilevel"/>
    <w:tmpl w:val="87765D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1" w15:restartNumberingAfterBreak="0">
    <w:nsid w:val="4E903EDE"/>
    <w:multiLevelType w:val="hybridMultilevel"/>
    <w:tmpl w:val="6C1CD6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2" w15:restartNumberingAfterBreak="0">
    <w:nsid w:val="4F0F4A68"/>
    <w:multiLevelType w:val="hybridMultilevel"/>
    <w:tmpl w:val="662877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3" w15:restartNumberingAfterBreak="0">
    <w:nsid w:val="4F1E0128"/>
    <w:multiLevelType w:val="hybridMultilevel"/>
    <w:tmpl w:val="2D7429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4" w15:restartNumberingAfterBreak="0">
    <w:nsid w:val="4F3E44CC"/>
    <w:multiLevelType w:val="hybridMultilevel"/>
    <w:tmpl w:val="F646A7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5" w15:restartNumberingAfterBreak="0">
    <w:nsid w:val="4F535F01"/>
    <w:multiLevelType w:val="hybridMultilevel"/>
    <w:tmpl w:val="C4D0FB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6" w15:restartNumberingAfterBreak="0">
    <w:nsid w:val="4F786A7B"/>
    <w:multiLevelType w:val="hybridMultilevel"/>
    <w:tmpl w:val="9BE413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7" w15:restartNumberingAfterBreak="0">
    <w:nsid w:val="50FD4710"/>
    <w:multiLevelType w:val="hybridMultilevel"/>
    <w:tmpl w:val="070250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8" w15:restartNumberingAfterBreak="0">
    <w:nsid w:val="51002CB4"/>
    <w:multiLevelType w:val="hybridMultilevel"/>
    <w:tmpl w:val="4AD88F78"/>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19" w15:restartNumberingAfterBreak="0">
    <w:nsid w:val="5121344B"/>
    <w:multiLevelType w:val="hybridMultilevel"/>
    <w:tmpl w:val="A37EAF1E"/>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320" w15:restartNumberingAfterBreak="0">
    <w:nsid w:val="512671E6"/>
    <w:multiLevelType w:val="hybridMultilevel"/>
    <w:tmpl w:val="C9FAF5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1" w15:restartNumberingAfterBreak="0">
    <w:nsid w:val="515B69B2"/>
    <w:multiLevelType w:val="hybridMultilevel"/>
    <w:tmpl w:val="4B0EC0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2" w15:restartNumberingAfterBreak="0">
    <w:nsid w:val="51D068D2"/>
    <w:multiLevelType w:val="hybridMultilevel"/>
    <w:tmpl w:val="080621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3" w15:restartNumberingAfterBreak="0">
    <w:nsid w:val="52873DD3"/>
    <w:multiLevelType w:val="hybridMultilevel"/>
    <w:tmpl w:val="123CFD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4" w15:restartNumberingAfterBreak="0">
    <w:nsid w:val="52E842EE"/>
    <w:multiLevelType w:val="hybridMultilevel"/>
    <w:tmpl w:val="AEA809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5" w15:restartNumberingAfterBreak="0">
    <w:nsid w:val="52FB32D9"/>
    <w:multiLevelType w:val="hybridMultilevel"/>
    <w:tmpl w:val="B350B8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6" w15:restartNumberingAfterBreak="0">
    <w:nsid w:val="531D3BF4"/>
    <w:multiLevelType w:val="hybridMultilevel"/>
    <w:tmpl w:val="8A00CB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7" w15:restartNumberingAfterBreak="0">
    <w:nsid w:val="5328616B"/>
    <w:multiLevelType w:val="hybridMultilevel"/>
    <w:tmpl w:val="2800E2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8" w15:restartNumberingAfterBreak="0">
    <w:nsid w:val="53620ADD"/>
    <w:multiLevelType w:val="hybridMultilevel"/>
    <w:tmpl w:val="E57688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9" w15:restartNumberingAfterBreak="0">
    <w:nsid w:val="53FB055B"/>
    <w:multiLevelType w:val="hybridMultilevel"/>
    <w:tmpl w:val="2CECAF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0" w15:restartNumberingAfterBreak="0">
    <w:nsid w:val="54045288"/>
    <w:multiLevelType w:val="hybridMultilevel"/>
    <w:tmpl w:val="FCAA8B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1" w15:restartNumberingAfterBreak="0">
    <w:nsid w:val="541613C9"/>
    <w:multiLevelType w:val="hybridMultilevel"/>
    <w:tmpl w:val="6EE4A1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2" w15:restartNumberingAfterBreak="0">
    <w:nsid w:val="54685021"/>
    <w:multiLevelType w:val="hybridMultilevel"/>
    <w:tmpl w:val="960A96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3" w15:restartNumberingAfterBreak="0">
    <w:nsid w:val="5489556E"/>
    <w:multiLevelType w:val="hybridMultilevel"/>
    <w:tmpl w:val="578279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4" w15:restartNumberingAfterBreak="0">
    <w:nsid w:val="54D40BED"/>
    <w:multiLevelType w:val="hybridMultilevel"/>
    <w:tmpl w:val="756ADE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5" w15:restartNumberingAfterBreak="0">
    <w:nsid w:val="54FA54F0"/>
    <w:multiLevelType w:val="hybridMultilevel"/>
    <w:tmpl w:val="6A4C4DCA"/>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36" w15:restartNumberingAfterBreak="0">
    <w:nsid w:val="55310D39"/>
    <w:multiLevelType w:val="hybridMultilevel"/>
    <w:tmpl w:val="EC1CA0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7" w15:restartNumberingAfterBreak="0">
    <w:nsid w:val="55346D75"/>
    <w:multiLevelType w:val="hybridMultilevel"/>
    <w:tmpl w:val="C2BE80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8" w15:restartNumberingAfterBreak="0">
    <w:nsid w:val="562173E2"/>
    <w:multiLevelType w:val="hybridMultilevel"/>
    <w:tmpl w:val="F7B47D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9" w15:restartNumberingAfterBreak="0">
    <w:nsid w:val="56274B31"/>
    <w:multiLevelType w:val="hybridMultilevel"/>
    <w:tmpl w:val="BD46B8F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40" w15:restartNumberingAfterBreak="0">
    <w:nsid w:val="56B92FDB"/>
    <w:multiLevelType w:val="hybridMultilevel"/>
    <w:tmpl w:val="4A1A45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1" w15:restartNumberingAfterBreak="0">
    <w:nsid w:val="570E0506"/>
    <w:multiLevelType w:val="hybridMultilevel"/>
    <w:tmpl w:val="E970F6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2" w15:restartNumberingAfterBreak="0">
    <w:nsid w:val="57187625"/>
    <w:multiLevelType w:val="hybridMultilevel"/>
    <w:tmpl w:val="613CCE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3" w15:restartNumberingAfterBreak="0">
    <w:nsid w:val="57291B42"/>
    <w:multiLevelType w:val="hybridMultilevel"/>
    <w:tmpl w:val="F1C007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4" w15:restartNumberingAfterBreak="0">
    <w:nsid w:val="572976EA"/>
    <w:multiLevelType w:val="hybridMultilevel"/>
    <w:tmpl w:val="678AAD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5" w15:restartNumberingAfterBreak="0">
    <w:nsid w:val="57396C09"/>
    <w:multiLevelType w:val="hybridMultilevel"/>
    <w:tmpl w:val="E0440E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6" w15:restartNumberingAfterBreak="0">
    <w:nsid w:val="57B90D25"/>
    <w:multiLevelType w:val="hybridMultilevel"/>
    <w:tmpl w:val="E362DF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7" w15:restartNumberingAfterBreak="0">
    <w:nsid w:val="57E9563A"/>
    <w:multiLevelType w:val="hybridMultilevel"/>
    <w:tmpl w:val="587882EE"/>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348" w15:restartNumberingAfterBreak="0">
    <w:nsid w:val="57F17E13"/>
    <w:multiLevelType w:val="hybridMultilevel"/>
    <w:tmpl w:val="FF7E0F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9" w15:restartNumberingAfterBreak="0">
    <w:nsid w:val="586560D0"/>
    <w:multiLevelType w:val="hybridMultilevel"/>
    <w:tmpl w:val="96F8519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0" w15:restartNumberingAfterBreak="0">
    <w:nsid w:val="58FC7E36"/>
    <w:multiLevelType w:val="hybridMultilevel"/>
    <w:tmpl w:val="75CA61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1" w15:restartNumberingAfterBreak="0">
    <w:nsid w:val="595D7D1A"/>
    <w:multiLevelType w:val="hybridMultilevel"/>
    <w:tmpl w:val="5D12F2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2" w15:restartNumberingAfterBreak="0">
    <w:nsid w:val="59694C33"/>
    <w:multiLevelType w:val="hybridMultilevel"/>
    <w:tmpl w:val="2F8C53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3" w15:restartNumberingAfterBreak="0">
    <w:nsid w:val="597D5FB4"/>
    <w:multiLevelType w:val="hybridMultilevel"/>
    <w:tmpl w:val="6C1CD6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4" w15:restartNumberingAfterBreak="0">
    <w:nsid w:val="59BD6202"/>
    <w:multiLevelType w:val="hybridMultilevel"/>
    <w:tmpl w:val="6F4407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5" w15:restartNumberingAfterBreak="0">
    <w:nsid w:val="59E43D24"/>
    <w:multiLevelType w:val="hybridMultilevel"/>
    <w:tmpl w:val="A0F68A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6" w15:restartNumberingAfterBreak="0">
    <w:nsid w:val="5A1D4EAE"/>
    <w:multiLevelType w:val="hybridMultilevel"/>
    <w:tmpl w:val="7E3096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7" w15:restartNumberingAfterBreak="0">
    <w:nsid w:val="5A1D659B"/>
    <w:multiLevelType w:val="hybridMultilevel"/>
    <w:tmpl w:val="73A600B4"/>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58" w15:restartNumberingAfterBreak="0">
    <w:nsid w:val="5A2C0524"/>
    <w:multiLevelType w:val="hybridMultilevel"/>
    <w:tmpl w:val="E190EF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9" w15:restartNumberingAfterBreak="0">
    <w:nsid w:val="5A4B4840"/>
    <w:multiLevelType w:val="hybridMultilevel"/>
    <w:tmpl w:val="514E74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0" w15:restartNumberingAfterBreak="0">
    <w:nsid w:val="5A9269D6"/>
    <w:multiLevelType w:val="hybridMultilevel"/>
    <w:tmpl w:val="F8FC95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1" w15:restartNumberingAfterBreak="0">
    <w:nsid w:val="5AD442E8"/>
    <w:multiLevelType w:val="hybridMultilevel"/>
    <w:tmpl w:val="21B808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2" w15:restartNumberingAfterBreak="0">
    <w:nsid w:val="5ADA34A2"/>
    <w:multiLevelType w:val="hybridMultilevel"/>
    <w:tmpl w:val="AE6618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3" w15:restartNumberingAfterBreak="0">
    <w:nsid w:val="5AF3771F"/>
    <w:multiLevelType w:val="hybridMultilevel"/>
    <w:tmpl w:val="46C6AC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4" w15:restartNumberingAfterBreak="0">
    <w:nsid w:val="5B7306D4"/>
    <w:multiLevelType w:val="hybridMultilevel"/>
    <w:tmpl w:val="4CD60E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5" w15:restartNumberingAfterBreak="0">
    <w:nsid w:val="5BD67514"/>
    <w:multiLevelType w:val="hybridMultilevel"/>
    <w:tmpl w:val="BE6E3B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6" w15:restartNumberingAfterBreak="0">
    <w:nsid w:val="5C156E3D"/>
    <w:multiLevelType w:val="hybridMultilevel"/>
    <w:tmpl w:val="F74269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7" w15:restartNumberingAfterBreak="0">
    <w:nsid w:val="5C212648"/>
    <w:multiLevelType w:val="hybridMultilevel"/>
    <w:tmpl w:val="8EB41A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8" w15:restartNumberingAfterBreak="0">
    <w:nsid w:val="5C30713C"/>
    <w:multiLevelType w:val="hybridMultilevel"/>
    <w:tmpl w:val="C9A2EB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9" w15:restartNumberingAfterBreak="0">
    <w:nsid w:val="5C3E0ACB"/>
    <w:multiLevelType w:val="hybridMultilevel"/>
    <w:tmpl w:val="826C09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0" w15:restartNumberingAfterBreak="0">
    <w:nsid w:val="5C9F122F"/>
    <w:multiLevelType w:val="hybridMultilevel"/>
    <w:tmpl w:val="70DAFB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1" w15:restartNumberingAfterBreak="0">
    <w:nsid w:val="5CE5111C"/>
    <w:multiLevelType w:val="hybridMultilevel"/>
    <w:tmpl w:val="1D78C63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2" w15:restartNumberingAfterBreak="0">
    <w:nsid w:val="5CF90AC8"/>
    <w:multiLevelType w:val="hybridMultilevel"/>
    <w:tmpl w:val="AA0654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3" w15:restartNumberingAfterBreak="0">
    <w:nsid w:val="5D345EF4"/>
    <w:multiLevelType w:val="hybridMultilevel"/>
    <w:tmpl w:val="F648AE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4" w15:restartNumberingAfterBreak="0">
    <w:nsid w:val="5D39191C"/>
    <w:multiLevelType w:val="hybridMultilevel"/>
    <w:tmpl w:val="030650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5" w15:restartNumberingAfterBreak="0">
    <w:nsid w:val="5D8E52FF"/>
    <w:multiLevelType w:val="hybridMultilevel"/>
    <w:tmpl w:val="694281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6" w15:restartNumberingAfterBreak="0">
    <w:nsid w:val="5DC35261"/>
    <w:multiLevelType w:val="hybridMultilevel"/>
    <w:tmpl w:val="207CA7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7" w15:restartNumberingAfterBreak="0">
    <w:nsid w:val="5F797415"/>
    <w:multiLevelType w:val="hybridMultilevel"/>
    <w:tmpl w:val="40905B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8" w15:restartNumberingAfterBreak="0">
    <w:nsid w:val="5FBA3175"/>
    <w:multiLevelType w:val="hybridMultilevel"/>
    <w:tmpl w:val="36E436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9" w15:restartNumberingAfterBreak="0">
    <w:nsid w:val="600A1FCD"/>
    <w:multiLevelType w:val="hybridMultilevel"/>
    <w:tmpl w:val="74D0EC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0" w15:restartNumberingAfterBreak="0">
    <w:nsid w:val="606020E4"/>
    <w:multiLevelType w:val="hybridMultilevel"/>
    <w:tmpl w:val="233897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1" w15:restartNumberingAfterBreak="0">
    <w:nsid w:val="60736E52"/>
    <w:multiLevelType w:val="hybridMultilevel"/>
    <w:tmpl w:val="2C8079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2" w15:restartNumberingAfterBreak="0">
    <w:nsid w:val="61205301"/>
    <w:multiLevelType w:val="hybridMultilevel"/>
    <w:tmpl w:val="37341A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3" w15:restartNumberingAfterBreak="0">
    <w:nsid w:val="6134567C"/>
    <w:multiLevelType w:val="hybridMultilevel"/>
    <w:tmpl w:val="3FD06A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4" w15:restartNumberingAfterBreak="0">
    <w:nsid w:val="61A25E94"/>
    <w:multiLevelType w:val="hybridMultilevel"/>
    <w:tmpl w:val="539AB4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5" w15:restartNumberingAfterBreak="0">
    <w:nsid w:val="61A41D9E"/>
    <w:multiLevelType w:val="hybridMultilevel"/>
    <w:tmpl w:val="D40420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6" w15:restartNumberingAfterBreak="0">
    <w:nsid w:val="62273F55"/>
    <w:multiLevelType w:val="hybridMultilevel"/>
    <w:tmpl w:val="BD76EA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7" w15:restartNumberingAfterBreak="0">
    <w:nsid w:val="62A776DD"/>
    <w:multiLevelType w:val="hybridMultilevel"/>
    <w:tmpl w:val="A5F4F2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8" w15:restartNumberingAfterBreak="0">
    <w:nsid w:val="62F06962"/>
    <w:multiLevelType w:val="hybridMultilevel"/>
    <w:tmpl w:val="391E83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9" w15:restartNumberingAfterBreak="0">
    <w:nsid w:val="630E4BEA"/>
    <w:multiLevelType w:val="hybridMultilevel"/>
    <w:tmpl w:val="1C7ABA04"/>
    <w:lvl w:ilvl="0" w:tplc="0422000F">
      <w:start w:val="1"/>
      <w:numFmt w:val="decimal"/>
      <w:lvlText w:val="%1."/>
      <w:lvlJc w:val="left"/>
      <w:pPr>
        <w:ind w:left="683" w:hanging="360"/>
      </w:pPr>
    </w:lvl>
    <w:lvl w:ilvl="1" w:tplc="04220019" w:tentative="1">
      <w:start w:val="1"/>
      <w:numFmt w:val="lowerLetter"/>
      <w:lvlText w:val="%2."/>
      <w:lvlJc w:val="left"/>
      <w:pPr>
        <w:ind w:left="1403" w:hanging="360"/>
      </w:pPr>
    </w:lvl>
    <w:lvl w:ilvl="2" w:tplc="0422001B" w:tentative="1">
      <w:start w:val="1"/>
      <w:numFmt w:val="lowerRoman"/>
      <w:lvlText w:val="%3."/>
      <w:lvlJc w:val="right"/>
      <w:pPr>
        <w:ind w:left="2123" w:hanging="180"/>
      </w:pPr>
    </w:lvl>
    <w:lvl w:ilvl="3" w:tplc="0422000F" w:tentative="1">
      <w:start w:val="1"/>
      <w:numFmt w:val="decimal"/>
      <w:lvlText w:val="%4."/>
      <w:lvlJc w:val="left"/>
      <w:pPr>
        <w:ind w:left="2843" w:hanging="360"/>
      </w:pPr>
    </w:lvl>
    <w:lvl w:ilvl="4" w:tplc="04220019" w:tentative="1">
      <w:start w:val="1"/>
      <w:numFmt w:val="lowerLetter"/>
      <w:lvlText w:val="%5."/>
      <w:lvlJc w:val="left"/>
      <w:pPr>
        <w:ind w:left="3563" w:hanging="360"/>
      </w:pPr>
    </w:lvl>
    <w:lvl w:ilvl="5" w:tplc="0422001B" w:tentative="1">
      <w:start w:val="1"/>
      <w:numFmt w:val="lowerRoman"/>
      <w:lvlText w:val="%6."/>
      <w:lvlJc w:val="right"/>
      <w:pPr>
        <w:ind w:left="4283" w:hanging="180"/>
      </w:pPr>
    </w:lvl>
    <w:lvl w:ilvl="6" w:tplc="0422000F" w:tentative="1">
      <w:start w:val="1"/>
      <w:numFmt w:val="decimal"/>
      <w:lvlText w:val="%7."/>
      <w:lvlJc w:val="left"/>
      <w:pPr>
        <w:ind w:left="5003" w:hanging="360"/>
      </w:pPr>
    </w:lvl>
    <w:lvl w:ilvl="7" w:tplc="04220019" w:tentative="1">
      <w:start w:val="1"/>
      <w:numFmt w:val="lowerLetter"/>
      <w:lvlText w:val="%8."/>
      <w:lvlJc w:val="left"/>
      <w:pPr>
        <w:ind w:left="5723" w:hanging="360"/>
      </w:pPr>
    </w:lvl>
    <w:lvl w:ilvl="8" w:tplc="0422001B" w:tentative="1">
      <w:start w:val="1"/>
      <w:numFmt w:val="lowerRoman"/>
      <w:lvlText w:val="%9."/>
      <w:lvlJc w:val="right"/>
      <w:pPr>
        <w:ind w:left="6443" w:hanging="180"/>
      </w:pPr>
    </w:lvl>
  </w:abstractNum>
  <w:abstractNum w:abstractNumId="390" w15:restartNumberingAfterBreak="0">
    <w:nsid w:val="63772B0D"/>
    <w:multiLevelType w:val="hybridMultilevel"/>
    <w:tmpl w:val="A9B65F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1" w15:restartNumberingAfterBreak="0">
    <w:nsid w:val="640D0020"/>
    <w:multiLevelType w:val="hybridMultilevel"/>
    <w:tmpl w:val="E5080A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2" w15:restartNumberingAfterBreak="0">
    <w:nsid w:val="6490429B"/>
    <w:multiLevelType w:val="hybridMultilevel"/>
    <w:tmpl w:val="F1BC46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3" w15:restartNumberingAfterBreak="0">
    <w:nsid w:val="64CE70C6"/>
    <w:multiLevelType w:val="hybridMultilevel"/>
    <w:tmpl w:val="6D48F9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4" w15:restartNumberingAfterBreak="0">
    <w:nsid w:val="64DC2082"/>
    <w:multiLevelType w:val="hybridMultilevel"/>
    <w:tmpl w:val="9D2054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5" w15:restartNumberingAfterBreak="0">
    <w:nsid w:val="64F14BBF"/>
    <w:multiLevelType w:val="hybridMultilevel"/>
    <w:tmpl w:val="3FAC26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6" w15:restartNumberingAfterBreak="0">
    <w:nsid w:val="651C34AF"/>
    <w:multiLevelType w:val="hybridMultilevel"/>
    <w:tmpl w:val="DC764D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7" w15:restartNumberingAfterBreak="0">
    <w:nsid w:val="653D1C3C"/>
    <w:multiLevelType w:val="hybridMultilevel"/>
    <w:tmpl w:val="E40658E4"/>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98" w15:restartNumberingAfterBreak="0">
    <w:nsid w:val="660816FA"/>
    <w:multiLevelType w:val="hybridMultilevel"/>
    <w:tmpl w:val="3D8A33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9" w15:restartNumberingAfterBreak="0">
    <w:nsid w:val="66132B41"/>
    <w:multiLevelType w:val="hybridMultilevel"/>
    <w:tmpl w:val="3308479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00" w15:restartNumberingAfterBreak="0">
    <w:nsid w:val="66174F39"/>
    <w:multiLevelType w:val="hybridMultilevel"/>
    <w:tmpl w:val="1CF2DF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1" w15:restartNumberingAfterBreak="0">
    <w:nsid w:val="662B5E7D"/>
    <w:multiLevelType w:val="hybridMultilevel"/>
    <w:tmpl w:val="7C44C1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2" w15:restartNumberingAfterBreak="0">
    <w:nsid w:val="662C7703"/>
    <w:multiLevelType w:val="hybridMultilevel"/>
    <w:tmpl w:val="18305C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3" w15:restartNumberingAfterBreak="0">
    <w:nsid w:val="66B6186F"/>
    <w:multiLevelType w:val="hybridMultilevel"/>
    <w:tmpl w:val="F378DBD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4" w15:restartNumberingAfterBreak="0">
    <w:nsid w:val="672832C3"/>
    <w:multiLevelType w:val="hybridMultilevel"/>
    <w:tmpl w:val="2FD2D2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5" w15:restartNumberingAfterBreak="0">
    <w:nsid w:val="673E0EEF"/>
    <w:multiLevelType w:val="hybridMultilevel"/>
    <w:tmpl w:val="1F182B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6" w15:restartNumberingAfterBreak="0">
    <w:nsid w:val="67737927"/>
    <w:multiLevelType w:val="hybridMultilevel"/>
    <w:tmpl w:val="5C00E1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7" w15:restartNumberingAfterBreak="0">
    <w:nsid w:val="67A31610"/>
    <w:multiLevelType w:val="hybridMultilevel"/>
    <w:tmpl w:val="264C90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8" w15:restartNumberingAfterBreak="0">
    <w:nsid w:val="67C12C35"/>
    <w:multiLevelType w:val="hybridMultilevel"/>
    <w:tmpl w:val="35A424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9" w15:restartNumberingAfterBreak="0">
    <w:nsid w:val="68764DA3"/>
    <w:multiLevelType w:val="multilevel"/>
    <w:tmpl w:val="59882C9C"/>
    <w:lvl w:ilvl="0">
      <w:start w:val="1"/>
      <w:numFmt w:val="decimal"/>
      <w:lvlText w:val="%1."/>
      <w:lvlJc w:val="left"/>
      <w:pPr>
        <w:ind w:left="720" w:hanging="360"/>
      </w:p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10" w15:restartNumberingAfterBreak="0">
    <w:nsid w:val="688A3ACF"/>
    <w:multiLevelType w:val="hybridMultilevel"/>
    <w:tmpl w:val="8AA8C2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1" w15:restartNumberingAfterBreak="0">
    <w:nsid w:val="688E4B32"/>
    <w:multiLevelType w:val="hybridMultilevel"/>
    <w:tmpl w:val="E03A9C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2" w15:restartNumberingAfterBreak="0">
    <w:nsid w:val="68A14901"/>
    <w:multiLevelType w:val="hybridMultilevel"/>
    <w:tmpl w:val="F530EF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3" w15:restartNumberingAfterBreak="0">
    <w:nsid w:val="68BA0400"/>
    <w:multiLevelType w:val="hybridMultilevel"/>
    <w:tmpl w:val="5FD83F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4" w15:restartNumberingAfterBreak="0">
    <w:nsid w:val="68F00770"/>
    <w:multiLevelType w:val="hybridMultilevel"/>
    <w:tmpl w:val="0EB823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5" w15:restartNumberingAfterBreak="0">
    <w:nsid w:val="693A1E54"/>
    <w:multiLevelType w:val="hybridMultilevel"/>
    <w:tmpl w:val="76D416F8"/>
    <w:lvl w:ilvl="0" w:tplc="0422000F">
      <w:start w:val="1"/>
      <w:numFmt w:val="decimal"/>
      <w:lvlText w:val="%1."/>
      <w:lvlJc w:val="left"/>
      <w:pPr>
        <w:ind w:left="643" w:hanging="360"/>
      </w:pPr>
    </w:lvl>
    <w:lvl w:ilvl="1" w:tplc="04220019" w:tentative="1">
      <w:start w:val="1"/>
      <w:numFmt w:val="lowerLetter"/>
      <w:lvlText w:val="%2."/>
      <w:lvlJc w:val="left"/>
      <w:pPr>
        <w:ind w:left="1363" w:hanging="360"/>
      </w:pPr>
    </w:lvl>
    <w:lvl w:ilvl="2" w:tplc="0422001B" w:tentative="1">
      <w:start w:val="1"/>
      <w:numFmt w:val="lowerRoman"/>
      <w:lvlText w:val="%3."/>
      <w:lvlJc w:val="right"/>
      <w:pPr>
        <w:ind w:left="2083" w:hanging="180"/>
      </w:pPr>
    </w:lvl>
    <w:lvl w:ilvl="3" w:tplc="0422000F" w:tentative="1">
      <w:start w:val="1"/>
      <w:numFmt w:val="decimal"/>
      <w:lvlText w:val="%4."/>
      <w:lvlJc w:val="left"/>
      <w:pPr>
        <w:ind w:left="2803" w:hanging="360"/>
      </w:pPr>
    </w:lvl>
    <w:lvl w:ilvl="4" w:tplc="04220019" w:tentative="1">
      <w:start w:val="1"/>
      <w:numFmt w:val="lowerLetter"/>
      <w:lvlText w:val="%5."/>
      <w:lvlJc w:val="left"/>
      <w:pPr>
        <w:ind w:left="3523" w:hanging="360"/>
      </w:pPr>
    </w:lvl>
    <w:lvl w:ilvl="5" w:tplc="0422001B" w:tentative="1">
      <w:start w:val="1"/>
      <w:numFmt w:val="lowerRoman"/>
      <w:lvlText w:val="%6."/>
      <w:lvlJc w:val="right"/>
      <w:pPr>
        <w:ind w:left="4243" w:hanging="180"/>
      </w:pPr>
    </w:lvl>
    <w:lvl w:ilvl="6" w:tplc="0422000F" w:tentative="1">
      <w:start w:val="1"/>
      <w:numFmt w:val="decimal"/>
      <w:lvlText w:val="%7."/>
      <w:lvlJc w:val="left"/>
      <w:pPr>
        <w:ind w:left="4963" w:hanging="360"/>
      </w:pPr>
    </w:lvl>
    <w:lvl w:ilvl="7" w:tplc="04220019" w:tentative="1">
      <w:start w:val="1"/>
      <w:numFmt w:val="lowerLetter"/>
      <w:lvlText w:val="%8."/>
      <w:lvlJc w:val="left"/>
      <w:pPr>
        <w:ind w:left="5683" w:hanging="360"/>
      </w:pPr>
    </w:lvl>
    <w:lvl w:ilvl="8" w:tplc="0422001B" w:tentative="1">
      <w:start w:val="1"/>
      <w:numFmt w:val="lowerRoman"/>
      <w:lvlText w:val="%9."/>
      <w:lvlJc w:val="right"/>
      <w:pPr>
        <w:ind w:left="6403" w:hanging="180"/>
      </w:pPr>
    </w:lvl>
  </w:abstractNum>
  <w:abstractNum w:abstractNumId="416" w15:restartNumberingAfterBreak="0">
    <w:nsid w:val="694301CF"/>
    <w:multiLevelType w:val="hybridMultilevel"/>
    <w:tmpl w:val="2AF2FB7C"/>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417" w15:restartNumberingAfterBreak="0">
    <w:nsid w:val="694B372A"/>
    <w:multiLevelType w:val="hybridMultilevel"/>
    <w:tmpl w:val="1C9A98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8" w15:restartNumberingAfterBreak="0">
    <w:nsid w:val="695D4FDB"/>
    <w:multiLevelType w:val="hybridMultilevel"/>
    <w:tmpl w:val="8EBEAB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9" w15:restartNumberingAfterBreak="0">
    <w:nsid w:val="69E0096F"/>
    <w:multiLevelType w:val="multilevel"/>
    <w:tmpl w:val="19BEDCA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0" w15:restartNumberingAfterBreak="0">
    <w:nsid w:val="6A311CD9"/>
    <w:multiLevelType w:val="hybridMultilevel"/>
    <w:tmpl w:val="B170C4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1" w15:restartNumberingAfterBreak="0">
    <w:nsid w:val="6A521CD5"/>
    <w:multiLevelType w:val="hybridMultilevel"/>
    <w:tmpl w:val="8654BF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2" w15:restartNumberingAfterBreak="0">
    <w:nsid w:val="6A533621"/>
    <w:multiLevelType w:val="hybridMultilevel"/>
    <w:tmpl w:val="A29482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3" w15:restartNumberingAfterBreak="0">
    <w:nsid w:val="6A9E01E5"/>
    <w:multiLevelType w:val="hybridMultilevel"/>
    <w:tmpl w:val="BEE25A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4" w15:restartNumberingAfterBreak="0">
    <w:nsid w:val="6ACE25F6"/>
    <w:multiLevelType w:val="hybridMultilevel"/>
    <w:tmpl w:val="F2960A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5" w15:restartNumberingAfterBreak="0">
    <w:nsid w:val="6B6A1DA0"/>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26" w15:restartNumberingAfterBreak="0">
    <w:nsid w:val="6B82277E"/>
    <w:multiLevelType w:val="hybridMultilevel"/>
    <w:tmpl w:val="AD16C1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7" w15:restartNumberingAfterBreak="0">
    <w:nsid w:val="6BAB3CC5"/>
    <w:multiLevelType w:val="hybridMultilevel"/>
    <w:tmpl w:val="3C90E2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8" w15:restartNumberingAfterBreak="0">
    <w:nsid w:val="6BBD7D48"/>
    <w:multiLevelType w:val="hybridMultilevel"/>
    <w:tmpl w:val="F014C1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9" w15:restartNumberingAfterBreak="0">
    <w:nsid w:val="6BCF22F5"/>
    <w:multiLevelType w:val="hybridMultilevel"/>
    <w:tmpl w:val="B4A49D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0" w15:restartNumberingAfterBreak="0">
    <w:nsid w:val="6BE032A1"/>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1" w15:restartNumberingAfterBreak="0">
    <w:nsid w:val="6C123FA4"/>
    <w:multiLevelType w:val="hybridMultilevel"/>
    <w:tmpl w:val="76C863F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2" w15:restartNumberingAfterBreak="0">
    <w:nsid w:val="6C4C77C5"/>
    <w:multiLevelType w:val="hybridMultilevel"/>
    <w:tmpl w:val="36F00656"/>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433" w15:restartNumberingAfterBreak="0">
    <w:nsid w:val="6C972727"/>
    <w:multiLevelType w:val="hybridMultilevel"/>
    <w:tmpl w:val="9E9406CA"/>
    <w:lvl w:ilvl="0" w:tplc="0422000F">
      <w:start w:val="58"/>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4" w15:restartNumberingAfterBreak="0">
    <w:nsid w:val="6CA37FE0"/>
    <w:multiLevelType w:val="hybridMultilevel"/>
    <w:tmpl w:val="F62E0F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5" w15:restartNumberingAfterBreak="0">
    <w:nsid w:val="6DFB7F52"/>
    <w:multiLevelType w:val="hybridMultilevel"/>
    <w:tmpl w:val="961E79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6" w15:restartNumberingAfterBreak="0">
    <w:nsid w:val="6E1C6CCB"/>
    <w:multiLevelType w:val="hybridMultilevel"/>
    <w:tmpl w:val="0E4E0F4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7" w15:restartNumberingAfterBreak="0">
    <w:nsid w:val="6E587DAC"/>
    <w:multiLevelType w:val="hybridMultilevel"/>
    <w:tmpl w:val="381E55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8" w15:restartNumberingAfterBreak="0">
    <w:nsid w:val="6F0E30AB"/>
    <w:multiLevelType w:val="hybridMultilevel"/>
    <w:tmpl w:val="74DA40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9" w15:restartNumberingAfterBreak="0">
    <w:nsid w:val="6F1411CA"/>
    <w:multiLevelType w:val="hybridMultilevel"/>
    <w:tmpl w:val="3198F906"/>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40" w15:restartNumberingAfterBreak="0">
    <w:nsid w:val="6F415949"/>
    <w:multiLevelType w:val="hybridMultilevel"/>
    <w:tmpl w:val="0BFE5A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1" w15:restartNumberingAfterBreak="0">
    <w:nsid w:val="6F4C163D"/>
    <w:multiLevelType w:val="hybridMultilevel"/>
    <w:tmpl w:val="CACEF21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42" w15:restartNumberingAfterBreak="0">
    <w:nsid w:val="6FB667B4"/>
    <w:multiLevelType w:val="hybridMultilevel"/>
    <w:tmpl w:val="774639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3" w15:restartNumberingAfterBreak="0">
    <w:nsid w:val="6FD62BFB"/>
    <w:multiLevelType w:val="hybridMultilevel"/>
    <w:tmpl w:val="DD907A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4" w15:restartNumberingAfterBreak="0">
    <w:nsid w:val="6FFB4096"/>
    <w:multiLevelType w:val="hybridMultilevel"/>
    <w:tmpl w:val="DB4690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5" w15:restartNumberingAfterBreak="0">
    <w:nsid w:val="700C412A"/>
    <w:multiLevelType w:val="hybridMultilevel"/>
    <w:tmpl w:val="588684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6" w15:restartNumberingAfterBreak="0">
    <w:nsid w:val="70C16DAD"/>
    <w:multiLevelType w:val="hybridMultilevel"/>
    <w:tmpl w:val="AB2681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7" w15:restartNumberingAfterBreak="0">
    <w:nsid w:val="70D56A15"/>
    <w:multiLevelType w:val="hybridMultilevel"/>
    <w:tmpl w:val="F36AE0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8" w15:restartNumberingAfterBreak="0">
    <w:nsid w:val="710A585F"/>
    <w:multiLevelType w:val="hybridMultilevel"/>
    <w:tmpl w:val="1F64BC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9" w15:restartNumberingAfterBreak="0">
    <w:nsid w:val="71330C20"/>
    <w:multiLevelType w:val="hybridMultilevel"/>
    <w:tmpl w:val="B2B09E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0" w15:restartNumberingAfterBreak="0">
    <w:nsid w:val="71563791"/>
    <w:multiLevelType w:val="hybridMultilevel"/>
    <w:tmpl w:val="E71016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1" w15:restartNumberingAfterBreak="0">
    <w:nsid w:val="71AC1DB3"/>
    <w:multiLevelType w:val="hybridMultilevel"/>
    <w:tmpl w:val="05443B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2" w15:restartNumberingAfterBreak="0">
    <w:nsid w:val="721C63BB"/>
    <w:multiLevelType w:val="hybridMultilevel"/>
    <w:tmpl w:val="7DEA0F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3" w15:restartNumberingAfterBreak="0">
    <w:nsid w:val="72C84622"/>
    <w:multiLevelType w:val="hybridMultilevel"/>
    <w:tmpl w:val="8AECF418"/>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54" w15:restartNumberingAfterBreak="0">
    <w:nsid w:val="730563C4"/>
    <w:multiLevelType w:val="hybridMultilevel"/>
    <w:tmpl w:val="5CE8CB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5" w15:restartNumberingAfterBreak="0">
    <w:nsid w:val="73FD717D"/>
    <w:multiLevelType w:val="hybridMultilevel"/>
    <w:tmpl w:val="53FEB4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6" w15:restartNumberingAfterBreak="0">
    <w:nsid w:val="740B2874"/>
    <w:multiLevelType w:val="hybridMultilevel"/>
    <w:tmpl w:val="3CD670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7" w15:restartNumberingAfterBreak="0">
    <w:nsid w:val="749957CF"/>
    <w:multiLevelType w:val="hybridMultilevel"/>
    <w:tmpl w:val="35821E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8" w15:restartNumberingAfterBreak="0">
    <w:nsid w:val="74A07EAF"/>
    <w:multiLevelType w:val="hybridMultilevel"/>
    <w:tmpl w:val="C70E08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9" w15:restartNumberingAfterBreak="0">
    <w:nsid w:val="75A20E34"/>
    <w:multiLevelType w:val="hybridMultilevel"/>
    <w:tmpl w:val="28D4C4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0" w15:restartNumberingAfterBreak="0">
    <w:nsid w:val="761E1FB0"/>
    <w:multiLevelType w:val="hybridMultilevel"/>
    <w:tmpl w:val="C0DAEF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1" w15:restartNumberingAfterBreak="0">
    <w:nsid w:val="76777BE2"/>
    <w:multiLevelType w:val="hybridMultilevel"/>
    <w:tmpl w:val="9AE81F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2" w15:restartNumberingAfterBreak="0">
    <w:nsid w:val="76BD0341"/>
    <w:multiLevelType w:val="hybridMultilevel"/>
    <w:tmpl w:val="FB7C75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3" w15:restartNumberingAfterBreak="0">
    <w:nsid w:val="771B09E5"/>
    <w:multiLevelType w:val="hybridMultilevel"/>
    <w:tmpl w:val="990AA3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4" w15:restartNumberingAfterBreak="0">
    <w:nsid w:val="77402141"/>
    <w:multiLevelType w:val="hybridMultilevel"/>
    <w:tmpl w:val="FB1E4710"/>
    <w:lvl w:ilvl="0" w:tplc="8A2C25BC">
      <w:start w:val="1"/>
      <w:numFmt w:val="decimal"/>
      <w:lvlText w:val="%1."/>
      <w:lvlJc w:val="left"/>
      <w:pPr>
        <w:ind w:left="720" w:hanging="360"/>
      </w:pPr>
      <w:rPr>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5" w15:restartNumberingAfterBreak="0">
    <w:nsid w:val="776D6123"/>
    <w:multiLevelType w:val="hybridMultilevel"/>
    <w:tmpl w:val="A19086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6" w15:restartNumberingAfterBreak="0">
    <w:nsid w:val="77762F80"/>
    <w:multiLevelType w:val="hybridMultilevel"/>
    <w:tmpl w:val="F8FC96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7" w15:restartNumberingAfterBreak="0">
    <w:nsid w:val="77984C52"/>
    <w:multiLevelType w:val="hybridMultilevel"/>
    <w:tmpl w:val="5ADC2C3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68" w15:restartNumberingAfterBreak="0">
    <w:nsid w:val="779856CF"/>
    <w:multiLevelType w:val="hybridMultilevel"/>
    <w:tmpl w:val="F0DA5F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9" w15:restartNumberingAfterBreak="0">
    <w:nsid w:val="780651BA"/>
    <w:multiLevelType w:val="hybridMultilevel"/>
    <w:tmpl w:val="03B215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0" w15:restartNumberingAfterBreak="0">
    <w:nsid w:val="7849626F"/>
    <w:multiLevelType w:val="hybridMultilevel"/>
    <w:tmpl w:val="002298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1" w15:restartNumberingAfterBreak="0">
    <w:nsid w:val="786A3DF3"/>
    <w:multiLevelType w:val="hybridMultilevel"/>
    <w:tmpl w:val="85966D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2" w15:restartNumberingAfterBreak="0">
    <w:nsid w:val="7887274F"/>
    <w:multiLevelType w:val="hybridMultilevel"/>
    <w:tmpl w:val="75CCA2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3" w15:restartNumberingAfterBreak="0">
    <w:nsid w:val="789E1832"/>
    <w:multiLevelType w:val="hybridMultilevel"/>
    <w:tmpl w:val="F920FB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4" w15:restartNumberingAfterBreak="0">
    <w:nsid w:val="78CA4286"/>
    <w:multiLevelType w:val="hybridMultilevel"/>
    <w:tmpl w:val="BE8C8D5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75" w15:restartNumberingAfterBreak="0">
    <w:nsid w:val="78D67E92"/>
    <w:multiLevelType w:val="hybridMultilevel"/>
    <w:tmpl w:val="0F6E4E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6" w15:restartNumberingAfterBreak="0">
    <w:nsid w:val="79C42D35"/>
    <w:multiLevelType w:val="hybridMultilevel"/>
    <w:tmpl w:val="0EBEF8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7" w15:restartNumberingAfterBreak="0">
    <w:nsid w:val="7A503145"/>
    <w:multiLevelType w:val="hybridMultilevel"/>
    <w:tmpl w:val="E46C8C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8" w15:restartNumberingAfterBreak="0">
    <w:nsid w:val="7A7948D9"/>
    <w:multiLevelType w:val="hybridMultilevel"/>
    <w:tmpl w:val="BFB629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9" w15:restartNumberingAfterBreak="0">
    <w:nsid w:val="7A845EDF"/>
    <w:multiLevelType w:val="hybridMultilevel"/>
    <w:tmpl w:val="A7CCC7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0" w15:restartNumberingAfterBreak="0">
    <w:nsid w:val="7A97354C"/>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81" w15:restartNumberingAfterBreak="0">
    <w:nsid w:val="7A986F1F"/>
    <w:multiLevelType w:val="hybridMultilevel"/>
    <w:tmpl w:val="838AD5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2" w15:restartNumberingAfterBreak="0">
    <w:nsid w:val="7AC240BF"/>
    <w:multiLevelType w:val="hybridMultilevel"/>
    <w:tmpl w:val="410613F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3" w15:restartNumberingAfterBreak="0">
    <w:nsid w:val="7AF26CB5"/>
    <w:multiLevelType w:val="hybridMultilevel"/>
    <w:tmpl w:val="32D6B9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4" w15:restartNumberingAfterBreak="0">
    <w:nsid w:val="7AF31060"/>
    <w:multiLevelType w:val="hybridMultilevel"/>
    <w:tmpl w:val="B5B2F7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5" w15:restartNumberingAfterBreak="0">
    <w:nsid w:val="7B083975"/>
    <w:multiLevelType w:val="hybridMultilevel"/>
    <w:tmpl w:val="D94488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6" w15:restartNumberingAfterBreak="0">
    <w:nsid w:val="7B1B0ECC"/>
    <w:multiLevelType w:val="hybridMultilevel"/>
    <w:tmpl w:val="929292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7" w15:restartNumberingAfterBreak="0">
    <w:nsid w:val="7B205DAE"/>
    <w:multiLevelType w:val="hybridMultilevel"/>
    <w:tmpl w:val="473C2C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8" w15:restartNumberingAfterBreak="0">
    <w:nsid w:val="7BA23EE9"/>
    <w:multiLevelType w:val="hybridMultilevel"/>
    <w:tmpl w:val="62F261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9" w15:restartNumberingAfterBreak="0">
    <w:nsid w:val="7BD8735E"/>
    <w:multiLevelType w:val="hybridMultilevel"/>
    <w:tmpl w:val="5D0C18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0" w15:restartNumberingAfterBreak="0">
    <w:nsid w:val="7BE41BEC"/>
    <w:multiLevelType w:val="hybridMultilevel"/>
    <w:tmpl w:val="EB1EA2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1" w15:restartNumberingAfterBreak="0">
    <w:nsid w:val="7C052F3D"/>
    <w:multiLevelType w:val="hybridMultilevel"/>
    <w:tmpl w:val="C0D8B1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2" w15:restartNumberingAfterBreak="0">
    <w:nsid w:val="7C5B7550"/>
    <w:multiLevelType w:val="hybridMultilevel"/>
    <w:tmpl w:val="8CF654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3" w15:restartNumberingAfterBreak="0">
    <w:nsid w:val="7C761022"/>
    <w:multiLevelType w:val="hybridMultilevel"/>
    <w:tmpl w:val="592A101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94" w15:restartNumberingAfterBreak="0">
    <w:nsid w:val="7CAA4BAB"/>
    <w:multiLevelType w:val="hybridMultilevel"/>
    <w:tmpl w:val="599C35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5" w15:restartNumberingAfterBreak="0">
    <w:nsid w:val="7CAE680B"/>
    <w:multiLevelType w:val="hybridMultilevel"/>
    <w:tmpl w:val="83D879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6" w15:restartNumberingAfterBreak="0">
    <w:nsid w:val="7CBD39C1"/>
    <w:multiLevelType w:val="hybridMultilevel"/>
    <w:tmpl w:val="DC5898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7" w15:restartNumberingAfterBreak="0">
    <w:nsid w:val="7CC32AB0"/>
    <w:multiLevelType w:val="hybridMultilevel"/>
    <w:tmpl w:val="B7585D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8" w15:restartNumberingAfterBreak="0">
    <w:nsid w:val="7D3665FC"/>
    <w:multiLevelType w:val="hybridMultilevel"/>
    <w:tmpl w:val="5E1825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9" w15:restartNumberingAfterBreak="0">
    <w:nsid w:val="7D963073"/>
    <w:multiLevelType w:val="hybridMultilevel"/>
    <w:tmpl w:val="ADE46F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0" w15:restartNumberingAfterBreak="0">
    <w:nsid w:val="7DD80A7E"/>
    <w:multiLevelType w:val="hybridMultilevel"/>
    <w:tmpl w:val="5C76857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501" w15:restartNumberingAfterBreak="0">
    <w:nsid w:val="7DDA72DF"/>
    <w:multiLevelType w:val="hybridMultilevel"/>
    <w:tmpl w:val="3DFA14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2" w15:restartNumberingAfterBreak="0">
    <w:nsid w:val="7E295116"/>
    <w:multiLevelType w:val="hybridMultilevel"/>
    <w:tmpl w:val="2168D3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3" w15:restartNumberingAfterBreak="0">
    <w:nsid w:val="7E537B2D"/>
    <w:multiLevelType w:val="hybridMultilevel"/>
    <w:tmpl w:val="8CA4D6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4" w15:restartNumberingAfterBreak="0">
    <w:nsid w:val="7E79297D"/>
    <w:multiLevelType w:val="hybridMultilevel"/>
    <w:tmpl w:val="BA2488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5" w15:restartNumberingAfterBreak="0">
    <w:nsid w:val="7F384D5E"/>
    <w:multiLevelType w:val="hybridMultilevel"/>
    <w:tmpl w:val="CCAC8A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6" w15:restartNumberingAfterBreak="0">
    <w:nsid w:val="7F582AE5"/>
    <w:multiLevelType w:val="hybridMultilevel"/>
    <w:tmpl w:val="881C07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7" w15:restartNumberingAfterBreak="0">
    <w:nsid w:val="7F827541"/>
    <w:multiLevelType w:val="hybridMultilevel"/>
    <w:tmpl w:val="12F803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14"/>
  </w:num>
  <w:num w:numId="2">
    <w:abstractNumId w:val="215"/>
  </w:num>
  <w:num w:numId="3">
    <w:abstractNumId w:val="178"/>
  </w:num>
  <w:num w:numId="4">
    <w:abstractNumId w:val="137"/>
  </w:num>
  <w:num w:numId="5">
    <w:abstractNumId w:val="170"/>
  </w:num>
  <w:num w:numId="6">
    <w:abstractNumId w:val="209"/>
  </w:num>
  <w:num w:numId="7">
    <w:abstractNumId w:val="462"/>
  </w:num>
  <w:num w:numId="8">
    <w:abstractNumId w:val="122"/>
  </w:num>
  <w:num w:numId="9">
    <w:abstractNumId w:val="108"/>
  </w:num>
  <w:num w:numId="10">
    <w:abstractNumId w:val="350"/>
  </w:num>
  <w:num w:numId="11">
    <w:abstractNumId w:val="75"/>
  </w:num>
  <w:num w:numId="12">
    <w:abstractNumId w:val="176"/>
  </w:num>
  <w:num w:numId="13">
    <w:abstractNumId w:val="72"/>
  </w:num>
  <w:num w:numId="14">
    <w:abstractNumId w:val="406"/>
  </w:num>
  <w:num w:numId="15">
    <w:abstractNumId w:val="388"/>
  </w:num>
  <w:num w:numId="16">
    <w:abstractNumId w:val="358"/>
  </w:num>
  <w:num w:numId="17">
    <w:abstractNumId w:val="162"/>
  </w:num>
  <w:num w:numId="18">
    <w:abstractNumId w:val="395"/>
  </w:num>
  <w:num w:numId="19">
    <w:abstractNumId w:val="181"/>
  </w:num>
  <w:num w:numId="20">
    <w:abstractNumId w:val="300"/>
  </w:num>
  <w:num w:numId="21">
    <w:abstractNumId w:val="301"/>
  </w:num>
  <w:num w:numId="22">
    <w:abstractNumId w:val="202"/>
  </w:num>
  <w:num w:numId="23">
    <w:abstractNumId w:val="21"/>
  </w:num>
  <w:num w:numId="24">
    <w:abstractNumId w:val="99"/>
  </w:num>
  <w:num w:numId="25">
    <w:abstractNumId w:val="119"/>
  </w:num>
  <w:num w:numId="26">
    <w:abstractNumId w:val="410"/>
  </w:num>
  <w:num w:numId="27">
    <w:abstractNumId w:val="334"/>
  </w:num>
  <w:num w:numId="28">
    <w:abstractNumId w:val="295"/>
  </w:num>
  <w:num w:numId="29">
    <w:abstractNumId w:val="149"/>
  </w:num>
  <w:num w:numId="30">
    <w:abstractNumId w:val="33"/>
  </w:num>
  <w:num w:numId="31">
    <w:abstractNumId w:val="253"/>
  </w:num>
  <w:num w:numId="32">
    <w:abstractNumId w:val="505"/>
  </w:num>
  <w:num w:numId="33">
    <w:abstractNumId w:val="298"/>
  </w:num>
  <w:num w:numId="34">
    <w:abstractNumId w:val="315"/>
  </w:num>
  <w:num w:numId="35">
    <w:abstractNumId w:val="180"/>
  </w:num>
  <w:num w:numId="36">
    <w:abstractNumId w:val="400"/>
  </w:num>
  <w:num w:numId="37">
    <w:abstractNumId w:val="212"/>
  </w:num>
  <w:num w:numId="38">
    <w:abstractNumId w:val="252"/>
  </w:num>
  <w:num w:numId="39">
    <w:abstractNumId w:val="351"/>
  </w:num>
  <w:num w:numId="40">
    <w:abstractNumId w:val="396"/>
  </w:num>
  <w:num w:numId="41">
    <w:abstractNumId w:val="276"/>
  </w:num>
  <w:num w:numId="42">
    <w:abstractNumId w:val="260"/>
  </w:num>
  <w:num w:numId="43">
    <w:abstractNumId w:val="62"/>
  </w:num>
  <w:num w:numId="44">
    <w:abstractNumId w:val="168"/>
  </w:num>
  <w:num w:numId="45">
    <w:abstractNumId w:val="370"/>
  </w:num>
  <w:num w:numId="46">
    <w:abstractNumId w:val="217"/>
  </w:num>
  <w:num w:numId="47">
    <w:abstractNumId w:val="321"/>
  </w:num>
  <w:num w:numId="48">
    <w:abstractNumId w:val="362"/>
  </w:num>
  <w:num w:numId="49">
    <w:abstractNumId w:val="130"/>
  </w:num>
  <w:num w:numId="50">
    <w:abstractNumId w:val="207"/>
  </w:num>
  <w:num w:numId="51">
    <w:abstractNumId w:val="100"/>
  </w:num>
  <w:num w:numId="52">
    <w:abstractNumId w:val="450"/>
  </w:num>
  <w:num w:numId="53">
    <w:abstractNumId w:val="193"/>
  </w:num>
  <w:num w:numId="54">
    <w:abstractNumId w:val="498"/>
  </w:num>
  <w:num w:numId="55">
    <w:abstractNumId w:val="121"/>
  </w:num>
  <w:num w:numId="56">
    <w:abstractNumId w:val="34"/>
  </w:num>
  <w:num w:numId="57">
    <w:abstractNumId w:val="468"/>
  </w:num>
  <w:num w:numId="58">
    <w:abstractNumId w:val="343"/>
  </w:num>
  <w:num w:numId="59">
    <w:abstractNumId w:val="53"/>
  </w:num>
  <w:num w:numId="60">
    <w:abstractNumId w:val="55"/>
  </w:num>
  <w:num w:numId="61">
    <w:abstractNumId w:val="490"/>
  </w:num>
  <w:num w:numId="62">
    <w:abstractNumId w:val="361"/>
  </w:num>
  <w:num w:numId="63">
    <w:abstractNumId w:val="47"/>
  </w:num>
  <w:num w:numId="64">
    <w:abstractNumId w:val="155"/>
  </w:num>
  <w:num w:numId="65">
    <w:abstractNumId w:val="131"/>
  </w:num>
  <w:num w:numId="66">
    <w:abstractNumId w:val="263"/>
  </w:num>
  <w:num w:numId="67">
    <w:abstractNumId w:val="429"/>
  </w:num>
  <w:num w:numId="68">
    <w:abstractNumId w:val="6"/>
  </w:num>
  <w:num w:numId="69">
    <w:abstractNumId w:val="247"/>
  </w:num>
  <w:num w:numId="70">
    <w:abstractNumId w:val="297"/>
  </w:num>
  <w:num w:numId="71">
    <w:abstractNumId w:val="447"/>
  </w:num>
  <w:num w:numId="72">
    <w:abstractNumId w:val="249"/>
  </w:num>
  <w:num w:numId="73">
    <w:abstractNumId w:val="35"/>
  </w:num>
  <w:num w:numId="74">
    <w:abstractNumId w:val="111"/>
  </w:num>
  <w:num w:numId="75">
    <w:abstractNumId w:val="270"/>
  </w:num>
  <w:num w:numId="76">
    <w:abstractNumId w:val="208"/>
  </w:num>
  <w:num w:numId="77">
    <w:abstractNumId w:val="9"/>
  </w:num>
  <w:num w:numId="78">
    <w:abstractNumId w:val="275"/>
  </w:num>
  <w:num w:numId="79">
    <w:abstractNumId w:val="432"/>
  </w:num>
  <w:num w:numId="80">
    <w:abstractNumId w:val="378"/>
  </w:num>
  <w:num w:numId="81">
    <w:abstractNumId w:val="374"/>
  </w:num>
  <w:num w:numId="82">
    <w:abstractNumId w:val="102"/>
  </w:num>
  <w:num w:numId="83">
    <w:abstractNumId w:val="200"/>
  </w:num>
  <w:num w:numId="84">
    <w:abstractNumId w:val="31"/>
  </w:num>
  <w:num w:numId="85">
    <w:abstractNumId w:val="325"/>
  </w:num>
  <w:num w:numId="86">
    <w:abstractNumId w:val="408"/>
  </w:num>
  <w:num w:numId="87">
    <w:abstractNumId w:val="409"/>
  </w:num>
  <w:num w:numId="88">
    <w:abstractNumId w:val="240"/>
  </w:num>
  <w:num w:numId="89">
    <w:abstractNumId w:val="386"/>
  </w:num>
  <w:num w:numId="90">
    <w:abstractNumId w:val="421"/>
  </w:num>
  <w:num w:numId="91">
    <w:abstractNumId w:val="51"/>
  </w:num>
  <w:num w:numId="92">
    <w:abstractNumId w:val="171"/>
  </w:num>
  <w:num w:numId="93">
    <w:abstractNumId w:val="424"/>
  </w:num>
  <w:num w:numId="94">
    <w:abstractNumId w:val="123"/>
  </w:num>
  <w:num w:numId="95">
    <w:abstractNumId w:val="289"/>
  </w:num>
  <w:num w:numId="96">
    <w:abstractNumId w:val="11"/>
  </w:num>
  <w:num w:numId="97">
    <w:abstractNumId w:val="41"/>
  </w:num>
  <w:num w:numId="98">
    <w:abstractNumId w:val="4"/>
  </w:num>
  <w:num w:numId="99">
    <w:abstractNumId w:val="282"/>
  </w:num>
  <w:num w:numId="100">
    <w:abstractNumId w:val="404"/>
  </w:num>
  <w:num w:numId="101">
    <w:abstractNumId w:val="494"/>
  </w:num>
  <w:num w:numId="102">
    <w:abstractNumId w:val="319"/>
  </w:num>
  <w:num w:numId="103">
    <w:abstractNumId w:val="64"/>
  </w:num>
  <w:num w:numId="104">
    <w:abstractNumId w:val="481"/>
  </w:num>
  <w:num w:numId="105">
    <w:abstractNumId w:val="28"/>
  </w:num>
  <w:num w:numId="106">
    <w:abstractNumId w:val="169"/>
  </w:num>
  <w:num w:numId="107">
    <w:abstractNumId w:val="467"/>
  </w:num>
  <w:num w:numId="108">
    <w:abstractNumId w:val="246"/>
  </w:num>
  <w:num w:numId="109">
    <w:abstractNumId w:val="30"/>
  </w:num>
  <w:num w:numId="110">
    <w:abstractNumId w:val="61"/>
  </w:num>
  <w:num w:numId="111">
    <w:abstractNumId w:val="192"/>
  </w:num>
  <w:num w:numId="112">
    <w:abstractNumId w:val="435"/>
  </w:num>
  <w:num w:numId="113">
    <w:abstractNumId w:val="24"/>
  </w:num>
  <w:num w:numId="114">
    <w:abstractNumId w:val="93"/>
  </w:num>
  <w:num w:numId="115">
    <w:abstractNumId w:val="277"/>
  </w:num>
  <w:num w:numId="116">
    <w:abstractNumId w:val="487"/>
  </w:num>
  <w:num w:numId="117">
    <w:abstractNumId w:val="40"/>
  </w:num>
  <w:num w:numId="118">
    <w:abstractNumId w:val="8"/>
  </w:num>
  <w:num w:numId="119">
    <w:abstractNumId w:val="45"/>
  </w:num>
  <w:num w:numId="120">
    <w:abstractNumId w:val="7"/>
  </w:num>
  <w:num w:numId="121">
    <w:abstractNumId w:val="401"/>
  </w:num>
  <w:num w:numId="122">
    <w:abstractNumId w:val="79"/>
  </w:num>
  <w:num w:numId="123">
    <w:abstractNumId w:val="294"/>
  </w:num>
  <w:num w:numId="124">
    <w:abstractNumId w:val="70"/>
  </w:num>
  <w:num w:numId="125">
    <w:abstractNumId w:val="187"/>
  </w:num>
  <w:num w:numId="126">
    <w:abstractNumId w:val="210"/>
  </w:num>
  <w:num w:numId="127">
    <w:abstractNumId w:val="466"/>
  </w:num>
  <w:num w:numId="128">
    <w:abstractNumId w:val="204"/>
  </w:num>
  <w:num w:numId="129">
    <w:abstractNumId w:val="326"/>
  </w:num>
  <w:num w:numId="130">
    <w:abstractNumId w:val="360"/>
  </w:num>
  <w:num w:numId="131">
    <w:abstractNumId w:val="296"/>
  </w:num>
  <w:num w:numId="132">
    <w:abstractNumId w:val="194"/>
  </w:num>
  <w:num w:numId="133">
    <w:abstractNumId w:val="205"/>
  </w:num>
  <w:num w:numId="134">
    <w:abstractNumId w:val="120"/>
  </w:num>
  <w:num w:numId="135">
    <w:abstractNumId w:val="189"/>
  </w:num>
  <w:num w:numId="136">
    <w:abstractNumId w:val="248"/>
  </w:num>
  <w:num w:numId="137">
    <w:abstractNumId w:val="84"/>
  </w:num>
  <w:num w:numId="138">
    <w:abstractNumId w:val="220"/>
  </w:num>
  <w:num w:numId="139">
    <w:abstractNumId w:val="416"/>
  </w:num>
  <w:num w:numId="140">
    <w:abstractNumId w:val="211"/>
  </w:num>
  <w:num w:numId="141">
    <w:abstractNumId w:val="1"/>
  </w:num>
  <w:num w:numId="142">
    <w:abstractNumId w:val="280"/>
  </w:num>
  <w:num w:numId="143">
    <w:abstractNumId w:val="69"/>
  </w:num>
  <w:num w:numId="144">
    <w:abstractNumId w:val="352"/>
  </w:num>
  <w:num w:numId="145">
    <w:abstractNumId w:val="183"/>
  </w:num>
  <w:num w:numId="146">
    <w:abstractNumId w:val="38"/>
  </w:num>
  <w:num w:numId="147">
    <w:abstractNumId w:val="302"/>
  </w:num>
  <w:num w:numId="148">
    <w:abstractNumId w:val="52"/>
  </w:num>
  <w:num w:numId="149">
    <w:abstractNumId w:val="262"/>
  </w:num>
  <w:num w:numId="150">
    <w:abstractNumId w:val="366"/>
  </w:num>
  <w:num w:numId="151">
    <w:abstractNumId w:val="206"/>
  </w:num>
  <w:num w:numId="152">
    <w:abstractNumId w:val="213"/>
  </w:num>
  <w:num w:numId="153">
    <w:abstractNumId w:val="303"/>
  </w:num>
  <w:num w:numId="154">
    <w:abstractNumId w:val="283"/>
  </w:num>
  <w:num w:numId="155">
    <w:abstractNumId w:val="455"/>
  </w:num>
  <w:num w:numId="156">
    <w:abstractNumId w:val="365"/>
  </w:num>
  <w:num w:numId="157">
    <w:abstractNumId w:val="218"/>
  </w:num>
  <w:num w:numId="158">
    <w:abstractNumId w:val="346"/>
  </w:num>
  <w:num w:numId="159">
    <w:abstractNumId w:val="158"/>
  </w:num>
  <w:num w:numId="160">
    <w:abstractNumId w:val="423"/>
  </w:num>
  <w:num w:numId="161">
    <w:abstractNumId w:val="506"/>
  </w:num>
  <w:num w:numId="162">
    <w:abstractNumId w:val="349"/>
  </w:num>
  <w:num w:numId="163">
    <w:abstractNumId w:val="355"/>
  </w:num>
  <w:num w:numId="164">
    <w:abstractNumId w:val="389"/>
  </w:num>
  <w:num w:numId="165">
    <w:abstractNumId w:val="201"/>
  </w:num>
  <w:num w:numId="166">
    <w:abstractNumId w:val="379"/>
  </w:num>
  <w:num w:numId="167">
    <w:abstractNumId w:val="71"/>
  </w:num>
  <w:num w:numId="168">
    <w:abstractNumId w:val="243"/>
  </w:num>
  <w:num w:numId="169">
    <w:abstractNumId w:val="460"/>
  </w:num>
  <w:num w:numId="170">
    <w:abstractNumId w:val="134"/>
  </w:num>
  <w:num w:numId="171">
    <w:abstractNumId w:val="184"/>
  </w:num>
  <w:num w:numId="172">
    <w:abstractNumId w:val="89"/>
  </w:num>
  <w:num w:numId="173">
    <w:abstractNumId w:val="340"/>
  </w:num>
  <w:num w:numId="174">
    <w:abstractNumId w:val="179"/>
  </w:num>
  <w:num w:numId="175">
    <w:abstractNumId w:val="445"/>
  </w:num>
  <w:num w:numId="176">
    <w:abstractNumId w:val="292"/>
  </w:num>
  <w:num w:numId="177">
    <w:abstractNumId w:val="483"/>
  </w:num>
  <w:num w:numId="178">
    <w:abstractNumId w:val="459"/>
  </w:num>
  <w:num w:numId="179">
    <w:abstractNumId w:val="394"/>
  </w:num>
  <w:num w:numId="180">
    <w:abstractNumId w:val="364"/>
  </w:num>
  <w:num w:numId="181">
    <w:abstractNumId w:val="456"/>
  </w:num>
  <w:num w:numId="182">
    <w:abstractNumId w:val="381"/>
  </w:num>
  <w:num w:numId="183">
    <w:abstractNumId w:val="90"/>
  </w:num>
  <w:num w:numId="184">
    <w:abstractNumId w:val="17"/>
  </w:num>
  <w:num w:numId="185">
    <w:abstractNumId w:val="96"/>
  </w:num>
  <w:num w:numId="186">
    <w:abstractNumId w:val="461"/>
  </w:num>
  <w:num w:numId="187">
    <w:abstractNumId w:val="116"/>
  </w:num>
  <w:num w:numId="188">
    <w:abstractNumId w:val="485"/>
  </w:num>
  <w:num w:numId="189">
    <w:abstractNumId w:val="83"/>
  </w:num>
  <w:num w:numId="190">
    <w:abstractNumId w:val="233"/>
  </w:num>
  <w:num w:numId="191">
    <w:abstractNumId w:val="265"/>
  </w:num>
  <w:num w:numId="192">
    <w:abstractNumId w:val="377"/>
  </w:num>
  <w:num w:numId="193">
    <w:abstractNumId w:val="274"/>
  </w:num>
  <w:num w:numId="194">
    <w:abstractNumId w:val="279"/>
  </w:num>
  <w:num w:numId="195">
    <w:abstractNumId w:val="273"/>
  </w:num>
  <w:num w:numId="196">
    <w:abstractNumId w:val="484"/>
  </w:num>
  <w:num w:numId="197">
    <w:abstractNumId w:val="13"/>
  </w:num>
  <w:num w:numId="198">
    <w:abstractNumId w:val="48"/>
  </w:num>
  <w:num w:numId="199">
    <w:abstractNumId w:val="250"/>
  </w:num>
  <w:num w:numId="200">
    <w:abstractNumId w:val="354"/>
  </w:num>
  <w:num w:numId="201">
    <w:abstractNumId w:val="77"/>
  </w:num>
  <w:num w:numId="202">
    <w:abstractNumId w:val="255"/>
  </w:num>
  <w:num w:numId="203">
    <w:abstractNumId w:val="86"/>
  </w:num>
  <w:num w:numId="204">
    <w:abstractNumId w:val="383"/>
  </w:num>
  <w:num w:numId="205">
    <w:abstractNumId w:val="375"/>
  </w:num>
  <w:num w:numId="206">
    <w:abstractNumId w:val="258"/>
  </w:num>
  <w:num w:numId="207">
    <w:abstractNumId w:val="356"/>
  </w:num>
  <w:num w:numId="208">
    <w:abstractNumId w:val="331"/>
  </w:num>
  <w:num w:numId="209">
    <w:abstractNumId w:val="190"/>
  </w:num>
  <w:num w:numId="210">
    <w:abstractNumId w:val="288"/>
  </w:num>
  <w:num w:numId="211">
    <w:abstractNumId w:val="145"/>
  </w:num>
  <w:num w:numId="212">
    <w:abstractNumId w:val="177"/>
  </w:num>
  <w:num w:numId="213">
    <w:abstractNumId w:val="368"/>
  </w:num>
  <w:num w:numId="214">
    <w:abstractNumId w:val="199"/>
  </w:num>
  <w:num w:numId="215">
    <w:abstractNumId w:val="463"/>
  </w:num>
  <w:num w:numId="216">
    <w:abstractNumId w:val="353"/>
  </w:num>
  <w:num w:numId="217">
    <w:abstractNumId w:val="311"/>
  </w:num>
  <w:num w:numId="218">
    <w:abstractNumId w:val="109"/>
  </w:num>
  <w:num w:numId="219">
    <w:abstractNumId w:val="25"/>
  </w:num>
  <w:num w:numId="220">
    <w:abstractNumId w:val="339"/>
  </w:num>
  <w:num w:numId="221">
    <w:abstractNumId w:val="371"/>
  </w:num>
  <w:num w:numId="222">
    <w:abstractNumId w:val="497"/>
  </w:num>
  <w:num w:numId="223">
    <w:abstractNumId w:val="314"/>
  </w:num>
  <w:num w:numId="224">
    <w:abstractNumId w:val="261"/>
  </w:num>
  <w:num w:numId="225">
    <w:abstractNumId w:val="159"/>
  </w:num>
  <w:num w:numId="226">
    <w:abstractNumId w:val="56"/>
  </w:num>
  <w:num w:numId="227">
    <w:abstractNumId w:val="428"/>
  </w:num>
  <w:num w:numId="228">
    <w:abstractNumId w:val="139"/>
  </w:num>
  <w:num w:numId="229">
    <w:abstractNumId w:val="380"/>
  </w:num>
  <w:num w:numId="230">
    <w:abstractNumId w:val="327"/>
  </w:num>
  <w:num w:numId="231">
    <w:abstractNumId w:val="95"/>
  </w:num>
  <w:num w:numId="232">
    <w:abstractNumId w:val="317"/>
  </w:num>
  <w:num w:numId="233">
    <w:abstractNumId w:val="87"/>
  </w:num>
  <w:num w:numId="234">
    <w:abstractNumId w:val="20"/>
  </w:num>
  <w:num w:numId="235">
    <w:abstractNumId w:val="2"/>
  </w:num>
  <w:num w:numId="236">
    <w:abstractNumId w:val="229"/>
  </w:num>
  <w:num w:numId="237">
    <w:abstractNumId w:val="251"/>
  </w:num>
  <w:num w:numId="238">
    <w:abstractNumId w:val="198"/>
  </w:num>
  <w:num w:numId="239">
    <w:abstractNumId w:val="92"/>
  </w:num>
  <w:num w:numId="240">
    <w:abstractNumId w:val="175"/>
  </w:num>
  <w:num w:numId="241">
    <w:abstractNumId w:val="49"/>
  </w:num>
  <w:num w:numId="242">
    <w:abstractNumId w:val="306"/>
  </w:num>
  <w:num w:numId="243">
    <w:abstractNumId w:val="58"/>
  </w:num>
  <w:num w:numId="244">
    <w:abstractNumId w:val="188"/>
  </w:num>
  <w:num w:numId="245">
    <w:abstractNumId w:val="411"/>
  </w:num>
  <w:num w:numId="246">
    <w:abstractNumId w:val="287"/>
  </w:num>
  <w:num w:numId="247">
    <w:abstractNumId w:val="115"/>
  </w:num>
  <w:num w:numId="248">
    <w:abstractNumId w:val="81"/>
  </w:num>
  <w:num w:numId="249">
    <w:abstractNumId w:val="234"/>
  </w:num>
  <w:num w:numId="250">
    <w:abstractNumId w:val="42"/>
  </w:num>
  <w:num w:numId="251">
    <w:abstractNumId w:val="241"/>
  </w:num>
  <w:num w:numId="252">
    <w:abstractNumId w:val="500"/>
  </w:num>
  <w:num w:numId="253">
    <w:abstractNumId w:val="443"/>
  </w:num>
  <w:num w:numId="254">
    <w:abstractNumId w:val="446"/>
  </w:num>
  <w:num w:numId="255">
    <w:abstractNumId w:val="172"/>
  </w:num>
  <w:num w:numId="256">
    <w:abstractNumId w:val="88"/>
  </w:num>
  <w:num w:numId="257">
    <w:abstractNumId w:val="271"/>
  </w:num>
  <w:num w:numId="258">
    <w:abstractNumId w:val="336"/>
  </w:num>
  <w:num w:numId="259">
    <w:abstractNumId w:val="322"/>
  </w:num>
  <w:num w:numId="260">
    <w:abstractNumId w:val="235"/>
  </w:num>
  <w:num w:numId="261">
    <w:abstractNumId w:val="237"/>
  </w:num>
  <w:num w:numId="262">
    <w:abstractNumId w:val="313"/>
  </w:num>
  <w:num w:numId="263">
    <w:abstractNumId w:val="256"/>
  </w:num>
  <w:num w:numId="264">
    <w:abstractNumId w:val="153"/>
  </w:num>
  <w:num w:numId="265">
    <w:abstractNumId w:val="320"/>
  </w:num>
  <w:num w:numId="266">
    <w:abstractNumId w:val="373"/>
  </w:num>
  <w:num w:numId="267">
    <w:abstractNumId w:val="73"/>
  </w:num>
  <w:num w:numId="268">
    <w:abstractNumId w:val="441"/>
  </w:num>
  <w:num w:numId="269">
    <w:abstractNumId w:val="82"/>
  </w:num>
  <w:num w:numId="270">
    <w:abstractNumId w:val="154"/>
  </w:num>
  <w:num w:numId="271">
    <w:abstractNumId w:val="238"/>
  </w:num>
  <w:num w:numId="272">
    <w:abstractNumId w:val="398"/>
  </w:num>
  <w:num w:numId="273">
    <w:abstractNumId w:val="203"/>
  </w:num>
  <w:num w:numId="274">
    <w:abstractNumId w:val="140"/>
  </w:num>
  <w:num w:numId="275">
    <w:abstractNumId w:val="444"/>
  </w:num>
  <w:num w:numId="276">
    <w:abstractNumId w:val="492"/>
  </w:num>
  <w:num w:numId="277">
    <w:abstractNumId w:val="161"/>
  </w:num>
  <w:num w:numId="278">
    <w:abstractNumId w:val="68"/>
  </w:num>
  <w:num w:numId="279">
    <w:abstractNumId w:val="415"/>
  </w:num>
  <w:num w:numId="280">
    <w:abstractNumId w:val="166"/>
  </w:num>
  <w:num w:numId="281">
    <w:abstractNumId w:val="85"/>
  </w:num>
  <w:num w:numId="282">
    <w:abstractNumId w:val="163"/>
  </w:num>
  <w:num w:numId="283">
    <w:abstractNumId w:val="127"/>
  </w:num>
  <w:num w:numId="284">
    <w:abstractNumId w:val="50"/>
  </w:num>
  <w:num w:numId="285">
    <w:abstractNumId w:val="347"/>
  </w:num>
  <w:num w:numId="286">
    <w:abstractNumId w:val="291"/>
  </w:num>
  <w:num w:numId="287">
    <w:abstractNumId w:val="452"/>
  </w:num>
  <w:num w:numId="288">
    <w:abstractNumId w:val="504"/>
  </w:num>
  <w:num w:numId="289">
    <w:abstractNumId w:val="269"/>
  </w:num>
  <w:num w:numId="290">
    <w:abstractNumId w:val="185"/>
  </w:num>
  <w:num w:numId="291">
    <w:abstractNumId w:val="465"/>
  </w:num>
  <w:num w:numId="292">
    <w:abstractNumId w:val="74"/>
  </w:num>
  <w:num w:numId="293">
    <w:abstractNumId w:val="156"/>
  </w:num>
  <w:num w:numId="294">
    <w:abstractNumId w:val="412"/>
  </w:num>
  <w:num w:numId="295">
    <w:abstractNumId w:val="501"/>
  </w:num>
  <w:num w:numId="296">
    <w:abstractNumId w:val="477"/>
  </w:num>
  <w:num w:numId="297">
    <w:abstractNumId w:val="14"/>
  </w:num>
  <w:num w:numId="298">
    <w:abstractNumId w:val="496"/>
  </w:num>
  <w:num w:numId="299">
    <w:abstractNumId w:val="449"/>
  </w:num>
  <w:num w:numId="300">
    <w:abstractNumId w:val="107"/>
  </w:num>
  <w:num w:numId="301">
    <w:abstractNumId w:val="337"/>
  </w:num>
  <w:num w:numId="302">
    <w:abstractNumId w:val="454"/>
  </w:num>
  <w:num w:numId="303">
    <w:abstractNumId w:val="422"/>
  </w:num>
  <w:num w:numId="304">
    <w:abstractNumId w:val="458"/>
  </w:num>
  <w:num w:numId="305">
    <w:abstractNumId w:val="471"/>
  </w:num>
  <w:num w:numId="306">
    <w:abstractNumId w:val="385"/>
  </w:num>
  <w:num w:numId="307">
    <w:abstractNumId w:val="324"/>
  </w:num>
  <w:num w:numId="308">
    <w:abstractNumId w:val="124"/>
  </w:num>
  <w:num w:numId="309">
    <w:abstractNumId w:val="216"/>
  </w:num>
  <w:num w:numId="310">
    <w:abstractNumId w:val="60"/>
  </w:num>
  <w:num w:numId="311">
    <w:abstractNumId w:val="225"/>
  </w:num>
  <w:num w:numId="312">
    <w:abstractNumId w:val="318"/>
  </w:num>
  <w:num w:numId="313">
    <w:abstractNumId w:val="453"/>
  </w:num>
  <w:num w:numId="314">
    <w:abstractNumId w:val="493"/>
  </w:num>
  <w:num w:numId="315">
    <w:abstractNumId w:val="397"/>
  </w:num>
  <w:num w:numId="316">
    <w:abstractNumId w:val="167"/>
  </w:num>
  <w:num w:numId="317">
    <w:abstractNumId w:val="133"/>
  </w:num>
  <w:num w:numId="318">
    <w:abstractNumId w:val="186"/>
  </w:num>
  <w:num w:numId="319">
    <w:abstractNumId w:val="54"/>
  </w:num>
  <w:num w:numId="320">
    <w:abstractNumId w:val="266"/>
  </w:num>
  <w:num w:numId="321">
    <w:abstractNumId w:val="144"/>
  </w:num>
  <w:num w:numId="322">
    <w:abstractNumId w:val="457"/>
  </w:num>
  <w:num w:numId="323">
    <w:abstractNumId w:val="128"/>
  </w:num>
  <w:num w:numId="324">
    <w:abstractNumId w:val="309"/>
  </w:num>
  <w:num w:numId="325">
    <w:abstractNumId w:val="182"/>
  </w:num>
  <w:num w:numId="326">
    <w:abstractNumId w:val="138"/>
  </w:num>
  <w:num w:numId="327">
    <w:abstractNumId w:val="390"/>
  </w:num>
  <w:num w:numId="328">
    <w:abstractNumId w:val="293"/>
  </w:num>
  <w:num w:numId="329">
    <w:abstractNumId w:val="46"/>
  </w:num>
  <w:num w:numId="330">
    <w:abstractNumId w:val="470"/>
  </w:num>
  <w:num w:numId="331">
    <w:abstractNumId w:val="16"/>
  </w:num>
  <w:num w:numId="332">
    <w:abstractNumId w:val="264"/>
  </w:num>
  <w:num w:numId="333">
    <w:abstractNumId w:val="141"/>
  </w:num>
  <w:num w:numId="334">
    <w:abstractNumId w:val="451"/>
  </w:num>
  <w:num w:numId="335">
    <w:abstractNumId w:val="345"/>
  </w:num>
  <w:num w:numId="336">
    <w:abstractNumId w:val="244"/>
  </w:num>
  <w:num w:numId="337">
    <w:abstractNumId w:val="341"/>
  </w:num>
  <w:num w:numId="338">
    <w:abstractNumId w:val="12"/>
  </w:num>
  <w:num w:numId="339">
    <w:abstractNumId w:val="143"/>
  </w:num>
  <w:num w:numId="340">
    <w:abstractNumId w:val="32"/>
  </w:num>
  <w:num w:numId="341">
    <w:abstractNumId w:val="335"/>
  </w:num>
  <w:num w:numId="342">
    <w:abstractNumId w:val="399"/>
  </w:num>
  <w:num w:numId="343">
    <w:abstractNumId w:val="117"/>
  </w:num>
  <w:num w:numId="344">
    <w:abstractNumId w:val="231"/>
  </w:num>
  <w:num w:numId="345">
    <w:abstractNumId w:val="278"/>
  </w:num>
  <w:num w:numId="346">
    <w:abstractNumId w:val="152"/>
  </w:num>
  <w:num w:numId="347">
    <w:abstractNumId w:val="157"/>
  </w:num>
  <w:num w:numId="348">
    <w:abstractNumId w:val="434"/>
  </w:num>
  <w:num w:numId="349">
    <w:abstractNumId w:val="105"/>
  </w:num>
  <w:num w:numId="350">
    <w:abstractNumId w:val="146"/>
  </w:num>
  <w:num w:numId="351">
    <w:abstractNumId w:val="245"/>
  </w:num>
  <w:num w:numId="352">
    <w:abstractNumId w:val="254"/>
  </w:num>
  <w:num w:numId="353">
    <w:abstractNumId w:val="372"/>
  </w:num>
  <w:num w:numId="354">
    <w:abstractNumId w:val="195"/>
  </w:num>
  <w:num w:numId="355">
    <w:abstractNumId w:val="330"/>
  </w:num>
  <w:num w:numId="356">
    <w:abstractNumId w:val="304"/>
  </w:num>
  <w:num w:numId="357">
    <w:abstractNumId w:val="382"/>
  </w:num>
  <w:num w:numId="358">
    <w:abstractNumId w:val="384"/>
  </w:num>
  <w:num w:numId="359">
    <w:abstractNumId w:val="39"/>
  </w:num>
  <w:num w:numId="360">
    <w:abstractNumId w:val="239"/>
  </w:num>
  <w:num w:numId="361">
    <w:abstractNumId w:val="151"/>
  </w:num>
  <w:num w:numId="362">
    <w:abstractNumId w:val="284"/>
  </w:num>
  <w:num w:numId="363">
    <w:abstractNumId w:val="323"/>
  </w:num>
  <w:num w:numId="364">
    <w:abstractNumId w:val="80"/>
  </w:num>
  <w:num w:numId="365">
    <w:abstractNumId w:val="164"/>
  </w:num>
  <w:num w:numId="366">
    <w:abstractNumId w:val="342"/>
  </w:num>
  <w:num w:numId="367">
    <w:abstractNumId w:val="290"/>
  </w:num>
  <w:num w:numId="368">
    <w:abstractNumId w:val="106"/>
  </w:num>
  <w:num w:numId="369">
    <w:abstractNumId w:val="43"/>
  </w:num>
  <w:num w:numId="370">
    <w:abstractNumId w:val="226"/>
  </w:num>
  <w:num w:numId="371">
    <w:abstractNumId w:val="307"/>
  </w:num>
  <w:num w:numId="372">
    <w:abstractNumId w:val="420"/>
  </w:num>
  <w:num w:numId="373">
    <w:abstractNumId w:val="464"/>
  </w:num>
  <w:num w:numId="374">
    <w:abstractNumId w:val="136"/>
  </w:num>
  <w:num w:numId="375">
    <w:abstractNumId w:val="160"/>
  </w:num>
  <w:num w:numId="376">
    <w:abstractNumId w:val="19"/>
  </w:num>
  <w:num w:numId="377">
    <w:abstractNumId w:val="489"/>
  </w:num>
  <w:num w:numId="378">
    <w:abstractNumId w:val="236"/>
  </w:num>
  <w:num w:numId="379">
    <w:abstractNumId w:val="223"/>
  </w:num>
  <w:num w:numId="380">
    <w:abstractNumId w:val="495"/>
  </w:num>
  <w:num w:numId="381">
    <w:abstractNumId w:val="78"/>
  </w:num>
  <w:num w:numId="382">
    <w:abstractNumId w:val="438"/>
  </w:num>
  <w:num w:numId="383">
    <w:abstractNumId w:val="259"/>
  </w:num>
  <w:num w:numId="384">
    <w:abstractNumId w:val="480"/>
  </w:num>
  <w:num w:numId="385">
    <w:abstractNumId w:val="425"/>
  </w:num>
  <w:num w:numId="386">
    <w:abstractNumId w:val="338"/>
  </w:num>
  <w:num w:numId="387">
    <w:abstractNumId w:val="113"/>
  </w:num>
  <w:num w:numId="388">
    <w:abstractNumId w:val="439"/>
  </w:num>
  <w:num w:numId="389">
    <w:abstractNumId w:val="29"/>
  </w:num>
  <w:num w:numId="390">
    <w:abstractNumId w:val="357"/>
  </w:num>
  <w:num w:numId="391">
    <w:abstractNumId w:val="150"/>
  </w:num>
  <w:num w:numId="392">
    <w:abstractNumId w:val="430"/>
  </w:num>
  <w:num w:numId="393">
    <w:abstractNumId w:val="405"/>
  </w:num>
  <w:num w:numId="394">
    <w:abstractNumId w:val="23"/>
  </w:num>
  <w:num w:numId="395">
    <w:abstractNumId w:val="27"/>
  </w:num>
  <w:num w:numId="396">
    <w:abstractNumId w:val="173"/>
  </w:num>
  <w:num w:numId="397">
    <w:abstractNumId w:val="482"/>
  </w:num>
  <w:num w:numId="398">
    <w:abstractNumId w:val="414"/>
  </w:num>
  <w:num w:numId="399">
    <w:abstractNumId w:val="18"/>
  </w:num>
  <w:num w:numId="400">
    <w:abstractNumId w:val="286"/>
  </w:num>
  <w:num w:numId="401">
    <w:abstractNumId w:val="491"/>
  </w:num>
  <w:num w:numId="402">
    <w:abstractNumId w:val="242"/>
  </w:num>
  <w:num w:numId="403">
    <w:abstractNumId w:val="427"/>
  </w:num>
  <w:num w:numId="404">
    <w:abstractNumId w:val="507"/>
  </w:num>
  <w:num w:numId="405">
    <w:abstractNumId w:val="332"/>
  </w:num>
  <w:num w:numId="406">
    <w:abstractNumId w:val="0"/>
  </w:num>
  <w:num w:numId="407">
    <w:abstractNumId w:val="437"/>
  </w:num>
  <w:num w:numId="408">
    <w:abstractNumId w:val="272"/>
  </w:num>
  <w:num w:numId="409">
    <w:abstractNumId w:val="392"/>
  </w:num>
  <w:num w:numId="410">
    <w:abstractNumId w:val="299"/>
  </w:num>
  <w:num w:numId="411">
    <w:abstractNumId w:val="348"/>
  </w:num>
  <w:num w:numId="412">
    <w:abstractNumId w:val="66"/>
  </w:num>
  <w:num w:numId="413">
    <w:abstractNumId w:val="503"/>
  </w:num>
  <w:num w:numId="414">
    <w:abstractNumId w:val="312"/>
  </w:num>
  <w:num w:numId="415">
    <w:abstractNumId w:val="104"/>
  </w:num>
  <w:num w:numId="416">
    <w:abstractNumId w:val="232"/>
  </w:num>
  <w:num w:numId="417">
    <w:abstractNumId w:val="97"/>
  </w:num>
  <w:num w:numId="418">
    <w:abstractNumId w:val="230"/>
  </w:num>
  <w:num w:numId="419">
    <w:abstractNumId w:val="442"/>
  </w:num>
  <w:num w:numId="420">
    <w:abstractNumId w:val="488"/>
  </w:num>
  <w:num w:numId="421">
    <w:abstractNumId w:val="418"/>
  </w:num>
  <w:num w:numId="422">
    <w:abstractNumId w:val="98"/>
  </w:num>
  <w:num w:numId="423">
    <w:abstractNumId w:val="103"/>
  </w:num>
  <w:num w:numId="424">
    <w:abstractNumId w:val="473"/>
  </w:num>
  <w:num w:numId="425">
    <w:abstractNumId w:val="376"/>
  </w:num>
  <w:num w:numId="426">
    <w:abstractNumId w:val="5"/>
  </w:num>
  <w:num w:numId="427">
    <w:abstractNumId w:val="329"/>
  </w:num>
  <w:num w:numId="428">
    <w:abstractNumId w:val="174"/>
  </w:num>
  <w:num w:numId="429">
    <w:abstractNumId w:val="26"/>
  </w:num>
  <w:num w:numId="430">
    <w:abstractNumId w:val="76"/>
  </w:num>
  <w:num w:numId="431">
    <w:abstractNumId w:val="472"/>
  </w:num>
  <w:num w:numId="432">
    <w:abstractNumId w:val="486"/>
  </w:num>
  <w:num w:numId="433">
    <w:abstractNumId w:val="125"/>
  </w:num>
  <w:num w:numId="434">
    <w:abstractNumId w:val="132"/>
  </w:num>
  <w:num w:numId="435">
    <w:abstractNumId w:val="402"/>
  </w:num>
  <w:num w:numId="436">
    <w:abstractNumId w:val="94"/>
  </w:num>
  <w:num w:numId="437">
    <w:abstractNumId w:val="478"/>
  </w:num>
  <w:num w:numId="438">
    <w:abstractNumId w:val="426"/>
  </w:num>
  <w:num w:numId="439">
    <w:abstractNumId w:val="91"/>
  </w:num>
  <w:num w:numId="440">
    <w:abstractNumId w:val="407"/>
  </w:num>
  <w:num w:numId="441">
    <w:abstractNumId w:val="281"/>
  </w:num>
  <w:num w:numId="442">
    <w:abstractNumId w:val="147"/>
  </w:num>
  <w:num w:numId="443">
    <w:abstractNumId w:val="65"/>
  </w:num>
  <w:num w:numId="444">
    <w:abstractNumId w:val="59"/>
  </w:num>
  <w:num w:numId="445">
    <w:abstractNumId w:val="44"/>
  </w:num>
  <w:num w:numId="446">
    <w:abstractNumId w:val="344"/>
  </w:num>
  <w:num w:numId="447">
    <w:abstractNumId w:val="219"/>
  </w:num>
  <w:num w:numId="448">
    <w:abstractNumId w:val="191"/>
  </w:num>
  <w:num w:numId="449">
    <w:abstractNumId w:val="436"/>
  </w:num>
  <w:num w:numId="450">
    <w:abstractNumId w:val="417"/>
  </w:num>
  <w:num w:numId="451">
    <w:abstractNumId w:val="479"/>
  </w:num>
  <w:num w:numId="452">
    <w:abstractNumId w:val="305"/>
  </w:num>
  <w:num w:numId="453">
    <w:abstractNumId w:val="57"/>
  </w:num>
  <w:num w:numId="454">
    <w:abstractNumId w:val="165"/>
  </w:num>
  <w:num w:numId="455">
    <w:abstractNumId w:val="413"/>
  </w:num>
  <w:num w:numId="456">
    <w:abstractNumId w:val="112"/>
  </w:num>
  <w:num w:numId="457">
    <w:abstractNumId w:val="431"/>
  </w:num>
  <w:num w:numId="458">
    <w:abstractNumId w:val="10"/>
  </w:num>
  <w:num w:numId="459">
    <w:abstractNumId w:val="328"/>
  </w:num>
  <w:num w:numId="460">
    <w:abstractNumId w:val="22"/>
  </w:num>
  <w:num w:numId="461">
    <w:abstractNumId w:val="110"/>
  </w:num>
  <w:num w:numId="462">
    <w:abstractNumId w:val="222"/>
  </w:num>
  <w:num w:numId="463">
    <w:abstractNumId w:val="67"/>
  </w:num>
  <w:num w:numId="464">
    <w:abstractNumId w:val="142"/>
  </w:num>
  <w:num w:numId="465">
    <w:abstractNumId w:val="227"/>
  </w:num>
  <w:num w:numId="466">
    <w:abstractNumId w:val="118"/>
  </w:num>
  <w:num w:numId="467">
    <w:abstractNumId w:val="419"/>
  </w:num>
  <w:num w:numId="468">
    <w:abstractNumId w:val="469"/>
  </w:num>
  <w:num w:numId="469">
    <w:abstractNumId w:val="228"/>
  </w:num>
  <w:num w:numId="470">
    <w:abstractNumId w:val="129"/>
  </w:num>
  <w:num w:numId="471">
    <w:abstractNumId w:val="308"/>
  </w:num>
  <w:num w:numId="472">
    <w:abstractNumId w:val="363"/>
  </w:num>
  <w:num w:numId="473">
    <w:abstractNumId w:val="369"/>
  </w:num>
  <w:num w:numId="474">
    <w:abstractNumId w:val="393"/>
  </w:num>
  <w:num w:numId="475">
    <w:abstractNumId w:val="267"/>
  </w:num>
  <w:num w:numId="476">
    <w:abstractNumId w:val="448"/>
  </w:num>
  <w:num w:numId="477">
    <w:abstractNumId w:val="126"/>
  </w:num>
  <w:num w:numId="478">
    <w:abstractNumId w:val="333"/>
  </w:num>
  <w:num w:numId="479">
    <w:abstractNumId w:val="367"/>
  </w:num>
  <w:num w:numId="480">
    <w:abstractNumId w:val="37"/>
  </w:num>
  <w:num w:numId="481">
    <w:abstractNumId w:val="268"/>
  </w:num>
  <w:num w:numId="482">
    <w:abstractNumId w:val="214"/>
  </w:num>
  <w:num w:numId="483">
    <w:abstractNumId w:val="387"/>
  </w:num>
  <w:num w:numId="484">
    <w:abstractNumId w:val="440"/>
  </w:num>
  <w:num w:numId="485">
    <w:abstractNumId w:val="197"/>
  </w:num>
  <w:num w:numId="486">
    <w:abstractNumId w:val="316"/>
  </w:num>
  <w:num w:numId="487">
    <w:abstractNumId w:val="196"/>
  </w:num>
  <w:num w:numId="488">
    <w:abstractNumId w:val="101"/>
  </w:num>
  <w:num w:numId="489">
    <w:abstractNumId w:val="36"/>
  </w:num>
  <w:num w:numId="490">
    <w:abstractNumId w:val="63"/>
  </w:num>
  <w:num w:numId="491">
    <w:abstractNumId w:val="310"/>
  </w:num>
  <w:num w:numId="492">
    <w:abstractNumId w:val="476"/>
  </w:num>
  <w:num w:numId="493">
    <w:abstractNumId w:val="15"/>
  </w:num>
  <w:num w:numId="494">
    <w:abstractNumId w:val="475"/>
  </w:num>
  <w:num w:numId="495">
    <w:abstractNumId w:val="391"/>
  </w:num>
  <w:num w:numId="496">
    <w:abstractNumId w:val="3"/>
  </w:num>
  <w:num w:numId="497">
    <w:abstractNumId w:val="148"/>
  </w:num>
  <w:num w:numId="498">
    <w:abstractNumId w:val="135"/>
  </w:num>
  <w:num w:numId="499">
    <w:abstractNumId w:val="224"/>
  </w:num>
  <w:num w:numId="500">
    <w:abstractNumId w:val="499"/>
  </w:num>
  <w:num w:numId="501">
    <w:abstractNumId w:val="257"/>
  </w:num>
  <w:num w:numId="502">
    <w:abstractNumId w:val="359"/>
  </w:num>
  <w:num w:numId="503">
    <w:abstractNumId w:val="403"/>
  </w:num>
  <w:num w:numId="504">
    <w:abstractNumId w:val="474"/>
  </w:num>
  <w:num w:numId="505">
    <w:abstractNumId w:val="433"/>
  </w:num>
  <w:num w:numId="506">
    <w:abstractNumId w:val="502"/>
  </w:num>
  <w:num w:numId="507">
    <w:abstractNumId w:val="285"/>
  </w:num>
  <w:num w:numId="508">
    <w:abstractNumId w:val="221"/>
  </w:num>
  <w:numIdMacAtCleanup w:val="5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96F"/>
    <w:rsid w:val="00012291"/>
    <w:rsid w:val="000218E5"/>
    <w:rsid w:val="00045707"/>
    <w:rsid w:val="0006229D"/>
    <w:rsid w:val="00063D9E"/>
    <w:rsid w:val="000744A8"/>
    <w:rsid w:val="000D0F06"/>
    <w:rsid w:val="000D50E8"/>
    <w:rsid w:val="001271AA"/>
    <w:rsid w:val="00132657"/>
    <w:rsid w:val="001554F5"/>
    <w:rsid w:val="00155A1C"/>
    <w:rsid w:val="00162E1C"/>
    <w:rsid w:val="001909EF"/>
    <w:rsid w:val="001B1517"/>
    <w:rsid w:val="001B16B2"/>
    <w:rsid w:val="001C687F"/>
    <w:rsid w:val="001D65D0"/>
    <w:rsid w:val="001F125E"/>
    <w:rsid w:val="001F36B9"/>
    <w:rsid w:val="00227073"/>
    <w:rsid w:val="00230348"/>
    <w:rsid w:val="00242787"/>
    <w:rsid w:val="002449DB"/>
    <w:rsid w:val="00252213"/>
    <w:rsid w:val="00260429"/>
    <w:rsid w:val="00266210"/>
    <w:rsid w:val="00280DDA"/>
    <w:rsid w:val="00281FD3"/>
    <w:rsid w:val="002A31CF"/>
    <w:rsid w:val="002B6C64"/>
    <w:rsid w:val="002C12B3"/>
    <w:rsid w:val="002F6756"/>
    <w:rsid w:val="00304422"/>
    <w:rsid w:val="00304FA8"/>
    <w:rsid w:val="003341EB"/>
    <w:rsid w:val="003442B4"/>
    <w:rsid w:val="00345D58"/>
    <w:rsid w:val="003474CA"/>
    <w:rsid w:val="0036395B"/>
    <w:rsid w:val="00383EF3"/>
    <w:rsid w:val="0039165C"/>
    <w:rsid w:val="003A2B25"/>
    <w:rsid w:val="003B0F50"/>
    <w:rsid w:val="003B7EDB"/>
    <w:rsid w:val="00403283"/>
    <w:rsid w:val="004130F2"/>
    <w:rsid w:val="00421C1F"/>
    <w:rsid w:val="004233EC"/>
    <w:rsid w:val="00436C1C"/>
    <w:rsid w:val="00442E28"/>
    <w:rsid w:val="00461C77"/>
    <w:rsid w:val="00470349"/>
    <w:rsid w:val="00486187"/>
    <w:rsid w:val="00490D3D"/>
    <w:rsid w:val="00493B35"/>
    <w:rsid w:val="004B1EDF"/>
    <w:rsid w:val="004C7520"/>
    <w:rsid w:val="004D51D9"/>
    <w:rsid w:val="004F750A"/>
    <w:rsid w:val="00507388"/>
    <w:rsid w:val="005224D7"/>
    <w:rsid w:val="00527472"/>
    <w:rsid w:val="00544450"/>
    <w:rsid w:val="00557873"/>
    <w:rsid w:val="00582F68"/>
    <w:rsid w:val="005C4821"/>
    <w:rsid w:val="005D14ED"/>
    <w:rsid w:val="005E2131"/>
    <w:rsid w:val="005F123E"/>
    <w:rsid w:val="00601823"/>
    <w:rsid w:val="0060490A"/>
    <w:rsid w:val="006113C0"/>
    <w:rsid w:val="00612FA4"/>
    <w:rsid w:val="00614473"/>
    <w:rsid w:val="0061475E"/>
    <w:rsid w:val="00620B04"/>
    <w:rsid w:val="00624157"/>
    <w:rsid w:val="006329A3"/>
    <w:rsid w:val="00646D56"/>
    <w:rsid w:val="00647D24"/>
    <w:rsid w:val="0066245C"/>
    <w:rsid w:val="00675CCD"/>
    <w:rsid w:val="00676116"/>
    <w:rsid w:val="006C09BA"/>
    <w:rsid w:val="006C74F4"/>
    <w:rsid w:val="007537E9"/>
    <w:rsid w:val="00756788"/>
    <w:rsid w:val="00760550"/>
    <w:rsid w:val="00793EEA"/>
    <w:rsid w:val="007B0B00"/>
    <w:rsid w:val="007B2763"/>
    <w:rsid w:val="007B47C9"/>
    <w:rsid w:val="007C10E6"/>
    <w:rsid w:val="007E2E9F"/>
    <w:rsid w:val="007E501C"/>
    <w:rsid w:val="007E78E2"/>
    <w:rsid w:val="0081422F"/>
    <w:rsid w:val="00816F91"/>
    <w:rsid w:val="00834B36"/>
    <w:rsid w:val="0085542C"/>
    <w:rsid w:val="0086445C"/>
    <w:rsid w:val="00866329"/>
    <w:rsid w:val="008822F0"/>
    <w:rsid w:val="00891AEB"/>
    <w:rsid w:val="008D3C70"/>
    <w:rsid w:val="008D4ED8"/>
    <w:rsid w:val="008E0C56"/>
    <w:rsid w:val="00900B4D"/>
    <w:rsid w:val="009025C8"/>
    <w:rsid w:val="009103CB"/>
    <w:rsid w:val="00917980"/>
    <w:rsid w:val="00975357"/>
    <w:rsid w:val="0098616C"/>
    <w:rsid w:val="00993042"/>
    <w:rsid w:val="009A167E"/>
    <w:rsid w:val="009A32EF"/>
    <w:rsid w:val="009D0399"/>
    <w:rsid w:val="009E6EF4"/>
    <w:rsid w:val="009F0815"/>
    <w:rsid w:val="009F7B29"/>
    <w:rsid w:val="00A027C4"/>
    <w:rsid w:val="00A20F4A"/>
    <w:rsid w:val="00A35AA7"/>
    <w:rsid w:val="00A37922"/>
    <w:rsid w:val="00A47258"/>
    <w:rsid w:val="00A5796F"/>
    <w:rsid w:val="00A65029"/>
    <w:rsid w:val="00A87AE3"/>
    <w:rsid w:val="00A92B66"/>
    <w:rsid w:val="00AB0F6A"/>
    <w:rsid w:val="00AC386B"/>
    <w:rsid w:val="00AD0D8C"/>
    <w:rsid w:val="00B16E67"/>
    <w:rsid w:val="00B221BB"/>
    <w:rsid w:val="00B65C23"/>
    <w:rsid w:val="00B9120F"/>
    <w:rsid w:val="00BD5E9C"/>
    <w:rsid w:val="00C13F53"/>
    <w:rsid w:val="00C26122"/>
    <w:rsid w:val="00C406D9"/>
    <w:rsid w:val="00C4603F"/>
    <w:rsid w:val="00C55731"/>
    <w:rsid w:val="00C625BD"/>
    <w:rsid w:val="00C747CC"/>
    <w:rsid w:val="00CA7058"/>
    <w:rsid w:val="00CA7099"/>
    <w:rsid w:val="00CB7508"/>
    <w:rsid w:val="00CC7CA7"/>
    <w:rsid w:val="00CE13F5"/>
    <w:rsid w:val="00CE7266"/>
    <w:rsid w:val="00D01565"/>
    <w:rsid w:val="00D052DA"/>
    <w:rsid w:val="00D17C21"/>
    <w:rsid w:val="00D47E55"/>
    <w:rsid w:val="00D8177B"/>
    <w:rsid w:val="00D846C8"/>
    <w:rsid w:val="00DB4590"/>
    <w:rsid w:val="00DB46B5"/>
    <w:rsid w:val="00DC1690"/>
    <w:rsid w:val="00DC633B"/>
    <w:rsid w:val="00DF7DCA"/>
    <w:rsid w:val="00E12044"/>
    <w:rsid w:val="00E2208B"/>
    <w:rsid w:val="00E61352"/>
    <w:rsid w:val="00E76322"/>
    <w:rsid w:val="00E81627"/>
    <w:rsid w:val="00E83E2C"/>
    <w:rsid w:val="00E9638D"/>
    <w:rsid w:val="00EB3F85"/>
    <w:rsid w:val="00EB6321"/>
    <w:rsid w:val="00EC2EB9"/>
    <w:rsid w:val="00ED2993"/>
    <w:rsid w:val="00EE1C8D"/>
    <w:rsid w:val="00EF3977"/>
    <w:rsid w:val="00F01E5C"/>
    <w:rsid w:val="00F2388B"/>
    <w:rsid w:val="00F3610F"/>
    <w:rsid w:val="00F40446"/>
    <w:rsid w:val="00F419D0"/>
    <w:rsid w:val="00F47797"/>
    <w:rsid w:val="00F6643F"/>
    <w:rsid w:val="00F738AC"/>
    <w:rsid w:val="00F756C7"/>
    <w:rsid w:val="00F90300"/>
    <w:rsid w:val="00F967CC"/>
    <w:rsid w:val="00FF7F7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83B1000"/>
  <w15:docId w15:val="{56D9EA07-B3F4-4315-8691-DF14D6FD4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unhideWhenUsed/>
    <w:qFormat/>
    <w:rsid w:val="001C687F"/>
    <w:pPr>
      <w:keepNext/>
      <w:keepLines/>
      <w:suppressAutoHyphens/>
      <w:spacing w:before="40" w:after="0" w:line="240" w:lineRule="auto"/>
      <w:outlineLvl w:val="2"/>
    </w:pPr>
    <w:rPr>
      <w:rFonts w:asciiTheme="majorHAnsi" w:eastAsiaTheme="majorEastAsia" w:hAnsiTheme="majorHAnsi" w:cstheme="majorBidi"/>
      <w:color w:val="243F60" w:themeColor="accent1" w:themeShade="7F"/>
      <w:sz w:val="24"/>
      <w:szCs w:val="24"/>
      <w:lang w:eastAsia="ar-SA"/>
    </w:rPr>
  </w:style>
  <w:style w:type="paragraph" w:styleId="7">
    <w:name w:val="heading 7"/>
    <w:basedOn w:val="a"/>
    <w:next w:val="a"/>
    <w:link w:val="70"/>
    <w:uiPriority w:val="9"/>
    <w:semiHidden/>
    <w:unhideWhenUsed/>
    <w:qFormat/>
    <w:rsid w:val="00012291"/>
    <w:pPr>
      <w:spacing w:before="240" w:after="60" w:line="240" w:lineRule="auto"/>
      <w:outlineLvl w:val="6"/>
    </w:pPr>
    <w:rPr>
      <w:rFonts w:ascii="Calibri" w:eastAsia="Times New Roman" w:hAnsi="Calibri"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012291"/>
    <w:rPr>
      <w:rFonts w:ascii="Calibri" w:eastAsia="Times New Roman" w:hAnsi="Calibri" w:cs="Times New Roman"/>
      <w:sz w:val="24"/>
      <w:szCs w:val="24"/>
      <w:lang w:val="ru-RU" w:eastAsia="ru-RU"/>
    </w:rPr>
  </w:style>
  <w:style w:type="paragraph" w:styleId="a3">
    <w:name w:val="List Paragraph"/>
    <w:basedOn w:val="a"/>
    <w:uiPriority w:val="34"/>
    <w:qFormat/>
    <w:rsid w:val="00816F91"/>
    <w:pPr>
      <w:ind w:left="720"/>
      <w:contextualSpacing/>
    </w:pPr>
  </w:style>
  <w:style w:type="paragraph" w:styleId="a4">
    <w:name w:val="Body Text Indent"/>
    <w:basedOn w:val="a"/>
    <w:link w:val="a5"/>
    <w:uiPriority w:val="99"/>
    <w:rsid w:val="00B16E67"/>
    <w:pPr>
      <w:spacing w:after="0" w:line="240" w:lineRule="auto"/>
      <w:ind w:firstLine="567"/>
    </w:pPr>
    <w:rPr>
      <w:rFonts w:ascii="Times New Roman" w:eastAsia="Times New Roman" w:hAnsi="Times New Roman" w:cs="Times New Roman"/>
      <w:sz w:val="20"/>
      <w:szCs w:val="20"/>
      <w:lang w:eastAsia="ru-RU"/>
    </w:rPr>
  </w:style>
  <w:style w:type="character" w:customStyle="1" w:styleId="a5">
    <w:name w:val="Основний текст з відступом Знак"/>
    <w:basedOn w:val="a0"/>
    <w:link w:val="a4"/>
    <w:uiPriority w:val="99"/>
    <w:rsid w:val="00B16E67"/>
    <w:rPr>
      <w:rFonts w:ascii="Times New Roman" w:eastAsia="Times New Roman" w:hAnsi="Times New Roman" w:cs="Times New Roman"/>
      <w:sz w:val="20"/>
      <w:szCs w:val="20"/>
      <w:lang w:eastAsia="ru-RU"/>
    </w:rPr>
  </w:style>
  <w:style w:type="paragraph" w:styleId="a6">
    <w:name w:val="Title"/>
    <w:basedOn w:val="a"/>
    <w:link w:val="a7"/>
    <w:qFormat/>
    <w:rsid w:val="00B16E67"/>
    <w:pPr>
      <w:spacing w:after="0" w:line="240" w:lineRule="auto"/>
      <w:jc w:val="center"/>
    </w:pPr>
    <w:rPr>
      <w:rFonts w:ascii="Times New Roman" w:eastAsia="Times New Roman" w:hAnsi="Times New Roman" w:cs="Times New Roman"/>
      <w:b/>
      <w:sz w:val="20"/>
      <w:szCs w:val="20"/>
      <w:lang w:val="ru-RU" w:eastAsia="ru-RU"/>
    </w:rPr>
  </w:style>
  <w:style w:type="character" w:customStyle="1" w:styleId="a7">
    <w:name w:val="Назва Знак"/>
    <w:basedOn w:val="a0"/>
    <w:link w:val="a6"/>
    <w:rsid w:val="00B16E67"/>
    <w:rPr>
      <w:rFonts w:ascii="Times New Roman" w:eastAsia="Times New Roman" w:hAnsi="Times New Roman" w:cs="Times New Roman"/>
      <w:b/>
      <w:sz w:val="20"/>
      <w:szCs w:val="20"/>
      <w:lang w:val="ru-RU" w:eastAsia="ru-RU"/>
    </w:rPr>
  </w:style>
  <w:style w:type="paragraph" w:styleId="a8">
    <w:name w:val="Body Text"/>
    <w:basedOn w:val="a"/>
    <w:link w:val="a9"/>
    <w:rsid w:val="00B16E67"/>
    <w:pPr>
      <w:spacing w:after="120" w:line="240" w:lineRule="auto"/>
    </w:pPr>
    <w:rPr>
      <w:rFonts w:ascii="Times New Roman" w:eastAsia="Times New Roman" w:hAnsi="Times New Roman" w:cs="Times New Roman"/>
      <w:sz w:val="20"/>
      <w:szCs w:val="20"/>
      <w:lang w:val="ru-RU" w:eastAsia="uk-UA"/>
    </w:rPr>
  </w:style>
  <w:style w:type="character" w:customStyle="1" w:styleId="a9">
    <w:name w:val="Основний текст Знак"/>
    <w:basedOn w:val="a0"/>
    <w:link w:val="a8"/>
    <w:rsid w:val="00B16E67"/>
    <w:rPr>
      <w:rFonts w:ascii="Times New Roman" w:eastAsia="Times New Roman" w:hAnsi="Times New Roman" w:cs="Times New Roman"/>
      <w:sz w:val="20"/>
      <w:szCs w:val="20"/>
      <w:lang w:val="ru-RU" w:eastAsia="uk-UA"/>
    </w:rPr>
  </w:style>
  <w:style w:type="paragraph" w:customStyle="1" w:styleId="AltN0">
    <w:name w:val="Стиль Стиль Стиль нормальний_Alt+N + Первая строка:  0&quot; + + полужир..."/>
    <w:basedOn w:val="a"/>
    <w:autoRedefine/>
    <w:rsid w:val="00B16E67"/>
    <w:pPr>
      <w:tabs>
        <w:tab w:val="left" w:pos="1980"/>
      </w:tabs>
      <w:spacing w:before="80" w:after="0" w:line="240" w:lineRule="auto"/>
    </w:pPr>
    <w:rPr>
      <w:rFonts w:ascii="Times New Roman" w:eastAsia="Times New Roman" w:hAnsi="Times New Roman" w:cs="Times New Roman"/>
      <w:b/>
      <w:bCs/>
      <w:i/>
    </w:rPr>
  </w:style>
  <w:style w:type="paragraph" w:customStyle="1" w:styleId="aa">
    <w:name w:val="Знак"/>
    <w:basedOn w:val="a"/>
    <w:rsid w:val="000D0F06"/>
    <w:pPr>
      <w:spacing w:after="0" w:line="240" w:lineRule="auto"/>
    </w:pPr>
    <w:rPr>
      <w:rFonts w:ascii="Verdana" w:eastAsia="Times New Roman" w:hAnsi="Verdana" w:cs="Verdana"/>
      <w:sz w:val="20"/>
      <w:szCs w:val="20"/>
      <w:lang w:val="en-US"/>
    </w:rPr>
  </w:style>
  <w:style w:type="paragraph" w:customStyle="1" w:styleId="1">
    <w:name w:val="Обычный1"/>
    <w:rsid w:val="005F123E"/>
    <w:pPr>
      <w:snapToGrid w:val="0"/>
      <w:spacing w:after="0" w:line="240" w:lineRule="auto"/>
    </w:pPr>
    <w:rPr>
      <w:rFonts w:ascii="Times New Roman" w:eastAsia="Times New Roman" w:hAnsi="Times New Roman" w:cs="Times New Roman"/>
      <w:sz w:val="20"/>
      <w:szCs w:val="20"/>
      <w:lang w:val="ru-RU" w:eastAsia="ru-RU"/>
    </w:rPr>
  </w:style>
  <w:style w:type="paragraph" w:styleId="ab">
    <w:name w:val="header"/>
    <w:basedOn w:val="a"/>
    <w:link w:val="ac"/>
    <w:rsid w:val="005F123E"/>
    <w:pPr>
      <w:tabs>
        <w:tab w:val="center" w:pos="4677"/>
        <w:tab w:val="right" w:pos="9355"/>
      </w:tabs>
      <w:spacing w:after="0" w:line="240" w:lineRule="auto"/>
    </w:pPr>
    <w:rPr>
      <w:rFonts w:ascii="Times New Roman" w:eastAsia="Times New Roman" w:hAnsi="Times New Roman" w:cs="Times New Roman"/>
      <w:sz w:val="24"/>
      <w:szCs w:val="24"/>
      <w:lang w:eastAsia="uk-UA"/>
    </w:rPr>
  </w:style>
  <w:style w:type="character" w:customStyle="1" w:styleId="ac">
    <w:name w:val="Верхній колонтитул Знак"/>
    <w:basedOn w:val="a0"/>
    <w:link w:val="ab"/>
    <w:rsid w:val="005F123E"/>
    <w:rPr>
      <w:rFonts w:ascii="Times New Roman" w:eastAsia="Times New Roman" w:hAnsi="Times New Roman" w:cs="Times New Roman"/>
      <w:sz w:val="24"/>
      <w:szCs w:val="24"/>
      <w:lang w:eastAsia="uk-UA"/>
    </w:rPr>
  </w:style>
  <w:style w:type="paragraph" w:styleId="ad">
    <w:name w:val="footer"/>
    <w:basedOn w:val="a"/>
    <w:link w:val="ae"/>
    <w:uiPriority w:val="99"/>
    <w:rsid w:val="005F123E"/>
    <w:pPr>
      <w:tabs>
        <w:tab w:val="center" w:pos="4677"/>
        <w:tab w:val="right" w:pos="9355"/>
      </w:tabs>
      <w:spacing w:after="0" w:line="240" w:lineRule="auto"/>
    </w:pPr>
    <w:rPr>
      <w:rFonts w:ascii="Times New Roman" w:eastAsia="Times New Roman" w:hAnsi="Times New Roman" w:cs="Times New Roman"/>
      <w:sz w:val="24"/>
      <w:szCs w:val="24"/>
      <w:lang w:eastAsia="uk-UA"/>
    </w:rPr>
  </w:style>
  <w:style w:type="character" w:customStyle="1" w:styleId="ae">
    <w:name w:val="Нижній колонтитул Знак"/>
    <w:basedOn w:val="a0"/>
    <w:link w:val="ad"/>
    <w:uiPriority w:val="99"/>
    <w:rsid w:val="005F123E"/>
    <w:rPr>
      <w:rFonts w:ascii="Times New Roman" w:eastAsia="Times New Roman" w:hAnsi="Times New Roman" w:cs="Times New Roman"/>
      <w:sz w:val="24"/>
      <w:szCs w:val="24"/>
      <w:lang w:eastAsia="uk-UA"/>
    </w:rPr>
  </w:style>
  <w:style w:type="character" w:styleId="af">
    <w:name w:val="page number"/>
    <w:basedOn w:val="a0"/>
    <w:rsid w:val="005F123E"/>
  </w:style>
  <w:style w:type="paragraph" w:customStyle="1" w:styleId="10">
    <w:name w:val="заголовок 1"/>
    <w:basedOn w:val="a"/>
    <w:next w:val="a"/>
    <w:rsid w:val="005F123E"/>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character" w:customStyle="1" w:styleId="af0">
    <w:name w:val="номер страницы"/>
    <w:basedOn w:val="a0"/>
    <w:rsid w:val="005F123E"/>
  </w:style>
  <w:style w:type="paragraph" w:styleId="31">
    <w:name w:val="Body Text Indent 3"/>
    <w:basedOn w:val="a"/>
    <w:link w:val="32"/>
    <w:rsid w:val="005F123E"/>
    <w:pPr>
      <w:spacing w:after="120" w:line="240" w:lineRule="auto"/>
      <w:ind w:left="283"/>
    </w:pPr>
    <w:rPr>
      <w:rFonts w:ascii="Times New Roman" w:eastAsia="Times New Roman" w:hAnsi="Times New Roman" w:cs="Times New Roman"/>
      <w:sz w:val="16"/>
      <w:szCs w:val="16"/>
      <w:lang w:eastAsia="uk-UA"/>
    </w:rPr>
  </w:style>
  <w:style w:type="character" w:customStyle="1" w:styleId="32">
    <w:name w:val="Основний текст з відступом 3 Знак"/>
    <w:basedOn w:val="a0"/>
    <w:link w:val="31"/>
    <w:rsid w:val="005F123E"/>
    <w:rPr>
      <w:rFonts w:ascii="Times New Roman" w:eastAsia="Times New Roman" w:hAnsi="Times New Roman" w:cs="Times New Roman"/>
      <w:sz w:val="16"/>
      <w:szCs w:val="16"/>
      <w:lang w:eastAsia="uk-UA"/>
    </w:rPr>
  </w:style>
  <w:style w:type="paragraph" w:styleId="2">
    <w:name w:val="Body Text Indent 2"/>
    <w:basedOn w:val="a"/>
    <w:link w:val="20"/>
    <w:uiPriority w:val="99"/>
    <w:semiHidden/>
    <w:unhideWhenUsed/>
    <w:rsid w:val="00403283"/>
    <w:pPr>
      <w:spacing w:after="120" w:line="480" w:lineRule="auto"/>
      <w:ind w:left="283"/>
    </w:pPr>
  </w:style>
  <w:style w:type="character" w:customStyle="1" w:styleId="20">
    <w:name w:val="Основний текст з відступом 2 Знак"/>
    <w:basedOn w:val="a0"/>
    <w:link w:val="2"/>
    <w:uiPriority w:val="99"/>
    <w:semiHidden/>
    <w:rsid w:val="00403283"/>
  </w:style>
  <w:style w:type="paragraph" w:customStyle="1" w:styleId="FR2">
    <w:name w:val="FR2"/>
    <w:rsid w:val="002449DB"/>
    <w:pPr>
      <w:widowControl w:val="0"/>
      <w:spacing w:after="0" w:line="300" w:lineRule="auto"/>
      <w:ind w:left="160"/>
      <w:jc w:val="both"/>
    </w:pPr>
    <w:rPr>
      <w:rFonts w:ascii="Arial" w:eastAsia="Times New Roman" w:hAnsi="Arial" w:cs="Times New Roman"/>
      <w:snapToGrid w:val="0"/>
      <w:sz w:val="24"/>
      <w:szCs w:val="20"/>
      <w:lang w:eastAsia="ru-RU"/>
    </w:rPr>
  </w:style>
  <w:style w:type="paragraph" w:customStyle="1" w:styleId="5">
    <w:name w:val="Обычный5"/>
    <w:rsid w:val="002449DB"/>
    <w:pPr>
      <w:snapToGrid w:val="0"/>
      <w:spacing w:after="0" w:line="240" w:lineRule="auto"/>
    </w:pPr>
    <w:rPr>
      <w:rFonts w:ascii="Times New Roman" w:eastAsia="Times New Roman" w:hAnsi="Times New Roman" w:cs="Times New Roman"/>
      <w:sz w:val="20"/>
      <w:szCs w:val="20"/>
      <w:lang w:val="ru-RU" w:eastAsia="ru-RU"/>
    </w:rPr>
  </w:style>
  <w:style w:type="paragraph" w:styleId="21">
    <w:name w:val="Body Text 2"/>
    <w:basedOn w:val="a"/>
    <w:link w:val="22"/>
    <w:rsid w:val="00E81627"/>
    <w:pPr>
      <w:spacing w:after="120" w:line="480" w:lineRule="auto"/>
    </w:pPr>
    <w:rPr>
      <w:rFonts w:ascii="Times New Roman" w:eastAsia="Times New Roman" w:hAnsi="Times New Roman" w:cs="Times New Roman"/>
      <w:sz w:val="20"/>
      <w:szCs w:val="20"/>
      <w:lang w:val="ru-RU" w:eastAsia="uk-UA"/>
    </w:rPr>
  </w:style>
  <w:style w:type="character" w:customStyle="1" w:styleId="22">
    <w:name w:val="Основний текст 2 Знак"/>
    <w:basedOn w:val="a0"/>
    <w:link w:val="21"/>
    <w:rsid w:val="00E81627"/>
    <w:rPr>
      <w:rFonts w:ascii="Times New Roman" w:eastAsia="Times New Roman" w:hAnsi="Times New Roman" w:cs="Times New Roman"/>
      <w:sz w:val="20"/>
      <w:szCs w:val="20"/>
      <w:lang w:val="ru-RU" w:eastAsia="uk-UA"/>
    </w:rPr>
  </w:style>
  <w:style w:type="character" w:styleId="af1">
    <w:name w:val="Hyperlink"/>
    <w:rsid w:val="00461C77"/>
    <w:rPr>
      <w:color w:val="0000FF"/>
      <w:u w:val="single"/>
    </w:rPr>
  </w:style>
  <w:style w:type="paragraph" w:customStyle="1" w:styleId="Default">
    <w:name w:val="Default"/>
    <w:rsid w:val="00461C77"/>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styleId="af2">
    <w:name w:val="Balloon Text"/>
    <w:basedOn w:val="a"/>
    <w:link w:val="af3"/>
    <w:uiPriority w:val="99"/>
    <w:semiHidden/>
    <w:unhideWhenUsed/>
    <w:rsid w:val="00D052DA"/>
    <w:pPr>
      <w:spacing w:after="0" w:line="240" w:lineRule="auto"/>
    </w:pPr>
    <w:rPr>
      <w:rFonts w:ascii="Tahoma" w:hAnsi="Tahoma" w:cs="Tahoma"/>
      <w:sz w:val="16"/>
      <w:szCs w:val="16"/>
    </w:rPr>
  </w:style>
  <w:style w:type="character" w:customStyle="1" w:styleId="af3">
    <w:name w:val="Текст у виносці Знак"/>
    <w:basedOn w:val="a0"/>
    <w:link w:val="af2"/>
    <w:uiPriority w:val="99"/>
    <w:semiHidden/>
    <w:rsid w:val="00D052DA"/>
    <w:rPr>
      <w:rFonts w:ascii="Tahoma" w:hAnsi="Tahoma" w:cs="Tahoma"/>
      <w:sz w:val="16"/>
      <w:szCs w:val="16"/>
    </w:rPr>
  </w:style>
  <w:style w:type="character" w:customStyle="1" w:styleId="23">
    <w:name w:val="Заголовок №2"/>
    <w:basedOn w:val="a0"/>
    <w:rsid w:val="003B0F50"/>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character" w:customStyle="1" w:styleId="30">
    <w:name w:val="Заголовок 3 Знак"/>
    <w:basedOn w:val="a0"/>
    <w:link w:val="3"/>
    <w:uiPriority w:val="9"/>
    <w:rsid w:val="001C687F"/>
    <w:rPr>
      <w:rFonts w:asciiTheme="majorHAnsi" w:eastAsiaTheme="majorEastAsia" w:hAnsiTheme="majorHAnsi" w:cstheme="majorBidi"/>
      <w:color w:val="243F60" w:themeColor="accent1" w:themeShade="7F"/>
      <w:sz w:val="24"/>
      <w:szCs w:val="24"/>
      <w:lang w:eastAsia="ar-SA"/>
    </w:rPr>
  </w:style>
  <w:style w:type="character" w:customStyle="1" w:styleId="53">
    <w:name w:val="Заголовок №5 (3)"/>
    <w:basedOn w:val="a0"/>
    <w:rsid w:val="00900B4D"/>
    <w:rPr>
      <w:rFonts w:ascii="Georgia" w:eastAsia="Georgia" w:hAnsi="Georgia" w:cs="Georgia"/>
      <w:b w:val="0"/>
      <w:bCs w:val="0"/>
      <w:i w:val="0"/>
      <w:iCs w:val="0"/>
      <w:smallCaps w:val="0"/>
      <w:strike w:val="0"/>
      <w:color w:val="000000"/>
      <w:spacing w:val="0"/>
      <w:w w:val="100"/>
      <w:position w:val="0"/>
      <w:sz w:val="26"/>
      <w:szCs w:val="26"/>
      <w:u w:val="none"/>
      <w:lang w:val="uk-UA" w:eastAsia="uk-UA" w:bidi="uk-UA"/>
    </w:rPr>
  </w:style>
  <w:style w:type="character" w:customStyle="1" w:styleId="jlqj4b">
    <w:name w:val="jlqj4b"/>
    <w:basedOn w:val="a0"/>
    <w:rsid w:val="0039165C"/>
  </w:style>
  <w:style w:type="character" w:customStyle="1" w:styleId="tlid-translation">
    <w:name w:val="tlid-translation"/>
    <w:basedOn w:val="a0"/>
    <w:rsid w:val="007E501C"/>
  </w:style>
  <w:style w:type="character" w:customStyle="1" w:styleId="24">
    <w:name w:val="Основной текст (2)"/>
    <w:basedOn w:val="a0"/>
    <w:rsid w:val="007E501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epd.tntu.edu.ua/images/stories/pdf/2014/14mliznp.pdf" TargetMode="External"/><Relationship Id="rId4" Type="http://schemas.openxmlformats.org/officeDocument/2006/relationships/settings" Target="settings.xml"/><Relationship Id="rId9" Type="http://schemas.openxmlformats.org/officeDocument/2006/relationships/oleObject" Target="embeddings/_________Microsoft_Word_97_2003.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50911-506D-43B9-BEE6-6CD46693F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1</Pages>
  <Words>112365</Words>
  <Characters>64049</Characters>
  <Application>Microsoft Office Word</Application>
  <DocSecurity>0</DocSecurity>
  <Lines>533</Lines>
  <Paragraphs>352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29</cp:revision>
  <cp:lastPrinted>2019-09-10T18:22:00Z</cp:lastPrinted>
  <dcterms:created xsi:type="dcterms:W3CDTF">2016-09-30T19:36:00Z</dcterms:created>
  <dcterms:modified xsi:type="dcterms:W3CDTF">2022-09-16T20:18:00Z</dcterms:modified>
</cp:coreProperties>
</file>