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88" w:tblpY="-128"/>
        <w:tblW w:w="10881" w:type="dxa"/>
        <w:tblLayout w:type="fixed"/>
        <w:tblLook w:val="01E0" w:firstRow="1" w:lastRow="1" w:firstColumn="1" w:lastColumn="1" w:noHBand="0" w:noVBand="0"/>
      </w:tblPr>
      <w:tblGrid>
        <w:gridCol w:w="1809"/>
        <w:gridCol w:w="9072"/>
      </w:tblGrid>
      <w:tr w:rsidR="00C9235D" w:rsidRPr="00C9235D" w:rsidTr="00341172">
        <w:trPr>
          <w:cantSplit/>
          <w:trHeight w:val="15632"/>
        </w:trPr>
        <w:tc>
          <w:tcPr>
            <w:tcW w:w="1809" w:type="dxa"/>
            <w:tcBorders>
              <w:top w:val="nil"/>
              <w:left w:val="nil"/>
              <w:bottom w:val="nil"/>
              <w:right w:val="single" w:sz="18" w:space="0" w:color="auto"/>
            </w:tcBorders>
            <w:textDirection w:val="btLr"/>
            <w:vAlign w:val="center"/>
          </w:tcPr>
          <w:p w:rsidR="00627F7B" w:rsidRPr="00C9235D" w:rsidRDefault="00C9235D" w:rsidP="00341172">
            <w:pPr>
              <w:ind w:left="113" w:right="113"/>
              <w:jc w:val="right"/>
              <w:rPr>
                <w:b/>
                <w:sz w:val="32"/>
                <w:szCs w:val="24"/>
                <w:lang w:val="uk-UA"/>
              </w:rPr>
            </w:pPr>
            <w:r w:rsidRPr="00C9235D">
              <w:rPr>
                <w:b/>
                <w:noProof/>
                <w:sz w:val="32"/>
                <w:szCs w:val="24"/>
                <w:lang w:val="uk-UA" w:eastAsia="uk-UA"/>
              </w:rPr>
              <w:drawing>
                <wp:anchor distT="0" distB="0" distL="114300" distR="114300" simplePos="0" relativeHeight="251659264" behindDoc="0" locked="0" layoutInCell="1" allowOverlap="1" wp14:anchorId="2C61F7ED" wp14:editId="4570FC77">
                  <wp:simplePos x="0" y="0"/>
                  <wp:positionH relativeFrom="margin">
                    <wp:posOffset>50165</wp:posOffset>
                  </wp:positionH>
                  <wp:positionV relativeFrom="margin">
                    <wp:posOffset>20955</wp:posOffset>
                  </wp:positionV>
                  <wp:extent cx="1304925" cy="1597025"/>
                  <wp:effectExtent l="0" t="0" r="9525" b="317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E62" w:rsidRPr="00C9235D">
              <w:rPr>
                <w:b/>
                <w:i/>
                <w:caps/>
                <w:spacing w:val="40"/>
                <w:w w:val="150"/>
                <w:position w:val="-48"/>
                <w:sz w:val="32"/>
                <w:szCs w:val="24"/>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 ОБЛІКУ, аналізу і контролю</w:t>
            </w:r>
          </w:p>
        </w:tc>
        <w:tc>
          <w:tcPr>
            <w:tcW w:w="9072" w:type="dxa"/>
            <w:tcBorders>
              <w:top w:val="nil"/>
              <w:left w:val="single" w:sz="18" w:space="0" w:color="auto"/>
              <w:bottom w:val="nil"/>
              <w:right w:val="nil"/>
            </w:tcBorders>
          </w:tcPr>
          <w:p w:rsidR="00627F7B" w:rsidRPr="00C9235D" w:rsidRDefault="00627F7B" w:rsidP="00341172">
            <w:pPr>
              <w:pStyle w:val="3"/>
              <w:keepNext w:val="0"/>
              <w:widowControl w:val="0"/>
              <w:spacing w:line="360" w:lineRule="auto"/>
              <w:jc w:val="center"/>
              <w:rPr>
                <w:rFonts w:ascii="Times New Roman" w:hAnsi="Times New Roman" w:cs="Times New Roman"/>
                <w:sz w:val="24"/>
                <w:szCs w:val="24"/>
                <w:lang w:val="uk-UA"/>
              </w:rPr>
            </w:pPr>
            <w:r w:rsidRPr="00C9235D">
              <w:rPr>
                <w:rFonts w:ascii="Times New Roman" w:hAnsi="Times New Roman" w:cs="Times New Roman"/>
                <w:sz w:val="24"/>
                <w:szCs w:val="24"/>
                <w:lang w:val="uk-UA"/>
              </w:rPr>
              <w:t>МІНІСТЕРСТВО ОСВІТИ І НАУКИ УКРАЇНИ</w:t>
            </w:r>
          </w:p>
          <w:p w:rsidR="00627F7B" w:rsidRPr="00C9235D" w:rsidRDefault="00627F7B" w:rsidP="00341172">
            <w:pPr>
              <w:pStyle w:val="7"/>
              <w:keepNext w:val="0"/>
              <w:widowControl w:val="0"/>
              <w:spacing w:line="360" w:lineRule="auto"/>
              <w:rPr>
                <w:sz w:val="24"/>
                <w:szCs w:val="24"/>
                <w:lang w:val="uk-UA"/>
              </w:rPr>
            </w:pPr>
            <w:r w:rsidRPr="00C9235D">
              <w:rPr>
                <w:sz w:val="24"/>
                <w:szCs w:val="24"/>
                <w:lang w:val="uk-UA"/>
              </w:rPr>
              <w:t>ЛЬВІВСЬКИЙ НАЦІОНАЛЬНИЙ УНІВЕРСИТЕТ ІМЕНІ ІВАНА ФРАНКА</w:t>
            </w:r>
          </w:p>
          <w:p w:rsidR="00627F7B" w:rsidRPr="00C9235D" w:rsidRDefault="00627F7B" w:rsidP="00341172">
            <w:pPr>
              <w:jc w:val="center"/>
              <w:rPr>
                <w:b/>
                <w:sz w:val="24"/>
                <w:szCs w:val="24"/>
                <w:lang w:val="uk-UA"/>
              </w:rPr>
            </w:pPr>
            <w:r w:rsidRPr="00C9235D">
              <w:rPr>
                <w:b/>
                <w:sz w:val="24"/>
                <w:szCs w:val="24"/>
                <w:lang w:val="uk-UA"/>
              </w:rPr>
              <w:t>ФАКУЛЬТЕТ УПРАВЛІННЯ ФІНАНСАМИ ТА БІЗНЕСУ</w:t>
            </w:r>
          </w:p>
          <w:p w:rsidR="00627F7B" w:rsidRPr="00C9235D" w:rsidRDefault="00627F7B" w:rsidP="00341172">
            <w:pPr>
              <w:jc w:val="center"/>
              <w:rPr>
                <w:b/>
                <w:sz w:val="24"/>
                <w:szCs w:val="24"/>
                <w:lang w:val="uk-UA"/>
              </w:rPr>
            </w:pPr>
          </w:p>
          <w:p w:rsidR="00254FC4" w:rsidRDefault="00254FC4" w:rsidP="00341172">
            <w:pPr>
              <w:jc w:val="right"/>
              <w:rPr>
                <w:b/>
                <w:sz w:val="24"/>
                <w:szCs w:val="24"/>
                <w:lang w:val="uk-UA"/>
              </w:rPr>
            </w:pPr>
          </w:p>
          <w:p w:rsidR="00C9235D" w:rsidRPr="00FA0CEC" w:rsidRDefault="00C9235D" w:rsidP="00341172">
            <w:pPr>
              <w:jc w:val="right"/>
              <w:rPr>
                <w:b/>
                <w:sz w:val="24"/>
                <w:szCs w:val="24"/>
                <w:lang w:val="uk-UA"/>
              </w:rPr>
            </w:pPr>
            <w:r w:rsidRPr="00FA0CEC">
              <w:rPr>
                <w:b/>
                <w:sz w:val="24"/>
                <w:szCs w:val="24"/>
                <w:lang w:val="uk-UA"/>
              </w:rPr>
              <w:t>ЗАТВЕРДЖЕНО</w:t>
            </w:r>
          </w:p>
          <w:p w:rsidR="00C9235D" w:rsidRPr="00FA0CEC" w:rsidRDefault="00C9235D" w:rsidP="00341172">
            <w:pPr>
              <w:jc w:val="right"/>
              <w:rPr>
                <w:b/>
                <w:sz w:val="24"/>
                <w:szCs w:val="24"/>
                <w:lang w:val="uk-UA"/>
              </w:rPr>
            </w:pPr>
            <w:r w:rsidRPr="00FA0CEC">
              <w:rPr>
                <w:b/>
                <w:sz w:val="24"/>
                <w:szCs w:val="24"/>
                <w:lang w:val="uk-UA"/>
              </w:rPr>
              <w:t>на засіданні кафедри  обліку, аналізу і контролю,</w:t>
            </w:r>
          </w:p>
          <w:p w:rsidR="00C9235D" w:rsidRPr="00FA0CEC" w:rsidRDefault="00FB01F5" w:rsidP="00341172">
            <w:pPr>
              <w:jc w:val="right"/>
              <w:rPr>
                <w:b/>
                <w:sz w:val="24"/>
                <w:szCs w:val="24"/>
                <w:lang w:val="uk-UA"/>
              </w:rPr>
            </w:pPr>
            <w:r>
              <w:rPr>
                <w:b/>
                <w:sz w:val="24"/>
                <w:szCs w:val="24"/>
                <w:lang w:val="uk-UA"/>
              </w:rPr>
              <w:t>протокол  №</w:t>
            </w:r>
            <w:r w:rsidR="00C9235D" w:rsidRPr="00FA0CEC">
              <w:rPr>
                <w:b/>
                <w:sz w:val="24"/>
                <w:szCs w:val="24"/>
                <w:lang w:val="uk-UA"/>
              </w:rPr>
              <w:t>1</w:t>
            </w:r>
            <w:r w:rsidR="00341172">
              <w:rPr>
                <w:b/>
                <w:sz w:val="24"/>
                <w:szCs w:val="24"/>
                <w:lang w:val="uk-UA"/>
              </w:rPr>
              <w:t>0</w:t>
            </w:r>
            <w:r w:rsidR="00C9235D" w:rsidRPr="00FA0CEC">
              <w:rPr>
                <w:b/>
                <w:sz w:val="24"/>
                <w:szCs w:val="24"/>
                <w:lang w:val="uk-UA"/>
              </w:rPr>
              <w:t xml:space="preserve"> від “</w:t>
            </w:r>
            <w:r w:rsidR="00341172">
              <w:rPr>
                <w:b/>
                <w:sz w:val="24"/>
                <w:szCs w:val="24"/>
                <w:lang w:val="uk-UA"/>
              </w:rPr>
              <w:t>2” лютого 2022</w:t>
            </w:r>
            <w:r w:rsidR="00C9235D" w:rsidRPr="00FA0CEC">
              <w:rPr>
                <w:b/>
                <w:sz w:val="24"/>
                <w:szCs w:val="24"/>
                <w:lang w:val="uk-UA"/>
              </w:rPr>
              <w:t xml:space="preserve"> р.</w:t>
            </w:r>
          </w:p>
          <w:p w:rsidR="00C9235D" w:rsidRPr="00FA0CEC" w:rsidRDefault="00C9235D" w:rsidP="00341172">
            <w:pPr>
              <w:jc w:val="center"/>
              <w:rPr>
                <w:b/>
                <w:sz w:val="24"/>
                <w:szCs w:val="24"/>
                <w:lang w:val="uk-UA"/>
              </w:rPr>
            </w:pPr>
            <w:r w:rsidRPr="00FA0CEC">
              <w:rPr>
                <w:b/>
                <w:sz w:val="24"/>
                <w:szCs w:val="24"/>
                <w:lang w:val="uk-UA"/>
              </w:rPr>
              <w:t xml:space="preserve">                                        в.о.  зав. кафедри _________  ______</w:t>
            </w:r>
            <w:r w:rsidRPr="00FA0CEC">
              <w:rPr>
                <w:b/>
                <w:sz w:val="24"/>
                <w:szCs w:val="24"/>
                <w:u w:val="single"/>
                <w:lang w:val="uk-UA"/>
              </w:rPr>
              <w:t>Романів Є.М.</w:t>
            </w:r>
            <w:r w:rsidR="00254FC4">
              <w:rPr>
                <w:b/>
                <w:sz w:val="24"/>
                <w:szCs w:val="24"/>
                <w:u w:val="single"/>
                <w:lang w:val="uk-UA"/>
              </w:rPr>
              <w:t>___</w:t>
            </w:r>
          </w:p>
          <w:p w:rsidR="00C9235D" w:rsidRPr="00FA0CEC" w:rsidRDefault="00C9235D" w:rsidP="00341172">
            <w:pPr>
              <w:rPr>
                <w:szCs w:val="18"/>
                <w:lang w:val="uk-UA"/>
              </w:rPr>
            </w:pPr>
            <w:r w:rsidRPr="00FA0CEC">
              <w:rPr>
                <w:lang w:val="uk-UA"/>
              </w:rPr>
              <w:t xml:space="preserve">                                                                                   </w:t>
            </w:r>
            <w:r w:rsidR="00254FC4">
              <w:rPr>
                <w:lang w:val="uk-UA"/>
              </w:rPr>
              <w:t xml:space="preserve">   </w:t>
            </w:r>
            <w:r w:rsidRPr="00FA0CEC">
              <w:rPr>
                <w:lang w:val="uk-UA"/>
              </w:rPr>
              <w:t xml:space="preserve">       (п</w:t>
            </w:r>
            <w:r w:rsidRPr="00FA0CEC">
              <w:rPr>
                <w:szCs w:val="18"/>
                <w:lang w:val="uk-UA"/>
              </w:rPr>
              <w:t>ідпис)          (прізвище, ім’я, по батькові)</w:t>
            </w:r>
          </w:p>
          <w:p w:rsidR="00627F7B" w:rsidRPr="00C9235D" w:rsidRDefault="00627F7B" w:rsidP="00341172">
            <w:pPr>
              <w:jc w:val="right"/>
              <w:rPr>
                <w:b/>
                <w:sz w:val="24"/>
                <w:szCs w:val="24"/>
                <w:lang w:val="uk-UA"/>
              </w:rPr>
            </w:pPr>
          </w:p>
          <w:p w:rsidR="00C9235D" w:rsidRPr="00C9235D" w:rsidRDefault="00C9235D" w:rsidP="00341172">
            <w:pPr>
              <w:rPr>
                <w:sz w:val="24"/>
                <w:szCs w:val="24"/>
                <w:lang w:val="uk-UA"/>
              </w:rPr>
            </w:pPr>
          </w:p>
          <w:p w:rsidR="00627F7B" w:rsidRPr="00C9235D" w:rsidRDefault="00627F7B" w:rsidP="00341172">
            <w:pPr>
              <w:rPr>
                <w:sz w:val="24"/>
                <w:szCs w:val="24"/>
                <w:lang w:val="uk-UA"/>
              </w:rPr>
            </w:pPr>
          </w:p>
          <w:p w:rsidR="00627F7B" w:rsidRPr="00C9235D" w:rsidRDefault="00627F7B" w:rsidP="00341172">
            <w:pPr>
              <w:rPr>
                <w:sz w:val="24"/>
                <w:szCs w:val="24"/>
                <w:lang w:val="uk-UA"/>
              </w:rPr>
            </w:pPr>
          </w:p>
          <w:p w:rsidR="00627F7B" w:rsidRPr="00EA5745" w:rsidRDefault="00627F7B" w:rsidP="00341172">
            <w:pPr>
              <w:ind w:firstLine="567"/>
              <w:jc w:val="center"/>
              <w:rPr>
                <w:b/>
                <w:sz w:val="32"/>
                <w:szCs w:val="36"/>
                <w:lang w:val="uk-UA"/>
              </w:rPr>
            </w:pPr>
            <w:r w:rsidRPr="00EA5745">
              <w:rPr>
                <w:b/>
                <w:sz w:val="32"/>
                <w:szCs w:val="36"/>
                <w:lang w:val="uk-UA"/>
              </w:rPr>
              <w:t>ЗАВДАННЯ ДЛЯ САМОСТІЙНОЇ РОБОТИ СТУДЕНТА І МЕТОДИЧНІ РЕКОМЕНДАЦІЇ ЩОДО ЇХ ВИКОНАННЯ</w:t>
            </w:r>
          </w:p>
          <w:p w:rsidR="00627F7B" w:rsidRPr="00EA5745" w:rsidRDefault="00627F7B" w:rsidP="00341172">
            <w:pPr>
              <w:jc w:val="center"/>
              <w:rPr>
                <w:sz w:val="32"/>
                <w:lang w:val="uk-UA"/>
              </w:rPr>
            </w:pPr>
            <w:r w:rsidRPr="00EA5745">
              <w:rPr>
                <w:b/>
                <w:sz w:val="32"/>
                <w:szCs w:val="36"/>
                <w:lang w:val="uk-UA"/>
              </w:rPr>
              <w:t>З НАВЧАЛЬНОЇ ДИСЦИПЛІНИ</w:t>
            </w:r>
          </w:p>
          <w:tbl>
            <w:tblPr>
              <w:tblW w:w="8463" w:type="dxa"/>
              <w:tblLayout w:type="fixed"/>
              <w:tblLook w:val="04A0" w:firstRow="1" w:lastRow="0" w:firstColumn="1" w:lastColumn="0" w:noHBand="0" w:noVBand="1"/>
            </w:tblPr>
            <w:tblGrid>
              <w:gridCol w:w="8463"/>
            </w:tblGrid>
            <w:tr w:rsidR="00627F7B" w:rsidRPr="00EA5745" w:rsidTr="004C3DFD">
              <w:trPr>
                <w:trHeight w:val="599"/>
              </w:trPr>
              <w:tc>
                <w:tcPr>
                  <w:tcW w:w="8463" w:type="dxa"/>
                  <w:tcBorders>
                    <w:bottom w:val="single" w:sz="4" w:space="0" w:color="auto"/>
                  </w:tcBorders>
                  <w:shd w:val="clear" w:color="auto" w:fill="auto"/>
                </w:tcPr>
                <w:p w:rsidR="00627F7B" w:rsidRPr="00EA5745" w:rsidRDefault="00627F7B" w:rsidP="00341172">
                  <w:pPr>
                    <w:framePr w:hSpace="180" w:wrap="around" w:vAnchor="text" w:hAnchor="margin" w:x="-488" w:y="-128"/>
                    <w:spacing w:line="360" w:lineRule="auto"/>
                    <w:jc w:val="center"/>
                    <w:rPr>
                      <w:b/>
                      <w:sz w:val="32"/>
                      <w:lang w:val="uk-UA"/>
                    </w:rPr>
                  </w:pPr>
                  <w:r w:rsidRPr="00EA5745">
                    <w:rPr>
                      <w:b/>
                      <w:sz w:val="32"/>
                      <w:lang w:val="uk-UA"/>
                    </w:rPr>
                    <w:t>БУХГАЛТЕРСЬКИЙ ОБЛІК</w:t>
                  </w:r>
                </w:p>
              </w:tc>
            </w:tr>
          </w:tbl>
          <w:p w:rsidR="00627F7B" w:rsidRPr="00C9235D" w:rsidRDefault="00627F7B" w:rsidP="00341172">
            <w:pPr>
              <w:tabs>
                <w:tab w:val="left" w:pos="3180"/>
              </w:tabs>
              <w:jc w:val="center"/>
              <w:rPr>
                <w:b/>
                <w:sz w:val="24"/>
                <w:szCs w:val="24"/>
                <w:lang w:val="uk-UA"/>
              </w:rPr>
            </w:pPr>
          </w:p>
          <w:p w:rsidR="00627F7B" w:rsidRPr="00EA5745" w:rsidRDefault="00627F7B" w:rsidP="00341172">
            <w:pPr>
              <w:tabs>
                <w:tab w:val="left" w:pos="3180"/>
              </w:tabs>
              <w:rPr>
                <w:b/>
                <w:bCs/>
                <w:sz w:val="24"/>
                <w:szCs w:val="24"/>
                <w:u w:val="single"/>
                <w:lang w:val="uk-UA"/>
              </w:rPr>
            </w:pPr>
            <w:r w:rsidRPr="00EA5745">
              <w:rPr>
                <w:b/>
                <w:sz w:val="24"/>
                <w:szCs w:val="24"/>
                <w:lang w:val="uk-UA"/>
              </w:rPr>
              <w:t xml:space="preserve">галузь знань: </w:t>
            </w:r>
            <w:r w:rsidRPr="00EA5745">
              <w:rPr>
                <w:b/>
                <w:bCs/>
                <w:sz w:val="24"/>
                <w:szCs w:val="24"/>
                <w:u w:val="single"/>
                <w:lang w:val="uk-UA"/>
              </w:rPr>
              <w:t xml:space="preserve">07 </w:t>
            </w:r>
            <w:r w:rsidR="00341172" w:rsidRPr="00EA5745">
              <w:rPr>
                <w:b/>
                <w:bCs/>
                <w:sz w:val="24"/>
                <w:szCs w:val="24"/>
                <w:u w:val="single"/>
                <w:lang w:val="uk-UA"/>
              </w:rPr>
              <w:t>«Управління та адміністрування»</w:t>
            </w:r>
            <w:r w:rsidRPr="00EA5745">
              <w:rPr>
                <w:b/>
                <w:bCs/>
                <w:sz w:val="24"/>
                <w:szCs w:val="24"/>
                <w:u w:val="single"/>
                <w:lang w:val="uk-UA"/>
              </w:rPr>
              <w:t xml:space="preserve"> </w:t>
            </w:r>
          </w:p>
          <w:p w:rsidR="00627F7B" w:rsidRPr="00EA5745" w:rsidRDefault="00627F7B" w:rsidP="00341172">
            <w:pPr>
              <w:tabs>
                <w:tab w:val="left" w:pos="3180"/>
              </w:tabs>
              <w:rPr>
                <w:b/>
                <w:sz w:val="24"/>
                <w:szCs w:val="24"/>
                <w:u w:val="single"/>
                <w:lang w:val="uk-UA"/>
              </w:rPr>
            </w:pPr>
            <w:r w:rsidRPr="00EA5745">
              <w:rPr>
                <w:b/>
                <w:sz w:val="24"/>
                <w:szCs w:val="24"/>
                <w:lang w:val="uk-UA"/>
              </w:rPr>
              <w:t xml:space="preserve">                               </w:t>
            </w:r>
            <w:r w:rsidRPr="00EA5745">
              <w:rPr>
                <w:b/>
                <w:szCs w:val="24"/>
                <w:lang w:val="uk-UA"/>
              </w:rPr>
              <w:t>(шифр та найменування галузі знань)</w:t>
            </w:r>
          </w:p>
          <w:p w:rsidR="00627F7B" w:rsidRPr="00EA5745" w:rsidRDefault="00627F7B" w:rsidP="00341172">
            <w:pPr>
              <w:tabs>
                <w:tab w:val="left" w:pos="3180"/>
              </w:tabs>
              <w:rPr>
                <w:b/>
                <w:sz w:val="24"/>
                <w:szCs w:val="24"/>
                <w:lang w:val="uk-UA"/>
              </w:rPr>
            </w:pPr>
          </w:p>
          <w:p w:rsidR="00627F7B" w:rsidRPr="00EA5745" w:rsidRDefault="00627F7B" w:rsidP="00341172">
            <w:pPr>
              <w:tabs>
                <w:tab w:val="left" w:pos="3180"/>
              </w:tabs>
              <w:rPr>
                <w:b/>
                <w:bCs/>
                <w:sz w:val="24"/>
                <w:szCs w:val="24"/>
                <w:u w:val="single"/>
                <w:lang w:val="uk-UA"/>
              </w:rPr>
            </w:pPr>
            <w:r w:rsidRPr="00EA5745">
              <w:rPr>
                <w:b/>
                <w:sz w:val="24"/>
                <w:szCs w:val="24"/>
                <w:lang w:val="uk-UA"/>
              </w:rPr>
              <w:t xml:space="preserve">спеціальність: </w:t>
            </w:r>
            <w:r w:rsidR="00341172" w:rsidRPr="00EA5745">
              <w:rPr>
                <w:b/>
                <w:bCs/>
                <w:sz w:val="24"/>
                <w:szCs w:val="24"/>
                <w:u w:val="single"/>
                <w:lang w:val="uk-UA"/>
              </w:rPr>
              <w:t>071  «Облік і оподаткування»</w:t>
            </w:r>
            <w:r w:rsidRPr="00EA5745">
              <w:rPr>
                <w:b/>
                <w:bCs/>
                <w:sz w:val="24"/>
                <w:szCs w:val="24"/>
                <w:u w:val="single"/>
                <w:lang w:val="uk-UA"/>
              </w:rPr>
              <w:t xml:space="preserve"> </w:t>
            </w:r>
          </w:p>
          <w:p w:rsidR="00627F7B" w:rsidRPr="00EA5745" w:rsidRDefault="00627F7B" w:rsidP="00341172">
            <w:pPr>
              <w:spacing w:line="200" w:lineRule="atLeast"/>
              <w:rPr>
                <w:b/>
                <w:sz w:val="22"/>
                <w:szCs w:val="24"/>
                <w:lang w:val="uk-UA"/>
              </w:rPr>
            </w:pPr>
            <w:r w:rsidRPr="00EA5745">
              <w:rPr>
                <w:b/>
                <w:sz w:val="22"/>
                <w:szCs w:val="24"/>
                <w:lang w:val="uk-UA"/>
              </w:rPr>
              <w:t xml:space="preserve">   </w:t>
            </w:r>
            <w:r w:rsidR="00341172" w:rsidRPr="00EA5745">
              <w:rPr>
                <w:b/>
                <w:sz w:val="22"/>
                <w:szCs w:val="24"/>
                <w:lang w:val="uk-UA"/>
              </w:rPr>
              <w:t xml:space="preserve">                    </w:t>
            </w:r>
            <w:r w:rsidRPr="00EA5745">
              <w:rPr>
                <w:b/>
                <w:sz w:val="22"/>
                <w:szCs w:val="24"/>
                <w:lang w:val="uk-UA"/>
              </w:rPr>
              <w:t xml:space="preserve">    (код та найменування спеціальності)</w:t>
            </w:r>
          </w:p>
          <w:p w:rsidR="00627F7B" w:rsidRPr="00EA5745" w:rsidRDefault="00627F7B" w:rsidP="00341172">
            <w:pPr>
              <w:spacing w:line="200" w:lineRule="atLeast"/>
              <w:rPr>
                <w:b/>
                <w:sz w:val="24"/>
                <w:szCs w:val="24"/>
                <w:lang w:val="uk-UA"/>
              </w:rPr>
            </w:pPr>
          </w:p>
          <w:p w:rsidR="00627F7B" w:rsidRPr="00EA5745" w:rsidRDefault="00627F7B" w:rsidP="00341172">
            <w:pPr>
              <w:rPr>
                <w:b/>
                <w:sz w:val="24"/>
                <w:szCs w:val="24"/>
                <w:u w:val="single"/>
                <w:lang w:val="uk-UA"/>
              </w:rPr>
            </w:pPr>
            <w:r w:rsidRPr="00EA5745">
              <w:rPr>
                <w:b/>
                <w:sz w:val="24"/>
                <w:szCs w:val="24"/>
                <w:lang w:val="uk-UA"/>
              </w:rPr>
              <w:t xml:space="preserve">  спеціалізація: «</w:t>
            </w:r>
            <w:r w:rsidR="00341172" w:rsidRPr="00EA5745">
              <w:rPr>
                <w:b/>
                <w:sz w:val="24"/>
                <w:szCs w:val="24"/>
                <w:u w:val="single"/>
                <w:lang w:val="uk-UA"/>
              </w:rPr>
              <w:t>Облік, аналіз та фінансові розслідування»</w:t>
            </w:r>
            <w:r w:rsidRPr="00EA5745">
              <w:rPr>
                <w:b/>
                <w:sz w:val="24"/>
                <w:szCs w:val="24"/>
                <w:u w:val="single"/>
                <w:lang w:val="uk-UA"/>
              </w:rPr>
              <w:t xml:space="preserve"> </w:t>
            </w:r>
          </w:p>
          <w:p w:rsidR="00627F7B" w:rsidRPr="00EA5745" w:rsidRDefault="000F06BE" w:rsidP="00341172">
            <w:pPr>
              <w:rPr>
                <w:b/>
                <w:sz w:val="22"/>
                <w:szCs w:val="24"/>
                <w:lang w:val="uk-UA"/>
              </w:rPr>
            </w:pPr>
            <w:r w:rsidRPr="00EA5745">
              <w:rPr>
                <w:b/>
                <w:sz w:val="24"/>
                <w:szCs w:val="24"/>
                <w:lang w:val="uk-UA"/>
              </w:rPr>
              <w:t xml:space="preserve"> </w:t>
            </w:r>
            <w:r w:rsidR="00627F7B" w:rsidRPr="00EA5745">
              <w:rPr>
                <w:b/>
                <w:sz w:val="24"/>
                <w:szCs w:val="24"/>
                <w:lang w:val="uk-UA"/>
              </w:rPr>
              <w:t xml:space="preserve"> </w:t>
            </w:r>
            <w:r w:rsidR="00627F7B" w:rsidRPr="00EA5745">
              <w:rPr>
                <w:b/>
                <w:sz w:val="22"/>
                <w:szCs w:val="24"/>
                <w:lang w:val="uk-UA"/>
              </w:rPr>
              <w:t xml:space="preserve">                                          (найменування спеціалізації)</w:t>
            </w:r>
          </w:p>
          <w:p w:rsidR="00627F7B" w:rsidRPr="00EA5745" w:rsidRDefault="00627F7B" w:rsidP="00341172">
            <w:pPr>
              <w:spacing w:line="200" w:lineRule="atLeast"/>
              <w:rPr>
                <w:b/>
                <w:sz w:val="24"/>
                <w:szCs w:val="24"/>
                <w:lang w:val="uk-UA"/>
              </w:rPr>
            </w:pPr>
          </w:p>
          <w:p w:rsidR="00627F7B" w:rsidRPr="00EA5745" w:rsidRDefault="00627F7B" w:rsidP="00341172">
            <w:pPr>
              <w:tabs>
                <w:tab w:val="left" w:pos="3180"/>
              </w:tabs>
              <w:rPr>
                <w:b/>
                <w:sz w:val="24"/>
                <w:szCs w:val="24"/>
                <w:lang w:val="uk-UA"/>
              </w:rPr>
            </w:pPr>
          </w:p>
          <w:p w:rsidR="00627F7B" w:rsidRPr="00EA5745" w:rsidRDefault="00627F7B" w:rsidP="00341172">
            <w:pPr>
              <w:tabs>
                <w:tab w:val="left" w:pos="3180"/>
              </w:tabs>
              <w:rPr>
                <w:b/>
                <w:sz w:val="24"/>
                <w:szCs w:val="24"/>
                <w:lang w:val="uk-UA"/>
              </w:rPr>
            </w:pPr>
            <w:r w:rsidRPr="00EA5745">
              <w:rPr>
                <w:b/>
                <w:sz w:val="24"/>
                <w:szCs w:val="24"/>
                <w:lang w:val="uk-UA"/>
              </w:rPr>
              <w:t>освітній ступінь</w:t>
            </w:r>
            <w:r w:rsidRPr="00EA5745">
              <w:rPr>
                <w:b/>
                <w:sz w:val="24"/>
                <w:szCs w:val="24"/>
                <w:u w:val="single"/>
                <w:lang w:val="uk-UA"/>
              </w:rPr>
              <w:t>: ______бакалавр___________</w:t>
            </w:r>
          </w:p>
          <w:p w:rsidR="00627F7B" w:rsidRPr="00EA5745" w:rsidRDefault="00627F7B" w:rsidP="00341172">
            <w:pPr>
              <w:tabs>
                <w:tab w:val="left" w:pos="3180"/>
              </w:tabs>
              <w:rPr>
                <w:b/>
                <w:sz w:val="24"/>
                <w:szCs w:val="24"/>
                <w:lang w:val="uk-UA"/>
              </w:rPr>
            </w:pPr>
            <w:r w:rsidRPr="00EA5745">
              <w:rPr>
                <w:b/>
                <w:sz w:val="24"/>
                <w:szCs w:val="24"/>
                <w:lang w:val="uk-UA"/>
              </w:rPr>
              <w:t xml:space="preserve">                  </w:t>
            </w:r>
            <w:r w:rsidR="00C9235D" w:rsidRPr="00EA5745">
              <w:rPr>
                <w:b/>
                <w:sz w:val="24"/>
                <w:szCs w:val="24"/>
                <w:lang w:val="uk-UA"/>
              </w:rPr>
              <w:t xml:space="preserve">                   </w:t>
            </w:r>
            <w:r w:rsidRPr="00EA5745">
              <w:rPr>
                <w:b/>
                <w:sz w:val="24"/>
                <w:szCs w:val="24"/>
                <w:lang w:val="uk-UA"/>
              </w:rPr>
              <w:t xml:space="preserve">  (бакалавр, магістр)</w:t>
            </w:r>
          </w:p>
          <w:p w:rsidR="00627F7B" w:rsidRPr="00C9235D" w:rsidRDefault="00627F7B" w:rsidP="00341172">
            <w:pPr>
              <w:spacing w:line="40" w:lineRule="atLeast"/>
              <w:jc w:val="center"/>
              <w:rPr>
                <w:sz w:val="24"/>
                <w:szCs w:val="24"/>
                <w:lang w:val="uk-UA"/>
              </w:rPr>
            </w:pPr>
            <w:bookmarkStart w:id="0" w:name="_GoBack"/>
            <w:bookmarkEnd w:id="0"/>
          </w:p>
          <w:p w:rsidR="00627F7B" w:rsidRPr="00C9235D" w:rsidRDefault="00627F7B" w:rsidP="00341172">
            <w:pPr>
              <w:spacing w:line="40" w:lineRule="atLeast"/>
              <w:jc w:val="center"/>
              <w:rPr>
                <w:sz w:val="24"/>
                <w:szCs w:val="24"/>
                <w:lang w:val="uk-UA"/>
              </w:rPr>
            </w:pPr>
          </w:p>
          <w:p w:rsidR="00341172" w:rsidRDefault="00341172" w:rsidP="00341172">
            <w:pPr>
              <w:spacing w:line="40" w:lineRule="atLeast"/>
              <w:ind w:left="2880"/>
              <w:rPr>
                <w:b/>
                <w:sz w:val="24"/>
                <w:u w:val="single"/>
                <w:lang w:val="uk-UA"/>
              </w:rPr>
            </w:pPr>
          </w:p>
          <w:p w:rsidR="00341172" w:rsidRDefault="00341172" w:rsidP="00341172">
            <w:pPr>
              <w:spacing w:line="40" w:lineRule="atLeast"/>
              <w:ind w:left="2880"/>
              <w:rPr>
                <w:b/>
                <w:sz w:val="24"/>
                <w:u w:val="single"/>
                <w:lang w:val="uk-UA"/>
              </w:rPr>
            </w:pPr>
          </w:p>
          <w:p w:rsidR="00341172" w:rsidRDefault="00341172" w:rsidP="00341172">
            <w:pPr>
              <w:spacing w:line="40" w:lineRule="atLeast"/>
              <w:ind w:left="2880"/>
              <w:rPr>
                <w:b/>
                <w:sz w:val="24"/>
                <w:u w:val="single"/>
                <w:lang w:val="uk-UA"/>
              </w:rPr>
            </w:pPr>
          </w:p>
          <w:p w:rsidR="00341172" w:rsidRDefault="00341172" w:rsidP="00341172">
            <w:pPr>
              <w:spacing w:line="40" w:lineRule="atLeast"/>
              <w:ind w:left="2880"/>
              <w:rPr>
                <w:b/>
                <w:sz w:val="24"/>
                <w:u w:val="single"/>
                <w:lang w:val="uk-UA"/>
              </w:rPr>
            </w:pPr>
          </w:p>
          <w:p w:rsidR="00C9235D" w:rsidRPr="00072208" w:rsidRDefault="00C9235D" w:rsidP="00341172">
            <w:pPr>
              <w:spacing w:line="40" w:lineRule="atLeast"/>
              <w:ind w:left="2880"/>
              <w:jc w:val="right"/>
              <w:rPr>
                <w:sz w:val="24"/>
                <w:u w:val="single"/>
                <w:lang w:val="uk-UA"/>
              </w:rPr>
            </w:pPr>
            <w:proofErr w:type="spellStart"/>
            <w:r w:rsidRPr="00072208">
              <w:rPr>
                <w:b/>
                <w:sz w:val="24"/>
                <w:u w:val="single"/>
              </w:rPr>
              <w:t>Укладач</w:t>
            </w:r>
            <w:proofErr w:type="spellEnd"/>
            <w:r w:rsidRPr="00072208">
              <w:rPr>
                <w:b/>
                <w:sz w:val="24"/>
                <w:u w:val="single"/>
              </w:rPr>
              <w:t>:</w:t>
            </w:r>
            <w:r w:rsidRPr="00072208">
              <w:rPr>
                <w:sz w:val="24"/>
                <w:u w:val="single"/>
              </w:rPr>
              <w:t xml:space="preserve"> </w:t>
            </w:r>
            <w:proofErr w:type="spellStart"/>
            <w:r w:rsidRPr="00072208">
              <w:rPr>
                <w:sz w:val="24"/>
                <w:u w:val="single"/>
              </w:rPr>
              <w:t>Шот</w:t>
            </w:r>
            <w:proofErr w:type="spellEnd"/>
            <w:r w:rsidRPr="00072208">
              <w:rPr>
                <w:sz w:val="24"/>
                <w:u w:val="single"/>
              </w:rPr>
              <w:t xml:space="preserve"> А.П. доцент, </w:t>
            </w:r>
            <w:proofErr w:type="spellStart"/>
            <w:r w:rsidRPr="00072208">
              <w:rPr>
                <w:sz w:val="24"/>
                <w:u w:val="single"/>
              </w:rPr>
              <w:t>к.е.н</w:t>
            </w:r>
            <w:proofErr w:type="spellEnd"/>
            <w:r w:rsidRPr="00072208">
              <w:rPr>
                <w:sz w:val="24"/>
                <w:u w:val="single"/>
              </w:rPr>
              <w:t>,</w:t>
            </w:r>
            <w:r w:rsidR="00341172">
              <w:rPr>
                <w:sz w:val="24"/>
                <w:u w:val="single"/>
                <w:lang w:val="uk-UA"/>
              </w:rPr>
              <w:t xml:space="preserve"> доцент</w:t>
            </w:r>
          </w:p>
          <w:p w:rsidR="00C9235D" w:rsidRPr="00C9235D" w:rsidRDefault="00C9235D" w:rsidP="00341172">
            <w:pPr>
              <w:spacing w:line="40" w:lineRule="atLeast"/>
              <w:ind w:left="2880"/>
              <w:jc w:val="right"/>
              <w:rPr>
                <w:sz w:val="22"/>
              </w:rPr>
            </w:pPr>
            <w:r w:rsidRPr="00C9235D">
              <w:rPr>
                <w:sz w:val="22"/>
              </w:rPr>
              <w:t xml:space="preserve">(ПІБ, посада, </w:t>
            </w:r>
            <w:proofErr w:type="spellStart"/>
            <w:r w:rsidRPr="00C9235D">
              <w:rPr>
                <w:sz w:val="22"/>
              </w:rPr>
              <w:t>науковий</w:t>
            </w:r>
            <w:proofErr w:type="spellEnd"/>
            <w:r w:rsidRPr="00C9235D">
              <w:rPr>
                <w:sz w:val="22"/>
              </w:rPr>
              <w:t xml:space="preserve"> </w:t>
            </w:r>
            <w:proofErr w:type="spellStart"/>
            <w:r w:rsidRPr="00C9235D">
              <w:rPr>
                <w:sz w:val="22"/>
              </w:rPr>
              <w:t>ступінь</w:t>
            </w:r>
            <w:proofErr w:type="spellEnd"/>
            <w:r w:rsidRPr="00C9235D">
              <w:rPr>
                <w:sz w:val="22"/>
              </w:rPr>
              <w:t xml:space="preserve">, </w:t>
            </w:r>
            <w:proofErr w:type="spellStart"/>
            <w:r w:rsidRPr="00C9235D">
              <w:rPr>
                <w:sz w:val="22"/>
              </w:rPr>
              <w:t>вчене</w:t>
            </w:r>
            <w:proofErr w:type="spellEnd"/>
            <w:r w:rsidRPr="00C9235D">
              <w:rPr>
                <w:sz w:val="22"/>
              </w:rPr>
              <w:t xml:space="preserve"> </w:t>
            </w:r>
            <w:proofErr w:type="spellStart"/>
            <w:r w:rsidRPr="00C9235D">
              <w:rPr>
                <w:sz w:val="22"/>
              </w:rPr>
              <w:t>звання</w:t>
            </w:r>
            <w:proofErr w:type="spellEnd"/>
            <w:r w:rsidRPr="00C9235D">
              <w:rPr>
                <w:sz w:val="22"/>
              </w:rPr>
              <w:t>)</w:t>
            </w:r>
          </w:p>
          <w:p w:rsidR="00627F7B" w:rsidRPr="00C9235D" w:rsidRDefault="00627F7B" w:rsidP="00341172">
            <w:pPr>
              <w:jc w:val="right"/>
              <w:rPr>
                <w:sz w:val="24"/>
                <w:szCs w:val="24"/>
              </w:rPr>
            </w:pPr>
          </w:p>
          <w:p w:rsidR="00627F7B" w:rsidRPr="00C9235D" w:rsidRDefault="00627F7B" w:rsidP="00341172">
            <w:pPr>
              <w:rPr>
                <w:sz w:val="24"/>
                <w:szCs w:val="24"/>
                <w:lang w:val="uk-UA"/>
              </w:rPr>
            </w:pPr>
          </w:p>
          <w:p w:rsidR="00627F7B" w:rsidRPr="00C9235D" w:rsidRDefault="00627F7B" w:rsidP="00341172">
            <w:pPr>
              <w:rPr>
                <w:sz w:val="24"/>
                <w:szCs w:val="24"/>
                <w:lang w:val="uk-UA"/>
              </w:rPr>
            </w:pPr>
          </w:p>
          <w:p w:rsidR="00627F7B" w:rsidRPr="00C9235D" w:rsidRDefault="00627F7B" w:rsidP="00341172">
            <w:pPr>
              <w:rPr>
                <w:sz w:val="24"/>
                <w:szCs w:val="24"/>
                <w:lang w:val="uk-UA"/>
              </w:rPr>
            </w:pPr>
          </w:p>
          <w:p w:rsidR="00627F7B" w:rsidRPr="00C9235D" w:rsidRDefault="00627F7B" w:rsidP="00341172">
            <w:pPr>
              <w:rPr>
                <w:sz w:val="24"/>
                <w:szCs w:val="24"/>
                <w:lang w:val="uk-UA"/>
              </w:rPr>
            </w:pPr>
          </w:p>
          <w:p w:rsidR="00627F7B" w:rsidRPr="00C9235D" w:rsidRDefault="00627F7B" w:rsidP="00341172">
            <w:pPr>
              <w:tabs>
                <w:tab w:val="left" w:pos="3060"/>
              </w:tabs>
              <w:jc w:val="center"/>
              <w:rPr>
                <w:sz w:val="24"/>
                <w:szCs w:val="24"/>
                <w:lang w:val="uk-UA"/>
              </w:rPr>
            </w:pPr>
            <w:r w:rsidRPr="00C9235D">
              <w:rPr>
                <w:b/>
                <w:bCs/>
                <w:sz w:val="24"/>
                <w:szCs w:val="24"/>
                <w:lang w:val="uk-UA"/>
              </w:rPr>
              <w:t>ЛЬВІВ 202</w:t>
            </w:r>
            <w:r w:rsidR="00341172">
              <w:rPr>
                <w:b/>
                <w:bCs/>
                <w:sz w:val="24"/>
                <w:szCs w:val="24"/>
                <w:lang w:val="uk-UA"/>
              </w:rPr>
              <w:t>2</w:t>
            </w:r>
          </w:p>
        </w:tc>
      </w:tr>
    </w:tbl>
    <w:p w:rsidR="00462743" w:rsidRPr="00C9235D" w:rsidRDefault="00462743" w:rsidP="00462743">
      <w:pPr>
        <w:ind w:firstLine="720"/>
        <w:jc w:val="center"/>
        <w:rPr>
          <w:rFonts w:eastAsia="Courier New"/>
          <w:b/>
          <w:sz w:val="28"/>
          <w:szCs w:val="28"/>
          <w:lang w:val="uk-UA"/>
        </w:rPr>
      </w:pPr>
      <w:r w:rsidRPr="00C9235D">
        <w:rPr>
          <w:rFonts w:eastAsia="Courier New"/>
          <w:b/>
          <w:sz w:val="28"/>
          <w:szCs w:val="28"/>
          <w:lang w:val="uk-UA"/>
        </w:rPr>
        <w:lastRenderedPageBreak/>
        <w:t>ЗМІСТ</w:t>
      </w: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p w:rsidR="00462743" w:rsidRPr="00C9235D" w:rsidRDefault="00462743" w:rsidP="00462743">
      <w:pPr>
        <w:ind w:firstLine="720"/>
        <w:jc w:val="both"/>
        <w:rPr>
          <w:rFonts w:eastAsia="Courier New"/>
          <w:sz w:val="16"/>
          <w:szCs w:val="16"/>
          <w:lang w:val="uk-UA"/>
        </w:rPr>
      </w:pPr>
    </w:p>
    <w:tbl>
      <w:tblPr>
        <w:tblW w:w="0" w:type="auto"/>
        <w:tblLook w:val="04A0" w:firstRow="1" w:lastRow="0" w:firstColumn="1" w:lastColumn="0" w:noHBand="0" w:noVBand="1"/>
      </w:tblPr>
      <w:tblGrid>
        <w:gridCol w:w="1668"/>
        <w:gridCol w:w="8187"/>
      </w:tblGrid>
      <w:tr w:rsidR="00462743" w:rsidRPr="00341172" w:rsidTr="00617EA2">
        <w:tc>
          <w:tcPr>
            <w:tcW w:w="1668" w:type="dxa"/>
          </w:tcPr>
          <w:p w:rsidR="00462743" w:rsidRPr="00341172" w:rsidRDefault="00462743" w:rsidP="00A675D5">
            <w:pPr>
              <w:rPr>
                <w:sz w:val="24"/>
                <w:szCs w:val="24"/>
                <w:lang w:val="uk-UA"/>
              </w:rPr>
            </w:pPr>
            <w:r w:rsidRPr="00341172">
              <w:rPr>
                <w:sz w:val="24"/>
                <w:szCs w:val="24"/>
                <w:lang w:val="uk-UA"/>
              </w:rPr>
              <w:t>РОЗДІЛ 1.</w:t>
            </w:r>
          </w:p>
        </w:tc>
        <w:tc>
          <w:tcPr>
            <w:tcW w:w="8187" w:type="dxa"/>
          </w:tcPr>
          <w:p w:rsidR="00462743" w:rsidRPr="00341172" w:rsidRDefault="00462743" w:rsidP="00A675D5">
            <w:pPr>
              <w:ind w:left="34" w:hanging="34"/>
              <w:rPr>
                <w:sz w:val="24"/>
                <w:szCs w:val="24"/>
                <w:lang w:val="uk-UA"/>
              </w:rPr>
            </w:pPr>
            <w:r w:rsidRPr="00341172">
              <w:rPr>
                <w:sz w:val="24"/>
                <w:szCs w:val="24"/>
                <w:lang w:val="uk-UA"/>
              </w:rPr>
              <w:t>ЗАГАЛЬНІ МЕТОДИЧНІ РЕКОМЕНДАЦІЇ З ВИКОНАННЯ САМОСТІЙНОЇ РОБОТИ СТУДЕНТА ...........</w:t>
            </w:r>
            <w:r w:rsidR="00617EA2" w:rsidRPr="00341172">
              <w:rPr>
                <w:sz w:val="24"/>
                <w:szCs w:val="24"/>
                <w:lang w:val="uk-UA"/>
              </w:rPr>
              <w:t>.............................................3</w:t>
            </w:r>
          </w:p>
        </w:tc>
      </w:tr>
      <w:tr w:rsidR="00462743" w:rsidRPr="00341172" w:rsidTr="00617EA2">
        <w:tc>
          <w:tcPr>
            <w:tcW w:w="1668" w:type="dxa"/>
          </w:tcPr>
          <w:p w:rsidR="00462743" w:rsidRPr="00341172" w:rsidRDefault="00462743" w:rsidP="00A675D5">
            <w:pPr>
              <w:rPr>
                <w:sz w:val="28"/>
                <w:szCs w:val="28"/>
                <w:lang w:val="uk-UA"/>
              </w:rPr>
            </w:pPr>
          </w:p>
          <w:p w:rsidR="00462743" w:rsidRPr="00341172" w:rsidRDefault="00462743" w:rsidP="00A675D5">
            <w:pPr>
              <w:rPr>
                <w:sz w:val="28"/>
                <w:szCs w:val="28"/>
                <w:lang w:val="uk-UA"/>
              </w:rPr>
            </w:pPr>
            <w:r w:rsidRPr="00341172">
              <w:rPr>
                <w:sz w:val="24"/>
                <w:szCs w:val="24"/>
                <w:lang w:val="uk-UA"/>
              </w:rPr>
              <w:t xml:space="preserve">РОЗДІЛ </w:t>
            </w:r>
            <w:r w:rsidRPr="00341172">
              <w:rPr>
                <w:sz w:val="28"/>
                <w:szCs w:val="28"/>
                <w:lang w:val="uk-UA"/>
              </w:rPr>
              <w:t xml:space="preserve">2.   </w:t>
            </w:r>
          </w:p>
        </w:tc>
        <w:tc>
          <w:tcPr>
            <w:tcW w:w="8187" w:type="dxa"/>
          </w:tcPr>
          <w:p w:rsidR="00462743" w:rsidRPr="00341172" w:rsidRDefault="00462743" w:rsidP="00A675D5">
            <w:pPr>
              <w:rPr>
                <w:sz w:val="24"/>
                <w:szCs w:val="24"/>
                <w:lang w:val="uk-UA"/>
              </w:rPr>
            </w:pPr>
          </w:p>
          <w:p w:rsidR="00462743" w:rsidRPr="00341172" w:rsidRDefault="00462743" w:rsidP="00A675D5">
            <w:pPr>
              <w:rPr>
                <w:sz w:val="24"/>
                <w:szCs w:val="24"/>
                <w:lang w:val="uk-UA"/>
              </w:rPr>
            </w:pPr>
            <w:r w:rsidRPr="00341172">
              <w:rPr>
                <w:sz w:val="24"/>
                <w:szCs w:val="24"/>
                <w:lang w:val="uk-UA"/>
              </w:rPr>
              <w:t>ГРАФІК ВИКОНАННЯ САМОСТІЙНОЇ РОБОТИ СТУДЕНТА.....................................................................................</w:t>
            </w:r>
            <w:r w:rsidR="00617EA2" w:rsidRPr="00341172">
              <w:rPr>
                <w:sz w:val="24"/>
                <w:szCs w:val="24"/>
                <w:lang w:val="uk-UA"/>
              </w:rPr>
              <w:t>...............</w:t>
            </w:r>
            <w:r w:rsidRPr="00341172">
              <w:rPr>
                <w:sz w:val="24"/>
                <w:szCs w:val="24"/>
                <w:lang w:val="uk-UA"/>
              </w:rPr>
              <w:t>...</w:t>
            </w:r>
            <w:r w:rsidR="00AA0CA6" w:rsidRPr="00341172">
              <w:rPr>
                <w:sz w:val="24"/>
                <w:szCs w:val="24"/>
                <w:lang w:val="uk-UA"/>
              </w:rPr>
              <w:t>.....5</w:t>
            </w:r>
          </w:p>
        </w:tc>
      </w:tr>
      <w:tr w:rsidR="00462743" w:rsidRPr="00341172" w:rsidTr="00617EA2">
        <w:tc>
          <w:tcPr>
            <w:tcW w:w="1668" w:type="dxa"/>
          </w:tcPr>
          <w:p w:rsidR="00462743" w:rsidRPr="00341172" w:rsidRDefault="00462743" w:rsidP="00A675D5">
            <w:pPr>
              <w:rPr>
                <w:sz w:val="28"/>
                <w:szCs w:val="28"/>
                <w:lang w:val="uk-UA"/>
              </w:rPr>
            </w:pPr>
          </w:p>
          <w:p w:rsidR="00462743" w:rsidRPr="00341172" w:rsidRDefault="00462743" w:rsidP="00A675D5">
            <w:pPr>
              <w:rPr>
                <w:sz w:val="28"/>
                <w:szCs w:val="28"/>
                <w:lang w:val="uk-UA"/>
              </w:rPr>
            </w:pPr>
            <w:r w:rsidRPr="00341172">
              <w:rPr>
                <w:sz w:val="24"/>
                <w:szCs w:val="24"/>
                <w:lang w:val="uk-UA"/>
              </w:rPr>
              <w:t>РОЗДІЛ</w:t>
            </w:r>
            <w:r w:rsidRPr="00341172">
              <w:rPr>
                <w:sz w:val="28"/>
                <w:szCs w:val="28"/>
                <w:lang w:val="uk-UA"/>
              </w:rPr>
              <w:t xml:space="preserve"> </w:t>
            </w:r>
            <w:r w:rsidRPr="00341172">
              <w:rPr>
                <w:sz w:val="24"/>
                <w:szCs w:val="24"/>
                <w:lang w:val="uk-UA"/>
              </w:rPr>
              <w:t>3.</w:t>
            </w:r>
          </w:p>
        </w:tc>
        <w:tc>
          <w:tcPr>
            <w:tcW w:w="8187" w:type="dxa"/>
          </w:tcPr>
          <w:p w:rsidR="00462743" w:rsidRPr="00341172" w:rsidRDefault="00462743" w:rsidP="00A675D5">
            <w:pPr>
              <w:rPr>
                <w:sz w:val="24"/>
                <w:szCs w:val="24"/>
                <w:lang w:val="uk-UA"/>
              </w:rPr>
            </w:pPr>
          </w:p>
          <w:p w:rsidR="00462743" w:rsidRPr="00341172" w:rsidRDefault="00462743" w:rsidP="00A675D5">
            <w:pPr>
              <w:rPr>
                <w:sz w:val="24"/>
                <w:szCs w:val="24"/>
                <w:lang w:val="uk-UA"/>
              </w:rPr>
            </w:pPr>
            <w:r w:rsidRPr="00341172">
              <w:rPr>
                <w:sz w:val="24"/>
                <w:szCs w:val="24"/>
                <w:lang w:val="uk-UA"/>
              </w:rPr>
              <w:t>ЗМІСТ САМОСТІЙНОЇ РОБОТИ СТУДЕНТА І МЕТОДИЧНІ РЕКОМЕНДАЦІЇ ЩОДО ЇЇ  ВИКОНАННЯ...................................................</w:t>
            </w:r>
            <w:r w:rsidR="00341172">
              <w:rPr>
                <w:sz w:val="24"/>
                <w:szCs w:val="24"/>
                <w:lang w:val="uk-UA"/>
              </w:rPr>
              <w:t>.</w:t>
            </w:r>
            <w:r w:rsidRPr="00341172">
              <w:rPr>
                <w:sz w:val="24"/>
                <w:szCs w:val="24"/>
                <w:lang w:val="uk-UA"/>
              </w:rPr>
              <w:t>................................</w:t>
            </w:r>
            <w:r w:rsidR="00617EA2" w:rsidRPr="00341172">
              <w:rPr>
                <w:sz w:val="24"/>
                <w:szCs w:val="24"/>
                <w:lang w:val="uk-UA"/>
              </w:rPr>
              <w:t>............</w:t>
            </w:r>
            <w:r w:rsidRPr="00341172">
              <w:rPr>
                <w:sz w:val="24"/>
                <w:szCs w:val="24"/>
                <w:lang w:val="uk-UA"/>
              </w:rPr>
              <w:t>.......</w:t>
            </w:r>
            <w:r w:rsidR="00617EA2" w:rsidRPr="00341172">
              <w:rPr>
                <w:sz w:val="24"/>
                <w:szCs w:val="24"/>
                <w:lang w:val="uk-UA"/>
              </w:rPr>
              <w:t>4</w:t>
            </w:r>
          </w:p>
          <w:p w:rsidR="00462743" w:rsidRPr="00341172" w:rsidRDefault="00462743" w:rsidP="00A675D5">
            <w:pPr>
              <w:rPr>
                <w:sz w:val="24"/>
                <w:szCs w:val="24"/>
                <w:lang w:val="uk-UA"/>
              </w:rPr>
            </w:pPr>
          </w:p>
        </w:tc>
      </w:tr>
      <w:tr w:rsidR="00462743" w:rsidRPr="00D07553" w:rsidTr="00617EA2">
        <w:tc>
          <w:tcPr>
            <w:tcW w:w="1668" w:type="dxa"/>
          </w:tcPr>
          <w:p w:rsidR="00462743" w:rsidRPr="00341172" w:rsidRDefault="00462743" w:rsidP="00A675D5">
            <w:pPr>
              <w:rPr>
                <w:sz w:val="28"/>
                <w:szCs w:val="28"/>
                <w:lang w:val="uk-UA"/>
              </w:rPr>
            </w:pPr>
            <w:r w:rsidRPr="00341172">
              <w:rPr>
                <w:sz w:val="24"/>
                <w:szCs w:val="24"/>
                <w:lang w:val="uk-UA"/>
              </w:rPr>
              <w:t>РОЗДІЛ</w:t>
            </w:r>
            <w:r w:rsidRPr="00341172">
              <w:rPr>
                <w:sz w:val="28"/>
                <w:szCs w:val="28"/>
                <w:lang w:val="uk-UA"/>
              </w:rPr>
              <w:t xml:space="preserve"> </w:t>
            </w:r>
            <w:r w:rsidRPr="00341172">
              <w:rPr>
                <w:sz w:val="24"/>
                <w:szCs w:val="24"/>
                <w:lang w:val="uk-UA"/>
              </w:rPr>
              <w:t>4.</w:t>
            </w:r>
          </w:p>
        </w:tc>
        <w:tc>
          <w:tcPr>
            <w:tcW w:w="8187" w:type="dxa"/>
          </w:tcPr>
          <w:p w:rsidR="00462743" w:rsidRPr="00341172" w:rsidRDefault="00462743" w:rsidP="00617EA2">
            <w:pPr>
              <w:ind w:firstLine="34"/>
              <w:rPr>
                <w:sz w:val="24"/>
                <w:szCs w:val="24"/>
                <w:lang w:val="uk-UA"/>
              </w:rPr>
            </w:pPr>
            <w:r w:rsidRPr="00341172">
              <w:rPr>
                <w:sz w:val="24"/>
                <w:szCs w:val="24"/>
                <w:lang w:val="uk-UA"/>
              </w:rPr>
              <w:t>КРИТЕРІЇ ОЦІНЮВАННЯ........................</w:t>
            </w:r>
            <w:r w:rsidR="00341172">
              <w:rPr>
                <w:sz w:val="24"/>
                <w:szCs w:val="24"/>
                <w:lang w:val="uk-UA"/>
              </w:rPr>
              <w:t>..</w:t>
            </w:r>
            <w:r w:rsidRPr="00341172">
              <w:rPr>
                <w:sz w:val="24"/>
                <w:szCs w:val="24"/>
                <w:lang w:val="uk-UA"/>
              </w:rPr>
              <w:t>...</w:t>
            </w:r>
            <w:r w:rsidR="00617EA2" w:rsidRPr="00341172">
              <w:rPr>
                <w:sz w:val="24"/>
                <w:szCs w:val="24"/>
                <w:lang w:val="uk-UA"/>
              </w:rPr>
              <w:t>.</w:t>
            </w:r>
            <w:r w:rsidRPr="00341172">
              <w:rPr>
                <w:sz w:val="24"/>
                <w:szCs w:val="24"/>
                <w:lang w:val="uk-UA"/>
              </w:rPr>
              <w:t>.................</w:t>
            </w:r>
            <w:r w:rsidR="008731C3" w:rsidRPr="00341172">
              <w:rPr>
                <w:sz w:val="24"/>
                <w:szCs w:val="24"/>
                <w:lang w:val="uk-UA"/>
              </w:rPr>
              <w:t>..............</w:t>
            </w:r>
            <w:r w:rsidR="00617EA2" w:rsidRPr="00341172">
              <w:rPr>
                <w:sz w:val="24"/>
                <w:szCs w:val="24"/>
                <w:lang w:val="uk-UA"/>
              </w:rPr>
              <w:t>...........</w:t>
            </w:r>
            <w:r w:rsidR="008731C3" w:rsidRPr="00341172">
              <w:rPr>
                <w:sz w:val="24"/>
                <w:szCs w:val="24"/>
                <w:lang w:val="uk-UA"/>
              </w:rPr>
              <w:t>.......</w:t>
            </w:r>
            <w:r w:rsidR="00D07553">
              <w:rPr>
                <w:sz w:val="24"/>
                <w:szCs w:val="24"/>
                <w:lang w:val="uk-UA"/>
              </w:rPr>
              <w:t xml:space="preserve"> 15</w:t>
            </w:r>
          </w:p>
        </w:tc>
      </w:tr>
    </w:tbl>
    <w:p w:rsidR="00462743" w:rsidRPr="00341172" w:rsidRDefault="00462743" w:rsidP="00462743">
      <w:pPr>
        <w:tabs>
          <w:tab w:val="num" w:pos="476"/>
          <w:tab w:val="num" w:pos="540"/>
          <w:tab w:val="num" w:pos="629"/>
          <w:tab w:val="num" w:pos="993"/>
          <w:tab w:val="num" w:pos="2204"/>
        </w:tabs>
        <w:ind w:left="993"/>
        <w:jc w:val="both"/>
        <w:rPr>
          <w:sz w:val="16"/>
          <w:szCs w:val="16"/>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462743" w:rsidRPr="00C9235D" w:rsidRDefault="00462743" w:rsidP="00462743">
      <w:pPr>
        <w:tabs>
          <w:tab w:val="num" w:pos="476"/>
          <w:tab w:val="num" w:pos="540"/>
          <w:tab w:val="num" w:pos="629"/>
          <w:tab w:val="num" w:pos="993"/>
        </w:tabs>
        <w:jc w:val="center"/>
        <w:rPr>
          <w:b/>
          <w:sz w:val="28"/>
          <w:szCs w:val="28"/>
          <w:lang w:val="uk-UA"/>
        </w:rPr>
      </w:pPr>
    </w:p>
    <w:p w:rsidR="009E7073" w:rsidRPr="00C9235D" w:rsidRDefault="009E7073" w:rsidP="00462743">
      <w:pPr>
        <w:tabs>
          <w:tab w:val="num" w:pos="476"/>
          <w:tab w:val="num" w:pos="540"/>
          <w:tab w:val="num" w:pos="629"/>
          <w:tab w:val="num" w:pos="993"/>
        </w:tabs>
        <w:jc w:val="center"/>
        <w:rPr>
          <w:b/>
          <w:sz w:val="28"/>
          <w:szCs w:val="28"/>
          <w:lang w:val="uk-UA"/>
        </w:rPr>
      </w:pPr>
    </w:p>
    <w:p w:rsidR="00462743" w:rsidRDefault="00462743" w:rsidP="00462743">
      <w:pPr>
        <w:tabs>
          <w:tab w:val="num" w:pos="476"/>
          <w:tab w:val="num" w:pos="540"/>
          <w:tab w:val="num" w:pos="629"/>
          <w:tab w:val="num" w:pos="993"/>
        </w:tabs>
        <w:jc w:val="center"/>
        <w:rPr>
          <w:b/>
          <w:sz w:val="24"/>
          <w:szCs w:val="24"/>
          <w:lang w:val="uk-UA"/>
        </w:rPr>
      </w:pPr>
      <w:r w:rsidRPr="00444746">
        <w:rPr>
          <w:b/>
          <w:sz w:val="24"/>
          <w:szCs w:val="24"/>
          <w:lang w:val="uk-UA"/>
        </w:rPr>
        <w:lastRenderedPageBreak/>
        <w:t>РОЗДІЛ 1. ЗАГАЛЬНІ МЕТОДИЧНІ РЕКОМЕНДАЦІЇ З ВИКОНАННЯ САМОСТІЙНОЇ РОБОТИ СТУДЕНТА</w:t>
      </w:r>
    </w:p>
    <w:p w:rsidR="00617EA2" w:rsidRPr="00444746" w:rsidRDefault="00617EA2" w:rsidP="00462743">
      <w:pPr>
        <w:tabs>
          <w:tab w:val="num" w:pos="476"/>
          <w:tab w:val="num" w:pos="540"/>
          <w:tab w:val="num" w:pos="629"/>
          <w:tab w:val="num" w:pos="993"/>
        </w:tabs>
        <w:jc w:val="center"/>
        <w:rPr>
          <w:b/>
          <w:sz w:val="24"/>
          <w:szCs w:val="24"/>
          <w:lang w:val="uk-UA"/>
        </w:rPr>
      </w:pPr>
    </w:p>
    <w:p w:rsidR="00462743" w:rsidRPr="00444746" w:rsidRDefault="00462743" w:rsidP="00444746">
      <w:pPr>
        <w:pStyle w:val="a9"/>
        <w:ind w:firstLine="709"/>
        <w:jc w:val="both"/>
        <w:rPr>
          <w:szCs w:val="24"/>
          <w:u w:val="none"/>
        </w:rPr>
      </w:pPr>
      <w:r w:rsidRPr="00444746">
        <w:rPr>
          <w:szCs w:val="24"/>
          <w:u w:val="none"/>
        </w:rPr>
        <w:t xml:space="preserve">Самостійна робота студента (СРС) – форма організації навчального процесу, при якій завдання, передбачені робочою навчальною програмою, виконуються студентом самостійно з методичним супроводженням викладача, або без його безпосередньої участі.   </w:t>
      </w:r>
    </w:p>
    <w:p w:rsidR="00444746" w:rsidRPr="00444746" w:rsidRDefault="00444746" w:rsidP="00444746">
      <w:pPr>
        <w:pStyle w:val="21"/>
        <w:spacing w:after="0" w:line="240" w:lineRule="auto"/>
        <w:ind w:firstLine="709"/>
        <w:jc w:val="both"/>
      </w:pPr>
      <w:r w:rsidRPr="00444746">
        <w:t>СРС передбачає розв’язок задач, виробничих ситуацій за темами курсу, опрацювання законів, постанов, інструкцій, стандартів бухгалтерського обліку, вивчення окремих питань теми, шляхом опрацювання рекомендованої літератури. Для виконання СР студентам рекомендується завести окремі робочі зошити.</w:t>
      </w:r>
    </w:p>
    <w:p w:rsidR="00444746" w:rsidRPr="00444746" w:rsidRDefault="00444746" w:rsidP="00444746">
      <w:pPr>
        <w:pStyle w:val="21"/>
        <w:spacing w:after="0" w:line="240" w:lineRule="auto"/>
        <w:ind w:firstLine="709"/>
        <w:jc w:val="both"/>
      </w:pPr>
      <w:r w:rsidRPr="00444746">
        <w:t>Після закінчення вивчення курсу студенти звітують про виконану роботу і здають зошити на перевірку викладачу. Матеріали, що винесені на самостійне опрацювання, оцінюється</w:t>
      </w:r>
      <w:r w:rsidR="00617EA2">
        <w:t xml:space="preserve"> згідно табл. розділу 9</w:t>
      </w:r>
      <w:r w:rsidRPr="00444746">
        <w:t>. робочої програми навчальної дисципліни.</w:t>
      </w:r>
    </w:p>
    <w:p w:rsidR="00444746" w:rsidRPr="00444746" w:rsidRDefault="00444746" w:rsidP="00444746">
      <w:pPr>
        <w:pStyle w:val="21"/>
        <w:spacing w:after="0" w:line="240" w:lineRule="auto"/>
        <w:ind w:firstLine="709"/>
        <w:jc w:val="both"/>
      </w:pPr>
      <w:r w:rsidRPr="00444746">
        <w:rPr>
          <w:bCs/>
        </w:rPr>
        <w:t>Мета СРС:</w:t>
      </w:r>
      <w:r w:rsidRPr="00444746">
        <w:t xml:space="preserve"> є вироблення у студентів навичок і вмінь розв’язку виробничих ситуацій, роботи над законодавчими, інструктивними матеріалами та матеріалами періодичних видань, вміння самостійно опрацьовувати рекомендовану літературу.</w:t>
      </w:r>
    </w:p>
    <w:p w:rsidR="00617EA2" w:rsidRDefault="00617EA2" w:rsidP="00137B37">
      <w:pPr>
        <w:pStyle w:val="1"/>
        <w:keepNext w:val="0"/>
        <w:spacing w:before="0"/>
        <w:ind w:left="357"/>
        <w:rPr>
          <w:b/>
          <w:szCs w:val="28"/>
        </w:rPr>
      </w:pPr>
    </w:p>
    <w:p w:rsidR="00137B37" w:rsidRPr="00341172" w:rsidRDefault="00C33D6C" w:rsidP="00137B37">
      <w:pPr>
        <w:pStyle w:val="1"/>
        <w:keepNext w:val="0"/>
        <w:spacing w:before="0"/>
        <w:ind w:left="357"/>
        <w:rPr>
          <w:b/>
          <w:sz w:val="24"/>
          <w:szCs w:val="28"/>
        </w:rPr>
      </w:pPr>
      <w:r w:rsidRPr="00341172">
        <w:rPr>
          <w:b/>
          <w:sz w:val="24"/>
          <w:szCs w:val="28"/>
        </w:rPr>
        <w:t>РОЗДІЛ 2.</w:t>
      </w:r>
      <w:r w:rsidR="00137B37" w:rsidRPr="00341172">
        <w:rPr>
          <w:b/>
          <w:sz w:val="24"/>
          <w:szCs w:val="28"/>
        </w:rPr>
        <w:t>ГРАФІК ВИКОНАННЯ САМОСТІЙНОЇ РОБОТИ</w:t>
      </w:r>
    </w:p>
    <w:p w:rsidR="001D5536" w:rsidRPr="001D5536" w:rsidRDefault="001D5536" w:rsidP="001D5536">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0"/>
        <w:gridCol w:w="4043"/>
        <w:gridCol w:w="1419"/>
        <w:gridCol w:w="1559"/>
        <w:gridCol w:w="1524"/>
      </w:tblGrid>
      <w:tr w:rsidR="00FC748D" w:rsidRPr="00C9235D" w:rsidTr="0058326B">
        <w:tc>
          <w:tcPr>
            <w:tcW w:w="665" w:type="pct"/>
          </w:tcPr>
          <w:p w:rsidR="00FC748D" w:rsidRPr="00C9235D" w:rsidRDefault="00FC748D" w:rsidP="00A675D5">
            <w:pPr>
              <w:pStyle w:val="82"/>
              <w:keepNext w:val="0"/>
              <w:jc w:val="left"/>
              <w:rPr>
                <w:sz w:val="24"/>
                <w:szCs w:val="24"/>
              </w:rPr>
            </w:pPr>
            <w:r w:rsidRPr="00C9235D">
              <w:rPr>
                <w:sz w:val="24"/>
                <w:szCs w:val="24"/>
              </w:rPr>
              <w:t xml:space="preserve">Номер теми </w:t>
            </w:r>
          </w:p>
        </w:tc>
        <w:tc>
          <w:tcPr>
            <w:tcW w:w="2051" w:type="pct"/>
          </w:tcPr>
          <w:p w:rsidR="00FC748D" w:rsidRPr="00C9235D" w:rsidRDefault="00FC748D" w:rsidP="00A675D5">
            <w:pPr>
              <w:ind w:hanging="108"/>
              <w:jc w:val="center"/>
              <w:rPr>
                <w:b/>
                <w:sz w:val="24"/>
                <w:szCs w:val="24"/>
                <w:lang w:val="uk-UA"/>
              </w:rPr>
            </w:pPr>
            <w:r w:rsidRPr="00C9235D">
              <w:rPr>
                <w:b/>
                <w:sz w:val="24"/>
                <w:szCs w:val="24"/>
                <w:lang w:val="uk-UA"/>
              </w:rPr>
              <w:t>Назва теми</w:t>
            </w:r>
          </w:p>
          <w:p w:rsidR="00FC748D" w:rsidRPr="00C9235D" w:rsidRDefault="00FC748D" w:rsidP="00A675D5">
            <w:pPr>
              <w:ind w:hanging="108"/>
              <w:jc w:val="center"/>
              <w:rPr>
                <w:b/>
                <w:sz w:val="24"/>
                <w:szCs w:val="24"/>
                <w:lang w:val="uk-UA"/>
              </w:rPr>
            </w:pPr>
          </w:p>
        </w:tc>
        <w:tc>
          <w:tcPr>
            <w:tcW w:w="720" w:type="pct"/>
          </w:tcPr>
          <w:p w:rsidR="00FC748D" w:rsidRPr="00C9235D" w:rsidRDefault="00FC748D" w:rsidP="00C25D28">
            <w:pPr>
              <w:jc w:val="center"/>
              <w:rPr>
                <w:b/>
                <w:sz w:val="24"/>
                <w:szCs w:val="24"/>
                <w:lang w:val="uk-UA"/>
              </w:rPr>
            </w:pPr>
            <w:r w:rsidRPr="00C9235D">
              <w:rPr>
                <w:b/>
                <w:sz w:val="24"/>
                <w:szCs w:val="24"/>
                <w:lang w:val="uk-UA"/>
              </w:rPr>
              <w:t>Кількість годин</w:t>
            </w:r>
          </w:p>
          <w:p w:rsidR="00FC748D" w:rsidRPr="00C9235D" w:rsidRDefault="00FC748D" w:rsidP="00C25D28">
            <w:pPr>
              <w:ind w:hanging="108"/>
              <w:jc w:val="center"/>
              <w:rPr>
                <w:b/>
                <w:sz w:val="24"/>
                <w:szCs w:val="24"/>
                <w:lang w:val="uk-UA"/>
              </w:rPr>
            </w:pPr>
            <w:r w:rsidRPr="00C9235D">
              <w:rPr>
                <w:b/>
                <w:sz w:val="24"/>
                <w:szCs w:val="24"/>
                <w:lang w:val="uk-UA"/>
              </w:rPr>
              <w:t>СРС</w:t>
            </w:r>
          </w:p>
        </w:tc>
        <w:tc>
          <w:tcPr>
            <w:tcW w:w="791" w:type="pct"/>
          </w:tcPr>
          <w:p w:rsidR="00FC748D" w:rsidRPr="00C9235D" w:rsidRDefault="00FC748D" w:rsidP="00C25D28">
            <w:pPr>
              <w:jc w:val="center"/>
              <w:rPr>
                <w:b/>
                <w:sz w:val="24"/>
                <w:szCs w:val="24"/>
                <w:lang w:val="uk-UA"/>
              </w:rPr>
            </w:pPr>
            <w:r w:rsidRPr="00C9235D">
              <w:rPr>
                <w:b/>
                <w:sz w:val="24"/>
                <w:szCs w:val="24"/>
                <w:lang w:val="uk-UA"/>
              </w:rPr>
              <w:t>Форма контролю</w:t>
            </w:r>
          </w:p>
        </w:tc>
        <w:tc>
          <w:tcPr>
            <w:tcW w:w="773" w:type="pct"/>
          </w:tcPr>
          <w:p w:rsidR="00FC748D" w:rsidRPr="00C9235D" w:rsidRDefault="00FC748D" w:rsidP="00C25D28">
            <w:pPr>
              <w:jc w:val="center"/>
              <w:rPr>
                <w:b/>
                <w:sz w:val="24"/>
                <w:szCs w:val="24"/>
                <w:lang w:val="uk-UA"/>
              </w:rPr>
            </w:pPr>
            <w:r w:rsidRPr="00C9235D">
              <w:rPr>
                <w:b/>
                <w:sz w:val="24"/>
                <w:szCs w:val="24"/>
                <w:lang w:val="uk-UA"/>
              </w:rPr>
              <w:t>Термін виконання СРС</w:t>
            </w:r>
          </w:p>
        </w:tc>
      </w:tr>
      <w:tr w:rsidR="00341172" w:rsidRPr="00C9235D" w:rsidTr="0058326B">
        <w:tc>
          <w:tcPr>
            <w:tcW w:w="665" w:type="pct"/>
          </w:tcPr>
          <w:p w:rsidR="00341172" w:rsidRPr="0059582A" w:rsidRDefault="00341172" w:rsidP="00A675D5">
            <w:pPr>
              <w:pStyle w:val="82"/>
              <w:keepNext w:val="0"/>
              <w:jc w:val="center"/>
              <w:rPr>
                <w:sz w:val="24"/>
                <w:szCs w:val="24"/>
              </w:rPr>
            </w:pPr>
            <w:r w:rsidRPr="0059582A">
              <w:rPr>
                <w:sz w:val="24"/>
                <w:szCs w:val="24"/>
              </w:rPr>
              <w:t>Тема 1.</w:t>
            </w:r>
          </w:p>
        </w:tc>
        <w:tc>
          <w:tcPr>
            <w:tcW w:w="2051" w:type="pct"/>
            <w:vAlign w:val="center"/>
          </w:tcPr>
          <w:p w:rsidR="00341172" w:rsidRPr="0059582A" w:rsidRDefault="00341172" w:rsidP="00341172">
            <w:pPr>
              <w:shd w:val="clear" w:color="auto" w:fill="FFFFFF"/>
              <w:ind w:left="98"/>
              <w:rPr>
                <w:color w:val="000000"/>
                <w:sz w:val="24"/>
                <w:szCs w:val="24"/>
                <w:lang w:val="uk-UA"/>
              </w:rPr>
            </w:pPr>
            <w:r w:rsidRPr="0059582A">
              <w:rPr>
                <w:sz w:val="24"/>
                <w:szCs w:val="24"/>
                <w:lang w:val="uk-UA"/>
              </w:rPr>
              <w:t>Господарський облік, його суть і характеристика</w:t>
            </w:r>
          </w:p>
        </w:tc>
        <w:tc>
          <w:tcPr>
            <w:tcW w:w="720" w:type="pct"/>
            <w:vAlign w:val="center"/>
          </w:tcPr>
          <w:p w:rsidR="00341172" w:rsidRPr="00A413C3" w:rsidRDefault="00341172" w:rsidP="00341172">
            <w:pPr>
              <w:jc w:val="center"/>
              <w:rPr>
                <w:sz w:val="22"/>
                <w:szCs w:val="22"/>
              </w:rPr>
            </w:pPr>
            <w:r>
              <w:rPr>
                <w:sz w:val="22"/>
                <w:szCs w:val="22"/>
              </w:rPr>
              <w:t>1</w:t>
            </w:r>
          </w:p>
        </w:tc>
        <w:tc>
          <w:tcPr>
            <w:tcW w:w="791" w:type="pct"/>
            <w:vMerge w:val="restart"/>
          </w:tcPr>
          <w:p w:rsidR="00341172" w:rsidRPr="00C9235D" w:rsidRDefault="00341172" w:rsidP="008707F7">
            <w:pPr>
              <w:jc w:val="center"/>
              <w:rPr>
                <w:b/>
                <w:sz w:val="24"/>
                <w:szCs w:val="24"/>
                <w:lang w:val="uk-UA"/>
              </w:rPr>
            </w:pPr>
          </w:p>
          <w:p w:rsidR="00341172" w:rsidRPr="00C9235D" w:rsidRDefault="00341172" w:rsidP="008707F7">
            <w:pPr>
              <w:jc w:val="center"/>
              <w:rPr>
                <w:b/>
                <w:sz w:val="24"/>
                <w:szCs w:val="24"/>
                <w:lang w:val="uk-UA"/>
              </w:rPr>
            </w:pPr>
          </w:p>
          <w:p w:rsidR="00341172" w:rsidRPr="00C9235D" w:rsidRDefault="00341172" w:rsidP="008707F7">
            <w:pPr>
              <w:jc w:val="center"/>
              <w:rPr>
                <w:b/>
                <w:sz w:val="24"/>
                <w:szCs w:val="24"/>
                <w:lang w:val="uk-UA"/>
              </w:rPr>
            </w:pPr>
          </w:p>
          <w:p w:rsidR="00341172" w:rsidRPr="00C9235D" w:rsidRDefault="00341172" w:rsidP="008707F7">
            <w:pPr>
              <w:jc w:val="center"/>
              <w:rPr>
                <w:b/>
                <w:sz w:val="24"/>
                <w:szCs w:val="24"/>
                <w:lang w:val="uk-UA"/>
              </w:rPr>
            </w:pPr>
          </w:p>
          <w:p w:rsidR="00341172" w:rsidRPr="00C9235D" w:rsidRDefault="00341172" w:rsidP="008707F7">
            <w:pPr>
              <w:jc w:val="center"/>
              <w:rPr>
                <w:b/>
                <w:sz w:val="24"/>
                <w:szCs w:val="24"/>
                <w:lang w:val="uk-UA"/>
              </w:rPr>
            </w:pPr>
          </w:p>
          <w:p w:rsidR="00341172" w:rsidRPr="00C9235D" w:rsidRDefault="00341172" w:rsidP="008707F7">
            <w:pPr>
              <w:jc w:val="center"/>
              <w:rPr>
                <w:b/>
                <w:sz w:val="24"/>
                <w:szCs w:val="24"/>
                <w:lang w:val="uk-UA"/>
              </w:rPr>
            </w:pPr>
          </w:p>
          <w:p w:rsidR="00341172" w:rsidRPr="00C9235D" w:rsidRDefault="00341172" w:rsidP="008707F7">
            <w:pPr>
              <w:jc w:val="center"/>
              <w:rPr>
                <w:b/>
                <w:sz w:val="24"/>
                <w:szCs w:val="24"/>
                <w:lang w:val="uk-UA"/>
              </w:rPr>
            </w:pPr>
          </w:p>
          <w:p w:rsidR="00341172" w:rsidRPr="00C9235D" w:rsidRDefault="00341172" w:rsidP="008707F7">
            <w:pPr>
              <w:jc w:val="center"/>
              <w:rPr>
                <w:b/>
                <w:sz w:val="24"/>
                <w:szCs w:val="24"/>
                <w:lang w:val="uk-UA"/>
              </w:rPr>
            </w:pPr>
            <w:r>
              <w:rPr>
                <w:b/>
                <w:sz w:val="24"/>
                <w:szCs w:val="24"/>
                <w:lang w:val="uk-UA"/>
              </w:rPr>
              <w:t>Поточний контроль</w:t>
            </w:r>
          </w:p>
          <w:p w:rsidR="00341172" w:rsidRPr="00C9235D" w:rsidRDefault="00341172" w:rsidP="00871E36">
            <w:pPr>
              <w:jc w:val="center"/>
              <w:rPr>
                <w:b/>
                <w:sz w:val="24"/>
                <w:szCs w:val="24"/>
                <w:lang w:val="uk-UA"/>
              </w:rPr>
            </w:pPr>
            <w:r w:rsidRPr="00C9235D">
              <w:rPr>
                <w:b/>
                <w:sz w:val="24"/>
                <w:szCs w:val="24"/>
                <w:lang w:val="uk-UA"/>
              </w:rPr>
              <w:t>екзамен</w:t>
            </w:r>
          </w:p>
        </w:tc>
        <w:tc>
          <w:tcPr>
            <w:tcW w:w="773" w:type="pct"/>
          </w:tcPr>
          <w:p w:rsidR="00341172" w:rsidRPr="00095B6E" w:rsidRDefault="00341172" w:rsidP="003A2528">
            <w:pPr>
              <w:jc w:val="center"/>
              <w:rPr>
                <w:sz w:val="24"/>
                <w:szCs w:val="24"/>
                <w:lang w:val="uk-UA"/>
              </w:rPr>
            </w:pPr>
            <w:r w:rsidRPr="00095B6E">
              <w:rPr>
                <w:sz w:val="24"/>
                <w:szCs w:val="24"/>
                <w:lang w:val="uk-UA"/>
              </w:rPr>
              <w:t>1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2.</w:t>
            </w:r>
          </w:p>
        </w:tc>
        <w:tc>
          <w:tcPr>
            <w:tcW w:w="2051" w:type="pct"/>
            <w:vAlign w:val="center"/>
          </w:tcPr>
          <w:p w:rsidR="00341172" w:rsidRPr="0059582A" w:rsidRDefault="00341172" w:rsidP="00341172">
            <w:pPr>
              <w:rPr>
                <w:sz w:val="24"/>
                <w:szCs w:val="24"/>
                <w:lang w:val="uk-UA"/>
              </w:rPr>
            </w:pPr>
            <w:r w:rsidRPr="0059582A">
              <w:rPr>
                <w:sz w:val="24"/>
                <w:szCs w:val="24"/>
                <w:lang w:val="uk-UA"/>
              </w:rPr>
              <w:t>Предмет і об’єкти бухгалтерського обліку</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2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3.</w:t>
            </w:r>
          </w:p>
        </w:tc>
        <w:tc>
          <w:tcPr>
            <w:tcW w:w="2051" w:type="pct"/>
            <w:vAlign w:val="center"/>
          </w:tcPr>
          <w:p w:rsidR="00341172" w:rsidRPr="0059582A" w:rsidRDefault="00341172" w:rsidP="00341172">
            <w:pPr>
              <w:rPr>
                <w:sz w:val="24"/>
                <w:szCs w:val="24"/>
                <w:lang w:val="uk-UA"/>
              </w:rPr>
            </w:pPr>
            <w:r w:rsidRPr="0059582A">
              <w:rPr>
                <w:sz w:val="24"/>
                <w:szCs w:val="24"/>
                <w:lang w:val="uk-UA"/>
              </w:rPr>
              <w:t>Методичні прийоми бухгалтерського обліку та їх використання на підприємстві</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 xml:space="preserve"> 3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4.</w:t>
            </w:r>
          </w:p>
        </w:tc>
        <w:tc>
          <w:tcPr>
            <w:tcW w:w="2051" w:type="pct"/>
            <w:vAlign w:val="center"/>
          </w:tcPr>
          <w:p w:rsidR="00341172" w:rsidRPr="0059582A" w:rsidRDefault="00341172" w:rsidP="00341172">
            <w:pPr>
              <w:rPr>
                <w:sz w:val="24"/>
                <w:szCs w:val="24"/>
                <w:lang w:val="uk-UA"/>
              </w:rPr>
            </w:pPr>
            <w:r w:rsidRPr="0059582A">
              <w:rPr>
                <w:sz w:val="24"/>
                <w:szCs w:val="24"/>
                <w:lang w:val="uk-UA"/>
              </w:rPr>
              <w:t>Рахунки бухгалтерського обліку і подвійний запис</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4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5.</w:t>
            </w:r>
          </w:p>
        </w:tc>
        <w:tc>
          <w:tcPr>
            <w:tcW w:w="2051" w:type="pct"/>
            <w:vAlign w:val="center"/>
          </w:tcPr>
          <w:p w:rsidR="00341172" w:rsidRPr="0059582A" w:rsidRDefault="00341172" w:rsidP="00341172">
            <w:pPr>
              <w:jc w:val="both"/>
              <w:rPr>
                <w:sz w:val="24"/>
                <w:szCs w:val="24"/>
                <w:lang w:val="uk-UA"/>
              </w:rPr>
            </w:pPr>
            <w:r w:rsidRPr="0059582A">
              <w:rPr>
                <w:sz w:val="24"/>
                <w:szCs w:val="24"/>
                <w:lang w:val="uk-UA"/>
              </w:rPr>
              <w:t>Бухгалтерський баланс</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5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6.</w:t>
            </w:r>
          </w:p>
        </w:tc>
        <w:tc>
          <w:tcPr>
            <w:tcW w:w="2051" w:type="pct"/>
            <w:vAlign w:val="center"/>
          </w:tcPr>
          <w:p w:rsidR="00341172" w:rsidRPr="0059582A" w:rsidRDefault="00341172" w:rsidP="00341172">
            <w:pPr>
              <w:jc w:val="both"/>
              <w:rPr>
                <w:sz w:val="24"/>
                <w:szCs w:val="24"/>
                <w:lang w:val="uk-UA"/>
              </w:rPr>
            </w:pPr>
            <w:r w:rsidRPr="0059582A">
              <w:rPr>
                <w:sz w:val="24"/>
                <w:szCs w:val="24"/>
                <w:lang w:val="uk-UA"/>
              </w:rPr>
              <w:t>Документація господарських операцій та інвентаризація</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6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7.</w:t>
            </w:r>
          </w:p>
        </w:tc>
        <w:tc>
          <w:tcPr>
            <w:tcW w:w="2051" w:type="pct"/>
            <w:vAlign w:val="center"/>
          </w:tcPr>
          <w:p w:rsidR="00341172" w:rsidRPr="0059582A" w:rsidRDefault="00341172" w:rsidP="00341172">
            <w:pPr>
              <w:rPr>
                <w:sz w:val="24"/>
                <w:szCs w:val="24"/>
                <w:lang w:val="uk-UA"/>
              </w:rPr>
            </w:pPr>
            <w:r w:rsidRPr="0059582A">
              <w:rPr>
                <w:sz w:val="24"/>
                <w:szCs w:val="24"/>
                <w:lang w:val="uk-UA"/>
              </w:rPr>
              <w:t>Облікові регістри, техніка і форми та організація обліку на  підприємствах</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7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8.</w:t>
            </w:r>
          </w:p>
        </w:tc>
        <w:tc>
          <w:tcPr>
            <w:tcW w:w="2051" w:type="pct"/>
            <w:vAlign w:val="center"/>
          </w:tcPr>
          <w:p w:rsidR="00341172" w:rsidRPr="0059582A" w:rsidRDefault="00341172" w:rsidP="00341172">
            <w:pPr>
              <w:rPr>
                <w:sz w:val="24"/>
                <w:szCs w:val="24"/>
                <w:lang w:val="uk-UA"/>
              </w:rPr>
            </w:pPr>
            <w:r w:rsidRPr="0059582A">
              <w:rPr>
                <w:sz w:val="24"/>
                <w:szCs w:val="24"/>
                <w:lang w:val="uk-UA"/>
              </w:rPr>
              <w:t xml:space="preserve">Облік основних засобів </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8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9.</w:t>
            </w:r>
          </w:p>
        </w:tc>
        <w:tc>
          <w:tcPr>
            <w:tcW w:w="2051" w:type="pct"/>
            <w:vAlign w:val="center"/>
          </w:tcPr>
          <w:p w:rsidR="00341172" w:rsidRPr="0059582A" w:rsidRDefault="00341172" w:rsidP="00341172">
            <w:pPr>
              <w:rPr>
                <w:sz w:val="24"/>
                <w:szCs w:val="24"/>
                <w:lang w:val="uk-UA"/>
              </w:rPr>
            </w:pPr>
            <w:r w:rsidRPr="0059582A">
              <w:rPr>
                <w:sz w:val="24"/>
                <w:szCs w:val="24"/>
                <w:lang w:val="uk-UA"/>
              </w:rPr>
              <w:t>Облік виробничих запасів та МШП</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9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10.</w:t>
            </w:r>
          </w:p>
        </w:tc>
        <w:tc>
          <w:tcPr>
            <w:tcW w:w="2051" w:type="pct"/>
            <w:vAlign w:val="center"/>
          </w:tcPr>
          <w:p w:rsidR="00341172" w:rsidRPr="0059582A" w:rsidRDefault="00341172" w:rsidP="00341172">
            <w:pPr>
              <w:rPr>
                <w:sz w:val="24"/>
                <w:szCs w:val="24"/>
                <w:lang w:val="uk-UA"/>
              </w:rPr>
            </w:pPr>
            <w:r w:rsidRPr="0059582A">
              <w:rPr>
                <w:sz w:val="24"/>
                <w:szCs w:val="24"/>
                <w:lang w:val="uk-UA"/>
              </w:rPr>
              <w:t>Облік грошових коштів та інших активів</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10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11.</w:t>
            </w:r>
          </w:p>
        </w:tc>
        <w:tc>
          <w:tcPr>
            <w:tcW w:w="2051" w:type="pct"/>
            <w:vAlign w:val="center"/>
          </w:tcPr>
          <w:p w:rsidR="00341172" w:rsidRPr="0059582A" w:rsidRDefault="00341172" w:rsidP="00341172">
            <w:pPr>
              <w:rPr>
                <w:sz w:val="24"/>
                <w:szCs w:val="24"/>
                <w:lang w:val="uk-UA"/>
              </w:rPr>
            </w:pPr>
            <w:r w:rsidRPr="0059582A">
              <w:rPr>
                <w:sz w:val="24"/>
                <w:szCs w:val="24"/>
                <w:lang w:val="uk-UA"/>
              </w:rPr>
              <w:t>Облік статутного капіталу</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11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12.</w:t>
            </w:r>
          </w:p>
        </w:tc>
        <w:tc>
          <w:tcPr>
            <w:tcW w:w="2051" w:type="pct"/>
            <w:vAlign w:val="center"/>
          </w:tcPr>
          <w:p w:rsidR="00341172" w:rsidRPr="0059582A" w:rsidRDefault="00341172" w:rsidP="00341172">
            <w:pPr>
              <w:rPr>
                <w:sz w:val="24"/>
                <w:szCs w:val="24"/>
                <w:lang w:val="uk-UA"/>
              </w:rPr>
            </w:pPr>
            <w:r w:rsidRPr="0059582A">
              <w:rPr>
                <w:bCs/>
                <w:sz w:val="24"/>
                <w:szCs w:val="24"/>
                <w:lang w:val="uk-UA"/>
              </w:rPr>
              <w:t>Облік розрахунків з постачальниками і підрядниками</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12 тиждень</w:t>
            </w:r>
          </w:p>
        </w:tc>
      </w:tr>
      <w:tr w:rsidR="00341172" w:rsidRPr="00C9235D" w:rsidTr="0058326B">
        <w:tc>
          <w:tcPr>
            <w:tcW w:w="665" w:type="pct"/>
          </w:tcPr>
          <w:p w:rsidR="00341172" w:rsidRPr="0059582A" w:rsidRDefault="00341172" w:rsidP="00A675D5">
            <w:pPr>
              <w:jc w:val="center"/>
              <w:rPr>
                <w:b/>
                <w:sz w:val="24"/>
                <w:szCs w:val="24"/>
                <w:lang w:val="uk-UA"/>
              </w:rPr>
            </w:pPr>
            <w:r w:rsidRPr="0059582A">
              <w:rPr>
                <w:b/>
                <w:sz w:val="24"/>
                <w:szCs w:val="24"/>
                <w:lang w:val="uk-UA"/>
              </w:rPr>
              <w:t>Тема 13.</w:t>
            </w:r>
          </w:p>
        </w:tc>
        <w:tc>
          <w:tcPr>
            <w:tcW w:w="2051" w:type="pct"/>
            <w:vAlign w:val="center"/>
          </w:tcPr>
          <w:p w:rsidR="00341172" w:rsidRPr="0059582A" w:rsidRDefault="00341172" w:rsidP="00341172">
            <w:pPr>
              <w:rPr>
                <w:sz w:val="24"/>
                <w:szCs w:val="24"/>
                <w:lang w:val="uk-UA"/>
              </w:rPr>
            </w:pPr>
            <w:r w:rsidRPr="0059582A">
              <w:rPr>
                <w:bCs/>
                <w:sz w:val="24"/>
                <w:szCs w:val="24"/>
                <w:lang w:val="uk-UA"/>
              </w:rPr>
              <w:t>Облік розрахунків із заробітної плати</w:t>
            </w:r>
          </w:p>
        </w:tc>
        <w:tc>
          <w:tcPr>
            <w:tcW w:w="720" w:type="pct"/>
            <w:vAlign w:val="center"/>
          </w:tcPr>
          <w:p w:rsidR="00341172" w:rsidRPr="00A413C3" w:rsidRDefault="00341172" w:rsidP="00341172">
            <w:pPr>
              <w:jc w:val="center"/>
              <w:rPr>
                <w:sz w:val="22"/>
                <w:szCs w:val="22"/>
              </w:rPr>
            </w:pPr>
            <w:r>
              <w:rPr>
                <w:sz w:val="22"/>
                <w:szCs w:val="22"/>
              </w:rPr>
              <w:t>2</w:t>
            </w:r>
          </w:p>
        </w:tc>
        <w:tc>
          <w:tcPr>
            <w:tcW w:w="791" w:type="pct"/>
            <w:vMerge/>
          </w:tcPr>
          <w:p w:rsidR="00341172" w:rsidRPr="00C9235D" w:rsidRDefault="00341172" w:rsidP="008707F7">
            <w:pPr>
              <w:jc w:val="center"/>
              <w:rPr>
                <w:b/>
                <w:sz w:val="24"/>
                <w:szCs w:val="24"/>
                <w:lang w:val="uk-UA"/>
              </w:rPr>
            </w:pPr>
          </w:p>
        </w:tc>
        <w:tc>
          <w:tcPr>
            <w:tcW w:w="773" w:type="pct"/>
          </w:tcPr>
          <w:p w:rsidR="00341172" w:rsidRPr="00095B6E" w:rsidRDefault="00341172" w:rsidP="008707F7">
            <w:pPr>
              <w:jc w:val="center"/>
              <w:rPr>
                <w:sz w:val="24"/>
                <w:szCs w:val="24"/>
                <w:lang w:val="uk-UA"/>
              </w:rPr>
            </w:pPr>
            <w:r w:rsidRPr="00095B6E">
              <w:rPr>
                <w:sz w:val="24"/>
                <w:szCs w:val="24"/>
                <w:lang w:val="uk-UA"/>
              </w:rPr>
              <w:t>13 тиждень</w:t>
            </w:r>
          </w:p>
        </w:tc>
      </w:tr>
      <w:tr w:rsidR="00341172" w:rsidRPr="00E92C79" w:rsidTr="0058326B">
        <w:tc>
          <w:tcPr>
            <w:tcW w:w="665" w:type="pct"/>
          </w:tcPr>
          <w:p w:rsidR="00341172" w:rsidRPr="00E92C79" w:rsidRDefault="00341172" w:rsidP="00A675D5">
            <w:pPr>
              <w:jc w:val="center"/>
              <w:rPr>
                <w:b/>
                <w:sz w:val="24"/>
                <w:szCs w:val="24"/>
                <w:lang w:val="uk-UA"/>
              </w:rPr>
            </w:pPr>
          </w:p>
        </w:tc>
        <w:tc>
          <w:tcPr>
            <w:tcW w:w="2051" w:type="pct"/>
            <w:vAlign w:val="center"/>
          </w:tcPr>
          <w:p w:rsidR="00341172" w:rsidRPr="00E92C79" w:rsidRDefault="00341172" w:rsidP="00341172">
            <w:pPr>
              <w:rPr>
                <w:b/>
                <w:sz w:val="24"/>
                <w:szCs w:val="24"/>
                <w:lang w:val="uk-UA"/>
              </w:rPr>
            </w:pPr>
            <w:r w:rsidRPr="00E92C79">
              <w:rPr>
                <w:b/>
                <w:sz w:val="24"/>
                <w:szCs w:val="24"/>
                <w:lang w:val="uk-UA"/>
              </w:rPr>
              <w:t xml:space="preserve">Всього </w:t>
            </w:r>
          </w:p>
        </w:tc>
        <w:tc>
          <w:tcPr>
            <w:tcW w:w="720" w:type="pct"/>
            <w:vAlign w:val="center"/>
          </w:tcPr>
          <w:p w:rsidR="00341172" w:rsidRPr="00E92C79" w:rsidRDefault="00341172" w:rsidP="00341172">
            <w:pPr>
              <w:jc w:val="center"/>
              <w:rPr>
                <w:b/>
                <w:sz w:val="22"/>
                <w:szCs w:val="24"/>
                <w:lang w:val="uk-UA"/>
              </w:rPr>
            </w:pPr>
            <w:r>
              <w:rPr>
                <w:b/>
                <w:sz w:val="22"/>
                <w:szCs w:val="24"/>
                <w:lang w:val="uk-UA"/>
              </w:rPr>
              <w:t>25</w:t>
            </w:r>
          </w:p>
        </w:tc>
        <w:tc>
          <w:tcPr>
            <w:tcW w:w="791" w:type="pct"/>
          </w:tcPr>
          <w:p w:rsidR="00341172" w:rsidRPr="00E92C79" w:rsidRDefault="00341172" w:rsidP="008707F7">
            <w:pPr>
              <w:jc w:val="center"/>
              <w:rPr>
                <w:b/>
                <w:sz w:val="24"/>
                <w:szCs w:val="24"/>
                <w:lang w:val="uk-UA"/>
              </w:rPr>
            </w:pPr>
          </w:p>
        </w:tc>
        <w:tc>
          <w:tcPr>
            <w:tcW w:w="773" w:type="pct"/>
          </w:tcPr>
          <w:p w:rsidR="00341172" w:rsidRPr="00E92C79" w:rsidRDefault="00341172" w:rsidP="008707F7">
            <w:pPr>
              <w:jc w:val="center"/>
              <w:rPr>
                <w:b/>
                <w:sz w:val="24"/>
                <w:szCs w:val="24"/>
                <w:lang w:val="uk-UA"/>
              </w:rPr>
            </w:pPr>
          </w:p>
        </w:tc>
      </w:tr>
    </w:tbl>
    <w:p w:rsidR="006B2FED" w:rsidRPr="00C9235D" w:rsidRDefault="0059582A" w:rsidP="0059582A">
      <w:pPr>
        <w:tabs>
          <w:tab w:val="left" w:pos="2744"/>
        </w:tabs>
        <w:rPr>
          <w:lang w:val="uk-UA"/>
        </w:rPr>
      </w:pPr>
      <w:r>
        <w:rPr>
          <w:lang w:val="uk-UA"/>
        </w:rPr>
        <w:tab/>
      </w:r>
    </w:p>
    <w:p w:rsidR="00631187" w:rsidRPr="00C9235D" w:rsidRDefault="00137B37" w:rsidP="009E7073">
      <w:pPr>
        <w:rPr>
          <w:sz w:val="24"/>
          <w:szCs w:val="24"/>
          <w:lang w:val="uk-UA"/>
        </w:rPr>
      </w:pPr>
      <w:r w:rsidRPr="00C9235D">
        <w:rPr>
          <w:sz w:val="24"/>
          <w:szCs w:val="24"/>
          <w:lang w:val="uk-UA"/>
        </w:rPr>
        <w:br w:type="page"/>
      </w:r>
    </w:p>
    <w:p w:rsidR="003A2528" w:rsidRPr="00095B6E" w:rsidRDefault="003A2528" w:rsidP="00095B6E">
      <w:pPr>
        <w:tabs>
          <w:tab w:val="num" w:pos="476"/>
          <w:tab w:val="num" w:pos="540"/>
          <w:tab w:val="num" w:pos="629"/>
          <w:tab w:val="num" w:pos="993"/>
        </w:tabs>
        <w:jc w:val="center"/>
        <w:rPr>
          <w:b/>
          <w:sz w:val="24"/>
          <w:szCs w:val="24"/>
          <w:lang w:val="uk-UA"/>
        </w:rPr>
      </w:pPr>
      <w:r w:rsidRPr="00095B6E">
        <w:rPr>
          <w:b/>
          <w:sz w:val="24"/>
          <w:szCs w:val="24"/>
          <w:lang w:val="uk-UA"/>
        </w:rPr>
        <w:lastRenderedPageBreak/>
        <w:t>РОЗДІЛ 3. ЗМІСТ САМОСТІЙНОЇ РОБОТИ СТУДЕНТА І МЕТОДИЧНІ РЕКОМЕНДАЦІЇ ЩОДО ЇЇ ВИКОНАННЯ</w:t>
      </w:r>
    </w:p>
    <w:p w:rsidR="000B7A70" w:rsidRPr="00095B6E" w:rsidRDefault="000B7A70" w:rsidP="007A3566">
      <w:pPr>
        <w:tabs>
          <w:tab w:val="num" w:pos="476"/>
          <w:tab w:val="num" w:pos="540"/>
          <w:tab w:val="num" w:pos="629"/>
          <w:tab w:val="num" w:pos="993"/>
        </w:tabs>
        <w:jc w:val="both"/>
        <w:rPr>
          <w:b/>
          <w:sz w:val="24"/>
          <w:szCs w:val="24"/>
          <w:lang w:val="uk-UA"/>
        </w:rPr>
      </w:pPr>
    </w:p>
    <w:p w:rsidR="003A2528" w:rsidRDefault="003A2528" w:rsidP="007A3566">
      <w:pPr>
        <w:pStyle w:val="a9"/>
        <w:rPr>
          <w:b/>
          <w:caps/>
          <w:szCs w:val="24"/>
          <w:u w:val="none"/>
        </w:rPr>
      </w:pPr>
      <w:r w:rsidRPr="00095B6E">
        <w:rPr>
          <w:b/>
          <w:caps/>
          <w:szCs w:val="24"/>
          <w:u w:val="none"/>
        </w:rPr>
        <w:t>самостійна робота №1</w:t>
      </w:r>
    </w:p>
    <w:p w:rsidR="0058326B" w:rsidRPr="00095B6E" w:rsidRDefault="0058326B" w:rsidP="007A3566">
      <w:pPr>
        <w:pStyle w:val="a9"/>
        <w:rPr>
          <w:b/>
          <w:caps/>
          <w:szCs w:val="24"/>
          <w:u w:val="none"/>
        </w:rPr>
      </w:pPr>
    </w:p>
    <w:p w:rsidR="00137B37" w:rsidRPr="0058326B" w:rsidRDefault="00137B37" w:rsidP="00137B37">
      <w:pPr>
        <w:jc w:val="center"/>
        <w:rPr>
          <w:b/>
          <w:sz w:val="24"/>
          <w:szCs w:val="24"/>
          <w:lang w:val="uk-UA"/>
        </w:rPr>
      </w:pPr>
      <w:r w:rsidRPr="0058326B">
        <w:rPr>
          <w:b/>
          <w:sz w:val="24"/>
          <w:szCs w:val="24"/>
          <w:lang w:val="uk-UA"/>
        </w:rPr>
        <w:t>Тема 1</w:t>
      </w:r>
      <w:r w:rsidR="0058326B" w:rsidRPr="0058326B">
        <w:rPr>
          <w:b/>
          <w:sz w:val="24"/>
          <w:szCs w:val="24"/>
          <w:lang w:val="uk-UA"/>
        </w:rPr>
        <w:t>.</w:t>
      </w:r>
      <w:r w:rsidR="00095B6E" w:rsidRPr="0058326B">
        <w:rPr>
          <w:b/>
          <w:sz w:val="24"/>
          <w:szCs w:val="24"/>
          <w:lang w:val="uk-UA"/>
        </w:rPr>
        <w:t xml:space="preserve"> Господарський облік, його суть і характеристика</w:t>
      </w:r>
    </w:p>
    <w:p w:rsidR="0058326B" w:rsidRPr="0058326B" w:rsidRDefault="0058326B" w:rsidP="00137B37">
      <w:pPr>
        <w:jc w:val="center"/>
        <w:rPr>
          <w:b/>
          <w:sz w:val="24"/>
          <w:szCs w:val="24"/>
          <w:lang w:val="uk-UA"/>
        </w:rPr>
      </w:pPr>
      <w:r w:rsidRPr="0058326B">
        <w:rPr>
          <w:b/>
          <w:sz w:val="24"/>
          <w:szCs w:val="24"/>
          <w:lang w:val="uk-UA"/>
        </w:rPr>
        <w:t>Тема 2. Предмет і об’єкти бухгалтерського обліку</w:t>
      </w:r>
    </w:p>
    <w:p w:rsidR="0058326B" w:rsidRPr="0058326B" w:rsidRDefault="0058326B" w:rsidP="00137B37">
      <w:pPr>
        <w:jc w:val="center"/>
        <w:rPr>
          <w:b/>
          <w:sz w:val="24"/>
          <w:szCs w:val="24"/>
          <w:lang w:val="uk-UA"/>
        </w:rPr>
      </w:pPr>
      <w:r w:rsidRPr="0058326B">
        <w:rPr>
          <w:b/>
          <w:sz w:val="24"/>
          <w:szCs w:val="24"/>
          <w:lang w:val="uk-UA"/>
        </w:rPr>
        <w:t>Тема 3. Методичні прийоми бухгалтерського обліку та їх використання на підприємстві</w:t>
      </w:r>
    </w:p>
    <w:p w:rsidR="0058326B" w:rsidRPr="00095B6E" w:rsidRDefault="0058326B" w:rsidP="00137B37">
      <w:pPr>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7930C3" w:rsidRPr="00095B6E" w:rsidRDefault="0019232A" w:rsidP="007930C3">
      <w:pPr>
        <w:shd w:val="clear" w:color="auto" w:fill="FFFFFF"/>
        <w:tabs>
          <w:tab w:val="left" w:pos="0"/>
        </w:tabs>
        <w:jc w:val="both"/>
        <w:rPr>
          <w:sz w:val="24"/>
          <w:szCs w:val="24"/>
          <w:lang w:val="uk-UA"/>
        </w:rPr>
      </w:pPr>
      <w:r w:rsidRPr="00095B6E">
        <w:rPr>
          <w:b/>
          <w:sz w:val="24"/>
          <w:szCs w:val="24"/>
          <w:lang w:val="uk-UA"/>
        </w:rPr>
        <w:t>Завдання</w:t>
      </w:r>
      <w:r w:rsidR="00137B37" w:rsidRPr="00095B6E">
        <w:rPr>
          <w:b/>
          <w:sz w:val="24"/>
          <w:szCs w:val="24"/>
          <w:lang w:val="uk-UA"/>
        </w:rPr>
        <w:t xml:space="preserve"> 1.</w:t>
      </w:r>
      <w:r w:rsidR="007930C3" w:rsidRPr="00095B6E">
        <w:rPr>
          <w:sz w:val="24"/>
          <w:szCs w:val="24"/>
          <w:lang w:val="uk-UA"/>
        </w:rPr>
        <w:t xml:space="preserve"> </w:t>
      </w:r>
      <w:r w:rsidR="007930C3" w:rsidRPr="00095B6E">
        <w:rPr>
          <w:b/>
          <w:sz w:val="24"/>
          <w:szCs w:val="24"/>
          <w:lang w:val="uk-UA"/>
        </w:rPr>
        <w:t>Необхідно</w:t>
      </w:r>
      <w:r w:rsidR="007930C3" w:rsidRPr="00095B6E">
        <w:rPr>
          <w:sz w:val="24"/>
          <w:szCs w:val="24"/>
          <w:lang w:val="uk-UA"/>
        </w:rPr>
        <w:t xml:space="preserve"> </w:t>
      </w:r>
      <w:r w:rsidR="006B5776" w:rsidRPr="00095B6E">
        <w:rPr>
          <w:sz w:val="24"/>
          <w:szCs w:val="24"/>
          <w:lang w:val="uk-UA"/>
        </w:rPr>
        <w:t>подати</w:t>
      </w:r>
      <w:r w:rsidR="007930C3" w:rsidRPr="00095B6E">
        <w:rPr>
          <w:sz w:val="24"/>
          <w:szCs w:val="24"/>
          <w:lang w:val="uk-UA"/>
        </w:rPr>
        <w:t xml:space="preserve"> у вигляді таблиці.</w:t>
      </w:r>
    </w:p>
    <w:p w:rsidR="00137B37" w:rsidRPr="00095B6E" w:rsidRDefault="006B5776" w:rsidP="00137B37">
      <w:pPr>
        <w:shd w:val="clear" w:color="auto" w:fill="FFFFFF"/>
        <w:tabs>
          <w:tab w:val="left" w:pos="0"/>
        </w:tabs>
        <w:ind w:firstLine="540"/>
        <w:jc w:val="both"/>
        <w:rPr>
          <w:sz w:val="24"/>
          <w:szCs w:val="24"/>
          <w:lang w:val="uk-UA"/>
        </w:rPr>
      </w:pPr>
      <w:r w:rsidRPr="00095B6E">
        <w:rPr>
          <w:sz w:val="24"/>
          <w:szCs w:val="24"/>
          <w:lang w:val="uk-UA"/>
        </w:rPr>
        <w:t>Я</w:t>
      </w:r>
      <w:r w:rsidR="00137B37" w:rsidRPr="00095B6E">
        <w:rPr>
          <w:sz w:val="24"/>
          <w:szCs w:val="24"/>
          <w:lang w:val="uk-UA"/>
        </w:rPr>
        <w:t xml:space="preserve">кі з наведених подій охоплює оперативний, статистичний та бухгалтерський облік: </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згідно акту ліквідовані нематеріальні активи;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відпрацьованого часу обладнання в цеху;</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рівень продуктивності праці;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рівень температури плавки у печах;</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одержано від постачальників сировину й матеріали;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проведена перевірка виконання договорів з покупцями;</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забезпеченість працівників підприємства житлом;</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визначена сума заробітної плати, яка має бути виплачена;</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витраченої сировини у виробництві;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відпрацьованого часу працівниками бухгалтерії;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здійснено аналіз продуктивності праці;</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вихід працівників на роботу;</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обсяг виробництва продукції;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кількість реалізованої продукції;</w:t>
      </w:r>
    </w:p>
    <w:p w:rsidR="00137B37" w:rsidRPr="00095B6E" w:rsidRDefault="00137B37" w:rsidP="00137B37">
      <w:pPr>
        <w:numPr>
          <w:ilvl w:val="0"/>
          <w:numId w:val="15"/>
        </w:numPr>
        <w:shd w:val="clear" w:color="auto" w:fill="FFFFFF"/>
        <w:tabs>
          <w:tab w:val="left" w:pos="0"/>
        </w:tabs>
        <w:jc w:val="both"/>
        <w:rPr>
          <w:sz w:val="24"/>
          <w:szCs w:val="24"/>
          <w:lang w:val="uk-UA"/>
        </w:rPr>
      </w:pPr>
      <w:r w:rsidRPr="00095B6E">
        <w:rPr>
          <w:sz w:val="24"/>
          <w:szCs w:val="24"/>
          <w:lang w:val="uk-UA"/>
        </w:rPr>
        <w:t xml:space="preserve"> визначено динаміку продуктивності праці.</w:t>
      </w:r>
    </w:p>
    <w:p w:rsidR="007930C3" w:rsidRPr="00095B6E" w:rsidRDefault="0019232A" w:rsidP="007930C3">
      <w:pPr>
        <w:shd w:val="clear" w:color="auto" w:fill="FFFFFF"/>
        <w:tabs>
          <w:tab w:val="left" w:pos="0"/>
        </w:tabs>
        <w:jc w:val="both"/>
        <w:rPr>
          <w:sz w:val="24"/>
          <w:szCs w:val="24"/>
          <w:lang w:val="uk-UA"/>
        </w:rPr>
      </w:pPr>
      <w:r w:rsidRPr="00095B6E">
        <w:rPr>
          <w:b/>
          <w:sz w:val="24"/>
          <w:szCs w:val="24"/>
          <w:lang w:val="uk-UA"/>
        </w:rPr>
        <w:t>Завдання</w:t>
      </w:r>
      <w:r w:rsidR="00137B37" w:rsidRPr="00095B6E">
        <w:rPr>
          <w:b/>
          <w:sz w:val="24"/>
          <w:szCs w:val="24"/>
          <w:lang w:val="uk-UA"/>
        </w:rPr>
        <w:t xml:space="preserve"> 2</w:t>
      </w:r>
      <w:r w:rsidR="00137B37" w:rsidRPr="00095B6E">
        <w:rPr>
          <w:b/>
          <w:i/>
          <w:sz w:val="24"/>
          <w:szCs w:val="24"/>
          <w:lang w:val="uk-UA"/>
        </w:rPr>
        <w:t>.</w:t>
      </w:r>
      <w:r w:rsidR="007930C3" w:rsidRPr="00095B6E">
        <w:rPr>
          <w:sz w:val="24"/>
          <w:szCs w:val="24"/>
          <w:lang w:val="uk-UA"/>
        </w:rPr>
        <w:t xml:space="preserve"> </w:t>
      </w:r>
      <w:r w:rsidR="006B5776" w:rsidRPr="00095B6E">
        <w:rPr>
          <w:b/>
          <w:sz w:val="24"/>
          <w:szCs w:val="24"/>
          <w:lang w:val="uk-UA"/>
        </w:rPr>
        <w:t>Необхідно</w:t>
      </w:r>
      <w:r w:rsidR="006B5776" w:rsidRPr="00095B6E">
        <w:rPr>
          <w:sz w:val="24"/>
          <w:szCs w:val="24"/>
          <w:lang w:val="uk-UA"/>
        </w:rPr>
        <w:t xml:space="preserve"> подати </w:t>
      </w:r>
      <w:r w:rsidR="007930C3" w:rsidRPr="00095B6E">
        <w:rPr>
          <w:sz w:val="24"/>
          <w:szCs w:val="24"/>
          <w:lang w:val="uk-UA"/>
        </w:rPr>
        <w:t>у вигляді таблиці.</w:t>
      </w:r>
    </w:p>
    <w:p w:rsidR="00137B37" w:rsidRPr="00095B6E" w:rsidRDefault="00137B37" w:rsidP="00137B37">
      <w:pPr>
        <w:shd w:val="clear" w:color="auto" w:fill="FFFFFF"/>
        <w:tabs>
          <w:tab w:val="left" w:pos="0"/>
        </w:tabs>
        <w:ind w:firstLine="540"/>
        <w:jc w:val="both"/>
        <w:rPr>
          <w:sz w:val="24"/>
          <w:szCs w:val="24"/>
          <w:lang w:val="uk-UA"/>
        </w:rPr>
      </w:pPr>
      <w:r w:rsidRPr="00095B6E">
        <w:rPr>
          <w:sz w:val="24"/>
          <w:szCs w:val="24"/>
          <w:lang w:val="uk-UA"/>
        </w:rPr>
        <w:t xml:space="preserve">Які з наведених користувачів є внутрішніми/зовнішніми: </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працівники бухгалтерії;</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Пенсійний фонд;</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банк, в якому відкрито розрахунковий рахунок;</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засновники підприємства;</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працівник збуту;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менеджер банку, який надав підприємству позику;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керівник, заступник керівника з фінансових питань;</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апеляційний суд м. Києва;</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менеджер збуту продукції;</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державна податкова інспекція;</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голова правління;</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підприємство, що постачає сировину;</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органи статистики;</w:t>
      </w:r>
    </w:p>
    <w:p w:rsidR="00137B37" w:rsidRPr="00095B6E" w:rsidRDefault="00137B37" w:rsidP="00137B37">
      <w:pPr>
        <w:numPr>
          <w:ilvl w:val="0"/>
          <w:numId w:val="16"/>
        </w:numPr>
        <w:shd w:val="clear" w:color="auto" w:fill="FFFFFF"/>
        <w:tabs>
          <w:tab w:val="left" w:pos="0"/>
        </w:tabs>
        <w:jc w:val="both"/>
        <w:rPr>
          <w:sz w:val="24"/>
          <w:szCs w:val="24"/>
          <w:lang w:val="uk-UA"/>
        </w:rPr>
      </w:pPr>
      <w:r w:rsidRPr="00095B6E">
        <w:rPr>
          <w:sz w:val="24"/>
          <w:szCs w:val="24"/>
          <w:lang w:val="uk-UA"/>
        </w:rPr>
        <w:t xml:space="preserve"> головний бухгалтер замовника.</w:t>
      </w:r>
    </w:p>
    <w:p w:rsidR="00137B37" w:rsidRPr="00095B6E" w:rsidRDefault="00631187" w:rsidP="007A3566">
      <w:pPr>
        <w:shd w:val="clear" w:color="auto" w:fill="FFFFFF"/>
        <w:tabs>
          <w:tab w:val="left" w:pos="0"/>
        </w:tabs>
        <w:jc w:val="both"/>
        <w:rPr>
          <w:sz w:val="24"/>
          <w:szCs w:val="24"/>
          <w:lang w:val="uk-UA"/>
        </w:rPr>
      </w:pPr>
      <w:r w:rsidRPr="00095B6E">
        <w:rPr>
          <w:b/>
          <w:sz w:val="24"/>
          <w:szCs w:val="24"/>
          <w:lang w:val="uk-UA"/>
        </w:rPr>
        <w:t xml:space="preserve">Завдання </w:t>
      </w:r>
      <w:r w:rsidR="00137B37" w:rsidRPr="00095B6E">
        <w:rPr>
          <w:b/>
          <w:sz w:val="24"/>
          <w:szCs w:val="24"/>
          <w:lang w:val="uk-UA"/>
        </w:rPr>
        <w:t>3.</w:t>
      </w:r>
      <w:r w:rsidR="00137B37" w:rsidRPr="00095B6E">
        <w:rPr>
          <w:b/>
          <w:i/>
          <w:sz w:val="24"/>
          <w:szCs w:val="24"/>
          <w:lang w:val="uk-UA"/>
        </w:rPr>
        <w:t xml:space="preserve"> </w:t>
      </w:r>
      <w:r w:rsidR="007A3566" w:rsidRPr="00095B6E">
        <w:rPr>
          <w:b/>
          <w:sz w:val="24"/>
          <w:szCs w:val="24"/>
          <w:lang w:val="uk-UA"/>
        </w:rPr>
        <w:t>Необхідно</w:t>
      </w:r>
      <w:r w:rsidR="007A3566" w:rsidRPr="00095B6E">
        <w:rPr>
          <w:sz w:val="24"/>
          <w:szCs w:val="24"/>
          <w:lang w:val="uk-UA"/>
        </w:rPr>
        <w:t xml:space="preserve"> в</w:t>
      </w:r>
      <w:r w:rsidR="00137B37" w:rsidRPr="00095B6E">
        <w:rPr>
          <w:sz w:val="24"/>
          <w:szCs w:val="24"/>
          <w:lang w:val="uk-UA"/>
        </w:rPr>
        <w:t>изначити види вимірників:</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на складі </w:t>
      </w:r>
      <w:smartTag w:uri="urn:schemas-microsoft-com:office:smarttags" w:element="metricconverter">
        <w:smartTagPr>
          <w:attr w:name="ProductID" w:val="240 кг"/>
        </w:smartTagPr>
        <w:r w:rsidRPr="00095B6E">
          <w:rPr>
            <w:sz w:val="24"/>
            <w:szCs w:val="24"/>
            <w:lang w:val="uk-UA"/>
          </w:rPr>
          <w:t>240 кг</w:t>
        </w:r>
      </w:smartTag>
      <w:r w:rsidRPr="00095B6E">
        <w:rPr>
          <w:sz w:val="24"/>
          <w:szCs w:val="24"/>
          <w:lang w:val="uk-UA"/>
        </w:rPr>
        <w:t xml:space="preserve"> гречки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на розрахунковому рахунку підприємства 20 000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згідно табелю робочого часу відпрацьовано 230 людино/днів–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використано на виготовлення продукції </w:t>
      </w:r>
      <w:smartTag w:uri="urn:schemas-microsoft-com:office:smarttags" w:element="metricconverter">
        <w:smartTagPr>
          <w:attr w:name="ProductID" w:val="230 літрів"/>
        </w:smartTagPr>
        <w:r w:rsidRPr="00095B6E">
          <w:rPr>
            <w:sz w:val="24"/>
            <w:szCs w:val="24"/>
            <w:lang w:val="uk-UA"/>
          </w:rPr>
          <w:t>230 літрів</w:t>
        </w:r>
      </w:smartTag>
      <w:r w:rsidRPr="00095B6E">
        <w:rPr>
          <w:sz w:val="24"/>
          <w:szCs w:val="24"/>
          <w:lang w:val="uk-UA"/>
        </w:rPr>
        <w:t xml:space="preserve"> соку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10 куб. питної води–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собівартість виготовленої продукції 3 000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швидкість трактора </w:t>
      </w:r>
      <w:smartTag w:uri="urn:schemas-microsoft-com:office:smarttags" w:element="metricconverter">
        <w:smartTagPr>
          <w:attr w:name="ProductID" w:val="60 км"/>
        </w:smartTagPr>
        <w:r w:rsidRPr="00095B6E">
          <w:rPr>
            <w:sz w:val="24"/>
            <w:szCs w:val="24"/>
            <w:lang w:val="uk-UA"/>
          </w:rPr>
          <w:t>60 км</w:t>
        </w:r>
      </w:smartTag>
      <w:r w:rsidRPr="00095B6E">
        <w:rPr>
          <w:sz w:val="24"/>
          <w:szCs w:val="24"/>
          <w:lang w:val="uk-UA"/>
        </w:rPr>
        <w:t xml:space="preserve"> на годину–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вартість придбаної сировини складає 12 800 грн.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t xml:space="preserve"> на виготовлення готової продукції витрачено 100 людино/годин – ….;</w:t>
      </w:r>
    </w:p>
    <w:p w:rsidR="00137B37" w:rsidRPr="00095B6E" w:rsidRDefault="00137B37" w:rsidP="00137B37">
      <w:pPr>
        <w:numPr>
          <w:ilvl w:val="0"/>
          <w:numId w:val="17"/>
        </w:numPr>
        <w:shd w:val="clear" w:color="auto" w:fill="FFFFFF"/>
        <w:tabs>
          <w:tab w:val="left" w:pos="0"/>
        </w:tabs>
        <w:jc w:val="both"/>
        <w:rPr>
          <w:sz w:val="24"/>
          <w:szCs w:val="24"/>
          <w:lang w:val="uk-UA"/>
        </w:rPr>
      </w:pPr>
      <w:r w:rsidRPr="00095B6E">
        <w:rPr>
          <w:sz w:val="24"/>
          <w:szCs w:val="24"/>
          <w:lang w:val="uk-UA"/>
        </w:rPr>
        <w:lastRenderedPageBreak/>
        <w:t xml:space="preserve"> площа офісного приміщення </w:t>
      </w:r>
      <w:smartTag w:uri="urn:schemas-microsoft-com:office:smarttags" w:element="metricconverter">
        <w:smartTagPr>
          <w:attr w:name="ProductID" w:val="120 кв. м"/>
        </w:smartTagPr>
        <w:r w:rsidRPr="00095B6E">
          <w:rPr>
            <w:sz w:val="24"/>
            <w:szCs w:val="24"/>
            <w:lang w:val="uk-UA"/>
          </w:rPr>
          <w:t xml:space="preserve">120 </w:t>
        </w:r>
        <w:proofErr w:type="spellStart"/>
        <w:r w:rsidRPr="00095B6E">
          <w:rPr>
            <w:sz w:val="24"/>
            <w:szCs w:val="24"/>
            <w:lang w:val="uk-UA"/>
          </w:rPr>
          <w:t>кв</w:t>
        </w:r>
        <w:proofErr w:type="spellEnd"/>
        <w:r w:rsidRPr="00095B6E">
          <w:rPr>
            <w:sz w:val="24"/>
            <w:szCs w:val="24"/>
            <w:lang w:val="uk-UA"/>
          </w:rPr>
          <w:t>. м</w:t>
        </w:r>
      </w:smartTag>
      <w:r w:rsidRPr="00095B6E">
        <w:rPr>
          <w:sz w:val="24"/>
          <w:szCs w:val="24"/>
          <w:lang w:val="uk-UA"/>
        </w:rPr>
        <w:t>. – …..</w:t>
      </w:r>
    </w:p>
    <w:p w:rsidR="0058326B" w:rsidRDefault="0058326B" w:rsidP="00137B37">
      <w:pPr>
        <w:tabs>
          <w:tab w:val="left" w:pos="2025"/>
        </w:tabs>
        <w:jc w:val="center"/>
        <w:rPr>
          <w:b/>
          <w:sz w:val="24"/>
          <w:szCs w:val="24"/>
          <w:lang w:val="uk-UA"/>
        </w:rPr>
      </w:pPr>
    </w:p>
    <w:p w:rsidR="0058326B" w:rsidRDefault="0058326B" w:rsidP="00137B37">
      <w:pPr>
        <w:tabs>
          <w:tab w:val="left" w:pos="2025"/>
        </w:tabs>
        <w:jc w:val="center"/>
        <w:rPr>
          <w:b/>
          <w:sz w:val="24"/>
          <w:szCs w:val="24"/>
          <w:lang w:val="uk-UA"/>
        </w:rPr>
      </w:pPr>
    </w:p>
    <w:p w:rsidR="00137B37" w:rsidRPr="00095B6E" w:rsidRDefault="00137B37" w:rsidP="00137B37">
      <w:pPr>
        <w:tabs>
          <w:tab w:val="left" w:pos="2025"/>
        </w:tabs>
        <w:jc w:val="center"/>
        <w:rPr>
          <w:b/>
          <w:sz w:val="24"/>
          <w:szCs w:val="24"/>
          <w:lang w:val="uk-UA"/>
        </w:rPr>
      </w:pPr>
      <w:r w:rsidRPr="00095B6E">
        <w:rPr>
          <w:b/>
          <w:sz w:val="24"/>
          <w:szCs w:val="24"/>
          <w:lang w:val="uk-UA"/>
        </w:rPr>
        <w:t>САМОСТІЙНА РОБОТА № 2</w:t>
      </w:r>
    </w:p>
    <w:p w:rsidR="00137B37" w:rsidRPr="00095B6E" w:rsidRDefault="00870FBE" w:rsidP="00137B37">
      <w:pPr>
        <w:jc w:val="center"/>
        <w:rPr>
          <w:b/>
          <w:sz w:val="24"/>
          <w:szCs w:val="24"/>
          <w:lang w:val="uk-UA"/>
        </w:rPr>
      </w:pPr>
      <w:r>
        <w:rPr>
          <w:b/>
          <w:sz w:val="24"/>
          <w:szCs w:val="24"/>
          <w:lang w:val="uk-UA"/>
        </w:rPr>
        <w:t>Тема 4.</w:t>
      </w:r>
      <w:r w:rsidR="00137B37" w:rsidRPr="00095B6E">
        <w:rPr>
          <w:b/>
          <w:sz w:val="24"/>
          <w:szCs w:val="24"/>
          <w:lang w:val="uk-UA"/>
        </w:rPr>
        <w:t xml:space="preserve"> «Рахунки бухгалтерського обліку і подвійний запис»</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D07553" w:rsidRPr="00095B6E" w:rsidRDefault="00533495" w:rsidP="00D07553">
      <w:pPr>
        <w:pStyle w:val="23"/>
        <w:spacing w:after="0" w:line="240" w:lineRule="auto"/>
        <w:ind w:left="0"/>
        <w:jc w:val="both"/>
        <w:rPr>
          <w:b/>
          <w:i/>
        </w:rPr>
      </w:pPr>
      <w:r w:rsidRPr="00095B6E">
        <w:rPr>
          <w:b/>
        </w:rPr>
        <w:t>Завдання 1</w:t>
      </w:r>
    </w:p>
    <w:p w:rsidR="009068DC" w:rsidRPr="00095B6E" w:rsidRDefault="009068DC" w:rsidP="009453B5">
      <w:pPr>
        <w:pStyle w:val="23"/>
        <w:spacing w:after="0" w:line="240" w:lineRule="auto"/>
        <w:ind w:left="0"/>
      </w:pPr>
      <w:r w:rsidRPr="00095B6E">
        <w:rPr>
          <w:b/>
          <w:i/>
        </w:rPr>
        <w:t>Необхідно:</w:t>
      </w:r>
      <w:r w:rsidRPr="00095B6E">
        <w:t xml:space="preserve"> побудувати рахунок, відобразити початкове сальдо, проведені операц</w:t>
      </w:r>
      <w:r w:rsidR="00ED6984">
        <w:t>ії та кінцеве сальдо</w:t>
      </w:r>
      <w:r w:rsidRPr="00095B6E">
        <w:t>.</w:t>
      </w:r>
    </w:p>
    <w:p w:rsidR="00137B37" w:rsidRPr="00095B6E" w:rsidRDefault="00137B37" w:rsidP="00137B37">
      <w:pPr>
        <w:pStyle w:val="23"/>
        <w:spacing w:after="0" w:line="240" w:lineRule="auto"/>
        <w:ind w:left="0" w:firstLine="540"/>
        <w:jc w:val="both"/>
      </w:pPr>
      <w:r w:rsidRPr="00095B6E">
        <w:t>Початкове сальдо на рахунку 30 “Готівка” становить 5000 грн. За звітний період було одержано готівку на виплату заробітної плати в сумі 150 000 грн., на виплату авансу на відрядження у сумі 1450 грн. З каси була виплачена заробітна плата працівникам у сумі 125500 грн. та видано аванс на відрядження працівнику бухгалтерії у сумі 1450 грн.</w:t>
      </w:r>
    </w:p>
    <w:p w:rsidR="000B7A70" w:rsidRPr="00095B6E" w:rsidRDefault="000B7A70" w:rsidP="00282B95">
      <w:pPr>
        <w:pStyle w:val="23"/>
        <w:spacing w:after="0" w:line="240" w:lineRule="auto"/>
        <w:ind w:left="0"/>
        <w:jc w:val="both"/>
        <w:rPr>
          <w:b/>
        </w:rPr>
      </w:pPr>
    </w:p>
    <w:p w:rsidR="009453B5" w:rsidRPr="00095B6E" w:rsidRDefault="009453B5" w:rsidP="00282B95">
      <w:pPr>
        <w:pStyle w:val="23"/>
        <w:spacing w:after="0" w:line="240" w:lineRule="auto"/>
        <w:ind w:left="0"/>
        <w:jc w:val="both"/>
      </w:pPr>
      <w:r w:rsidRPr="00095B6E">
        <w:rPr>
          <w:b/>
        </w:rPr>
        <w:t>Завдання</w:t>
      </w:r>
      <w:r w:rsidR="00137B37" w:rsidRPr="00095B6E">
        <w:rPr>
          <w:b/>
          <w:i/>
        </w:rPr>
        <w:t xml:space="preserve"> </w:t>
      </w:r>
      <w:r w:rsidR="00D07553">
        <w:rPr>
          <w:b/>
        </w:rPr>
        <w:t>2</w:t>
      </w:r>
      <w:r w:rsidRPr="00095B6E">
        <w:rPr>
          <w:b/>
        </w:rPr>
        <w:t>.</w:t>
      </w:r>
      <w:r w:rsidRPr="00095B6E">
        <w:rPr>
          <w:b/>
          <w:i/>
        </w:rPr>
        <w:t xml:space="preserve"> Необхідно:</w:t>
      </w:r>
      <w:r w:rsidRPr="00095B6E">
        <w:t xml:space="preserve"> </w:t>
      </w:r>
      <w:r w:rsidR="00282B95" w:rsidRPr="00095B6E">
        <w:t>1)</w:t>
      </w:r>
      <w:r w:rsidR="00870FBE">
        <w:t xml:space="preserve"> </w:t>
      </w:r>
      <w:r w:rsidRPr="00095B6E">
        <w:t>відкрити синтетичний рахунок 311 “Поточні</w:t>
      </w:r>
      <w:r w:rsidR="009879A8" w:rsidRPr="00095B6E">
        <w:t xml:space="preserve"> рахунки в національній валюті”</w:t>
      </w:r>
      <w:r w:rsidRPr="00095B6E">
        <w:t>;</w:t>
      </w:r>
      <w:r w:rsidR="00282B95" w:rsidRPr="00095B6E">
        <w:t xml:space="preserve"> 2) </w:t>
      </w:r>
      <w:r w:rsidRPr="00095B6E">
        <w:t>скласти бухгалтерські проведення за господарськими операціями підприємства та записати в журналі господарських операцій;</w:t>
      </w:r>
      <w:r w:rsidR="00282B95" w:rsidRPr="00095B6E">
        <w:t xml:space="preserve"> 3) </w:t>
      </w:r>
      <w:r w:rsidRPr="00095B6E">
        <w:t>підрахувати обороти за місяць;</w:t>
      </w:r>
      <w:r w:rsidR="00282B95" w:rsidRPr="00095B6E">
        <w:t xml:space="preserve"> 4) </w:t>
      </w:r>
      <w:r w:rsidRPr="00095B6E">
        <w:t>визначити нове сальдо на кінець звітного місяця. Початковий залишок коштів на рахунку підприємства у національній валюті становить 624 230,00 грн.</w:t>
      </w:r>
    </w:p>
    <w:p w:rsidR="00137B37" w:rsidRPr="00095B6E" w:rsidRDefault="00137B37" w:rsidP="00137B37">
      <w:pPr>
        <w:pStyle w:val="23"/>
        <w:spacing w:after="0" w:line="360" w:lineRule="auto"/>
        <w:ind w:left="0"/>
        <w:jc w:val="both"/>
        <w:rPr>
          <w:b/>
          <w:i/>
        </w:rPr>
      </w:pPr>
      <w:r w:rsidRPr="00095B6E">
        <w:rPr>
          <w:b/>
          <w:i/>
        </w:rPr>
        <w:t xml:space="preserve">                                               Умова завдання:</w:t>
      </w:r>
    </w:p>
    <w:tbl>
      <w:tblPr>
        <w:tblW w:w="98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2037"/>
      </w:tblGrid>
      <w:tr w:rsidR="00137B37" w:rsidRPr="00095B6E" w:rsidTr="00E42EE7">
        <w:tc>
          <w:tcPr>
            <w:tcW w:w="900" w:type="dxa"/>
          </w:tcPr>
          <w:p w:rsidR="00137B37" w:rsidRPr="00095B6E" w:rsidRDefault="00137B37" w:rsidP="00A675D5">
            <w:pPr>
              <w:jc w:val="center"/>
              <w:rPr>
                <w:b/>
                <w:sz w:val="24"/>
                <w:szCs w:val="24"/>
                <w:lang w:val="uk-UA"/>
              </w:rPr>
            </w:pPr>
            <w:r w:rsidRPr="00095B6E">
              <w:rPr>
                <w:b/>
                <w:sz w:val="24"/>
                <w:szCs w:val="24"/>
                <w:lang w:val="uk-UA"/>
              </w:rPr>
              <w:t>№ з/п</w:t>
            </w:r>
          </w:p>
        </w:tc>
        <w:tc>
          <w:tcPr>
            <w:tcW w:w="6897" w:type="dxa"/>
          </w:tcPr>
          <w:p w:rsidR="00137B37" w:rsidRPr="00095B6E" w:rsidRDefault="00137B37" w:rsidP="00A675D5">
            <w:pPr>
              <w:jc w:val="center"/>
              <w:rPr>
                <w:b/>
                <w:sz w:val="24"/>
                <w:szCs w:val="24"/>
                <w:lang w:val="uk-UA"/>
              </w:rPr>
            </w:pPr>
            <w:r w:rsidRPr="00095B6E">
              <w:rPr>
                <w:b/>
                <w:sz w:val="24"/>
                <w:szCs w:val="24"/>
                <w:lang w:val="uk-UA"/>
              </w:rPr>
              <w:t>Зміст господарських операцій</w:t>
            </w:r>
          </w:p>
        </w:tc>
        <w:tc>
          <w:tcPr>
            <w:tcW w:w="2037" w:type="dxa"/>
          </w:tcPr>
          <w:p w:rsidR="00137B37" w:rsidRPr="00095B6E" w:rsidRDefault="00137B37" w:rsidP="00A675D5">
            <w:pPr>
              <w:jc w:val="center"/>
              <w:rPr>
                <w:b/>
                <w:sz w:val="24"/>
                <w:szCs w:val="24"/>
                <w:lang w:val="uk-UA"/>
              </w:rPr>
            </w:pPr>
            <w:r w:rsidRPr="00095B6E">
              <w:rPr>
                <w:b/>
                <w:sz w:val="24"/>
                <w:szCs w:val="24"/>
                <w:lang w:val="uk-UA"/>
              </w:rPr>
              <w:t>Сума, грн.</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Перераховано заробітну плату на банківські рахунки працівників</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191 200,00</w:t>
            </w:r>
          </w:p>
        </w:tc>
      </w:tr>
      <w:tr w:rsidR="00137B37" w:rsidRPr="00095B6E" w:rsidTr="00E42EE7">
        <w:trPr>
          <w:trHeight w:val="325"/>
        </w:trPr>
        <w:tc>
          <w:tcPr>
            <w:tcW w:w="900" w:type="dxa"/>
            <w:vAlign w:val="center"/>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Перераховано до бюджету податки та податкові платежі</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110 000,00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Виплачено учасникам та засновникам дивіденди та інші виплати, пов’язанні з розподілом прибутку</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50 000,00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4.</w:t>
            </w:r>
          </w:p>
        </w:tc>
        <w:tc>
          <w:tcPr>
            <w:tcW w:w="6897" w:type="dxa"/>
          </w:tcPr>
          <w:p w:rsidR="00137B37" w:rsidRPr="00095B6E" w:rsidRDefault="00137B37" w:rsidP="00A675D5">
            <w:pPr>
              <w:jc w:val="both"/>
              <w:rPr>
                <w:sz w:val="24"/>
                <w:szCs w:val="24"/>
                <w:lang w:val="uk-UA"/>
              </w:rPr>
            </w:pPr>
            <w:r w:rsidRPr="00095B6E">
              <w:rPr>
                <w:sz w:val="24"/>
                <w:szCs w:val="24"/>
                <w:lang w:val="uk-UA"/>
              </w:rPr>
              <w:t xml:space="preserve">Одержано інші доходи від операційної діяльності </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12 500,00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5.</w:t>
            </w:r>
          </w:p>
        </w:tc>
        <w:tc>
          <w:tcPr>
            <w:tcW w:w="6897" w:type="dxa"/>
          </w:tcPr>
          <w:p w:rsidR="00137B37" w:rsidRPr="00095B6E" w:rsidRDefault="00137B37" w:rsidP="00A675D5">
            <w:pPr>
              <w:jc w:val="both"/>
              <w:rPr>
                <w:sz w:val="24"/>
                <w:szCs w:val="24"/>
                <w:lang w:val="uk-UA"/>
              </w:rPr>
            </w:pPr>
            <w:r w:rsidRPr="00095B6E">
              <w:rPr>
                <w:sz w:val="24"/>
                <w:szCs w:val="24"/>
                <w:lang w:val="uk-UA"/>
              </w:rPr>
              <w:t>Оплачено підприємством витрати на збут</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64 000,00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6.</w:t>
            </w:r>
          </w:p>
        </w:tc>
        <w:tc>
          <w:tcPr>
            <w:tcW w:w="6897" w:type="dxa"/>
          </w:tcPr>
          <w:p w:rsidR="00137B37" w:rsidRPr="00095B6E" w:rsidRDefault="00137B37" w:rsidP="00A675D5">
            <w:pPr>
              <w:jc w:val="both"/>
              <w:rPr>
                <w:sz w:val="24"/>
                <w:szCs w:val="24"/>
                <w:lang w:val="uk-UA"/>
              </w:rPr>
            </w:pPr>
            <w:r w:rsidRPr="00095B6E">
              <w:rPr>
                <w:sz w:val="24"/>
                <w:szCs w:val="24"/>
                <w:lang w:val="uk-UA"/>
              </w:rPr>
              <w:t>Одержання дивідендів від інвестицій за методом участі в капіталі</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27 500,00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7.</w:t>
            </w:r>
          </w:p>
        </w:tc>
        <w:tc>
          <w:tcPr>
            <w:tcW w:w="6897" w:type="dxa"/>
          </w:tcPr>
          <w:p w:rsidR="00137B37" w:rsidRPr="00095B6E" w:rsidRDefault="00137B37" w:rsidP="00A675D5">
            <w:pPr>
              <w:jc w:val="both"/>
              <w:rPr>
                <w:sz w:val="24"/>
                <w:szCs w:val="24"/>
                <w:lang w:val="uk-UA"/>
              </w:rPr>
            </w:pPr>
            <w:r w:rsidRPr="00095B6E">
              <w:rPr>
                <w:sz w:val="24"/>
                <w:szCs w:val="24"/>
                <w:lang w:val="uk-UA"/>
              </w:rPr>
              <w:t>Оплачено постачальникам та підрядникам товарно-матеріальні цінності, виконані роботи та надані послуги</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225 000,00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8.</w:t>
            </w:r>
          </w:p>
        </w:tc>
        <w:tc>
          <w:tcPr>
            <w:tcW w:w="6897" w:type="dxa"/>
          </w:tcPr>
          <w:p w:rsidR="00137B37" w:rsidRPr="00095B6E" w:rsidRDefault="00137B37" w:rsidP="00A675D5">
            <w:pPr>
              <w:jc w:val="both"/>
              <w:rPr>
                <w:sz w:val="24"/>
                <w:szCs w:val="24"/>
                <w:lang w:val="uk-UA"/>
              </w:rPr>
            </w:pPr>
            <w:r w:rsidRPr="00095B6E">
              <w:rPr>
                <w:sz w:val="24"/>
                <w:szCs w:val="24"/>
                <w:lang w:val="uk-UA"/>
              </w:rPr>
              <w:t>На рахунок надійшли кошти від покупців за реалізовану продукцію</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64 000,00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9.</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Отримано кошти цільового фінансування</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600 000,00</w:t>
            </w:r>
          </w:p>
        </w:tc>
      </w:tr>
      <w:tr w:rsidR="00137B37" w:rsidRPr="00095B6E" w:rsidTr="00E42EE7">
        <w:tc>
          <w:tcPr>
            <w:tcW w:w="900" w:type="dxa"/>
            <w:vAlign w:val="center"/>
          </w:tcPr>
          <w:p w:rsidR="00137B37" w:rsidRPr="00095B6E" w:rsidRDefault="00137B37" w:rsidP="00A675D5">
            <w:pPr>
              <w:jc w:val="center"/>
              <w:rPr>
                <w:sz w:val="24"/>
                <w:szCs w:val="24"/>
                <w:lang w:val="uk-UA"/>
              </w:rPr>
            </w:pPr>
            <w:r w:rsidRPr="00095B6E">
              <w:rPr>
                <w:sz w:val="24"/>
                <w:szCs w:val="24"/>
                <w:lang w:val="uk-UA"/>
              </w:rPr>
              <w:t>10.</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Отримана довгострокова банківська позика</w:t>
            </w:r>
          </w:p>
        </w:tc>
        <w:tc>
          <w:tcPr>
            <w:tcW w:w="2037" w:type="dxa"/>
            <w:vAlign w:val="center"/>
          </w:tcPr>
          <w:p w:rsidR="00137B37" w:rsidRPr="00095B6E" w:rsidRDefault="00137B37" w:rsidP="00A675D5">
            <w:pPr>
              <w:jc w:val="center"/>
              <w:rPr>
                <w:sz w:val="24"/>
                <w:szCs w:val="24"/>
                <w:lang w:val="uk-UA"/>
              </w:rPr>
            </w:pPr>
            <w:r w:rsidRPr="00095B6E">
              <w:rPr>
                <w:sz w:val="24"/>
                <w:szCs w:val="24"/>
                <w:lang w:val="uk-UA"/>
              </w:rPr>
              <w:t>400 000,00</w:t>
            </w:r>
          </w:p>
        </w:tc>
      </w:tr>
      <w:tr w:rsidR="00137B37" w:rsidRPr="00095B6E" w:rsidTr="00E42EE7">
        <w:tc>
          <w:tcPr>
            <w:tcW w:w="7797" w:type="dxa"/>
            <w:gridSpan w:val="2"/>
            <w:vAlign w:val="center"/>
          </w:tcPr>
          <w:p w:rsidR="00137B37" w:rsidRPr="00095B6E" w:rsidRDefault="00137B37" w:rsidP="00A675D5">
            <w:pPr>
              <w:jc w:val="both"/>
              <w:rPr>
                <w:sz w:val="24"/>
                <w:szCs w:val="24"/>
                <w:lang w:val="uk-UA"/>
              </w:rPr>
            </w:pPr>
            <w:r w:rsidRPr="00095B6E">
              <w:rPr>
                <w:b/>
                <w:sz w:val="24"/>
                <w:szCs w:val="24"/>
                <w:lang w:val="uk-UA"/>
              </w:rPr>
              <w:t>РАЗОМ:</w:t>
            </w:r>
          </w:p>
        </w:tc>
        <w:tc>
          <w:tcPr>
            <w:tcW w:w="2037" w:type="dxa"/>
            <w:vAlign w:val="center"/>
          </w:tcPr>
          <w:p w:rsidR="00137B37" w:rsidRPr="00095B6E" w:rsidRDefault="00137B37" w:rsidP="00A675D5">
            <w:pPr>
              <w:jc w:val="center"/>
              <w:rPr>
                <w:sz w:val="24"/>
                <w:szCs w:val="24"/>
                <w:lang w:val="uk-UA"/>
              </w:rPr>
            </w:pPr>
            <w:r w:rsidRPr="00095B6E">
              <w:rPr>
                <w:b/>
                <w:sz w:val="24"/>
                <w:szCs w:val="24"/>
                <w:lang w:val="uk-UA"/>
              </w:rPr>
              <w:t>?</w:t>
            </w:r>
          </w:p>
        </w:tc>
      </w:tr>
    </w:tbl>
    <w:p w:rsidR="00137B37" w:rsidRPr="00095B6E" w:rsidRDefault="00137B37" w:rsidP="00137B37">
      <w:pPr>
        <w:pStyle w:val="23"/>
        <w:spacing w:after="0" w:line="240" w:lineRule="auto"/>
        <w:ind w:left="0"/>
        <w:jc w:val="both"/>
        <w:rPr>
          <w:b/>
          <w:i/>
        </w:rPr>
      </w:pPr>
    </w:p>
    <w:p w:rsidR="007A5484" w:rsidRPr="00095B6E" w:rsidRDefault="00513335" w:rsidP="007A5484">
      <w:pPr>
        <w:jc w:val="center"/>
        <w:rPr>
          <w:sz w:val="24"/>
          <w:szCs w:val="24"/>
          <w:lang w:val="uk-UA"/>
        </w:rPr>
      </w:pPr>
      <w:r w:rsidRPr="00095B6E">
        <w:rPr>
          <w:b/>
          <w:sz w:val="24"/>
          <w:szCs w:val="24"/>
          <w:lang w:val="uk-UA"/>
        </w:rPr>
        <w:t xml:space="preserve">Завдання </w:t>
      </w:r>
      <w:r w:rsidR="00D07553">
        <w:rPr>
          <w:b/>
          <w:sz w:val="24"/>
          <w:szCs w:val="24"/>
          <w:lang w:val="uk-UA"/>
        </w:rPr>
        <w:t>3</w:t>
      </w:r>
      <w:r w:rsidRPr="00095B6E">
        <w:rPr>
          <w:b/>
          <w:sz w:val="24"/>
          <w:szCs w:val="24"/>
          <w:lang w:val="uk-UA"/>
        </w:rPr>
        <w:t>.</w:t>
      </w:r>
      <w:r w:rsidRPr="00095B6E">
        <w:rPr>
          <w:b/>
          <w:i/>
          <w:sz w:val="24"/>
          <w:szCs w:val="24"/>
          <w:lang w:val="uk-UA"/>
        </w:rPr>
        <w:t xml:space="preserve"> Необхідно:</w:t>
      </w:r>
      <w:r w:rsidR="007A5484" w:rsidRPr="00095B6E">
        <w:rPr>
          <w:b/>
          <w:i/>
          <w:sz w:val="24"/>
          <w:szCs w:val="24"/>
          <w:lang w:val="uk-UA"/>
        </w:rPr>
        <w:t xml:space="preserve"> </w:t>
      </w:r>
      <w:r w:rsidRPr="00095B6E">
        <w:rPr>
          <w:sz w:val="24"/>
          <w:szCs w:val="24"/>
          <w:lang w:val="uk-UA"/>
        </w:rPr>
        <w:t>скласти бухгалтерські проведення за господарськими операціями підприємства.</w:t>
      </w:r>
    </w:p>
    <w:p w:rsidR="00137B37" w:rsidRPr="00095B6E" w:rsidRDefault="00137B37" w:rsidP="007A5484">
      <w:pPr>
        <w:rPr>
          <w:b/>
          <w:i/>
          <w:sz w:val="24"/>
          <w:szCs w:val="24"/>
          <w:lang w:val="uk-UA"/>
        </w:rPr>
      </w:pPr>
      <w:r w:rsidRPr="00095B6E">
        <w:rPr>
          <w:b/>
          <w:i/>
          <w:sz w:val="24"/>
          <w:szCs w:val="24"/>
          <w:lang w:val="uk-UA"/>
        </w:rPr>
        <w:t>Умова завдання:</w:t>
      </w:r>
    </w:p>
    <w:p w:rsidR="00137B37" w:rsidRPr="00095B6E" w:rsidRDefault="00137B37" w:rsidP="00137B37">
      <w:pPr>
        <w:pStyle w:val="23"/>
        <w:numPr>
          <w:ilvl w:val="0"/>
          <w:numId w:val="5"/>
        </w:numPr>
        <w:spacing w:after="0" w:line="240" w:lineRule="auto"/>
        <w:jc w:val="both"/>
      </w:pPr>
      <w:r w:rsidRPr="00095B6E">
        <w:t>На підставі накладної для потреб виробництва відпущено зі складу паливо на суму 7 200 грн.</w:t>
      </w:r>
    </w:p>
    <w:p w:rsidR="00137B37" w:rsidRPr="00095B6E" w:rsidRDefault="00137B37" w:rsidP="00137B37">
      <w:pPr>
        <w:pStyle w:val="23"/>
        <w:numPr>
          <w:ilvl w:val="0"/>
          <w:numId w:val="5"/>
        </w:numPr>
        <w:spacing w:after="0" w:line="240" w:lineRule="auto"/>
        <w:jc w:val="both"/>
      </w:pPr>
      <w:r w:rsidRPr="00095B6E">
        <w:t>Списано на собівартість реалізації вартість реалізованої готової продукції за плановою собівартістю в сумі 10 200 грн.</w:t>
      </w:r>
    </w:p>
    <w:p w:rsidR="00137B37" w:rsidRPr="00095B6E" w:rsidRDefault="00137B37" w:rsidP="00137B37">
      <w:pPr>
        <w:pStyle w:val="23"/>
        <w:numPr>
          <w:ilvl w:val="0"/>
          <w:numId w:val="5"/>
        </w:numPr>
        <w:spacing w:after="0" w:line="240" w:lineRule="auto"/>
        <w:jc w:val="both"/>
      </w:pPr>
      <w:r w:rsidRPr="00095B6E">
        <w:t>Нараховано заробітну плату робітникам основного виробництва в сумі 69 000 грн.</w:t>
      </w:r>
    </w:p>
    <w:p w:rsidR="00137B37" w:rsidRPr="00095B6E" w:rsidRDefault="00137B37" w:rsidP="00137B37">
      <w:pPr>
        <w:pStyle w:val="23"/>
        <w:numPr>
          <w:ilvl w:val="0"/>
          <w:numId w:val="5"/>
        </w:numPr>
        <w:spacing w:after="0" w:line="240" w:lineRule="auto"/>
        <w:jc w:val="both"/>
      </w:pPr>
      <w:r w:rsidRPr="00095B6E">
        <w:t>Перераховано з поточного рахунка в банку як оплату заборгованості постачальникам за паливо в сумі 201 600 грн.</w:t>
      </w:r>
    </w:p>
    <w:p w:rsidR="00137B37" w:rsidRPr="00095B6E" w:rsidRDefault="00137B37" w:rsidP="00137B37">
      <w:pPr>
        <w:pStyle w:val="23"/>
        <w:numPr>
          <w:ilvl w:val="0"/>
          <w:numId w:val="5"/>
        </w:numPr>
        <w:spacing w:after="0" w:line="240" w:lineRule="auto"/>
        <w:jc w:val="both"/>
      </w:pPr>
      <w:r w:rsidRPr="00095B6E">
        <w:t xml:space="preserve">Прийнято до оплати рахунок транспортної організації за перевезення нафтопродуктів  на суму 57 600 грн., у </w:t>
      </w:r>
      <w:proofErr w:type="spellStart"/>
      <w:r w:rsidRPr="00095B6E">
        <w:t>т.ч</w:t>
      </w:r>
      <w:proofErr w:type="spellEnd"/>
      <w:r w:rsidRPr="00095B6E">
        <w:t>. ПДВ</w:t>
      </w:r>
    </w:p>
    <w:p w:rsidR="00137B37" w:rsidRPr="00095B6E" w:rsidRDefault="00137B37" w:rsidP="00137B37">
      <w:pPr>
        <w:pStyle w:val="23"/>
        <w:numPr>
          <w:ilvl w:val="0"/>
          <w:numId w:val="5"/>
        </w:numPr>
        <w:spacing w:after="0" w:line="240" w:lineRule="auto"/>
        <w:jc w:val="both"/>
      </w:pPr>
      <w:r w:rsidRPr="00095B6E">
        <w:lastRenderedPageBreak/>
        <w:t>Оплачено готівкою з каси підприємства за експедиторське обслуговування при поставці пального на суму 900 грн.</w:t>
      </w:r>
    </w:p>
    <w:p w:rsidR="00137B37" w:rsidRPr="00095B6E" w:rsidRDefault="00137B37" w:rsidP="00137B37">
      <w:pPr>
        <w:pStyle w:val="23"/>
        <w:numPr>
          <w:ilvl w:val="0"/>
          <w:numId w:val="5"/>
        </w:numPr>
        <w:spacing w:after="0" w:line="240" w:lineRule="auto"/>
        <w:jc w:val="both"/>
      </w:pPr>
      <w:r w:rsidRPr="00095B6E">
        <w:t>Нарахована орендодавцю плата в сумі 6 000 грн. за оренду офісного приміщення;</w:t>
      </w:r>
    </w:p>
    <w:p w:rsidR="00137B37" w:rsidRPr="00095B6E" w:rsidRDefault="00137B37" w:rsidP="00137B37">
      <w:pPr>
        <w:pStyle w:val="23"/>
        <w:numPr>
          <w:ilvl w:val="0"/>
          <w:numId w:val="5"/>
        </w:numPr>
        <w:spacing w:after="0" w:line="240" w:lineRule="auto"/>
        <w:jc w:val="both"/>
      </w:pPr>
      <w:r w:rsidRPr="00095B6E">
        <w:t>В кінці місяця списано на фінансовий результат дохід від реалізації готової продукції в сумі 69 000 грн.</w:t>
      </w:r>
    </w:p>
    <w:p w:rsidR="00137B37" w:rsidRPr="00095B6E" w:rsidRDefault="00137B37" w:rsidP="00137B37">
      <w:pPr>
        <w:pStyle w:val="23"/>
        <w:numPr>
          <w:ilvl w:val="0"/>
          <w:numId w:val="5"/>
        </w:numPr>
        <w:spacing w:after="0" w:line="240" w:lineRule="auto"/>
        <w:jc w:val="both"/>
      </w:pPr>
      <w:r w:rsidRPr="00095B6E">
        <w:t>Нараховано амортизацію на основні засоби загальновиробничого призначення на суму 900 грн.</w:t>
      </w:r>
    </w:p>
    <w:p w:rsidR="00137B37" w:rsidRPr="00095B6E" w:rsidRDefault="00137B37" w:rsidP="00137B37">
      <w:pPr>
        <w:pStyle w:val="23"/>
        <w:numPr>
          <w:ilvl w:val="0"/>
          <w:numId w:val="5"/>
        </w:numPr>
        <w:spacing w:after="0" w:line="240" w:lineRule="auto"/>
        <w:jc w:val="both"/>
      </w:pPr>
      <w:r w:rsidRPr="00095B6E">
        <w:t>Відвантажено покупцю готову продукцію за продажними цінами в сумі 69 000 грн.</w:t>
      </w:r>
    </w:p>
    <w:p w:rsidR="0059582A" w:rsidRDefault="0059582A" w:rsidP="000112A4">
      <w:pPr>
        <w:tabs>
          <w:tab w:val="left" w:pos="2025"/>
        </w:tabs>
        <w:jc w:val="center"/>
        <w:rPr>
          <w:b/>
          <w:sz w:val="24"/>
          <w:szCs w:val="24"/>
          <w:lang w:val="uk-UA"/>
        </w:rPr>
      </w:pPr>
    </w:p>
    <w:p w:rsidR="00137B37" w:rsidRPr="00095B6E" w:rsidRDefault="00137B37" w:rsidP="000112A4">
      <w:pPr>
        <w:tabs>
          <w:tab w:val="left" w:pos="2025"/>
        </w:tabs>
        <w:jc w:val="center"/>
        <w:rPr>
          <w:b/>
          <w:sz w:val="24"/>
          <w:szCs w:val="24"/>
          <w:lang w:val="uk-UA"/>
        </w:rPr>
      </w:pPr>
      <w:r w:rsidRPr="00095B6E">
        <w:rPr>
          <w:b/>
          <w:sz w:val="24"/>
          <w:szCs w:val="24"/>
          <w:lang w:val="uk-UA"/>
        </w:rPr>
        <w:t>САМОСТІЙНА РОБОТА № 3</w:t>
      </w:r>
    </w:p>
    <w:p w:rsidR="00137B37" w:rsidRPr="00095B6E" w:rsidRDefault="001D5536" w:rsidP="000112A4">
      <w:pPr>
        <w:jc w:val="center"/>
        <w:rPr>
          <w:b/>
          <w:sz w:val="24"/>
          <w:szCs w:val="24"/>
          <w:lang w:val="uk-UA"/>
        </w:rPr>
      </w:pPr>
      <w:r>
        <w:rPr>
          <w:b/>
          <w:sz w:val="24"/>
          <w:szCs w:val="24"/>
          <w:lang w:val="uk-UA"/>
        </w:rPr>
        <w:t>Тема 5.</w:t>
      </w:r>
      <w:r w:rsidR="00137B37" w:rsidRPr="00095B6E">
        <w:rPr>
          <w:b/>
          <w:sz w:val="24"/>
          <w:szCs w:val="24"/>
          <w:lang w:val="uk-UA"/>
        </w:rPr>
        <w:t xml:space="preserve"> «Бухгалтерський баланс»</w:t>
      </w:r>
    </w:p>
    <w:p w:rsidR="00137B37" w:rsidRPr="00095B6E" w:rsidRDefault="00137B37" w:rsidP="00D1776C">
      <w:pPr>
        <w:jc w:val="center"/>
        <w:rPr>
          <w:i/>
          <w:sz w:val="24"/>
          <w:szCs w:val="24"/>
          <w:lang w:val="uk-UA"/>
        </w:rPr>
      </w:pPr>
      <w:r w:rsidRPr="00095B6E">
        <w:rPr>
          <w:i/>
          <w:sz w:val="24"/>
          <w:szCs w:val="24"/>
          <w:lang w:val="uk-UA"/>
        </w:rPr>
        <w:t>На самостійне опрацювання виносяться:</w:t>
      </w:r>
    </w:p>
    <w:p w:rsidR="009879A8" w:rsidRPr="00095B6E" w:rsidRDefault="000112A4" w:rsidP="00D1776C">
      <w:pPr>
        <w:pStyle w:val="23"/>
        <w:spacing w:after="0" w:line="240" w:lineRule="auto"/>
        <w:ind w:left="0"/>
        <w:rPr>
          <w:b/>
          <w:i/>
        </w:rPr>
      </w:pPr>
      <w:r w:rsidRPr="00095B6E">
        <w:rPr>
          <w:b/>
        </w:rPr>
        <w:t>Завдання 1.</w:t>
      </w:r>
      <w:r w:rsidRPr="00095B6E">
        <w:t xml:space="preserve"> </w:t>
      </w:r>
      <w:r w:rsidR="00137B37" w:rsidRPr="00095B6E">
        <w:rPr>
          <w:b/>
          <w:i/>
        </w:rPr>
        <w:t xml:space="preserve">                                                  </w:t>
      </w:r>
    </w:p>
    <w:p w:rsidR="00137B37" w:rsidRPr="00095B6E" w:rsidRDefault="00137B37" w:rsidP="00D1776C">
      <w:pPr>
        <w:pStyle w:val="23"/>
        <w:spacing w:after="0" w:line="240" w:lineRule="auto"/>
        <w:ind w:left="0"/>
        <w:rPr>
          <w:b/>
          <w:i/>
        </w:rPr>
      </w:pPr>
      <w:r w:rsidRPr="00095B6E">
        <w:rPr>
          <w:b/>
          <w:i/>
        </w:rPr>
        <w:t>Умова завдання: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380"/>
        <w:gridCol w:w="1359"/>
      </w:tblGrid>
      <w:tr w:rsidR="00137B37" w:rsidRPr="00095B6E" w:rsidTr="00023D78">
        <w:tc>
          <w:tcPr>
            <w:tcW w:w="900" w:type="dxa"/>
          </w:tcPr>
          <w:p w:rsidR="00137B37" w:rsidRPr="00095B6E" w:rsidRDefault="00137B37" w:rsidP="00A675D5">
            <w:pPr>
              <w:jc w:val="center"/>
              <w:rPr>
                <w:b/>
                <w:sz w:val="24"/>
                <w:szCs w:val="24"/>
                <w:lang w:val="uk-UA"/>
              </w:rPr>
            </w:pPr>
            <w:r w:rsidRPr="00095B6E">
              <w:rPr>
                <w:b/>
                <w:sz w:val="24"/>
                <w:szCs w:val="24"/>
                <w:lang w:val="uk-UA"/>
              </w:rPr>
              <w:t>№ з/п</w:t>
            </w:r>
          </w:p>
        </w:tc>
        <w:tc>
          <w:tcPr>
            <w:tcW w:w="7380" w:type="dxa"/>
          </w:tcPr>
          <w:p w:rsidR="00137B37" w:rsidRPr="00095B6E" w:rsidRDefault="00137B37" w:rsidP="00A675D5">
            <w:pPr>
              <w:jc w:val="center"/>
              <w:rPr>
                <w:b/>
                <w:sz w:val="24"/>
                <w:szCs w:val="24"/>
                <w:lang w:val="uk-UA"/>
              </w:rPr>
            </w:pPr>
            <w:r w:rsidRPr="00095B6E">
              <w:rPr>
                <w:b/>
                <w:sz w:val="24"/>
                <w:szCs w:val="24"/>
                <w:lang w:val="uk-UA"/>
              </w:rPr>
              <w:t>Залишки на рахунках бухгалтерського обліку</w:t>
            </w:r>
          </w:p>
        </w:tc>
        <w:tc>
          <w:tcPr>
            <w:tcW w:w="1359" w:type="dxa"/>
          </w:tcPr>
          <w:p w:rsidR="00137B37" w:rsidRPr="00095B6E" w:rsidRDefault="00137B37" w:rsidP="00A675D5">
            <w:pPr>
              <w:jc w:val="center"/>
              <w:rPr>
                <w:b/>
                <w:sz w:val="24"/>
                <w:szCs w:val="24"/>
                <w:lang w:val="uk-UA"/>
              </w:rPr>
            </w:pPr>
            <w:r w:rsidRPr="00095B6E">
              <w:rPr>
                <w:b/>
                <w:sz w:val="24"/>
                <w:szCs w:val="24"/>
                <w:lang w:val="uk-UA"/>
              </w:rPr>
              <w:t>Сума, тис. грн.</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Кошти на рахунку в банку в іноземній валюті </w:t>
            </w:r>
          </w:p>
        </w:tc>
        <w:tc>
          <w:tcPr>
            <w:tcW w:w="1359" w:type="dxa"/>
          </w:tcPr>
          <w:p w:rsidR="00137B37" w:rsidRPr="00095B6E" w:rsidRDefault="00137B37" w:rsidP="00A675D5">
            <w:pPr>
              <w:jc w:val="center"/>
              <w:rPr>
                <w:sz w:val="24"/>
                <w:szCs w:val="24"/>
                <w:lang w:val="uk-UA"/>
              </w:rPr>
            </w:pPr>
            <w:r w:rsidRPr="00095B6E">
              <w:rPr>
                <w:sz w:val="24"/>
                <w:szCs w:val="24"/>
                <w:lang w:val="uk-UA"/>
              </w:rPr>
              <w:t>3969,00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7380" w:type="dxa"/>
          </w:tcPr>
          <w:p w:rsidR="00137B37" w:rsidRPr="00095B6E" w:rsidRDefault="00137B37" w:rsidP="00A675D5">
            <w:pPr>
              <w:jc w:val="both"/>
              <w:rPr>
                <w:sz w:val="24"/>
                <w:szCs w:val="24"/>
                <w:lang w:val="uk-UA"/>
              </w:rPr>
            </w:pPr>
            <w:r w:rsidRPr="00095B6E">
              <w:rPr>
                <w:sz w:val="24"/>
                <w:szCs w:val="24"/>
                <w:lang w:val="uk-UA"/>
              </w:rPr>
              <w:t>Додатково вкладений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30996,00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w:t>
            </w:r>
          </w:p>
        </w:tc>
        <w:tc>
          <w:tcPr>
            <w:tcW w:w="7380" w:type="dxa"/>
          </w:tcPr>
          <w:p w:rsidR="00137B37" w:rsidRPr="00095B6E" w:rsidRDefault="00137B37" w:rsidP="00A675D5">
            <w:pPr>
              <w:jc w:val="both"/>
              <w:rPr>
                <w:sz w:val="24"/>
                <w:szCs w:val="24"/>
                <w:lang w:val="uk-UA"/>
              </w:rPr>
            </w:pPr>
            <w:r w:rsidRPr="00095B6E">
              <w:rPr>
                <w:sz w:val="24"/>
                <w:szCs w:val="24"/>
                <w:lang w:val="uk-UA"/>
              </w:rPr>
              <w:t>Сировина та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2381,00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4.</w:t>
            </w:r>
          </w:p>
        </w:tc>
        <w:tc>
          <w:tcPr>
            <w:tcW w:w="7380" w:type="dxa"/>
          </w:tcPr>
          <w:p w:rsidR="00137B37" w:rsidRPr="00095B6E" w:rsidRDefault="00137B37" w:rsidP="00A675D5">
            <w:pPr>
              <w:jc w:val="both"/>
              <w:rPr>
                <w:sz w:val="24"/>
                <w:szCs w:val="24"/>
                <w:lang w:val="uk-UA"/>
              </w:rPr>
            </w:pPr>
            <w:r w:rsidRPr="00095B6E">
              <w:rPr>
                <w:sz w:val="24"/>
                <w:szCs w:val="24"/>
                <w:lang w:val="uk-UA"/>
              </w:rPr>
              <w:t>Зареєстрований (пайовий)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125874,00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5.</w:t>
            </w:r>
          </w:p>
        </w:tc>
        <w:tc>
          <w:tcPr>
            <w:tcW w:w="7380" w:type="dxa"/>
          </w:tcPr>
          <w:p w:rsidR="00137B37" w:rsidRPr="00095B6E" w:rsidRDefault="00137B37" w:rsidP="00A675D5">
            <w:pPr>
              <w:jc w:val="both"/>
              <w:rPr>
                <w:sz w:val="24"/>
                <w:szCs w:val="24"/>
                <w:lang w:val="uk-UA"/>
              </w:rPr>
            </w:pPr>
            <w:r w:rsidRPr="00095B6E">
              <w:rPr>
                <w:sz w:val="24"/>
                <w:szCs w:val="24"/>
                <w:lang w:val="uk-UA"/>
              </w:rPr>
              <w:t>Малоцінні та швидкозношувані предмети</w:t>
            </w:r>
          </w:p>
        </w:tc>
        <w:tc>
          <w:tcPr>
            <w:tcW w:w="1359" w:type="dxa"/>
          </w:tcPr>
          <w:p w:rsidR="00137B37" w:rsidRPr="00095B6E" w:rsidRDefault="00137B37" w:rsidP="00A675D5">
            <w:pPr>
              <w:jc w:val="center"/>
              <w:rPr>
                <w:sz w:val="24"/>
                <w:szCs w:val="24"/>
                <w:lang w:val="uk-UA"/>
              </w:rPr>
            </w:pPr>
            <w:r w:rsidRPr="00095B6E">
              <w:rPr>
                <w:sz w:val="24"/>
                <w:szCs w:val="24"/>
                <w:lang w:val="uk-UA"/>
              </w:rPr>
              <w:t>794,00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6.</w:t>
            </w:r>
          </w:p>
        </w:tc>
        <w:tc>
          <w:tcPr>
            <w:tcW w:w="7380" w:type="dxa"/>
          </w:tcPr>
          <w:p w:rsidR="00137B37" w:rsidRPr="00095B6E" w:rsidRDefault="00137B37" w:rsidP="00A675D5">
            <w:pPr>
              <w:jc w:val="both"/>
              <w:rPr>
                <w:sz w:val="24"/>
                <w:szCs w:val="24"/>
                <w:lang w:val="uk-UA"/>
              </w:rPr>
            </w:pPr>
            <w:r w:rsidRPr="00095B6E">
              <w:rPr>
                <w:sz w:val="24"/>
                <w:szCs w:val="24"/>
                <w:lang w:val="uk-UA"/>
              </w:rPr>
              <w:t>Резервний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13495,00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7.</w:t>
            </w:r>
          </w:p>
        </w:tc>
        <w:tc>
          <w:tcPr>
            <w:tcW w:w="7380" w:type="dxa"/>
          </w:tcPr>
          <w:p w:rsidR="00137B37" w:rsidRPr="00095B6E" w:rsidRDefault="00137B37" w:rsidP="00A675D5">
            <w:pPr>
              <w:jc w:val="both"/>
              <w:rPr>
                <w:sz w:val="24"/>
                <w:szCs w:val="24"/>
                <w:lang w:val="uk-UA"/>
              </w:rPr>
            </w:pPr>
            <w:r w:rsidRPr="00095B6E">
              <w:rPr>
                <w:sz w:val="24"/>
                <w:szCs w:val="24"/>
                <w:lang w:val="uk-UA"/>
              </w:rPr>
              <w:t>Незавершене виробництво</w:t>
            </w:r>
          </w:p>
        </w:tc>
        <w:tc>
          <w:tcPr>
            <w:tcW w:w="1359" w:type="dxa"/>
          </w:tcPr>
          <w:p w:rsidR="00137B37" w:rsidRPr="00095B6E" w:rsidRDefault="00137B37" w:rsidP="00A675D5">
            <w:pPr>
              <w:jc w:val="center"/>
              <w:rPr>
                <w:sz w:val="24"/>
                <w:szCs w:val="24"/>
                <w:lang w:val="uk-UA"/>
              </w:rPr>
            </w:pPr>
            <w:r w:rsidRPr="00095B6E">
              <w:rPr>
                <w:sz w:val="24"/>
                <w:szCs w:val="24"/>
                <w:lang w:val="uk-UA"/>
              </w:rPr>
              <w:t>7938,00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8.</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 бюджетом</w:t>
            </w:r>
          </w:p>
        </w:tc>
        <w:tc>
          <w:tcPr>
            <w:tcW w:w="1359" w:type="dxa"/>
          </w:tcPr>
          <w:p w:rsidR="00137B37" w:rsidRPr="00095B6E" w:rsidRDefault="00137B37" w:rsidP="00A675D5">
            <w:pPr>
              <w:jc w:val="center"/>
              <w:rPr>
                <w:sz w:val="24"/>
                <w:szCs w:val="24"/>
                <w:lang w:val="uk-UA"/>
              </w:rPr>
            </w:pPr>
            <w:r w:rsidRPr="00095B6E">
              <w:rPr>
                <w:sz w:val="24"/>
                <w:szCs w:val="24"/>
                <w:lang w:val="uk-UA"/>
              </w:rPr>
              <w:t>2873,00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9.</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Дебіторська заборгованість підзвітних осіб </w:t>
            </w:r>
          </w:p>
        </w:tc>
        <w:tc>
          <w:tcPr>
            <w:tcW w:w="1359" w:type="dxa"/>
          </w:tcPr>
          <w:p w:rsidR="00137B37" w:rsidRPr="00095B6E" w:rsidRDefault="00137B37" w:rsidP="00A675D5">
            <w:pPr>
              <w:jc w:val="center"/>
              <w:rPr>
                <w:sz w:val="24"/>
                <w:szCs w:val="24"/>
                <w:lang w:val="uk-UA"/>
              </w:rPr>
            </w:pPr>
            <w:r w:rsidRPr="00095B6E">
              <w:rPr>
                <w:sz w:val="24"/>
                <w:szCs w:val="24"/>
                <w:lang w:val="uk-UA"/>
              </w:rPr>
              <w:t>19,00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10.</w:t>
            </w:r>
          </w:p>
        </w:tc>
        <w:tc>
          <w:tcPr>
            <w:tcW w:w="7380" w:type="dxa"/>
          </w:tcPr>
          <w:p w:rsidR="00137B37" w:rsidRPr="00095B6E" w:rsidRDefault="00137B37" w:rsidP="00A675D5">
            <w:pPr>
              <w:jc w:val="both"/>
              <w:rPr>
                <w:sz w:val="24"/>
                <w:szCs w:val="24"/>
                <w:lang w:val="uk-UA"/>
              </w:rPr>
            </w:pPr>
            <w:r w:rsidRPr="00095B6E">
              <w:rPr>
                <w:sz w:val="24"/>
                <w:szCs w:val="24"/>
                <w:lang w:val="uk-UA"/>
              </w:rPr>
              <w:t>Грошові кошти в касі в національній валюті</w:t>
            </w:r>
          </w:p>
        </w:tc>
        <w:tc>
          <w:tcPr>
            <w:tcW w:w="1359" w:type="dxa"/>
          </w:tcPr>
          <w:p w:rsidR="00137B37" w:rsidRPr="00095B6E" w:rsidRDefault="00137B37" w:rsidP="00A675D5">
            <w:pPr>
              <w:jc w:val="center"/>
              <w:rPr>
                <w:sz w:val="24"/>
                <w:szCs w:val="24"/>
                <w:lang w:val="uk-UA"/>
              </w:rPr>
            </w:pPr>
            <w:r w:rsidRPr="00095B6E">
              <w:rPr>
                <w:sz w:val="24"/>
                <w:szCs w:val="24"/>
                <w:lang w:val="uk-UA"/>
              </w:rPr>
              <w:t>227,00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11.</w:t>
            </w:r>
          </w:p>
        </w:tc>
        <w:tc>
          <w:tcPr>
            <w:tcW w:w="7380" w:type="dxa"/>
          </w:tcPr>
          <w:p w:rsidR="00137B37" w:rsidRPr="00095B6E" w:rsidRDefault="00137B37" w:rsidP="00A675D5">
            <w:pPr>
              <w:jc w:val="both"/>
              <w:rPr>
                <w:sz w:val="24"/>
                <w:szCs w:val="24"/>
                <w:lang w:val="uk-UA"/>
              </w:rPr>
            </w:pPr>
            <w:r w:rsidRPr="00095B6E">
              <w:rPr>
                <w:sz w:val="24"/>
                <w:szCs w:val="24"/>
                <w:lang w:val="uk-UA"/>
              </w:rPr>
              <w:t>Цільове фінансування</w:t>
            </w:r>
          </w:p>
        </w:tc>
        <w:tc>
          <w:tcPr>
            <w:tcW w:w="1359" w:type="dxa"/>
          </w:tcPr>
          <w:p w:rsidR="00137B37" w:rsidRPr="00095B6E" w:rsidRDefault="00137B37" w:rsidP="00A675D5">
            <w:pPr>
              <w:jc w:val="center"/>
              <w:rPr>
                <w:sz w:val="24"/>
                <w:szCs w:val="24"/>
                <w:lang w:val="uk-UA"/>
              </w:rPr>
            </w:pPr>
            <w:r w:rsidRPr="00095B6E">
              <w:rPr>
                <w:sz w:val="24"/>
                <w:szCs w:val="24"/>
                <w:lang w:val="uk-UA"/>
              </w:rPr>
              <w:t>4309,00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12.</w:t>
            </w:r>
          </w:p>
        </w:tc>
        <w:tc>
          <w:tcPr>
            <w:tcW w:w="7380" w:type="dxa"/>
          </w:tcPr>
          <w:p w:rsidR="00137B37" w:rsidRPr="00095B6E" w:rsidRDefault="00137B37" w:rsidP="00A675D5">
            <w:pPr>
              <w:jc w:val="both"/>
              <w:rPr>
                <w:sz w:val="24"/>
                <w:szCs w:val="24"/>
                <w:lang w:val="uk-UA"/>
              </w:rPr>
            </w:pPr>
            <w:r w:rsidRPr="00095B6E">
              <w:rPr>
                <w:sz w:val="24"/>
                <w:szCs w:val="24"/>
                <w:lang w:val="uk-UA"/>
              </w:rPr>
              <w:t>Цінні папери (термін погашення більше 12 місяців)</w:t>
            </w:r>
          </w:p>
        </w:tc>
        <w:tc>
          <w:tcPr>
            <w:tcW w:w="1359" w:type="dxa"/>
          </w:tcPr>
          <w:p w:rsidR="00137B37" w:rsidRPr="00095B6E" w:rsidRDefault="00137B37" w:rsidP="00A675D5">
            <w:pPr>
              <w:jc w:val="center"/>
              <w:rPr>
                <w:sz w:val="24"/>
                <w:szCs w:val="24"/>
                <w:lang w:val="uk-UA"/>
              </w:rPr>
            </w:pPr>
            <w:r w:rsidRPr="00095B6E">
              <w:rPr>
                <w:sz w:val="24"/>
                <w:szCs w:val="24"/>
                <w:lang w:val="uk-UA"/>
              </w:rPr>
              <w:t>45360,00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13.</w:t>
            </w:r>
          </w:p>
        </w:tc>
        <w:tc>
          <w:tcPr>
            <w:tcW w:w="7380" w:type="dxa"/>
          </w:tcPr>
          <w:p w:rsidR="00137B37" w:rsidRPr="00095B6E" w:rsidRDefault="00137B37" w:rsidP="00A675D5">
            <w:pPr>
              <w:jc w:val="both"/>
              <w:rPr>
                <w:sz w:val="24"/>
                <w:szCs w:val="24"/>
                <w:lang w:val="uk-UA"/>
              </w:rPr>
            </w:pPr>
            <w:r w:rsidRPr="00095B6E">
              <w:rPr>
                <w:sz w:val="24"/>
                <w:szCs w:val="24"/>
                <w:lang w:val="uk-UA"/>
              </w:rPr>
              <w:t>Інші довгострокові зобов’язання</w:t>
            </w:r>
          </w:p>
        </w:tc>
        <w:tc>
          <w:tcPr>
            <w:tcW w:w="1359" w:type="dxa"/>
          </w:tcPr>
          <w:p w:rsidR="00137B37" w:rsidRPr="00095B6E" w:rsidRDefault="00137B37" w:rsidP="00A675D5">
            <w:pPr>
              <w:jc w:val="center"/>
              <w:rPr>
                <w:sz w:val="24"/>
                <w:szCs w:val="24"/>
                <w:lang w:val="uk-UA"/>
              </w:rPr>
            </w:pPr>
            <w:r w:rsidRPr="00095B6E">
              <w:rPr>
                <w:sz w:val="24"/>
                <w:szCs w:val="24"/>
                <w:lang w:val="uk-UA"/>
              </w:rPr>
              <w:t>37800,00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14.</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 учасниками</w:t>
            </w:r>
          </w:p>
        </w:tc>
        <w:tc>
          <w:tcPr>
            <w:tcW w:w="1359" w:type="dxa"/>
          </w:tcPr>
          <w:p w:rsidR="00137B37" w:rsidRPr="00095B6E" w:rsidRDefault="00137B37" w:rsidP="00A675D5">
            <w:pPr>
              <w:jc w:val="center"/>
              <w:rPr>
                <w:sz w:val="24"/>
                <w:szCs w:val="24"/>
                <w:lang w:val="uk-UA"/>
              </w:rPr>
            </w:pPr>
            <w:r w:rsidRPr="00095B6E">
              <w:rPr>
                <w:sz w:val="24"/>
                <w:szCs w:val="24"/>
                <w:lang w:val="uk-UA"/>
              </w:rPr>
              <w:t>151,00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15.</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складів і відділів постачання та збуту</w:t>
            </w:r>
          </w:p>
        </w:tc>
        <w:tc>
          <w:tcPr>
            <w:tcW w:w="1359" w:type="dxa"/>
          </w:tcPr>
          <w:p w:rsidR="00137B37" w:rsidRPr="00095B6E" w:rsidRDefault="00137B37" w:rsidP="00A675D5">
            <w:pPr>
              <w:jc w:val="center"/>
              <w:rPr>
                <w:sz w:val="24"/>
                <w:szCs w:val="24"/>
                <w:lang w:val="uk-UA"/>
              </w:rPr>
            </w:pPr>
            <w:r w:rsidRPr="00095B6E">
              <w:rPr>
                <w:sz w:val="24"/>
                <w:szCs w:val="24"/>
                <w:lang w:val="uk-UA"/>
              </w:rPr>
              <w:t>46494,00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16.</w:t>
            </w:r>
          </w:p>
        </w:tc>
        <w:tc>
          <w:tcPr>
            <w:tcW w:w="7380" w:type="dxa"/>
          </w:tcPr>
          <w:p w:rsidR="00137B37" w:rsidRPr="00095B6E" w:rsidRDefault="00137B37" w:rsidP="00A675D5">
            <w:pPr>
              <w:jc w:val="both"/>
              <w:rPr>
                <w:sz w:val="24"/>
                <w:szCs w:val="24"/>
                <w:lang w:val="uk-UA"/>
              </w:rPr>
            </w:pPr>
            <w:r w:rsidRPr="00095B6E">
              <w:rPr>
                <w:sz w:val="24"/>
                <w:szCs w:val="24"/>
                <w:lang w:val="uk-UA"/>
              </w:rPr>
              <w:t>Кредиторська заборгованість за товари, роботи та послуги</w:t>
            </w:r>
          </w:p>
        </w:tc>
        <w:tc>
          <w:tcPr>
            <w:tcW w:w="1359" w:type="dxa"/>
          </w:tcPr>
          <w:p w:rsidR="00137B37" w:rsidRPr="00095B6E" w:rsidRDefault="00137B37" w:rsidP="00A675D5">
            <w:pPr>
              <w:jc w:val="center"/>
              <w:rPr>
                <w:sz w:val="24"/>
                <w:szCs w:val="24"/>
                <w:lang w:val="uk-UA"/>
              </w:rPr>
            </w:pPr>
            <w:r w:rsidRPr="00095B6E">
              <w:rPr>
                <w:sz w:val="24"/>
                <w:szCs w:val="24"/>
                <w:lang w:val="uk-UA"/>
              </w:rPr>
              <w:t>2533,00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17.</w:t>
            </w:r>
          </w:p>
        </w:tc>
        <w:tc>
          <w:tcPr>
            <w:tcW w:w="7380" w:type="dxa"/>
          </w:tcPr>
          <w:p w:rsidR="00137B37" w:rsidRPr="00095B6E" w:rsidRDefault="00137B37" w:rsidP="00A675D5">
            <w:pPr>
              <w:jc w:val="both"/>
              <w:rPr>
                <w:sz w:val="24"/>
                <w:szCs w:val="24"/>
                <w:lang w:val="uk-UA"/>
              </w:rPr>
            </w:pPr>
            <w:r w:rsidRPr="00095B6E">
              <w:rPr>
                <w:sz w:val="24"/>
                <w:szCs w:val="24"/>
                <w:lang w:val="uk-UA"/>
              </w:rPr>
              <w:t>Основні засоби загальновиробничого призначення</w:t>
            </w:r>
          </w:p>
        </w:tc>
        <w:tc>
          <w:tcPr>
            <w:tcW w:w="1359" w:type="dxa"/>
          </w:tcPr>
          <w:p w:rsidR="00137B37" w:rsidRPr="00095B6E" w:rsidRDefault="00137B37" w:rsidP="00A675D5">
            <w:pPr>
              <w:jc w:val="center"/>
              <w:rPr>
                <w:sz w:val="24"/>
                <w:szCs w:val="24"/>
                <w:lang w:val="uk-UA"/>
              </w:rPr>
            </w:pPr>
            <w:r w:rsidRPr="00095B6E">
              <w:rPr>
                <w:sz w:val="24"/>
                <w:szCs w:val="24"/>
                <w:lang w:val="uk-UA"/>
              </w:rPr>
              <w:t>32886,00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18.</w:t>
            </w:r>
          </w:p>
        </w:tc>
        <w:tc>
          <w:tcPr>
            <w:tcW w:w="7380" w:type="dxa"/>
          </w:tcPr>
          <w:p w:rsidR="00137B37" w:rsidRPr="00095B6E" w:rsidRDefault="00137B37" w:rsidP="00A675D5">
            <w:pPr>
              <w:jc w:val="both"/>
              <w:rPr>
                <w:sz w:val="24"/>
                <w:szCs w:val="24"/>
                <w:lang w:val="uk-UA"/>
              </w:rPr>
            </w:pPr>
            <w:r w:rsidRPr="00095B6E">
              <w:rPr>
                <w:sz w:val="24"/>
                <w:szCs w:val="24"/>
                <w:lang w:val="uk-UA"/>
              </w:rPr>
              <w:t>Паливо</w:t>
            </w:r>
          </w:p>
        </w:tc>
        <w:tc>
          <w:tcPr>
            <w:tcW w:w="1359" w:type="dxa"/>
          </w:tcPr>
          <w:p w:rsidR="00137B37" w:rsidRPr="00095B6E" w:rsidRDefault="00137B37" w:rsidP="00A675D5">
            <w:pPr>
              <w:jc w:val="center"/>
              <w:rPr>
                <w:sz w:val="24"/>
                <w:szCs w:val="24"/>
                <w:lang w:val="uk-UA"/>
              </w:rPr>
            </w:pPr>
            <w:r w:rsidRPr="00095B6E">
              <w:rPr>
                <w:sz w:val="24"/>
                <w:szCs w:val="24"/>
                <w:lang w:val="uk-UA"/>
              </w:rPr>
              <w:t>491,00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19.</w:t>
            </w:r>
          </w:p>
        </w:tc>
        <w:tc>
          <w:tcPr>
            <w:tcW w:w="7380" w:type="dxa"/>
          </w:tcPr>
          <w:p w:rsidR="00137B37" w:rsidRPr="00095B6E" w:rsidRDefault="00137B37" w:rsidP="00A675D5">
            <w:pPr>
              <w:jc w:val="both"/>
              <w:rPr>
                <w:sz w:val="24"/>
                <w:szCs w:val="24"/>
                <w:lang w:val="uk-UA"/>
              </w:rPr>
            </w:pPr>
            <w:r w:rsidRPr="00095B6E">
              <w:rPr>
                <w:sz w:val="24"/>
                <w:szCs w:val="24"/>
                <w:lang w:val="uk-UA"/>
              </w:rPr>
              <w:t>Готова продукція на складі</w:t>
            </w:r>
          </w:p>
        </w:tc>
        <w:tc>
          <w:tcPr>
            <w:tcW w:w="1359" w:type="dxa"/>
          </w:tcPr>
          <w:p w:rsidR="00137B37" w:rsidRPr="00095B6E" w:rsidRDefault="00137B37" w:rsidP="00A675D5">
            <w:pPr>
              <w:jc w:val="center"/>
              <w:rPr>
                <w:sz w:val="24"/>
                <w:szCs w:val="24"/>
                <w:lang w:val="uk-UA"/>
              </w:rPr>
            </w:pPr>
            <w:r w:rsidRPr="00095B6E">
              <w:rPr>
                <w:sz w:val="24"/>
                <w:szCs w:val="24"/>
                <w:lang w:val="uk-UA"/>
              </w:rPr>
              <w:t>16481,00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20.</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підприємства за матеріали від постачальника</w:t>
            </w:r>
          </w:p>
        </w:tc>
        <w:tc>
          <w:tcPr>
            <w:tcW w:w="1359" w:type="dxa"/>
          </w:tcPr>
          <w:p w:rsidR="00137B37" w:rsidRPr="00095B6E" w:rsidRDefault="00137B37" w:rsidP="00A675D5">
            <w:pPr>
              <w:jc w:val="center"/>
              <w:rPr>
                <w:sz w:val="24"/>
                <w:szCs w:val="24"/>
                <w:lang w:val="uk-UA"/>
              </w:rPr>
            </w:pPr>
            <w:r w:rsidRPr="00095B6E">
              <w:rPr>
                <w:sz w:val="24"/>
                <w:szCs w:val="24"/>
                <w:lang w:val="uk-UA"/>
              </w:rPr>
              <w:t>756,00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21.</w:t>
            </w:r>
          </w:p>
        </w:tc>
        <w:tc>
          <w:tcPr>
            <w:tcW w:w="7380" w:type="dxa"/>
          </w:tcPr>
          <w:p w:rsidR="00137B37" w:rsidRPr="00095B6E" w:rsidRDefault="00137B37" w:rsidP="00A675D5">
            <w:pPr>
              <w:jc w:val="both"/>
              <w:rPr>
                <w:sz w:val="24"/>
                <w:szCs w:val="24"/>
                <w:lang w:val="uk-UA"/>
              </w:rPr>
            </w:pPr>
            <w:r w:rsidRPr="00095B6E">
              <w:rPr>
                <w:sz w:val="24"/>
                <w:szCs w:val="24"/>
                <w:lang w:val="uk-UA"/>
              </w:rPr>
              <w:t>Покупні напівфабрикати</w:t>
            </w:r>
          </w:p>
        </w:tc>
        <w:tc>
          <w:tcPr>
            <w:tcW w:w="1359" w:type="dxa"/>
          </w:tcPr>
          <w:p w:rsidR="00137B37" w:rsidRPr="00095B6E" w:rsidRDefault="00137B37" w:rsidP="00A675D5">
            <w:pPr>
              <w:jc w:val="center"/>
              <w:rPr>
                <w:sz w:val="24"/>
                <w:szCs w:val="24"/>
                <w:lang w:val="uk-UA"/>
              </w:rPr>
            </w:pPr>
            <w:r w:rsidRPr="00095B6E">
              <w:rPr>
                <w:sz w:val="24"/>
                <w:szCs w:val="24"/>
                <w:lang w:val="uk-UA"/>
              </w:rPr>
              <w:t>2759,00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22.</w:t>
            </w:r>
          </w:p>
        </w:tc>
        <w:tc>
          <w:tcPr>
            <w:tcW w:w="7380" w:type="dxa"/>
          </w:tcPr>
          <w:p w:rsidR="00137B37" w:rsidRPr="00095B6E" w:rsidRDefault="00137B37" w:rsidP="00A675D5">
            <w:pPr>
              <w:jc w:val="both"/>
              <w:rPr>
                <w:sz w:val="24"/>
                <w:szCs w:val="24"/>
                <w:lang w:val="uk-UA"/>
              </w:rPr>
            </w:pPr>
            <w:r w:rsidRPr="00095B6E">
              <w:rPr>
                <w:sz w:val="24"/>
                <w:szCs w:val="24"/>
                <w:lang w:val="uk-UA"/>
              </w:rPr>
              <w:t>Незавершене основне виробництво</w:t>
            </w:r>
          </w:p>
        </w:tc>
        <w:tc>
          <w:tcPr>
            <w:tcW w:w="1359" w:type="dxa"/>
          </w:tcPr>
          <w:p w:rsidR="00137B37" w:rsidRPr="00095B6E" w:rsidRDefault="00137B37" w:rsidP="00A675D5">
            <w:pPr>
              <w:jc w:val="center"/>
              <w:rPr>
                <w:sz w:val="24"/>
                <w:szCs w:val="24"/>
                <w:lang w:val="uk-UA"/>
              </w:rPr>
            </w:pPr>
            <w:r w:rsidRPr="00095B6E">
              <w:rPr>
                <w:sz w:val="24"/>
                <w:szCs w:val="24"/>
                <w:lang w:val="uk-UA"/>
              </w:rPr>
              <w:t>2211,00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23.</w:t>
            </w:r>
          </w:p>
        </w:tc>
        <w:tc>
          <w:tcPr>
            <w:tcW w:w="7380" w:type="dxa"/>
          </w:tcPr>
          <w:p w:rsidR="00137B37" w:rsidRPr="00095B6E" w:rsidRDefault="00137B37" w:rsidP="00A675D5">
            <w:pPr>
              <w:jc w:val="both"/>
              <w:rPr>
                <w:sz w:val="24"/>
                <w:szCs w:val="24"/>
                <w:lang w:val="uk-UA"/>
              </w:rPr>
            </w:pPr>
            <w:r w:rsidRPr="00095B6E">
              <w:rPr>
                <w:sz w:val="24"/>
                <w:szCs w:val="24"/>
                <w:lang w:val="uk-UA"/>
              </w:rPr>
              <w:t>Витрати майбутніх періодів</w:t>
            </w:r>
          </w:p>
        </w:tc>
        <w:tc>
          <w:tcPr>
            <w:tcW w:w="1359" w:type="dxa"/>
          </w:tcPr>
          <w:p w:rsidR="00137B37" w:rsidRPr="00095B6E" w:rsidRDefault="00137B37" w:rsidP="00A675D5">
            <w:pPr>
              <w:jc w:val="center"/>
              <w:rPr>
                <w:sz w:val="24"/>
                <w:szCs w:val="24"/>
                <w:lang w:val="uk-UA"/>
              </w:rPr>
            </w:pPr>
            <w:r w:rsidRPr="00095B6E">
              <w:rPr>
                <w:sz w:val="24"/>
                <w:szCs w:val="24"/>
                <w:lang w:val="uk-UA"/>
              </w:rPr>
              <w:t>340,00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24.</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житлово-комунального господарства</w:t>
            </w:r>
          </w:p>
        </w:tc>
        <w:tc>
          <w:tcPr>
            <w:tcW w:w="1359" w:type="dxa"/>
          </w:tcPr>
          <w:p w:rsidR="00137B37" w:rsidRPr="00095B6E" w:rsidRDefault="00137B37" w:rsidP="00A675D5">
            <w:pPr>
              <w:jc w:val="center"/>
              <w:rPr>
                <w:sz w:val="24"/>
                <w:szCs w:val="24"/>
                <w:lang w:val="uk-UA"/>
              </w:rPr>
            </w:pPr>
            <w:r w:rsidRPr="00095B6E">
              <w:rPr>
                <w:sz w:val="24"/>
                <w:szCs w:val="24"/>
                <w:lang w:val="uk-UA"/>
              </w:rPr>
              <w:t>12096,00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25.</w:t>
            </w:r>
          </w:p>
        </w:tc>
        <w:tc>
          <w:tcPr>
            <w:tcW w:w="7380" w:type="dxa"/>
          </w:tcPr>
          <w:p w:rsidR="00137B37" w:rsidRPr="00095B6E" w:rsidRDefault="00137B37" w:rsidP="00A675D5">
            <w:pPr>
              <w:jc w:val="both"/>
              <w:rPr>
                <w:sz w:val="24"/>
                <w:szCs w:val="24"/>
                <w:lang w:val="uk-UA"/>
              </w:rPr>
            </w:pPr>
            <w:r w:rsidRPr="00095B6E">
              <w:rPr>
                <w:sz w:val="24"/>
                <w:szCs w:val="24"/>
                <w:lang w:val="uk-UA"/>
              </w:rPr>
              <w:t xml:space="preserve">Нематеріальні активи </w:t>
            </w:r>
          </w:p>
        </w:tc>
        <w:tc>
          <w:tcPr>
            <w:tcW w:w="1359" w:type="dxa"/>
          </w:tcPr>
          <w:p w:rsidR="00137B37" w:rsidRPr="00095B6E" w:rsidRDefault="00137B37" w:rsidP="00A675D5">
            <w:pPr>
              <w:jc w:val="center"/>
              <w:rPr>
                <w:sz w:val="24"/>
                <w:szCs w:val="24"/>
                <w:lang w:val="uk-UA"/>
              </w:rPr>
            </w:pPr>
            <w:r w:rsidRPr="00095B6E">
              <w:rPr>
                <w:sz w:val="24"/>
                <w:szCs w:val="24"/>
                <w:lang w:val="uk-UA"/>
              </w:rPr>
              <w:t>60480,00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26.</w:t>
            </w:r>
          </w:p>
        </w:tc>
        <w:tc>
          <w:tcPr>
            <w:tcW w:w="7380" w:type="dxa"/>
          </w:tcPr>
          <w:p w:rsidR="00137B37" w:rsidRPr="00095B6E" w:rsidRDefault="00137B37" w:rsidP="00A675D5">
            <w:pPr>
              <w:jc w:val="both"/>
              <w:rPr>
                <w:sz w:val="24"/>
                <w:szCs w:val="24"/>
                <w:lang w:val="uk-UA"/>
              </w:rPr>
            </w:pPr>
            <w:r w:rsidRPr="00095B6E">
              <w:rPr>
                <w:sz w:val="24"/>
                <w:szCs w:val="24"/>
                <w:lang w:val="uk-UA"/>
              </w:rPr>
              <w:t>Станки та виробниче обладнання в цехах</w:t>
            </w:r>
          </w:p>
        </w:tc>
        <w:tc>
          <w:tcPr>
            <w:tcW w:w="1359" w:type="dxa"/>
          </w:tcPr>
          <w:p w:rsidR="00137B37" w:rsidRPr="00095B6E" w:rsidRDefault="00137B37" w:rsidP="00A675D5">
            <w:pPr>
              <w:jc w:val="center"/>
              <w:rPr>
                <w:sz w:val="24"/>
                <w:szCs w:val="24"/>
                <w:lang w:val="uk-UA"/>
              </w:rPr>
            </w:pPr>
            <w:r w:rsidRPr="00095B6E">
              <w:rPr>
                <w:sz w:val="24"/>
                <w:szCs w:val="24"/>
                <w:lang w:val="uk-UA"/>
              </w:rPr>
              <w:t>11227,00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27.</w:t>
            </w:r>
          </w:p>
        </w:tc>
        <w:tc>
          <w:tcPr>
            <w:tcW w:w="7380" w:type="dxa"/>
          </w:tcPr>
          <w:p w:rsidR="00137B37" w:rsidRPr="00095B6E" w:rsidRDefault="00137B37" w:rsidP="00A675D5">
            <w:pPr>
              <w:jc w:val="both"/>
              <w:rPr>
                <w:sz w:val="24"/>
                <w:szCs w:val="24"/>
                <w:lang w:val="uk-UA"/>
              </w:rPr>
            </w:pPr>
            <w:r w:rsidRPr="00095B6E">
              <w:rPr>
                <w:sz w:val="24"/>
                <w:szCs w:val="24"/>
                <w:lang w:val="uk-UA"/>
              </w:rPr>
              <w:t>Товари, відвантажені покупцям</w:t>
            </w:r>
          </w:p>
        </w:tc>
        <w:tc>
          <w:tcPr>
            <w:tcW w:w="1359" w:type="dxa"/>
          </w:tcPr>
          <w:p w:rsidR="00137B37" w:rsidRPr="00095B6E" w:rsidRDefault="00137B37" w:rsidP="00A675D5">
            <w:pPr>
              <w:jc w:val="center"/>
              <w:rPr>
                <w:sz w:val="24"/>
                <w:szCs w:val="24"/>
                <w:lang w:val="uk-UA"/>
              </w:rPr>
            </w:pPr>
            <w:r w:rsidRPr="00095B6E">
              <w:rPr>
                <w:sz w:val="24"/>
                <w:szCs w:val="24"/>
                <w:lang w:val="uk-UA"/>
              </w:rPr>
              <w:t>13041,00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28.</w:t>
            </w:r>
          </w:p>
        </w:tc>
        <w:tc>
          <w:tcPr>
            <w:tcW w:w="7380" w:type="dxa"/>
          </w:tcPr>
          <w:p w:rsidR="00137B37" w:rsidRPr="00095B6E" w:rsidRDefault="00137B37" w:rsidP="00A675D5">
            <w:pPr>
              <w:jc w:val="both"/>
              <w:rPr>
                <w:sz w:val="24"/>
                <w:szCs w:val="24"/>
                <w:lang w:val="uk-UA"/>
              </w:rPr>
            </w:pPr>
            <w:r w:rsidRPr="00095B6E">
              <w:rPr>
                <w:sz w:val="24"/>
                <w:szCs w:val="24"/>
                <w:lang w:val="uk-UA"/>
              </w:rPr>
              <w:t>Сума нерозподіленого прибутку</w:t>
            </w:r>
          </w:p>
        </w:tc>
        <w:tc>
          <w:tcPr>
            <w:tcW w:w="1359" w:type="dxa"/>
          </w:tcPr>
          <w:p w:rsidR="00137B37" w:rsidRPr="00095B6E" w:rsidRDefault="00137B37" w:rsidP="00A675D5">
            <w:pPr>
              <w:jc w:val="center"/>
              <w:rPr>
                <w:sz w:val="24"/>
                <w:szCs w:val="24"/>
                <w:lang w:val="uk-UA"/>
              </w:rPr>
            </w:pPr>
            <w:r w:rsidRPr="00095B6E">
              <w:rPr>
                <w:sz w:val="24"/>
                <w:szCs w:val="24"/>
                <w:lang w:val="uk-UA"/>
              </w:rPr>
              <w:t>5632,00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29.</w:t>
            </w:r>
          </w:p>
        </w:tc>
        <w:tc>
          <w:tcPr>
            <w:tcW w:w="7380" w:type="dxa"/>
          </w:tcPr>
          <w:p w:rsidR="00137B37" w:rsidRPr="00095B6E" w:rsidRDefault="00137B37" w:rsidP="00A675D5">
            <w:pPr>
              <w:jc w:val="both"/>
              <w:rPr>
                <w:sz w:val="24"/>
                <w:szCs w:val="24"/>
                <w:lang w:val="uk-UA"/>
              </w:rPr>
            </w:pPr>
            <w:r w:rsidRPr="00095B6E">
              <w:rPr>
                <w:sz w:val="24"/>
                <w:szCs w:val="24"/>
                <w:lang w:val="uk-UA"/>
              </w:rPr>
              <w:t>Інші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416,00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30.</w:t>
            </w:r>
          </w:p>
        </w:tc>
        <w:tc>
          <w:tcPr>
            <w:tcW w:w="7380" w:type="dxa"/>
          </w:tcPr>
          <w:p w:rsidR="00137B37" w:rsidRPr="00095B6E" w:rsidRDefault="00137B37" w:rsidP="00A675D5">
            <w:pPr>
              <w:jc w:val="both"/>
              <w:rPr>
                <w:sz w:val="24"/>
                <w:szCs w:val="24"/>
                <w:lang w:val="uk-UA"/>
              </w:rPr>
            </w:pPr>
            <w:r w:rsidRPr="00095B6E">
              <w:rPr>
                <w:sz w:val="24"/>
                <w:szCs w:val="24"/>
                <w:lang w:val="uk-UA"/>
              </w:rPr>
              <w:t>Будівлі заводоуправління</w:t>
            </w:r>
          </w:p>
        </w:tc>
        <w:tc>
          <w:tcPr>
            <w:tcW w:w="1359" w:type="dxa"/>
          </w:tcPr>
          <w:p w:rsidR="00137B37" w:rsidRPr="00095B6E" w:rsidRDefault="00137B37" w:rsidP="00A675D5">
            <w:pPr>
              <w:jc w:val="center"/>
              <w:rPr>
                <w:sz w:val="24"/>
                <w:szCs w:val="24"/>
                <w:lang w:val="uk-UA"/>
              </w:rPr>
            </w:pPr>
            <w:r w:rsidRPr="00095B6E">
              <w:rPr>
                <w:sz w:val="24"/>
                <w:szCs w:val="24"/>
                <w:lang w:val="uk-UA"/>
              </w:rPr>
              <w:t>1966,00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31.</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інших дебіторів</w:t>
            </w:r>
          </w:p>
        </w:tc>
        <w:tc>
          <w:tcPr>
            <w:tcW w:w="1359" w:type="dxa"/>
          </w:tcPr>
          <w:p w:rsidR="00137B37" w:rsidRPr="00095B6E" w:rsidRDefault="00137B37" w:rsidP="00A675D5">
            <w:pPr>
              <w:jc w:val="center"/>
              <w:rPr>
                <w:sz w:val="24"/>
                <w:szCs w:val="24"/>
                <w:lang w:val="uk-UA"/>
              </w:rPr>
            </w:pPr>
            <w:r w:rsidRPr="00095B6E">
              <w:rPr>
                <w:sz w:val="24"/>
                <w:szCs w:val="24"/>
                <w:lang w:val="uk-UA"/>
              </w:rPr>
              <w:t>454,00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32.</w:t>
            </w:r>
          </w:p>
        </w:tc>
        <w:tc>
          <w:tcPr>
            <w:tcW w:w="7380" w:type="dxa"/>
          </w:tcPr>
          <w:p w:rsidR="00137B37" w:rsidRPr="00095B6E" w:rsidRDefault="00137B37" w:rsidP="00A675D5">
            <w:pPr>
              <w:jc w:val="both"/>
              <w:rPr>
                <w:sz w:val="24"/>
                <w:szCs w:val="24"/>
                <w:lang w:val="uk-UA"/>
              </w:rPr>
            </w:pPr>
            <w:r w:rsidRPr="00095B6E">
              <w:rPr>
                <w:sz w:val="24"/>
                <w:szCs w:val="24"/>
                <w:lang w:val="uk-UA"/>
              </w:rPr>
              <w:t>Вилучений капітал</w:t>
            </w:r>
          </w:p>
        </w:tc>
        <w:tc>
          <w:tcPr>
            <w:tcW w:w="1359" w:type="dxa"/>
          </w:tcPr>
          <w:p w:rsidR="00137B37" w:rsidRPr="00095B6E" w:rsidRDefault="00137B37" w:rsidP="00A675D5">
            <w:pPr>
              <w:jc w:val="center"/>
              <w:rPr>
                <w:sz w:val="24"/>
                <w:szCs w:val="24"/>
                <w:lang w:val="uk-UA"/>
              </w:rPr>
            </w:pPr>
            <w:r w:rsidRPr="00095B6E">
              <w:rPr>
                <w:sz w:val="24"/>
                <w:szCs w:val="24"/>
                <w:lang w:val="uk-UA"/>
              </w:rPr>
              <w:t>265,00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33.</w:t>
            </w:r>
          </w:p>
        </w:tc>
        <w:tc>
          <w:tcPr>
            <w:tcW w:w="7380" w:type="dxa"/>
          </w:tcPr>
          <w:p w:rsidR="00137B37" w:rsidRPr="00095B6E" w:rsidRDefault="00137B37" w:rsidP="00A675D5">
            <w:pPr>
              <w:jc w:val="both"/>
              <w:rPr>
                <w:sz w:val="24"/>
                <w:szCs w:val="24"/>
                <w:lang w:val="uk-UA"/>
              </w:rPr>
            </w:pPr>
            <w:r w:rsidRPr="00095B6E">
              <w:rPr>
                <w:sz w:val="24"/>
                <w:szCs w:val="24"/>
                <w:lang w:val="uk-UA"/>
              </w:rPr>
              <w:t>Довгострокові фінансові інвестиції</w:t>
            </w:r>
          </w:p>
        </w:tc>
        <w:tc>
          <w:tcPr>
            <w:tcW w:w="1359" w:type="dxa"/>
          </w:tcPr>
          <w:p w:rsidR="00137B37" w:rsidRPr="00095B6E" w:rsidRDefault="00137B37" w:rsidP="00A675D5">
            <w:pPr>
              <w:jc w:val="center"/>
              <w:rPr>
                <w:sz w:val="24"/>
                <w:szCs w:val="24"/>
                <w:lang w:val="uk-UA"/>
              </w:rPr>
            </w:pPr>
            <w:r w:rsidRPr="00095B6E">
              <w:rPr>
                <w:sz w:val="24"/>
                <w:szCs w:val="24"/>
                <w:lang w:val="uk-UA"/>
              </w:rPr>
              <w:t>30240,00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34.</w:t>
            </w:r>
          </w:p>
        </w:tc>
        <w:tc>
          <w:tcPr>
            <w:tcW w:w="7380" w:type="dxa"/>
          </w:tcPr>
          <w:p w:rsidR="00137B37" w:rsidRPr="00095B6E" w:rsidRDefault="00137B37" w:rsidP="00A675D5">
            <w:pPr>
              <w:jc w:val="both"/>
              <w:rPr>
                <w:sz w:val="24"/>
                <w:szCs w:val="24"/>
                <w:lang w:val="uk-UA"/>
              </w:rPr>
            </w:pPr>
            <w:r w:rsidRPr="00095B6E">
              <w:rPr>
                <w:sz w:val="24"/>
                <w:szCs w:val="24"/>
                <w:lang w:val="uk-UA"/>
              </w:rPr>
              <w:t>Заборгованість перед іншими кредиторами</w:t>
            </w:r>
          </w:p>
        </w:tc>
        <w:tc>
          <w:tcPr>
            <w:tcW w:w="1359" w:type="dxa"/>
          </w:tcPr>
          <w:p w:rsidR="00137B37" w:rsidRPr="00095B6E" w:rsidRDefault="00137B37" w:rsidP="00A675D5">
            <w:pPr>
              <w:jc w:val="center"/>
              <w:rPr>
                <w:sz w:val="24"/>
                <w:szCs w:val="24"/>
                <w:lang w:val="uk-UA"/>
              </w:rPr>
            </w:pPr>
            <w:r w:rsidRPr="00095B6E">
              <w:rPr>
                <w:sz w:val="24"/>
                <w:szCs w:val="24"/>
                <w:lang w:val="uk-UA"/>
              </w:rPr>
              <w:t>6124,00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35.</w:t>
            </w:r>
          </w:p>
        </w:tc>
        <w:tc>
          <w:tcPr>
            <w:tcW w:w="7380" w:type="dxa"/>
          </w:tcPr>
          <w:p w:rsidR="00137B37" w:rsidRPr="00095B6E" w:rsidRDefault="00137B37" w:rsidP="00A675D5">
            <w:pPr>
              <w:jc w:val="both"/>
              <w:rPr>
                <w:sz w:val="24"/>
                <w:szCs w:val="24"/>
                <w:lang w:val="uk-UA"/>
              </w:rPr>
            </w:pPr>
            <w:r w:rsidRPr="00095B6E">
              <w:rPr>
                <w:sz w:val="24"/>
                <w:szCs w:val="24"/>
                <w:lang w:val="uk-UA"/>
              </w:rPr>
              <w:t>Допоміжні матеріали</w:t>
            </w:r>
          </w:p>
        </w:tc>
        <w:tc>
          <w:tcPr>
            <w:tcW w:w="1359" w:type="dxa"/>
          </w:tcPr>
          <w:p w:rsidR="00137B37" w:rsidRPr="00095B6E" w:rsidRDefault="00137B37" w:rsidP="00A675D5">
            <w:pPr>
              <w:jc w:val="center"/>
              <w:rPr>
                <w:sz w:val="24"/>
                <w:szCs w:val="24"/>
                <w:lang w:val="uk-UA"/>
              </w:rPr>
            </w:pPr>
            <w:r w:rsidRPr="00095B6E">
              <w:rPr>
                <w:sz w:val="24"/>
                <w:szCs w:val="24"/>
                <w:lang w:val="uk-UA"/>
              </w:rPr>
              <w:t>302,00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36.</w:t>
            </w:r>
          </w:p>
        </w:tc>
        <w:tc>
          <w:tcPr>
            <w:tcW w:w="7380" w:type="dxa"/>
          </w:tcPr>
          <w:p w:rsidR="00137B37" w:rsidRPr="00095B6E" w:rsidRDefault="00137B37" w:rsidP="00A675D5">
            <w:pPr>
              <w:jc w:val="both"/>
              <w:rPr>
                <w:sz w:val="24"/>
                <w:szCs w:val="24"/>
                <w:lang w:val="uk-UA"/>
              </w:rPr>
            </w:pPr>
            <w:r w:rsidRPr="00095B6E">
              <w:rPr>
                <w:sz w:val="24"/>
                <w:szCs w:val="24"/>
                <w:lang w:val="uk-UA"/>
              </w:rPr>
              <w:t>Довгострокові позики банків</w:t>
            </w:r>
          </w:p>
        </w:tc>
        <w:tc>
          <w:tcPr>
            <w:tcW w:w="1359" w:type="dxa"/>
          </w:tcPr>
          <w:p w:rsidR="00137B37" w:rsidRPr="00095B6E" w:rsidRDefault="00137B37" w:rsidP="00A675D5">
            <w:pPr>
              <w:jc w:val="center"/>
              <w:rPr>
                <w:sz w:val="24"/>
                <w:szCs w:val="24"/>
                <w:lang w:val="uk-UA"/>
              </w:rPr>
            </w:pPr>
            <w:r w:rsidRPr="00095B6E">
              <w:rPr>
                <w:sz w:val="24"/>
                <w:szCs w:val="24"/>
                <w:lang w:val="uk-UA"/>
              </w:rPr>
              <w:t>75600,00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lastRenderedPageBreak/>
              <w:t>37.</w:t>
            </w:r>
          </w:p>
        </w:tc>
        <w:tc>
          <w:tcPr>
            <w:tcW w:w="7380" w:type="dxa"/>
          </w:tcPr>
          <w:p w:rsidR="00137B37" w:rsidRPr="00095B6E" w:rsidRDefault="00137B37" w:rsidP="00A675D5">
            <w:pPr>
              <w:jc w:val="both"/>
              <w:rPr>
                <w:sz w:val="24"/>
                <w:szCs w:val="24"/>
                <w:lang w:val="uk-UA"/>
              </w:rPr>
            </w:pPr>
            <w:r w:rsidRPr="00095B6E">
              <w:rPr>
                <w:sz w:val="24"/>
                <w:szCs w:val="24"/>
                <w:lang w:val="uk-UA"/>
              </w:rPr>
              <w:t>Інші рахунки в банку</w:t>
            </w:r>
          </w:p>
        </w:tc>
        <w:tc>
          <w:tcPr>
            <w:tcW w:w="1359" w:type="dxa"/>
          </w:tcPr>
          <w:p w:rsidR="00137B37" w:rsidRPr="00095B6E" w:rsidRDefault="00137B37" w:rsidP="00A675D5">
            <w:pPr>
              <w:jc w:val="center"/>
              <w:rPr>
                <w:sz w:val="24"/>
                <w:szCs w:val="24"/>
                <w:lang w:val="uk-UA"/>
              </w:rPr>
            </w:pPr>
            <w:r w:rsidRPr="00095B6E">
              <w:rPr>
                <w:sz w:val="24"/>
                <w:szCs w:val="24"/>
                <w:lang w:val="uk-UA"/>
              </w:rPr>
              <w:t>869,00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38.</w:t>
            </w:r>
          </w:p>
        </w:tc>
        <w:tc>
          <w:tcPr>
            <w:tcW w:w="7380" w:type="dxa"/>
          </w:tcPr>
          <w:p w:rsidR="00137B37" w:rsidRPr="00095B6E" w:rsidRDefault="00137B37" w:rsidP="00A675D5">
            <w:pPr>
              <w:jc w:val="both"/>
              <w:rPr>
                <w:sz w:val="24"/>
                <w:szCs w:val="24"/>
                <w:lang w:val="uk-UA"/>
              </w:rPr>
            </w:pPr>
            <w:r w:rsidRPr="00095B6E">
              <w:rPr>
                <w:sz w:val="24"/>
                <w:szCs w:val="24"/>
                <w:lang w:val="uk-UA"/>
              </w:rPr>
              <w:t>Поточні зобов’язання по розрахунках за заробітною платою</w:t>
            </w:r>
          </w:p>
        </w:tc>
        <w:tc>
          <w:tcPr>
            <w:tcW w:w="1359" w:type="dxa"/>
          </w:tcPr>
          <w:p w:rsidR="00137B37" w:rsidRPr="00095B6E" w:rsidRDefault="00137B37" w:rsidP="00A675D5">
            <w:pPr>
              <w:jc w:val="center"/>
              <w:rPr>
                <w:sz w:val="24"/>
                <w:szCs w:val="24"/>
                <w:lang w:val="uk-UA"/>
              </w:rPr>
            </w:pPr>
            <w:r w:rsidRPr="00095B6E">
              <w:rPr>
                <w:sz w:val="24"/>
                <w:szCs w:val="24"/>
                <w:lang w:val="uk-UA"/>
              </w:rPr>
              <w:t>2873,00</w:t>
            </w:r>
          </w:p>
        </w:tc>
      </w:tr>
      <w:tr w:rsidR="00137B37" w:rsidRPr="00095B6E" w:rsidTr="00023D78">
        <w:tc>
          <w:tcPr>
            <w:tcW w:w="900" w:type="dxa"/>
          </w:tcPr>
          <w:p w:rsidR="00137B37" w:rsidRPr="00095B6E" w:rsidRDefault="00137B37" w:rsidP="00A675D5">
            <w:pPr>
              <w:jc w:val="center"/>
              <w:rPr>
                <w:sz w:val="24"/>
                <w:szCs w:val="24"/>
                <w:lang w:val="uk-UA"/>
              </w:rPr>
            </w:pPr>
            <w:r w:rsidRPr="00095B6E">
              <w:rPr>
                <w:sz w:val="24"/>
                <w:szCs w:val="24"/>
                <w:lang w:val="uk-UA"/>
              </w:rPr>
              <w:t>39.</w:t>
            </w:r>
          </w:p>
        </w:tc>
        <w:tc>
          <w:tcPr>
            <w:tcW w:w="7380" w:type="dxa"/>
          </w:tcPr>
          <w:p w:rsidR="00137B37" w:rsidRPr="00095B6E" w:rsidRDefault="00137B37" w:rsidP="00A675D5">
            <w:pPr>
              <w:jc w:val="both"/>
              <w:rPr>
                <w:sz w:val="24"/>
                <w:szCs w:val="24"/>
                <w:lang w:val="uk-UA"/>
              </w:rPr>
            </w:pPr>
            <w:r w:rsidRPr="00095B6E">
              <w:rPr>
                <w:sz w:val="24"/>
                <w:szCs w:val="24"/>
                <w:lang w:val="uk-UA"/>
              </w:rPr>
              <w:t>Кошти на рахунках в банку в національній валюті</w:t>
            </w:r>
          </w:p>
        </w:tc>
        <w:tc>
          <w:tcPr>
            <w:tcW w:w="1359" w:type="dxa"/>
          </w:tcPr>
          <w:p w:rsidR="00137B37" w:rsidRPr="00095B6E" w:rsidRDefault="00137B37" w:rsidP="00A675D5">
            <w:pPr>
              <w:jc w:val="center"/>
              <w:rPr>
                <w:sz w:val="24"/>
                <w:szCs w:val="24"/>
                <w:lang w:val="uk-UA"/>
              </w:rPr>
            </w:pPr>
            <w:r w:rsidRPr="00095B6E">
              <w:rPr>
                <w:sz w:val="24"/>
                <w:szCs w:val="24"/>
                <w:lang w:val="uk-UA"/>
              </w:rPr>
              <w:t>15309,00</w:t>
            </w:r>
          </w:p>
        </w:tc>
      </w:tr>
      <w:tr w:rsidR="00137B37" w:rsidRPr="00095B6E" w:rsidTr="00023D78">
        <w:tc>
          <w:tcPr>
            <w:tcW w:w="900" w:type="dxa"/>
          </w:tcPr>
          <w:p w:rsidR="00137B37" w:rsidRPr="00095B6E" w:rsidRDefault="00137B37" w:rsidP="00A675D5">
            <w:pPr>
              <w:jc w:val="center"/>
              <w:rPr>
                <w:sz w:val="24"/>
                <w:szCs w:val="24"/>
                <w:lang w:val="uk-UA"/>
              </w:rPr>
            </w:pPr>
          </w:p>
        </w:tc>
        <w:tc>
          <w:tcPr>
            <w:tcW w:w="7380" w:type="dxa"/>
          </w:tcPr>
          <w:p w:rsidR="00137B37" w:rsidRPr="00095B6E" w:rsidRDefault="00137B37" w:rsidP="00A675D5">
            <w:pPr>
              <w:jc w:val="both"/>
              <w:rPr>
                <w:b/>
                <w:sz w:val="24"/>
                <w:szCs w:val="24"/>
                <w:lang w:val="uk-UA"/>
              </w:rPr>
            </w:pPr>
            <w:r w:rsidRPr="00095B6E">
              <w:rPr>
                <w:b/>
                <w:sz w:val="24"/>
                <w:szCs w:val="24"/>
                <w:lang w:val="uk-UA"/>
              </w:rPr>
              <w:t>РАЗОМ:</w:t>
            </w:r>
          </w:p>
        </w:tc>
        <w:tc>
          <w:tcPr>
            <w:tcW w:w="1359" w:type="dxa"/>
          </w:tcPr>
          <w:p w:rsidR="00137B37" w:rsidRPr="00095B6E" w:rsidRDefault="00137B37" w:rsidP="00A675D5">
            <w:pPr>
              <w:jc w:val="center"/>
              <w:rPr>
                <w:b/>
                <w:sz w:val="24"/>
                <w:szCs w:val="24"/>
                <w:lang w:val="uk-UA"/>
              </w:rPr>
            </w:pPr>
            <w:r w:rsidRPr="00095B6E">
              <w:rPr>
                <w:b/>
                <w:sz w:val="24"/>
                <w:szCs w:val="24"/>
                <w:lang w:val="uk-UA"/>
              </w:rPr>
              <w:t>?</w:t>
            </w:r>
          </w:p>
        </w:tc>
      </w:tr>
    </w:tbl>
    <w:p w:rsidR="009879A8" w:rsidRPr="00095B6E" w:rsidRDefault="009879A8" w:rsidP="00137B37">
      <w:pPr>
        <w:pStyle w:val="23"/>
        <w:spacing w:after="0" w:line="240" w:lineRule="auto"/>
        <w:jc w:val="center"/>
        <w:rPr>
          <w:b/>
          <w:i/>
        </w:rPr>
      </w:pPr>
    </w:p>
    <w:p w:rsidR="00137B37" w:rsidRPr="00095B6E" w:rsidRDefault="00137B37" w:rsidP="00ED6984">
      <w:pPr>
        <w:pStyle w:val="23"/>
        <w:spacing w:after="0" w:line="240" w:lineRule="auto"/>
        <w:rPr>
          <w:b/>
          <w:i/>
        </w:rPr>
      </w:pPr>
      <w:r w:rsidRPr="00095B6E">
        <w:rPr>
          <w:b/>
          <w:i/>
        </w:rPr>
        <w:t>Необхідно:</w:t>
      </w:r>
    </w:p>
    <w:p w:rsidR="00137B37" w:rsidRPr="00095B6E" w:rsidRDefault="00137B37" w:rsidP="00137B37">
      <w:pPr>
        <w:ind w:firstLine="539"/>
        <w:jc w:val="both"/>
        <w:rPr>
          <w:sz w:val="24"/>
          <w:szCs w:val="24"/>
          <w:lang w:val="uk-UA"/>
        </w:rPr>
      </w:pPr>
      <w:r w:rsidRPr="00095B6E">
        <w:rPr>
          <w:sz w:val="24"/>
          <w:szCs w:val="24"/>
          <w:lang w:val="uk-UA"/>
        </w:rPr>
        <w:t>- на підставі наведених залишків на рахунках згрупувати активи, капітал та зобов’язання підприємства за їх структурою та призначенням ;</w:t>
      </w:r>
    </w:p>
    <w:p w:rsidR="00137B37" w:rsidRPr="00095B6E" w:rsidRDefault="00137B37" w:rsidP="00137B37">
      <w:pPr>
        <w:ind w:firstLine="539"/>
        <w:jc w:val="both"/>
        <w:rPr>
          <w:sz w:val="24"/>
          <w:szCs w:val="24"/>
          <w:lang w:val="uk-UA"/>
        </w:rPr>
      </w:pPr>
      <w:r w:rsidRPr="00095B6E">
        <w:rPr>
          <w:sz w:val="24"/>
          <w:szCs w:val="24"/>
          <w:lang w:val="uk-UA"/>
        </w:rPr>
        <w:t>- визначити величину активів, пасивів та власного капіталу підприємства;</w:t>
      </w:r>
    </w:p>
    <w:p w:rsidR="00137B37" w:rsidRPr="00095B6E" w:rsidRDefault="00137B37" w:rsidP="00137B37">
      <w:pPr>
        <w:ind w:firstLine="539"/>
        <w:jc w:val="both"/>
        <w:rPr>
          <w:sz w:val="24"/>
          <w:szCs w:val="24"/>
          <w:lang w:val="uk-UA"/>
        </w:rPr>
      </w:pPr>
      <w:r w:rsidRPr="00095B6E">
        <w:rPr>
          <w:sz w:val="24"/>
          <w:szCs w:val="24"/>
          <w:lang w:val="uk-UA"/>
        </w:rPr>
        <w:t>- підрахувати суму валюти балансу.</w:t>
      </w:r>
    </w:p>
    <w:p w:rsidR="00137B37" w:rsidRPr="00095B6E" w:rsidRDefault="00137B37" w:rsidP="00137B37">
      <w:pPr>
        <w:pStyle w:val="23"/>
        <w:spacing w:line="240" w:lineRule="auto"/>
        <w:ind w:left="0"/>
        <w:rPr>
          <w:b/>
          <w:i/>
        </w:rPr>
      </w:pPr>
    </w:p>
    <w:p w:rsidR="00137B37" w:rsidRPr="00095B6E" w:rsidRDefault="00137B37" w:rsidP="000E078D">
      <w:pPr>
        <w:tabs>
          <w:tab w:val="left" w:pos="2025"/>
        </w:tabs>
        <w:jc w:val="center"/>
        <w:rPr>
          <w:b/>
          <w:sz w:val="24"/>
          <w:szCs w:val="24"/>
          <w:lang w:val="uk-UA"/>
        </w:rPr>
      </w:pPr>
      <w:r w:rsidRPr="00095B6E">
        <w:rPr>
          <w:b/>
          <w:sz w:val="24"/>
          <w:szCs w:val="24"/>
          <w:lang w:val="uk-UA"/>
        </w:rPr>
        <w:t>САМОСТІЙНА РОБОТА № 4</w:t>
      </w:r>
    </w:p>
    <w:p w:rsidR="000C74F1" w:rsidRPr="00095B6E" w:rsidRDefault="000C74F1" w:rsidP="00137B37">
      <w:pPr>
        <w:tabs>
          <w:tab w:val="left" w:pos="2025"/>
        </w:tabs>
        <w:jc w:val="center"/>
        <w:rPr>
          <w:b/>
          <w:sz w:val="24"/>
          <w:szCs w:val="24"/>
          <w:lang w:val="uk-UA"/>
        </w:rPr>
      </w:pPr>
    </w:p>
    <w:p w:rsidR="00D1776C" w:rsidRPr="00D1776C" w:rsidRDefault="00D1776C" w:rsidP="00137B37">
      <w:pPr>
        <w:shd w:val="clear" w:color="auto" w:fill="FFFFFF"/>
        <w:jc w:val="center"/>
        <w:rPr>
          <w:b/>
          <w:sz w:val="24"/>
          <w:szCs w:val="24"/>
          <w:lang w:val="uk-UA"/>
        </w:rPr>
      </w:pPr>
      <w:r w:rsidRPr="00D1776C">
        <w:rPr>
          <w:b/>
          <w:sz w:val="24"/>
          <w:szCs w:val="24"/>
          <w:lang w:val="uk-UA"/>
        </w:rPr>
        <w:t>Тема 6. Документація господарських операцій та інвентаризація</w:t>
      </w:r>
    </w:p>
    <w:p w:rsidR="00D1776C" w:rsidRPr="00D1776C" w:rsidRDefault="00D1776C" w:rsidP="00137B37">
      <w:pPr>
        <w:shd w:val="clear" w:color="auto" w:fill="FFFFFF"/>
        <w:jc w:val="center"/>
        <w:rPr>
          <w:b/>
          <w:sz w:val="24"/>
          <w:szCs w:val="24"/>
          <w:lang w:val="uk-UA"/>
        </w:rPr>
      </w:pPr>
      <w:r w:rsidRPr="00D1776C">
        <w:rPr>
          <w:b/>
          <w:sz w:val="24"/>
          <w:szCs w:val="24"/>
          <w:lang w:val="uk-UA"/>
        </w:rPr>
        <w:t>Тема</w:t>
      </w:r>
      <w:r w:rsidRPr="00D1776C">
        <w:rPr>
          <w:b/>
          <w:sz w:val="24"/>
          <w:szCs w:val="24"/>
        </w:rPr>
        <w:t xml:space="preserve"> </w:t>
      </w:r>
      <w:r w:rsidRPr="00D1776C">
        <w:rPr>
          <w:b/>
          <w:sz w:val="24"/>
          <w:szCs w:val="24"/>
          <w:lang w:val="uk-UA"/>
        </w:rPr>
        <w:t>7</w:t>
      </w:r>
      <w:r w:rsidRPr="00052D43">
        <w:rPr>
          <w:b/>
          <w:sz w:val="24"/>
          <w:szCs w:val="24"/>
          <w:lang w:val="uk-UA"/>
        </w:rPr>
        <w:t>. Облікові регістри, техніка і форми та організація обліку на  підприємствах</w:t>
      </w:r>
    </w:p>
    <w:p w:rsidR="00D1776C" w:rsidRPr="00D1776C" w:rsidRDefault="00D1776C" w:rsidP="00137B37">
      <w:pPr>
        <w:shd w:val="clear" w:color="auto" w:fill="FFFFFF"/>
        <w:jc w:val="center"/>
        <w:rPr>
          <w:b/>
          <w:sz w:val="24"/>
          <w:szCs w:val="24"/>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pStyle w:val="21"/>
        <w:spacing w:after="0" w:line="240" w:lineRule="auto"/>
        <w:jc w:val="both"/>
      </w:pPr>
      <w:r w:rsidRPr="00095B6E">
        <w:rPr>
          <w:b/>
        </w:rPr>
        <w:t>Питання:</w:t>
      </w:r>
      <w:r w:rsidRPr="00095B6E">
        <w:rPr>
          <w:u w:val="single"/>
        </w:rPr>
        <w:t xml:space="preserve"> </w:t>
      </w:r>
      <w:r w:rsidRPr="00095B6E">
        <w:t>1. Порядок зберігання первинних документів і облікових реєстрів.</w:t>
      </w:r>
    </w:p>
    <w:p w:rsidR="00137B37" w:rsidRPr="00095B6E" w:rsidRDefault="00137B37" w:rsidP="00E00010">
      <w:pPr>
        <w:pStyle w:val="21"/>
        <w:spacing w:after="0" w:line="240" w:lineRule="auto"/>
        <w:jc w:val="both"/>
      </w:pPr>
      <w:r w:rsidRPr="00095B6E">
        <w:t xml:space="preserve">                 2. Ключові </w:t>
      </w:r>
      <w:r w:rsidR="00D1776C">
        <w:t xml:space="preserve">аспекти </w:t>
      </w:r>
      <w:r w:rsidRPr="00095B6E">
        <w:t xml:space="preserve">Положення </w:t>
      </w:r>
      <w:r w:rsidR="00E00010" w:rsidRPr="00095B6E">
        <w:t>«П</w:t>
      </w:r>
      <w:r w:rsidRPr="00095B6E">
        <w:t>ро інвентар</w:t>
      </w:r>
      <w:r w:rsidR="00E00010" w:rsidRPr="00095B6E">
        <w:t>изацію активів та зобов’язань».</w:t>
      </w:r>
    </w:p>
    <w:p w:rsidR="00137B37" w:rsidRPr="00095B6E" w:rsidRDefault="00137B37" w:rsidP="00137B37">
      <w:pPr>
        <w:pStyle w:val="21"/>
        <w:spacing w:after="0" w:line="240" w:lineRule="auto"/>
        <w:jc w:val="both"/>
        <w:rPr>
          <w:iCs/>
          <w:u w:val="single"/>
        </w:rPr>
      </w:pPr>
      <w:r w:rsidRPr="00095B6E">
        <w:rPr>
          <w:iCs/>
        </w:rPr>
        <w:t xml:space="preserve">                 3. </w:t>
      </w:r>
      <w:r w:rsidRPr="00095B6E">
        <w:t>Організація обліку на підприємстві.</w:t>
      </w:r>
    </w:p>
    <w:p w:rsidR="00137B37" w:rsidRPr="00095B6E" w:rsidRDefault="00137B37" w:rsidP="00137B37">
      <w:pPr>
        <w:pStyle w:val="21"/>
        <w:spacing w:after="0" w:line="240" w:lineRule="auto"/>
        <w:jc w:val="both"/>
        <w:rPr>
          <w:iCs/>
          <w:u w:val="single"/>
        </w:rPr>
      </w:pPr>
    </w:p>
    <w:p w:rsidR="009727A1" w:rsidRPr="00095B6E" w:rsidRDefault="009727A1" w:rsidP="009727A1">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137B37" w:rsidRPr="00095B6E" w:rsidRDefault="009727A1" w:rsidP="009727A1">
      <w:pPr>
        <w:jc w:val="both"/>
        <w:rPr>
          <w:sz w:val="24"/>
          <w:szCs w:val="24"/>
          <w:lang w:val="uk-UA"/>
        </w:rPr>
      </w:pPr>
      <w:r w:rsidRPr="00095B6E">
        <w:rPr>
          <w:b/>
          <w:sz w:val="24"/>
          <w:szCs w:val="24"/>
          <w:lang w:val="uk-UA"/>
        </w:rPr>
        <w:t>Завдання 1.</w:t>
      </w:r>
      <w:r w:rsidRPr="00095B6E">
        <w:rPr>
          <w:b/>
          <w:i/>
          <w:sz w:val="24"/>
          <w:szCs w:val="24"/>
          <w:lang w:val="uk-UA"/>
        </w:rPr>
        <w:t xml:space="preserve"> Необхідно: </w:t>
      </w:r>
      <w:r w:rsidRPr="00095B6E">
        <w:rPr>
          <w:sz w:val="24"/>
          <w:szCs w:val="24"/>
          <w:lang w:val="uk-UA"/>
        </w:rPr>
        <w:t xml:space="preserve"> поділити реквізити на обов’язкові та необов’язкові. Результати оформити у вигляді таблиці.</w:t>
      </w:r>
      <w:r w:rsidR="00137B37" w:rsidRPr="00095B6E">
        <w:rPr>
          <w:b/>
          <w:sz w:val="24"/>
          <w:szCs w:val="24"/>
          <w:lang w:val="uk-UA"/>
        </w:rPr>
        <w:t xml:space="preserve">                                            </w:t>
      </w:r>
    </w:p>
    <w:p w:rsidR="00137B37" w:rsidRPr="00095B6E" w:rsidRDefault="00137B37" w:rsidP="009727A1">
      <w:pPr>
        <w:pStyle w:val="23"/>
        <w:spacing w:after="0" w:line="240" w:lineRule="auto"/>
        <w:ind w:left="0"/>
        <w:jc w:val="both"/>
        <w:rPr>
          <w:b/>
        </w:rPr>
      </w:pPr>
      <w:r w:rsidRPr="00095B6E">
        <w:rPr>
          <w:b/>
          <w:i/>
        </w:rPr>
        <w:t>Умова завдання:</w:t>
      </w:r>
      <w:r w:rsidR="00D1776C">
        <w:rPr>
          <w:b/>
          <w:i/>
        </w:rPr>
        <w:t xml:space="preserve"> </w:t>
      </w:r>
      <w:r w:rsidRPr="00095B6E">
        <w:t xml:space="preserve">Назва документа (форми); ідентифікаційний код відповідальної особи; посади осіб, відповідальних за здійснення господарської операції, правильність її оформлення; номер документа; дата і місце складання; одиниця виміру господарської операції; юридична адреса підприємства;  назва підприємства, від імені якого складено документ; форма власності підприємства; підстава для здійснення операції; зміст та обсяг господарської операції; дані про документ, що засвідчує особу; посади осіб, відповідальних за здійснення господарської операції і правильність її оформлення; відтиск печатки; номер поточного рахунка підприємства; особистий підпис або інший знак, що дає змогу ідентифікувати особу, яка брала участь у здійсненні господарської операції. </w:t>
      </w:r>
    </w:p>
    <w:p w:rsidR="00137B37" w:rsidRPr="00095B6E" w:rsidRDefault="00137B37" w:rsidP="00137B37">
      <w:pPr>
        <w:pStyle w:val="23"/>
        <w:spacing w:after="0" w:line="240" w:lineRule="auto"/>
        <w:ind w:left="0"/>
        <w:rPr>
          <w:b/>
          <w:i/>
        </w:rPr>
      </w:pPr>
    </w:p>
    <w:p w:rsidR="00051BB5" w:rsidRPr="00095B6E" w:rsidRDefault="00051BB5" w:rsidP="00051BB5">
      <w:pPr>
        <w:jc w:val="both"/>
        <w:rPr>
          <w:sz w:val="24"/>
          <w:szCs w:val="24"/>
          <w:lang w:val="uk-UA"/>
        </w:rPr>
      </w:pPr>
      <w:r w:rsidRPr="00095B6E">
        <w:rPr>
          <w:b/>
          <w:sz w:val="24"/>
          <w:szCs w:val="24"/>
          <w:lang w:val="uk-UA"/>
        </w:rPr>
        <w:t xml:space="preserve">Завдання 2. </w:t>
      </w:r>
      <w:r w:rsidRPr="00095B6E">
        <w:rPr>
          <w:b/>
          <w:i/>
          <w:sz w:val="24"/>
          <w:szCs w:val="24"/>
          <w:lang w:val="uk-UA"/>
        </w:rPr>
        <w:t>Необхідно:</w:t>
      </w:r>
      <w:r w:rsidRPr="00095B6E">
        <w:rPr>
          <w:sz w:val="24"/>
          <w:szCs w:val="24"/>
          <w:lang w:val="uk-UA"/>
        </w:rPr>
        <w:t xml:space="preserve"> поділити наведені документи на розпорядчі, виконавчі, виправдні, документи бухгалтерського оформлення, комбіновані. Результати оформити у вигляді таблиці.</w:t>
      </w:r>
    </w:p>
    <w:p w:rsidR="00137B37" w:rsidRPr="00095B6E" w:rsidRDefault="00137B37" w:rsidP="00051BB5">
      <w:pPr>
        <w:pStyle w:val="23"/>
        <w:spacing w:after="0" w:line="240" w:lineRule="auto"/>
        <w:ind w:left="0"/>
        <w:jc w:val="both"/>
      </w:pPr>
      <w:r w:rsidRPr="00095B6E">
        <w:rPr>
          <w:b/>
          <w:i/>
        </w:rPr>
        <w:t>Умова завдання:</w:t>
      </w:r>
      <w:r w:rsidR="00D1776C">
        <w:rPr>
          <w:b/>
          <w:i/>
        </w:rPr>
        <w:t xml:space="preserve"> </w:t>
      </w:r>
      <w:r w:rsidRPr="00095B6E">
        <w:t>Наказ про прийняття та звільнення з роботи; видатковий касовий ордер; бухгалтерська довідка; розрахунок амортизації; квитанції; доручення; лімітно-забірна карта; меморіальні ордери; чек на одержання грошей в банку; наряди; прибутковий касовий ордер; акт на знищення документів; платіжні доручення; авансові звіти; довіреність на отримання матеріальних цінностей; виписки банків; розрахунок розподілу витрат.</w:t>
      </w:r>
    </w:p>
    <w:p w:rsidR="00137B37" w:rsidRPr="00095B6E" w:rsidRDefault="00051BB5" w:rsidP="00051BB5">
      <w:pPr>
        <w:pStyle w:val="23"/>
        <w:tabs>
          <w:tab w:val="left" w:pos="8505"/>
        </w:tabs>
        <w:spacing w:after="0" w:line="240" w:lineRule="auto"/>
        <w:ind w:left="0"/>
        <w:rPr>
          <w:b/>
          <w:i/>
        </w:rPr>
      </w:pPr>
      <w:r w:rsidRPr="00095B6E">
        <w:rPr>
          <w:b/>
          <w:i/>
        </w:rPr>
        <w:tab/>
      </w:r>
    </w:p>
    <w:p w:rsidR="002A5744" w:rsidRPr="00095B6E" w:rsidRDefault="0059582A" w:rsidP="00D1776C">
      <w:pPr>
        <w:rPr>
          <w:sz w:val="24"/>
          <w:szCs w:val="24"/>
          <w:lang w:val="uk-UA"/>
        </w:rPr>
      </w:pPr>
      <w:r>
        <w:rPr>
          <w:b/>
          <w:sz w:val="24"/>
          <w:szCs w:val="24"/>
          <w:lang w:val="uk-UA"/>
        </w:rPr>
        <w:t>Завдання 3</w:t>
      </w:r>
      <w:r w:rsidR="002A5744" w:rsidRPr="00095B6E">
        <w:rPr>
          <w:b/>
          <w:sz w:val="24"/>
          <w:szCs w:val="24"/>
          <w:lang w:val="uk-UA"/>
        </w:rPr>
        <w:t xml:space="preserve">. </w:t>
      </w:r>
      <w:r w:rsidR="002A5744" w:rsidRPr="00095B6E">
        <w:rPr>
          <w:b/>
          <w:i/>
          <w:sz w:val="24"/>
          <w:szCs w:val="24"/>
          <w:lang w:val="uk-UA"/>
        </w:rPr>
        <w:t xml:space="preserve">Необхідно: </w:t>
      </w:r>
      <w:r w:rsidR="002A5744" w:rsidRPr="00095B6E">
        <w:rPr>
          <w:sz w:val="24"/>
          <w:szCs w:val="24"/>
          <w:lang w:val="uk-UA"/>
        </w:rPr>
        <w:t xml:space="preserve"> визначити, якими первинними документами оформляють такі господарські операції.</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pStyle w:val="23"/>
        <w:spacing w:after="0" w:line="240" w:lineRule="auto"/>
        <w:ind w:left="0"/>
        <w:jc w:val="center"/>
        <w:rPr>
          <w:b/>
          <w:i/>
        </w:rPr>
      </w:pPr>
      <w:r w:rsidRPr="00095B6E">
        <w:rPr>
          <w:b/>
          <w:i/>
        </w:rPr>
        <w:t>Зміст господарських операцій:</w:t>
      </w:r>
    </w:p>
    <w:p w:rsidR="00137B37" w:rsidRPr="00095B6E" w:rsidRDefault="00137B37" w:rsidP="00D1776C">
      <w:pPr>
        <w:numPr>
          <w:ilvl w:val="0"/>
          <w:numId w:val="32"/>
        </w:numPr>
        <w:jc w:val="both"/>
        <w:rPr>
          <w:sz w:val="24"/>
          <w:szCs w:val="24"/>
          <w:lang w:val="uk-UA"/>
        </w:rPr>
      </w:pPr>
      <w:r w:rsidRPr="00095B6E">
        <w:rPr>
          <w:sz w:val="24"/>
          <w:szCs w:val="24"/>
          <w:lang w:val="uk-UA"/>
        </w:rPr>
        <w:t>Одержано в касу готівку для виплати заробітної плати.</w:t>
      </w:r>
    </w:p>
    <w:p w:rsidR="00137B37" w:rsidRPr="00095B6E" w:rsidRDefault="00137B37" w:rsidP="00D1776C">
      <w:pPr>
        <w:numPr>
          <w:ilvl w:val="0"/>
          <w:numId w:val="32"/>
        </w:numPr>
        <w:jc w:val="both"/>
        <w:rPr>
          <w:sz w:val="24"/>
          <w:szCs w:val="24"/>
          <w:lang w:val="uk-UA"/>
        </w:rPr>
      </w:pPr>
      <w:r w:rsidRPr="00095B6E">
        <w:rPr>
          <w:sz w:val="24"/>
          <w:szCs w:val="24"/>
          <w:lang w:val="uk-UA"/>
        </w:rPr>
        <w:t>Придбано підзвітною особою матеріали.</w:t>
      </w:r>
    </w:p>
    <w:p w:rsidR="00137B37" w:rsidRPr="00095B6E" w:rsidRDefault="00137B37" w:rsidP="00D1776C">
      <w:pPr>
        <w:numPr>
          <w:ilvl w:val="0"/>
          <w:numId w:val="32"/>
        </w:numPr>
        <w:jc w:val="both"/>
        <w:rPr>
          <w:sz w:val="24"/>
          <w:szCs w:val="24"/>
          <w:lang w:val="uk-UA"/>
        </w:rPr>
      </w:pPr>
      <w:r w:rsidRPr="00095B6E">
        <w:rPr>
          <w:sz w:val="24"/>
          <w:szCs w:val="24"/>
          <w:lang w:val="uk-UA"/>
        </w:rPr>
        <w:t>Нараховано заробітну плату працівникам підприємства.</w:t>
      </w:r>
    </w:p>
    <w:p w:rsidR="00137B37" w:rsidRPr="00095B6E" w:rsidRDefault="00137B37" w:rsidP="00D1776C">
      <w:pPr>
        <w:numPr>
          <w:ilvl w:val="0"/>
          <w:numId w:val="32"/>
        </w:numPr>
        <w:jc w:val="both"/>
        <w:rPr>
          <w:sz w:val="24"/>
          <w:szCs w:val="24"/>
          <w:lang w:val="uk-UA"/>
        </w:rPr>
      </w:pPr>
      <w:r w:rsidRPr="00095B6E">
        <w:rPr>
          <w:sz w:val="24"/>
          <w:szCs w:val="24"/>
          <w:lang w:val="uk-UA"/>
        </w:rPr>
        <w:t>Виплачено заробітну плату працівникам підприємства.</w:t>
      </w:r>
    </w:p>
    <w:p w:rsidR="00137B37" w:rsidRPr="00095B6E" w:rsidRDefault="00137B37" w:rsidP="00D1776C">
      <w:pPr>
        <w:numPr>
          <w:ilvl w:val="0"/>
          <w:numId w:val="32"/>
        </w:numPr>
        <w:jc w:val="both"/>
        <w:rPr>
          <w:sz w:val="24"/>
          <w:szCs w:val="24"/>
          <w:lang w:val="uk-UA"/>
        </w:rPr>
      </w:pPr>
      <w:r w:rsidRPr="00095B6E">
        <w:rPr>
          <w:sz w:val="24"/>
          <w:szCs w:val="24"/>
          <w:lang w:val="uk-UA"/>
        </w:rPr>
        <w:t>Видано з каси в підзвіт готівку працівнику на відрядження.</w:t>
      </w:r>
    </w:p>
    <w:p w:rsidR="00137B37" w:rsidRPr="00095B6E" w:rsidRDefault="00137B37" w:rsidP="00D1776C">
      <w:pPr>
        <w:numPr>
          <w:ilvl w:val="0"/>
          <w:numId w:val="32"/>
        </w:numPr>
        <w:jc w:val="both"/>
        <w:rPr>
          <w:sz w:val="24"/>
          <w:szCs w:val="24"/>
          <w:lang w:val="uk-UA"/>
        </w:rPr>
      </w:pPr>
      <w:r w:rsidRPr="00095B6E">
        <w:rPr>
          <w:sz w:val="24"/>
          <w:szCs w:val="24"/>
          <w:lang w:val="uk-UA"/>
        </w:rPr>
        <w:lastRenderedPageBreak/>
        <w:t>Зараховано на поточний рахунок виручку від реалізації товарів;</w:t>
      </w:r>
    </w:p>
    <w:p w:rsidR="00137B37" w:rsidRPr="00095B6E" w:rsidRDefault="00137B37" w:rsidP="00D1776C">
      <w:pPr>
        <w:numPr>
          <w:ilvl w:val="0"/>
          <w:numId w:val="32"/>
        </w:numPr>
        <w:jc w:val="both"/>
        <w:rPr>
          <w:sz w:val="24"/>
          <w:szCs w:val="24"/>
          <w:lang w:val="uk-UA"/>
        </w:rPr>
      </w:pPr>
      <w:r w:rsidRPr="00095B6E">
        <w:rPr>
          <w:sz w:val="24"/>
          <w:szCs w:val="24"/>
          <w:lang w:val="uk-UA"/>
        </w:rPr>
        <w:t xml:space="preserve">Підприємством одержано товари від постачальника. </w:t>
      </w:r>
    </w:p>
    <w:p w:rsidR="00137B37" w:rsidRPr="00095B6E" w:rsidRDefault="00137B37" w:rsidP="00137B37">
      <w:pPr>
        <w:jc w:val="center"/>
        <w:rPr>
          <w:b/>
          <w:i/>
          <w:sz w:val="24"/>
          <w:szCs w:val="24"/>
          <w:lang w:val="uk-UA"/>
        </w:rPr>
      </w:pPr>
    </w:p>
    <w:p w:rsidR="00137B37" w:rsidRPr="00095B6E" w:rsidRDefault="007B4037" w:rsidP="00CB3BEC">
      <w:pPr>
        <w:jc w:val="both"/>
        <w:rPr>
          <w:sz w:val="24"/>
          <w:szCs w:val="24"/>
          <w:lang w:val="uk-UA"/>
        </w:rPr>
      </w:pPr>
      <w:r w:rsidRPr="00095B6E">
        <w:rPr>
          <w:b/>
          <w:sz w:val="24"/>
          <w:szCs w:val="24"/>
          <w:lang w:val="uk-UA"/>
        </w:rPr>
        <w:t>Завдання 5.</w:t>
      </w:r>
      <w:r w:rsidR="00137B37" w:rsidRPr="00095B6E">
        <w:rPr>
          <w:b/>
          <w:sz w:val="24"/>
          <w:szCs w:val="24"/>
          <w:lang w:val="uk-UA"/>
        </w:rPr>
        <w:t xml:space="preserve">   </w:t>
      </w:r>
      <w:r w:rsidRPr="00095B6E">
        <w:rPr>
          <w:b/>
          <w:i/>
          <w:sz w:val="24"/>
          <w:szCs w:val="24"/>
          <w:lang w:val="uk-UA"/>
        </w:rPr>
        <w:t>Необхідно:</w:t>
      </w:r>
      <w:r w:rsidR="00D1776C">
        <w:rPr>
          <w:b/>
          <w:i/>
          <w:sz w:val="24"/>
          <w:szCs w:val="24"/>
          <w:lang w:val="uk-UA"/>
        </w:rPr>
        <w:t xml:space="preserve"> </w:t>
      </w:r>
      <w:r w:rsidRPr="00095B6E">
        <w:rPr>
          <w:sz w:val="24"/>
          <w:szCs w:val="24"/>
          <w:lang w:val="uk-UA"/>
        </w:rPr>
        <w:t>скласти кореспонденцію рахунків за результатами інвентаризації на пі</w:t>
      </w:r>
      <w:r w:rsidR="00CB3BEC" w:rsidRPr="00095B6E">
        <w:rPr>
          <w:sz w:val="24"/>
          <w:szCs w:val="24"/>
          <w:lang w:val="uk-UA"/>
        </w:rPr>
        <w:t>дприємстві.</w:t>
      </w:r>
      <w:r w:rsidR="00137B37" w:rsidRPr="00095B6E">
        <w:rPr>
          <w:b/>
          <w:i/>
          <w:sz w:val="24"/>
          <w:szCs w:val="24"/>
          <w:lang w:val="uk-UA"/>
        </w:rPr>
        <w:t xml:space="preserve">                                              Умова завдання:</w:t>
      </w:r>
    </w:p>
    <w:tbl>
      <w:tblPr>
        <w:tblW w:w="10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897"/>
        <w:gridCol w:w="1080"/>
        <w:gridCol w:w="1260"/>
      </w:tblGrid>
      <w:tr w:rsidR="00137B37" w:rsidRPr="00095B6E" w:rsidTr="00A675D5">
        <w:tc>
          <w:tcPr>
            <w:tcW w:w="900" w:type="dxa"/>
            <w:vMerge w:val="restart"/>
          </w:tcPr>
          <w:p w:rsidR="00137B37" w:rsidRPr="00095B6E" w:rsidRDefault="00137B37" w:rsidP="00A675D5">
            <w:pPr>
              <w:jc w:val="center"/>
              <w:rPr>
                <w:b/>
                <w:sz w:val="24"/>
                <w:szCs w:val="24"/>
                <w:lang w:val="uk-UA"/>
              </w:rPr>
            </w:pPr>
            <w:r w:rsidRPr="00095B6E">
              <w:rPr>
                <w:b/>
                <w:sz w:val="24"/>
                <w:szCs w:val="24"/>
                <w:lang w:val="uk-UA"/>
              </w:rPr>
              <w:t>№ з/п</w:t>
            </w:r>
          </w:p>
        </w:tc>
        <w:tc>
          <w:tcPr>
            <w:tcW w:w="6897" w:type="dxa"/>
            <w:vMerge w:val="restart"/>
          </w:tcPr>
          <w:p w:rsidR="00137B37" w:rsidRPr="00095B6E" w:rsidRDefault="00137B37" w:rsidP="00A675D5">
            <w:pPr>
              <w:jc w:val="center"/>
              <w:rPr>
                <w:b/>
                <w:sz w:val="24"/>
                <w:szCs w:val="24"/>
                <w:lang w:val="uk-UA"/>
              </w:rPr>
            </w:pPr>
            <w:r w:rsidRPr="00095B6E">
              <w:rPr>
                <w:b/>
                <w:sz w:val="24"/>
                <w:szCs w:val="24"/>
                <w:lang w:val="uk-UA"/>
              </w:rPr>
              <w:t>Зміст господарської операції</w:t>
            </w:r>
          </w:p>
        </w:tc>
        <w:tc>
          <w:tcPr>
            <w:tcW w:w="2340" w:type="dxa"/>
            <w:gridSpan w:val="2"/>
          </w:tcPr>
          <w:p w:rsidR="00137B37" w:rsidRPr="00095B6E" w:rsidRDefault="00137B37" w:rsidP="00A675D5">
            <w:pPr>
              <w:jc w:val="center"/>
              <w:rPr>
                <w:b/>
                <w:sz w:val="24"/>
                <w:szCs w:val="24"/>
                <w:lang w:val="uk-UA"/>
              </w:rPr>
            </w:pPr>
            <w:r w:rsidRPr="00095B6E">
              <w:rPr>
                <w:b/>
                <w:sz w:val="24"/>
                <w:szCs w:val="24"/>
                <w:lang w:val="uk-UA"/>
              </w:rPr>
              <w:t>Кореспондуючі рахунки</w:t>
            </w:r>
          </w:p>
        </w:tc>
      </w:tr>
      <w:tr w:rsidR="00137B37" w:rsidRPr="00095B6E" w:rsidTr="00A675D5">
        <w:tc>
          <w:tcPr>
            <w:tcW w:w="900" w:type="dxa"/>
            <w:vMerge/>
          </w:tcPr>
          <w:p w:rsidR="00137B37" w:rsidRPr="00095B6E" w:rsidRDefault="00137B37" w:rsidP="00A675D5">
            <w:pPr>
              <w:jc w:val="center"/>
              <w:rPr>
                <w:b/>
                <w:sz w:val="24"/>
                <w:szCs w:val="24"/>
                <w:lang w:val="uk-UA"/>
              </w:rPr>
            </w:pPr>
          </w:p>
        </w:tc>
        <w:tc>
          <w:tcPr>
            <w:tcW w:w="6897" w:type="dxa"/>
            <w:vMerge/>
          </w:tcPr>
          <w:p w:rsidR="00137B37" w:rsidRPr="00095B6E" w:rsidRDefault="00137B37" w:rsidP="00A675D5">
            <w:pPr>
              <w:jc w:val="center"/>
              <w:rPr>
                <w:b/>
                <w:sz w:val="24"/>
                <w:szCs w:val="24"/>
                <w:lang w:val="uk-UA"/>
              </w:rPr>
            </w:pPr>
          </w:p>
        </w:tc>
        <w:tc>
          <w:tcPr>
            <w:tcW w:w="1080" w:type="dxa"/>
          </w:tcPr>
          <w:p w:rsidR="00137B37" w:rsidRPr="00095B6E" w:rsidRDefault="00137B37" w:rsidP="00A675D5">
            <w:pPr>
              <w:jc w:val="center"/>
              <w:rPr>
                <w:b/>
                <w:sz w:val="24"/>
                <w:szCs w:val="24"/>
                <w:lang w:val="uk-UA"/>
              </w:rPr>
            </w:pPr>
            <w:r w:rsidRPr="00095B6E">
              <w:rPr>
                <w:b/>
                <w:sz w:val="24"/>
                <w:szCs w:val="24"/>
                <w:lang w:val="uk-UA"/>
              </w:rPr>
              <w:t>Дебет</w:t>
            </w:r>
          </w:p>
        </w:tc>
        <w:tc>
          <w:tcPr>
            <w:tcW w:w="1260" w:type="dxa"/>
          </w:tcPr>
          <w:p w:rsidR="00137B37" w:rsidRPr="00095B6E" w:rsidRDefault="00137B37" w:rsidP="00A675D5">
            <w:pPr>
              <w:jc w:val="center"/>
              <w:rPr>
                <w:b/>
                <w:sz w:val="24"/>
                <w:szCs w:val="24"/>
                <w:lang w:val="uk-UA"/>
              </w:rPr>
            </w:pPr>
            <w:r w:rsidRPr="00095B6E">
              <w:rPr>
                <w:b/>
                <w:sz w:val="24"/>
                <w:szCs w:val="24"/>
                <w:lang w:val="uk-UA"/>
              </w:rPr>
              <w:t>Кредит</w:t>
            </w:r>
          </w:p>
        </w:tc>
      </w:tr>
      <w:tr w:rsidR="00137B37" w:rsidRPr="00095B6E" w:rsidTr="00A675D5">
        <w:tc>
          <w:tcPr>
            <w:tcW w:w="10137" w:type="dxa"/>
            <w:gridSpan w:val="4"/>
          </w:tcPr>
          <w:p w:rsidR="00137B37" w:rsidRPr="00095B6E" w:rsidRDefault="00137B37" w:rsidP="00A675D5">
            <w:pPr>
              <w:jc w:val="center"/>
              <w:rPr>
                <w:b/>
                <w:sz w:val="24"/>
                <w:szCs w:val="24"/>
                <w:lang w:val="uk-UA"/>
              </w:rPr>
            </w:pPr>
            <w:r w:rsidRPr="00095B6E">
              <w:rPr>
                <w:b/>
                <w:sz w:val="24"/>
                <w:szCs w:val="24"/>
                <w:lang w:val="uk-UA"/>
              </w:rPr>
              <w:t>Недостача матеріальних активів</w:t>
            </w:r>
          </w:p>
        </w:tc>
      </w:tr>
      <w:tr w:rsidR="00137B37" w:rsidRPr="00095B6E" w:rsidTr="00A675D5">
        <w:tc>
          <w:tcPr>
            <w:tcW w:w="10137" w:type="dxa"/>
            <w:gridSpan w:val="4"/>
          </w:tcPr>
          <w:p w:rsidR="00137B37" w:rsidRPr="00095B6E" w:rsidRDefault="00137B37" w:rsidP="00A675D5">
            <w:pPr>
              <w:jc w:val="center"/>
              <w:rPr>
                <w:i/>
                <w:sz w:val="24"/>
                <w:szCs w:val="24"/>
                <w:lang w:val="uk-UA"/>
              </w:rPr>
            </w:pPr>
            <w:r w:rsidRPr="00095B6E">
              <w:rPr>
                <w:i/>
                <w:sz w:val="24"/>
                <w:szCs w:val="24"/>
                <w:lang w:val="uk-UA"/>
              </w:rPr>
              <w:t xml:space="preserve">а) якщо винна особа не встановлена  </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у складі витрат звітного періоду</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на позабалансовому рахунку суми недостачі</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10137" w:type="dxa"/>
            <w:gridSpan w:val="4"/>
          </w:tcPr>
          <w:p w:rsidR="00137B37" w:rsidRPr="00095B6E" w:rsidRDefault="00137B37" w:rsidP="00A675D5">
            <w:pPr>
              <w:jc w:val="center"/>
              <w:rPr>
                <w:i/>
                <w:sz w:val="24"/>
                <w:szCs w:val="24"/>
                <w:lang w:val="uk-UA"/>
              </w:rPr>
            </w:pPr>
            <w:r w:rsidRPr="00095B6E">
              <w:rPr>
                <w:i/>
                <w:sz w:val="24"/>
                <w:szCs w:val="24"/>
                <w:lang w:val="uk-UA"/>
              </w:rPr>
              <w:t xml:space="preserve">б) якщо винна особа встановлена </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у складі витрат звітного періоду</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2.</w:t>
            </w:r>
          </w:p>
        </w:tc>
        <w:tc>
          <w:tcPr>
            <w:tcW w:w="6897" w:type="dxa"/>
          </w:tcPr>
          <w:p w:rsidR="00137B37" w:rsidRPr="00095B6E" w:rsidRDefault="00137B37" w:rsidP="00A675D5">
            <w:pPr>
              <w:jc w:val="both"/>
              <w:rPr>
                <w:sz w:val="24"/>
                <w:szCs w:val="24"/>
                <w:lang w:val="uk-UA"/>
              </w:rPr>
            </w:pPr>
            <w:r w:rsidRPr="00095B6E">
              <w:rPr>
                <w:sz w:val="24"/>
                <w:szCs w:val="24"/>
                <w:lang w:val="uk-UA"/>
              </w:rPr>
              <w:t>Відображено суму недостачі, що підлягає відшкодуванню винною особою</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3.</w:t>
            </w:r>
          </w:p>
        </w:tc>
        <w:tc>
          <w:tcPr>
            <w:tcW w:w="6897" w:type="dxa"/>
          </w:tcPr>
          <w:p w:rsidR="00137B37" w:rsidRPr="00095B6E" w:rsidRDefault="00137B37" w:rsidP="00A675D5">
            <w:pPr>
              <w:jc w:val="both"/>
              <w:rPr>
                <w:sz w:val="24"/>
                <w:szCs w:val="24"/>
                <w:lang w:val="uk-UA"/>
              </w:rPr>
            </w:pPr>
            <w:r w:rsidRPr="00095B6E">
              <w:rPr>
                <w:sz w:val="24"/>
                <w:szCs w:val="24"/>
                <w:lang w:val="uk-UA"/>
              </w:rPr>
              <w:t>Отримано суму відшкодування втрат від винної особи</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r w:rsidR="00137B37" w:rsidRPr="00095B6E" w:rsidTr="00A675D5">
        <w:tc>
          <w:tcPr>
            <w:tcW w:w="10137" w:type="dxa"/>
            <w:gridSpan w:val="4"/>
          </w:tcPr>
          <w:p w:rsidR="00137B37" w:rsidRPr="00095B6E" w:rsidRDefault="00137B37" w:rsidP="00A675D5">
            <w:pPr>
              <w:jc w:val="center"/>
              <w:rPr>
                <w:b/>
                <w:sz w:val="24"/>
                <w:szCs w:val="24"/>
                <w:lang w:val="uk-UA"/>
              </w:rPr>
            </w:pPr>
            <w:r w:rsidRPr="00095B6E">
              <w:rPr>
                <w:b/>
                <w:sz w:val="24"/>
                <w:szCs w:val="24"/>
                <w:lang w:val="uk-UA"/>
              </w:rPr>
              <w:t>Надлишки матеріальних активів</w:t>
            </w:r>
          </w:p>
        </w:tc>
      </w:tr>
      <w:tr w:rsidR="00137B37" w:rsidRPr="00095B6E" w:rsidTr="00A675D5">
        <w:tc>
          <w:tcPr>
            <w:tcW w:w="900" w:type="dxa"/>
          </w:tcPr>
          <w:p w:rsidR="00137B37" w:rsidRPr="00095B6E" w:rsidRDefault="00137B37" w:rsidP="00A675D5">
            <w:pPr>
              <w:jc w:val="center"/>
              <w:rPr>
                <w:sz w:val="24"/>
                <w:szCs w:val="24"/>
                <w:lang w:val="uk-UA"/>
              </w:rPr>
            </w:pPr>
            <w:r w:rsidRPr="00095B6E">
              <w:rPr>
                <w:sz w:val="24"/>
                <w:szCs w:val="24"/>
                <w:lang w:val="uk-UA"/>
              </w:rPr>
              <w:t>1.</w:t>
            </w:r>
          </w:p>
        </w:tc>
        <w:tc>
          <w:tcPr>
            <w:tcW w:w="6897" w:type="dxa"/>
          </w:tcPr>
          <w:p w:rsidR="00137B37" w:rsidRPr="00095B6E" w:rsidRDefault="00137B37" w:rsidP="00A675D5">
            <w:pPr>
              <w:jc w:val="both"/>
              <w:rPr>
                <w:sz w:val="24"/>
                <w:szCs w:val="24"/>
                <w:lang w:val="uk-UA"/>
              </w:rPr>
            </w:pPr>
            <w:r w:rsidRPr="00095B6E">
              <w:rPr>
                <w:sz w:val="24"/>
                <w:szCs w:val="24"/>
                <w:lang w:val="uk-UA"/>
              </w:rPr>
              <w:t>Оприбутковано запаси, раніше не обліковані на балансі</w:t>
            </w:r>
          </w:p>
        </w:tc>
        <w:tc>
          <w:tcPr>
            <w:tcW w:w="1080" w:type="dxa"/>
          </w:tcPr>
          <w:p w:rsidR="00137B37" w:rsidRPr="00095B6E" w:rsidRDefault="00137B37" w:rsidP="00A675D5">
            <w:pPr>
              <w:jc w:val="both"/>
              <w:rPr>
                <w:sz w:val="24"/>
                <w:szCs w:val="24"/>
                <w:lang w:val="uk-UA"/>
              </w:rPr>
            </w:pPr>
          </w:p>
        </w:tc>
        <w:tc>
          <w:tcPr>
            <w:tcW w:w="1260" w:type="dxa"/>
          </w:tcPr>
          <w:p w:rsidR="00137B37" w:rsidRPr="00095B6E" w:rsidRDefault="00137B37" w:rsidP="00A675D5">
            <w:pPr>
              <w:jc w:val="both"/>
              <w:rPr>
                <w:sz w:val="24"/>
                <w:szCs w:val="24"/>
                <w:lang w:val="uk-UA"/>
              </w:rPr>
            </w:pPr>
          </w:p>
        </w:tc>
      </w:tr>
    </w:tbl>
    <w:p w:rsidR="00137B37" w:rsidRPr="00095B6E" w:rsidRDefault="00137B37" w:rsidP="00137B37">
      <w:pPr>
        <w:tabs>
          <w:tab w:val="left" w:pos="2025"/>
        </w:tabs>
        <w:ind w:firstLine="540"/>
        <w:jc w:val="both"/>
        <w:rPr>
          <w:i/>
          <w:sz w:val="24"/>
          <w:szCs w:val="24"/>
          <w:lang w:val="uk-UA"/>
        </w:rPr>
      </w:pPr>
    </w:p>
    <w:p w:rsidR="009511EC" w:rsidRPr="00095B6E" w:rsidRDefault="009511EC" w:rsidP="00137B37">
      <w:pPr>
        <w:tabs>
          <w:tab w:val="left" w:pos="2025"/>
        </w:tabs>
        <w:ind w:firstLine="540"/>
        <w:jc w:val="both"/>
        <w:rPr>
          <w:i/>
          <w:sz w:val="24"/>
          <w:szCs w:val="24"/>
          <w:lang w:val="uk-UA"/>
        </w:rPr>
      </w:pPr>
    </w:p>
    <w:p w:rsidR="00137B37" w:rsidRPr="00095B6E" w:rsidRDefault="00D1776C" w:rsidP="00137B37">
      <w:pPr>
        <w:pStyle w:val="21"/>
        <w:spacing w:after="0" w:line="240" w:lineRule="auto"/>
        <w:jc w:val="center"/>
        <w:rPr>
          <w:b/>
        </w:rPr>
      </w:pPr>
      <w:r>
        <w:rPr>
          <w:b/>
        </w:rPr>
        <w:t>САМОСТІЙНА РОБОТА № 5</w:t>
      </w:r>
    </w:p>
    <w:p w:rsidR="00137B37" w:rsidRPr="00095B6E" w:rsidRDefault="00D1776C" w:rsidP="00137B37">
      <w:pPr>
        <w:shd w:val="clear" w:color="auto" w:fill="FFFFFF"/>
        <w:jc w:val="center"/>
        <w:rPr>
          <w:b/>
          <w:sz w:val="24"/>
          <w:szCs w:val="24"/>
          <w:lang w:val="uk-UA"/>
        </w:rPr>
      </w:pPr>
      <w:r>
        <w:rPr>
          <w:b/>
          <w:sz w:val="24"/>
          <w:szCs w:val="24"/>
          <w:lang w:val="uk-UA"/>
        </w:rPr>
        <w:t>Тема 8</w:t>
      </w:r>
      <w:r w:rsidR="001D5536">
        <w:rPr>
          <w:b/>
          <w:sz w:val="24"/>
          <w:szCs w:val="24"/>
          <w:lang w:val="uk-UA"/>
        </w:rPr>
        <w:t>.</w:t>
      </w:r>
      <w:r w:rsidR="0059582A">
        <w:rPr>
          <w:b/>
          <w:sz w:val="24"/>
          <w:szCs w:val="24"/>
          <w:lang w:val="uk-UA"/>
        </w:rPr>
        <w:t xml:space="preserve"> «Облік основних засобів</w:t>
      </w:r>
      <w:r w:rsidR="00137B37" w:rsidRPr="00095B6E">
        <w:rPr>
          <w:b/>
          <w:sz w:val="24"/>
          <w:szCs w:val="24"/>
          <w:lang w:val="uk-UA"/>
        </w:rPr>
        <w:t>»</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4C1A9D" w:rsidRPr="00095B6E" w:rsidRDefault="004C1A9D" w:rsidP="00137B37">
      <w:pPr>
        <w:pStyle w:val="FR2"/>
        <w:rPr>
          <w:rFonts w:ascii="Times New Roman" w:hAnsi="Times New Roman"/>
          <w:b/>
          <w:sz w:val="24"/>
          <w:szCs w:val="24"/>
        </w:rPr>
      </w:pPr>
    </w:p>
    <w:p w:rsidR="0059582A" w:rsidRDefault="00137B37" w:rsidP="00137B37">
      <w:pPr>
        <w:pStyle w:val="FR2"/>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w:t>
      </w:r>
    </w:p>
    <w:p w:rsidR="00137B37" w:rsidRPr="00095B6E" w:rsidRDefault="00137B37" w:rsidP="00137B37">
      <w:pPr>
        <w:pStyle w:val="FR2"/>
        <w:rPr>
          <w:rFonts w:ascii="Times New Roman" w:hAnsi="Times New Roman"/>
          <w:sz w:val="24"/>
          <w:szCs w:val="24"/>
        </w:rPr>
      </w:pPr>
      <w:r w:rsidRPr="00095B6E">
        <w:rPr>
          <w:rFonts w:ascii="Times New Roman" w:hAnsi="Times New Roman"/>
          <w:sz w:val="24"/>
          <w:szCs w:val="24"/>
        </w:rPr>
        <w:t>1. І</w:t>
      </w:r>
      <w:r w:rsidR="0059582A">
        <w:rPr>
          <w:rFonts w:ascii="Times New Roman" w:hAnsi="Times New Roman"/>
          <w:sz w:val="24"/>
          <w:szCs w:val="24"/>
        </w:rPr>
        <w:t xml:space="preserve">нвентаризація основних засобів </w:t>
      </w:r>
      <w:r w:rsidRPr="00095B6E">
        <w:rPr>
          <w:rFonts w:ascii="Times New Roman" w:hAnsi="Times New Roman"/>
          <w:sz w:val="24"/>
          <w:szCs w:val="24"/>
        </w:rPr>
        <w:t>і порядок відображення в обліку її результатів.</w:t>
      </w:r>
    </w:p>
    <w:p w:rsidR="00137B37" w:rsidRPr="00095B6E" w:rsidRDefault="0059582A" w:rsidP="00137B37">
      <w:pPr>
        <w:pStyle w:val="FR2"/>
        <w:rPr>
          <w:rFonts w:ascii="Times New Roman" w:hAnsi="Times New Roman"/>
          <w:sz w:val="24"/>
          <w:szCs w:val="24"/>
        </w:rPr>
      </w:pPr>
      <w:r>
        <w:rPr>
          <w:rFonts w:ascii="Times New Roman" w:hAnsi="Times New Roman"/>
          <w:sz w:val="24"/>
          <w:szCs w:val="24"/>
        </w:rPr>
        <w:t>2. Сутність інших необоротних матеріальних активі та порядок відображення їх в обліку</w:t>
      </w:r>
      <w:r w:rsidR="00137B37" w:rsidRPr="00095B6E">
        <w:rPr>
          <w:rFonts w:ascii="Times New Roman" w:hAnsi="Times New Roman"/>
          <w:sz w:val="24"/>
          <w:szCs w:val="24"/>
        </w:rPr>
        <w:t>.</w:t>
      </w:r>
    </w:p>
    <w:p w:rsidR="00137B37" w:rsidRPr="00095B6E" w:rsidRDefault="00137B37" w:rsidP="00137B37">
      <w:pPr>
        <w:shd w:val="clear" w:color="auto" w:fill="FFFFFF"/>
        <w:ind w:left="10" w:right="38"/>
        <w:jc w:val="both"/>
        <w:rPr>
          <w:iCs/>
          <w:sz w:val="24"/>
          <w:szCs w:val="24"/>
          <w:u w:val="single"/>
          <w:lang w:val="uk-UA"/>
        </w:rPr>
      </w:pPr>
    </w:p>
    <w:p w:rsidR="004C1A9D" w:rsidRPr="00095B6E" w:rsidRDefault="004C1A9D" w:rsidP="004C1A9D">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4C1A9D" w:rsidRPr="00095B6E" w:rsidRDefault="004C1A9D" w:rsidP="004C1A9D">
      <w:pPr>
        <w:shd w:val="clear" w:color="auto" w:fill="FFFFFF"/>
        <w:tabs>
          <w:tab w:val="num" w:pos="0"/>
          <w:tab w:val="left" w:pos="475"/>
        </w:tabs>
        <w:jc w:val="both"/>
        <w:rPr>
          <w:b/>
          <w:sz w:val="24"/>
          <w:szCs w:val="24"/>
          <w:lang w:val="uk-UA"/>
        </w:rPr>
      </w:pPr>
    </w:p>
    <w:p w:rsidR="004C1A9D" w:rsidRPr="00095B6E" w:rsidRDefault="004C1A9D" w:rsidP="004C1A9D">
      <w:pPr>
        <w:shd w:val="clear" w:color="auto" w:fill="FFFFFF"/>
        <w:tabs>
          <w:tab w:val="num" w:pos="0"/>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 </w:t>
      </w:r>
      <w:r w:rsidRPr="00095B6E">
        <w:rPr>
          <w:sz w:val="24"/>
          <w:szCs w:val="24"/>
          <w:lang w:val="uk-UA"/>
        </w:rPr>
        <w:t xml:space="preserve"> </w:t>
      </w:r>
      <w:r w:rsidRPr="00095B6E">
        <w:rPr>
          <w:color w:val="000000"/>
          <w:sz w:val="24"/>
          <w:szCs w:val="24"/>
          <w:lang w:val="uk-UA"/>
        </w:rPr>
        <w:t xml:space="preserve">розрахувати, за якою вартістю об’єкт основних засобів був прийнятий на баланс; </w:t>
      </w:r>
      <w:r w:rsidRPr="00095B6E">
        <w:rPr>
          <w:sz w:val="24"/>
          <w:szCs w:val="24"/>
          <w:lang w:val="uk-UA"/>
        </w:rPr>
        <w:t>записати господарські операції в реєстраційний журнал, скласти за ними бухгалтерські проведення та визначити суми.</w:t>
      </w:r>
    </w:p>
    <w:p w:rsidR="00137B37" w:rsidRPr="00095B6E" w:rsidRDefault="00137B37" w:rsidP="004C1A9D">
      <w:pPr>
        <w:pStyle w:val="23"/>
        <w:spacing w:after="0" w:line="240" w:lineRule="auto"/>
        <w:ind w:left="0"/>
        <w:jc w:val="both"/>
        <w:rPr>
          <w:color w:val="000000"/>
        </w:rPr>
      </w:pPr>
      <w:r w:rsidRPr="00095B6E">
        <w:rPr>
          <w:b/>
          <w:i/>
        </w:rPr>
        <w:t>Умова завдання:</w:t>
      </w:r>
      <w:r w:rsidR="004C1A9D" w:rsidRPr="00095B6E">
        <w:rPr>
          <w:b/>
          <w:i/>
        </w:rPr>
        <w:t xml:space="preserve"> </w:t>
      </w:r>
      <w:r w:rsidRPr="00095B6E">
        <w:rPr>
          <w:color w:val="000000"/>
        </w:rPr>
        <w:t xml:space="preserve">Підприємство придбало токарний станок за ціною 480 000 грн. (в </w:t>
      </w:r>
      <w:proofErr w:type="spellStart"/>
      <w:r w:rsidRPr="00095B6E">
        <w:rPr>
          <w:color w:val="000000"/>
        </w:rPr>
        <w:t>т.ч</w:t>
      </w:r>
      <w:proofErr w:type="spellEnd"/>
      <w:r w:rsidRPr="00095B6E">
        <w:rPr>
          <w:color w:val="000000"/>
        </w:rPr>
        <w:t xml:space="preserve">. ПДВ). За установку станка підприємство заплатило 32 800 грн. </w:t>
      </w:r>
    </w:p>
    <w:p w:rsidR="00D61774" w:rsidRPr="00095B6E" w:rsidRDefault="00D61774" w:rsidP="004C1A9D">
      <w:pPr>
        <w:pStyle w:val="23"/>
        <w:spacing w:after="0" w:line="240" w:lineRule="auto"/>
        <w:ind w:left="0"/>
        <w:jc w:val="both"/>
        <w:rPr>
          <w:color w:val="000000"/>
        </w:rPr>
      </w:pPr>
    </w:p>
    <w:tbl>
      <w:tblPr>
        <w:tblW w:w="9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5621"/>
        <w:gridCol w:w="1134"/>
        <w:gridCol w:w="1165"/>
        <w:gridCol w:w="1155"/>
      </w:tblGrid>
      <w:tr w:rsidR="00137B37" w:rsidRPr="00095B6E" w:rsidTr="000C74F1">
        <w:tc>
          <w:tcPr>
            <w:tcW w:w="900"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5621"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99"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w:t>
            </w: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xml:space="preserve"> рахунків</w:t>
            </w:r>
          </w:p>
        </w:tc>
        <w:tc>
          <w:tcPr>
            <w:tcW w:w="1155"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Сума, грн.</w:t>
            </w:r>
          </w:p>
        </w:tc>
      </w:tr>
      <w:tr w:rsidR="00137B37" w:rsidRPr="00095B6E" w:rsidTr="000C74F1">
        <w:tc>
          <w:tcPr>
            <w:tcW w:w="900" w:type="dxa"/>
            <w:vMerge/>
          </w:tcPr>
          <w:p w:rsidR="00137B37" w:rsidRPr="00095B6E" w:rsidRDefault="00137B37" w:rsidP="00A675D5">
            <w:pPr>
              <w:tabs>
                <w:tab w:val="left" w:pos="475"/>
              </w:tabs>
              <w:jc w:val="center"/>
              <w:rPr>
                <w:color w:val="000000"/>
                <w:sz w:val="24"/>
                <w:szCs w:val="24"/>
                <w:lang w:val="uk-UA"/>
              </w:rPr>
            </w:pPr>
          </w:p>
        </w:tc>
        <w:tc>
          <w:tcPr>
            <w:tcW w:w="5621"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16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c>
          <w:tcPr>
            <w:tcW w:w="1155" w:type="dxa"/>
            <w:vMerge/>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вартість станка</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 xml:space="preserve">Відображено суму податку на додану вартість </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суму витрат, пов’язаних з придбанням основних засобів</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Зараховано об’єкт до складу основних засобів</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5621"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Оплачено вартість станка</w:t>
            </w:r>
          </w:p>
        </w:tc>
        <w:tc>
          <w:tcPr>
            <w:tcW w:w="1134" w:type="dxa"/>
          </w:tcPr>
          <w:p w:rsidR="00137B37" w:rsidRPr="00095B6E" w:rsidRDefault="00137B37" w:rsidP="00A675D5">
            <w:pPr>
              <w:tabs>
                <w:tab w:val="left" w:pos="475"/>
              </w:tabs>
              <w:jc w:val="center"/>
              <w:rPr>
                <w:color w:val="000000"/>
                <w:sz w:val="24"/>
                <w:szCs w:val="24"/>
                <w:lang w:val="uk-UA"/>
              </w:rPr>
            </w:pPr>
          </w:p>
        </w:tc>
        <w:tc>
          <w:tcPr>
            <w:tcW w:w="1165" w:type="dxa"/>
          </w:tcPr>
          <w:p w:rsidR="00137B37" w:rsidRPr="00095B6E" w:rsidRDefault="00137B37" w:rsidP="00A675D5">
            <w:pPr>
              <w:tabs>
                <w:tab w:val="left" w:pos="475"/>
              </w:tabs>
              <w:jc w:val="center"/>
              <w:rPr>
                <w:color w:val="000000"/>
                <w:sz w:val="24"/>
                <w:szCs w:val="24"/>
                <w:lang w:val="uk-UA"/>
              </w:rPr>
            </w:pPr>
          </w:p>
        </w:tc>
        <w:tc>
          <w:tcPr>
            <w:tcW w:w="115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EA4237" w:rsidRPr="00095B6E" w:rsidRDefault="004C1A9D" w:rsidP="00EA4237">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sidR="00EA4237" w:rsidRPr="00095B6E">
        <w:rPr>
          <w:b/>
          <w:sz w:val="24"/>
          <w:szCs w:val="24"/>
          <w:lang w:val="uk-UA"/>
        </w:rPr>
        <w:t>2</w:t>
      </w:r>
      <w:r w:rsidRPr="00095B6E">
        <w:rPr>
          <w:b/>
          <w:sz w:val="24"/>
          <w:szCs w:val="24"/>
          <w:lang w:val="uk-UA"/>
        </w:rPr>
        <w:t>.</w:t>
      </w:r>
      <w:r w:rsidRPr="00095B6E">
        <w:rPr>
          <w:b/>
          <w:i/>
          <w:sz w:val="24"/>
          <w:szCs w:val="24"/>
          <w:lang w:val="uk-UA"/>
        </w:rPr>
        <w:t xml:space="preserve"> Необхідно: </w:t>
      </w:r>
      <w:r w:rsidRPr="00095B6E">
        <w:rPr>
          <w:sz w:val="24"/>
          <w:szCs w:val="24"/>
          <w:lang w:val="uk-UA"/>
        </w:rPr>
        <w:t xml:space="preserve"> </w:t>
      </w:r>
      <w:r w:rsidR="00EA4237"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lastRenderedPageBreak/>
        <w:t>Підприємство ПП “Вікторія” безоплатно отримало від підприємства ТзОВ “Комп’ютерні технології” програмне забезпечення для використання в управлінні підприємством. Справедлива вартість отриманого об’єкта нематеріальних</w:t>
      </w:r>
      <w:r w:rsidR="001A5A7F">
        <w:rPr>
          <w:sz w:val="24"/>
          <w:szCs w:val="24"/>
          <w:lang w:val="uk-UA"/>
        </w:rPr>
        <w:t xml:space="preserve"> активів була визначена в сумі 5</w:t>
      </w:r>
      <w:r w:rsidRPr="00095B6E">
        <w:rPr>
          <w:sz w:val="24"/>
          <w:szCs w:val="24"/>
          <w:lang w:val="uk-UA"/>
        </w:rPr>
        <w:t xml:space="preserve">2800 грн. на дату його отримання. Надано консультаційні послуги щодо користування програмою в сумі </w:t>
      </w:r>
      <w:r w:rsidR="001A5A7F">
        <w:rPr>
          <w:sz w:val="24"/>
          <w:szCs w:val="24"/>
          <w:lang w:val="uk-UA"/>
        </w:rPr>
        <w:t>3</w:t>
      </w:r>
      <w:r w:rsidRPr="00095B6E">
        <w:rPr>
          <w:sz w:val="24"/>
          <w:szCs w:val="24"/>
          <w:lang w:val="uk-UA"/>
        </w:rPr>
        <w:t xml:space="preserve">480 грн.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6629"/>
        <w:gridCol w:w="992"/>
        <w:gridCol w:w="1276"/>
      </w:tblGrid>
      <w:tr w:rsidR="00137B37" w:rsidRPr="00095B6E" w:rsidTr="00FD6D5C">
        <w:tc>
          <w:tcPr>
            <w:tcW w:w="884" w:type="dxa"/>
            <w:vMerge w:val="restart"/>
            <w:vAlign w:val="center"/>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29"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0C74F1">
        <w:trPr>
          <w:trHeight w:val="329"/>
        </w:trPr>
        <w:tc>
          <w:tcPr>
            <w:tcW w:w="884" w:type="dxa"/>
            <w:vMerge/>
            <w:vAlign w:val="center"/>
          </w:tcPr>
          <w:p w:rsidR="00137B37" w:rsidRPr="00095B6E" w:rsidRDefault="00137B37" w:rsidP="00A675D5">
            <w:pPr>
              <w:tabs>
                <w:tab w:val="left" w:pos="475"/>
              </w:tabs>
              <w:jc w:val="center"/>
              <w:rPr>
                <w:color w:val="000000"/>
                <w:sz w:val="24"/>
                <w:szCs w:val="24"/>
                <w:lang w:val="uk-UA"/>
              </w:rPr>
            </w:pPr>
          </w:p>
        </w:tc>
        <w:tc>
          <w:tcPr>
            <w:tcW w:w="6629" w:type="dxa"/>
            <w:vMerge/>
          </w:tcPr>
          <w:p w:rsidR="00137B37" w:rsidRPr="00095B6E" w:rsidRDefault="00137B37" w:rsidP="00A675D5">
            <w:pPr>
              <w:tabs>
                <w:tab w:val="left" w:pos="475"/>
              </w:tabs>
              <w:jc w:val="center"/>
              <w:rPr>
                <w:color w:val="000000"/>
                <w:sz w:val="24"/>
                <w:szCs w:val="24"/>
                <w:lang w:val="uk-UA"/>
              </w:rPr>
            </w:pPr>
          </w:p>
        </w:tc>
        <w:tc>
          <w:tcPr>
            <w:tcW w:w="992"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29" w:type="dxa"/>
          </w:tcPr>
          <w:p w:rsidR="00137B37" w:rsidRPr="00095B6E" w:rsidRDefault="00137B37" w:rsidP="00A675D5">
            <w:pPr>
              <w:jc w:val="both"/>
              <w:rPr>
                <w:sz w:val="24"/>
                <w:szCs w:val="24"/>
                <w:lang w:val="uk-UA"/>
              </w:rPr>
            </w:pPr>
            <w:r w:rsidRPr="00095B6E">
              <w:rPr>
                <w:sz w:val="24"/>
                <w:szCs w:val="24"/>
                <w:lang w:val="uk-UA"/>
              </w:rPr>
              <w:t>Оприбутковано безоплатно отримані нематеріальні активи</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29" w:type="dxa"/>
          </w:tcPr>
          <w:p w:rsidR="00137B37" w:rsidRPr="00095B6E" w:rsidRDefault="00137B37" w:rsidP="00A675D5">
            <w:pPr>
              <w:jc w:val="both"/>
              <w:rPr>
                <w:sz w:val="24"/>
                <w:szCs w:val="24"/>
                <w:lang w:val="uk-UA"/>
              </w:rPr>
            </w:pPr>
            <w:r w:rsidRPr="00095B6E">
              <w:rPr>
                <w:sz w:val="24"/>
                <w:szCs w:val="24"/>
                <w:lang w:val="uk-UA"/>
              </w:rPr>
              <w:t>Відображено вартість консультаційних послуг</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29" w:type="dxa"/>
          </w:tcPr>
          <w:p w:rsidR="00137B37" w:rsidRPr="00095B6E" w:rsidRDefault="00137B37" w:rsidP="00A675D5">
            <w:pPr>
              <w:jc w:val="both"/>
              <w:rPr>
                <w:sz w:val="24"/>
                <w:szCs w:val="24"/>
                <w:lang w:val="uk-UA"/>
              </w:rPr>
            </w:pPr>
            <w:r w:rsidRPr="00095B6E">
              <w:rPr>
                <w:sz w:val="24"/>
                <w:szCs w:val="24"/>
                <w:lang w:val="uk-UA"/>
              </w:rPr>
              <w:t>Введено в експлуатацію комп’ютерну програму</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29" w:type="dxa"/>
          </w:tcPr>
          <w:p w:rsidR="00137B37" w:rsidRPr="00095B6E" w:rsidRDefault="00137B37" w:rsidP="00A675D5">
            <w:pPr>
              <w:jc w:val="both"/>
              <w:rPr>
                <w:spacing w:val="-6"/>
                <w:sz w:val="24"/>
                <w:szCs w:val="24"/>
                <w:lang w:val="uk-UA"/>
              </w:rPr>
            </w:pPr>
            <w:r w:rsidRPr="00095B6E">
              <w:rPr>
                <w:spacing w:val="-6"/>
                <w:sz w:val="24"/>
                <w:szCs w:val="24"/>
                <w:lang w:val="uk-UA"/>
              </w:rPr>
              <w:t>Визначено дохід за сумою амортизації нематеріального активу одночасно з її нарахуванням</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29" w:type="dxa"/>
          </w:tcPr>
          <w:p w:rsidR="00137B37" w:rsidRPr="00095B6E" w:rsidRDefault="00137B37" w:rsidP="00A675D5">
            <w:pPr>
              <w:jc w:val="both"/>
              <w:rPr>
                <w:sz w:val="24"/>
                <w:szCs w:val="24"/>
                <w:lang w:val="uk-UA"/>
              </w:rPr>
            </w:pPr>
            <w:r w:rsidRPr="00095B6E">
              <w:rPr>
                <w:sz w:val="24"/>
                <w:szCs w:val="24"/>
                <w:lang w:val="uk-UA"/>
              </w:rPr>
              <w:t>Нараховано амортизацію на нематеріальні активи</w:t>
            </w:r>
          </w:p>
        </w:tc>
        <w:tc>
          <w:tcPr>
            <w:tcW w:w="992"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Pr="00095B6E" w:rsidRDefault="00137B37" w:rsidP="00137B37">
      <w:pPr>
        <w:pStyle w:val="23"/>
        <w:spacing w:after="0" w:line="240" w:lineRule="auto"/>
        <w:ind w:left="0"/>
        <w:rPr>
          <w:b/>
          <w:i/>
        </w:rPr>
      </w:pPr>
    </w:p>
    <w:p w:rsidR="00EA4237" w:rsidRPr="00095B6E" w:rsidRDefault="00EA4237" w:rsidP="00EA4237">
      <w:pPr>
        <w:shd w:val="clear" w:color="auto" w:fill="FFFFFF"/>
        <w:tabs>
          <w:tab w:val="left" w:pos="475"/>
        </w:tabs>
        <w:jc w:val="both"/>
        <w:rPr>
          <w:color w:val="000000"/>
          <w:sz w:val="24"/>
          <w:szCs w:val="24"/>
          <w:lang w:val="uk-UA"/>
        </w:rPr>
      </w:pPr>
      <w:r w:rsidRPr="00095B6E">
        <w:rPr>
          <w:b/>
          <w:sz w:val="24"/>
          <w:szCs w:val="24"/>
          <w:lang w:val="uk-UA"/>
        </w:rPr>
        <w:t>Завдання 3.</w:t>
      </w:r>
      <w:r w:rsidRPr="00095B6E">
        <w:rPr>
          <w:b/>
          <w:i/>
          <w:sz w:val="24"/>
          <w:szCs w:val="24"/>
          <w:lang w:val="uk-UA"/>
        </w:rPr>
        <w:t xml:space="preserve"> Необхідно: </w:t>
      </w:r>
      <w:r w:rsidRPr="00095B6E">
        <w:rPr>
          <w:sz w:val="24"/>
          <w:szCs w:val="24"/>
          <w:lang w:val="uk-UA"/>
        </w:rPr>
        <w:t xml:space="preserve"> записати господарські операції в реєстраційний журнал, скласти за ними  бухгалтерські проведення та визначити суми.</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shd w:val="clear" w:color="auto" w:fill="FFFFFF"/>
        <w:tabs>
          <w:tab w:val="left" w:pos="238"/>
        </w:tabs>
        <w:ind w:firstLine="539"/>
        <w:jc w:val="both"/>
        <w:rPr>
          <w:sz w:val="24"/>
          <w:szCs w:val="24"/>
          <w:lang w:val="uk-UA"/>
        </w:rPr>
      </w:pPr>
      <w:r w:rsidRPr="00095B6E">
        <w:rPr>
          <w:sz w:val="24"/>
          <w:szCs w:val="24"/>
          <w:lang w:val="uk-UA"/>
        </w:rPr>
        <w:t xml:space="preserve">Підприємство реалізовує легковий автомобіль: первісна вартість – </w:t>
      </w:r>
      <w:r w:rsidR="001A5A7F">
        <w:rPr>
          <w:sz w:val="24"/>
          <w:szCs w:val="24"/>
          <w:lang w:val="uk-UA"/>
        </w:rPr>
        <w:t>3</w:t>
      </w:r>
      <w:r w:rsidRPr="00095B6E">
        <w:rPr>
          <w:sz w:val="24"/>
          <w:szCs w:val="24"/>
          <w:lang w:val="uk-UA"/>
        </w:rPr>
        <w:t xml:space="preserve">84 800 грн., нарахований знос – </w:t>
      </w:r>
      <w:r w:rsidR="001A5A7F">
        <w:rPr>
          <w:sz w:val="24"/>
          <w:szCs w:val="24"/>
          <w:lang w:val="uk-UA"/>
        </w:rPr>
        <w:t>4</w:t>
      </w:r>
      <w:r w:rsidRPr="00095B6E">
        <w:rPr>
          <w:sz w:val="24"/>
          <w:szCs w:val="24"/>
          <w:lang w:val="uk-UA"/>
        </w:rPr>
        <w:t xml:space="preserve">8 000 грн., ціна реалізації – </w:t>
      </w:r>
      <w:r w:rsidR="001A5A7F">
        <w:rPr>
          <w:sz w:val="24"/>
          <w:szCs w:val="24"/>
          <w:lang w:val="uk-UA"/>
        </w:rPr>
        <w:t>1</w:t>
      </w:r>
      <w:r w:rsidRPr="00095B6E">
        <w:rPr>
          <w:sz w:val="24"/>
          <w:szCs w:val="24"/>
          <w:lang w:val="uk-UA"/>
        </w:rPr>
        <w:t xml:space="preserve">96 000 грн. (в </w:t>
      </w:r>
      <w:proofErr w:type="spellStart"/>
      <w:r w:rsidRPr="00095B6E">
        <w:rPr>
          <w:sz w:val="24"/>
          <w:szCs w:val="24"/>
          <w:lang w:val="uk-UA"/>
        </w:rPr>
        <w:t>т.ч</w:t>
      </w:r>
      <w:proofErr w:type="spellEnd"/>
      <w:r w:rsidRPr="00095B6E">
        <w:rPr>
          <w:sz w:val="24"/>
          <w:szCs w:val="24"/>
          <w:lang w:val="uk-UA"/>
        </w:rPr>
        <w:t>. ПДВ).</w:t>
      </w:r>
    </w:p>
    <w:p w:rsidR="00137B37" w:rsidRPr="00095B6E" w:rsidRDefault="00137B37" w:rsidP="00137B37">
      <w:pPr>
        <w:jc w:val="center"/>
        <w:rPr>
          <w:b/>
          <w:i/>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5495"/>
        <w:gridCol w:w="1134"/>
        <w:gridCol w:w="1276"/>
        <w:gridCol w:w="992"/>
      </w:tblGrid>
      <w:tr w:rsidR="00137B37" w:rsidRPr="00095B6E" w:rsidTr="000C74F1">
        <w:tc>
          <w:tcPr>
            <w:tcW w:w="884"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5495" w:type="dxa"/>
            <w:vMerge w:val="restart"/>
          </w:tcPr>
          <w:p w:rsidR="00137B37" w:rsidRPr="00095B6E" w:rsidRDefault="00137B37" w:rsidP="00A675D5">
            <w:pPr>
              <w:tabs>
                <w:tab w:val="left" w:pos="475"/>
              </w:tabs>
              <w:jc w:val="center"/>
              <w:rPr>
                <w:b/>
                <w:color w:val="000000"/>
                <w:sz w:val="24"/>
                <w:szCs w:val="24"/>
                <w:lang w:val="uk-UA"/>
              </w:rPr>
            </w:pPr>
          </w:p>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1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c>
          <w:tcPr>
            <w:tcW w:w="992"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Сума, грн.</w:t>
            </w:r>
          </w:p>
        </w:tc>
      </w:tr>
      <w:tr w:rsidR="00137B37" w:rsidRPr="00095B6E" w:rsidTr="000C74F1">
        <w:trPr>
          <w:trHeight w:val="235"/>
        </w:trPr>
        <w:tc>
          <w:tcPr>
            <w:tcW w:w="884" w:type="dxa"/>
            <w:vMerge/>
            <w:vAlign w:val="center"/>
          </w:tcPr>
          <w:p w:rsidR="00137B37" w:rsidRPr="00095B6E" w:rsidRDefault="00137B37" w:rsidP="00A675D5">
            <w:pPr>
              <w:tabs>
                <w:tab w:val="left" w:pos="475"/>
              </w:tabs>
              <w:jc w:val="center"/>
              <w:rPr>
                <w:color w:val="000000"/>
                <w:sz w:val="24"/>
                <w:szCs w:val="24"/>
                <w:lang w:val="uk-UA"/>
              </w:rPr>
            </w:pPr>
          </w:p>
        </w:tc>
        <w:tc>
          <w:tcPr>
            <w:tcW w:w="5495"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c>
          <w:tcPr>
            <w:tcW w:w="992" w:type="dxa"/>
            <w:vMerge/>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Відвантажено основний засіб та відображено дохід від реалізації</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 xml:space="preserve">Списано суму зносу основного засобу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Списано залишкову вартість</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Відображено суму ПДВ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5495" w:type="dxa"/>
          </w:tcPr>
          <w:p w:rsidR="00137B37" w:rsidRPr="00095B6E" w:rsidRDefault="00137B37" w:rsidP="00A675D5">
            <w:pPr>
              <w:tabs>
                <w:tab w:val="left" w:pos="475"/>
              </w:tabs>
              <w:jc w:val="both"/>
              <w:rPr>
                <w:color w:val="000000"/>
                <w:sz w:val="24"/>
                <w:szCs w:val="24"/>
                <w:lang w:val="uk-UA"/>
              </w:rPr>
            </w:pPr>
            <w:r w:rsidRPr="00095B6E">
              <w:rPr>
                <w:color w:val="000000"/>
                <w:sz w:val="24"/>
                <w:szCs w:val="24"/>
                <w:lang w:val="uk-UA"/>
              </w:rPr>
              <w:t>Одержано грошові кошти від реалізації основного засобу</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r w:rsidR="00137B37" w:rsidRPr="00095B6E" w:rsidTr="000C74F1">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5495" w:type="dxa"/>
          </w:tcPr>
          <w:p w:rsidR="00137B37" w:rsidRPr="00095B6E" w:rsidRDefault="00137B37" w:rsidP="00A675D5">
            <w:pPr>
              <w:jc w:val="both"/>
              <w:rPr>
                <w:sz w:val="24"/>
                <w:szCs w:val="24"/>
                <w:lang w:val="uk-UA"/>
              </w:rPr>
            </w:pPr>
            <w:r w:rsidRPr="00095B6E">
              <w:rPr>
                <w:sz w:val="24"/>
                <w:szCs w:val="24"/>
                <w:lang w:val="uk-UA"/>
              </w:rPr>
              <w:t>В кінці місяця визначено і списано фінансовий результат звітного місяця за рахунок нерозподілених прибутків (непокритих збитків)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right="-108" w:hanging="4"/>
              <w:jc w:val="center"/>
              <w:rPr>
                <w:color w:val="000000"/>
                <w:sz w:val="24"/>
                <w:szCs w:val="24"/>
                <w:lang w:val="uk-UA"/>
              </w:rPr>
            </w:pPr>
          </w:p>
        </w:tc>
        <w:tc>
          <w:tcPr>
            <w:tcW w:w="992"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137B37" w:rsidRPr="00095B6E" w:rsidRDefault="00137B37" w:rsidP="00137B37">
      <w:pPr>
        <w:pStyle w:val="23"/>
        <w:spacing w:after="0" w:line="240" w:lineRule="auto"/>
        <w:ind w:left="0"/>
        <w:rPr>
          <w:b/>
          <w:i/>
        </w:rPr>
      </w:pPr>
    </w:p>
    <w:p w:rsidR="00137B37" w:rsidRPr="00095B6E" w:rsidRDefault="001A5A7F" w:rsidP="00137B37">
      <w:pPr>
        <w:jc w:val="center"/>
        <w:rPr>
          <w:b/>
          <w:sz w:val="24"/>
          <w:szCs w:val="24"/>
          <w:lang w:val="uk-UA"/>
        </w:rPr>
      </w:pPr>
      <w:r>
        <w:rPr>
          <w:b/>
          <w:sz w:val="24"/>
          <w:szCs w:val="24"/>
          <w:lang w:val="uk-UA"/>
        </w:rPr>
        <w:t>САМОСТІЙНА РОБОТА № 6</w:t>
      </w:r>
    </w:p>
    <w:p w:rsidR="00137B37" w:rsidRDefault="001A5A7F" w:rsidP="00137B37">
      <w:pPr>
        <w:shd w:val="clear" w:color="auto" w:fill="FFFFFF"/>
        <w:jc w:val="center"/>
        <w:rPr>
          <w:b/>
          <w:sz w:val="24"/>
          <w:szCs w:val="24"/>
          <w:lang w:val="uk-UA"/>
        </w:rPr>
      </w:pPr>
      <w:r>
        <w:rPr>
          <w:b/>
          <w:sz w:val="24"/>
          <w:szCs w:val="24"/>
          <w:lang w:val="uk-UA"/>
        </w:rPr>
        <w:t>Тема 9</w:t>
      </w:r>
      <w:r w:rsidR="001D5536">
        <w:rPr>
          <w:b/>
          <w:sz w:val="24"/>
          <w:szCs w:val="24"/>
          <w:lang w:val="uk-UA"/>
        </w:rPr>
        <w:t>.</w:t>
      </w:r>
      <w:r w:rsidR="00137B37" w:rsidRPr="00095B6E">
        <w:rPr>
          <w:b/>
          <w:sz w:val="24"/>
          <w:szCs w:val="24"/>
          <w:lang w:val="uk-UA"/>
        </w:rPr>
        <w:t xml:space="preserve"> «Облік </w:t>
      </w:r>
      <w:r w:rsidR="0059582A">
        <w:rPr>
          <w:b/>
          <w:sz w:val="24"/>
          <w:szCs w:val="24"/>
          <w:lang w:val="uk-UA"/>
        </w:rPr>
        <w:t xml:space="preserve"> виробничих </w:t>
      </w:r>
      <w:r w:rsidR="00137B37" w:rsidRPr="00095B6E">
        <w:rPr>
          <w:b/>
          <w:sz w:val="24"/>
          <w:szCs w:val="24"/>
          <w:lang w:val="uk-UA"/>
        </w:rPr>
        <w:t>запасів»</w:t>
      </w:r>
    </w:p>
    <w:p w:rsidR="0059582A" w:rsidRPr="00095B6E" w:rsidRDefault="0059582A" w:rsidP="00137B37">
      <w:pPr>
        <w:shd w:val="clear" w:color="auto" w:fill="FFFFFF"/>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pStyle w:val="FR1"/>
        <w:spacing w:before="0"/>
        <w:jc w:val="both"/>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Інвентаризація запасів і відображення в обліку її результатів.</w:t>
      </w:r>
    </w:p>
    <w:p w:rsidR="00137B37" w:rsidRPr="00095B6E" w:rsidRDefault="00137B37" w:rsidP="00137B37">
      <w:pPr>
        <w:pStyle w:val="FR2"/>
        <w:rPr>
          <w:rFonts w:ascii="Times New Roman" w:hAnsi="Times New Roman"/>
          <w:iCs/>
          <w:sz w:val="24"/>
          <w:szCs w:val="24"/>
          <w:u w:val="single"/>
        </w:rPr>
      </w:pPr>
    </w:p>
    <w:p w:rsidR="003A6AFD" w:rsidRPr="00095B6E" w:rsidRDefault="003A6AFD" w:rsidP="003A6AFD">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3A6AFD" w:rsidRPr="00095B6E" w:rsidRDefault="003A6AFD" w:rsidP="003A6AFD">
      <w:pPr>
        <w:shd w:val="clear" w:color="auto" w:fill="FFFFFF"/>
        <w:tabs>
          <w:tab w:val="num" w:pos="0"/>
          <w:tab w:val="left" w:pos="475"/>
        </w:tabs>
        <w:jc w:val="both"/>
        <w:rPr>
          <w:b/>
          <w:sz w:val="24"/>
          <w:szCs w:val="24"/>
          <w:lang w:val="uk-UA"/>
        </w:rPr>
      </w:pPr>
    </w:p>
    <w:p w:rsidR="003A6AFD" w:rsidRPr="00095B6E" w:rsidRDefault="003A6AFD" w:rsidP="003A6AFD">
      <w:pPr>
        <w:pStyle w:val="23"/>
        <w:spacing w:after="0" w:line="240" w:lineRule="auto"/>
        <w:ind w:left="0"/>
      </w:pPr>
      <w:r w:rsidRPr="00095B6E">
        <w:rPr>
          <w:b/>
        </w:rPr>
        <w:t>Завдання 1.</w:t>
      </w:r>
      <w:r w:rsidRPr="00095B6E">
        <w:rPr>
          <w:b/>
          <w:i/>
        </w:rPr>
        <w:t xml:space="preserve"> Необхідно: </w:t>
      </w:r>
      <w:r w:rsidRPr="00095B6E">
        <w:t xml:space="preserve"> </w:t>
      </w:r>
      <w:r w:rsidR="009E6DE9" w:rsidRPr="00095B6E">
        <w:t>записати господарські операції в реєстраційний журнал та скласти за ними  бухгалтерські проведення.</w:t>
      </w:r>
    </w:p>
    <w:p w:rsidR="00137B37" w:rsidRDefault="00137B37" w:rsidP="003A6AFD">
      <w:pPr>
        <w:pStyle w:val="23"/>
        <w:spacing w:after="0" w:line="240" w:lineRule="auto"/>
        <w:ind w:left="0"/>
        <w:jc w:val="both"/>
      </w:pPr>
      <w:r w:rsidRPr="00095B6E">
        <w:rPr>
          <w:b/>
          <w:i/>
        </w:rPr>
        <w:t>Умова завдання:</w:t>
      </w:r>
      <w:r w:rsidR="003A6AFD" w:rsidRPr="00095B6E">
        <w:rPr>
          <w:b/>
          <w:i/>
        </w:rPr>
        <w:t xml:space="preserve"> </w:t>
      </w:r>
      <w:r w:rsidRPr="00095B6E">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p w:rsidR="00D07553" w:rsidRPr="00095B6E" w:rsidRDefault="00D07553" w:rsidP="003A6AFD">
      <w:pPr>
        <w:pStyle w:val="23"/>
        <w:spacing w:after="0" w:line="240" w:lineRule="auto"/>
        <w:ind w:left="0"/>
        <w:jc w:val="both"/>
        <w:rPr>
          <w:b/>
          <w: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1134"/>
        <w:gridCol w:w="1276"/>
      </w:tblGrid>
      <w:tr w:rsidR="00137B37" w:rsidRPr="00095B6E" w:rsidTr="00084707">
        <w:tc>
          <w:tcPr>
            <w:tcW w:w="900" w:type="dxa"/>
            <w:vMerge w:val="restart"/>
            <w:vAlign w:val="center"/>
          </w:tcPr>
          <w:p w:rsidR="00137B37" w:rsidRPr="00095B6E" w:rsidRDefault="00137B37" w:rsidP="003A6AFD">
            <w:pPr>
              <w:tabs>
                <w:tab w:val="left" w:pos="475"/>
              </w:tabs>
              <w:rPr>
                <w:b/>
                <w:color w:val="000000"/>
                <w:sz w:val="24"/>
                <w:szCs w:val="24"/>
                <w:lang w:val="uk-UA"/>
              </w:rPr>
            </w:pPr>
            <w:r w:rsidRPr="00095B6E">
              <w:rPr>
                <w:b/>
                <w:color w:val="000000"/>
                <w:sz w:val="24"/>
                <w:szCs w:val="24"/>
                <w:lang w:val="uk-UA"/>
              </w:rPr>
              <w:lastRenderedPageBreak/>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1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084707">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1A5A7F">
            <w:pPr>
              <w:tabs>
                <w:tab w:val="left" w:pos="238"/>
              </w:tabs>
              <w:jc w:val="both"/>
              <w:rPr>
                <w:bCs/>
                <w:color w:val="000000"/>
                <w:sz w:val="24"/>
                <w:szCs w:val="24"/>
                <w:lang w:val="uk-UA"/>
              </w:rPr>
            </w:pPr>
            <w:r w:rsidRPr="00095B6E">
              <w:rPr>
                <w:bCs/>
                <w:color w:val="000000"/>
                <w:sz w:val="24"/>
                <w:szCs w:val="24"/>
                <w:lang w:val="uk-UA"/>
              </w:rPr>
              <w:t xml:space="preserve">Оприбутковані запаси, що надійшли від постачальників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 xml:space="preserve">Закуплені запаси підзвітною особою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 xml:space="preserve">Списано виробничі запаси у виробництво </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Оплачені матеріали із каси</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Відображені транспортно-заготівельні витрати, пов’язані з придбання запасів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r w:rsidR="00137B37" w:rsidRPr="00095B6E" w:rsidTr="00084707">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6.</w:t>
            </w:r>
          </w:p>
        </w:tc>
        <w:tc>
          <w:tcPr>
            <w:tcW w:w="6471" w:type="dxa"/>
          </w:tcPr>
          <w:p w:rsidR="00137B37" w:rsidRPr="00095B6E" w:rsidRDefault="00137B37" w:rsidP="00A675D5">
            <w:pPr>
              <w:tabs>
                <w:tab w:val="left" w:pos="238"/>
              </w:tabs>
              <w:jc w:val="both"/>
              <w:rPr>
                <w:bCs/>
                <w:color w:val="000000"/>
                <w:sz w:val="24"/>
                <w:szCs w:val="24"/>
                <w:lang w:val="uk-UA"/>
              </w:rPr>
            </w:pPr>
            <w:r w:rsidRPr="00095B6E">
              <w:rPr>
                <w:bCs/>
                <w:color w:val="000000"/>
                <w:sz w:val="24"/>
                <w:szCs w:val="24"/>
                <w:lang w:val="uk-UA"/>
              </w:rPr>
              <w:t>Оприбутковані матеріали після списання необоротних активів</w:t>
            </w:r>
          </w:p>
        </w:tc>
        <w:tc>
          <w:tcPr>
            <w:tcW w:w="1134"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left="4" w:right="-108"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D04A62" w:rsidRPr="00095B6E" w:rsidRDefault="009E6DE9" w:rsidP="00D04A62">
      <w:pPr>
        <w:shd w:val="clear" w:color="auto" w:fill="FFFFFF"/>
        <w:tabs>
          <w:tab w:val="left" w:pos="475"/>
        </w:tabs>
        <w:jc w:val="both"/>
        <w:rPr>
          <w:color w:val="000000"/>
          <w:sz w:val="24"/>
          <w:szCs w:val="24"/>
          <w:lang w:val="uk-UA"/>
        </w:rPr>
      </w:pPr>
      <w:r w:rsidRPr="00095B6E">
        <w:rPr>
          <w:b/>
          <w:sz w:val="24"/>
          <w:szCs w:val="24"/>
          <w:lang w:val="uk-UA"/>
        </w:rPr>
        <w:t>Завдання 2.</w:t>
      </w:r>
      <w:r w:rsidRPr="00095B6E">
        <w:rPr>
          <w:b/>
          <w:i/>
          <w:sz w:val="24"/>
          <w:szCs w:val="24"/>
          <w:lang w:val="uk-UA"/>
        </w:rPr>
        <w:t xml:space="preserve"> Необхідно: </w:t>
      </w:r>
      <w:r w:rsidRPr="00095B6E">
        <w:rPr>
          <w:sz w:val="24"/>
          <w:szCs w:val="24"/>
          <w:lang w:val="uk-UA"/>
        </w:rPr>
        <w:t xml:space="preserve"> </w:t>
      </w:r>
      <w:r w:rsidR="00D04A62"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9E6DE9">
      <w:pPr>
        <w:pStyle w:val="23"/>
        <w:spacing w:after="0" w:line="240" w:lineRule="auto"/>
        <w:ind w:left="0"/>
        <w:jc w:val="both"/>
        <w:rPr>
          <w:bCs/>
          <w:color w:val="000000"/>
        </w:rPr>
      </w:pPr>
      <w:r w:rsidRPr="00095B6E">
        <w:rPr>
          <w:b/>
          <w:i/>
        </w:rPr>
        <w:t>Умова завдання:</w:t>
      </w:r>
      <w:r w:rsidR="009E6DE9" w:rsidRPr="00095B6E">
        <w:rPr>
          <w:b/>
          <w:i/>
        </w:rPr>
        <w:t xml:space="preserve"> </w:t>
      </w:r>
      <w:r w:rsidRPr="00095B6E">
        <w:rPr>
          <w:bCs/>
          <w:color w:val="000000"/>
        </w:rPr>
        <w:t xml:space="preserve">Визначити якими первинними документами оформляються надходження запасів які надходять від постачальника, а які заповнюються на підприємстві у процесі отримання запасів: довіреність; платіжне доручення (для оплати вартості отриманих запасів);  рахунок – фактура; товарно-транспортна накладна; накладна; податкова накладна; акт про нестачі; платіжна вимога-доручення; комерційний акт (за нестачі на залізниці); сертифікат якості; гарантійний талон; акт про приймання матеріалів; прибутковий ордер. </w:t>
      </w:r>
    </w:p>
    <w:p w:rsidR="00137B37" w:rsidRPr="00095B6E" w:rsidRDefault="00137B37" w:rsidP="009E6DE9">
      <w:pPr>
        <w:pStyle w:val="23"/>
        <w:spacing w:after="0" w:line="240" w:lineRule="auto"/>
        <w:ind w:left="0"/>
        <w:jc w:val="both"/>
        <w:rPr>
          <w:b/>
          <w:i/>
        </w:rPr>
      </w:pPr>
    </w:p>
    <w:p w:rsidR="007A2F88" w:rsidRPr="00095B6E" w:rsidRDefault="007A2F88" w:rsidP="00137B37">
      <w:pPr>
        <w:tabs>
          <w:tab w:val="left" w:pos="2025"/>
        </w:tabs>
        <w:jc w:val="center"/>
        <w:rPr>
          <w:b/>
          <w:sz w:val="24"/>
          <w:szCs w:val="24"/>
          <w:lang w:val="uk-UA"/>
        </w:rPr>
      </w:pPr>
    </w:p>
    <w:p w:rsidR="00137B37" w:rsidRPr="00095B6E" w:rsidRDefault="001A5A7F" w:rsidP="00137B37">
      <w:pPr>
        <w:tabs>
          <w:tab w:val="left" w:pos="2025"/>
        </w:tabs>
        <w:jc w:val="center"/>
        <w:rPr>
          <w:b/>
          <w:sz w:val="24"/>
          <w:szCs w:val="24"/>
          <w:lang w:val="uk-UA"/>
        </w:rPr>
      </w:pPr>
      <w:r>
        <w:rPr>
          <w:b/>
          <w:sz w:val="24"/>
          <w:szCs w:val="24"/>
          <w:lang w:val="uk-UA"/>
        </w:rPr>
        <w:t>САМОСТІЙНА РОБОТА № 7</w:t>
      </w:r>
    </w:p>
    <w:p w:rsidR="00137B37" w:rsidRDefault="001A5A7F" w:rsidP="00137B37">
      <w:pPr>
        <w:shd w:val="clear" w:color="auto" w:fill="FFFFFF"/>
        <w:jc w:val="center"/>
        <w:rPr>
          <w:b/>
          <w:sz w:val="24"/>
          <w:szCs w:val="24"/>
          <w:lang w:val="uk-UA"/>
        </w:rPr>
      </w:pPr>
      <w:r>
        <w:rPr>
          <w:b/>
          <w:sz w:val="24"/>
          <w:szCs w:val="24"/>
          <w:lang w:val="uk-UA"/>
        </w:rPr>
        <w:t>Тема 10</w:t>
      </w:r>
      <w:r w:rsidR="001D5536">
        <w:rPr>
          <w:b/>
          <w:sz w:val="24"/>
          <w:szCs w:val="24"/>
          <w:lang w:val="uk-UA"/>
        </w:rPr>
        <w:t>.</w:t>
      </w:r>
      <w:r w:rsidR="00137B37" w:rsidRPr="00095B6E">
        <w:rPr>
          <w:b/>
          <w:sz w:val="24"/>
          <w:szCs w:val="24"/>
          <w:lang w:val="uk-UA"/>
        </w:rPr>
        <w:t xml:space="preserve"> «Облік грошових кошт</w:t>
      </w:r>
      <w:r w:rsidR="0059582A">
        <w:rPr>
          <w:b/>
          <w:sz w:val="24"/>
          <w:szCs w:val="24"/>
          <w:lang w:val="uk-UA"/>
        </w:rPr>
        <w:t>ів та інших активів</w:t>
      </w:r>
      <w:r w:rsidR="00137B37" w:rsidRPr="00095B6E">
        <w:rPr>
          <w:b/>
          <w:sz w:val="24"/>
          <w:szCs w:val="24"/>
          <w:lang w:val="uk-UA"/>
        </w:rPr>
        <w:t>»</w:t>
      </w:r>
    </w:p>
    <w:p w:rsidR="0059582A" w:rsidRPr="00095B6E" w:rsidRDefault="0059582A" w:rsidP="00137B37">
      <w:pPr>
        <w:shd w:val="clear" w:color="auto" w:fill="FFFFFF"/>
        <w:jc w:val="center"/>
        <w:rPr>
          <w:b/>
          <w:i/>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59582A" w:rsidRDefault="00137B37" w:rsidP="00137B37">
      <w:pPr>
        <w:pStyle w:val="FR1"/>
        <w:spacing w:before="0"/>
        <w:jc w:val="both"/>
        <w:rPr>
          <w:rFonts w:ascii="Times New Roman" w:hAnsi="Times New Roman"/>
          <w:sz w:val="24"/>
          <w:szCs w:val="24"/>
        </w:rPr>
      </w:pPr>
      <w:r w:rsidRPr="00095B6E">
        <w:rPr>
          <w:rFonts w:ascii="Times New Roman" w:hAnsi="Times New Roman"/>
          <w:b/>
          <w:sz w:val="24"/>
          <w:szCs w:val="24"/>
        </w:rPr>
        <w:t>Питання:</w:t>
      </w:r>
      <w:r w:rsidRPr="00095B6E">
        <w:rPr>
          <w:rFonts w:ascii="Times New Roman" w:hAnsi="Times New Roman"/>
          <w:sz w:val="24"/>
          <w:szCs w:val="24"/>
        </w:rPr>
        <w:t xml:space="preserve"> </w:t>
      </w:r>
    </w:p>
    <w:p w:rsidR="00137B37" w:rsidRPr="00095B6E" w:rsidRDefault="00137B37" w:rsidP="00137B37">
      <w:pPr>
        <w:pStyle w:val="FR1"/>
        <w:spacing w:before="0"/>
        <w:jc w:val="both"/>
        <w:rPr>
          <w:rFonts w:ascii="Times New Roman" w:hAnsi="Times New Roman"/>
          <w:sz w:val="24"/>
          <w:szCs w:val="24"/>
        </w:rPr>
      </w:pPr>
      <w:r w:rsidRPr="00095B6E">
        <w:rPr>
          <w:rFonts w:ascii="Times New Roman" w:hAnsi="Times New Roman"/>
          <w:sz w:val="24"/>
          <w:szCs w:val="24"/>
        </w:rPr>
        <w:t>1. Порядок відкриття рахунків в установах банку.</w:t>
      </w:r>
    </w:p>
    <w:p w:rsidR="00137B37" w:rsidRPr="00095B6E" w:rsidRDefault="00137B37" w:rsidP="00137B37">
      <w:pPr>
        <w:shd w:val="clear" w:color="auto" w:fill="FFFFFF"/>
        <w:jc w:val="both"/>
        <w:rPr>
          <w:iCs/>
          <w:sz w:val="24"/>
          <w:szCs w:val="24"/>
          <w:lang w:val="uk-UA"/>
        </w:rPr>
      </w:pPr>
      <w:r w:rsidRPr="00095B6E">
        <w:rPr>
          <w:iCs/>
          <w:sz w:val="24"/>
          <w:szCs w:val="24"/>
          <w:lang w:val="uk-UA"/>
        </w:rPr>
        <w:t xml:space="preserve"> 2. Порядок інвентаризації грошових кошті</w:t>
      </w:r>
      <w:r w:rsidR="0059582A">
        <w:rPr>
          <w:iCs/>
          <w:sz w:val="24"/>
          <w:szCs w:val="24"/>
          <w:lang w:val="uk-UA"/>
        </w:rPr>
        <w:t>в та цінних паперів</w:t>
      </w:r>
      <w:r w:rsidRPr="00095B6E">
        <w:rPr>
          <w:iCs/>
          <w:sz w:val="24"/>
          <w:szCs w:val="24"/>
          <w:lang w:val="uk-UA"/>
        </w:rPr>
        <w:t>.</w:t>
      </w:r>
    </w:p>
    <w:p w:rsidR="00C8539B" w:rsidRPr="00095B6E" w:rsidRDefault="00C8539B" w:rsidP="00C8539B">
      <w:pPr>
        <w:tabs>
          <w:tab w:val="left" w:pos="2025"/>
        </w:tabs>
        <w:jc w:val="both"/>
        <w:rPr>
          <w:b/>
          <w:sz w:val="24"/>
          <w:szCs w:val="24"/>
          <w:lang w:val="uk-UA"/>
        </w:rPr>
      </w:pPr>
    </w:p>
    <w:p w:rsidR="00C8539B" w:rsidRPr="00095B6E" w:rsidRDefault="00C8539B" w:rsidP="00C8539B">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612B7A" w:rsidRPr="00095B6E" w:rsidRDefault="00612B7A" w:rsidP="001C40A3">
      <w:pPr>
        <w:shd w:val="clear" w:color="auto" w:fill="FFFFFF"/>
        <w:tabs>
          <w:tab w:val="left" w:pos="475"/>
        </w:tabs>
        <w:jc w:val="both"/>
        <w:rPr>
          <w:b/>
          <w:sz w:val="24"/>
          <w:szCs w:val="24"/>
          <w:lang w:val="uk-UA"/>
        </w:rPr>
      </w:pPr>
    </w:p>
    <w:p w:rsidR="00C8539B" w:rsidRPr="00095B6E" w:rsidRDefault="00C8539B" w:rsidP="001C40A3">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C40A3">
      <w:pPr>
        <w:pStyle w:val="23"/>
        <w:spacing w:after="0" w:line="240" w:lineRule="auto"/>
        <w:ind w:left="0"/>
        <w:jc w:val="both"/>
      </w:pPr>
      <w:r w:rsidRPr="00095B6E">
        <w:rPr>
          <w:b/>
          <w:i/>
        </w:rPr>
        <w:t>Умова завдання:</w:t>
      </w:r>
      <w:r w:rsidR="00C8539B" w:rsidRPr="00095B6E">
        <w:rPr>
          <w:b/>
          <w:i/>
        </w:rPr>
        <w:t xml:space="preserve"> </w:t>
      </w:r>
      <w:r w:rsidRPr="00095B6E">
        <w:t>Працівник підприємства придбав на пошті: 50 звичайних конвертів – 0,40 грн. за шт.; 5 маркових конвертів – 2,40 грн. за шт.; 10 поштових марок – 2,00 грн. за шт. До бухгалтерії працівник подав авансовий звіт, до якого додав квитанції. У тому ж місяці всі конверти й марки було використано адмінперсоналом.</w:t>
      </w:r>
    </w:p>
    <w:p w:rsidR="00612B7A" w:rsidRPr="00095B6E" w:rsidRDefault="00612B7A" w:rsidP="001C40A3">
      <w:pPr>
        <w:pStyle w:val="23"/>
        <w:spacing w:after="0" w:line="240" w:lineRule="auto"/>
        <w:ind w:left="0"/>
        <w:jc w:val="both"/>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471"/>
        <w:gridCol w:w="993"/>
        <w:gridCol w:w="1275"/>
      </w:tblGrid>
      <w:tr w:rsidR="00137B37" w:rsidRPr="00095B6E" w:rsidTr="00816A63">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471"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268"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16A63">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471" w:type="dxa"/>
            <w:vMerge/>
          </w:tcPr>
          <w:p w:rsidR="00137B37" w:rsidRPr="00095B6E" w:rsidRDefault="00137B37" w:rsidP="00A675D5">
            <w:pPr>
              <w:tabs>
                <w:tab w:val="left" w:pos="475"/>
              </w:tabs>
              <w:jc w:val="center"/>
              <w:rPr>
                <w:color w:val="000000"/>
                <w:sz w:val="24"/>
                <w:szCs w:val="24"/>
                <w:lang w:val="uk-UA"/>
              </w:rPr>
            </w:pPr>
          </w:p>
        </w:tc>
        <w:tc>
          <w:tcPr>
            <w:tcW w:w="993"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471" w:type="dxa"/>
          </w:tcPr>
          <w:p w:rsidR="00137B37" w:rsidRPr="00095B6E" w:rsidRDefault="00137B37" w:rsidP="00A675D5">
            <w:pPr>
              <w:jc w:val="both"/>
              <w:rPr>
                <w:sz w:val="24"/>
                <w:szCs w:val="24"/>
                <w:lang w:val="uk-UA"/>
              </w:rPr>
            </w:pPr>
            <w:r w:rsidRPr="00095B6E">
              <w:rPr>
                <w:sz w:val="24"/>
                <w:szCs w:val="24"/>
                <w:lang w:val="uk-UA"/>
              </w:rPr>
              <w:t>Оприбутковано поштові марки на підставі авансового звіту</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471" w:type="dxa"/>
          </w:tcPr>
          <w:p w:rsidR="00137B37" w:rsidRPr="00095B6E" w:rsidRDefault="00137B37" w:rsidP="00A675D5">
            <w:pPr>
              <w:jc w:val="both"/>
              <w:rPr>
                <w:sz w:val="24"/>
                <w:szCs w:val="24"/>
                <w:lang w:val="uk-UA"/>
              </w:rPr>
            </w:pPr>
            <w:r w:rsidRPr="00095B6E">
              <w:rPr>
                <w:sz w:val="24"/>
                <w:szCs w:val="24"/>
                <w:lang w:val="uk-UA"/>
              </w:rPr>
              <w:t xml:space="preserve">Оприбутковано звичайні конверти </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471"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471" w:type="dxa"/>
          </w:tcPr>
          <w:p w:rsidR="00137B37" w:rsidRPr="00095B6E" w:rsidRDefault="00137B37" w:rsidP="00A675D5">
            <w:pPr>
              <w:jc w:val="both"/>
              <w:rPr>
                <w:sz w:val="24"/>
                <w:szCs w:val="24"/>
                <w:lang w:val="uk-UA"/>
              </w:rPr>
            </w:pPr>
            <w:r w:rsidRPr="00095B6E">
              <w:rPr>
                <w:sz w:val="24"/>
                <w:szCs w:val="24"/>
                <w:lang w:val="uk-UA"/>
              </w:rPr>
              <w:t>Відшкодовано з каси суми, витрачені працівником на придбання марок і конвертів</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816A63">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471" w:type="dxa"/>
          </w:tcPr>
          <w:p w:rsidR="00137B37" w:rsidRPr="00095B6E" w:rsidRDefault="00137B37" w:rsidP="00A675D5">
            <w:pPr>
              <w:jc w:val="both"/>
              <w:rPr>
                <w:sz w:val="24"/>
                <w:szCs w:val="24"/>
                <w:lang w:val="uk-UA"/>
              </w:rPr>
            </w:pPr>
            <w:r w:rsidRPr="00095B6E">
              <w:rPr>
                <w:sz w:val="24"/>
                <w:szCs w:val="24"/>
                <w:lang w:val="uk-UA"/>
              </w:rPr>
              <w:t>Витрачено конверти і марки</w:t>
            </w:r>
          </w:p>
        </w:tc>
        <w:tc>
          <w:tcPr>
            <w:tcW w:w="993"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3C7621" w:rsidRPr="00095B6E" w:rsidRDefault="003C7621" w:rsidP="001C40A3">
      <w:pPr>
        <w:shd w:val="clear" w:color="auto" w:fill="FFFFFF"/>
        <w:tabs>
          <w:tab w:val="left" w:pos="475"/>
        </w:tabs>
        <w:jc w:val="both"/>
        <w:rPr>
          <w:color w:val="000000"/>
          <w:sz w:val="24"/>
          <w:szCs w:val="24"/>
          <w:lang w:val="uk-UA"/>
        </w:rPr>
      </w:pPr>
      <w:r w:rsidRPr="00095B6E">
        <w:rPr>
          <w:b/>
          <w:sz w:val="24"/>
          <w:szCs w:val="24"/>
          <w:lang w:val="uk-UA"/>
        </w:rPr>
        <w:t>Завдання 2.</w:t>
      </w:r>
      <w:r w:rsidRPr="00095B6E">
        <w:rPr>
          <w:b/>
          <w:i/>
          <w:sz w:val="24"/>
          <w:szCs w:val="24"/>
          <w:lang w:val="uk-UA"/>
        </w:rPr>
        <w:t xml:space="preserve"> Необхідно:</w:t>
      </w:r>
      <w:r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816A63" w:rsidRPr="00095B6E" w:rsidRDefault="00816A63" w:rsidP="001C40A3">
      <w:pPr>
        <w:pStyle w:val="23"/>
        <w:spacing w:after="0" w:line="240" w:lineRule="auto"/>
        <w:ind w:left="0"/>
        <w:jc w:val="both"/>
        <w:rPr>
          <w:b/>
          <w:i/>
        </w:rPr>
      </w:pPr>
    </w:p>
    <w:p w:rsidR="00137B37" w:rsidRPr="00095B6E" w:rsidRDefault="00137B37" w:rsidP="001C40A3">
      <w:pPr>
        <w:pStyle w:val="23"/>
        <w:spacing w:after="0" w:line="240" w:lineRule="auto"/>
        <w:ind w:left="0"/>
        <w:jc w:val="both"/>
        <w:rPr>
          <w:b/>
          <w:i/>
        </w:rPr>
      </w:pPr>
      <w:r w:rsidRPr="00095B6E">
        <w:rPr>
          <w:b/>
          <w:i/>
        </w:rPr>
        <w:t>Умова завдання:</w:t>
      </w:r>
      <w:r w:rsidR="001C40A3" w:rsidRPr="00095B6E">
        <w:rPr>
          <w:b/>
          <w:i/>
        </w:rPr>
        <w:t xml:space="preserve"> </w:t>
      </w:r>
      <w:r w:rsidRPr="00095B6E">
        <w:t xml:space="preserve">Підприємство за звітний період здійснило господарські операції, на підставі яких зроблено необхідні проведення, відображені в журналі обліку господарських операцій.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1134"/>
        <w:gridCol w:w="1275"/>
      </w:tblGrid>
      <w:tr w:rsidR="00137B37" w:rsidRPr="00095B6E" w:rsidTr="00A60D98">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409"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0D98">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134"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330" w:type="dxa"/>
          </w:tcPr>
          <w:p w:rsidR="00137B37" w:rsidRPr="00095B6E" w:rsidRDefault="00137B37" w:rsidP="00A675D5">
            <w:pPr>
              <w:jc w:val="both"/>
              <w:rPr>
                <w:sz w:val="24"/>
                <w:szCs w:val="24"/>
                <w:lang w:val="uk-UA"/>
              </w:rPr>
            </w:pPr>
            <w:r w:rsidRPr="00095B6E">
              <w:rPr>
                <w:sz w:val="24"/>
                <w:szCs w:val="24"/>
                <w:lang w:val="uk-UA"/>
              </w:rPr>
              <w:t>Одержано розрахункову чекову книжку</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вартість чекової книжки</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Проведено оплату постачальнику з чекової книжки </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Оплачено матеріали за рахунок коштів виставленого акредитиву</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r w:rsidR="00137B37" w:rsidRPr="00095B6E" w:rsidTr="00A60D98">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r w:rsidRPr="00095B6E">
              <w:rPr>
                <w:sz w:val="24"/>
                <w:szCs w:val="24"/>
                <w:lang w:val="uk-UA"/>
              </w:rPr>
              <w:t>Залишок невикористаного акредитиву направлений на зменшення заборгованості перед банком</w:t>
            </w:r>
          </w:p>
        </w:tc>
        <w:tc>
          <w:tcPr>
            <w:tcW w:w="1134" w:type="dxa"/>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color w:val="000000"/>
                <w:sz w:val="24"/>
                <w:szCs w:val="24"/>
                <w:lang w:val="uk-UA"/>
              </w:rPr>
            </w:pPr>
          </w:p>
        </w:tc>
      </w:tr>
    </w:tbl>
    <w:p w:rsidR="00137B37" w:rsidRDefault="00137B37" w:rsidP="00137B37">
      <w:pPr>
        <w:pStyle w:val="23"/>
        <w:spacing w:after="0" w:line="240" w:lineRule="auto"/>
        <w:ind w:left="0"/>
        <w:rPr>
          <w:b/>
          <w:i/>
        </w:rPr>
      </w:pPr>
    </w:p>
    <w:p w:rsidR="00196E7A" w:rsidRPr="00095B6E" w:rsidRDefault="00196E7A" w:rsidP="00196E7A">
      <w:pPr>
        <w:shd w:val="clear" w:color="auto" w:fill="FFFFFF"/>
        <w:tabs>
          <w:tab w:val="left" w:pos="475"/>
        </w:tabs>
        <w:jc w:val="both"/>
        <w:rPr>
          <w:color w:val="000000"/>
          <w:sz w:val="24"/>
          <w:szCs w:val="24"/>
          <w:lang w:val="uk-UA"/>
        </w:rPr>
      </w:pPr>
      <w:r w:rsidRPr="00095B6E">
        <w:rPr>
          <w:b/>
          <w:sz w:val="24"/>
          <w:szCs w:val="24"/>
          <w:lang w:val="uk-UA"/>
        </w:rPr>
        <w:t xml:space="preserve">Завдання </w:t>
      </w:r>
      <w:r>
        <w:rPr>
          <w:b/>
          <w:sz w:val="24"/>
          <w:szCs w:val="24"/>
          <w:lang w:val="uk-UA"/>
        </w:rPr>
        <w:t>3</w:t>
      </w:r>
      <w:r w:rsidRPr="00095B6E">
        <w:rPr>
          <w:b/>
          <w:sz w:val="24"/>
          <w:szCs w:val="24"/>
          <w:lang w:val="uk-UA"/>
        </w:rPr>
        <w:t>.</w:t>
      </w:r>
      <w:r w:rsidRPr="00095B6E">
        <w:rPr>
          <w:b/>
          <w:i/>
          <w:sz w:val="24"/>
          <w:szCs w:val="24"/>
          <w:lang w:val="uk-UA"/>
        </w:rPr>
        <w:t xml:space="preserve">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r w:rsidRPr="00095B6E">
        <w:rPr>
          <w:b/>
          <w:i/>
          <w:sz w:val="24"/>
          <w:szCs w:val="24"/>
          <w:lang w:val="uk-UA"/>
        </w:rPr>
        <w:t xml:space="preserve">                                                 </w:t>
      </w:r>
    </w:p>
    <w:p w:rsidR="00196E7A" w:rsidRPr="00095B6E" w:rsidRDefault="00196E7A" w:rsidP="00196E7A">
      <w:pPr>
        <w:pStyle w:val="23"/>
        <w:spacing w:after="0" w:line="240" w:lineRule="auto"/>
        <w:ind w:left="0"/>
        <w:rPr>
          <w:b/>
          <w:i/>
        </w:rPr>
      </w:pPr>
      <w:r w:rsidRPr="00095B6E">
        <w:rPr>
          <w:b/>
          <w:i/>
        </w:rPr>
        <w:t>Умова завдання:</w:t>
      </w:r>
    </w:p>
    <w:p w:rsidR="00196E7A" w:rsidRPr="00095B6E" w:rsidRDefault="00196E7A" w:rsidP="00196E7A">
      <w:pPr>
        <w:ind w:firstLine="540"/>
        <w:jc w:val="both"/>
        <w:rPr>
          <w:b/>
          <w:i/>
          <w:sz w:val="24"/>
          <w:szCs w:val="24"/>
          <w:lang w:val="uk-UA"/>
        </w:rPr>
      </w:pPr>
      <w:r w:rsidRPr="00095B6E">
        <w:rPr>
          <w:sz w:val="24"/>
          <w:szCs w:val="24"/>
          <w:lang w:val="uk-UA"/>
        </w:rPr>
        <w:t xml:space="preserve">Підприємство за звітний період здійснило господарські операції, на підставі яких бухгалтером зроблено необхідні проведення, відображені в журналі обліку господарських операцій.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96E7A" w:rsidRPr="00095B6E" w:rsidTr="00B3395B">
        <w:tc>
          <w:tcPr>
            <w:tcW w:w="900" w:type="dxa"/>
            <w:vMerge w:val="restart"/>
            <w:vAlign w:val="center"/>
          </w:tcPr>
          <w:p w:rsidR="00196E7A" w:rsidRPr="00095B6E" w:rsidRDefault="00196E7A" w:rsidP="00B3395B">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96E7A" w:rsidRPr="00095B6E" w:rsidRDefault="00196E7A" w:rsidP="00B3395B">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96E7A" w:rsidRPr="00095B6E" w:rsidRDefault="00196E7A" w:rsidP="00B3395B">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96E7A" w:rsidRPr="00095B6E" w:rsidTr="00B3395B">
        <w:trPr>
          <w:trHeight w:val="329"/>
        </w:trPr>
        <w:tc>
          <w:tcPr>
            <w:tcW w:w="900" w:type="dxa"/>
            <w:vMerge/>
          </w:tcPr>
          <w:p w:rsidR="00196E7A" w:rsidRPr="00095B6E" w:rsidRDefault="00196E7A" w:rsidP="00B3395B">
            <w:pPr>
              <w:tabs>
                <w:tab w:val="left" w:pos="475"/>
              </w:tabs>
              <w:jc w:val="center"/>
              <w:rPr>
                <w:color w:val="000000"/>
                <w:sz w:val="24"/>
                <w:szCs w:val="24"/>
                <w:lang w:val="uk-UA"/>
              </w:rPr>
            </w:pPr>
          </w:p>
        </w:tc>
        <w:tc>
          <w:tcPr>
            <w:tcW w:w="6755" w:type="dxa"/>
            <w:vMerge/>
          </w:tcPr>
          <w:p w:rsidR="00196E7A" w:rsidRPr="00095B6E" w:rsidRDefault="00196E7A" w:rsidP="00B3395B">
            <w:pPr>
              <w:tabs>
                <w:tab w:val="left" w:pos="475"/>
              </w:tabs>
              <w:jc w:val="center"/>
              <w:rPr>
                <w:color w:val="000000"/>
                <w:sz w:val="24"/>
                <w:szCs w:val="24"/>
                <w:lang w:val="uk-UA"/>
              </w:rPr>
            </w:pPr>
          </w:p>
        </w:tc>
        <w:tc>
          <w:tcPr>
            <w:tcW w:w="1080" w:type="dxa"/>
          </w:tcPr>
          <w:p w:rsidR="00196E7A" w:rsidRPr="00095B6E" w:rsidRDefault="00196E7A" w:rsidP="00B3395B">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96E7A" w:rsidRPr="00095B6E" w:rsidRDefault="00196E7A" w:rsidP="00B3395B">
            <w:pPr>
              <w:tabs>
                <w:tab w:val="left" w:pos="475"/>
              </w:tabs>
              <w:jc w:val="center"/>
              <w:rPr>
                <w:b/>
                <w:color w:val="000000"/>
                <w:sz w:val="24"/>
                <w:szCs w:val="24"/>
                <w:lang w:val="uk-UA"/>
              </w:rPr>
            </w:pPr>
            <w:r w:rsidRPr="00095B6E">
              <w:rPr>
                <w:b/>
                <w:color w:val="000000"/>
                <w:sz w:val="24"/>
                <w:szCs w:val="24"/>
                <w:lang w:val="uk-UA"/>
              </w:rPr>
              <w:t>Кредит</w:t>
            </w:r>
          </w:p>
        </w:tc>
      </w:tr>
      <w:tr w:rsidR="00196E7A" w:rsidRPr="00095B6E" w:rsidTr="00B3395B">
        <w:tc>
          <w:tcPr>
            <w:tcW w:w="900" w:type="dxa"/>
          </w:tcPr>
          <w:p w:rsidR="00196E7A" w:rsidRPr="00095B6E" w:rsidRDefault="00196E7A" w:rsidP="00B3395B">
            <w:pPr>
              <w:tabs>
                <w:tab w:val="left" w:pos="475"/>
              </w:tabs>
              <w:jc w:val="center"/>
              <w:rPr>
                <w:color w:val="000000"/>
                <w:sz w:val="24"/>
                <w:szCs w:val="24"/>
                <w:lang w:val="uk-UA"/>
              </w:rPr>
            </w:pPr>
            <w:r w:rsidRPr="00095B6E">
              <w:rPr>
                <w:color w:val="000000"/>
                <w:sz w:val="24"/>
                <w:szCs w:val="24"/>
                <w:lang w:val="uk-UA"/>
              </w:rPr>
              <w:t>1.</w:t>
            </w:r>
          </w:p>
        </w:tc>
        <w:tc>
          <w:tcPr>
            <w:tcW w:w="6755" w:type="dxa"/>
          </w:tcPr>
          <w:p w:rsidR="00196E7A" w:rsidRPr="00095B6E" w:rsidRDefault="00196E7A" w:rsidP="00B3395B">
            <w:pPr>
              <w:jc w:val="both"/>
              <w:rPr>
                <w:sz w:val="24"/>
                <w:szCs w:val="24"/>
                <w:lang w:val="uk-UA"/>
              </w:rPr>
            </w:pPr>
            <w:r w:rsidRPr="00095B6E">
              <w:rPr>
                <w:sz w:val="24"/>
                <w:szCs w:val="24"/>
                <w:lang w:val="uk-UA"/>
              </w:rPr>
              <w:t>Відображено продаж акцій</w:t>
            </w:r>
          </w:p>
        </w:tc>
        <w:tc>
          <w:tcPr>
            <w:tcW w:w="1080" w:type="dxa"/>
          </w:tcPr>
          <w:p w:rsidR="00196E7A" w:rsidRPr="00095B6E" w:rsidRDefault="00196E7A" w:rsidP="00B3395B">
            <w:pPr>
              <w:tabs>
                <w:tab w:val="left" w:pos="475"/>
              </w:tabs>
              <w:jc w:val="center"/>
              <w:rPr>
                <w:color w:val="000000"/>
                <w:sz w:val="24"/>
                <w:szCs w:val="24"/>
                <w:lang w:val="uk-UA"/>
              </w:rPr>
            </w:pPr>
          </w:p>
        </w:tc>
        <w:tc>
          <w:tcPr>
            <w:tcW w:w="1260" w:type="dxa"/>
          </w:tcPr>
          <w:p w:rsidR="00196E7A" w:rsidRPr="00095B6E" w:rsidRDefault="00196E7A" w:rsidP="00B3395B">
            <w:pPr>
              <w:tabs>
                <w:tab w:val="left" w:pos="475"/>
              </w:tabs>
              <w:ind w:hanging="4"/>
              <w:jc w:val="center"/>
              <w:rPr>
                <w:color w:val="000000"/>
                <w:sz w:val="24"/>
                <w:szCs w:val="24"/>
                <w:lang w:val="uk-UA"/>
              </w:rPr>
            </w:pPr>
          </w:p>
        </w:tc>
      </w:tr>
      <w:tr w:rsidR="00196E7A" w:rsidRPr="00095B6E" w:rsidTr="00B3395B">
        <w:tc>
          <w:tcPr>
            <w:tcW w:w="900" w:type="dxa"/>
          </w:tcPr>
          <w:p w:rsidR="00196E7A" w:rsidRPr="00095B6E" w:rsidRDefault="00196E7A" w:rsidP="00B3395B">
            <w:pPr>
              <w:tabs>
                <w:tab w:val="left" w:pos="475"/>
              </w:tabs>
              <w:jc w:val="center"/>
              <w:rPr>
                <w:color w:val="000000"/>
                <w:sz w:val="24"/>
                <w:szCs w:val="24"/>
                <w:lang w:val="uk-UA"/>
              </w:rPr>
            </w:pPr>
            <w:r w:rsidRPr="00095B6E">
              <w:rPr>
                <w:color w:val="000000"/>
                <w:sz w:val="24"/>
                <w:szCs w:val="24"/>
                <w:lang w:val="uk-UA"/>
              </w:rPr>
              <w:t>2.</w:t>
            </w:r>
          </w:p>
        </w:tc>
        <w:tc>
          <w:tcPr>
            <w:tcW w:w="6755" w:type="dxa"/>
          </w:tcPr>
          <w:p w:rsidR="00196E7A" w:rsidRPr="00095B6E" w:rsidRDefault="00196E7A" w:rsidP="00B3395B">
            <w:pPr>
              <w:jc w:val="both"/>
              <w:rPr>
                <w:sz w:val="24"/>
                <w:szCs w:val="24"/>
                <w:lang w:val="uk-UA"/>
              </w:rPr>
            </w:pPr>
            <w:r w:rsidRPr="00095B6E">
              <w:rPr>
                <w:sz w:val="24"/>
                <w:szCs w:val="24"/>
                <w:lang w:val="uk-UA"/>
              </w:rPr>
              <w:t>Дохід від продажу списаний на фінансовий результат</w:t>
            </w:r>
          </w:p>
        </w:tc>
        <w:tc>
          <w:tcPr>
            <w:tcW w:w="1080" w:type="dxa"/>
          </w:tcPr>
          <w:p w:rsidR="00196E7A" w:rsidRPr="00095B6E" w:rsidRDefault="00196E7A" w:rsidP="00B3395B">
            <w:pPr>
              <w:tabs>
                <w:tab w:val="left" w:pos="475"/>
              </w:tabs>
              <w:jc w:val="center"/>
              <w:rPr>
                <w:color w:val="000000"/>
                <w:sz w:val="24"/>
                <w:szCs w:val="24"/>
                <w:lang w:val="uk-UA"/>
              </w:rPr>
            </w:pPr>
          </w:p>
        </w:tc>
        <w:tc>
          <w:tcPr>
            <w:tcW w:w="1260" w:type="dxa"/>
          </w:tcPr>
          <w:p w:rsidR="00196E7A" w:rsidRPr="00095B6E" w:rsidRDefault="00196E7A" w:rsidP="00B3395B">
            <w:pPr>
              <w:tabs>
                <w:tab w:val="left" w:pos="475"/>
              </w:tabs>
              <w:ind w:hanging="4"/>
              <w:jc w:val="center"/>
              <w:rPr>
                <w:color w:val="000000"/>
                <w:sz w:val="24"/>
                <w:szCs w:val="24"/>
                <w:lang w:val="uk-UA"/>
              </w:rPr>
            </w:pPr>
          </w:p>
        </w:tc>
      </w:tr>
      <w:tr w:rsidR="00196E7A" w:rsidRPr="00095B6E" w:rsidTr="00B3395B">
        <w:tc>
          <w:tcPr>
            <w:tcW w:w="900" w:type="dxa"/>
          </w:tcPr>
          <w:p w:rsidR="00196E7A" w:rsidRPr="00095B6E" w:rsidRDefault="00196E7A" w:rsidP="00B3395B">
            <w:pPr>
              <w:tabs>
                <w:tab w:val="left" w:pos="475"/>
              </w:tabs>
              <w:jc w:val="center"/>
              <w:rPr>
                <w:color w:val="000000"/>
                <w:sz w:val="24"/>
                <w:szCs w:val="24"/>
                <w:lang w:val="uk-UA"/>
              </w:rPr>
            </w:pPr>
            <w:r w:rsidRPr="00095B6E">
              <w:rPr>
                <w:color w:val="000000"/>
                <w:sz w:val="24"/>
                <w:szCs w:val="24"/>
                <w:lang w:val="uk-UA"/>
              </w:rPr>
              <w:t>3.</w:t>
            </w:r>
          </w:p>
        </w:tc>
        <w:tc>
          <w:tcPr>
            <w:tcW w:w="6755" w:type="dxa"/>
          </w:tcPr>
          <w:p w:rsidR="00196E7A" w:rsidRPr="00095B6E" w:rsidRDefault="00196E7A" w:rsidP="00B3395B">
            <w:pPr>
              <w:jc w:val="both"/>
              <w:rPr>
                <w:sz w:val="24"/>
                <w:szCs w:val="24"/>
                <w:lang w:val="uk-UA"/>
              </w:rPr>
            </w:pPr>
            <w:r w:rsidRPr="00095B6E">
              <w:rPr>
                <w:sz w:val="24"/>
                <w:szCs w:val="24"/>
                <w:lang w:val="uk-UA"/>
              </w:rPr>
              <w:t>Списана собівартість проданих акцій</w:t>
            </w:r>
          </w:p>
        </w:tc>
        <w:tc>
          <w:tcPr>
            <w:tcW w:w="1080" w:type="dxa"/>
          </w:tcPr>
          <w:p w:rsidR="00196E7A" w:rsidRPr="00095B6E" w:rsidRDefault="00196E7A" w:rsidP="00B3395B">
            <w:pPr>
              <w:tabs>
                <w:tab w:val="left" w:pos="475"/>
              </w:tabs>
              <w:jc w:val="center"/>
              <w:rPr>
                <w:color w:val="000000"/>
                <w:sz w:val="24"/>
                <w:szCs w:val="24"/>
                <w:lang w:val="uk-UA"/>
              </w:rPr>
            </w:pPr>
          </w:p>
        </w:tc>
        <w:tc>
          <w:tcPr>
            <w:tcW w:w="1260" w:type="dxa"/>
          </w:tcPr>
          <w:p w:rsidR="00196E7A" w:rsidRPr="00095B6E" w:rsidRDefault="00196E7A" w:rsidP="00B3395B">
            <w:pPr>
              <w:tabs>
                <w:tab w:val="left" w:pos="475"/>
              </w:tabs>
              <w:ind w:hanging="4"/>
              <w:jc w:val="center"/>
              <w:rPr>
                <w:color w:val="000000"/>
                <w:sz w:val="24"/>
                <w:szCs w:val="24"/>
                <w:lang w:val="uk-UA"/>
              </w:rPr>
            </w:pPr>
          </w:p>
        </w:tc>
      </w:tr>
      <w:tr w:rsidR="00196E7A" w:rsidRPr="00095B6E" w:rsidTr="00B3395B">
        <w:tc>
          <w:tcPr>
            <w:tcW w:w="900" w:type="dxa"/>
          </w:tcPr>
          <w:p w:rsidR="00196E7A" w:rsidRPr="00095B6E" w:rsidRDefault="00196E7A" w:rsidP="00B3395B">
            <w:pPr>
              <w:tabs>
                <w:tab w:val="left" w:pos="475"/>
              </w:tabs>
              <w:jc w:val="center"/>
              <w:rPr>
                <w:color w:val="000000"/>
                <w:sz w:val="24"/>
                <w:szCs w:val="24"/>
                <w:lang w:val="uk-UA"/>
              </w:rPr>
            </w:pPr>
            <w:r w:rsidRPr="00095B6E">
              <w:rPr>
                <w:color w:val="000000"/>
                <w:sz w:val="24"/>
                <w:szCs w:val="24"/>
                <w:lang w:val="uk-UA"/>
              </w:rPr>
              <w:t>4.</w:t>
            </w:r>
          </w:p>
        </w:tc>
        <w:tc>
          <w:tcPr>
            <w:tcW w:w="6755" w:type="dxa"/>
          </w:tcPr>
          <w:p w:rsidR="00196E7A" w:rsidRPr="00095B6E" w:rsidRDefault="00196E7A" w:rsidP="00B3395B">
            <w:pPr>
              <w:jc w:val="both"/>
              <w:rPr>
                <w:sz w:val="24"/>
                <w:szCs w:val="24"/>
                <w:lang w:val="uk-UA"/>
              </w:rPr>
            </w:pPr>
            <w:r w:rsidRPr="00095B6E">
              <w:rPr>
                <w:sz w:val="24"/>
                <w:szCs w:val="24"/>
                <w:lang w:val="uk-UA"/>
              </w:rPr>
              <w:t>Оплачено послуги брокера</w:t>
            </w:r>
          </w:p>
        </w:tc>
        <w:tc>
          <w:tcPr>
            <w:tcW w:w="1080" w:type="dxa"/>
          </w:tcPr>
          <w:p w:rsidR="00196E7A" w:rsidRPr="00095B6E" w:rsidRDefault="00196E7A" w:rsidP="00B3395B">
            <w:pPr>
              <w:tabs>
                <w:tab w:val="left" w:pos="475"/>
              </w:tabs>
              <w:jc w:val="center"/>
              <w:rPr>
                <w:color w:val="000000"/>
                <w:sz w:val="24"/>
                <w:szCs w:val="24"/>
                <w:lang w:val="uk-UA"/>
              </w:rPr>
            </w:pPr>
          </w:p>
        </w:tc>
        <w:tc>
          <w:tcPr>
            <w:tcW w:w="1260" w:type="dxa"/>
          </w:tcPr>
          <w:p w:rsidR="00196E7A" w:rsidRPr="00095B6E" w:rsidRDefault="00196E7A" w:rsidP="00B3395B">
            <w:pPr>
              <w:tabs>
                <w:tab w:val="left" w:pos="475"/>
              </w:tabs>
              <w:ind w:hanging="4"/>
              <w:jc w:val="center"/>
              <w:rPr>
                <w:color w:val="000000"/>
                <w:sz w:val="24"/>
                <w:szCs w:val="24"/>
                <w:lang w:val="uk-UA"/>
              </w:rPr>
            </w:pPr>
          </w:p>
        </w:tc>
      </w:tr>
      <w:tr w:rsidR="00196E7A" w:rsidRPr="00095B6E" w:rsidTr="00B3395B">
        <w:tc>
          <w:tcPr>
            <w:tcW w:w="900" w:type="dxa"/>
          </w:tcPr>
          <w:p w:rsidR="00196E7A" w:rsidRPr="00095B6E" w:rsidRDefault="00196E7A" w:rsidP="00B3395B">
            <w:pPr>
              <w:tabs>
                <w:tab w:val="left" w:pos="475"/>
              </w:tabs>
              <w:jc w:val="center"/>
              <w:rPr>
                <w:color w:val="000000"/>
                <w:sz w:val="24"/>
                <w:szCs w:val="24"/>
                <w:lang w:val="uk-UA"/>
              </w:rPr>
            </w:pPr>
            <w:r w:rsidRPr="00095B6E">
              <w:rPr>
                <w:color w:val="000000"/>
                <w:sz w:val="24"/>
                <w:szCs w:val="24"/>
                <w:lang w:val="uk-UA"/>
              </w:rPr>
              <w:t>5.</w:t>
            </w:r>
          </w:p>
        </w:tc>
        <w:tc>
          <w:tcPr>
            <w:tcW w:w="6755" w:type="dxa"/>
          </w:tcPr>
          <w:p w:rsidR="00196E7A" w:rsidRPr="00095B6E" w:rsidRDefault="00196E7A" w:rsidP="00B3395B">
            <w:pPr>
              <w:jc w:val="both"/>
              <w:rPr>
                <w:sz w:val="24"/>
                <w:szCs w:val="24"/>
                <w:lang w:val="uk-UA"/>
              </w:rPr>
            </w:pPr>
            <w:r w:rsidRPr="00095B6E">
              <w:rPr>
                <w:sz w:val="24"/>
                <w:szCs w:val="24"/>
                <w:lang w:val="uk-UA"/>
              </w:rPr>
              <w:t>Собівартість проданих акцій списана на фінансовий результат</w:t>
            </w:r>
          </w:p>
        </w:tc>
        <w:tc>
          <w:tcPr>
            <w:tcW w:w="1080" w:type="dxa"/>
          </w:tcPr>
          <w:p w:rsidR="00196E7A" w:rsidRPr="00095B6E" w:rsidRDefault="00196E7A" w:rsidP="00B3395B">
            <w:pPr>
              <w:tabs>
                <w:tab w:val="left" w:pos="475"/>
              </w:tabs>
              <w:jc w:val="center"/>
              <w:rPr>
                <w:color w:val="000000"/>
                <w:sz w:val="24"/>
                <w:szCs w:val="24"/>
                <w:lang w:val="uk-UA"/>
              </w:rPr>
            </w:pPr>
          </w:p>
        </w:tc>
        <w:tc>
          <w:tcPr>
            <w:tcW w:w="1260" w:type="dxa"/>
          </w:tcPr>
          <w:p w:rsidR="00196E7A" w:rsidRPr="00095B6E" w:rsidRDefault="00196E7A" w:rsidP="00B3395B">
            <w:pPr>
              <w:tabs>
                <w:tab w:val="left" w:pos="475"/>
              </w:tabs>
              <w:ind w:hanging="4"/>
              <w:jc w:val="center"/>
              <w:rPr>
                <w:color w:val="000000"/>
                <w:sz w:val="24"/>
                <w:szCs w:val="24"/>
                <w:lang w:val="uk-UA"/>
              </w:rPr>
            </w:pPr>
          </w:p>
        </w:tc>
      </w:tr>
    </w:tbl>
    <w:p w:rsidR="00196E7A" w:rsidRPr="00196E7A" w:rsidRDefault="00196E7A" w:rsidP="00137B37">
      <w:pPr>
        <w:pStyle w:val="23"/>
        <w:spacing w:after="0" w:line="240" w:lineRule="auto"/>
        <w:ind w:left="0"/>
        <w:rPr>
          <w:b/>
          <w:i/>
          <w:lang w:val="ru-RU"/>
        </w:rPr>
      </w:pPr>
    </w:p>
    <w:p w:rsidR="001A5A7F" w:rsidRDefault="001A5A7F" w:rsidP="00137B37">
      <w:pPr>
        <w:tabs>
          <w:tab w:val="left" w:pos="2025"/>
        </w:tabs>
        <w:jc w:val="center"/>
        <w:rPr>
          <w:b/>
          <w:sz w:val="24"/>
          <w:szCs w:val="24"/>
          <w:lang w:val="uk-UA"/>
        </w:rPr>
      </w:pPr>
    </w:p>
    <w:p w:rsidR="00196E7A" w:rsidRDefault="00196E7A" w:rsidP="00137B37">
      <w:pPr>
        <w:tabs>
          <w:tab w:val="left" w:pos="2025"/>
        </w:tabs>
        <w:jc w:val="center"/>
        <w:rPr>
          <w:b/>
          <w:sz w:val="24"/>
          <w:szCs w:val="24"/>
          <w:lang w:val="uk-UA"/>
        </w:rPr>
      </w:pPr>
    </w:p>
    <w:p w:rsidR="00137B37" w:rsidRPr="00095B6E" w:rsidRDefault="001A5A7F" w:rsidP="00137B37">
      <w:pPr>
        <w:tabs>
          <w:tab w:val="left" w:pos="2025"/>
        </w:tabs>
        <w:jc w:val="center"/>
        <w:rPr>
          <w:b/>
          <w:sz w:val="24"/>
          <w:szCs w:val="24"/>
          <w:lang w:val="uk-UA"/>
        </w:rPr>
      </w:pPr>
      <w:r>
        <w:rPr>
          <w:b/>
          <w:sz w:val="24"/>
          <w:szCs w:val="24"/>
          <w:lang w:val="uk-UA"/>
        </w:rPr>
        <w:t>САМОСТІЙНА РОБОТА № 8</w:t>
      </w:r>
    </w:p>
    <w:p w:rsidR="00137B37" w:rsidRDefault="00196E7A" w:rsidP="00137B37">
      <w:pPr>
        <w:shd w:val="clear" w:color="auto" w:fill="FFFFFF"/>
        <w:jc w:val="center"/>
        <w:rPr>
          <w:b/>
          <w:sz w:val="24"/>
          <w:szCs w:val="24"/>
          <w:lang w:val="uk-UA"/>
        </w:rPr>
      </w:pPr>
      <w:r>
        <w:rPr>
          <w:b/>
          <w:sz w:val="24"/>
          <w:szCs w:val="24"/>
          <w:lang w:val="uk-UA"/>
        </w:rPr>
        <w:t>Тема 11</w:t>
      </w:r>
      <w:r w:rsidR="001D5536">
        <w:rPr>
          <w:b/>
          <w:sz w:val="24"/>
          <w:szCs w:val="24"/>
          <w:lang w:val="uk-UA"/>
        </w:rPr>
        <w:t>.</w:t>
      </w:r>
      <w:r>
        <w:rPr>
          <w:b/>
          <w:sz w:val="24"/>
          <w:szCs w:val="24"/>
          <w:lang w:val="uk-UA"/>
        </w:rPr>
        <w:t xml:space="preserve"> «Облік статутного</w:t>
      </w:r>
      <w:r w:rsidR="00137B37" w:rsidRPr="00095B6E">
        <w:rPr>
          <w:b/>
          <w:sz w:val="24"/>
          <w:szCs w:val="24"/>
          <w:lang w:val="uk-UA"/>
        </w:rPr>
        <w:t xml:space="preserve"> капіталу»</w:t>
      </w:r>
    </w:p>
    <w:p w:rsidR="00196E7A" w:rsidRPr="00095B6E" w:rsidRDefault="00196E7A" w:rsidP="00137B37">
      <w:pPr>
        <w:shd w:val="clear" w:color="auto" w:fill="FFFFFF"/>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both"/>
        <w:rPr>
          <w:sz w:val="24"/>
          <w:szCs w:val="24"/>
          <w:lang w:val="uk-UA"/>
        </w:rPr>
      </w:pPr>
      <w:r w:rsidRPr="00095B6E">
        <w:rPr>
          <w:b/>
          <w:sz w:val="24"/>
          <w:szCs w:val="24"/>
          <w:lang w:val="uk-UA"/>
        </w:rPr>
        <w:t>Питання:</w:t>
      </w:r>
      <w:r w:rsidRPr="00095B6E">
        <w:rPr>
          <w:sz w:val="24"/>
          <w:szCs w:val="24"/>
          <w:lang w:val="uk-UA"/>
        </w:rPr>
        <w:t xml:space="preserve"> Облік формування та руху статутного капіталу на підприємствах різних форм </w:t>
      </w:r>
    </w:p>
    <w:p w:rsidR="00137B37" w:rsidRPr="00095B6E" w:rsidRDefault="00137B37" w:rsidP="00137B37">
      <w:pPr>
        <w:jc w:val="both"/>
        <w:rPr>
          <w:sz w:val="24"/>
          <w:szCs w:val="24"/>
          <w:lang w:val="uk-UA"/>
        </w:rPr>
      </w:pPr>
      <w:r w:rsidRPr="00095B6E">
        <w:rPr>
          <w:sz w:val="24"/>
          <w:szCs w:val="24"/>
          <w:lang w:val="uk-UA"/>
        </w:rPr>
        <w:t xml:space="preserve">                 власності і організаційно-правових форм.</w:t>
      </w:r>
    </w:p>
    <w:p w:rsidR="00137B37" w:rsidRPr="00095B6E" w:rsidRDefault="00137B37" w:rsidP="00137B37">
      <w:pPr>
        <w:shd w:val="clear" w:color="auto" w:fill="FFFFFF"/>
        <w:jc w:val="both"/>
        <w:rPr>
          <w:iCs/>
          <w:sz w:val="24"/>
          <w:szCs w:val="24"/>
          <w:u w:val="single"/>
          <w:lang w:val="uk-UA"/>
        </w:rPr>
      </w:pPr>
    </w:p>
    <w:p w:rsidR="006820D2" w:rsidRPr="00095B6E" w:rsidRDefault="006820D2" w:rsidP="006820D2">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7D7115" w:rsidRPr="00095B6E" w:rsidRDefault="007D7115" w:rsidP="006820D2">
      <w:pPr>
        <w:pStyle w:val="23"/>
        <w:spacing w:after="0" w:line="240" w:lineRule="auto"/>
        <w:ind w:left="0"/>
        <w:rPr>
          <w:b/>
        </w:rPr>
      </w:pPr>
    </w:p>
    <w:p w:rsidR="007D7115" w:rsidRPr="00095B6E" w:rsidRDefault="006820D2" w:rsidP="007D7115">
      <w:pPr>
        <w:shd w:val="clear" w:color="auto" w:fill="FFFFFF"/>
        <w:tabs>
          <w:tab w:val="left" w:pos="475"/>
        </w:tabs>
        <w:jc w:val="both"/>
        <w:rPr>
          <w:color w:val="000000"/>
          <w:sz w:val="24"/>
          <w:szCs w:val="24"/>
          <w:lang w:val="uk-UA"/>
        </w:rPr>
      </w:pPr>
      <w:r w:rsidRPr="00095B6E">
        <w:rPr>
          <w:b/>
          <w:sz w:val="24"/>
          <w:szCs w:val="24"/>
          <w:lang w:val="uk-UA"/>
        </w:rPr>
        <w:t>Завдання 1.</w:t>
      </w:r>
      <w:r w:rsidRPr="00095B6E">
        <w:rPr>
          <w:b/>
          <w:i/>
          <w:sz w:val="24"/>
          <w:szCs w:val="24"/>
          <w:lang w:val="uk-UA"/>
        </w:rPr>
        <w:t xml:space="preserve"> Необхідно:</w:t>
      </w:r>
      <w:r w:rsidR="007D7115" w:rsidRPr="00095B6E">
        <w:rPr>
          <w:sz w:val="24"/>
          <w:szCs w:val="24"/>
          <w:lang w:val="uk-UA"/>
        </w:rPr>
        <w:t xml:space="preserve"> 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Default="00137B37" w:rsidP="00137B37">
      <w:pPr>
        <w:ind w:firstLine="540"/>
        <w:jc w:val="both"/>
        <w:rPr>
          <w:sz w:val="24"/>
          <w:szCs w:val="24"/>
          <w:lang w:val="uk-UA"/>
        </w:rPr>
      </w:pPr>
      <w:r w:rsidRPr="00095B6E">
        <w:rPr>
          <w:sz w:val="24"/>
          <w:szCs w:val="24"/>
          <w:lang w:val="uk-UA"/>
        </w:rPr>
        <w:t>При заснуванні підприємства статутний капітал товариства склав 500 000 грн. Протягом року товариством було випущено акції на суму 100 000 грн. Також учасникам товариства необхідно сплатити свої частки в товаристві.</w:t>
      </w:r>
    </w:p>
    <w:p w:rsidR="00D07553" w:rsidRPr="00095B6E" w:rsidRDefault="00D07553" w:rsidP="00137B37">
      <w:pPr>
        <w:ind w:firstLine="540"/>
        <w:jc w:val="both"/>
        <w:rPr>
          <w:b/>
          <w:sz w:val="24"/>
          <w:szCs w:val="24"/>
          <w:lang w:val="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330"/>
        <w:gridCol w:w="1275"/>
        <w:gridCol w:w="1276"/>
      </w:tblGrid>
      <w:tr w:rsidR="00137B37" w:rsidRPr="00095B6E" w:rsidTr="008B4E0F">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33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551"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8B4E0F">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330" w:type="dxa"/>
            <w:vMerge/>
          </w:tcPr>
          <w:p w:rsidR="00137B37" w:rsidRPr="00095B6E" w:rsidRDefault="00137B37" w:rsidP="00A675D5">
            <w:pPr>
              <w:tabs>
                <w:tab w:val="left" w:pos="475"/>
              </w:tabs>
              <w:jc w:val="center"/>
              <w:rPr>
                <w:color w:val="000000"/>
                <w:sz w:val="24"/>
                <w:szCs w:val="24"/>
                <w:lang w:val="uk-UA"/>
              </w:rPr>
            </w:pPr>
          </w:p>
        </w:tc>
        <w:tc>
          <w:tcPr>
            <w:tcW w:w="1275"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76"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lastRenderedPageBreak/>
              <w:t>1.</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дохід від безоплатно одержаних основних засобів</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результати дооцінки основних засобів</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330" w:type="dxa"/>
          </w:tcPr>
          <w:p w:rsidR="00137B37" w:rsidRPr="00095B6E" w:rsidRDefault="00137B37" w:rsidP="00A675D5">
            <w:pPr>
              <w:jc w:val="both"/>
              <w:rPr>
                <w:sz w:val="24"/>
                <w:szCs w:val="24"/>
                <w:lang w:val="uk-UA"/>
              </w:rPr>
            </w:pPr>
            <w:r w:rsidRPr="00095B6E">
              <w:rPr>
                <w:sz w:val="24"/>
                <w:szCs w:val="24"/>
                <w:lang w:val="uk-UA"/>
              </w:rPr>
              <w:t>Відображено емісійний дохід від здійснення передплати на акції ВАТ</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330" w:type="dxa"/>
          </w:tcPr>
          <w:p w:rsidR="00137B37" w:rsidRPr="00095B6E" w:rsidRDefault="00137B37" w:rsidP="00A675D5">
            <w:pPr>
              <w:jc w:val="both"/>
              <w:rPr>
                <w:sz w:val="24"/>
                <w:szCs w:val="24"/>
                <w:lang w:val="uk-UA"/>
              </w:rPr>
            </w:pPr>
            <w:r w:rsidRPr="00095B6E">
              <w:rPr>
                <w:sz w:val="24"/>
                <w:szCs w:val="24"/>
                <w:lang w:val="uk-UA"/>
              </w:rPr>
              <w:t xml:space="preserve">Відображено вкладений учасниками підприємства капітал (без рішення про збільшення розміру статутного капіталу) </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8B4E0F">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330" w:type="dxa"/>
          </w:tcPr>
          <w:p w:rsidR="00137B37" w:rsidRPr="00095B6E" w:rsidRDefault="00137B37" w:rsidP="00A675D5">
            <w:pPr>
              <w:jc w:val="both"/>
              <w:rPr>
                <w:sz w:val="24"/>
                <w:szCs w:val="24"/>
                <w:lang w:val="uk-UA"/>
              </w:rPr>
            </w:pPr>
            <w:r w:rsidRPr="00095B6E">
              <w:rPr>
                <w:sz w:val="24"/>
                <w:szCs w:val="24"/>
                <w:lang w:val="uk-UA"/>
              </w:rPr>
              <w:t>Реалізовано акцій товариства за ціною 30 грн. за 1 шт. (на продажну вартість викуплених акцій)</w:t>
            </w:r>
          </w:p>
        </w:tc>
        <w:tc>
          <w:tcPr>
            <w:tcW w:w="1275" w:type="dxa"/>
          </w:tcPr>
          <w:p w:rsidR="00137B37" w:rsidRPr="00095B6E" w:rsidRDefault="00137B37" w:rsidP="00A675D5">
            <w:pPr>
              <w:tabs>
                <w:tab w:val="left" w:pos="475"/>
              </w:tabs>
              <w:jc w:val="center"/>
              <w:rPr>
                <w:color w:val="000000"/>
                <w:sz w:val="24"/>
                <w:szCs w:val="24"/>
                <w:lang w:val="uk-UA"/>
              </w:rPr>
            </w:pPr>
          </w:p>
        </w:tc>
        <w:tc>
          <w:tcPr>
            <w:tcW w:w="1276"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jc w:val="center"/>
        <w:rPr>
          <w:b/>
          <w:i/>
          <w:sz w:val="24"/>
          <w:szCs w:val="24"/>
          <w:lang w:val="uk-UA"/>
        </w:rPr>
      </w:pPr>
    </w:p>
    <w:p w:rsidR="00FF3856" w:rsidRPr="00095B6E" w:rsidRDefault="00196E7A" w:rsidP="00FF3856">
      <w:pPr>
        <w:shd w:val="clear" w:color="auto" w:fill="FFFFFF"/>
        <w:tabs>
          <w:tab w:val="left" w:pos="475"/>
        </w:tabs>
        <w:jc w:val="both"/>
        <w:rPr>
          <w:color w:val="000000"/>
          <w:sz w:val="24"/>
          <w:szCs w:val="24"/>
          <w:lang w:val="uk-UA"/>
        </w:rPr>
      </w:pPr>
      <w:r>
        <w:rPr>
          <w:b/>
          <w:sz w:val="24"/>
          <w:szCs w:val="24"/>
          <w:lang w:val="uk-UA"/>
        </w:rPr>
        <w:t>Завдання 2</w:t>
      </w:r>
      <w:r w:rsidR="00FF3856" w:rsidRPr="00095B6E">
        <w:rPr>
          <w:b/>
          <w:sz w:val="24"/>
          <w:szCs w:val="24"/>
          <w:lang w:val="uk-UA"/>
        </w:rPr>
        <w:t xml:space="preserve">. Необхідно </w:t>
      </w:r>
      <w:r w:rsidR="00FF3856"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При заснуванні статутний капітал товариства склав 500 000 грн. На протязі року товариством було викуплено акції власної емісії по собівартості на суму 100 000 грн. </w:t>
      </w: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Викуплені акції власної емісії по собівартості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Продано викуплені акції власної емісії</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Списані викуплені акції власної емісії за номіналом на зменшення статутного капіталу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4C3DFD"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Списана різниця між ціною викупу і номіналом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Викуп повністю оплачених акцій у акціонерів товариства</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FD73A7" w:rsidRPr="00095B6E" w:rsidRDefault="00FD73A7" w:rsidP="00137B37">
      <w:pPr>
        <w:tabs>
          <w:tab w:val="left" w:pos="2025"/>
        </w:tabs>
        <w:ind w:firstLine="540"/>
        <w:jc w:val="center"/>
        <w:rPr>
          <w:b/>
          <w:sz w:val="24"/>
          <w:szCs w:val="24"/>
          <w:lang w:val="uk-UA"/>
        </w:rPr>
      </w:pPr>
    </w:p>
    <w:p w:rsidR="00137B37" w:rsidRPr="00095B6E" w:rsidRDefault="00196E7A" w:rsidP="00137B37">
      <w:pPr>
        <w:tabs>
          <w:tab w:val="left" w:pos="2025"/>
        </w:tabs>
        <w:ind w:firstLine="540"/>
        <w:jc w:val="center"/>
        <w:rPr>
          <w:b/>
          <w:sz w:val="24"/>
          <w:szCs w:val="24"/>
          <w:lang w:val="uk-UA"/>
        </w:rPr>
      </w:pPr>
      <w:r>
        <w:rPr>
          <w:b/>
          <w:sz w:val="24"/>
          <w:szCs w:val="24"/>
          <w:lang w:val="uk-UA"/>
        </w:rPr>
        <w:t>САМОСТІЙНА РОБОТА № 9</w:t>
      </w:r>
    </w:p>
    <w:p w:rsidR="00137B37" w:rsidRDefault="00196E7A" w:rsidP="00137B37">
      <w:pPr>
        <w:tabs>
          <w:tab w:val="left" w:pos="2025"/>
        </w:tabs>
        <w:jc w:val="center"/>
        <w:rPr>
          <w:b/>
          <w:sz w:val="24"/>
          <w:szCs w:val="24"/>
          <w:lang w:val="uk-UA"/>
        </w:rPr>
      </w:pPr>
      <w:r>
        <w:rPr>
          <w:b/>
          <w:sz w:val="24"/>
          <w:szCs w:val="24"/>
          <w:lang w:val="uk-UA"/>
        </w:rPr>
        <w:t>Тема 12</w:t>
      </w:r>
      <w:r w:rsidR="001D5536">
        <w:rPr>
          <w:b/>
          <w:sz w:val="24"/>
          <w:szCs w:val="24"/>
          <w:lang w:val="uk-UA"/>
        </w:rPr>
        <w:t>.</w:t>
      </w:r>
      <w:r>
        <w:rPr>
          <w:b/>
          <w:sz w:val="24"/>
          <w:szCs w:val="24"/>
          <w:lang w:val="uk-UA"/>
        </w:rPr>
        <w:t xml:space="preserve"> «Облік розрахунків з постачальниками і підрядниками</w:t>
      </w:r>
      <w:r w:rsidR="00137B37" w:rsidRPr="00095B6E">
        <w:rPr>
          <w:b/>
          <w:sz w:val="24"/>
          <w:szCs w:val="24"/>
          <w:lang w:val="uk-UA"/>
        </w:rPr>
        <w:t>»</w:t>
      </w:r>
    </w:p>
    <w:p w:rsidR="00196E7A" w:rsidRPr="00095B6E" w:rsidRDefault="00196E7A" w:rsidP="00137B37">
      <w:pPr>
        <w:tabs>
          <w:tab w:val="left" w:pos="2025"/>
        </w:tabs>
        <w:jc w:val="center"/>
        <w:rPr>
          <w:b/>
          <w:sz w:val="24"/>
          <w:szCs w:val="24"/>
          <w:lang w:val="uk-UA"/>
        </w:rPr>
      </w:pP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96E7A">
      <w:pPr>
        <w:pStyle w:val="FR3"/>
        <w:spacing w:line="240" w:lineRule="auto"/>
        <w:ind w:firstLine="0"/>
        <w:jc w:val="both"/>
        <w:rPr>
          <w:rFonts w:ascii="Times New Roman" w:hAnsi="Times New Roman" w:cs="Times New Roman"/>
          <w:i w:val="0"/>
          <w:sz w:val="24"/>
          <w:szCs w:val="24"/>
        </w:rPr>
      </w:pPr>
      <w:r w:rsidRPr="00095B6E">
        <w:rPr>
          <w:rFonts w:ascii="Times New Roman" w:hAnsi="Times New Roman" w:cs="Times New Roman"/>
          <w:b/>
          <w:i w:val="0"/>
          <w:sz w:val="24"/>
          <w:szCs w:val="24"/>
        </w:rPr>
        <w:t>Питання:</w:t>
      </w:r>
      <w:r w:rsidRPr="00196E7A">
        <w:rPr>
          <w:rFonts w:ascii="Times New Roman" w:hAnsi="Times New Roman" w:cs="Times New Roman"/>
          <w:i w:val="0"/>
          <w:sz w:val="24"/>
          <w:szCs w:val="24"/>
        </w:rPr>
        <w:t xml:space="preserve"> </w:t>
      </w:r>
      <w:r w:rsidRPr="00095B6E">
        <w:rPr>
          <w:rFonts w:ascii="Times New Roman" w:hAnsi="Times New Roman" w:cs="Times New Roman"/>
          <w:i w:val="0"/>
          <w:sz w:val="24"/>
          <w:szCs w:val="24"/>
        </w:rPr>
        <w:t xml:space="preserve">1. </w:t>
      </w:r>
      <w:r w:rsidR="00196E7A">
        <w:rPr>
          <w:rFonts w:ascii="Times New Roman" w:hAnsi="Times New Roman" w:cs="Times New Roman"/>
          <w:i w:val="0"/>
          <w:sz w:val="24"/>
          <w:szCs w:val="24"/>
        </w:rPr>
        <w:t>Нормативно-правове та законодавче регулювання розрахунків з постачальниками.</w:t>
      </w:r>
    </w:p>
    <w:p w:rsidR="00137B37" w:rsidRPr="00095B6E" w:rsidRDefault="00137B37" w:rsidP="00137B37">
      <w:pPr>
        <w:shd w:val="clear" w:color="auto" w:fill="FFFFFF"/>
        <w:ind w:right="48"/>
        <w:jc w:val="both"/>
        <w:rPr>
          <w:iCs/>
          <w:sz w:val="24"/>
          <w:szCs w:val="24"/>
          <w:u w:val="single"/>
          <w:lang w:val="uk-UA"/>
        </w:rPr>
      </w:pPr>
    </w:p>
    <w:p w:rsidR="007348B9" w:rsidRPr="00095B6E" w:rsidRDefault="007348B9" w:rsidP="007348B9">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FF3856" w:rsidRPr="00095B6E" w:rsidRDefault="00FF3856" w:rsidP="007348B9">
      <w:pPr>
        <w:pStyle w:val="23"/>
        <w:spacing w:after="0" w:line="240" w:lineRule="auto"/>
        <w:ind w:left="0"/>
        <w:rPr>
          <w:b/>
        </w:rPr>
      </w:pPr>
    </w:p>
    <w:p w:rsidR="00FF3856" w:rsidRPr="00095B6E" w:rsidRDefault="00FF3856" w:rsidP="00FF3856">
      <w:pPr>
        <w:shd w:val="clear" w:color="auto" w:fill="FFFFFF"/>
        <w:tabs>
          <w:tab w:val="left" w:pos="475"/>
        </w:tabs>
        <w:jc w:val="both"/>
        <w:rPr>
          <w:color w:val="000000"/>
          <w:sz w:val="24"/>
          <w:szCs w:val="24"/>
          <w:lang w:val="uk-UA"/>
        </w:rPr>
      </w:pPr>
      <w:r w:rsidRPr="00095B6E">
        <w:rPr>
          <w:b/>
          <w:sz w:val="24"/>
          <w:szCs w:val="24"/>
          <w:lang w:val="uk-UA"/>
        </w:rPr>
        <w:t xml:space="preserve">Завдання 1.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7348B9">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b/>
          <w:i/>
          <w:sz w:val="24"/>
          <w:szCs w:val="24"/>
          <w:lang w:val="uk-UA"/>
        </w:rPr>
      </w:pPr>
      <w:r w:rsidRPr="00095B6E">
        <w:rPr>
          <w:sz w:val="24"/>
          <w:szCs w:val="24"/>
          <w:lang w:val="uk-UA"/>
        </w:rPr>
        <w:t xml:space="preserve">Підприємство ПП “Альфа” придбало в підприємства ПП “Браво” товар на суму 15 000 грн. (в </w:t>
      </w:r>
      <w:proofErr w:type="spellStart"/>
      <w:r w:rsidRPr="00095B6E">
        <w:rPr>
          <w:sz w:val="24"/>
          <w:szCs w:val="24"/>
          <w:lang w:val="uk-UA"/>
        </w:rPr>
        <w:t>т.ч</w:t>
      </w:r>
      <w:proofErr w:type="spellEnd"/>
      <w:r w:rsidRPr="00095B6E">
        <w:rPr>
          <w:sz w:val="24"/>
          <w:szCs w:val="24"/>
          <w:lang w:val="uk-UA"/>
        </w:rPr>
        <w:t xml:space="preserve">. ПДВ). У забезпечення заборгованості, що виникла, підприємство ПП “Альфа” виписало простий вексель, який видається ним при оформленні розрахунків щодо передачі права власності на товар.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vAlign w:val="center"/>
          </w:tcPr>
          <w:p w:rsidR="00137B37" w:rsidRPr="00095B6E" w:rsidRDefault="00137B37" w:rsidP="00A675D5">
            <w:pPr>
              <w:tabs>
                <w:tab w:val="left" w:pos="475"/>
              </w:tabs>
              <w:jc w:val="center"/>
              <w:rPr>
                <w:color w:val="000000"/>
                <w:sz w:val="24"/>
                <w:szCs w:val="24"/>
                <w:lang w:val="uk-UA"/>
              </w:rPr>
            </w:pPr>
          </w:p>
        </w:tc>
        <w:tc>
          <w:tcPr>
            <w:tcW w:w="6755" w:type="dxa"/>
            <w:vMerge/>
            <w:vAlign w:val="center"/>
          </w:tcPr>
          <w:p w:rsidR="00137B37" w:rsidRPr="00095B6E" w:rsidRDefault="00137B37" w:rsidP="00A675D5">
            <w:pPr>
              <w:tabs>
                <w:tab w:val="left" w:pos="475"/>
              </w:tabs>
              <w:jc w:val="center"/>
              <w:rPr>
                <w:color w:val="000000"/>
                <w:sz w:val="24"/>
                <w:szCs w:val="24"/>
                <w:lang w:val="uk-UA"/>
              </w:rPr>
            </w:pPr>
          </w:p>
        </w:tc>
        <w:tc>
          <w:tcPr>
            <w:tcW w:w="1080" w:type="dxa"/>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Оприбутковано отриманий від покупця товар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суму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Виписано і видано продавцю вексель</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Списана частина дебіторської заборгованості, яка визнана безнадійною</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решту суми безнадійної дебіторської заборгованості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FF3856" w:rsidRPr="00095B6E" w:rsidRDefault="00FF3856" w:rsidP="00FF3856">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Приватний підприємець за договором придбав у торгівельного підприємства борошно на суму 480 000 грн. (в </w:t>
      </w:r>
      <w:proofErr w:type="spellStart"/>
      <w:r w:rsidRPr="00095B6E">
        <w:rPr>
          <w:sz w:val="24"/>
          <w:szCs w:val="24"/>
          <w:lang w:val="uk-UA"/>
        </w:rPr>
        <w:t>т.ч</w:t>
      </w:r>
      <w:proofErr w:type="spellEnd"/>
      <w:r w:rsidRPr="00095B6E">
        <w:rPr>
          <w:sz w:val="24"/>
          <w:szCs w:val="24"/>
          <w:lang w:val="uk-UA"/>
        </w:rPr>
        <w:t xml:space="preserve">. ПДВ). У погашення заборгованості було взято в банку кредит. </w:t>
      </w:r>
    </w:p>
    <w:tbl>
      <w:tblPr>
        <w:tblW w:w="102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
        <w:gridCol w:w="7007"/>
        <w:gridCol w:w="1080"/>
        <w:gridCol w:w="1260"/>
      </w:tblGrid>
      <w:tr w:rsidR="00137B37" w:rsidRPr="00095B6E" w:rsidTr="00A675D5">
        <w:tc>
          <w:tcPr>
            <w:tcW w:w="884"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7007"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884" w:type="dxa"/>
            <w:vMerge/>
          </w:tcPr>
          <w:p w:rsidR="00137B37" w:rsidRPr="00095B6E" w:rsidRDefault="00137B37" w:rsidP="00A675D5">
            <w:pPr>
              <w:tabs>
                <w:tab w:val="left" w:pos="475"/>
              </w:tabs>
              <w:jc w:val="center"/>
              <w:rPr>
                <w:color w:val="000000"/>
                <w:sz w:val="24"/>
                <w:szCs w:val="24"/>
                <w:lang w:val="uk-UA"/>
              </w:rPr>
            </w:pPr>
          </w:p>
        </w:tc>
        <w:tc>
          <w:tcPr>
            <w:tcW w:w="7007"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7007" w:type="dxa"/>
          </w:tcPr>
          <w:p w:rsidR="00137B37" w:rsidRPr="00095B6E" w:rsidRDefault="00137B37" w:rsidP="00A675D5">
            <w:pPr>
              <w:jc w:val="both"/>
              <w:rPr>
                <w:sz w:val="24"/>
                <w:szCs w:val="24"/>
                <w:lang w:val="uk-UA"/>
              </w:rPr>
            </w:pPr>
            <w:r w:rsidRPr="00095B6E">
              <w:rPr>
                <w:sz w:val="24"/>
                <w:szCs w:val="24"/>
                <w:lang w:val="uk-UA"/>
              </w:rPr>
              <w:t>Відображено реалізацію товару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7007" w:type="dxa"/>
          </w:tcPr>
          <w:p w:rsidR="00137B37" w:rsidRPr="00095B6E" w:rsidRDefault="00137B37" w:rsidP="00A675D5">
            <w:pPr>
              <w:jc w:val="both"/>
              <w:rPr>
                <w:sz w:val="24"/>
                <w:szCs w:val="24"/>
                <w:lang w:val="uk-UA"/>
              </w:rPr>
            </w:pPr>
            <w:r w:rsidRPr="00095B6E">
              <w:rPr>
                <w:sz w:val="24"/>
                <w:szCs w:val="24"/>
                <w:lang w:val="uk-UA"/>
              </w:rPr>
              <w:t>Відображено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7007" w:type="dxa"/>
          </w:tcPr>
          <w:p w:rsidR="00137B37" w:rsidRPr="00095B6E" w:rsidRDefault="00137B37" w:rsidP="00A675D5">
            <w:pPr>
              <w:jc w:val="both"/>
              <w:rPr>
                <w:sz w:val="24"/>
                <w:szCs w:val="24"/>
                <w:lang w:val="uk-UA"/>
              </w:rPr>
            </w:pPr>
            <w:r w:rsidRPr="00095B6E">
              <w:rPr>
                <w:sz w:val="24"/>
                <w:szCs w:val="24"/>
                <w:lang w:val="uk-UA"/>
              </w:rPr>
              <w:t>Віднесено на фінансовий результат собівартість реалізованих товарів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7007" w:type="dxa"/>
          </w:tcPr>
          <w:p w:rsidR="00137B37" w:rsidRPr="00095B6E" w:rsidRDefault="00137B37" w:rsidP="00A675D5">
            <w:pPr>
              <w:jc w:val="both"/>
              <w:rPr>
                <w:sz w:val="24"/>
                <w:szCs w:val="24"/>
                <w:lang w:val="uk-UA"/>
              </w:rPr>
            </w:pPr>
            <w:r w:rsidRPr="00095B6E">
              <w:rPr>
                <w:sz w:val="24"/>
                <w:szCs w:val="24"/>
                <w:lang w:val="uk-UA"/>
              </w:rPr>
              <w:t xml:space="preserve">Зараховано кредит на поточний рахунок підприємства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884"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7007" w:type="dxa"/>
          </w:tcPr>
          <w:p w:rsidR="00137B37" w:rsidRPr="00095B6E" w:rsidRDefault="00137B37" w:rsidP="00A675D5">
            <w:pPr>
              <w:jc w:val="both"/>
              <w:rPr>
                <w:sz w:val="24"/>
                <w:szCs w:val="24"/>
                <w:lang w:val="uk-UA"/>
              </w:rPr>
            </w:pPr>
            <w:r w:rsidRPr="00095B6E">
              <w:rPr>
                <w:sz w:val="24"/>
                <w:szCs w:val="24"/>
                <w:lang w:val="uk-UA"/>
              </w:rPr>
              <w:t>Нараховані відсотки за банківським кредитом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FF3856" w:rsidRPr="00095B6E" w:rsidRDefault="00FF3856" w:rsidP="00137B37">
      <w:pPr>
        <w:pStyle w:val="23"/>
        <w:spacing w:after="0" w:line="240" w:lineRule="auto"/>
        <w:ind w:left="0"/>
        <w:rPr>
          <w:b/>
          <w:i/>
        </w:rPr>
      </w:pPr>
    </w:p>
    <w:p w:rsidR="008C03AB" w:rsidRPr="00095B6E" w:rsidRDefault="00196E7A" w:rsidP="008C03AB">
      <w:pPr>
        <w:shd w:val="clear" w:color="auto" w:fill="FFFFFF"/>
        <w:tabs>
          <w:tab w:val="left" w:pos="475"/>
        </w:tabs>
        <w:jc w:val="both"/>
        <w:rPr>
          <w:color w:val="000000"/>
          <w:sz w:val="24"/>
          <w:szCs w:val="24"/>
          <w:lang w:val="uk-UA"/>
        </w:rPr>
      </w:pPr>
      <w:r>
        <w:rPr>
          <w:b/>
          <w:sz w:val="24"/>
          <w:szCs w:val="24"/>
          <w:lang w:val="uk-UA"/>
        </w:rPr>
        <w:t>Завдання 2</w:t>
      </w:r>
      <w:r w:rsidR="008C03AB" w:rsidRPr="00095B6E">
        <w:rPr>
          <w:b/>
          <w:sz w:val="24"/>
          <w:szCs w:val="24"/>
          <w:lang w:val="uk-UA"/>
        </w:rPr>
        <w:t xml:space="preserve">. Необхідно </w:t>
      </w:r>
      <w:r w:rsidR="008C03AB"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40"/>
        <w:jc w:val="both"/>
        <w:rPr>
          <w:sz w:val="24"/>
          <w:szCs w:val="24"/>
          <w:lang w:val="uk-UA"/>
        </w:rPr>
      </w:pPr>
      <w:r w:rsidRPr="00095B6E">
        <w:rPr>
          <w:sz w:val="24"/>
          <w:szCs w:val="24"/>
          <w:lang w:val="uk-UA"/>
        </w:rPr>
        <w:t xml:space="preserve">Консалтингова фірма уклала з малим підприємством угоду на консультаційне обслуговування підприємства в сумі 7 200 грн. (в </w:t>
      </w:r>
      <w:proofErr w:type="spellStart"/>
      <w:r w:rsidRPr="00095B6E">
        <w:rPr>
          <w:sz w:val="24"/>
          <w:szCs w:val="24"/>
          <w:lang w:val="uk-UA"/>
        </w:rPr>
        <w:t>т.ч</w:t>
      </w:r>
      <w:proofErr w:type="spellEnd"/>
      <w:r w:rsidRPr="00095B6E">
        <w:rPr>
          <w:sz w:val="24"/>
          <w:szCs w:val="24"/>
          <w:lang w:val="uk-UA"/>
        </w:rPr>
        <w:t xml:space="preserve">. ПДВ). Витрати консалтингової фірми в січні становили 1 500 грн., за лютий - 1 800 грн., за березень - 1 700 грн. </w:t>
      </w: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pacing w:val="-10"/>
                <w:sz w:val="24"/>
                <w:szCs w:val="24"/>
                <w:lang w:val="uk-UA"/>
              </w:rPr>
            </w:pPr>
            <w:r w:rsidRPr="00095B6E">
              <w:rPr>
                <w:spacing w:val="-10"/>
                <w:sz w:val="24"/>
                <w:szCs w:val="24"/>
                <w:lang w:val="uk-UA"/>
              </w:rPr>
              <w:t>Надійшли грошові кошти за оплату майбутніх послуг</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Нарахована сума податкових зобов’язань з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Відображення реалізації наданих послуг</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Списано податкові зобов’язання щодо ПДВ</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Відображено зарахування заборгованості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8C03AB" w:rsidRPr="00095B6E" w:rsidRDefault="00196E7A" w:rsidP="008C03AB">
      <w:pPr>
        <w:shd w:val="clear" w:color="auto" w:fill="FFFFFF"/>
        <w:tabs>
          <w:tab w:val="left" w:pos="475"/>
        </w:tabs>
        <w:jc w:val="both"/>
        <w:rPr>
          <w:color w:val="000000"/>
          <w:sz w:val="24"/>
          <w:szCs w:val="24"/>
          <w:lang w:val="uk-UA"/>
        </w:rPr>
      </w:pPr>
      <w:r>
        <w:rPr>
          <w:b/>
          <w:sz w:val="24"/>
          <w:szCs w:val="24"/>
          <w:lang w:val="uk-UA"/>
        </w:rPr>
        <w:t>Завдання 3</w:t>
      </w:r>
      <w:r w:rsidR="008C03AB" w:rsidRPr="00095B6E">
        <w:rPr>
          <w:b/>
          <w:sz w:val="24"/>
          <w:szCs w:val="24"/>
          <w:lang w:val="uk-UA"/>
        </w:rPr>
        <w:t xml:space="preserve">. Необхідно </w:t>
      </w:r>
      <w:r w:rsidR="008C03AB"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Default="00137B37" w:rsidP="00137B37">
      <w:pPr>
        <w:ind w:firstLine="540"/>
        <w:jc w:val="both"/>
        <w:rPr>
          <w:sz w:val="24"/>
          <w:szCs w:val="24"/>
          <w:lang w:val="uk-UA"/>
        </w:rPr>
      </w:pPr>
      <w:r w:rsidRPr="00095B6E">
        <w:rPr>
          <w:sz w:val="24"/>
          <w:szCs w:val="24"/>
          <w:lang w:val="uk-UA"/>
        </w:rPr>
        <w:t xml:space="preserve">Підприємство закупило запчастини для ремонту автомобіля на суму 54 000 грн. (в </w:t>
      </w:r>
      <w:proofErr w:type="spellStart"/>
      <w:r w:rsidRPr="00095B6E">
        <w:rPr>
          <w:sz w:val="24"/>
          <w:szCs w:val="24"/>
          <w:lang w:val="uk-UA"/>
        </w:rPr>
        <w:t>т.ч</w:t>
      </w:r>
      <w:proofErr w:type="spellEnd"/>
      <w:r w:rsidRPr="00095B6E">
        <w:rPr>
          <w:sz w:val="24"/>
          <w:szCs w:val="24"/>
          <w:lang w:val="uk-UA"/>
        </w:rPr>
        <w:t xml:space="preserve">. ПДВ.), паливо для легкового автомобіля на суму 1 200 грн. Витрати на транспортування – 720 грн. (в </w:t>
      </w:r>
      <w:proofErr w:type="spellStart"/>
      <w:r w:rsidRPr="00095B6E">
        <w:rPr>
          <w:sz w:val="24"/>
          <w:szCs w:val="24"/>
          <w:lang w:val="uk-UA"/>
        </w:rPr>
        <w:t>т.ч</w:t>
      </w:r>
      <w:proofErr w:type="spellEnd"/>
      <w:r w:rsidRPr="00095B6E">
        <w:rPr>
          <w:sz w:val="24"/>
          <w:szCs w:val="24"/>
          <w:lang w:val="uk-UA"/>
        </w:rPr>
        <w:t xml:space="preserve">. ПДВ). </w:t>
      </w:r>
    </w:p>
    <w:p w:rsidR="00D07553" w:rsidRPr="00095B6E" w:rsidRDefault="00D07553" w:rsidP="00137B37">
      <w:pPr>
        <w:ind w:firstLine="540"/>
        <w:jc w:val="both"/>
        <w:rPr>
          <w:sz w:val="24"/>
          <w:szCs w:val="24"/>
          <w:lang w:val="uk-UA"/>
        </w:rPr>
      </w:pPr>
    </w:p>
    <w:tbl>
      <w:tblPr>
        <w:tblW w:w="9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755"/>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755"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755"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755" w:type="dxa"/>
          </w:tcPr>
          <w:p w:rsidR="00137B37" w:rsidRPr="00095B6E" w:rsidRDefault="00137B37" w:rsidP="00A675D5">
            <w:pPr>
              <w:jc w:val="both"/>
              <w:rPr>
                <w:sz w:val="24"/>
                <w:szCs w:val="24"/>
                <w:lang w:val="uk-UA"/>
              </w:rPr>
            </w:pPr>
            <w:r w:rsidRPr="00095B6E">
              <w:rPr>
                <w:sz w:val="24"/>
                <w:szCs w:val="24"/>
                <w:lang w:val="uk-UA"/>
              </w:rPr>
              <w:t>Оприбутковано паливо та запчастини для легкового автомобіля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Сплачено кошти за одержане раніше паливо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755" w:type="dxa"/>
          </w:tcPr>
          <w:p w:rsidR="00137B37" w:rsidRPr="00095B6E" w:rsidRDefault="00137B37" w:rsidP="00A675D5">
            <w:pPr>
              <w:jc w:val="both"/>
              <w:rPr>
                <w:sz w:val="24"/>
                <w:szCs w:val="24"/>
                <w:lang w:val="uk-UA"/>
              </w:rPr>
            </w:pPr>
            <w:r w:rsidRPr="00095B6E">
              <w:rPr>
                <w:sz w:val="24"/>
                <w:szCs w:val="24"/>
                <w:lang w:val="uk-UA"/>
              </w:rPr>
              <w:t>Суму витрат на транспортування включено до вартості запчастин</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755" w:type="dxa"/>
          </w:tcPr>
          <w:p w:rsidR="00137B37" w:rsidRPr="00095B6E" w:rsidRDefault="00137B37" w:rsidP="00A675D5">
            <w:pPr>
              <w:jc w:val="both"/>
              <w:rPr>
                <w:sz w:val="24"/>
                <w:szCs w:val="24"/>
                <w:lang w:val="uk-UA"/>
              </w:rPr>
            </w:pPr>
            <w:r w:rsidRPr="00095B6E">
              <w:rPr>
                <w:sz w:val="24"/>
                <w:szCs w:val="24"/>
                <w:lang w:val="uk-UA"/>
              </w:rPr>
              <w:t xml:space="preserve">Відображено податковий кредит із ПДВ за транспортними витратами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755" w:type="dxa"/>
          </w:tcPr>
          <w:p w:rsidR="00137B37" w:rsidRPr="00095B6E" w:rsidRDefault="00137B37" w:rsidP="00A675D5">
            <w:pPr>
              <w:jc w:val="both"/>
              <w:rPr>
                <w:sz w:val="24"/>
                <w:szCs w:val="24"/>
                <w:lang w:val="uk-UA"/>
              </w:rPr>
            </w:pPr>
            <w:r w:rsidRPr="00095B6E">
              <w:rPr>
                <w:sz w:val="24"/>
                <w:szCs w:val="24"/>
                <w:lang w:val="uk-UA"/>
              </w:rPr>
              <w:t>Сплачено за послуги з транспортування</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ind w:hanging="4"/>
              <w:jc w:val="center"/>
              <w:rPr>
                <w:color w:val="000000"/>
                <w:sz w:val="24"/>
                <w:szCs w:val="24"/>
                <w:lang w:val="uk-UA"/>
              </w:rPr>
            </w:pPr>
          </w:p>
        </w:tc>
      </w:tr>
    </w:tbl>
    <w:p w:rsidR="00137B37" w:rsidRPr="00095B6E" w:rsidRDefault="00137B37" w:rsidP="00137B37">
      <w:pPr>
        <w:tabs>
          <w:tab w:val="left" w:pos="2025"/>
        </w:tabs>
        <w:jc w:val="center"/>
        <w:rPr>
          <w:b/>
          <w:sz w:val="24"/>
          <w:szCs w:val="24"/>
          <w:u w:val="single"/>
          <w:lang w:val="uk-UA"/>
        </w:rPr>
      </w:pPr>
    </w:p>
    <w:p w:rsidR="008C03AB" w:rsidRPr="00095B6E" w:rsidRDefault="008C03AB" w:rsidP="00137B37">
      <w:pPr>
        <w:tabs>
          <w:tab w:val="left" w:pos="2025"/>
        </w:tabs>
        <w:jc w:val="center"/>
        <w:rPr>
          <w:b/>
          <w:sz w:val="24"/>
          <w:szCs w:val="24"/>
          <w:u w:val="single"/>
          <w:lang w:val="uk-UA"/>
        </w:rPr>
      </w:pPr>
    </w:p>
    <w:p w:rsidR="00D07553" w:rsidRDefault="00D07553" w:rsidP="00137B37">
      <w:pPr>
        <w:tabs>
          <w:tab w:val="left" w:pos="2025"/>
        </w:tabs>
        <w:jc w:val="center"/>
        <w:rPr>
          <w:b/>
          <w:sz w:val="24"/>
          <w:szCs w:val="24"/>
          <w:lang w:val="uk-UA"/>
        </w:rPr>
      </w:pPr>
    </w:p>
    <w:p w:rsidR="00137B37" w:rsidRPr="00095B6E" w:rsidRDefault="00196E7A" w:rsidP="00137B37">
      <w:pPr>
        <w:tabs>
          <w:tab w:val="left" w:pos="2025"/>
        </w:tabs>
        <w:jc w:val="center"/>
        <w:rPr>
          <w:b/>
          <w:sz w:val="24"/>
          <w:szCs w:val="24"/>
          <w:lang w:val="uk-UA"/>
        </w:rPr>
      </w:pPr>
      <w:r>
        <w:rPr>
          <w:b/>
          <w:sz w:val="24"/>
          <w:szCs w:val="24"/>
          <w:lang w:val="uk-UA"/>
        </w:rPr>
        <w:lastRenderedPageBreak/>
        <w:t>САМОСТІЙНА РОБОТА № 10</w:t>
      </w:r>
    </w:p>
    <w:p w:rsidR="00137B37" w:rsidRPr="00095B6E" w:rsidRDefault="00196E7A" w:rsidP="00137B37">
      <w:pPr>
        <w:tabs>
          <w:tab w:val="left" w:pos="2025"/>
        </w:tabs>
        <w:jc w:val="center"/>
        <w:rPr>
          <w:b/>
          <w:sz w:val="24"/>
          <w:szCs w:val="24"/>
          <w:lang w:val="uk-UA"/>
        </w:rPr>
      </w:pPr>
      <w:r>
        <w:rPr>
          <w:b/>
          <w:sz w:val="24"/>
          <w:szCs w:val="24"/>
          <w:lang w:val="uk-UA"/>
        </w:rPr>
        <w:t>Тема 13</w:t>
      </w:r>
      <w:r w:rsidR="001D5536">
        <w:rPr>
          <w:b/>
          <w:sz w:val="24"/>
          <w:szCs w:val="24"/>
          <w:lang w:val="uk-UA"/>
        </w:rPr>
        <w:t>.</w:t>
      </w:r>
      <w:r>
        <w:rPr>
          <w:b/>
          <w:sz w:val="24"/>
          <w:szCs w:val="24"/>
          <w:lang w:val="uk-UA"/>
        </w:rPr>
        <w:t xml:space="preserve"> «Облік розрахунків із заробітної плати</w:t>
      </w:r>
      <w:r w:rsidR="00137B37" w:rsidRPr="00095B6E">
        <w:rPr>
          <w:b/>
          <w:spacing w:val="-1"/>
          <w:sz w:val="24"/>
          <w:szCs w:val="24"/>
          <w:lang w:val="uk-UA"/>
        </w:rPr>
        <w:t>»</w:t>
      </w:r>
    </w:p>
    <w:p w:rsidR="00137B37" w:rsidRPr="00095B6E" w:rsidRDefault="00137B37" w:rsidP="00137B37">
      <w:pPr>
        <w:jc w:val="center"/>
        <w:rPr>
          <w:i/>
          <w:sz w:val="24"/>
          <w:szCs w:val="24"/>
          <w:lang w:val="uk-UA"/>
        </w:rPr>
      </w:pPr>
      <w:r w:rsidRPr="00095B6E">
        <w:rPr>
          <w:i/>
          <w:sz w:val="24"/>
          <w:szCs w:val="24"/>
          <w:lang w:val="uk-UA"/>
        </w:rPr>
        <w:t>На самостійне опрацювання виносяться:</w:t>
      </w:r>
    </w:p>
    <w:p w:rsidR="00137B37" w:rsidRPr="00095B6E" w:rsidRDefault="00137B37" w:rsidP="00137B37">
      <w:pPr>
        <w:jc w:val="center"/>
        <w:rPr>
          <w:i/>
          <w:sz w:val="24"/>
          <w:szCs w:val="24"/>
          <w:lang w:val="uk-UA"/>
        </w:rPr>
      </w:pPr>
    </w:p>
    <w:p w:rsidR="00196E7A" w:rsidRDefault="00137B37" w:rsidP="00137B37">
      <w:pPr>
        <w:rPr>
          <w:sz w:val="24"/>
          <w:szCs w:val="24"/>
          <w:lang w:val="uk-UA"/>
        </w:rPr>
      </w:pPr>
      <w:r w:rsidRPr="00095B6E">
        <w:rPr>
          <w:b/>
          <w:sz w:val="24"/>
          <w:szCs w:val="24"/>
          <w:lang w:val="uk-UA"/>
        </w:rPr>
        <w:t>Питання:</w:t>
      </w:r>
      <w:r w:rsidR="00196E7A">
        <w:rPr>
          <w:sz w:val="24"/>
          <w:szCs w:val="24"/>
          <w:lang w:val="uk-UA"/>
        </w:rPr>
        <w:t xml:space="preserve"> </w:t>
      </w:r>
    </w:p>
    <w:p w:rsidR="00137B37" w:rsidRPr="00095B6E" w:rsidRDefault="00196E7A" w:rsidP="00137B37">
      <w:pPr>
        <w:rPr>
          <w:sz w:val="24"/>
          <w:szCs w:val="24"/>
          <w:lang w:val="uk-UA"/>
        </w:rPr>
      </w:pPr>
      <w:r>
        <w:rPr>
          <w:sz w:val="24"/>
          <w:szCs w:val="24"/>
          <w:lang w:val="uk-UA"/>
        </w:rPr>
        <w:t xml:space="preserve">1.Оподаткування заробітної плати </w:t>
      </w:r>
      <w:r w:rsidR="00137B37" w:rsidRPr="00095B6E">
        <w:rPr>
          <w:sz w:val="24"/>
          <w:szCs w:val="24"/>
          <w:lang w:val="uk-UA"/>
        </w:rPr>
        <w:t>.</w:t>
      </w:r>
    </w:p>
    <w:p w:rsidR="00137B37" w:rsidRPr="00196E7A" w:rsidRDefault="00196E7A" w:rsidP="00137B37">
      <w:pPr>
        <w:pStyle w:val="21"/>
        <w:spacing w:after="0" w:line="240" w:lineRule="auto"/>
        <w:jc w:val="both"/>
        <w:rPr>
          <w:iCs/>
        </w:rPr>
      </w:pPr>
      <w:r w:rsidRPr="00196E7A">
        <w:rPr>
          <w:iCs/>
        </w:rPr>
        <w:t>2. податкова соціальна пільга, порядок її надання.</w:t>
      </w:r>
    </w:p>
    <w:p w:rsidR="007348B9" w:rsidRPr="00095B6E" w:rsidRDefault="007348B9" w:rsidP="007348B9">
      <w:pPr>
        <w:tabs>
          <w:tab w:val="left" w:pos="2025"/>
        </w:tabs>
        <w:jc w:val="both"/>
        <w:rPr>
          <w:b/>
          <w:i/>
          <w:sz w:val="24"/>
          <w:szCs w:val="24"/>
          <w:lang w:val="uk-UA"/>
        </w:rPr>
      </w:pPr>
      <w:r w:rsidRPr="00095B6E">
        <w:rPr>
          <w:b/>
          <w:sz w:val="24"/>
          <w:szCs w:val="24"/>
          <w:lang w:val="uk-UA"/>
        </w:rPr>
        <w:t>Завдання:</w:t>
      </w:r>
      <w:r w:rsidRPr="00095B6E">
        <w:rPr>
          <w:b/>
          <w:i/>
          <w:sz w:val="24"/>
          <w:szCs w:val="24"/>
          <w:lang w:val="uk-UA"/>
        </w:rPr>
        <w:t xml:space="preserve"> Опрацювати рекомендовану літературу, скласти конспект за наведеним планом, виконати завдання.</w:t>
      </w:r>
    </w:p>
    <w:p w:rsidR="00926FCC" w:rsidRPr="00095B6E" w:rsidRDefault="00926FCC" w:rsidP="007348B9">
      <w:pPr>
        <w:pStyle w:val="23"/>
        <w:spacing w:after="0" w:line="240" w:lineRule="auto"/>
        <w:ind w:left="0"/>
        <w:rPr>
          <w:b/>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1.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Pr="00095B6E" w:rsidRDefault="00137B37" w:rsidP="00137B37">
      <w:pPr>
        <w:ind w:firstLine="567"/>
        <w:jc w:val="both"/>
        <w:rPr>
          <w:sz w:val="24"/>
          <w:szCs w:val="24"/>
          <w:lang w:val="uk-UA"/>
        </w:rPr>
      </w:pPr>
      <w:r w:rsidRPr="00095B6E">
        <w:rPr>
          <w:sz w:val="24"/>
          <w:szCs w:val="24"/>
          <w:lang w:val="uk-UA"/>
        </w:rPr>
        <w:t xml:space="preserve">Працівникам підприємства (зайнятим підготовчими роботами в сезонних галузях виробництва) нарахована заробітна плата в сумі 360 000 грн.. Зроблено утримання і </w:t>
      </w:r>
    </w:p>
    <w:p w:rsidR="00137B37" w:rsidRDefault="00137B37" w:rsidP="00137B37">
      <w:pPr>
        <w:jc w:val="both"/>
        <w:rPr>
          <w:sz w:val="24"/>
          <w:szCs w:val="24"/>
          <w:lang w:val="uk-UA"/>
        </w:rPr>
      </w:pPr>
      <w:r w:rsidRPr="00095B6E">
        <w:rPr>
          <w:sz w:val="24"/>
          <w:szCs w:val="24"/>
          <w:lang w:val="uk-UA"/>
        </w:rPr>
        <w:t xml:space="preserve">нарахування. Підприємство сплатило грошові кошти за навчання в сумі 12 000 грн. </w:t>
      </w:r>
    </w:p>
    <w:p w:rsidR="00D07553" w:rsidRPr="00095B6E" w:rsidRDefault="00D07553" w:rsidP="00137B37">
      <w:pPr>
        <w:jc w:val="both"/>
        <w:rPr>
          <w:sz w:val="24"/>
          <w:szCs w:val="24"/>
          <w:lang w:val="uk-UA"/>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ПДФО та військовий збір із заробітної плати</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Виплачено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Перераховано оплату за навчання за 3 місяці</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 xml:space="preserve">Оплату навчання віднесено на витрати </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pStyle w:val="23"/>
        <w:spacing w:after="0" w:line="240" w:lineRule="auto"/>
        <w:ind w:left="0"/>
        <w:rPr>
          <w:b/>
          <w:i/>
        </w:rPr>
      </w:pPr>
    </w:p>
    <w:p w:rsidR="00926FCC" w:rsidRPr="00095B6E" w:rsidRDefault="00926FCC" w:rsidP="00926FCC">
      <w:pPr>
        <w:shd w:val="clear" w:color="auto" w:fill="FFFFFF"/>
        <w:tabs>
          <w:tab w:val="left" w:pos="475"/>
        </w:tabs>
        <w:jc w:val="both"/>
        <w:rPr>
          <w:color w:val="000000"/>
          <w:sz w:val="24"/>
          <w:szCs w:val="24"/>
          <w:lang w:val="uk-UA"/>
        </w:rPr>
      </w:pPr>
      <w:r w:rsidRPr="00095B6E">
        <w:rPr>
          <w:b/>
          <w:sz w:val="24"/>
          <w:szCs w:val="24"/>
          <w:lang w:val="uk-UA"/>
        </w:rPr>
        <w:t xml:space="preserve">Завдання 2. Необхідно </w:t>
      </w:r>
      <w:r w:rsidRPr="00095B6E">
        <w:rPr>
          <w:sz w:val="24"/>
          <w:szCs w:val="24"/>
          <w:lang w:val="uk-UA"/>
        </w:rPr>
        <w:t>записати господарські операції в реєстраційний журнал та скласти за ними  бухгалтерські проведення.</w:t>
      </w:r>
    </w:p>
    <w:p w:rsidR="00137B37" w:rsidRPr="00095B6E" w:rsidRDefault="00137B37" w:rsidP="00137B37">
      <w:pPr>
        <w:pStyle w:val="23"/>
        <w:spacing w:after="0" w:line="240" w:lineRule="auto"/>
        <w:ind w:left="0"/>
        <w:rPr>
          <w:b/>
          <w:i/>
        </w:rPr>
      </w:pPr>
      <w:r w:rsidRPr="00095B6E">
        <w:rPr>
          <w:b/>
          <w:i/>
        </w:rPr>
        <w:t>Умова завдання:</w:t>
      </w:r>
    </w:p>
    <w:p w:rsidR="00137B37" w:rsidRDefault="00137B37" w:rsidP="00137B37">
      <w:pPr>
        <w:ind w:firstLine="567"/>
        <w:jc w:val="both"/>
        <w:rPr>
          <w:sz w:val="24"/>
          <w:szCs w:val="24"/>
          <w:lang w:val="uk-UA"/>
        </w:rPr>
      </w:pPr>
      <w:r w:rsidRPr="00095B6E">
        <w:rPr>
          <w:sz w:val="24"/>
          <w:szCs w:val="24"/>
          <w:lang w:val="uk-UA"/>
        </w:rPr>
        <w:t xml:space="preserve">Працівникам підприємства (зайнятим дослідженням та розробками) нарахована заробітна плата в сумі 75 000 грн. Зроблено утримання і нарахування. </w:t>
      </w:r>
    </w:p>
    <w:p w:rsidR="00D07553" w:rsidRPr="00095B6E" w:rsidRDefault="00D07553" w:rsidP="00137B37">
      <w:pPr>
        <w:ind w:firstLine="567"/>
        <w:jc w:val="both"/>
        <w:rPr>
          <w:sz w:val="24"/>
          <w:szCs w:val="24"/>
          <w:lang w:val="uk-UA"/>
        </w:rPr>
      </w:pPr>
    </w:p>
    <w:tbl>
      <w:tblPr>
        <w:tblW w:w="9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6613"/>
        <w:gridCol w:w="1080"/>
        <w:gridCol w:w="1260"/>
      </w:tblGrid>
      <w:tr w:rsidR="00137B37" w:rsidRPr="00095B6E" w:rsidTr="00A675D5">
        <w:tc>
          <w:tcPr>
            <w:tcW w:w="900"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 з/п</w:t>
            </w:r>
          </w:p>
        </w:tc>
        <w:tc>
          <w:tcPr>
            <w:tcW w:w="6613" w:type="dxa"/>
            <w:vMerge w:val="restart"/>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Зміст господарських операцій</w:t>
            </w:r>
          </w:p>
        </w:tc>
        <w:tc>
          <w:tcPr>
            <w:tcW w:w="2340" w:type="dxa"/>
            <w:gridSpan w:val="2"/>
            <w:vAlign w:val="center"/>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Кореспонденція рахунків</w:t>
            </w:r>
          </w:p>
        </w:tc>
      </w:tr>
      <w:tr w:rsidR="00137B37" w:rsidRPr="00095B6E" w:rsidTr="00A675D5">
        <w:trPr>
          <w:trHeight w:val="329"/>
        </w:trPr>
        <w:tc>
          <w:tcPr>
            <w:tcW w:w="900" w:type="dxa"/>
            <w:vMerge/>
          </w:tcPr>
          <w:p w:rsidR="00137B37" w:rsidRPr="00095B6E" w:rsidRDefault="00137B37" w:rsidP="00A675D5">
            <w:pPr>
              <w:tabs>
                <w:tab w:val="left" w:pos="475"/>
              </w:tabs>
              <w:jc w:val="center"/>
              <w:rPr>
                <w:color w:val="000000"/>
                <w:sz w:val="24"/>
                <w:szCs w:val="24"/>
                <w:lang w:val="uk-UA"/>
              </w:rPr>
            </w:pPr>
          </w:p>
        </w:tc>
        <w:tc>
          <w:tcPr>
            <w:tcW w:w="6613" w:type="dxa"/>
            <w:vMerge/>
          </w:tcPr>
          <w:p w:rsidR="00137B37" w:rsidRPr="00095B6E" w:rsidRDefault="00137B37" w:rsidP="00A675D5">
            <w:pPr>
              <w:tabs>
                <w:tab w:val="left" w:pos="475"/>
              </w:tabs>
              <w:jc w:val="center"/>
              <w:rPr>
                <w:color w:val="000000"/>
                <w:sz w:val="24"/>
                <w:szCs w:val="24"/>
                <w:lang w:val="uk-UA"/>
              </w:rPr>
            </w:pPr>
          </w:p>
        </w:tc>
        <w:tc>
          <w:tcPr>
            <w:tcW w:w="108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Дебет</w:t>
            </w:r>
          </w:p>
        </w:tc>
        <w:tc>
          <w:tcPr>
            <w:tcW w:w="1260" w:type="dxa"/>
          </w:tcPr>
          <w:p w:rsidR="00137B37" w:rsidRPr="00095B6E" w:rsidRDefault="00137B37" w:rsidP="00A675D5">
            <w:pPr>
              <w:tabs>
                <w:tab w:val="left" w:pos="475"/>
              </w:tabs>
              <w:jc w:val="center"/>
              <w:rPr>
                <w:b/>
                <w:color w:val="000000"/>
                <w:sz w:val="24"/>
                <w:szCs w:val="24"/>
                <w:lang w:val="uk-UA"/>
              </w:rPr>
            </w:pPr>
            <w:r w:rsidRPr="00095B6E">
              <w:rPr>
                <w:b/>
                <w:color w:val="000000"/>
                <w:sz w:val="24"/>
                <w:szCs w:val="24"/>
                <w:lang w:val="uk-UA"/>
              </w:rPr>
              <w:t>Кредит</w:t>
            </w: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1.</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заробітну плату працівникам</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2.</w:t>
            </w:r>
          </w:p>
        </w:tc>
        <w:tc>
          <w:tcPr>
            <w:tcW w:w="6613" w:type="dxa"/>
          </w:tcPr>
          <w:p w:rsidR="00B47E72" w:rsidRDefault="00137B37" w:rsidP="00A675D5">
            <w:pPr>
              <w:jc w:val="both"/>
              <w:rPr>
                <w:sz w:val="24"/>
                <w:szCs w:val="24"/>
                <w:lang w:val="uk-UA"/>
              </w:rPr>
            </w:pPr>
            <w:r w:rsidRPr="00095B6E">
              <w:rPr>
                <w:sz w:val="24"/>
                <w:szCs w:val="24"/>
                <w:lang w:val="uk-UA"/>
              </w:rPr>
              <w:t xml:space="preserve">Утримано </w:t>
            </w:r>
          </w:p>
          <w:p w:rsidR="00B47E72" w:rsidRDefault="00137B37" w:rsidP="00A675D5">
            <w:pPr>
              <w:jc w:val="both"/>
              <w:rPr>
                <w:sz w:val="24"/>
                <w:szCs w:val="24"/>
                <w:lang w:val="uk-UA"/>
              </w:rPr>
            </w:pPr>
            <w:r w:rsidRPr="00095B6E">
              <w:rPr>
                <w:sz w:val="24"/>
                <w:szCs w:val="24"/>
                <w:lang w:val="uk-UA"/>
              </w:rPr>
              <w:t xml:space="preserve">ПДФО та </w:t>
            </w:r>
          </w:p>
          <w:p w:rsidR="00137B37" w:rsidRPr="00095B6E" w:rsidRDefault="00137B37" w:rsidP="00A675D5">
            <w:pPr>
              <w:jc w:val="both"/>
              <w:rPr>
                <w:sz w:val="24"/>
                <w:szCs w:val="24"/>
                <w:lang w:val="uk-UA"/>
              </w:rPr>
            </w:pPr>
            <w:r w:rsidRPr="00095B6E">
              <w:rPr>
                <w:sz w:val="24"/>
                <w:szCs w:val="24"/>
                <w:lang w:val="uk-UA"/>
              </w:rPr>
              <w:t>військовий збір</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3.</w:t>
            </w:r>
          </w:p>
        </w:tc>
        <w:tc>
          <w:tcPr>
            <w:tcW w:w="6613" w:type="dxa"/>
          </w:tcPr>
          <w:p w:rsidR="00137B37" w:rsidRPr="00095B6E" w:rsidRDefault="00137B37" w:rsidP="00A675D5">
            <w:pPr>
              <w:jc w:val="both"/>
              <w:rPr>
                <w:sz w:val="24"/>
                <w:szCs w:val="24"/>
                <w:lang w:val="uk-UA"/>
              </w:rPr>
            </w:pPr>
            <w:r w:rsidRPr="00095B6E">
              <w:rPr>
                <w:sz w:val="24"/>
                <w:szCs w:val="24"/>
                <w:lang w:val="uk-UA"/>
              </w:rPr>
              <w:t>Нараховано єдиний соціальний внесок на зарплату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4.</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вартість путівки до санаторію</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r w:rsidR="00137B37" w:rsidRPr="00095B6E" w:rsidTr="00A675D5">
        <w:tc>
          <w:tcPr>
            <w:tcW w:w="900" w:type="dxa"/>
            <w:vAlign w:val="center"/>
          </w:tcPr>
          <w:p w:rsidR="00137B37" w:rsidRPr="00095B6E" w:rsidRDefault="00137B37" w:rsidP="00A675D5">
            <w:pPr>
              <w:tabs>
                <w:tab w:val="left" w:pos="475"/>
              </w:tabs>
              <w:jc w:val="center"/>
              <w:rPr>
                <w:color w:val="000000"/>
                <w:sz w:val="24"/>
                <w:szCs w:val="24"/>
                <w:lang w:val="uk-UA"/>
              </w:rPr>
            </w:pPr>
            <w:r w:rsidRPr="00095B6E">
              <w:rPr>
                <w:color w:val="000000"/>
                <w:sz w:val="24"/>
                <w:szCs w:val="24"/>
                <w:lang w:val="uk-UA"/>
              </w:rPr>
              <w:t>5.</w:t>
            </w:r>
          </w:p>
        </w:tc>
        <w:tc>
          <w:tcPr>
            <w:tcW w:w="6613" w:type="dxa"/>
          </w:tcPr>
          <w:p w:rsidR="00137B37" w:rsidRPr="00095B6E" w:rsidRDefault="00137B37" w:rsidP="00A675D5">
            <w:pPr>
              <w:jc w:val="both"/>
              <w:rPr>
                <w:sz w:val="24"/>
                <w:szCs w:val="24"/>
                <w:lang w:val="uk-UA"/>
              </w:rPr>
            </w:pPr>
            <w:r w:rsidRPr="00095B6E">
              <w:rPr>
                <w:sz w:val="24"/>
                <w:szCs w:val="24"/>
                <w:lang w:val="uk-UA"/>
              </w:rPr>
              <w:t>Утримано із заробітної плати працівника суму завданого ним збитку підприємству</w:t>
            </w:r>
          </w:p>
        </w:tc>
        <w:tc>
          <w:tcPr>
            <w:tcW w:w="1080" w:type="dxa"/>
          </w:tcPr>
          <w:p w:rsidR="00137B37" w:rsidRPr="00095B6E" w:rsidRDefault="00137B37" w:rsidP="00A675D5">
            <w:pPr>
              <w:tabs>
                <w:tab w:val="left" w:pos="475"/>
              </w:tabs>
              <w:jc w:val="center"/>
              <w:rPr>
                <w:color w:val="000000"/>
                <w:sz w:val="24"/>
                <w:szCs w:val="24"/>
                <w:lang w:val="uk-UA"/>
              </w:rPr>
            </w:pPr>
          </w:p>
        </w:tc>
        <w:tc>
          <w:tcPr>
            <w:tcW w:w="1260" w:type="dxa"/>
          </w:tcPr>
          <w:p w:rsidR="00137B37" w:rsidRPr="00095B6E" w:rsidRDefault="00137B37" w:rsidP="00A675D5">
            <w:pPr>
              <w:tabs>
                <w:tab w:val="left" w:pos="475"/>
              </w:tabs>
              <w:jc w:val="center"/>
              <w:rPr>
                <w:color w:val="000000"/>
                <w:sz w:val="24"/>
                <w:szCs w:val="24"/>
                <w:lang w:val="uk-UA"/>
              </w:rPr>
            </w:pPr>
          </w:p>
        </w:tc>
      </w:tr>
    </w:tbl>
    <w:p w:rsidR="00137B37" w:rsidRPr="00095B6E" w:rsidRDefault="00137B37" w:rsidP="00137B37">
      <w:pPr>
        <w:jc w:val="center"/>
        <w:rPr>
          <w:b/>
          <w:i/>
          <w:sz w:val="24"/>
          <w:szCs w:val="24"/>
          <w:lang w:val="uk-UA"/>
        </w:rPr>
      </w:pPr>
    </w:p>
    <w:p w:rsidR="00137B37" w:rsidRDefault="00137B37" w:rsidP="00137B37">
      <w:pPr>
        <w:jc w:val="center"/>
        <w:rPr>
          <w:b/>
          <w:i/>
          <w:sz w:val="24"/>
          <w:szCs w:val="24"/>
          <w:lang w:val="uk-UA"/>
        </w:rPr>
      </w:pPr>
    </w:p>
    <w:p w:rsidR="00D07553" w:rsidRDefault="00D07553" w:rsidP="00137B37">
      <w:pPr>
        <w:jc w:val="center"/>
        <w:rPr>
          <w:b/>
          <w:i/>
          <w:sz w:val="24"/>
          <w:szCs w:val="24"/>
          <w:lang w:val="uk-UA"/>
        </w:rPr>
      </w:pPr>
    </w:p>
    <w:p w:rsidR="00D07553" w:rsidRDefault="00D07553" w:rsidP="00137B37">
      <w:pPr>
        <w:jc w:val="center"/>
        <w:rPr>
          <w:b/>
          <w:i/>
          <w:sz w:val="24"/>
          <w:szCs w:val="24"/>
          <w:lang w:val="uk-UA"/>
        </w:rPr>
      </w:pPr>
    </w:p>
    <w:p w:rsidR="00D07553" w:rsidRDefault="00D07553" w:rsidP="00137B37">
      <w:pPr>
        <w:jc w:val="center"/>
        <w:rPr>
          <w:b/>
          <w:i/>
          <w:sz w:val="24"/>
          <w:szCs w:val="24"/>
          <w:lang w:val="uk-UA"/>
        </w:rPr>
      </w:pPr>
    </w:p>
    <w:p w:rsidR="00D07553" w:rsidRDefault="00D07553" w:rsidP="00137B37">
      <w:pPr>
        <w:jc w:val="center"/>
        <w:rPr>
          <w:b/>
          <w:i/>
          <w:sz w:val="24"/>
          <w:szCs w:val="24"/>
          <w:lang w:val="uk-UA"/>
        </w:rPr>
      </w:pPr>
    </w:p>
    <w:p w:rsidR="00D07553" w:rsidRDefault="00D07553" w:rsidP="00137B37">
      <w:pPr>
        <w:jc w:val="center"/>
        <w:rPr>
          <w:b/>
          <w:i/>
          <w:sz w:val="24"/>
          <w:szCs w:val="24"/>
          <w:lang w:val="uk-UA"/>
        </w:rPr>
      </w:pPr>
    </w:p>
    <w:p w:rsidR="00D07553" w:rsidRPr="00095B6E" w:rsidRDefault="00D07553" w:rsidP="00137B37">
      <w:pPr>
        <w:jc w:val="center"/>
        <w:rPr>
          <w:b/>
          <w:i/>
          <w:sz w:val="24"/>
          <w:szCs w:val="24"/>
          <w:lang w:val="uk-UA"/>
        </w:rPr>
      </w:pPr>
    </w:p>
    <w:p w:rsidR="00137B37" w:rsidRPr="00095B6E" w:rsidRDefault="00137B37" w:rsidP="00137B37">
      <w:pPr>
        <w:pStyle w:val="23"/>
        <w:spacing w:after="0" w:line="240" w:lineRule="auto"/>
        <w:ind w:left="0"/>
        <w:rPr>
          <w:b/>
          <w:i/>
        </w:rPr>
      </w:pPr>
    </w:p>
    <w:p w:rsidR="00CD4CF7" w:rsidRPr="00095B6E" w:rsidRDefault="00CD4CF7" w:rsidP="00CD4CF7">
      <w:pPr>
        <w:tabs>
          <w:tab w:val="num" w:pos="476"/>
          <w:tab w:val="num" w:pos="540"/>
          <w:tab w:val="num" w:pos="629"/>
          <w:tab w:val="num" w:pos="993"/>
        </w:tabs>
        <w:jc w:val="center"/>
        <w:rPr>
          <w:b/>
          <w:sz w:val="24"/>
          <w:szCs w:val="24"/>
          <w:lang w:val="uk-UA"/>
        </w:rPr>
      </w:pPr>
      <w:r w:rsidRPr="00095B6E">
        <w:rPr>
          <w:b/>
          <w:sz w:val="24"/>
          <w:szCs w:val="24"/>
          <w:lang w:val="uk-UA"/>
        </w:rPr>
        <w:lastRenderedPageBreak/>
        <w:t>РОЗДІЛ 4. КРИТЕРІЇ ОЦІНЮВАННЯ</w:t>
      </w:r>
    </w:p>
    <w:p w:rsidR="00CD4CF7" w:rsidRPr="00EA5745" w:rsidRDefault="00DD4201" w:rsidP="00DD4201">
      <w:pPr>
        <w:jc w:val="center"/>
        <w:rPr>
          <w:sz w:val="24"/>
          <w:szCs w:val="24"/>
          <w:lang w:val="uk-UA"/>
        </w:rPr>
      </w:pPr>
      <w:r w:rsidRPr="00EA5745">
        <w:rPr>
          <w:sz w:val="24"/>
          <w:szCs w:val="24"/>
          <w:lang w:val="uk-UA"/>
        </w:rPr>
        <w:t>(</w:t>
      </w:r>
      <w:r w:rsidR="00A27C75" w:rsidRPr="00EA5745">
        <w:rPr>
          <w:sz w:val="24"/>
          <w:szCs w:val="24"/>
          <w:lang w:val="uk-UA"/>
        </w:rPr>
        <w:t>з</w:t>
      </w:r>
      <w:r w:rsidRPr="00EA5745">
        <w:rPr>
          <w:sz w:val="24"/>
          <w:szCs w:val="24"/>
          <w:lang w:val="uk-UA"/>
        </w:rPr>
        <w:t xml:space="preserve">гідно </w:t>
      </w:r>
      <w:proofErr w:type="spellStart"/>
      <w:r w:rsidRPr="00EA5745">
        <w:rPr>
          <w:sz w:val="24"/>
          <w:szCs w:val="24"/>
          <w:lang w:val="uk-UA"/>
        </w:rPr>
        <w:t>розд</w:t>
      </w:r>
      <w:proofErr w:type="spellEnd"/>
      <w:r w:rsidR="00EA5745">
        <w:rPr>
          <w:sz w:val="24"/>
          <w:szCs w:val="24"/>
          <w:lang w:val="uk-UA"/>
        </w:rPr>
        <w:t>.</w:t>
      </w:r>
      <w:r w:rsidRPr="00EA5745">
        <w:rPr>
          <w:sz w:val="24"/>
          <w:szCs w:val="24"/>
          <w:lang w:val="uk-UA"/>
        </w:rPr>
        <w:t xml:space="preserve"> 9.2. робочої програми)</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9"/>
        <w:gridCol w:w="1418"/>
        <w:gridCol w:w="1559"/>
      </w:tblGrid>
      <w:tr w:rsidR="00EC70E6" w:rsidRPr="00EA5745" w:rsidTr="00EC70E6">
        <w:trPr>
          <w:trHeight w:val="417"/>
        </w:trPr>
        <w:tc>
          <w:tcPr>
            <w:tcW w:w="10036" w:type="dxa"/>
            <w:gridSpan w:val="3"/>
            <w:tcBorders>
              <w:bottom w:val="single" w:sz="4" w:space="0" w:color="auto"/>
            </w:tcBorders>
            <w:shd w:val="clear" w:color="auto" w:fill="auto"/>
            <w:vAlign w:val="center"/>
          </w:tcPr>
          <w:p w:rsidR="00EC70E6" w:rsidRPr="00EA5745" w:rsidRDefault="00EC70E6" w:rsidP="00B3395B">
            <w:pPr>
              <w:jc w:val="center"/>
              <w:rPr>
                <w:b/>
                <w:sz w:val="24"/>
                <w:szCs w:val="24"/>
                <w:lang w:val="uk-UA"/>
              </w:rPr>
            </w:pPr>
            <w:r w:rsidRPr="00EA5745">
              <w:rPr>
                <w:b/>
                <w:sz w:val="24"/>
                <w:szCs w:val="24"/>
                <w:lang w:val="uk-UA"/>
              </w:rPr>
              <w:t>2.  Самостійна робота студентів (СРС)</w:t>
            </w:r>
          </w:p>
        </w:tc>
      </w:tr>
      <w:tr w:rsidR="00EC70E6" w:rsidRPr="00EA5745" w:rsidTr="00EC70E6">
        <w:trPr>
          <w:trHeight w:val="148"/>
        </w:trPr>
        <w:tc>
          <w:tcPr>
            <w:tcW w:w="7059" w:type="dxa"/>
            <w:tcBorders>
              <w:bottom w:val="single" w:sz="4" w:space="0" w:color="auto"/>
            </w:tcBorders>
            <w:shd w:val="clear" w:color="auto" w:fill="auto"/>
          </w:tcPr>
          <w:p w:rsidR="00EC70E6" w:rsidRPr="00EA5745" w:rsidRDefault="00EC70E6" w:rsidP="00B3395B">
            <w:pPr>
              <w:jc w:val="center"/>
              <w:rPr>
                <w:b/>
                <w:sz w:val="24"/>
                <w:szCs w:val="24"/>
                <w:lang w:val="uk-UA"/>
              </w:rPr>
            </w:pPr>
            <w:r w:rsidRPr="00EA5745">
              <w:rPr>
                <w:b/>
                <w:sz w:val="24"/>
                <w:szCs w:val="24"/>
                <w:lang w:val="uk-UA"/>
              </w:rPr>
              <w:t>Критерії оцінювання</w:t>
            </w:r>
          </w:p>
        </w:tc>
        <w:tc>
          <w:tcPr>
            <w:tcW w:w="1418" w:type="dxa"/>
            <w:shd w:val="clear" w:color="auto" w:fill="auto"/>
            <w:vAlign w:val="center"/>
          </w:tcPr>
          <w:p w:rsidR="00EC70E6" w:rsidRPr="00EA5745" w:rsidRDefault="00EC70E6" w:rsidP="00B3395B">
            <w:pPr>
              <w:jc w:val="center"/>
              <w:rPr>
                <w:b/>
                <w:sz w:val="24"/>
                <w:szCs w:val="24"/>
                <w:lang w:val="uk-UA"/>
              </w:rPr>
            </w:pPr>
          </w:p>
        </w:tc>
        <w:tc>
          <w:tcPr>
            <w:tcW w:w="1559" w:type="dxa"/>
            <w:shd w:val="clear" w:color="auto" w:fill="auto"/>
            <w:vAlign w:val="center"/>
          </w:tcPr>
          <w:p w:rsidR="00EC70E6" w:rsidRPr="00EA5745" w:rsidRDefault="00EC70E6" w:rsidP="00B3395B">
            <w:pPr>
              <w:jc w:val="center"/>
              <w:rPr>
                <w:b/>
                <w:sz w:val="24"/>
                <w:szCs w:val="24"/>
                <w:lang w:val="uk-UA"/>
              </w:rPr>
            </w:pPr>
            <w:r w:rsidRPr="00EA5745">
              <w:rPr>
                <w:b/>
                <w:sz w:val="24"/>
                <w:szCs w:val="24"/>
                <w:lang w:val="uk-UA"/>
              </w:rPr>
              <w:t>10</w:t>
            </w:r>
          </w:p>
        </w:tc>
      </w:tr>
      <w:tr w:rsidR="00EC70E6" w:rsidRPr="00EA5745" w:rsidTr="00EC70E6">
        <w:trPr>
          <w:trHeight w:val="203"/>
        </w:trPr>
        <w:tc>
          <w:tcPr>
            <w:tcW w:w="7059" w:type="dxa"/>
          </w:tcPr>
          <w:p w:rsidR="00EC70E6" w:rsidRPr="00EA5745" w:rsidRDefault="00EC70E6" w:rsidP="00EC70E6">
            <w:pPr>
              <w:numPr>
                <w:ilvl w:val="0"/>
                <w:numId w:val="35"/>
              </w:numPr>
              <w:rPr>
                <w:sz w:val="24"/>
                <w:szCs w:val="24"/>
                <w:lang w:val="uk-UA"/>
              </w:rPr>
            </w:pPr>
            <w:r w:rsidRPr="00EA5745">
              <w:rPr>
                <w:sz w:val="24"/>
                <w:szCs w:val="24"/>
                <w:lang w:val="uk-UA"/>
              </w:rPr>
              <w:t>самостійна робота виконана без помилок, своєчасно подана викладачу для перевірки</w:t>
            </w:r>
          </w:p>
        </w:tc>
        <w:tc>
          <w:tcPr>
            <w:tcW w:w="1418" w:type="dxa"/>
            <w:shd w:val="clear" w:color="auto" w:fill="auto"/>
            <w:vAlign w:val="center"/>
          </w:tcPr>
          <w:p w:rsidR="00EC70E6" w:rsidRPr="00EA5745" w:rsidRDefault="00EC70E6" w:rsidP="00B3395B">
            <w:pPr>
              <w:jc w:val="center"/>
              <w:rPr>
                <w:b/>
                <w:sz w:val="24"/>
                <w:szCs w:val="24"/>
                <w:lang w:val="uk-UA"/>
              </w:rPr>
            </w:pPr>
            <w:r w:rsidRPr="00EA5745">
              <w:rPr>
                <w:b/>
                <w:sz w:val="24"/>
                <w:szCs w:val="24"/>
                <w:lang w:val="uk-UA"/>
              </w:rPr>
              <w:t>10</w:t>
            </w:r>
          </w:p>
        </w:tc>
        <w:tc>
          <w:tcPr>
            <w:tcW w:w="1559" w:type="dxa"/>
            <w:shd w:val="clear" w:color="auto" w:fill="auto"/>
            <w:vAlign w:val="center"/>
          </w:tcPr>
          <w:p w:rsidR="00EC70E6" w:rsidRPr="00EA5745" w:rsidRDefault="00EC70E6" w:rsidP="00B3395B">
            <w:pPr>
              <w:jc w:val="center"/>
              <w:rPr>
                <w:b/>
                <w:sz w:val="24"/>
                <w:szCs w:val="24"/>
                <w:lang w:val="uk-UA"/>
              </w:rPr>
            </w:pPr>
          </w:p>
        </w:tc>
      </w:tr>
      <w:tr w:rsidR="00EC70E6" w:rsidRPr="00EA5745" w:rsidTr="00EC70E6">
        <w:trPr>
          <w:trHeight w:val="203"/>
        </w:trPr>
        <w:tc>
          <w:tcPr>
            <w:tcW w:w="7059" w:type="dxa"/>
          </w:tcPr>
          <w:p w:rsidR="00EC70E6" w:rsidRPr="00EA5745" w:rsidRDefault="00EC70E6" w:rsidP="00EC70E6">
            <w:pPr>
              <w:numPr>
                <w:ilvl w:val="0"/>
                <w:numId w:val="35"/>
              </w:numPr>
              <w:rPr>
                <w:sz w:val="24"/>
                <w:szCs w:val="24"/>
                <w:lang w:val="uk-UA"/>
              </w:rPr>
            </w:pPr>
            <w:r w:rsidRPr="00EA5745">
              <w:rPr>
                <w:sz w:val="24"/>
                <w:szCs w:val="24"/>
                <w:lang w:val="uk-UA"/>
              </w:rPr>
              <w:t>самостійна робота виконана незначними помилками, своєчасно</w:t>
            </w:r>
          </w:p>
        </w:tc>
        <w:tc>
          <w:tcPr>
            <w:tcW w:w="1418" w:type="dxa"/>
            <w:shd w:val="clear" w:color="auto" w:fill="auto"/>
            <w:vAlign w:val="center"/>
          </w:tcPr>
          <w:p w:rsidR="00EC70E6" w:rsidRPr="00EA5745" w:rsidRDefault="00EC70E6" w:rsidP="00B3395B">
            <w:pPr>
              <w:jc w:val="center"/>
              <w:rPr>
                <w:b/>
                <w:sz w:val="24"/>
                <w:szCs w:val="24"/>
                <w:lang w:val="uk-UA"/>
              </w:rPr>
            </w:pPr>
            <w:r w:rsidRPr="00EA5745">
              <w:rPr>
                <w:b/>
                <w:sz w:val="24"/>
                <w:szCs w:val="24"/>
                <w:lang w:val="uk-UA"/>
              </w:rPr>
              <w:t>8</w:t>
            </w:r>
          </w:p>
        </w:tc>
        <w:tc>
          <w:tcPr>
            <w:tcW w:w="1559" w:type="dxa"/>
            <w:shd w:val="clear" w:color="auto" w:fill="auto"/>
            <w:vAlign w:val="center"/>
          </w:tcPr>
          <w:p w:rsidR="00EC70E6" w:rsidRPr="00EA5745" w:rsidRDefault="00EC70E6" w:rsidP="00B3395B">
            <w:pPr>
              <w:jc w:val="center"/>
              <w:rPr>
                <w:b/>
                <w:sz w:val="24"/>
                <w:szCs w:val="24"/>
                <w:lang w:val="uk-UA"/>
              </w:rPr>
            </w:pPr>
          </w:p>
        </w:tc>
      </w:tr>
      <w:tr w:rsidR="00EC70E6" w:rsidRPr="00EA5745" w:rsidTr="00EC70E6">
        <w:trPr>
          <w:trHeight w:val="326"/>
        </w:trPr>
        <w:tc>
          <w:tcPr>
            <w:tcW w:w="7059" w:type="dxa"/>
          </w:tcPr>
          <w:p w:rsidR="00EC70E6" w:rsidRPr="00EA5745" w:rsidRDefault="00EC70E6" w:rsidP="00EC70E6">
            <w:pPr>
              <w:numPr>
                <w:ilvl w:val="0"/>
                <w:numId w:val="35"/>
              </w:numPr>
              <w:rPr>
                <w:sz w:val="24"/>
                <w:szCs w:val="24"/>
                <w:lang w:val="uk-UA"/>
              </w:rPr>
            </w:pPr>
            <w:r w:rsidRPr="00EA5745">
              <w:rPr>
                <w:sz w:val="24"/>
                <w:szCs w:val="24"/>
                <w:lang w:val="uk-UA"/>
              </w:rPr>
              <w:t>самостійна робота виконана з помилками, несвоєчасно подана викладачу для перевірки</w:t>
            </w:r>
          </w:p>
        </w:tc>
        <w:tc>
          <w:tcPr>
            <w:tcW w:w="1418" w:type="dxa"/>
            <w:shd w:val="clear" w:color="auto" w:fill="auto"/>
            <w:vAlign w:val="center"/>
          </w:tcPr>
          <w:p w:rsidR="00EC70E6" w:rsidRPr="00EA5745" w:rsidRDefault="00EC70E6" w:rsidP="00B3395B">
            <w:pPr>
              <w:jc w:val="center"/>
              <w:rPr>
                <w:b/>
                <w:sz w:val="24"/>
                <w:szCs w:val="24"/>
                <w:lang w:val="uk-UA"/>
              </w:rPr>
            </w:pPr>
            <w:r w:rsidRPr="00EA5745">
              <w:rPr>
                <w:b/>
                <w:sz w:val="24"/>
                <w:szCs w:val="24"/>
                <w:lang w:val="uk-UA"/>
              </w:rPr>
              <w:t>5</w:t>
            </w:r>
          </w:p>
        </w:tc>
        <w:tc>
          <w:tcPr>
            <w:tcW w:w="1559" w:type="dxa"/>
            <w:shd w:val="clear" w:color="auto" w:fill="auto"/>
            <w:vAlign w:val="center"/>
          </w:tcPr>
          <w:p w:rsidR="00EC70E6" w:rsidRPr="00EA5745" w:rsidRDefault="00EC70E6" w:rsidP="00B3395B">
            <w:pPr>
              <w:jc w:val="center"/>
              <w:rPr>
                <w:b/>
                <w:sz w:val="24"/>
                <w:szCs w:val="24"/>
                <w:lang w:val="uk-UA"/>
              </w:rPr>
            </w:pPr>
          </w:p>
        </w:tc>
      </w:tr>
      <w:tr w:rsidR="00EC70E6" w:rsidRPr="00EA5745" w:rsidTr="00EC70E6">
        <w:trPr>
          <w:trHeight w:val="203"/>
        </w:trPr>
        <w:tc>
          <w:tcPr>
            <w:tcW w:w="7059" w:type="dxa"/>
          </w:tcPr>
          <w:p w:rsidR="00EC70E6" w:rsidRPr="00EA5745" w:rsidRDefault="00EC70E6" w:rsidP="00EC70E6">
            <w:pPr>
              <w:numPr>
                <w:ilvl w:val="0"/>
                <w:numId w:val="35"/>
              </w:numPr>
              <w:rPr>
                <w:sz w:val="24"/>
                <w:szCs w:val="24"/>
                <w:lang w:val="uk-UA"/>
              </w:rPr>
            </w:pPr>
            <w:r w:rsidRPr="00EA5745">
              <w:rPr>
                <w:sz w:val="24"/>
                <w:szCs w:val="24"/>
                <w:lang w:val="uk-UA"/>
              </w:rPr>
              <w:t>самостійна робота не виконана або виконана із суттєвими помилками і потребує суттєвого доопрацювання</w:t>
            </w:r>
          </w:p>
        </w:tc>
        <w:tc>
          <w:tcPr>
            <w:tcW w:w="1418" w:type="dxa"/>
            <w:shd w:val="clear" w:color="auto" w:fill="auto"/>
            <w:vAlign w:val="center"/>
          </w:tcPr>
          <w:p w:rsidR="00EC70E6" w:rsidRPr="00EA5745" w:rsidRDefault="00EC70E6" w:rsidP="00B3395B">
            <w:pPr>
              <w:jc w:val="center"/>
              <w:rPr>
                <w:sz w:val="24"/>
                <w:szCs w:val="24"/>
                <w:lang w:val="uk-UA"/>
              </w:rPr>
            </w:pPr>
            <w:r w:rsidRPr="00EA5745">
              <w:rPr>
                <w:sz w:val="24"/>
                <w:szCs w:val="24"/>
                <w:lang w:val="uk-UA"/>
              </w:rPr>
              <w:t>0</w:t>
            </w:r>
          </w:p>
        </w:tc>
        <w:tc>
          <w:tcPr>
            <w:tcW w:w="1559" w:type="dxa"/>
            <w:shd w:val="clear" w:color="auto" w:fill="auto"/>
            <w:vAlign w:val="center"/>
          </w:tcPr>
          <w:p w:rsidR="00EC70E6" w:rsidRPr="00EA5745" w:rsidRDefault="00EC70E6" w:rsidP="00B3395B">
            <w:pPr>
              <w:jc w:val="center"/>
              <w:rPr>
                <w:b/>
                <w:sz w:val="24"/>
                <w:szCs w:val="24"/>
                <w:lang w:val="uk-UA"/>
              </w:rPr>
            </w:pPr>
          </w:p>
        </w:tc>
      </w:tr>
    </w:tbl>
    <w:p w:rsidR="000764F5" w:rsidRPr="00EA5745" w:rsidRDefault="000764F5" w:rsidP="00137B37">
      <w:pPr>
        <w:rPr>
          <w:b/>
          <w:sz w:val="24"/>
          <w:szCs w:val="24"/>
          <w:u w:val="single"/>
          <w:lang w:val="uk-UA"/>
        </w:rPr>
      </w:pPr>
    </w:p>
    <w:p w:rsidR="000764F5" w:rsidRDefault="000764F5" w:rsidP="00137B37">
      <w:pPr>
        <w:rPr>
          <w:b/>
          <w:sz w:val="24"/>
          <w:szCs w:val="24"/>
          <w:u w:val="single"/>
          <w:lang w:val="uk-UA"/>
        </w:rPr>
      </w:pPr>
    </w:p>
    <w:p w:rsidR="000764F5" w:rsidRDefault="000764F5" w:rsidP="00137B37">
      <w:pPr>
        <w:rPr>
          <w:b/>
          <w:sz w:val="24"/>
          <w:szCs w:val="24"/>
          <w:u w:val="single"/>
          <w:lang w:val="uk-UA"/>
        </w:rPr>
      </w:pPr>
    </w:p>
    <w:p w:rsidR="000764F5" w:rsidRPr="00095B6E" w:rsidRDefault="000764F5" w:rsidP="00137B37">
      <w:pPr>
        <w:rPr>
          <w:b/>
          <w:sz w:val="24"/>
          <w:szCs w:val="24"/>
          <w:u w:val="single"/>
          <w:lang w:val="uk-UA"/>
        </w:rPr>
      </w:pPr>
    </w:p>
    <w:p w:rsidR="00CD4CF7" w:rsidRPr="00095B6E" w:rsidRDefault="00CD4CF7" w:rsidP="00137B37">
      <w:pPr>
        <w:rPr>
          <w:b/>
          <w:sz w:val="24"/>
          <w:szCs w:val="24"/>
          <w:u w:val="single"/>
          <w:lang w:val="uk-UA"/>
        </w:rPr>
      </w:pPr>
    </w:p>
    <w:sectPr w:rsidR="00CD4CF7" w:rsidRPr="00095B6E" w:rsidSect="00D302E2">
      <w:footerReference w:type="default" r:id="rId10"/>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D85" w:rsidRDefault="00097D85" w:rsidP="00D302E2">
      <w:r>
        <w:separator/>
      </w:r>
    </w:p>
  </w:endnote>
  <w:endnote w:type="continuationSeparator" w:id="0">
    <w:p w:rsidR="00097D85" w:rsidRDefault="00097D85" w:rsidP="00D30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eterburg">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059476"/>
      <w:docPartObj>
        <w:docPartGallery w:val="Page Numbers (Bottom of Page)"/>
        <w:docPartUnique/>
      </w:docPartObj>
    </w:sdtPr>
    <w:sdtContent>
      <w:p w:rsidR="00341172" w:rsidRDefault="00341172">
        <w:pPr>
          <w:pStyle w:val="a4"/>
          <w:jc w:val="center"/>
        </w:pPr>
        <w:r>
          <w:fldChar w:fldCharType="begin"/>
        </w:r>
        <w:r>
          <w:instrText>PAGE   \* MERGEFORMAT</w:instrText>
        </w:r>
        <w:r>
          <w:fldChar w:fldCharType="separate"/>
        </w:r>
        <w:r w:rsidR="00EA5745">
          <w:rPr>
            <w:noProof/>
          </w:rPr>
          <w:t>3</w:t>
        </w:r>
        <w:r>
          <w:fldChar w:fldCharType="end"/>
        </w:r>
      </w:p>
    </w:sdtContent>
  </w:sdt>
  <w:p w:rsidR="00341172" w:rsidRDefault="0034117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D85" w:rsidRDefault="00097D85" w:rsidP="00D302E2">
      <w:r>
        <w:separator/>
      </w:r>
    </w:p>
  </w:footnote>
  <w:footnote w:type="continuationSeparator" w:id="0">
    <w:p w:rsidR="00097D85" w:rsidRDefault="00097D85" w:rsidP="00D302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6D7B"/>
    <w:multiLevelType w:val="hybridMultilevel"/>
    <w:tmpl w:val="83CA7CC6"/>
    <w:lvl w:ilvl="0" w:tplc="8698DAD4">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
    <w:nsid w:val="02CD24B2"/>
    <w:multiLevelType w:val="hybridMultilevel"/>
    <w:tmpl w:val="D390D20E"/>
    <w:lvl w:ilvl="0" w:tplc="6D4695A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3592660"/>
    <w:multiLevelType w:val="hybridMultilevel"/>
    <w:tmpl w:val="F7F05C12"/>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72B29BA"/>
    <w:multiLevelType w:val="hybridMultilevel"/>
    <w:tmpl w:val="1CCADDCC"/>
    <w:lvl w:ilvl="0" w:tplc="0419000F">
      <w:start w:val="1"/>
      <w:numFmt w:val="decimal"/>
      <w:lvlText w:val="%1."/>
      <w:lvlJc w:val="left"/>
      <w:pPr>
        <w:tabs>
          <w:tab w:val="num" w:pos="900"/>
        </w:tabs>
        <w:ind w:left="900" w:hanging="360"/>
      </w:pPr>
      <w:rPr>
        <w:rFonts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AB91063"/>
    <w:multiLevelType w:val="hybridMultilevel"/>
    <w:tmpl w:val="275657F0"/>
    <w:lvl w:ilvl="0" w:tplc="1F5A1144">
      <w:start w:val="1"/>
      <w:numFmt w:val="decimal"/>
      <w:lvlText w:val="%1)"/>
      <w:lvlJc w:val="left"/>
      <w:pPr>
        <w:tabs>
          <w:tab w:val="num" w:pos="927"/>
        </w:tabs>
        <w:ind w:left="927" w:hanging="360"/>
      </w:pPr>
      <w:rPr>
        <w:rFonts w:hint="default"/>
        <w:b w:val="0"/>
        <w:i w:val="0"/>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nsid w:val="11BE646E"/>
    <w:multiLevelType w:val="hybridMultilevel"/>
    <w:tmpl w:val="48F40EE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1AAD27EE"/>
    <w:multiLevelType w:val="hybridMultilevel"/>
    <w:tmpl w:val="956E4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1ADF1ED6"/>
    <w:multiLevelType w:val="hybridMultilevel"/>
    <w:tmpl w:val="4B86ABB2"/>
    <w:lvl w:ilvl="0" w:tplc="355A343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773D29"/>
    <w:multiLevelType w:val="hybridMultilevel"/>
    <w:tmpl w:val="FAF2A14C"/>
    <w:lvl w:ilvl="0" w:tplc="04220005">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
    <w:nsid w:val="1F49728C"/>
    <w:multiLevelType w:val="hybridMultilevel"/>
    <w:tmpl w:val="797611EA"/>
    <w:lvl w:ilvl="0" w:tplc="A01CC362">
      <w:start w:val="1"/>
      <w:numFmt w:val="decimal"/>
      <w:lvlText w:val="%1."/>
      <w:lvlJc w:val="left"/>
      <w:pPr>
        <w:tabs>
          <w:tab w:val="num" w:pos="720"/>
        </w:tabs>
        <w:ind w:left="720" w:hanging="360"/>
      </w:pPr>
      <w:rPr>
        <w:rFonts w:hint="default"/>
        <w:b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55204B"/>
    <w:multiLevelType w:val="hybridMultilevel"/>
    <w:tmpl w:val="46F0EC48"/>
    <w:lvl w:ilvl="0" w:tplc="9EA6D008">
      <w:start w:val="1"/>
      <w:numFmt w:val="decimal"/>
      <w:lvlText w:val="%1)"/>
      <w:lvlJc w:val="left"/>
      <w:pPr>
        <w:tabs>
          <w:tab w:val="num" w:pos="900"/>
        </w:tabs>
        <w:ind w:left="900" w:hanging="360"/>
      </w:pPr>
      <w:rPr>
        <w:rFonts w:hint="default"/>
      </w:rPr>
    </w:lvl>
    <w:lvl w:ilvl="1" w:tplc="04220019">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11">
    <w:nsid w:val="2A596397"/>
    <w:multiLevelType w:val="hybridMultilevel"/>
    <w:tmpl w:val="EC787024"/>
    <w:lvl w:ilvl="0" w:tplc="61AED2B6">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32313252"/>
    <w:multiLevelType w:val="hybridMultilevel"/>
    <w:tmpl w:val="EFAEAEAA"/>
    <w:lvl w:ilvl="0" w:tplc="4AB8C992">
      <w:start w:val="1"/>
      <w:numFmt w:val="decimal"/>
      <w:lvlText w:val="%1."/>
      <w:lvlJc w:val="left"/>
      <w:pPr>
        <w:tabs>
          <w:tab w:val="num" w:pos="350"/>
        </w:tabs>
        <w:ind w:left="35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64289B"/>
    <w:multiLevelType w:val="hybridMultilevel"/>
    <w:tmpl w:val="E26864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E44697A"/>
    <w:multiLevelType w:val="hybridMultilevel"/>
    <w:tmpl w:val="7B723D18"/>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F817939"/>
    <w:multiLevelType w:val="hybridMultilevel"/>
    <w:tmpl w:val="B02612D4"/>
    <w:lvl w:ilvl="0" w:tplc="BBA07EA6">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4B03096C"/>
    <w:multiLevelType w:val="hybridMultilevel"/>
    <w:tmpl w:val="44803740"/>
    <w:lvl w:ilvl="0" w:tplc="03F06B8E">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4F246F0A"/>
    <w:multiLevelType w:val="hybridMultilevel"/>
    <w:tmpl w:val="22C89F18"/>
    <w:lvl w:ilvl="0" w:tplc="0422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FE8444B"/>
    <w:multiLevelType w:val="hybridMultilevel"/>
    <w:tmpl w:val="7186884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503B2D42"/>
    <w:multiLevelType w:val="multilevel"/>
    <w:tmpl w:val="423084D2"/>
    <w:lvl w:ilvl="0">
      <w:start w:val="1"/>
      <w:numFmt w:val="decimal"/>
      <w:lvlText w:val="%1."/>
      <w:lvlJc w:val="left"/>
      <w:pPr>
        <w:tabs>
          <w:tab w:val="num" w:pos="350"/>
        </w:tabs>
        <w:ind w:left="3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3E42274"/>
    <w:multiLevelType w:val="hybridMultilevel"/>
    <w:tmpl w:val="E6A023A2"/>
    <w:lvl w:ilvl="0" w:tplc="0422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589400EB"/>
    <w:multiLevelType w:val="hybridMultilevel"/>
    <w:tmpl w:val="DB90A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BC4A69"/>
    <w:multiLevelType w:val="hybridMultilevel"/>
    <w:tmpl w:val="3B602FB8"/>
    <w:lvl w:ilvl="0" w:tplc="464673C8">
      <w:start w:val="1"/>
      <w:numFmt w:val="decimal"/>
      <w:lvlText w:val="%1)"/>
      <w:lvlJc w:val="left"/>
      <w:pPr>
        <w:tabs>
          <w:tab w:val="num" w:pos="900"/>
        </w:tabs>
        <w:ind w:left="900" w:hanging="360"/>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23">
    <w:nsid w:val="5DD87B56"/>
    <w:multiLevelType w:val="hybridMultilevel"/>
    <w:tmpl w:val="18608670"/>
    <w:lvl w:ilvl="0" w:tplc="7AD0FF12">
      <w:start w:val="1"/>
      <w:numFmt w:val="decimal"/>
      <w:lvlText w:val="%1."/>
      <w:lvlJc w:val="left"/>
      <w:pPr>
        <w:tabs>
          <w:tab w:val="num" w:pos="735"/>
        </w:tabs>
        <w:ind w:left="735" w:hanging="375"/>
      </w:pPr>
      <w:rPr>
        <w:rFonts w:hint="default"/>
        <w:b w:val="0"/>
        <w:i w:val="0"/>
      </w:rPr>
    </w:lvl>
    <w:lvl w:ilvl="1" w:tplc="03F06B8E">
      <w:start w:val="1"/>
      <w:numFmt w:val="bullet"/>
      <w:lvlText w:val="-"/>
      <w:lvlJc w:val="left"/>
      <w:pPr>
        <w:tabs>
          <w:tab w:val="num" w:pos="1440"/>
        </w:tabs>
        <w:ind w:left="1440" w:hanging="360"/>
      </w:pPr>
      <w:rPr>
        <w:rFonts w:ascii="Times New Roman" w:eastAsia="Times New Roman" w:hAnsi="Times New Roman" w:cs="Times New Roman"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31859B9"/>
    <w:multiLevelType w:val="hybridMultilevel"/>
    <w:tmpl w:val="DE1A4100"/>
    <w:lvl w:ilvl="0" w:tplc="0422000B">
      <w:start w:val="1"/>
      <w:numFmt w:val="decimal"/>
      <w:lvlText w:val="%1)"/>
      <w:lvlJc w:val="left"/>
      <w:pPr>
        <w:tabs>
          <w:tab w:val="num" w:pos="1069"/>
        </w:tabs>
        <w:ind w:left="1069" w:hanging="360"/>
      </w:pPr>
      <w:rPr>
        <w:rFonts w:hint="default"/>
      </w:rPr>
    </w:lvl>
    <w:lvl w:ilvl="1" w:tplc="1EE8EB8C">
      <w:start w:val="1"/>
      <w:numFmt w:val="decimal"/>
      <w:lvlText w:val="%2."/>
      <w:lvlJc w:val="left"/>
      <w:pPr>
        <w:tabs>
          <w:tab w:val="num" w:pos="1789"/>
        </w:tabs>
        <w:ind w:left="1789" w:hanging="360"/>
      </w:pPr>
      <w:rPr>
        <w:rFonts w:hint="default"/>
      </w:r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25">
    <w:nsid w:val="68391ADB"/>
    <w:multiLevelType w:val="hybridMultilevel"/>
    <w:tmpl w:val="134E0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89C6652"/>
    <w:multiLevelType w:val="hybridMultilevel"/>
    <w:tmpl w:val="3A4E0B9A"/>
    <w:lvl w:ilvl="0" w:tplc="0422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E86D21"/>
    <w:multiLevelType w:val="hybridMultilevel"/>
    <w:tmpl w:val="B924376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756D367A"/>
    <w:multiLevelType w:val="hybridMultilevel"/>
    <w:tmpl w:val="AF8AC5C6"/>
    <w:lvl w:ilvl="0" w:tplc="23165C90">
      <w:start w:val="155"/>
      <w:numFmt w:val="bullet"/>
      <w:lvlText w:val="-"/>
      <w:lvlJc w:val="left"/>
      <w:pPr>
        <w:tabs>
          <w:tab w:val="num" w:pos="900"/>
        </w:tabs>
        <w:ind w:left="900" w:hanging="360"/>
      </w:pPr>
      <w:rPr>
        <w:rFonts w:ascii="Times New Roman" w:eastAsia="Times New Roman" w:hAnsi="Times New Roman" w:cs="Times New Roman" w:hint="default"/>
      </w:rPr>
    </w:lvl>
    <w:lvl w:ilvl="1" w:tplc="0419000F">
      <w:start w:val="1"/>
      <w:numFmt w:val="decimal"/>
      <w:lvlText w:val="%2."/>
      <w:lvlJc w:val="left"/>
      <w:pPr>
        <w:tabs>
          <w:tab w:val="num" w:pos="1620"/>
        </w:tabs>
        <w:ind w:left="1620" w:hanging="360"/>
      </w:pPr>
      <w:rPr>
        <w:rFonts w:hint="default"/>
      </w:rPr>
    </w:lvl>
    <w:lvl w:ilvl="2" w:tplc="6DB05A82">
      <w:start w:val="1"/>
      <w:numFmt w:val="decimal"/>
      <w:lvlText w:val="%3."/>
      <w:lvlJc w:val="left"/>
      <w:pPr>
        <w:tabs>
          <w:tab w:val="num" w:pos="2520"/>
        </w:tabs>
        <w:ind w:left="2520" w:hanging="540"/>
      </w:pPr>
      <w:rPr>
        <w:rFont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0">
    <w:nsid w:val="77041B2C"/>
    <w:multiLevelType w:val="hybridMultilevel"/>
    <w:tmpl w:val="4474A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E82B58"/>
    <w:multiLevelType w:val="hybridMultilevel"/>
    <w:tmpl w:val="1B24B664"/>
    <w:lvl w:ilvl="0" w:tplc="18D0271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9340AD2"/>
    <w:multiLevelType w:val="hybridMultilevel"/>
    <w:tmpl w:val="A5880644"/>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33">
    <w:nsid w:val="7BCE70EC"/>
    <w:multiLevelType w:val="hybridMultilevel"/>
    <w:tmpl w:val="BC3A7700"/>
    <w:lvl w:ilvl="0" w:tplc="0422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7CD125BF"/>
    <w:multiLevelType w:val="multilevel"/>
    <w:tmpl w:val="423084D2"/>
    <w:lvl w:ilvl="0">
      <w:start w:val="1"/>
      <w:numFmt w:val="decimal"/>
      <w:lvlText w:val="%1."/>
      <w:lvlJc w:val="left"/>
      <w:pPr>
        <w:tabs>
          <w:tab w:val="num" w:pos="350"/>
        </w:tabs>
        <w:ind w:left="3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9"/>
  </w:num>
  <w:num w:numId="3">
    <w:abstractNumId w:val="23"/>
  </w:num>
  <w:num w:numId="4">
    <w:abstractNumId w:val="16"/>
  </w:num>
  <w:num w:numId="5">
    <w:abstractNumId w:val="21"/>
  </w:num>
  <w:num w:numId="6">
    <w:abstractNumId w:val="3"/>
  </w:num>
  <w:num w:numId="7">
    <w:abstractNumId w:val="13"/>
  </w:num>
  <w:num w:numId="8">
    <w:abstractNumId w:val="1"/>
  </w:num>
  <w:num w:numId="9">
    <w:abstractNumId w:val="31"/>
  </w:num>
  <w:num w:numId="10">
    <w:abstractNumId w:val="7"/>
  </w:num>
  <w:num w:numId="11">
    <w:abstractNumId w:val="30"/>
  </w:num>
  <w:num w:numId="12">
    <w:abstractNumId w:val="24"/>
  </w:num>
  <w:num w:numId="13">
    <w:abstractNumId w:val="8"/>
  </w:num>
  <w:num w:numId="14">
    <w:abstractNumId w:val="2"/>
  </w:num>
  <w:num w:numId="15">
    <w:abstractNumId w:val="0"/>
  </w:num>
  <w:num w:numId="16">
    <w:abstractNumId w:val="10"/>
  </w:num>
  <w:num w:numId="17">
    <w:abstractNumId w:val="22"/>
  </w:num>
  <w:num w:numId="18">
    <w:abstractNumId w:val="4"/>
  </w:num>
  <w:num w:numId="19">
    <w:abstractNumId w:val="34"/>
  </w:num>
  <w:num w:numId="20">
    <w:abstractNumId w:val="19"/>
  </w:num>
  <w:num w:numId="21">
    <w:abstractNumId w:val="9"/>
  </w:num>
  <w:num w:numId="22">
    <w:abstractNumId w:val="28"/>
  </w:num>
  <w:num w:numId="23">
    <w:abstractNumId w:val="5"/>
  </w:num>
  <w:num w:numId="24">
    <w:abstractNumId w:val="32"/>
  </w:num>
  <w:num w:numId="25">
    <w:abstractNumId w:val="14"/>
  </w:num>
  <w:num w:numId="26">
    <w:abstractNumId w:val="15"/>
  </w:num>
  <w:num w:numId="27">
    <w:abstractNumId w:val="25"/>
  </w:num>
  <w:num w:numId="28">
    <w:abstractNumId w:val="6"/>
  </w:num>
  <w:num w:numId="29">
    <w:abstractNumId w:val="18"/>
  </w:num>
  <w:num w:numId="30">
    <w:abstractNumId w:val="11"/>
  </w:num>
  <w:num w:numId="31">
    <w:abstractNumId w:val="26"/>
  </w:num>
  <w:num w:numId="32">
    <w:abstractNumId w:val="33"/>
  </w:num>
  <w:num w:numId="33">
    <w:abstractNumId w:val="27"/>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5F"/>
    <w:rsid w:val="000047B0"/>
    <w:rsid w:val="000112A4"/>
    <w:rsid w:val="00021645"/>
    <w:rsid w:val="00023D78"/>
    <w:rsid w:val="00035C33"/>
    <w:rsid w:val="00051BB5"/>
    <w:rsid w:val="00052D43"/>
    <w:rsid w:val="00070860"/>
    <w:rsid w:val="00072208"/>
    <w:rsid w:val="00073750"/>
    <w:rsid w:val="000764F5"/>
    <w:rsid w:val="00084707"/>
    <w:rsid w:val="00095B6E"/>
    <w:rsid w:val="00097D85"/>
    <w:rsid w:val="000A6CC0"/>
    <w:rsid w:val="000B7A70"/>
    <w:rsid w:val="000C74F1"/>
    <w:rsid w:val="000E078D"/>
    <w:rsid w:val="000F06BE"/>
    <w:rsid w:val="000F46EC"/>
    <w:rsid w:val="001166A5"/>
    <w:rsid w:val="00137B37"/>
    <w:rsid w:val="001767DE"/>
    <w:rsid w:val="00190044"/>
    <w:rsid w:val="0019232A"/>
    <w:rsid w:val="00196E7A"/>
    <w:rsid w:val="001A5A7F"/>
    <w:rsid w:val="001C40A3"/>
    <w:rsid w:val="001D5536"/>
    <w:rsid w:val="001E3FBC"/>
    <w:rsid w:val="001F6974"/>
    <w:rsid w:val="0020275E"/>
    <w:rsid w:val="0024345F"/>
    <w:rsid w:val="00254FC4"/>
    <w:rsid w:val="00262658"/>
    <w:rsid w:val="00282B95"/>
    <w:rsid w:val="00282EE5"/>
    <w:rsid w:val="00282FBA"/>
    <w:rsid w:val="00291376"/>
    <w:rsid w:val="002A3128"/>
    <w:rsid w:val="002A5744"/>
    <w:rsid w:val="002B13CE"/>
    <w:rsid w:val="002D08F2"/>
    <w:rsid w:val="002F2328"/>
    <w:rsid w:val="00341172"/>
    <w:rsid w:val="00342107"/>
    <w:rsid w:val="003545E4"/>
    <w:rsid w:val="00370B00"/>
    <w:rsid w:val="0038590F"/>
    <w:rsid w:val="003949BF"/>
    <w:rsid w:val="003A2528"/>
    <w:rsid w:val="003A6AFD"/>
    <w:rsid w:val="003C4519"/>
    <w:rsid w:val="003C7621"/>
    <w:rsid w:val="003D797F"/>
    <w:rsid w:val="003F6CC1"/>
    <w:rsid w:val="00444746"/>
    <w:rsid w:val="00462743"/>
    <w:rsid w:val="004B2E2D"/>
    <w:rsid w:val="004C1A9D"/>
    <w:rsid w:val="004C3DFD"/>
    <w:rsid w:val="00513335"/>
    <w:rsid w:val="00522E83"/>
    <w:rsid w:val="00523BC3"/>
    <w:rsid w:val="00533495"/>
    <w:rsid w:val="0054150B"/>
    <w:rsid w:val="005567B5"/>
    <w:rsid w:val="0058326B"/>
    <w:rsid w:val="00595130"/>
    <w:rsid w:val="0059561E"/>
    <w:rsid w:val="0059582A"/>
    <w:rsid w:val="005B0397"/>
    <w:rsid w:val="00601CAA"/>
    <w:rsid w:val="00612B7A"/>
    <w:rsid w:val="006178C0"/>
    <w:rsid w:val="00617EA2"/>
    <w:rsid w:val="00627F7B"/>
    <w:rsid w:val="00631187"/>
    <w:rsid w:val="00652D29"/>
    <w:rsid w:val="0067419F"/>
    <w:rsid w:val="00677C1A"/>
    <w:rsid w:val="006820D2"/>
    <w:rsid w:val="006B2FED"/>
    <w:rsid w:val="006B5776"/>
    <w:rsid w:val="006F10C9"/>
    <w:rsid w:val="0071272A"/>
    <w:rsid w:val="00713538"/>
    <w:rsid w:val="007348B9"/>
    <w:rsid w:val="00734AF9"/>
    <w:rsid w:val="00740B52"/>
    <w:rsid w:val="00782634"/>
    <w:rsid w:val="00784395"/>
    <w:rsid w:val="007930C3"/>
    <w:rsid w:val="007A2F88"/>
    <w:rsid w:val="007A3566"/>
    <w:rsid w:val="007A5484"/>
    <w:rsid w:val="007B4037"/>
    <w:rsid w:val="007D7115"/>
    <w:rsid w:val="007F16BC"/>
    <w:rsid w:val="00803352"/>
    <w:rsid w:val="00816A63"/>
    <w:rsid w:val="00831123"/>
    <w:rsid w:val="00864C6A"/>
    <w:rsid w:val="008707F7"/>
    <w:rsid w:val="00870FBE"/>
    <w:rsid w:val="00871E36"/>
    <w:rsid w:val="008731C3"/>
    <w:rsid w:val="00874682"/>
    <w:rsid w:val="008B4E0F"/>
    <w:rsid w:val="008C03AB"/>
    <w:rsid w:val="008C513B"/>
    <w:rsid w:val="009068DC"/>
    <w:rsid w:val="00926FCC"/>
    <w:rsid w:val="009453B5"/>
    <w:rsid w:val="009511EC"/>
    <w:rsid w:val="009727A1"/>
    <w:rsid w:val="009879A8"/>
    <w:rsid w:val="009D17E1"/>
    <w:rsid w:val="009E6DE9"/>
    <w:rsid w:val="009E7073"/>
    <w:rsid w:val="00A27C75"/>
    <w:rsid w:val="00A37D72"/>
    <w:rsid w:val="00A4594B"/>
    <w:rsid w:val="00A60D98"/>
    <w:rsid w:val="00A675D5"/>
    <w:rsid w:val="00A84938"/>
    <w:rsid w:val="00A97349"/>
    <w:rsid w:val="00AA0CA6"/>
    <w:rsid w:val="00AA7A7E"/>
    <w:rsid w:val="00B47E72"/>
    <w:rsid w:val="00BC2FC1"/>
    <w:rsid w:val="00BF4415"/>
    <w:rsid w:val="00C07DD3"/>
    <w:rsid w:val="00C16E24"/>
    <w:rsid w:val="00C25D28"/>
    <w:rsid w:val="00C33D6C"/>
    <w:rsid w:val="00C37EF3"/>
    <w:rsid w:val="00C8539B"/>
    <w:rsid w:val="00C9235D"/>
    <w:rsid w:val="00CB3BEC"/>
    <w:rsid w:val="00CD0A76"/>
    <w:rsid w:val="00CD4CF7"/>
    <w:rsid w:val="00D04A62"/>
    <w:rsid w:val="00D07553"/>
    <w:rsid w:val="00D1776C"/>
    <w:rsid w:val="00D2032C"/>
    <w:rsid w:val="00D302E2"/>
    <w:rsid w:val="00D34E44"/>
    <w:rsid w:val="00D54DC9"/>
    <w:rsid w:val="00D61774"/>
    <w:rsid w:val="00D64469"/>
    <w:rsid w:val="00DA0D5F"/>
    <w:rsid w:val="00DC2249"/>
    <w:rsid w:val="00DD4201"/>
    <w:rsid w:val="00E00010"/>
    <w:rsid w:val="00E42EE7"/>
    <w:rsid w:val="00E632EC"/>
    <w:rsid w:val="00E74F35"/>
    <w:rsid w:val="00E90ED1"/>
    <w:rsid w:val="00E92C79"/>
    <w:rsid w:val="00EA4237"/>
    <w:rsid w:val="00EA5745"/>
    <w:rsid w:val="00EC70E6"/>
    <w:rsid w:val="00ED5E62"/>
    <w:rsid w:val="00ED6984"/>
    <w:rsid w:val="00F01CAD"/>
    <w:rsid w:val="00FA0CEC"/>
    <w:rsid w:val="00FA3AEA"/>
    <w:rsid w:val="00FB01F5"/>
    <w:rsid w:val="00FC748D"/>
    <w:rsid w:val="00FD6D5C"/>
    <w:rsid w:val="00FD73A7"/>
    <w:rsid w:val="00FF1237"/>
    <w:rsid w:val="00FF38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37"/>
    <w:pPr>
      <w:spacing w:after="0" w:line="240" w:lineRule="auto"/>
    </w:pPr>
    <w:rPr>
      <w:rFonts w:ascii="Times New Roman" w:eastAsia="Times New Roman" w:hAnsi="Times New Roman" w:cs="Times New Roman"/>
      <w:sz w:val="20"/>
      <w:szCs w:val="20"/>
      <w:lang w:val="ru-RU" w:eastAsia="ru-RU"/>
    </w:rPr>
  </w:style>
  <w:style w:type="paragraph" w:styleId="1">
    <w:name w:val="heading 1"/>
    <w:aliases w:val="заголовок 1"/>
    <w:basedOn w:val="a"/>
    <w:next w:val="a"/>
    <w:link w:val="10"/>
    <w:qFormat/>
    <w:rsid w:val="00137B37"/>
    <w:pPr>
      <w:keepNext/>
      <w:spacing w:before="460"/>
      <w:jc w:val="center"/>
      <w:outlineLvl w:val="0"/>
    </w:pPr>
    <w:rPr>
      <w:snapToGrid w:val="0"/>
      <w:sz w:val="28"/>
      <w:lang w:val="uk-UA"/>
    </w:rPr>
  </w:style>
  <w:style w:type="paragraph" w:styleId="2">
    <w:name w:val="heading 2"/>
    <w:aliases w:val=" Знак1"/>
    <w:basedOn w:val="a"/>
    <w:next w:val="a"/>
    <w:link w:val="20"/>
    <w:qFormat/>
    <w:rsid w:val="00137B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B37"/>
    <w:pPr>
      <w:keepNext/>
      <w:spacing w:before="240" w:after="60"/>
      <w:outlineLvl w:val="2"/>
    </w:pPr>
    <w:rPr>
      <w:rFonts w:ascii="Arial" w:hAnsi="Arial" w:cs="Arial"/>
      <w:b/>
      <w:bCs/>
      <w:sz w:val="26"/>
      <w:szCs w:val="26"/>
    </w:rPr>
  </w:style>
  <w:style w:type="paragraph" w:styleId="4">
    <w:name w:val="heading 4"/>
    <w:basedOn w:val="a"/>
    <w:next w:val="a"/>
    <w:link w:val="40"/>
    <w:qFormat/>
    <w:rsid w:val="00137B37"/>
    <w:pPr>
      <w:keepNext/>
      <w:spacing w:before="240" w:after="60"/>
      <w:outlineLvl w:val="3"/>
    </w:pPr>
    <w:rPr>
      <w:b/>
      <w:bCs/>
      <w:sz w:val="28"/>
      <w:szCs w:val="28"/>
    </w:rPr>
  </w:style>
  <w:style w:type="paragraph" w:styleId="5">
    <w:name w:val="heading 5"/>
    <w:basedOn w:val="a"/>
    <w:next w:val="a"/>
    <w:link w:val="50"/>
    <w:qFormat/>
    <w:rsid w:val="00137B37"/>
    <w:pPr>
      <w:keepNext/>
      <w:jc w:val="center"/>
      <w:outlineLvl w:val="4"/>
    </w:pPr>
    <w:rPr>
      <w:b/>
      <w:sz w:val="24"/>
      <w:lang w:val="uk-UA"/>
    </w:rPr>
  </w:style>
  <w:style w:type="paragraph" w:styleId="6">
    <w:name w:val="heading 6"/>
    <w:basedOn w:val="a"/>
    <w:next w:val="a"/>
    <w:link w:val="60"/>
    <w:qFormat/>
    <w:rsid w:val="00137B37"/>
    <w:pPr>
      <w:spacing w:before="240" w:after="60"/>
      <w:outlineLvl w:val="5"/>
    </w:pPr>
    <w:rPr>
      <w:b/>
      <w:bCs/>
      <w:sz w:val="22"/>
      <w:szCs w:val="22"/>
    </w:rPr>
  </w:style>
  <w:style w:type="paragraph" w:styleId="7">
    <w:name w:val="heading 7"/>
    <w:basedOn w:val="a"/>
    <w:next w:val="a"/>
    <w:link w:val="70"/>
    <w:qFormat/>
    <w:rsid w:val="00137B37"/>
    <w:pPr>
      <w:keepNext/>
      <w:ind w:left="-142" w:right="200" w:firstLine="682"/>
      <w:jc w:val="center"/>
      <w:outlineLvl w:val="6"/>
    </w:pPr>
    <w:rPr>
      <w:b/>
    </w:rPr>
  </w:style>
  <w:style w:type="paragraph" w:styleId="8">
    <w:name w:val="heading 8"/>
    <w:basedOn w:val="a"/>
    <w:next w:val="a"/>
    <w:link w:val="80"/>
    <w:qFormat/>
    <w:rsid w:val="00137B37"/>
    <w:pPr>
      <w:keepNext/>
      <w:jc w:val="right"/>
      <w:outlineLvl w:val="7"/>
    </w:pPr>
    <w:rPr>
      <w:sz w:val="24"/>
      <w:lang w:val="uk-UA" w:eastAsia="uk-UA"/>
    </w:rPr>
  </w:style>
  <w:style w:type="paragraph" w:styleId="9">
    <w:name w:val="heading 9"/>
    <w:basedOn w:val="a"/>
    <w:next w:val="a"/>
    <w:link w:val="90"/>
    <w:qFormat/>
    <w:rsid w:val="00137B37"/>
    <w:pPr>
      <w:keepNext/>
      <w:jc w:val="center"/>
      <w:outlineLvl w:val="8"/>
    </w:pPr>
    <w:rPr>
      <w:b/>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137B37"/>
    <w:rPr>
      <w:rFonts w:ascii="Times New Roman" w:eastAsia="Times New Roman" w:hAnsi="Times New Roman" w:cs="Times New Roman"/>
      <w:snapToGrid w:val="0"/>
      <w:sz w:val="28"/>
      <w:szCs w:val="20"/>
      <w:lang w:eastAsia="ru-RU"/>
    </w:rPr>
  </w:style>
  <w:style w:type="character" w:customStyle="1" w:styleId="20">
    <w:name w:val="Заголовок 2 Знак"/>
    <w:aliases w:val=" Знак1 Знак"/>
    <w:basedOn w:val="a0"/>
    <w:link w:val="2"/>
    <w:rsid w:val="00137B3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37B37"/>
    <w:rPr>
      <w:rFonts w:ascii="Arial" w:eastAsia="Times New Roman" w:hAnsi="Arial" w:cs="Arial"/>
      <w:b/>
      <w:bCs/>
      <w:sz w:val="26"/>
      <w:szCs w:val="26"/>
      <w:lang w:val="ru-RU" w:eastAsia="ru-RU"/>
    </w:rPr>
  </w:style>
  <w:style w:type="character" w:customStyle="1" w:styleId="40">
    <w:name w:val="Заголовок 4 Знак"/>
    <w:basedOn w:val="a0"/>
    <w:link w:val="4"/>
    <w:rsid w:val="00137B3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37B3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37B37"/>
    <w:rPr>
      <w:rFonts w:ascii="Times New Roman" w:eastAsia="Times New Roman" w:hAnsi="Times New Roman" w:cs="Times New Roman"/>
      <w:b/>
      <w:bCs/>
      <w:lang w:val="ru-RU" w:eastAsia="ru-RU"/>
    </w:rPr>
  </w:style>
  <w:style w:type="character" w:customStyle="1" w:styleId="70">
    <w:name w:val="Заголовок 7 Знак"/>
    <w:basedOn w:val="a0"/>
    <w:link w:val="7"/>
    <w:rsid w:val="00137B37"/>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rsid w:val="00137B37"/>
    <w:rPr>
      <w:rFonts w:ascii="Times New Roman" w:eastAsia="Times New Roman" w:hAnsi="Times New Roman" w:cs="Times New Roman"/>
      <w:sz w:val="24"/>
      <w:szCs w:val="20"/>
      <w:lang w:eastAsia="uk-UA"/>
    </w:rPr>
  </w:style>
  <w:style w:type="character" w:customStyle="1" w:styleId="90">
    <w:name w:val="Заголовок 9 Знак"/>
    <w:basedOn w:val="a0"/>
    <w:link w:val="9"/>
    <w:rsid w:val="00137B37"/>
    <w:rPr>
      <w:rFonts w:ascii="Times New Roman" w:eastAsia="Times New Roman" w:hAnsi="Times New Roman" w:cs="Times New Roman"/>
      <w:b/>
      <w:sz w:val="24"/>
      <w:szCs w:val="20"/>
      <w:lang w:eastAsia="uk-UA"/>
    </w:rPr>
  </w:style>
  <w:style w:type="paragraph" w:styleId="21">
    <w:name w:val="Body Text 2"/>
    <w:basedOn w:val="a"/>
    <w:link w:val="22"/>
    <w:rsid w:val="00137B37"/>
    <w:pPr>
      <w:spacing w:after="120" w:line="480" w:lineRule="auto"/>
    </w:pPr>
    <w:rPr>
      <w:sz w:val="24"/>
      <w:szCs w:val="24"/>
      <w:lang w:val="uk-UA"/>
    </w:rPr>
  </w:style>
  <w:style w:type="character" w:customStyle="1" w:styleId="22">
    <w:name w:val="Основной текст 2 Знак"/>
    <w:basedOn w:val="a0"/>
    <w:link w:val="21"/>
    <w:rsid w:val="00137B37"/>
    <w:rPr>
      <w:rFonts w:ascii="Times New Roman" w:eastAsia="Times New Roman" w:hAnsi="Times New Roman" w:cs="Times New Roman"/>
      <w:sz w:val="24"/>
      <w:szCs w:val="24"/>
      <w:lang w:eastAsia="ru-RU"/>
    </w:rPr>
  </w:style>
  <w:style w:type="character" w:styleId="a3">
    <w:name w:val="Hyperlink"/>
    <w:basedOn w:val="a0"/>
    <w:rsid w:val="00137B37"/>
    <w:rPr>
      <w:color w:val="0000FF"/>
      <w:u w:val="single"/>
    </w:rPr>
  </w:style>
  <w:style w:type="paragraph" w:styleId="a4">
    <w:name w:val="footer"/>
    <w:basedOn w:val="a"/>
    <w:link w:val="a5"/>
    <w:uiPriority w:val="99"/>
    <w:rsid w:val="00137B37"/>
    <w:pPr>
      <w:tabs>
        <w:tab w:val="center" w:pos="4677"/>
        <w:tab w:val="right" w:pos="9355"/>
      </w:tabs>
    </w:pPr>
  </w:style>
  <w:style w:type="character" w:customStyle="1" w:styleId="a5">
    <w:name w:val="Нижний колонтитул Знак"/>
    <w:basedOn w:val="a0"/>
    <w:link w:val="a4"/>
    <w:uiPriority w:val="99"/>
    <w:rsid w:val="00137B37"/>
    <w:rPr>
      <w:rFonts w:ascii="Times New Roman" w:eastAsia="Times New Roman" w:hAnsi="Times New Roman" w:cs="Times New Roman"/>
      <w:sz w:val="20"/>
      <w:szCs w:val="20"/>
      <w:lang w:val="ru-RU" w:eastAsia="ru-RU"/>
    </w:rPr>
  </w:style>
  <w:style w:type="character" w:styleId="a6">
    <w:name w:val="page number"/>
    <w:basedOn w:val="a0"/>
    <w:rsid w:val="00137B37"/>
  </w:style>
  <w:style w:type="paragraph" w:styleId="a7">
    <w:name w:val="Body Text"/>
    <w:basedOn w:val="a"/>
    <w:link w:val="a8"/>
    <w:rsid w:val="00137B37"/>
    <w:pPr>
      <w:spacing w:after="120"/>
    </w:pPr>
  </w:style>
  <w:style w:type="character" w:customStyle="1" w:styleId="a8">
    <w:name w:val="Основной текст Знак"/>
    <w:basedOn w:val="a0"/>
    <w:link w:val="a7"/>
    <w:rsid w:val="00137B37"/>
    <w:rPr>
      <w:rFonts w:ascii="Times New Roman" w:eastAsia="Times New Roman" w:hAnsi="Times New Roman" w:cs="Times New Roman"/>
      <w:sz w:val="20"/>
      <w:szCs w:val="20"/>
      <w:lang w:val="ru-RU" w:eastAsia="ru-RU"/>
    </w:rPr>
  </w:style>
  <w:style w:type="paragraph" w:styleId="a9">
    <w:name w:val="Body Text Indent"/>
    <w:basedOn w:val="a"/>
    <w:link w:val="aa"/>
    <w:rsid w:val="00137B37"/>
    <w:pPr>
      <w:jc w:val="center"/>
    </w:pPr>
    <w:rPr>
      <w:sz w:val="24"/>
      <w:u w:val="single"/>
      <w:lang w:val="uk-UA"/>
    </w:rPr>
  </w:style>
  <w:style w:type="character" w:customStyle="1" w:styleId="aa">
    <w:name w:val="Основной текст с отступом Знак"/>
    <w:basedOn w:val="a0"/>
    <w:link w:val="a9"/>
    <w:rsid w:val="00137B37"/>
    <w:rPr>
      <w:rFonts w:ascii="Times New Roman" w:eastAsia="Times New Roman" w:hAnsi="Times New Roman" w:cs="Times New Roman"/>
      <w:sz w:val="24"/>
      <w:szCs w:val="20"/>
      <w:u w:val="single"/>
      <w:lang w:eastAsia="ru-RU"/>
    </w:rPr>
  </w:style>
  <w:style w:type="paragraph" w:customStyle="1" w:styleId="11">
    <w:name w:val="Обычный1"/>
    <w:rsid w:val="00137B37"/>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b">
    <w:name w:val="Title"/>
    <w:aliases w:val="Название схем"/>
    <w:basedOn w:val="a"/>
    <w:link w:val="ac"/>
    <w:qFormat/>
    <w:rsid w:val="00137B37"/>
    <w:pPr>
      <w:overflowPunct w:val="0"/>
      <w:autoSpaceDE w:val="0"/>
      <w:autoSpaceDN w:val="0"/>
      <w:adjustRightInd w:val="0"/>
      <w:jc w:val="center"/>
    </w:pPr>
    <w:rPr>
      <w:rFonts w:ascii="Peterburg" w:hAnsi="Peterburg" w:cs="Peterburg"/>
      <w:b/>
      <w:bCs/>
      <w:sz w:val="28"/>
      <w:szCs w:val="28"/>
      <w:lang w:val="uk-UA"/>
    </w:rPr>
  </w:style>
  <w:style w:type="character" w:customStyle="1" w:styleId="ac">
    <w:name w:val="Название Знак"/>
    <w:aliases w:val="Название схем Знак"/>
    <w:basedOn w:val="a0"/>
    <w:link w:val="ab"/>
    <w:rsid w:val="00137B37"/>
    <w:rPr>
      <w:rFonts w:ascii="Peterburg" w:eastAsia="Times New Roman" w:hAnsi="Peterburg" w:cs="Peterburg"/>
      <w:b/>
      <w:bCs/>
      <w:sz w:val="28"/>
      <w:szCs w:val="28"/>
      <w:lang w:eastAsia="ru-RU"/>
    </w:rPr>
  </w:style>
  <w:style w:type="paragraph" w:customStyle="1" w:styleId="12">
    <w:name w:val="Знак Знак Знак Знак Знак Знак Знак Знак Знак Знак Знак Знак Знак Знак Знак Знак1 Знак Знак Знак Знак Знак Знак"/>
    <w:basedOn w:val="a"/>
    <w:rsid w:val="00137B37"/>
    <w:rPr>
      <w:rFonts w:ascii="Verdana" w:hAnsi="Verdana" w:cs="Verdana"/>
      <w:lang w:val="en-US" w:eastAsia="en-US"/>
    </w:rPr>
  </w:style>
  <w:style w:type="paragraph" w:customStyle="1" w:styleId="13">
    <w:name w:val="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41">
    <w:name w:val="заголовок 4"/>
    <w:basedOn w:val="a"/>
    <w:next w:val="a"/>
    <w:rsid w:val="00137B37"/>
    <w:pPr>
      <w:keepNext/>
    </w:pPr>
    <w:rPr>
      <w:b/>
    </w:rPr>
  </w:style>
  <w:style w:type="paragraph" w:customStyle="1" w:styleId="ad">
    <w:name w:val="Содержимое таблицы"/>
    <w:basedOn w:val="a"/>
    <w:rsid w:val="00137B37"/>
    <w:pPr>
      <w:widowControl w:val="0"/>
      <w:suppressLineNumbers/>
      <w:suppressAutoHyphens/>
    </w:pPr>
    <w:rPr>
      <w:rFonts w:eastAsia="Lucida Sans Unicode" w:cs="Tahoma"/>
      <w:color w:val="000000"/>
      <w:sz w:val="24"/>
      <w:szCs w:val="24"/>
      <w:lang w:val="uk-UA"/>
    </w:rPr>
  </w:style>
  <w:style w:type="paragraph" w:customStyle="1" w:styleId="ae">
    <w:name w:val="Знак Знак Знак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af">
    <w:name w:val="Знак Знак Знак Знак Знак Знак"/>
    <w:basedOn w:val="a"/>
    <w:rsid w:val="00137B37"/>
    <w:rPr>
      <w:rFonts w:ascii="Verdana" w:hAnsi="Verdana" w:cs="Verdana"/>
      <w:lang w:val="en-US" w:eastAsia="en-US"/>
    </w:rPr>
  </w:style>
  <w:style w:type="paragraph" w:styleId="23">
    <w:name w:val="Body Text Indent 2"/>
    <w:aliases w:val="Body Text Indent 2 Char"/>
    <w:basedOn w:val="a"/>
    <w:link w:val="24"/>
    <w:rsid w:val="00137B37"/>
    <w:pPr>
      <w:spacing w:after="120" w:line="480" w:lineRule="auto"/>
      <w:ind w:left="283"/>
    </w:pPr>
    <w:rPr>
      <w:sz w:val="24"/>
      <w:szCs w:val="24"/>
      <w:lang w:val="uk-UA"/>
    </w:rPr>
  </w:style>
  <w:style w:type="character" w:customStyle="1" w:styleId="24">
    <w:name w:val="Основной текст с отступом 2 Знак"/>
    <w:aliases w:val="Body Text Indent 2 Char Знак"/>
    <w:basedOn w:val="a0"/>
    <w:link w:val="23"/>
    <w:rsid w:val="00137B37"/>
    <w:rPr>
      <w:rFonts w:ascii="Times New Roman" w:eastAsia="Times New Roman" w:hAnsi="Times New Roman" w:cs="Times New Roman"/>
      <w:sz w:val="24"/>
      <w:szCs w:val="24"/>
      <w:lang w:eastAsia="ru-RU"/>
    </w:rPr>
  </w:style>
  <w:style w:type="character" w:customStyle="1" w:styleId="af0">
    <w:name w:val="Знак Знак Знак"/>
    <w:basedOn w:val="a0"/>
    <w:rsid w:val="00137B37"/>
    <w:rPr>
      <w:snapToGrid w:val="0"/>
      <w:sz w:val="28"/>
      <w:lang w:val="uk-UA" w:eastAsia="ru-RU" w:bidi="ar-SA"/>
    </w:rPr>
  </w:style>
  <w:style w:type="paragraph" w:customStyle="1" w:styleId="110">
    <w:name w:val="Знак11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71">
    <w:name w:val="Знак Знак7"/>
    <w:basedOn w:val="a0"/>
    <w:locked/>
    <w:rsid w:val="00137B37"/>
    <w:rPr>
      <w:sz w:val="24"/>
      <w:szCs w:val="24"/>
      <w:lang w:val="uk-UA" w:eastAsia="ru-RU" w:bidi="ar-SA"/>
    </w:rPr>
  </w:style>
  <w:style w:type="table" w:styleId="af1">
    <w:name w:val="Table Grid"/>
    <w:basedOn w:val="a1"/>
    <w:rsid w:val="00137B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aliases w:val=" Знак8"/>
    <w:basedOn w:val="a"/>
    <w:link w:val="af3"/>
    <w:rsid w:val="00137B37"/>
    <w:rPr>
      <w:rFonts w:ascii="Courier New" w:hAnsi="Courier New"/>
      <w:szCs w:val="24"/>
    </w:rPr>
  </w:style>
  <w:style w:type="character" w:customStyle="1" w:styleId="af3">
    <w:name w:val="Текст Знак"/>
    <w:aliases w:val=" Знак8 Знак"/>
    <w:basedOn w:val="a0"/>
    <w:link w:val="af2"/>
    <w:rsid w:val="00137B37"/>
    <w:rPr>
      <w:rFonts w:ascii="Courier New" w:eastAsia="Times New Roman" w:hAnsi="Courier New" w:cs="Times New Roman"/>
      <w:sz w:val="20"/>
      <w:szCs w:val="24"/>
      <w:lang w:val="ru-RU" w:eastAsia="ru-RU"/>
    </w:rPr>
  </w:style>
  <w:style w:type="paragraph" w:customStyle="1" w:styleId="af4">
    <w:name w:val="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16">
    <w:name w:val="Знак Знак16"/>
    <w:basedOn w:val="a0"/>
    <w:rsid w:val="00137B37"/>
    <w:rPr>
      <w:rFonts w:ascii="Arial" w:hAnsi="Arial" w:cs="Arial"/>
      <w:b/>
      <w:bCs/>
      <w:kern w:val="32"/>
      <w:sz w:val="32"/>
      <w:szCs w:val="32"/>
      <w:lang w:val="ru-RU" w:eastAsia="ru-RU" w:bidi="ar-SA"/>
    </w:rPr>
  </w:style>
  <w:style w:type="paragraph" w:styleId="31">
    <w:name w:val="Body Text Indent 3"/>
    <w:basedOn w:val="a"/>
    <w:link w:val="32"/>
    <w:rsid w:val="00137B37"/>
    <w:pPr>
      <w:spacing w:after="120"/>
      <w:ind w:left="283"/>
    </w:pPr>
    <w:rPr>
      <w:sz w:val="16"/>
      <w:szCs w:val="16"/>
      <w:lang w:val="uk-UA"/>
    </w:rPr>
  </w:style>
  <w:style w:type="character" w:customStyle="1" w:styleId="32">
    <w:name w:val="Основной текст с отступом 3 Знак"/>
    <w:basedOn w:val="a0"/>
    <w:link w:val="31"/>
    <w:rsid w:val="00137B37"/>
    <w:rPr>
      <w:rFonts w:ascii="Times New Roman" w:eastAsia="Times New Roman" w:hAnsi="Times New Roman" w:cs="Times New Roman"/>
      <w:sz w:val="16"/>
      <w:szCs w:val="16"/>
      <w:lang w:eastAsia="ru-RU"/>
    </w:rPr>
  </w:style>
  <w:style w:type="paragraph" w:customStyle="1" w:styleId="af5">
    <w:name w:val="Знак Знак Знак Знак Знак Знак Знак"/>
    <w:basedOn w:val="a"/>
    <w:rsid w:val="00137B37"/>
    <w:rPr>
      <w:rFonts w:ascii="Verdana" w:hAnsi="Verdana" w:cs="Verdana"/>
      <w:lang w:val="en-US" w:eastAsia="en-US"/>
    </w:rPr>
  </w:style>
  <w:style w:type="paragraph" w:customStyle="1" w:styleId="af6">
    <w:name w:val="Знак Знак Знак Знак Знак Знак Знак Знак Знак Знак Знак"/>
    <w:basedOn w:val="a"/>
    <w:rsid w:val="00137B37"/>
    <w:rPr>
      <w:rFonts w:ascii="Verdana" w:hAnsi="Verdana" w:cs="Verdana"/>
      <w:lang w:val="en-US" w:eastAsia="en-US"/>
    </w:rPr>
  </w:style>
  <w:style w:type="paragraph" w:customStyle="1" w:styleId="FR5">
    <w:name w:val="FR5"/>
    <w:rsid w:val="00137B37"/>
    <w:pPr>
      <w:widowControl w:val="0"/>
      <w:autoSpaceDE w:val="0"/>
      <w:autoSpaceDN w:val="0"/>
      <w:adjustRightInd w:val="0"/>
      <w:spacing w:before="360" w:after="0" w:line="360" w:lineRule="auto"/>
      <w:jc w:val="center"/>
    </w:pPr>
    <w:rPr>
      <w:rFonts w:ascii="Arial" w:eastAsia="Times New Roman" w:hAnsi="Arial" w:cs="Arial"/>
      <w:b/>
      <w:bCs/>
      <w:i/>
      <w:iCs/>
      <w:sz w:val="24"/>
      <w:szCs w:val="24"/>
      <w:lang w:eastAsia="ru-RU"/>
    </w:rPr>
  </w:style>
  <w:style w:type="character" w:customStyle="1" w:styleId="17">
    <w:name w:val="Знак Знак17"/>
    <w:basedOn w:val="a0"/>
    <w:rsid w:val="00137B37"/>
    <w:rPr>
      <w:rFonts w:ascii="Arial" w:hAnsi="Arial" w:cs="Arial"/>
      <w:b/>
      <w:bCs/>
      <w:kern w:val="32"/>
      <w:sz w:val="32"/>
      <w:szCs w:val="32"/>
      <w:lang w:val="ru-RU" w:eastAsia="ru-RU" w:bidi="ar-SA"/>
    </w:rPr>
  </w:style>
  <w:style w:type="paragraph" w:customStyle="1" w:styleId="100">
    <w:name w:val="Знак10"/>
    <w:basedOn w:val="a"/>
    <w:rsid w:val="00137B37"/>
    <w:rPr>
      <w:rFonts w:ascii="Verdana" w:hAnsi="Verdana" w:cs="Verdana"/>
      <w:lang w:val="en-US" w:eastAsia="en-US"/>
    </w:rPr>
  </w:style>
  <w:style w:type="character" w:customStyle="1" w:styleId="81">
    <w:name w:val="Знак Знак8"/>
    <w:basedOn w:val="a0"/>
    <w:rsid w:val="00137B37"/>
    <w:rPr>
      <w:snapToGrid w:val="0"/>
      <w:sz w:val="28"/>
      <w:lang w:val="uk-UA" w:eastAsia="ru-RU" w:bidi="ar-SA"/>
    </w:rPr>
  </w:style>
  <w:style w:type="paragraph" w:styleId="af7">
    <w:name w:val="header"/>
    <w:basedOn w:val="a"/>
    <w:link w:val="af8"/>
    <w:rsid w:val="00137B37"/>
    <w:pPr>
      <w:tabs>
        <w:tab w:val="center" w:pos="4677"/>
        <w:tab w:val="right" w:pos="9355"/>
      </w:tabs>
    </w:pPr>
    <w:rPr>
      <w:sz w:val="24"/>
      <w:szCs w:val="24"/>
      <w:lang w:val="uk-UA"/>
    </w:rPr>
  </w:style>
  <w:style w:type="character" w:customStyle="1" w:styleId="af8">
    <w:name w:val="Верхний колонтитул Знак"/>
    <w:basedOn w:val="a0"/>
    <w:link w:val="af7"/>
    <w:rsid w:val="00137B37"/>
    <w:rPr>
      <w:rFonts w:ascii="Times New Roman" w:eastAsia="Times New Roman" w:hAnsi="Times New Roman" w:cs="Times New Roman"/>
      <w:sz w:val="24"/>
      <w:szCs w:val="24"/>
      <w:lang w:eastAsia="ru-RU"/>
    </w:rPr>
  </w:style>
  <w:style w:type="paragraph" w:styleId="33">
    <w:name w:val="Body Text 3"/>
    <w:basedOn w:val="a"/>
    <w:link w:val="34"/>
    <w:rsid w:val="00137B37"/>
    <w:pPr>
      <w:spacing w:after="120"/>
    </w:pPr>
    <w:rPr>
      <w:sz w:val="16"/>
      <w:szCs w:val="16"/>
    </w:rPr>
  </w:style>
  <w:style w:type="character" w:customStyle="1" w:styleId="34">
    <w:name w:val="Основной текст 3 Знак"/>
    <w:basedOn w:val="a0"/>
    <w:link w:val="33"/>
    <w:rsid w:val="00137B37"/>
    <w:rPr>
      <w:rFonts w:ascii="Times New Roman" w:eastAsia="Times New Roman" w:hAnsi="Times New Roman" w:cs="Times New Roman"/>
      <w:sz w:val="16"/>
      <w:szCs w:val="16"/>
      <w:lang w:val="ru-RU" w:eastAsia="ru-RU"/>
    </w:rPr>
  </w:style>
  <w:style w:type="paragraph" w:customStyle="1" w:styleId="FR3">
    <w:name w:val="FR3"/>
    <w:rsid w:val="00137B37"/>
    <w:pPr>
      <w:widowControl w:val="0"/>
      <w:autoSpaceDE w:val="0"/>
      <w:autoSpaceDN w:val="0"/>
      <w:adjustRightInd w:val="0"/>
      <w:spacing w:after="0" w:line="300" w:lineRule="auto"/>
      <w:ind w:firstLine="960"/>
    </w:pPr>
    <w:rPr>
      <w:rFonts w:ascii="Arial" w:eastAsia="Times New Roman" w:hAnsi="Arial" w:cs="Arial"/>
      <w:i/>
      <w:iCs/>
      <w:sz w:val="48"/>
      <w:szCs w:val="48"/>
      <w:lang w:eastAsia="ru-RU"/>
    </w:rPr>
  </w:style>
  <w:style w:type="paragraph" w:customStyle="1" w:styleId="14">
    <w:name w:val="Цитата1"/>
    <w:basedOn w:val="11"/>
    <w:rsid w:val="00137B37"/>
    <w:pPr>
      <w:spacing w:line="259" w:lineRule="auto"/>
      <w:ind w:left="40" w:right="403" w:firstLine="0"/>
      <w:jc w:val="left"/>
    </w:pPr>
    <w:rPr>
      <w:snapToGrid/>
      <w:sz w:val="18"/>
    </w:rPr>
  </w:style>
  <w:style w:type="paragraph" w:customStyle="1" w:styleId="FR2">
    <w:name w:val="FR2"/>
    <w:rsid w:val="00137B37"/>
    <w:pPr>
      <w:widowControl w:val="0"/>
      <w:spacing w:after="0" w:line="240" w:lineRule="auto"/>
      <w:jc w:val="both"/>
    </w:pPr>
    <w:rPr>
      <w:rFonts w:ascii="Arial" w:eastAsia="Times New Roman" w:hAnsi="Arial" w:cs="Times New Roman"/>
      <w:sz w:val="12"/>
      <w:szCs w:val="20"/>
      <w:lang w:eastAsia="ru-RU"/>
    </w:rPr>
  </w:style>
  <w:style w:type="paragraph" w:customStyle="1" w:styleId="af9">
    <w:name w:val="Завдання"/>
    <w:basedOn w:val="a"/>
    <w:rsid w:val="00137B37"/>
    <w:pPr>
      <w:tabs>
        <w:tab w:val="num" w:pos="350"/>
      </w:tabs>
      <w:ind w:left="350" w:hanging="360"/>
      <w:jc w:val="both"/>
    </w:pPr>
    <w:rPr>
      <w:b/>
      <w:sz w:val="24"/>
      <w:lang w:val="uk-UA" w:eastAsia="uk-UA"/>
    </w:rPr>
  </w:style>
  <w:style w:type="paragraph" w:customStyle="1" w:styleId="FR1">
    <w:name w:val="FR1"/>
    <w:rsid w:val="00137B37"/>
    <w:pPr>
      <w:widowControl w:val="0"/>
      <w:spacing w:before="300" w:after="0" w:line="240" w:lineRule="auto"/>
    </w:pPr>
    <w:rPr>
      <w:rFonts w:ascii="Arial" w:eastAsia="Times New Roman" w:hAnsi="Arial" w:cs="Times New Roman"/>
      <w:sz w:val="20"/>
      <w:szCs w:val="20"/>
      <w:lang w:eastAsia="ru-RU"/>
    </w:rPr>
  </w:style>
  <w:style w:type="paragraph" w:customStyle="1" w:styleId="15">
    <w:name w:val="Основной текст1"/>
    <w:basedOn w:val="11"/>
    <w:rsid w:val="00137B37"/>
    <w:pPr>
      <w:framePr w:w="2180" w:h="1780" w:hSpace="10080" w:vSpace="40" w:wrap="notBeside" w:vAnchor="text" w:hAnchor="margin" w:x="5561" w:y="41" w:anchorLock="1"/>
      <w:spacing w:before="20" w:line="220" w:lineRule="auto"/>
      <w:ind w:right="200" w:firstLine="0"/>
      <w:jc w:val="left"/>
    </w:pPr>
    <w:rPr>
      <w:snapToGrid/>
      <w:sz w:val="18"/>
    </w:rPr>
  </w:style>
  <w:style w:type="paragraph" w:customStyle="1" w:styleId="DefinitionTerm">
    <w:name w:val="Definition Term"/>
    <w:basedOn w:val="a"/>
    <w:next w:val="a"/>
    <w:rsid w:val="00137B37"/>
    <w:pPr>
      <w:widowControl w:val="0"/>
    </w:pPr>
    <w:rPr>
      <w:sz w:val="24"/>
      <w:szCs w:val="24"/>
      <w:lang w:val="en-AU" w:eastAsia="en-US"/>
    </w:rPr>
  </w:style>
  <w:style w:type="paragraph" w:customStyle="1" w:styleId="Preformatted">
    <w:name w:val="Preformatted"/>
    <w:basedOn w:val="a"/>
    <w:rsid w:val="00137B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en-AU" w:eastAsia="en-US"/>
    </w:rPr>
  </w:style>
  <w:style w:type="paragraph" w:styleId="afa">
    <w:name w:val="Normal (Web)"/>
    <w:basedOn w:val="a"/>
    <w:rsid w:val="00137B37"/>
    <w:pPr>
      <w:spacing w:before="100" w:beforeAutospacing="1" w:after="100" w:afterAutospacing="1"/>
    </w:pPr>
    <w:rPr>
      <w:rFonts w:ascii="Verdana" w:hAnsi="Verdana"/>
      <w:sz w:val="18"/>
      <w:szCs w:val="18"/>
    </w:rPr>
  </w:style>
  <w:style w:type="paragraph" w:styleId="afb">
    <w:name w:val="Subtitle"/>
    <w:basedOn w:val="a"/>
    <w:link w:val="afc"/>
    <w:qFormat/>
    <w:rsid w:val="00137B37"/>
    <w:pPr>
      <w:jc w:val="center"/>
    </w:pPr>
    <w:rPr>
      <w:rFonts w:ascii="Bookman Old Style" w:hAnsi="Bookman Old Style"/>
      <w:b/>
      <w:sz w:val="30"/>
      <w:szCs w:val="24"/>
    </w:rPr>
  </w:style>
  <w:style w:type="character" w:customStyle="1" w:styleId="afc">
    <w:name w:val="Подзаголовок Знак"/>
    <w:basedOn w:val="a0"/>
    <w:link w:val="afb"/>
    <w:rsid w:val="00137B37"/>
    <w:rPr>
      <w:rFonts w:ascii="Bookman Old Style" w:eastAsia="Times New Roman" w:hAnsi="Bookman Old Style" w:cs="Times New Roman"/>
      <w:b/>
      <w:sz w:val="30"/>
      <w:szCs w:val="24"/>
      <w:lang w:val="ru-RU" w:eastAsia="ru-RU"/>
    </w:rPr>
  </w:style>
  <w:style w:type="paragraph" w:styleId="afd">
    <w:name w:val="caption"/>
    <w:basedOn w:val="a"/>
    <w:qFormat/>
    <w:rsid w:val="00137B37"/>
    <w:pPr>
      <w:jc w:val="center"/>
    </w:pPr>
    <w:rPr>
      <w:b/>
      <w:sz w:val="28"/>
      <w:lang w:val="uk-UA"/>
    </w:rPr>
  </w:style>
  <w:style w:type="paragraph" w:styleId="afe">
    <w:name w:val="Block Text"/>
    <w:basedOn w:val="a"/>
    <w:rsid w:val="00137B37"/>
    <w:pPr>
      <w:spacing w:before="200"/>
      <w:ind w:left="1800" w:right="800" w:hanging="1260"/>
      <w:jc w:val="both"/>
    </w:pPr>
    <w:rPr>
      <w:b/>
    </w:rPr>
  </w:style>
  <w:style w:type="paragraph" w:customStyle="1" w:styleId="aff">
    <w:name w:val="Заголовок таблицы"/>
    <w:basedOn w:val="ad"/>
    <w:rsid w:val="00137B37"/>
    <w:pPr>
      <w:jc w:val="center"/>
    </w:pPr>
    <w:rPr>
      <w:b/>
      <w:bCs/>
      <w:i/>
      <w:iCs/>
    </w:rPr>
  </w:style>
  <w:style w:type="paragraph" w:customStyle="1" w:styleId="aff0">
    <w:name w:val="ВТ"/>
    <w:basedOn w:val="ad"/>
    <w:rsid w:val="00137B37"/>
    <w:rPr>
      <w:b/>
      <w:bCs/>
    </w:rPr>
  </w:style>
  <w:style w:type="paragraph" w:customStyle="1" w:styleId="25">
    <w:name w:val="заголовок 2"/>
    <w:basedOn w:val="a"/>
    <w:next w:val="a"/>
    <w:rsid w:val="00137B37"/>
    <w:pPr>
      <w:keepNext/>
      <w:jc w:val="center"/>
    </w:pPr>
    <w:rPr>
      <w:sz w:val="28"/>
      <w:lang w:val="uk-UA" w:eastAsia="uk-UA"/>
    </w:rPr>
  </w:style>
  <w:style w:type="paragraph" w:customStyle="1" w:styleId="210">
    <w:name w:val="Основной текст 21"/>
    <w:basedOn w:val="a"/>
    <w:rsid w:val="00137B37"/>
    <w:pPr>
      <w:overflowPunct w:val="0"/>
      <w:autoSpaceDE w:val="0"/>
      <w:autoSpaceDN w:val="0"/>
      <w:adjustRightInd w:val="0"/>
      <w:spacing w:line="360" w:lineRule="auto"/>
      <w:jc w:val="both"/>
      <w:textAlignment w:val="baseline"/>
    </w:pPr>
    <w:rPr>
      <w:sz w:val="28"/>
    </w:rPr>
  </w:style>
  <w:style w:type="paragraph" w:customStyle="1" w:styleId="211">
    <w:name w:val="Основной текст с отступом 21"/>
    <w:basedOn w:val="a"/>
    <w:rsid w:val="00137B37"/>
    <w:pPr>
      <w:overflowPunct w:val="0"/>
      <w:autoSpaceDE w:val="0"/>
      <w:autoSpaceDN w:val="0"/>
      <w:adjustRightInd w:val="0"/>
      <w:spacing w:line="360" w:lineRule="auto"/>
      <w:ind w:firstLine="708"/>
      <w:jc w:val="both"/>
      <w:textAlignment w:val="baseline"/>
    </w:pPr>
    <w:rPr>
      <w:sz w:val="28"/>
    </w:rPr>
  </w:style>
  <w:style w:type="paragraph" w:styleId="26">
    <w:name w:val="envelope return"/>
    <w:basedOn w:val="a"/>
    <w:rsid w:val="00137B37"/>
    <w:rPr>
      <w:rFonts w:ascii="Arial" w:hAnsi="Arial"/>
      <w:lang w:val="en-US"/>
    </w:rPr>
  </w:style>
  <w:style w:type="paragraph" w:customStyle="1" w:styleId="aff1">
    <w:name w:val="Знак Знак Знак Знак Знак Знак Знак Знак Знак"/>
    <w:basedOn w:val="a"/>
    <w:rsid w:val="00137B37"/>
    <w:rPr>
      <w:rFonts w:ascii="Verdana" w:hAnsi="Verdana" w:cs="Verdana"/>
      <w:lang w:val="en-US" w:eastAsia="en-US"/>
    </w:rPr>
  </w:style>
  <w:style w:type="paragraph" w:styleId="HTML">
    <w:name w:val="HTML Preformatted"/>
    <w:basedOn w:val="a"/>
    <w:link w:val="HTML0"/>
    <w:unhideWhenUsed/>
    <w:rsid w:val="0013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137B37"/>
    <w:rPr>
      <w:rFonts w:ascii="Courier New" w:eastAsia="Times New Roman" w:hAnsi="Courier New" w:cs="Courier New"/>
      <w:color w:val="000000"/>
      <w:sz w:val="21"/>
      <w:szCs w:val="21"/>
      <w:lang w:eastAsia="uk-UA"/>
    </w:rPr>
  </w:style>
  <w:style w:type="paragraph" w:customStyle="1" w:styleId="18">
    <w:name w:val="Знак Знак Знак Знак Знак Знак Знак Знак Знак Знак Знак Знак Знак Знак Знак Знак1 Знак Знак Знак"/>
    <w:basedOn w:val="a"/>
    <w:rsid w:val="00137B37"/>
    <w:rPr>
      <w:rFonts w:ascii="Verdana" w:hAnsi="Verdana" w:cs="Verdana"/>
      <w:lang w:val="en-US" w:eastAsia="en-US"/>
    </w:rPr>
  </w:style>
  <w:style w:type="paragraph" w:customStyle="1" w:styleId="aff2">
    <w:name w:val="ДинТекстОбыч"/>
    <w:basedOn w:val="a"/>
    <w:autoRedefine/>
    <w:rsid w:val="00137B37"/>
    <w:pPr>
      <w:widowControl w:val="0"/>
      <w:spacing w:line="360" w:lineRule="auto"/>
      <w:ind w:firstLine="540"/>
      <w:jc w:val="both"/>
    </w:pPr>
    <w:rPr>
      <w:spacing w:val="-4"/>
      <w:sz w:val="28"/>
      <w:szCs w:val="28"/>
      <w:lang w:val="uk-UA"/>
    </w:rPr>
  </w:style>
  <w:style w:type="paragraph" w:customStyle="1" w:styleId="aff3">
    <w:name w:val="ДинСтатьяОбыч"/>
    <w:basedOn w:val="aff2"/>
    <w:autoRedefine/>
    <w:rsid w:val="00137B37"/>
  </w:style>
  <w:style w:type="paragraph" w:customStyle="1" w:styleId="120">
    <w:name w:val="Знак12"/>
    <w:basedOn w:val="a"/>
    <w:rsid w:val="00137B37"/>
    <w:rPr>
      <w:rFonts w:ascii="Verdana" w:hAnsi="Verdana" w:cs="Verdana"/>
      <w:lang w:val="en-US" w:eastAsia="en-US"/>
    </w:rPr>
  </w:style>
  <w:style w:type="paragraph" w:customStyle="1" w:styleId="StyleZakonu">
    <w:name w:val="StyleZakonu Знак"/>
    <w:basedOn w:val="a"/>
    <w:link w:val="StyleZakonu0"/>
    <w:rsid w:val="00137B37"/>
    <w:pPr>
      <w:spacing w:after="60" w:line="220" w:lineRule="exact"/>
      <w:ind w:firstLine="284"/>
      <w:jc w:val="both"/>
    </w:pPr>
    <w:rPr>
      <w:lang w:val="uk-UA"/>
    </w:rPr>
  </w:style>
  <w:style w:type="character" w:customStyle="1" w:styleId="StyleZakonu0">
    <w:name w:val="StyleZakonu Знак Знак"/>
    <w:basedOn w:val="a0"/>
    <w:link w:val="StyleZakonu"/>
    <w:locked/>
    <w:rsid w:val="00137B37"/>
    <w:rPr>
      <w:rFonts w:ascii="Times New Roman" w:eastAsia="Times New Roman" w:hAnsi="Times New Roman" w:cs="Times New Roman"/>
      <w:sz w:val="20"/>
      <w:szCs w:val="20"/>
      <w:lang w:eastAsia="ru-RU"/>
    </w:rPr>
  </w:style>
  <w:style w:type="paragraph" w:customStyle="1" w:styleId="StyleZakonu1">
    <w:name w:val="StyleZakonu"/>
    <w:basedOn w:val="a"/>
    <w:rsid w:val="00137B37"/>
    <w:pPr>
      <w:spacing w:after="60" w:line="220" w:lineRule="exact"/>
      <w:ind w:firstLine="284"/>
      <w:jc w:val="both"/>
    </w:pPr>
    <w:rPr>
      <w:lang w:val="uk-UA"/>
    </w:rPr>
  </w:style>
  <w:style w:type="paragraph" w:customStyle="1" w:styleId="19">
    <w:name w:val="Знак Знак Знак Знак Знак Знак Знак Знак Знак Знак Знак Знак Знак Знак Знак Знак1 Знак Знак Знак Знак Знак Знак Знак Знак Знак Знак"/>
    <w:basedOn w:val="a"/>
    <w:rsid w:val="00137B37"/>
    <w:rPr>
      <w:rFonts w:ascii="Verdana" w:hAnsi="Verdana" w:cs="Verdana"/>
      <w:lang w:val="en-US" w:eastAsia="en-US"/>
    </w:rPr>
  </w:style>
  <w:style w:type="paragraph" w:customStyle="1" w:styleId="82">
    <w:name w:val="заголовок 8"/>
    <w:basedOn w:val="a"/>
    <w:next w:val="a"/>
    <w:rsid w:val="00137B37"/>
    <w:pPr>
      <w:keepNext/>
      <w:jc w:val="both"/>
    </w:pPr>
    <w:rPr>
      <w:b/>
      <w:lang w:val="uk-UA"/>
    </w:rPr>
  </w:style>
  <w:style w:type="paragraph" w:customStyle="1" w:styleId="111">
    <w:name w:val="Знак11 Знак Знак Знак Знак Знак"/>
    <w:basedOn w:val="a"/>
    <w:rsid w:val="00137B37"/>
    <w:rPr>
      <w:rFonts w:ascii="Verdana" w:hAnsi="Verdana" w:cs="Verdana"/>
      <w:lang w:val="en-US" w:eastAsia="en-US"/>
    </w:rPr>
  </w:style>
  <w:style w:type="paragraph" w:customStyle="1" w:styleId="H3">
    <w:name w:val="H3"/>
    <w:basedOn w:val="a"/>
    <w:next w:val="a"/>
    <w:rsid w:val="00137B37"/>
    <w:pPr>
      <w:keepNext/>
      <w:widowControl w:val="0"/>
      <w:spacing w:before="100" w:after="100"/>
      <w:outlineLvl w:val="3"/>
    </w:pPr>
    <w:rPr>
      <w:b/>
      <w:snapToGrid w:val="0"/>
      <w:sz w:val="28"/>
      <w:lang w:val="en-AU" w:eastAsia="en-US"/>
    </w:rPr>
  </w:style>
  <w:style w:type="paragraph" w:customStyle="1" w:styleId="1a">
    <w:name w:val="Знак Знак Знак Знак Знак Знак Знак Знак Знак Знак Знак Знак Знак Знак Знак Знак1"/>
    <w:basedOn w:val="a"/>
    <w:rsid w:val="00137B37"/>
    <w:rPr>
      <w:rFonts w:ascii="Verdana" w:hAnsi="Verdana" w:cs="Verdana"/>
      <w:lang w:val="en-US" w:eastAsia="en-US"/>
    </w:rPr>
  </w:style>
  <w:style w:type="paragraph" w:customStyle="1" w:styleId="112">
    <w:name w:val="Знак11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1b">
    <w:name w:val="Знак Знак Знак1 Знак Знак Знак Знак Знак Знак Знак Знак"/>
    <w:basedOn w:val="a"/>
    <w:rsid w:val="00137B37"/>
    <w:rPr>
      <w:rFonts w:ascii="Verdana" w:hAnsi="Verdana" w:cs="Verdana"/>
      <w:lang w:val="en-US" w:eastAsia="en-US"/>
    </w:rPr>
  </w:style>
  <w:style w:type="character" w:customStyle="1" w:styleId="BodyTextIndent2Char">
    <w:name w:val="Body Text Indent 2 Char Знак Знак"/>
    <w:rsid w:val="00137B37"/>
    <w:rPr>
      <w:sz w:val="24"/>
      <w:szCs w:val="24"/>
      <w:lang w:val="uk-UA" w:eastAsia="ru-RU" w:bidi="ar-SA"/>
    </w:rPr>
  </w:style>
  <w:style w:type="paragraph" w:styleId="aff4">
    <w:name w:val="List Paragraph"/>
    <w:basedOn w:val="a"/>
    <w:uiPriority w:val="34"/>
    <w:qFormat/>
    <w:rsid w:val="004627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B37"/>
    <w:pPr>
      <w:spacing w:after="0" w:line="240" w:lineRule="auto"/>
    </w:pPr>
    <w:rPr>
      <w:rFonts w:ascii="Times New Roman" w:eastAsia="Times New Roman" w:hAnsi="Times New Roman" w:cs="Times New Roman"/>
      <w:sz w:val="20"/>
      <w:szCs w:val="20"/>
      <w:lang w:val="ru-RU" w:eastAsia="ru-RU"/>
    </w:rPr>
  </w:style>
  <w:style w:type="paragraph" w:styleId="1">
    <w:name w:val="heading 1"/>
    <w:aliases w:val="заголовок 1"/>
    <w:basedOn w:val="a"/>
    <w:next w:val="a"/>
    <w:link w:val="10"/>
    <w:qFormat/>
    <w:rsid w:val="00137B37"/>
    <w:pPr>
      <w:keepNext/>
      <w:spacing w:before="460"/>
      <w:jc w:val="center"/>
      <w:outlineLvl w:val="0"/>
    </w:pPr>
    <w:rPr>
      <w:snapToGrid w:val="0"/>
      <w:sz w:val="28"/>
      <w:lang w:val="uk-UA"/>
    </w:rPr>
  </w:style>
  <w:style w:type="paragraph" w:styleId="2">
    <w:name w:val="heading 2"/>
    <w:aliases w:val=" Знак1"/>
    <w:basedOn w:val="a"/>
    <w:next w:val="a"/>
    <w:link w:val="20"/>
    <w:qFormat/>
    <w:rsid w:val="00137B3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37B37"/>
    <w:pPr>
      <w:keepNext/>
      <w:spacing w:before="240" w:after="60"/>
      <w:outlineLvl w:val="2"/>
    </w:pPr>
    <w:rPr>
      <w:rFonts w:ascii="Arial" w:hAnsi="Arial" w:cs="Arial"/>
      <w:b/>
      <w:bCs/>
      <w:sz w:val="26"/>
      <w:szCs w:val="26"/>
    </w:rPr>
  </w:style>
  <w:style w:type="paragraph" w:styleId="4">
    <w:name w:val="heading 4"/>
    <w:basedOn w:val="a"/>
    <w:next w:val="a"/>
    <w:link w:val="40"/>
    <w:qFormat/>
    <w:rsid w:val="00137B37"/>
    <w:pPr>
      <w:keepNext/>
      <w:spacing w:before="240" w:after="60"/>
      <w:outlineLvl w:val="3"/>
    </w:pPr>
    <w:rPr>
      <w:b/>
      <w:bCs/>
      <w:sz w:val="28"/>
      <w:szCs w:val="28"/>
    </w:rPr>
  </w:style>
  <w:style w:type="paragraph" w:styleId="5">
    <w:name w:val="heading 5"/>
    <w:basedOn w:val="a"/>
    <w:next w:val="a"/>
    <w:link w:val="50"/>
    <w:qFormat/>
    <w:rsid w:val="00137B37"/>
    <w:pPr>
      <w:keepNext/>
      <w:jc w:val="center"/>
      <w:outlineLvl w:val="4"/>
    </w:pPr>
    <w:rPr>
      <w:b/>
      <w:sz w:val="24"/>
      <w:lang w:val="uk-UA"/>
    </w:rPr>
  </w:style>
  <w:style w:type="paragraph" w:styleId="6">
    <w:name w:val="heading 6"/>
    <w:basedOn w:val="a"/>
    <w:next w:val="a"/>
    <w:link w:val="60"/>
    <w:qFormat/>
    <w:rsid w:val="00137B37"/>
    <w:pPr>
      <w:spacing w:before="240" w:after="60"/>
      <w:outlineLvl w:val="5"/>
    </w:pPr>
    <w:rPr>
      <w:b/>
      <w:bCs/>
      <w:sz w:val="22"/>
      <w:szCs w:val="22"/>
    </w:rPr>
  </w:style>
  <w:style w:type="paragraph" w:styleId="7">
    <w:name w:val="heading 7"/>
    <w:basedOn w:val="a"/>
    <w:next w:val="a"/>
    <w:link w:val="70"/>
    <w:qFormat/>
    <w:rsid w:val="00137B37"/>
    <w:pPr>
      <w:keepNext/>
      <w:ind w:left="-142" w:right="200" w:firstLine="682"/>
      <w:jc w:val="center"/>
      <w:outlineLvl w:val="6"/>
    </w:pPr>
    <w:rPr>
      <w:b/>
    </w:rPr>
  </w:style>
  <w:style w:type="paragraph" w:styleId="8">
    <w:name w:val="heading 8"/>
    <w:basedOn w:val="a"/>
    <w:next w:val="a"/>
    <w:link w:val="80"/>
    <w:qFormat/>
    <w:rsid w:val="00137B37"/>
    <w:pPr>
      <w:keepNext/>
      <w:jc w:val="right"/>
      <w:outlineLvl w:val="7"/>
    </w:pPr>
    <w:rPr>
      <w:sz w:val="24"/>
      <w:lang w:val="uk-UA" w:eastAsia="uk-UA"/>
    </w:rPr>
  </w:style>
  <w:style w:type="paragraph" w:styleId="9">
    <w:name w:val="heading 9"/>
    <w:basedOn w:val="a"/>
    <w:next w:val="a"/>
    <w:link w:val="90"/>
    <w:qFormat/>
    <w:rsid w:val="00137B37"/>
    <w:pPr>
      <w:keepNext/>
      <w:jc w:val="center"/>
      <w:outlineLvl w:val="8"/>
    </w:pPr>
    <w:rPr>
      <w:b/>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w:basedOn w:val="a0"/>
    <w:link w:val="1"/>
    <w:rsid w:val="00137B37"/>
    <w:rPr>
      <w:rFonts w:ascii="Times New Roman" w:eastAsia="Times New Roman" w:hAnsi="Times New Roman" w:cs="Times New Roman"/>
      <w:snapToGrid w:val="0"/>
      <w:sz w:val="28"/>
      <w:szCs w:val="20"/>
      <w:lang w:eastAsia="ru-RU"/>
    </w:rPr>
  </w:style>
  <w:style w:type="character" w:customStyle="1" w:styleId="20">
    <w:name w:val="Заголовок 2 Знак"/>
    <w:aliases w:val=" Знак1 Знак"/>
    <w:basedOn w:val="a0"/>
    <w:link w:val="2"/>
    <w:rsid w:val="00137B37"/>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137B37"/>
    <w:rPr>
      <w:rFonts w:ascii="Arial" w:eastAsia="Times New Roman" w:hAnsi="Arial" w:cs="Arial"/>
      <w:b/>
      <w:bCs/>
      <w:sz w:val="26"/>
      <w:szCs w:val="26"/>
      <w:lang w:val="ru-RU" w:eastAsia="ru-RU"/>
    </w:rPr>
  </w:style>
  <w:style w:type="character" w:customStyle="1" w:styleId="40">
    <w:name w:val="Заголовок 4 Знак"/>
    <w:basedOn w:val="a0"/>
    <w:link w:val="4"/>
    <w:rsid w:val="00137B37"/>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137B37"/>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137B37"/>
    <w:rPr>
      <w:rFonts w:ascii="Times New Roman" w:eastAsia="Times New Roman" w:hAnsi="Times New Roman" w:cs="Times New Roman"/>
      <w:b/>
      <w:bCs/>
      <w:lang w:val="ru-RU" w:eastAsia="ru-RU"/>
    </w:rPr>
  </w:style>
  <w:style w:type="character" w:customStyle="1" w:styleId="70">
    <w:name w:val="Заголовок 7 Знак"/>
    <w:basedOn w:val="a0"/>
    <w:link w:val="7"/>
    <w:rsid w:val="00137B37"/>
    <w:rPr>
      <w:rFonts w:ascii="Times New Roman" w:eastAsia="Times New Roman" w:hAnsi="Times New Roman" w:cs="Times New Roman"/>
      <w:b/>
      <w:sz w:val="20"/>
      <w:szCs w:val="20"/>
      <w:lang w:val="ru-RU" w:eastAsia="ru-RU"/>
    </w:rPr>
  </w:style>
  <w:style w:type="character" w:customStyle="1" w:styleId="80">
    <w:name w:val="Заголовок 8 Знак"/>
    <w:basedOn w:val="a0"/>
    <w:link w:val="8"/>
    <w:rsid w:val="00137B37"/>
    <w:rPr>
      <w:rFonts w:ascii="Times New Roman" w:eastAsia="Times New Roman" w:hAnsi="Times New Roman" w:cs="Times New Roman"/>
      <w:sz w:val="24"/>
      <w:szCs w:val="20"/>
      <w:lang w:eastAsia="uk-UA"/>
    </w:rPr>
  </w:style>
  <w:style w:type="character" w:customStyle="1" w:styleId="90">
    <w:name w:val="Заголовок 9 Знак"/>
    <w:basedOn w:val="a0"/>
    <w:link w:val="9"/>
    <w:rsid w:val="00137B37"/>
    <w:rPr>
      <w:rFonts w:ascii="Times New Roman" w:eastAsia="Times New Roman" w:hAnsi="Times New Roman" w:cs="Times New Roman"/>
      <w:b/>
      <w:sz w:val="24"/>
      <w:szCs w:val="20"/>
      <w:lang w:eastAsia="uk-UA"/>
    </w:rPr>
  </w:style>
  <w:style w:type="paragraph" w:styleId="21">
    <w:name w:val="Body Text 2"/>
    <w:basedOn w:val="a"/>
    <w:link w:val="22"/>
    <w:rsid w:val="00137B37"/>
    <w:pPr>
      <w:spacing w:after="120" w:line="480" w:lineRule="auto"/>
    </w:pPr>
    <w:rPr>
      <w:sz w:val="24"/>
      <w:szCs w:val="24"/>
      <w:lang w:val="uk-UA"/>
    </w:rPr>
  </w:style>
  <w:style w:type="character" w:customStyle="1" w:styleId="22">
    <w:name w:val="Основной текст 2 Знак"/>
    <w:basedOn w:val="a0"/>
    <w:link w:val="21"/>
    <w:rsid w:val="00137B37"/>
    <w:rPr>
      <w:rFonts w:ascii="Times New Roman" w:eastAsia="Times New Roman" w:hAnsi="Times New Roman" w:cs="Times New Roman"/>
      <w:sz w:val="24"/>
      <w:szCs w:val="24"/>
      <w:lang w:eastAsia="ru-RU"/>
    </w:rPr>
  </w:style>
  <w:style w:type="character" w:styleId="a3">
    <w:name w:val="Hyperlink"/>
    <w:basedOn w:val="a0"/>
    <w:rsid w:val="00137B37"/>
    <w:rPr>
      <w:color w:val="0000FF"/>
      <w:u w:val="single"/>
    </w:rPr>
  </w:style>
  <w:style w:type="paragraph" w:styleId="a4">
    <w:name w:val="footer"/>
    <w:basedOn w:val="a"/>
    <w:link w:val="a5"/>
    <w:uiPriority w:val="99"/>
    <w:rsid w:val="00137B37"/>
    <w:pPr>
      <w:tabs>
        <w:tab w:val="center" w:pos="4677"/>
        <w:tab w:val="right" w:pos="9355"/>
      </w:tabs>
    </w:pPr>
  </w:style>
  <w:style w:type="character" w:customStyle="1" w:styleId="a5">
    <w:name w:val="Нижний колонтитул Знак"/>
    <w:basedOn w:val="a0"/>
    <w:link w:val="a4"/>
    <w:uiPriority w:val="99"/>
    <w:rsid w:val="00137B37"/>
    <w:rPr>
      <w:rFonts w:ascii="Times New Roman" w:eastAsia="Times New Roman" w:hAnsi="Times New Roman" w:cs="Times New Roman"/>
      <w:sz w:val="20"/>
      <w:szCs w:val="20"/>
      <w:lang w:val="ru-RU" w:eastAsia="ru-RU"/>
    </w:rPr>
  </w:style>
  <w:style w:type="character" w:styleId="a6">
    <w:name w:val="page number"/>
    <w:basedOn w:val="a0"/>
    <w:rsid w:val="00137B37"/>
  </w:style>
  <w:style w:type="paragraph" w:styleId="a7">
    <w:name w:val="Body Text"/>
    <w:basedOn w:val="a"/>
    <w:link w:val="a8"/>
    <w:rsid w:val="00137B37"/>
    <w:pPr>
      <w:spacing w:after="120"/>
    </w:pPr>
  </w:style>
  <w:style w:type="character" w:customStyle="1" w:styleId="a8">
    <w:name w:val="Основной текст Знак"/>
    <w:basedOn w:val="a0"/>
    <w:link w:val="a7"/>
    <w:rsid w:val="00137B37"/>
    <w:rPr>
      <w:rFonts w:ascii="Times New Roman" w:eastAsia="Times New Roman" w:hAnsi="Times New Roman" w:cs="Times New Roman"/>
      <w:sz w:val="20"/>
      <w:szCs w:val="20"/>
      <w:lang w:val="ru-RU" w:eastAsia="ru-RU"/>
    </w:rPr>
  </w:style>
  <w:style w:type="paragraph" w:styleId="a9">
    <w:name w:val="Body Text Indent"/>
    <w:basedOn w:val="a"/>
    <w:link w:val="aa"/>
    <w:rsid w:val="00137B37"/>
    <w:pPr>
      <w:jc w:val="center"/>
    </w:pPr>
    <w:rPr>
      <w:sz w:val="24"/>
      <w:u w:val="single"/>
      <w:lang w:val="uk-UA"/>
    </w:rPr>
  </w:style>
  <w:style w:type="character" w:customStyle="1" w:styleId="aa">
    <w:name w:val="Основной текст с отступом Знак"/>
    <w:basedOn w:val="a0"/>
    <w:link w:val="a9"/>
    <w:rsid w:val="00137B37"/>
    <w:rPr>
      <w:rFonts w:ascii="Times New Roman" w:eastAsia="Times New Roman" w:hAnsi="Times New Roman" w:cs="Times New Roman"/>
      <w:sz w:val="24"/>
      <w:szCs w:val="20"/>
      <w:u w:val="single"/>
      <w:lang w:eastAsia="ru-RU"/>
    </w:rPr>
  </w:style>
  <w:style w:type="paragraph" w:customStyle="1" w:styleId="11">
    <w:name w:val="Обычный1"/>
    <w:rsid w:val="00137B37"/>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styleId="ab">
    <w:name w:val="Title"/>
    <w:aliases w:val="Название схем"/>
    <w:basedOn w:val="a"/>
    <w:link w:val="ac"/>
    <w:qFormat/>
    <w:rsid w:val="00137B37"/>
    <w:pPr>
      <w:overflowPunct w:val="0"/>
      <w:autoSpaceDE w:val="0"/>
      <w:autoSpaceDN w:val="0"/>
      <w:adjustRightInd w:val="0"/>
      <w:jc w:val="center"/>
    </w:pPr>
    <w:rPr>
      <w:rFonts w:ascii="Peterburg" w:hAnsi="Peterburg" w:cs="Peterburg"/>
      <w:b/>
      <w:bCs/>
      <w:sz w:val="28"/>
      <w:szCs w:val="28"/>
      <w:lang w:val="uk-UA"/>
    </w:rPr>
  </w:style>
  <w:style w:type="character" w:customStyle="1" w:styleId="ac">
    <w:name w:val="Название Знак"/>
    <w:aliases w:val="Название схем Знак"/>
    <w:basedOn w:val="a0"/>
    <w:link w:val="ab"/>
    <w:rsid w:val="00137B37"/>
    <w:rPr>
      <w:rFonts w:ascii="Peterburg" w:eastAsia="Times New Roman" w:hAnsi="Peterburg" w:cs="Peterburg"/>
      <w:b/>
      <w:bCs/>
      <w:sz w:val="28"/>
      <w:szCs w:val="28"/>
      <w:lang w:eastAsia="ru-RU"/>
    </w:rPr>
  </w:style>
  <w:style w:type="paragraph" w:customStyle="1" w:styleId="12">
    <w:name w:val="Знак Знак Знак Знак Знак Знак Знак Знак Знак Знак Знак Знак Знак Знак Знак Знак1 Знак Знак Знак Знак Знак Знак"/>
    <w:basedOn w:val="a"/>
    <w:rsid w:val="00137B37"/>
    <w:rPr>
      <w:rFonts w:ascii="Verdana" w:hAnsi="Verdana" w:cs="Verdana"/>
      <w:lang w:val="en-US" w:eastAsia="en-US"/>
    </w:rPr>
  </w:style>
  <w:style w:type="paragraph" w:customStyle="1" w:styleId="13">
    <w:name w:val="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41">
    <w:name w:val="заголовок 4"/>
    <w:basedOn w:val="a"/>
    <w:next w:val="a"/>
    <w:rsid w:val="00137B37"/>
    <w:pPr>
      <w:keepNext/>
    </w:pPr>
    <w:rPr>
      <w:b/>
    </w:rPr>
  </w:style>
  <w:style w:type="paragraph" w:customStyle="1" w:styleId="ad">
    <w:name w:val="Содержимое таблицы"/>
    <w:basedOn w:val="a"/>
    <w:rsid w:val="00137B37"/>
    <w:pPr>
      <w:widowControl w:val="0"/>
      <w:suppressLineNumbers/>
      <w:suppressAutoHyphens/>
    </w:pPr>
    <w:rPr>
      <w:rFonts w:eastAsia="Lucida Sans Unicode" w:cs="Tahoma"/>
      <w:color w:val="000000"/>
      <w:sz w:val="24"/>
      <w:szCs w:val="24"/>
      <w:lang w:val="uk-UA"/>
    </w:rPr>
  </w:style>
  <w:style w:type="paragraph" w:customStyle="1" w:styleId="ae">
    <w:name w:val="Знак Знак Знак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af">
    <w:name w:val="Знак Знак Знак Знак Знак Знак"/>
    <w:basedOn w:val="a"/>
    <w:rsid w:val="00137B37"/>
    <w:rPr>
      <w:rFonts w:ascii="Verdana" w:hAnsi="Verdana" w:cs="Verdana"/>
      <w:lang w:val="en-US" w:eastAsia="en-US"/>
    </w:rPr>
  </w:style>
  <w:style w:type="paragraph" w:styleId="23">
    <w:name w:val="Body Text Indent 2"/>
    <w:aliases w:val="Body Text Indent 2 Char"/>
    <w:basedOn w:val="a"/>
    <w:link w:val="24"/>
    <w:rsid w:val="00137B37"/>
    <w:pPr>
      <w:spacing w:after="120" w:line="480" w:lineRule="auto"/>
      <w:ind w:left="283"/>
    </w:pPr>
    <w:rPr>
      <w:sz w:val="24"/>
      <w:szCs w:val="24"/>
      <w:lang w:val="uk-UA"/>
    </w:rPr>
  </w:style>
  <w:style w:type="character" w:customStyle="1" w:styleId="24">
    <w:name w:val="Основной текст с отступом 2 Знак"/>
    <w:aliases w:val="Body Text Indent 2 Char Знак"/>
    <w:basedOn w:val="a0"/>
    <w:link w:val="23"/>
    <w:rsid w:val="00137B37"/>
    <w:rPr>
      <w:rFonts w:ascii="Times New Roman" w:eastAsia="Times New Roman" w:hAnsi="Times New Roman" w:cs="Times New Roman"/>
      <w:sz w:val="24"/>
      <w:szCs w:val="24"/>
      <w:lang w:eastAsia="ru-RU"/>
    </w:rPr>
  </w:style>
  <w:style w:type="character" w:customStyle="1" w:styleId="af0">
    <w:name w:val="Знак Знак Знак"/>
    <w:basedOn w:val="a0"/>
    <w:rsid w:val="00137B37"/>
    <w:rPr>
      <w:snapToGrid w:val="0"/>
      <w:sz w:val="28"/>
      <w:lang w:val="uk-UA" w:eastAsia="ru-RU" w:bidi="ar-SA"/>
    </w:rPr>
  </w:style>
  <w:style w:type="paragraph" w:customStyle="1" w:styleId="110">
    <w:name w:val="Знак11 Знак Знак Знак Знак 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71">
    <w:name w:val="Знак Знак7"/>
    <w:basedOn w:val="a0"/>
    <w:locked/>
    <w:rsid w:val="00137B37"/>
    <w:rPr>
      <w:sz w:val="24"/>
      <w:szCs w:val="24"/>
      <w:lang w:val="uk-UA" w:eastAsia="ru-RU" w:bidi="ar-SA"/>
    </w:rPr>
  </w:style>
  <w:style w:type="table" w:styleId="af1">
    <w:name w:val="Table Grid"/>
    <w:basedOn w:val="a1"/>
    <w:rsid w:val="00137B37"/>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aliases w:val=" Знак8"/>
    <w:basedOn w:val="a"/>
    <w:link w:val="af3"/>
    <w:rsid w:val="00137B37"/>
    <w:rPr>
      <w:rFonts w:ascii="Courier New" w:hAnsi="Courier New"/>
      <w:szCs w:val="24"/>
    </w:rPr>
  </w:style>
  <w:style w:type="character" w:customStyle="1" w:styleId="af3">
    <w:name w:val="Текст Знак"/>
    <w:aliases w:val=" Знак8 Знак"/>
    <w:basedOn w:val="a0"/>
    <w:link w:val="af2"/>
    <w:rsid w:val="00137B37"/>
    <w:rPr>
      <w:rFonts w:ascii="Courier New" w:eastAsia="Times New Roman" w:hAnsi="Courier New" w:cs="Times New Roman"/>
      <w:sz w:val="20"/>
      <w:szCs w:val="24"/>
      <w:lang w:val="ru-RU" w:eastAsia="ru-RU"/>
    </w:rPr>
  </w:style>
  <w:style w:type="paragraph" w:customStyle="1" w:styleId="af4">
    <w:name w:val="Знак Знак Знак Знак Знак Знак Знак Знак Знак Знак Знак Знак Знак"/>
    <w:basedOn w:val="a"/>
    <w:rsid w:val="00137B37"/>
    <w:rPr>
      <w:rFonts w:ascii="Verdana" w:hAnsi="Verdana" w:cs="Verdana"/>
      <w:lang w:val="en-US" w:eastAsia="en-US"/>
    </w:rPr>
  </w:style>
  <w:style w:type="character" w:customStyle="1" w:styleId="16">
    <w:name w:val="Знак Знак16"/>
    <w:basedOn w:val="a0"/>
    <w:rsid w:val="00137B37"/>
    <w:rPr>
      <w:rFonts w:ascii="Arial" w:hAnsi="Arial" w:cs="Arial"/>
      <w:b/>
      <w:bCs/>
      <w:kern w:val="32"/>
      <w:sz w:val="32"/>
      <w:szCs w:val="32"/>
      <w:lang w:val="ru-RU" w:eastAsia="ru-RU" w:bidi="ar-SA"/>
    </w:rPr>
  </w:style>
  <w:style w:type="paragraph" w:styleId="31">
    <w:name w:val="Body Text Indent 3"/>
    <w:basedOn w:val="a"/>
    <w:link w:val="32"/>
    <w:rsid w:val="00137B37"/>
    <w:pPr>
      <w:spacing w:after="120"/>
      <w:ind w:left="283"/>
    </w:pPr>
    <w:rPr>
      <w:sz w:val="16"/>
      <w:szCs w:val="16"/>
      <w:lang w:val="uk-UA"/>
    </w:rPr>
  </w:style>
  <w:style w:type="character" w:customStyle="1" w:styleId="32">
    <w:name w:val="Основной текст с отступом 3 Знак"/>
    <w:basedOn w:val="a0"/>
    <w:link w:val="31"/>
    <w:rsid w:val="00137B37"/>
    <w:rPr>
      <w:rFonts w:ascii="Times New Roman" w:eastAsia="Times New Roman" w:hAnsi="Times New Roman" w:cs="Times New Roman"/>
      <w:sz w:val="16"/>
      <w:szCs w:val="16"/>
      <w:lang w:eastAsia="ru-RU"/>
    </w:rPr>
  </w:style>
  <w:style w:type="paragraph" w:customStyle="1" w:styleId="af5">
    <w:name w:val="Знак Знак Знак Знак Знак Знак Знак"/>
    <w:basedOn w:val="a"/>
    <w:rsid w:val="00137B37"/>
    <w:rPr>
      <w:rFonts w:ascii="Verdana" w:hAnsi="Verdana" w:cs="Verdana"/>
      <w:lang w:val="en-US" w:eastAsia="en-US"/>
    </w:rPr>
  </w:style>
  <w:style w:type="paragraph" w:customStyle="1" w:styleId="af6">
    <w:name w:val="Знак Знак Знак Знак Знак Знак Знак Знак Знак Знак Знак"/>
    <w:basedOn w:val="a"/>
    <w:rsid w:val="00137B37"/>
    <w:rPr>
      <w:rFonts w:ascii="Verdana" w:hAnsi="Verdana" w:cs="Verdana"/>
      <w:lang w:val="en-US" w:eastAsia="en-US"/>
    </w:rPr>
  </w:style>
  <w:style w:type="paragraph" w:customStyle="1" w:styleId="FR5">
    <w:name w:val="FR5"/>
    <w:rsid w:val="00137B37"/>
    <w:pPr>
      <w:widowControl w:val="0"/>
      <w:autoSpaceDE w:val="0"/>
      <w:autoSpaceDN w:val="0"/>
      <w:adjustRightInd w:val="0"/>
      <w:spacing w:before="360" w:after="0" w:line="360" w:lineRule="auto"/>
      <w:jc w:val="center"/>
    </w:pPr>
    <w:rPr>
      <w:rFonts w:ascii="Arial" w:eastAsia="Times New Roman" w:hAnsi="Arial" w:cs="Arial"/>
      <w:b/>
      <w:bCs/>
      <w:i/>
      <w:iCs/>
      <w:sz w:val="24"/>
      <w:szCs w:val="24"/>
      <w:lang w:eastAsia="ru-RU"/>
    </w:rPr>
  </w:style>
  <w:style w:type="character" w:customStyle="1" w:styleId="17">
    <w:name w:val="Знак Знак17"/>
    <w:basedOn w:val="a0"/>
    <w:rsid w:val="00137B37"/>
    <w:rPr>
      <w:rFonts w:ascii="Arial" w:hAnsi="Arial" w:cs="Arial"/>
      <w:b/>
      <w:bCs/>
      <w:kern w:val="32"/>
      <w:sz w:val="32"/>
      <w:szCs w:val="32"/>
      <w:lang w:val="ru-RU" w:eastAsia="ru-RU" w:bidi="ar-SA"/>
    </w:rPr>
  </w:style>
  <w:style w:type="paragraph" w:customStyle="1" w:styleId="100">
    <w:name w:val="Знак10"/>
    <w:basedOn w:val="a"/>
    <w:rsid w:val="00137B37"/>
    <w:rPr>
      <w:rFonts w:ascii="Verdana" w:hAnsi="Verdana" w:cs="Verdana"/>
      <w:lang w:val="en-US" w:eastAsia="en-US"/>
    </w:rPr>
  </w:style>
  <w:style w:type="character" w:customStyle="1" w:styleId="81">
    <w:name w:val="Знак Знак8"/>
    <w:basedOn w:val="a0"/>
    <w:rsid w:val="00137B37"/>
    <w:rPr>
      <w:snapToGrid w:val="0"/>
      <w:sz w:val="28"/>
      <w:lang w:val="uk-UA" w:eastAsia="ru-RU" w:bidi="ar-SA"/>
    </w:rPr>
  </w:style>
  <w:style w:type="paragraph" w:styleId="af7">
    <w:name w:val="header"/>
    <w:basedOn w:val="a"/>
    <w:link w:val="af8"/>
    <w:rsid w:val="00137B37"/>
    <w:pPr>
      <w:tabs>
        <w:tab w:val="center" w:pos="4677"/>
        <w:tab w:val="right" w:pos="9355"/>
      </w:tabs>
    </w:pPr>
    <w:rPr>
      <w:sz w:val="24"/>
      <w:szCs w:val="24"/>
      <w:lang w:val="uk-UA"/>
    </w:rPr>
  </w:style>
  <w:style w:type="character" w:customStyle="1" w:styleId="af8">
    <w:name w:val="Верхний колонтитул Знак"/>
    <w:basedOn w:val="a0"/>
    <w:link w:val="af7"/>
    <w:rsid w:val="00137B37"/>
    <w:rPr>
      <w:rFonts w:ascii="Times New Roman" w:eastAsia="Times New Roman" w:hAnsi="Times New Roman" w:cs="Times New Roman"/>
      <w:sz w:val="24"/>
      <w:szCs w:val="24"/>
      <w:lang w:eastAsia="ru-RU"/>
    </w:rPr>
  </w:style>
  <w:style w:type="paragraph" w:styleId="33">
    <w:name w:val="Body Text 3"/>
    <w:basedOn w:val="a"/>
    <w:link w:val="34"/>
    <w:rsid w:val="00137B37"/>
    <w:pPr>
      <w:spacing w:after="120"/>
    </w:pPr>
    <w:rPr>
      <w:sz w:val="16"/>
      <w:szCs w:val="16"/>
    </w:rPr>
  </w:style>
  <w:style w:type="character" w:customStyle="1" w:styleId="34">
    <w:name w:val="Основной текст 3 Знак"/>
    <w:basedOn w:val="a0"/>
    <w:link w:val="33"/>
    <w:rsid w:val="00137B37"/>
    <w:rPr>
      <w:rFonts w:ascii="Times New Roman" w:eastAsia="Times New Roman" w:hAnsi="Times New Roman" w:cs="Times New Roman"/>
      <w:sz w:val="16"/>
      <w:szCs w:val="16"/>
      <w:lang w:val="ru-RU" w:eastAsia="ru-RU"/>
    </w:rPr>
  </w:style>
  <w:style w:type="paragraph" w:customStyle="1" w:styleId="FR3">
    <w:name w:val="FR3"/>
    <w:rsid w:val="00137B37"/>
    <w:pPr>
      <w:widowControl w:val="0"/>
      <w:autoSpaceDE w:val="0"/>
      <w:autoSpaceDN w:val="0"/>
      <w:adjustRightInd w:val="0"/>
      <w:spacing w:after="0" w:line="300" w:lineRule="auto"/>
      <w:ind w:firstLine="960"/>
    </w:pPr>
    <w:rPr>
      <w:rFonts w:ascii="Arial" w:eastAsia="Times New Roman" w:hAnsi="Arial" w:cs="Arial"/>
      <w:i/>
      <w:iCs/>
      <w:sz w:val="48"/>
      <w:szCs w:val="48"/>
      <w:lang w:eastAsia="ru-RU"/>
    </w:rPr>
  </w:style>
  <w:style w:type="paragraph" w:customStyle="1" w:styleId="14">
    <w:name w:val="Цитата1"/>
    <w:basedOn w:val="11"/>
    <w:rsid w:val="00137B37"/>
    <w:pPr>
      <w:spacing w:line="259" w:lineRule="auto"/>
      <w:ind w:left="40" w:right="403" w:firstLine="0"/>
      <w:jc w:val="left"/>
    </w:pPr>
    <w:rPr>
      <w:snapToGrid/>
      <w:sz w:val="18"/>
    </w:rPr>
  </w:style>
  <w:style w:type="paragraph" w:customStyle="1" w:styleId="FR2">
    <w:name w:val="FR2"/>
    <w:rsid w:val="00137B37"/>
    <w:pPr>
      <w:widowControl w:val="0"/>
      <w:spacing w:after="0" w:line="240" w:lineRule="auto"/>
      <w:jc w:val="both"/>
    </w:pPr>
    <w:rPr>
      <w:rFonts w:ascii="Arial" w:eastAsia="Times New Roman" w:hAnsi="Arial" w:cs="Times New Roman"/>
      <w:sz w:val="12"/>
      <w:szCs w:val="20"/>
      <w:lang w:eastAsia="ru-RU"/>
    </w:rPr>
  </w:style>
  <w:style w:type="paragraph" w:customStyle="1" w:styleId="af9">
    <w:name w:val="Завдання"/>
    <w:basedOn w:val="a"/>
    <w:rsid w:val="00137B37"/>
    <w:pPr>
      <w:tabs>
        <w:tab w:val="num" w:pos="350"/>
      </w:tabs>
      <w:ind w:left="350" w:hanging="360"/>
      <w:jc w:val="both"/>
    </w:pPr>
    <w:rPr>
      <w:b/>
      <w:sz w:val="24"/>
      <w:lang w:val="uk-UA" w:eastAsia="uk-UA"/>
    </w:rPr>
  </w:style>
  <w:style w:type="paragraph" w:customStyle="1" w:styleId="FR1">
    <w:name w:val="FR1"/>
    <w:rsid w:val="00137B37"/>
    <w:pPr>
      <w:widowControl w:val="0"/>
      <w:spacing w:before="300" w:after="0" w:line="240" w:lineRule="auto"/>
    </w:pPr>
    <w:rPr>
      <w:rFonts w:ascii="Arial" w:eastAsia="Times New Roman" w:hAnsi="Arial" w:cs="Times New Roman"/>
      <w:sz w:val="20"/>
      <w:szCs w:val="20"/>
      <w:lang w:eastAsia="ru-RU"/>
    </w:rPr>
  </w:style>
  <w:style w:type="paragraph" w:customStyle="1" w:styleId="15">
    <w:name w:val="Основной текст1"/>
    <w:basedOn w:val="11"/>
    <w:rsid w:val="00137B37"/>
    <w:pPr>
      <w:framePr w:w="2180" w:h="1780" w:hSpace="10080" w:vSpace="40" w:wrap="notBeside" w:vAnchor="text" w:hAnchor="margin" w:x="5561" w:y="41" w:anchorLock="1"/>
      <w:spacing w:before="20" w:line="220" w:lineRule="auto"/>
      <w:ind w:right="200" w:firstLine="0"/>
      <w:jc w:val="left"/>
    </w:pPr>
    <w:rPr>
      <w:snapToGrid/>
      <w:sz w:val="18"/>
    </w:rPr>
  </w:style>
  <w:style w:type="paragraph" w:customStyle="1" w:styleId="DefinitionTerm">
    <w:name w:val="Definition Term"/>
    <w:basedOn w:val="a"/>
    <w:next w:val="a"/>
    <w:rsid w:val="00137B37"/>
    <w:pPr>
      <w:widowControl w:val="0"/>
    </w:pPr>
    <w:rPr>
      <w:sz w:val="24"/>
      <w:szCs w:val="24"/>
      <w:lang w:val="en-AU" w:eastAsia="en-US"/>
    </w:rPr>
  </w:style>
  <w:style w:type="paragraph" w:customStyle="1" w:styleId="Preformatted">
    <w:name w:val="Preformatted"/>
    <w:basedOn w:val="a"/>
    <w:rsid w:val="00137B37"/>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en-AU" w:eastAsia="en-US"/>
    </w:rPr>
  </w:style>
  <w:style w:type="paragraph" w:styleId="afa">
    <w:name w:val="Normal (Web)"/>
    <w:basedOn w:val="a"/>
    <w:rsid w:val="00137B37"/>
    <w:pPr>
      <w:spacing w:before="100" w:beforeAutospacing="1" w:after="100" w:afterAutospacing="1"/>
    </w:pPr>
    <w:rPr>
      <w:rFonts w:ascii="Verdana" w:hAnsi="Verdana"/>
      <w:sz w:val="18"/>
      <w:szCs w:val="18"/>
    </w:rPr>
  </w:style>
  <w:style w:type="paragraph" w:styleId="afb">
    <w:name w:val="Subtitle"/>
    <w:basedOn w:val="a"/>
    <w:link w:val="afc"/>
    <w:qFormat/>
    <w:rsid w:val="00137B37"/>
    <w:pPr>
      <w:jc w:val="center"/>
    </w:pPr>
    <w:rPr>
      <w:rFonts w:ascii="Bookman Old Style" w:hAnsi="Bookman Old Style"/>
      <w:b/>
      <w:sz w:val="30"/>
      <w:szCs w:val="24"/>
    </w:rPr>
  </w:style>
  <w:style w:type="character" w:customStyle="1" w:styleId="afc">
    <w:name w:val="Подзаголовок Знак"/>
    <w:basedOn w:val="a0"/>
    <w:link w:val="afb"/>
    <w:rsid w:val="00137B37"/>
    <w:rPr>
      <w:rFonts w:ascii="Bookman Old Style" w:eastAsia="Times New Roman" w:hAnsi="Bookman Old Style" w:cs="Times New Roman"/>
      <w:b/>
      <w:sz w:val="30"/>
      <w:szCs w:val="24"/>
      <w:lang w:val="ru-RU" w:eastAsia="ru-RU"/>
    </w:rPr>
  </w:style>
  <w:style w:type="paragraph" w:styleId="afd">
    <w:name w:val="caption"/>
    <w:basedOn w:val="a"/>
    <w:qFormat/>
    <w:rsid w:val="00137B37"/>
    <w:pPr>
      <w:jc w:val="center"/>
    </w:pPr>
    <w:rPr>
      <w:b/>
      <w:sz w:val="28"/>
      <w:lang w:val="uk-UA"/>
    </w:rPr>
  </w:style>
  <w:style w:type="paragraph" w:styleId="afe">
    <w:name w:val="Block Text"/>
    <w:basedOn w:val="a"/>
    <w:rsid w:val="00137B37"/>
    <w:pPr>
      <w:spacing w:before="200"/>
      <w:ind w:left="1800" w:right="800" w:hanging="1260"/>
      <w:jc w:val="both"/>
    </w:pPr>
    <w:rPr>
      <w:b/>
    </w:rPr>
  </w:style>
  <w:style w:type="paragraph" w:customStyle="1" w:styleId="aff">
    <w:name w:val="Заголовок таблицы"/>
    <w:basedOn w:val="ad"/>
    <w:rsid w:val="00137B37"/>
    <w:pPr>
      <w:jc w:val="center"/>
    </w:pPr>
    <w:rPr>
      <w:b/>
      <w:bCs/>
      <w:i/>
      <w:iCs/>
    </w:rPr>
  </w:style>
  <w:style w:type="paragraph" w:customStyle="1" w:styleId="aff0">
    <w:name w:val="ВТ"/>
    <w:basedOn w:val="ad"/>
    <w:rsid w:val="00137B37"/>
    <w:rPr>
      <w:b/>
      <w:bCs/>
    </w:rPr>
  </w:style>
  <w:style w:type="paragraph" w:customStyle="1" w:styleId="25">
    <w:name w:val="заголовок 2"/>
    <w:basedOn w:val="a"/>
    <w:next w:val="a"/>
    <w:rsid w:val="00137B37"/>
    <w:pPr>
      <w:keepNext/>
      <w:jc w:val="center"/>
    </w:pPr>
    <w:rPr>
      <w:sz w:val="28"/>
      <w:lang w:val="uk-UA" w:eastAsia="uk-UA"/>
    </w:rPr>
  </w:style>
  <w:style w:type="paragraph" w:customStyle="1" w:styleId="210">
    <w:name w:val="Основной текст 21"/>
    <w:basedOn w:val="a"/>
    <w:rsid w:val="00137B37"/>
    <w:pPr>
      <w:overflowPunct w:val="0"/>
      <w:autoSpaceDE w:val="0"/>
      <w:autoSpaceDN w:val="0"/>
      <w:adjustRightInd w:val="0"/>
      <w:spacing w:line="360" w:lineRule="auto"/>
      <w:jc w:val="both"/>
      <w:textAlignment w:val="baseline"/>
    </w:pPr>
    <w:rPr>
      <w:sz w:val="28"/>
    </w:rPr>
  </w:style>
  <w:style w:type="paragraph" w:customStyle="1" w:styleId="211">
    <w:name w:val="Основной текст с отступом 21"/>
    <w:basedOn w:val="a"/>
    <w:rsid w:val="00137B37"/>
    <w:pPr>
      <w:overflowPunct w:val="0"/>
      <w:autoSpaceDE w:val="0"/>
      <w:autoSpaceDN w:val="0"/>
      <w:adjustRightInd w:val="0"/>
      <w:spacing w:line="360" w:lineRule="auto"/>
      <w:ind w:firstLine="708"/>
      <w:jc w:val="both"/>
      <w:textAlignment w:val="baseline"/>
    </w:pPr>
    <w:rPr>
      <w:sz w:val="28"/>
    </w:rPr>
  </w:style>
  <w:style w:type="paragraph" w:styleId="26">
    <w:name w:val="envelope return"/>
    <w:basedOn w:val="a"/>
    <w:rsid w:val="00137B37"/>
    <w:rPr>
      <w:rFonts w:ascii="Arial" w:hAnsi="Arial"/>
      <w:lang w:val="en-US"/>
    </w:rPr>
  </w:style>
  <w:style w:type="paragraph" w:customStyle="1" w:styleId="aff1">
    <w:name w:val="Знак Знак Знак Знак Знак Знак Знак Знак Знак"/>
    <w:basedOn w:val="a"/>
    <w:rsid w:val="00137B37"/>
    <w:rPr>
      <w:rFonts w:ascii="Verdana" w:hAnsi="Verdana" w:cs="Verdana"/>
      <w:lang w:val="en-US" w:eastAsia="en-US"/>
    </w:rPr>
  </w:style>
  <w:style w:type="paragraph" w:styleId="HTML">
    <w:name w:val="HTML Preformatted"/>
    <w:basedOn w:val="a"/>
    <w:link w:val="HTML0"/>
    <w:unhideWhenUsed/>
    <w:rsid w:val="00137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lang w:val="uk-UA" w:eastAsia="uk-UA"/>
    </w:rPr>
  </w:style>
  <w:style w:type="character" w:customStyle="1" w:styleId="HTML0">
    <w:name w:val="Стандартный HTML Знак"/>
    <w:basedOn w:val="a0"/>
    <w:link w:val="HTML"/>
    <w:rsid w:val="00137B37"/>
    <w:rPr>
      <w:rFonts w:ascii="Courier New" w:eastAsia="Times New Roman" w:hAnsi="Courier New" w:cs="Courier New"/>
      <w:color w:val="000000"/>
      <w:sz w:val="21"/>
      <w:szCs w:val="21"/>
      <w:lang w:eastAsia="uk-UA"/>
    </w:rPr>
  </w:style>
  <w:style w:type="paragraph" w:customStyle="1" w:styleId="18">
    <w:name w:val="Знак Знак Знак Знак Знак Знак Знак Знак Знак Знак Знак Знак Знак Знак Знак Знак1 Знак Знак Знак"/>
    <w:basedOn w:val="a"/>
    <w:rsid w:val="00137B37"/>
    <w:rPr>
      <w:rFonts w:ascii="Verdana" w:hAnsi="Verdana" w:cs="Verdana"/>
      <w:lang w:val="en-US" w:eastAsia="en-US"/>
    </w:rPr>
  </w:style>
  <w:style w:type="paragraph" w:customStyle="1" w:styleId="aff2">
    <w:name w:val="ДинТекстОбыч"/>
    <w:basedOn w:val="a"/>
    <w:autoRedefine/>
    <w:rsid w:val="00137B37"/>
    <w:pPr>
      <w:widowControl w:val="0"/>
      <w:spacing w:line="360" w:lineRule="auto"/>
      <w:ind w:firstLine="540"/>
      <w:jc w:val="both"/>
    </w:pPr>
    <w:rPr>
      <w:spacing w:val="-4"/>
      <w:sz w:val="28"/>
      <w:szCs w:val="28"/>
      <w:lang w:val="uk-UA"/>
    </w:rPr>
  </w:style>
  <w:style w:type="paragraph" w:customStyle="1" w:styleId="aff3">
    <w:name w:val="ДинСтатьяОбыч"/>
    <w:basedOn w:val="aff2"/>
    <w:autoRedefine/>
    <w:rsid w:val="00137B37"/>
  </w:style>
  <w:style w:type="paragraph" w:customStyle="1" w:styleId="120">
    <w:name w:val="Знак12"/>
    <w:basedOn w:val="a"/>
    <w:rsid w:val="00137B37"/>
    <w:rPr>
      <w:rFonts w:ascii="Verdana" w:hAnsi="Verdana" w:cs="Verdana"/>
      <w:lang w:val="en-US" w:eastAsia="en-US"/>
    </w:rPr>
  </w:style>
  <w:style w:type="paragraph" w:customStyle="1" w:styleId="StyleZakonu">
    <w:name w:val="StyleZakonu Знак"/>
    <w:basedOn w:val="a"/>
    <w:link w:val="StyleZakonu0"/>
    <w:rsid w:val="00137B37"/>
    <w:pPr>
      <w:spacing w:after="60" w:line="220" w:lineRule="exact"/>
      <w:ind w:firstLine="284"/>
      <w:jc w:val="both"/>
    </w:pPr>
    <w:rPr>
      <w:lang w:val="uk-UA"/>
    </w:rPr>
  </w:style>
  <w:style w:type="character" w:customStyle="1" w:styleId="StyleZakonu0">
    <w:name w:val="StyleZakonu Знак Знак"/>
    <w:basedOn w:val="a0"/>
    <w:link w:val="StyleZakonu"/>
    <w:locked/>
    <w:rsid w:val="00137B37"/>
    <w:rPr>
      <w:rFonts w:ascii="Times New Roman" w:eastAsia="Times New Roman" w:hAnsi="Times New Roman" w:cs="Times New Roman"/>
      <w:sz w:val="20"/>
      <w:szCs w:val="20"/>
      <w:lang w:eastAsia="ru-RU"/>
    </w:rPr>
  </w:style>
  <w:style w:type="paragraph" w:customStyle="1" w:styleId="StyleZakonu1">
    <w:name w:val="StyleZakonu"/>
    <w:basedOn w:val="a"/>
    <w:rsid w:val="00137B37"/>
    <w:pPr>
      <w:spacing w:after="60" w:line="220" w:lineRule="exact"/>
      <w:ind w:firstLine="284"/>
      <w:jc w:val="both"/>
    </w:pPr>
    <w:rPr>
      <w:lang w:val="uk-UA"/>
    </w:rPr>
  </w:style>
  <w:style w:type="paragraph" w:customStyle="1" w:styleId="19">
    <w:name w:val="Знак Знак Знак Знак Знак Знак Знак Знак Знак Знак Знак Знак Знак Знак Знак Знак1 Знак Знак Знак Знак Знак Знак Знак Знак Знак Знак"/>
    <w:basedOn w:val="a"/>
    <w:rsid w:val="00137B37"/>
    <w:rPr>
      <w:rFonts w:ascii="Verdana" w:hAnsi="Verdana" w:cs="Verdana"/>
      <w:lang w:val="en-US" w:eastAsia="en-US"/>
    </w:rPr>
  </w:style>
  <w:style w:type="paragraph" w:customStyle="1" w:styleId="82">
    <w:name w:val="заголовок 8"/>
    <w:basedOn w:val="a"/>
    <w:next w:val="a"/>
    <w:rsid w:val="00137B37"/>
    <w:pPr>
      <w:keepNext/>
      <w:jc w:val="both"/>
    </w:pPr>
    <w:rPr>
      <w:b/>
      <w:lang w:val="uk-UA"/>
    </w:rPr>
  </w:style>
  <w:style w:type="paragraph" w:customStyle="1" w:styleId="111">
    <w:name w:val="Знак11 Знак Знак Знак Знак Знак"/>
    <w:basedOn w:val="a"/>
    <w:rsid w:val="00137B37"/>
    <w:rPr>
      <w:rFonts w:ascii="Verdana" w:hAnsi="Verdana" w:cs="Verdana"/>
      <w:lang w:val="en-US" w:eastAsia="en-US"/>
    </w:rPr>
  </w:style>
  <w:style w:type="paragraph" w:customStyle="1" w:styleId="H3">
    <w:name w:val="H3"/>
    <w:basedOn w:val="a"/>
    <w:next w:val="a"/>
    <w:rsid w:val="00137B37"/>
    <w:pPr>
      <w:keepNext/>
      <w:widowControl w:val="0"/>
      <w:spacing w:before="100" w:after="100"/>
      <w:outlineLvl w:val="3"/>
    </w:pPr>
    <w:rPr>
      <w:b/>
      <w:snapToGrid w:val="0"/>
      <w:sz w:val="28"/>
      <w:lang w:val="en-AU" w:eastAsia="en-US"/>
    </w:rPr>
  </w:style>
  <w:style w:type="paragraph" w:customStyle="1" w:styleId="1a">
    <w:name w:val="Знак Знак Знак Знак Знак Знак Знак Знак Знак Знак Знак Знак Знак Знак Знак Знак1"/>
    <w:basedOn w:val="a"/>
    <w:rsid w:val="00137B37"/>
    <w:rPr>
      <w:rFonts w:ascii="Verdana" w:hAnsi="Verdana" w:cs="Verdana"/>
      <w:lang w:val="en-US" w:eastAsia="en-US"/>
    </w:rPr>
  </w:style>
  <w:style w:type="paragraph" w:customStyle="1" w:styleId="112">
    <w:name w:val="Знак11 Знак Знак Знак Знак Знак Знак Знак Знак Знак Знак Знак Знак Знак Знак Знак"/>
    <w:basedOn w:val="a"/>
    <w:rsid w:val="00137B37"/>
    <w:rPr>
      <w:rFonts w:ascii="Verdana" w:hAnsi="Verdana" w:cs="Verdana"/>
      <w:lang w:val="en-US" w:eastAsia="en-US"/>
    </w:rPr>
  </w:style>
  <w:style w:type="paragraph" w:customStyle="1" w:styleId="1b">
    <w:name w:val="Знак Знак Знак1 Знак Знак Знак Знак Знак Знак Знак Знак"/>
    <w:basedOn w:val="a"/>
    <w:rsid w:val="00137B37"/>
    <w:rPr>
      <w:rFonts w:ascii="Verdana" w:hAnsi="Verdana" w:cs="Verdana"/>
      <w:lang w:val="en-US" w:eastAsia="en-US"/>
    </w:rPr>
  </w:style>
  <w:style w:type="character" w:customStyle="1" w:styleId="BodyTextIndent2Char">
    <w:name w:val="Body Text Indent 2 Char Знак Знак"/>
    <w:rsid w:val="00137B37"/>
    <w:rPr>
      <w:sz w:val="24"/>
      <w:szCs w:val="24"/>
      <w:lang w:val="uk-UA" w:eastAsia="ru-RU" w:bidi="ar-SA"/>
    </w:rPr>
  </w:style>
  <w:style w:type="paragraph" w:styleId="aff4">
    <w:name w:val="List Paragraph"/>
    <w:basedOn w:val="a"/>
    <w:uiPriority w:val="34"/>
    <w:qFormat/>
    <w:rsid w:val="0046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54F1E-8B89-4788-9158-76AD860A4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15</Pages>
  <Words>18413</Words>
  <Characters>10496</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Asus</cp:lastModifiedBy>
  <cp:revision>30</cp:revision>
  <dcterms:created xsi:type="dcterms:W3CDTF">2021-09-18T11:11:00Z</dcterms:created>
  <dcterms:modified xsi:type="dcterms:W3CDTF">2022-02-05T16:00:00Z</dcterms:modified>
</cp:coreProperties>
</file>