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9776" w:type="dxa"/>
        <w:tblInd w:w="-147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3F2983" w:rsidTr="00D7166E">
        <w:tc>
          <w:tcPr>
            <w:tcW w:w="2263" w:type="dxa"/>
          </w:tcPr>
          <w:p w:rsidR="003F2983" w:rsidRDefault="003F2983" w:rsidP="005F2BAA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color w:val="000000"/>
                <w:sz w:val="28"/>
                <w:szCs w:val="28"/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3810</wp:posOffset>
                  </wp:positionV>
                  <wp:extent cx="1320800" cy="121920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297" t="39565" r="47755" b="48983"/>
                          <a:stretch/>
                        </pic:blipFill>
                        <pic:spPr bwMode="auto">
                          <a:xfrm>
                            <a:off x="0" y="0"/>
                            <a:ext cx="1320800" cy="1219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3" w:type="dxa"/>
          </w:tcPr>
          <w:p w:rsidR="003F2983" w:rsidRPr="00E852EB" w:rsidRDefault="003F2983" w:rsidP="003F2983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color w:val="000000"/>
                <w:sz w:val="28"/>
                <w:szCs w:val="28"/>
              </w:rPr>
            </w:pPr>
            <w:r w:rsidRPr="00E852EB">
              <w:rPr>
                <w:rFonts w:ascii="Garamond" w:eastAsia="Times New Roman" w:hAnsi="Garamond" w:cs="Garamond"/>
                <w:b/>
                <w:color w:val="000000"/>
                <w:sz w:val="28"/>
                <w:szCs w:val="28"/>
              </w:rPr>
              <w:t>МІНІСТЕРСТВО ОСВІТИ І НАУКИ УКРАЇНИ</w:t>
            </w:r>
          </w:p>
          <w:p w:rsidR="003F2983" w:rsidRPr="00E852EB" w:rsidRDefault="003F2983" w:rsidP="003F2983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color w:val="000000"/>
                <w:sz w:val="28"/>
                <w:szCs w:val="28"/>
              </w:rPr>
            </w:pPr>
            <w:r w:rsidRPr="00E852EB">
              <w:rPr>
                <w:rFonts w:ascii="Garamond" w:eastAsia="Times New Roman" w:hAnsi="Garamond" w:cs="Garamond"/>
                <w:b/>
                <w:color w:val="000000"/>
                <w:sz w:val="28"/>
                <w:szCs w:val="28"/>
              </w:rPr>
              <w:t>Львівський національний університет імені Івана Франка</w:t>
            </w:r>
          </w:p>
          <w:p w:rsidR="003F2983" w:rsidRPr="00E852EB" w:rsidRDefault="003F2983" w:rsidP="003F2983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color w:val="000000"/>
                <w:sz w:val="28"/>
                <w:szCs w:val="28"/>
              </w:rPr>
            </w:pPr>
            <w:r w:rsidRPr="00E852EB">
              <w:rPr>
                <w:rFonts w:ascii="Garamond" w:eastAsia="Times New Roman" w:hAnsi="Garamond" w:cs="Garamond"/>
                <w:b/>
                <w:color w:val="000000"/>
                <w:sz w:val="28"/>
                <w:szCs w:val="28"/>
              </w:rPr>
              <w:t>Факультет управління фінансами та бізнесу</w:t>
            </w:r>
          </w:p>
          <w:p w:rsidR="003F2983" w:rsidRDefault="003F2983" w:rsidP="003F2983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color w:val="000000"/>
                <w:sz w:val="28"/>
                <w:szCs w:val="28"/>
              </w:rPr>
            </w:pPr>
            <w:r w:rsidRPr="00E852EB">
              <w:rPr>
                <w:rFonts w:ascii="Garamond" w:eastAsia="Times New Roman" w:hAnsi="Garamond" w:cs="Garamond"/>
                <w:b/>
                <w:color w:val="000000"/>
                <w:sz w:val="28"/>
                <w:szCs w:val="28"/>
              </w:rPr>
              <w:t>Кафедра цифрової економіки та бізнес-аналітики</w:t>
            </w:r>
          </w:p>
          <w:p w:rsidR="003F2983" w:rsidRDefault="003F2983" w:rsidP="003F2983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color w:val="000000"/>
                <w:sz w:val="28"/>
                <w:szCs w:val="28"/>
              </w:rPr>
            </w:pPr>
          </w:p>
          <w:p w:rsidR="003F2983" w:rsidRDefault="003F2983" w:rsidP="005F2BAA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color w:val="000000"/>
                <w:sz w:val="28"/>
                <w:szCs w:val="28"/>
              </w:rPr>
            </w:pPr>
          </w:p>
        </w:tc>
      </w:tr>
    </w:tbl>
    <w:p w:rsidR="003F2983" w:rsidRDefault="003F2983" w:rsidP="005F2BAA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5F2BAA" w:rsidRPr="00E852EB" w:rsidRDefault="005F2BAA" w:rsidP="005F2BAA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5F2BAA" w:rsidRPr="00E852EB" w:rsidRDefault="005F2BAA" w:rsidP="003F2983">
      <w:pPr>
        <w:spacing w:after="0"/>
        <w:ind w:left="4248" w:firstLine="708"/>
        <w:rPr>
          <w:rFonts w:ascii="Times New Roman" w:hAnsi="Times New Roman"/>
          <w:b/>
          <w:sz w:val="24"/>
          <w:szCs w:val="24"/>
        </w:rPr>
      </w:pPr>
      <w:r w:rsidRPr="00E852EB">
        <w:rPr>
          <w:rFonts w:ascii="Times New Roman" w:hAnsi="Times New Roman"/>
          <w:b/>
          <w:sz w:val="24"/>
          <w:szCs w:val="24"/>
        </w:rPr>
        <w:t>З</w:t>
      </w:r>
      <w:r w:rsidR="003F2983">
        <w:rPr>
          <w:rFonts w:ascii="Times New Roman" w:hAnsi="Times New Roman"/>
          <w:b/>
          <w:sz w:val="24"/>
          <w:szCs w:val="24"/>
        </w:rPr>
        <w:t xml:space="preserve">АТВЕРДЖЕНО </w:t>
      </w:r>
    </w:p>
    <w:p w:rsidR="005F2BAA" w:rsidRPr="00173464" w:rsidRDefault="005F2BAA" w:rsidP="00987700">
      <w:pPr>
        <w:spacing w:after="0"/>
        <w:ind w:left="4962"/>
        <w:rPr>
          <w:rFonts w:ascii="Times New Roman" w:hAnsi="Times New Roman"/>
          <w:sz w:val="24"/>
          <w:szCs w:val="24"/>
        </w:rPr>
      </w:pPr>
      <w:r w:rsidRPr="00E852EB">
        <w:rPr>
          <w:rFonts w:ascii="Times New Roman" w:hAnsi="Times New Roman"/>
          <w:sz w:val="24"/>
          <w:szCs w:val="24"/>
        </w:rPr>
        <w:t xml:space="preserve">На засіданні кафедри </w:t>
      </w:r>
      <w:r w:rsidR="00987700" w:rsidRPr="00E852EB">
        <w:rPr>
          <w:rFonts w:ascii="Times New Roman" w:hAnsi="Times New Roman"/>
          <w:sz w:val="24"/>
          <w:szCs w:val="24"/>
        </w:rPr>
        <w:t xml:space="preserve">цифрової економіки та </w:t>
      </w:r>
      <w:r w:rsidR="00987700" w:rsidRPr="00173464">
        <w:rPr>
          <w:rFonts w:ascii="Times New Roman" w:hAnsi="Times New Roman"/>
          <w:sz w:val="24"/>
          <w:szCs w:val="24"/>
        </w:rPr>
        <w:t>бізнес-аналітики</w:t>
      </w:r>
    </w:p>
    <w:p w:rsidR="005F2BAA" w:rsidRPr="00173464" w:rsidRDefault="005F2BAA" w:rsidP="00987700">
      <w:pPr>
        <w:spacing w:after="0"/>
        <w:ind w:left="4962"/>
        <w:rPr>
          <w:rFonts w:ascii="Times New Roman" w:hAnsi="Times New Roman"/>
          <w:sz w:val="24"/>
          <w:szCs w:val="24"/>
        </w:rPr>
      </w:pPr>
      <w:r w:rsidRPr="00173464">
        <w:rPr>
          <w:rFonts w:ascii="Times New Roman" w:hAnsi="Times New Roman"/>
          <w:sz w:val="24"/>
          <w:szCs w:val="24"/>
        </w:rPr>
        <w:t xml:space="preserve">факультету </w:t>
      </w:r>
      <w:r w:rsidR="00987700" w:rsidRPr="00173464">
        <w:rPr>
          <w:rFonts w:ascii="Times New Roman" w:hAnsi="Times New Roman"/>
          <w:sz w:val="24"/>
          <w:szCs w:val="24"/>
        </w:rPr>
        <w:t>управління фінансами та бізнесу</w:t>
      </w:r>
    </w:p>
    <w:p w:rsidR="005F2BAA" w:rsidRPr="00173464" w:rsidRDefault="005F2BAA" w:rsidP="00987700">
      <w:pPr>
        <w:spacing w:after="0"/>
        <w:ind w:left="4962"/>
        <w:rPr>
          <w:rFonts w:ascii="Times New Roman" w:hAnsi="Times New Roman"/>
          <w:sz w:val="24"/>
          <w:szCs w:val="24"/>
        </w:rPr>
      </w:pPr>
      <w:r w:rsidRPr="00173464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005F2BAA" w:rsidRPr="00173464" w:rsidRDefault="005F2BAA" w:rsidP="00987700">
      <w:pPr>
        <w:spacing w:after="0"/>
        <w:ind w:left="4962"/>
        <w:rPr>
          <w:rFonts w:ascii="Times New Roman" w:hAnsi="Times New Roman"/>
          <w:sz w:val="24"/>
          <w:szCs w:val="24"/>
        </w:rPr>
      </w:pPr>
      <w:r w:rsidRPr="00173464">
        <w:rPr>
          <w:rFonts w:ascii="Times New Roman" w:hAnsi="Times New Roman"/>
          <w:sz w:val="24"/>
          <w:szCs w:val="24"/>
        </w:rPr>
        <w:t>(протокол №</w:t>
      </w:r>
      <w:r w:rsidR="00981DF3">
        <w:rPr>
          <w:rFonts w:ascii="Times New Roman" w:hAnsi="Times New Roman"/>
          <w:sz w:val="24"/>
          <w:szCs w:val="24"/>
        </w:rPr>
        <w:t xml:space="preserve"> </w:t>
      </w:r>
      <w:r w:rsidR="000D2148">
        <w:rPr>
          <w:rFonts w:ascii="Times New Roman" w:hAnsi="Times New Roman"/>
          <w:sz w:val="24"/>
          <w:szCs w:val="24"/>
        </w:rPr>
        <w:t>1</w:t>
      </w:r>
      <w:r w:rsidR="00981DF3">
        <w:rPr>
          <w:rFonts w:ascii="Times New Roman" w:hAnsi="Times New Roman"/>
          <w:sz w:val="24"/>
          <w:szCs w:val="24"/>
        </w:rPr>
        <w:t xml:space="preserve"> від </w:t>
      </w:r>
      <w:r w:rsidR="000D2148">
        <w:rPr>
          <w:rFonts w:ascii="Times New Roman" w:hAnsi="Times New Roman"/>
          <w:sz w:val="24"/>
          <w:szCs w:val="24"/>
        </w:rPr>
        <w:t>21</w:t>
      </w:r>
      <w:r w:rsidR="00981DF3">
        <w:rPr>
          <w:rFonts w:ascii="Times New Roman" w:hAnsi="Times New Roman"/>
          <w:sz w:val="24"/>
          <w:szCs w:val="24"/>
        </w:rPr>
        <w:t xml:space="preserve"> </w:t>
      </w:r>
      <w:r w:rsidR="000D2148">
        <w:rPr>
          <w:rFonts w:ascii="Times New Roman" w:hAnsi="Times New Roman"/>
          <w:sz w:val="24"/>
          <w:szCs w:val="24"/>
        </w:rPr>
        <w:t>серпня</w:t>
      </w:r>
      <w:r w:rsidR="00981DF3">
        <w:rPr>
          <w:rFonts w:ascii="Times New Roman" w:hAnsi="Times New Roman"/>
          <w:sz w:val="24"/>
          <w:szCs w:val="24"/>
        </w:rPr>
        <w:t xml:space="preserve"> </w:t>
      </w:r>
      <w:r w:rsidRPr="00173464">
        <w:rPr>
          <w:rFonts w:ascii="Times New Roman" w:hAnsi="Times New Roman"/>
          <w:sz w:val="24"/>
          <w:szCs w:val="24"/>
        </w:rPr>
        <w:t>20</w:t>
      </w:r>
      <w:r w:rsidR="00981DF3">
        <w:rPr>
          <w:rFonts w:ascii="Times New Roman" w:hAnsi="Times New Roman"/>
          <w:sz w:val="24"/>
          <w:szCs w:val="24"/>
        </w:rPr>
        <w:t>2</w:t>
      </w:r>
      <w:r w:rsidR="00E52B86">
        <w:rPr>
          <w:rFonts w:ascii="Times New Roman" w:hAnsi="Times New Roman"/>
          <w:sz w:val="24"/>
          <w:szCs w:val="24"/>
        </w:rPr>
        <w:t>1</w:t>
      </w:r>
      <w:r w:rsidRPr="00173464">
        <w:rPr>
          <w:rFonts w:ascii="Times New Roman" w:hAnsi="Times New Roman"/>
          <w:sz w:val="24"/>
          <w:szCs w:val="24"/>
        </w:rPr>
        <w:t xml:space="preserve"> р.)</w:t>
      </w:r>
    </w:p>
    <w:p w:rsidR="005F2BAA" w:rsidRPr="00173464" w:rsidRDefault="005F2BAA" w:rsidP="00987700">
      <w:pPr>
        <w:spacing w:after="0"/>
        <w:ind w:left="4962"/>
        <w:rPr>
          <w:rFonts w:ascii="Times New Roman" w:hAnsi="Times New Roman"/>
          <w:sz w:val="24"/>
          <w:szCs w:val="24"/>
        </w:rPr>
      </w:pPr>
    </w:p>
    <w:p w:rsidR="005F2BAA" w:rsidRPr="00173464" w:rsidRDefault="002045C4" w:rsidP="00987700">
      <w:pPr>
        <w:spacing w:after="0"/>
        <w:ind w:left="4962"/>
        <w:rPr>
          <w:rFonts w:ascii="Times New Roman" w:hAnsi="Times New Roman"/>
          <w:sz w:val="24"/>
          <w:szCs w:val="24"/>
        </w:rPr>
      </w:pPr>
      <w:r w:rsidRPr="00173464">
        <w:rPr>
          <w:rFonts w:ascii="Times New Roman" w:hAnsi="Times New Roman"/>
          <w:sz w:val="24"/>
          <w:szCs w:val="24"/>
        </w:rPr>
        <w:t>Завідувач кафедри _________</w:t>
      </w:r>
      <w:r w:rsidR="005F2BAA" w:rsidRPr="00173464">
        <w:rPr>
          <w:rFonts w:ascii="Times New Roman" w:hAnsi="Times New Roman"/>
          <w:sz w:val="24"/>
          <w:szCs w:val="24"/>
        </w:rPr>
        <w:t>_</w:t>
      </w:r>
      <w:r w:rsidRPr="00173464">
        <w:rPr>
          <w:rFonts w:ascii="Times New Roman" w:hAnsi="Times New Roman"/>
          <w:sz w:val="24"/>
          <w:szCs w:val="24"/>
        </w:rPr>
        <w:t xml:space="preserve"> І.</w:t>
      </w:r>
      <w:r w:rsidR="00116ECD">
        <w:rPr>
          <w:rFonts w:ascii="Times New Roman" w:hAnsi="Times New Roman"/>
          <w:sz w:val="24"/>
          <w:szCs w:val="24"/>
        </w:rPr>
        <w:t> </w:t>
      </w:r>
      <w:r w:rsidRPr="00173464">
        <w:rPr>
          <w:rFonts w:ascii="Times New Roman" w:hAnsi="Times New Roman"/>
          <w:sz w:val="24"/>
          <w:szCs w:val="24"/>
        </w:rPr>
        <w:t xml:space="preserve">Б. Шевчук </w:t>
      </w:r>
    </w:p>
    <w:p w:rsidR="005F2BAA" w:rsidRPr="00173464" w:rsidRDefault="005F2BAA" w:rsidP="005F2BAA">
      <w:pPr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</w:rPr>
      </w:pPr>
    </w:p>
    <w:p w:rsidR="005F2BAA" w:rsidRDefault="005F2BAA" w:rsidP="005F2BAA">
      <w:pPr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</w:rPr>
      </w:pPr>
    </w:p>
    <w:p w:rsidR="003F2983" w:rsidRPr="00173464" w:rsidRDefault="003F2983" w:rsidP="005F2BAA">
      <w:pPr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</w:rPr>
      </w:pPr>
    </w:p>
    <w:p w:rsidR="002045C4" w:rsidRPr="00173464" w:rsidRDefault="00E52B86" w:rsidP="003F298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Силабус з навчальної дисципліни</w:t>
      </w:r>
    </w:p>
    <w:p w:rsidR="005F2BAA" w:rsidRPr="00E52B86" w:rsidRDefault="005F2BAA" w:rsidP="003F298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52B86">
        <w:rPr>
          <w:rFonts w:ascii="Times New Roman" w:eastAsia="Times New Roman" w:hAnsi="Times New Roman"/>
          <w:b/>
          <w:sz w:val="32"/>
          <w:szCs w:val="32"/>
        </w:rPr>
        <w:t>«</w:t>
      </w:r>
      <w:r w:rsidR="000D2148">
        <w:rPr>
          <w:rFonts w:ascii="Times New Roman" w:hAnsi="Times New Roman"/>
          <w:b/>
          <w:sz w:val="32"/>
          <w:szCs w:val="32"/>
        </w:rPr>
        <w:t>Автоматизація бізнес-процесів</w:t>
      </w:r>
      <w:r w:rsidRPr="00E52B86">
        <w:rPr>
          <w:rFonts w:ascii="Times New Roman" w:eastAsia="Times New Roman" w:hAnsi="Times New Roman"/>
          <w:b/>
          <w:sz w:val="32"/>
          <w:szCs w:val="32"/>
        </w:rPr>
        <w:t>»,</w:t>
      </w:r>
    </w:p>
    <w:p w:rsidR="00E52B86" w:rsidRPr="00173464" w:rsidRDefault="00E52B86" w:rsidP="00E52B8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що викладається в межах</w:t>
      </w:r>
    </w:p>
    <w:p w:rsidR="005F2BAA" w:rsidRPr="00173464" w:rsidRDefault="005F2BAA" w:rsidP="003F298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173464">
        <w:rPr>
          <w:rFonts w:ascii="Times New Roman" w:eastAsia="Times New Roman" w:hAnsi="Times New Roman"/>
          <w:b/>
          <w:sz w:val="32"/>
          <w:szCs w:val="32"/>
        </w:rPr>
        <w:t>першого (бакалаврс</w:t>
      </w:r>
      <w:r w:rsidR="002045C4" w:rsidRPr="00173464">
        <w:rPr>
          <w:rFonts w:ascii="Times New Roman" w:eastAsia="Times New Roman" w:hAnsi="Times New Roman"/>
          <w:b/>
          <w:sz w:val="32"/>
          <w:szCs w:val="32"/>
        </w:rPr>
        <w:t>ького)</w:t>
      </w:r>
      <w:r w:rsidR="00116ECD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="00E52B86">
        <w:rPr>
          <w:rFonts w:ascii="Times New Roman" w:eastAsia="Times New Roman" w:hAnsi="Times New Roman"/>
          <w:b/>
          <w:sz w:val="32"/>
          <w:szCs w:val="32"/>
        </w:rPr>
        <w:t>рівня вищої освіти</w:t>
      </w:r>
    </w:p>
    <w:p w:rsidR="005F2BAA" w:rsidRPr="00E852EB" w:rsidRDefault="005F2BAA" w:rsidP="005F2BAA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5F2BAA" w:rsidRPr="00E852EB" w:rsidRDefault="005F2BAA" w:rsidP="005F2BAA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5F2BAA" w:rsidRPr="00E852EB" w:rsidRDefault="005F2BAA" w:rsidP="005F2BAA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5F2BAA" w:rsidRPr="00E852EB" w:rsidRDefault="005F2BAA" w:rsidP="005F2BAA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5F2BAA" w:rsidRDefault="005F2BAA" w:rsidP="005F2BAA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3F2983" w:rsidRDefault="003F2983" w:rsidP="005F2BAA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3F2983" w:rsidRPr="00E852EB" w:rsidRDefault="003F2983" w:rsidP="005F2BAA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5F2BAA" w:rsidRPr="00E852EB" w:rsidRDefault="005F2BAA" w:rsidP="005F2BAA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5F2BAA" w:rsidRDefault="005F2BAA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2983" w:rsidRDefault="003F2983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2983" w:rsidRDefault="003F2983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2983" w:rsidRDefault="003F2983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2983" w:rsidRDefault="003F2983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2983" w:rsidRPr="00E852EB" w:rsidRDefault="003F2983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F2BAA" w:rsidRPr="00E852EB" w:rsidRDefault="005F2BAA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F2BAA" w:rsidRPr="00E852EB" w:rsidRDefault="005F2BAA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F2BAA" w:rsidRPr="00E852EB" w:rsidRDefault="005F2BAA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F2BAA" w:rsidRPr="00173464" w:rsidRDefault="005F2BAA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73464">
        <w:rPr>
          <w:rFonts w:ascii="Times New Roman" w:eastAsia="Times New Roman" w:hAnsi="Times New Roman"/>
          <w:b/>
          <w:sz w:val="28"/>
          <w:szCs w:val="28"/>
        </w:rPr>
        <w:t>Львів</w:t>
      </w:r>
      <w:r w:rsidR="00A33AE0" w:rsidRPr="00173464">
        <w:rPr>
          <w:rFonts w:ascii="Times New Roman" w:eastAsia="Times New Roman" w:hAnsi="Times New Roman"/>
          <w:b/>
          <w:sz w:val="28"/>
          <w:szCs w:val="28"/>
        </w:rPr>
        <w:t xml:space="preserve"> 202</w:t>
      </w:r>
      <w:r w:rsidR="00E52B86">
        <w:rPr>
          <w:rFonts w:ascii="Times New Roman" w:eastAsia="Times New Roman" w:hAnsi="Times New Roman"/>
          <w:b/>
          <w:sz w:val="28"/>
          <w:szCs w:val="28"/>
        </w:rPr>
        <w:t>1</w:t>
      </w:r>
      <w:r w:rsidR="00A33AE0" w:rsidRPr="0017346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B80227">
        <w:rPr>
          <w:rFonts w:ascii="Times New Roman" w:eastAsia="Times New Roman" w:hAnsi="Times New Roman"/>
          <w:b/>
          <w:sz w:val="28"/>
          <w:szCs w:val="28"/>
        </w:rPr>
        <w:t>р</w:t>
      </w:r>
    </w:p>
    <w:p w:rsidR="005F2BAA" w:rsidRPr="00E852EB" w:rsidRDefault="005F2BAA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269"/>
        <w:gridCol w:w="8221"/>
      </w:tblGrid>
      <w:tr w:rsidR="005B530C" w:rsidRPr="000D2148" w:rsidTr="00322B59">
        <w:trPr>
          <w:trHeight w:val="19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C" w:rsidRPr="000D2148" w:rsidRDefault="00DB6355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D2148">
              <w:rPr>
                <w:rFonts w:ascii="Times New Roman" w:eastAsia="Times New Roman" w:hAnsi="Times New Roman"/>
                <w:b/>
                <w:noProof/>
                <w:lang w:eastAsia="uk-UA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0AEDD399" wp14:editId="60DB4C8D">
                  <wp:simplePos x="0" y="0"/>
                  <wp:positionH relativeFrom="margin">
                    <wp:posOffset>177165</wp:posOffset>
                  </wp:positionH>
                  <wp:positionV relativeFrom="margin">
                    <wp:posOffset>120650</wp:posOffset>
                  </wp:positionV>
                  <wp:extent cx="1111250" cy="1179830"/>
                  <wp:effectExtent l="0" t="0" r="0" b="1270"/>
                  <wp:wrapSquare wrapText="bothSides"/>
                  <wp:docPr id="1" name="Рисунок 1" descr="UNBIZ1957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UNBIZ1957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0" cy="117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05" w:rsidRPr="000D2148" w:rsidRDefault="00E10605" w:rsidP="005B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5B530C" w:rsidRPr="000D2148" w:rsidRDefault="005B530C" w:rsidP="005B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D2148">
              <w:rPr>
                <w:rFonts w:ascii="Times New Roman" w:eastAsia="Times New Roman" w:hAnsi="Times New Roman"/>
                <w:b/>
              </w:rPr>
              <w:t>Силабус навчальної дисципліни</w:t>
            </w:r>
          </w:p>
          <w:p w:rsidR="005B530C" w:rsidRPr="000D2148" w:rsidRDefault="005B530C" w:rsidP="000D2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D2148">
              <w:rPr>
                <w:rFonts w:ascii="Times New Roman" w:eastAsia="Times New Roman" w:hAnsi="Times New Roman"/>
                <w:b/>
              </w:rPr>
              <w:t>«</w:t>
            </w:r>
            <w:r w:rsidR="000D2148" w:rsidRPr="000D2148">
              <w:rPr>
                <w:rFonts w:ascii="Times New Roman" w:hAnsi="Times New Roman"/>
                <w:b/>
              </w:rPr>
              <w:t>Автоматизація бізнес-процесів</w:t>
            </w:r>
            <w:r w:rsidRPr="000D2148">
              <w:rPr>
                <w:rFonts w:ascii="Times New Roman" w:eastAsia="Times New Roman" w:hAnsi="Times New Roman"/>
                <w:b/>
              </w:rPr>
              <w:t>»</w:t>
            </w:r>
          </w:p>
        </w:tc>
      </w:tr>
      <w:tr w:rsidR="005F2BAA" w:rsidRPr="000D2148" w:rsidTr="00322B5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0D2148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D2148">
              <w:rPr>
                <w:rFonts w:ascii="Times New Roman" w:eastAsia="Times New Roman" w:hAnsi="Times New Roman"/>
                <w:b/>
              </w:rPr>
              <w:t>Адреса викладання дисципліни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0D2148" w:rsidRDefault="00C9434B" w:rsidP="00116EC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D2148">
              <w:rPr>
                <w:rFonts w:ascii="Times New Roman" w:eastAsia="Times New Roman" w:hAnsi="Times New Roman"/>
              </w:rPr>
              <w:t>м. Львів, вул. Коперника, 3</w:t>
            </w:r>
          </w:p>
        </w:tc>
      </w:tr>
      <w:tr w:rsidR="005F2BAA" w:rsidRPr="000D2148" w:rsidTr="00322B5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0D2148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D2148">
              <w:rPr>
                <w:rFonts w:ascii="Times New Roman" w:eastAsia="Times New Roman" w:hAnsi="Times New Roman"/>
                <w:b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0D2148" w:rsidRDefault="00336AD9" w:rsidP="009533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0D2148">
              <w:rPr>
                <w:rFonts w:ascii="Times New Roman" w:eastAsia="Times New Roman" w:hAnsi="Times New Roman"/>
              </w:rPr>
              <w:t>Факультет управління фінансами та бізнесу</w:t>
            </w:r>
          </w:p>
          <w:p w:rsidR="00336AD9" w:rsidRPr="000D2148" w:rsidRDefault="00336AD9" w:rsidP="009533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0D2148">
              <w:rPr>
                <w:rFonts w:ascii="Times New Roman" w:eastAsia="Times New Roman" w:hAnsi="Times New Roman"/>
              </w:rPr>
              <w:t>Кафедра цифрової економіки та бізнес-аналітики</w:t>
            </w:r>
          </w:p>
        </w:tc>
      </w:tr>
      <w:tr w:rsidR="005F2BAA" w:rsidRPr="000D2148" w:rsidTr="00322B5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0D2148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D2148">
              <w:rPr>
                <w:rFonts w:ascii="Times New Roman" w:eastAsia="Times New Roman" w:hAnsi="Times New Roman"/>
                <w:b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D9" w:rsidRPr="000D2148" w:rsidRDefault="000D2148" w:rsidP="00116ECD">
            <w:pPr>
              <w:spacing w:after="0" w:line="240" w:lineRule="auto"/>
              <w:rPr>
                <w:rFonts w:ascii="Times New Roman" w:hAnsi="Times New Roman"/>
              </w:rPr>
            </w:pPr>
            <w:r w:rsidRPr="000D2148">
              <w:rPr>
                <w:rFonts w:ascii="Times New Roman" w:hAnsi="Times New Roman"/>
              </w:rPr>
              <w:t>05 «Соціальні та поведінкові науки»</w:t>
            </w:r>
          </w:p>
          <w:p w:rsidR="000D2148" w:rsidRPr="000D2148" w:rsidRDefault="000D2148" w:rsidP="00116ECD">
            <w:pPr>
              <w:spacing w:after="0" w:line="240" w:lineRule="auto"/>
              <w:rPr>
                <w:rFonts w:ascii="Times New Roman" w:hAnsi="Times New Roman"/>
              </w:rPr>
            </w:pPr>
            <w:r w:rsidRPr="000D2148">
              <w:rPr>
                <w:rFonts w:ascii="Times New Roman" w:hAnsi="Times New Roman"/>
              </w:rPr>
              <w:t>051 «Економіка»</w:t>
            </w:r>
          </w:p>
          <w:p w:rsidR="000D2148" w:rsidRPr="000D2148" w:rsidRDefault="000D2148" w:rsidP="00116EC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D2148">
              <w:rPr>
                <w:rFonts w:ascii="Times New Roman" w:hAnsi="Times New Roman"/>
                <w:b/>
              </w:rPr>
              <w:t>«</w:t>
            </w:r>
            <w:r w:rsidRPr="000D2148">
              <w:rPr>
                <w:rFonts w:ascii="Times New Roman" w:hAnsi="Times New Roman"/>
              </w:rPr>
              <w:t>Інформаційні технології в бізнесі»</w:t>
            </w:r>
          </w:p>
        </w:tc>
      </w:tr>
      <w:tr w:rsidR="005F2BAA" w:rsidRPr="000D2148" w:rsidTr="00322B5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0D2148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uk-UA"/>
              </w:rPr>
            </w:pPr>
            <w:r w:rsidRPr="000D2148">
              <w:rPr>
                <w:rFonts w:ascii="Times New Roman" w:eastAsia="Times New Roman" w:hAnsi="Times New Roman"/>
                <w:b/>
              </w:rPr>
              <w:t>Викладачі дисципліни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0D2148" w:rsidRDefault="00D20853" w:rsidP="00AD70A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D2148">
              <w:rPr>
                <w:rFonts w:ascii="Times New Roman" w:eastAsia="Times New Roman" w:hAnsi="Times New Roman"/>
              </w:rPr>
              <w:t>Васьків Оксана Миколаївна</w:t>
            </w:r>
            <w:r w:rsidR="00C0298E" w:rsidRPr="000D2148">
              <w:rPr>
                <w:rFonts w:ascii="Times New Roman" w:eastAsia="Times New Roman" w:hAnsi="Times New Roman"/>
              </w:rPr>
              <w:t xml:space="preserve">, </w:t>
            </w:r>
            <w:r w:rsidRPr="000D2148">
              <w:rPr>
                <w:rFonts w:ascii="Times New Roman" w:eastAsia="Times New Roman" w:hAnsi="Times New Roman"/>
              </w:rPr>
              <w:t xml:space="preserve">ст. викл. </w:t>
            </w:r>
            <w:r w:rsidR="00C0298E" w:rsidRPr="000D2148">
              <w:rPr>
                <w:rFonts w:ascii="Times New Roman" w:eastAsia="Times New Roman" w:hAnsi="Times New Roman"/>
              </w:rPr>
              <w:t>кафедри цифрової економіки та бізнес-аналітики</w:t>
            </w:r>
          </w:p>
        </w:tc>
      </w:tr>
      <w:tr w:rsidR="005F2BAA" w:rsidRPr="000D2148" w:rsidTr="00322B5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0D2148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uk-UA"/>
              </w:rPr>
            </w:pPr>
            <w:r w:rsidRPr="000D2148">
              <w:rPr>
                <w:rFonts w:ascii="Times New Roman" w:eastAsia="Times New Roman" w:hAnsi="Times New Roman"/>
                <w:b/>
              </w:rPr>
              <w:t>Контактна інформація викладачів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D3C" w:rsidRPr="000D2148" w:rsidRDefault="00977D3C" w:rsidP="00AD70A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D2148">
              <w:rPr>
                <w:rFonts w:ascii="Times New Roman" w:eastAsia="Times New Roman" w:hAnsi="Times New Roman"/>
              </w:rPr>
              <w:t>Моб. телефон: +38(067)-</w:t>
            </w:r>
            <w:r w:rsidR="00D20853" w:rsidRPr="000D2148">
              <w:rPr>
                <w:rFonts w:ascii="Times New Roman" w:eastAsia="Times New Roman" w:hAnsi="Times New Roman"/>
              </w:rPr>
              <w:t>92-84-638</w:t>
            </w:r>
          </w:p>
          <w:p w:rsidR="00CE65E9" w:rsidRPr="000D2148" w:rsidRDefault="00CE65E9" w:rsidP="00AD70A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D2148">
              <w:rPr>
                <w:rFonts w:ascii="Times New Roman" w:eastAsia="Times New Roman" w:hAnsi="Times New Roman"/>
              </w:rPr>
              <w:t xml:space="preserve">Електронні скриньки: </w:t>
            </w:r>
            <w:hyperlink r:id="rId10" w:history="1">
              <w:r w:rsidRPr="000D2148">
                <w:rPr>
                  <w:rFonts w:ascii="Times New Roman" w:eastAsia="Times New Roman" w:hAnsi="Times New Roman"/>
                </w:rPr>
                <w:t>omvaskiv@ukr.net</w:t>
              </w:r>
            </w:hyperlink>
            <w:r w:rsidRPr="000D2148">
              <w:rPr>
                <w:rFonts w:ascii="Times New Roman" w:eastAsia="Times New Roman" w:hAnsi="Times New Roman"/>
              </w:rPr>
              <w:t xml:space="preserve">; </w:t>
            </w:r>
            <w:hyperlink r:id="rId11" w:history="1">
              <w:r w:rsidRPr="000D2148">
                <w:rPr>
                  <w:rFonts w:ascii="Times New Roman" w:eastAsia="Times New Roman" w:hAnsi="Times New Roman"/>
                </w:rPr>
                <w:t>oksana.vaskiv@lnu.edu.ua</w:t>
              </w:r>
            </w:hyperlink>
          </w:p>
          <w:p w:rsidR="00CE65E9" w:rsidRPr="000D2148" w:rsidRDefault="00CE65E9" w:rsidP="00AD70A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D2148">
              <w:rPr>
                <w:rFonts w:ascii="Times New Roman" w:eastAsia="Times New Roman" w:hAnsi="Times New Roman"/>
              </w:rPr>
              <w:t>Viber: 067-92-84-638</w:t>
            </w:r>
          </w:p>
          <w:p w:rsidR="00CE65E9" w:rsidRPr="000D2148" w:rsidRDefault="00CE65E9" w:rsidP="00AD70A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D2148">
              <w:rPr>
                <w:rFonts w:ascii="Times New Roman" w:eastAsia="Times New Roman" w:hAnsi="Times New Roman"/>
              </w:rPr>
              <w:t>Messenger: Oksana Vaskiv</w:t>
            </w:r>
          </w:p>
          <w:p w:rsidR="00CE65E9" w:rsidRPr="000D2148" w:rsidRDefault="00CE65E9" w:rsidP="00AD70A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D2148">
              <w:rPr>
                <w:rFonts w:ascii="Times New Roman" w:eastAsia="Times New Roman" w:hAnsi="Times New Roman"/>
              </w:rPr>
              <w:t>Skype: oksana.vaskiv1</w:t>
            </w:r>
          </w:p>
          <w:p w:rsidR="00EC4694" w:rsidRPr="000D2148" w:rsidRDefault="00EC4694" w:rsidP="00AD70A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D2148">
              <w:rPr>
                <w:rFonts w:ascii="Times New Roman" w:eastAsia="Times New Roman" w:hAnsi="Times New Roman"/>
              </w:rPr>
              <w:t>С</w:t>
            </w:r>
            <w:r w:rsidR="005F2BAA" w:rsidRPr="000D2148">
              <w:rPr>
                <w:rFonts w:ascii="Times New Roman" w:eastAsia="Times New Roman" w:hAnsi="Times New Roman"/>
              </w:rPr>
              <w:t>торінк</w:t>
            </w:r>
            <w:r w:rsidRPr="000D2148">
              <w:rPr>
                <w:rFonts w:ascii="Times New Roman" w:eastAsia="Times New Roman" w:hAnsi="Times New Roman"/>
              </w:rPr>
              <w:t>а</w:t>
            </w:r>
            <w:r w:rsidR="005F2BAA" w:rsidRPr="000D2148">
              <w:rPr>
                <w:rFonts w:ascii="Times New Roman" w:eastAsia="Times New Roman" w:hAnsi="Times New Roman"/>
              </w:rPr>
              <w:t xml:space="preserve"> викладача</w:t>
            </w:r>
            <w:r w:rsidRPr="000D2148">
              <w:rPr>
                <w:rFonts w:ascii="Times New Roman" w:eastAsia="Times New Roman" w:hAnsi="Times New Roman"/>
              </w:rPr>
              <w:t xml:space="preserve">: </w:t>
            </w:r>
          </w:p>
          <w:p w:rsidR="00D46015" w:rsidRPr="000D2148" w:rsidRDefault="00AC43B8" w:rsidP="00AD70A4">
            <w:pPr>
              <w:spacing w:after="0" w:line="240" w:lineRule="auto"/>
              <w:rPr>
                <w:rFonts w:ascii="Times New Roman" w:hAnsi="Times New Roman"/>
              </w:rPr>
            </w:pPr>
            <w:hyperlink r:id="rId12" w:history="1">
              <w:r w:rsidR="00D46015" w:rsidRPr="000D2148">
                <w:rPr>
                  <w:rStyle w:val="a3"/>
                  <w:rFonts w:ascii="Times New Roman" w:hAnsi="Times New Roman"/>
                </w:rPr>
                <w:t>https://financial.lnu.edu.ua/employee/vaskiv-oksana-mykolajivna</w:t>
              </w:r>
            </w:hyperlink>
          </w:p>
          <w:p w:rsidR="005F2BAA" w:rsidRPr="000D2148" w:rsidRDefault="00EC4694" w:rsidP="00AD70A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D2148">
              <w:rPr>
                <w:rFonts w:ascii="Times New Roman" w:eastAsia="Times New Roman" w:hAnsi="Times New Roman"/>
              </w:rPr>
              <w:t>Місце знаходження: м. Львів, вул. Коперника, 3; кім. 508</w:t>
            </w:r>
            <w:r w:rsidR="0019467A" w:rsidRPr="000D2148">
              <w:rPr>
                <w:rFonts w:ascii="Times New Roman" w:eastAsia="Times New Roman" w:hAnsi="Times New Roman"/>
              </w:rPr>
              <w:t xml:space="preserve"> (кафедра цифрової економіки та бізнес-аналітики)</w:t>
            </w:r>
          </w:p>
        </w:tc>
      </w:tr>
      <w:tr w:rsidR="005F2BAA" w:rsidRPr="000D2148" w:rsidTr="00322B5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0D2148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D2148">
              <w:rPr>
                <w:rFonts w:ascii="Times New Roman" w:eastAsia="Times New Roman" w:hAnsi="Times New Roman"/>
                <w:b/>
              </w:rPr>
              <w:t>Консультації з питань навчання по дисципліні відбуваються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0D2148" w:rsidRDefault="000922DB" w:rsidP="00AD70A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D2148">
              <w:rPr>
                <w:rFonts w:ascii="Times New Roman" w:eastAsia="Times New Roman" w:hAnsi="Times New Roman"/>
              </w:rPr>
              <w:t>Щ</w:t>
            </w:r>
            <w:r w:rsidR="005F2BAA" w:rsidRPr="000D2148">
              <w:rPr>
                <w:rFonts w:ascii="Times New Roman" w:eastAsia="Times New Roman" w:hAnsi="Times New Roman"/>
              </w:rPr>
              <w:t>о</w:t>
            </w:r>
            <w:r w:rsidRPr="000D2148">
              <w:rPr>
                <w:rFonts w:ascii="Times New Roman" w:eastAsia="Times New Roman" w:hAnsi="Times New Roman"/>
              </w:rPr>
              <w:t>середи</w:t>
            </w:r>
            <w:r w:rsidR="00B40D62" w:rsidRPr="000D2148">
              <w:rPr>
                <w:rFonts w:ascii="Times New Roman" w:eastAsia="Times New Roman" w:hAnsi="Times New Roman"/>
              </w:rPr>
              <w:t>, 1</w:t>
            </w:r>
            <w:r w:rsidR="002E042A" w:rsidRPr="000D2148">
              <w:rPr>
                <w:rFonts w:ascii="Times New Roman" w:eastAsia="Times New Roman" w:hAnsi="Times New Roman"/>
              </w:rPr>
              <w:t>7</w:t>
            </w:r>
            <w:r w:rsidR="00B40D62" w:rsidRPr="000D2148">
              <w:rPr>
                <w:rFonts w:ascii="Times New Roman" w:eastAsia="Times New Roman" w:hAnsi="Times New Roman"/>
              </w:rPr>
              <w:t>:00-1</w:t>
            </w:r>
            <w:r w:rsidR="002E042A" w:rsidRPr="000D2148">
              <w:rPr>
                <w:rFonts w:ascii="Times New Roman" w:eastAsia="Times New Roman" w:hAnsi="Times New Roman"/>
              </w:rPr>
              <w:t>8</w:t>
            </w:r>
            <w:r w:rsidR="005F2BAA" w:rsidRPr="000D2148">
              <w:rPr>
                <w:rFonts w:ascii="Times New Roman" w:eastAsia="Times New Roman" w:hAnsi="Times New Roman"/>
              </w:rPr>
              <w:t>:</w:t>
            </w:r>
            <w:r w:rsidR="00B40D62" w:rsidRPr="000D2148">
              <w:rPr>
                <w:rFonts w:ascii="Times New Roman" w:eastAsia="Times New Roman" w:hAnsi="Times New Roman"/>
              </w:rPr>
              <w:t>2</w:t>
            </w:r>
            <w:r w:rsidR="005F2BAA" w:rsidRPr="000D2148">
              <w:rPr>
                <w:rFonts w:ascii="Times New Roman" w:eastAsia="Times New Roman" w:hAnsi="Times New Roman"/>
              </w:rPr>
              <w:t>0 год. (</w:t>
            </w:r>
            <w:r w:rsidRPr="000D2148">
              <w:rPr>
                <w:rFonts w:ascii="Times New Roman" w:eastAsia="Times New Roman" w:hAnsi="Times New Roman"/>
              </w:rPr>
              <w:t xml:space="preserve">вул. </w:t>
            </w:r>
            <w:r w:rsidR="00C9434B" w:rsidRPr="000D2148">
              <w:rPr>
                <w:rFonts w:ascii="Times New Roman" w:eastAsia="Times New Roman" w:hAnsi="Times New Roman"/>
              </w:rPr>
              <w:t>Коперника, 3; кім. 508 (кафедра цифрової</w:t>
            </w:r>
            <w:r w:rsidR="0093140C" w:rsidRPr="000D2148">
              <w:rPr>
                <w:rFonts w:ascii="Times New Roman" w:eastAsia="Times New Roman" w:hAnsi="Times New Roman"/>
              </w:rPr>
              <w:t xml:space="preserve"> економіки та бізнес-аналітики), </w:t>
            </w:r>
            <w:r w:rsidR="005F2BAA" w:rsidRPr="000D2148">
              <w:rPr>
                <w:rFonts w:ascii="Times New Roman" w:eastAsia="Times New Roman" w:hAnsi="Times New Roman"/>
              </w:rPr>
              <w:t xml:space="preserve">ауд. </w:t>
            </w:r>
            <w:r w:rsidRPr="000D2148">
              <w:rPr>
                <w:rFonts w:ascii="Times New Roman" w:eastAsia="Times New Roman" w:hAnsi="Times New Roman"/>
              </w:rPr>
              <w:t>30</w:t>
            </w:r>
            <w:r w:rsidR="00C9434B" w:rsidRPr="000D2148">
              <w:rPr>
                <w:rFonts w:ascii="Times New Roman" w:eastAsia="Times New Roman" w:hAnsi="Times New Roman"/>
              </w:rPr>
              <w:t>2</w:t>
            </w:r>
            <w:r w:rsidR="0093140C" w:rsidRPr="000D2148">
              <w:rPr>
                <w:rFonts w:ascii="Times New Roman" w:eastAsia="Times New Roman" w:hAnsi="Times New Roman"/>
              </w:rPr>
              <w:t>.</w:t>
            </w:r>
            <w:r w:rsidR="005F2BAA" w:rsidRPr="000D2148">
              <w:rPr>
                <w:rFonts w:ascii="Times New Roman" w:eastAsia="Times New Roman" w:hAnsi="Times New Roman"/>
              </w:rPr>
              <w:t xml:space="preserve"> </w:t>
            </w:r>
          </w:p>
          <w:p w:rsidR="000922DB" w:rsidRPr="000D2148" w:rsidRDefault="005F2BAA" w:rsidP="00AD70A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D2148">
              <w:rPr>
                <w:rFonts w:ascii="Times New Roman" w:eastAsia="Times New Roman" w:hAnsi="Times New Roman"/>
              </w:rPr>
              <w:t>Консультації в день проведення лекцій/</w:t>
            </w:r>
            <w:r w:rsidR="00C9434B" w:rsidRPr="000D2148">
              <w:rPr>
                <w:rFonts w:ascii="Times New Roman" w:eastAsia="Times New Roman" w:hAnsi="Times New Roman"/>
              </w:rPr>
              <w:t>семінарських</w:t>
            </w:r>
            <w:r w:rsidRPr="000D2148">
              <w:rPr>
                <w:rFonts w:ascii="Times New Roman" w:eastAsia="Times New Roman" w:hAnsi="Times New Roman"/>
              </w:rPr>
              <w:t xml:space="preserve"> занять (за попередньою домовленістю). </w:t>
            </w:r>
          </w:p>
          <w:p w:rsidR="005F2BAA" w:rsidRPr="000D2148" w:rsidRDefault="000922DB" w:rsidP="00AD70A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D2148">
              <w:rPr>
                <w:rFonts w:ascii="Times New Roman" w:eastAsia="Times New Roman" w:hAnsi="Times New Roman"/>
              </w:rPr>
              <w:t>М</w:t>
            </w:r>
            <w:r w:rsidR="005F2BAA" w:rsidRPr="000D2148">
              <w:rPr>
                <w:rFonts w:ascii="Times New Roman" w:eastAsia="Times New Roman" w:hAnsi="Times New Roman"/>
              </w:rPr>
              <w:t>ожливі он-лайн консультації через Skype</w:t>
            </w:r>
            <w:r w:rsidRPr="000D2148">
              <w:rPr>
                <w:rFonts w:ascii="Times New Roman" w:eastAsia="Times New Roman" w:hAnsi="Times New Roman"/>
              </w:rPr>
              <w:t xml:space="preserve">, </w:t>
            </w:r>
            <w:r w:rsidRPr="000D2148">
              <w:rPr>
                <w:rFonts w:ascii="Times New Roman" w:eastAsia="Times New Roman" w:hAnsi="Times New Roman"/>
                <w:lang w:val="en-US"/>
              </w:rPr>
              <w:t>Viber</w:t>
            </w:r>
            <w:r w:rsidR="005F2BAA" w:rsidRPr="000D2148">
              <w:rPr>
                <w:rFonts w:ascii="Times New Roman" w:eastAsia="Times New Roman" w:hAnsi="Times New Roman"/>
              </w:rPr>
              <w:t>. Для погодження часу он-лайн консультацій слід писати на електрон</w:t>
            </w:r>
            <w:r w:rsidR="007D633F" w:rsidRPr="000D2148">
              <w:rPr>
                <w:rFonts w:ascii="Times New Roman" w:eastAsia="Times New Roman" w:hAnsi="Times New Roman"/>
              </w:rPr>
              <w:softHyphen/>
            </w:r>
            <w:r w:rsidR="005F2BAA" w:rsidRPr="000D2148">
              <w:rPr>
                <w:rFonts w:ascii="Times New Roman" w:eastAsia="Times New Roman" w:hAnsi="Times New Roman"/>
              </w:rPr>
              <w:t>ну пошту викладача або дзвонити.</w:t>
            </w:r>
          </w:p>
        </w:tc>
      </w:tr>
      <w:tr w:rsidR="005F2BAA" w:rsidRPr="000D2148" w:rsidTr="00322B5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0D2148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D2148">
              <w:rPr>
                <w:rFonts w:ascii="Times New Roman" w:eastAsia="Times New Roman" w:hAnsi="Times New Roman"/>
                <w:b/>
                <w:color w:val="000000"/>
              </w:rPr>
              <w:t>Сторінка курсу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073" w:rsidRPr="000D2148" w:rsidRDefault="0093140C" w:rsidP="00AD70A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0D2148">
              <w:rPr>
                <w:rFonts w:ascii="Times New Roman" w:hAnsi="Times New Roman"/>
                <w:color w:val="FF0000"/>
              </w:rPr>
              <w:t>https://financial.lnu.edu.ua/course/biznes-protsesy-ta-hr-analityka</w:t>
            </w:r>
          </w:p>
          <w:p w:rsidR="00494827" w:rsidRPr="000D2148" w:rsidRDefault="00494827" w:rsidP="00AD70A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D2148">
              <w:rPr>
                <w:rFonts w:ascii="Times New Roman" w:hAnsi="Times New Roman"/>
              </w:rPr>
              <w:t xml:space="preserve">Платформа MOODLE: </w:t>
            </w:r>
            <w:hyperlink r:id="rId13" w:history="1">
              <w:r w:rsidRPr="000D2148">
                <w:rPr>
                  <w:rStyle w:val="a3"/>
                  <w:rFonts w:ascii="Times New Roman" w:hAnsi="Times New Roman"/>
                </w:rPr>
                <w:t>http://e-learning.lnu.edu.ua/login/index.php</w:t>
              </w:r>
            </w:hyperlink>
          </w:p>
        </w:tc>
      </w:tr>
      <w:tr w:rsidR="000922DB" w:rsidRPr="000D2148" w:rsidTr="00322B5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0D2148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r w:rsidRPr="000D2148">
              <w:rPr>
                <w:rFonts w:ascii="Times New Roman" w:eastAsia="Times New Roman" w:hAnsi="Times New Roman"/>
                <w:b/>
              </w:rPr>
              <w:t>Інформація про дисципліну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148" w:rsidRPr="000D2148" w:rsidRDefault="005F2BAA" w:rsidP="001546E4">
            <w:pPr>
              <w:pStyle w:val="a9"/>
              <w:ind w:left="0"/>
              <w:rPr>
                <w:sz w:val="22"/>
                <w:szCs w:val="22"/>
                <w:lang w:val="uk-UA" w:eastAsia="uk-UA"/>
              </w:rPr>
            </w:pPr>
            <w:r w:rsidRPr="000D2148">
              <w:rPr>
                <w:sz w:val="22"/>
                <w:szCs w:val="22"/>
                <w:lang w:val="uk-UA"/>
              </w:rPr>
              <w:t xml:space="preserve">Курс розроблено таким чином, щоб надати </w:t>
            </w:r>
            <w:r w:rsidR="00D63D95" w:rsidRPr="000D2148">
              <w:rPr>
                <w:sz w:val="22"/>
                <w:szCs w:val="22"/>
                <w:lang w:val="uk-UA"/>
              </w:rPr>
              <w:t>здобувачам вищої освіти</w:t>
            </w:r>
            <w:r w:rsidRPr="000D2148">
              <w:rPr>
                <w:sz w:val="22"/>
                <w:szCs w:val="22"/>
                <w:lang w:val="uk-UA"/>
              </w:rPr>
              <w:t xml:space="preserve"> необхідні знання</w:t>
            </w:r>
            <w:r w:rsidR="001546E4" w:rsidRPr="000D2148">
              <w:rPr>
                <w:sz w:val="22"/>
                <w:szCs w:val="22"/>
                <w:lang w:val="uk-UA"/>
              </w:rPr>
              <w:t xml:space="preserve"> </w:t>
            </w:r>
            <w:r w:rsidR="000D2148" w:rsidRPr="000D2148">
              <w:rPr>
                <w:sz w:val="22"/>
                <w:szCs w:val="22"/>
                <w:lang w:val="uk-UA" w:eastAsia="uk-UA"/>
              </w:rPr>
              <w:t>здатність використовувати поглиблені знання спеціального математичного інструментарію для математичного моделювання та ідентифікації процесів, обладнання, засобів і систем автоматизації, контролю, діагностики, випробування та керування складними організаційно-технічними об’єктами та системами з використанням сучасних технологій проведення наукових досліджень</w:t>
            </w:r>
            <w:r w:rsidR="000D2148" w:rsidRPr="000D2148">
              <w:rPr>
                <w:sz w:val="22"/>
                <w:szCs w:val="22"/>
                <w:lang w:val="uk-UA" w:eastAsia="uk-UA"/>
              </w:rPr>
              <w:t>.</w:t>
            </w:r>
          </w:p>
          <w:p w:rsidR="00EE4772" w:rsidRPr="000D2148" w:rsidRDefault="005D140C" w:rsidP="000D2148">
            <w:pPr>
              <w:jc w:val="both"/>
              <w:textAlignment w:val="top"/>
              <w:rPr>
                <w:rFonts w:ascii="Times New Roman" w:hAnsi="Times New Roman"/>
              </w:rPr>
            </w:pPr>
            <w:r w:rsidRPr="000D2148">
              <w:rPr>
                <w:rFonts w:ascii="Times New Roman" w:hAnsi="Times New Roman"/>
              </w:rPr>
              <w:t>Тому у курсі</w:t>
            </w:r>
            <w:r w:rsidR="004B6323" w:rsidRPr="000D2148">
              <w:rPr>
                <w:rFonts w:ascii="Times New Roman" w:hAnsi="Times New Roman"/>
              </w:rPr>
              <w:t xml:space="preserve"> </w:t>
            </w:r>
            <w:r w:rsidR="000D2148" w:rsidRPr="000D2148">
              <w:rPr>
                <w:rFonts w:ascii="Times New Roman" w:hAnsi="Times New Roman"/>
              </w:rPr>
              <w:t>розглянуто: п</w:t>
            </w:r>
            <w:r w:rsidR="000D2148" w:rsidRPr="000D2148">
              <w:rPr>
                <w:rFonts w:ascii="Times New Roman" w:hAnsi="Times New Roman"/>
              </w:rPr>
              <w:t>оняття бізнес-процесів</w:t>
            </w:r>
            <w:r w:rsidR="000D2148" w:rsidRPr="000D2148">
              <w:rPr>
                <w:rFonts w:ascii="Times New Roman" w:hAnsi="Times New Roman"/>
              </w:rPr>
              <w:t>; бізнес як система; цілі та стратегії організації; о</w:t>
            </w:r>
            <w:r w:rsidR="000D2148" w:rsidRPr="000D2148">
              <w:rPr>
                <w:rFonts w:ascii="Times New Roman" w:hAnsi="Times New Roman"/>
              </w:rPr>
              <w:t>с</w:t>
            </w:r>
            <w:r w:rsidR="000D2148" w:rsidRPr="000D2148">
              <w:rPr>
                <w:rFonts w:ascii="Times New Roman" w:hAnsi="Times New Roman"/>
              </w:rPr>
              <w:t>новні форми власності бізнесу; класифікація бізнесу; характеристики бізнес-процесів; основні бізнес-процеси; а</w:t>
            </w:r>
            <w:r w:rsidR="000D2148" w:rsidRPr="000D2148">
              <w:rPr>
                <w:rFonts w:ascii="Times New Roman" w:hAnsi="Times New Roman"/>
              </w:rPr>
              <w:t>рхітектур</w:t>
            </w:r>
            <w:r w:rsidR="000D2148" w:rsidRPr="000D2148">
              <w:rPr>
                <w:rFonts w:ascii="Times New Roman" w:hAnsi="Times New Roman"/>
              </w:rPr>
              <w:t>у</w:t>
            </w:r>
            <w:r w:rsidR="000D2148" w:rsidRPr="000D2148">
              <w:rPr>
                <w:rFonts w:ascii="Times New Roman" w:hAnsi="Times New Roman"/>
              </w:rPr>
              <w:t xml:space="preserve"> бізнес-процесів</w:t>
            </w:r>
            <w:r w:rsidR="000D2148" w:rsidRPr="000D2148">
              <w:rPr>
                <w:rFonts w:ascii="Times New Roman" w:hAnsi="Times New Roman"/>
              </w:rPr>
              <w:t>; підходи і методи; н</w:t>
            </w:r>
            <w:r w:rsidR="000D2148" w:rsidRPr="000D2148">
              <w:rPr>
                <w:rFonts w:ascii="Times New Roman" w:hAnsi="Times New Roman"/>
              </w:rPr>
              <w:t>еобхідні</w:t>
            </w:r>
            <w:r w:rsidR="000D2148" w:rsidRPr="000D2148">
              <w:rPr>
                <w:rFonts w:ascii="Times New Roman" w:hAnsi="Times New Roman"/>
              </w:rPr>
              <w:t>сть моделювання бізнес процесів; д</w:t>
            </w:r>
            <w:r w:rsidR="000D2148" w:rsidRPr="000D2148">
              <w:rPr>
                <w:rFonts w:ascii="Times New Roman" w:hAnsi="Times New Roman"/>
              </w:rPr>
              <w:t xml:space="preserve">окументування бізнес-процесів (визначення цілей документування, рівень деталізації документування, розробка </w:t>
            </w:r>
            <w:r w:rsidR="000D2148" w:rsidRPr="000D2148">
              <w:rPr>
                <w:rFonts w:ascii="Times New Roman" w:hAnsi="Times New Roman"/>
              </w:rPr>
              <w:t xml:space="preserve">набору методик документування); </w:t>
            </w:r>
            <w:r w:rsidR="000D2148" w:rsidRPr="000D2148">
              <w:rPr>
                <w:rFonts w:ascii="Times New Roman" w:hAnsi="Times New Roman"/>
              </w:rPr>
              <w:t>можлив</w:t>
            </w:r>
            <w:r w:rsidR="000D2148" w:rsidRPr="000D2148">
              <w:rPr>
                <w:rFonts w:ascii="Times New Roman" w:hAnsi="Times New Roman"/>
              </w:rPr>
              <w:t>ість</w:t>
            </w:r>
            <w:r w:rsidR="000D2148" w:rsidRPr="000D2148">
              <w:rPr>
                <w:rFonts w:ascii="Times New Roman" w:hAnsi="Times New Roman"/>
              </w:rPr>
              <w:t xml:space="preserve"> д</w:t>
            </w:r>
            <w:r w:rsidR="000D2148" w:rsidRPr="000D2148">
              <w:rPr>
                <w:rFonts w:ascii="Times New Roman" w:hAnsi="Times New Roman"/>
              </w:rPr>
              <w:t>ля покращення бізнес-процесів; п</w:t>
            </w:r>
            <w:r w:rsidR="000D2148" w:rsidRPr="000D2148">
              <w:rPr>
                <w:rFonts w:ascii="Times New Roman" w:hAnsi="Times New Roman"/>
              </w:rPr>
              <w:t xml:space="preserve">ричини дефектів бізнес-процесів, аналіз </w:t>
            </w:r>
            <w:proofErr w:type="spellStart"/>
            <w:r w:rsidR="000D2148" w:rsidRPr="000D2148">
              <w:rPr>
                <w:rFonts w:ascii="Times New Roman" w:hAnsi="Times New Roman"/>
              </w:rPr>
              <w:t>своєчасності</w:t>
            </w:r>
            <w:proofErr w:type="spellEnd"/>
            <w:r w:rsidR="000D2148" w:rsidRPr="000D2148">
              <w:rPr>
                <w:rFonts w:ascii="Times New Roman" w:hAnsi="Times New Roman"/>
              </w:rPr>
              <w:t xml:space="preserve"> </w:t>
            </w:r>
            <w:proofErr w:type="spellStart"/>
            <w:r w:rsidR="000D2148" w:rsidRPr="000D2148">
              <w:rPr>
                <w:rFonts w:ascii="Times New Roman" w:hAnsi="Times New Roman"/>
              </w:rPr>
              <w:t>виконання</w:t>
            </w:r>
            <w:proofErr w:type="spellEnd"/>
            <w:r w:rsidR="000D2148" w:rsidRPr="000D2148">
              <w:rPr>
                <w:rFonts w:ascii="Times New Roman" w:hAnsi="Times New Roman"/>
              </w:rPr>
              <w:t xml:space="preserve">, </w:t>
            </w:r>
            <w:proofErr w:type="spellStart"/>
            <w:r w:rsidR="000D2148" w:rsidRPr="000D2148">
              <w:rPr>
                <w:rFonts w:ascii="Times New Roman" w:hAnsi="Times New Roman"/>
              </w:rPr>
              <w:t>тривалості</w:t>
            </w:r>
            <w:proofErr w:type="spellEnd"/>
            <w:r w:rsidR="000D2148" w:rsidRPr="000D2148">
              <w:rPr>
                <w:rFonts w:ascii="Times New Roman" w:hAnsi="Times New Roman"/>
              </w:rPr>
              <w:t xml:space="preserve"> та </w:t>
            </w:r>
            <w:proofErr w:type="spellStart"/>
            <w:r w:rsidR="000D2148" w:rsidRPr="000D2148">
              <w:rPr>
                <w:rFonts w:ascii="Times New Roman" w:hAnsi="Times New Roman"/>
              </w:rPr>
              <w:t>вартості</w:t>
            </w:r>
            <w:proofErr w:type="spellEnd"/>
            <w:r w:rsidR="000D2148" w:rsidRPr="000D2148">
              <w:rPr>
                <w:rFonts w:ascii="Times New Roman" w:hAnsi="Times New Roman"/>
              </w:rPr>
              <w:t xml:space="preserve"> </w:t>
            </w:r>
            <w:proofErr w:type="spellStart"/>
            <w:r w:rsidR="000D2148" w:rsidRPr="000D2148">
              <w:rPr>
                <w:rFonts w:ascii="Times New Roman" w:hAnsi="Times New Roman"/>
              </w:rPr>
              <w:t>бізнес-процесів</w:t>
            </w:r>
            <w:proofErr w:type="spellEnd"/>
            <w:r w:rsidR="000D2148" w:rsidRPr="000D2148">
              <w:rPr>
                <w:rFonts w:ascii="Times New Roman" w:hAnsi="Times New Roman"/>
              </w:rPr>
              <w:t>, АВС-</w:t>
            </w:r>
            <w:proofErr w:type="spellStart"/>
            <w:r w:rsidR="000D2148" w:rsidRPr="000D2148">
              <w:rPr>
                <w:rFonts w:ascii="Times New Roman" w:hAnsi="Times New Roman"/>
              </w:rPr>
              <w:t>аналіз</w:t>
            </w:r>
            <w:proofErr w:type="spellEnd"/>
            <w:r w:rsidR="000D2148" w:rsidRPr="000D2148">
              <w:rPr>
                <w:rFonts w:ascii="Times New Roman" w:hAnsi="Times New Roman"/>
              </w:rPr>
              <w:t xml:space="preserve"> </w:t>
            </w:r>
            <w:proofErr w:type="spellStart"/>
            <w:r w:rsidR="000D2148" w:rsidRPr="000D2148">
              <w:rPr>
                <w:rFonts w:ascii="Times New Roman" w:hAnsi="Times New Roman"/>
              </w:rPr>
              <w:t>бізнес-процесів</w:t>
            </w:r>
            <w:proofErr w:type="spellEnd"/>
            <w:r w:rsidR="000D2148" w:rsidRPr="000D2148">
              <w:rPr>
                <w:rFonts w:ascii="Times New Roman" w:hAnsi="Times New Roman"/>
              </w:rPr>
              <w:t>.</w:t>
            </w:r>
            <w:r w:rsidR="000D2148" w:rsidRPr="000D2148">
              <w:rPr>
                <w:rFonts w:ascii="Times New Roman" w:hAnsi="Times New Roman"/>
              </w:rPr>
              <w:t xml:space="preserve"> ERP рішення для бізнесу; х</w:t>
            </w:r>
            <w:r w:rsidR="000D2148" w:rsidRPr="000D2148">
              <w:rPr>
                <w:rFonts w:ascii="Times New Roman" w:hAnsi="Times New Roman"/>
              </w:rPr>
              <w:t xml:space="preserve">марне рішення для розвитку та управління бізнесом </w:t>
            </w:r>
            <w:proofErr w:type="spellStart"/>
            <w:r w:rsidR="000D2148" w:rsidRPr="000D2148">
              <w:rPr>
                <w:rFonts w:ascii="Times New Roman" w:hAnsi="Times New Roman"/>
              </w:rPr>
              <w:t>BJet</w:t>
            </w:r>
            <w:proofErr w:type="spellEnd"/>
            <w:r w:rsidR="000D2148" w:rsidRPr="000D2148">
              <w:rPr>
                <w:rFonts w:ascii="Times New Roman" w:hAnsi="Times New Roman"/>
              </w:rPr>
              <w:t xml:space="preserve"> – нова платформа для упр</w:t>
            </w:r>
            <w:r w:rsidR="000D2148" w:rsidRPr="000D2148">
              <w:rPr>
                <w:rFonts w:ascii="Times New Roman" w:hAnsi="Times New Roman"/>
              </w:rPr>
              <w:t xml:space="preserve">авління бізнесом на основі </w:t>
            </w:r>
            <w:proofErr w:type="spellStart"/>
            <w:r w:rsidR="000D2148" w:rsidRPr="000D2148">
              <w:rPr>
                <w:rFonts w:ascii="Times New Roman" w:hAnsi="Times New Roman"/>
              </w:rPr>
              <w:t>Odoo</w:t>
            </w:r>
            <w:proofErr w:type="spellEnd"/>
            <w:r w:rsidR="000D2148" w:rsidRPr="000D2148">
              <w:rPr>
                <w:rFonts w:ascii="Times New Roman" w:hAnsi="Times New Roman"/>
              </w:rPr>
              <w:t xml:space="preserve">; </w:t>
            </w:r>
            <w:r w:rsidR="000D2148" w:rsidRPr="000D2148">
              <w:rPr>
                <w:rFonts w:ascii="Times New Roman" w:hAnsi="Times New Roman"/>
                <w:lang w:val="en-US"/>
              </w:rPr>
              <w:t>BAS</w:t>
            </w:r>
            <w:r w:rsidR="000D2148" w:rsidRPr="000D2148">
              <w:rPr>
                <w:rFonts w:ascii="Times New Roman" w:hAnsi="Times New Roman"/>
              </w:rPr>
              <w:t xml:space="preserve"> </w:t>
            </w:r>
            <w:r w:rsidR="000D2148" w:rsidRPr="000D2148">
              <w:rPr>
                <w:rFonts w:ascii="Times New Roman" w:hAnsi="Times New Roman"/>
                <w:lang w:val="en-US"/>
              </w:rPr>
              <w:t>ERP</w:t>
            </w:r>
            <w:r w:rsidR="000D2148" w:rsidRPr="000D2148">
              <w:rPr>
                <w:rFonts w:ascii="Times New Roman" w:hAnsi="Times New Roman"/>
              </w:rPr>
              <w:t xml:space="preserve">, </w:t>
            </w:r>
            <w:r w:rsidR="000D2148" w:rsidRPr="000D2148">
              <w:rPr>
                <w:rFonts w:ascii="Times New Roman" w:hAnsi="Times New Roman"/>
                <w:lang w:val="en-US"/>
              </w:rPr>
              <w:t>BAS</w:t>
            </w:r>
            <w:r w:rsidR="000D2148" w:rsidRPr="000D2148">
              <w:rPr>
                <w:rFonts w:ascii="Times New Roman" w:hAnsi="Times New Roman"/>
              </w:rPr>
              <w:t xml:space="preserve"> </w:t>
            </w:r>
            <w:proofErr w:type="spellStart"/>
            <w:r w:rsidR="000D2148" w:rsidRPr="000D2148">
              <w:rPr>
                <w:rFonts w:ascii="Times New Roman" w:hAnsi="Times New Roman"/>
              </w:rPr>
              <w:t>управління</w:t>
            </w:r>
            <w:proofErr w:type="spellEnd"/>
            <w:r w:rsidR="000D2148" w:rsidRPr="000D2148">
              <w:rPr>
                <w:rFonts w:ascii="Times New Roman" w:hAnsi="Times New Roman"/>
              </w:rPr>
              <w:t xml:space="preserve"> </w:t>
            </w:r>
            <w:proofErr w:type="spellStart"/>
            <w:r w:rsidR="000D2148" w:rsidRPr="000D2148">
              <w:rPr>
                <w:rFonts w:ascii="Times New Roman" w:hAnsi="Times New Roman"/>
              </w:rPr>
              <w:t>торгівлею</w:t>
            </w:r>
            <w:proofErr w:type="spellEnd"/>
            <w:r w:rsidR="000D2148" w:rsidRPr="000D2148">
              <w:rPr>
                <w:rFonts w:ascii="Times New Roman" w:hAnsi="Times New Roman"/>
              </w:rPr>
              <w:t xml:space="preserve">; </w:t>
            </w:r>
            <w:r w:rsidR="000D2148" w:rsidRPr="000D2148">
              <w:rPr>
                <w:rFonts w:ascii="Times New Roman" w:hAnsi="Times New Roman"/>
                <w:lang w:val="en-US"/>
              </w:rPr>
              <w:t>BAS</w:t>
            </w:r>
            <w:r w:rsidR="000D2148" w:rsidRPr="000D2148">
              <w:rPr>
                <w:rFonts w:ascii="Times New Roman" w:hAnsi="Times New Roman"/>
              </w:rPr>
              <w:t xml:space="preserve"> комплексне управління підприємством;</w:t>
            </w:r>
            <w:r w:rsidR="000D2148" w:rsidRPr="000D2148">
              <w:rPr>
                <w:rFonts w:ascii="Times New Roman" w:hAnsi="Times New Roman"/>
              </w:rPr>
              <w:t xml:space="preserve"> </w:t>
            </w:r>
            <w:proofErr w:type="spellStart"/>
            <w:r w:rsidR="000D2148" w:rsidRPr="000D2148">
              <w:rPr>
                <w:rFonts w:ascii="Times New Roman" w:hAnsi="Times New Roman"/>
              </w:rPr>
              <w:t>озробк</w:t>
            </w:r>
            <w:r w:rsidR="000D2148" w:rsidRPr="000D2148">
              <w:rPr>
                <w:rFonts w:ascii="Times New Roman" w:hAnsi="Times New Roman"/>
              </w:rPr>
              <w:t>у</w:t>
            </w:r>
            <w:proofErr w:type="spellEnd"/>
            <w:r w:rsidR="000D2148" w:rsidRPr="000D2148">
              <w:rPr>
                <w:rFonts w:ascii="Times New Roman" w:hAnsi="Times New Roman"/>
              </w:rPr>
              <w:t xml:space="preserve"> та впровадження програмного </w:t>
            </w:r>
            <w:r w:rsidR="000D2148" w:rsidRPr="000D2148">
              <w:rPr>
                <w:rFonts w:ascii="Times New Roman" w:hAnsi="Times New Roman"/>
              </w:rPr>
              <w:lastRenderedPageBreak/>
              <w:t>прод</w:t>
            </w:r>
            <w:r w:rsidR="000D2148" w:rsidRPr="000D2148">
              <w:rPr>
                <w:rFonts w:ascii="Times New Roman" w:hAnsi="Times New Roman"/>
              </w:rPr>
              <w:t>укту «1С:Підприємство» під ключ.</w:t>
            </w:r>
          </w:p>
        </w:tc>
      </w:tr>
      <w:tr w:rsidR="005F2BAA" w:rsidRPr="000D2148" w:rsidTr="00322B5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0D2148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D2148">
              <w:rPr>
                <w:rFonts w:ascii="Times New Roman" w:eastAsia="Times New Roman" w:hAnsi="Times New Roman"/>
                <w:b/>
              </w:rPr>
              <w:lastRenderedPageBreak/>
              <w:t>Коротка анотація дисципліни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0D2148" w:rsidRDefault="005F2BAA" w:rsidP="00AC43B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D2148">
              <w:rPr>
                <w:rFonts w:ascii="Times New Roman" w:eastAsia="Times New Roman" w:hAnsi="Times New Roman"/>
              </w:rPr>
              <w:t>Дисципліна «</w:t>
            </w:r>
            <w:r w:rsidR="00AC43B8">
              <w:rPr>
                <w:rFonts w:ascii="Times New Roman" w:hAnsi="Times New Roman"/>
              </w:rPr>
              <w:t>Автоматизація бізнес-процесів</w:t>
            </w:r>
            <w:r w:rsidR="000922DB" w:rsidRPr="000D2148">
              <w:rPr>
                <w:rFonts w:ascii="Times New Roman" w:eastAsia="Times New Roman" w:hAnsi="Times New Roman"/>
              </w:rPr>
              <w:t xml:space="preserve">» є </w:t>
            </w:r>
            <w:r w:rsidR="004811F9" w:rsidRPr="000D2148">
              <w:rPr>
                <w:rFonts w:ascii="Times New Roman" w:eastAsia="Times New Roman" w:hAnsi="Times New Roman"/>
              </w:rPr>
              <w:t>вибірковою</w:t>
            </w:r>
            <w:r w:rsidRPr="000D2148">
              <w:rPr>
                <w:rFonts w:ascii="Times New Roman" w:eastAsia="Times New Roman" w:hAnsi="Times New Roman"/>
              </w:rPr>
              <w:t xml:space="preserve"> дисципліною, яка викладається в </w:t>
            </w:r>
            <w:r w:rsidR="00AC43B8">
              <w:rPr>
                <w:rFonts w:ascii="Times New Roman" w:eastAsia="Times New Roman" w:hAnsi="Times New Roman"/>
                <w:lang w:val="en-US"/>
              </w:rPr>
              <w:t>III</w:t>
            </w:r>
            <w:r w:rsidR="004811F9" w:rsidRPr="000D2148">
              <w:rPr>
                <w:rFonts w:ascii="Times New Roman" w:eastAsia="Times New Roman" w:hAnsi="Times New Roman"/>
              </w:rPr>
              <w:t xml:space="preserve"> </w:t>
            </w:r>
            <w:r w:rsidRPr="000D2148">
              <w:rPr>
                <w:rFonts w:ascii="Times New Roman" w:eastAsia="Times New Roman" w:hAnsi="Times New Roman"/>
              </w:rPr>
              <w:t xml:space="preserve">семестрі в обсязі </w:t>
            </w:r>
            <w:r w:rsidR="00AC43B8" w:rsidRPr="00AC43B8">
              <w:rPr>
                <w:rFonts w:ascii="Times New Roman" w:eastAsia="Times New Roman" w:hAnsi="Times New Roman"/>
              </w:rPr>
              <w:t>4</w:t>
            </w:r>
            <w:r w:rsidR="000922DB" w:rsidRPr="000D2148">
              <w:rPr>
                <w:rFonts w:ascii="Times New Roman" w:eastAsia="Times New Roman" w:hAnsi="Times New Roman"/>
              </w:rPr>
              <w:t xml:space="preserve"> </w:t>
            </w:r>
            <w:r w:rsidRPr="000D2148">
              <w:rPr>
                <w:rFonts w:ascii="Times New Roman" w:eastAsia="Times New Roman" w:hAnsi="Times New Roman"/>
              </w:rPr>
              <w:t>кредитів (за Європейською Кредитно-Трансферною Системою ECTS).</w:t>
            </w:r>
          </w:p>
        </w:tc>
      </w:tr>
      <w:tr w:rsidR="005F2BAA" w:rsidRPr="000D2148" w:rsidTr="00322B5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0D2148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D2148">
              <w:rPr>
                <w:rFonts w:ascii="Times New Roman" w:eastAsia="Times New Roman" w:hAnsi="Times New Roman"/>
                <w:b/>
              </w:rPr>
              <w:t>Мета та цілі дисципліни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3C" w:rsidRPr="000D2148" w:rsidRDefault="00637971" w:rsidP="00637971">
            <w:pPr>
              <w:pStyle w:val="a9"/>
              <w:ind w:left="0"/>
              <w:rPr>
                <w:sz w:val="22"/>
                <w:szCs w:val="22"/>
                <w:lang w:val="uk-UA" w:eastAsia="en-US"/>
              </w:rPr>
            </w:pPr>
            <w:r w:rsidRPr="000D2148">
              <w:rPr>
                <w:b/>
                <w:sz w:val="22"/>
                <w:szCs w:val="22"/>
                <w:lang w:val="uk-UA"/>
              </w:rPr>
              <w:t>Метою навчальної дисципліни є</w:t>
            </w:r>
            <w:r w:rsidRPr="000D2148">
              <w:rPr>
                <w:sz w:val="22"/>
                <w:szCs w:val="22"/>
                <w:lang w:val="uk-UA"/>
              </w:rPr>
              <w:t xml:space="preserve"> вивчення загальнотеоретичних та практичних засад бізнес-процесів та дослідницьких практик </w:t>
            </w:r>
            <w:r w:rsidRPr="000D2148">
              <w:rPr>
                <w:sz w:val="22"/>
                <w:szCs w:val="22"/>
                <w:lang w:val="en-US"/>
              </w:rPr>
              <w:t>HR</w:t>
            </w:r>
            <w:proofErr w:type="spellStart"/>
            <w:r w:rsidRPr="000D2148">
              <w:rPr>
                <w:sz w:val="22"/>
                <w:szCs w:val="22"/>
                <w:lang w:val="uk-UA"/>
              </w:rPr>
              <w:t>-аналітики</w:t>
            </w:r>
            <w:proofErr w:type="spellEnd"/>
            <w:r w:rsidRPr="000D2148">
              <w:rPr>
                <w:sz w:val="22"/>
                <w:szCs w:val="22"/>
                <w:lang w:val="uk-UA"/>
              </w:rPr>
              <w:t xml:space="preserve"> в діяльності </w:t>
            </w:r>
            <w:r w:rsidRPr="000D2148">
              <w:rPr>
                <w:sz w:val="22"/>
                <w:szCs w:val="22"/>
                <w:lang w:val="en-US"/>
              </w:rPr>
              <w:t>HR</w:t>
            </w:r>
            <w:proofErr w:type="spellStart"/>
            <w:r w:rsidRPr="000D2148">
              <w:rPr>
                <w:sz w:val="22"/>
                <w:szCs w:val="22"/>
                <w:lang w:val="uk-UA"/>
              </w:rPr>
              <w:t>-менеджмента</w:t>
            </w:r>
            <w:proofErr w:type="spellEnd"/>
            <w:r w:rsidRPr="000D2148">
              <w:rPr>
                <w:sz w:val="22"/>
                <w:szCs w:val="22"/>
                <w:lang w:val="uk-UA"/>
              </w:rPr>
              <w:t xml:space="preserve"> (управління персоналом)</w:t>
            </w:r>
            <w:r w:rsidRPr="000D2148">
              <w:rPr>
                <w:sz w:val="22"/>
                <w:szCs w:val="22"/>
                <w:lang w:val="uk-UA" w:eastAsia="en-US"/>
              </w:rPr>
              <w:t>.</w:t>
            </w:r>
            <w:bookmarkStart w:id="0" w:name="_GoBack"/>
            <w:bookmarkEnd w:id="0"/>
          </w:p>
          <w:p w:rsidR="00A57F9E" w:rsidRPr="000D2148" w:rsidRDefault="00637971" w:rsidP="006379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D2148">
              <w:rPr>
                <w:rFonts w:ascii="Times New Roman" w:hAnsi="Times New Roman"/>
                <w:b/>
              </w:rPr>
              <w:t>Основні завдання</w:t>
            </w:r>
            <w:r w:rsidRPr="000D2148">
              <w:rPr>
                <w:rFonts w:ascii="Times New Roman" w:hAnsi="Times New Roman"/>
              </w:rPr>
              <w:t>: викласти матеріал для засвоєння теоретичних знань з основ функціонування інформаційних технологій, використання новітніх інформаційних технологій, заснованих на мережних і сучасних телекомунікаційних системах. Розглянути особливості автоматизації комплексів задач управління персоналом у середовищах "1С: Підприємство 8.0. Зарплата та управління персоналом".</w:t>
            </w:r>
          </w:p>
        </w:tc>
      </w:tr>
      <w:tr w:rsidR="005F2BAA" w:rsidRPr="000D2148" w:rsidTr="00322B5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0D2148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D2148">
              <w:rPr>
                <w:rFonts w:ascii="Times New Roman" w:eastAsia="Times New Roman" w:hAnsi="Times New Roman"/>
                <w:b/>
                <w:bCs/>
                <w:lang w:eastAsia="uk-UA"/>
              </w:rPr>
              <w:t>Література для вивчення дисципліни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0D" w:rsidRPr="000D2148" w:rsidRDefault="005F2BAA" w:rsidP="00B82B3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i/>
                <w:lang w:eastAsia="uk-UA"/>
              </w:rPr>
            </w:pPr>
            <w:r w:rsidRPr="000D2148">
              <w:rPr>
                <w:rFonts w:ascii="Times New Roman" w:eastAsia="Times New Roman" w:hAnsi="Times New Roman"/>
                <w:b/>
                <w:i/>
                <w:lang w:eastAsia="uk-UA"/>
              </w:rPr>
              <w:t xml:space="preserve">Основна література: </w:t>
            </w:r>
          </w:p>
          <w:p w:rsidR="00B14238" w:rsidRPr="000D2148" w:rsidRDefault="00B14238" w:rsidP="00652A05">
            <w:pPr>
              <w:spacing w:after="0" w:line="240" w:lineRule="auto"/>
              <w:rPr>
                <w:rFonts w:ascii="Times New Roman" w:hAnsi="Times New Roman"/>
              </w:rPr>
            </w:pPr>
            <w:r w:rsidRPr="000D2148">
              <w:rPr>
                <w:rFonts w:ascii="Times New Roman" w:hAnsi="Times New Roman"/>
              </w:rPr>
              <w:t xml:space="preserve">1. </w:t>
            </w:r>
            <w:r w:rsidRPr="000D2148">
              <w:rPr>
                <w:rFonts w:ascii="Times New Roman" w:hAnsi="Times New Roman"/>
                <w:color w:val="000000"/>
              </w:rPr>
              <w:t xml:space="preserve">Бизнес-аналитика в области HR: </w:t>
            </w:r>
            <w:proofErr w:type="spellStart"/>
            <w:r w:rsidRPr="000D2148">
              <w:rPr>
                <w:rFonts w:ascii="Times New Roman" w:hAnsi="Times New Roman"/>
                <w:color w:val="000000"/>
              </w:rPr>
              <w:t>задачи</w:t>
            </w:r>
            <w:proofErr w:type="spellEnd"/>
            <w:r w:rsidRPr="000D2148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0D2148">
              <w:rPr>
                <w:rFonts w:ascii="Times New Roman" w:hAnsi="Times New Roman"/>
                <w:color w:val="000000"/>
              </w:rPr>
              <w:t>методы</w:t>
            </w:r>
            <w:proofErr w:type="spellEnd"/>
            <w:r w:rsidRPr="000D2148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0D2148">
              <w:rPr>
                <w:rFonts w:ascii="Times New Roman" w:hAnsi="Times New Roman"/>
                <w:color w:val="000000"/>
              </w:rPr>
              <w:t>польза</w:t>
            </w:r>
            <w:proofErr w:type="spellEnd"/>
            <w:r w:rsidRPr="000D2148">
              <w:rPr>
                <w:rFonts w:ascii="Times New Roman" w:hAnsi="Times New Roman"/>
                <w:color w:val="000000"/>
              </w:rPr>
              <w:t xml:space="preserve"> </w:t>
            </w:r>
            <w:hyperlink r:id="rId14" w:history="1">
              <w:r w:rsidRPr="000D2148">
                <w:rPr>
                  <w:rStyle w:val="a3"/>
                  <w:rFonts w:ascii="Times New Roman" w:hAnsi="Times New Roman"/>
                </w:rPr>
                <w:t>http://blog.luckyhunter.io/hr-analytics-ru</w:t>
              </w:r>
            </w:hyperlink>
          </w:p>
          <w:p w:rsidR="00B14238" w:rsidRPr="000D2148" w:rsidRDefault="00B14238" w:rsidP="00652A05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hd w:val="clear" w:color="auto" w:fill="F7F7F8"/>
              </w:rPr>
            </w:pPr>
            <w:r w:rsidRPr="000D2148">
              <w:rPr>
                <w:rFonts w:ascii="Times New Roman" w:hAnsi="Times New Roman"/>
                <w:bCs/>
                <w:color w:val="333333"/>
                <w:shd w:val="clear" w:color="auto" w:fill="F7F7F8"/>
              </w:rPr>
              <w:t xml:space="preserve">Зарплата і Управління персоналом 8 </w:t>
            </w:r>
            <w:hyperlink r:id="rId15" w:history="1">
              <w:r w:rsidRPr="000D2148">
                <w:rPr>
                  <w:rStyle w:val="a3"/>
                  <w:rFonts w:ascii="Times New Roman" w:hAnsi="Times New Roman"/>
                  <w:bCs/>
                  <w:shd w:val="clear" w:color="auto" w:fill="F7F7F8"/>
                </w:rPr>
                <w:t>https://www.softcom.ua/ua/1c/v8/catalog/zarplata-i-upravlenie-personalom-8/</w:t>
              </w:r>
            </w:hyperlink>
            <w:r w:rsidRPr="000D2148">
              <w:rPr>
                <w:rFonts w:ascii="Times New Roman" w:hAnsi="Times New Roman"/>
                <w:bCs/>
                <w:color w:val="333333"/>
                <w:shd w:val="clear" w:color="auto" w:fill="F7F7F8"/>
              </w:rPr>
              <w:t>.</w:t>
            </w:r>
          </w:p>
          <w:p w:rsidR="00F62C6A" w:rsidRPr="000D2148" w:rsidRDefault="00B14238" w:rsidP="00652A05">
            <w:pPr>
              <w:spacing w:after="0" w:line="240" w:lineRule="auto"/>
              <w:rPr>
                <w:rFonts w:ascii="Times New Roman" w:hAnsi="Times New Roman"/>
              </w:rPr>
            </w:pPr>
            <w:r w:rsidRPr="000D2148">
              <w:rPr>
                <w:rFonts w:ascii="Times New Roman" w:hAnsi="Times New Roman"/>
              </w:rPr>
              <w:t xml:space="preserve">2. </w:t>
            </w:r>
            <w:r w:rsidR="00F62C6A" w:rsidRPr="000D2148">
              <w:rPr>
                <w:rFonts w:ascii="Times New Roman" w:hAnsi="Times New Roman"/>
              </w:rPr>
              <w:t>Как использовать данные о сотрудниках с пользой для бизнеса </w:t>
            </w:r>
            <w:hyperlink r:id="rId16" w:history="1">
              <w:r w:rsidR="00F62C6A" w:rsidRPr="000D2148">
                <w:rPr>
                  <w:rStyle w:val="a3"/>
                  <w:rFonts w:ascii="Times New Roman" w:hAnsi="Times New Roman"/>
                </w:rPr>
                <w:t>https://home.kpmg/ua/ru/home/media/press-releases/2018/07/kak-ispolzovat-dannie-o-sotrudnikah-s-polzoi-dlya-biznesa.html?fbclid=IwAR3MixPi8gN8GyG1ac4_rcbinDhlcQCUhtFiei5F9uctvYLj-OyivTr9InU</w:t>
              </w:r>
            </w:hyperlink>
            <w:r w:rsidR="00F62C6A" w:rsidRPr="000D2148">
              <w:rPr>
                <w:rFonts w:ascii="Times New Roman" w:hAnsi="Times New Roman"/>
              </w:rPr>
              <w:t>.</w:t>
            </w:r>
          </w:p>
          <w:p w:rsidR="00F62C6A" w:rsidRPr="000D2148" w:rsidRDefault="00F62C6A" w:rsidP="00652A05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hd w:val="clear" w:color="auto" w:fill="F7F7F8"/>
              </w:rPr>
            </w:pPr>
            <w:r w:rsidRPr="000D2148">
              <w:rPr>
                <w:rFonts w:ascii="Times New Roman" w:hAnsi="Times New Roman"/>
              </w:rPr>
              <w:t xml:space="preserve">3. </w:t>
            </w:r>
            <w:r w:rsidRPr="000D2148">
              <w:rPr>
                <w:rFonts w:ascii="Times New Roman" w:hAnsi="Times New Roman"/>
                <w:color w:val="333333"/>
              </w:rPr>
              <w:t xml:space="preserve">Магія даних: 3 причини впровадити аналітику в HR </w:t>
            </w:r>
            <w:hyperlink r:id="rId17" w:history="1">
              <w:r w:rsidRPr="000D2148">
                <w:rPr>
                  <w:rStyle w:val="a3"/>
                  <w:rFonts w:ascii="Times New Roman" w:hAnsi="Times New Roman"/>
                </w:rPr>
                <w:t>https://prohr.rabota.ua/magiya-danih-3-prichini-vprovaditi-analitiku-v-hr/</w:t>
              </w:r>
            </w:hyperlink>
          </w:p>
          <w:p w:rsidR="00F62C6A" w:rsidRPr="000D2148" w:rsidRDefault="00F62C6A" w:rsidP="00652A0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2148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r w:rsidRPr="000D2148">
              <w:rPr>
                <w:rFonts w:ascii="Times New Roman" w:hAnsi="Times New Roman" w:cs="Times New Roman"/>
                <w:caps/>
                <w:color w:val="333333"/>
                <w:spacing w:val="15"/>
                <w:sz w:val="22"/>
                <w:szCs w:val="22"/>
              </w:rPr>
              <w:t xml:space="preserve">РУКОВОДСТВО ПО HR-АНАЛИТИКЕ ДЛЯ НАЧИНАЮЩИХ </w:t>
            </w:r>
            <w:hyperlink r:id="rId18" w:history="1">
              <w:r w:rsidRPr="000D2148">
                <w:rPr>
                  <w:rStyle w:val="a3"/>
                  <w:rFonts w:ascii="Times New Roman" w:eastAsia="Calibri" w:hAnsi="Times New Roman" w:cs="Times New Roman"/>
                  <w:caps/>
                  <w:spacing w:val="15"/>
                  <w:sz w:val="22"/>
                  <w:szCs w:val="22"/>
                </w:rPr>
                <w:t>https://www.talent-management.com.ua/3443-rukovodstvo-po-hr-analitike-dlya-nachinayushhih/</w:t>
              </w:r>
            </w:hyperlink>
          </w:p>
          <w:p w:rsidR="00F62C6A" w:rsidRPr="000D2148" w:rsidRDefault="00F62C6A" w:rsidP="00652A0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2148">
              <w:rPr>
                <w:rFonts w:ascii="Times New Roman" w:hAnsi="Times New Roman" w:cs="Times New Roman"/>
                <w:sz w:val="22"/>
                <w:szCs w:val="22"/>
              </w:rPr>
              <w:t>5. HR Аналитика в практике HR менеджмента </w:t>
            </w:r>
            <w:hyperlink r:id="rId19" w:history="1">
              <w:r w:rsidRPr="000D2148">
                <w:rPr>
                  <w:rStyle w:val="a3"/>
                  <w:rFonts w:ascii="Times New Roman" w:eastAsia="Calibri" w:hAnsi="Times New Roman" w:cs="Times New Roman"/>
                  <w:sz w:val="22"/>
                  <w:szCs w:val="22"/>
                </w:rPr>
                <w:t>https://pritula.academy/analytics?fbclid=IwAR158ixqt01Ml1lrGHw_T3-4Mselfg5vhhnyvKMPUeE3iD51VfLOcT1EsjU</w:t>
              </w:r>
            </w:hyperlink>
          </w:p>
          <w:p w:rsidR="00F62C6A" w:rsidRPr="000D2148" w:rsidRDefault="00192450" w:rsidP="00652A0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214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F62C6A" w:rsidRPr="000D2148">
              <w:rPr>
                <w:rFonts w:ascii="Times New Roman" w:hAnsi="Times New Roman" w:cs="Times New Roman"/>
                <w:sz w:val="22"/>
                <w:szCs w:val="22"/>
              </w:rPr>
              <w:t xml:space="preserve">. HR-метрики, HR-аналитика и </w:t>
            </w:r>
            <w:proofErr w:type="spellStart"/>
            <w:r w:rsidR="00F62C6A" w:rsidRPr="000D2148">
              <w:rPr>
                <w:rFonts w:ascii="Times New Roman" w:hAnsi="Times New Roman" w:cs="Times New Roman"/>
                <w:sz w:val="22"/>
                <w:szCs w:val="22"/>
              </w:rPr>
              <w:t>прогнозы</w:t>
            </w:r>
            <w:proofErr w:type="spellEnd"/>
            <w:r w:rsidR="00F62C6A" w:rsidRPr="000D21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F62C6A" w:rsidRPr="000D2148">
              <w:rPr>
                <w:rFonts w:ascii="Times New Roman" w:hAnsi="Times New Roman" w:cs="Times New Roman"/>
                <w:sz w:val="22"/>
                <w:szCs w:val="22"/>
              </w:rPr>
              <w:t>простыми</w:t>
            </w:r>
            <w:proofErr w:type="spellEnd"/>
            <w:r w:rsidR="00F62C6A" w:rsidRPr="000D2148">
              <w:rPr>
                <w:rFonts w:ascii="Times New Roman" w:hAnsi="Times New Roman" w:cs="Times New Roman"/>
                <w:sz w:val="22"/>
                <w:szCs w:val="22"/>
              </w:rPr>
              <w:t xml:space="preserve"> словами </w:t>
            </w:r>
            <w:hyperlink r:id="rId20" w:history="1">
              <w:r w:rsidR="00F62C6A" w:rsidRPr="000D2148">
                <w:rPr>
                  <w:rStyle w:val="a3"/>
                  <w:rFonts w:ascii="Times New Roman" w:eastAsia="Calibri" w:hAnsi="Times New Roman" w:cs="Times New Roman"/>
                  <w:sz w:val="22"/>
                  <w:szCs w:val="22"/>
                </w:rPr>
                <w:t>https://pritula.academy/tpost/bufu3r12k0-hr-metriki-hr-analitika-i-prognozi-prost</w:t>
              </w:r>
            </w:hyperlink>
          </w:p>
          <w:p w:rsidR="00493E0D" w:rsidRPr="000D2148" w:rsidRDefault="00192450" w:rsidP="00652A05">
            <w:pPr>
              <w:spacing w:after="0" w:line="240" w:lineRule="auto"/>
              <w:rPr>
                <w:rFonts w:ascii="Times New Roman" w:hAnsi="Times New Roman"/>
              </w:rPr>
            </w:pPr>
            <w:r w:rsidRPr="000D2148">
              <w:rPr>
                <w:rFonts w:ascii="Times New Roman" w:hAnsi="Times New Roman"/>
              </w:rPr>
              <w:t>7</w:t>
            </w:r>
            <w:r w:rsidR="00F62C6A" w:rsidRPr="000D2148">
              <w:rPr>
                <w:rFonts w:ascii="Times New Roman" w:hAnsi="Times New Roman"/>
              </w:rPr>
              <w:t xml:space="preserve">. </w:t>
            </w:r>
            <w:r w:rsidR="00F62C6A" w:rsidRPr="000D2148">
              <w:rPr>
                <w:rFonts w:ascii="Times New Roman" w:hAnsi="Times New Roman"/>
                <w:caps/>
                <w:color w:val="333333"/>
                <w:spacing w:val="15"/>
              </w:rPr>
              <w:t xml:space="preserve">HR-АНАЛИТИКА. С ЧЕГО НАЧАТЬ? </w:t>
            </w:r>
            <w:r w:rsidR="00AC43B8" w:rsidRPr="000D2148">
              <w:rPr>
                <w:rFonts w:ascii="Times New Roman" w:hAnsi="Times New Roman"/>
              </w:rPr>
              <w:fldChar w:fldCharType="begin"/>
            </w:r>
            <w:r w:rsidR="00AC43B8" w:rsidRPr="000D2148">
              <w:rPr>
                <w:rFonts w:ascii="Times New Roman" w:hAnsi="Times New Roman"/>
              </w:rPr>
              <w:instrText xml:space="preserve"> HYPERLINK "https://www.talent-management.com.ua/4778-hr-analitika-s-chego-nachat/" </w:instrText>
            </w:r>
            <w:r w:rsidR="00AC43B8" w:rsidRPr="000D2148">
              <w:rPr>
                <w:rFonts w:ascii="Times New Roman" w:hAnsi="Times New Roman"/>
              </w:rPr>
              <w:fldChar w:fldCharType="separate"/>
            </w:r>
            <w:r w:rsidR="00F62C6A" w:rsidRPr="000D2148">
              <w:rPr>
                <w:rStyle w:val="a3"/>
                <w:rFonts w:ascii="Times New Roman" w:hAnsi="Times New Roman"/>
                <w:caps/>
                <w:spacing w:val="15"/>
              </w:rPr>
              <w:t>https://www.talent-management.com.ua/4778-hr-analitika-s-chego-nachat/</w:t>
            </w:r>
            <w:r w:rsidR="00AC43B8" w:rsidRPr="000D2148">
              <w:rPr>
                <w:rStyle w:val="a3"/>
                <w:rFonts w:ascii="Times New Roman" w:hAnsi="Times New Roman"/>
                <w:caps/>
                <w:spacing w:val="15"/>
              </w:rPr>
              <w:fldChar w:fldCharType="end"/>
            </w:r>
          </w:p>
          <w:p w:rsidR="00192450" w:rsidRPr="000D2148" w:rsidRDefault="00192450" w:rsidP="00652A0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2148">
              <w:rPr>
                <w:rFonts w:ascii="Times New Roman" w:hAnsi="Times New Roman" w:cs="Times New Roman"/>
                <w:sz w:val="22"/>
                <w:szCs w:val="22"/>
              </w:rPr>
              <w:t xml:space="preserve">8. </w:t>
            </w:r>
            <w:r w:rsidRPr="000D2148">
              <w:rPr>
                <w:rFonts w:ascii="Times New Roman" w:hAnsi="Times New Roman" w:cs="Times New Roman"/>
                <w:bCs/>
                <w:color w:val="293041"/>
                <w:sz w:val="22"/>
                <w:szCs w:val="22"/>
              </w:rPr>
              <w:t xml:space="preserve">HR-аналітика як ключовий фактор для прийняття рішень у 2020 році </w:t>
            </w:r>
            <w:hyperlink r:id="rId21" w:history="1">
              <w:r w:rsidRPr="000D2148">
                <w:rPr>
                  <w:rStyle w:val="a3"/>
                  <w:rFonts w:ascii="Times New Roman" w:eastAsia="Calibri" w:hAnsi="Times New Roman" w:cs="Times New Roman"/>
                  <w:bCs/>
                  <w:sz w:val="22"/>
                  <w:szCs w:val="22"/>
                </w:rPr>
                <w:t>https://hurma.work/blog/hr-analitika-yak-klyuchovij-faktor-dlya-prijnyattya-rishen-u-2020-roczi/</w:t>
              </w:r>
            </w:hyperlink>
          </w:p>
          <w:p w:rsidR="00192450" w:rsidRPr="000D2148" w:rsidRDefault="00192450" w:rsidP="00652A0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2148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9. </w:t>
            </w:r>
            <w:r w:rsidRPr="000D2148">
              <w:rPr>
                <w:rFonts w:ascii="Times New Roman" w:hAnsi="Times New Roman" w:cs="Times New Roman"/>
                <w:sz w:val="22"/>
                <w:szCs w:val="22"/>
              </w:rPr>
              <w:t xml:space="preserve">HR Digital: тренды и технологии 2019 года, о которых говорят HR-ы </w:t>
            </w:r>
          </w:p>
          <w:p w:rsidR="00192450" w:rsidRPr="000D2148" w:rsidRDefault="00AC43B8" w:rsidP="00652A0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2" w:history="1">
              <w:r w:rsidR="00192450" w:rsidRPr="000D2148">
                <w:rPr>
                  <w:rStyle w:val="a3"/>
                  <w:rFonts w:ascii="Times New Roman" w:eastAsia="Calibri" w:hAnsi="Times New Roman" w:cs="Times New Roman"/>
                  <w:sz w:val="22"/>
                  <w:szCs w:val="22"/>
                </w:rPr>
                <w:t>https://hr-elearning.ru/hr-digital-trendy-i-tekhnologii-2019-goda-o-kotorykh-govoryat-hr/</w:t>
              </w:r>
            </w:hyperlink>
          </w:p>
          <w:p w:rsidR="00192450" w:rsidRPr="000D2148" w:rsidRDefault="00192450" w:rsidP="00652A0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2148">
              <w:rPr>
                <w:rFonts w:ascii="Times New Roman" w:hAnsi="Times New Roman" w:cs="Times New Roman"/>
                <w:sz w:val="22"/>
                <w:szCs w:val="22"/>
              </w:rPr>
              <w:t xml:space="preserve">10. </w:t>
            </w:r>
            <w:r w:rsidRPr="000D2148">
              <w:rPr>
                <w:rFonts w:ascii="Times New Roman" w:hAnsi="Times New Roman" w:cs="Times New Roman"/>
                <w:bCs/>
                <w:color w:val="293041"/>
                <w:sz w:val="22"/>
                <w:szCs w:val="22"/>
              </w:rPr>
              <w:t xml:space="preserve">6 главных HR-трендов в 2020 </w:t>
            </w:r>
            <w:proofErr w:type="spellStart"/>
            <w:r w:rsidRPr="000D2148">
              <w:rPr>
                <w:rFonts w:ascii="Times New Roman" w:hAnsi="Times New Roman" w:cs="Times New Roman"/>
                <w:bCs/>
                <w:color w:val="293041"/>
                <w:sz w:val="22"/>
                <w:szCs w:val="22"/>
              </w:rPr>
              <w:t>году</w:t>
            </w:r>
            <w:proofErr w:type="spellEnd"/>
            <w:r w:rsidRPr="000D2148">
              <w:rPr>
                <w:rFonts w:ascii="Times New Roman" w:hAnsi="Times New Roman" w:cs="Times New Roman"/>
                <w:bCs/>
                <w:color w:val="293041"/>
                <w:sz w:val="22"/>
                <w:szCs w:val="22"/>
              </w:rPr>
              <w:t xml:space="preserve"> </w:t>
            </w:r>
            <w:hyperlink r:id="rId23" w:history="1">
              <w:r w:rsidRPr="000D2148">
                <w:rPr>
                  <w:rStyle w:val="a3"/>
                  <w:rFonts w:ascii="Times New Roman" w:eastAsia="Calibri" w:hAnsi="Times New Roman" w:cs="Times New Roman"/>
                  <w:bCs/>
                  <w:sz w:val="22"/>
                  <w:szCs w:val="22"/>
                </w:rPr>
                <w:t>https://hurma.work/ru/blog/6-glavnyh-hr-trendov-v-2020-godu/</w:t>
              </w:r>
            </w:hyperlink>
          </w:p>
          <w:p w:rsidR="00652A05" w:rsidRPr="000D2148" w:rsidRDefault="00192450" w:rsidP="00652A0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214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52A05" w:rsidRPr="000D21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D214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652A05" w:rsidRPr="000D2148">
              <w:rPr>
                <w:rFonts w:ascii="Times New Roman" w:hAnsi="Times New Roman" w:cs="Times New Roman"/>
                <w:sz w:val="22"/>
                <w:szCs w:val="22"/>
              </w:rPr>
              <w:t>Как разработать HR-стратегию: алгоритм и рекомендации мар чара </w:t>
            </w:r>
            <w:hyperlink r:id="rId24" w:history="1">
              <w:r w:rsidR="00652A05" w:rsidRPr="000D2148">
                <w:rPr>
                  <w:rStyle w:val="a3"/>
                  <w:rFonts w:ascii="Times New Roman" w:eastAsia="Calibri" w:hAnsi="Times New Roman" w:cs="Times New Roman"/>
                  <w:sz w:val="22"/>
                  <w:szCs w:val="22"/>
                </w:rPr>
                <w:t>https://prohr.rabota.ua/kak-razrabotat-hr-strategiyu-algoritm-i-rekomendatsii-marchara/?fbclid=IwAR0Fh1FFGiJBuOdg7HSMzdi2kXv6deVUJjF88D4sSwj862LF8pnBnPaSqz8</w:t>
              </w:r>
            </w:hyperlink>
          </w:p>
          <w:p w:rsidR="00192450" w:rsidRPr="000D2148" w:rsidRDefault="00192450" w:rsidP="00652A0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493E0D" w:rsidRPr="000D2148" w:rsidRDefault="00493E0D" w:rsidP="00B82B34">
            <w:pPr>
              <w:spacing w:after="0" w:line="240" w:lineRule="auto"/>
              <w:ind w:firstLine="284"/>
              <w:rPr>
                <w:rFonts w:ascii="Times New Roman" w:hAnsi="Times New Roman"/>
                <w:b/>
                <w:i/>
              </w:rPr>
            </w:pPr>
            <w:r w:rsidRPr="000D2148">
              <w:rPr>
                <w:rFonts w:ascii="Times New Roman" w:hAnsi="Times New Roman"/>
                <w:b/>
                <w:i/>
              </w:rPr>
              <w:t>Додаткова:</w:t>
            </w:r>
          </w:p>
          <w:p w:rsidR="0021770D" w:rsidRPr="000D2148" w:rsidRDefault="00F62C6A" w:rsidP="0021770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D21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1. </w:t>
            </w:r>
            <w:r w:rsidR="0021770D" w:rsidRPr="000D21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Трансформація HR-технологій під впливом </w:t>
            </w:r>
            <w:proofErr w:type="spellStart"/>
            <w:r w:rsidR="0021770D" w:rsidRPr="000D21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цифровизації</w:t>
            </w:r>
            <w:proofErr w:type="spellEnd"/>
            <w:r w:rsidR="0021770D" w:rsidRPr="000D21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бізнес-процесів </w:t>
            </w:r>
            <w:hyperlink r:id="rId25" w:history="1">
              <w:r w:rsidR="0021770D" w:rsidRPr="000D2148">
                <w:rPr>
                  <w:rStyle w:val="a3"/>
                  <w:rFonts w:ascii="Times New Roman" w:eastAsia="Calibri" w:hAnsi="Times New Roman" w:cs="Times New Roman"/>
                  <w:color w:val="auto"/>
                  <w:sz w:val="22"/>
                  <w:szCs w:val="22"/>
                </w:rPr>
                <w:t>http://jeou.donnu.edu.ua/article/view/7355/7379</w:t>
              </w:r>
            </w:hyperlink>
          </w:p>
          <w:p w:rsidR="0021770D" w:rsidRPr="000D2148" w:rsidRDefault="0021770D" w:rsidP="0021770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D21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2. Управление персоналом и </w:t>
            </w:r>
            <w:proofErr w:type="spellStart"/>
            <w:r w:rsidRPr="000D21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HR-ме</w:t>
            </w:r>
            <w:proofErr w:type="spellEnd"/>
            <w:r w:rsidRPr="000D21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неджмент </w:t>
            </w:r>
            <w:hyperlink r:id="rId26" w:history="1">
              <w:r w:rsidRPr="000D2148">
                <w:rPr>
                  <w:rStyle w:val="a3"/>
                  <w:rFonts w:ascii="Times New Roman" w:eastAsia="Calibri" w:hAnsi="Times New Roman" w:cs="Times New Roman"/>
                  <w:color w:val="auto"/>
                  <w:sz w:val="22"/>
                  <w:szCs w:val="22"/>
                </w:rPr>
                <w:t>https://www.intalev.ua/library/articles/hrm/</w:t>
              </w:r>
            </w:hyperlink>
          </w:p>
          <w:p w:rsidR="0021770D" w:rsidRPr="000D2148" w:rsidRDefault="0021770D" w:rsidP="0021770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D21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Типи бізнес-процесів та як обрати потрібний </w:t>
            </w:r>
            <w:hyperlink r:id="rId27" w:history="1">
              <w:r w:rsidRPr="000D2148">
                <w:rPr>
                  <w:rStyle w:val="a3"/>
                  <w:rFonts w:ascii="Times New Roman" w:eastAsia="Calibri" w:hAnsi="Times New Roman" w:cs="Times New Roman"/>
                  <w:color w:val="auto"/>
                  <w:sz w:val="22"/>
                  <w:szCs w:val="22"/>
                </w:rPr>
                <w:t>https://helpdesk.bitrix24.ua/open/5888493/</w:t>
              </w:r>
            </w:hyperlink>
          </w:p>
          <w:p w:rsidR="00493E0D" w:rsidRPr="000D2148" w:rsidRDefault="00493E0D" w:rsidP="00B82B3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</w:p>
          <w:p w:rsidR="005F2BAA" w:rsidRPr="000D2148" w:rsidRDefault="00493E0D" w:rsidP="00B82B34">
            <w:pPr>
              <w:shd w:val="clear" w:color="auto" w:fill="FFFFFF"/>
              <w:spacing w:after="0" w:line="240" w:lineRule="auto"/>
              <w:ind w:firstLine="259"/>
              <w:textAlignment w:val="baseline"/>
              <w:rPr>
                <w:rFonts w:ascii="Times New Roman" w:eastAsia="Times New Roman" w:hAnsi="Times New Roman"/>
                <w:b/>
                <w:i/>
                <w:lang w:eastAsia="uk-UA"/>
              </w:rPr>
            </w:pPr>
            <w:r w:rsidRPr="000D2148">
              <w:rPr>
                <w:rFonts w:ascii="Times New Roman" w:eastAsia="Times New Roman" w:hAnsi="Times New Roman"/>
                <w:b/>
                <w:i/>
                <w:lang w:eastAsia="uk-UA"/>
              </w:rPr>
              <w:t>Інтернет-джерела:</w:t>
            </w:r>
          </w:p>
          <w:p w:rsidR="00B14238" w:rsidRPr="000D2148" w:rsidRDefault="00B14238" w:rsidP="00B14238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2148">
              <w:rPr>
                <w:rFonts w:ascii="Times New Roman" w:hAnsi="Times New Roman" w:cs="Times New Roman"/>
                <w:sz w:val="22"/>
                <w:szCs w:val="22"/>
              </w:rPr>
              <w:t>Структурування HR бізнес-процесів </w:t>
            </w:r>
            <w:hyperlink r:id="rId28" w:history="1">
              <w:r w:rsidRPr="000D2148">
                <w:rPr>
                  <w:rFonts w:ascii="Times New Roman" w:hAnsi="Times New Roman" w:cs="Times New Roman"/>
                  <w:sz w:val="22"/>
                  <w:szCs w:val="22"/>
                </w:rPr>
                <w:t>https://ffc.expert/uk/franchajzi/hr-</w:t>
              </w:r>
              <w:r w:rsidRPr="000D2148">
                <w:rPr>
                  <w:rFonts w:ascii="Times New Roman" w:hAnsi="Times New Roman" w:cs="Times New Roman"/>
                  <w:sz w:val="22"/>
                  <w:szCs w:val="22"/>
                </w:rPr>
                <w:lastRenderedPageBreak/>
                <w:t>konsalting/strukturuvannya-hr-biznes-protsesiv/</w:t>
              </w:r>
            </w:hyperlink>
          </w:p>
          <w:p w:rsidR="00B14238" w:rsidRPr="000D2148" w:rsidRDefault="00B14238" w:rsidP="00B14238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2148">
              <w:rPr>
                <w:rFonts w:ascii="Times New Roman" w:hAnsi="Times New Roman" w:cs="Times New Roman"/>
                <w:sz w:val="22"/>
                <w:szCs w:val="22"/>
              </w:rPr>
              <w:t>Бизнес-процессы</w:t>
            </w:r>
            <w:proofErr w:type="spellEnd"/>
            <w:r w:rsidRPr="000D2148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proofErr w:type="spellStart"/>
            <w:r w:rsidRPr="000D2148">
              <w:rPr>
                <w:rFonts w:ascii="Times New Roman" w:hAnsi="Times New Roman" w:cs="Times New Roman"/>
                <w:sz w:val="22"/>
                <w:szCs w:val="22"/>
              </w:rPr>
              <w:t>HR </w:t>
            </w:r>
            <w:hyperlink r:id="rId29" w:history="1">
              <w:r w:rsidRPr="000D2148">
                <w:rPr>
                  <w:rStyle w:val="a3"/>
                  <w:rFonts w:ascii="Times New Roman" w:eastAsia="Calibri" w:hAnsi="Times New Roman" w:cs="Times New Roman"/>
                  <w:sz w:val="22"/>
                  <w:szCs w:val="22"/>
                </w:rPr>
                <w:t>h</w:t>
              </w:r>
              <w:proofErr w:type="spellEnd"/>
              <w:r w:rsidRPr="000D2148">
                <w:rPr>
                  <w:rStyle w:val="a3"/>
                  <w:rFonts w:ascii="Times New Roman" w:eastAsia="Calibri" w:hAnsi="Times New Roman" w:cs="Times New Roman"/>
                  <w:sz w:val="22"/>
                  <w:szCs w:val="22"/>
                </w:rPr>
                <w:t>ttp://www.hr-life.ru/article/33768</w:t>
              </w:r>
            </w:hyperlink>
          </w:p>
          <w:p w:rsidR="00B14238" w:rsidRPr="000D2148" w:rsidRDefault="00B14238" w:rsidP="00B14238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2148">
              <w:rPr>
                <w:rFonts w:ascii="Times New Roman" w:hAnsi="Times New Roman" w:cs="Times New Roman"/>
                <w:sz w:val="22"/>
                <w:szCs w:val="22"/>
              </w:rPr>
              <w:t xml:space="preserve">Опис бізнес-процесів. Малюємо карту бізнесу </w:t>
            </w:r>
            <w:hyperlink r:id="rId30" w:history="1">
              <w:r w:rsidRPr="000D2148">
                <w:rPr>
                  <w:rStyle w:val="a3"/>
                  <w:rFonts w:ascii="Times New Roman" w:eastAsia="Calibri" w:hAnsi="Times New Roman" w:cs="Times New Roman"/>
                  <w:sz w:val="22"/>
                  <w:szCs w:val="22"/>
                </w:rPr>
                <w:t>https://gc.ua/uk/opis-biznes-procesiv-malyuyemo-kartu-biznesu/</w:t>
              </w:r>
            </w:hyperlink>
          </w:p>
          <w:p w:rsidR="00C434F6" w:rsidRPr="000D2148" w:rsidRDefault="00B14238" w:rsidP="00B14238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2148">
              <w:rPr>
                <w:rFonts w:ascii="Times New Roman" w:hAnsi="Times New Roman" w:cs="Times New Roman"/>
                <w:sz w:val="22"/>
                <w:szCs w:val="22"/>
              </w:rPr>
              <w:t xml:space="preserve">Опис бізнес-процесів компанії. Кому, навіщо і як?  </w:t>
            </w:r>
            <w:r w:rsidR="00AC43B8" w:rsidRPr="000D2148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AC43B8" w:rsidRPr="000D2148"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"https://gc.ua/uk/opis-biznes-procesiv-kompaniї-komu-navishho-i-yak/" </w:instrText>
            </w:r>
            <w:r w:rsidR="00AC43B8" w:rsidRPr="000D214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D2148">
              <w:rPr>
                <w:rStyle w:val="a3"/>
                <w:rFonts w:ascii="Times New Roman" w:eastAsia="Calibri" w:hAnsi="Times New Roman" w:cs="Times New Roman"/>
                <w:sz w:val="22"/>
                <w:szCs w:val="22"/>
              </w:rPr>
              <w:t>https://gc.ua/uk/opis-biznes-procesiv-kompaniї-komu-navishho-i-yak/</w:t>
            </w:r>
            <w:r w:rsidR="00AC43B8" w:rsidRPr="000D2148">
              <w:rPr>
                <w:rStyle w:val="a3"/>
                <w:rFonts w:ascii="Times New Roman" w:eastAsia="Calibri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D63D95" w:rsidRPr="000D2148" w:rsidTr="00322B5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95" w:rsidRPr="000D2148" w:rsidRDefault="00D63D95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D2148">
              <w:rPr>
                <w:rFonts w:ascii="Times New Roman" w:eastAsia="Times New Roman" w:hAnsi="Times New Roman"/>
                <w:b/>
              </w:rPr>
              <w:lastRenderedPageBreak/>
              <w:t>Тривалість курсу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95" w:rsidRPr="000D2148" w:rsidRDefault="002B4C96" w:rsidP="00B82B3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D2148">
              <w:rPr>
                <w:rFonts w:ascii="Times New Roman" w:eastAsia="Times New Roman" w:hAnsi="Times New Roman"/>
              </w:rPr>
              <w:t>90</w:t>
            </w:r>
            <w:r w:rsidR="00D63D95" w:rsidRPr="000D2148">
              <w:rPr>
                <w:rFonts w:ascii="Times New Roman" w:eastAsia="Times New Roman" w:hAnsi="Times New Roman"/>
              </w:rPr>
              <w:t xml:space="preserve"> год.</w:t>
            </w:r>
          </w:p>
        </w:tc>
      </w:tr>
      <w:tr w:rsidR="005F2BAA" w:rsidRPr="000D2148" w:rsidTr="00322B5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0D2148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D2148">
              <w:rPr>
                <w:rFonts w:ascii="Times New Roman" w:eastAsia="Times New Roman" w:hAnsi="Times New Roman"/>
                <w:b/>
              </w:rPr>
              <w:t>Обсяг курсу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0D2148" w:rsidRDefault="002B4C96" w:rsidP="002B4C9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D2148">
              <w:rPr>
                <w:rFonts w:ascii="Times New Roman" w:eastAsia="Times New Roman" w:hAnsi="Times New Roman"/>
              </w:rPr>
              <w:t>32</w:t>
            </w:r>
            <w:r w:rsidR="00940D24" w:rsidRPr="000D2148">
              <w:rPr>
                <w:rFonts w:ascii="Times New Roman" w:eastAsia="Times New Roman" w:hAnsi="Times New Roman"/>
              </w:rPr>
              <w:t xml:space="preserve"> </w:t>
            </w:r>
            <w:r w:rsidR="005F2BAA" w:rsidRPr="000D2148">
              <w:rPr>
                <w:rFonts w:ascii="Times New Roman" w:eastAsia="Times New Roman" w:hAnsi="Times New Roman"/>
              </w:rPr>
              <w:t>годин</w:t>
            </w:r>
            <w:r w:rsidRPr="000D2148">
              <w:rPr>
                <w:rFonts w:ascii="Times New Roman" w:eastAsia="Times New Roman" w:hAnsi="Times New Roman"/>
              </w:rPr>
              <w:t>и</w:t>
            </w:r>
            <w:r w:rsidR="005F2BAA" w:rsidRPr="000D2148">
              <w:rPr>
                <w:rFonts w:ascii="Times New Roman" w:eastAsia="Times New Roman" w:hAnsi="Times New Roman"/>
              </w:rPr>
              <w:t xml:space="preserve"> аудиторних занять. З них </w:t>
            </w:r>
            <w:r w:rsidR="000922DB" w:rsidRPr="000D2148">
              <w:rPr>
                <w:rFonts w:ascii="Times New Roman" w:eastAsia="Times New Roman" w:hAnsi="Times New Roman"/>
              </w:rPr>
              <w:t>16</w:t>
            </w:r>
            <w:r w:rsidR="005F2BAA" w:rsidRPr="000D2148">
              <w:rPr>
                <w:rFonts w:ascii="Times New Roman" w:eastAsia="Times New Roman" w:hAnsi="Times New Roman"/>
              </w:rPr>
              <w:t xml:space="preserve"> годин лекцій, </w:t>
            </w:r>
            <w:r w:rsidRPr="000D2148">
              <w:rPr>
                <w:rFonts w:ascii="Times New Roman" w:eastAsia="Times New Roman" w:hAnsi="Times New Roman"/>
              </w:rPr>
              <w:t>16</w:t>
            </w:r>
            <w:r w:rsidR="005F2BAA" w:rsidRPr="000D2148">
              <w:rPr>
                <w:rFonts w:ascii="Times New Roman" w:eastAsia="Times New Roman" w:hAnsi="Times New Roman"/>
              </w:rPr>
              <w:t xml:space="preserve"> годин</w:t>
            </w:r>
            <w:r w:rsidR="000922DB" w:rsidRPr="000D2148">
              <w:rPr>
                <w:rFonts w:ascii="Times New Roman" w:eastAsia="Times New Roman" w:hAnsi="Times New Roman"/>
              </w:rPr>
              <w:t>и</w:t>
            </w:r>
            <w:r w:rsidR="00940D24" w:rsidRPr="000D2148">
              <w:rPr>
                <w:rFonts w:ascii="Times New Roman" w:eastAsia="Times New Roman" w:hAnsi="Times New Roman"/>
              </w:rPr>
              <w:t xml:space="preserve"> </w:t>
            </w:r>
            <w:r w:rsidRPr="000D2148">
              <w:rPr>
                <w:rFonts w:ascii="Times New Roman" w:eastAsia="Times New Roman" w:hAnsi="Times New Roman"/>
              </w:rPr>
              <w:t>семінарських</w:t>
            </w:r>
            <w:r w:rsidR="00940D24" w:rsidRPr="000D2148">
              <w:rPr>
                <w:rFonts w:ascii="Times New Roman" w:eastAsia="Times New Roman" w:hAnsi="Times New Roman"/>
              </w:rPr>
              <w:t xml:space="preserve"> </w:t>
            </w:r>
            <w:r w:rsidR="005F2BAA" w:rsidRPr="000D2148">
              <w:rPr>
                <w:rFonts w:ascii="Times New Roman" w:eastAsia="Times New Roman" w:hAnsi="Times New Roman"/>
              </w:rPr>
              <w:t xml:space="preserve">занять та </w:t>
            </w:r>
            <w:r w:rsidRPr="000D2148">
              <w:rPr>
                <w:rFonts w:ascii="Times New Roman" w:eastAsia="Times New Roman" w:hAnsi="Times New Roman"/>
              </w:rPr>
              <w:t>58</w:t>
            </w:r>
            <w:r w:rsidR="000922DB" w:rsidRPr="000D2148">
              <w:rPr>
                <w:rFonts w:ascii="Times New Roman" w:eastAsia="Times New Roman" w:hAnsi="Times New Roman"/>
              </w:rPr>
              <w:t xml:space="preserve"> </w:t>
            </w:r>
            <w:r w:rsidR="005F2BAA" w:rsidRPr="000D2148">
              <w:rPr>
                <w:rFonts w:ascii="Times New Roman" w:eastAsia="Times New Roman" w:hAnsi="Times New Roman"/>
              </w:rPr>
              <w:t>годин</w:t>
            </w:r>
            <w:r w:rsidR="00940D24" w:rsidRPr="000D2148">
              <w:rPr>
                <w:rFonts w:ascii="Times New Roman" w:eastAsia="Times New Roman" w:hAnsi="Times New Roman"/>
              </w:rPr>
              <w:t>и</w:t>
            </w:r>
            <w:r w:rsidR="005F2BAA" w:rsidRPr="000D2148">
              <w:rPr>
                <w:rFonts w:ascii="Times New Roman" w:eastAsia="Times New Roman" w:hAnsi="Times New Roman"/>
              </w:rPr>
              <w:t xml:space="preserve"> самостійної роботи</w:t>
            </w:r>
          </w:p>
        </w:tc>
      </w:tr>
      <w:tr w:rsidR="005F2BAA" w:rsidRPr="000D2148" w:rsidTr="00322B5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0D2148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D2148">
              <w:rPr>
                <w:rFonts w:ascii="Times New Roman" w:eastAsia="Times New Roman" w:hAnsi="Times New Roman"/>
                <w:b/>
              </w:rPr>
              <w:t>Очікувані результати навчання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0D2148" w:rsidRDefault="005F2BAA" w:rsidP="002B4C9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D2148">
              <w:rPr>
                <w:rFonts w:ascii="Times New Roman" w:eastAsia="Times New Roman" w:hAnsi="Times New Roman"/>
              </w:rPr>
              <w:t xml:space="preserve">Після завершення цього курсу студент буде : </w:t>
            </w:r>
          </w:p>
          <w:p w:rsidR="002B4C96" w:rsidRPr="000D2148" w:rsidRDefault="002B4C96" w:rsidP="002B4C96">
            <w:pPr>
              <w:spacing w:after="0" w:line="240" w:lineRule="auto"/>
              <w:rPr>
                <w:rFonts w:ascii="Times New Roman" w:hAnsi="Times New Roman"/>
              </w:rPr>
            </w:pPr>
            <w:r w:rsidRPr="000D2148">
              <w:rPr>
                <w:rFonts w:ascii="Times New Roman" w:hAnsi="Times New Roman"/>
                <w:b/>
                <w:i/>
              </w:rPr>
              <w:t>а) знати</w:t>
            </w:r>
            <w:r w:rsidRPr="000D2148">
              <w:rPr>
                <w:rFonts w:ascii="Times New Roman" w:hAnsi="Times New Roman"/>
              </w:rPr>
              <w:t>:</w:t>
            </w:r>
          </w:p>
          <w:p w:rsidR="002B4C96" w:rsidRPr="000D2148" w:rsidRDefault="002B4C96" w:rsidP="002B4C96">
            <w:pPr>
              <w:pStyle w:val="a9"/>
              <w:numPr>
                <w:ilvl w:val="0"/>
                <w:numId w:val="18"/>
              </w:numPr>
              <w:tabs>
                <w:tab w:val="clear" w:pos="1021"/>
              </w:tabs>
              <w:ind w:left="0" w:firstLine="0"/>
              <w:rPr>
                <w:sz w:val="22"/>
                <w:szCs w:val="22"/>
                <w:lang w:val="uk-UA"/>
              </w:rPr>
            </w:pPr>
            <w:r w:rsidRPr="000D2148">
              <w:rPr>
                <w:sz w:val="22"/>
                <w:szCs w:val="22"/>
                <w:lang w:val="uk-UA"/>
              </w:rPr>
              <w:t>поняття бізнес-процесів; інформаційного простору бізнес-процесів;</w:t>
            </w:r>
          </w:p>
          <w:p w:rsidR="002B4C96" w:rsidRPr="000D2148" w:rsidRDefault="002B4C96" w:rsidP="002B4C96">
            <w:pPr>
              <w:pStyle w:val="a9"/>
              <w:numPr>
                <w:ilvl w:val="0"/>
                <w:numId w:val="18"/>
              </w:numPr>
              <w:tabs>
                <w:tab w:val="clear" w:pos="1021"/>
              </w:tabs>
              <w:ind w:left="0" w:firstLine="0"/>
              <w:rPr>
                <w:sz w:val="22"/>
                <w:szCs w:val="22"/>
                <w:lang w:val="uk-UA"/>
              </w:rPr>
            </w:pPr>
            <w:r w:rsidRPr="000D2148">
              <w:rPr>
                <w:sz w:val="22"/>
                <w:szCs w:val="22"/>
                <w:lang w:val="uk-UA"/>
              </w:rPr>
              <w:t xml:space="preserve">поняття </w:t>
            </w:r>
            <w:r w:rsidRPr="000D2148">
              <w:rPr>
                <w:sz w:val="22"/>
                <w:szCs w:val="22"/>
              </w:rPr>
              <w:t>HR метрики, HR</w:t>
            </w:r>
            <w:r w:rsidRPr="000D2148">
              <w:rPr>
                <w:sz w:val="22"/>
                <w:szCs w:val="22"/>
                <w:lang w:val="uk-UA"/>
              </w:rPr>
              <w:t>-</w:t>
            </w:r>
            <w:proofErr w:type="spellStart"/>
            <w:r w:rsidRPr="000D2148">
              <w:rPr>
                <w:sz w:val="22"/>
                <w:szCs w:val="22"/>
              </w:rPr>
              <w:t>аналітика</w:t>
            </w:r>
            <w:proofErr w:type="spellEnd"/>
            <w:r w:rsidRPr="000D2148">
              <w:rPr>
                <w:sz w:val="22"/>
                <w:szCs w:val="22"/>
                <w:lang w:val="uk-UA"/>
              </w:rPr>
              <w:t>, практики HR-аналізу</w:t>
            </w:r>
            <w:r w:rsidRPr="000D2148">
              <w:rPr>
                <w:sz w:val="22"/>
                <w:szCs w:val="22"/>
              </w:rPr>
              <w:t xml:space="preserve"> і </w:t>
            </w:r>
            <w:proofErr w:type="spellStart"/>
            <w:r w:rsidRPr="000D2148">
              <w:rPr>
                <w:sz w:val="22"/>
                <w:szCs w:val="22"/>
              </w:rPr>
              <w:t>прогнози</w:t>
            </w:r>
            <w:proofErr w:type="spellEnd"/>
            <w:r w:rsidRPr="000D2148">
              <w:rPr>
                <w:sz w:val="22"/>
                <w:szCs w:val="22"/>
                <w:lang w:val="uk-UA"/>
              </w:rPr>
              <w:t>;</w:t>
            </w:r>
          </w:p>
          <w:p w:rsidR="002B4C96" w:rsidRPr="000D2148" w:rsidRDefault="002B4C96" w:rsidP="002B4C96">
            <w:pPr>
              <w:pStyle w:val="a9"/>
              <w:numPr>
                <w:ilvl w:val="0"/>
                <w:numId w:val="18"/>
              </w:numPr>
              <w:tabs>
                <w:tab w:val="clear" w:pos="1021"/>
              </w:tabs>
              <w:ind w:left="0" w:firstLine="0"/>
              <w:rPr>
                <w:sz w:val="22"/>
                <w:szCs w:val="22"/>
                <w:lang w:val="uk-UA"/>
              </w:rPr>
            </w:pPr>
            <w:r w:rsidRPr="000D2148">
              <w:rPr>
                <w:sz w:val="22"/>
                <w:szCs w:val="22"/>
                <w:lang w:val="uk-UA"/>
              </w:rPr>
              <w:t>методи аналітики, побудова діаграм.</w:t>
            </w:r>
          </w:p>
          <w:p w:rsidR="002B4C96" w:rsidRPr="000D2148" w:rsidRDefault="002B4C96" w:rsidP="002B4C96">
            <w:pPr>
              <w:tabs>
                <w:tab w:val="num" w:pos="540"/>
                <w:tab w:val="num" w:pos="629"/>
                <w:tab w:val="num" w:pos="1021"/>
              </w:tabs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0D2148">
              <w:rPr>
                <w:rFonts w:ascii="Times New Roman" w:hAnsi="Times New Roman"/>
                <w:b/>
                <w:i/>
              </w:rPr>
              <w:t>б) уміти</w:t>
            </w:r>
            <w:r w:rsidRPr="000D2148">
              <w:rPr>
                <w:rFonts w:ascii="Times New Roman" w:hAnsi="Times New Roman"/>
              </w:rPr>
              <w:t>:</w:t>
            </w:r>
            <w:r w:rsidRPr="000D2148">
              <w:rPr>
                <w:rFonts w:ascii="Times New Roman" w:hAnsi="Times New Roman"/>
                <w:b/>
              </w:rPr>
              <w:t xml:space="preserve"> </w:t>
            </w:r>
          </w:p>
          <w:p w:rsidR="002B4C96" w:rsidRPr="000D2148" w:rsidRDefault="002B4C96" w:rsidP="002B4C96">
            <w:pPr>
              <w:pStyle w:val="a9"/>
              <w:numPr>
                <w:ilvl w:val="0"/>
                <w:numId w:val="19"/>
              </w:numPr>
              <w:tabs>
                <w:tab w:val="left" w:pos="0"/>
              </w:tabs>
              <w:ind w:left="0" w:firstLine="0"/>
              <w:rPr>
                <w:sz w:val="22"/>
                <w:szCs w:val="22"/>
              </w:rPr>
            </w:pPr>
            <w:r w:rsidRPr="000D2148">
              <w:rPr>
                <w:sz w:val="22"/>
                <w:szCs w:val="22"/>
                <w:lang w:val="uk-UA"/>
              </w:rPr>
              <w:t>а</w:t>
            </w:r>
            <w:proofErr w:type="spellStart"/>
            <w:r w:rsidRPr="000D2148">
              <w:rPr>
                <w:sz w:val="22"/>
                <w:szCs w:val="22"/>
              </w:rPr>
              <w:t>втоматиз</w:t>
            </w:r>
            <w:r w:rsidRPr="000D2148">
              <w:rPr>
                <w:sz w:val="22"/>
                <w:szCs w:val="22"/>
                <w:lang w:val="uk-UA"/>
              </w:rPr>
              <w:t>увати</w:t>
            </w:r>
            <w:proofErr w:type="spellEnd"/>
            <w:r w:rsidRPr="000D2148">
              <w:rPr>
                <w:sz w:val="22"/>
                <w:szCs w:val="22"/>
              </w:rPr>
              <w:t xml:space="preserve"> </w:t>
            </w:r>
            <w:proofErr w:type="spellStart"/>
            <w:r w:rsidRPr="000D2148">
              <w:rPr>
                <w:sz w:val="22"/>
                <w:szCs w:val="22"/>
              </w:rPr>
              <w:t>сучасн</w:t>
            </w:r>
            <w:r w:rsidRPr="000D2148">
              <w:rPr>
                <w:sz w:val="22"/>
                <w:szCs w:val="22"/>
                <w:lang w:val="uk-UA"/>
              </w:rPr>
              <w:t>ий</w:t>
            </w:r>
            <w:proofErr w:type="spellEnd"/>
            <w:r w:rsidRPr="000D2148">
              <w:rPr>
                <w:sz w:val="22"/>
                <w:szCs w:val="22"/>
              </w:rPr>
              <w:t xml:space="preserve"> </w:t>
            </w:r>
            <w:proofErr w:type="spellStart"/>
            <w:r w:rsidRPr="000D2148">
              <w:rPr>
                <w:sz w:val="22"/>
                <w:szCs w:val="22"/>
              </w:rPr>
              <w:t>бізнес</w:t>
            </w:r>
            <w:proofErr w:type="spellEnd"/>
            <w:r w:rsidRPr="000D2148">
              <w:rPr>
                <w:sz w:val="22"/>
                <w:szCs w:val="22"/>
              </w:rPr>
              <w:t xml:space="preserve"> як </w:t>
            </w:r>
            <w:proofErr w:type="spellStart"/>
            <w:r w:rsidRPr="000D2148">
              <w:rPr>
                <w:sz w:val="22"/>
                <w:szCs w:val="22"/>
              </w:rPr>
              <w:t>наслідок</w:t>
            </w:r>
            <w:proofErr w:type="spellEnd"/>
            <w:r w:rsidRPr="000D2148">
              <w:rPr>
                <w:sz w:val="22"/>
                <w:szCs w:val="22"/>
              </w:rPr>
              <w:t xml:space="preserve"> </w:t>
            </w:r>
            <w:proofErr w:type="spellStart"/>
            <w:r w:rsidRPr="000D2148">
              <w:rPr>
                <w:sz w:val="22"/>
                <w:szCs w:val="22"/>
              </w:rPr>
              <w:t>інформатизації</w:t>
            </w:r>
            <w:proofErr w:type="spellEnd"/>
            <w:r w:rsidRPr="000D2148">
              <w:rPr>
                <w:sz w:val="22"/>
                <w:szCs w:val="22"/>
              </w:rPr>
              <w:t xml:space="preserve"> </w:t>
            </w:r>
            <w:proofErr w:type="spellStart"/>
            <w:r w:rsidRPr="000D2148">
              <w:rPr>
                <w:sz w:val="22"/>
                <w:szCs w:val="22"/>
              </w:rPr>
              <w:t>суспільства</w:t>
            </w:r>
            <w:proofErr w:type="spellEnd"/>
            <w:r w:rsidRPr="000D2148">
              <w:rPr>
                <w:sz w:val="22"/>
                <w:szCs w:val="22"/>
                <w:lang w:val="uk-UA"/>
              </w:rPr>
              <w:t>;</w:t>
            </w:r>
          </w:p>
          <w:p w:rsidR="002B4C96" w:rsidRPr="000D2148" w:rsidRDefault="002B4C96" w:rsidP="002B4C96">
            <w:pPr>
              <w:pStyle w:val="a9"/>
              <w:numPr>
                <w:ilvl w:val="0"/>
                <w:numId w:val="19"/>
              </w:numPr>
              <w:tabs>
                <w:tab w:val="left" w:pos="0"/>
              </w:tabs>
              <w:ind w:left="0" w:firstLine="0"/>
              <w:rPr>
                <w:sz w:val="22"/>
                <w:szCs w:val="22"/>
              </w:rPr>
            </w:pPr>
            <w:r w:rsidRPr="000D2148">
              <w:rPr>
                <w:sz w:val="22"/>
                <w:szCs w:val="22"/>
                <w:lang w:val="uk-UA"/>
              </w:rPr>
              <w:t>застосовувати наявні інформаційні системи до управління інформаційним простором бізнес-процесів;</w:t>
            </w:r>
          </w:p>
          <w:p w:rsidR="002B4C96" w:rsidRPr="000D2148" w:rsidRDefault="002B4C96" w:rsidP="002B4C96">
            <w:pPr>
              <w:pStyle w:val="a9"/>
              <w:numPr>
                <w:ilvl w:val="0"/>
                <w:numId w:val="19"/>
              </w:numPr>
              <w:tabs>
                <w:tab w:val="left" w:pos="0"/>
              </w:tabs>
              <w:ind w:left="0" w:firstLine="0"/>
              <w:rPr>
                <w:sz w:val="22"/>
                <w:szCs w:val="22"/>
              </w:rPr>
            </w:pPr>
            <w:r w:rsidRPr="000D2148">
              <w:rPr>
                <w:iCs/>
                <w:sz w:val="22"/>
                <w:szCs w:val="22"/>
                <w:lang w:val="uk-UA"/>
              </w:rPr>
              <w:t>використовувати с</w:t>
            </w:r>
            <w:proofErr w:type="spellStart"/>
            <w:r w:rsidRPr="000D2148">
              <w:rPr>
                <w:iCs/>
                <w:sz w:val="22"/>
                <w:szCs w:val="22"/>
              </w:rPr>
              <w:t>истеми</w:t>
            </w:r>
            <w:proofErr w:type="spellEnd"/>
            <w:r w:rsidRPr="000D214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0D2148">
              <w:rPr>
                <w:iCs/>
                <w:sz w:val="22"/>
                <w:szCs w:val="22"/>
              </w:rPr>
              <w:t>автоматизації</w:t>
            </w:r>
            <w:proofErr w:type="spellEnd"/>
            <w:r w:rsidRPr="000D214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0D2148">
              <w:rPr>
                <w:iCs/>
                <w:sz w:val="22"/>
                <w:szCs w:val="22"/>
              </w:rPr>
              <w:t>бізнес-процесів</w:t>
            </w:r>
            <w:proofErr w:type="spellEnd"/>
            <w:r w:rsidRPr="000D2148">
              <w:rPr>
                <w:iCs/>
                <w:sz w:val="22"/>
                <w:szCs w:val="22"/>
                <w:lang w:val="uk-UA"/>
              </w:rPr>
              <w:t>;</w:t>
            </w:r>
          </w:p>
          <w:p w:rsidR="002B4C96" w:rsidRPr="000D2148" w:rsidRDefault="002B4C96" w:rsidP="002B4C96">
            <w:pPr>
              <w:pStyle w:val="a9"/>
              <w:numPr>
                <w:ilvl w:val="0"/>
                <w:numId w:val="19"/>
              </w:numPr>
              <w:tabs>
                <w:tab w:val="left" w:pos="0"/>
              </w:tabs>
              <w:ind w:left="0" w:firstLine="0"/>
              <w:rPr>
                <w:sz w:val="22"/>
                <w:szCs w:val="22"/>
              </w:rPr>
            </w:pPr>
            <w:r w:rsidRPr="000D2148">
              <w:rPr>
                <w:sz w:val="22"/>
                <w:szCs w:val="22"/>
                <w:lang w:val="uk-UA"/>
              </w:rPr>
              <w:t>о</w:t>
            </w:r>
            <w:proofErr w:type="spellStart"/>
            <w:r w:rsidRPr="000D2148">
              <w:rPr>
                <w:sz w:val="22"/>
                <w:szCs w:val="22"/>
              </w:rPr>
              <w:t>бгрунтув</w:t>
            </w:r>
            <w:r w:rsidRPr="000D2148">
              <w:rPr>
                <w:sz w:val="22"/>
                <w:szCs w:val="22"/>
                <w:lang w:val="uk-UA"/>
              </w:rPr>
              <w:t>увати</w:t>
            </w:r>
            <w:proofErr w:type="spellEnd"/>
            <w:r w:rsidRPr="000D2148">
              <w:rPr>
                <w:sz w:val="22"/>
                <w:szCs w:val="22"/>
              </w:rPr>
              <w:t xml:space="preserve"> HR </w:t>
            </w:r>
            <w:proofErr w:type="spellStart"/>
            <w:r w:rsidRPr="000D2148">
              <w:rPr>
                <w:sz w:val="22"/>
                <w:szCs w:val="22"/>
              </w:rPr>
              <w:t>рішен</w:t>
            </w:r>
            <w:r w:rsidRPr="000D2148">
              <w:rPr>
                <w:sz w:val="22"/>
                <w:szCs w:val="22"/>
                <w:lang w:val="uk-UA"/>
              </w:rPr>
              <w:t>ня</w:t>
            </w:r>
            <w:proofErr w:type="spellEnd"/>
            <w:r w:rsidRPr="000D2148">
              <w:rPr>
                <w:sz w:val="22"/>
                <w:szCs w:val="22"/>
              </w:rPr>
              <w:t xml:space="preserve"> за </w:t>
            </w:r>
            <w:proofErr w:type="spellStart"/>
            <w:r w:rsidRPr="000D2148">
              <w:rPr>
                <w:sz w:val="22"/>
                <w:szCs w:val="22"/>
              </w:rPr>
              <w:t>допомогою</w:t>
            </w:r>
            <w:proofErr w:type="spellEnd"/>
            <w:r w:rsidRPr="000D2148">
              <w:rPr>
                <w:sz w:val="22"/>
                <w:szCs w:val="22"/>
              </w:rPr>
              <w:t xml:space="preserve"> </w:t>
            </w:r>
            <w:proofErr w:type="spellStart"/>
            <w:r w:rsidRPr="000D2148">
              <w:rPr>
                <w:sz w:val="22"/>
                <w:szCs w:val="22"/>
              </w:rPr>
              <w:t>аналітики</w:t>
            </w:r>
            <w:proofErr w:type="spellEnd"/>
            <w:r w:rsidRPr="000D2148">
              <w:rPr>
                <w:sz w:val="22"/>
                <w:szCs w:val="22"/>
                <w:lang w:val="uk-UA"/>
              </w:rPr>
              <w:t>;</w:t>
            </w:r>
          </w:p>
          <w:p w:rsidR="004D21F9" w:rsidRPr="000D2148" w:rsidRDefault="002B4C96" w:rsidP="002B4C96">
            <w:pPr>
              <w:pStyle w:val="a9"/>
              <w:numPr>
                <w:ilvl w:val="0"/>
                <w:numId w:val="19"/>
              </w:numPr>
              <w:tabs>
                <w:tab w:val="left" w:pos="0"/>
              </w:tabs>
              <w:ind w:left="0" w:firstLine="0"/>
              <w:rPr>
                <w:sz w:val="22"/>
                <w:szCs w:val="22"/>
              </w:rPr>
            </w:pPr>
            <w:r w:rsidRPr="000D2148">
              <w:rPr>
                <w:sz w:val="22"/>
                <w:szCs w:val="22"/>
                <w:lang w:val="uk-UA"/>
              </w:rPr>
              <w:t xml:space="preserve">застосувати аналітичні підходи в </w:t>
            </w:r>
            <w:r w:rsidRPr="000D2148">
              <w:rPr>
                <w:sz w:val="22"/>
                <w:szCs w:val="22"/>
                <w:lang w:val="en-US"/>
              </w:rPr>
              <w:t>HR</w:t>
            </w:r>
            <w:r w:rsidRPr="000D2148">
              <w:rPr>
                <w:sz w:val="22"/>
                <w:szCs w:val="22"/>
                <w:lang w:val="uk-UA"/>
              </w:rPr>
              <w:t xml:space="preserve">-менеджменті, інструментів </w:t>
            </w:r>
            <w:r w:rsidRPr="000D2148">
              <w:rPr>
                <w:sz w:val="22"/>
                <w:szCs w:val="22"/>
                <w:lang w:val="en-US"/>
              </w:rPr>
              <w:t>HR</w:t>
            </w:r>
            <w:r w:rsidRPr="000D2148">
              <w:rPr>
                <w:sz w:val="22"/>
                <w:szCs w:val="22"/>
                <w:lang w:val="uk-UA"/>
              </w:rPr>
              <w:t xml:space="preserve">-аналітики та метрик </w:t>
            </w:r>
            <w:r w:rsidRPr="000D2148">
              <w:rPr>
                <w:sz w:val="22"/>
                <w:szCs w:val="22"/>
                <w:lang w:val="en-US"/>
              </w:rPr>
              <w:t>HR</w:t>
            </w:r>
            <w:r w:rsidRPr="000D2148">
              <w:rPr>
                <w:sz w:val="22"/>
                <w:szCs w:val="22"/>
                <w:lang w:val="uk-UA"/>
              </w:rPr>
              <w:t>.</w:t>
            </w:r>
          </w:p>
        </w:tc>
      </w:tr>
      <w:tr w:rsidR="005F2BAA" w:rsidRPr="000D2148" w:rsidTr="00322B5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0D2148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D2148">
              <w:rPr>
                <w:rFonts w:ascii="Times New Roman" w:eastAsia="Times New Roman" w:hAnsi="Times New Roman"/>
                <w:b/>
              </w:rPr>
              <w:t>Ключові слова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0D2148" w:rsidRDefault="00C909CE" w:rsidP="00B82B3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D2148">
              <w:rPr>
                <w:rFonts w:ascii="Times New Roman" w:eastAsia="Times New Roman" w:hAnsi="Times New Roman"/>
              </w:rPr>
              <w:t xml:space="preserve">Бізнес-процеси, </w:t>
            </w:r>
            <w:r w:rsidRPr="000D2148">
              <w:rPr>
                <w:rFonts w:ascii="Times New Roman" w:eastAsia="Times New Roman" w:hAnsi="Times New Roman"/>
                <w:lang w:val="en-US"/>
              </w:rPr>
              <w:t>HR</w:t>
            </w:r>
            <w:r w:rsidRPr="000D2148">
              <w:rPr>
                <w:rFonts w:ascii="Times New Roman" w:eastAsia="Times New Roman" w:hAnsi="Times New Roman"/>
              </w:rPr>
              <w:t>-аналітика, стратегія, метрики, менеджмент, управління персоналом, бренд, команда</w:t>
            </w:r>
            <w:r w:rsidR="00A53E26" w:rsidRPr="000D2148">
              <w:rPr>
                <w:rFonts w:ascii="Times New Roman" w:eastAsia="Times New Roman" w:hAnsi="Times New Roman"/>
              </w:rPr>
              <w:t>.</w:t>
            </w:r>
          </w:p>
        </w:tc>
      </w:tr>
      <w:tr w:rsidR="005F2BAA" w:rsidRPr="000D2148" w:rsidTr="00322B5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0D2148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D2148">
              <w:rPr>
                <w:rFonts w:ascii="Times New Roman" w:eastAsia="Times New Roman" w:hAnsi="Times New Roman"/>
                <w:b/>
              </w:rPr>
              <w:t>Формат курсу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FD" w:rsidRPr="000D2148" w:rsidRDefault="00C26418" w:rsidP="00B82B3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D2148">
              <w:rPr>
                <w:rFonts w:ascii="Times New Roman" w:eastAsia="Times New Roman" w:hAnsi="Times New Roman"/>
              </w:rPr>
              <w:t xml:space="preserve">Очний </w:t>
            </w:r>
          </w:p>
        </w:tc>
      </w:tr>
      <w:tr w:rsidR="00F654FD" w:rsidRPr="000D2148" w:rsidTr="00322B5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0D2148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0D2148" w:rsidRDefault="005F2BAA" w:rsidP="008064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D2148">
              <w:rPr>
                <w:rFonts w:ascii="Times New Roman" w:eastAsia="Times New Roman" w:hAnsi="Times New Roman"/>
              </w:rPr>
              <w:t xml:space="preserve">Проведення лекцій, </w:t>
            </w:r>
            <w:r w:rsidR="00C909CE" w:rsidRPr="000D2148">
              <w:rPr>
                <w:rFonts w:ascii="Times New Roman" w:eastAsia="Times New Roman" w:hAnsi="Times New Roman"/>
              </w:rPr>
              <w:t>семінарських</w:t>
            </w:r>
            <w:r w:rsidRPr="000D2148">
              <w:rPr>
                <w:rFonts w:ascii="Times New Roman" w:eastAsia="Times New Roman" w:hAnsi="Times New Roman"/>
              </w:rPr>
              <w:t xml:space="preserve"> </w:t>
            </w:r>
            <w:r w:rsidR="00C909CE" w:rsidRPr="000D2148">
              <w:rPr>
                <w:rFonts w:ascii="Times New Roman" w:eastAsia="Times New Roman" w:hAnsi="Times New Roman"/>
              </w:rPr>
              <w:t>занять</w:t>
            </w:r>
            <w:r w:rsidRPr="000D2148">
              <w:rPr>
                <w:rFonts w:ascii="Times New Roman" w:eastAsia="Times New Roman" w:hAnsi="Times New Roman"/>
              </w:rPr>
              <w:t xml:space="preserve"> та консультації для кращого розуміння тем</w:t>
            </w:r>
            <w:r w:rsidR="00646F00" w:rsidRPr="000D2148">
              <w:rPr>
                <w:rFonts w:ascii="Times New Roman" w:eastAsia="Times New Roman" w:hAnsi="Times New Roman"/>
              </w:rPr>
              <w:t>.</w:t>
            </w:r>
          </w:p>
          <w:p w:rsidR="00646F00" w:rsidRPr="000D2148" w:rsidRDefault="00646F00" w:rsidP="0080645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</w:rPr>
            </w:pPr>
            <w:r w:rsidRPr="000D2148">
              <w:rPr>
                <w:rFonts w:ascii="Times New Roman" w:eastAsia="Times New Roman" w:hAnsi="Times New Roman"/>
              </w:rPr>
              <w:t>Викладання навчальної дисципліни передбачає поєднання тра</w:t>
            </w:r>
            <w:r w:rsidR="002A7C3B" w:rsidRPr="000D2148">
              <w:rPr>
                <w:rFonts w:ascii="Times New Roman" w:eastAsia="Times New Roman" w:hAnsi="Times New Roman"/>
              </w:rPr>
              <w:softHyphen/>
            </w:r>
            <w:r w:rsidRPr="000D2148">
              <w:rPr>
                <w:rFonts w:ascii="Times New Roman" w:eastAsia="Times New Roman" w:hAnsi="Times New Roman"/>
              </w:rPr>
              <w:t>диційних форм аудиторного навчання з елементами електрон</w:t>
            </w:r>
            <w:r w:rsidR="002A7C3B" w:rsidRPr="000D2148">
              <w:rPr>
                <w:rFonts w:ascii="Times New Roman" w:eastAsia="Times New Roman" w:hAnsi="Times New Roman"/>
              </w:rPr>
              <w:softHyphen/>
            </w:r>
            <w:r w:rsidRPr="000D2148">
              <w:rPr>
                <w:rFonts w:ascii="Times New Roman" w:eastAsia="Times New Roman" w:hAnsi="Times New Roman"/>
              </w:rPr>
              <w:t>ного навчання, в якому використовуються спеціальні інформа</w:t>
            </w:r>
            <w:r w:rsidR="002A7C3B" w:rsidRPr="000D2148">
              <w:rPr>
                <w:rFonts w:ascii="Times New Roman" w:eastAsia="Times New Roman" w:hAnsi="Times New Roman"/>
              </w:rPr>
              <w:softHyphen/>
            </w:r>
            <w:r w:rsidRPr="000D2148">
              <w:rPr>
                <w:rFonts w:ascii="Times New Roman" w:eastAsia="Times New Roman" w:hAnsi="Times New Roman"/>
              </w:rPr>
              <w:t>ційні технології, такі як комп’ютерна графіка, аудіо та відео, інтерактивні елементи, онлайн консультування і т.п.</w:t>
            </w:r>
          </w:p>
        </w:tc>
      </w:tr>
      <w:tr w:rsidR="005F2BAA" w:rsidRPr="000D2148" w:rsidTr="00322B5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BAA" w:rsidRPr="000D2148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D2148">
              <w:rPr>
                <w:rFonts w:ascii="Times New Roman" w:eastAsia="Times New Roman" w:hAnsi="Times New Roman"/>
                <w:b/>
              </w:rPr>
              <w:t>Теми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91" w:rsidRPr="000D2148" w:rsidRDefault="00024391" w:rsidP="0080645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D2148">
              <w:rPr>
                <w:rFonts w:ascii="Times New Roman" w:hAnsi="Times New Roman"/>
              </w:rPr>
              <w:t>Подано у формі С</w:t>
            </w:r>
            <w:r w:rsidR="00D463F7" w:rsidRPr="000D2148">
              <w:rPr>
                <w:rFonts w:ascii="Times New Roman" w:hAnsi="Times New Roman"/>
              </w:rPr>
              <w:t>хеми курсу</w:t>
            </w:r>
          </w:p>
        </w:tc>
      </w:tr>
      <w:tr w:rsidR="005F2BAA" w:rsidRPr="000D2148" w:rsidTr="00322B5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0D2148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D2148">
              <w:rPr>
                <w:rFonts w:ascii="Times New Roman" w:eastAsia="Times New Roman" w:hAnsi="Times New Roman"/>
                <w:b/>
              </w:rPr>
              <w:t>Підсумковий контроль, форма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0D2148" w:rsidRDefault="00C26418" w:rsidP="008064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D2148">
              <w:rPr>
                <w:rFonts w:ascii="Times New Roman" w:eastAsia="Times New Roman" w:hAnsi="Times New Roman"/>
              </w:rPr>
              <w:t>З</w:t>
            </w:r>
            <w:r w:rsidR="005F2BAA" w:rsidRPr="000D2148">
              <w:rPr>
                <w:rFonts w:ascii="Times New Roman" w:eastAsia="Times New Roman" w:hAnsi="Times New Roman"/>
              </w:rPr>
              <w:t>алік в кінці семестру</w:t>
            </w:r>
            <w:r w:rsidR="00067DA8" w:rsidRPr="000D2148">
              <w:rPr>
                <w:rFonts w:ascii="Times New Roman" w:eastAsia="Times New Roman" w:hAnsi="Times New Roman"/>
              </w:rPr>
              <w:t>/</w:t>
            </w:r>
            <w:r w:rsidR="00E0599D" w:rsidRPr="000D2148">
              <w:rPr>
                <w:rFonts w:ascii="Times New Roman" w:eastAsia="Times New Roman" w:hAnsi="Times New Roman"/>
              </w:rPr>
              <w:t>комбінований</w:t>
            </w:r>
            <w:r w:rsidR="00F37D65" w:rsidRPr="000D2148">
              <w:rPr>
                <w:rFonts w:ascii="Times New Roman" w:eastAsia="Times New Roman" w:hAnsi="Times New Roman"/>
              </w:rPr>
              <w:t xml:space="preserve"> (відповідь + письмовий тест)</w:t>
            </w:r>
            <w:r w:rsidR="00E0599D" w:rsidRPr="000D2148">
              <w:rPr>
                <w:rFonts w:ascii="Times New Roman" w:eastAsia="Times New Roman" w:hAnsi="Times New Roman"/>
              </w:rPr>
              <w:t>.</w:t>
            </w:r>
          </w:p>
          <w:p w:rsidR="00AA57E6" w:rsidRPr="000D2148" w:rsidRDefault="00E0599D" w:rsidP="008064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D2148">
              <w:rPr>
                <w:rFonts w:ascii="Times New Roman" w:eastAsia="Times New Roman" w:hAnsi="Times New Roman"/>
              </w:rPr>
              <w:t>Оцінка складається із кількості балів нарахованих за</w:t>
            </w:r>
            <w:r w:rsidR="003E61BC" w:rsidRPr="000D2148">
              <w:rPr>
                <w:rFonts w:ascii="Times New Roman" w:eastAsia="Times New Roman" w:hAnsi="Times New Roman"/>
              </w:rPr>
              <w:t xml:space="preserve">: здачу </w:t>
            </w:r>
            <w:r w:rsidR="00C909CE" w:rsidRPr="000D2148">
              <w:rPr>
                <w:rFonts w:ascii="Times New Roman" w:eastAsia="Times New Roman" w:hAnsi="Times New Roman"/>
              </w:rPr>
              <w:t>семінарських</w:t>
            </w:r>
            <w:r w:rsidR="003E61BC" w:rsidRPr="000D2148">
              <w:rPr>
                <w:rFonts w:ascii="Times New Roman" w:eastAsia="Times New Roman" w:hAnsi="Times New Roman"/>
              </w:rPr>
              <w:t xml:space="preserve"> робіт, виконання самостійних робіт</w:t>
            </w:r>
            <w:r w:rsidR="009724A4" w:rsidRPr="000D2148">
              <w:rPr>
                <w:rFonts w:ascii="Times New Roman" w:eastAsia="Times New Roman" w:hAnsi="Times New Roman"/>
              </w:rPr>
              <w:t xml:space="preserve"> та написання модульного контролю</w:t>
            </w:r>
            <w:r w:rsidR="003E61BC" w:rsidRPr="000D2148">
              <w:rPr>
                <w:rFonts w:ascii="Times New Roman" w:eastAsia="Times New Roman" w:hAnsi="Times New Roman"/>
              </w:rPr>
              <w:t>.</w:t>
            </w:r>
          </w:p>
          <w:p w:rsidR="00AA57E6" w:rsidRPr="000D2148" w:rsidRDefault="00AA57E6" w:rsidP="008064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D2148">
              <w:rPr>
                <w:rFonts w:ascii="Times New Roman" w:eastAsia="Times New Roman" w:hAnsi="Times New Roman"/>
              </w:rPr>
              <w:t>Методи контролю: спостереження за навчальною діяльністю здобувачів вищої освіти, усне</w:t>
            </w:r>
            <w:r w:rsidR="00CE71BE" w:rsidRPr="000D2148">
              <w:rPr>
                <w:rFonts w:ascii="Times New Roman" w:eastAsia="Times New Roman" w:hAnsi="Times New Roman"/>
              </w:rPr>
              <w:t xml:space="preserve"> </w:t>
            </w:r>
            <w:r w:rsidRPr="000D2148">
              <w:rPr>
                <w:rFonts w:ascii="Times New Roman" w:eastAsia="Times New Roman" w:hAnsi="Times New Roman"/>
              </w:rPr>
              <w:t>опитування, письмовий контроль, тестовий контроль, виконання навчальних та індивідуальних завдань.</w:t>
            </w:r>
          </w:p>
        </w:tc>
      </w:tr>
      <w:tr w:rsidR="001D6A91" w:rsidRPr="000D2148" w:rsidTr="00322B5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0D2148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D2148">
              <w:rPr>
                <w:rFonts w:ascii="Times New Roman" w:eastAsia="Times New Roman" w:hAnsi="Times New Roman"/>
                <w:b/>
              </w:rPr>
              <w:t>Пререквізити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E9" w:rsidRPr="000D2148" w:rsidRDefault="005F2BAA" w:rsidP="0080645B">
            <w:pPr>
              <w:spacing w:after="0" w:line="240" w:lineRule="auto"/>
              <w:rPr>
                <w:rFonts w:ascii="Times New Roman" w:hAnsi="Times New Roman"/>
              </w:rPr>
            </w:pPr>
            <w:r w:rsidRPr="000D2148">
              <w:rPr>
                <w:rFonts w:ascii="Times New Roman" w:eastAsia="Times New Roman" w:hAnsi="Times New Roman"/>
              </w:rPr>
              <w:t>Для вивчення курсу студенти потребують базових знань з дисциплін</w:t>
            </w:r>
            <w:r w:rsidR="00C26418" w:rsidRPr="000D2148">
              <w:rPr>
                <w:rFonts w:ascii="Times New Roman" w:eastAsia="Times New Roman" w:hAnsi="Times New Roman"/>
              </w:rPr>
              <w:t xml:space="preserve"> </w:t>
            </w:r>
            <w:r w:rsidR="00C909CE" w:rsidRPr="000D2148">
              <w:rPr>
                <w:rFonts w:ascii="Times New Roman" w:hAnsi="Times New Roman"/>
              </w:rPr>
              <w:t>Інформаційні та комунікаційні технології», «Вступ до фаху», «Алгоритмізація та програмування», «Моніторинг ІТ-технологій», «Макроекономіка», «Економіка і фінанси суб’єктів підприємництва», «Економіко-математичне моделювання», «Фінанси, гроші і кредит» і ін</w:t>
            </w:r>
            <w:r w:rsidR="002F2CDC" w:rsidRPr="000D2148">
              <w:rPr>
                <w:rFonts w:ascii="Times New Roman" w:hAnsi="Times New Roman"/>
              </w:rPr>
              <w:t>.</w:t>
            </w:r>
          </w:p>
        </w:tc>
      </w:tr>
      <w:tr w:rsidR="005F2BAA" w:rsidRPr="000D2148" w:rsidTr="00322B5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0D2148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D2148">
              <w:rPr>
                <w:rFonts w:ascii="Times New Roman" w:eastAsia="Times New Roman" w:hAnsi="Times New Roman"/>
                <w:b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0D2148" w:rsidRDefault="001563B7" w:rsidP="008064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D2148">
              <w:rPr>
                <w:rFonts w:ascii="Times New Roman" w:eastAsia="Times New Roman" w:hAnsi="Times New Roman"/>
              </w:rPr>
              <w:t>Презентація, лекція-бесіда, лекція-візуалізація</w:t>
            </w:r>
            <w:r w:rsidR="005F2BAA" w:rsidRPr="000D2148">
              <w:rPr>
                <w:rFonts w:ascii="Times New Roman" w:eastAsia="Times New Roman" w:hAnsi="Times New Roman"/>
              </w:rPr>
              <w:t>, колаборативне навчання (форми – гру</w:t>
            </w:r>
            <w:r w:rsidR="00ED253C" w:rsidRPr="000D2148">
              <w:rPr>
                <w:rFonts w:ascii="Times New Roman" w:eastAsia="Times New Roman" w:hAnsi="Times New Roman"/>
              </w:rPr>
              <w:t xml:space="preserve">пові проекти, спільні розробки </w:t>
            </w:r>
            <w:r w:rsidR="00173464" w:rsidRPr="000D2148">
              <w:rPr>
                <w:rFonts w:ascii="Times New Roman" w:eastAsia="Times New Roman" w:hAnsi="Times New Roman"/>
              </w:rPr>
              <w:t xml:space="preserve">і т. д.), </w:t>
            </w:r>
            <w:r w:rsidR="005F2BAA" w:rsidRPr="000D2148">
              <w:rPr>
                <w:rFonts w:ascii="Times New Roman" w:eastAsia="Times New Roman" w:hAnsi="Times New Roman"/>
              </w:rPr>
              <w:t xml:space="preserve">проектно-орієнтоване навчання, </w:t>
            </w:r>
            <w:r w:rsidR="00C570C8" w:rsidRPr="000D2148">
              <w:rPr>
                <w:rFonts w:ascii="Times New Roman" w:eastAsia="Times New Roman" w:hAnsi="Times New Roman"/>
              </w:rPr>
              <w:t xml:space="preserve">навчальна </w:t>
            </w:r>
            <w:r w:rsidR="005F2BAA" w:rsidRPr="000D2148">
              <w:rPr>
                <w:rFonts w:ascii="Times New Roman" w:eastAsia="Times New Roman" w:hAnsi="Times New Roman"/>
              </w:rPr>
              <w:t>дискусія</w:t>
            </w:r>
            <w:r w:rsidR="00ED253C" w:rsidRPr="000D2148">
              <w:rPr>
                <w:rFonts w:ascii="Times New Roman" w:eastAsia="Times New Roman" w:hAnsi="Times New Roman"/>
              </w:rPr>
              <w:t xml:space="preserve">, </w:t>
            </w:r>
            <w:r w:rsidR="00173464" w:rsidRPr="000D2148">
              <w:rPr>
                <w:rFonts w:ascii="Times New Roman" w:eastAsia="Times New Roman" w:hAnsi="Times New Roman"/>
              </w:rPr>
              <w:t>мозкова атака,</w:t>
            </w:r>
            <w:r w:rsidR="00AB569B" w:rsidRPr="000D2148">
              <w:rPr>
                <w:rFonts w:ascii="Times New Roman" w:eastAsia="Times New Roman" w:hAnsi="Times New Roman"/>
              </w:rPr>
              <w:t xml:space="preserve"> кейс-метод,</w:t>
            </w:r>
            <w:r w:rsidR="00C570C8" w:rsidRPr="000D2148">
              <w:rPr>
                <w:rFonts w:ascii="Times New Roman" w:eastAsia="Times New Roman" w:hAnsi="Times New Roman"/>
              </w:rPr>
              <w:t>демонстрування, самостійна робота</w:t>
            </w:r>
            <w:r w:rsidR="00413F8A" w:rsidRPr="000D2148">
              <w:rPr>
                <w:rFonts w:ascii="Times New Roman" w:eastAsia="Times New Roman" w:hAnsi="Times New Roman"/>
              </w:rPr>
              <w:t xml:space="preserve">, </w:t>
            </w:r>
            <w:r w:rsidR="00C909CE" w:rsidRPr="000D2148">
              <w:rPr>
                <w:rFonts w:ascii="Times New Roman" w:eastAsia="Times New Roman" w:hAnsi="Times New Roman"/>
              </w:rPr>
              <w:t>семінарські заняття</w:t>
            </w:r>
            <w:r w:rsidR="00413F8A" w:rsidRPr="000D2148">
              <w:rPr>
                <w:rFonts w:ascii="Times New Roman" w:eastAsia="Times New Roman" w:hAnsi="Times New Roman"/>
              </w:rPr>
              <w:t>, метод порівняння, метод узагальнення, метод конкретизації, метод виокремлення основного, обг</w:t>
            </w:r>
            <w:r w:rsidR="00DA7A7A" w:rsidRPr="000D2148">
              <w:rPr>
                <w:rFonts w:ascii="Times New Roman" w:eastAsia="Times New Roman" w:hAnsi="Times New Roman"/>
              </w:rPr>
              <w:t>оворення, робота над помилками</w:t>
            </w:r>
          </w:p>
        </w:tc>
      </w:tr>
      <w:tr w:rsidR="005F2BAA" w:rsidRPr="000D2148" w:rsidTr="00322B5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0D2148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D2148">
              <w:rPr>
                <w:rFonts w:ascii="Times New Roman" w:eastAsia="Times New Roman" w:hAnsi="Times New Roman"/>
                <w:b/>
              </w:rPr>
              <w:t>Необхідне обладнання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7A" w:rsidRPr="000D2148" w:rsidRDefault="005F2BAA" w:rsidP="00806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D2148">
              <w:rPr>
                <w:rFonts w:ascii="Times New Roman" w:eastAsia="Times New Roman" w:hAnsi="Times New Roman"/>
                <w:color w:val="000000"/>
              </w:rPr>
              <w:t>Вивчення курсу потребу</w:t>
            </w:r>
            <w:r w:rsidR="00C26418" w:rsidRPr="000D2148">
              <w:rPr>
                <w:rFonts w:ascii="Times New Roman" w:eastAsia="Times New Roman" w:hAnsi="Times New Roman"/>
                <w:color w:val="000000"/>
              </w:rPr>
              <w:t xml:space="preserve">є </w:t>
            </w:r>
            <w:r w:rsidRPr="000D2148">
              <w:rPr>
                <w:rFonts w:ascii="Times New Roman" w:eastAsia="Times New Roman" w:hAnsi="Times New Roman"/>
                <w:color w:val="000000"/>
              </w:rPr>
              <w:t xml:space="preserve">використання </w:t>
            </w:r>
            <w:r w:rsidR="00DA7A7A" w:rsidRPr="000D2148">
              <w:rPr>
                <w:rFonts w:ascii="Times New Roman" w:hAnsi="Times New Roman"/>
              </w:rPr>
              <w:t xml:space="preserve">інформаційної системи </w:t>
            </w:r>
            <w:r w:rsidR="008F3D46" w:rsidRPr="000D2148">
              <w:rPr>
                <w:rFonts w:ascii="Times New Roman" w:hAnsi="Times New Roman"/>
              </w:rPr>
              <w:t>"1С: Підприємство 8.0. Зарплата та управління персоналом"</w:t>
            </w:r>
            <w:r w:rsidR="00DA7A7A" w:rsidRPr="000D2148"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DD736F" w:rsidRPr="000D2148" w:rsidRDefault="00DD736F" w:rsidP="008064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D2148">
              <w:rPr>
                <w:rFonts w:ascii="Times New Roman" w:eastAsia="Times New Roman" w:hAnsi="Times New Roman"/>
                <w:color w:val="000000"/>
              </w:rPr>
              <w:t>Мультимедійна дошка, проектор.</w:t>
            </w:r>
          </w:p>
        </w:tc>
      </w:tr>
      <w:tr w:rsidR="005F2BAA" w:rsidRPr="000D2148" w:rsidTr="00322B5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0D2148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D2148">
              <w:rPr>
                <w:rFonts w:ascii="Times New Roman" w:eastAsia="Times New Roman" w:hAnsi="Times New Roman"/>
                <w:b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0D2148" w:rsidRDefault="005F2BAA" w:rsidP="0021450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D2148">
              <w:rPr>
                <w:rFonts w:ascii="Times New Roman" w:eastAsia="Times New Roman" w:hAnsi="Times New Roman"/>
              </w:rPr>
              <w:t xml:space="preserve">Оцінювання проводиться за 100-бальною шкалою. Бали нараховуються за </w:t>
            </w:r>
            <w:r w:rsidR="002A62CB" w:rsidRPr="000D2148">
              <w:rPr>
                <w:rFonts w:ascii="Times New Roman" w:eastAsia="Times New Roman" w:hAnsi="Times New Roman"/>
              </w:rPr>
              <w:t>накопичувальною системою</w:t>
            </w:r>
            <w:r w:rsidRPr="000D2148">
              <w:rPr>
                <w:rFonts w:ascii="Times New Roman" w:eastAsia="Times New Roman" w:hAnsi="Times New Roman"/>
              </w:rPr>
              <w:t xml:space="preserve">: </w:t>
            </w:r>
          </w:p>
          <w:p w:rsidR="00255D5F" w:rsidRPr="000D2148" w:rsidRDefault="00054AEB" w:rsidP="00214508">
            <w:pPr>
              <w:pStyle w:val="a9"/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  <w:r w:rsidRPr="000D2148">
              <w:rPr>
                <w:sz w:val="22"/>
                <w:szCs w:val="22"/>
              </w:rPr>
              <w:t>лабораторні</w:t>
            </w:r>
            <w:r w:rsidR="004505CE" w:rsidRPr="000D2148">
              <w:rPr>
                <w:sz w:val="22"/>
                <w:szCs w:val="22"/>
              </w:rPr>
              <w:t xml:space="preserve">: </w:t>
            </w:r>
            <w:r w:rsidR="00255D5F" w:rsidRPr="000D2148">
              <w:rPr>
                <w:sz w:val="22"/>
                <w:szCs w:val="22"/>
              </w:rPr>
              <w:t>2</w:t>
            </w:r>
            <w:r w:rsidR="00797039" w:rsidRPr="000D2148">
              <w:rPr>
                <w:sz w:val="22"/>
                <w:szCs w:val="22"/>
              </w:rPr>
              <w:t>0</w:t>
            </w:r>
            <w:r w:rsidR="005F2BAA" w:rsidRPr="000D2148">
              <w:rPr>
                <w:sz w:val="22"/>
                <w:szCs w:val="22"/>
              </w:rPr>
              <w:t xml:space="preserve">% семестрової оцінки; </w:t>
            </w:r>
            <w:proofErr w:type="gramStart"/>
            <w:r w:rsidR="005F2BAA" w:rsidRPr="000D2148">
              <w:rPr>
                <w:sz w:val="22"/>
                <w:szCs w:val="22"/>
              </w:rPr>
              <w:t>максимальна</w:t>
            </w:r>
            <w:proofErr w:type="gramEnd"/>
            <w:r w:rsidR="005F2BAA" w:rsidRPr="000D2148">
              <w:rPr>
                <w:sz w:val="22"/>
                <w:szCs w:val="22"/>
              </w:rPr>
              <w:t xml:space="preserve"> кількість балів</w:t>
            </w:r>
            <w:r w:rsidR="004505CE" w:rsidRPr="000D2148">
              <w:rPr>
                <w:sz w:val="22"/>
                <w:szCs w:val="22"/>
              </w:rPr>
              <w:t xml:space="preserve"> – </w:t>
            </w:r>
            <w:r w:rsidR="00255D5F" w:rsidRPr="000D2148">
              <w:rPr>
                <w:sz w:val="22"/>
                <w:szCs w:val="22"/>
              </w:rPr>
              <w:t>2</w:t>
            </w:r>
            <w:r w:rsidR="00797039" w:rsidRPr="000D2148">
              <w:rPr>
                <w:sz w:val="22"/>
                <w:szCs w:val="22"/>
              </w:rPr>
              <w:t>0</w:t>
            </w:r>
            <w:r w:rsidR="00255D5F" w:rsidRPr="000D2148">
              <w:rPr>
                <w:sz w:val="22"/>
                <w:szCs w:val="22"/>
              </w:rPr>
              <w:t>;</w:t>
            </w:r>
          </w:p>
          <w:p w:rsidR="00255D5F" w:rsidRPr="000D2148" w:rsidRDefault="00255D5F" w:rsidP="00214508">
            <w:pPr>
              <w:pStyle w:val="a9"/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  <w:r w:rsidRPr="000D2148">
              <w:rPr>
                <w:sz w:val="22"/>
                <w:szCs w:val="22"/>
              </w:rPr>
              <w:t xml:space="preserve">тестовий контроль: 10% семестрової оцінки; </w:t>
            </w:r>
            <w:proofErr w:type="gramStart"/>
            <w:r w:rsidRPr="000D2148">
              <w:rPr>
                <w:sz w:val="22"/>
                <w:szCs w:val="22"/>
              </w:rPr>
              <w:t>максимальна</w:t>
            </w:r>
            <w:proofErr w:type="gramEnd"/>
            <w:r w:rsidRPr="000D2148">
              <w:rPr>
                <w:sz w:val="22"/>
                <w:szCs w:val="22"/>
              </w:rPr>
              <w:t xml:space="preserve"> кількість балів – 10;</w:t>
            </w:r>
          </w:p>
          <w:p w:rsidR="005F2BAA" w:rsidRPr="000D2148" w:rsidRDefault="00415A26" w:rsidP="00214508">
            <w:pPr>
              <w:pStyle w:val="a9"/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  <w:proofErr w:type="spellStart"/>
            <w:r w:rsidRPr="000D2148">
              <w:rPr>
                <w:sz w:val="22"/>
                <w:szCs w:val="22"/>
              </w:rPr>
              <w:lastRenderedPageBreak/>
              <w:t>контрольні</w:t>
            </w:r>
            <w:proofErr w:type="spellEnd"/>
            <w:r w:rsidRPr="000D2148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D2148">
              <w:rPr>
                <w:sz w:val="22"/>
                <w:szCs w:val="22"/>
              </w:rPr>
              <w:t>заміри</w:t>
            </w:r>
            <w:proofErr w:type="spellEnd"/>
            <w:proofErr w:type="gramEnd"/>
            <w:r w:rsidRPr="000D2148">
              <w:rPr>
                <w:sz w:val="22"/>
                <w:szCs w:val="22"/>
              </w:rPr>
              <w:t xml:space="preserve"> (</w:t>
            </w:r>
            <w:proofErr w:type="spellStart"/>
            <w:r w:rsidRPr="000D2148">
              <w:rPr>
                <w:sz w:val="22"/>
                <w:szCs w:val="22"/>
              </w:rPr>
              <w:t>модулі</w:t>
            </w:r>
            <w:proofErr w:type="spellEnd"/>
            <w:r w:rsidRPr="000D2148">
              <w:rPr>
                <w:sz w:val="22"/>
                <w:szCs w:val="22"/>
              </w:rPr>
              <w:t xml:space="preserve">): </w:t>
            </w:r>
            <w:r w:rsidR="004505CE" w:rsidRPr="000D2148">
              <w:rPr>
                <w:sz w:val="22"/>
                <w:szCs w:val="22"/>
              </w:rPr>
              <w:t>5</w:t>
            </w:r>
            <w:r w:rsidR="00797039" w:rsidRPr="000D2148">
              <w:rPr>
                <w:sz w:val="22"/>
                <w:szCs w:val="22"/>
              </w:rPr>
              <w:t>0</w:t>
            </w:r>
            <w:r w:rsidR="005F2BAA" w:rsidRPr="000D2148">
              <w:rPr>
                <w:sz w:val="22"/>
                <w:szCs w:val="22"/>
              </w:rPr>
              <w:t xml:space="preserve">% </w:t>
            </w:r>
            <w:proofErr w:type="spellStart"/>
            <w:r w:rsidR="005F2BAA" w:rsidRPr="000D2148">
              <w:rPr>
                <w:sz w:val="22"/>
                <w:szCs w:val="22"/>
              </w:rPr>
              <w:t>семестрової</w:t>
            </w:r>
            <w:proofErr w:type="spellEnd"/>
            <w:r w:rsidR="005F2BAA" w:rsidRPr="000D2148">
              <w:rPr>
                <w:sz w:val="22"/>
                <w:szCs w:val="22"/>
              </w:rPr>
              <w:t xml:space="preserve"> </w:t>
            </w:r>
            <w:proofErr w:type="spellStart"/>
            <w:r w:rsidR="005F2BAA" w:rsidRPr="000D2148">
              <w:rPr>
                <w:sz w:val="22"/>
                <w:szCs w:val="22"/>
              </w:rPr>
              <w:t>оцін</w:t>
            </w:r>
            <w:r w:rsidRPr="000D2148">
              <w:rPr>
                <w:sz w:val="22"/>
                <w:szCs w:val="22"/>
              </w:rPr>
              <w:t>ки</w:t>
            </w:r>
            <w:proofErr w:type="spellEnd"/>
            <w:r w:rsidRPr="000D2148">
              <w:rPr>
                <w:sz w:val="22"/>
                <w:szCs w:val="22"/>
              </w:rPr>
              <w:t>;</w:t>
            </w:r>
            <w:r w:rsidR="00255D5F" w:rsidRPr="000D2148">
              <w:rPr>
                <w:sz w:val="22"/>
                <w:szCs w:val="22"/>
                <w:lang w:val="uk-UA"/>
              </w:rPr>
              <w:t xml:space="preserve"> </w:t>
            </w:r>
            <w:r w:rsidRPr="000D2148">
              <w:rPr>
                <w:sz w:val="22"/>
                <w:szCs w:val="22"/>
              </w:rPr>
              <w:t xml:space="preserve">максимальна </w:t>
            </w:r>
            <w:proofErr w:type="spellStart"/>
            <w:r w:rsidRPr="000D2148">
              <w:rPr>
                <w:sz w:val="22"/>
                <w:szCs w:val="22"/>
              </w:rPr>
              <w:t>кількість</w:t>
            </w:r>
            <w:proofErr w:type="spellEnd"/>
            <w:r w:rsidRPr="000D2148">
              <w:rPr>
                <w:sz w:val="22"/>
                <w:szCs w:val="22"/>
              </w:rPr>
              <w:t xml:space="preserve"> </w:t>
            </w:r>
            <w:proofErr w:type="spellStart"/>
            <w:r w:rsidRPr="000D2148">
              <w:rPr>
                <w:sz w:val="22"/>
                <w:szCs w:val="22"/>
              </w:rPr>
              <w:t>балів</w:t>
            </w:r>
            <w:proofErr w:type="spellEnd"/>
            <w:r w:rsidRPr="000D2148">
              <w:rPr>
                <w:sz w:val="22"/>
                <w:szCs w:val="22"/>
              </w:rPr>
              <w:t xml:space="preserve"> – </w:t>
            </w:r>
            <w:r w:rsidR="004505CE" w:rsidRPr="000D2148">
              <w:rPr>
                <w:sz w:val="22"/>
                <w:szCs w:val="22"/>
              </w:rPr>
              <w:t>5</w:t>
            </w:r>
            <w:r w:rsidR="00797039" w:rsidRPr="000D2148">
              <w:rPr>
                <w:sz w:val="22"/>
                <w:szCs w:val="22"/>
              </w:rPr>
              <w:t>0</w:t>
            </w:r>
            <w:r w:rsidR="004505CE" w:rsidRPr="000D2148">
              <w:rPr>
                <w:sz w:val="22"/>
                <w:szCs w:val="22"/>
              </w:rPr>
              <w:t xml:space="preserve">; </w:t>
            </w:r>
          </w:p>
          <w:p w:rsidR="005F2BAA" w:rsidRPr="000D2148" w:rsidRDefault="00797039" w:rsidP="00214508">
            <w:pPr>
              <w:pStyle w:val="a9"/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  <w:r w:rsidRPr="000D2148">
              <w:rPr>
                <w:sz w:val="22"/>
                <w:szCs w:val="22"/>
              </w:rPr>
              <w:t>СР</w:t>
            </w:r>
            <w:r w:rsidR="004505CE" w:rsidRPr="000D2148">
              <w:rPr>
                <w:sz w:val="22"/>
                <w:szCs w:val="22"/>
              </w:rPr>
              <w:t xml:space="preserve">: </w:t>
            </w:r>
            <w:r w:rsidR="00255D5F" w:rsidRPr="000D2148">
              <w:rPr>
                <w:sz w:val="22"/>
                <w:szCs w:val="22"/>
              </w:rPr>
              <w:t>2</w:t>
            </w:r>
            <w:r w:rsidR="004505CE" w:rsidRPr="000D2148">
              <w:rPr>
                <w:sz w:val="22"/>
                <w:szCs w:val="22"/>
              </w:rPr>
              <w:t>0% семестрової оцінки (</w:t>
            </w:r>
            <w:proofErr w:type="gramStart"/>
            <w:r w:rsidR="004505CE" w:rsidRPr="000D2148">
              <w:rPr>
                <w:sz w:val="22"/>
                <w:szCs w:val="22"/>
              </w:rPr>
              <w:t>м</w:t>
            </w:r>
            <w:r w:rsidR="005F2BAA" w:rsidRPr="000D2148">
              <w:rPr>
                <w:sz w:val="22"/>
                <w:szCs w:val="22"/>
              </w:rPr>
              <w:t>аксимальна</w:t>
            </w:r>
            <w:proofErr w:type="gramEnd"/>
            <w:r w:rsidR="005F2BAA" w:rsidRPr="000D2148">
              <w:rPr>
                <w:sz w:val="22"/>
                <w:szCs w:val="22"/>
              </w:rPr>
              <w:t xml:space="preserve"> кількість балів</w:t>
            </w:r>
            <w:r w:rsidR="004505CE" w:rsidRPr="000D2148">
              <w:rPr>
                <w:sz w:val="22"/>
                <w:szCs w:val="22"/>
              </w:rPr>
              <w:t xml:space="preserve"> – </w:t>
            </w:r>
            <w:r w:rsidR="00255D5F" w:rsidRPr="000D2148">
              <w:rPr>
                <w:sz w:val="22"/>
                <w:szCs w:val="22"/>
              </w:rPr>
              <w:t>2</w:t>
            </w:r>
            <w:r w:rsidR="004505CE" w:rsidRPr="000D2148">
              <w:rPr>
                <w:sz w:val="22"/>
                <w:szCs w:val="22"/>
              </w:rPr>
              <w:t>0).</w:t>
            </w:r>
          </w:p>
          <w:p w:rsidR="005F2BAA" w:rsidRPr="000D2148" w:rsidRDefault="005F2BAA" w:rsidP="00214508">
            <w:pPr>
              <w:pStyle w:val="a9"/>
              <w:ind w:left="0"/>
              <w:rPr>
                <w:sz w:val="22"/>
                <w:szCs w:val="22"/>
              </w:rPr>
            </w:pPr>
            <w:proofErr w:type="spellStart"/>
            <w:proofErr w:type="gramStart"/>
            <w:r w:rsidRPr="000D2148">
              <w:rPr>
                <w:sz w:val="22"/>
                <w:szCs w:val="22"/>
              </w:rPr>
              <w:t>П</w:t>
            </w:r>
            <w:proofErr w:type="gramEnd"/>
            <w:r w:rsidRPr="000D2148">
              <w:rPr>
                <w:sz w:val="22"/>
                <w:szCs w:val="22"/>
              </w:rPr>
              <w:t>ідсумкова</w:t>
            </w:r>
            <w:proofErr w:type="spellEnd"/>
            <w:r w:rsidRPr="000D2148">
              <w:rPr>
                <w:sz w:val="22"/>
                <w:szCs w:val="22"/>
              </w:rPr>
              <w:t xml:space="preserve"> максимальна </w:t>
            </w:r>
            <w:proofErr w:type="spellStart"/>
            <w:r w:rsidRPr="000D2148">
              <w:rPr>
                <w:sz w:val="22"/>
                <w:szCs w:val="22"/>
              </w:rPr>
              <w:t>кількість</w:t>
            </w:r>
            <w:proofErr w:type="spellEnd"/>
            <w:r w:rsidRPr="000D2148">
              <w:rPr>
                <w:sz w:val="22"/>
                <w:szCs w:val="22"/>
              </w:rPr>
              <w:t xml:space="preserve"> </w:t>
            </w:r>
            <w:proofErr w:type="spellStart"/>
            <w:r w:rsidRPr="000D2148">
              <w:rPr>
                <w:sz w:val="22"/>
                <w:szCs w:val="22"/>
              </w:rPr>
              <w:t>балів</w:t>
            </w:r>
            <w:proofErr w:type="spellEnd"/>
            <w:r w:rsidR="004505CE" w:rsidRPr="000D2148">
              <w:rPr>
                <w:sz w:val="22"/>
                <w:szCs w:val="22"/>
              </w:rPr>
              <w:t xml:space="preserve"> – 100. </w:t>
            </w:r>
          </w:p>
          <w:p w:rsidR="00ED253C" w:rsidRPr="000D2148" w:rsidRDefault="00ED253C" w:rsidP="0021450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</w:rPr>
            </w:pPr>
          </w:p>
          <w:p w:rsidR="00AF364D" w:rsidRPr="000D2148" w:rsidRDefault="005F2BAA" w:rsidP="008064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D2148">
              <w:rPr>
                <w:rFonts w:ascii="Times New Roman" w:eastAsia="Times New Roman" w:hAnsi="Times New Roman"/>
                <w:b/>
              </w:rPr>
              <w:t>Академічна доброчесність</w:t>
            </w:r>
            <w:r w:rsidRPr="000D2148">
              <w:rPr>
                <w:rFonts w:ascii="Times New Roman" w:eastAsia="Times New Roman" w:hAnsi="Times New Roman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</w:t>
            </w:r>
            <w:r w:rsidR="00AF364D" w:rsidRPr="000D2148">
              <w:rPr>
                <w:rFonts w:ascii="Times New Roman" w:eastAsia="Times New Roman" w:hAnsi="Times New Roman"/>
              </w:rPr>
              <w:t>практичній (</w:t>
            </w:r>
            <w:r w:rsidRPr="000D2148">
              <w:rPr>
                <w:rFonts w:ascii="Times New Roman" w:eastAsia="Times New Roman" w:hAnsi="Times New Roman"/>
              </w:rPr>
              <w:t>письмовій</w:t>
            </w:r>
            <w:r w:rsidR="00AF364D" w:rsidRPr="000D2148">
              <w:rPr>
                <w:rFonts w:ascii="Times New Roman" w:eastAsia="Times New Roman" w:hAnsi="Times New Roman"/>
              </w:rPr>
              <w:t>)</w:t>
            </w:r>
            <w:r w:rsidRPr="000D2148">
              <w:rPr>
                <w:rFonts w:ascii="Times New Roman" w:eastAsia="Times New Roman" w:hAnsi="Times New Roman"/>
              </w:rPr>
              <w:t xml:space="preserve"> роботі студента є підставою для її незарахуванння викладачем, незалежно від масштабів плагіату чи обману. </w:t>
            </w:r>
          </w:p>
          <w:p w:rsidR="00067DA8" w:rsidRPr="000D2148" w:rsidRDefault="005F2BAA" w:rsidP="008064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D2148">
              <w:rPr>
                <w:rFonts w:ascii="Times New Roman" w:eastAsia="Times New Roman" w:hAnsi="Times New Roman"/>
                <w:b/>
              </w:rPr>
              <w:t>Відвідання занять</w:t>
            </w:r>
            <w:r w:rsidRPr="000D2148">
              <w:rPr>
                <w:rFonts w:ascii="Times New Roman" w:eastAsia="Times New Roman" w:hAnsi="Times New Roman"/>
              </w:rPr>
              <w:t xml:space="preserve"> є важливою складовою навчання. Очікується, що всі студенти відвідають усі лекції і </w:t>
            </w:r>
            <w:r w:rsidR="00AF364D" w:rsidRPr="000D2148">
              <w:rPr>
                <w:rFonts w:ascii="Times New Roman" w:eastAsia="Times New Roman" w:hAnsi="Times New Roman"/>
              </w:rPr>
              <w:t>лабораторні</w:t>
            </w:r>
            <w:r w:rsidRPr="000D2148">
              <w:rPr>
                <w:rFonts w:ascii="Times New Roman" w:eastAsia="Times New Roman" w:hAnsi="Times New Roman"/>
              </w:rPr>
              <w:t xml:space="preserve"> зайняття курсу. Студенти мають інформувати викладача про неможли</w:t>
            </w:r>
            <w:r w:rsidR="00AF364D" w:rsidRPr="000D2148">
              <w:rPr>
                <w:rFonts w:ascii="Times New Roman" w:eastAsia="Times New Roman" w:hAnsi="Times New Roman"/>
              </w:rPr>
              <w:softHyphen/>
            </w:r>
            <w:r w:rsidRPr="000D2148">
              <w:rPr>
                <w:rFonts w:ascii="Times New Roman" w:eastAsia="Times New Roman" w:hAnsi="Times New Roman"/>
              </w:rPr>
              <w:t xml:space="preserve">вість відвідати заняття. У будь-якому випадку студенти зобов’язані дотримуватися усіх строків визначених для виконання усіх видів робіт, передбачених курсом. </w:t>
            </w:r>
          </w:p>
          <w:p w:rsidR="005F2BAA" w:rsidRPr="000D2148" w:rsidRDefault="005F2BAA" w:rsidP="008064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D2148">
              <w:rPr>
                <w:rFonts w:ascii="Times New Roman" w:eastAsia="Times New Roman" w:hAnsi="Times New Roman"/>
                <w:b/>
              </w:rPr>
              <w:t>Література.</w:t>
            </w:r>
            <w:r w:rsidRPr="000D2148">
              <w:rPr>
                <w:rFonts w:ascii="Times New Roman" w:eastAsia="Times New Roman" w:hAnsi="Times New Roman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5F2BAA" w:rsidRPr="000D2148" w:rsidRDefault="005F2BAA" w:rsidP="008064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0D2148">
              <w:rPr>
                <w:rFonts w:ascii="Times New Roman" w:eastAsia="Times New Roman" w:hAnsi="Times New Roman"/>
              </w:rPr>
              <w:t>П</w:t>
            </w:r>
            <w:r w:rsidRPr="000D2148">
              <w:rPr>
                <w:rFonts w:ascii="Times New Roman" w:eastAsia="Times New Roman" w:hAnsi="Times New Roman"/>
                <w:b/>
                <w:bCs/>
                <w:lang w:eastAsia="uk-UA"/>
              </w:rPr>
              <w:t>олітика виставлення балів.</w:t>
            </w:r>
            <w:r w:rsidRPr="000D2148">
              <w:rPr>
                <w:rFonts w:ascii="Times New Roman" w:eastAsia="Times New Roman" w:hAnsi="Times New Roman"/>
                <w:lang w:eastAsia="uk-UA"/>
              </w:rPr>
              <w:t xml:space="preserve"> Враховуються бали набрані на </w:t>
            </w:r>
            <w:r w:rsidR="000E3E20" w:rsidRPr="000D2148">
              <w:rPr>
                <w:rFonts w:ascii="Times New Roman" w:eastAsia="Times New Roman" w:hAnsi="Times New Roman"/>
                <w:lang w:eastAsia="uk-UA"/>
              </w:rPr>
              <w:t>лабораторних заняттях</w:t>
            </w:r>
            <w:r w:rsidRPr="000D2148">
              <w:rPr>
                <w:rFonts w:ascii="Times New Roman" w:eastAsia="Times New Roman" w:hAnsi="Times New Roman"/>
                <w:lang w:eastAsia="uk-UA"/>
              </w:rPr>
              <w:t xml:space="preserve">, самостійній роботі та бали підсумкового тестування. При цьому обов’язково враховуються присутність на заняттях та активність студента під час </w:t>
            </w:r>
            <w:r w:rsidR="00AF364D" w:rsidRPr="000D2148">
              <w:rPr>
                <w:rFonts w:ascii="Times New Roman" w:eastAsia="Times New Roman" w:hAnsi="Times New Roman"/>
                <w:lang w:eastAsia="uk-UA"/>
              </w:rPr>
              <w:t>лабораторного</w:t>
            </w:r>
            <w:r w:rsidRPr="000D2148">
              <w:rPr>
                <w:rFonts w:ascii="Times New Roman" w:eastAsia="Times New Roman" w:hAnsi="Times New Roman"/>
                <w:lang w:eastAsia="uk-UA"/>
              </w:rPr>
              <w:t xml:space="preserve">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5F2BAA" w:rsidRPr="000D2148" w:rsidRDefault="005F2BAA" w:rsidP="008064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FF0000"/>
              </w:rPr>
            </w:pPr>
            <w:r w:rsidRPr="000D2148">
              <w:rPr>
                <w:rFonts w:ascii="Times New Roman" w:eastAsia="Times New Roman" w:hAnsi="Times New Roman"/>
              </w:rPr>
              <w:t>Жодні форми порушення академічної доброчесності не толеруються.</w:t>
            </w:r>
          </w:p>
        </w:tc>
      </w:tr>
      <w:tr w:rsidR="005F2BAA" w:rsidRPr="000D2148" w:rsidTr="00322B5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0D2148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D2148">
              <w:rPr>
                <w:rFonts w:ascii="Times New Roman" w:eastAsia="Times New Roman" w:hAnsi="Times New Roman"/>
                <w:b/>
                <w:bCs/>
                <w:lang w:eastAsia="uk-UA"/>
              </w:rPr>
              <w:lastRenderedPageBreak/>
              <w:t>Питання до заліку чи екзамену.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E" w:rsidRPr="000D2148" w:rsidRDefault="00AE37DE" w:rsidP="00214508">
            <w:pPr>
              <w:pStyle w:val="a9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  <w:proofErr w:type="spellStart"/>
            <w:proofErr w:type="gramStart"/>
            <w:r w:rsidRPr="000D2148">
              <w:rPr>
                <w:sz w:val="22"/>
                <w:szCs w:val="22"/>
              </w:rPr>
              <w:t>Б</w:t>
            </w:r>
            <w:proofErr w:type="gramEnd"/>
            <w:r w:rsidRPr="000D2148">
              <w:rPr>
                <w:sz w:val="22"/>
                <w:szCs w:val="22"/>
              </w:rPr>
              <w:t>ізнес</w:t>
            </w:r>
            <w:proofErr w:type="spellEnd"/>
            <w:r w:rsidRPr="000D2148">
              <w:rPr>
                <w:sz w:val="22"/>
                <w:szCs w:val="22"/>
              </w:rPr>
              <w:t xml:space="preserve"> як система.</w:t>
            </w:r>
          </w:p>
          <w:p w:rsidR="00AE37DE" w:rsidRPr="000D2148" w:rsidRDefault="00AE37DE" w:rsidP="00214508">
            <w:pPr>
              <w:pStyle w:val="a9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  <w:proofErr w:type="spellStart"/>
            <w:r w:rsidRPr="000D2148">
              <w:rPr>
                <w:sz w:val="22"/>
                <w:szCs w:val="22"/>
              </w:rPr>
              <w:t>Системний</w:t>
            </w:r>
            <w:proofErr w:type="spellEnd"/>
            <w:r w:rsidRPr="000D2148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D2148">
              <w:rPr>
                <w:sz w:val="22"/>
                <w:szCs w:val="22"/>
              </w:rPr>
              <w:t>п</w:t>
            </w:r>
            <w:proofErr w:type="gramEnd"/>
            <w:r w:rsidRPr="000D2148">
              <w:rPr>
                <w:sz w:val="22"/>
                <w:szCs w:val="22"/>
              </w:rPr>
              <w:t>ідхід</w:t>
            </w:r>
            <w:proofErr w:type="spellEnd"/>
            <w:r w:rsidRPr="000D2148">
              <w:rPr>
                <w:sz w:val="22"/>
                <w:szCs w:val="22"/>
              </w:rPr>
              <w:t xml:space="preserve">. </w:t>
            </w:r>
            <w:proofErr w:type="spellStart"/>
            <w:r w:rsidRPr="000D2148">
              <w:rPr>
                <w:sz w:val="22"/>
                <w:szCs w:val="22"/>
              </w:rPr>
              <w:t>Цілі</w:t>
            </w:r>
            <w:proofErr w:type="spellEnd"/>
            <w:r w:rsidRPr="000D2148">
              <w:rPr>
                <w:sz w:val="22"/>
                <w:szCs w:val="22"/>
              </w:rPr>
              <w:t xml:space="preserve"> та </w:t>
            </w:r>
            <w:proofErr w:type="spellStart"/>
            <w:r w:rsidRPr="000D2148">
              <w:rPr>
                <w:sz w:val="22"/>
                <w:szCs w:val="22"/>
              </w:rPr>
              <w:t>стратегія</w:t>
            </w:r>
            <w:proofErr w:type="spellEnd"/>
            <w:r w:rsidRPr="000D2148">
              <w:rPr>
                <w:sz w:val="22"/>
                <w:szCs w:val="22"/>
              </w:rPr>
              <w:t xml:space="preserve"> </w:t>
            </w:r>
            <w:proofErr w:type="spellStart"/>
            <w:r w:rsidRPr="000D2148">
              <w:rPr>
                <w:sz w:val="22"/>
                <w:szCs w:val="22"/>
              </w:rPr>
              <w:t>організації</w:t>
            </w:r>
            <w:proofErr w:type="spellEnd"/>
            <w:r w:rsidRPr="000D2148">
              <w:rPr>
                <w:sz w:val="22"/>
                <w:szCs w:val="22"/>
              </w:rPr>
              <w:t xml:space="preserve">. </w:t>
            </w:r>
            <w:proofErr w:type="spellStart"/>
            <w:r w:rsidRPr="000D2148">
              <w:rPr>
                <w:sz w:val="22"/>
                <w:szCs w:val="22"/>
              </w:rPr>
              <w:t>Життєвий</w:t>
            </w:r>
            <w:proofErr w:type="spellEnd"/>
            <w:r w:rsidRPr="000D2148">
              <w:rPr>
                <w:sz w:val="22"/>
                <w:szCs w:val="22"/>
              </w:rPr>
              <w:t xml:space="preserve"> цикл </w:t>
            </w:r>
            <w:proofErr w:type="spellStart"/>
            <w:r w:rsidRPr="000D2148">
              <w:rPr>
                <w:sz w:val="22"/>
                <w:szCs w:val="22"/>
              </w:rPr>
              <w:t>компанії</w:t>
            </w:r>
            <w:proofErr w:type="spellEnd"/>
            <w:r w:rsidRPr="000D2148">
              <w:rPr>
                <w:sz w:val="22"/>
                <w:szCs w:val="22"/>
              </w:rPr>
              <w:t>.</w:t>
            </w:r>
          </w:p>
          <w:p w:rsidR="00AE37DE" w:rsidRPr="000D2148" w:rsidRDefault="00AE37DE" w:rsidP="00214508">
            <w:pPr>
              <w:pStyle w:val="a9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  <w:proofErr w:type="spellStart"/>
            <w:r w:rsidRPr="000D2148">
              <w:rPr>
                <w:sz w:val="22"/>
                <w:szCs w:val="22"/>
              </w:rPr>
              <w:t>Поняття</w:t>
            </w:r>
            <w:proofErr w:type="spellEnd"/>
            <w:r w:rsidRPr="000D2148">
              <w:rPr>
                <w:sz w:val="22"/>
                <w:szCs w:val="22"/>
              </w:rPr>
              <w:t xml:space="preserve"> HR-</w:t>
            </w:r>
            <w:proofErr w:type="spellStart"/>
            <w:r w:rsidRPr="000D2148">
              <w:rPr>
                <w:sz w:val="22"/>
                <w:szCs w:val="22"/>
              </w:rPr>
              <w:t>аналітики</w:t>
            </w:r>
            <w:proofErr w:type="spellEnd"/>
            <w:r w:rsidRPr="000D2148">
              <w:rPr>
                <w:sz w:val="22"/>
                <w:szCs w:val="22"/>
              </w:rPr>
              <w:t xml:space="preserve">. 8 </w:t>
            </w:r>
            <w:proofErr w:type="spellStart"/>
            <w:r w:rsidRPr="000D2148">
              <w:rPr>
                <w:sz w:val="22"/>
                <w:szCs w:val="22"/>
              </w:rPr>
              <w:t>кроків</w:t>
            </w:r>
            <w:proofErr w:type="spellEnd"/>
            <w:r w:rsidRPr="000D2148">
              <w:rPr>
                <w:sz w:val="22"/>
                <w:szCs w:val="22"/>
              </w:rPr>
              <w:t xml:space="preserve"> </w:t>
            </w:r>
            <w:proofErr w:type="spellStart"/>
            <w:r w:rsidRPr="000D2148">
              <w:rPr>
                <w:sz w:val="22"/>
                <w:szCs w:val="22"/>
              </w:rPr>
              <w:t>ефективності</w:t>
            </w:r>
            <w:proofErr w:type="spellEnd"/>
            <w:r w:rsidRPr="000D2148">
              <w:rPr>
                <w:sz w:val="22"/>
                <w:szCs w:val="22"/>
              </w:rPr>
              <w:t>: HR-</w:t>
            </w:r>
            <w:proofErr w:type="spellStart"/>
            <w:r w:rsidRPr="000D2148">
              <w:rPr>
                <w:sz w:val="22"/>
                <w:szCs w:val="22"/>
              </w:rPr>
              <w:t>аналітика</w:t>
            </w:r>
            <w:proofErr w:type="spellEnd"/>
            <w:r w:rsidRPr="000D2148">
              <w:rPr>
                <w:sz w:val="22"/>
                <w:szCs w:val="22"/>
              </w:rPr>
              <w:t xml:space="preserve"> та </w:t>
            </w:r>
            <w:proofErr w:type="spellStart"/>
            <w:r w:rsidRPr="000D2148">
              <w:rPr>
                <w:sz w:val="22"/>
                <w:szCs w:val="22"/>
              </w:rPr>
              <w:t>бізнес</w:t>
            </w:r>
            <w:proofErr w:type="spellEnd"/>
            <w:r w:rsidRPr="000D2148">
              <w:rPr>
                <w:sz w:val="22"/>
                <w:szCs w:val="22"/>
              </w:rPr>
              <w:t>.</w:t>
            </w:r>
          </w:p>
          <w:p w:rsidR="00AE37DE" w:rsidRPr="000D2148" w:rsidRDefault="00AE37DE" w:rsidP="00214508">
            <w:pPr>
              <w:pStyle w:val="a9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  <w:proofErr w:type="spellStart"/>
            <w:r w:rsidRPr="000D2148">
              <w:rPr>
                <w:sz w:val="22"/>
                <w:szCs w:val="22"/>
              </w:rPr>
              <w:t>Основні</w:t>
            </w:r>
            <w:proofErr w:type="spellEnd"/>
            <w:r w:rsidRPr="000D2148">
              <w:rPr>
                <w:sz w:val="22"/>
                <w:szCs w:val="22"/>
              </w:rPr>
              <w:t xml:space="preserve"> </w:t>
            </w:r>
            <w:proofErr w:type="spellStart"/>
            <w:r w:rsidRPr="000D2148">
              <w:rPr>
                <w:sz w:val="22"/>
                <w:szCs w:val="22"/>
              </w:rPr>
              <w:t>способи</w:t>
            </w:r>
            <w:proofErr w:type="spellEnd"/>
            <w:r w:rsidRPr="000D2148">
              <w:rPr>
                <w:sz w:val="22"/>
                <w:szCs w:val="22"/>
              </w:rPr>
              <w:t xml:space="preserve"> </w:t>
            </w:r>
            <w:proofErr w:type="spellStart"/>
            <w:r w:rsidRPr="000D2148">
              <w:rPr>
                <w:sz w:val="22"/>
                <w:szCs w:val="22"/>
              </w:rPr>
              <w:t>використання</w:t>
            </w:r>
            <w:proofErr w:type="spellEnd"/>
            <w:r w:rsidRPr="000D2148">
              <w:rPr>
                <w:sz w:val="22"/>
                <w:szCs w:val="22"/>
              </w:rPr>
              <w:t xml:space="preserve"> HR-</w:t>
            </w:r>
            <w:proofErr w:type="spellStart"/>
            <w:r w:rsidRPr="000D2148">
              <w:rPr>
                <w:sz w:val="22"/>
                <w:szCs w:val="22"/>
              </w:rPr>
              <w:t>аналітики</w:t>
            </w:r>
            <w:proofErr w:type="spellEnd"/>
            <w:r w:rsidRPr="000D2148">
              <w:rPr>
                <w:sz w:val="22"/>
                <w:szCs w:val="22"/>
              </w:rPr>
              <w:t>.</w:t>
            </w:r>
          </w:p>
          <w:p w:rsidR="00AE37DE" w:rsidRPr="000D2148" w:rsidRDefault="00AE37DE" w:rsidP="00214508">
            <w:pPr>
              <w:pStyle w:val="a9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  <w:r w:rsidRPr="000D2148">
              <w:rPr>
                <w:sz w:val="22"/>
                <w:szCs w:val="22"/>
              </w:rPr>
              <w:t xml:space="preserve">Як HR </w:t>
            </w:r>
            <w:proofErr w:type="spellStart"/>
            <w:r w:rsidRPr="000D2148">
              <w:rPr>
                <w:sz w:val="22"/>
                <w:szCs w:val="22"/>
              </w:rPr>
              <w:t>впливає</w:t>
            </w:r>
            <w:proofErr w:type="spellEnd"/>
            <w:r w:rsidRPr="000D2148">
              <w:rPr>
                <w:sz w:val="22"/>
                <w:szCs w:val="22"/>
              </w:rPr>
              <w:t xml:space="preserve"> на </w:t>
            </w:r>
            <w:proofErr w:type="spellStart"/>
            <w:r w:rsidRPr="000D2148">
              <w:rPr>
                <w:sz w:val="22"/>
                <w:szCs w:val="22"/>
              </w:rPr>
              <w:t>розвиток</w:t>
            </w:r>
            <w:proofErr w:type="spellEnd"/>
            <w:r w:rsidRPr="000D2148">
              <w:rPr>
                <w:sz w:val="22"/>
                <w:szCs w:val="22"/>
              </w:rPr>
              <w:t xml:space="preserve"> </w:t>
            </w:r>
            <w:proofErr w:type="spellStart"/>
            <w:r w:rsidRPr="000D2148">
              <w:rPr>
                <w:sz w:val="22"/>
                <w:szCs w:val="22"/>
              </w:rPr>
              <w:t>компанії</w:t>
            </w:r>
            <w:proofErr w:type="spellEnd"/>
            <w:r w:rsidRPr="000D2148">
              <w:rPr>
                <w:sz w:val="22"/>
                <w:szCs w:val="22"/>
                <w:lang w:val="uk-UA"/>
              </w:rPr>
              <w:t>?</w:t>
            </w:r>
          </w:p>
          <w:p w:rsidR="00AE37DE" w:rsidRPr="000D2148" w:rsidRDefault="00AE37DE" w:rsidP="00214508">
            <w:pPr>
              <w:pStyle w:val="a9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  <w:r w:rsidRPr="000D2148">
              <w:rPr>
                <w:sz w:val="22"/>
                <w:szCs w:val="22"/>
              </w:rPr>
              <w:t xml:space="preserve">Яка роль HR </w:t>
            </w:r>
            <w:proofErr w:type="gramStart"/>
            <w:r w:rsidRPr="000D2148">
              <w:rPr>
                <w:sz w:val="22"/>
                <w:szCs w:val="22"/>
              </w:rPr>
              <w:t>у</w:t>
            </w:r>
            <w:proofErr w:type="gramEnd"/>
            <w:r w:rsidRPr="000D2148">
              <w:rPr>
                <w:sz w:val="22"/>
                <w:szCs w:val="22"/>
              </w:rPr>
              <w:t xml:space="preserve"> </w:t>
            </w:r>
            <w:proofErr w:type="spellStart"/>
            <w:r w:rsidRPr="000D2148">
              <w:rPr>
                <w:sz w:val="22"/>
                <w:szCs w:val="22"/>
              </w:rPr>
              <w:t>бізнесі</w:t>
            </w:r>
            <w:proofErr w:type="spellEnd"/>
            <w:r w:rsidRPr="000D2148">
              <w:rPr>
                <w:sz w:val="22"/>
                <w:szCs w:val="22"/>
              </w:rPr>
              <w:t xml:space="preserve"> і </w:t>
            </w:r>
            <w:proofErr w:type="spellStart"/>
            <w:r w:rsidRPr="000D2148">
              <w:rPr>
                <w:sz w:val="22"/>
                <w:szCs w:val="22"/>
              </w:rPr>
              <w:t>хто</w:t>
            </w:r>
            <w:proofErr w:type="spellEnd"/>
            <w:r w:rsidRPr="000D2148">
              <w:rPr>
                <w:sz w:val="22"/>
                <w:szCs w:val="22"/>
              </w:rPr>
              <w:t xml:space="preserve"> є </w:t>
            </w:r>
            <w:proofErr w:type="spellStart"/>
            <w:r w:rsidRPr="000D2148">
              <w:rPr>
                <w:sz w:val="22"/>
                <w:szCs w:val="22"/>
              </w:rPr>
              <w:t>його</w:t>
            </w:r>
            <w:proofErr w:type="spellEnd"/>
            <w:r w:rsidRPr="000D2148">
              <w:rPr>
                <w:sz w:val="22"/>
                <w:szCs w:val="22"/>
              </w:rPr>
              <w:t xml:space="preserve"> </w:t>
            </w:r>
            <w:proofErr w:type="spellStart"/>
            <w:r w:rsidRPr="000D2148">
              <w:rPr>
                <w:sz w:val="22"/>
                <w:szCs w:val="22"/>
              </w:rPr>
              <w:t>клієнтом</w:t>
            </w:r>
            <w:proofErr w:type="spellEnd"/>
            <w:r w:rsidRPr="000D2148">
              <w:rPr>
                <w:sz w:val="22"/>
                <w:szCs w:val="22"/>
                <w:lang w:val="uk-UA"/>
              </w:rPr>
              <w:t>?</w:t>
            </w:r>
          </w:p>
          <w:p w:rsidR="00400589" w:rsidRPr="000D2148" w:rsidRDefault="00AE37DE" w:rsidP="00214508">
            <w:pPr>
              <w:pStyle w:val="a9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  <w:r w:rsidRPr="000D2148">
              <w:rPr>
                <w:sz w:val="22"/>
                <w:szCs w:val="22"/>
              </w:rPr>
              <w:t xml:space="preserve">HR система на </w:t>
            </w:r>
            <w:proofErr w:type="spellStart"/>
            <w:proofErr w:type="gramStart"/>
            <w:r w:rsidRPr="000D2148">
              <w:rPr>
                <w:sz w:val="22"/>
                <w:szCs w:val="22"/>
              </w:rPr>
              <w:t>р</w:t>
            </w:r>
            <w:proofErr w:type="gramEnd"/>
            <w:r w:rsidRPr="000D2148">
              <w:rPr>
                <w:sz w:val="22"/>
                <w:szCs w:val="22"/>
              </w:rPr>
              <w:t>ізних</w:t>
            </w:r>
            <w:proofErr w:type="spellEnd"/>
            <w:r w:rsidRPr="000D2148">
              <w:rPr>
                <w:sz w:val="22"/>
                <w:szCs w:val="22"/>
              </w:rPr>
              <w:t xml:space="preserve"> </w:t>
            </w:r>
            <w:proofErr w:type="spellStart"/>
            <w:r w:rsidRPr="000D2148">
              <w:rPr>
                <w:sz w:val="22"/>
                <w:szCs w:val="22"/>
              </w:rPr>
              <w:t>етапах</w:t>
            </w:r>
            <w:proofErr w:type="spellEnd"/>
            <w:r w:rsidRPr="000D2148">
              <w:rPr>
                <w:sz w:val="22"/>
                <w:szCs w:val="22"/>
              </w:rPr>
              <w:t xml:space="preserve"> </w:t>
            </w:r>
            <w:proofErr w:type="spellStart"/>
            <w:r w:rsidRPr="000D2148">
              <w:rPr>
                <w:sz w:val="22"/>
                <w:szCs w:val="22"/>
              </w:rPr>
              <w:t>розвитку</w:t>
            </w:r>
            <w:proofErr w:type="spellEnd"/>
            <w:r w:rsidRPr="000D2148">
              <w:rPr>
                <w:sz w:val="22"/>
                <w:szCs w:val="22"/>
              </w:rPr>
              <w:t xml:space="preserve"> </w:t>
            </w:r>
            <w:proofErr w:type="spellStart"/>
            <w:r w:rsidRPr="000D2148">
              <w:rPr>
                <w:sz w:val="22"/>
                <w:szCs w:val="22"/>
              </w:rPr>
              <w:t>компанії</w:t>
            </w:r>
            <w:proofErr w:type="spellEnd"/>
            <w:r w:rsidR="00400589" w:rsidRPr="000D2148">
              <w:rPr>
                <w:sz w:val="22"/>
                <w:szCs w:val="22"/>
              </w:rPr>
              <w:t>?</w:t>
            </w:r>
          </w:p>
          <w:p w:rsidR="00AE37DE" w:rsidRPr="000D2148" w:rsidRDefault="00AE37DE" w:rsidP="00214508">
            <w:pPr>
              <w:pStyle w:val="a9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  <w:r w:rsidRPr="000D2148">
              <w:rPr>
                <w:sz w:val="22"/>
                <w:szCs w:val="22"/>
              </w:rPr>
              <w:t xml:space="preserve">HR </w:t>
            </w:r>
            <w:proofErr w:type="spellStart"/>
            <w:r w:rsidRPr="000D2148">
              <w:rPr>
                <w:sz w:val="22"/>
                <w:szCs w:val="22"/>
              </w:rPr>
              <w:t>Digital</w:t>
            </w:r>
            <w:proofErr w:type="spellEnd"/>
            <w:r w:rsidRPr="000D2148">
              <w:rPr>
                <w:sz w:val="22"/>
                <w:szCs w:val="22"/>
              </w:rPr>
              <w:t>: HR-</w:t>
            </w:r>
            <w:proofErr w:type="spellStart"/>
            <w:r w:rsidRPr="000D2148">
              <w:rPr>
                <w:sz w:val="22"/>
                <w:szCs w:val="22"/>
              </w:rPr>
              <w:t>автоматизація</w:t>
            </w:r>
            <w:proofErr w:type="spellEnd"/>
            <w:r w:rsidRPr="000D2148">
              <w:rPr>
                <w:sz w:val="22"/>
                <w:szCs w:val="22"/>
              </w:rPr>
              <w:t>. HR-</w:t>
            </w:r>
            <w:proofErr w:type="spellStart"/>
            <w:r w:rsidRPr="000D2148">
              <w:rPr>
                <w:sz w:val="22"/>
                <w:szCs w:val="22"/>
              </w:rPr>
              <w:t>аналітика</w:t>
            </w:r>
            <w:proofErr w:type="spellEnd"/>
            <w:r w:rsidRPr="000D2148">
              <w:rPr>
                <w:sz w:val="22"/>
                <w:szCs w:val="22"/>
              </w:rPr>
              <w:t>. HR-маркетинг.</w:t>
            </w:r>
          </w:p>
          <w:p w:rsidR="00AE37DE" w:rsidRPr="000D2148" w:rsidRDefault="00AE37DE" w:rsidP="00214508">
            <w:pPr>
              <w:pStyle w:val="a9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  <w:r w:rsidRPr="000D2148">
              <w:rPr>
                <w:sz w:val="22"/>
                <w:szCs w:val="22"/>
              </w:rPr>
              <w:t>ІТ-</w:t>
            </w:r>
            <w:proofErr w:type="spellStart"/>
            <w:r w:rsidRPr="000D2148">
              <w:rPr>
                <w:sz w:val="22"/>
                <w:szCs w:val="22"/>
              </w:rPr>
              <w:t>рекрутинг</w:t>
            </w:r>
            <w:proofErr w:type="spellEnd"/>
            <w:r w:rsidRPr="000D2148">
              <w:rPr>
                <w:sz w:val="22"/>
                <w:szCs w:val="22"/>
              </w:rPr>
              <w:t xml:space="preserve"> . </w:t>
            </w:r>
            <w:proofErr w:type="spellStart"/>
            <w:r w:rsidRPr="000D2148">
              <w:rPr>
                <w:sz w:val="22"/>
                <w:szCs w:val="22"/>
              </w:rPr>
              <w:t>Smart-рекрутинг</w:t>
            </w:r>
            <w:proofErr w:type="spellEnd"/>
            <w:r w:rsidRPr="000D2148">
              <w:rPr>
                <w:sz w:val="22"/>
                <w:szCs w:val="22"/>
              </w:rPr>
              <w:t>.</w:t>
            </w:r>
          </w:p>
          <w:p w:rsidR="00AE37DE" w:rsidRPr="000D2148" w:rsidRDefault="00AE37DE" w:rsidP="00214508">
            <w:pPr>
              <w:pStyle w:val="a9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  <w:proofErr w:type="spellStart"/>
            <w:r w:rsidRPr="000D2148">
              <w:rPr>
                <w:sz w:val="22"/>
                <w:szCs w:val="22"/>
              </w:rPr>
              <w:t>Електронне</w:t>
            </w:r>
            <w:proofErr w:type="spellEnd"/>
            <w:r w:rsidRPr="000D2148">
              <w:rPr>
                <w:sz w:val="22"/>
                <w:szCs w:val="22"/>
              </w:rPr>
              <w:t xml:space="preserve"> </w:t>
            </w:r>
            <w:proofErr w:type="spellStart"/>
            <w:r w:rsidRPr="000D2148">
              <w:rPr>
                <w:sz w:val="22"/>
                <w:szCs w:val="22"/>
              </w:rPr>
              <w:t>навчання</w:t>
            </w:r>
            <w:proofErr w:type="spellEnd"/>
            <w:r w:rsidRPr="000D2148">
              <w:rPr>
                <w:sz w:val="22"/>
                <w:szCs w:val="22"/>
              </w:rPr>
              <w:t>.</w:t>
            </w:r>
          </w:p>
          <w:p w:rsidR="005F2BAA" w:rsidRPr="000D2148" w:rsidRDefault="00AE37DE" w:rsidP="00214508">
            <w:pPr>
              <w:pStyle w:val="a9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  <w:r w:rsidRPr="000D2148">
              <w:rPr>
                <w:sz w:val="22"/>
                <w:szCs w:val="22"/>
              </w:rPr>
              <w:t>HR-</w:t>
            </w:r>
            <w:proofErr w:type="spellStart"/>
            <w:r w:rsidRPr="000D2148">
              <w:rPr>
                <w:sz w:val="22"/>
                <w:szCs w:val="22"/>
              </w:rPr>
              <w:t>аналітика</w:t>
            </w:r>
            <w:proofErr w:type="spellEnd"/>
            <w:r w:rsidRPr="000D2148">
              <w:rPr>
                <w:sz w:val="22"/>
                <w:szCs w:val="22"/>
              </w:rPr>
              <w:t xml:space="preserve"> як </w:t>
            </w:r>
            <w:proofErr w:type="spellStart"/>
            <w:r w:rsidRPr="000D2148">
              <w:rPr>
                <w:sz w:val="22"/>
                <w:szCs w:val="22"/>
              </w:rPr>
              <w:t>ключовий</w:t>
            </w:r>
            <w:proofErr w:type="spellEnd"/>
            <w:r w:rsidRPr="000D2148">
              <w:rPr>
                <w:sz w:val="22"/>
                <w:szCs w:val="22"/>
              </w:rPr>
              <w:t xml:space="preserve"> фактор для </w:t>
            </w:r>
            <w:proofErr w:type="spellStart"/>
            <w:r w:rsidRPr="000D2148">
              <w:rPr>
                <w:sz w:val="22"/>
                <w:szCs w:val="22"/>
              </w:rPr>
              <w:t>прийняття</w:t>
            </w:r>
            <w:proofErr w:type="spellEnd"/>
            <w:r w:rsidRPr="000D2148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D2148">
              <w:rPr>
                <w:sz w:val="22"/>
                <w:szCs w:val="22"/>
              </w:rPr>
              <w:t>р</w:t>
            </w:r>
            <w:proofErr w:type="gramEnd"/>
            <w:r w:rsidRPr="000D2148">
              <w:rPr>
                <w:sz w:val="22"/>
                <w:szCs w:val="22"/>
              </w:rPr>
              <w:t>ішень</w:t>
            </w:r>
            <w:proofErr w:type="spellEnd"/>
            <w:r w:rsidRPr="000D2148">
              <w:rPr>
                <w:sz w:val="22"/>
                <w:szCs w:val="22"/>
                <w:lang w:val="uk-UA"/>
              </w:rPr>
              <w:t>.</w:t>
            </w:r>
          </w:p>
          <w:p w:rsidR="00AE37DE" w:rsidRPr="000D2148" w:rsidRDefault="00AE37DE" w:rsidP="00214508">
            <w:pPr>
              <w:pStyle w:val="a9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  <w:proofErr w:type="spellStart"/>
            <w:proofErr w:type="gramStart"/>
            <w:r w:rsidRPr="000D2148">
              <w:rPr>
                <w:sz w:val="22"/>
                <w:szCs w:val="22"/>
              </w:rPr>
              <w:t>Арх</w:t>
            </w:r>
            <w:proofErr w:type="gramEnd"/>
            <w:r w:rsidRPr="000D2148">
              <w:rPr>
                <w:sz w:val="22"/>
                <w:szCs w:val="22"/>
              </w:rPr>
              <w:t>ітектура</w:t>
            </w:r>
            <w:proofErr w:type="spellEnd"/>
            <w:r w:rsidRPr="000D2148">
              <w:rPr>
                <w:sz w:val="22"/>
                <w:szCs w:val="22"/>
              </w:rPr>
              <w:t xml:space="preserve"> HR-</w:t>
            </w:r>
            <w:proofErr w:type="spellStart"/>
            <w:r w:rsidRPr="000D2148">
              <w:rPr>
                <w:sz w:val="22"/>
                <w:szCs w:val="22"/>
              </w:rPr>
              <w:t>системи</w:t>
            </w:r>
            <w:proofErr w:type="spellEnd"/>
            <w:r w:rsidRPr="000D2148">
              <w:rPr>
                <w:sz w:val="22"/>
                <w:szCs w:val="22"/>
              </w:rPr>
              <w:t xml:space="preserve">. </w:t>
            </w:r>
            <w:proofErr w:type="spellStart"/>
            <w:r w:rsidRPr="000D2148">
              <w:rPr>
                <w:sz w:val="22"/>
                <w:szCs w:val="22"/>
              </w:rPr>
              <w:t>Зв’язок</w:t>
            </w:r>
            <w:proofErr w:type="spellEnd"/>
            <w:r w:rsidRPr="000D2148">
              <w:rPr>
                <w:sz w:val="22"/>
                <w:szCs w:val="22"/>
              </w:rPr>
              <w:t xml:space="preserve"> </w:t>
            </w:r>
            <w:proofErr w:type="spellStart"/>
            <w:r w:rsidRPr="000D2148">
              <w:rPr>
                <w:sz w:val="22"/>
                <w:szCs w:val="22"/>
              </w:rPr>
              <w:t>бізнес-стратегії</w:t>
            </w:r>
            <w:proofErr w:type="spellEnd"/>
            <w:r w:rsidRPr="000D2148">
              <w:rPr>
                <w:sz w:val="22"/>
                <w:szCs w:val="22"/>
              </w:rPr>
              <w:t xml:space="preserve"> та HR-</w:t>
            </w:r>
            <w:proofErr w:type="spellStart"/>
            <w:r w:rsidRPr="000D2148">
              <w:rPr>
                <w:sz w:val="22"/>
                <w:szCs w:val="22"/>
              </w:rPr>
              <w:t>стратегії</w:t>
            </w:r>
            <w:proofErr w:type="spellEnd"/>
            <w:r w:rsidRPr="000D2148">
              <w:rPr>
                <w:sz w:val="22"/>
                <w:szCs w:val="22"/>
              </w:rPr>
              <w:t>.</w:t>
            </w:r>
          </w:p>
          <w:p w:rsidR="00AE37DE" w:rsidRPr="000D2148" w:rsidRDefault="00AE37DE" w:rsidP="00214508">
            <w:pPr>
              <w:pStyle w:val="a9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  <w:r w:rsidRPr="000D2148">
              <w:rPr>
                <w:sz w:val="22"/>
                <w:szCs w:val="22"/>
              </w:rPr>
              <w:t>HR-</w:t>
            </w:r>
            <w:proofErr w:type="spellStart"/>
            <w:r w:rsidRPr="000D2148">
              <w:rPr>
                <w:sz w:val="22"/>
                <w:szCs w:val="22"/>
              </w:rPr>
              <w:t>стратегія</w:t>
            </w:r>
            <w:proofErr w:type="spellEnd"/>
            <w:r w:rsidRPr="000D2148">
              <w:rPr>
                <w:sz w:val="22"/>
                <w:szCs w:val="22"/>
              </w:rPr>
              <w:t xml:space="preserve"> в </w:t>
            </w:r>
            <w:proofErr w:type="spellStart"/>
            <w:r w:rsidRPr="000D2148">
              <w:rPr>
                <w:sz w:val="22"/>
                <w:szCs w:val="22"/>
              </w:rPr>
              <w:t>залежності</w:t>
            </w:r>
            <w:proofErr w:type="spellEnd"/>
            <w:r w:rsidRPr="000D2148">
              <w:rPr>
                <w:sz w:val="22"/>
                <w:szCs w:val="22"/>
              </w:rPr>
              <w:t xml:space="preserve"> </w:t>
            </w:r>
            <w:proofErr w:type="spellStart"/>
            <w:r w:rsidRPr="000D2148">
              <w:rPr>
                <w:sz w:val="22"/>
                <w:szCs w:val="22"/>
              </w:rPr>
              <w:t>від</w:t>
            </w:r>
            <w:proofErr w:type="spellEnd"/>
            <w:r w:rsidRPr="000D2148">
              <w:rPr>
                <w:sz w:val="22"/>
                <w:szCs w:val="22"/>
              </w:rPr>
              <w:t xml:space="preserve"> </w:t>
            </w:r>
            <w:proofErr w:type="spellStart"/>
            <w:r w:rsidRPr="000D2148">
              <w:rPr>
                <w:sz w:val="22"/>
                <w:szCs w:val="22"/>
              </w:rPr>
              <w:t>зрілості</w:t>
            </w:r>
            <w:proofErr w:type="spellEnd"/>
            <w:r w:rsidRPr="000D2148">
              <w:rPr>
                <w:sz w:val="22"/>
                <w:szCs w:val="22"/>
              </w:rPr>
              <w:t xml:space="preserve"> </w:t>
            </w:r>
            <w:proofErr w:type="spellStart"/>
            <w:r w:rsidRPr="000D2148">
              <w:rPr>
                <w:sz w:val="22"/>
                <w:szCs w:val="22"/>
              </w:rPr>
              <w:t>компанії</w:t>
            </w:r>
            <w:proofErr w:type="spellEnd"/>
            <w:r w:rsidRPr="000D2148">
              <w:rPr>
                <w:sz w:val="22"/>
                <w:szCs w:val="22"/>
              </w:rPr>
              <w:t xml:space="preserve">: фокус і </w:t>
            </w:r>
            <w:proofErr w:type="spellStart"/>
            <w:r w:rsidRPr="000D2148">
              <w:rPr>
                <w:sz w:val="22"/>
                <w:szCs w:val="22"/>
              </w:rPr>
              <w:t>виклики</w:t>
            </w:r>
            <w:proofErr w:type="spellEnd"/>
            <w:r w:rsidRPr="000D2148">
              <w:rPr>
                <w:sz w:val="22"/>
                <w:szCs w:val="22"/>
              </w:rPr>
              <w:t>.</w:t>
            </w:r>
          </w:p>
          <w:p w:rsidR="00AE37DE" w:rsidRPr="000D2148" w:rsidRDefault="00AE37DE" w:rsidP="00214508">
            <w:pPr>
              <w:pStyle w:val="a9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  <w:proofErr w:type="spellStart"/>
            <w:r w:rsidRPr="000D2148">
              <w:rPr>
                <w:sz w:val="22"/>
                <w:szCs w:val="22"/>
              </w:rPr>
              <w:t>Стратегічна</w:t>
            </w:r>
            <w:proofErr w:type="spellEnd"/>
            <w:r w:rsidRPr="000D2148">
              <w:rPr>
                <w:sz w:val="22"/>
                <w:szCs w:val="22"/>
              </w:rPr>
              <w:t xml:space="preserve"> карта </w:t>
            </w:r>
            <w:proofErr w:type="spellStart"/>
            <w:r w:rsidRPr="000D2148">
              <w:rPr>
                <w:sz w:val="22"/>
                <w:szCs w:val="22"/>
              </w:rPr>
              <w:t>цілей</w:t>
            </w:r>
            <w:proofErr w:type="spellEnd"/>
            <w:r w:rsidRPr="000D2148">
              <w:rPr>
                <w:sz w:val="22"/>
                <w:szCs w:val="22"/>
              </w:rPr>
              <w:t xml:space="preserve">. </w:t>
            </w:r>
            <w:proofErr w:type="gramStart"/>
            <w:r w:rsidRPr="000D2148">
              <w:rPr>
                <w:sz w:val="22"/>
                <w:szCs w:val="22"/>
              </w:rPr>
              <w:t>КР</w:t>
            </w:r>
            <w:proofErr w:type="gramEnd"/>
            <w:r w:rsidRPr="000D2148">
              <w:rPr>
                <w:sz w:val="22"/>
                <w:szCs w:val="22"/>
              </w:rPr>
              <w:t xml:space="preserve">І та </w:t>
            </w:r>
            <w:proofErr w:type="spellStart"/>
            <w:r w:rsidRPr="000D2148">
              <w:rPr>
                <w:sz w:val="22"/>
                <w:szCs w:val="22"/>
              </w:rPr>
              <w:t>критерії</w:t>
            </w:r>
            <w:proofErr w:type="spellEnd"/>
            <w:r w:rsidRPr="000D2148">
              <w:rPr>
                <w:sz w:val="22"/>
                <w:szCs w:val="22"/>
              </w:rPr>
              <w:t xml:space="preserve"> </w:t>
            </w:r>
            <w:proofErr w:type="spellStart"/>
            <w:r w:rsidRPr="000D2148">
              <w:rPr>
                <w:sz w:val="22"/>
                <w:szCs w:val="22"/>
              </w:rPr>
              <w:t>їх</w:t>
            </w:r>
            <w:proofErr w:type="spellEnd"/>
            <w:r w:rsidRPr="000D2148">
              <w:rPr>
                <w:sz w:val="22"/>
                <w:szCs w:val="22"/>
              </w:rPr>
              <w:t xml:space="preserve"> </w:t>
            </w:r>
            <w:proofErr w:type="spellStart"/>
            <w:r w:rsidRPr="000D2148">
              <w:rPr>
                <w:sz w:val="22"/>
                <w:szCs w:val="22"/>
              </w:rPr>
              <w:t>вибору</w:t>
            </w:r>
            <w:proofErr w:type="spellEnd"/>
            <w:r w:rsidRPr="000D2148">
              <w:rPr>
                <w:sz w:val="22"/>
                <w:szCs w:val="22"/>
              </w:rPr>
              <w:t>.</w:t>
            </w:r>
          </w:p>
          <w:p w:rsidR="00AE37DE" w:rsidRPr="000D2148" w:rsidRDefault="00AE37DE" w:rsidP="00214508">
            <w:pPr>
              <w:pStyle w:val="a9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  <w:proofErr w:type="spellStart"/>
            <w:proofErr w:type="gramStart"/>
            <w:r w:rsidRPr="000D2148">
              <w:rPr>
                <w:sz w:val="22"/>
                <w:szCs w:val="22"/>
              </w:rPr>
              <w:t>Вступ</w:t>
            </w:r>
            <w:proofErr w:type="spellEnd"/>
            <w:proofErr w:type="gramEnd"/>
            <w:r w:rsidRPr="000D2148">
              <w:rPr>
                <w:sz w:val="22"/>
                <w:szCs w:val="22"/>
              </w:rPr>
              <w:t xml:space="preserve"> до HR-</w:t>
            </w:r>
            <w:proofErr w:type="spellStart"/>
            <w:r w:rsidRPr="000D2148">
              <w:rPr>
                <w:sz w:val="22"/>
                <w:szCs w:val="22"/>
              </w:rPr>
              <w:t>аналітики</w:t>
            </w:r>
            <w:proofErr w:type="spellEnd"/>
            <w:r w:rsidRPr="000D2148">
              <w:rPr>
                <w:sz w:val="22"/>
                <w:szCs w:val="22"/>
              </w:rPr>
              <w:t xml:space="preserve">. Метрики і </w:t>
            </w:r>
            <w:proofErr w:type="spellStart"/>
            <w:r w:rsidRPr="000D2148">
              <w:rPr>
                <w:sz w:val="22"/>
                <w:szCs w:val="22"/>
              </w:rPr>
              <w:t>цілі</w:t>
            </w:r>
            <w:proofErr w:type="spellEnd"/>
            <w:r w:rsidRPr="000D2148">
              <w:rPr>
                <w:sz w:val="22"/>
                <w:szCs w:val="22"/>
              </w:rPr>
              <w:t xml:space="preserve"> в HR.</w:t>
            </w:r>
          </w:p>
          <w:p w:rsidR="00AE37DE" w:rsidRPr="000D2148" w:rsidRDefault="00AE37DE" w:rsidP="00214508">
            <w:pPr>
              <w:pStyle w:val="a9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  <w:proofErr w:type="spellStart"/>
            <w:r w:rsidRPr="000D2148">
              <w:rPr>
                <w:sz w:val="22"/>
                <w:szCs w:val="22"/>
              </w:rPr>
              <w:t>Що</w:t>
            </w:r>
            <w:proofErr w:type="spellEnd"/>
            <w:r w:rsidRPr="000D2148">
              <w:rPr>
                <w:sz w:val="22"/>
                <w:szCs w:val="22"/>
              </w:rPr>
              <w:t xml:space="preserve"> </w:t>
            </w:r>
            <w:proofErr w:type="spellStart"/>
            <w:r w:rsidRPr="000D2148">
              <w:rPr>
                <w:sz w:val="22"/>
                <w:szCs w:val="22"/>
              </w:rPr>
              <w:t>можна</w:t>
            </w:r>
            <w:proofErr w:type="spellEnd"/>
            <w:r w:rsidRPr="000D2148">
              <w:rPr>
                <w:sz w:val="22"/>
                <w:szCs w:val="22"/>
              </w:rPr>
              <w:t xml:space="preserve"> і </w:t>
            </w:r>
            <w:proofErr w:type="spellStart"/>
            <w:r w:rsidRPr="000D2148">
              <w:rPr>
                <w:sz w:val="22"/>
                <w:szCs w:val="22"/>
              </w:rPr>
              <w:t>що</w:t>
            </w:r>
            <w:proofErr w:type="spellEnd"/>
            <w:r w:rsidRPr="000D2148">
              <w:rPr>
                <w:sz w:val="22"/>
                <w:szCs w:val="22"/>
              </w:rPr>
              <w:t xml:space="preserve"> </w:t>
            </w:r>
            <w:proofErr w:type="spellStart"/>
            <w:r w:rsidRPr="000D2148">
              <w:rPr>
                <w:sz w:val="22"/>
                <w:szCs w:val="22"/>
              </w:rPr>
              <w:t>потрібно</w:t>
            </w:r>
            <w:proofErr w:type="spellEnd"/>
            <w:r w:rsidRPr="000D2148">
              <w:rPr>
                <w:sz w:val="22"/>
                <w:szCs w:val="22"/>
              </w:rPr>
              <w:t xml:space="preserve"> </w:t>
            </w:r>
            <w:proofErr w:type="spellStart"/>
            <w:r w:rsidRPr="000D2148">
              <w:rPr>
                <w:sz w:val="22"/>
                <w:szCs w:val="22"/>
              </w:rPr>
              <w:t>вимірювати</w:t>
            </w:r>
            <w:proofErr w:type="spellEnd"/>
            <w:r w:rsidRPr="000D2148">
              <w:rPr>
                <w:sz w:val="22"/>
                <w:szCs w:val="22"/>
              </w:rPr>
              <w:t>?</w:t>
            </w:r>
          </w:p>
          <w:p w:rsidR="00AE37DE" w:rsidRPr="000D2148" w:rsidRDefault="00AE37DE" w:rsidP="00214508">
            <w:pPr>
              <w:pStyle w:val="a9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  <w:proofErr w:type="spellStart"/>
            <w:r w:rsidRPr="000D2148">
              <w:rPr>
                <w:sz w:val="22"/>
                <w:szCs w:val="22"/>
              </w:rPr>
              <w:t>Які</w:t>
            </w:r>
            <w:proofErr w:type="spellEnd"/>
            <w:r w:rsidRPr="000D2148">
              <w:rPr>
                <w:sz w:val="22"/>
                <w:szCs w:val="22"/>
              </w:rPr>
              <w:t xml:space="preserve"> </w:t>
            </w:r>
            <w:proofErr w:type="spellStart"/>
            <w:r w:rsidRPr="000D2148">
              <w:rPr>
                <w:sz w:val="22"/>
                <w:szCs w:val="22"/>
              </w:rPr>
              <w:t>виклики</w:t>
            </w:r>
            <w:proofErr w:type="spellEnd"/>
            <w:r w:rsidRPr="000D2148">
              <w:rPr>
                <w:sz w:val="22"/>
                <w:szCs w:val="22"/>
              </w:rPr>
              <w:t xml:space="preserve"> </w:t>
            </w:r>
            <w:proofErr w:type="spellStart"/>
            <w:r w:rsidRPr="000D2148">
              <w:rPr>
                <w:sz w:val="22"/>
                <w:szCs w:val="22"/>
              </w:rPr>
              <w:t>вирішує</w:t>
            </w:r>
            <w:proofErr w:type="spellEnd"/>
            <w:r w:rsidRPr="000D2148">
              <w:rPr>
                <w:sz w:val="22"/>
                <w:szCs w:val="22"/>
              </w:rPr>
              <w:t xml:space="preserve"> HR-</w:t>
            </w:r>
            <w:proofErr w:type="spellStart"/>
            <w:r w:rsidRPr="000D2148">
              <w:rPr>
                <w:sz w:val="22"/>
                <w:szCs w:val="22"/>
              </w:rPr>
              <w:t>аналітика</w:t>
            </w:r>
            <w:proofErr w:type="spellEnd"/>
            <w:r w:rsidRPr="000D2148">
              <w:rPr>
                <w:sz w:val="22"/>
                <w:szCs w:val="22"/>
              </w:rPr>
              <w:t>?</w:t>
            </w:r>
          </w:p>
          <w:p w:rsidR="00AE37DE" w:rsidRPr="000D2148" w:rsidRDefault="00AE37DE" w:rsidP="00214508">
            <w:pPr>
              <w:pStyle w:val="a9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  <w:proofErr w:type="spellStart"/>
            <w:r w:rsidRPr="000D2148">
              <w:rPr>
                <w:sz w:val="22"/>
                <w:szCs w:val="22"/>
              </w:rPr>
              <w:t>Побудова</w:t>
            </w:r>
            <w:proofErr w:type="spellEnd"/>
            <w:r w:rsidRPr="000D2148">
              <w:rPr>
                <w:sz w:val="22"/>
                <w:szCs w:val="22"/>
              </w:rPr>
              <w:t xml:space="preserve"> HR-</w:t>
            </w:r>
            <w:proofErr w:type="spellStart"/>
            <w:r w:rsidRPr="000D2148">
              <w:rPr>
                <w:sz w:val="22"/>
                <w:szCs w:val="22"/>
              </w:rPr>
              <w:t>команди</w:t>
            </w:r>
            <w:proofErr w:type="spellEnd"/>
            <w:r w:rsidRPr="000D2148">
              <w:rPr>
                <w:sz w:val="22"/>
                <w:szCs w:val="22"/>
              </w:rPr>
              <w:t xml:space="preserve">. Коли </w:t>
            </w:r>
            <w:proofErr w:type="spellStart"/>
            <w:r w:rsidRPr="000D2148">
              <w:rPr>
                <w:sz w:val="22"/>
                <w:szCs w:val="22"/>
              </w:rPr>
              <w:t>група</w:t>
            </w:r>
            <w:proofErr w:type="spellEnd"/>
            <w:r w:rsidRPr="000D2148">
              <w:rPr>
                <w:sz w:val="22"/>
                <w:szCs w:val="22"/>
              </w:rPr>
              <w:t xml:space="preserve"> </w:t>
            </w:r>
            <w:proofErr w:type="spellStart"/>
            <w:r w:rsidRPr="000D2148">
              <w:rPr>
                <w:sz w:val="22"/>
                <w:szCs w:val="22"/>
              </w:rPr>
              <w:t>стає</w:t>
            </w:r>
            <w:proofErr w:type="spellEnd"/>
            <w:r w:rsidRPr="000D2148">
              <w:rPr>
                <w:sz w:val="22"/>
                <w:szCs w:val="22"/>
              </w:rPr>
              <w:t xml:space="preserve"> командою.</w:t>
            </w:r>
          </w:p>
          <w:p w:rsidR="00AE37DE" w:rsidRPr="000D2148" w:rsidRDefault="00AE37DE" w:rsidP="00214508">
            <w:pPr>
              <w:pStyle w:val="a9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  <w:proofErr w:type="spellStart"/>
            <w:r w:rsidRPr="000D2148">
              <w:rPr>
                <w:sz w:val="22"/>
                <w:szCs w:val="22"/>
              </w:rPr>
              <w:t>Еволюція</w:t>
            </w:r>
            <w:proofErr w:type="spellEnd"/>
            <w:r w:rsidRPr="000D2148">
              <w:rPr>
                <w:sz w:val="22"/>
                <w:szCs w:val="22"/>
              </w:rPr>
              <w:t xml:space="preserve"> </w:t>
            </w:r>
            <w:proofErr w:type="spellStart"/>
            <w:r w:rsidRPr="000D2148">
              <w:rPr>
                <w:sz w:val="22"/>
                <w:szCs w:val="22"/>
              </w:rPr>
              <w:t>команди</w:t>
            </w:r>
            <w:proofErr w:type="spellEnd"/>
            <w:r w:rsidRPr="000D2148">
              <w:rPr>
                <w:sz w:val="22"/>
                <w:szCs w:val="22"/>
              </w:rPr>
              <w:t xml:space="preserve"> та </w:t>
            </w:r>
            <w:proofErr w:type="spellStart"/>
            <w:r w:rsidRPr="000D2148">
              <w:rPr>
                <w:sz w:val="22"/>
                <w:szCs w:val="22"/>
              </w:rPr>
              <w:t>типи</w:t>
            </w:r>
            <w:proofErr w:type="spellEnd"/>
            <w:r w:rsidRPr="000D2148">
              <w:rPr>
                <w:sz w:val="22"/>
                <w:szCs w:val="22"/>
              </w:rPr>
              <w:t xml:space="preserve"> </w:t>
            </w:r>
            <w:proofErr w:type="spellStart"/>
            <w:r w:rsidRPr="000D2148">
              <w:rPr>
                <w:sz w:val="22"/>
                <w:szCs w:val="22"/>
              </w:rPr>
              <w:t>лідерства</w:t>
            </w:r>
            <w:proofErr w:type="spellEnd"/>
            <w:r w:rsidRPr="000D2148">
              <w:rPr>
                <w:sz w:val="22"/>
                <w:szCs w:val="22"/>
              </w:rPr>
              <w:t>.</w:t>
            </w:r>
          </w:p>
          <w:p w:rsidR="00AE37DE" w:rsidRPr="000D2148" w:rsidRDefault="00AE37DE" w:rsidP="00214508">
            <w:pPr>
              <w:pStyle w:val="a9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  <w:proofErr w:type="spellStart"/>
            <w:proofErr w:type="gramStart"/>
            <w:r w:rsidRPr="000D2148">
              <w:rPr>
                <w:sz w:val="22"/>
                <w:szCs w:val="22"/>
              </w:rPr>
              <w:t>Р</w:t>
            </w:r>
            <w:proofErr w:type="gramEnd"/>
            <w:r w:rsidRPr="000D2148">
              <w:rPr>
                <w:sz w:val="22"/>
                <w:szCs w:val="22"/>
              </w:rPr>
              <w:t>івні</w:t>
            </w:r>
            <w:proofErr w:type="spellEnd"/>
            <w:r w:rsidRPr="000D2148">
              <w:rPr>
                <w:sz w:val="22"/>
                <w:szCs w:val="22"/>
              </w:rPr>
              <w:t xml:space="preserve"> </w:t>
            </w:r>
            <w:proofErr w:type="spellStart"/>
            <w:r w:rsidRPr="000D2148">
              <w:rPr>
                <w:sz w:val="22"/>
                <w:szCs w:val="22"/>
              </w:rPr>
              <w:t>зрілості</w:t>
            </w:r>
            <w:proofErr w:type="spellEnd"/>
            <w:r w:rsidRPr="000D2148">
              <w:rPr>
                <w:sz w:val="22"/>
                <w:szCs w:val="22"/>
              </w:rPr>
              <w:t xml:space="preserve"> </w:t>
            </w:r>
            <w:proofErr w:type="spellStart"/>
            <w:r w:rsidRPr="000D2148">
              <w:rPr>
                <w:sz w:val="22"/>
                <w:szCs w:val="22"/>
              </w:rPr>
              <w:t>ролі</w:t>
            </w:r>
            <w:proofErr w:type="spellEnd"/>
            <w:r w:rsidRPr="000D2148">
              <w:rPr>
                <w:sz w:val="22"/>
                <w:szCs w:val="22"/>
              </w:rPr>
              <w:t xml:space="preserve">. </w:t>
            </w:r>
            <w:proofErr w:type="spellStart"/>
            <w:r w:rsidRPr="000D2148">
              <w:rPr>
                <w:sz w:val="22"/>
                <w:szCs w:val="22"/>
              </w:rPr>
              <w:t>Управління</w:t>
            </w:r>
            <w:proofErr w:type="spellEnd"/>
            <w:r w:rsidRPr="000D2148">
              <w:rPr>
                <w:sz w:val="22"/>
                <w:szCs w:val="22"/>
              </w:rPr>
              <w:t xml:space="preserve"> та </w:t>
            </w:r>
            <w:proofErr w:type="spellStart"/>
            <w:r w:rsidRPr="000D2148">
              <w:rPr>
                <w:sz w:val="22"/>
                <w:szCs w:val="22"/>
              </w:rPr>
              <w:t>розвиток</w:t>
            </w:r>
            <w:proofErr w:type="spellEnd"/>
            <w:r w:rsidRPr="000D2148">
              <w:rPr>
                <w:sz w:val="22"/>
                <w:szCs w:val="22"/>
              </w:rPr>
              <w:t xml:space="preserve"> персоналу за </w:t>
            </w:r>
            <w:proofErr w:type="spellStart"/>
            <w:r w:rsidRPr="000D2148">
              <w:rPr>
                <w:sz w:val="22"/>
                <w:szCs w:val="22"/>
              </w:rPr>
              <w:t>рівнями</w:t>
            </w:r>
            <w:proofErr w:type="spellEnd"/>
            <w:r w:rsidRPr="000D2148">
              <w:rPr>
                <w:sz w:val="22"/>
                <w:szCs w:val="22"/>
              </w:rPr>
              <w:t xml:space="preserve"> </w:t>
            </w:r>
            <w:proofErr w:type="spellStart"/>
            <w:r w:rsidRPr="000D2148">
              <w:rPr>
                <w:sz w:val="22"/>
                <w:szCs w:val="22"/>
              </w:rPr>
              <w:t>зрілості</w:t>
            </w:r>
            <w:proofErr w:type="spellEnd"/>
            <w:r w:rsidRPr="000D2148">
              <w:rPr>
                <w:sz w:val="22"/>
                <w:szCs w:val="22"/>
              </w:rPr>
              <w:t>.</w:t>
            </w:r>
          </w:p>
          <w:p w:rsidR="00560F7C" w:rsidRPr="000D2148" w:rsidRDefault="00AE37DE" w:rsidP="00214508">
            <w:pPr>
              <w:pStyle w:val="a9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  <w:proofErr w:type="spellStart"/>
            <w:r w:rsidRPr="000D2148">
              <w:rPr>
                <w:sz w:val="22"/>
                <w:szCs w:val="22"/>
              </w:rPr>
              <w:t>Зв’язок</w:t>
            </w:r>
            <w:proofErr w:type="spellEnd"/>
            <w:r w:rsidRPr="000D2148">
              <w:rPr>
                <w:sz w:val="22"/>
                <w:szCs w:val="22"/>
              </w:rPr>
              <w:t xml:space="preserve"> </w:t>
            </w:r>
            <w:proofErr w:type="spellStart"/>
            <w:r w:rsidRPr="000D2148">
              <w:rPr>
                <w:sz w:val="22"/>
                <w:szCs w:val="22"/>
              </w:rPr>
              <w:t>стратегії</w:t>
            </w:r>
            <w:proofErr w:type="spellEnd"/>
            <w:r w:rsidRPr="000D2148">
              <w:rPr>
                <w:sz w:val="22"/>
                <w:szCs w:val="22"/>
              </w:rPr>
              <w:t xml:space="preserve"> </w:t>
            </w:r>
            <w:proofErr w:type="spellStart"/>
            <w:r w:rsidRPr="000D2148">
              <w:rPr>
                <w:sz w:val="22"/>
                <w:szCs w:val="22"/>
              </w:rPr>
              <w:t>із</w:t>
            </w:r>
            <w:proofErr w:type="spellEnd"/>
            <w:r w:rsidRPr="000D2148">
              <w:rPr>
                <w:sz w:val="22"/>
                <w:szCs w:val="22"/>
              </w:rPr>
              <w:t xml:space="preserve"> </w:t>
            </w:r>
            <w:proofErr w:type="spellStart"/>
            <w:r w:rsidRPr="000D2148">
              <w:rPr>
                <w:sz w:val="22"/>
                <w:szCs w:val="22"/>
              </w:rPr>
              <w:t>цінностями</w:t>
            </w:r>
            <w:proofErr w:type="spellEnd"/>
            <w:r w:rsidRPr="000D2148">
              <w:rPr>
                <w:sz w:val="22"/>
                <w:szCs w:val="22"/>
              </w:rPr>
              <w:t xml:space="preserve"> </w:t>
            </w:r>
            <w:proofErr w:type="spellStart"/>
            <w:r w:rsidRPr="000D2148">
              <w:rPr>
                <w:sz w:val="22"/>
                <w:szCs w:val="22"/>
              </w:rPr>
              <w:t>організації</w:t>
            </w:r>
            <w:proofErr w:type="spellEnd"/>
            <w:r w:rsidRPr="000D2148">
              <w:rPr>
                <w:sz w:val="22"/>
                <w:szCs w:val="22"/>
              </w:rPr>
              <w:t>.</w:t>
            </w:r>
          </w:p>
          <w:p w:rsidR="00560F7C" w:rsidRPr="000D2148" w:rsidRDefault="00560F7C" w:rsidP="00214508">
            <w:pPr>
              <w:pStyle w:val="a9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  <w:proofErr w:type="spellStart"/>
            <w:r w:rsidRPr="000D2148">
              <w:rPr>
                <w:sz w:val="22"/>
                <w:szCs w:val="22"/>
              </w:rPr>
              <w:t>Побудова</w:t>
            </w:r>
            <w:proofErr w:type="spellEnd"/>
            <w:r w:rsidRPr="000D2148">
              <w:rPr>
                <w:sz w:val="22"/>
                <w:szCs w:val="22"/>
              </w:rPr>
              <w:t xml:space="preserve"> </w:t>
            </w:r>
            <w:proofErr w:type="spellStart"/>
            <w:r w:rsidRPr="000D2148">
              <w:rPr>
                <w:sz w:val="22"/>
                <w:szCs w:val="22"/>
              </w:rPr>
              <w:t>організаційної</w:t>
            </w:r>
            <w:proofErr w:type="spellEnd"/>
            <w:r w:rsidRPr="000D2148">
              <w:rPr>
                <w:sz w:val="22"/>
                <w:szCs w:val="22"/>
              </w:rPr>
              <w:t xml:space="preserve"> </w:t>
            </w:r>
            <w:proofErr w:type="spellStart"/>
            <w:r w:rsidRPr="000D2148">
              <w:rPr>
                <w:sz w:val="22"/>
                <w:szCs w:val="22"/>
              </w:rPr>
              <w:t>структури</w:t>
            </w:r>
            <w:proofErr w:type="spellEnd"/>
            <w:r w:rsidRPr="000D2148">
              <w:rPr>
                <w:sz w:val="22"/>
                <w:szCs w:val="22"/>
              </w:rPr>
              <w:t xml:space="preserve"> на </w:t>
            </w:r>
            <w:proofErr w:type="spellStart"/>
            <w:r w:rsidRPr="000D2148">
              <w:rPr>
                <w:sz w:val="22"/>
                <w:szCs w:val="22"/>
              </w:rPr>
              <w:t>основі</w:t>
            </w:r>
            <w:proofErr w:type="spellEnd"/>
            <w:r w:rsidRPr="000D2148">
              <w:rPr>
                <w:sz w:val="22"/>
                <w:szCs w:val="22"/>
              </w:rPr>
              <w:t xml:space="preserve"> </w:t>
            </w:r>
            <w:proofErr w:type="spellStart"/>
            <w:r w:rsidRPr="000D2148">
              <w:rPr>
                <w:sz w:val="22"/>
                <w:szCs w:val="22"/>
              </w:rPr>
              <w:t>процесного</w:t>
            </w:r>
            <w:proofErr w:type="spellEnd"/>
            <w:r w:rsidRPr="000D2148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D2148">
              <w:rPr>
                <w:sz w:val="22"/>
                <w:szCs w:val="22"/>
              </w:rPr>
              <w:t>п</w:t>
            </w:r>
            <w:proofErr w:type="gramEnd"/>
            <w:r w:rsidRPr="000D2148">
              <w:rPr>
                <w:sz w:val="22"/>
                <w:szCs w:val="22"/>
              </w:rPr>
              <w:t>ідходу</w:t>
            </w:r>
            <w:proofErr w:type="spellEnd"/>
            <w:r w:rsidRPr="000D2148">
              <w:rPr>
                <w:sz w:val="22"/>
                <w:szCs w:val="22"/>
              </w:rPr>
              <w:t xml:space="preserve">. Проектування та аналіз бізнес-процесів. </w:t>
            </w:r>
            <w:proofErr w:type="spellStart"/>
            <w:r w:rsidRPr="000D2148">
              <w:rPr>
                <w:sz w:val="22"/>
                <w:szCs w:val="22"/>
              </w:rPr>
              <w:t>Управління</w:t>
            </w:r>
            <w:proofErr w:type="spellEnd"/>
            <w:r w:rsidRPr="000D2148">
              <w:rPr>
                <w:sz w:val="22"/>
                <w:szCs w:val="22"/>
              </w:rPr>
              <w:t xml:space="preserve"> персоналом </w:t>
            </w:r>
            <w:proofErr w:type="gramStart"/>
            <w:r w:rsidRPr="000D2148">
              <w:rPr>
                <w:sz w:val="22"/>
                <w:szCs w:val="22"/>
              </w:rPr>
              <w:t>на</w:t>
            </w:r>
            <w:proofErr w:type="gramEnd"/>
            <w:r w:rsidRPr="000D2148">
              <w:rPr>
                <w:sz w:val="22"/>
                <w:szCs w:val="22"/>
              </w:rPr>
              <w:t xml:space="preserve"> </w:t>
            </w:r>
            <w:proofErr w:type="spellStart"/>
            <w:r w:rsidRPr="000D2148">
              <w:rPr>
                <w:sz w:val="22"/>
                <w:szCs w:val="22"/>
              </w:rPr>
              <w:t>основі</w:t>
            </w:r>
            <w:proofErr w:type="spellEnd"/>
            <w:r w:rsidRPr="000D2148">
              <w:rPr>
                <w:sz w:val="22"/>
                <w:szCs w:val="22"/>
              </w:rPr>
              <w:t xml:space="preserve"> </w:t>
            </w:r>
            <w:proofErr w:type="spellStart"/>
            <w:r w:rsidRPr="000D2148">
              <w:rPr>
                <w:sz w:val="22"/>
                <w:szCs w:val="22"/>
              </w:rPr>
              <w:t>бізнес-процесів</w:t>
            </w:r>
            <w:proofErr w:type="spellEnd"/>
            <w:r w:rsidRPr="000D2148">
              <w:rPr>
                <w:sz w:val="22"/>
                <w:szCs w:val="22"/>
              </w:rPr>
              <w:t>.</w:t>
            </w:r>
          </w:p>
          <w:p w:rsidR="00560F7C" w:rsidRPr="000D2148" w:rsidRDefault="00560F7C" w:rsidP="00214508">
            <w:pPr>
              <w:pStyle w:val="a9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  <w:proofErr w:type="spellStart"/>
            <w:r w:rsidRPr="000D2148">
              <w:rPr>
                <w:sz w:val="22"/>
                <w:szCs w:val="22"/>
              </w:rPr>
              <w:t>Ролі</w:t>
            </w:r>
            <w:proofErr w:type="spellEnd"/>
            <w:r w:rsidRPr="000D2148">
              <w:rPr>
                <w:sz w:val="22"/>
                <w:szCs w:val="22"/>
              </w:rPr>
              <w:t xml:space="preserve"> у </w:t>
            </w:r>
            <w:proofErr w:type="spellStart"/>
            <w:r w:rsidRPr="000D2148">
              <w:rPr>
                <w:sz w:val="22"/>
                <w:szCs w:val="22"/>
              </w:rPr>
              <w:t>процесі</w:t>
            </w:r>
            <w:proofErr w:type="spellEnd"/>
            <w:r w:rsidRPr="000D2148">
              <w:rPr>
                <w:sz w:val="22"/>
                <w:szCs w:val="22"/>
              </w:rPr>
              <w:t xml:space="preserve">. </w:t>
            </w:r>
            <w:proofErr w:type="spellStart"/>
            <w:r w:rsidRPr="000D2148">
              <w:rPr>
                <w:sz w:val="22"/>
                <w:szCs w:val="22"/>
              </w:rPr>
              <w:t>Поняття</w:t>
            </w:r>
            <w:proofErr w:type="spellEnd"/>
            <w:r w:rsidRPr="000D2148">
              <w:rPr>
                <w:sz w:val="22"/>
                <w:szCs w:val="22"/>
              </w:rPr>
              <w:t xml:space="preserve"> </w:t>
            </w:r>
            <w:proofErr w:type="spellStart"/>
            <w:r w:rsidRPr="000D2148">
              <w:rPr>
                <w:sz w:val="22"/>
                <w:szCs w:val="22"/>
              </w:rPr>
              <w:t>ролі</w:t>
            </w:r>
            <w:proofErr w:type="spellEnd"/>
            <w:r w:rsidRPr="000D2148">
              <w:rPr>
                <w:sz w:val="22"/>
                <w:szCs w:val="22"/>
              </w:rPr>
              <w:t xml:space="preserve"> – </w:t>
            </w:r>
            <w:proofErr w:type="spellStart"/>
            <w:r w:rsidRPr="000D2148">
              <w:rPr>
                <w:sz w:val="22"/>
                <w:szCs w:val="22"/>
              </w:rPr>
              <w:t>soft</w:t>
            </w:r>
            <w:proofErr w:type="spellEnd"/>
            <w:r w:rsidRPr="000D2148">
              <w:rPr>
                <w:sz w:val="22"/>
                <w:szCs w:val="22"/>
              </w:rPr>
              <w:t xml:space="preserve"> &amp; </w:t>
            </w:r>
            <w:proofErr w:type="spellStart"/>
            <w:r w:rsidRPr="000D2148">
              <w:rPr>
                <w:sz w:val="22"/>
                <w:szCs w:val="22"/>
              </w:rPr>
              <w:t>hard</w:t>
            </w:r>
            <w:proofErr w:type="spellEnd"/>
            <w:r w:rsidRPr="000D2148">
              <w:rPr>
                <w:sz w:val="22"/>
                <w:szCs w:val="22"/>
              </w:rPr>
              <w:t xml:space="preserve">. </w:t>
            </w:r>
            <w:proofErr w:type="spellStart"/>
            <w:r w:rsidRPr="000D2148">
              <w:rPr>
                <w:sz w:val="22"/>
                <w:szCs w:val="22"/>
              </w:rPr>
              <w:t>Планування</w:t>
            </w:r>
            <w:proofErr w:type="spellEnd"/>
            <w:r w:rsidRPr="000D2148">
              <w:rPr>
                <w:sz w:val="22"/>
                <w:szCs w:val="22"/>
              </w:rPr>
              <w:t xml:space="preserve">, метрика, </w:t>
            </w:r>
            <w:proofErr w:type="spellStart"/>
            <w:r w:rsidRPr="000D2148">
              <w:rPr>
                <w:sz w:val="22"/>
                <w:szCs w:val="22"/>
              </w:rPr>
              <w:t>оцінка</w:t>
            </w:r>
            <w:proofErr w:type="spellEnd"/>
            <w:r w:rsidRPr="000D2148">
              <w:rPr>
                <w:sz w:val="22"/>
                <w:szCs w:val="22"/>
              </w:rPr>
              <w:t xml:space="preserve"> та </w:t>
            </w:r>
            <w:proofErr w:type="spellStart"/>
            <w:r w:rsidRPr="000D2148">
              <w:rPr>
                <w:sz w:val="22"/>
                <w:szCs w:val="22"/>
              </w:rPr>
              <w:t>управління</w:t>
            </w:r>
            <w:proofErr w:type="spellEnd"/>
            <w:r w:rsidRPr="000D2148">
              <w:rPr>
                <w:sz w:val="22"/>
                <w:szCs w:val="22"/>
              </w:rPr>
              <w:t xml:space="preserve"> </w:t>
            </w:r>
            <w:proofErr w:type="spellStart"/>
            <w:r w:rsidRPr="000D2148">
              <w:rPr>
                <w:sz w:val="22"/>
                <w:szCs w:val="22"/>
              </w:rPr>
              <w:t>ефективністю</w:t>
            </w:r>
            <w:proofErr w:type="spellEnd"/>
            <w:r w:rsidRPr="000D2148">
              <w:rPr>
                <w:sz w:val="22"/>
                <w:szCs w:val="22"/>
              </w:rPr>
              <w:t xml:space="preserve"> </w:t>
            </w:r>
            <w:proofErr w:type="spellStart"/>
            <w:r w:rsidRPr="000D2148">
              <w:rPr>
                <w:sz w:val="22"/>
                <w:szCs w:val="22"/>
              </w:rPr>
              <w:t>працівника</w:t>
            </w:r>
            <w:proofErr w:type="spellEnd"/>
            <w:r w:rsidRPr="000D2148">
              <w:rPr>
                <w:sz w:val="22"/>
                <w:szCs w:val="22"/>
              </w:rPr>
              <w:t xml:space="preserve"> </w:t>
            </w:r>
            <w:proofErr w:type="gramStart"/>
            <w:r w:rsidRPr="000D2148">
              <w:rPr>
                <w:sz w:val="22"/>
                <w:szCs w:val="22"/>
              </w:rPr>
              <w:t>на</w:t>
            </w:r>
            <w:proofErr w:type="gramEnd"/>
            <w:r w:rsidRPr="000D2148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D2148">
              <w:rPr>
                <w:sz w:val="22"/>
                <w:szCs w:val="22"/>
              </w:rPr>
              <w:t>основ</w:t>
            </w:r>
            <w:proofErr w:type="gramEnd"/>
            <w:r w:rsidRPr="000D2148">
              <w:rPr>
                <w:sz w:val="22"/>
                <w:szCs w:val="22"/>
              </w:rPr>
              <w:t>і</w:t>
            </w:r>
            <w:proofErr w:type="spellEnd"/>
            <w:r w:rsidRPr="000D2148">
              <w:rPr>
                <w:sz w:val="22"/>
                <w:szCs w:val="22"/>
              </w:rPr>
              <w:t xml:space="preserve"> стандарту </w:t>
            </w:r>
            <w:proofErr w:type="spellStart"/>
            <w:r w:rsidRPr="000D2148">
              <w:rPr>
                <w:sz w:val="22"/>
                <w:szCs w:val="22"/>
              </w:rPr>
              <w:t>ролі</w:t>
            </w:r>
            <w:proofErr w:type="spellEnd"/>
            <w:r w:rsidRPr="000D2148">
              <w:rPr>
                <w:sz w:val="22"/>
                <w:szCs w:val="22"/>
              </w:rPr>
              <w:t>.</w:t>
            </w:r>
          </w:p>
          <w:p w:rsidR="00560F7C" w:rsidRPr="000D2148" w:rsidRDefault="00560F7C" w:rsidP="00214508">
            <w:pPr>
              <w:pStyle w:val="a9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  <w:proofErr w:type="spellStart"/>
            <w:r w:rsidRPr="000D2148">
              <w:rPr>
                <w:sz w:val="22"/>
                <w:szCs w:val="22"/>
              </w:rPr>
              <w:t>Управління</w:t>
            </w:r>
            <w:proofErr w:type="spellEnd"/>
            <w:r w:rsidRPr="000D2148">
              <w:rPr>
                <w:sz w:val="22"/>
                <w:szCs w:val="22"/>
              </w:rPr>
              <w:t xml:space="preserve"> </w:t>
            </w:r>
            <w:proofErr w:type="spellStart"/>
            <w:r w:rsidRPr="000D2148">
              <w:rPr>
                <w:sz w:val="22"/>
                <w:szCs w:val="22"/>
              </w:rPr>
              <w:t>компенсацією</w:t>
            </w:r>
            <w:proofErr w:type="spellEnd"/>
            <w:r w:rsidRPr="000D2148">
              <w:rPr>
                <w:sz w:val="22"/>
                <w:szCs w:val="22"/>
              </w:rPr>
              <w:t xml:space="preserve">. </w:t>
            </w:r>
            <w:proofErr w:type="spellStart"/>
            <w:r w:rsidRPr="000D2148">
              <w:rPr>
                <w:sz w:val="22"/>
                <w:szCs w:val="22"/>
              </w:rPr>
              <w:t>Основні</w:t>
            </w:r>
            <w:proofErr w:type="spellEnd"/>
            <w:r w:rsidRPr="000D2148">
              <w:rPr>
                <w:sz w:val="22"/>
                <w:szCs w:val="22"/>
              </w:rPr>
              <w:t xml:space="preserve"> </w:t>
            </w:r>
            <w:proofErr w:type="spellStart"/>
            <w:r w:rsidRPr="000D2148">
              <w:rPr>
                <w:sz w:val="22"/>
                <w:szCs w:val="22"/>
              </w:rPr>
              <w:t>компоненти</w:t>
            </w:r>
            <w:proofErr w:type="spellEnd"/>
            <w:r w:rsidRPr="000D2148">
              <w:rPr>
                <w:sz w:val="22"/>
                <w:szCs w:val="22"/>
              </w:rPr>
              <w:t xml:space="preserve"> </w:t>
            </w:r>
            <w:proofErr w:type="spellStart"/>
            <w:r w:rsidRPr="000D2148">
              <w:rPr>
                <w:sz w:val="22"/>
                <w:szCs w:val="22"/>
              </w:rPr>
              <w:t>процесу</w:t>
            </w:r>
            <w:proofErr w:type="spellEnd"/>
            <w:r w:rsidRPr="000D2148">
              <w:rPr>
                <w:sz w:val="22"/>
                <w:szCs w:val="22"/>
              </w:rPr>
              <w:t xml:space="preserve"> </w:t>
            </w:r>
            <w:proofErr w:type="spellStart"/>
            <w:r w:rsidRPr="000D2148">
              <w:rPr>
                <w:sz w:val="22"/>
                <w:szCs w:val="22"/>
              </w:rPr>
              <w:t>компенсації</w:t>
            </w:r>
            <w:proofErr w:type="spellEnd"/>
            <w:r w:rsidRPr="000D2148">
              <w:rPr>
                <w:sz w:val="22"/>
                <w:szCs w:val="22"/>
              </w:rPr>
              <w:t>.</w:t>
            </w:r>
          </w:p>
          <w:p w:rsidR="006459A6" w:rsidRPr="000D2148" w:rsidRDefault="00560F7C" w:rsidP="00214508">
            <w:pPr>
              <w:pStyle w:val="a9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  <w:proofErr w:type="spellStart"/>
            <w:r w:rsidRPr="000D2148">
              <w:rPr>
                <w:sz w:val="22"/>
                <w:szCs w:val="22"/>
              </w:rPr>
              <w:t>Методи</w:t>
            </w:r>
            <w:proofErr w:type="spellEnd"/>
            <w:r w:rsidRPr="000D2148">
              <w:rPr>
                <w:sz w:val="22"/>
                <w:szCs w:val="22"/>
              </w:rPr>
              <w:t xml:space="preserve"> </w:t>
            </w:r>
            <w:proofErr w:type="spellStart"/>
            <w:r w:rsidRPr="000D2148">
              <w:rPr>
                <w:sz w:val="22"/>
                <w:szCs w:val="22"/>
              </w:rPr>
              <w:t>формування</w:t>
            </w:r>
            <w:proofErr w:type="spellEnd"/>
            <w:r w:rsidRPr="000D2148">
              <w:rPr>
                <w:sz w:val="22"/>
                <w:szCs w:val="22"/>
              </w:rPr>
              <w:t xml:space="preserve">, </w:t>
            </w:r>
            <w:proofErr w:type="spellStart"/>
            <w:r w:rsidRPr="000D2148">
              <w:rPr>
                <w:sz w:val="22"/>
                <w:szCs w:val="22"/>
              </w:rPr>
              <w:t>ефективність</w:t>
            </w:r>
            <w:proofErr w:type="spellEnd"/>
            <w:r w:rsidRPr="000D2148">
              <w:rPr>
                <w:sz w:val="22"/>
                <w:szCs w:val="22"/>
              </w:rPr>
              <w:t xml:space="preserve"> і </w:t>
            </w:r>
            <w:proofErr w:type="spellStart"/>
            <w:r w:rsidRPr="000D2148">
              <w:rPr>
                <w:sz w:val="22"/>
                <w:szCs w:val="22"/>
              </w:rPr>
              <w:t>витратність</w:t>
            </w:r>
            <w:proofErr w:type="spellEnd"/>
            <w:r w:rsidRPr="000D2148">
              <w:rPr>
                <w:sz w:val="22"/>
                <w:szCs w:val="22"/>
              </w:rPr>
              <w:t xml:space="preserve"> </w:t>
            </w:r>
            <w:proofErr w:type="spellStart"/>
            <w:r w:rsidRPr="000D2148">
              <w:rPr>
                <w:sz w:val="22"/>
                <w:szCs w:val="22"/>
              </w:rPr>
              <w:t>компенсаційного</w:t>
            </w:r>
            <w:proofErr w:type="spellEnd"/>
            <w:r w:rsidRPr="000D2148">
              <w:rPr>
                <w:sz w:val="22"/>
                <w:szCs w:val="22"/>
              </w:rPr>
              <w:t xml:space="preserve"> пакету.</w:t>
            </w:r>
          </w:p>
          <w:p w:rsidR="006459A6" w:rsidRPr="000D2148" w:rsidRDefault="006459A6" w:rsidP="00214508">
            <w:pPr>
              <w:pStyle w:val="a9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  <w:proofErr w:type="spellStart"/>
            <w:r w:rsidRPr="000D2148">
              <w:rPr>
                <w:sz w:val="22"/>
                <w:szCs w:val="22"/>
              </w:rPr>
              <w:lastRenderedPageBreak/>
              <w:t>Системний</w:t>
            </w:r>
            <w:proofErr w:type="spellEnd"/>
            <w:r w:rsidRPr="000D2148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D2148">
              <w:rPr>
                <w:sz w:val="22"/>
                <w:szCs w:val="22"/>
              </w:rPr>
              <w:t>п</w:t>
            </w:r>
            <w:proofErr w:type="gramEnd"/>
            <w:r w:rsidRPr="000D2148">
              <w:rPr>
                <w:sz w:val="22"/>
                <w:szCs w:val="22"/>
              </w:rPr>
              <w:t>ідхід</w:t>
            </w:r>
            <w:proofErr w:type="spellEnd"/>
            <w:r w:rsidRPr="000D2148">
              <w:rPr>
                <w:sz w:val="22"/>
                <w:szCs w:val="22"/>
              </w:rPr>
              <w:t xml:space="preserve"> до </w:t>
            </w:r>
            <w:proofErr w:type="spellStart"/>
            <w:r w:rsidRPr="000D2148">
              <w:rPr>
                <w:sz w:val="22"/>
                <w:szCs w:val="22"/>
              </w:rPr>
              <w:t>внутрішніх</w:t>
            </w:r>
            <w:proofErr w:type="spellEnd"/>
            <w:r w:rsidRPr="000D2148">
              <w:rPr>
                <w:sz w:val="22"/>
                <w:szCs w:val="22"/>
              </w:rPr>
              <w:t xml:space="preserve"> комунікацій. Стратегія внутрішніх комунікацій. </w:t>
            </w:r>
            <w:proofErr w:type="spellStart"/>
            <w:proofErr w:type="gramStart"/>
            <w:r w:rsidRPr="000D2148">
              <w:rPr>
                <w:sz w:val="22"/>
                <w:szCs w:val="22"/>
              </w:rPr>
              <w:t>Ц</w:t>
            </w:r>
            <w:proofErr w:type="gramEnd"/>
            <w:r w:rsidRPr="000D2148">
              <w:rPr>
                <w:sz w:val="22"/>
                <w:szCs w:val="22"/>
              </w:rPr>
              <w:t>ілі</w:t>
            </w:r>
            <w:proofErr w:type="spellEnd"/>
            <w:r w:rsidRPr="000D2148">
              <w:rPr>
                <w:sz w:val="22"/>
                <w:szCs w:val="22"/>
              </w:rPr>
              <w:t xml:space="preserve">, канали, </w:t>
            </w:r>
            <w:proofErr w:type="spellStart"/>
            <w:r w:rsidRPr="000D2148">
              <w:rPr>
                <w:sz w:val="22"/>
                <w:szCs w:val="22"/>
              </w:rPr>
              <w:t>специфіка</w:t>
            </w:r>
            <w:proofErr w:type="spellEnd"/>
            <w:r w:rsidRPr="000D2148">
              <w:rPr>
                <w:sz w:val="22"/>
                <w:szCs w:val="22"/>
              </w:rPr>
              <w:t xml:space="preserve">, </w:t>
            </w:r>
            <w:proofErr w:type="spellStart"/>
            <w:r w:rsidRPr="000D2148">
              <w:rPr>
                <w:sz w:val="22"/>
                <w:szCs w:val="22"/>
              </w:rPr>
              <w:t>інструменти</w:t>
            </w:r>
            <w:proofErr w:type="spellEnd"/>
            <w:r w:rsidRPr="000D2148">
              <w:rPr>
                <w:sz w:val="22"/>
                <w:szCs w:val="22"/>
              </w:rPr>
              <w:t xml:space="preserve"> та </w:t>
            </w:r>
            <w:proofErr w:type="spellStart"/>
            <w:r w:rsidRPr="000D2148">
              <w:rPr>
                <w:sz w:val="22"/>
                <w:szCs w:val="22"/>
              </w:rPr>
              <w:t>планування</w:t>
            </w:r>
            <w:proofErr w:type="spellEnd"/>
            <w:r w:rsidRPr="000D2148">
              <w:rPr>
                <w:sz w:val="22"/>
                <w:szCs w:val="22"/>
              </w:rPr>
              <w:t xml:space="preserve"> </w:t>
            </w:r>
            <w:proofErr w:type="spellStart"/>
            <w:r w:rsidRPr="000D2148">
              <w:rPr>
                <w:sz w:val="22"/>
                <w:szCs w:val="22"/>
              </w:rPr>
              <w:t>комунікацій</w:t>
            </w:r>
            <w:proofErr w:type="spellEnd"/>
            <w:r w:rsidRPr="000D2148">
              <w:rPr>
                <w:sz w:val="22"/>
                <w:szCs w:val="22"/>
              </w:rPr>
              <w:t>.</w:t>
            </w:r>
          </w:p>
          <w:p w:rsidR="006459A6" w:rsidRPr="000D2148" w:rsidRDefault="006459A6" w:rsidP="00214508">
            <w:pPr>
              <w:pStyle w:val="a9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  <w:proofErr w:type="spellStart"/>
            <w:r w:rsidRPr="000D2148">
              <w:rPr>
                <w:sz w:val="22"/>
                <w:szCs w:val="22"/>
              </w:rPr>
              <w:t>Основи</w:t>
            </w:r>
            <w:proofErr w:type="spellEnd"/>
            <w:r w:rsidRPr="000D2148">
              <w:rPr>
                <w:sz w:val="22"/>
                <w:szCs w:val="22"/>
              </w:rPr>
              <w:t xml:space="preserve"> менеджменту, </w:t>
            </w:r>
            <w:r w:rsidRPr="000D2148">
              <w:rPr>
                <w:sz w:val="22"/>
                <w:szCs w:val="22"/>
                <w:lang w:val="en-US"/>
              </w:rPr>
              <w:t>HR</w:t>
            </w:r>
            <w:r w:rsidRPr="000D2148">
              <w:rPr>
                <w:sz w:val="22"/>
                <w:szCs w:val="22"/>
              </w:rPr>
              <w:t xml:space="preserve">-менеджмент. Роль, </w:t>
            </w:r>
            <w:proofErr w:type="spellStart"/>
            <w:r w:rsidRPr="000D2148">
              <w:rPr>
                <w:sz w:val="22"/>
                <w:szCs w:val="22"/>
              </w:rPr>
              <w:t>зрілість</w:t>
            </w:r>
            <w:proofErr w:type="spellEnd"/>
            <w:r w:rsidRPr="000D2148">
              <w:rPr>
                <w:sz w:val="22"/>
                <w:szCs w:val="22"/>
              </w:rPr>
              <w:t xml:space="preserve">, </w:t>
            </w:r>
            <w:proofErr w:type="spellStart"/>
            <w:r w:rsidRPr="000D2148">
              <w:rPr>
                <w:sz w:val="22"/>
                <w:szCs w:val="22"/>
              </w:rPr>
              <w:t>функції</w:t>
            </w:r>
            <w:proofErr w:type="spellEnd"/>
            <w:r w:rsidRPr="000D2148">
              <w:rPr>
                <w:sz w:val="22"/>
                <w:szCs w:val="22"/>
              </w:rPr>
              <w:t xml:space="preserve"> та </w:t>
            </w:r>
            <w:proofErr w:type="spellStart"/>
            <w:r w:rsidRPr="000D2148">
              <w:rPr>
                <w:sz w:val="22"/>
                <w:szCs w:val="22"/>
              </w:rPr>
              <w:t>компетенції</w:t>
            </w:r>
            <w:proofErr w:type="spellEnd"/>
            <w:r w:rsidRPr="000D2148">
              <w:rPr>
                <w:sz w:val="22"/>
                <w:szCs w:val="22"/>
              </w:rPr>
              <w:t xml:space="preserve"> менеджера.</w:t>
            </w:r>
          </w:p>
          <w:p w:rsidR="006459A6" w:rsidRPr="000D2148" w:rsidRDefault="006459A6" w:rsidP="00214508">
            <w:pPr>
              <w:pStyle w:val="a9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  <w:proofErr w:type="spellStart"/>
            <w:proofErr w:type="gramStart"/>
            <w:r w:rsidRPr="000D2148">
              <w:rPr>
                <w:sz w:val="22"/>
                <w:szCs w:val="22"/>
              </w:rPr>
              <w:t>П</w:t>
            </w:r>
            <w:proofErr w:type="gramEnd"/>
            <w:r w:rsidRPr="000D2148">
              <w:rPr>
                <w:sz w:val="22"/>
                <w:szCs w:val="22"/>
              </w:rPr>
              <w:t>ідхід</w:t>
            </w:r>
            <w:proofErr w:type="spellEnd"/>
            <w:r w:rsidRPr="000D2148">
              <w:rPr>
                <w:sz w:val="22"/>
                <w:szCs w:val="22"/>
              </w:rPr>
              <w:t xml:space="preserve"> до </w:t>
            </w:r>
            <w:proofErr w:type="spellStart"/>
            <w:r w:rsidRPr="000D2148">
              <w:rPr>
                <w:sz w:val="22"/>
                <w:szCs w:val="22"/>
              </w:rPr>
              <w:t>ролі</w:t>
            </w:r>
            <w:proofErr w:type="spellEnd"/>
            <w:r w:rsidRPr="000D2148">
              <w:rPr>
                <w:sz w:val="22"/>
                <w:szCs w:val="22"/>
              </w:rPr>
              <w:t xml:space="preserve"> і </w:t>
            </w:r>
            <w:proofErr w:type="spellStart"/>
            <w:r w:rsidRPr="000D2148">
              <w:rPr>
                <w:sz w:val="22"/>
                <w:szCs w:val="22"/>
              </w:rPr>
              <w:t>компетенцій</w:t>
            </w:r>
            <w:proofErr w:type="spellEnd"/>
            <w:r w:rsidRPr="000D2148">
              <w:rPr>
                <w:sz w:val="22"/>
                <w:szCs w:val="22"/>
              </w:rPr>
              <w:t xml:space="preserve"> менеджера у </w:t>
            </w:r>
            <w:proofErr w:type="spellStart"/>
            <w:r w:rsidRPr="000D2148">
              <w:rPr>
                <w:sz w:val="22"/>
                <w:szCs w:val="22"/>
              </w:rPr>
              <w:t>сучасній</w:t>
            </w:r>
            <w:proofErr w:type="spellEnd"/>
            <w:r w:rsidRPr="000D2148">
              <w:rPr>
                <w:sz w:val="22"/>
                <w:szCs w:val="22"/>
              </w:rPr>
              <w:t xml:space="preserve"> </w:t>
            </w:r>
            <w:proofErr w:type="spellStart"/>
            <w:r w:rsidRPr="000D2148">
              <w:rPr>
                <w:sz w:val="22"/>
                <w:szCs w:val="22"/>
              </w:rPr>
              <w:t>організації</w:t>
            </w:r>
            <w:proofErr w:type="spellEnd"/>
            <w:r w:rsidRPr="000D2148">
              <w:rPr>
                <w:sz w:val="22"/>
                <w:szCs w:val="22"/>
              </w:rPr>
              <w:t>.</w:t>
            </w:r>
          </w:p>
          <w:p w:rsidR="006459A6" w:rsidRPr="000D2148" w:rsidRDefault="006459A6" w:rsidP="00214508">
            <w:pPr>
              <w:pStyle w:val="a9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  <w:proofErr w:type="spellStart"/>
            <w:r w:rsidRPr="000D2148">
              <w:rPr>
                <w:sz w:val="22"/>
                <w:szCs w:val="22"/>
              </w:rPr>
              <w:t>Відмінність</w:t>
            </w:r>
            <w:proofErr w:type="spellEnd"/>
            <w:r w:rsidRPr="000D2148">
              <w:rPr>
                <w:sz w:val="22"/>
                <w:szCs w:val="22"/>
              </w:rPr>
              <w:t xml:space="preserve"> </w:t>
            </w:r>
            <w:proofErr w:type="spellStart"/>
            <w:r w:rsidRPr="000D2148">
              <w:rPr>
                <w:sz w:val="22"/>
                <w:szCs w:val="22"/>
              </w:rPr>
              <w:t>ролі</w:t>
            </w:r>
            <w:proofErr w:type="spellEnd"/>
            <w:r w:rsidRPr="000D2148">
              <w:rPr>
                <w:sz w:val="22"/>
                <w:szCs w:val="22"/>
              </w:rPr>
              <w:t xml:space="preserve"> менеджера </w:t>
            </w:r>
            <w:proofErr w:type="spellStart"/>
            <w:r w:rsidRPr="000D2148">
              <w:rPr>
                <w:sz w:val="22"/>
                <w:szCs w:val="22"/>
              </w:rPr>
              <w:t>від</w:t>
            </w:r>
            <w:proofErr w:type="spellEnd"/>
            <w:r w:rsidRPr="000D2148">
              <w:rPr>
                <w:sz w:val="22"/>
                <w:szCs w:val="22"/>
              </w:rPr>
              <w:t xml:space="preserve"> інших ролей. </w:t>
            </w:r>
            <w:r w:rsidRPr="000D2148">
              <w:rPr>
                <w:sz w:val="22"/>
                <w:szCs w:val="22"/>
                <w:lang w:val="en-US"/>
              </w:rPr>
              <w:t>HR</w:t>
            </w:r>
            <w:r w:rsidRPr="000D2148">
              <w:rPr>
                <w:sz w:val="22"/>
                <w:szCs w:val="22"/>
              </w:rPr>
              <w:t>-</w:t>
            </w:r>
            <w:proofErr w:type="spellStart"/>
            <w:r w:rsidRPr="000D2148">
              <w:rPr>
                <w:sz w:val="22"/>
                <w:szCs w:val="22"/>
              </w:rPr>
              <w:t>аналітик-професія</w:t>
            </w:r>
            <w:proofErr w:type="spellEnd"/>
            <w:r w:rsidRPr="000D2148">
              <w:rPr>
                <w:sz w:val="22"/>
                <w:szCs w:val="22"/>
              </w:rPr>
              <w:t xml:space="preserve"> </w:t>
            </w:r>
            <w:proofErr w:type="spellStart"/>
            <w:r w:rsidRPr="000D2148">
              <w:rPr>
                <w:sz w:val="22"/>
                <w:szCs w:val="22"/>
              </w:rPr>
              <w:t>майбутнього</w:t>
            </w:r>
            <w:proofErr w:type="spellEnd"/>
            <w:r w:rsidRPr="000D2148">
              <w:rPr>
                <w:sz w:val="22"/>
                <w:szCs w:val="22"/>
              </w:rPr>
              <w:t>.</w:t>
            </w:r>
          </w:p>
          <w:p w:rsidR="006459A6" w:rsidRPr="000D2148" w:rsidRDefault="006459A6" w:rsidP="00214508">
            <w:pPr>
              <w:pStyle w:val="a9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  <w:proofErr w:type="spellStart"/>
            <w:r w:rsidRPr="000D2148">
              <w:rPr>
                <w:sz w:val="22"/>
                <w:szCs w:val="22"/>
              </w:rPr>
              <w:t>Побудова</w:t>
            </w:r>
            <w:proofErr w:type="spellEnd"/>
            <w:r w:rsidRPr="000D2148">
              <w:rPr>
                <w:sz w:val="22"/>
                <w:szCs w:val="22"/>
              </w:rPr>
              <w:t xml:space="preserve"> HR-бренду. Коли HR-бренд </w:t>
            </w:r>
            <w:proofErr w:type="spellStart"/>
            <w:r w:rsidRPr="000D2148">
              <w:rPr>
                <w:sz w:val="22"/>
                <w:szCs w:val="22"/>
              </w:rPr>
              <w:t>насправді</w:t>
            </w:r>
            <w:proofErr w:type="spellEnd"/>
            <w:r w:rsidRPr="000D2148">
              <w:rPr>
                <w:sz w:val="22"/>
                <w:szCs w:val="22"/>
              </w:rPr>
              <w:t xml:space="preserve"> </w:t>
            </w:r>
            <w:proofErr w:type="spellStart"/>
            <w:r w:rsidRPr="000D2148">
              <w:rPr>
                <w:sz w:val="22"/>
                <w:szCs w:val="22"/>
              </w:rPr>
              <w:t>потрібен</w:t>
            </w:r>
            <w:proofErr w:type="spellEnd"/>
            <w:r w:rsidRPr="000D2148">
              <w:rPr>
                <w:sz w:val="22"/>
                <w:szCs w:val="22"/>
              </w:rPr>
              <w:t xml:space="preserve">, і на </w:t>
            </w:r>
            <w:proofErr w:type="spellStart"/>
            <w:r w:rsidRPr="000D2148">
              <w:rPr>
                <w:sz w:val="22"/>
                <w:szCs w:val="22"/>
              </w:rPr>
              <w:t>чому</w:t>
            </w:r>
            <w:proofErr w:type="spellEnd"/>
            <w:r w:rsidRPr="000D2148">
              <w:rPr>
                <w:sz w:val="22"/>
                <w:szCs w:val="22"/>
              </w:rPr>
              <w:t xml:space="preserve"> </w:t>
            </w:r>
            <w:proofErr w:type="spellStart"/>
            <w:r w:rsidRPr="000D2148">
              <w:rPr>
                <w:sz w:val="22"/>
                <w:szCs w:val="22"/>
              </w:rPr>
              <w:t>він</w:t>
            </w:r>
            <w:proofErr w:type="spellEnd"/>
            <w:r w:rsidRPr="000D2148">
              <w:rPr>
                <w:sz w:val="22"/>
                <w:szCs w:val="22"/>
              </w:rPr>
              <w:t xml:space="preserve"> </w:t>
            </w:r>
            <w:proofErr w:type="spellStart"/>
            <w:r w:rsidRPr="000D2148">
              <w:rPr>
                <w:sz w:val="22"/>
                <w:szCs w:val="22"/>
              </w:rPr>
              <w:t>ґрунтується</w:t>
            </w:r>
            <w:proofErr w:type="spellEnd"/>
            <w:r w:rsidRPr="000D2148">
              <w:rPr>
                <w:sz w:val="22"/>
                <w:szCs w:val="22"/>
              </w:rPr>
              <w:t>.</w:t>
            </w:r>
          </w:p>
          <w:p w:rsidR="006459A6" w:rsidRPr="000D2148" w:rsidRDefault="006459A6" w:rsidP="00214508">
            <w:pPr>
              <w:pStyle w:val="a9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  <w:proofErr w:type="spellStart"/>
            <w:r w:rsidRPr="000D2148">
              <w:rPr>
                <w:sz w:val="22"/>
                <w:szCs w:val="22"/>
              </w:rPr>
              <w:t>Управління</w:t>
            </w:r>
            <w:proofErr w:type="spellEnd"/>
            <w:r w:rsidRPr="000D2148">
              <w:rPr>
                <w:sz w:val="22"/>
                <w:szCs w:val="22"/>
              </w:rPr>
              <w:t xml:space="preserve"> </w:t>
            </w:r>
            <w:proofErr w:type="gramStart"/>
            <w:r w:rsidRPr="000D2148">
              <w:rPr>
                <w:sz w:val="22"/>
                <w:szCs w:val="22"/>
              </w:rPr>
              <w:t>на</w:t>
            </w:r>
            <w:proofErr w:type="gramEnd"/>
            <w:r w:rsidRPr="000D2148">
              <w:rPr>
                <w:sz w:val="22"/>
                <w:szCs w:val="22"/>
              </w:rPr>
              <w:t xml:space="preserve"> </w:t>
            </w:r>
            <w:proofErr w:type="spellStart"/>
            <w:r w:rsidRPr="000D2148">
              <w:rPr>
                <w:sz w:val="22"/>
                <w:szCs w:val="22"/>
              </w:rPr>
              <w:t>основі</w:t>
            </w:r>
            <w:proofErr w:type="spellEnd"/>
            <w:r w:rsidRPr="000D2148">
              <w:rPr>
                <w:sz w:val="22"/>
                <w:szCs w:val="22"/>
              </w:rPr>
              <w:t xml:space="preserve"> </w:t>
            </w:r>
            <w:proofErr w:type="spellStart"/>
            <w:r w:rsidRPr="000D2148">
              <w:rPr>
                <w:sz w:val="22"/>
                <w:szCs w:val="22"/>
              </w:rPr>
              <w:t>моделі</w:t>
            </w:r>
            <w:proofErr w:type="spellEnd"/>
            <w:r w:rsidRPr="000D2148">
              <w:rPr>
                <w:sz w:val="22"/>
                <w:szCs w:val="22"/>
              </w:rPr>
              <w:t xml:space="preserve"> </w:t>
            </w:r>
            <w:proofErr w:type="spellStart"/>
            <w:r w:rsidRPr="000D2148">
              <w:rPr>
                <w:sz w:val="22"/>
                <w:szCs w:val="22"/>
              </w:rPr>
              <w:t>компетенцій</w:t>
            </w:r>
            <w:proofErr w:type="spellEnd"/>
            <w:r w:rsidRPr="000D2148">
              <w:rPr>
                <w:sz w:val="22"/>
                <w:szCs w:val="22"/>
              </w:rPr>
              <w:t xml:space="preserve">. Як </w:t>
            </w:r>
            <w:proofErr w:type="spellStart"/>
            <w:r w:rsidRPr="000D2148">
              <w:rPr>
                <w:sz w:val="22"/>
                <w:szCs w:val="22"/>
              </w:rPr>
              <w:t>розробити</w:t>
            </w:r>
            <w:proofErr w:type="spellEnd"/>
            <w:r w:rsidRPr="000D2148">
              <w:rPr>
                <w:sz w:val="22"/>
                <w:szCs w:val="22"/>
              </w:rPr>
              <w:t xml:space="preserve"> та </w:t>
            </w:r>
            <w:proofErr w:type="spellStart"/>
            <w:r w:rsidRPr="000D2148">
              <w:rPr>
                <w:sz w:val="22"/>
                <w:szCs w:val="22"/>
              </w:rPr>
              <w:t>впровадити</w:t>
            </w:r>
            <w:proofErr w:type="spellEnd"/>
            <w:r w:rsidRPr="000D2148">
              <w:rPr>
                <w:sz w:val="22"/>
                <w:szCs w:val="22"/>
              </w:rPr>
              <w:t xml:space="preserve"> модель </w:t>
            </w:r>
            <w:proofErr w:type="spellStart"/>
            <w:r w:rsidRPr="000D2148">
              <w:rPr>
                <w:sz w:val="22"/>
                <w:szCs w:val="22"/>
              </w:rPr>
              <w:t>компетенцій</w:t>
            </w:r>
            <w:proofErr w:type="spellEnd"/>
            <w:r w:rsidRPr="000D2148">
              <w:rPr>
                <w:sz w:val="22"/>
                <w:szCs w:val="22"/>
              </w:rPr>
              <w:t xml:space="preserve"> у </w:t>
            </w:r>
            <w:proofErr w:type="spellStart"/>
            <w:r w:rsidRPr="000D2148">
              <w:rPr>
                <w:sz w:val="22"/>
                <w:szCs w:val="22"/>
              </w:rPr>
              <w:t>компанії</w:t>
            </w:r>
            <w:proofErr w:type="spellEnd"/>
            <w:r w:rsidRPr="000D2148">
              <w:rPr>
                <w:sz w:val="22"/>
                <w:szCs w:val="22"/>
              </w:rPr>
              <w:t>.</w:t>
            </w:r>
          </w:p>
          <w:p w:rsidR="006459A6" w:rsidRPr="000D2148" w:rsidRDefault="006459A6" w:rsidP="00214508">
            <w:pPr>
              <w:pStyle w:val="a9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  <w:r w:rsidRPr="000D2148">
              <w:rPr>
                <w:sz w:val="22"/>
                <w:szCs w:val="22"/>
              </w:rPr>
              <w:t xml:space="preserve">Культура </w:t>
            </w:r>
            <w:proofErr w:type="spellStart"/>
            <w:r w:rsidRPr="000D2148">
              <w:rPr>
                <w:sz w:val="22"/>
                <w:szCs w:val="22"/>
              </w:rPr>
              <w:t>відповідальності</w:t>
            </w:r>
            <w:proofErr w:type="spellEnd"/>
            <w:r w:rsidRPr="000D2148">
              <w:rPr>
                <w:sz w:val="22"/>
                <w:szCs w:val="22"/>
              </w:rPr>
              <w:t xml:space="preserve"> в </w:t>
            </w:r>
            <w:proofErr w:type="spellStart"/>
            <w:r w:rsidRPr="000D2148">
              <w:rPr>
                <w:sz w:val="22"/>
                <w:szCs w:val="22"/>
              </w:rPr>
              <w:t>компанії</w:t>
            </w:r>
            <w:proofErr w:type="spellEnd"/>
            <w:r w:rsidRPr="000D2148">
              <w:rPr>
                <w:sz w:val="22"/>
                <w:szCs w:val="22"/>
              </w:rPr>
              <w:t xml:space="preserve">: </w:t>
            </w:r>
            <w:proofErr w:type="spellStart"/>
            <w:r w:rsidRPr="000D2148">
              <w:rPr>
                <w:sz w:val="22"/>
                <w:szCs w:val="22"/>
              </w:rPr>
              <w:t>передумови</w:t>
            </w:r>
            <w:proofErr w:type="spellEnd"/>
            <w:r w:rsidRPr="000D2148">
              <w:rPr>
                <w:sz w:val="22"/>
                <w:szCs w:val="22"/>
              </w:rPr>
              <w:t xml:space="preserve"> </w:t>
            </w:r>
            <w:proofErr w:type="spellStart"/>
            <w:r w:rsidRPr="000D2148">
              <w:rPr>
                <w:sz w:val="22"/>
                <w:szCs w:val="22"/>
              </w:rPr>
              <w:t>створення</w:t>
            </w:r>
            <w:proofErr w:type="spellEnd"/>
            <w:r w:rsidRPr="000D2148">
              <w:rPr>
                <w:sz w:val="22"/>
                <w:szCs w:val="22"/>
              </w:rPr>
              <w:t xml:space="preserve">, </w:t>
            </w:r>
            <w:proofErr w:type="spellStart"/>
            <w:r w:rsidRPr="000D2148">
              <w:rPr>
                <w:sz w:val="22"/>
                <w:szCs w:val="22"/>
              </w:rPr>
              <w:t>компоненти</w:t>
            </w:r>
            <w:proofErr w:type="spellEnd"/>
            <w:r w:rsidRPr="000D2148">
              <w:rPr>
                <w:sz w:val="22"/>
                <w:szCs w:val="22"/>
              </w:rPr>
              <w:t>, роль менеджера.</w:t>
            </w:r>
          </w:p>
          <w:p w:rsidR="006459A6" w:rsidRPr="000D2148" w:rsidRDefault="006459A6" w:rsidP="00214508">
            <w:pPr>
              <w:pStyle w:val="a9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  <w:proofErr w:type="spellStart"/>
            <w:r w:rsidRPr="000D2148">
              <w:rPr>
                <w:sz w:val="22"/>
                <w:szCs w:val="22"/>
              </w:rPr>
              <w:t>Методи</w:t>
            </w:r>
            <w:proofErr w:type="spellEnd"/>
            <w:r w:rsidRPr="000D2148">
              <w:rPr>
                <w:sz w:val="22"/>
                <w:szCs w:val="22"/>
              </w:rPr>
              <w:t xml:space="preserve"> </w:t>
            </w:r>
            <w:proofErr w:type="spellStart"/>
            <w:r w:rsidRPr="000D2148">
              <w:rPr>
                <w:sz w:val="22"/>
                <w:szCs w:val="22"/>
              </w:rPr>
              <w:t>залучення</w:t>
            </w:r>
            <w:proofErr w:type="spellEnd"/>
            <w:r w:rsidRPr="000D2148">
              <w:rPr>
                <w:sz w:val="22"/>
                <w:szCs w:val="22"/>
              </w:rPr>
              <w:t xml:space="preserve"> персоналу.</w:t>
            </w:r>
          </w:p>
          <w:p w:rsidR="006459A6" w:rsidRPr="000D2148" w:rsidRDefault="006459A6" w:rsidP="00214508">
            <w:pPr>
              <w:pStyle w:val="a9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  <w:proofErr w:type="spellStart"/>
            <w:r w:rsidRPr="000D2148">
              <w:rPr>
                <w:sz w:val="22"/>
                <w:szCs w:val="22"/>
              </w:rPr>
              <w:t>Зв’язок</w:t>
            </w:r>
            <w:proofErr w:type="spellEnd"/>
            <w:r w:rsidRPr="000D2148">
              <w:rPr>
                <w:sz w:val="22"/>
                <w:szCs w:val="22"/>
              </w:rPr>
              <w:t xml:space="preserve"> </w:t>
            </w:r>
            <w:proofErr w:type="spellStart"/>
            <w:r w:rsidRPr="000D2148">
              <w:rPr>
                <w:sz w:val="22"/>
                <w:szCs w:val="22"/>
              </w:rPr>
              <w:t>відбору</w:t>
            </w:r>
            <w:proofErr w:type="spellEnd"/>
            <w:r w:rsidRPr="000D2148">
              <w:rPr>
                <w:sz w:val="22"/>
                <w:szCs w:val="22"/>
              </w:rPr>
              <w:t xml:space="preserve"> з HR-</w:t>
            </w:r>
            <w:proofErr w:type="spellStart"/>
            <w:r w:rsidRPr="000D2148">
              <w:rPr>
                <w:sz w:val="22"/>
                <w:szCs w:val="22"/>
              </w:rPr>
              <w:t>стратегією</w:t>
            </w:r>
            <w:proofErr w:type="spellEnd"/>
            <w:r w:rsidRPr="000D2148">
              <w:rPr>
                <w:sz w:val="22"/>
                <w:szCs w:val="22"/>
              </w:rPr>
              <w:t xml:space="preserve">. </w:t>
            </w:r>
            <w:proofErr w:type="spellStart"/>
            <w:r w:rsidRPr="000D2148">
              <w:rPr>
                <w:sz w:val="22"/>
                <w:szCs w:val="22"/>
              </w:rPr>
              <w:t>Планування</w:t>
            </w:r>
            <w:proofErr w:type="spellEnd"/>
            <w:r w:rsidRPr="000D2148">
              <w:rPr>
                <w:sz w:val="22"/>
                <w:szCs w:val="22"/>
              </w:rPr>
              <w:t xml:space="preserve"> потреб </w:t>
            </w:r>
            <w:proofErr w:type="gramStart"/>
            <w:r w:rsidRPr="000D2148">
              <w:rPr>
                <w:sz w:val="22"/>
                <w:szCs w:val="22"/>
              </w:rPr>
              <w:t>у</w:t>
            </w:r>
            <w:proofErr w:type="gramEnd"/>
            <w:r w:rsidRPr="000D2148">
              <w:rPr>
                <w:sz w:val="22"/>
                <w:szCs w:val="22"/>
              </w:rPr>
              <w:t xml:space="preserve"> </w:t>
            </w:r>
            <w:proofErr w:type="spellStart"/>
            <w:r w:rsidRPr="000D2148">
              <w:rPr>
                <w:sz w:val="22"/>
                <w:szCs w:val="22"/>
              </w:rPr>
              <w:t>персоналі</w:t>
            </w:r>
            <w:proofErr w:type="spellEnd"/>
            <w:r w:rsidRPr="000D2148">
              <w:rPr>
                <w:sz w:val="22"/>
                <w:szCs w:val="22"/>
              </w:rPr>
              <w:t>.</w:t>
            </w:r>
          </w:p>
          <w:p w:rsidR="006459A6" w:rsidRPr="000D2148" w:rsidRDefault="006459A6" w:rsidP="00214508">
            <w:pPr>
              <w:pStyle w:val="a9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  <w:proofErr w:type="spellStart"/>
            <w:proofErr w:type="gramStart"/>
            <w:r w:rsidRPr="000D2148">
              <w:rPr>
                <w:sz w:val="22"/>
                <w:szCs w:val="22"/>
              </w:rPr>
              <w:t>Проф</w:t>
            </w:r>
            <w:proofErr w:type="gramEnd"/>
            <w:r w:rsidRPr="000D2148">
              <w:rPr>
                <w:sz w:val="22"/>
                <w:szCs w:val="22"/>
              </w:rPr>
              <w:t>іль</w:t>
            </w:r>
            <w:proofErr w:type="spellEnd"/>
            <w:r w:rsidRPr="000D2148">
              <w:rPr>
                <w:sz w:val="22"/>
                <w:szCs w:val="22"/>
              </w:rPr>
              <w:t xml:space="preserve"> </w:t>
            </w:r>
            <w:proofErr w:type="spellStart"/>
            <w:r w:rsidRPr="000D2148">
              <w:rPr>
                <w:sz w:val="22"/>
                <w:szCs w:val="22"/>
              </w:rPr>
              <w:t>ролі</w:t>
            </w:r>
            <w:proofErr w:type="spellEnd"/>
            <w:r w:rsidRPr="000D2148">
              <w:rPr>
                <w:sz w:val="22"/>
                <w:szCs w:val="22"/>
              </w:rPr>
              <w:t xml:space="preserve"> як основа </w:t>
            </w:r>
            <w:proofErr w:type="spellStart"/>
            <w:r w:rsidRPr="000D2148">
              <w:rPr>
                <w:sz w:val="22"/>
                <w:szCs w:val="22"/>
              </w:rPr>
              <w:t>відбору</w:t>
            </w:r>
            <w:proofErr w:type="spellEnd"/>
            <w:r w:rsidRPr="000D2148">
              <w:rPr>
                <w:sz w:val="22"/>
                <w:szCs w:val="22"/>
              </w:rPr>
              <w:t>.</w:t>
            </w:r>
          </w:p>
          <w:p w:rsidR="006459A6" w:rsidRPr="000D2148" w:rsidRDefault="006459A6" w:rsidP="00214508">
            <w:pPr>
              <w:pStyle w:val="a9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  <w:proofErr w:type="spellStart"/>
            <w:r w:rsidRPr="000D2148">
              <w:rPr>
                <w:sz w:val="22"/>
                <w:szCs w:val="22"/>
              </w:rPr>
              <w:t>Методи</w:t>
            </w:r>
            <w:proofErr w:type="spellEnd"/>
            <w:r w:rsidRPr="000D2148">
              <w:rPr>
                <w:sz w:val="22"/>
                <w:szCs w:val="22"/>
              </w:rPr>
              <w:t xml:space="preserve"> </w:t>
            </w:r>
            <w:proofErr w:type="spellStart"/>
            <w:r w:rsidRPr="000D2148">
              <w:rPr>
                <w:sz w:val="22"/>
                <w:szCs w:val="22"/>
              </w:rPr>
              <w:t>діагностики</w:t>
            </w:r>
            <w:proofErr w:type="spellEnd"/>
            <w:r w:rsidRPr="000D2148">
              <w:rPr>
                <w:sz w:val="22"/>
                <w:szCs w:val="22"/>
              </w:rPr>
              <w:t xml:space="preserve"> </w:t>
            </w:r>
            <w:proofErr w:type="spellStart"/>
            <w:r w:rsidRPr="000D2148">
              <w:rPr>
                <w:sz w:val="22"/>
                <w:szCs w:val="22"/>
              </w:rPr>
              <w:t>кандидатів</w:t>
            </w:r>
            <w:proofErr w:type="spellEnd"/>
            <w:r w:rsidRPr="000D2148">
              <w:rPr>
                <w:sz w:val="22"/>
                <w:szCs w:val="22"/>
              </w:rPr>
              <w:t xml:space="preserve">. </w:t>
            </w:r>
            <w:proofErr w:type="spellStart"/>
            <w:r w:rsidRPr="000D2148">
              <w:rPr>
                <w:sz w:val="22"/>
                <w:szCs w:val="22"/>
              </w:rPr>
              <w:t>Відбі</w:t>
            </w:r>
            <w:proofErr w:type="gramStart"/>
            <w:r w:rsidRPr="000D2148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0D2148">
              <w:rPr>
                <w:sz w:val="22"/>
                <w:szCs w:val="22"/>
              </w:rPr>
              <w:t xml:space="preserve"> за </w:t>
            </w:r>
            <w:proofErr w:type="spellStart"/>
            <w:r w:rsidRPr="000D2148">
              <w:rPr>
                <w:sz w:val="22"/>
                <w:szCs w:val="22"/>
              </w:rPr>
              <w:t>компетенціями</w:t>
            </w:r>
            <w:proofErr w:type="spellEnd"/>
            <w:r w:rsidRPr="000D2148">
              <w:rPr>
                <w:sz w:val="22"/>
                <w:szCs w:val="22"/>
              </w:rPr>
              <w:t xml:space="preserve">. </w:t>
            </w:r>
            <w:proofErr w:type="gramStart"/>
            <w:r w:rsidRPr="000D2148">
              <w:rPr>
                <w:sz w:val="22"/>
                <w:szCs w:val="22"/>
              </w:rPr>
              <w:t>П</w:t>
            </w:r>
            <w:proofErr w:type="gramEnd"/>
            <w:r w:rsidRPr="000D2148">
              <w:rPr>
                <w:sz w:val="22"/>
                <w:szCs w:val="22"/>
              </w:rPr>
              <w:t xml:space="preserve">ідходи, методи, аналітика. </w:t>
            </w:r>
            <w:proofErr w:type="spellStart"/>
            <w:proofErr w:type="gramStart"/>
            <w:r w:rsidRPr="000D2148">
              <w:rPr>
                <w:sz w:val="22"/>
                <w:szCs w:val="22"/>
              </w:rPr>
              <w:t>П</w:t>
            </w:r>
            <w:proofErr w:type="gramEnd"/>
            <w:r w:rsidRPr="000D2148">
              <w:rPr>
                <w:sz w:val="22"/>
                <w:szCs w:val="22"/>
              </w:rPr>
              <w:t>ідходи</w:t>
            </w:r>
            <w:proofErr w:type="spellEnd"/>
            <w:r w:rsidRPr="000D2148">
              <w:rPr>
                <w:sz w:val="22"/>
                <w:szCs w:val="22"/>
              </w:rPr>
              <w:t xml:space="preserve"> до </w:t>
            </w:r>
            <w:proofErr w:type="spellStart"/>
            <w:r w:rsidRPr="000D2148">
              <w:rPr>
                <w:sz w:val="22"/>
                <w:szCs w:val="22"/>
              </w:rPr>
              <w:t>розробки</w:t>
            </w:r>
            <w:proofErr w:type="spellEnd"/>
            <w:r w:rsidRPr="000D2148">
              <w:rPr>
                <w:sz w:val="22"/>
                <w:szCs w:val="22"/>
              </w:rPr>
              <w:t xml:space="preserve"> центру </w:t>
            </w:r>
            <w:proofErr w:type="spellStart"/>
            <w:r w:rsidRPr="000D2148">
              <w:rPr>
                <w:sz w:val="22"/>
                <w:szCs w:val="22"/>
              </w:rPr>
              <w:t>оцінки</w:t>
            </w:r>
            <w:proofErr w:type="spellEnd"/>
            <w:r w:rsidRPr="000D2148">
              <w:rPr>
                <w:sz w:val="22"/>
                <w:szCs w:val="22"/>
              </w:rPr>
              <w:t>.</w:t>
            </w:r>
          </w:p>
          <w:p w:rsidR="006459A6" w:rsidRPr="000D2148" w:rsidRDefault="006459A6" w:rsidP="00214508">
            <w:pPr>
              <w:pStyle w:val="a9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  <w:proofErr w:type="spellStart"/>
            <w:r w:rsidRPr="000D2148">
              <w:rPr>
                <w:sz w:val="22"/>
                <w:szCs w:val="22"/>
              </w:rPr>
              <w:t>Орієнтація</w:t>
            </w:r>
            <w:proofErr w:type="spellEnd"/>
            <w:r w:rsidRPr="000D2148">
              <w:rPr>
                <w:sz w:val="22"/>
                <w:szCs w:val="22"/>
              </w:rPr>
              <w:t xml:space="preserve">, </w:t>
            </w:r>
            <w:proofErr w:type="spellStart"/>
            <w:r w:rsidRPr="000D2148">
              <w:rPr>
                <w:sz w:val="22"/>
                <w:szCs w:val="22"/>
              </w:rPr>
              <w:t>адаптація</w:t>
            </w:r>
            <w:proofErr w:type="spellEnd"/>
            <w:r w:rsidRPr="000D2148">
              <w:rPr>
                <w:sz w:val="22"/>
                <w:szCs w:val="22"/>
              </w:rPr>
              <w:t xml:space="preserve">, </w:t>
            </w:r>
            <w:proofErr w:type="spellStart"/>
            <w:r w:rsidRPr="000D2148">
              <w:rPr>
                <w:sz w:val="22"/>
                <w:szCs w:val="22"/>
              </w:rPr>
              <w:t>стажування</w:t>
            </w:r>
            <w:proofErr w:type="spellEnd"/>
            <w:r w:rsidRPr="000D2148">
              <w:rPr>
                <w:sz w:val="22"/>
                <w:szCs w:val="22"/>
              </w:rPr>
              <w:t xml:space="preserve">. Способи і методи адаптації. </w:t>
            </w:r>
            <w:proofErr w:type="spellStart"/>
            <w:r w:rsidRPr="000D2148">
              <w:rPr>
                <w:sz w:val="22"/>
                <w:szCs w:val="22"/>
              </w:rPr>
              <w:t>Наставництво</w:t>
            </w:r>
            <w:proofErr w:type="spellEnd"/>
            <w:r w:rsidRPr="000D2148">
              <w:rPr>
                <w:sz w:val="22"/>
                <w:szCs w:val="22"/>
              </w:rPr>
              <w:t>.</w:t>
            </w:r>
          </w:p>
          <w:p w:rsidR="006459A6" w:rsidRPr="000D2148" w:rsidRDefault="00560F7C" w:rsidP="00214508">
            <w:pPr>
              <w:pStyle w:val="a9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  <w:proofErr w:type="spellStart"/>
            <w:r w:rsidRPr="000D2148">
              <w:rPr>
                <w:sz w:val="22"/>
                <w:szCs w:val="22"/>
              </w:rPr>
              <w:t>Управління</w:t>
            </w:r>
            <w:proofErr w:type="spellEnd"/>
            <w:r w:rsidRPr="000D2148">
              <w:rPr>
                <w:sz w:val="22"/>
                <w:szCs w:val="22"/>
              </w:rPr>
              <w:t xml:space="preserve"> системою </w:t>
            </w:r>
            <w:proofErr w:type="spellStart"/>
            <w:r w:rsidRPr="000D2148">
              <w:rPr>
                <w:sz w:val="22"/>
                <w:szCs w:val="22"/>
              </w:rPr>
              <w:t>винагороди</w:t>
            </w:r>
            <w:proofErr w:type="spellEnd"/>
            <w:r w:rsidRPr="000D2148">
              <w:rPr>
                <w:sz w:val="22"/>
                <w:szCs w:val="22"/>
              </w:rPr>
              <w:t>. Зв'язок зі стратегією, врахування внутрішніх і зовн</w:t>
            </w:r>
            <w:r w:rsidR="006459A6" w:rsidRPr="000D2148">
              <w:rPr>
                <w:sz w:val="22"/>
                <w:szCs w:val="22"/>
              </w:rPr>
              <w:t xml:space="preserve">ішніх ризиків. </w:t>
            </w:r>
            <w:proofErr w:type="spellStart"/>
            <w:r w:rsidR="006459A6" w:rsidRPr="000D2148">
              <w:rPr>
                <w:sz w:val="22"/>
                <w:szCs w:val="22"/>
              </w:rPr>
              <w:t>Види</w:t>
            </w:r>
            <w:proofErr w:type="spellEnd"/>
            <w:r w:rsidR="006459A6" w:rsidRPr="000D2148">
              <w:rPr>
                <w:sz w:val="22"/>
                <w:szCs w:val="22"/>
              </w:rPr>
              <w:t xml:space="preserve"> </w:t>
            </w:r>
            <w:proofErr w:type="spellStart"/>
            <w:r w:rsidR="006459A6" w:rsidRPr="000D2148">
              <w:rPr>
                <w:sz w:val="22"/>
                <w:szCs w:val="22"/>
              </w:rPr>
              <w:t>винагороди</w:t>
            </w:r>
            <w:proofErr w:type="spellEnd"/>
            <w:r w:rsidR="006459A6" w:rsidRPr="000D2148">
              <w:rPr>
                <w:sz w:val="22"/>
                <w:szCs w:val="22"/>
              </w:rPr>
              <w:t>.</w:t>
            </w:r>
          </w:p>
          <w:p w:rsidR="00560F7C" w:rsidRPr="000D2148" w:rsidRDefault="00560F7C" w:rsidP="00214508">
            <w:pPr>
              <w:pStyle w:val="a9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  <w:proofErr w:type="spellStart"/>
            <w:r w:rsidRPr="000D2148">
              <w:rPr>
                <w:sz w:val="22"/>
                <w:szCs w:val="22"/>
              </w:rPr>
              <w:t>Психологічні</w:t>
            </w:r>
            <w:proofErr w:type="spellEnd"/>
            <w:r w:rsidRPr="000D2148">
              <w:rPr>
                <w:sz w:val="22"/>
                <w:szCs w:val="22"/>
              </w:rPr>
              <w:t xml:space="preserve"> </w:t>
            </w:r>
            <w:proofErr w:type="spellStart"/>
            <w:r w:rsidRPr="000D2148">
              <w:rPr>
                <w:sz w:val="22"/>
                <w:szCs w:val="22"/>
              </w:rPr>
              <w:t>аспекти</w:t>
            </w:r>
            <w:proofErr w:type="spellEnd"/>
            <w:r w:rsidRPr="000D2148">
              <w:rPr>
                <w:sz w:val="22"/>
                <w:szCs w:val="22"/>
              </w:rPr>
              <w:t xml:space="preserve"> у </w:t>
            </w:r>
            <w:proofErr w:type="spellStart"/>
            <w:r w:rsidRPr="000D2148">
              <w:rPr>
                <w:sz w:val="22"/>
                <w:szCs w:val="22"/>
              </w:rPr>
              <w:t>системі</w:t>
            </w:r>
            <w:proofErr w:type="spellEnd"/>
            <w:r w:rsidRPr="000D2148">
              <w:rPr>
                <w:sz w:val="22"/>
                <w:szCs w:val="22"/>
              </w:rPr>
              <w:t xml:space="preserve"> винагороди.</w:t>
            </w:r>
          </w:p>
          <w:p w:rsidR="009A3457" w:rsidRPr="000D2148" w:rsidRDefault="00560F7C" w:rsidP="00214508">
            <w:pPr>
              <w:pStyle w:val="a9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  <w:proofErr w:type="spellStart"/>
            <w:r w:rsidRPr="000D2148">
              <w:rPr>
                <w:sz w:val="22"/>
                <w:szCs w:val="22"/>
              </w:rPr>
              <w:t>Управління</w:t>
            </w:r>
            <w:proofErr w:type="spellEnd"/>
            <w:r w:rsidRPr="000D2148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D2148">
              <w:rPr>
                <w:sz w:val="22"/>
                <w:szCs w:val="22"/>
              </w:rPr>
              <w:t>залучен</w:t>
            </w:r>
            <w:proofErr w:type="gramEnd"/>
            <w:r w:rsidRPr="000D2148">
              <w:rPr>
                <w:sz w:val="22"/>
                <w:szCs w:val="22"/>
              </w:rPr>
              <w:t>істю</w:t>
            </w:r>
            <w:proofErr w:type="spellEnd"/>
            <w:r w:rsidRPr="000D2148">
              <w:rPr>
                <w:sz w:val="22"/>
                <w:szCs w:val="22"/>
              </w:rPr>
              <w:t xml:space="preserve"> персоналу. </w:t>
            </w:r>
            <w:proofErr w:type="spellStart"/>
            <w:r w:rsidRPr="000D2148">
              <w:rPr>
                <w:sz w:val="22"/>
                <w:szCs w:val="22"/>
              </w:rPr>
              <w:t>Аналіз</w:t>
            </w:r>
            <w:proofErr w:type="spellEnd"/>
            <w:r w:rsidRPr="000D2148">
              <w:rPr>
                <w:sz w:val="22"/>
                <w:szCs w:val="22"/>
              </w:rPr>
              <w:t xml:space="preserve"> </w:t>
            </w:r>
            <w:proofErr w:type="spellStart"/>
            <w:r w:rsidRPr="000D2148">
              <w:rPr>
                <w:sz w:val="22"/>
                <w:szCs w:val="22"/>
              </w:rPr>
              <w:t>задоволеності</w:t>
            </w:r>
            <w:proofErr w:type="spellEnd"/>
            <w:r w:rsidRPr="000D2148">
              <w:rPr>
                <w:sz w:val="22"/>
                <w:szCs w:val="22"/>
              </w:rPr>
              <w:t xml:space="preserve"> персоналу.</w:t>
            </w:r>
          </w:p>
          <w:p w:rsidR="009A3457" w:rsidRPr="000D2148" w:rsidRDefault="009A3457" w:rsidP="00214508">
            <w:pPr>
              <w:pStyle w:val="a9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  <w:proofErr w:type="spellStart"/>
            <w:r w:rsidRPr="000D2148">
              <w:rPr>
                <w:sz w:val="22"/>
                <w:szCs w:val="22"/>
              </w:rPr>
              <w:t>Основи</w:t>
            </w:r>
            <w:proofErr w:type="spellEnd"/>
            <w:r w:rsidRPr="000D2148">
              <w:rPr>
                <w:sz w:val="22"/>
                <w:szCs w:val="22"/>
              </w:rPr>
              <w:t xml:space="preserve"> </w:t>
            </w:r>
            <w:proofErr w:type="spellStart"/>
            <w:r w:rsidRPr="000D2148">
              <w:rPr>
                <w:sz w:val="22"/>
                <w:szCs w:val="22"/>
              </w:rPr>
              <w:t>управління</w:t>
            </w:r>
            <w:proofErr w:type="spellEnd"/>
            <w:r w:rsidRPr="000D2148">
              <w:rPr>
                <w:sz w:val="22"/>
                <w:szCs w:val="22"/>
              </w:rPr>
              <w:t xml:space="preserve"> </w:t>
            </w:r>
            <w:proofErr w:type="spellStart"/>
            <w:r w:rsidRPr="000D2148">
              <w:rPr>
                <w:sz w:val="22"/>
                <w:szCs w:val="22"/>
              </w:rPr>
              <w:t>ефективністю</w:t>
            </w:r>
            <w:proofErr w:type="spellEnd"/>
            <w:r w:rsidRPr="000D2148">
              <w:rPr>
                <w:sz w:val="22"/>
                <w:szCs w:val="22"/>
              </w:rPr>
              <w:t xml:space="preserve">: за результатами, за </w:t>
            </w:r>
            <w:proofErr w:type="spellStart"/>
            <w:r w:rsidRPr="000D2148">
              <w:rPr>
                <w:sz w:val="22"/>
                <w:szCs w:val="22"/>
              </w:rPr>
              <w:t>компетенціями</w:t>
            </w:r>
            <w:proofErr w:type="spellEnd"/>
            <w:r w:rsidRPr="000D2148">
              <w:rPr>
                <w:sz w:val="22"/>
                <w:szCs w:val="22"/>
              </w:rPr>
              <w:t>.</w:t>
            </w:r>
          </w:p>
          <w:p w:rsidR="009A3457" w:rsidRPr="000D2148" w:rsidRDefault="009A3457" w:rsidP="00214508">
            <w:pPr>
              <w:pStyle w:val="a9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  <w:proofErr w:type="spellStart"/>
            <w:r w:rsidRPr="000D2148">
              <w:rPr>
                <w:sz w:val="22"/>
                <w:szCs w:val="22"/>
              </w:rPr>
              <w:t>Методи</w:t>
            </w:r>
            <w:proofErr w:type="spellEnd"/>
            <w:r w:rsidRPr="000D2148">
              <w:rPr>
                <w:sz w:val="22"/>
                <w:szCs w:val="22"/>
              </w:rPr>
              <w:t xml:space="preserve"> </w:t>
            </w:r>
            <w:proofErr w:type="spellStart"/>
            <w:r w:rsidRPr="000D2148">
              <w:rPr>
                <w:sz w:val="22"/>
                <w:szCs w:val="22"/>
              </w:rPr>
              <w:t>проведення</w:t>
            </w:r>
            <w:proofErr w:type="spellEnd"/>
            <w:r w:rsidRPr="000D2148">
              <w:rPr>
                <w:sz w:val="22"/>
                <w:szCs w:val="22"/>
              </w:rPr>
              <w:t xml:space="preserve"> </w:t>
            </w:r>
            <w:proofErr w:type="spellStart"/>
            <w:r w:rsidRPr="000D2148">
              <w:rPr>
                <w:sz w:val="22"/>
                <w:szCs w:val="22"/>
              </w:rPr>
              <w:t>оцінки</w:t>
            </w:r>
            <w:proofErr w:type="spellEnd"/>
            <w:r w:rsidRPr="000D2148">
              <w:rPr>
                <w:sz w:val="22"/>
                <w:szCs w:val="22"/>
              </w:rPr>
              <w:t xml:space="preserve">. Роль </w:t>
            </w:r>
            <w:proofErr w:type="spellStart"/>
            <w:r w:rsidRPr="000D2148">
              <w:rPr>
                <w:sz w:val="22"/>
                <w:szCs w:val="22"/>
              </w:rPr>
              <w:t>менеджер</w:t>
            </w:r>
            <w:proofErr w:type="gramStart"/>
            <w:r w:rsidRPr="000D2148">
              <w:rPr>
                <w:sz w:val="22"/>
                <w:szCs w:val="22"/>
              </w:rPr>
              <w:t>i</w:t>
            </w:r>
            <w:proofErr w:type="gramEnd"/>
            <w:r w:rsidRPr="000D2148">
              <w:rPr>
                <w:sz w:val="22"/>
                <w:szCs w:val="22"/>
              </w:rPr>
              <w:t>в</w:t>
            </w:r>
            <w:proofErr w:type="spellEnd"/>
            <w:r w:rsidRPr="000D2148">
              <w:rPr>
                <w:sz w:val="22"/>
                <w:szCs w:val="22"/>
              </w:rPr>
              <w:t xml:space="preserve"> у </w:t>
            </w:r>
            <w:proofErr w:type="spellStart"/>
            <w:r w:rsidRPr="000D2148">
              <w:rPr>
                <w:sz w:val="22"/>
                <w:szCs w:val="22"/>
              </w:rPr>
              <w:t>performance</w:t>
            </w:r>
            <w:proofErr w:type="spellEnd"/>
            <w:r w:rsidRPr="000D2148">
              <w:rPr>
                <w:sz w:val="22"/>
                <w:szCs w:val="22"/>
              </w:rPr>
              <w:t xml:space="preserve"> </w:t>
            </w:r>
            <w:proofErr w:type="spellStart"/>
            <w:r w:rsidRPr="000D2148">
              <w:rPr>
                <w:sz w:val="22"/>
                <w:szCs w:val="22"/>
              </w:rPr>
              <w:t>management</w:t>
            </w:r>
            <w:proofErr w:type="spellEnd"/>
            <w:r w:rsidRPr="000D2148">
              <w:rPr>
                <w:sz w:val="22"/>
                <w:szCs w:val="22"/>
              </w:rPr>
              <w:t>.</w:t>
            </w:r>
          </w:p>
          <w:p w:rsidR="009A3457" w:rsidRPr="000D2148" w:rsidRDefault="009A3457" w:rsidP="00214508">
            <w:pPr>
              <w:pStyle w:val="a9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  <w:proofErr w:type="spellStart"/>
            <w:r w:rsidRPr="000D2148">
              <w:rPr>
                <w:sz w:val="22"/>
                <w:szCs w:val="22"/>
              </w:rPr>
              <w:t>Оціночні</w:t>
            </w:r>
            <w:proofErr w:type="spellEnd"/>
            <w:r w:rsidRPr="000D2148">
              <w:rPr>
                <w:sz w:val="22"/>
                <w:szCs w:val="22"/>
              </w:rPr>
              <w:t xml:space="preserve"> заходи для </w:t>
            </w:r>
            <w:proofErr w:type="spellStart"/>
            <w:r w:rsidRPr="000D2148">
              <w:rPr>
                <w:sz w:val="22"/>
                <w:szCs w:val="22"/>
              </w:rPr>
              <w:t>діагностики</w:t>
            </w:r>
            <w:proofErr w:type="spellEnd"/>
            <w:r w:rsidRPr="000D2148">
              <w:rPr>
                <w:sz w:val="22"/>
                <w:szCs w:val="22"/>
              </w:rPr>
              <w:t xml:space="preserve"> потенціалу співробітників. </w:t>
            </w:r>
            <w:proofErr w:type="spellStart"/>
            <w:r w:rsidRPr="000D2148">
              <w:rPr>
                <w:sz w:val="22"/>
                <w:szCs w:val="22"/>
              </w:rPr>
              <w:t>Матриця</w:t>
            </w:r>
            <w:proofErr w:type="spellEnd"/>
            <w:r w:rsidRPr="000D2148">
              <w:rPr>
                <w:sz w:val="22"/>
                <w:szCs w:val="22"/>
              </w:rPr>
              <w:t xml:space="preserve"> </w:t>
            </w:r>
            <w:proofErr w:type="spellStart"/>
            <w:r w:rsidRPr="000D2148">
              <w:rPr>
                <w:sz w:val="22"/>
                <w:szCs w:val="22"/>
              </w:rPr>
              <w:t>оц</w:t>
            </w:r>
            <w:proofErr w:type="gramStart"/>
            <w:r w:rsidRPr="000D2148">
              <w:rPr>
                <w:sz w:val="22"/>
                <w:szCs w:val="22"/>
              </w:rPr>
              <w:t>i</w:t>
            </w:r>
            <w:proofErr w:type="gramEnd"/>
            <w:r w:rsidRPr="000D2148">
              <w:rPr>
                <w:sz w:val="22"/>
                <w:szCs w:val="22"/>
              </w:rPr>
              <w:t>нки</w:t>
            </w:r>
            <w:proofErr w:type="spellEnd"/>
            <w:r w:rsidRPr="000D2148">
              <w:rPr>
                <w:sz w:val="22"/>
                <w:szCs w:val="22"/>
              </w:rPr>
              <w:t>.</w:t>
            </w:r>
          </w:p>
          <w:p w:rsidR="009A3457" w:rsidRPr="000D2148" w:rsidRDefault="009A3457" w:rsidP="00214508">
            <w:pPr>
              <w:pStyle w:val="a9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  <w:r w:rsidRPr="000D2148">
              <w:rPr>
                <w:sz w:val="22"/>
                <w:szCs w:val="22"/>
              </w:rPr>
              <w:t xml:space="preserve">Як </w:t>
            </w:r>
            <w:proofErr w:type="spellStart"/>
            <w:r w:rsidRPr="000D2148">
              <w:rPr>
                <w:sz w:val="22"/>
                <w:szCs w:val="22"/>
              </w:rPr>
              <w:t>пов'язати</w:t>
            </w:r>
            <w:proofErr w:type="spellEnd"/>
            <w:r w:rsidRPr="000D2148">
              <w:rPr>
                <w:sz w:val="22"/>
                <w:szCs w:val="22"/>
              </w:rPr>
              <w:t xml:space="preserve"> систему </w:t>
            </w:r>
            <w:proofErr w:type="spellStart"/>
            <w:r w:rsidRPr="000D2148">
              <w:rPr>
                <w:sz w:val="22"/>
                <w:szCs w:val="22"/>
              </w:rPr>
              <w:t>винагороди</w:t>
            </w:r>
            <w:proofErr w:type="spellEnd"/>
            <w:r w:rsidRPr="000D2148">
              <w:rPr>
                <w:sz w:val="22"/>
                <w:szCs w:val="22"/>
              </w:rPr>
              <w:t xml:space="preserve"> з системою </w:t>
            </w:r>
            <w:proofErr w:type="spellStart"/>
            <w:r w:rsidRPr="000D2148">
              <w:rPr>
                <w:sz w:val="22"/>
                <w:szCs w:val="22"/>
              </w:rPr>
              <w:t>оцінки</w:t>
            </w:r>
            <w:proofErr w:type="spellEnd"/>
            <w:r w:rsidRPr="000D2148">
              <w:rPr>
                <w:sz w:val="22"/>
                <w:szCs w:val="22"/>
                <w:lang w:val="uk-UA"/>
              </w:rPr>
              <w:t>?</w:t>
            </w:r>
          </w:p>
          <w:p w:rsidR="009A3457" w:rsidRPr="000D2148" w:rsidRDefault="009A3457" w:rsidP="00214508">
            <w:pPr>
              <w:pStyle w:val="a9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  <w:proofErr w:type="spellStart"/>
            <w:r w:rsidRPr="000D2148">
              <w:rPr>
                <w:sz w:val="22"/>
                <w:szCs w:val="22"/>
              </w:rPr>
              <w:t>Управління</w:t>
            </w:r>
            <w:proofErr w:type="spellEnd"/>
            <w:r w:rsidRPr="000D2148">
              <w:rPr>
                <w:sz w:val="22"/>
                <w:szCs w:val="22"/>
              </w:rPr>
              <w:t xml:space="preserve"> </w:t>
            </w:r>
            <w:proofErr w:type="spellStart"/>
            <w:r w:rsidRPr="000D2148">
              <w:rPr>
                <w:sz w:val="22"/>
                <w:szCs w:val="22"/>
              </w:rPr>
              <w:t>результативністю</w:t>
            </w:r>
            <w:proofErr w:type="spellEnd"/>
            <w:r w:rsidRPr="000D2148">
              <w:rPr>
                <w:sz w:val="22"/>
                <w:szCs w:val="22"/>
              </w:rPr>
              <w:t xml:space="preserve"> персоналу. Моніторинг та наставництво. Культура </w:t>
            </w:r>
            <w:proofErr w:type="spellStart"/>
            <w:r w:rsidRPr="000D2148">
              <w:rPr>
                <w:sz w:val="22"/>
                <w:szCs w:val="22"/>
              </w:rPr>
              <w:t>коучингу</w:t>
            </w:r>
            <w:proofErr w:type="spellEnd"/>
            <w:r w:rsidRPr="000D2148">
              <w:rPr>
                <w:sz w:val="22"/>
                <w:szCs w:val="22"/>
              </w:rPr>
              <w:t>.</w:t>
            </w:r>
          </w:p>
          <w:p w:rsidR="00214508" w:rsidRPr="000D2148" w:rsidRDefault="009A3457" w:rsidP="00214508">
            <w:pPr>
              <w:pStyle w:val="a9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  <w:proofErr w:type="spellStart"/>
            <w:proofErr w:type="gramStart"/>
            <w:r w:rsidRPr="000D2148">
              <w:rPr>
                <w:sz w:val="22"/>
                <w:szCs w:val="22"/>
              </w:rPr>
              <w:t>П</w:t>
            </w:r>
            <w:proofErr w:type="gramEnd"/>
            <w:r w:rsidRPr="000D2148">
              <w:rPr>
                <w:sz w:val="22"/>
                <w:szCs w:val="22"/>
              </w:rPr>
              <w:t>ідходи</w:t>
            </w:r>
            <w:proofErr w:type="spellEnd"/>
            <w:r w:rsidRPr="000D2148">
              <w:rPr>
                <w:sz w:val="22"/>
                <w:szCs w:val="22"/>
              </w:rPr>
              <w:t xml:space="preserve"> до </w:t>
            </w:r>
            <w:proofErr w:type="spellStart"/>
            <w:r w:rsidR="00214508" w:rsidRPr="000D2148">
              <w:rPr>
                <w:sz w:val="22"/>
                <w:szCs w:val="22"/>
              </w:rPr>
              <w:t>навчання</w:t>
            </w:r>
            <w:proofErr w:type="spellEnd"/>
            <w:r w:rsidR="00214508" w:rsidRPr="000D2148">
              <w:rPr>
                <w:sz w:val="22"/>
                <w:szCs w:val="22"/>
              </w:rPr>
              <w:t xml:space="preserve"> і розвитку персоналу.</w:t>
            </w:r>
          </w:p>
          <w:p w:rsidR="009A3457" w:rsidRPr="000D2148" w:rsidRDefault="009A3457" w:rsidP="00214508">
            <w:pPr>
              <w:pStyle w:val="a9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  <w:r w:rsidRPr="000D2148">
              <w:rPr>
                <w:sz w:val="22"/>
                <w:szCs w:val="22"/>
              </w:rPr>
              <w:t xml:space="preserve">Система </w:t>
            </w:r>
            <w:proofErr w:type="spellStart"/>
            <w:r w:rsidRPr="000D2148">
              <w:rPr>
                <w:sz w:val="22"/>
                <w:szCs w:val="22"/>
              </w:rPr>
              <w:t>навчання</w:t>
            </w:r>
            <w:proofErr w:type="spellEnd"/>
            <w:r w:rsidRPr="000D2148">
              <w:rPr>
                <w:sz w:val="22"/>
                <w:szCs w:val="22"/>
              </w:rPr>
              <w:t xml:space="preserve">: </w:t>
            </w:r>
            <w:proofErr w:type="spellStart"/>
            <w:r w:rsidRPr="000D2148">
              <w:rPr>
                <w:sz w:val="22"/>
                <w:szCs w:val="22"/>
              </w:rPr>
              <w:t>технологія</w:t>
            </w:r>
            <w:proofErr w:type="spellEnd"/>
            <w:r w:rsidRPr="000D2148">
              <w:rPr>
                <w:sz w:val="22"/>
                <w:szCs w:val="22"/>
              </w:rPr>
              <w:t xml:space="preserve"> </w:t>
            </w:r>
            <w:proofErr w:type="spellStart"/>
            <w:r w:rsidRPr="000D2148">
              <w:rPr>
                <w:sz w:val="22"/>
                <w:szCs w:val="22"/>
              </w:rPr>
              <w:t>її</w:t>
            </w:r>
            <w:proofErr w:type="spellEnd"/>
            <w:r w:rsidRPr="000D2148">
              <w:rPr>
                <w:sz w:val="22"/>
                <w:szCs w:val="22"/>
              </w:rPr>
              <w:t xml:space="preserve"> </w:t>
            </w:r>
            <w:proofErr w:type="spellStart"/>
            <w:r w:rsidRPr="000D2148">
              <w:rPr>
                <w:sz w:val="22"/>
                <w:szCs w:val="22"/>
              </w:rPr>
              <w:t>побудови</w:t>
            </w:r>
            <w:proofErr w:type="spellEnd"/>
            <w:r w:rsidRPr="000D2148">
              <w:rPr>
                <w:sz w:val="22"/>
                <w:szCs w:val="22"/>
              </w:rPr>
              <w:t xml:space="preserve">, </w:t>
            </w:r>
            <w:proofErr w:type="spellStart"/>
            <w:r w:rsidRPr="000D2148">
              <w:rPr>
                <w:sz w:val="22"/>
                <w:szCs w:val="22"/>
              </w:rPr>
              <w:t>елементи</w:t>
            </w:r>
            <w:proofErr w:type="spellEnd"/>
            <w:r w:rsidRPr="000D2148">
              <w:rPr>
                <w:sz w:val="22"/>
                <w:szCs w:val="22"/>
              </w:rPr>
              <w:t xml:space="preserve">, </w:t>
            </w:r>
            <w:proofErr w:type="spellStart"/>
            <w:r w:rsidRPr="000D2148">
              <w:rPr>
                <w:sz w:val="22"/>
                <w:szCs w:val="22"/>
              </w:rPr>
              <w:t>цілі</w:t>
            </w:r>
            <w:proofErr w:type="spellEnd"/>
            <w:r w:rsidRPr="000D2148">
              <w:rPr>
                <w:sz w:val="22"/>
                <w:szCs w:val="22"/>
              </w:rPr>
              <w:t xml:space="preserve"> і </w:t>
            </w:r>
            <w:proofErr w:type="spellStart"/>
            <w:r w:rsidRPr="000D2148">
              <w:rPr>
                <w:sz w:val="22"/>
                <w:szCs w:val="22"/>
              </w:rPr>
              <w:t>завдання</w:t>
            </w:r>
            <w:proofErr w:type="spellEnd"/>
            <w:r w:rsidRPr="000D2148">
              <w:rPr>
                <w:sz w:val="22"/>
                <w:szCs w:val="22"/>
              </w:rPr>
              <w:t>.</w:t>
            </w:r>
          </w:p>
          <w:p w:rsidR="006459A6" w:rsidRPr="000D2148" w:rsidRDefault="009A3457" w:rsidP="00214508">
            <w:pPr>
              <w:pStyle w:val="a9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  <w:r w:rsidRPr="000D2148">
              <w:rPr>
                <w:sz w:val="22"/>
                <w:szCs w:val="22"/>
              </w:rPr>
              <w:t>Тренди в HR</w:t>
            </w:r>
            <w:r w:rsidRPr="000D2148">
              <w:rPr>
                <w:sz w:val="22"/>
                <w:szCs w:val="22"/>
                <w:lang w:val="uk-UA"/>
              </w:rPr>
              <w:t>.</w:t>
            </w:r>
          </w:p>
          <w:p w:rsidR="00214508" w:rsidRPr="000D2148" w:rsidRDefault="00214508" w:rsidP="00214508">
            <w:pPr>
              <w:pStyle w:val="a9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  <w:proofErr w:type="spellStart"/>
            <w:r w:rsidRPr="000D2148">
              <w:rPr>
                <w:sz w:val="22"/>
                <w:szCs w:val="22"/>
              </w:rPr>
              <w:t>Конфігурація</w:t>
            </w:r>
            <w:proofErr w:type="spellEnd"/>
            <w:r w:rsidRPr="000D2148">
              <w:rPr>
                <w:sz w:val="22"/>
                <w:szCs w:val="22"/>
              </w:rPr>
              <w:t xml:space="preserve"> «1С</w:t>
            </w:r>
            <w:proofErr w:type="gramStart"/>
            <w:r w:rsidRPr="000D2148">
              <w:rPr>
                <w:sz w:val="22"/>
                <w:szCs w:val="22"/>
              </w:rPr>
              <w:t>:П</w:t>
            </w:r>
            <w:proofErr w:type="gramEnd"/>
            <w:r w:rsidRPr="000D2148">
              <w:rPr>
                <w:sz w:val="22"/>
                <w:szCs w:val="22"/>
              </w:rPr>
              <w:t xml:space="preserve">ідприємство 8. Зарплата і </w:t>
            </w:r>
            <w:proofErr w:type="spellStart"/>
            <w:r w:rsidRPr="000D2148">
              <w:rPr>
                <w:sz w:val="22"/>
                <w:szCs w:val="22"/>
              </w:rPr>
              <w:t>Управління</w:t>
            </w:r>
            <w:proofErr w:type="spellEnd"/>
            <w:r w:rsidRPr="000D2148">
              <w:rPr>
                <w:sz w:val="22"/>
                <w:szCs w:val="22"/>
              </w:rPr>
              <w:t xml:space="preserve"> Персоналом для </w:t>
            </w:r>
            <w:proofErr w:type="spellStart"/>
            <w:r w:rsidRPr="000D2148">
              <w:rPr>
                <w:sz w:val="22"/>
                <w:szCs w:val="22"/>
              </w:rPr>
              <w:t>України</w:t>
            </w:r>
            <w:proofErr w:type="spellEnd"/>
            <w:r w:rsidRPr="000D2148">
              <w:rPr>
                <w:sz w:val="22"/>
                <w:szCs w:val="22"/>
              </w:rPr>
              <w:t>»</w:t>
            </w:r>
            <w:r w:rsidRPr="000D2148">
              <w:rPr>
                <w:sz w:val="22"/>
                <w:szCs w:val="22"/>
                <w:shd w:val="clear" w:color="auto" w:fill="FFFFFF"/>
              </w:rPr>
              <w:t xml:space="preserve"> – </w:t>
            </w:r>
            <w:proofErr w:type="spellStart"/>
            <w:r w:rsidRPr="000D2148">
              <w:rPr>
                <w:sz w:val="22"/>
                <w:szCs w:val="22"/>
              </w:rPr>
              <w:t>автоматизація</w:t>
            </w:r>
            <w:proofErr w:type="spellEnd"/>
            <w:r w:rsidRPr="000D2148">
              <w:rPr>
                <w:sz w:val="22"/>
                <w:szCs w:val="22"/>
              </w:rPr>
              <w:t xml:space="preserve"> </w:t>
            </w:r>
            <w:proofErr w:type="spellStart"/>
            <w:r w:rsidRPr="000D2148">
              <w:rPr>
                <w:sz w:val="22"/>
                <w:szCs w:val="22"/>
              </w:rPr>
              <w:t>служби</w:t>
            </w:r>
            <w:proofErr w:type="spellEnd"/>
            <w:r w:rsidRPr="000D2148">
              <w:rPr>
                <w:sz w:val="22"/>
                <w:szCs w:val="22"/>
              </w:rPr>
              <w:t xml:space="preserve"> </w:t>
            </w:r>
            <w:proofErr w:type="spellStart"/>
            <w:r w:rsidRPr="000D2148">
              <w:rPr>
                <w:sz w:val="22"/>
                <w:szCs w:val="22"/>
              </w:rPr>
              <w:t>управління</w:t>
            </w:r>
            <w:proofErr w:type="spellEnd"/>
            <w:r w:rsidRPr="000D2148">
              <w:rPr>
                <w:sz w:val="22"/>
                <w:szCs w:val="22"/>
              </w:rPr>
              <w:t xml:space="preserve"> персоналом.</w:t>
            </w:r>
          </w:p>
          <w:p w:rsidR="009A3457" w:rsidRPr="000D2148" w:rsidRDefault="00214508" w:rsidP="00214508">
            <w:pPr>
              <w:pStyle w:val="a9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  <w:proofErr w:type="spellStart"/>
            <w:r w:rsidRPr="000D2148">
              <w:rPr>
                <w:sz w:val="22"/>
                <w:szCs w:val="22"/>
              </w:rPr>
              <w:t>Автоматизація</w:t>
            </w:r>
            <w:proofErr w:type="spellEnd"/>
            <w:r w:rsidRPr="000D2148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D2148">
              <w:rPr>
                <w:sz w:val="22"/>
                <w:szCs w:val="22"/>
              </w:rPr>
              <w:t>обл</w:t>
            </w:r>
            <w:proofErr w:type="gramEnd"/>
            <w:r w:rsidRPr="000D2148">
              <w:rPr>
                <w:sz w:val="22"/>
                <w:szCs w:val="22"/>
              </w:rPr>
              <w:t>іку</w:t>
            </w:r>
            <w:proofErr w:type="spellEnd"/>
            <w:r w:rsidRPr="000D2148">
              <w:rPr>
                <w:sz w:val="22"/>
                <w:szCs w:val="22"/>
              </w:rPr>
              <w:t xml:space="preserve"> </w:t>
            </w:r>
            <w:proofErr w:type="spellStart"/>
            <w:r w:rsidRPr="000D2148">
              <w:rPr>
                <w:sz w:val="22"/>
                <w:szCs w:val="22"/>
              </w:rPr>
              <w:t>управління</w:t>
            </w:r>
            <w:proofErr w:type="spellEnd"/>
            <w:r w:rsidRPr="000D2148">
              <w:rPr>
                <w:sz w:val="22"/>
                <w:szCs w:val="22"/>
              </w:rPr>
              <w:t xml:space="preserve"> персоналом на </w:t>
            </w:r>
            <w:proofErr w:type="spellStart"/>
            <w:r w:rsidRPr="000D2148">
              <w:rPr>
                <w:sz w:val="22"/>
                <w:szCs w:val="22"/>
              </w:rPr>
              <w:t>підприємстві</w:t>
            </w:r>
            <w:proofErr w:type="spellEnd"/>
            <w:r w:rsidRPr="000D2148">
              <w:rPr>
                <w:sz w:val="22"/>
                <w:szCs w:val="22"/>
              </w:rPr>
              <w:t xml:space="preserve"> за </w:t>
            </w:r>
            <w:proofErr w:type="spellStart"/>
            <w:r w:rsidRPr="000D2148">
              <w:rPr>
                <w:sz w:val="22"/>
                <w:szCs w:val="22"/>
              </w:rPr>
              <w:t>допомогою</w:t>
            </w:r>
            <w:proofErr w:type="spellEnd"/>
            <w:r w:rsidRPr="000D2148">
              <w:rPr>
                <w:sz w:val="22"/>
                <w:szCs w:val="22"/>
              </w:rPr>
              <w:t xml:space="preserve"> </w:t>
            </w:r>
            <w:proofErr w:type="spellStart"/>
            <w:r w:rsidRPr="000D2148">
              <w:rPr>
                <w:sz w:val="22"/>
                <w:szCs w:val="22"/>
              </w:rPr>
              <w:t>хмарної</w:t>
            </w:r>
            <w:proofErr w:type="spellEnd"/>
            <w:r w:rsidRPr="000D2148">
              <w:rPr>
                <w:sz w:val="22"/>
                <w:szCs w:val="22"/>
              </w:rPr>
              <w:t xml:space="preserve"> </w:t>
            </w:r>
            <w:proofErr w:type="spellStart"/>
            <w:r w:rsidRPr="000D2148">
              <w:rPr>
                <w:sz w:val="22"/>
                <w:szCs w:val="22"/>
              </w:rPr>
              <w:t>системи</w:t>
            </w:r>
            <w:proofErr w:type="spellEnd"/>
            <w:r w:rsidRPr="000D2148">
              <w:rPr>
                <w:sz w:val="22"/>
                <w:szCs w:val="22"/>
              </w:rPr>
              <w:t xml:space="preserve"> </w:t>
            </w:r>
            <w:proofErr w:type="spellStart"/>
            <w:r w:rsidRPr="000D2148">
              <w:rPr>
                <w:sz w:val="22"/>
                <w:szCs w:val="22"/>
              </w:rPr>
              <w:t>jSolutions</w:t>
            </w:r>
            <w:proofErr w:type="spellEnd"/>
            <w:r w:rsidRPr="000D2148">
              <w:rPr>
                <w:sz w:val="22"/>
                <w:szCs w:val="22"/>
              </w:rPr>
              <w:t>.</w:t>
            </w:r>
          </w:p>
        </w:tc>
      </w:tr>
      <w:tr w:rsidR="005F2BAA" w:rsidRPr="000D2148" w:rsidTr="00322B5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0D2148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D2148">
              <w:rPr>
                <w:rFonts w:ascii="Times New Roman" w:eastAsia="Times New Roman" w:hAnsi="Times New Roman"/>
                <w:b/>
              </w:rPr>
              <w:lastRenderedPageBreak/>
              <w:t>Опитування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0D2148" w:rsidRDefault="005F2BAA" w:rsidP="009533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D2148">
              <w:rPr>
                <w:rFonts w:ascii="Times New Roman" w:eastAsia="Times New Roman" w:hAnsi="Times New Roman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5F2BAA" w:rsidRPr="00E852EB" w:rsidRDefault="005F2BAA" w:rsidP="005F2BAA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</w:rPr>
      </w:pPr>
    </w:p>
    <w:p w:rsidR="005F2BAA" w:rsidRPr="00E852EB" w:rsidRDefault="005F2BAA" w:rsidP="005F2BAA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E07D59" w:rsidRDefault="00E07D59" w:rsidP="0024017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  <w:sectPr w:rsidR="00E07D59" w:rsidSect="00F32F1A">
          <w:pgSz w:w="11907" w:h="16840" w:code="9"/>
          <w:pgMar w:top="1134" w:right="851" w:bottom="1134" w:left="1418" w:header="567" w:footer="510" w:gutter="0"/>
          <w:cols w:space="708"/>
          <w:titlePg/>
          <w:docGrid w:linePitch="381"/>
        </w:sectPr>
      </w:pPr>
    </w:p>
    <w:p w:rsidR="005F2BAA" w:rsidRDefault="005F2BAA" w:rsidP="0024017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4017B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Схема курсу</w:t>
      </w:r>
    </w:p>
    <w:p w:rsidR="0093140C" w:rsidRPr="0093140C" w:rsidRDefault="0093140C" w:rsidP="0024017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8"/>
          <w:szCs w:val="18"/>
        </w:rPr>
      </w:pPr>
    </w:p>
    <w:tbl>
      <w:tblPr>
        <w:tblW w:w="15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7219"/>
        <w:gridCol w:w="1557"/>
        <w:gridCol w:w="1701"/>
        <w:gridCol w:w="1988"/>
        <w:gridCol w:w="1505"/>
      </w:tblGrid>
      <w:tr w:rsidR="00154F11" w:rsidRPr="00764DBB" w:rsidTr="00DB674D">
        <w:trPr>
          <w:jc w:val="center"/>
        </w:trPr>
        <w:tc>
          <w:tcPr>
            <w:tcW w:w="1124" w:type="dxa"/>
            <w:shd w:val="clear" w:color="auto" w:fill="auto"/>
          </w:tcPr>
          <w:p w:rsidR="005F2BAA" w:rsidRPr="00764DBB" w:rsidRDefault="00CE41C1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Тиждень / дата / год.</w:t>
            </w:r>
          </w:p>
        </w:tc>
        <w:tc>
          <w:tcPr>
            <w:tcW w:w="7219" w:type="dxa"/>
            <w:shd w:val="clear" w:color="auto" w:fill="auto"/>
          </w:tcPr>
          <w:p w:rsidR="005F2BAA" w:rsidRPr="00764DBB" w:rsidRDefault="005F2BAA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64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Тема, план, короткі тези</w:t>
            </w:r>
          </w:p>
        </w:tc>
        <w:tc>
          <w:tcPr>
            <w:tcW w:w="1557" w:type="dxa"/>
            <w:shd w:val="clear" w:color="auto" w:fill="auto"/>
          </w:tcPr>
          <w:p w:rsidR="005F2BAA" w:rsidRPr="00764DBB" w:rsidRDefault="005F2BAA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64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Форма діяльності (заняття)</w:t>
            </w:r>
          </w:p>
        </w:tc>
        <w:tc>
          <w:tcPr>
            <w:tcW w:w="1701" w:type="dxa"/>
            <w:shd w:val="clear" w:color="auto" w:fill="auto"/>
          </w:tcPr>
          <w:p w:rsidR="00E07D59" w:rsidRDefault="005F2BAA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64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Література</w:t>
            </w:r>
            <w:r w:rsidR="00E07D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5F2BAA" w:rsidRPr="00764DBB" w:rsidRDefault="005F2BAA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64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Ресурси в інтернеті</w:t>
            </w:r>
          </w:p>
        </w:tc>
        <w:tc>
          <w:tcPr>
            <w:tcW w:w="1988" w:type="dxa"/>
            <w:shd w:val="clear" w:color="auto" w:fill="auto"/>
          </w:tcPr>
          <w:p w:rsidR="005F2BAA" w:rsidRPr="00764DBB" w:rsidRDefault="005F2BAA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64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Завдання, год</w:t>
            </w:r>
            <w:r w:rsidR="00CE4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5" w:type="dxa"/>
            <w:shd w:val="clear" w:color="auto" w:fill="auto"/>
          </w:tcPr>
          <w:p w:rsidR="005F2BAA" w:rsidRPr="00764DBB" w:rsidRDefault="005F2BAA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64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Термін виконання</w:t>
            </w:r>
          </w:p>
        </w:tc>
      </w:tr>
    </w:tbl>
    <w:p w:rsidR="00B77424" w:rsidRPr="00B77424" w:rsidRDefault="00B77424" w:rsidP="00B77424">
      <w:pPr>
        <w:spacing w:after="0" w:line="240" w:lineRule="auto"/>
        <w:rPr>
          <w:sz w:val="4"/>
          <w:szCs w:val="4"/>
        </w:rPr>
      </w:pPr>
    </w:p>
    <w:tbl>
      <w:tblPr>
        <w:tblW w:w="14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7171"/>
        <w:gridCol w:w="1559"/>
        <w:gridCol w:w="1701"/>
        <w:gridCol w:w="1988"/>
        <w:gridCol w:w="1400"/>
      </w:tblGrid>
      <w:tr w:rsidR="0016172F" w:rsidRPr="00214508" w:rsidTr="00752129">
        <w:trPr>
          <w:tblHeader/>
          <w:jc w:val="center"/>
        </w:trPr>
        <w:tc>
          <w:tcPr>
            <w:tcW w:w="1170" w:type="dxa"/>
            <w:shd w:val="clear" w:color="auto" w:fill="auto"/>
          </w:tcPr>
          <w:p w:rsidR="00B77424" w:rsidRPr="00214508" w:rsidRDefault="00B77424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71" w:type="dxa"/>
            <w:shd w:val="clear" w:color="auto" w:fill="auto"/>
          </w:tcPr>
          <w:p w:rsidR="00B77424" w:rsidRPr="00214508" w:rsidRDefault="00B77424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77424" w:rsidRPr="00214508" w:rsidRDefault="00B77424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77424" w:rsidRPr="00214508" w:rsidRDefault="00B77424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8" w:type="dxa"/>
            <w:shd w:val="clear" w:color="auto" w:fill="auto"/>
          </w:tcPr>
          <w:p w:rsidR="00B77424" w:rsidRPr="00214508" w:rsidRDefault="00B77424" w:rsidP="00B64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00" w:type="dxa"/>
            <w:shd w:val="clear" w:color="auto" w:fill="auto"/>
          </w:tcPr>
          <w:p w:rsidR="00B77424" w:rsidRPr="00214508" w:rsidRDefault="00B77424" w:rsidP="00B64D2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16172F" w:rsidRPr="00214508" w:rsidTr="00752129">
        <w:trPr>
          <w:jc w:val="center"/>
        </w:trPr>
        <w:tc>
          <w:tcPr>
            <w:tcW w:w="1170" w:type="dxa"/>
            <w:shd w:val="clear" w:color="auto" w:fill="auto"/>
          </w:tcPr>
          <w:p w:rsidR="005F2BAA" w:rsidRPr="00214508" w:rsidRDefault="009F6009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Тиж. 1</w:t>
            </w:r>
          </w:p>
          <w:p w:rsidR="00E90A8E" w:rsidRPr="00214508" w:rsidRDefault="00E90A8E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77424" w:rsidRPr="00214508" w:rsidRDefault="00115A10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2 год</w:t>
            </w:r>
          </w:p>
          <w:p w:rsidR="00B77424" w:rsidRPr="00214508" w:rsidRDefault="00B77424" w:rsidP="00115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71" w:type="dxa"/>
            <w:shd w:val="clear" w:color="auto" w:fill="auto"/>
          </w:tcPr>
          <w:p w:rsidR="00694A6C" w:rsidRPr="00214508" w:rsidRDefault="00405905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hAnsi="Times New Roman"/>
                <w:b/>
                <w:sz w:val="20"/>
                <w:szCs w:val="20"/>
              </w:rPr>
              <w:t>Тема 1. Стратегія та цілі компанії. HR-аналітика: сутність та основні завдання</w:t>
            </w:r>
          </w:p>
        </w:tc>
        <w:tc>
          <w:tcPr>
            <w:tcW w:w="1559" w:type="dxa"/>
            <w:shd w:val="clear" w:color="auto" w:fill="auto"/>
          </w:tcPr>
          <w:p w:rsidR="00014B6F" w:rsidRPr="00214508" w:rsidRDefault="00764DBB" w:rsidP="001C3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Лекція</w:t>
            </w:r>
          </w:p>
        </w:tc>
        <w:tc>
          <w:tcPr>
            <w:tcW w:w="1701" w:type="dxa"/>
            <w:shd w:val="clear" w:color="auto" w:fill="auto"/>
          </w:tcPr>
          <w:p w:rsidR="005F2BAA" w:rsidRPr="00214508" w:rsidRDefault="00A55FF2" w:rsidP="00300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Осн</w:t>
            </w:r>
            <w:r w:rsidR="00613300" w:rsidRPr="00214508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[</w:t>
            </w:r>
            <w:r w:rsidR="00300126" w:rsidRPr="0021450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="00300126" w:rsidRPr="0021450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405905" w:rsidRPr="00214508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AD09E2" w:rsidRPr="00214508">
              <w:rPr>
                <w:rFonts w:ascii="Times New Roman" w:eastAsia="Times New Roman" w:hAnsi="Times New Roman"/>
                <w:sz w:val="20"/>
                <w:szCs w:val="20"/>
              </w:rPr>
              <w:t>].</w:t>
            </w:r>
          </w:p>
          <w:p w:rsidR="00613300" w:rsidRPr="00214508" w:rsidRDefault="00A55FF2" w:rsidP="00300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Інт. [</w:t>
            </w:r>
            <w:r w:rsidR="00300126" w:rsidRPr="00214508">
              <w:rPr>
                <w:rFonts w:ascii="Times New Roman" w:eastAsia="Times New Roman" w:hAnsi="Times New Roman"/>
                <w:sz w:val="20"/>
                <w:szCs w:val="20"/>
              </w:rPr>
              <w:t>1-</w:t>
            </w:r>
            <w:r w:rsidR="00405905" w:rsidRPr="0021450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].</w:t>
            </w:r>
          </w:p>
          <w:p w:rsidR="00300126" w:rsidRPr="00214508" w:rsidRDefault="00300126" w:rsidP="0040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Дод. [1-</w:t>
            </w:r>
            <w:r w:rsidR="00405905" w:rsidRPr="0021450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].</w:t>
            </w:r>
          </w:p>
        </w:tc>
        <w:tc>
          <w:tcPr>
            <w:tcW w:w="1988" w:type="dxa"/>
            <w:shd w:val="clear" w:color="auto" w:fill="auto"/>
          </w:tcPr>
          <w:p w:rsidR="00B64D2F" w:rsidRPr="00214508" w:rsidRDefault="00B64D2F" w:rsidP="00B64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Опрацювати</w:t>
            </w:r>
          </w:p>
          <w:p w:rsidR="00B64D2F" w:rsidRPr="00214508" w:rsidRDefault="00B64D2F" w:rsidP="00B64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лекційний</w:t>
            </w:r>
          </w:p>
          <w:p w:rsidR="00B64D2F" w:rsidRPr="00214508" w:rsidRDefault="00B64D2F" w:rsidP="00B64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матеріал,</w:t>
            </w:r>
          </w:p>
          <w:p w:rsidR="00B64D2F" w:rsidRPr="00214508" w:rsidRDefault="00B64D2F" w:rsidP="00B64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підготуватися до</w:t>
            </w:r>
          </w:p>
          <w:p w:rsidR="00B64D2F" w:rsidRPr="00214508" w:rsidRDefault="00405905" w:rsidP="00154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семінарського</w:t>
            </w:r>
            <w:r w:rsidR="00B64D2F" w:rsidRPr="00214508">
              <w:rPr>
                <w:rFonts w:ascii="Times New Roman" w:eastAsia="Times New Roman" w:hAnsi="Times New Roman"/>
                <w:sz w:val="20"/>
                <w:szCs w:val="20"/>
              </w:rPr>
              <w:t xml:space="preserve"> заняття</w:t>
            </w:r>
          </w:p>
          <w:p w:rsidR="005F2BAA" w:rsidRPr="00214508" w:rsidRDefault="00154F11" w:rsidP="00154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2 год.</w:t>
            </w:r>
          </w:p>
        </w:tc>
        <w:tc>
          <w:tcPr>
            <w:tcW w:w="1400" w:type="dxa"/>
            <w:shd w:val="clear" w:color="auto" w:fill="auto"/>
          </w:tcPr>
          <w:p w:rsidR="00B651C9" w:rsidRPr="00214508" w:rsidRDefault="00B651C9" w:rsidP="00B651C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До</w:t>
            </w:r>
          </w:p>
          <w:p w:rsidR="00B651C9" w:rsidRPr="00214508" w:rsidRDefault="00B651C9" w:rsidP="00B651C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проведення</w:t>
            </w:r>
          </w:p>
          <w:p w:rsidR="00B651C9" w:rsidRPr="00214508" w:rsidRDefault="00B651C9" w:rsidP="00B651C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наступного</w:t>
            </w:r>
          </w:p>
          <w:p w:rsidR="00B64D2F" w:rsidRPr="00214508" w:rsidRDefault="00B651C9" w:rsidP="00B651C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аудиторного заняття за розкладом</w:t>
            </w:r>
          </w:p>
          <w:p w:rsidR="00B64D2F" w:rsidRPr="00214508" w:rsidRDefault="00B64D2F" w:rsidP="00154F1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64D2F" w:rsidRPr="00214508" w:rsidRDefault="00B64D2F" w:rsidP="00154F1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C4AD6" w:rsidRPr="00214508" w:rsidRDefault="00CC4AD6" w:rsidP="00154F1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172F" w:rsidRPr="00214508" w:rsidTr="00752129">
        <w:trPr>
          <w:jc w:val="center"/>
        </w:trPr>
        <w:tc>
          <w:tcPr>
            <w:tcW w:w="1170" w:type="dxa"/>
            <w:shd w:val="clear" w:color="auto" w:fill="auto"/>
          </w:tcPr>
          <w:p w:rsidR="00FF166C" w:rsidRPr="00214508" w:rsidRDefault="00FF166C" w:rsidP="00FF1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Тиж. 2</w:t>
            </w:r>
          </w:p>
          <w:p w:rsidR="00E90A8E" w:rsidRPr="00214508" w:rsidRDefault="00E90A8E" w:rsidP="00FF1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F166C" w:rsidRPr="00214508" w:rsidRDefault="00534957" w:rsidP="00FF1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2 год</w:t>
            </w:r>
          </w:p>
          <w:p w:rsidR="00FF166C" w:rsidRPr="00214508" w:rsidRDefault="00FF166C" w:rsidP="00115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71" w:type="dxa"/>
            <w:shd w:val="clear" w:color="auto" w:fill="auto"/>
          </w:tcPr>
          <w:p w:rsidR="00FF166C" w:rsidRPr="00214508" w:rsidRDefault="00F349AD" w:rsidP="00394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hAnsi="Times New Roman"/>
                <w:b/>
                <w:sz w:val="20"/>
                <w:szCs w:val="20"/>
              </w:rPr>
              <w:t>Тема 1. Стратегія та цілі компанії. HR-аналітика: сутність та основні завдання</w:t>
            </w:r>
          </w:p>
        </w:tc>
        <w:tc>
          <w:tcPr>
            <w:tcW w:w="1559" w:type="dxa"/>
            <w:shd w:val="clear" w:color="auto" w:fill="auto"/>
          </w:tcPr>
          <w:p w:rsidR="00FF166C" w:rsidRPr="00214508" w:rsidRDefault="006302DE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Семінарське заняття</w:t>
            </w:r>
          </w:p>
        </w:tc>
        <w:tc>
          <w:tcPr>
            <w:tcW w:w="1701" w:type="dxa"/>
            <w:shd w:val="clear" w:color="auto" w:fill="auto"/>
          </w:tcPr>
          <w:p w:rsidR="00405905" w:rsidRPr="00214508" w:rsidRDefault="00405905" w:rsidP="0040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Осн. [1-10].</w:t>
            </w:r>
          </w:p>
          <w:p w:rsidR="00405905" w:rsidRPr="00214508" w:rsidRDefault="00405905" w:rsidP="0040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Інт. [1-4].</w:t>
            </w:r>
          </w:p>
          <w:p w:rsidR="00300126" w:rsidRPr="00214508" w:rsidRDefault="00405905" w:rsidP="0040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Дод. [1-3].</w:t>
            </w:r>
          </w:p>
        </w:tc>
        <w:tc>
          <w:tcPr>
            <w:tcW w:w="1988" w:type="dxa"/>
            <w:shd w:val="clear" w:color="auto" w:fill="auto"/>
          </w:tcPr>
          <w:p w:rsidR="008C0E33" w:rsidRPr="00214508" w:rsidRDefault="008C0E33" w:rsidP="008C0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Опрацювати</w:t>
            </w:r>
          </w:p>
          <w:p w:rsidR="008C0E33" w:rsidRPr="00214508" w:rsidRDefault="008C0E33" w:rsidP="008C0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лекційний</w:t>
            </w:r>
          </w:p>
          <w:p w:rsidR="008C0E33" w:rsidRPr="00214508" w:rsidRDefault="008C0E33" w:rsidP="008C0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матеріал,</w:t>
            </w:r>
          </w:p>
          <w:p w:rsidR="008C0E33" w:rsidRPr="00214508" w:rsidRDefault="008C0E33" w:rsidP="008C0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підготуватися до</w:t>
            </w:r>
          </w:p>
          <w:p w:rsidR="00FF166C" w:rsidRPr="00063223" w:rsidRDefault="00405905" w:rsidP="00063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 xml:space="preserve">семінарського </w:t>
            </w:r>
            <w:r w:rsidR="008C0E33" w:rsidRPr="00214508">
              <w:rPr>
                <w:rFonts w:ascii="Times New Roman" w:eastAsia="Times New Roman" w:hAnsi="Times New Roman"/>
                <w:sz w:val="20"/>
                <w:szCs w:val="20"/>
              </w:rPr>
              <w:t>заняття</w:t>
            </w:r>
            <w:r w:rsidR="00063223">
              <w:rPr>
                <w:rFonts w:ascii="Times New Roman" w:eastAsia="Times New Roman" w:hAnsi="Times New Roman"/>
                <w:sz w:val="20"/>
                <w:szCs w:val="20"/>
              </w:rPr>
              <w:t xml:space="preserve">,  </w:t>
            </w:r>
            <w:r w:rsidR="008C0E33" w:rsidRPr="00214508">
              <w:rPr>
                <w:rFonts w:ascii="Times New Roman" w:eastAsia="Times New Roman" w:hAnsi="Times New Roman"/>
                <w:sz w:val="20"/>
                <w:szCs w:val="20"/>
              </w:rPr>
              <w:t>2 год.</w:t>
            </w:r>
          </w:p>
        </w:tc>
        <w:tc>
          <w:tcPr>
            <w:tcW w:w="1400" w:type="dxa"/>
            <w:shd w:val="clear" w:color="auto" w:fill="auto"/>
          </w:tcPr>
          <w:p w:rsidR="008C0E33" w:rsidRPr="00214508" w:rsidRDefault="008C0E33" w:rsidP="008C0E33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До</w:t>
            </w:r>
          </w:p>
          <w:p w:rsidR="008C0E33" w:rsidRPr="00214508" w:rsidRDefault="008C0E33" w:rsidP="008C0E33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проведення</w:t>
            </w:r>
          </w:p>
          <w:p w:rsidR="008C0E33" w:rsidRPr="00214508" w:rsidRDefault="008C0E33" w:rsidP="008C0E33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наступного</w:t>
            </w:r>
          </w:p>
          <w:p w:rsidR="008C0E33" w:rsidRPr="00214508" w:rsidRDefault="008C0E33" w:rsidP="008C0E33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аудиторного заняття за розкладом</w:t>
            </w:r>
          </w:p>
          <w:p w:rsidR="00FF166C" w:rsidRPr="00214508" w:rsidRDefault="00FF166C" w:rsidP="00B651C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172F" w:rsidRPr="00214508" w:rsidTr="00752129">
        <w:trPr>
          <w:jc w:val="center"/>
        </w:trPr>
        <w:tc>
          <w:tcPr>
            <w:tcW w:w="1170" w:type="dxa"/>
            <w:shd w:val="clear" w:color="auto" w:fill="auto"/>
          </w:tcPr>
          <w:p w:rsidR="00B651C9" w:rsidRPr="00214508" w:rsidRDefault="00A64433" w:rsidP="00B6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 xml:space="preserve">Тиж. </w:t>
            </w:r>
            <w:r w:rsidR="0080645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  <w:p w:rsidR="00E90A8E" w:rsidRPr="00214508" w:rsidRDefault="00E90A8E" w:rsidP="00B6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651C9" w:rsidRPr="00214508" w:rsidRDefault="00534957" w:rsidP="00B6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2 год</w:t>
            </w:r>
          </w:p>
          <w:p w:rsidR="00B651C9" w:rsidRPr="00214508" w:rsidRDefault="00B651C9" w:rsidP="00B6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651C9" w:rsidRPr="00214508" w:rsidRDefault="00B651C9" w:rsidP="00B6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71" w:type="dxa"/>
            <w:shd w:val="clear" w:color="auto" w:fill="auto"/>
          </w:tcPr>
          <w:p w:rsidR="00B651C9" w:rsidRPr="00214508" w:rsidRDefault="00F349AD" w:rsidP="00806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  <w:r w:rsidR="0080645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214508">
              <w:rPr>
                <w:rFonts w:ascii="Times New Roman" w:hAnsi="Times New Roman"/>
                <w:b/>
                <w:sz w:val="20"/>
                <w:szCs w:val="20"/>
              </w:rPr>
              <w:t>. Стратегія Human Capital. HR-метрики, HR-аналітика, прогнози  і методи аналізу даних</w:t>
            </w:r>
          </w:p>
        </w:tc>
        <w:tc>
          <w:tcPr>
            <w:tcW w:w="1559" w:type="dxa"/>
            <w:shd w:val="clear" w:color="auto" w:fill="auto"/>
          </w:tcPr>
          <w:p w:rsidR="00B651C9" w:rsidRPr="00214508" w:rsidRDefault="006302DE" w:rsidP="001C3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Лекція</w:t>
            </w:r>
          </w:p>
        </w:tc>
        <w:tc>
          <w:tcPr>
            <w:tcW w:w="1701" w:type="dxa"/>
            <w:shd w:val="clear" w:color="auto" w:fill="auto"/>
          </w:tcPr>
          <w:p w:rsidR="00405905" w:rsidRPr="00214508" w:rsidRDefault="00405905" w:rsidP="0040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Осн. [1-10].</w:t>
            </w:r>
          </w:p>
          <w:p w:rsidR="00405905" w:rsidRPr="00214508" w:rsidRDefault="00405905" w:rsidP="0040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Інт. [1-4].</w:t>
            </w:r>
          </w:p>
          <w:p w:rsidR="00300126" w:rsidRPr="00214508" w:rsidRDefault="00405905" w:rsidP="0040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Дод. [1-3].</w:t>
            </w:r>
          </w:p>
        </w:tc>
        <w:tc>
          <w:tcPr>
            <w:tcW w:w="1988" w:type="dxa"/>
            <w:shd w:val="clear" w:color="auto" w:fill="auto"/>
          </w:tcPr>
          <w:p w:rsidR="00300126" w:rsidRPr="00214508" w:rsidRDefault="00300126" w:rsidP="00300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Опрацювати</w:t>
            </w:r>
          </w:p>
          <w:p w:rsidR="00300126" w:rsidRPr="00214508" w:rsidRDefault="00300126" w:rsidP="00300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лекційний</w:t>
            </w:r>
          </w:p>
          <w:p w:rsidR="00300126" w:rsidRPr="00214508" w:rsidRDefault="00300126" w:rsidP="00300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матеріал,</w:t>
            </w:r>
          </w:p>
          <w:p w:rsidR="00300126" w:rsidRPr="00214508" w:rsidRDefault="00300126" w:rsidP="00300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підготуватися до</w:t>
            </w:r>
          </w:p>
          <w:p w:rsidR="00B651C9" w:rsidRPr="00214508" w:rsidRDefault="00405905" w:rsidP="00300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 xml:space="preserve">семінарського </w:t>
            </w:r>
            <w:r w:rsidR="00300126" w:rsidRPr="00214508">
              <w:rPr>
                <w:rFonts w:ascii="Times New Roman" w:eastAsia="Times New Roman" w:hAnsi="Times New Roman"/>
                <w:sz w:val="20"/>
                <w:szCs w:val="20"/>
              </w:rPr>
              <w:t>заняття, 2 год.</w:t>
            </w:r>
          </w:p>
        </w:tc>
        <w:tc>
          <w:tcPr>
            <w:tcW w:w="1400" w:type="dxa"/>
            <w:shd w:val="clear" w:color="auto" w:fill="auto"/>
          </w:tcPr>
          <w:p w:rsidR="00B651C9" w:rsidRPr="00214508" w:rsidRDefault="00B651C9" w:rsidP="00B651C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До</w:t>
            </w:r>
          </w:p>
          <w:p w:rsidR="00B651C9" w:rsidRPr="00214508" w:rsidRDefault="00B651C9" w:rsidP="00B651C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проведення</w:t>
            </w:r>
          </w:p>
          <w:p w:rsidR="00B651C9" w:rsidRPr="00214508" w:rsidRDefault="00B651C9" w:rsidP="00B651C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наступного</w:t>
            </w:r>
          </w:p>
          <w:p w:rsidR="00B651C9" w:rsidRPr="00214508" w:rsidRDefault="00B651C9" w:rsidP="00B651C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аудиторного заняття за розкладом</w:t>
            </w:r>
          </w:p>
        </w:tc>
      </w:tr>
      <w:tr w:rsidR="0016172F" w:rsidRPr="00214508" w:rsidTr="00752129">
        <w:trPr>
          <w:jc w:val="center"/>
        </w:trPr>
        <w:tc>
          <w:tcPr>
            <w:tcW w:w="1170" w:type="dxa"/>
            <w:shd w:val="clear" w:color="auto" w:fill="auto"/>
          </w:tcPr>
          <w:p w:rsidR="00300126" w:rsidRPr="00214508" w:rsidRDefault="00300126" w:rsidP="00B6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 xml:space="preserve">Тиж. </w:t>
            </w:r>
            <w:r w:rsidR="0080645B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  <w:p w:rsidR="00E90A8E" w:rsidRPr="00214508" w:rsidRDefault="00E90A8E" w:rsidP="00B6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00126" w:rsidRPr="00214508" w:rsidRDefault="00534957" w:rsidP="00B6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2 год</w:t>
            </w:r>
          </w:p>
          <w:p w:rsidR="00300126" w:rsidRPr="00214508" w:rsidRDefault="00300126" w:rsidP="00115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71" w:type="dxa"/>
            <w:shd w:val="clear" w:color="auto" w:fill="auto"/>
          </w:tcPr>
          <w:p w:rsidR="00300126" w:rsidRPr="00214508" w:rsidRDefault="00F349AD" w:rsidP="00806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  <w:r w:rsidR="0080645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214508">
              <w:rPr>
                <w:rFonts w:ascii="Times New Roman" w:hAnsi="Times New Roman"/>
                <w:b/>
                <w:sz w:val="20"/>
                <w:szCs w:val="20"/>
              </w:rPr>
              <w:t>. Стратегія Human Capital. HR-метрики, HR-аналітика, прогнози  і методи аналізу даних</w:t>
            </w:r>
          </w:p>
        </w:tc>
        <w:tc>
          <w:tcPr>
            <w:tcW w:w="1559" w:type="dxa"/>
            <w:shd w:val="clear" w:color="auto" w:fill="auto"/>
          </w:tcPr>
          <w:p w:rsidR="00300126" w:rsidRPr="00214508" w:rsidRDefault="006302DE" w:rsidP="00B6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Семінарське заняття</w:t>
            </w:r>
          </w:p>
        </w:tc>
        <w:tc>
          <w:tcPr>
            <w:tcW w:w="1701" w:type="dxa"/>
            <w:shd w:val="clear" w:color="auto" w:fill="auto"/>
          </w:tcPr>
          <w:p w:rsidR="00405905" w:rsidRPr="00214508" w:rsidRDefault="00405905" w:rsidP="0040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Осн. [1-10].</w:t>
            </w:r>
          </w:p>
          <w:p w:rsidR="00405905" w:rsidRPr="00214508" w:rsidRDefault="00405905" w:rsidP="0040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Інт. [1-4].</w:t>
            </w:r>
          </w:p>
          <w:p w:rsidR="00300126" w:rsidRPr="00214508" w:rsidRDefault="00405905" w:rsidP="0040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Дод. [1-3].</w:t>
            </w:r>
          </w:p>
        </w:tc>
        <w:tc>
          <w:tcPr>
            <w:tcW w:w="1988" w:type="dxa"/>
            <w:shd w:val="clear" w:color="auto" w:fill="auto"/>
          </w:tcPr>
          <w:p w:rsidR="00300126" w:rsidRPr="00214508" w:rsidRDefault="00300126" w:rsidP="00300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Опрацювати</w:t>
            </w:r>
          </w:p>
          <w:p w:rsidR="00300126" w:rsidRPr="00214508" w:rsidRDefault="00300126" w:rsidP="00300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лекційний</w:t>
            </w:r>
          </w:p>
          <w:p w:rsidR="00300126" w:rsidRPr="00214508" w:rsidRDefault="00300126" w:rsidP="00300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матеріал,</w:t>
            </w:r>
          </w:p>
          <w:p w:rsidR="00300126" w:rsidRPr="00214508" w:rsidRDefault="00300126" w:rsidP="00300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підготуватися до</w:t>
            </w:r>
          </w:p>
          <w:p w:rsidR="00300126" w:rsidRPr="00214508" w:rsidRDefault="00405905" w:rsidP="00300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 xml:space="preserve">семінарського </w:t>
            </w:r>
            <w:r w:rsidR="00300126" w:rsidRPr="00214508">
              <w:rPr>
                <w:rFonts w:ascii="Times New Roman" w:eastAsia="Times New Roman" w:hAnsi="Times New Roman"/>
                <w:sz w:val="20"/>
                <w:szCs w:val="20"/>
              </w:rPr>
              <w:t>заняття, 2 год.</w:t>
            </w:r>
          </w:p>
        </w:tc>
        <w:tc>
          <w:tcPr>
            <w:tcW w:w="1400" w:type="dxa"/>
            <w:shd w:val="clear" w:color="auto" w:fill="auto"/>
          </w:tcPr>
          <w:p w:rsidR="00300126" w:rsidRPr="00214508" w:rsidRDefault="00300126" w:rsidP="00B651C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До</w:t>
            </w:r>
          </w:p>
          <w:p w:rsidR="00300126" w:rsidRPr="00214508" w:rsidRDefault="00300126" w:rsidP="00B651C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проведення</w:t>
            </w:r>
          </w:p>
          <w:p w:rsidR="00300126" w:rsidRPr="00214508" w:rsidRDefault="00300126" w:rsidP="00B651C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наступного</w:t>
            </w:r>
          </w:p>
          <w:p w:rsidR="00300126" w:rsidRPr="00214508" w:rsidRDefault="00300126" w:rsidP="00B651C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аудиторного заняття за розкладом</w:t>
            </w:r>
          </w:p>
        </w:tc>
      </w:tr>
      <w:tr w:rsidR="0016172F" w:rsidRPr="00214508" w:rsidTr="00752129">
        <w:trPr>
          <w:jc w:val="center"/>
        </w:trPr>
        <w:tc>
          <w:tcPr>
            <w:tcW w:w="1170" w:type="dxa"/>
            <w:shd w:val="clear" w:color="auto" w:fill="auto"/>
          </w:tcPr>
          <w:p w:rsidR="00300126" w:rsidRPr="00214508" w:rsidRDefault="00300126" w:rsidP="00B6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 xml:space="preserve">Тиж. </w:t>
            </w:r>
            <w:r w:rsidR="0080645B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  <w:p w:rsidR="00E90A8E" w:rsidRPr="00214508" w:rsidRDefault="00E90A8E" w:rsidP="00B6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00126" w:rsidRPr="00214508" w:rsidRDefault="00534957" w:rsidP="00B6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2 год</w:t>
            </w:r>
          </w:p>
          <w:p w:rsidR="00300126" w:rsidRPr="00214508" w:rsidRDefault="00300126" w:rsidP="00115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71" w:type="dxa"/>
            <w:shd w:val="clear" w:color="auto" w:fill="auto"/>
          </w:tcPr>
          <w:p w:rsidR="00300126" w:rsidRPr="00214508" w:rsidRDefault="00F349AD" w:rsidP="00806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  <w:r w:rsidR="0080645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214508">
              <w:rPr>
                <w:rFonts w:ascii="Times New Roman" w:hAnsi="Times New Roman"/>
                <w:b/>
                <w:sz w:val="20"/>
                <w:szCs w:val="20"/>
              </w:rPr>
              <w:t>. Управління продуктивністю і винагородою</w:t>
            </w:r>
          </w:p>
        </w:tc>
        <w:tc>
          <w:tcPr>
            <w:tcW w:w="1559" w:type="dxa"/>
            <w:shd w:val="clear" w:color="auto" w:fill="auto"/>
          </w:tcPr>
          <w:p w:rsidR="00300126" w:rsidRPr="00214508" w:rsidRDefault="00300126" w:rsidP="001C3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Лекція</w:t>
            </w:r>
          </w:p>
        </w:tc>
        <w:tc>
          <w:tcPr>
            <w:tcW w:w="1701" w:type="dxa"/>
            <w:shd w:val="clear" w:color="auto" w:fill="auto"/>
          </w:tcPr>
          <w:p w:rsidR="00405905" w:rsidRPr="00214508" w:rsidRDefault="00405905" w:rsidP="0040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Осн. [1-10].</w:t>
            </w:r>
          </w:p>
          <w:p w:rsidR="00405905" w:rsidRPr="00214508" w:rsidRDefault="00405905" w:rsidP="0040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Інт. [1-4].</w:t>
            </w:r>
          </w:p>
          <w:p w:rsidR="00300126" w:rsidRPr="00214508" w:rsidRDefault="00405905" w:rsidP="0040590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Дод. [1-3].</w:t>
            </w:r>
          </w:p>
        </w:tc>
        <w:tc>
          <w:tcPr>
            <w:tcW w:w="1988" w:type="dxa"/>
            <w:shd w:val="clear" w:color="auto" w:fill="auto"/>
          </w:tcPr>
          <w:p w:rsidR="00300126" w:rsidRPr="00214508" w:rsidRDefault="00300126" w:rsidP="00B6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Опрацювати</w:t>
            </w:r>
          </w:p>
          <w:p w:rsidR="00300126" w:rsidRPr="00214508" w:rsidRDefault="00300126" w:rsidP="00B6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лекційний</w:t>
            </w:r>
          </w:p>
          <w:p w:rsidR="00300126" w:rsidRPr="00214508" w:rsidRDefault="00300126" w:rsidP="00B6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матеріал,</w:t>
            </w:r>
          </w:p>
          <w:p w:rsidR="00300126" w:rsidRPr="00214508" w:rsidRDefault="00300126" w:rsidP="00B6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підготуватися до</w:t>
            </w:r>
          </w:p>
          <w:p w:rsidR="00300126" w:rsidRPr="00214508" w:rsidRDefault="00405905" w:rsidP="007B1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 xml:space="preserve">семінарського </w:t>
            </w:r>
            <w:r w:rsidR="00300126" w:rsidRPr="00214508">
              <w:rPr>
                <w:rFonts w:ascii="Times New Roman" w:eastAsia="Times New Roman" w:hAnsi="Times New Roman"/>
                <w:sz w:val="20"/>
                <w:szCs w:val="20"/>
              </w:rPr>
              <w:t>заняття, 2 год.</w:t>
            </w:r>
          </w:p>
        </w:tc>
        <w:tc>
          <w:tcPr>
            <w:tcW w:w="1400" w:type="dxa"/>
            <w:shd w:val="clear" w:color="auto" w:fill="auto"/>
          </w:tcPr>
          <w:p w:rsidR="00300126" w:rsidRPr="00214508" w:rsidRDefault="00300126" w:rsidP="00B651C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До</w:t>
            </w:r>
          </w:p>
          <w:p w:rsidR="00300126" w:rsidRPr="00214508" w:rsidRDefault="00300126" w:rsidP="00B651C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проведення</w:t>
            </w:r>
          </w:p>
          <w:p w:rsidR="00300126" w:rsidRPr="00214508" w:rsidRDefault="00300126" w:rsidP="00B651C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наступного</w:t>
            </w:r>
          </w:p>
          <w:p w:rsidR="00300126" w:rsidRPr="00214508" w:rsidRDefault="00300126" w:rsidP="007B1F9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аудиторного заняття за розкладом</w:t>
            </w:r>
          </w:p>
        </w:tc>
      </w:tr>
      <w:tr w:rsidR="0016172F" w:rsidRPr="00214508" w:rsidTr="00752129">
        <w:trPr>
          <w:jc w:val="center"/>
        </w:trPr>
        <w:tc>
          <w:tcPr>
            <w:tcW w:w="1170" w:type="dxa"/>
            <w:shd w:val="clear" w:color="auto" w:fill="auto"/>
          </w:tcPr>
          <w:p w:rsidR="00300126" w:rsidRPr="00214508" w:rsidRDefault="00300126" w:rsidP="00A7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Тиж. </w:t>
            </w:r>
            <w:r w:rsidR="0080645B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  <w:p w:rsidR="00300126" w:rsidRPr="00214508" w:rsidRDefault="00300126" w:rsidP="00A7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00126" w:rsidRPr="00214508" w:rsidRDefault="00D20A18" w:rsidP="007B1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300126" w:rsidRPr="00214508">
              <w:rPr>
                <w:rFonts w:ascii="Times New Roman" w:eastAsia="Times New Roman" w:hAnsi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7171" w:type="dxa"/>
            <w:shd w:val="clear" w:color="auto" w:fill="auto"/>
          </w:tcPr>
          <w:p w:rsidR="00300126" w:rsidRPr="00214508" w:rsidRDefault="00F349AD" w:rsidP="00806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  <w:r w:rsidR="0080645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214508">
              <w:rPr>
                <w:rFonts w:ascii="Times New Roman" w:hAnsi="Times New Roman"/>
                <w:b/>
                <w:sz w:val="20"/>
                <w:szCs w:val="20"/>
              </w:rPr>
              <w:t>. Управління продуктивністю і винагородою</w:t>
            </w:r>
          </w:p>
        </w:tc>
        <w:tc>
          <w:tcPr>
            <w:tcW w:w="1559" w:type="dxa"/>
            <w:shd w:val="clear" w:color="auto" w:fill="auto"/>
          </w:tcPr>
          <w:p w:rsidR="00300126" w:rsidRPr="00214508" w:rsidRDefault="006302DE" w:rsidP="00A7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Семінарське заняття</w:t>
            </w:r>
          </w:p>
        </w:tc>
        <w:tc>
          <w:tcPr>
            <w:tcW w:w="1701" w:type="dxa"/>
            <w:shd w:val="clear" w:color="auto" w:fill="auto"/>
          </w:tcPr>
          <w:p w:rsidR="00405905" w:rsidRPr="00214508" w:rsidRDefault="00405905" w:rsidP="0040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Осн. [1-10].</w:t>
            </w:r>
          </w:p>
          <w:p w:rsidR="00405905" w:rsidRPr="00214508" w:rsidRDefault="00405905" w:rsidP="0040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Інт. [1-4].</w:t>
            </w:r>
          </w:p>
          <w:p w:rsidR="00300126" w:rsidRPr="00214508" w:rsidRDefault="00405905" w:rsidP="0040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Дод. [1-3].</w:t>
            </w:r>
          </w:p>
        </w:tc>
        <w:tc>
          <w:tcPr>
            <w:tcW w:w="1988" w:type="dxa"/>
            <w:shd w:val="clear" w:color="auto" w:fill="auto"/>
          </w:tcPr>
          <w:p w:rsidR="00300126" w:rsidRPr="00214508" w:rsidRDefault="00300126" w:rsidP="00A7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Виконання тестових завдань</w:t>
            </w:r>
          </w:p>
        </w:tc>
        <w:tc>
          <w:tcPr>
            <w:tcW w:w="1400" w:type="dxa"/>
            <w:shd w:val="clear" w:color="auto" w:fill="auto"/>
          </w:tcPr>
          <w:p w:rsidR="00300126" w:rsidRPr="00214508" w:rsidRDefault="00300126" w:rsidP="00A70EC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Протягом заняття</w:t>
            </w:r>
          </w:p>
        </w:tc>
      </w:tr>
      <w:tr w:rsidR="0016172F" w:rsidRPr="00214508" w:rsidTr="00752129">
        <w:trPr>
          <w:jc w:val="center"/>
        </w:trPr>
        <w:tc>
          <w:tcPr>
            <w:tcW w:w="1170" w:type="dxa"/>
            <w:shd w:val="clear" w:color="auto" w:fill="auto"/>
          </w:tcPr>
          <w:p w:rsidR="00300126" w:rsidRPr="00214508" w:rsidRDefault="00300126" w:rsidP="001D1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 xml:space="preserve">Тиж. </w:t>
            </w:r>
            <w:r w:rsidR="0080645B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  <w:p w:rsidR="00300126" w:rsidRPr="00214508" w:rsidRDefault="00300126" w:rsidP="001D1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00126" w:rsidRPr="00214508" w:rsidRDefault="00534957" w:rsidP="00115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2 год</w:t>
            </w:r>
          </w:p>
        </w:tc>
        <w:tc>
          <w:tcPr>
            <w:tcW w:w="7171" w:type="dxa"/>
            <w:shd w:val="clear" w:color="auto" w:fill="auto"/>
          </w:tcPr>
          <w:p w:rsidR="00F349AD" w:rsidRPr="00214508" w:rsidRDefault="00F349AD" w:rsidP="00F349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4508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  <w:r w:rsidR="0080645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214508">
              <w:rPr>
                <w:rFonts w:ascii="Times New Roman" w:hAnsi="Times New Roman"/>
                <w:b/>
                <w:sz w:val="20"/>
                <w:szCs w:val="20"/>
              </w:rPr>
              <w:t>. HR-аналітика в практиці HR-менеджменту</w:t>
            </w:r>
          </w:p>
          <w:p w:rsidR="00300126" w:rsidRPr="00214508" w:rsidRDefault="00300126" w:rsidP="007B1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00126" w:rsidRPr="00214508" w:rsidRDefault="00300126" w:rsidP="001C3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Лекція</w:t>
            </w:r>
          </w:p>
        </w:tc>
        <w:tc>
          <w:tcPr>
            <w:tcW w:w="1701" w:type="dxa"/>
            <w:shd w:val="clear" w:color="auto" w:fill="auto"/>
          </w:tcPr>
          <w:p w:rsidR="00405905" w:rsidRPr="00214508" w:rsidRDefault="00405905" w:rsidP="0040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Осн. [1-10].</w:t>
            </w:r>
          </w:p>
          <w:p w:rsidR="00405905" w:rsidRPr="00214508" w:rsidRDefault="00405905" w:rsidP="0040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Інт. [1-4].</w:t>
            </w:r>
          </w:p>
          <w:p w:rsidR="00300126" w:rsidRPr="00214508" w:rsidRDefault="00405905" w:rsidP="0040590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Дод. [1-3].</w:t>
            </w:r>
          </w:p>
        </w:tc>
        <w:tc>
          <w:tcPr>
            <w:tcW w:w="1988" w:type="dxa"/>
            <w:shd w:val="clear" w:color="auto" w:fill="auto"/>
          </w:tcPr>
          <w:p w:rsidR="00300126" w:rsidRPr="00214508" w:rsidRDefault="00300126" w:rsidP="00300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Опрацювати</w:t>
            </w:r>
          </w:p>
          <w:p w:rsidR="00300126" w:rsidRPr="00214508" w:rsidRDefault="00300126" w:rsidP="00300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лекційний</w:t>
            </w:r>
          </w:p>
          <w:p w:rsidR="00300126" w:rsidRPr="00214508" w:rsidRDefault="00300126" w:rsidP="00300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матеріал,</w:t>
            </w:r>
          </w:p>
          <w:p w:rsidR="00300126" w:rsidRPr="00214508" w:rsidRDefault="00300126" w:rsidP="00300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підготуватися до</w:t>
            </w:r>
          </w:p>
          <w:p w:rsidR="00300126" w:rsidRPr="00214508" w:rsidRDefault="00405905" w:rsidP="00300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 xml:space="preserve">семінарського </w:t>
            </w:r>
            <w:r w:rsidR="00300126" w:rsidRPr="00214508">
              <w:rPr>
                <w:rFonts w:ascii="Times New Roman" w:eastAsia="Times New Roman" w:hAnsi="Times New Roman"/>
                <w:sz w:val="20"/>
                <w:szCs w:val="20"/>
              </w:rPr>
              <w:t>заняття, 2 год.</w:t>
            </w:r>
          </w:p>
        </w:tc>
        <w:tc>
          <w:tcPr>
            <w:tcW w:w="1400" w:type="dxa"/>
            <w:shd w:val="clear" w:color="auto" w:fill="auto"/>
          </w:tcPr>
          <w:p w:rsidR="00300126" w:rsidRPr="00214508" w:rsidRDefault="00300126" w:rsidP="001D10D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До</w:t>
            </w:r>
          </w:p>
          <w:p w:rsidR="00300126" w:rsidRPr="00214508" w:rsidRDefault="00300126" w:rsidP="001D10D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проведення</w:t>
            </w:r>
          </w:p>
          <w:p w:rsidR="00300126" w:rsidRPr="00214508" w:rsidRDefault="00300126" w:rsidP="001D10D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наступного</w:t>
            </w:r>
          </w:p>
          <w:p w:rsidR="00300126" w:rsidRPr="00214508" w:rsidRDefault="00300126" w:rsidP="001D10D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аудиторного заняття за розкладом</w:t>
            </w:r>
          </w:p>
        </w:tc>
      </w:tr>
      <w:tr w:rsidR="0016172F" w:rsidRPr="00214508" w:rsidTr="00752129">
        <w:trPr>
          <w:jc w:val="center"/>
        </w:trPr>
        <w:tc>
          <w:tcPr>
            <w:tcW w:w="1170" w:type="dxa"/>
            <w:shd w:val="clear" w:color="auto" w:fill="auto"/>
          </w:tcPr>
          <w:p w:rsidR="00300126" w:rsidRPr="00214508" w:rsidRDefault="00300126" w:rsidP="00B6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 xml:space="preserve">Тиж. </w:t>
            </w:r>
            <w:r w:rsidR="0080645B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  <w:p w:rsidR="00300126" w:rsidRPr="00214508" w:rsidRDefault="00300126" w:rsidP="00B6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00126" w:rsidRPr="00214508" w:rsidRDefault="00534957" w:rsidP="00115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2 год</w:t>
            </w:r>
          </w:p>
        </w:tc>
        <w:tc>
          <w:tcPr>
            <w:tcW w:w="7171" w:type="dxa"/>
            <w:shd w:val="clear" w:color="auto" w:fill="auto"/>
          </w:tcPr>
          <w:p w:rsidR="00F349AD" w:rsidRPr="00214508" w:rsidRDefault="00F349AD" w:rsidP="00F349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4508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  <w:r w:rsidR="0080645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214508">
              <w:rPr>
                <w:rFonts w:ascii="Times New Roman" w:hAnsi="Times New Roman"/>
                <w:b/>
                <w:sz w:val="20"/>
                <w:szCs w:val="20"/>
              </w:rPr>
              <w:t>. HR-аналітика в практиці HR-менеджменту</w:t>
            </w:r>
          </w:p>
          <w:p w:rsidR="00300126" w:rsidRPr="00214508" w:rsidRDefault="00300126" w:rsidP="00B6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00126" w:rsidRPr="00214508" w:rsidRDefault="006302DE" w:rsidP="00B6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Семінарське заняття</w:t>
            </w:r>
          </w:p>
        </w:tc>
        <w:tc>
          <w:tcPr>
            <w:tcW w:w="1701" w:type="dxa"/>
            <w:shd w:val="clear" w:color="auto" w:fill="auto"/>
          </w:tcPr>
          <w:p w:rsidR="00405905" w:rsidRPr="00214508" w:rsidRDefault="00405905" w:rsidP="0040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Осн. [1-10].</w:t>
            </w:r>
          </w:p>
          <w:p w:rsidR="00405905" w:rsidRPr="00214508" w:rsidRDefault="00405905" w:rsidP="0040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Інт. [1-4].</w:t>
            </w:r>
          </w:p>
          <w:p w:rsidR="00300126" w:rsidRPr="00214508" w:rsidRDefault="00405905" w:rsidP="0040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Дод. [1-3].</w:t>
            </w:r>
          </w:p>
        </w:tc>
        <w:tc>
          <w:tcPr>
            <w:tcW w:w="1988" w:type="dxa"/>
            <w:shd w:val="clear" w:color="auto" w:fill="auto"/>
          </w:tcPr>
          <w:p w:rsidR="00300126" w:rsidRPr="00214508" w:rsidRDefault="00300126" w:rsidP="00B6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Опрацювати</w:t>
            </w:r>
          </w:p>
          <w:p w:rsidR="00300126" w:rsidRPr="00214508" w:rsidRDefault="00300126" w:rsidP="00B6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лекційний</w:t>
            </w:r>
          </w:p>
          <w:p w:rsidR="00300126" w:rsidRPr="00214508" w:rsidRDefault="00300126" w:rsidP="00B6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матеріал,</w:t>
            </w:r>
          </w:p>
          <w:p w:rsidR="00300126" w:rsidRPr="00214508" w:rsidRDefault="00300126" w:rsidP="00B6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підготуватися до</w:t>
            </w:r>
          </w:p>
          <w:p w:rsidR="00300126" w:rsidRPr="00214508" w:rsidRDefault="00405905" w:rsidP="00B6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 xml:space="preserve">семінарського </w:t>
            </w:r>
            <w:r w:rsidR="00300126" w:rsidRPr="00214508">
              <w:rPr>
                <w:rFonts w:ascii="Times New Roman" w:eastAsia="Times New Roman" w:hAnsi="Times New Roman"/>
                <w:sz w:val="20"/>
                <w:szCs w:val="20"/>
              </w:rPr>
              <w:t>заняття</w:t>
            </w:r>
          </w:p>
          <w:p w:rsidR="00300126" w:rsidRPr="00214508" w:rsidRDefault="00300126" w:rsidP="00B6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2 год.</w:t>
            </w:r>
          </w:p>
        </w:tc>
        <w:tc>
          <w:tcPr>
            <w:tcW w:w="1400" w:type="dxa"/>
            <w:shd w:val="clear" w:color="auto" w:fill="auto"/>
          </w:tcPr>
          <w:p w:rsidR="00300126" w:rsidRPr="00214508" w:rsidRDefault="00300126" w:rsidP="00B651C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До</w:t>
            </w:r>
          </w:p>
          <w:p w:rsidR="00300126" w:rsidRPr="00214508" w:rsidRDefault="00300126" w:rsidP="00B651C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проведення</w:t>
            </w:r>
          </w:p>
          <w:p w:rsidR="00300126" w:rsidRPr="00214508" w:rsidRDefault="00300126" w:rsidP="00B651C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наступного</w:t>
            </w:r>
          </w:p>
          <w:p w:rsidR="00300126" w:rsidRPr="00214508" w:rsidRDefault="00300126" w:rsidP="00B651C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аудиторного заняття за розкладом</w:t>
            </w:r>
          </w:p>
          <w:p w:rsidR="00300126" w:rsidRPr="00214508" w:rsidRDefault="00300126" w:rsidP="00B651C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00126" w:rsidRPr="00214508" w:rsidRDefault="00300126" w:rsidP="00B651C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172F" w:rsidRPr="00214508" w:rsidTr="00752129">
        <w:trPr>
          <w:jc w:val="center"/>
        </w:trPr>
        <w:tc>
          <w:tcPr>
            <w:tcW w:w="1170" w:type="dxa"/>
            <w:shd w:val="clear" w:color="auto" w:fill="auto"/>
          </w:tcPr>
          <w:p w:rsidR="005D143F" w:rsidRPr="00214508" w:rsidRDefault="005D143F" w:rsidP="005D1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 xml:space="preserve">Тиж. </w:t>
            </w:r>
            <w:r w:rsidR="0080645B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  <w:p w:rsidR="005D143F" w:rsidRPr="00214508" w:rsidRDefault="005D143F" w:rsidP="005D1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D143F" w:rsidRPr="00214508" w:rsidRDefault="00534957" w:rsidP="00115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2 год</w:t>
            </w:r>
          </w:p>
        </w:tc>
        <w:tc>
          <w:tcPr>
            <w:tcW w:w="7171" w:type="dxa"/>
            <w:shd w:val="clear" w:color="auto" w:fill="auto"/>
          </w:tcPr>
          <w:p w:rsidR="00FE5190" w:rsidRPr="00214508" w:rsidRDefault="00F349AD" w:rsidP="00806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  <w:r w:rsidR="0080645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214508">
              <w:rPr>
                <w:rFonts w:ascii="Times New Roman" w:hAnsi="Times New Roman"/>
                <w:b/>
                <w:sz w:val="20"/>
                <w:szCs w:val="20"/>
              </w:rPr>
              <w:t>. Управління ефективністю. Побудова системи навчання</w:t>
            </w:r>
          </w:p>
        </w:tc>
        <w:tc>
          <w:tcPr>
            <w:tcW w:w="1559" w:type="dxa"/>
            <w:shd w:val="clear" w:color="auto" w:fill="auto"/>
          </w:tcPr>
          <w:p w:rsidR="005D143F" w:rsidRPr="00214508" w:rsidRDefault="00676169" w:rsidP="001C3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Лекція</w:t>
            </w:r>
          </w:p>
        </w:tc>
        <w:tc>
          <w:tcPr>
            <w:tcW w:w="1701" w:type="dxa"/>
            <w:shd w:val="clear" w:color="auto" w:fill="auto"/>
          </w:tcPr>
          <w:p w:rsidR="00405905" w:rsidRPr="00214508" w:rsidRDefault="00405905" w:rsidP="0040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Осн. [1-10].</w:t>
            </w:r>
          </w:p>
          <w:p w:rsidR="00405905" w:rsidRPr="00214508" w:rsidRDefault="00405905" w:rsidP="0040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Інт. [1-4].</w:t>
            </w:r>
          </w:p>
          <w:p w:rsidR="00300126" w:rsidRPr="00214508" w:rsidRDefault="00405905" w:rsidP="0040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Дод. [1-3].</w:t>
            </w:r>
          </w:p>
        </w:tc>
        <w:tc>
          <w:tcPr>
            <w:tcW w:w="1988" w:type="dxa"/>
            <w:shd w:val="clear" w:color="auto" w:fill="auto"/>
          </w:tcPr>
          <w:p w:rsidR="00300126" w:rsidRPr="00214508" w:rsidRDefault="00300126" w:rsidP="00300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Опрацювати</w:t>
            </w:r>
          </w:p>
          <w:p w:rsidR="00300126" w:rsidRPr="00214508" w:rsidRDefault="00300126" w:rsidP="00300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лекційний</w:t>
            </w:r>
          </w:p>
          <w:p w:rsidR="00300126" w:rsidRPr="00214508" w:rsidRDefault="00300126" w:rsidP="00300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матеріал,</w:t>
            </w:r>
          </w:p>
          <w:p w:rsidR="00300126" w:rsidRPr="00214508" w:rsidRDefault="00300126" w:rsidP="00300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підготуватися до</w:t>
            </w:r>
          </w:p>
          <w:p w:rsidR="005D143F" w:rsidRPr="00214508" w:rsidRDefault="00405905" w:rsidP="00300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 xml:space="preserve">семінарського </w:t>
            </w:r>
            <w:r w:rsidR="00300126" w:rsidRPr="00214508">
              <w:rPr>
                <w:rFonts w:ascii="Times New Roman" w:eastAsia="Times New Roman" w:hAnsi="Times New Roman"/>
                <w:sz w:val="20"/>
                <w:szCs w:val="20"/>
              </w:rPr>
              <w:t>заняття, 2 год.</w:t>
            </w:r>
          </w:p>
        </w:tc>
        <w:tc>
          <w:tcPr>
            <w:tcW w:w="1400" w:type="dxa"/>
            <w:shd w:val="clear" w:color="auto" w:fill="auto"/>
          </w:tcPr>
          <w:p w:rsidR="005D143F" w:rsidRPr="00214508" w:rsidRDefault="005D143F" w:rsidP="005D143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До</w:t>
            </w:r>
          </w:p>
          <w:p w:rsidR="005D143F" w:rsidRPr="00214508" w:rsidRDefault="005D143F" w:rsidP="005D143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проведення</w:t>
            </w:r>
          </w:p>
          <w:p w:rsidR="005D143F" w:rsidRPr="00214508" w:rsidRDefault="005D143F" w:rsidP="005D143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наступного</w:t>
            </w:r>
          </w:p>
          <w:p w:rsidR="005D143F" w:rsidRPr="00214508" w:rsidRDefault="005D143F" w:rsidP="005D143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аудиторного заняття за розкладом</w:t>
            </w:r>
          </w:p>
        </w:tc>
      </w:tr>
      <w:tr w:rsidR="0016172F" w:rsidRPr="00214508" w:rsidTr="00752129">
        <w:trPr>
          <w:jc w:val="center"/>
        </w:trPr>
        <w:tc>
          <w:tcPr>
            <w:tcW w:w="1170" w:type="dxa"/>
            <w:shd w:val="clear" w:color="auto" w:fill="auto"/>
          </w:tcPr>
          <w:p w:rsidR="001D10DF" w:rsidRPr="0093140C" w:rsidRDefault="001D10DF" w:rsidP="001D1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140C">
              <w:rPr>
                <w:rFonts w:ascii="Times New Roman" w:eastAsia="Times New Roman" w:hAnsi="Times New Roman"/>
                <w:sz w:val="18"/>
                <w:szCs w:val="18"/>
              </w:rPr>
              <w:t>Тиж. 1</w:t>
            </w:r>
            <w:r w:rsidR="0080645B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  <w:p w:rsidR="00FA4F2D" w:rsidRPr="0093140C" w:rsidRDefault="00FA4F2D" w:rsidP="001D1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D10DF" w:rsidRPr="0093140C" w:rsidRDefault="00534957" w:rsidP="00115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140C">
              <w:rPr>
                <w:rFonts w:ascii="Times New Roman" w:eastAsia="Times New Roman" w:hAnsi="Times New Roman"/>
                <w:sz w:val="18"/>
                <w:szCs w:val="18"/>
              </w:rPr>
              <w:t>2 год</w:t>
            </w:r>
          </w:p>
        </w:tc>
        <w:tc>
          <w:tcPr>
            <w:tcW w:w="7171" w:type="dxa"/>
            <w:shd w:val="clear" w:color="auto" w:fill="auto"/>
          </w:tcPr>
          <w:p w:rsidR="001D10DF" w:rsidRPr="0093140C" w:rsidRDefault="00F349AD" w:rsidP="00806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140C">
              <w:rPr>
                <w:rFonts w:ascii="Times New Roman" w:hAnsi="Times New Roman"/>
                <w:b/>
                <w:sz w:val="18"/>
                <w:szCs w:val="18"/>
              </w:rPr>
              <w:t xml:space="preserve">Тема </w:t>
            </w:r>
            <w:r w:rsidR="0080645B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93140C">
              <w:rPr>
                <w:rFonts w:ascii="Times New Roman" w:hAnsi="Times New Roman"/>
                <w:b/>
                <w:sz w:val="18"/>
                <w:szCs w:val="18"/>
              </w:rPr>
              <w:t>. Управління ефективністю. Побудова системи навчання</w:t>
            </w:r>
          </w:p>
        </w:tc>
        <w:tc>
          <w:tcPr>
            <w:tcW w:w="1559" w:type="dxa"/>
            <w:shd w:val="clear" w:color="auto" w:fill="auto"/>
          </w:tcPr>
          <w:p w:rsidR="001D10DF" w:rsidRPr="0093140C" w:rsidRDefault="006302DE" w:rsidP="001D1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140C">
              <w:rPr>
                <w:rFonts w:ascii="Times New Roman" w:eastAsia="Times New Roman" w:hAnsi="Times New Roman"/>
                <w:sz w:val="18"/>
                <w:szCs w:val="18"/>
              </w:rPr>
              <w:t>Семінарське заняття</w:t>
            </w:r>
          </w:p>
        </w:tc>
        <w:tc>
          <w:tcPr>
            <w:tcW w:w="1701" w:type="dxa"/>
            <w:shd w:val="clear" w:color="auto" w:fill="auto"/>
          </w:tcPr>
          <w:p w:rsidR="00405905" w:rsidRPr="0093140C" w:rsidRDefault="00405905" w:rsidP="0040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140C">
              <w:rPr>
                <w:rFonts w:ascii="Times New Roman" w:eastAsia="Times New Roman" w:hAnsi="Times New Roman"/>
                <w:sz w:val="18"/>
                <w:szCs w:val="18"/>
              </w:rPr>
              <w:t>Осн. [1-10].</w:t>
            </w:r>
          </w:p>
          <w:p w:rsidR="00405905" w:rsidRPr="0093140C" w:rsidRDefault="00405905" w:rsidP="0040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140C">
              <w:rPr>
                <w:rFonts w:ascii="Times New Roman" w:eastAsia="Times New Roman" w:hAnsi="Times New Roman"/>
                <w:sz w:val="18"/>
                <w:szCs w:val="18"/>
              </w:rPr>
              <w:t>Інт. [1-4].</w:t>
            </w:r>
          </w:p>
          <w:p w:rsidR="00300126" w:rsidRPr="0093140C" w:rsidRDefault="00405905" w:rsidP="0040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140C">
              <w:rPr>
                <w:rFonts w:ascii="Times New Roman" w:eastAsia="Times New Roman" w:hAnsi="Times New Roman"/>
                <w:sz w:val="18"/>
                <w:szCs w:val="18"/>
              </w:rPr>
              <w:t>Дод. [1-3].</w:t>
            </w:r>
          </w:p>
        </w:tc>
        <w:tc>
          <w:tcPr>
            <w:tcW w:w="1988" w:type="dxa"/>
            <w:shd w:val="clear" w:color="auto" w:fill="auto"/>
          </w:tcPr>
          <w:p w:rsidR="00300126" w:rsidRPr="0093140C" w:rsidRDefault="00300126" w:rsidP="00300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140C">
              <w:rPr>
                <w:rFonts w:ascii="Times New Roman" w:eastAsia="Times New Roman" w:hAnsi="Times New Roman"/>
                <w:sz w:val="18"/>
                <w:szCs w:val="18"/>
              </w:rPr>
              <w:t>Опрацювати</w:t>
            </w:r>
          </w:p>
          <w:p w:rsidR="00300126" w:rsidRPr="0093140C" w:rsidRDefault="00300126" w:rsidP="00300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140C">
              <w:rPr>
                <w:rFonts w:ascii="Times New Roman" w:eastAsia="Times New Roman" w:hAnsi="Times New Roman"/>
                <w:sz w:val="18"/>
                <w:szCs w:val="18"/>
              </w:rPr>
              <w:t>лекційний</w:t>
            </w:r>
          </w:p>
          <w:p w:rsidR="00300126" w:rsidRPr="0093140C" w:rsidRDefault="00300126" w:rsidP="00300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140C">
              <w:rPr>
                <w:rFonts w:ascii="Times New Roman" w:eastAsia="Times New Roman" w:hAnsi="Times New Roman"/>
                <w:sz w:val="18"/>
                <w:szCs w:val="18"/>
              </w:rPr>
              <w:t>матеріал,</w:t>
            </w:r>
          </w:p>
          <w:p w:rsidR="00300126" w:rsidRPr="0093140C" w:rsidRDefault="00300126" w:rsidP="00300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140C">
              <w:rPr>
                <w:rFonts w:ascii="Times New Roman" w:eastAsia="Times New Roman" w:hAnsi="Times New Roman"/>
                <w:sz w:val="18"/>
                <w:szCs w:val="18"/>
              </w:rPr>
              <w:t>підготуватися до</w:t>
            </w:r>
          </w:p>
          <w:p w:rsidR="001D10DF" w:rsidRPr="0093140C" w:rsidRDefault="00405905" w:rsidP="00300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140C">
              <w:rPr>
                <w:rFonts w:ascii="Times New Roman" w:eastAsia="Times New Roman" w:hAnsi="Times New Roman"/>
                <w:sz w:val="18"/>
                <w:szCs w:val="18"/>
              </w:rPr>
              <w:t xml:space="preserve">семінарського </w:t>
            </w:r>
            <w:r w:rsidR="00300126" w:rsidRPr="0093140C">
              <w:rPr>
                <w:rFonts w:ascii="Times New Roman" w:eastAsia="Times New Roman" w:hAnsi="Times New Roman"/>
                <w:sz w:val="18"/>
                <w:szCs w:val="18"/>
              </w:rPr>
              <w:t>заняття, 2 год.</w:t>
            </w:r>
          </w:p>
        </w:tc>
        <w:tc>
          <w:tcPr>
            <w:tcW w:w="1400" w:type="dxa"/>
            <w:shd w:val="clear" w:color="auto" w:fill="auto"/>
          </w:tcPr>
          <w:p w:rsidR="001D10DF" w:rsidRPr="0093140C" w:rsidRDefault="001D10DF" w:rsidP="001D10D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140C">
              <w:rPr>
                <w:rFonts w:ascii="Times New Roman" w:eastAsia="Times New Roman" w:hAnsi="Times New Roman"/>
                <w:sz w:val="18"/>
                <w:szCs w:val="18"/>
              </w:rPr>
              <w:t>До</w:t>
            </w:r>
          </w:p>
          <w:p w:rsidR="001D10DF" w:rsidRPr="0093140C" w:rsidRDefault="001D10DF" w:rsidP="001D10D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140C">
              <w:rPr>
                <w:rFonts w:ascii="Times New Roman" w:eastAsia="Times New Roman" w:hAnsi="Times New Roman"/>
                <w:sz w:val="18"/>
                <w:szCs w:val="18"/>
              </w:rPr>
              <w:t>проведення</w:t>
            </w:r>
          </w:p>
          <w:p w:rsidR="001D10DF" w:rsidRPr="0093140C" w:rsidRDefault="001D10DF" w:rsidP="001D10D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140C">
              <w:rPr>
                <w:rFonts w:ascii="Times New Roman" w:eastAsia="Times New Roman" w:hAnsi="Times New Roman"/>
                <w:sz w:val="18"/>
                <w:szCs w:val="18"/>
              </w:rPr>
              <w:t>наступного</w:t>
            </w:r>
          </w:p>
          <w:p w:rsidR="001D10DF" w:rsidRPr="0093140C" w:rsidRDefault="001D10DF" w:rsidP="001D10D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140C">
              <w:rPr>
                <w:rFonts w:ascii="Times New Roman" w:eastAsia="Times New Roman" w:hAnsi="Times New Roman"/>
                <w:sz w:val="18"/>
                <w:szCs w:val="18"/>
              </w:rPr>
              <w:t>аудиторного заняття за розкладом</w:t>
            </w:r>
          </w:p>
        </w:tc>
      </w:tr>
      <w:tr w:rsidR="0080645B" w:rsidRPr="00214508" w:rsidTr="00752129">
        <w:trPr>
          <w:jc w:val="center"/>
        </w:trPr>
        <w:tc>
          <w:tcPr>
            <w:tcW w:w="1170" w:type="dxa"/>
            <w:shd w:val="clear" w:color="auto" w:fill="auto"/>
          </w:tcPr>
          <w:p w:rsidR="0080645B" w:rsidRPr="00214508" w:rsidRDefault="0080645B" w:rsidP="0091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 xml:space="preserve">Тиж.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  <w:p w:rsidR="0080645B" w:rsidRPr="00214508" w:rsidRDefault="0080645B" w:rsidP="0091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0645B" w:rsidRPr="00214508" w:rsidRDefault="0080645B" w:rsidP="0091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2 год</w:t>
            </w:r>
          </w:p>
          <w:p w:rsidR="0080645B" w:rsidRPr="00214508" w:rsidRDefault="0080645B" w:rsidP="0091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71" w:type="dxa"/>
            <w:shd w:val="clear" w:color="auto" w:fill="auto"/>
          </w:tcPr>
          <w:p w:rsidR="0080645B" w:rsidRPr="00214508" w:rsidRDefault="0080645B" w:rsidP="008064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08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214508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214508">
              <w:rPr>
                <w:rFonts w:ascii="Times New Roman" w:hAnsi="Times New Roman"/>
                <w:b/>
                <w:bCs/>
                <w:sz w:val="20"/>
                <w:szCs w:val="20"/>
              </w:rPr>
              <w:t>HR-тренди</w:t>
            </w:r>
            <w:r w:rsidRPr="00214508">
              <w:rPr>
                <w:rFonts w:ascii="Times New Roman" w:hAnsi="Times New Roman"/>
                <w:b/>
                <w:sz w:val="20"/>
                <w:szCs w:val="20"/>
              </w:rPr>
              <w:t>. Сучасні HR-технології для бізнесу</w:t>
            </w:r>
          </w:p>
        </w:tc>
        <w:tc>
          <w:tcPr>
            <w:tcW w:w="1559" w:type="dxa"/>
            <w:shd w:val="clear" w:color="auto" w:fill="auto"/>
          </w:tcPr>
          <w:p w:rsidR="0080645B" w:rsidRPr="00214508" w:rsidRDefault="0080645B" w:rsidP="0091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Лекція</w:t>
            </w:r>
          </w:p>
        </w:tc>
        <w:tc>
          <w:tcPr>
            <w:tcW w:w="1701" w:type="dxa"/>
            <w:shd w:val="clear" w:color="auto" w:fill="auto"/>
          </w:tcPr>
          <w:p w:rsidR="0080645B" w:rsidRPr="00214508" w:rsidRDefault="0080645B" w:rsidP="0091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Осн. [1-10].</w:t>
            </w:r>
          </w:p>
          <w:p w:rsidR="0080645B" w:rsidRPr="00214508" w:rsidRDefault="0080645B" w:rsidP="0091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Інт. [1-4].</w:t>
            </w:r>
          </w:p>
          <w:p w:rsidR="0080645B" w:rsidRPr="00214508" w:rsidRDefault="0080645B" w:rsidP="0091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Дод. [1-3].</w:t>
            </w:r>
          </w:p>
        </w:tc>
        <w:tc>
          <w:tcPr>
            <w:tcW w:w="1988" w:type="dxa"/>
            <w:shd w:val="clear" w:color="auto" w:fill="auto"/>
          </w:tcPr>
          <w:p w:rsidR="0080645B" w:rsidRPr="00214508" w:rsidRDefault="0080645B" w:rsidP="0091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Опрацювати</w:t>
            </w:r>
          </w:p>
          <w:p w:rsidR="0080645B" w:rsidRPr="00214508" w:rsidRDefault="0080645B" w:rsidP="0091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лекційний</w:t>
            </w:r>
          </w:p>
          <w:p w:rsidR="0080645B" w:rsidRPr="00214508" w:rsidRDefault="0080645B" w:rsidP="0091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матеріал,</w:t>
            </w:r>
          </w:p>
          <w:p w:rsidR="0080645B" w:rsidRPr="00214508" w:rsidRDefault="0080645B" w:rsidP="0091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підготуватися до</w:t>
            </w:r>
          </w:p>
          <w:p w:rsidR="0080645B" w:rsidRPr="00214508" w:rsidRDefault="0080645B" w:rsidP="0091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семінарського заняття, 2 год.</w:t>
            </w:r>
          </w:p>
        </w:tc>
        <w:tc>
          <w:tcPr>
            <w:tcW w:w="1400" w:type="dxa"/>
            <w:shd w:val="clear" w:color="auto" w:fill="auto"/>
          </w:tcPr>
          <w:p w:rsidR="0080645B" w:rsidRPr="00214508" w:rsidRDefault="0080645B" w:rsidP="00911BD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До</w:t>
            </w:r>
          </w:p>
          <w:p w:rsidR="0080645B" w:rsidRPr="00214508" w:rsidRDefault="0080645B" w:rsidP="00911BD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проведення</w:t>
            </w:r>
          </w:p>
          <w:p w:rsidR="0080645B" w:rsidRPr="00214508" w:rsidRDefault="0080645B" w:rsidP="00911BD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наступного</w:t>
            </w:r>
          </w:p>
          <w:p w:rsidR="0080645B" w:rsidRPr="00214508" w:rsidRDefault="0080645B" w:rsidP="00911BD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аудиторного заняття за розкладом</w:t>
            </w:r>
          </w:p>
        </w:tc>
      </w:tr>
      <w:tr w:rsidR="0080645B" w:rsidRPr="00214508" w:rsidTr="00752129">
        <w:trPr>
          <w:jc w:val="center"/>
        </w:trPr>
        <w:tc>
          <w:tcPr>
            <w:tcW w:w="1170" w:type="dxa"/>
            <w:shd w:val="clear" w:color="auto" w:fill="auto"/>
          </w:tcPr>
          <w:p w:rsidR="0080645B" w:rsidRPr="00214508" w:rsidRDefault="0080645B" w:rsidP="0091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 xml:space="preserve">Тиж.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  <w:p w:rsidR="0080645B" w:rsidRPr="00214508" w:rsidRDefault="0080645B" w:rsidP="0091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0645B" w:rsidRPr="00214508" w:rsidRDefault="0080645B" w:rsidP="0091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2 год</w:t>
            </w:r>
          </w:p>
          <w:p w:rsidR="0080645B" w:rsidRPr="00214508" w:rsidRDefault="0080645B" w:rsidP="0091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71" w:type="dxa"/>
            <w:shd w:val="clear" w:color="auto" w:fill="auto"/>
          </w:tcPr>
          <w:p w:rsidR="0080645B" w:rsidRPr="00214508" w:rsidRDefault="0080645B" w:rsidP="00806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214508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214508">
              <w:rPr>
                <w:rFonts w:ascii="Times New Roman" w:hAnsi="Times New Roman"/>
                <w:b/>
                <w:bCs/>
                <w:sz w:val="20"/>
                <w:szCs w:val="20"/>
              </w:rPr>
              <w:t>HR-тренди</w:t>
            </w:r>
            <w:r w:rsidRPr="00214508">
              <w:rPr>
                <w:rFonts w:ascii="Times New Roman" w:hAnsi="Times New Roman"/>
                <w:b/>
                <w:sz w:val="20"/>
                <w:szCs w:val="20"/>
              </w:rPr>
              <w:t>. Сучасні HR-технології для бізнесу</w:t>
            </w:r>
          </w:p>
        </w:tc>
        <w:tc>
          <w:tcPr>
            <w:tcW w:w="1559" w:type="dxa"/>
            <w:shd w:val="clear" w:color="auto" w:fill="auto"/>
          </w:tcPr>
          <w:p w:rsidR="0080645B" w:rsidRPr="00214508" w:rsidRDefault="0080645B" w:rsidP="0091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Семінарське заняття</w:t>
            </w:r>
          </w:p>
        </w:tc>
        <w:tc>
          <w:tcPr>
            <w:tcW w:w="1701" w:type="dxa"/>
            <w:shd w:val="clear" w:color="auto" w:fill="auto"/>
          </w:tcPr>
          <w:p w:rsidR="0080645B" w:rsidRPr="00214508" w:rsidRDefault="0080645B" w:rsidP="0091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Осн. [1-10].</w:t>
            </w:r>
          </w:p>
          <w:p w:rsidR="0080645B" w:rsidRPr="00214508" w:rsidRDefault="0080645B" w:rsidP="0091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Інт. [1-4].</w:t>
            </w:r>
          </w:p>
          <w:p w:rsidR="0080645B" w:rsidRPr="00214508" w:rsidRDefault="0080645B" w:rsidP="0091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Дод. [1-3].</w:t>
            </w:r>
          </w:p>
        </w:tc>
        <w:tc>
          <w:tcPr>
            <w:tcW w:w="1988" w:type="dxa"/>
            <w:shd w:val="clear" w:color="auto" w:fill="auto"/>
          </w:tcPr>
          <w:p w:rsidR="0080645B" w:rsidRPr="00214508" w:rsidRDefault="0080645B" w:rsidP="0091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Опрацювати</w:t>
            </w:r>
          </w:p>
          <w:p w:rsidR="0080645B" w:rsidRPr="00214508" w:rsidRDefault="0080645B" w:rsidP="0091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лекційний</w:t>
            </w:r>
          </w:p>
          <w:p w:rsidR="0080645B" w:rsidRPr="00214508" w:rsidRDefault="0080645B" w:rsidP="0091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матеріал,</w:t>
            </w:r>
          </w:p>
          <w:p w:rsidR="0080645B" w:rsidRPr="00214508" w:rsidRDefault="0080645B" w:rsidP="0091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підготуватися до</w:t>
            </w:r>
          </w:p>
          <w:p w:rsidR="0080645B" w:rsidRPr="00214508" w:rsidRDefault="0080645B" w:rsidP="0091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 xml:space="preserve">семінарського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заняття, </w:t>
            </w: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2 год.</w:t>
            </w:r>
          </w:p>
        </w:tc>
        <w:tc>
          <w:tcPr>
            <w:tcW w:w="1400" w:type="dxa"/>
            <w:shd w:val="clear" w:color="auto" w:fill="auto"/>
          </w:tcPr>
          <w:p w:rsidR="0080645B" w:rsidRPr="00214508" w:rsidRDefault="0080645B" w:rsidP="00911BD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До</w:t>
            </w:r>
          </w:p>
          <w:p w:rsidR="0080645B" w:rsidRPr="00214508" w:rsidRDefault="0080645B" w:rsidP="00911BD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проведення</w:t>
            </w:r>
          </w:p>
          <w:p w:rsidR="0080645B" w:rsidRPr="00214508" w:rsidRDefault="0080645B" w:rsidP="00911BD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наступного</w:t>
            </w:r>
          </w:p>
          <w:p w:rsidR="0080645B" w:rsidRPr="00214508" w:rsidRDefault="0080645B" w:rsidP="00911BD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аудиторного заняття за розкладом</w:t>
            </w:r>
          </w:p>
        </w:tc>
      </w:tr>
      <w:tr w:rsidR="0016172F" w:rsidRPr="00214508" w:rsidTr="00752129">
        <w:trPr>
          <w:jc w:val="center"/>
        </w:trPr>
        <w:tc>
          <w:tcPr>
            <w:tcW w:w="1170" w:type="dxa"/>
            <w:shd w:val="clear" w:color="auto" w:fill="auto"/>
          </w:tcPr>
          <w:p w:rsidR="00B651C9" w:rsidRPr="00214508" w:rsidRDefault="00B651C9" w:rsidP="00B6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Тиж. 13</w:t>
            </w:r>
          </w:p>
          <w:p w:rsidR="00FA4F2D" w:rsidRPr="00214508" w:rsidRDefault="00FA4F2D" w:rsidP="00B6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651C9" w:rsidRPr="00214508" w:rsidRDefault="00534957" w:rsidP="00115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2 год</w:t>
            </w:r>
          </w:p>
        </w:tc>
        <w:tc>
          <w:tcPr>
            <w:tcW w:w="7171" w:type="dxa"/>
            <w:shd w:val="clear" w:color="auto" w:fill="auto"/>
          </w:tcPr>
          <w:p w:rsidR="00BF0C6C" w:rsidRPr="00214508" w:rsidRDefault="00F349AD" w:rsidP="00B6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hAnsi="Times New Roman"/>
                <w:b/>
                <w:sz w:val="20"/>
                <w:szCs w:val="20"/>
              </w:rPr>
              <w:t>Тема 7. Автоматизація систем управління персоналом</w:t>
            </w:r>
          </w:p>
        </w:tc>
        <w:tc>
          <w:tcPr>
            <w:tcW w:w="1559" w:type="dxa"/>
            <w:shd w:val="clear" w:color="auto" w:fill="auto"/>
          </w:tcPr>
          <w:p w:rsidR="00B651C9" w:rsidRPr="00214508" w:rsidRDefault="007D7D56" w:rsidP="001C3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Лекція</w:t>
            </w:r>
          </w:p>
        </w:tc>
        <w:tc>
          <w:tcPr>
            <w:tcW w:w="1701" w:type="dxa"/>
            <w:shd w:val="clear" w:color="auto" w:fill="auto"/>
          </w:tcPr>
          <w:p w:rsidR="00405905" w:rsidRPr="00214508" w:rsidRDefault="00405905" w:rsidP="0040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Осн. [1-10].</w:t>
            </w:r>
          </w:p>
          <w:p w:rsidR="00405905" w:rsidRPr="00214508" w:rsidRDefault="00405905" w:rsidP="0040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Інт. [1-4].</w:t>
            </w:r>
          </w:p>
          <w:p w:rsidR="00300126" w:rsidRPr="00214508" w:rsidRDefault="00405905" w:rsidP="0040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Дод. [1-3].</w:t>
            </w:r>
          </w:p>
        </w:tc>
        <w:tc>
          <w:tcPr>
            <w:tcW w:w="1988" w:type="dxa"/>
            <w:shd w:val="clear" w:color="auto" w:fill="auto"/>
          </w:tcPr>
          <w:p w:rsidR="00B651C9" w:rsidRPr="00214508" w:rsidRDefault="00B651C9" w:rsidP="00B6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Опрацювати</w:t>
            </w:r>
          </w:p>
          <w:p w:rsidR="00B651C9" w:rsidRPr="00214508" w:rsidRDefault="00B651C9" w:rsidP="00B6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лекційний</w:t>
            </w:r>
          </w:p>
          <w:p w:rsidR="00B651C9" w:rsidRPr="00214508" w:rsidRDefault="00B651C9" w:rsidP="00B6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матеріал,</w:t>
            </w:r>
          </w:p>
          <w:p w:rsidR="00B651C9" w:rsidRPr="00214508" w:rsidRDefault="00B651C9" w:rsidP="00B6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підготуватися до</w:t>
            </w:r>
          </w:p>
          <w:p w:rsidR="00B651C9" w:rsidRPr="00214508" w:rsidRDefault="00405905" w:rsidP="00B6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 xml:space="preserve">семінарського </w:t>
            </w:r>
            <w:r w:rsidR="00B651C9" w:rsidRPr="00214508">
              <w:rPr>
                <w:rFonts w:ascii="Times New Roman" w:eastAsia="Times New Roman" w:hAnsi="Times New Roman"/>
                <w:sz w:val="20"/>
                <w:szCs w:val="20"/>
              </w:rPr>
              <w:t>заняття</w:t>
            </w:r>
          </w:p>
          <w:p w:rsidR="00B651C9" w:rsidRPr="00214508" w:rsidRDefault="00B651C9" w:rsidP="00B6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2 год.</w:t>
            </w:r>
          </w:p>
        </w:tc>
        <w:tc>
          <w:tcPr>
            <w:tcW w:w="1400" w:type="dxa"/>
            <w:shd w:val="clear" w:color="auto" w:fill="auto"/>
          </w:tcPr>
          <w:p w:rsidR="00B651C9" w:rsidRPr="00214508" w:rsidRDefault="00B651C9" w:rsidP="00B651C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До</w:t>
            </w:r>
          </w:p>
          <w:p w:rsidR="00B651C9" w:rsidRPr="00214508" w:rsidRDefault="00B651C9" w:rsidP="00B651C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проведення</w:t>
            </w:r>
          </w:p>
          <w:p w:rsidR="00B651C9" w:rsidRPr="00214508" w:rsidRDefault="00B651C9" w:rsidP="00B651C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наступного</w:t>
            </w:r>
          </w:p>
          <w:p w:rsidR="00B651C9" w:rsidRPr="00214508" w:rsidRDefault="00B651C9" w:rsidP="00B651C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аудиторного заняття за розкладом</w:t>
            </w:r>
          </w:p>
          <w:p w:rsidR="00B651C9" w:rsidRPr="00214508" w:rsidRDefault="00B651C9" w:rsidP="00B651C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651C9" w:rsidRPr="00214508" w:rsidRDefault="00B651C9" w:rsidP="00B651C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172F" w:rsidRPr="00214508" w:rsidTr="00752129">
        <w:trPr>
          <w:jc w:val="center"/>
        </w:trPr>
        <w:tc>
          <w:tcPr>
            <w:tcW w:w="1170" w:type="dxa"/>
            <w:shd w:val="clear" w:color="auto" w:fill="auto"/>
          </w:tcPr>
          <w:p w:rsidR="001D10DF" w:rsidRPr="00214508" w:rsidRDefault="001D10DF" w:rsidP="001D1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Тиж. 1</w:t>
            </w:r>
            <w:r w:rsidR="00DF6A0E" w:rsidRPr="0021450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  <w:p w:rsidR="001D10DF" w:rsidRPr="00214508" w:rsidRDefault="001D10DF" w:rsidP="001D1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D10DF" w:rsidRPr="00214508" w:rsidRDefault="00534957" w:rsidP="00115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2 год</w:t>
            </w:r>
          </w:p>
        </w:tc>
        <w:tc>
          <w:tcPr>
            <w:tcW w:w="7171" w:type="dxa"/>
            <w:shd w:val="clear" w:color="auto" w:fill="auto"/>
          </w:tcPr>
          <w:p w:rsidR="001D10DF" w:rsidRPr="00214508" w:rsidRDefault="00F349AD" w:rsidP="001D1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hAnsi="Times New Roman"/>
                <w:b/>
                <w:sz w:val="20"/>
                <w:szCs w:val="20"/>
              </w:rPr>
              <w:t>Тема 7. Автоматизація систем управління персоналом</w:t>
            </w:r>
          </w:p>
        </w:tc>
        <w:tc>
          <w:tcPr>
            <w:tcW w:w="1559" w:type="dxa"/>
            <w:shd w:val="clear" w:color="auto" w:fill="auto"/>
          </w:tcPr>
          <w:p w:rsidR="001D10DF" w:rsidRPr="00214508" w:rsidRDefault="006302DE" w:rsidP="001D1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Семінарське заняття</w:t>
            </w:r>
          </w:p>
        </w:tc>
        <w:tc>
          <w:tcPr>
            <w:tcW w:w="1701" w:type="dxa"/>
            <w:shd w:val="clear" w:color="auto" w:fill="auto"/>
          </w:tcPr>
          <w:p w:rsidR="00405905" w:rsidRPr="00214508" w:rsidRDefault="00405905" w:rsidP="0040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Осн. [1-10].</w:t>
            </w:r>
          </w:p>
          <w:p w:rsidR="00405905" w:rsidRPr="00214508" w:rsidRDefault="00405905" w:rsidP="0040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Інт. [1-4].</w:t>
            </w:r>
          </w:p>
          <w:p w:rsidR="00300126" w:rsidRPr="00214508" w:rsidRDefault="00405905" w:rsidP="0040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Дод. [1-3].</w:t>
            </w:r>
          </w:p>
        </w:tc>
        <w:tc>
          <w:tcPr>
            <w:tcW w:w="1988" w:type="dxa"/>
            <w:shd w:val="clear" w:color="auto" w:fill="auto"/>
          </w:tcPr>
          <w:p w:rsidR="00300126" w:rsidRPr="00214508" w:rsidRDefault="00300126" w:rsidP="00300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Опрацювати</w:t>
            </w:r>
          </w:p>
          <w:p w:rsidR="00300126" w:rsidRPr="00214508" w:rsidRDefault="00300126" w:rsidP="00300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лекційний</w:t>
            </w:r>
          </w:p>
          <w:p w:rsidR="00300126" w:rsidRPr="00214508" w:rsidRDefault="00300126" w:rsidP="00300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матеріал,</w:t>
            </w:r>
          </w:p>
          <w:p w:rsidR="00300126" w:rsidRPr="00214508" w:rsidRDefault="00300126" w:rsidP="00300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підготуватися до</w:t>
            </w:r>
          </w:p>
          <w:p w:rsidR="001D10DF" w:rsidRPr="00214508" w:rsidRDefault="00405905" w:rsidP="00300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 xml:space="preserve">семінарського </w:t>
            </w:r>
            <w:r w:rsidR="00300126" w:rsidRPr="00214508">
              <w:rPr>
                <w:rFonts w:ascii="Times New Roman" w:eastAsia="Times New Roman" w:hAnsi="Times New Roman"/>
                <w:sz w:val="20"/>
                <w:szCs w:val="20"/>
              </w:rPr>
              <w:t>заняття, 2 год.</w:t>
            </w:r>
          </w:p>
        </w:tc>
        <w:tc>
          <w:tcPr>
            <w:tcW w:w="1400" w:type="dxa"/>
            <w:shd w:val="clear" w:color="auto" w:fill="auto"/>
          </w:tcPr>
          <w:p w:rsidR="001D10DF" w:rsidRPr="00214508" w:rsidRDefault="001D10DF" w:rsidP="001D10D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До</w:t>
            </w:r>
          </w:p>
          <w:p w:rsidR="001D10DF" w:rsidRPr="00214508" w:rsidRDefault="001D10DF" w:rsidP="001D10D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проведення</w:t>
            </w:r>
          </w:p>
          <w:p w:rsidR="001D10DF" w:rsidRPr="00214508" w:rsidRDefault="001D10DF" w:rsidP="001D10D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наступного</w:t>
            </w:r>
          </w:p>
          <w:p w:rsidR="001D10DF" w:rsidRPr="00214508" w:rsidRDefault="001D10DF" w:rsidP="001D10D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аудиторного заняття за розкладом</w:t>
            </w:r>
          </w:p>
        </w:tc>
      </w:tr>
      <w:tr w:rsidR="0016172F" w:rsidRPr="00214508" w:rsidTr="00752129">
        <w:trPr>
          <w:jc w:val="center"/>
        </w:trPr>
        <w:tc>
          <w:tcPr>
            <w:tcW w:w="1170" w:type="dxa"/>
            <w:shd w:val="clear" w:color="auto" w:fill="auto"/>
          </w:tcPr>
          <w:p w:rsidR="00B651C9" w:rsidRPr="00214508" w:rsidRDefault="00B651C9" w:rsidP="00B6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Тиж. 15</w:t>
            </w:r>
          </w:p>
          <w:p w:rsidR="00B651C9" w:rsidRPr="00214508" w:rsidRDefault="00B651C9" w:rsidP="00B6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651C9" w:rsidRPr="00214508" w:rsidRDefault="00534957" w:rsidP="00115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2 год</w:t>
            </w:r>
          </w:p>
        </w:tc>
        <w:tc>
          <w:tcPr>
            <w:tcW w:w="7171" w:type="dxa"/>
            <w:shd w:val="clear" w:color="auto" w:fill="auto"/>
          </w:tcPr>
          <w:p w:rsidR="00FC68F1" w:rsidRPr="00214508" w:rsidRDefault="00F349AD" w:rsidP="00B6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hAnsi="Times New Roman"/>
                <w:b/>
                <w:sz w:val="20"/>
                <w:szCs w:val="20"/>
              </w:rPr>
              <w:t>Тема 7. Автоматизація систем управління персоналом</w:t>
            </w:r>
          </w:p>
        </w:tc>
        <w:tc>
          <w:tcPr>
            <w:tcW w:w="1559" w:type="dxa"/>
            <w:shd w:val="clear" w:color="auto" w:fill="auto"/>
          </w:tcPr>
          <w:p w:rsidR="00B651C9" w:rsidRPr="00214508" w:rsidRDefault="00DF6A0E" w:rsidP="001C3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Лекція</w:t>
            </w:r>
          </w:p>
        </w:tc>
        <w:tc>
          <w:tcPr>
            <w:tcW w:w="1701" w:type="dxa"/>
            <w:shd w:val="clear" w:color="auto" w:fill="auto"/>
          </w:tcPr>
          <w:p w:rsidR="00405905" w:rsidRPr="00214508" w:rsidRDefault="00405905" w:rsidP="0040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Осн. [1-10].</w:t>
            </w:r>
          </w:p>
          <w:p w:rsidR="00405905" w:rsidRPr="00214508" w:rsidRDefault="00405905" w:rsidP="0040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Інт. [1-4].</w:t>
            </w:r>
          </w:p>
          <w:p w:rsidR="00300126" w:rsidRPr="00214508" w:rsidRDefault="00405905" w:rsidP="0040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Дод. [1-3].</w:t>
            </w:r>
          </w:p>
        </w:tc>
        <w:tc>
          <w:tcPr>
            <w:tcW w:w="1988" w:type="dxa"/>
            <w:shd w:val="clear" w:color="auto" w:fill="auto"/>
          </w:tcPr>
          <w:p w:rsidR="00B651C9" w:rsidRPr="00214508" w:rsidRDefault="00B651C9" w:rsidP="00B6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Опрацювати</w:t>
            </w:r>
          </w:p>
          <w:p w:rsidR="00B651C9" w:rsidRPr="00214508" w:rsidRDefault="00B651C9" w:rsidP="00B6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лекційний</w:t>
            </w:r>
          </w:p>
          <w:p w:rsidR="00B651C9" w:rsidRPr="00214508" w:rsidRDefault="00B651C9" w:rsidP="00B6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матеріал,</w:t>
            </w:r>
          </w:p>
          <w:p w:rsidR="00B651C9" w:rsidRPr="00214508" w:rsidRDefault="00B651C9" w:rsidP="00B6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підготуватися до</w:t>
            </w:r>
          </w:p>
          <w:p w:rsidR="00B651C9" w:rsidRPr="00214508" w:rsidRDefault="00405905" w:rsidP="00B6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 xml:space="preserve">семінарського </w:t>
            </w:r>
            <w:r w:rsidR="00B651C9" w:rsidRPr="00214508">
              <w:rPr>
                <w:rFonts w:ascii="Times New Roman" w:eastAsia="Times New Roman" w:hAnsi="Times New Roman"/>
                <w:sz w:val="20"/>
                <w:szCs w:val="20"/>
              </w:rPr>
              <w:t>заняття</w:t>
            </w:r>
          </w:p>
          <w:p w:rsidR="00B651C9" w:rsidRPr="00214508" w:rsidRDefault="00B651C9" w:rsidP="00B6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2 год.</w:t>
            </w:r>
          </w:p>
        </w:tc>
        <w:tc>
          <w:tcPr>
            <w:tcW w:w="1400" w:type="dxa"/>
            <w:shd w:val="clear" w:color="auto" w:fill="auto"/>
          </w:tcPr>
          <w:p w:rsidR="00B651C9" w:rsidRPr="00214508" w:rsidRDefault="00B651C9" w:rsidP="00B651C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До</w:t>
            </w:r>
          </w:p>
          <w:p w:rsidR="00B651C9" w:rsidRPr="00214508" w:rsidRDefault="00B651C9" w:rsidP="00B651C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проведення</w:t>
            </w:r>
          </w:p>
          <w:p w:rsidR="00B651C9" w:rsidRPr="00214508" w:rsidRDefault="00B651C9" w:rsidP="00B651C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наступного</w:t>
            </w:r>
          </w:p>
          <w:p w:rsidR="00B651C9" w:rsidRPr="00214508" w:rsidRDefault="00B651C9" w:rsidP="00B651C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аудиторного заняття за розкладом</w:t>
            </w:r>
          </w:p>
          <w:p w:rsidR="00B651C9" w:rsidRPr="00214508" w:rsidRDefault="00B651C9" w:rsidP="00B651C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172F" w:rsidRPr="00214508" w:rsidTr="00752129">
        <w:trPr>
          <w:jc w:val="center"/>
        </w:trPr>
        <w:tc>
          <w:tcPr>
            <w:tcW w:w="1170" w:type="dxa"/>
            <w:shd w:val="clear" w:color="auto" w:fill="auto"/>
          </w:tcPr>
          <w:p w:rsidR="001D10DF" w:rsidRPr="00214508" w:rsidRDefault="00DF6A0E" w:rsidP="00115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Тиж. 16</w:t>
            </w:r>
          </w:p>
          <w:p w:rsidR="00534957" w:rsidRPr="00214508" w:rsidRDefault="00534957" w:rsidP="00115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4957" w:rsidRPr="00214508" w:rsidRDefault="00534957" w:rsidP="00115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2 год</w:t>
            </w:r>
          </w:p>
        </w:tc>
        <w:tc>
          <w:tcPr>
            <w:tcW w:w="7171" w:type="dxa"/>
            <w:shd w:val="clear" w:color="auto" w:fill="auto"/>
          </w:tcPr>
          <w:p w:rsidR="001D10DF" w:rsidRPr="00214508" w:rsidRDefault="0081613B" w:rsidP="001D1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Заліковий модуль</w:t>
            </w:r>
          </w:p>
          <w:p w:rsidR="00FC68F1" w:rsidRPr="00214508" w:rsidRDefault="00FC68F1" w:rsidP="001D1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D10DF" w:rsidRPr="00214508" w:rsidRDefault="00DB674D" w:rsidP="001D1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ЗМ</w:t>
            </w:r>
          </w:p>
        </w:tc>
        <w:tc>
          <w:tcPr>
            <w:tcW w:w="1701" w:type="dxa"/>
            <w:shd w:val="clear" w:color="auto" w:fill="auto"/>
          </w:tcPr>
          <w:p w:rsidR="00300126" w:rsidRPr="00214508" w:rsidRDefault="00300126" w:rsidP="00300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Осн. [1-15].</w:t>
            </w:r>
          </w:p>
          <w:p w:rsidR="001D10DF" w:rsidRPr="00214508" w:rsidRDefault="00300126" w:rsidP="00300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Інт. [1-5].</w:t>
            </w:r>
          </w:p>
          <w:p w:rsidR="00300126" w:rsidRPr="00214508" w:rsidRDefault="00300126" w:rsidP="00300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Дод. [1-5].</w:t>
            </w:r>
          </w:p>
        </w:tc>
        <w:tc>
          <w:tcPr>
            <w:tcW w:w="1988" w:type="dxa"/>
            <w:shd w:val="clear" w:color="auto" w:fill="auto"/>
          </w:tcPr>
          <w:p w:rsidR="001D10DF" w:rsidRPr="00214508" w:rsidRDefault="0081613B" w:rsidP="001D1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год.</w:t>
            </w:r>
          </w:p>
        </w:tc>
        <w:tc>
          <w:tcPr>
            <w:tcW w:w="1400" w:type="dxa"/>
            <w:shd w:val="clear" w:color="auto" w:fill="auto"/>
          </w:tcPr>
          <w:p w:rsidR="00DF6A0E" w:rsidRPr="00214508" w:rsidRDefault="00DF6A0E" w:rsidP="00DF6A0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Згідно</w:t>
            </w:r>
          </w:p>
          <w:p w:rsidR="001D10DF" w:rsidRPr="00214508" w:rsidRDefault="00DF6A0E" w:rsidP="00DF6A0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розкладу</w:t>
            </w:r>
          </w:p>
        </w:tc>
      </w:tr>
    </w:tbl>
    <w:p w:rsidR="005F2BAA" w:rsidRPr="00E852EB" w:rsidRDefault="005F2BAA" w:rsidP="005F2BAA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</w:p>
    <w:p w:rsidR="005F2BAA" w:rsidRPr="00E852EB" w:rsidRDefault="005F2BAA" w:rsidP="005F2BA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80227" w:rsidRDefault="00B80227" w:rsidP="005F2BA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0227" w:rsidRDefault="00B80227" w:rsidP="005F2BA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2BAA" w:rsidRPr="00B675A4" w:rsidRDefault="008A7E70" w:rsidP="005F2BA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Викладач</w:t>
      </w:r>
      <w:r w:rsidR="006F5627" w:rsidRPr="00B675A4">
        <w:rPr>
          <w:rFonts w:ascii="Times New Roman" w:hAnsi="Times New Roman"/>
          <w:sz w:val="28"/>
          <w:szCs w:val="28"/>
        </w:rPr>
        <w:t xml:space="preserve">____________ </w:t>
      </w:r>
      <w:r w:rsidR="00691499">
        <w:rPr>
          <w:rFonts w:ascii="Times New Roman" w:hAnsi="Times New Roman"/>
          <w:sz w:val="28"/>
          <w:szCs w:val="28"/>
        </w:rPr>
        <w:t>О</w:t>
      </w:r>
      <w:r w:rsidR="006F5627" w:rsidRPr="00B675A4">
        <w:rPr>
          <w:rFonts w:ascii="Times New Roman" w:hAnsi="Times New Roman"/>
          <w:sz w:val="28"/>
          <w:szCs w:val="28"/>
        </w:rPr>
        <w:t>.</w:t>
      </w:r>
      <w:r w:rsidR="00691499">
        <w:rPr>
          <w:rFonts w:ascii="Times New Roman" w:hAnsi="Times New Roman"/>
          <w:sz w:val="28"/>
          <w:szCs w:val="28"/>
        </w:rPr>
        <w:t> М</w:t>
      </w:r>
      <w:r w:rsidR="006F5627" w:rsidRPr="00B675A4">
        <w:rPr>
          <w:rFonts w:ascii="Times New Roman" w:hAnsi="Times New Roman"/>
          <w:sz w:val="28"/>
          <w:szCs w:val="28"/>
        </w:rPr>
        <w:t xml:space="preserve">. </w:t>
      </w:r>
      <w:r w:rsidR="00691499">
        <w:rPr>
          <w:rFonts w:ascii="Times New Roman" w:hAnsi="Times New Roman"/>
          <w:sz w:val="28"/>
          <w:szCs w:val="28"/>
        </w:rPr>
        <w:t>Васьків</w:t>
      </w:r>
    </w:p>
    <w:sectPr w:rsidR="005F2BAA" w:rsidRPr="00B675A4" w:rsidSect="00752129">
      <w:pgSz w:w="16840" w:h="11907" w:orient="landscape" w:code="9"/>
      <w:pgMar w:top="1418" w:right="1105" w:bottom="851" w:left="1134" w:header="567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905" w:rsidRDefault="00405905" w:rsidP="00E07D59">
      <w:pPr>
        <w:spacing w:after="0" w:line="240" w:lineRule="auto"/>
      </w:pPr>
      <w:r>
        <w:separator/>
      </w:r>
    </w:p>
  </w:endnote>
  <w:endnote w:type="continuationSeparator" w:id="0">
    <w:p w:rsidR="00405905" w:rsidRDefault="00405905" w:rsidP="00E07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905" w:rsidRDefault="00405905" w:rsidP="00E07D59">
      <w:pPr>
        <w:spacing w:after="0" w:line="240" w:lineRule="auto"/>
      </w:pPr>
      <w:r>
        <w:separator/>
      </w:r>
    </w:p>
  </w:footnote>
  <w:footnote w:type="continuationSeparator" w:id="0">
    <w:p w:rsidR="00405905" w:rsidRDefault="00405905" w:rsidP="00E07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F91732"/>
    <w:multiLevelType w:val="hybridMultilevel"/>
    <w:tmpl w:val="657CC9CA"/>
    <w:lvl w:ilvl="0" w:tplc="A96C19FE">
      <w:start w:val="1"/>
      <w:numFmt w:val="decimal"/>
      <w:lvlText w:val="%1."/>
      <w:lvlJc w:val="left"/>
      <w:pPr>
        <w:ind w:left="2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97" w:hanging="360"/>
      </w:pPr>
    </w:lvl>
    <w:lvl w:ilvl="2" w:tplc="0422001B" w:tentative="1">
      <w:start w:val="1"/>
      <w:numFmt w:val="lowerRoman"/>
      <w:lvlText w:val="%3."/>
      <w:lvlJc w:val="right"/>
      <w:pPr>
        <w:ind w:left="1717" w:hanging="180"/>
      </w:pPr>
    </w:lvl>
    <w:lvl w:ilvl="3" w:tplc="0422000F" w:tentative="1">
      <w:start w:val="1"/>
      <w:numFmt w:val="decimal"/>
      <w:lvlText w:val="%4."/>
      <w:lvlJc w:val="left"/>
      <w:pPr>
        <w:ind w:left="2437" w:hanging="360"/>
      </w:pPr>
    </w:lvl>
    <w:lvl w:ilvl="4" w:tplc="04220019" w:tentative="1">
      <w:start w:val="1"/>
      <w:numFmt w:val="lowerLetter"/>
      <w:lvlText w:val="%5."/>
      <w:lvlJc w:val="left"/>
      <w:pPr>
        <w:ind w:left="3157" w:hanging="360"/>
      </w:pPr>
    </w:lvl>
    <w:lvl w:ilvl="5" w:tplc="0422001B" w:tentative="1">
      <w:start w:val="1"/>
      <w:numFmt w:val="lowerRoman"/>
      <w:lvlText w:val="%6."/>
      <w:lvlJc w:val="right"/>
      <w:pPr>
        <w:ind w:left="3877" w:hanging="180"/>
      </w:pPr>
    </w:lvl>
    <w:lvl w:ilvl="6" w:tplc="0422000F" w:tentative="1">
      <w:start w:val="1"/>
      <w:numFmt w:val="decimal"/>
      <w:lvlText w:val="%7."/>
      <w:lvlJc w:val="left"/>
      <w:pPr>
        <w:ind w:left="4597" w:hanging="360"/>
      </w:pPr>
    </w:lvl>
    <w:lvl w:ilvl="7" w:tplc="04220019" w:tentative="1">
      <w:start w:val="1"/>
      <w:numFmt w:val="lowerLetter"/>
      <w:lvlText w:val="%8."/>
      <w:lvlJc w:val="left"/>
      <w:pPr>
        <w:ind w:left="5317" w:hanging="360"/>
      </w:pPr>
    </w:lvl>
    <w:lvl w:ilvl="8" w:tplc="0422001B" w:tentative="1">
      <w:start w:val="1"/>
      <w:numFmt w:val="lowerRoman"/>
      <w:lvlText w:val="%9."/>
      <w:lvlJc w:val="right"/>
      <w:pPr>
        <w:ind w:left="6037" w:hanging="180"/>
      </w:pPr>
    </w:lvl>
  </w:abstractNum>
  <w:abstractNum w:abstractNumId="2">
    <w:nsid w:val="0EC30722"/>
    <w:multiLevelType w:val="hybridMultilevel"/>
    <w:tmpl w:val="8A264456"/>
    <w:lvl w:ilvl="0" w:tplc="741A9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C25CD"/>
    <w:multiLevelType w:val="hybridMultilevel"/>
    <w:tmpl w:val="84C64856"/>
    <w:lvl w:ilvl="0" w:tplc="890E46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7A4EDF"/>
    <w:multiLevelType w:val="hybridMultilevel"/>
    <w:tmpl w:val="23B4FFE0"/>
    <w:lvl w:ilvl="0" w:tplc="04190001">
      <w:start w:val="1"/>
      <w:numFmt w:val="bullet"/>
      <w:lvlText w:val=""/>
      <w:lvlJc w:val="left"/>
      <w:pPr>
        <w:tabs>
          <w:tab w:val="num" w:pos="989"/>
        </w:tabs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9"/>
        </w:tabs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9"/>
        </w:tabs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9"/>
        </w:tabs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9"/>
        </w:tabs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9"/>
        </w:tabs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9"/>
        </w:tabs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9"/>
        </w:tabs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9"/>
        </w:tabs>
        <w:ind w:left="6749" w:hanging="360"/>
      </w:pPr>
      <w:rPr>
        <w:rFonts w:ascii="Wingdings" w:hAnsi="Wingdings" w:hint="default"/>
      </w:rPr>
    </w:lvl>
  </w:abstractNum>
  <w:abstractNum w:abstractNumId="5">
    <w:nsid w:val="20FB03AC"/>
    <w:multiLevelType w:val="hybridMultilevel"/>
    <w:tmpl w:val="096250E8"/>
    <w:lvl w:ilvl="0" w:tplc="04190001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6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93D62"/>
    <w:multiLevelType w:val="hybridMultilevel"/>
    <w:tmpl w:val="2CA631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71457"/>
    <w:multiLevelType w:val="hybridMultilevel"/>
    <w:tmpl w:val="EBB64B24"/>
    <w:lvl w:ilvl="0" w:tplc="741A9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35DD5"/>
    <w:multiLevelType w:val="hybridMultilevel"/>
    <w:tmpl w:val="285EE6A2"/>
    <w:lvl w:ilvl="0" w:tplc="5678BE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67874"/>
    <w:multiLevelType w:val="hybridMultilevel"/>
    <w:tmpl w:val="8BA83FF8"/>
    <w:lvl w:ilvl="0" w:tplc="53F2E6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A496E"/>
    <w:multiLevelType w:val="hybridMultilevel"/>
    <w:tmpl w:val="7E7840C0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4CC3393"/>
    <w:multiLevelType w:val="hybridMultilevel"/>
    <w:tmpl w:val="9DF0A22A"/>
    <w:lvl w:ilvl="0" w:tplc="AAD68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794FB8"/>
    <w:multiLevelType w:val="hybridMultilevel"/>
    <w:tmpl w:val="BF689C72"/>
    <w:lvl w:ilvl="0" w:tplc="5B6EFB1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010215"/>
    <w:multiLevelType w:val="hybridMultilevel"/>
    <w:tmpl w:val="254E86B6"/>
    <w:lvl w:ilvl="0" w:tplc="FFE0C2F6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D6B363A"/>
    <w:multiLevelType w:val="hybridMultilevel"/>
    <w:tmpl w:val="376C8762"/>
    <w:lvl w:ilvl="0" w:tplc="741A9526">
      <w:start w:val="1"/>
      <w:numFmt w:val="bullet"/>
      <w:lvlText w:val=""/>
      <w:lvlJc w:val="left"/>
      <w:pPr>
        <w:tabs>
          <w:tab w:val="num" w:pos="1021"/>
        </w:tabs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16">
    <w:nsid w:val="64D35235"/>
    <w:multiLevelType w:val="hybridMultilevel"/>
    <w:tmpl w:val="16D667DA"/>
    <w:lvl w:ilvl="0" w:tplc="741A9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836CB8"/>
    <w:multiLevelType w:val="hybridMultilevel"/>
    <w:tmpl w:val="1C485474"/>
    <w:lvl w:ilvl="0" w:tplc="E620D8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3D656D"/>
    <w:multiLevelType w:val="hybridMultilevel"/>
    <w:tmpl w:val="696A5F6C"/>
    <w:lvl w:ilvl="0" w:tplc="C46AB58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DC564FDA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FE97D2F"/>
    <w:multiLevelType w:val="hybridMultilevel"/>
    <w:tmpl w:val="DFD4556E"/>
    <w:lvl w:ilvl="0" w:tplc="D0F286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CB4DFA"/>
    <w:multiLevelType w:val="hybridMultilevel"/>
    <w:tmpl w:val="39F28196"/>
    <w:lvl w:ilvl="0" w:tplc="E620D8B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1"/>
  </w:num>
  <w:num w:numId="5">
    <w:abstractNumId w:val="20"/>
  </w:num>
  <w:num w:numId="6">
    <w:abstractNumId w:val="17"/>
  </w:num>
  <w:num w:numId="7">
    <w:abstractNumId w:val="9"/>
  </w:num>
  <w:num w:numId="8">
    <w:abstractNumId w:val="14"/>
  </w:num>
  <w:num w:numId="9">
    <w:abstractNumId w:val="18"/>
  </w:num>
  <w:num w:numId="10">
    <w:abstractNumId w:val="3"/>
  </w:num>
  <w:num w:numId="11">
    <w:abstractNumId w:val="0"/>
  </w:num>
  <w:num w:numId="12">
    <w:abstractNumId w:val="1"/>
  </w:num>
  <w:num w:numId="13">
    <w:abstractNumId w:val="8"/>
  </w:num>
  <w:num w:numId="14">
    <w:abstractNumId w:val="19"/>
  </w:num>
  <w:num w:numId="15">
    <w:abstractNumId w:val="13"/>
  </w:num>
  <w:num w:numId="16">
    <w:abstractNumId w:val="12"/>
  </w:num>
  <w:num w:numId="17">
    <w:abstractNumId w:val="7"/>
  </w:num>
  <w:num w:numId="18">
    <w:abstractNumId w:val="15"/>
  </w:num>
  <w:num w:numId="19">
    <w:abstractNumId w:val="2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BAA"/>
    <w:rsid w:val="00011C33"/>
    <w:rsid w:val="00014B6F"/>
    <w:rsid w:val="00020C87"/>
    <w:rsid w:val="00024391"/>
    <w:rsid w:val="00031583"/>
    <w:rsid w:val="000377FD"/>
    <w:rsid w:val="00043100"/>
    <w:rsid w:val="00050C7A"/>
    <w:rsid w:val="00054AEB"/>
    <w:rsid w:val="00063223"/>
    <w:rsid w:val="00067DA8"/>
    <w:rsid w:val="000922DB"/>
    <w:rsid w:val="00093BF2"/>
    <w:rsid w:val="000A53EC"/>
    <w:rsid w:val="000C1E72"/>
    <w:rsid w:val="000D2148"/>
    <w:rsid w:val="000D3595"/>
    <w:rsid w:val="000D5B33"/>
    <w:rsid w:val="000E3E20"/>
    <w:rsid w:val="000F0626"/>
    <w:rsid w:val="00115A10"/>
    <w:rsid w:val="00116565"/>
    <w:rsid w:val="00116ECD"/>
    <w:rsid w:val="00120667"/>
    <w:rsid w:val="00120DE1"/>
    <w:rsid w:val="00122FF8"/>
    <w:rsid w:val="00124FF1"/>
    <w:rsid w:val="001546E4"/>
    <w:rsid w:val="00154F11"/>
    <w:rsid w:val="001563B7"/>
    <w:rsid w:val="0015698C"/>
    <w:rsid w:val="0016172F"/>
    <w:rsid w:val="00173464"/>
    <w:rsid w:val="00190B2E"/>
    <w:rsid w:val="00192450"/>
    <w:rsid w:val="00192845"/>
    <w:rsid w:val="0019467A"/>
    <w:rsid w:val="001B546E"/>
    <w:rsid w:val="001C2496"/>
    <w:rsid w:val="001C33A0"/>
    <w:rsid w:val="001D10DF"/>
    <w:rsid w:val="001D6A91"/>
    <w:rsid w:val="001E27C8"/>
    <w:rsid w:val="001E36DC"/>
    <w:rsid w:val="001E36E9"/>
    <w:rsid w:val="001E42CA"/>
    <w:rsid w:val="00200CE7"/>
    <w:rsid w:val="00203CDA"/>
    <w:rsid w:val="002045C4"/>
    <w:rsid w:val="00214508"/>
    <w:rsid w:val="0021770D"/>
    <w:rsid w:val="00233F95"/>
    <w:rsid w:val="0024017B"/>
    <w:rsid w:val="00240737"/>
    <w:rsid w:val="00255D5F"/>
    <w:rsid w:val="0026101E"/>
    <w:rsid w:val="00270AAC"/>
    <w:rsid w:val="002A62CB"/>
    <w:rsid w:val="002A6E8E"/>
    <w:rsid w:val="002A7C3B"/>
    <w:rsid w:val="002B233C"/>
    <w:rsid w:val="002B4C96"/>
    <w:rsid w:val="002E042A"/>
    <w:rsid w:val="002F2CDC"/>
    <w:rsid w:val="00300126"/>
    <w:rsid w:val="00322B59"/>
    <w:rsid w:val="00336AD9"/>
    <w:rsid w:val="00344FEB"/>
    <w:rsid w:val="00357AB8"/>
    <w:rsid w:val="00361546"/>
    <w:rsid w:val="00382C3C"/>
    <w:rsid w:val="00394BDF"/>
    <w:rsid w:val="003A0C92"/>
    <w:rsid w:val="003E61BC"/>
    <w:rsid w:val="003F2983"/>
    <w:rsid w:val="003F3B78"/>
    <w:rsid w:val="003F6609"/>
    <w:rsid w:val="00400589"/>
    <w:rsid w:val="00405905"/>
    <w:rsid w:val="00407796"/>
    <w:rsid w:val="00413F8A"/>
    <w:rsid w:val="00414910"/>
    <w:rsid w:val="00415082"/>
    <w:rsid w:val="00415A26"/>
    <w:rsid w:val="00422073"/>
    <w:rsid w:val="004505CE"/>
    <w:rsid w:val="004771A7"/>
    <w:rsid w:val="004811F9"/>
    <w:rsid w:val="00487F12"/>
    <w:rsid w:val="00491583"/>
    <w:rsid w:val="00491620"/>
    <w:rsid w:val="00493E0D"/>
    <w:rsid w:val="00494827"/>
    <w:rsid w:val="004A78EA"/>
    <w:rsid w:val="004B6323"/>
    <w:rsid w:val="004C6ABB"/>
    <w:rsid w:val="004D0742"/>
    <w:rsid w:val="004D21F9"/>
    <w:rsid w:val="004D364A"/>
    <w:rsid w:val="004F0144"/>
    <w:rsid w:val="00505871"/>
    <w:rsid w:val="00516C5F"/>
    <w:rsid w:val="005210EB"/>
    <w:rsid w:val="00534957"/>
    <w:rsid w:val="00545CD1"/>
    <w:rsid w:val="00560F7C"/>
    <w:rsid w:val="00565A10"/>
    <w:rsid w:val="00575B89"/>
    <w:rsid w:val="00591F93"/>
    <w:rsid w:val="005B530C"/>
    <w:rsid w:val="005D140C"/>
    <w:rsid w:val="005D143F"/>
    <w:rsid w:val="005F0C23"/>
    <w:rsid w:val="005F2BAA"/>
    <w:rsid w:val="00611F80"/>
    <w:rsid w:val="00613300"/>
    <w:rsid w:val="006302DE"/>
    <w:rsid w:val="00637971"/>
    <w:rsid w:val="00645421"/>
    <w:rsid w:val="006459A6"/>
    <w:rsid w:val="00646F00"/>
    <w:rsid w:val="00652A05"/>
    <w:rsid w:val="0066772E"/>
    <w:rsid w:val="00670090"/>
    <w:rsid w:val="00676169"/>
    <w:rsid w:val="00691499"/>
    <w:rsid w:val="00694A6C"/>
    <w:rsid w:val="00695C81"/>
    <w:rsid w:val="006B4FE0"/>
    <w:rsid w:val="006C3123"/>
    <w:rsid w:val="006D322C"/>
    <w:rsid w:val="006F5627"/>
    <w:rsid w:val="007360A6"/>
    <w:rsid w:val="0074376A"/>
    <w:rsid w:val="00752129"/>
    <w:rsid w:val="00764DBB"/>
    <w:rsid w:val="00782FDB"/>
    <w:rsid w:val="00794701"/>
    <w:rsid w:val="00797039"/>
    <w:rsid w:val="007B1F9B"/>
    <w:rsid w:val="007D2023"/>
    <w:rsid w:val="007D59C8"/>
    <w:rsid w:val="007D633F"/>
    <w:rsid w:val="007D7D56"/>
    <w:rsid w:val="007E117F"/>
    <w:rsid w:val="0080645B"/>
    <w:rsid w:val="0081613B"/>
    <w:rsid w:val="00827253"/>
    <w:rsid w:val="00835849"/>
    <w:rsid w:val="00843B3D"/>
    <w:rsid w:val="008662E0"/>
    <w:rsid w:val="008970B5"/>
    <w:rsid w:val="008A17C5"/>
    <w:rsid w:val="008A4E0F"/>
    <w:rsid w:val="008A7E70"/>
    <w:rsid w:val="008C0E33"/>
    <w:rsid w:val="008F3D46"/>
    <w:rsid w:val="00913252"/>
    <w:rsid w:val="009175AD"/>
    <w:rsid w:val="0092056F"/>
    <w:rsid w:val="009245C7"/>
    <w:rsid w:val="0092518E"/>
    <w:rsid w:val="0093140C"/>
    <w:rsid w:val="00940D24"/>
    <w:rsid w:val="0094155D"/>
    <w:rsid w:val="0095335B"/>
    <w:rsid w:val="00963A69"/>
    <w:rsid w:val="009724A4"/>
    <w:rsid w:val="00974801"/>
    <w:rsid w:val="00977772"/>
    <w:rsid w:val="00977D3C"/>
    <w:rsid w:val="00981DF3"/>
    <w:rsid w:val="00985C2B"/>
    <w:rsid w:val="009865B3"/>
    <w:rsid w:val="00987700"/>
    <w:rsid w:val="0099020D"/>
    <w:rsid w:val="00993A7A"/>
    <w:rsid w:val="009A3457"/>
    <w:rsid w:val="009A3F4B"/>
    <w:rsid w:val="009B29BC"/>
    <w:rsid w:val="009B466E"/>
    <w:rsid w:val="009F6009"/>
    <w:rsid w:val="00A21D82"/>
    <w:rsid w:val="00A33AE0"/>
    <w:rsid w:val="00A53344"/>
    <w:rsid w:val="00A53E26"/>
    <w:rsid w:val="00A55FF2"/>
    <w:rsid w:val="00A57F9E"/>
    <w:rsid w:val="00A64433"/>
    <w:rsid w:val="00A70ECB"/>
    <w:rsid w:val="00A7165E"/>
    <w:rsid w:val="00A75DE9"/>
    <w:rsid w:val="00A83263"/>
    <w:rsid w:val="00AA10C3"/>
    <w:rsid w:val="00AA57E6"/>
    <w:rsid w:val="00AA647A"/>
    <w:rsid w:val="00AB569B"/>
    <w:rsid w:val="00AC43B8"/>
    <w:rsid w:val="00AC6175"/>
    <w:rsid w:val="00AD09E2"/>
    <w:rsid w:val="00AD70A4"/>
    <w:rsid w:val="00AE37DE"/>
    <w:rsid w:val="00AE6623"/>
    <w:rsid w:val="00AF364D"/>
    <w:rsid w:val="00B14238"/>
    <w:rsid w:val="00B1541C"/>
    <w:rsid w:val="00B2223A"/>
    <w:rsid w:val="00B2492E"/>
    <w:rsid w:val="00B2628C"/>
    <w:rsid w:val="00B40D62"/>
    <w:rsid w:val="00B64D2F"/>
    <w:rsid w:val="00B651C9"/>
    <w:rsid w:val="00B675A4"/>
    <w:rsid w:val="00B77424"/>
    <w:rsid w:val="00B80227"/>
    <w:rsid w:val="00B8181D"/>
    <w:rsid w:val="00B82B34"/>
    <w:rsid w:val="00BA00A6"/>
    <w:rsid w:val="00BA3BD9"/>
    <w:rsid w:val="00BB0B0A"/>
    <w:rsid w:val="00BD2A7D"/>
    <w:rsid w:val="00BE649A"/>
    <w:rsid w:val="00BF0C6C"/>
    <w:rsid w:val="00BF1573"/>
    <w:rsid w:val="00C0298E"/>
    <w:rsid w:val="00C108E2"/>
    <w:rsid w:val="00C14A6C"/>
    <w:rsid w:val="00C1782F"/>
    <w:rsid w:val="00C26418"/>
    <w:rsid w:val="00C434F6"/>
    <w:rsid w:val="00C52FE1"/>
    <w:rsid w:val="00C570C8"/>
    <w:rsid w:val="00C909CE"/>
    <w:rsid w:val="00C9434B"/>
    <w:rsid w:val="00CC4554"/>
    <w:rsid w:val="00CC4AD6"/>
    <w:rsid w:val="00CE41C1"/>
    <w:rsid w:val="00CE65E9"/>
    <w:rsid w:val="00CE71BE"/>
    <w:rsid w:val="00D0083D"/>
    <w:rsid w:val="00D03943"/>
    <w:rsid w:val="00D20853"/>
    <w:rsid w:val="00D20A18"/>
    <w:rsid w:val="00D46015"/>
    <w:rsid w:val="00D463F7"/>
    <w:rsid w:val="00D63D95"/>
    <w:rsid w:val="00D7166E"/>
    <w:rsid w:val="00D832AE"/>
    <w:rsid w:val="00DA7A7A"/>
    <w:rsid w:val="00DA7BAE"/>
    <w:rsid w:val="00DB6355"/>
    <w:rsid w:val="00DB674D"/>
    <w:rsid w:val="00DD41EA"/>
    <w:rsid w:val="00DD6B75"/>
    <w:rsid w:val="00DD736F"/>
    <w:rsid w:val="00DE4178"/>
    <w:rsid w:val="00DF6A0E"/>
    <w:rsid w:val="00E0599D"/>
    <w:rsid w:val="00E078F6"/>
    <w:rsid w:val="00E07D59"/>
    <w:rsid w:val="00E10605"/>
    <w:rsid w:val="00E20C60"/>
    <w:rsid w:val="00E2283B"/>
    <w:rsid w:val="00E26971"/>
    <w:rsid w:val="00E31993"/>
    <w:rsid w:val="00E34D9D"/>
    <w:rsid w:val="00E52B86"/>
    <w:rsid w:val="00E66230"/>
    <w:rsid w:val="00E852EB"/>
    <w:rsid w:val="00E90A8E"/>
    <w:rsid w:val="00E940F9"/>
    <w:rsid w:val="00EA0D84"/>
    <w:rsid w:val="00EA1CCA"/>
    <w:rsid w:val="00EC4694"/>
    <w:rsid w:val="00EC6B2A"/>
    <w:rsid w:val="00EC75C0"/>
    <w:rsid w:val="00ED253C"/>
    <w:rsid w:val="00EE4772"/>
    <w:rsid w:val="00F32F1A"/>
    <w:rsid w:val="00F349AD"/>
    <w:rsid w:val="00F37D65"/>
    <w:rsid w:val="00F62C6A"/>
    <w:rsid w:val="00F654FD"/>
    <w:rsid w:val="00F66B64"/>
    <w:rsid w:val="00F85625"/>
    <w:rsid w:val="00F872BD"/>
    <w:rsid w:val="00FA4F2D"/>
    <w:rsid w:val="00FA56D1"/>
    <w:rsid w:val="00FB2799"/>
    <w:rsid w:val="00FC1C49"/>
    <w:rsid w:val="00FC68F1"/>
    <w:rsid w:val="00FE4C0B"/>
    <w:rsid w:val="00FE5190"/>
    <w:rsid w:val="00FF166C"/>
    <w:rsid w:val="00FF1FB5"/>
    <w:rsid w:val="00FF7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AA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65A10"/>
    <w:pPr>
      <w:keepNext/>
      <w:numPr>
        <w:numId w:val="11"/>
      </w:numPr>
      <w:suppressAutoHyphens/>
      <w:spacing w:before="120" w:after="0" w:line="240" w:lineRule="auto"/>
      <w:jc w:val="center"/>
      <w:outlineLvl w:val="0"/>
    </w:pPr>
    <w:rPr>
      <w:rFonts w:ascii="Times New Roman" w:eastAsia="Times New Roman" w:hAnsi="Times New Roman"/>
      <w:i/>
      <w:iCs/>
      <w:sz w:val="1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565A10"/>
    <w:pPr>
      <w:keepNext/>
      <w:numPr>
        <w:ilvl w:val="1"/>
        <w:numId w:val="11"/>
      </w:numPr>
      <w:suppressAutoHyphens/>
      <w:spacing w:before="40" w:after="0" w:line="240" w:lineRule="auto"/>
      <w:jc w:val="center"/>
      <w:outlineLvl w:val="1"/>
    </w:pPr>
    <w:rPr>
      <w:rFonts w:ascii="Times New Roman" w:eastAsia="Times New Roman" w:hAnsi="Times New Roman"/>
      <w:i/>
      <w:sz w:val="12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65A10"/>
    <w:pPr>
      <w:keepNext/>
      <w:numPr>
        <w:ilvl w:val="2"/>
        <w:numId w:val="11"/>
      </w:numPr>
      <w:suppressAutoHyphens/>
      <w:spacing w:after="0" w:line="480" w:lineRule="auto"/>
      <w:ind w:firstLine="200"/>
      <w:jc w:val="center"/>
      <w:outlineLvl w:val="2"/>
    </w:pPr>
    <w:rPr>
      <w:rFonts w:ascii="Times New Roman" w:eastAsia="Times New Roman" w:hAnsi="Times New Roman"/>
      <w:b/>
      <w:bCs/>
      <w:sz w:val="1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565A10"/>
    <w:pPr>
      <w:keepNext/>
      <w:numPr>
        <w:ilvl w:val="3"/>
        <w:numId w:val="1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/>
      <w:iCs/>
      <w:smallCaps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565A10"/>
    <w:pPr>
      <w:keepNext/>
      <w:numPr>
        <w:ilvl w:val="4"/>
        <w:numId w:val="11"/>
      </w:numPr>
      <w:suppressAutoHyphens/>
      <w:spacing w:after="0" w:line="240" w:lineRule="auto"/>
      <w:ind w:firstLine="567"/>
      <w:jc w:val="center"/>
      <w:outlineLvl w:val="4"/>
    </w:pPr>
    <w:rPr>
      <w:rFonts w:ascii="Times New Roman" w:eastAsia="Times New Roman" w:hAnsi="Times New Roman"/>
      <w:i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565A10"/>
    <w:pPr>
      <w:keepNext/>
      <w:numPr>
        <w:ilvl w:val="5"/>
        <w:numId w:val="1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565A10"/>
    <w:pPr>
      <w:keepNext/>
      <w:numPr>
        <w:ilvl w:val="6"/>
        <w:numId w:val="1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565A10"/>
    <w:pPr>
      <w:keepNext/>
      <w:numPr>
        <w:ilvl w:val="7"/>
        <w:numId w:val="11"/>
      </w:numPr>
      <w:suppressAutoHyphens/>
      <w:spacing w:after="0" w:line="240" w:lineRule="auto"/>
      <w:ind w:firstLine="567"/>
      <w:jc w:val="both"/>
      <w:outlineLvl w:val="7"/>
    </w:pPr>
    <w:rPr>
      <w:rFonts w:ascii="Times New Roman" w:eastAsia="Times New Roman" w:hAnsi="Times New Roman"/>
      <w:b/>
      <w:bCs/>
      <w:i/>
      <w:iCs/>
      <w:sz w:val="24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565A10"/>
    <w:pPr>
      <w:keepNext/>
      <w:numPr>
        <w:ilvl w:val="8"/>
        <w:numId w:val="11"/>
      </w:numPr>
      <w:suppressAutoHyphens/>
      <w:spacing w:after="0" w:line="240" w:lineRule="auto"/>
      <w:ind w:left="-392"/>
      <w:jc w:val="both"/>
      <w:outlineLvl w:val="8"/>
    </w:pPr>
    <w:rPr>
      <w:rFonts w:ascii="Times New Roman" w:eastAsia="Times New Roman" w:hAnsi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69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07D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7D59"/>
    <w:rPr>
      <w:rFonts w:ascii="Calibri" w:eastAsia="Calibri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07D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7D59"/>
    <w:rPr>
      <w:rFonts w:ascii="Calibri" w:eastAsia="Calibri" w:hAnsi="Calibri"/>
      <w:sz w:val="22"/>
      <w:szCs w:val="22"/>
    </w:rPr>
  </w:style>
  <w:style w:type="table" w:styleId="a8">
    <w:name w:val="Table Grid"/>
    <w:basedOn w:val="a1"/>
    <w:uiPriority w:val="39"/>
    <w:rsid w:val="003F298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3F2983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82C3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565A10"/>
    <w:rPr>
      <w:rFonts w:eastAsia="Times New Roman"/>
      <w:i/>
      <w:iCs/>
      <w:sz w:val="1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65A10"/>
    <w:rPr>
      <w:rFonts w:eastAsia="Times New Roman"/>
      <w:i/>
      <w:sz w:val="1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65A10"/>
    <w:rPr>
      <w:rFonts w:eastAsia="Times New Roman"/>
      <w:b/>
      <w:bCs/>
      <w:sz w:val="1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565A10"/>
    <w:rPr>
      <w:rFonts w:eastAsia="Times New Roman"/>
      <w:iCs/>
      <w:smallCaps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65A10"/>
    <w:rPr>
      <w:rFonts w:eastAsia="Times New Roman"/>
      <w:i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65A10"/>
    <w:rPr>
      <w:rFonts w:eastAsia="Times New Roman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565A10"/>
    <w:rPr>
      <w:rFonts w:eastAsia="Times New Roman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565A10"/>
    <w:rPr>
      <w:rFonts w:eastAsia="Times New Roman"/>
      <w:b/>
      <w:bCs/>
      <w:i/>
      <w:iCs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565A10"/>
    <w:rPr>
      <w:rFonts w:eastAsia="Times New Roman"/>
      <w:sz w:val="24"/>
      <w:szCs w:val="20"/>
      <w:lang w:eastAsia="ar-SA"/>
    </w:rPr>
  </w:style>
  <w:style w:type="paragraph" w:styleId="aa">
    <w:name w:val="Body Text Indent"/>
    <w:basedOn w:val="a"/>
    <w:link w:val="ab"/>
    <w:rsid w:val="00122FF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122FF8"/>
    <w:rPr>
      <w:rFonts w:eastAsia="Times New Roman"/>
      <w:sz w:val="24"/>
      <w:szCs w:val="20"/>
      <w:lang w:eastAsia="ru-RU"/>
    </w:rPr>
  </w:style>
  <w:style w:type="character" w:styleId="ac">
    <w:name w:val="Strong"/>
    <w:basedOn w:val="a0"/>
    <w:uiPriority w:val="22"/>
    <w:qFormat/>
    <w:rsid w:val="00400589"/>
    <w:rPr>
      <w:b/>
      <w:bCs/>
    </w:rPr>
  </w:style>
  <w:style w:type="paragraph" w:styleId="ad">
    <w:name w:val="Normal (Web)"/>
    <w:basedOn w:val="a"/>
    <w:uiPriority w:val="99"/>
    <w:semiHidden/>
    <w:unhideWhenUsed/>
    <w:rsid w:val="004005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11">
    <w:name w:val="Абзац списку1"/>
    <w:basedOn w:val="a"/>
    <w:rsid w:val="00C14A6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B80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80227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B14238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  <w:lang w:eastAsia="uk-UA"/>
    </w:rPr>
  </w:style>
  <w:style w:type="paragraph" w:customStyle="1" w:styleId="FR1">
    <w:name w:val="FR1"/>
    <w:rsid w:val="00560F7C"/>
    <w:pPr>
      <w:widowControl w:val="0"/>
      <w:spacing w:before="140" w:line="320" w:lineRule="auto"/>
      <w:ind w:firstLine="540"/>
    </w:pPr>
    <w:rPr>
      <w:rFonts w:ascii="Arial" w:eastAsia="Times New Roman" w:hAnsi="Arial"/>
      <w:snapToGrid w:val="0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AA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65A10"/>
    <w:pPr>
      <w:keepNext/>
      <w:numPr>
        <w:numId w:val="11"/>
      </w:numPr>
      <w:suppressAutoHyphens/>
      <w:spacing w:before="120" w:after="0" w:line="240" w:lineRule="auto"/>
      <w:jc w:val="center"/>
      <w:outlineLvl w:val="0"/>
    </w:pPr>
    <w:rPr>
      <w:rFonts w:ascii="Times New Roman" w:eastAsia="Times New Roman" w:hAnsi="Times New Roman"/>
      <w:i/>
      <w:iCs/>
      <w:sz w:val="1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565A10"/>
    <w:pPr>
      <w:keepNext/>
      <w:numPr>
        <w:ilvl w:val="1"/>
        <w:numId w:val="11"/>
      </w:numPr>
      <w:suppressAutoHyphens/>
      <w:spacing w:before="40" w:after="0" w:line="240" w:lineRule="auto"/>
      <w:jc w:val="center"/>
      <w:outlineLvl w:val="1"/>
    </w:pPr>
    <w:rPr>
      <w:rFonts w:ascii="Times New Roman" w:eastAsia="Times New Roman" w:hAnsi="Times New Roman"/>
      <w:i/>
      <w:sz w:val="12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65A10"/>
    <w:pPr>
      <w:keepNext/>
      <w:numPr>
        <w:ilvl w:val="2"/>
        <w:numId w:val="11"/>
      </w:numPr>
      <w:suppressAutoHyphens/>
      <w:spacing w:after="0" w:line="480" w:lineRule="auto"/>
      <w:ind w:firstLine="200"/>
      <w:jc w:val="center"/>
      <w:outlineLvl w:val="2"/>
    </w:pPr>
    <w:rPr>
      <w:rFonts w:ascii="Times New Roman" w:eastAsia="Times New Roman" w:hAnsi="Times New Roman"/>
      <w:b/>
      <w:bCs/>
      <w:sz w:val="1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565A10"/>
    <w:pPr>
      <w:keepNext/>
      <w:numPr>
        <w:ilvl w:val="3"/>
        <w:numId w:val="1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/>
      <w:iCs/>
      <w:smallCaps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565A10"/>
    <w:pPr>
      <w:keepNext/>
      <w:numPr>
        <w:ilvl w:val="4"/>
        <w:numId w:val="11"/>
      </w:numPr>
      <w:suppressAutoHyphens/>
      <w:spacing w:after="0" w:line="240" w:lineRule="auto"/>
      <w:ind w:firstLine="567"/>
      <w:jc w:val="center"/>
      <w:outlineLvl w:val="4"/>
    </w:pPr>
    <w:rPr>
      <w:rFonts w:ascii="Times New Roman" w:eastAsia="Times New Roman" w:hAnsi="Times New Roman"/>
      <w:i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565A10"/>
    <w:pPr>
      <w:keepNext/>
      <w:numPr>
        <w:ilvl w:val="5"/>
        <w:numId w:val="1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565A10"/>
    <w:pPr>
      <w:keepNext/>
      <w:numPr>
        <w:ilvl w:val="6"/>
        <w:numId w:val="1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565A10"/>
    <w:pPr>
      <w:keepNext/>
      <w:numPr>
        <w:ilvl w:val="7"/>
        <w:numId w:val="11"/>
      </w:numPr>
      <w:suppressAutoHyphens/>
      <w:spacing w:after="0" w:line="240" w:lineRule="auto"/>
      <w:ind w:firstLine="567"/>
      <w:jc w:val="both"/>
      <w:outlineLvl w:val="7"/>
    </w:pPr>
    <w:rPr>
      <w:rFonts w:ascii="Times New Roman" w:eastAsia="Times New Roman" w:hAnsi="Times New Roman"/>
      <w:b/>
      <w:bCs/>
      <w:i/>
      <w:iCs/>
      <w:sz w:val="24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565A10"/>
    <w:pPr>
      <w:keepNext/>
      <w:numPr>
        <w:ilvl w:val="8"/>
        <w:numId w:val="11"/>
      </w:numPr>
      <w:suppressAutoHyphens/>
      <w:spacing w:after="0" w:line="240" w:lineRule="auto"/>
      <w:ind w:left="-392"/>
      <w:jc w:val="both"/>
      <w:outlineLvl w:val="8"/>
    </w:pPr>
    <w:rPr>
      <w:rFonts w:ascii="Times New Roman" w:eastAsia="Times New Roman" w:hAnsi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69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07D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7D59"/>
    <w:rPr>
      <w:rFonts w:ascii="Calibri" w:eastAsia="Calibri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07D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7D59"/>
    <w:rPr>
      <w:rFonts w:ascii="Calibri" w:eastAsia="Calibri" w:hAnsi="Calibri"/>
      <w:sz w:val="22"/>
      <w:szCs w:val="22"/>
    </w:rPr>
  </w:style>
  <w:style w:type="table" w:styleId="a8">
    <w:name w:val="Table Grid"/>
    <w:basedOn w:val="a1"/>
    <w:uiPriority w:val="39"/>
    <w:rsid w:val="003F298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3F2983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82C3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565A10"/>
    <w:rPr>
      <w:rFonts w:eastAsia="Times New Roman"/>
      <w:i/>
      <w:iCs/>
      <w:sz w:val="1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65A10"/>
    <w:rPr>
      <w:rFonts w:eastAsia="Times New Roman"/>
      <w:i/>
      <w:sz w:val="1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65A10"/>
    <w:rPr>
      <w:rFonts w:eastAsia="Times New Roman"/>
      <w:b/>
      <w:bCs/>
      <w:sz w:val="1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565A10"/>
    <w:rPr>
      <w:rFonts w:eastAsia="Times New Roman"/>
      <w:iCs/>
      <w:smallCaps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65A10"/>
    <w:rPr>
      <w:rFonts w:eastAsia="Times New Roman"/>
      <w:i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65A10"/>
    <w:rPr>
      <w:rFonts w:eastAsia="Times New Roman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565A10"/>
    <w:rPr>
      <w:rFonts w:eastAsia="Times New Roman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565A10"/>
    <w:rPr>
      <w:rFonts w:eastAsia="Times New Roman"/>
      <w:b/>
      <w:bCs/>
      <w:i/>
      <w:iCs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565A10"/>
    <w:rPr>
      <w:rFonts w:eastAsia="Times New Roman"/>
      <w:sz w:val="24"/>
      <w:szCs w:val="20"/>
      <w:lang w:eastAsia="ar-SA"/>
    </w:rPr>
  </w:style>
  <w:style w:type="paragraph" w:styleId="aa">
    <w:name w:val="Body Text Indent"/>
    <w:basedOn w:val="a"/>
    <w:link w:val="ab"/>
    <w:rsid w:val="00122FF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122FF8"/>
    <w:rPr>
      <w:rFonts w:eastAsia="Times New Roman"/>
      <w:sz w:val="24"/>
      <w:szCs w:val="20"/>
      <w:lang w:eastAsia="ru-RU"/>
    </w:rPr>
  </w:style>
  <w:style w:type="character" w:styleId="ac">
    <w:name w:val="Strong"/>
    <w:basedOn w:val="a0"/>
    <w:uiPriority w:val="22"/>
    <w:qFormat/>
    <w:rsid w:val="00400589"/>
    <w:rPr>
      <w:b/>
      <w:bCs/>
    </w:rPr>
  </w:style>
  <w:style w:type="paragraph" w:styleId="ad">
    <w:name w:val="Normal (Web)"/>
    <w:basedOn w:val="a"/>
    <w:uiPriority w:val="99"/>
    <w:semiHidden/>
    <w:unhideWhenUsed/>
    <w:rsid w:val="004005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-learning.lnu.edu.ua/login/index.php" TargetMode="External"/><Relationship Id="rId18" Type="http://schemas.openxmlformats.org/officeDocument/2006/relationships/hyperlink" Target="https://www.talent-management.com.ua/3443-rukovodstvo-po-hr-analitike-dlya-nachinayushhih/" TargetMode="External"/><Relationship Id="rId26" Type="http://schemas.openxmlformats.org/officeDocument/2006/relationships/hyperlink" Target="https://www.intalev.ua/library/articles/hr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hurma.work/blog/hr-analitika-yak-klyuchovij-faktor-dlya-prijnyattya-rishen-u-2020-roczi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financial.lnu.edu.ua/employee/vaskiv-oksana-mykolajivna" TargetMode="External"/><Relationship Id="rId17" Type="http://schemas.openxmlformats.org/officeDocument/2006/relationships/hyperlink" Target="https://prohr.rabota.ua/magiya-danih-3-prichini-vprovaditi-analitiku-v-hr/" TargetMode="External"/><Relationship Id="rId25" Type="http://schemas.openxmlformats.org/officeDocument/2006/relationships/hyperlink" Target="http://jeou.donnu.edu.ua/article/view/7355/7379" TargetMode="External"/><Relationship Id="rId2" Type="http://schemas.openxmlformats.org/officeDocument/2006/relationships/styles" Target="styles.xml"/><Relationship Id="rId16" Type="http://schemas.openxmlformats.org/officeDocument/2006/relationships/hyperlink" Target="https://home.kpmg/ua/ru/home/media/press-releases/2018/07/kak-ispolzovat-dannie-o-sotrudnikah-s-polzoi-dlya-biznesa.html?fbclid=IwAR3MixPi8gN8GyG1ac4_rcbinDhlcQCUhtFiei5F9uctvYLj-OyivTr9InU" TargetMode="External"/><Relationship Id="rId20" Type="http://schemas.openxmlformats.org/officeDocument/2006/relationships/hyperlink" Target="https://pritula.academy/tpost/bufu3r12k0-hr-metriki-hr-analitika-i-prognozi-prost" TargetMode="External"/><Relationship Id="rId29" Type="http://schemas.openxmlformats.org/officeDocument/2006/relationships/hyperlink" Target="http://www.hr-life.ru/article/3376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ksana.vaskiv@lnu.edu.ua" TargetMode="External"/><Relationship Id="rId24" Type="http://schemas.openxmlformats.org/officeDocument/2006/relationships/hyperlink" Target="https://prohr.rabota.ua/kak-razrabotat-hr-strategiyu-algoritm-i-rekomendatsii-marchara/?fbclid=IwAR0Fh1FFGiJBuOdg7HSMzdi2kXv6deVUJjF88D4sSwj862LF8pnBnPaSqz8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softcom.ua/ua/1c/v8/catalog/zarplata-i-upravlenie-personalom-8/" TargetMode="External"/><Relationship Id="rId23" Type="http://schemas.openxmlformats.org/officeDocument/2006/relationships/hyperlink" Target="https://hurma.work/ru/blog/6-glavnyh-hr-trendov-v-2020-godu/" TargetMode="External"/><Relationship Id="rId28" Type="http://schemas.openxmlformats.org/officeDocument/2006/relationships/hyperlink" Target="https://ffc.expert/uk/franchajzi/hr-konsalting/strukturuvannya-hr-biznes-protsesiv/" TargetMode="External"/><Relationship Id="rId10" Type="http://schemas.openxmlformats.org/officeDocument/2006/relationships/hyperlink" Target="mailto:omvaskiv@ukr.net" TargetMode="External"/><Relationship Id="rId19" Type="http://schemas.openxmlformats.org/officeDocument/2006/relationships/hyperlink" Target="https://pritula.academy/analytics?fbclid=IwAR158ixqt01Ml1lrGHw_T3-4Mselfg5vhhnyvKMPUeE3iD51VfLOcT1Esj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blog.luckyhunter.io/hr-analytics-ru" TargetMode="External"/><Relationship Id="rId22" Type="http://schemas.openxmlformats.org/officeDocument/2006/relationships/hyperlink" Target="https://hr-elearning.ru/hr-digital-trendy-i-tekhnologii-2019-goda-o-kotorykh-govoryat-hr/" TargetMode="External"/><Relationship Id="rId27" Type="http://schemas.openxmlformats.org/officeDocument/2006/relationships/hyperlink" Target="https://helpdesk.bitrix24.ua/open/5888493/" TargetMode="External"/><Relationship Id="rId30" Type="http://schemas.openxmlformats.org/officeDocument/2006/relationships/hyperlink" Target="https://gc.ua/uk/opis-biznes-procesiv-malyuyemo-kartu-biznesu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9</Pages>
  <Words>13555</Words>
  <Characters>7727</Characters>
  <Application>Microsoft Office Word</Application>
  <DocSecurity>0</DocSecurity>
  <Lines>64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Irynka</dc:creator>
  <cp:lastModifiedBy>User</cp:lastModifiedBy>
  <cp:revision>111</cp:revision>
  <cp:lastPrinted>2021-01-28T10:28:00Z</cp:lastPrinted>
  <dcterms:created xsi:type="dcterms:W3CDTF">2020-09-14T09:19:00Z</dcterms:created>
  <dcterms:modified xsi:type="dcterms:W3CDTF">2021-09-20T06:57:00Z</dcterms:modified>
</cp:coreProperties>
</file>