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667" w:rsidRDefault="00D43DD1" w:rsidP="00A5278D">
      <w:pPr>
        <w:spacing w:after="0" w:line="240" w:lineRule="auto"/>
        <w:rPr>
          <w:rFonts w:ascii="Times New Roman" w:eastAsia="Courier New" w:hAnsi="Times New Roman" w:cs="Times New Roman"/>
          <w:b/>
          <w:sz w:val="28"/>
          <w:szCs w:val="28"/>
        </w:rPr>
      </w:pPr>
      <w:r w:rsidRPr="00D43DD1">
        <w:rPr>
          <w:rFonts w:ascii="Times New Roman" w:hAnsi="Times New Roman" w:cs="Times New Roman"/>
          <w:lang w:val="en-US"/>
        </w:rPr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6pt;height:748.2pt" o:ole="">
            <v:imagedata r:id="rId8" o:title=""/>
          </v:shape>
          <o:OLEObject Type="Embed" ProgID="Word.Document.8" ShapeID="_x0000_i1025" DrawAspect="Content" ObjectID="_1693507964" r:id="rId9">
            <o:FieldCodes>\s</o:FieldCodes>
          </o:OLEObject>
        </w:object>
      </w:r>
      <w:r w:rsidR="00013172">
        <w:rPr>
          <w:rFonts w:ascii="Times New Roman" w:hAnsi="Times New Roman" w:cs="Times New Roman"/>
          <w:lang w:val="en-US"/>
        </w:rPr>
        <w:t xml:space="preserve">                                               </w:t>
      </w:r>
      <w:r w:rsidR="00013172" w:rsidRPr="00CB1A6B">
        <w:rPr>
          <w:rFonts w:ascii="Times New Roman" w:eastAsia="Courier New" w:hAnsi="Times New Roman" w:cs="Times New Roman"/>
          <w:b/>
          <w:sz w:val="28"/>
          <w:szCs w:val="28"/>
        </w:rPr>
        <w:t xml:space="preserve"> </w:t>
      </w:r>
    </w:p>
    <w:p w:rsidR="00013172" w:rsidRPr="00CB1A6B" w:rsidRDefault="00486667" w:rsidP="00013172">
      <w:pPr>
        <w:ind w:firstLine="720"/>
        <w:rPr>
          <w:rFonts w:ascii="Times New Roman" w:eastAsia="Courier New" w:hAnsi="Times New Roman" w:cs="Times New Roman"/>
          <w:b/>
          <w:sz w:val="28"/>
          <w:szCs w:val="28"/>
        </w:rPr>
      </w:pPr>
      <w:r>
        <w:rPr>
          <w:rFonts w:ascii="Times New Roman" w:eastAsia="Courier New" w:hAnsi="Times New Roman" w:cs="Times New Roman"/>
          <w:b/>
          <w:sz w:val="28"/>
          <w:szCs w:val="28"/>
        </w:rPr>
        <w:t xml:space="preserve">                                   </w:t>
      </w:r>
      <w:r w:rsidR="00013172" w:rsidRPr="00CB1A6B">
        <w:rPr>
          <w:rFonts w:ascii="Times New Roman" w:eastAsia="Courier New" w:hAnsi="Times New Roman" w:cs="Times New Roman"/>
          <w:b/>
          <w:sz w:val="28"/>
          <w:szCs w:val="28"/>
        </w:rPr>
        <w:t>ЗМІСТ</w:t>
      </w:r>
    </w:p>
    <w:p w:rsidR="00013172" w:rsidRPr="00CB1A6B" w:rsidRDefault="00013172" w:rsidP="00013172">
      <w:pPr>
        <w:ind w:firstLine="720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013172" w:rsidRPr="00CB1A6B" w:rsidRDefault="00013172" w:rsidP="00013172">
      <w:pPr>
        <w:ind w:firstLine="720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013172" w:rsidRPr="00CB1A6B" w:rsidRDefault="00013172" w:rsidP="00013172">
      <w:pPr>
        <w:ind w:firstLine="720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013172" w:rsidRPr="00CB1A6B" w:rsidRDefault="00013172" w:rsidP="00013172">
      <w:pPr>
        <w:ind w:firstLine="720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07"/>
        <w:gridCol w:w="8448"/>
      </w:tblGrid>
      <w:tr w:rsidR="00013172" w:rsidRPr="00CB1A6B" w:rsidTr="005D7ADB">
        <w:tc>
          <w:tcPr>
            <w:tcW w:w="1526" w:type="dxa"/>
          </w:tcPr>
          <w:p w:rsidR="00013172" w:rsidRPr="00CB1A6B" w:rsidRDefault="00013172" w:rsidP="005D7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РОЗДІЛ 1.</w:t>
            </w:r>
          </w:p>
        </w:tc>
        <w:tc>
          <w:tcPr>
            <w:tcW w:w="8894" w:type="dxa"/>
          </w:tcPr>
          <w:p w:rsidR="00013172" w:rsidRPr="00CB1A6B" w:rsidRDefault="00013172" w:rsidP="005D7ADB">
            <w:pPr>
              <w:ind w:left="34"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ЗАГАЛЬНІ МЕТОДИЧНІ РЕКОМЕНДАЦІЇ З ВИКОНАННЯ САМОСТІЙНОЇ РОБОТИ СТУДЕНТА ..........................................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13172" w:rsidRPr="00CB1A6B" w:rsidTr="005D7ADB">
        <w:tc>
          <w:tcPr>
            <w:tcW w:w="1526" w:type="dxa"/>
          </w:tcPr>
          <w:p w:rsidR="00013172" w:rsidRPr="00CB1A6B" w:rsidRDefault="00013172" w:rsidP="005D7A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3172" w:rsidRPr="00CB1A6B" w:rsidRDefault="00013172" w:rsidP="005D7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РОЗДІЛ </w:t>
            </w:r>
            <w:r w:rsidRPr="00CB1A6B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CB1A6B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8894" w:type="dxa"/>
          </w:tcPr>
          <w:p w:rsidR="00013172" w:rsidRPr="00CB1A6B" w:rsidRDefault="00013172" w:rsidP="005D7A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3172" w:rsidRPr="00CB1A6B" w:rsidRDefault="00013172" w:rsidP="005D7A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ГРАФІК ВИКОНАННЯ САМОСТІЙНОЇ РОБОТИ СТУДЕНТА........................................................................................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.....4</w:t>
            </w:r>
          </w:p>
        </w:tc>
      </w:tr>
      <w:tr w:rsidR="00013172" w:rsidRPr="00CB1A6B" w:rsidTr="005D7ADB">
        <w:tc>
          <w:tcPr>
            <w:tcW w:w="1526" w:type="dxa"/>
          </w:tcPr>
          <w:p w:rsidR="00013172" w:rsidRPr="00CB1A6B" w:rsidRDefault="00013172" w:rsidP="005D7A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3172" w:rsidRPr="00CB1A6B" w:rsidRDefault="00013172" w:rsidP="005D7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РОЗДІЛ</w:t>
            </w:r>
            <w:r w:rsidRPr="00CB1A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894" w:type="dxa"/>
          </w:tcPr>
          <w:p w:rsidR="00013172" w:rsidRPr="00CB1A6B" w:rsidRDefault="00013172" w:rsidP="005D7A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3172" w:rsidRPr="00F93F7D" w:rsidRDefault="00013172" w:rsidP="005D7A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ЗМІСТ САМОСТІЙНОЇ РОБОТИ СТУДЕНТА І МЕТОДИЧНІ РЕКОМЕНДАЦІЇ ЩОДО ЇЇ  ВИКОНАННЯ...........................................................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...............................</w:t>
            </w:r>
            <w:r w:rsidRPr="00F93F7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013172" w:rsidRPr="00CB1A6B" w:rsidRDefault="00013172" w:rsidP="005D7A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3172" w:rsidRPr="00CB1A6B" w:rsidTr="005D7ADB">
        <w:tc>
          <w:tcPr>
            <w:tcW w:w="1526" w:type="dxa"/>
          </w:tcPr>
          <w:p w:rsidR="00013172" w:rsidRPr="00CB1A6B" w:rsidRDefault="00013172" w:rsidP="005D7A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РОЗДІЛ</w:t>
            </w:r>
            <w:r w:rsidRPr="00CB1A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894" w:type="dxa"/>
          </w:tcPr>
          <w:p w:rsidR="00013172" w:rsidRPr="001C4102" w:rsidRDefault="00013172" w:rsidP="005D7ADB">
            <w:pPr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КРИТЕРІЇ ОЦІНЮВАННЯ..................................</w:t>
            </w:r>
            <w:r w:rsidR="001C4102">
              <w:rPr>
                <w:rFonts w:ascii="Times New Roman" w:hAnsi="Times New Roman" w:cs="Times New Roman"/>
                <w:b/>
                <w:sz w:val="24"/>
                <w:szCs w:val="24"/>
              </w:rPr>
              <w:t>...............................</w:t>
            </w:r>
            <w:r w:rsidR="00077AC3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bookmarkStart w:id="0" w:name="_GoBack"/>
            <w:bookmarkEnd w:id="0"/>
          </w:p>
        </w:tc>
      </w:tr>
    </w:tbl>
    <w:p w:rsidR="00013172" w:rsidRPr="00CB1A6B" w:rsidRDefault="00013172" w:rsidP="00013172">
      <w:pPr>
        <w:tabs>
          <w:tab w:val="num" w:pos="476"/>
          <w:tab w:val="num" w:pos="540"/>
          <w:tab w:val="num" w:pos="629"/>
          <w:tab w:val="num" w:pos="993"/>
          <w:tab w:val="num" w:pos="2204"/>
        </w:tabs>
        <w:ind w:left="993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13172" w:rsidRPr="00CB1A6B" w:rsidRDefault="00013172" w:rsidP="00013172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3172" w:rsidRDefault="00013172" w:rsidP="00013172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013172" w:rsidRDefault="00013172" w:rsidP="00013172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013172" w:rsidRDefault="00013172" w:rsidP="00013172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013172" w:rsidRDefault="00013172" w:rsidP="00013172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013172" w:rsidRDefault="00013172" w:rsidP="00013172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013172" w:rsidRDefault="00013172" w:rsidP="00013172">
      <w:pPr>
        <w:spacing w:after="0" w:line="240" w:lineRule="auto"/>
      </w:pPr>
    </w:p>
    <w:p w:rsidR="00013172" w:rsidRDefault="00013172" w:rsidP="00013172"/>
    <w:p w:rsidR="00013172" w:rsidRDefault="00013172" w:rsidP="00013172">
      <w:pPr>
        <w:rPr>
          <w:rFonts w:ascii="Times New Roman" w:hAnsi="Times New Roman" w:cs="Times New Roman"/>
          <w:sz w:val="24"/>
          <w:szCs w:val="24"/>
        </w:rPr>
      </w:pPr>
    </w:p>
    <w:p w:rsidR="00013172" w:rsidRDefault="00013172" w:rsidP="00013172">
      <w:pPr>
        <w:rPr>
          <w:rFonts w:ascii="Times New Roman" w:hAnsi="Times New Roman" w:cs="Times New Roman"/>
          <w:sz w:val="24"/>
          <w:szCs w:val="24"/>
        </w:rPr>
      </w:pPr>
    </w:p>
    <w:p w:rsidR="00013172" w:rsidRDefault="00013172" w:rsidP="00013172">
      <w:pPr>
        <w:rPr>
          <w:rFonts w:ascii="Times New Roman" w:hAnsi="Times New Roman" w:cs="Times New Roman"/>
          <w:sz w:val="24"/>
          <w:szCs w:val="24"/>
        </w:rPr>
      </w:pPr>
    </w:p>
    <w:p w:rsidR="00013172" w:rsidRDefault="00013172" w:rsidP="00013172">
      <w:pPr>
        <w:rPr>
          <w:rFonts w:ascii="Times New Roman" w:hAnsi="Times New Roman" w:cs="Times New Roman"/>
          <w:sz w:val="24"/>
          <w:szCs w:val="24"/>
        </w:rPr>
      </w:pPr>
    </w:p>
    <w:p w:rsidR="00013172" w:rsidRDefault="00013172" w:rsidP="00486667">
      <w:pPr>
        <w:tabs>
          <w:tab w:val="num" w:pos="476"/>
          <w:tab w:val="num" w:pos="540"/>
          <w:tab w:val="num" w:pos="629"/>
          <w:tab w:val="num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1DA4">
        <w:rPr>
          <w:rFonts w:ascii="Times New Roman" w:hAnsi="Times New Roman" w:cs="Times New Roman"/>
          <w:b/>
          <w:sz w:val="24"/>
          <w:szCs w:val="24"/>
        </w:rPr>
        <w:lastRenderedPageBreak/>
        <w:t>РОЗДІЛ 1. ЗАГАЛЬНІ МЕТОДИЧНІ РЕКОМЕНДАЦІЇ З ВИКОНАННЯ САМОСТІЙНОЇ РОБОТИ СТУДЕНТА</w:t>
      </w:r>
    </w:p>
    <w:p w:rsidR="00D715A3" w:rsidRPr="00F41ECB" w:rsidRDefault="00D715A3" w:rsidP="00486667">
      <w:pPr>
        <w:pStyle w:val="a3"/>
        <w:spacing w:after="0"/>
        <w:ind w:left="0" w:firstLine="709"/>
        <w:jc w:val="both"/>
        <w:rPr>
          <w:sz w:val="28"/>
          <w:szCs w:val="28"/>
          <w:lang w:val="uk-UA"/>
        </w:rPr>
      </w:pPr>
      <w:r w:rsidRPr="00070517">
        <w:rPr>
          <w:sz w:val="28"/>
          <w:szCs w:val="28"/>
          <w:lang w:val="uk-UA"/>
        </w:rPr>
        <w:t>Метою</w:t>
      </w:r>
      <w:r w:rsidRPr="00070517">
        <w:rPr>
          <w:i/>
          <w:sz w:val="28"/>
          <w:szCs w:val="28"/>
          <w:lang w:val="uk-UA"/>
        </w:rPr>
        <w:t xml:space="preserve"> </w:t>
      </w:r>
      <w:r w:rsidRPr="00070517">
        <w:rPr>
          <w:sz w:val="28"/>
          <w:szCs w:val="28"/>
          <w:lang w:val="uk-UA"/>
        </w:rPr>
        <w:t>самостійної роботи студента є поглиблене засвоєння навчальної</w:t>
      </w:r>
      <w:r w:rsidRPr="00F41ECB">
        <w:rPr>
          <w:sz w:val="28"/>
          <w:szCs w:val="28"/>
          <w:lang w:val="uk-UA"/>
        </w:rPr>
        <w:t xml:space="preserve"> програми в повному обсязі та послідовне формування у студентів самостійності як риси характеру, що відіграє важливу роль у формуванні сучасного фахівця вищої кваліфікації, здатного до креативного мислення, вільного орієнтування в інформаційному просторі та прийняття важливих самостійних рішень у нестандартних професійних ситуаціях, що особливо важливо для майбутнього бухгалтера – аналітика.</w:t>
      </w:r>
    </w:p>
    <w:p w:rsidR="00D715A3" w:rsidRPr="004C7167" w:rsidRDefault="00D715A3" w:rsidP="00D715A3">
      <w:pPr>
        <w:pStyle w:val="a3"/>
        <w:spacing w:after="0"/>
        <w:ind w:left="0" w:firstLine="709"/>
        <w:jc w:val="both"/>
        <w:rPr>
          <w:sz w:val="28"/>
          <w:szCs w:val="28"/>
        </w:rPr>
      </w:pPr>
      <w:r w:rsidRPr="004C7167">
        <w:rPr>
          <w:sz w:val="28"/>
          <w:szCs w:val="28"/>
        </w:rPr>
        <w:t>Завдання до СРС:</w:t>
      </w:r>
    </w:p>
    <w:p w:rsidR="00D715A3" w:rsidRPr="009B0FDC" w:rsidRDefault="00D715A3" w:rsidP="00D715A3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9B0FDC">
        <w:rPr>
          <w:sz w:val="28"/>
          <w:szCs w:val="28"/>
        </w:rPr>
        <w:t>Навчити студентів планувати власну стратегію навчання;</w:t>
      </w:r>
    </w:p>
    <w:p w:rsidR="00D715A3" w:rsidRPr="009B0FDC" w:rsidRDefault="00D715A3" w:rsidP="00D715A3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9B0FDC">
        <w:rPr>
          <w:sz w:val="28"/>
          <w:szCs w:val="28"/>
        </w:rPr>
        <w:t>Раціонально організовувати свій час;</w:t>
      </w:r>
    </w:p>
    <w:p w:rsidR="00D715A3" w:rsidRPr="009B0FDC" w:rsidRDefault="00D715A3" w:rsidP="00D715A3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9B0FDC">
        <w:rPr>
          <w:sz w:val="28"/>
          <w:szCs w:val="28"/>
        </w:rPr>
        <w:t>Працювати з комп</w:t>
      </w:r>
      <w:r w:rsidRPr="009B0FDC">
        <w:rPr>
          <w:sz w:val="28"/>
          <w:szCs w:val="28"/>
          <w:lang w:val="en-US"/>
        </w:rPr>
        <w:t>’</w:t>
      </w:r>
      <w:r w:rsidRPr="009B0FDC">
        <w:rPr>
          <w:sz w:val="28"/>
          <w:szCs w:val="28"/>
        </w:rPr>
        <w:t>ютером;</w:t>
      </w:r>
    </w:p>
    <w:p w:rsidR="00D715A3" w:rsidRPr="009B0FDC" w:rsidRDefault="00D715A3" w:rsidP="00D715A3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9B0FDC">
        <w:rPr>
          <w:sz w:val="28"/>
          <w:szCs w:val="28"/>
        </w:rPr>
        <w:t>Опрацювати джерела інформації;</w:t>
      </w:r>
    </w:p>
    <w:p w:rsidR="00D715A3" w:rsidRPr="009B0FDC" w:rsidRDefault="00D715A3" w:rsidP="00D715A3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9B0FDC">
        <w:rPr>
          <w:sz w:val="28"/>
          <w:szCs w:val="28"/>
        </w:rPr>
        <w:t xml:space="preserve">Формування навичок науково-дослідної роботи. </w:t>
      </w:r>
    </w:p>
    <w:p w:rsidR="00D715A3" w:rsidRPr="004C7167" w:rsidRDefault="00D715A3" w:rsidP="00D715A3">
      <w:pPr>
        <w:pStyle w:val="a3"/>
        <w:spacing w:after="0"/>
        <w:ind w:left="0" w:firstLine="709"/>
        <w:jc w:val="both"/>
        <w:rPr>
          <w:sz w:val="28"/>
          <w:szCs w:val="28"/>
        </w:rPr>
      </w:pPr>
      <w:r w:rsidRPr="004C7167">
        <w:rPr>
          <w:sz w:val="28"/>
          <w:szCs w:val="28"/>
        </w:rPr>
        <w:t>Вимоги до організації СРС:</w:t>
      </w:r>
    </w:p>
    <w:p w:rsidR="00D715A3" w:rsidRPr="009B0FDC" w:rsidRDefault="00D715A3" w:rsidP="00D715A3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sz w:val="28"/>
          <w:szCs w:val="28"/>
        </w:rPr>
      </w:pPr>
      <w:r w:rsidRPr="009B0FDC">
        <w:rPr>
          <w:sz w:val="28"/>
          <w:szCs w:val="28"/>
        </w:rPr>
        <w:t>Регулярність;</w:t>
      </w:r>
    </w:p>
    <w:p w:rsidR="00D715A3" w:rsidRPr="009B0FDC" w:rsidRDefault="00D715A3" w:rsidP="00D715A3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sz w:val="28"/>
          <w:szCs w:val="28"/>
        </w:rPr>
      </w:pPr>
      <w:r w:rsidRPr="009B0FDC">
        <w:rPr>
          <w:sz w:val="28"/>
          <w:szCs w:val="28"/>
        </w:rPr>
        <w:t>Виділення головного у будь-якому матеріалі;</w:t>
      </w:r>
    </w:p>
    <w:p w:rsidR="00D715A3" w:rsidRPr="009B0FDC" w:rsidRDefault="00D715A3" w:rsidP="00D715A3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sz w:val="28"/>
          <w:szCs w:val="28"/>
        </w:rPr>
      </w:pPr>
      <w:r w:rsidRPr="009B0FDC">
        <w:rPr>
          <w:sz w:val="28"/>
          <w:szCs w:val="28"/>
        </w:rPr>
        <w:t>Усвідомлення його, а не заучування;</w:t>
      </w:r>
    </w:p>
    <w:p w:rsidR="00D715A3" w:rsidRPr="009B0FDC" w:rsidRDefault="00D715A3" w:rsidP="00D715A3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sz w:val="28"/>
          <w:szCs w:val="28"/>
        </w:rPr>
      </w:pPr>
      <w:r w:rsidRPr="009B0FDC">
        <w:rPr>
          <w:sz w:val="28"/>
          <w:szCs w:val="28"/>
        </w:rPr>
        <w:t>Сталість вольових зусиль.</w:t>
      </w:r>
    </w:p>
    <w:p w:rsidR="00D715A3" w:rsidRPr="004C7167" w:rsidRDefault="00D715A3" w:rsidP="00D715A3">
      <w:pPr>
        <w:pStyle w:val="a3"/>
        <w:spacing w:after="0"/>
        <w:ind w:left="0"/>
        <w:jc w:val="both"/>
        <w:rPr>
          <w:sz w:val="28"/>
          <w:szCs w:val="28"/>
        </w:rPr>
      </w:pPr>
      <w:r w:rsidRPr="004C7167">
        <w:rPr>
          <w:sz w:val="28"/>
          <w:szCs w:val="28"/>
        </w:rPr>
        <w:t>Види самостійної роботи:</w:t>
      </w:r>
    </w:p>
    <w:p w:rsidR="00D715A3" w:rsidRPr="009B0FDC" w:rsidRDefault="00D715A3" w:rsidP="00D715A3">
      <w:pPr>
        <w:pStyle w:val="a3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r w:rsidRPr="009B0FDC">
        <w:rPr>
          <w:sz w:val="28"/>
          <w:szCs w:val="28"/>
        </w:rPr>
        <w:t>самостійна робота, що забезпечує підготовку до поточних аудиторних занять;</w:t>
      </w:r>
    </w:p>
    <w:p w:rsidR="00D715A3" w:rsidRPr="009B0FDC" w:rsidRDefault="00D715A3" w:rsidP="00D715A3">
      <w:pPr>
        <w:pStyle w:val="a3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r w:rsidRPr="009B0FDC">
        <w:rPr>
          <w:sz w:val="28"/>
          <w:szCs w:val="28"/>
        </w:rPr>
        <w:t>науково-дослідна робота;</w:t>
      </w:r>
    </w:p>
    <w:p w:rsidR="00D715A3" w:rsidRPr="009B0FDC" w:rsidRDefault="00D715A3" w:rsidP="00D715A3">
      <w:pPr>
        <w:pStyle w:val="a3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r w:rsidRPr="009B0FDC">
        <w:rPr>
          <w:sz w:val="28"/>
          <w:szCs w:val="28"/>
        </w:rPr>
        <w:t>пошуково-аналітична робота;</w:t>
      </w:r>
    </w:p>
    <w:p w:rsidR="00D715A3" w:rsidRPr="009B0FDC" w:rsidRDefault="00D715A3" w:rsidP="00D715A3">
      <w:pPr>
        <w:pStyle w:val="a3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r w:rsidRPr="009B0FDC">
        <w:rPr>
          <w:sz w:val="28"/>
          <w:szCs w:val="28"/>
        </w:rPr>
        <w:t xml:space="preserve">набуття практичних навичок під час проходження стажування. </w:t>
      </w:r>
    </w:p>
    <w:p w:rsidR="00D715A3" w:rsidRPr="004C7167" w:rsidRDefault="00D715A3" w:rsidP="00D715A3">
      <w:pPr>
        <w:pStyle w:val="a3"/>
        <w:spacing w:after="0"/>
        <w:ind w:left="0"/>
        <w:jc w:val="both"/>
        <w:rPr>
          <w:sz w:val="28"/>
          <w:szCs w:val="28"/>
        </w:rPr>
      </w:pPr>
      <w:r w:rsidRPr="004C7167">
        <w:rPr>
          <w:sz w:val="28"/>
          <w:szCs w:val="28"/>
        </w:rPr>
        <w:t>Форми самостійної роботи студентів:</w:t>
      </w:r>
    </w:p>
    <w:p w:rsidR="00D715A3" w:rsidRPr="009B0FDC" w:rsidRDefault="00D715A3" w:rsidP="00D715A3">
      <w:pPr>
        <w:pStyle w:val="a3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9B0FDC">
        <w:rPr>
          <w:sz w:val="28"/>
          <w:szCs w:val="28"/>
        </w:rPr>
        <w:t>опрацювання теоретичних основ прослуханого лекційного матеріалу;</w:t>
      </w:r>
    </w:p>
    <w:p w:rsidR="00D715A3" w:rsidRPr="009B0FDC" w:rsidRDefault="00D715A3" w:rsidP="00D715A3">
      <w:pPr>
        <w:pStyle w:val="a3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9B0FDC">
        <w:rPr>
          <w:sz w:val="28"/>
          <w:szCs w:val="28"/>
        </w:rPr>
        <w:t>підготовка до практичних та лекційних занять;</w:t>
      </w:r>
    </w:p>
    <w:p w:rsidR="00D715A3" w:rsidRPr="009B0FDC" w:rsidRDefault="00D715A3" w:rsidP="00D715A3">
      <w:pPr>
        <w:pStyle w:val="a3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9B0FDC">
        <w:rPr>
          <w:sz w:val="28"/>
          <w:szCs w:val="28"/>
        </w:rPr>
        <w:t>вивчення окремих тем або питань, що передбачені робочою програмою для самостійного опрацювання;</w:t>
      </w:r>
    </w:p>
    <w:p w:rsidR="00D715A3" w:rsidRPr="009B0FDC" w:rsidRDefault="00D715A3" w:rsidP="00D715A3">
      <w:pPr>
        <w:pStyle w:val="a3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9B0FDC">
        <w:rPr>
          <w:sz w:val="28"/>
          <w:szCs w:val="28"/>
        </w:rPr>
        <w:t>підготовка до модульних контрольних робіт та інших форм поточного контролю (тестового);</w:t>
      </w:r>
    </w:p>
    <w:p w:rsidR="00D715A3" w:rsidRPr="009B0FDC" w:rsidRDefault="00D715A3" w:rsidP="00D715A3">
      <w:pPr>
        <w:pStyle w:val="a3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9B0FDC">
        <w:rPr>
          <w:sz w:val="28"/>
          <w:szCs w:val="28"/>
        </w:rPr>
        <w:t>систематизація вивченого матеріалу дисципліни перед заліком.</w:t>
      </w:r>
    </w:p>
    <w:p w:rsidR="00D715A3" w:rsidRPr="009B0FDC" w:rsidRDefault="00D715A3" w:rsidP="00D715A3">
      <w:pPr>
        <w:pStyle w:val="a3"/>
        <w:spacing w:after="0"/>
        <w:ind w:left="0"/>
        <w:jc w:val="both"/>
        <w:rPr>
          <w:i/>
          <w:sz w:val="28"/>
          <w:szCs w:val="28"/>
        </w:rPr>
      </w:pPr>
      <w:r w:rsidRPr="009B0FDC">
        <w:rPr>
          <w:i/>
          <w:sz w:val="28"/>
          <w:szCs w:val="28"/>
        </w:rPr>
        <w:t>Правила виконання та вимоги щодо оформлення:</w:t>
      </w:r>
    </w:p>
    <w:p w:rsidR="00D715A3" w:rsidRPr="009B0FDC" w:rsidRDefault="00D715A3" w:rsidP="00D715A3">
      <w:pPr>
        <w:pStyle w:val="a5"/>
        <w:widowControl w:val="0"/>
        <w:spacing w:after="0"/>
        <w:jc w:val="both"/>
        <w:rPr>
          <w:sz w:val="28"/>
          <w:szCs w:val="28"/>
        </w:rPr>
      </w:pPr>
      <w:r w:rsidRPr="009B0FDC">
        <w:rPr>
          <w:sz w:val="28"/>
          <w:szCs w:val="28"/>
        </w:rPr>
        <w:t>1) на окремих аркушах паперу формату А4 акуратно і розбірливо виконувати завдання у визначеній послідовності з самостійним опрацюванням літератури і складанням конспекту вручну</w:t>
      </w:r>
      <w:r w:rsidRPr="009B0FDC">
        <w:rPr>
          <w:sz w:val="28"/>
          <w:szCs w:val="28"/>
          <w:lang w:val="uk-UA"/>
        </w:rPr>
        <w:t>, правильним виконанням завдань (відображення проведень)</w:t>
      </w:r>
      <w:r w:rsidRPr="009B0FDC">
        <w:rPr>
          <w:sz w:val="28"/>
          <w:szCs w:val="28"/>
        </w:rPr>
        <w:t>;</w:t>
      </w:r>
    </w:p>
    <w:p w:rsidR="00D715A3" w:rsidRPr="009B0FDC" w:rsidRDefault="00D715A3" w:rsidP="00D715A3">
      <w:pPr>
        <w:pStyle w:val="a3"/>
        <w:spacing w:after="0"/>
        <w:ind w:left="0"/>
        <w:jc w:val="both"/>
        <w:rPr>
          <w:sz w:val="28"/>
          <w:szCs w:val="28"/>
        </w:rPr>
      </w:pPr>
      <w:r w:rsidRPr="009B0FDC">
        <w:rPr>
          <w:sz w:val="28"/>
          <w:szCs w:val="28"/>
        </w:rPr>
        <w:t>2) наводити короткий зміст (план) кожного теоретичного завдання.</w:t>
      </w:r>
    </w:p>
    <w:p w:rsidR="00D715A3" w:rsidRPr="009B0FDC" w:rsidRDefault="00D715A3" w:rsidP="00D715A3">
      <w:pPr>
        <w:pStyle w:val="a3"/>
        <w:spacing w:after="0"/>
        <w:ind w:left="0"/>
        <w:rPr>
          <w:i/>
          <w:sz w:val="28"/>
          <w:szCs w:val="28"/>
        </w:rPr>
      </w:pPr>
      <w:r w:rsidRPr="009B0FDC">
        <w:rPr>
          <w:i/>
          <w:sz w:val="28"/>
          <w:szCs w:val="28"/>
        </w:rPr>
        <w:t>Основні критерії для оцінки результатів самостійної роботи студентів:</w:t>
      </w:r>
    </w:p>
    <w:p w:rsidR="00D715A3" w:rsidRPr="009B0FDC" w:rsidRDefault="00D715A3" w:rsidP="00D715A3">
      <w:pPr>
        <w:pStyle w:val="a3"/>
        <w:spacing w:after="0"/>
        <w:ind w:left="0"/>
        <w:rPr>
          <w:sz w:val="28"/>
          <w:szCs w:val="28"/>
        </w:rPr>
      </w:pPr>
      <w:r w:rsidRPr="009B0FDC">
        <w:rPr>
          <w:sz w:val="28"/>
          <w:szCs w:val="28"/>
        </w:rPr>
        <w:t>– активність студента на заняттях;</w:t>
      </w:r>
    </w:p>
    <w:p w:rsidR="00D715A3" w:rsidRPr="009B0FDC" w:rsidRDefault="00D715A3" w:rsidP="00D715A3">
      <w:pPr>
        <w:pStyle w:val="a3"/>
        <w:spacing w:after="0"/>
        <w:ind w:left="0"/>
        <w:rPr>
          <w:sz w:val="28"/>
          <w:szCs w:val="28"/>
        </w:rPr>
      </w:pPr>
      <w:r w:rsidRPr="009B0FDC">
        <w:rPr>
          <w:sz w:val="28"/>
          <w:szCs w:val="28"/>
        </w:rPr>
        <w:t>– правильність виконання завдань;</w:t>
      </w:r>
    </w:p>
    <w:p w:rsidR="00D715A3" w:rsidRPr="009B0FDC" w:rsidRDefault="00D715A3" w:rsidP="00D715A3">
      <w:pPr>
        <w:pStyle w:val="a3"/>
        <w:spacing w:after="0"/>
        <w:ind w:left="0"/>
        <w:rPr>
          <w:sz w:val="28"/>
          <w:szCs w:val="28"/>
        </w:rPr>
      </w:pPr>
      <w:r w:rsidRPr="009B0FDC">
        <w:rPr>
          <w:sz w:val="28"/>
          <w:szCs w:val="28"/>
        </w:rPr>
        <w:t xml:space="preserve">–  науковий характер володіння змістом та чіткий захист </w:t>
      </w:r>
      <w:r w:rsidRPr="009B0FDC">
        <w:rPr>
          <w:sz w:val="28"/>
          <w:szCs w:val="28"/>
          <w:lang w:val="uk-UA"/>
        </w:rPr>
        <w:t>роботи</w:t>
      </w:r>
      <w:r w:rsidRPr="009B0FDC">
        <w:rPr>
          <w:sz w:val="28"/>
          <w:szCs w:val="28"/>
        </w:rPr>
        <w:t xml:space="preserve"> під час аудиторних занять;</w:t>
      </w:r>
      <w:r>
        <w:rPr>
          <w:sz w:val="28"/>
          <w:szCs w:val="28"/>
          <w:lang w:val="uk-UA"/>
        </w:rPr>
        <w:t xml:space="preserve"> </w:t>
      </w:r>
      <w:r w:rsidRPr="009B0FDC">
        <w:rPr>
          <w:sz w:val="28"/>
          <w:szCs w:val="28"/>
        </w:rPr>
        <w:t>– змістовність оформлення завдань.</w:t>
      </w:r>
    </w:p>
    <w:p w:rsidR="001216DB" w:rsidRDefault="001216DB" w:rsidP="00D715A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15A3" w:rsidRDefault="00D715A3" w:rsidP="00D715A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2F37">
        <w:rPr>
          <w:rFonts w:ascii="Times New Roman" w:hAnsi="Times New Roman" w:cs="Times New Roman"/>
          <w:b/>
          <w:sz w:val="24"/>
          <w:szCs w:val="24"/>
        </w:rPr>
        <w:t>РОЗДІЛ 2. ГРАФІК ВИКОНАННЯ САМОСТІЙНОЇ РОБОТИ СТУДЕНТА</w:t>
      </w: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1026"/>
        <w:gridCol w:w="3468"/>
        <w:gridCol w:w="1337"/>
        <w:gridCol w:w="2547"/>
        <w:gridCol w:w="1477"/>
      </w:tblGrid>
      <w:tr w:rsidR="00D715A3" w:rsidRPr="00B224A2" w:rsidTr="00D43DD1">
        <w:trPr>
          <w:cantSplit/>
          <w:trHeight w:val="1284"/>
        </w:trPr>
        <w:tc>
          <w:tcPr>
            <w:tcW w:w="521" w:type="pct"/>
            <w:vAlign w:val="center"/>
          </w:tcPr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теми</w:t>
            </w:r>
          </w:p>
        </w:tc>
        <w:tc>
          <w:tcPr>
            <w:tcW w:w="1760" w:type="pct"/>
            <w:vAlign w:val="center"/>
          </w:tcPr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Назва розділу, теми</w:t>
            </w:r>
          </w:p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8" w:type="pct"/>
          </w:tcPr>
          <w:p w:rsidR="00D715A3" w:rsidRPr="00B224A2" w:rsidRDefault="00D715A3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Кількість</w:t>
            </w:r>
          </w:p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годин</w:t>
            </w:r>
          </w:p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СРС</w:t>
            </w:r>
          </w:p>
        </w:tc>
        <w:tc>
          <w:tcPr>
            <w:tcW w:w="1292" w:type="pct"/>
          </w:tcPr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Форма контролю </w:t>
            </w:r>
          </w:p>
        </w:tc>
        <w:tc>
          <w:tcPr>
            <w:tcW w:w="749" w:type="pct"/>
          </w:tcPr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Термін виконання СРС</w:t>
            </w:r>
          </w:p>
        </w:tc>
      </w:tr>
      <w:tr w:rsidR="00D715A3" w:rsidRPr="00B224A2" w:rsidTr="00D43DD1">
        <w:tc>
          <w:tcPr>
            <w:tcW w:w="521" w:type="pct"/>
          </w:tcPr>
          <w:p w:rsidR="00D715A3" w:rsidRPr="00B224A2" w:rsidRDefault="00D715A3" w:rsidP="00B224A2">
            <w:pPr>
              <w:pStyle w:val="8"/>
              <w:keepNext w:val="0"/>
              <w:jc w:val="left"/>
              <w:rPr>
                <w:b w:val="0"/>
                <w:sz w:val="28"/>
                <w:szCs w:val="28"/>
                <w:lang w:val="en-US"/>
              </w:rPr>
            </w:pPr>
            <w:r w:rsidRPr="00B224A2">
              <w:rPr>
                <w:b w:val="0"/>
                <w:sz w:val="28"/>
                <w:szCs w:val="28"/>
              </w:rPr>
              <w:t xml:space="preserve">Тема 1 </w:t>
            </w:r>
          </w:p>
        </w:tc>
        <w:tc>
          <w:tcPr>
            <w:tcW w:w="1760" w:type="pct"/>
          </w:tcPr>
          <w:p w:rsidR="00D715A3" w:rsidRPr="001216DB" w:rsidRDefault="001216DB" w:rsidP="00B224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16DB">
              <w:rPr>
                <w:rFonts w:ascii="Times New Roman" w:hAnsi="Times New Roman" w:cs="Times New Roman"/>
                <w:sz w:val="28"/>
                <w:szCs w:val="28"/>
              </w:rPr>
              <w:t>Організація бухгалтерського обліку та оподаткування на малих підприємствах</w:t>
            </w:r>
          </w:p>
        </w:tc>
        <w:tc>
          <w:tcPr>
            <w:tcW w:w="678" w:type="pct"/>
            <w:vAlign w:val="center"/>
          </w:tcPr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92" w:type="pct"/>
          </w:tcPr>
          <w:p w:rsidR="00D715A3" w:rsidRPr="00B224A2" w:rsidRDefault="009072BB" w:rsidP="00907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поточний,</w:t>
            </w:r>
            <w:r w:rsidR="00D715A3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49" w:type="pct"/>
            <w:vAlign w:val="center"/>
          </w:tcPr>
          <w:p w:rsidR="00D715A3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715A3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8E481B" w:rsidRPr="00B224A2" w:rsidTr="00D43DD1">
        <w:tc>
          <w:tcPr>
            <w:tcW w:w="521" w:type="pct"/>
          </w:tcPr>
          <w:p w:rsidR="008E481B" w:rsidRPr="00B224A2" w:rsidRDefault="008E481B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Тема 2  </w:t>
            </w:r>
          </w:p>
        </w:tc>
        <w:tc>
          <w:tcPr>
            <w:tcW w:w="1760" w:type="pct"/>
          </w:tcPr>
          <w:p w:rsidR="008E481B" w:rsidRPr="001216DB" w:rsidRDefault="001216DB" w:rsidP="00B224A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6DB">
              <w:rPr>
                <w:rFonts w:ascii="Times New Roman" w:hAnsi="Times New Roman" w:cs="Times New Roman"/>
                <w:sz w:val="28"/>
                <w:szCs w:val="28"/>
              </w:rPr>
              <w:t>Системи оподаткування, облік юридичних осіб – суб'єктів малого підприємництва і підприємницької діяльності фізичних осіб</w:t>
            </w:r>
          </w:p>
        </w:tc>
        <w:tc>
          <w:tcPr>
            <w:tcW w:w="678" w:type="pct"/>
            <w:vAlign w:val="center"/>
          </w:tcPr>
          <w:p w:rsidR="008E481B" w:rsidRPr="00B224A2" w:rsidRDefault="001216DB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292" w:type="pct"/>
          </w:tcPr>
          <w:p w:rsidR="008E481B" w:rsidRPr="00B224A2" w:rsidRDefault="009072BB" w:rsidP="00907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49" w:type="pct"/>
          </w:tcPr>
          <w:p w:rsidR="008E481B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8E481B" w:rsidRPr="00B224A2" w:rsidTr="00D43DD1">
        <w:tc>
          <w:tcPr>
            <w:tcW w:w="521" w:type="pct"/>
          </w:tcPr>
          <w:p w:rsidR="008E481B" w:rsidRPr="00B224A2" w:rsidRDefault="008E481B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Тема 3  </w:t>
            </w:r>
          </w:p>
        </w:tc>
        <w:tc>
          <w:tcPr>
            <w:tcW w:w="1760" w:type="pct"/>
          </w:tcPr>
          <w:p w:rsidR="008E481B" w:rsidRPr="001216DB" w:rsidRDefault="001216DB" w:rsidP="00B224A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6DB">
              <w:rPr>
                <w:rFonts w:ascii="Times New Roman" w:hAnsi="Times New Roman" w:cs="Times New Roman"/>
                <w:sz w:val="28"/>
                <w:szCs w:val="28"/>
              </w:rPr>
              <w:t>Облік грошових коштів та грошових документів</w:t>
            </w:r>
          </w:p>
        </w:tc>
        <w:tc>
          <w:tcPr>
            <w:tcW w:w="678" w:type="pct"/>
            <w:vAlign w:val="center"/>
          </w:tcPr>
          <w:p w:rsidR="008E481B" w:rsidRPr="00B224A2" w:rsidRDefault="008E481B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92" w:type="pct"/>
          </w:tcPr>
          <w:p w:rsidR="008E481B" w:rsidRPr="00B224A2" w:rsidRDefault="006B593E" w:rsidP="006B59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49" w:type="pct"/>
          </w:tcPr>
          <w:p w:rsidR="008E481B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>сем</w:t>
            </w:r>
          </w:p>
        </w:tc>
      </w:tr>
      <w:tr w:rsidR="001216DB" w:rsidRPr="00B224A2" w:rsidTr="00D43DD1">
        <w:tc>
          <w:tcPr>
            <w:tcW w:w="521" w:type="pct"/>
          </w:tcPr>
          <w:p w:rsidR="001216DB" w:rsidRPr="00B224A2" w:rsidRDefault="001216DB" w:rsidP="001216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Тема 4  </w:t>
            </w:r>
          </w:p>
        </w:tc>
        <w:tc>
          <w:tcPr>
            <w:tcW w:w="1760" w:type="pct"/>
          </w:tcPr>
          <w:p w:rsidR="001216DB" w:rsidRPr="001216DB" w:rsidRDefault="001216DB" w:rsidP="001216DB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16DB">
              <w:rPr>
                <w:rFonts w:ascii="Times New Roman" w:hAnsi="Times New Roman" w:cs="Times New Roman"/>
                <w:sz w:val="28"/>
                <w:szCs w:val="28"/>
              </w:rPr>
              <w:t>Облік розрахунків</w:t>
            </w:r>
          </w:p>
        </w:tc>
        <w:tc>
          <w:tcPr>
            <w:tcW w:w="678" w:type="pct"/>
            <w:vAlign w:val="center"/>
          </w:tcPr>
          <w:p w:rsidR="001216DB" w:rsidRPr="00B224A2" w:rsidRDefault="001216DB" w:rsidP="001216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292" w:type="pct"/>
          </w:tcPr>
          <w:p w:rsidR="001216DB" w:rsidRPr="00B224A2" w:rsidRDefault="001216DB" w:rsidP="001216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49" w:type="pct"/>
          </w:tcPr>
          <w:p w:rsidR="001216DB" w:rsidRPr="00B224A2" w:rsidRDefault="001216DB" w:rsidP="001216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 сем</w:t>
            </w:r>
          </w:p>
        </w:tc>
      </w:tr>
      <w:tr w:rsidR="008E481B" w:rsidRPr="00B224A2" w:rsidTr="00D43DD1">
        <w:tc>
          <w:tcPr>
            <w:tcW w:w="521" w:type="pct"/>
          </w:tcPr>
          <w:p w:rsidR="008E481B" w:rsidRPr="00B224A2" w:rsidRDefault="008E481B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Тема 5  </w:t>
            </w:r>
          </w:p>
        </w:tc>
        <w:tc>
          <w:tcPr>
            <w:tcW w:w="1760" w:type="pct"/>
          </w:tcPr>
          <w:p w:rsidR="008E481B" w:rsidRPr="001216DB" w:rsidRDefault="001216DB" w:rsidP="00B224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16DB">
              <w:rPr>
                <w:rFonts w:ascii="Times New Roman" w:hAnsi="Times New Roman" w:cs="Times New Roman"/>
                <w:sz w:val="28"/>
                <w:szCs w:val="28"/>
              </w:rPr>
              <w:t>Облік необоротних активів та їх амортизація на малих підприємствах</w:t>
            </w:r>
          </w:p>
        </w:tc>
        <w:tc>
          <w:tcPr>
            <w:tcW w:w="678" w:type="pct"/>
            <w:vAlign w:val="center"/>
          </w:tcPr>
          <w:p w:rsidR="008E481B" w:rsidRPr="00B224A2" w:rsidRDefault="00191CA1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292" w:type="pct"/>
          </w:tcPr>
          <w:p w:rsidR="008E481B" w:rsidRPr="00B224A2" w:rsidRDefault="006B593E" w:rsidP="006B59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49" w:type="pct"/>
          </w:tcPr>
          <w:p w:rsidR="008E481B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8E481B" w:rsidRPr="00B224A2" w:rsidTr="00D43DD1">
        <w:tc>
          <w:tcPr>
            <w:tcW w:w="521" w:type="pct"/>
          </w:tcPr>
          <w:p w:rsidR="008E481B" w:rsidRPr="00B224A2" w:rsidRDefault="008E481B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Тема 6  </w:t>
            </w:r>
          </w:p>
        </w:tc>
        <w:tc>
          <w:tcPr>
            <w:tcW w:w="1760" w:type="pct"/>
          </w:tcPr>
          <w:p w:rsidR="008E481B" w:rsidRPr="001216DB" w:rsidRDefault="001216DB" w:rsidP="00B224A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16DB">
              <w:rPr>
                <w:rFonts w:ascii="Times New Roman" w:hAnsi="Times New Roman" w:cs="Times New Roman"/>
                <w:sz w:val="28"/>
                <w:szCs w:val="28"/>
              </w:rPr>
              <w:t>Облік виробничих запасів, готової продукції і товарів</w:t>
            </w:r>
          </w:p>
        </w:tc>
        <w:tc>
          <w:tcPr>
            <w:tcW w:w="678" w:type="pct"/>
            <w:vAlign w:val="center"/>
          </w:tcPr>
          <w:p w:rsidR="008E481B" w:rsidRPr="00B224A2" w:rsidRDefault="00191CA1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292" w:type="pct"/>
          </w:tcPr>
          <w:p w:rsidR="008E481B" w:rsidRPr="00B224A2" w:rsidRDefault="006B593E" w:rsidP="006B59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49" w:type="pct"/>
          </w:tcPr>
          <w:p w:rsidR="008E481B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EF4981" w:rsidRPr="00B224A2" w:rsidTr="00D43DD1">
        <w:tc>
          <w:tcPr>
            <w:tcW w:w="521" w:type="pct"/>
          </w:tcPr>
          <w:p w:rsidR="00EF4981" w:rsidRPr="006B593E" w:rsidRDefault="00EF4981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Тема 7  </w:t>
            </w:r>
          </w:p>
        </w:tc>
        <w:tc>
          <w:tcPr>
            <w:tcW w:w="1760" w:type="pct"/>
          </w:tcPr>
          <w:p w:rsidR="00EF4981" w:rsidRPr="001216DB" w:rsidRDefault="001216DB" w:rsidP="00B224A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6DB">
              <w:rPr>
                <w:rFonts w:ascii="Times New Roman" w:hAnsi="Times New Roman" w:cs="Times New Roman"/>
                <w:sz w:val="28"/>
                <w:szCs w:val="28"/>
              </w:rPr>
              <w:t>Облік розрахунків з оплати праці</w:t>
            </w:r>
          </w:p>
        </w:tc>
        <w:tc>
          <w:tcPr>
            <w:tcW w:w="678" w:type="pct"/>
            <w:vAlign w:val="center"/>
          </w:tcPr>
          <w:p w:rsidR="00EF4981" w:rsidRPr="006B593E" w:rsidRDefault="00191CA1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B593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292" w:type="pct"/>
          </w:tcPr>
          <w:p w:rsidR="00EF4981" w:rsidRPr="00B224A2" w:rsidRDefault="00573506" w:rsidP="0057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F4981"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F4981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49" w:type="pct"/>
          </w:tcPr>
          <w:p w:rsidR="00EF4981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F4981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EF4981" w:rsidRPr="00B224A2" w:rsidTr="00D43DD1">
        <w:tc>
          <w:tcPr>
            <w:tcW w:w="521" w:type="pct"/>
          </w:tcPr>
          <w:p w:rsidR="00EF4981" w:rsidRPr="006B593E" w:rsidRDefault="00EF4981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Тема 8  </w:t>
            </w:r>
          </w:p>
        </w:tc>
        <w:tc>
          <w:tcPr>
            <w:tcW w:w="1760" w:type="pct"/>
          </w:tcPr>
          <w:p w:rsidR="00EF4981" w:rsidRPr="001216DB" w:rsidRDefault="001216DB" w:rsidP="00B224A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6DB">
              <w:rPr>
                <w:rFonts w:ascii="Times New Roman" w:hAnsi="Times New Roman" w:cs="Times New Roman"/>
                <w:sz w:val="28"/>
                <w:szCs w:val="28"/>
              </w:rPr>
              <w:t>Облік витрат, доходів та результатів діяльності на малих підприємствах</w:t>
            </w:r>
          </w:p>
        </w:tc>
        <w:tc>
          <w:tcPr>
            <w:tcW w:w="678" w:type="pct"/>
            <w:vAlign w:val="center"/>
          </w:tcPr>
          <w:p w:rsidR="00EF4981" w:rsidRPr="00B224A2" w:rsidRDefault="00191CA1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292" w:type="pct"/>
          </w:tcPr>
          <w:p w:rsidR="00EF4981" w:rsidRPr="00B224A2" w:rsidRDefault="00573506" w:rsidP="0057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поточний,</w:t>
            </w:r>
            <w:r w:rsidR="00EF4981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49" w:type="pct"/>
          </w:tcPr>
          <w:p w:rsidR="00EF4981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F4981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EF4981" w:rsidRPr="00B224A2" w:rsidTr="00D43DD1">
        <w:tc>
          <w:tcPr>
            <w:tcW w:w="521" w:type="pct"/>
          </w:tcPr>
          <w:p w:rsidR="00EF4981" w:rsidRPr="00B224A2" w:rsidRDefault="00EF4981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Тема 9</w:t>
            </w:r>
          </w:p>
        </w:tc>
        <w:tc>
          <w:tcPr>
            <w:tcW w:w="1760" w:type="pct"/>
          </w:tcPr>
          <w:p w:rsidR="00EF4981" w:rsidRPr="001216DB" w:rsidRDefault="001216DB" w:rsidP="00B224A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6DB">
              <w:rPr>
                <w:rFonts w:ascii="Times New Roman" w:hAnsi="Times New Roman" w:cs="Times New Roman"/>
                <w:sz w:val="28"/>
                <w:szCs w:val="28"/>
              </w:rPr>
              <w:t>Облік суб’єктів малого підприємництва різних видів економічної діяльності</w:t>
            </w:r>
          </w:p>
        </w:tc>
        <w:tc>
          <w:tcPr>
            <w:tcW w:w="678" w:type="pct"/>
            <w:vAlign w:val="center"/>
          </w:tcPr>
          <w:p w:rsidR="00EF4981" w:rsidRPr="00B224A2" w:rsidRDefault="00191CA1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292" w:type="pct"/>
          </w:tcPr>
          <w:p w:rsidR="00EF4981" w:rsidRPr="00B224A2" w:rsidRDefault="00573506" w:rsidP="0057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F4981"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F4981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49" w:type="pct"/>
          </w:tcPr>
          <w:p w:rsidR="00EF4981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F4981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8E481B" w:rsidRPr="00B224A2" w:rsidTr="00D43DD1">
        <w:tc>
          <w:tcPr>
            <w:tcW w:w="521" w:type="pct"/>
          </w:tcPr>
          <w:p w:rsidR="008E481B" w:rsidRPr="00B224A2" w:rsidRDefault="00D43DD1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10</w:t>
            </w:r>
          </w:p>
        </w:tc>
        <w:tc>
          <w:tcPr>
            <w:tcW w:w="1760" w:type="pct"/>
          </w:tcPr>
          <w:p w:rsidR="008E481B" w:rsidRPr="001216DB" w:rsidRDefault="001216DB" w:rsidP="00B224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16DB">
              <w:rPr>
                <w:rFonts w:ascii="Times New Roman" w:hAnsi="Times New Roman" w:cs="Times New Roman"/>
                <w:sz w:val="28"/>
                <w:szCs w:val="28"/>
              </w:rPr>
              <w:t>Звітність суб`єктів малого підприємництва за національними та міжнародними стандартами</w:t>
            </w:r>
          </w:p>
        </w:tc>
        <w:tc>
          <w:tcPr>
            <w:tcW w:w="678" w:type="pct"/>
            <w:vAlign w:val="center"/>
          </w:tcPr>
          <w:p w:rsidR="008E481B" w:rsidRPr="00B224A2" w:rsidRDefault="001216DB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292" w:type="pct"/>
          </w:tcPr>
          <w:p w:rsidR="008E481B" w:rsidRPr="00B224A2" w:rsidRDefault="00573506" w:rsidP="0057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49" w:type="pct"/>
          </w:tcPr>
          <w:p w:rsidR="008E481B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8E481B" w:rsidRPr="00B224A2" w:rsidTr="00D43DD1">
        <w:trPr>
          <w:trHeight w:val="550"/>
        </w:trPr>
        <w:tc>
          <w:tcPr>
            <w:tcW w:w="2280" w:type="pct"/>
            <w:gridSpan w:val="2"/>
            <w:shd w:val="clear" w:color="auto" w:fill="E6E6E6"/>
            <w:vAlign w:val="center"/>
          </w:tcPr>
          <w:p w:rsidR="008E481B" w:rsidRPr="00B224A2" w:rsidRDefault="008E481B" w:rsidP="00B224A2">
            <w:pPr>
              <w:pStyle w:val="4"/>
              <w:jc w:val="center"/>
              <w:outlineLvl w:val="3"/>
              <w:rPr>
                <w:b w:val="0"/>
                <w:sz w:val="28"/>
                <w:szCs w:val="28"/>
                <w:lang w:val="uk-UA"/>
              </w:rPr>
            </w:pPr>
            <w:r w:rsidRPr="00B224A2">
              <w:rPr>
                <w:b w:val="0"/>
                <w:sz w:val="28"/>
                <w:szCs w:val="28"/>
                <w:lang w:val="uk-UA"/>
              </w:rPr>
              <w:t>Разом годин самостійної роботи студента</w:t>
            </w:r>
          </w:p>
        </w:tc>
        <w:tc>
          <w:tcPr>
            <w:tcW w:w="678" w:type="pct"/>
            <w:shd w:val="clear" w:color="auto" w:fill="E6E6E6"/>
            <w:vAlign w:val="center"/>
          </w:tcPr>
          <w:p w:rsidR="008E481B" w:rsidRPr="00B224A2" w:rsidRDefault="00191CA1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44</w:t>
            </w:r>
          </w:p>
        </w:tc>
        <w:tc>
          <w:tcPr>
            <w:tcW w:w="1292" w:type="pct"/>
            <w:shd w:val="clear" w:color="auto" w:fill="E6E6E6"/>
          </w:tcPr>
          <w:p w:rsidR="008E481B" w:rsidRPr="00B224A2" w:rsidRDefault="008E481B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pct"/>
            <w:shd w:val="clear" w:color="auto" w:fill="E6E6E6"/>
          </w:tcPr>
          <w:p w:rsidR="008E481B" w:rsidRPr="00B224A2" w:rsidRDefault="008E481B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715A3" w:rsidRPr="00EB5C8F" w:rsidRDefault="00D715A3" w:rsidP="00D715A3">
      <w:pPr>
        <w:spacing w:line="312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47D88" w:rsidRDefault="00247D88" w:rsidP="00D715A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15A3" w:rsidRDefault="00D715A3" w:rsidP="00D715A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3958">
        <w:rPr>
          <w:rFonts w:ascii="Times New Roman" w:hAnsi="Times New Roman" w:cs="Times New Roman"/>
          <w:b/>
          <w:sz w:val="28"/>
          <w:szCs w:val="28"/>
        </w:rPr>
        <w:t>РОЗДІЛ 3. ЗМІСТ САМОСТІЙНОЇ РОБОТИ СТУДЕНТА І МЕТОДИЧНІ РЕКОМЕНДАЦІЇ ЩОДО ЇЇ ВИКОНАННЯ</w:t>
      </w:r>
    </w:p>
    <w:p w:rsidR="00563958" w:rsidRPr="00563958" w:rsidRDefault="00563958" w:rsidP="00D715A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САМОСТІЙНА РОБОТА № 1</w:t>
      </w:r>
    </w:p>
    <w:p w:rsidR="003020C6" w:rsidRPr="001216DB" w:rsidRDefault="003020C6" w:rsidP="001216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16DB">
        <w:rPr>
          <w:rFonts w:ascii="Times New Roman" w:hAnsi="Times New Roman" w:cs="Times New Roman"/>
          <w:b/>
          <w:sz w:val="28"/>
          <w:szCs w:val="28"/>
        </w:rPr>
        <w:t>«</w:t>
      </w:r>
      <w:r w:rsidR="001216DB" w:rsidRPr="001216DB">
        <w:rPr>
          <w:rFonts w:ascii="Times New Roman" w:hAnsi="Times New Roman" w:cs="Times New Roman"/>
          <w:b/>
          <w:sz w:val="28"/>
          <w:szCs w:val="28"/>
        </w:rPr>
        <w:t>Організація бухгалтерського обліку та оподаткування на малих підприємствах</w:t>
      </w:r>
      <w:r w:rsidRPr="001705BF">
        <w:rPr>
          <w:b/>
          <w:sz w:val="28"/>
          <w:szCs w:val="28"/>
        </w:rPr>
        <w:t>»</w:t>
      </w:r>
    </w:p>
    <w:p w:rsidR="007F4A09" w:rsidRDefault="001216DB" w:rsidP="007F4A09">
      <w:pPr>
        <w:pStyle w:val="af0"/>
        <w:numPr>
          <w:ilvl w:val="0"/>
          <w:numId w:val="18"/>
        </w:numPr>
        <w:jc w:val="both"/>
        <w:rPr>
          <w:b w:val="0"/>
          <w:sz w:val="28"/>
          <w:szCs w:val="28"/>
          <w:lang w:val="uk-UA"/>
        </w:rPr>
      </w:pPr>
      <w:r>
        <w:rPr>
          <w:b w:val="0"/>
          <w:sz w:val="28"/>
          <w:szCs w:val="28"/>
          <w:lang w:val="uk-UA"/>
        </w:rPr>
        <w:t>З</w:t>
      </w:r>
      <w:r w:rsidR="007F4A09">
        <w:rPr>
          <w:b w:val="0"/>
          <w:sz w:val="28"/>
          <w:szCs w:val="28"/>
          <w:lang w:val="uk-UA"/>
        </w:rPr>
        <w:t>аконодавчо-методичн</w:t>
      </w:r>
      <w:r>
        <w:rPr>
          <w:b w:val="0"/>
          <w:sz w:val="28"/>
          <w:szCs w:val="28"/>
          <w:lang w:val="uk-UA"/>
        </w:rPr>
        <w:t>а</w:t>
      </w:r>
      <w:r w:rsidR="007F4A09">
        <w:rPr>
          <w:b w:val="0"/>
          <w:sz w:val="28"/>
          <w:szCs w:val="28"/>
          <w:lang w:val="uk-UA"/>
        </w:rPr>
        <w:t xml:space="preserve"> базу ведення обліку </w:t>
      </w:r>
      <w:r>
        <w:rPr>
          <w:b w:val="0"/>
          <w:sz w:val="28"/>
          <w:szCs w:val="28"/>
          <w:lang w:val="uk-UA"/>
        </w:rPr>
        <w:t xml:space="preserve">і оподаткування </w:t>
      </w:r>
      <w:r w:rsidR="007F4A09">
        <w:rPr>
          <w:b w:val="0"/>
          <w:sz w:val="28"/>
          <w:szCs w:val="28"/>
          <w:lang w:val="uk-UA"/>
        </w:rPr>
        <w:t xml:space="preserve">СМП </w:t>
      </w:r>
      <w:r w:rsidR="00D123C0">
        <w:rPr>
          <w:b w:val="0"/>
          <w:sz w:val="28"/>
          <w:szCs w:val="28"/>
          <w:lang w:val="uk-UA"/>
        </w:rPr>
        <w:t>(юридичних і фізичних осіб)</w:t>
      </w:r>
      <w:r w:rsidR="007F4A09">
        <w:rPr>
          <w:b w:val="0"/>
          <w:sz w:val="28"/>
          <w:szCs w:val="28"/>
          <w:lang w:val="uk-UA"/>
        </w:rPr>
        <w:t xml:space="preserve">. </w:t>
      </w:r>
      <w:r w:rsidR="007F4A09" w:rsidRPr="00F25D67">
        <w:rPr>
          <w:b w:val="0"/>
          <w:sz w:val="28"/>
          <w:szCs w:val="28"/>
          <w:lang w:val="uk-UA"/>
        </w:rPr>
        <w:t xml:space="preserve"> </w:t>
      </w:r>
    </w:p>
    <w:p w:rsidR="007F4A09" w:rsidRPr="00F25D67" w:rsidRDefault="007F4A09" w:rsidP="007F4A09">
      <w:pPr>
        <w:pStyle w:val="af0"/>
        <w:numPr>
          <w:ilvl w:val="0"/>
          <w:numId w:val="18"/>
        </w:numPr>
        <w:jc w:val="both"/>
        <w:rPr>
          <w:b w:val="0"/>
          <w:sz w:val="28"/>
          <w:szCs w:val="28"/>
          <w:lang w:val="uk-UA"/>
        </w:rPr>
      </w:pPr>
      <w:r>
        <w:rPr>
          <w:b w:val="0"/>
          <w:sz w:val="28"/>
          <w:szCs w:val="28"/>
          <w:lang w:val="uk-UA"/>
        </w:rPr>
        <w:t>На скільки груп поділяють платни</w:t>
      </w:r>
      <w:r w:rsidR="00D123C0">
        <w:rPr>
          <w:b w:val="0"/>
          <w:sz w:val="28"/>
          <w:szCs w:val="28"/>
          <w:lang w:val="uk-UA"/>
        </w:rPr>
        <w:t>ків єдиного податку згідно ПКУ</w:t>
      </w:r>
      <w:r w:rsidR="0095025D">
        <w:rPr>
          <w:b w:val="0"/>
          <w:sz w:val="28"/>
          <w:szCs w:val="28"/>
          <w:lang w:val="uk-UA"/>
        </w:rPr>
        <w:t xml:space="preserve"> на 2021</w:t>
      </w:r>
      <w:r w:rsidR="00D123C0">
        <w:rPr>
          <w:b w:val="0"/>
          <w:sz w:val="28"/>
          <w:szCs w:val="28"/>
          <w:lang w:val="uk-UA"/>
        </w:rPr>
        <w:t>?</w:t>
      </w:r>
      <w:r>
        <w:rPr>
          <w:b w:val="0"/>
          <w:sz w:val="28"/>
          <w:szCs w:val="28"/>
          <w:lang w:val="uk-UA"/>
        </w:rPr>
        <w:t xml:space="preserve">Опишіть. Побудуйте схеми.   </w:t>
      </w:r>
    </w:p>
    <w:p w:rsidR="003020C6" w:rsidRDefault="0095025D" w:rsidP="003020C6">
      <w:pPr>
        <w:pStyle w:val="a5"/>
        <w:widowControl w:val="0"/>
        <w:numPr>
          <w:ilvl w:val="0"/>
          <w:numId w:val="18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Реєстрація діяльності СМП – юридичних і фізичних осіб</w:t>
      </w:r>
      <w:r w:rsidR="003020C6">
        <w:rPr>
          <w:sz w:val="28"/>
          <w:szCs w:val="28"/>
          <w:lang w:val="uk-UA"/>
        </w:rPr>
        <w:t>.</w:t>
      </w:r>
    </w:p>
    <w:p w:rsidR="003020C6" w:rsidRPr="006F5CC1" w:rsidRDefault="003020C6" w:rsidP="0095025D">
      <w:pPr>
        <w:pStyle w:val="a5"/>
        <w:widowControl w:val="0"/>
        <w:ind w:left="720"/>
        <w:jc w:val="both"/>
        <w:rPr>
          <w:sz w:val="28"/>
          <w:szCs w:val="28"/>
          <w:lang w:val="uk-UA"/>
        </w:rPr>
      </w:pPr>
    </w:p>
    <w:p w:rsidR="003020C6" w:rsidRDefault="003020C6" w:rsidP="003020C6">
      <w:pPr>
        <w:pStyle w:val="a5"/>
        <w:widowControl w:val="0"/>
        <w:rPr>
          <w:sz w:val="28"/>
          <w:szCs w:val="28"/>
          <w:lang w:val="uk-UA"/>
        </w:rPr>
      </w:pPr>
      <w:r w:rsidRPr="00573757">
        <w:rPr>
          <w:sz w:val="28"/>
          <w:szCs w:val="28"/>
        </w:rPr>
        <w:t>ЛІТЕРАТУРА</w:t>
      </w:r>
    </w:p>
    <w:p w:rsidR="00EF4241" w:rsidRPr="00A5510A" w:rsidRDefault="00EF4241" w:rsidP="00EF4241">
      <w:pPr>
        <w:pStyle w:val="af"/>
        <w:numPr>
          <w:ilvl w:val="0"/>
          <w:numId w:val="10"/>
        </w:numPr>
        <w:jc w:val="both"/>
        <w:rPr>
          <w:sz w:val="28"/>
          <w:szCs w:val="28"/>
        </w:rPr>
      </w:pPr>
      <w:r w:rsidRPr="00A5510A">
        <w:rPr>
          <w:sz w:val="28"/>
          <w:szCs w:val="28"/>
        </w:rPr>
        <w:t>Податковий кодекс України від 02.12.2010 р.  № 2755-</w:t>
      </w:r>
      <w:r w:rsidRPr="00A5510A">
        <w:rPr>
          <w:sz w:val="28"/>
          <w:szCs w:val="28"/>
          <w:lang w:val="en-US"/>
        </w:rPr>
        <w:t>VI</w:t>
      </w:r>
      <w:r w:rsidRPr="00A5510A">
        <w:rPr>
          <w:sz w:val="28"/>
          <w:szCs w:val="28"/>
          <w:lang w:val="uk-UA"/>
        </w:rPr>
        <w:t xml:space="preserve"> / зі змінами і доповненнями</w:t>
      </w:r>
      <w:r w:rsidRPr="00A5510A">
        <w:rPr>
          <w:sz w:val="28"/>
          <w:szCs w:val="28"/>
        </w:rPr>
        <w:t>.</w:t>
      </w:r>
    </w:p>
    <w:p w:rsidR="00EF4241" w:rsidRPr="00A5510A" w:rsidRDefault="00EF4241" w:rsidP="00EF4241">
      <w:pPr>
        <w:pStyle w:val="af"/>
        <w:numPr>
          <w:ilvl w:val="0"/>
          <w:numId w:val="10"/>
        </w:numPr>
        <w:jc w:val="both"/>
        <w:rPr>
          <w:sz w:val="28"/>
          <w:szCs w:val="28"/>
        </w:rPr>
      </w:pPr>
      <w:r w:rsidRPr="00A5510A">
        <w:rPr>
          <w:sz w:val="28"/>
          <w:szCs w:val="28"/>
        </w:rPr>
        <w:t>Закон України «Про бухгалтерський облік та фінансову звітність в Україні» від 16.07.1999 р.     № 996-XIV</w:t>
      </w:r>
      <w:r w:rsidRPr="00A5510A">
        <w:rPr>
          <w:sz w:val="28"/>
          <w:szCs w:val="28"/>
          <w:lang w:val="uk-UA"/>
        </w:rPr>
        <w:t xml:space="preserve"> / зі змінами і доповненнями</w:t>
      </w:r>
      <w:r w:rsidRPr="00A5510A">
        <w:rPr>
          <w:sz w:val="28"/>
          <w:szCs w:val="28"/>
        </w:rPr>
        <w:t>.</w:t>
      </w:r>
    </w:p>
    <w:p w:rsidR="00EF4241" w:rsidRPr="00A5510A" w:rsidRDefault="00EF4241" w:rsidP="00EF4241">
      <w:pPr>
        <w:pStyle w:val="af"/>
        <w:numPr>
          <w:ilvl w:val="0"/>
          <w:numId w:val="10"/>
        </w:numPr>
        <w:jc w:val="both"/>
        <w:rPr>
          <w:sz w:val="28"/>
          <w:szCs w:val="28"/>
        </w:rPr>
      </w:pPr>
      <w:r w:rsidRPr="00A5510A">
        <w:rPr>
          <w:sz w:val="28"/>
          <w:szCs w:val="28"/>
        </w:rPr>
        <w:t>Закон України «Про внесення змін до Закону України «Про бухгалтерський облік та фінансову звітність в Україні» від 05.10.2017 р. No 2164-29 [Електронний ресурс] : Верховна рада України. –</w:t>
      </w:r>
      <w:r w:rsidRPr="00A5510A">
        <w:rPr>
          <w:sz w:val="28"/>
          <w:szCs w:val="28"/>
          <w:lang w:val="uk-UA"/>
        </w:rPr>
        <w:t xml:space="preserve"> </w:t>
      </w:r>
      <w:r w:rsidRPr="00A5510A">
        <w:rPr>
          <w:sz w:val="28"/>
          <w:szCs w:val="28"/>
        </w:rPr>
        <w:t>Режим доступу :http://zakon3.rada.gov.ua/laws/show/2164-19.</w:t>
      </w:r>
    </w:p>
    <w:p w:rsidR="00EF4241" w:rsidRPr="00A5510A" w:rsidRDefault="00EF4241" w:rsidP="00EF4241">
      <w:pPr>
        <w:pStyle w:val="af"/>
        <w:numPr>
          <w:ilvl w:val="0"/>
          <w:numId w:val="10"/>
        </w:numPr>
        <w:jc w:val="both"/>
        <w:rPr>
          <w:sz w:val="28"/>
          <w:szCs w:val="28"/>
        </w:rPr>
      </w:pPr>
      <w:r w:rsidRPr="00A5510A">
        <w:rPr>
          <w:sz w:val="28"/>
          <w:szCs w:val="28"/>
        </w:rPr>
        <w:t xml:space="preserve">Господарський Кодекс України 16.01.2003 No 436-IV [Електронний ресурс] : Верховна рада України. Режим доступу : </w:t>
      </w:r>
      <w:hyperlink r:id="rId10" w:history="1">
        <w:r w:rsidRPr="00A5510A">
          <w:rPr>
            <w:rStyle w:val="ae"/>
            <w:sz w:val="28"/>
            <w:szCs w:val="28"/>
          </w:rPr>
          <w:t>http://zakon4.rada.gov.ua</w:t>
        </w:r>
      </w:hyperlink>
      <w:r w:rsidRPr="00A5510A">
        <w:rPr>
          <w:sz w:val="28"/>
          <w:szCs w:val="28"/>
        </w:rPr>
        <w:t>.</w:t>
      </w:r>
    </w:p>
    <w:p w:rsidR="00EF4241" w:rsidRPr="00A5510A" w:rsidRDefault="00EF4241" w:rsidP="00EF4241">
      <w:pPr>
        <w:pStyle w:val="af"/>
        <w:numPr>
          <w:ilvl w:val="0"/>
          <w:numId w:val="10"/>
        </w:numPr>
        <w:jc w:val="both"/>
        <w:rPr>
          <w:sz w:val="28"/>
          <w:szCs w:val="28"/>
        </w:rPr>
      </w:pPr>
      <w:r w:rsidRPr="00A5510A">
        <w:rPr>
          <w:sz w:val="28"/>
          <w:szCs w:val="28"/>
        </w:rPr>
        <w:t xml:space="preserve">Закон України «Про розвиток та державну підтримку малого і середнього підприємництва в Україні»  від 22.03.2012 р. № 4618-VI. </w:t>
      </w:r>
    </w:p>
    <w:p w:rsidR="00EF4241" w:rsidRPr="00A5510A" w:rsidRDefault="00EF4241" w:rsidP="00EF4241">
      <w:pPr>
        <w:pStyle w:val="af"/>
        <w:numPr>
          <w:ilvl w:val="0"/>
          <w:numId w:val="10"/>
        </w:numPr>
        <w:jc w:val="both"/>
        <w:rPr>
          <w:sz w:val="28"/>
          <w:szCs w:val="28"/>
        </w:rPr>
      </w:pPr>
      <w:r w:rsidRPr="00A5510A">
        <w:rPr>
          <w:sz w:val="28"/>
          <w:szCs w:val="28"/>
        </w:rPr>
        <w:t>Закон України «Про внесення змін до деяких законодавчих актів України з питань регулювання  підприємницької діяльності» від 18.09.2008 р.  № 523-ІV.</w:t>
      </w:r>
    </w:p>
    <w:p w:rsidR="00EF4241" w:rsidRPr="00A5510A" w:rsidRDefault="00EF4241" w:rsidP="00EF4241">
      <w:pPr>
        <w:pStyle w:val="a5"/>
        <w:numPr>
          <w:ilvl w:val="0"/>
          <w:numId w:val="10"/>
        </w:numPr>
        <w:spacing w:after="0"/>
        <w:jc w:val="both"/>
        <w:rPr>
          <w:sz w:val="28"/>
          <w:szCs w:val="28"/>
        </w:rPr>
      </w:pPr>
      <w:r w:rsidRPr="00A5510A">
        <w:rPr>
          <w:sz w:val="28"/>
          <w:szCs w:val="28"/>
        </w:rPr>
        <w:t>Закон України «Про державну реєстрацію юридичних осіб та фізичних осіб – підприємців» від 15.05.2003 р. № 755-IV.</w:t>
      </w:r>
    </w:p>
    <w:p w:rsidR="00EF4241" w:rsidRPr="00A5510A" w:rsidRDefault="00EF4241" w:rsidP="00EF4241">
      <w:pPr>
        <w:pStyle w:val="a5"/>
        <w:numPr>
          <w:ilvl w:val="0"/>
          <w:numId w:val="10"/>
        </w:numPr>
        <w:spacing w:after="0"/>
        <w:jc w:val="both"/>
        <w:rPr>
          <w:sz w:val="28"/>
          <w:szCs w:val="28"/>
        </w:rPr>
      </w:pPr>
      <w:r w:rsidRPr="00A5510A">
        <w:rPr>
          <w:sz w:val="28"/>
          <w:szCs w:val="28"/>
        </w:rPr>
        <w:t>Закон України «Про внесення змін до деяких законодавчих актів України з питань регулювання  підприємницької діяльності» від 18.09.2008 р. № 523-ІV.</w:t>
      </w:r>
    </w:p>
    <w:p w:rsidR="00EF4241" w:rsidRPr="00B224A2" w:rsidRDefault="00EF4241" w:rsidP="00EF4241">
      <w:pPr>
        <w:pStyle w:val="af"/>
        <w:numPr>
          <w:ilvl w:val="0"/>
          <w:numId w:val="10"/>
        </w:numPr>
        <w:jc w:val="both"/>
        <w:rPr>
          <w:sz w:val="28"/>
          <w:szCs w:val="28"/>
        </w:rPr>
      </w:pPr>
      <w:r w:rsidRPr="00B224A2">
        <w:rPr>
          <w:sz w:val="28"/>
          <w:szCs w:val="28"/>
        </w:rPr>
        <w:t>Кодекс законів про працю України від 10.12 1971 р. № 322-VIII.</w:t>
      </w:r>
    </w:p>
    <w:p w:rsidR="005B1C9C" w:rsidRPr="00B224A2" w:rsidRDefault="005B1C9C" w:rsidP="005B1C9C">
      <w:pPr>
        <w:pStyle w:val="af"/>
        <w:numPr>
          <w:ilvl w:val="0"/>
          <w:numId w:val="10"/>
        </w:numPr>
        <w:jc w:val="both"/>
        <w:rPr>
          <w:sz w:val="28"/>
          <w:szCs w:val="28"/>
          <w:lang w:val="uk-UA"/>
        </w:rPr>
      </w:pPr>
      <w:r w:rsidRPr="00B224A2">
        <w:rPr>
          <w:sz w:val="28"/>
          <w:szCs w:val="28"/>
          <w:lang w:val="uk-UA"/>
        </w:rPr>
        <w:t>Буряк П.Ю. Облік на малих підприємствах : [навч. посіб.] / П.Ю. Буряк, Л.Ю.Шевців – Львів: Вид-во Львівської політехніки, 2013. –  440 с. Рекомендовано Мін. освіти і науки України (лист № 1/11-20158 від 27.12.2012).</w:t>
      </w:r>
    </w:p>
    <w:p w:rsidR="005B1C9C" w:rsidRPr="00B224A2" w:rsidRDefault="005B1C9C" w:rsidP="005B1C9C">
      <w:pPr>
        <w:pStyle w:val="af"/>
        <w:numPr>
          <w:ilvl w:val="0"/>
          <w:numId w:val="10"/>
        </w:numPr>
        <w:jc w:val="both"/>
        <w:rPr>
          <w:sz w:val="28"/>
          <w:szCs w:val="28"/>
          <w:lang w:val="uk-UA"/>
        </w:rPr>
      </w:pPr>
      <w:r w:rsidRPr="00B224A2">
        <w:rPr>
          <w:color w:val="000000"/>
          <w:sz w:val="28"/>
          <w:szCs w:val="28"/>
        </w:rPr>
        <w:t xml:space="preserve">Валькова Н.В. Переваги та недоліки впровадження автоматизованої системи ведення обліку в Україні / Н.В. Валькова, А.Ю. Данілкова </w:t>
      </w:r>
      <w:r w:rsidRPr="00B224A2">
        <w:rPr>
          <w:color w:val="000000"/>
          <w:sz w:val="28"/>
          <w:szCs w:val="28"/>
        </w:rPr>
        <w:lastRenderedPageBreak/>
        <w:t xml:space="preserve">[Електронний ресурс]. – Режим доступу: </w:t>
      </w:r>
      <w:hyperlink r:id="rId11" w:history="1">
        <w:r w:rsidRPr="00B224A2">
          <w:rPr>
            <w:rStyle w:val="ae"/>
            <w:color w:val="000000"/>
            <w:sz w:val="28"/>
            <w:szCs w:val="28"/>
          </w:rPr>
          <w:t>http://www.sworld.com.ua/index.php/uk/economy/accounting-and-auditing/3196-valkova-hb-danlkova-alo</w:t>
        </w:r>
      </w:hyperlink>
    </w:p>
    <w:p w:rsidR="00A05591" w:rsidRPr="00B224A2" w:rsidRDefault="00A05591" w:rsidP="00A05591">
      <w:pPr>
        <w:pStyle w:val="af"/>
        <w:numPr>
          <w:ilvl w:val="0"/>
          <w:numId w:val="10"/>
        </w:numPr>
        <w:jc w:val="both"/>
        <w:rPr>
          <w:sz w:val="28"/>
          <w:szCs w:val="28"/>
          <w:lang w:val="uk-UA"/>
        </w:rPr>
      </w:pPr>
      <w:r w:rsidRPr="00B224A2">
        <w:rPr>
          <w:color w:val="000000"/>
          <w:sz w:val="28"/>
          <w:szCs w:val="28"/>
          <w:lang w:val="uk-UA"/>
        </w:rPr>
        <w:t>Гоголь Т.А. Обліково-аналітичне забезпечення управління підприємств малого бізнесу:</w:t>
      </w:r>
      <w:r w:rsidRPr="00B224A2">
        <w:rPr>
          <w:color w:val="000000"/>
          <w:sz w:val="28"/>
          <w:szCs w:val="28"/>
        </w:rPr>
        <w:t> </w:t>
      </w:r>
      <w:r w:rsidRPr="00B224A2">
        <w:rPr>
          <w:color w:val="000000"/>
          <w:sz w:val="28"/>
          <w:szCs w:val="28"/>
          <w:lang w:val="uk-UA"/>
        </w:rPr>
        <w:t xml:space="preserve"> монографія</w:t>
      </w:r>
      <w:r w:rsidRPr="00B224A2">
        <w:rPr>
          <w:color w:val="000000"/>
          <w:sz w:val="28"/>
          <w:szCs w:val="28"/>
        </w:rPr>
        <w:t> </w:t>
      </w:r>
      <w:r w:rsidRPr="00B224A2">
        <w:rPr>
          <w:color w:val="000000"/>
          <w:sz w:val="28"/>
          <w:szCs w:val="28"/>
          <w:lang w:val="uk-UA"/>
        </w:rPr>
        <w:t xml:space="preserve"> /</w:t>
      </w:r>
      <w:r w:rsidRPr="00B224A2">
        <w:rPr>
          <w:color w:val="000000"/>
          <w:sz w:val="28"/>
          <w:szCs w:val="28"/>
        </w:rPr>
        <w:t> </w:t>
      </w:r>
      <w:r w:rsidRPr="00B224A2">
        <w:rPr>
          <w:color w:val="000000"/>
          <w:sz w:val="28"/>
          <w:szCs w:val="28"/>
          <w:lang w:val="uk-UA"/>
        </w:rPr>
        <w:t xml:space="preserve"> Т.А. Гоголь. –</w:t>
      </w:r>
      <w:r w:rsidRPr="00B224A2">
        <w:rPr>
          <w:color w:val="000000"/>
          <w:sz w:val="28"/>
          <w:szCs w:val="28"/>
        </w:rPr>
        <w:t> </w:t>
      </w:r>
      <w:r w:rsidRPr="00B224A2">
        <w:rPr>
          <w:color w:val="000000"/>
          <w:sz w:val="28"/>
          <w:szCs w:val="28"/>
          <w:lang w:val="uk-UA"/>
        </w:rPr>
        <w:t xml:space="preserve"> Чернігів:</w:t>
      </w:r>
      <w:r w:rsidRPr="00B224A2">
        <w:rPr>
          <w:color w:val="000000"/>
          <w:sz w:val="28"/>
          <w:szCs w:val="28"/>
        </w:rPr>
        <w:t> </w:t>
      </w:r>
      <w:r w:rsidRPr="00B224A2">
        <w:rPr>
          <w:color w:val="000000"/>
          <w:sz w:val="28"/>
          <w:szCs w:val="28"/>
          <w:lang w:val="uk-UA"/>
        </w:rPr>
        <w:t xml:space="preserve"> Видавець</w:t>
      </w:r>
      <w:r w:rsidRPr="00B224A2">
        <w:rPr>
          <w:color w:val="000000"/>
          <w:sz w:val="28"/>
          <w:szCs w:val="28"/>
        </w:rPr>
        <w:t> </w:t>
      </w:r>
      <w:r w:rsidRPr="00B224A2">
        <w:rPr>
          <w:color w:val="000000"/>
          <w:sz w:val="28"/>
          <w:szCs w:val="28"/>
          <w:lang w:val="uk-UA"/>
        </w:rPr>
        <w:t xml:space="preserve"> Лозовий В.М., 2014. – 384с.</w:t>
      </w:r>
    </w:p>
    <w:p w:rsidR="00A05591" w:rsidRPr="00B224A2" w:rsidRDefault="007F4A09" w:rsidP="00A05591">
      <w:pPr>
        <w:pStyle w:val="af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Лакіза В.В.</w:t>
      </w:r>
      <w:r w:rsidR="00A05591" w:rsidRPr="00B224A2">
        <w:rPr>
          <w:sz w:val="28"/>
          <w:szCs w:val="28"/>
        </w:rPr>
        <w:t xml:space="preserve">Ризики у бізнес-діяльності малих та великих підприємств // [Електронний ресурс]. – Режим доступу до сайту: http://www.nbuv.gov.ua/portal/natural/Vnulp/Logistyka/2011_706/14.pdf </w:t>
      </w:r>
    </w:p>
    <w:p w:rsidR="00357ED9" w:rsidRPr="00B224A2" w:rsidRDefault="00357ED9" w:rsidP="00357ED9">
      <w:pPr>
        <w:pStyle w:val="af"/>
        <w:numPr>
          <w:ilvl w:val="0"/>
          <w:numId w:val="10"/>
        </w:numPr>
        <w:jc w:val="both"/>
        <w:rPr>
          <w:sz w:val="28"/>
          <w:szCs w:val="28"/>
          <w:lang w:val="uk-UA"/>
        </w:rPr>
      </w:pPr>
      <w:r w:rsidRPr="00B224A2">
        <w:rPr>
          <w:color w:val="000000"/>
          <w:sz w:val="28"/>
          <w:szCs w:val="28"/>
          <w:lang w:val="uk-UA"/>
        </w:rPr>
        <w:t>Кучер С.В. Особливості діяльності вітчизняних суб’єктів малого та середнього бізнесу: обліково-аналітичний аспект / С.В. Кучер // Науковий вісник Херсонського державного університету. – 2014. Випуск 9-1. – Ч. 1. –</w:t>
      </w:r>
      <w:r w:rsidRPr="00B224A2">
        <w:rPr>
          <w:color w:val="000000"/>
          <w:sz w:val="28"/>
          <w:szCs w:val="28"/>
        </w:rPr>
        <w:t> </w:t>
      </w:r>
      <w:r w:rsidRPr="00B224A2">
        <w:rPr>
          <w:color w:val="000000"/>
          <w:sz w:val="28"/>
          <w:szCs w:val="28"/>
          <w:lang w:val="uk-UA"/>
        </w:rPr>
        <w:t xml:space="preserve"> С. 208-211.</w:t>
      </w:r>
    </w:p>
    <w:p w:rsidR="00B224A2" w:rsidRPr="00B224A2" w:rsidRDefault="00B224A2" w:rsidP="00812C6F">
      <w:pPr>
        <w:pStyle w:val="a3"/>
        <w:numPr>
          <w:ilvl w:val="0"/>
          <w:numId w:val="10"/>
        </w:numPr>
        <w:ind w:left="714" w:hanging="357"/>
        <w:rPr>
          <w:sz w:val="28"/>
          <w:szCs w:val="28"/>
          <w:lang w:val="uk-UA"/>
        </w:rPr>
      </w:pPr>
      <w:r w:rsidRPr="00B224A2">
        <w:rPr>
          <w:sz w:val="28"/>
          <w:szCs w:val="28"/>
        </w:rPr>
        <w:t>http</w:t>
      </w:r>
      <w:r w:rsidRPr="00B224A2">
        <w:rPr>
          <w:sz w:val="28"/>
          <w:szCs w:val="28"/>
          <w:lang w:val="uk-UA"/>
        </w:rPr>
        <w:t>://</w:t>
      </w:r>
      <w:r w:rsidRPr="00B224A2">
        <w:rPr>
          <w:sz w:val="28"/>
          <w:szCs w:val="28"/>
        </w:rPr>
        <w:t>www</w:t>
      </w:r>
      <w:r w:rsidRPr="00B224A2">
        <w:rPr>
          <w:sz w:val="28"/>
          <w:szCs w:val="28"/>
          <w:lang w:val="uk-UA"/>
        </w:rPr>
        <w:t>.</w:t>
      </w:r>
      <w:r w:rsidRPr="00B224A2">
        <w:rPr>
          <w:sz w:val="28"/>
          <w:szCs w:val="28"/>
        </w:rPr>
        <w:t>ukrstat</w:t>
      </w:r>
      <w:r w:rsidRPr="00B224A2">
        <w:rPr>
          <w:sz w:val="28"/>
          <w:szCs w:val="28"/>
          <w:lang w:val="uk-UA"/>
        </w:rPr>
        <w:t>.</w:t>
      </w:r>
      <w:r w:rsidRPr="00B224A2">
        <w:rPr>
          <w:sz w:val="28"/>
          <w:szCs w:val="28"/>
        </w:rPr>
        <w:t>gov</w:t>
      </w:r>
      <w:r w:rsidRPr="00B224A2">
        <w:rPr>
          <w:sz w:val="28"/>
          <w:szCs w:val="28"/>
          <w:lang w:val="uk-UA"/>
        </w:rPr>
        <w:t>.</w:t>
      </w:r>
      <w:r w:rsidRPr="00B224A2">
        <w:rPr>
          <w:sz w:val="28"/>
          <w:szCs w:val="28"/>
        </w:rPr>
        <w:t>ua</w:t>
      </w:r>
      <w:r w:rsidRPr="00B224A2">
        <w:rPr>
          <w:sz w:val="28"/>
          <w:szCs w:val="28"/>
          <w:lang w:val="uk-UA"/>
        </w:rPr>
        <w:t>/-веб-сайт  Державної служби статистики України.</w:t>
      </w:r>
    </w:p>
    <w:p w:rsidR="004A01E3" w:rsidRDefault="004A01E3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4A01E3" w:rsidRDefault="004A01E3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Pr="00CD73EA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CD73EA">
        <w:rPr>
          <w:b/>
          <w:sz w:val="28"/>
          <w:szCs w:val="28"/>
        </w:rPr>
        <w:t>САМОСТІЙНА РОБОТА № 2</w:t>
      </w:r>
    </w:p>
    <w:p w:rsidR="003020C6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D123C0">
        <w:rPr>
          <w:b/>
          <w:sz w:val="28"/>
          <w:szCs w:val="28"/>
        </w:rPr>
        <w:t>«</w:t>
      </w:r>
      <w:r w:rsidR="00D123C0" w:rsidRPr="00D123C0">
        <w:rPr>
          <w:b/>
          <w:sz w:val="28"/>
          <w:szCs w:val="28"/>
          <w:lang w:val="uk-UA"/>
        </w:rPr>
        <w:t>Системи оподаткування, облік юридичних осіб – суб'єктів малого підприємництва і підприємницької діяльності фізичних осіб</w:t>
      </w:r>
      <w:r w:rsidRPr="00CD73EA">
        <w:rPr>
          <w:b/>
          <w:sz w:val="28"/>
          <w:szCs w:val="28"/>
        </w:rPr>
        <w:t>»</w:t>
      </w:r>
    </w:p>
    <w:p w:rsidR="00D123C0" w:rsidRPr="00CD73EA" w:rsidRDefault="00D123C0" w:rsidP="003020C6">
      <w:pPr>
        <w:pStyle w:val="a5"/>
        <w:widowControl w:val="0"/>
        <w:spacing w:after="0"/>
        <w:jc w:val="center"/>
        <w:rPr>
          <w:b/>
          <w:sz w:val="28"/>
          <w:szCs w:val="28"/>
          <w:u w:val="single"/>
        </w:rPr>
      </w:pPr>
    </w:p>
    <w:p w:rsidR="00D123C0" w:rsidRPr="0095025D" w:rsidRDefault="00D123C0" w:rsidP="003020C6">
      <w:pPr>
        <w:pStyle w:val="a5"/>
        <w:widowControl w:val="0"/>
        <w:numPr>
          <w:ilvl w:val="0"/>
          <w:numId w:val="19"/>
        </w:numPr>
        <w:jc w:val="both"/>
        <w:rPr>
          <w:sz w:val="28"/>
          <w:szCs w:val="28"/>
          <w:lang w:val="uk-UA"/>
        </w:rPr>
      </w:pPr>
      <w:r w:rsidRPr="0095025D">
        <w:rPr>
          <w:sz w:val="28"/>
          <w:szCs w:val="28"/>
          <w:lang w:val="uk-UA"/>
        </w:rPr>
        <w:t>О</w:t>
      </w:r>
      <w:r w:rsidRPr="0095025D">
        <w:rPr>
          <w:sz w:val="28"/>
          <w:szCs w:val="28"/>
          <w:lang w:val="uk-UA"/>
        </w:rPr>
        <w:t>блік</w:t>
      </w:r>
      <w:r w:rsidRPr="0095025D">
        <w:rPr>
          <w:sz w:val="28"/>
          <w:szCs w:val="28"/>
          <w:lang w:val="uk-UA"/>
        </w:rPr>
        <w:t xml:space="preserve"> і оподаткування</w:t>
      </w:r>
      <w:r w:rsidRPr="0095025D">
        <w:rPr>
          <w:sz w:val="28"/>
          <w:szCs w:val="28"/>
          <w:lang w:val="uk-UA"/>
        </w:rPr>
        <w:t xml:space="preserve"> юридичних осіб – суб'єктів малого підприємництва</w:t>
      </w:r>
      <w:r w:rsidRPr="0095025D">
        <w:rPr>
          <w:sz w:val="28"/>
          <w:szCs w:val="28"/>
          <w:lang w:val="uk-UA"/>
        </w:rPr>
        <w:t>.</w:t>
      </w:r>
    </w:p>
    <w:p w:rsidR="00D123C0" w:rsidRDefault="00D123C0" w:rsidP="003020C6">
      <w:pPr>
        <w:pStyle w:val="a5"/>
        <w:widowControl w:val="0"/>
        <w:numPr>
          <w:ilvl w:val="0"/>
          <w:numId w:val="19"/>
        </w:numPr>
        <w:jc w:val="both"/>
        <w:rPr>
          <w:sz w:val="28"/>
          <w:szCs w:val="28"/>
          <w:lang w:val="uk-UA"/>
        </w:rPr>
      </w:pPr>
      <w:r w:rsidRPr="0095025D">
        <w:rPr>
          <w:sz w:val="28"/>
          <w:szCs w:val="28"/>
          <w:lang w:val="uk-UA"/>
        </w:rPr>
        <w:t>Оподаткування</w:t>
      </w:r>
      <w:r w:rsidRPr="0095025D">
        <w:rPr>
          <w:sz w:val="28"/>
          <w:szCs w:val="28"/>
          <w:lang w:val="uk-UA"/>
        </w:rPr>
        <w:t xml:space="preserve"> підприємницької діяльності фізичних осіб</w:t>
      </w:r>
      <w:r w:rsidRPr="0095025D">
        <w:rPr>
          <w:sz w:val="28"/>
          <w:szCs w:val="28"/>
          <w:lang w:val="uk-UA"/>
        </w:rPr>
        <w:t>.</w:t>
      </w:r>
    </w:p>
    <w:p w:rsidR="0095025D" w:rsidRPr="0095025D" w:rsidRDefault="0095025D" w:rsidP="0095025D">
      <w:pPr>
        <w:pStyle w:val="a5"/>
        <w:widowControl w:val="0"/>
        <w:ind w:left="360"/>
        <w:jc w:val="both"/>
        <w:rPr>
          <w:sz w:val="28"/>
          <w:szCs w:val="28"/>
          <w:lang w:val="uk-UA"/>
        </w:rPr>
      </w:pPr>
    </w:p>
    <w:p w:rsidR="003020C6" w:rsidRPr="00CD73EA" w:rsidRDefault="003020C6" w:rsidP="00D123C0">
      <w:pPr>
        <w:pStyle w:val="a5"/>
        <w:widowControl w:val="0"/>
        <w:ind w:left="720"/>
        <w:jc w:val="both"/>
        <w:rPr>
          <w:sz w:val="28"/>
          <w:szCs w:val="28"/>
          <w:lang w:val="uk-UA"/>
        </w:rPr>
      </w:pPr>
    </w:p>
    <w:p w:rsidR="003020C6" w:rsidRPr="00CD73EA" w:rsidRDefault="003020C6" w:rsidP="003020C6">
      <w:pPr>
        <w:pStyle w:val="a5"/>
        <w:widowControl w:val="0"/>
        <w:rPr>
          <w:b/>
          <w:sz w:val="28"/>
          <w:szCs w:val="28"/>
        </w:rPr>
      </w:pPr>
      <w:r w:rsidRPr="00D123C0">
        <w:rPr>
          <w:sz w:val="28"/>
          <w:szCs w:val="28"/>
          <w:lang w:val="uk-UA"/>
        </w:rPr>
        <w:t xml:space="preserve"> </w:t>
      </w:r>
      <w:r w:rsidRPr="00CD73EA">
        <w:rPr>
          <w:sz w:val="28"/>
          <w:szCs w:val="28"/>
        </w:rPr>
        <w:t xml:space="preserve">ЛІТЕРАТУРА </w:t>
      </w:r>
    </w:p>
    <w:p w:rsidR="003020C6" w:rsidRPr="003543FA" w:rsidRDefault="003020C6" w:rsidP="003543FA">
      <w:pPr>
        <w:pStyle w:val="a5"/>
        <w:spacing w:after="0"/>
        <w:jc w:val="both"/>
        <w:rPr>
          <w:b/>
          <w:sz w:val="28"/>
          <w:szCs w:val="28"/>
        </w:rPr>
      </w:pPr>
      <w:r w:rsidRPr="003543FA">
        <w:rPr>
          <w:sz w:val="28"/>
          <w:szCs w:val="28"/>
          <w:lang w:val="uk-UA"/>
        </w:rPr>
        <w:t>1.</w:t>
      </w:r>
      <w:r w:rsidRPr="003543FA">
        <w:rPr>
          <w:sz w:val="28"/>
          <w:szCs w:val="28"/>
        </w:rPr>
        <w:t>Закон України «Про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статуту» від 21.04.11 р. № 3262-VI.</w:t>
      </w:r>
    </w:p>
    <w:p w:rsidR="003020C6" w:rsidRPr="003543FA" w:rsidRDefault="003020C6" w:rsidP="003543F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3FA">
        <w:rPr>
          <w:rFonts w:ascii="Times New Roman" w:hAnsi="Times New Roman" w:cs="Times New Roman"/>
          <w:sz w:val="28"/>
          <w:szCs w:val="28"/>
        </w:rPr>
        <w:t>2.Закон України «Про оцінку майна, майнових прав і професійної оцінної діяльності в Україні» від 12.07.2001р. № 2658-III .</w:t>
      </w:r>
    </w:p>
    <w:p w:rsidR="003020C6" w:rsidRPr="003543FA" w:rsidRDefault="003020C6" w:rsidP="003543F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3FA">
        <w:rPr>
          <w:rFonts w:ascii="Times New Roman" w:hAnsi="Times New Roman" w:cs="Times New Roman"/>
          <w:sz w:val="28"/>
          <w:szCs w:val="28"/>
        </w:rPr>
        <w:t>3.Господарський кодекс України від 16.01.2003 р.436-IV.</w:t>
      </w:r>
    </w:p>
    <w:p w:rsidR="005F1A23" w:rsidRPr="003543FA" w:rsidRDefault="003020C6" w:rsidP="003543FA">
      <w:pPr>
        <w:pStyle w:val="a3"/>
        <w:spacing w:after="0"/>
        <w:ind w:left="0"/>
        <w:rPr>
          <w:sz w:val="28"/>
          <w:szCs w:val="28"/>
          <w:lang w:val="uk-UA"/>
        </w:rPr>
      </w:pPr>
      <w:r w:rsidRPr="003543FA">
        <w:rPr>
          <w:sz w:val="28"/>
          <w:szCs w:val="28"/>
          <w:lang w:val="uk-UA"/>
        </w:rPr>
        <w:t>4.</w:t>
      </w:r>
      <w:r w:rsidR="005F1A23" w:rsidRPr="003543FA">
        <w:rPr>
          <w:sz w:val="28"/>
          <w:szCs w:val="28"/>
        </w:rPr>
        <w:t xml:space="preserve"> http</w:t>
      </w:r>
      <w:r w:rsidR="005F1A23" w:rsidRPr="003543FA">
        <w:rPr>
          <w:sz w:val="28"/>
          <w:szCs w:val="28"/>
          <w:lang w:val="uk-UA"/>
        </w:rPr>
        <w:t>://</w:t>
      </w:r>
      <w:r w:rsidR="005F1A23" w:rsidRPr="003543FA">
        <w:rPr>
          <w:sz w:val="28"/>
          <w:szCs w:val="28"/>
        </w:rPr>
        <w:t>www</w:t>
      </w:r>
      <w:r w:rsidR="005F1A23" w:rsidRPr="003543FA">
        <w:rPr>
          <w:sz w:val="28"/>
          <w:szCs w:val="28"/>
          <w:lang w:val="uk-UA"/>
        </w:rPr>
        <w:t>.</w:t>
      </w:r>
      <w:r w:rsidR="005F1A23" w:rsidRPr="003543FA">
        <w:rPr>
          <w:sz w:val="28"/>
          <w:szCs w:val="28"/>
        </w:rPr>
        <w:t>ukrstat</w:t>
      </w:r>
      <w:r w:rsidR="005F1A23" w:rsidRPr="003543FA">
        <w:rPr>
          <w:sz w:val="28"/>
          <w:szCs w:val="28"/>
          <w:lang w:val="uk-UA"/>
        </w:rPr>
        <w:t>.</w:t>
      </w:r>
      <w:r w:rsidR="005F1A23" w:rsidRPr="003543FA">
        <w:rPr>
          <w:sz w:val="28"/>
          <w:szCs w:val="28"/>
        </w:rPr>
        <w:t>gov</w:t>
      </w:r>
      <w:r w:rsidR="005F1A23" w:rsidRPr="003543FA">
        <w:rPr>
          <w:sz w:val="28"/>
          <w:szCs w:val="28"/>
          <w:lang w:val="uk-UA"/>
        </w:rPr>
        <w:t>.</w:t>
      </w:r>
      <w:r w:rsidR="005F1A23" w:rsidRPr="003543FA">
        <w:rPr>
          <w:sz w:val="28"/>
          <w:szCs w:val="28"/>
        </w:rPr>
        <w:t>ua</w:t>
      </w:r>
      <w:r w:rsidR="005F1A23" w:rsidRPr="003543FA">
        <w:rPr>
          <w:sz w:val="28"/>
          <w:szCs w:val="28"/>
          <w:lang w:val="uk-UA"/>
        </w:rPr>
        <w:t>/-веб-сайт  Державної служби статистики України.</w:t>
      </w:r>
    </w:p>
    <w:p w:rsidR="005F1A23" w:rsidRPr="003543FA" w:rsidRDefault="003543FA" w:rsidP="003543FA">
      <w:pPr>
        <w:pStyle w:val="a3"/>
        <w:spacing w:after="0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5F1A23" w:rsidRPr="003543FA">
        <w:rPr>
          <w:sz w:val="28"/>
          <w:szCs w:val="28"/>
          <w:lang w:val="uk-UA"/>
        </w:rPr>
        <w:t xml:space="preserve">. </w:t>
      </w:r>
      <w:r w:rsidR="005F1A23" w:rsidRPr="003543FA">
        <w:rPr>
          <w:sz w:val="28"/>
          <w:szCs w:val="28"/>
        </w:rPr>
        <w:t>http</w:t>
      </w:r>
      <w:r w:rsidR="005F1A23" w:rsidRPr="003543FA">
        <w:rPr>
          <w:sz w:val="28"/>
          <w:szCs w:val="28"/>
          <w:lang w:val="uk-UA"/>
        </w:rPr>
        <w:t>://</w:t>
      </w:r>
      <w:r w:rsidR="005F1A23" w:rsidRPr="003543FA">
        <w:rPr>
          <w:sz w:val="28"/>
          <w:szCs w:val="28"/>
        </w:rPr>
        <w:t>www</w:t>
      </w:r>
      <w:r w:rsidR="005F1A23" w:rsidRPr="003543FA">
        <w:rPr>
          <w:sz w:val="28"/>
          <w:szCs w:val="28"/>
          <w:lang w:val="uk-UA"/>
        </w:rPr>
        <w:t xml:space="preserve">. </w:t>
      </w:r>
      <w:r w:rsidR="005F1A23" w:rsidRPr="003543FA">
        <w:rPr>
          <w:sz w:val="28"/>
          <w:szCs w:val="28"/>
        </w:rPr>
        <w:t>vobu</w:t>
      </w:r>
      <w:r w:rsidR="005F1A23" w:rsidRPr="003543FA">
        <w:rPr>
          <w:sz w:val="28"/>
          <w:szCs w:val="28"/>
          <w:lang w:val="uk-UA"/>
        </w:rPr>
        <w:t>.</w:t>
      </w:r>
      <w:r w:rsidR="005F1A23" w:rsidRPr="003543FA">
        <w:rPr>
          <w:sz w:val="28"/>
          <w:szCs w:val="28"/>
        </w:rPr>
        <w:t>com</w:t>
      </w:r>
      <w:r w:rsidR="005F1A23" w:rsidRPr="003543FA">
        <w:rPr>
          <w:sz w:val="28"/>
          <w:szCs w:val="28"/>
          <w:lang w:val="uk-UA"/>
        </w:rPr>
        <w:t>.</w:t>
      </w:r>
      <w:r w:rsidR="005F1A23" w:rsidRPr="003543FA">
        <w:rPr>
          <w:sz w:val="28"/>
          <w:szCs w:val="28"/>
        </w:rPr>
        <w:t>ua</w:t>
      </w:r>
      <w:r w:rsidR="005F1A23" w:rsidRPr="003543FA">
        <w:rPr>
          <w:sz w:val="28"/>
          <w:szCs w:val="28"/>
          <w:lang w:val="uk-UA"/>
        </w:rPr>
        <w:t>/-веб-сайт Всеукраїнської професійної газети «Все про бухгалтерський облік».</w:t>
      </w:r>
    </w:p>
    <w:p w:rsidR="005F1A23" w:rsidRPr="003543FA" w:rsidRDefault="003543FA" w:rsidP="003543FA">
      <w:pPr>
        <w:pStyle w:val="a3"/>
        <w:spacing w:after="0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</w:t>
      </w:r>
      <w:r w:rsidR="005F1A23" w:rsidRPr="003543FA">
        <w:rPr>
          <w:sz w:val="28"/>
          <w:szCs w:val="28"/>
          <w:lang w:val="uk-UA"/>
        </w:rPr>
        <w:t xml:space="preserve">. </w:t>
      </w:r>
      <w:r w:rsidR="005F1A23" w:rsidRPr="003543FA">
        <w:rPr>
          <w:sz w:val="28"/>
          <w:szCs w:val="28"/>
        </w:rPr>
        <w:t>https</w:t>
      </w:r>
      <w:r w:rsidR="005F1A23" w:rsidRPr="003543FA">
        <w:rPr>
          <w:sz w:val="28"/>
          <w:szCs w:val="28"/>
          <w:lang w:val="uk-UA"/>
        </w:rPr>
        <w:t>://</w:t>
      </w:r>
      <w:r w:rsidR="005F1A23" w:rsidRPr="003543FA">
        <w:rPr>
          <w:sz w:val="28"/>
          <w:szCs w:val="28"/>
        </w:rPr>
        <w:t>buhgalter</w:t>
      </w:r>
      <w:r w:rsidR="005F1A23" w:rsidRPr="003543FA">
        <w:rPr>
          <w:sz w:val="28"/>
          <w:szCs w:val="28"/>
          <w:lang w:val="uk-UA"/>
        </w:rPr>
        <w:t>.</w:t>
      </w:r>
      <w:r w:rsidR="005F1A23" w:rsidRPr="003543FA">
        <w:rPr>
          <w:sz w:val="28"/>
          <w:szCs w:val="28"/>
        </w:rPr>
        <w:t>com</w:t>
      </w:r>
      <w:r w:rsidR="005F1A23" w:rsidRPr="003543FA">
        <w:rPr>
          <w:sz w:val="28"/>
          <w:szCs w:val="28"/>
          <w:lang w:val="uk-UA"/>
        </w:rPr>
        <w:t>.</w:t>
      </w:r>
      <w:r w:rsidR="005F1A23" w:rsidRPr="003543FA">
        <w:rPr>
          <w:sz w:val="28"/>
          <w:szCs w:val="28"/>
        </w:rPr>
        <w:t>ua</w:t>
      </w:r>
      <w:r w:rsidR="005F1A23" w:rsidRPr="003543FA">
        <w:rPr>
          <w:sz w:val="28"/>
          <w:szCs w:val="28"/>
          <w:lang w:val="uk-UA"/>
        </w:rPr>
        <w:t xml:space="preserve">/-веб-сайт для бухгалтера «Бухгалтер </w:t>
      </w:r>
      <w:r w:rsidR="005F1A23" w:rsidRPr="003543FA">
        <w:rPr>
          <w:sz w:val="28"/>
          <w:szCs w:val="28"/>
        </w:rPr>
        <w:t>com</w:t>
      </w:r>
      <w:r w:rsidR="005F1A23" w:rsidRPr="003543FA">
        <w:rPr>
          <w:sz w:val="28"/>
          <w:szCs w:val="28"/>
          <w:lang w:val="uk-UA"/>
        </w:rPr>
        <w:t>.</w:t>
      </w:r>
      <w:r w:rsidR="005F1A23" w:rsidRPr="003543FA">
        <w:rPr>
          <w:sz w:val="28"/>
          <w:szCs w:val="28"/>
        </w:rPr>
        <w:t>ua</w:t>
      </w:r>
      <w:r w:rsidR="005F1A23" w:rsidRPr="003543FA">
        <w:rPr>
          <w:sz w:val="28"/>
          <w:szCs w:val="28"/>
          <w:lang w:val="uk-UA"/>
        </w:rPr>
        <w:t>».</w:t>
      </w:r>
    </w:p>
    <w:p w:rsidR="005F1A23" w:rsidRPr="003543FA" w:rsidRDefault="003543FA" w:rsidP="003543FA">
      <w:pPr>
        <w:pStyle w:val="a3"/>
        <w:spacing w:after="0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</w:t>
      </w:r>
      <w:r w:rsidR="005F1A23" w:rsidRPr="003543FA">
        <w:rPr>
          <w:sz w:val="28"/>
          <w:szCs w:val="28"/>
          <w:lang w:val="uk-UA"/>
        </w:rPr>
        <w:t xml:space="preserve">. </w:t>
      </w:r>
      <w:r w:rsidR="005F1A23" w:rsidRPr="003543FA">
        <w:rPr>
          <w:sz w:val="28"/>
          <w:szCs w:val="28"/>
        </w:rPr>
        <w:t>http</w:t>
      </w:r>
      <w:r w:rsidR="005F1A23" w:rsidRPr="003543FA">
        <w:rPr>
          <w:sz w:val="28"/>
          <w:szCs w:val="28"/>
          <w:lang w:val="uk-UA"/>
        </w:rPr>
        <w:t>://</w:t>
      </w:r>
      <w:r w:rsidR="005F1A23" w:rsidRPr="003543FA">
        <w:rPr>
          <w:sz w:val="28"/>
          <w:szCs w:val="28"/>
        </w:rPr>
        <w:t>balance</w:t>
      </w:r>
      <w:r w:rsidR="005F1A23" w:rsidRPr="003543FA">
        <w:rPr>
          <w:sz w:val="28"/>
          <w:szCs w:val="28"/>
          <w:lang w:val="uk-UA"/>
        </w:rPr>
        <w:t>.</w:t>
      </w:r>
      <w:r w:rsidR="005F1A23" w:rsidRPr="003543FA">
        <w:rPr>
          <w:sz w:val="28"/>
          <w:szCs w:val="28"/>
        </w:rPr>
        <w:t>ua</w:t>
      </w:r>
      <w:r w:rsidR="005F1A23" w:rsidRPr="003543FA">
        <w:rPr>
          <w:sz w:val="28"/>
          <w:szCs w:val="28"/>
          <w:lang w:val="uk-UA"/>
        </w:rPr>
        <w:t>/-веб-сайт практичного журналу «Баланс».</w:t>
      </w:r>
    </w:p>
    <w:p w:rsidR="005F1A23" w:rsidRPr="003543FA" w:rsidRDefault="003543FA" w:rsidP="003543FA">
      <w:pPr>
        <w:pStyle w:val="a3"/>
        <w:spacing w:after="0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</w:t>
      </w:r>
      <w:r w:rsidR="005F1A23" w:rsidRPr="003543FA">
        <w:rPr>
          <w:sz w:val="28"/>
          <w:szCs w:val="28"/>
          <w:lang w:val="uk-UA"/>
        </w:rPr>
        <w:t xml:space="preserve">. </w:t>
      </w:r>
      <w:hyperlink r:id="rId12" w:history="1">
        <w:r w:rsidR="005F1A23" w:rsidRPr="003543FA">
          <w:rPr>
            <w:rStyle w:val="ae"/>
            <w:sz w:val="28"/>
            <w:szCs w:val="28"/>
          </w:rPr>
          <w:t>http://dtkt.com.ua/</w:t>
        </w:r>
      </w:hyperlink>
      <w:r w:rsidR="005F1A23" w:rsidRPr="003543FA">
        <w:rPr>
          <w:sz w:val="28"/>
          <w:szCs w:val="28"/>
        </w:rPr>
        <w:t>. Украинский финансово-бухгалтерский портал Дебет-Кредит</w:t>
      </w:r>
      <w:r w:rsidR="005F1A23" w:rsidRPr="003543FA">
        <w:rPr>
          <w:sz w:val="28"/>
          <w:szCs w:val="28"/>
          <w:lang w:val="uk-UA"/>
        </w:rPr>
        <w:t>.</w:t>
      </w:r>
    </w:p>
    <w:p w:rsidR="005F1A23" w:rsidRPr="003543FA" w:rsidRDefault="003543FA" w:rsidP="003543FA">
      <w:pPr>
        <w:pStyle w:val="a3"/>
        <w:spacing w:after="0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</w:t>
      </w:r>
      <w:r w:rsidR="005F1A23" w:rsidRPr="003543FA">
        <w:rPr>
          <w:sz w:val="28"/>
          <w:szCs w:val="28"/>
          <w:lang w:val="uk-UA"/>
        </w:rPr>
        <w:t>.</w:t>
      </w:r>
      <w:hyperlink r:id="rId13" w:history="1">
        <w:r w:rsidR="005F1A23" w:rsidRPr="003543FA">
          <w:rPr>
            <w:rStyle w:val="ae"/>
            <w:sz w:val="28"/>
            <w:szCs w:val="28"/>
          </w:rPr>
          <w:t>http://uazakon.com/</w:t>
        </w:r>
      </w:hyperlink>
      <w:r w:rsidR="005F1A23" w:rsidRPr="003543FA">
        <w:rPr>
          <w:sz w:val="28"/>
          <w:szCs w:val="28"/>
        </w:rPr>
        <w:t>.</w:t>
      </w:r>
      <w:r w:rsidR="005F1A23" w:rsidRPr="003543FA">
        <w:rPr>
          <w:sz w:val="28"/>
          <w:szCs w:val="28"/>
          <w:lang w:val="uk-UA"/>
        </w:rPr>
        <w:t xml:space="preserve"> </w:t>
      </w:r>
      <w:r w:rsidR="005F1A23" w:rsidRPr="003543FA">
        <w:rPr>
          <w:sz w:val="28"/>
          <w:szCs w:val="28"/>
        </w:rPr>
        <w:t>Законы Украины. Информационно-правовой портал</w:t>
      </w:r>
      <w:r w:rsidR="005F1A23" w:rsidRPr="003543FA">
        <w:rPr>
          <w:sz w:val="28"/>
          <w:szCs w:val="28"/>
          <w:lang w:val="uk-UA"/>
        </w:rPr>
        <w:t>.</w:t>
      </w:r>
    </w:p>
    <w:p w:rsidR="005F1A23" w:rsidRPr="003543FA" w:rsidRDefault="003543FA" w:rsidP="003543FA">
      <w:pPr>
        <w:pStyle w:val="a3"/>
        <w:spacing w:after="0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10.</w:t>
      </w:r>
      <w:r w:rsidR="005F1A23" w:rsidRPr="003543FA">
        <w:rPr>
          <w:sz w:val="28"/>
          <w:szCs w:val="28"/>
        </w:rPr>
        <w:t>http</w:t>
      </w:r>
      <w:r w:rsidR="005F1A23" w:rsidRPr="003543FA">
        <w:rPr>
          <w:sz w:val="28"/>
          <w:szCs w:val="28"/>
          <w:lang w:val="uk-UA"/>
        </w:rPr>
        <w:t>://</w:t>
      </w:r>
      <w:r w:rsidR="005F1A23" w:rsidRPr="003543FA">
        <w:rPr>
          <w:sz w:val="28"/>
          <w:szCs w:val="28"/>
        </w:rPr>
        <w:t>visnuk</w:t>
      </w:r>
      <w:r w:rsidR="005F1A23" w:rsidRPr="003543FA">
        <w:rPr>
          <w:sz w:val="28"/>
          <w:szCs w:val="28"/>
          <w:lang w:val="uk-UA"/>
        </w:rPr>
        <w:t>.</w:t>
      </w:r>
      <w:r w:rsidR="005F1A23" w:rsidRPr="003543FA">
        <w:rPr>
          <w:sz w:val="28"/>
          <w:szCs w:val="28"/>
        </w:rPr>
        <w:t>com</w:t>
      </w:r>
      <w:r w:rsidR="005F1A23" w:rsidRPr="003543FA">
        <w:rPr>
          <w:sz w:val="28"/>
          <w:szCs w:val="28"/>
          <w:lang w:val="uk-UA"/>
        </w:rPr>
        <w:t>.</w:t>
      </w:r>
      <w:r w:rsidR="005F1A23" w:rsidRPr="003543FA">
        <w:rPr>
          <w:sz w:val="28"/>
          <w:szCs w:val="28"/>
        </w:rPr>
        <w:t>ua</w:t>
      </w:r>
      <w:r w:rsidR="005F1A23" w:rsidRPr="003543FA">
        <w:rPr>
          <w:sz w:val="28"/>
          <w:szCs w:val="28"/>
          <w:lang w:val="uk-UA"/>
        </w:rPr>
        <w:t xml:space="preserve">/. Вісник Міністерства доходів і зборів України.  </w:t>
      </w:r>
    </w:p>
    <w:p w:rsidR="003020C6" w:rsidRPr="005F1A23" w:rsidRDefault="003020C6" w:rsidP="003020C6">
      <w:pPr>
        <w:pStyle w:val="a5"/>
        <w:widowControl w:val="0"/>
        <w:spacing w:after="0"/>
        <w:jc w:val="both"/>
        <w:rPr>
          <w:b/>
          <w:sz w:val="28"/>
          <w:szCs w:val="28"/>
          <w:lang w:val="uk-UA"/>
        </w:rPr>
      </w:pPr>
    </w:p>
    <w:p w:rsidR="003020C6" w:rsidRPr="00573757" w:rsidRDefault="003020C6" w:rsidP="003020C6">
      <w:pPr>
        <w:pStyle w:val="a5"/>
        <w:widowControl w:val="0"/>
        <w:spacing w:line="360" w:lineRule="auto"/>
        <w:jc w:val="both"/>
        <w:rPr>
          <w:b/>
          <w:sz w:val="28"/>
          <w:szCs w:val="28"/>
        </w:rPr>
      </w:pPr>
    </w:p>
    <w:p w:rsidR="004A01E3" w:rsidRDefault="004A01E3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Pr="00D71300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D71300">
        <w:rPr>
          <w:b/>
          <w:sz w:val="28"/>
          <w:szCs w:val="28"/>
        </w:rPr>
        <w:t>САМОСТІЙНА РОБОТА № 3</w:t>
      </w:r>
    </w:p>
    <w:p w:rsidR="003020C6" w:rsidRDefault="003020C6" w:rsidP="00D123C0">
      <w:pPr>
        <w:pStyle w:val="2"/>
        <w:widowControl w:val="0"/>
        <w:spacing w:after="0" w:line="240" w:lineRule="auto"/>
        <w:jc w:val="center"/>
        <w:rPr>
          <w:b/>
          <w:sz w:val="28"/>
          <w:szCs w:val="28"/>
        </w:rPr>
      </w:pPr>
      <w:r w:rsidRPr="00D123C0">
        <w:rPr>
          <w:b/>
          <w:sz w:val="28"/>
          <w:szCs w:val="28"/>
        </w:rPr>
        <w:t>«</w:t>
      </w:r>
      <w:r w:rsidR="00D123C0" w:rsidRPr="00D123C0">
        <w:rPr>
          <w:b/>
          <w:sz w:val="28"/>
          <w:szCs w:val="28"/>
        </w:rPr>
        <w:t>Облік грошових коштів та грошових документів</w:t>
      </w:r>
      <w:r w:rsidRPr="00D123C0">
        <w:rPr>
          <w:b/>
          <w:sz w:val="28"/>
          <w:szCs w:val="28"/>
        </w:rPr>
        <w:t>»</w:t>
      </w:r>
    </w:p>
    <w:p w:rsidR="00D123C0" w:rsidRPr="00D71300" w:rsidRDefault="00D123C0" w:rsidP="00D123C0">
      <w:pPr>
        <w:pStyle w:val="2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1A359F" w:rsidRPr="001A359F" w:rsidRDefault="001A359F" w:rsidP="001A359F">
      <w:pPr>
        <w:pStyle w:val="af"/>
        <w:numPr>
          <w:ilvl w:val="0"/>
          <w:numId w:val="20"/>
        </w:numPr>
        <w:jc w:val="both"/>
        <w:rPr>
          <w:sz w:val="28"/>
          <w:szCs w:val="28"/>
        </w:rPr>
      </w:pPr>
      <w:r w:rsidRPr="001A359F">
        <w:rPr>
          <w:sz w:val="28"/>
          <w:szCs w:val="28"/>
        </w:rPr>
        <w:t>Охарактеризувати законодавчо-нормативні особливості обліку грошових коштів у касі на малих підприємствах з врахуванням вимог МСФЗ</w:t>
      </w:r>
      <w:r w:rsidR="0095025D">
        <w:rPr>
          <w:sz w:val="28"/>
          <w:szCs w:val="28"/>
          <w:lang w:val="uk-UA"/>
        </w:rPr>
        <w:t xml:space="preserve"> на 2021</w:t>
      </w:r>
      <w:r w:rsidRPr="001A359F">
        <w:rPr>
          <w:sz w:val="28"/>
          <w:szCs w:val="28"/>
        </w:rPr>
        <w:t>?</w:t>
      </w:r>
    </w:p>
    <w:p w:rsidR="001A359F" w:rsidRPr="001A359F" w:rsidRDefault="0095025D" w:rsidP="001A359F">
      <w:pPr>
        <w:pStyle w:val="af"/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Закон РРО із змінами на 2021р.</w:t>
      </w:r>
    </w:p>
    <w:p w:rsidR="003020C6" w:rsidRPr="00822CB9" w:rsidRDefault="00812C6F" w:rsidP="00D16B05">
      <w:pPr>
        <w:pStyle w:val="a5"/>
        <w:widowControl w:val="0"/>
        <w:numPr>
          <w:ilvl w:val="0"/>
          <w:numId w:val="20"/>
        </w:numPr>
        <w:spacing w:after="0"/>
        <w:ind w:left="714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</w:t>
      </w:r>
      <w:r w:rsidR="003020C6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обливості застосування РРО у</w:t>
      </w:r>
      <w:r w:rsidR="003020C6">
        <w:rPr>
          <w:sz w:val="28"/>
          <w:szCs w:val="28"/>
          <w:lang w:val="uk-UA"/>
        </w:rPr>
        <w:t xml:space="preserve"> 20</w:t>
      </w:r>
      <w:r w:rsidR="0095025D">
        <w:rPr>
          <w:sz w:val="28"/>
          <w:szCs w:val="28"/>
          <w:lang w:val="uk-UA"/>
        </w:rPr>
        <w:t>21</w:t>
      </w:r>
      <w:r w:rsidR="003020C6">
        <w:rPr>
          <w:sz w:val="28"/>
          <w:szCs w:val="28"/>
          <w:lang w:val="uk-UA"/>
        </w:rPr>
        <w:t>р</w:t>
      </w:r>
      <w:r w:rsidR="0095025D">
        <w:rPr>
          <w:sz w:val="28"/>
          <w:szCs w:val="28"/>
          <w:lang w:val="uk-UA"/>
        </w:rPr>
        <w:t xml:space="preserve"> (розрахунок ліміту готівки)</w:t>
      </w:r>
      <w:r w:rsidR="003020C6">
        <w:rPr>
          <w:sz w:val="28"/>
          <w:szCs w:val="28"/>
          <w:lang w:val="uk-UA"/>
        </w:rPr>
        <w:t>.</w:t>
      </w:r>
    </w:p>
    <w:p w:rsidR="001A359F" w:rsidRDefault="001A359F" w:rsidP="003020C6">
      <w:pPr>
        <w:pStyle w:val="a5"/>
        <w:widowControl w:val="0"/>
        <w:rPr>
          <w:sz w:val="28"/>
          <w:szCs w:val="28"/>
          <w:lang w:val="uk-UA"/>
        </w:rPr>
      </w:pPr>
    </w:p>
    <w:p w:rsidR="003020C6" w:rsidRPr="00CD73EA" w:rsidRDefault="003020C6" w:rsidP="003020C6">
      <w:pPr>
        <w:pStyle w:val="a5"/>
        <w:widowControl w:val="0"/>
        <w:rPr>
          <w:sz w:val="28"/>
          <w:szCs w:val="28"/>
        </w:rPr>
      </w:pPr>
      <w:r w:rsidRPr="00CD73EA">
        <w:rPr>
          <w:sz w:val="28"/>
          <w:szCs w:val="28"/>
          <w:lang w:val="uk-UA"/>
        </w:rPr>
        <w:t xml:space="preserve">        </w:t>
      </w:r>
      <w:r w:rsidRPr="00CD73EA">
        <w:rPr>
          <w:sz w:val="28"/>
          <w:szCs w:val="28"/>
        </w:rPr>
        <w:t>ЛІТЕРАТУРА</w:t>
      </w:r>
    </w:p>
    <w:p w:rsidR="002D0392" w:rsidRPr="002D0392" w:rsidRDefault="002D0392" w:rsidP="002D0392">
      <w:pPr>
        <w:pStyle w:val="af"/>
        <w:numPr>
          <w:ilvl w:val="0"/>
          <w:numId w:val="11"/>
        </w:numPr>
        <w:jc w:val="both"/>
        <w:rPr>
          <w:sz w:val="28"/>
          <w:szCs w:val="28"/>
        </w:rPr>
      </w:pPr>
      <w:r w:rsidRPr="002D0392">
        <w:rPr>
          <w:sz w:val="28"/>
          <w:szCs w:val="28"/>
        </w:rPr>
        <w:t xml:space="preserve">Положення про ведення касових операцій в  національній валюті в Україні, затверджене Постановою Правління Національного банку України від </w:t>
      </w:r>
      <w:r w:rsidRPr="002D0392">
        <w:rPr>
          <w:rStyle w:val="rvts9"/>
          <w:sz w:val="28"/>
          <w:szCs w:val="28"/>
        </w:rPr>
        <w:t>29.12.2017 р. № 148.</w:t>
      </w:r>
    </w:p>
    <w:p w:rsidR="003020C6" w:rsidRPr="00CD73EA" w:rsidRDefault="003020C6" w:rsidP="003020C6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 xml:space="preserve">Інструкція про відкриття, використання і закриття рахунків у національній та іноземній валютах, затверджена постановою Правління НБУ від 12.11.03р.№492. </w:t>
      </w:r>
    </w:p>
    <w:p w:rsidR="003020C6" w:rsidRPr="00CD73EA" w:rsidRDefault="003020C6" w:rsidP="003020C6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Інтернет ресурси.</w:t>
      </w:r>
    </w:p>
    <w:p w:rsidR="003020C6" w:rsidRPr="00CD73EA" w:rsidRDefault="003020C6" w:rsidP="003020C6">
      <w:pPr>
        <w:pStyle w:val="a3"/>
        <w:numPr>
          <w:ilvl w:val="0"/>
          <w:numId w:val="11"/>
        </w:numPr>
        <w:spacing w:after="0"/>
        <w:jc w:val="both"/>
        <w:rPr>
          <w:sz w:val="28"/>
          <w:szCs w:val="28"/>
          <w:lang w:val="uk-UA"/>
        </w:rPr>
      </w:pPr>
      <w:r w:rsidRPr="00CD73EA">
        <w:rPr>
          <w:sz w:val="28"/>
          <w:szCs w:val="28"/>
          <w:lang w:val="uk-UA"/>
        </w:rPr>
        <w:t>Матеріали періодичних видань та інших наукових видань: «Все про бухгалтерський облік №3 від 11.01.2017р., Бухгалтерський облік і аудит, Баланс, Все про бухгалтерський облік, Галицькі контракти, Податки та бухгалтерський облік, Фінанси України, Економіка України, Інтернет ресурси.</w:t>
      </w:r>
    </w:p>
    <w:p w:rsidR="00D16B05" w:rsidRDefault="00D16B05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2C56EB" w:rsidRDefault="002C56EB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Pr="00C5787D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  <w:r w:rsidRPr="00C5787D">
        <w:rPr>
          <w:b/>
          <w:sz w:val="28"/>
          <w:szCs w:val="28"/>
          <w:lang w:val="uk-UA"/>
        </w:rPr>
        <w:t>САМОСТІЙНА РОБОТА № 4</w:t>
      </w:r>
    </w:p>
    <w:p w:rsidR="003020C6" w:rsidRPr="0095025D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  <w:r w:rsidRPr="00C5787D">
        <w:rPr>
          <w:b/>
          <w:sz w:val="28"/>
          <w:szCs w:val="28"/>
          <w:lang w:val="uk-UA"/>
        </w:rPr>
        <w:t>«</w:t>
      </w:r>
      <w:r w:rsidR="0095025D" w:rsidRPr="0095025D">
        <w:rPr>
          <w:b/>
          <w:sz w:val="28"/>
          <w:szCs w:val="28"/>
        </w:rPr>
        <w:t>Облік розрахунків</w:t>
      </w:r>
      <w:r w:rsidRPr="0095025D">
        <w:rPr>
          <w:b/>
          <w:sz w:val="28"/>
          <w:szCs w:val="28"/>
          <w:lang w:val="uk-UA"/>
        </w:rPr>
        <w:t>»</w:t>
      </w:r>
    </w:p>
    <w:p w:rsidR="0095025D" w:rsidRDefault="0095025D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95025D" w:rsidRPr="0095025D" w:rsidRDefault="0095025D" w:rsidP="0095025D">
      <w:pPr>
        <w:pStyle w:val="af"/>
        <w:numPr>
          <w:ilvl w:val="0"/>
          <w:numId w:val="2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</w:t>
      </w:r>
      <w:r w:rsidRPr="0095025D">
        <w:rPr>
          <w:sz w:val="28"/>
          <w:szCs w:val="28"/>
          <w:lang w:val="uk-UA"/>
        </w:rPr>
        <w:t xml:space="preserve">рганізація обліку розрахунків із підзвітними  особами та інших </w:t>
      </w:r>
      <w:r>
        <w:rPr>
          <w:sz w:val="28"/>
          <w:szCs w:val="28"/>
          <w:lang w:val="uk-UA"/>
        </w:rPr>
        <w:t xml:space="preserve">розрахунків </w:t>
      </w:r>
      <w:r w:rsidRPr="0095025D">
        <w:rPr>
          <w:sz w:val="28"/>
          <w:szCs w:val="28"/>
          <w:lang w:val="uk-UA"/>
        </w:rPr>
        <w:t>на малих підприємствах</w:t>
      </w:r>
      <w:r>
        <w:rPr>
          <w:sz w:val="28"/>
          <w:szCs w:val="28"/>
          <w:lang w:val="uk-UA"/>
        </w:rPr>
        <w:t xml:space="preserve"> на 2021 р.</w:t>
      </w:r>
    </w:p>
    <w:p w:rsidR="0095025D" w:rsidRPr="0095025D" w:rsidRDefault="0095025D" w:rsidP="0095025D">
      <w:pPr>
        <w:pStyle w:val="af"/>
        <w:numPr>
          <w:ilvl w:val="0"/>
          <w:numId w:val="25"/>
        </w:numPr>
        <w:jc w:val="both"/>
        <w:rPr>
          <w:sz w:val="28"/>
          <w:szCs w:val="28"/>
          <w:lang w:val="uk-UA"/>
        </w:rPr>
      </w:pPr>
      <w:r w:rsidRPr="0095025D">
        <w:rPr>
          <w:sz w:val="28"/>
          <w:szCs w:val="28"/>
          <w:lang w:val="uk-UA"/>
        </w:rPr>
        <w:t>Сформувати приклади (діяльність СМП) бухгалтерські проведення операцій з обліку розрахунк</w:t>
      </w:r>
      <w:r>
        <w:rPr>
          <w:sz w:val="28"/>
          <w:szCs w:val="28"/>
          <w:lang w:val="uk-UA"/>
        </w:rPr>
        <w:t>і</w:t>
      </w:r>
      <w:r w:rsidRPr="0095025D">
        <w:rPr>
          <w:sz w:val="28"/>
          <w:szCs w:val="28"/>
          <w:lang w:val="uk-UA"/>
        </w:rPr>
        <w:t>в.</w:t>
      </w:r>
    </w:p>
    <w:p w:rsidR="0095025D" w:rsidRPr="0095025D" w:rsidRDefault="0095025D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7E686B" w:rsidRDefault="003020C6" w:rsidP="003020C6">
      <w:pPr>
        <w:pStyle w:val="a5"/>
        <w:widowControl w:val="0"/>
        <w:rPr>
          <w:sz w:val="28"/>
          <w:szCs w:val="28"/>
          <w:lang w:val="uk-UA"/>
        </w:rPr>
      </w:pPr>
      <w:r w:rsidRPr="007E686B">
        <w:rPr>
          <w:sz w:val="28"/>
          <w:szCs w:val="28"/>
          <w:lang w:val="uk-UA"/>
        </w:rPr>
        <w:t xml:space="preserve">    </w:t>
      </w:r>
    </w:p>
    <w:p w:rsidR="003020C6" w:rsidRPr="00573757" w:rsidRDefault="003020C6" w:rsidP="003020C6">
      <w:pPr>
        <w:pStyle w:val="a5"/>
        <w:widowControl w:val="0"/>
        <w:rPr>
          <w:b/>
          <w:sz w:val="28"/>
          <w:szCs w:val="28"/>
        </w:rPr>
      </w:pPr>
      <w:r w:rsidRPr="007E686B">
        <w:rPr>
          <w:sz w:val="28"/>
          <w:szCs w:val="28"/>
          <w:lang w:val="uk-UA"/>
        </w:rPr>
        <w:t xml:space="preserve">  </w:t>
      </w:r>
      <w:r w:rsidRPr="00573757">
        <w:rPr>
          <w:sz w:val="28"/>
          <w:szCs w:val="28"/>
        </w:rPr>
        <w:t>ЛІТЕРАТУРА</w:t>
      </w:r>
    </w:p>
    <w:p w:rsidR="003020C6" w:rsidRPr="00CD73EA" w:rsidRDefault="003020C6" w:rsidP="003020C6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Закон України «Про податок на доходи фізичних осіб» від 22.05.2003 р. № 889.</w:t>
      </w:r>
    </w:p>
    <w:p w:rsidR="003020C6" w:rsidRPr="00CD73EA" w:rsidRDefault="003020C6" w:rsidP="003020C6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Закон України «Про загальнообов’язкове державне пенсійне страхування» від 09.07.2003 р. № 1058–ІV.</w:t>
      </w:r>
    </w:p>
    <w:p w:rsidR="00D16B05" w:rsidRPr="00D16B05" w:rsidRDefault="00D16B05" w:rsidP="00D16B05">
      <w:pPr>
        <w:pStyle w:val="af"/>
        <w:numPr>
          <w:ilvl w:val="0"/>
          <w:numId w:val="5"/>
        </w:numPr>
        <w:jc w:val="both"/>
        <w:rPr>
          <w:sz w:val="28"/>
          <w:szCs w:val="28"/>
        </w:rPr>
      </w:pPr>
      <w:r w:rsidRPr="00D16B05">
        <w:rPr>
          <w:sz w:val="28"/>
          <w:szCs w:val="28"/>
        </w:rPr>
        <w:t xml:space="preserve">Положення про ведення касових операцій в  національній валюті в Україні, затверджене Постановою Правління Національного банку України від </w:t>
      </w:r>
      <w:r w:rsidRPr="00D16B05">
        <w:rPr>
          <w:rStyle w:val="rvts9"/>
          <w:sz w:val="28"/>
          <w:szCs w:val="28"/>
        </w:rPr>
        <w:t>29.12.2017 р. № 148.</w:t>
      </w:r>
    </w:p>
    <w:p w:rsidR="003020C6" w:rsidRDefault="003020C6" w:rsidP="003020C6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lastRenderedPageBreak/>
        <w:t>Положення (стандарт) бухгалтерського обліку 26 «Виплати працівникам», затв. наказом Міністерства фінансів України від 28.10.03р. № 601.</w:t>
      </w:r>
    </w:p>
    <w:p w:rsidR="00D16B05" w:rsidRPr="00A72D08" w:rsidRDefault="00D16B05" w:rsidP="00A72D08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2D08">
        <w:rPr>
          <w:rFonts w:ascii="Times New Roman" w:hAnsi="Times New Roman" w:cs="Times New Roman"/>
          <w:sz w:val="28"/>
          <w:szCs w:val="28"/>
        </w:rPr>
        <w:t>https://buhgalter.com.ua/-веб-сайт для бухгалтера «Бухгалтер com.ua».</w:t>
      </w:r>
    </w:p>
    <w:p w:rsidR="00D16B05" w:rsidRPr="00A72D08" w:rsidRDefault="00D16B05" w:rsidP="00A72D08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2D08">
        <w:rPr>
          <w:rFonts w:ascii="Times New Roman" w:hAnsi="Times New Roman" w:cs="Times New Roman"/>
          <w:sz w:val="28"/>
          <w:szCs w:val="28"/>
        </w:rPr>
        <w:t>http://balance.ua/-веб-сайт практичного журналу «Баланс».</w:t>
      </w:r>
    </w:p>
    <w:p w:rsidR="00D16B05" w:rsidRPr="00A72D08" w:rsidRDefault="00D16B05" w:rsidP="00A72D08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2D08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A72D08">
          <w:rPr>
            <w:rStyle w:val="ae"/>
            <w:rFonts w:ascii="Times New Roman" w:hAnsi="Times New Roman" w:cs="Times New Roman"/>
            <w:sz w:val="28"/>
            <w:szCs w:val="28"/>
          </w:rPr>
          <w:t>http://dtkt.com.ua/</w:t>
        </w:r>
      </w:hyperlink>
      <w:r w:rsidRPr="00A72D08">
        <w:rPr>
          <w:rFonts w:ascii="Times New Roman" w:hAnsi="Times New Roman" w:cs="Times New Roman"/>
          <w:sz w:val="28"/>
          <w:szCs w:val="28"/>
        </w:rPr>
        <w:t>. Украинский финансово-бухгалтерский портал Дебет-Кредит.</w:t>
      </w:r>
    </w:p>
    <w:p w:rsidR="00D16B05" w:rsidRPr="00A72D08" w:rsidRDefault="0012053B" w:rsidP="00A72D08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D16B05" w:rsidRPr="00A72D08">
          <w:rPr>
            <w:rStyle w:val="ae"/>
            <w:rFonts w:ascii="Times New Roman" w:hAnsi="Times New Roman" w:cs="Times New Roman"/>
            <w:sz w:val="28"/>
            <w:szCs w:val="28"/>
          </w:rPr>
          <w:t>http://uazakon.com/</w:t>
        </w:r>
      </w:hyperlink>
      <w:r w:rsidR="00D16B05" w:rsidRPr="00A72D08">
        <w:rPr>
          <w:rFonts w:ascii="Times New Roman" w:hAnsi="Times New Roman" w:cs="Times New Roman"/>
          <w:sz w:val="28"/>
          <w:szCs w:val="28"/>
        </w:rPr>
        <w:t>. Законы Украины. Информационно-правовой портал.</w:t>
      </w:r>
    </w:p>
    <w:p w:rsidR="00D16B05" w:rsidRPr="00A72D08" w:rsidRDefault="00D16B05" w:rsidP="00A72D08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2D08">
        <w:rPr>
          <w:rFonts w:ascii="Times New Roman" w:hAnsi="Times New Roman" w:cs="Times New Roman"/>
          <w:sz w:val="28"/>
          <w:szCs w:val="28"/>
        </w:rPr>
        <w:t xml:space="preserve">http://visnuk.com.ua/. Вісник Міністерства доходів і зборів України.  </w:t>
      </w:r>
    </w:p>
    <w:p w:rsidR="003020C6" w:rsidRPr="00D16B05" w:rsidRDefault="003020C6" w:rsidP="003020C6">
      <w:pPr>
        <w:pStyle w:val="a5"/>
        <w:widowControl w:val="0"/>
        <w:ind w:firstLine="420"/>
        <w:jc w:val="both"/>
        <w:rPr>
          <w:b/>
          <w:sz w:val="28"/>
          <w:szCs w:val="28"/>
          <w:lang w:val="uk-UA"/>
        </w:rPr>
      </w:pPr>
    </w:p>
    <w:p w:rsidR="003020C6" w:rsidRPr="00245ABE" w:rsidRDefault="003020C6" w:rsidP="003020C6">
      <w:pPr>
        <w:pStyle w:val="a5"/>
        <w:widowControl w:val="0"/>
        <w:spacing w:after="0"/>
        <w:ind w:firstLine="420"/>
        <w:jc w:val="center"/>
        <w:rPr>
          <w:b/>
          <w:sz w:val="28"/>
          <w:szCs w:val="28"/>
        </w:rPr>
      </w:pPr>
    </w:p>
    <w:p w:rsidR="002C56EB" w:rsidRDefault="002C56EB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Pr="00245ABE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245ABE">
        <w:rPr>
          <w:b/>
          <w:sz w:val="28"/>
          <w:szCs w:val="28"/>
        </w:rPr>
        <w:t>САМОСТІЙНА РОБОТА № 5</w:t>
      </w:r>
    </w:p>
    <w:p w:rsidR="003020C6" w:rsidRPr="0087097A" w:rsidRDefault="003020C6" w:rsidP="008709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97A">
        <w:rPr>
          <w:rFonts w:ascii="Times New Roman" w:hAnsi="Times New Roman" w:cs="Times New Roman"/>
          <w:b/>
          <w:sz w:val="28"/>
          <w:szCs w:val="28"/>
        </w:rPr>
        <w:t>«</w:t>
      </w:r>
      <w:r w:rsidR="0087097A" w:rsidRPr="0087097A">
        <w:rPr>
          <w:rFonts w:ascii="Times New Roman" w:hAnsi="Times New Roman" w:cs="Times New Roman"/>
          <w:b/>
          <w:sz w:val="28"/>
          <w:szCs w:val="28"/>
        </w:rPr>
        <w:t>Облік необоротних активів та їх амортизація на малих підприємствах</w:t>
      </w:r>
      <w:r w:rsidRPr="0087097A">
        <w:rPr>
          <w:rFonts w:ascii="Times New Roman" w:hAnsi="Times New Roman" w:cs="Times New Roman"/>
          <w:b/>
          <w:sz w:val="28"/>
          <w:szCs w:val="28"/>
        </w:rPr>
        <w:t>»</w:t>
      </w:r>
    </w:p>
    <w:p w:rsidR="003020C6" w:rsidRPr="00AF1C40" w:rsidRDefault="0087097A" w:rsidP="003020C6">
      <w:pPr>
        <w:pStyle w:val="a5"/>
        <w:widowControl w:val="0"/>
        <w:numPr>
          <w:ilvl w:val="0"/>
          <w:numId w:val="6"/>
        </w:numPr>
        <w:spacing w:after="0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Облік і а</w:t>
      </w:r>
      <w:r w:rsidR="003020C6">
        <w:rPr>
          <w:sz w:val="28"/>
          <w:szCs w:val="28"/>
          <w:lang w:val="uk-UA"/>
        </w:rPr>
        <w:t xml:space="preserve">мортизації </w:t>
      </w:r>
      <w:r>
        <w:rPr>
          <w:sz w:val="28"/>
          <w:szCs w:val="28"/>
          <w:lang w:val="uk-UA"/>
        </w:rPr>
        <w:t>необоротних</w:t>
      </w:r>
      <w:r w:rsidR="003020C6">
        <w:rPr>
          <w:sz w:val="28"/>
          <w:szCs w:val="28"/>
          <w:lang w:val="uk-UA"/>
        </w:rPr>
        <w:t xml:space="preserve"> активів </w:t>
      </w:r>
      <w:r>
        <w:rPr>
          <w:sz w:val="28"/>
          <w:szCs w:val="28"/>
          <w:lang w:val="uk-UA"/>
        </w:rPr>
        <w:t>на</w:t>
      </w:r>
      <w:r w:rsidR="003020C6">
        <w:rPr>
          <w:sz w:val="28"/>
          <w:szCs w:val="28"/>
          <w:lang w:val="uk-UA"/>
        </w:rPr>
        <w:t xml:space="preserve"> </w:t>
      </w:r>
      <w:r w:rsidR="009C0370">
        <w:rPr>
          <w:sz w:val="28"/>
          <w:szCs w:val="28"/>
          <w:lang w:val="uk-UA"/>
        </w:rPr>
        <w:t>МП</w:t>
      </w:r>
      <w:r>
        <w:rPr>
          <w:sz w:val="28"/>
          <w:szCs w:val="28"/>
          <w:lang w:val="uk-UA"/>
        </w:rPr>
        <w:t xml:space="preserve"> в тому числі і за МСФЗ</w:t>
      </w:r>
      <w:r w:rsidR="009C0370">
        <w:rPr>
          <w:sz w:val="28"/>
          <w:szCs w:val="28"/>
          <w:lang w:val="uk-UA"/>
        </w:rPr>
        <w:t xml:space="preserve"> в</w:t>
      </w:r>
      <w:r w:rsidR="003020C6">
        <w:rPr>
          <w:sz w:val="28"/>
          <w:szCs w:val="28"/>
          <w:lang w:val="uk-UA"/>
        </w:rPr>
        <w:t xml:space="preserve"> 20</w:t>
      </w:r>
      <w:r>
        <w:rPr>
          <w:sz w:val="28"/>
          <w:szCs w:val="28"/>
          <w:lang w:val="uk-UA"/>
        </w:rPr>
        <w:t>21</w:t>
      </w:r>
      <w:r w:rsidR="003020C6">
        <w:rPr>
          <w:sz w:val="28"/>
          <w:szCs w:val="28"/>
          <w:lang w:val="uk-UA"/>
        </w:rPr>
        <w:t xml:space="preserve"> року</w:t>
      </w:r>
      <w:r w:rsidR="008B31AA">
        <w:rPr>
          <w:sz w:val="28"/>
          <w:szCs w:val="28"/>
          <w:lang w:val="uk-UA"/>
        </w:rPr>
        <w:t xml:space="preserve"> (приклади</w:t>
      </w:r>
      <w:r>
        <w:rPr>
          <w:sz w:val="28"/>
          <w:szCs w:val="28"/>
          <w:lang w:val="uk-UA"/>
        </w:rPr>
        <w:t xml:space="preserve"> обліку і</w:t>
      </w:r>
      <w:r w:rsidR="008B31AA">
        <w:rPr>
          <w:sz w:val="28"/>
          <w:szCs w:val="28"/>
          <w:lang w:val="uk-UA"/>
        </w:rPr>
        <w:t xml:space="preserve"> нарахування амортизації на малих підприємствах)</w:t>
      </w:r>
      <w:r>
        <w:rPr>
          <w:sz w:val="28"/>
          <w:szCs w:val="28"/>
          <w:lang w:val="uk-UA"/>
        </w:rPr>
        <w:t>.</w:t>
      </w:r>
    </w:p>
    <w:p w:rsidR="003020C6" w:rsidRPr="00CD73EA" w:rsidRDefault="003020C6" w:rsidP="003020C6">
      <w:pPr>
        <w:pStyle w:val="a5"/>
        <w:widowControl w:val="0"/>
        <w:spacing w:line="360" w:lineRule="auto"/>
        <w:rPr>
          <w:sz w:val="28"/>
          <w:szCs w:val="28"/>
          <w:lang w:val="uk-UA"/>
        </w:rPr>
      </w:pPr>
      <w:r w:rsidRPr="00CD73EA">
        <w:rPr>
          <w:sz w:val="28"/>
          <w:szCs w:val="28"/>
        </w:rPr>
        <w:t xml:space="preserve">                     </w:t>
      </w:r>
    </w:p>
    <w:p w:rsidR="003020C6" w:rsidRPr="00CD73EA" w:rsidRDefault="003020C6" w:rsidP="003020C6">
      <w:pPr>
        <w:pStyle w:val="a5"/>
        <w:widowControl w:val="0"/>
        <w:spacing w:line="360" w:lineRule="auto"/>
        <w:rPr>
          <w:b/>
          <w:sz w:val="28"/>
          <w:szCs w:val="28"/>
        </w:rPr>
      </w:pPr>
      <w:r w:rsidRPr="00CD73EA">
        <w:rPr>
          <w:sz w:val="28"/>
          <w:szCs w:val="28"/>
        </w:rPr>
        <w:t>ЛІТЕРАТУРА</w:t>
      </w:r>
    </w:p>
    <w:p w:rsidR="003020C6" w:rsidRPr="00CD73EA" w:rsidRDefault="003020C6" w:rsidP="003020C6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Положення (стандарт) бухгалтерського обліку 8 «Нематеріальні активи», затв. наказом МФ України 18. 10. 1999 р. № 242.</w:t>
      </w:r>
    </w:p>
    <w:p w:rsidR="003020C6" w:rsidRPr="00CD73EA" w:rsidRDefault="003020C6" w:rsidP="003020C6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Методичні рекомендації з  бухгалтерського обліку основних засобів, затверджені Міністерством Фінансів України від 30.09.2003 року №561.</w:t>
      </w:r>
    </w:p>
    <w:p w:rsidR="0087097A" w:rsidRDefault="0087097A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87097A" w:rsidRDefault="0087097A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Pr="001216DB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  <w:r w:rsidRPr="001216DB">
        <w:rPr>
          <w:b/>
          <w:sz w:val="28"/>
          <w:szCs w:val="28"/>
          <w:lang w:val="uk-UA"/>
        </w:rPr>
        <w:t>САМОСТІЙНА РОБОТА № 6</w:t>
      </w:r>
    </w:p>
    <w:p w:rsidR="0087097A" w:rsidRDefault="0087097A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Pr="0095025D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  <w:r w:rsidRPr="0095025D">
        <w:rPr>
          <w:b/>
          <w:sz w:val="28"/>
          <w:szCs w:val="28"/>
          <w:lang w:val="uk-UA"/>
        </w:rPr>
        <w:t>«</w:t>
      </w:r>
      <w:r w:rsidR="0095025D" w:rsidRPr="0095025D">
        <w:rPr>
          <w:b/>
          <w:sz w:val="28"/>
          <w:szCs w:val="28"/>
        </w:rPr>
        <w:t>Облік виробничих запасів, готової продукції і товарів</w:t>
      </w:r>
      <w:r w:rsidRPr="0095025D">
        <w:rPr>
          <w:b/>
          <w:sz w:val="28"/>
          <w:szCs w:val="28"/>
          <w:lang w:val="uk-UA"/>
        </w:rPr>
        <w:t>»</w:t>
      </w:r>
    </w:p>
    <w:p w:rsidR="00CB0994" w:rsidRPr="0095025D" w:rsidRDefault="00CB0994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Default="003020C6" w:rsidP="0087097A">
      <w:pPr>
        <w:pStyle w:val="a5"/>
        <w:widowControl w:val="0"/>
        <w:numPr>
          <w:ilvl w:val="0"/>
          <w:numId w:val="26"/>
        </w:numPr>
        <w:spacing w:line="360" w:lineRule="auto"/>
        <w:jc w:val="both"/>
        <w:rPr>
          <w:sz w:val="28"/>
          <w:szCs w:val="28"/>
          <w:lang w:val="uk-UA"/>
        </w:rPr>
      </w:pPr>
      <w:r w:rsidRPr="001216DB">
        <w:rPr>
          <w:sz w:val="28"/>
          <w:szCs w:val="28"/>
          <w:lang w:val="uk-UA"/>
        </w:rPr>
        <w:t>За якими оцінками відображаються в бухгалтерському обліку запаси</w:t>
      </w:r>
      <w:r w:rsidR="004F4443">
        <w:rPr>
          <w:sz w:val="28"/>
          <w:szCs w:val="28"/>
          <w:lang w:val="uk-UA"/>
        </w:rPr>
        <w:t xml:space="preserve"> (приклади побудови обліку запасів на малих підприємствах з врахуванням вимог </w:t>
      </w:r>
      <w:r w:rsidR="00CB0994">
        <w:rPr>
          <w:sz w:val="28"/>
          <w:szCs w:val="28"/>
          <w:lang w:val="uk-UA"/>
        </w:rPr>
        <w:t>МСФЗ, інших законодавчиз змін)</w:t>
      </w:r>
      <w:r w:rsidRPr="001216DB">
        <w:rPr>
          <w:sz w:val="28"/>
          <w:szCs w:val="28"/>
          <w:lang w:val="uk-UA"/>
        </w:rPr>
        <w:t xml:space="preserve">? </w:t>
      </w:r>
    </w:p>
    <w:p w:rsidR="0087097A" w:rsidRPr="001216DB" w:rsidRDefault="0087097A" w:rsidP="0087097A">
      <w:pPr>
        <w:pStyle w:val="a5"/>
        <w:widowControl w:val="0"/>
        <w:numPr>
          <w:ilvl w:val="0"/>
          <w:numId w:val="26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Облік запасів за МСФЗ.</w:t>
      </w:r>
    </w:p>
    <w:p w:rsidR="00CB0994" w:rsidRDefault="00CB0994" w:rsidP="003020C6">
      <w:pPr>
        <w:pStyle w:val="a5"/>
        <w:widowControl w:val="0"/>
        <w:rPr>
          <w:sz w:val="28"/>
          <w:szCs w:val="28"/>
          <w:lang w:val="uk-UA"/>
        </w:rPr>
      </w:pPr>
    </w:p>
    <w:p w:rsidR="003020C6" w:rsidRPr="00CD73EA" w:rsidRDefault="003020C6" w:rsidP="003020C6">
      <w:pPr>
        <w:pStyle w:val="a5"/>
        <w:widowControl w:val="0"/>
        <w:rPr>
          <w:b/>
          <w:sz w:val="28"/>
          <w:szCs w:val="28"/>
        </w:rPr>
      </w:pPr>
      <w:r w:rsidRPr="00CD73EA">
        <w:rPr>
          <w:sz w:val="28"/>
          <w:szCs w:val="28"/>
        </w:rPr>
        <w:t>ЛІТЕРАТУРА</w:t>
      </w:r>
    </w:p>
    <w:p w:rsidR="003020C6" w:rsidRPr="00CD73EA" w:rsidRDefault="003020C6" w:rsidP="003020C6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Положення (стандарт) бухгалтерського обліку 9 «Запаси», затв. наказом МФ України 20. 10. 1999 р. № 246.</w:t>
      </w:r>
    </w:p>
    <w:p w:rsidR="003020C6" w:rsidRPr="00CD73EA" w:rsidRDefault="003020C6" w:rsidP="003020C6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Методичних рекомендацій з бухгалтерського обліку запасів, затверджені Міністерством Фінансів України від 10.01.2007 року,  №2.</w:t>
      </w:r>
    </w:p>
    <w:p w:rsidR="003020C6" w:rsidRPr="00573757" w:rsidRDefault="003020C6" w:rsidP="003020C6">
      <w:pPr>
        <w:pStyle w:val="a5"/>
        <w:widowControl w:val="0"/>
        <w:rPr>
          <w:b/>
          <w:sz w:val="28"/>
          <w:szCs w:val="28"/>
          <w:lang w:val="uk-UA"/>
        </w:rPr>
      </w:pPr>
    </w:p>
    <w:p w:rsidR="003020C6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2C4538">
        <w:rPr>
          <w:b/>
          <w:sz w:val="28"/>
          <w:szCs w:val="28"/>
        </w:rPr>
        <w:lastRenderedPageBreak/>
        <w:t>САМОСТІЙНА РОБОТА № 7</w:t>
      </w:r>
    </w:p>
    <w:p w:rsidR="0087097A" w:rsidRDefault="0087097A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95025D" w:rsidRPr="0095025D" w:rsidRDefault="0095025D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«</w:t>
      </w:r>
      <w:r w:rsidRPr="0095025D">
        <w:rPr>
          <w:b/>
          <w:sz w:val="28"/>
          <w:szCs w:val="28"/>
        </w:rPr>
        <w:t>Облік розрахунків з оплати праці</w:t>
      </w:r>
      <w:r>
        <w:rPr>
          <w:b/>
          <w:sz w:val="28"/>
          <w:szCs w:val="28"/>
          <w:lang w:val="uk-UA"/>
        </w:rPr>
        <w:t>»</w:t>
      </w:r>
    </w:p>
    <w:p w:rsidR="0095025D" w:rsidRDefault="0095025D" w:rsidP="0095025D">
      <w:pPr>
        <w:pStyle w:val="a5"/>
        <w:widowControl w:val="0"/>
        <w:numPr>
          <w:ilvl w:val="0"/>
          <w:numId w:val="2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Нарахування і виплати із заробітної плати у 202</w:t>
      </w:r>
      <w:r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 xml:space="preserve"> році для малих підприємств (із врахуванням змін ПКУ, інших законодавчих актів).</w:t>
      </w:r>
    </w:p>
    <w:p w:rsidR="0095025D" w:rsidRDefault="0095025D" w:rsidP="0095025D">
      <w:pPr>
        <w:pStyle w:val="a5"/>
        <w:widowControl w:val="0"/>
        <w:numPr>
          <w:ilvl w:val="0"/>
          <w:numId w:val="21"/>
        </w:numPr>
        <w:jc w:val="both"/>
        <w:rPr>
          <w:sz w:val="28"/>
          <w:szCs w:val="28"/>
          <w:lang w:val="uk-UA"/>
        </w:rPr>
      </w:pPr>
      <w:r w:rsidRPr="00C5787D">
        <w:rPr>
          <w:sz w:val="28"/>
          <w:szCs w:val="28"/>
          <w:lang w:val="uk-UA"/>
        </w:rPr>
        <w:t xml:space="preserve">Особливості нарахування </w:t>
      </w:r>
      <w:r>
        <w:rPr>
          <w:sz w:val="28"/>
          <w:szCs w:val="28"/>
          <w:lang w:val="uk-UA"/>
        </w:rPr>
        <w:t>й утримання ПДФО, ЄСВ</w:t>
      </w:r>
      <w:r w:rsidRPr="007E686B">
        <w:rPr>
          <w:sz w:val="28"/>
          <w:szCs w:val="28"/>
          <w:lang w:val="uk-UA"/>
        </w:rPr>
        <w:t xml:space="preserve"> в малих підприємствах</w:t>
      </w:r>
      <w:r>
        <w:rPr>
          <w:sz w:val="28"/>
          <w:szCs w:val="28"/>
          <w:lang w:val="uk-UA"/>
        </w:rPr>
        <w:t xml:space="preserve"> (приклади нарахування й утримання щодо діяльності малих підприємств)</w:t>
      </w:r>
      <w:r>
        <w:rPr>
          <w:sz w:val="28"/>
          <w:szCs w:val="28"/>
          <w:lang w:val="uk-UA"/>
        </w:rPr>
        <w:t xml:space="preserve"> на 2021р.</w:t>
      </w:r>
    </w:p>
    <w:p w:rsidR="0095025D" w:rsidRPr="0095025D" w:rsidRDefault="0095025D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87097A" w:rsidRDefault="0087097A" w:rsidP="0087097A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87097A" w:rsidRPr="001216DB" w:rsidRDefault="0087097A" w:rsidP="0087097A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  <w:r w:rsidRPr="001216DB">
        <w:rPr>
          <w:b/>
          <w:sz w:val="28"/>
          <w:szCs w:val="28"/>
          <w:lang w:val="uk-UA"/>
        </w:rPr>
        <w:t>САМОСТІЙНА РОБОТА № 8</w:t>
      </w:r>
    </w:p>
    <w:p w:rsidR="0087097A" w:rsidRDefault="0087097A" w:rsidP="0087097A">
      <w:pPr>
        <w:pStyle w:val="2"/>
        <w:widowControl w:val="0"/>
        <w:spacing w:after="0" w:line="240" w:lineRule="auto"/>
        <w:jc w:val="both"/>
        <w:rPr>
          <w:b/>
          <w:sz w:val="28"/>
          <w:szCs w:val="28"/>
        </w:rPr>
      </w:pPr>
    </w:p>
    <w:p w:rsidR="003020C6" w:rsidRPr="0087097A" w:rsidRDefault="0087097A" w:rsidP="0087097A">
      <w:pPr>
        <w:pStyle w:val="2"/>
        <w:widowControl w:val="0"/>
        <w:spacing w:after="0" w:line="240" w:lineRule="auto"/>
        <w:jc w:val="both"/>
        <w:rPr>
          <w:b/>
          <w:sz w:val="28"/>
          <w:szCs w:val="28"/>
          <w:lang w:val="uk-UA"/>
        </w:rPr>
      </w:pPr>
      <w:r w:rsidRPr="002C4538">
        <w:rPr>
          <w:b/>
          <w:sz w:val="28"/>
          <w:szCs w:val="28"/>
        </w:rPr>
        <w:t xml:space="preserve"> </w:t>
      </w:r>
      <w:r w:rsidR="003020C6" w:rsidRPr="0087097A">
        <w:rPr>
          <w:b/>
          <w:sz w:val="28"/>
          <w:szCs w:val="28"/>
        </w:rPr>
        <w:t>«</w:t>
      </w:r>
      <w:r w:rsidRPr="0087097A">
        <w:rPr>
          <w:b/>
          <w:sz w:val="28"/>
          <w:szCs w:val="28"/>
        </w:rPr>
        <w:t xml:space="preserve">Облік </w:t>
      </w:r>
      <w:r w:rsidRPr="0087097A">
        <w:rPr>
          <w:b/>
          <w:sz w:val="28"/>
          <w:szCs w:val="28"/>
          <w:lang w:val="uk-UA"/>
        </w:rPr>
        <w:t>витрат,</w:t>
      </w:r>
      <w:r w:rsidRPr="0087097A">
        <w:rPr>
          <w:b/>
          <w:sz w:val="28"/>
          <w:szCs w:val="28"/>
        </w:rPr>
        <w:t xml:space="preserve"> доходів та результатів діяльності</w:t>
      </w:r>
      <w:r w:rsidRPr="0087097A">
        <w:rPr>
          <w:b/>
          <w:sz w:val="28"/>
          <w:szCs w:val="28"/>
          <w:lang w:val="uk-UA"/>
        </w:rPr>
        <w:t xml:space="preserve"> на </w:t>
      </w:r>
      <w:r w:rsidRPr="0087097A">
        <w:rPr>
          <w:b/>
          <w:sz w:val="28"/>
          <w:szCs w:val="28"/>
        </w:rPr>
        <w:t>малих підприємств</w:t>
      </w:r>
      <w:r w:rsidRPr="0087097A">
        <w:rPr>
          <w:b/>
          <w:sz w:val="28"/>
          <w:szCs w:val="28"/>
          <w:lang w:val="uk-UA"/>
        </w:rPr>
        <w:t>ах</w:t>
      </w:r>
      <w:r w:rsidR="003020C6" w:rsidRPr="0087097A">
        <w:rPr>
          <w:b/>
          <w:sz w:val="28"/>
          <w:szCs w:val="28"/>
        </w:rPr>
        <w:t>»</w:t>
      </w:r>
    </w:p>
    <w:p w:rsidR="00CE5327" w:rsidRPr="00CE5327" w:rsidRDefault="00CE5327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Pr="00CD73EA" w:rsidRDefault="003020C6" w:rsidP="003020C6">
      <w:pPr>
        <w:pStyle w:val="a5"/>
        <w:widowControl w:val="0"/>
        <w:numPr>
          <w:ilvl w:val="0"/>
          <w:numId w:val="16"/>
        </w:numPr>
        <w:ind w:left="714" w:hanging="357"/>
        <w:jc w:val="both"/>
        <w:rPr>
          <w:sz w:val="28"/>
          <w:szCs w:val="28"/>
        </w:rPr>
      </w:pPr>
      <w:r w:rsidRPr="00CD73EA">
        <w:rPr>
          <w:sz w:val="28"/>
          <w:szCs w:val="28"/>
          <w:lang w:val="uk-UA"/>
        </w:rPr>
        <w:t xml:space="preserve">Які податки і збори </w:t>
      </w:r>
      <w:r w:rsidR="0087097A">
        <w:rPr>
          <w:sz w:val="28"/>
          <w:szCs w:val="28"/>
          <w:lang w:val="uk-UA"/>
        </w:rPr>
        <w:t>включають до витрат підприємця у</w:t>
      </w:r>
      <w:r w:rsidRPr="00CD73EA">
        <w:rPr>
          <w:sz w:val="28"/>
          <w:szCs w:val="28"/>
          <w:lang w:val="uk-UA"/>
        </w:rPr>
        <w:t xml:space="preserve"> 20</w:t>
      </w:r>
      <w:r w:rsidR="00CB0994">
        <w:rPr>
          <w:sz w:val="28"/>
          <w:szCs w:val="28"/>
          <w:lang w:val="uk-UA"/>
        </w:rPr>
        <w:t>2</w:t>
      </w:r>
      <w:r w:rsidR="0087097A">
        <w:rPr>
          <w:sz w:val="28"/>
          <w:szCs w:val="28"/>
          <w:lang w:val="uk-UA"/>
        </w:rPr>
        <w:t>1</w:t>
      </w:r>
      <w:r w:rsidRPr="00CD73EA">
        <w:rPr>
          <w:sz w:val="28"/>
          <w:szCs w:val="28"/>
          <w:lang w:val="uk-UA"/>
        </w:rPr>
        <w:t xml:space="preserve"> р.</w:t>
      </w:r>
    </w:p>
    <w:p w:rsidR="003020C6" w:rsidRPr="0087097A" w:rsidRDefault="003020C6" w:rsidP="003020C6">
      <w:pPr>
        <w:pStyle w:val="a5"/>
        <w:widowControl w:val="0"/>
        <w:numPr>
          <w:ilvl w:val="0"/>
          <w:numId w:val="16"/>
        </w:numPr>
        <w:ind w:left="714" w:hanging="357"/>
        <w:jc w:val="both"/>
        <w:rPr>
          <w:sz w:val="28"/>
          <w:szCs w:val="28"/>
        </w:rPr>
      </w:pPr>
      <w:r w:rsidRPr="00CD73EA">
        <w:rPr>
          <w:sz w:val="28"/>
          <w:szCs w:val="28"/>
        </w:rPr>
        <w:t>Облік витрат виробництва малих підприємств</w:t>
      </w:r>
      <w:r w:rsidR="00CB0994">
        <w:rPr>
          <w:sz w:val="28"/>
          <w:szCs w:val="28"/>
          <w:lang w:val="uk-UA"/>
        </w:rPr>
        <w:t xml:space="preserve"> </w:t>
      </w:r>
      <w:r w:rsidR="00795E64">
        <w:rPr>
          <w:sz w:val="28"/>
          <w:szCs w:val="28"/>
          <w:lang w:val="uk-UA"/>
        </w:rPr>
        <w:t xml:space="preserve">з врахуванням змін до ПКУ, інших законодавчих актів (приклади ведення обліку витрат на малих підприємствах </w:t>
      </w:r>
      <w:r w:rsidR="00CE5327">
        <w:rPr>
          <w:sz w:val="28"/>
          <w:szCs w:val="28"/>
          <w:lang w:val="uk-UA"/>
        </w:rPr>
        <w:t>в тому числі з врахуванням вимог МСФЗ).</w:t>
      </w:r>
    </w:p>
    <w:p w:rsidR="0087097A" w:rsidRPr="0087097A" w:rsidRDefault="0087097A" w:rsidP="0087097A">
      <w:pPr>
        <w:pStyle w:val="a5"/>
        <w:widowControl w:val="0"/>
        <w:numPr>
          <w:ilvl w:val="0"/>
          <w:numId w:val="16"/>
        </w:numPr>
        <w:ind w:left="714" w:hanging="357"/>
        <w:jc w:val="both"/>
        <w:rPr>
          <w:sz w:val="28"/>
          <w:szCs w:val="28"/>
        </w:rPr>
      </w:pPr>
      <w:r w:rsidRPr="0087097A">
        <w:rPr>
          <w:sz w:val="28"/>
          <w:szCs w:val="28"/>
          <w:lang w:val="uk-UA"/>
        </w:rPr>
        <w:t>Облік доходів малих підприємств (приклади ведення обліку доходів малих підприємств з врахуванням змін до ПКУ, вимог МСФЗ, інших законодавчих актів).</w:t>
      </w:r>
      <w:r w:rsidRPr="0087097A">
        <w:rPr>
          <w:sz w:val="28"/>
          <w:szCs w:val="28"/>
          <w:lang w:val="uk-UA"/>
        </w:rPr>
        <w:t xml:space="preserve"> </w:t>
      </w:r>
    </w:p>
    <w:p w:rsidR="0087097A" w:rsidRPr="0087097A" w:rsidRDefault="0087097A" w:rsidP="0087097A">
      <w:pPr>
        <w:pStyle w:val="a5"/>
        <w:widowControl w:val="0"/>
        <w:numPr>
          <w:ilvl w:val="0"/>
          <w:numId w:val="16"/>
        </w:numPr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аконодавчі новації з 2021 р. для малих підприємств щодо обліку прибутку (податки включають до витрат підприємця).</w:t>
      </w:r>
    </w:p>
    <w:p w:rsidR="00CE5327" w:rsidRDefault="00CE5327" w:rsidP="003020C6">
      <w:pPr>
        <w:pStyle w:val="a5"/>
        <w:widowControl w:val="0"/>
        <w:rPr>
          <w:sz w:val="28"/>
          <w:szCs w:val="28"/>
          <w:lang w:val="uk-UA"/>
        </w:rPr>
      </w:pPr>
    </w:p>
    <w:p w:rsidR="003020C6" w:rsidRPr="00CD73EA" w:rsidRDefault="003020C6" w:rsidP="003020C6">
      <w:pPr>
        <w:pStyle w:val="a5"/>
        <w:widowControl w:val="0"/>
        <w:rPr>
          <w:b/>
          <w:sz w:val="28"/>
          <w:szCs w:val="28"/>
        </w:rPr>
      </w:pPr>
      <w:r w:rsidRPr="00CD73EA">
        <w:rPr>
          <w:sz w:val="28"/>
          <w:szCs w:val="28"/>
        </w:rPr>
        <w:t>ЛІТЕРАТУРА</w:t>
      </w:r>
    </w:p>
    <w:p w:rsidR="003020C6" w:rsidRPr="00A940CC" w:rsidRDefault="003020C6" w:rsidP="003020C6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40CC">
        <w:rPr>
          <w:rFonts w:ascii="Times New Roman" w:hAnsi="Times New Roman" w:cs="Times New Roman"/>
          <w:sz w:val="28"/>
          <w:szCs w:val="28"/>
        </w:rPr>
        <w:t>Положення (стандарт) бухгалтерського обліку 16 «Витрати», затв. наказом</w:t>
      </w:r>
      <w:r w:rsidR="00A940CC" w:rsidRPr="00A940CC">
        <w:rPr>
          <w:rFonts w:ascii="Times New Roman" w:hAnsi="Times New Roman" w:cs="Times New Roman"/>
          <w:sz w:val="28"/>
          <w:szCs w:val="28"/>
        </w:rPr>
        <w:t xml:space="preserve"> </w:t>
      </w:r>
      <w:r w:rsidRPr="00A940CC">
        <w:rPr>
          <w:rFonts w:ascii="Times New Roman" w:hAnsi="Times New Roman" w:cs="Times New Roman"/>
          <w:sz w:val="28"/>
          <w:szCs w:val="28"/>
        </w:rPr>
        <w:t>МФ України 31. 12. 1999 р. № 318.</w:t>
      </w:r>
    </w:p>
    <w:p w:rsidR="003020C6" w:rsidRPr="00CD73EA" w:rsidRDefault="003020C6" w:rsidP="003020C6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План рахунків бухгалтерського обліку активів, капіталу, зобов’язань та господарських операцій суб’єктів малого підприємництва. Затверджений наказом Міністерства фінансів України від 19.04.2001 р. № 186.</w:t>
      </w:r>
    </w:p>
    <w:p w:rsidR="003020C6" w:rsidRDefault="003020C6" w:rsidP="003020C6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Положення (стандарт) бухгалтерського обліку 25 «Фінансовий звіт суб’єкта малого підприємництва», затв. наказом Міністерства фінансів України від 25.02.2000 № 39</w:t>
      </w:r>
      <w:r w:rsidR="00A940CC">
        <w:rPr>
          <w:rFonts w:ascii="Times New Roman" w:hAnsi="Times New Roman" w:cs="Times New Roman"/>
          <w:sz w:val="28"/>
          <w:szCs w:val="28"/>
        </w:rPr>
        <w:t xml:space="preserve"> із змінами і доповненнями</w:t>
      </w:r>
      <w:r w:rsidRPr="00CD73EA">
        <w:rPr>
          <w:rFonts w:ascii="Times New Roman" w:hAnsi="Times New Roman" w:cs="Times New Roman"/>
          <w:sz w:val="28"/>
          <w:szCs w:val="28"/>
        </w:rPr>
        <w:t>.</w:t>
      </w:r>
    </w:p>
    <w:p w:rsidR="003020C6" w:rsidRPr="0087097A" w:rsidRDefault="003020C6" w:rsidP="0087097A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97A">
        <w:rPr>
          <w:rFonts w:ascii="Times New Roman" w:hAnsi="Times New Roman" w:cs="Times New Roman"/>
          <w:sz w:val="28"/>
          <w:szCs w:val="28"/>
        </w:rPr>
        <w:t>Положення ( стандарт ) бухгалтерського обліку 15 «Доходи» 29. 11. 1999р. № 290 затверджено наказом МФ України.</w:t>
      </w:r>
    </w:p>
    <w:p w:rsidR="003020C6" w:rsidRPr="00573757" w:rsidRDefault="003020C6" w:rsidP="0087097A">
      <w:pPr>
        <w:pStyle w:val="a3"/>
        <w:numPr>
          <w:ilvl w:val="0"/>
          <w:numId w:val="14"/>
        </w:numPr>
        <w:spacing w:after="0"/>
        <w:jc w:val="both"/>
        <w:rPr>
          <w:sz w:val="28"/>
          <w:szCs w:val="28"/>
          <w:lang w:val="uk-UA"/>
        </w:rPr>
      </w:pPr>
      <w:r w:rsidRPr="00573757">
        <w:rPr>
          <w:sz w:val="28"/>
          <w:szCs w:val="28"/>
          <w:lang w:val="uk-UA"/>
        </w:rPr>
        <w:t>Матеріали періодичних видань та інших наукових видань: Бухгалтерський облік і аудит, Баланс, Все про бухгалтерський облік, Галицькі контракти, Податки та бухгалтерський облік, Фінанси України, Економіка України.</w:t>
      </w:r>
    </w:p>
    <w:p w:rsidR="003020C6" w:rsidRDefault="003020C6" w:rsidP="003020C6">
      <w:pPr>
        <w:pStyle w:val="a5"/>
        <w:widowControl w:val="0"/>
        <w:jc w:val="both"/>
        <w:rPr>
          <w:sz w:val="28"/>
          <w:szCs w:val="28"/>
          <w:lang w:val="uk-UA"/>
        </w:rPr>
      </w:pPr>
    </w:p>
    <w:p w:rsidR="0087097A" w:rsidRDefault="0087097A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87097A" w:rsidRDefault="0087097A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  <w:r w:rsidRPr="0087097A">
        <w:rPr>
          <w:b/>
          <w:sz w:val="28"/>
          <w:szCs w:val="28"/>
          <w:lang w:val="uk-UA"/>
        </w:rPr>
        <w:lastRenderedPageBreak/>
        <w:t xml:space="preserve">САМОСТІЙНА РОБОТА № </w:t>
      </w:r>
      <w:r w:rsidR="0087097A">
        <w:rPr>
          <w:b/>
          <w:sz w:val="28"/>
          <w:szCs w:val="28"/>
          <w:lang w:val="uk-UA"/>
        </w:rPr>
        <w:t>9</w:t>
      </w:r>
    </w:p>
    <w:p w:rsidR="00077AC3" w:rsidRDefault="00077AC3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87097A" w:rsidRDefault="0087097A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«</w:t>
      </w:r>
      <w:r w:rsidRPr="0087097A">
        <w:rPr>
          <w:b/>
          <w:sz w:val="28"/>
          <w:szCs w:val="28"/>
          <w:lang w:val="uk-UA"/>
        </w:rPr>
        <w:t>Облік суб’єктів малого підприємництва різних видів економічної діяльності</w:t>
      </w:r>
      <w:r>
        <w:rPr>
          <w:b/>
          <w:sz w:val="28"/>
          <w:szCs w:val="28"/>
          <w:lang w:val="uk-UA"/>
        </w:rPr>
        <w:t>»</w:t>
      </w:r>
    </w:p>
    <w:p w:rsidR="00077AC3" w:rsidRDefault="00077AC3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6D7BDA" w:rsidRPr="00077AC3" w:rsidRDefault="006D7BDA" w:rsidP="00077AC3">
      <w:pPr>
        <w:pStyle w:val="a5"/>
        <w:widowControl w:val="0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077AC3">
        <w:rPr>
          <w:rFonts w:eastAsia="TimesNewRoman,Bold"/>
          <w:bCs/>
          <w:sz w:val="28"/>
          <w:szCs w:val="28"/>
          <w:lang w:val="uk-UA" w:eastAsia="en-US"/>
        </w:rPr>
        <w:t>О</w:t>
      </w:r>
      <w:r w:rsidRPr="00077AC3">
        <w:rPr>
          <w:rFonts w:eastAsia="TimesNewRoman,Bold"/>
          <w:bCs/>
          <w:sz w:val="28"/>
          <w:szCs w:val="28"/>
          <w:lang w:eastAsia="en-US"/>
        </w:rPr>
        <w:t>податкування підприємств будівельної галузі</w:t>
      </w:r>
      <w:r w:rsidRPr="00077AC3">
        <w:rPr>
          <w:rFonts w:eastAsia="TimesNewRoman,Bold"/>
          <w:bCs/>
          <w:sz w:val="28"/>
          <w:szCs w:val="28"/>
          <w:lang w:val="uk-UA" w:eastAsia="en-US"/>
        </w:rPr>
        <w:t>, інвестиційних проектів на 2021 р.</w:t>
      </w:r>
    </w:p>
    <w:p w:rsidR="006D7BDA" w:rsidRPr="00077AC3" w:rsidRDefault="006D7BDA" w:rsidP="00077AC3">
      <w:pPr>
        <w:pStyle w:val="a5"/>
        <w:widowControl w:val="0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077AC3">
        <w:rPr>
          <w:sz w:val="28"/>
          <w:szCs w:val="28"/>
        </w:rPr>
        <w:t>Оподаткування</w:t>
      </w:r>
      <w:r w:rsidR="00077AC3">
        <w:rPr>
          <w:sz w:val="28"/>
          <w:szCs w:val="28"/>
          <w:lang w:val="uk-UA"/>
        </w:rPr>
        <w:t>,</w:t>
      </w:r>
      <w:r w:rsidR="00077AC3" w:rsidRPr="00077AC3">
        <w:t xml:space="preserve"> </w:t>
      </w:r>
      <w:r w:rsidR="00077AC3" w:rsidRPr="00077AC3">
        <w:rPr>
          <w:sz w:val="28"/>
          <w:szCs w:val="28"/>
        </w:rPr>
        <w:t>облік нарахування та сплати податків</w:t>
      </w:r>
      <w:r w:rsidRPr="00077AC3">
        <w:rPr>
          <w:sz w:val="28"/>
          <w:szCs w:val="28"/>
        </w:rPr>
        <w:t xml:space="preserve"> торгівельних підприємств</w:t>
      </w:r>
      <w:r w:rsidR="00077AC3">
        <w:rPr>
          <w:sz w:val="28"/>
          <w:szCs w:val="28"/>
          <w:lang w:val="uk-UA"/>
        </w:rPr>
        <w:t>.</w:t>
      </w:r>
      <w:r w:rsidRPr="00077AC3">
        <w:rPr>
          <w:sz w:val="28"/>
          <w:szCs w:val="28"/>
        </w:rPr>
        <w:t xml:space="preserve"> </w:t>
      </w:r>
    </w:p>
    <w:p w:rsidR="0087097A" w:rsidRPr="00077AC3" w:rsidRDefault="0087097A" w:rsidP="00077AC3">
      <w:pPr>
        <w:pStyle w:val="2"/>
        <w:widowControl w:val="0"/>
        <w:spacing w:after="0" w:line="240" w:lineRule="auto"/>
        <w:rPr>
          <w:sz w:val="28"/>
          <w:szCs w:val="28"/>
        </w:rPr>
      </w:pPr>
    </w:p>
    <w:p w:rsidR="0087097A" w:rsidRDefault="0087097A" w:rsidP="003020C6">
      <w:pPr>
        <w:pStyle w:val="2"/>
        <w:widowControl w:val="0"/>
        <w:spacing w:after="0" w:line="240" w:lineRule="auto"/>
        <w:rPr>
          <w:sz w:val="28"/>
          <w:szCs w:val="28"/>
        </w:rPr>
      </w:pPr>
    </w:p>
    <w:p w:rsidR="003020C6" w:rsidRPr="00CD73EA" w:rsidRDefault="003020C6" w:rsidP="003020C6">
      <w:pPr>
        <w:pStyle w:val="2"/>
        <w:widowControl w:val="0"/>
        <w:spacing w:after="0" w:line="240" w:lineRule="auto"/>
        <w:rPr>
          <w:sz w:val="28"/>
          <w:szCs w:val="28"/>
          <w:lang w:val="uk-UA"/>
        </w:rPr>
      </w:pPr>
      <w:r w:rsidRPr="00CD73EA">
        <w:rPr>
          <w:sz w:val="28"/>
          <w:szCs w:val="28"/>
        </w:rPr>
        <w:t>ЛІТЕРАТУРА</w:t>
      </w:r>
    </w:p>
    <w:p w:rsidR="003020C6" w:rsidRPr="00CD73EA" w:rsidRDefault="003020C6" w:rsidP="003020C6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Закон України «Про внесення змін до деяких законодавчих актів України з питань регулювання підприємницької діяльності» від 18.09.2008 р. № 523 – VI.</w:t>
      </w:r>
    </w:p>
    <w:p w:rsidR="003020C6" w:rsidRPr="00CD73EA" w:rsidRDefault="003020C6" w:rsidP="003020C6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Закон України «Про податок на додану вартість» із змінами і доповненнями від 02.10.2003 р. № 1218–ІV.</w:t>
      </w:r>
    </w:p>
    <w:p w:rsidR="003020C6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Pr="003C59CB" w:rsidRDefault="006D7BDA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САМОСТІЙНА РОБОТА № 10</w:t>
      </w:r>
    </w:p>
    <w:p w:rsidR="006D7BDA" w:rsidRDefault="006D7BDA" w:rsidP="006D7B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BDA" w:rsidRPr="006D7BDA" w:rsidRDefault="003020C6" w:rsidP="006D7B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7BDA">
        <w:rPr>
          <w:rFonts w:ascii="Times New Roman" w:hAnsi="Times New Roman" w:cs="Times New Roman"/>
          <w:b/>
          <w:sz w:val="28"/>
          <w:szCs w:val="28"/>
        </w:rPr>
        <w:t>«</w:t>
      </w:r>
      <w:r w:rsidR="006D7BDA" w:rsidRPr="006D7BDA">
        <w:rPr>
          <w:rFonts w:ascii="Times New Roman" w:hAnsi="Times New Roman" w:cs="Times New Roman"/>
          <w:b/>
          <w:sz w:val="28"/>
          <w:szCs w:val="28"/>
        </w:rPr>
        <w:t>Звітність суб`єктів малого підприємництва за національними та міжнародними</w:t>
      </w:r>
      <w:r w:rsidR="006D7BDA" w:rsidRPr="006D7BDA">
        <w:rPr>
          <w:rFonts w:ascii="Times New Roman" w:hAnsi="Times New Roman" w:cs="Times New Roman"/>
          <w:b/>
          <w:sz w:val="28"/>
          <w:szCs w:val="28"/>
        </w:rPr>
        <w:t xml:space="preserve"> стандартами»</w:t>
      </w:r>
    </w:p>
    <w:p w:rsidR="00E472EB" w:rsidRPr="003C59CB" w:rsidRDefault="00E472EB" w:rsidP="003020C6">
      <w:pPr>
        <w:pStyle w:val="2"/>
        <w:widowControl w:val="0"/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3020C6" w:rsidRPr="00573757" w:rsidRDefault="003020C6" w:rsidP="003020C6">
      <w:pPr>
        <w:pStyle w:val="a5"/>
        <w:widowControl w:val="0"/>
        <w:spacing w:after="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1.</w:t>
      </w:r>
      <w:r w:rsidRPr="00573757">
        <w:rPr>
          <w:sz w:val="28"/>
          <w:szCs w:val="28"/>
        </w:rPr>
        <w:t xml:space="preserve">Особливості ведення </w:t>
      </w:r>
      <w:r w:rsidR="006D7BDA">
        <w:rPr>
          <w:sz w:val="28"/>
          <w:szCs w:val="28"/>
          <w:lang w:val="uk-UA"/>
        </w:rPr>
        <w:t xml:space="preserve">фінансової звітності СМП за МСФЗ </w:t>
      </w:r>
      <w:r w:rsidR="00CF294D">
        <w:rPr>
          <w:sz w:val="28"/>
          <w:szCs w:val="28"/>
          <w:lang w:val="uk-UA"/>
        </w:rPr>
        <w:t xml:space="preserve">з врахуванням </w:t>
      </w:r>
      <w:r w:rsidR="00E472EB">
        <w:rPr>
          <w:sz w:val="28"/>
          <w:szCs w:val="28"/>
          <w:lang w:val="uk-UA"/>
        </w:rPr>
        <w:t xml:space="preserve">законодавчо-нормативних змін </w:t>
      </w:r>
      <w:r w:rsidRPr="00573757">
        <w:rPr>
          <w:sz w:val="28"/>
          <w:szCs w:val="28"/>
        </w:rPr>
        <w:t>(розглянути на прикладі діяльності малого підприємства)</w:t>
      </w:r>
      <w:r w:rsidR="006D7BDA">
        <w:rPr>
          <w:sz w:val="28"/>
          <w:szCs w:val="28"/>
          <w:lang w:val="uk-UA"/>
        </w:rPr>
        <w:t xml:space="preserve"> на 2021 р.</w:t>
      </w:r>
    </w:p>
    <w:p w:rsidR="003020C6" w:rsidRDefault="003020C6" w:rsidP="003020C6">
      <w:pPr>
        <w:pStyle w:val="a5"/>
        <w:widowControl w:val="0"/>
        <w:spacing w:after="0"/>
        <w:rPr>
          <w:sz w:val="28"/>
          <w:szCs w:val="28"/>
          <w:lang w:val="uk-UA"/>
        </w:rPr>
      </w:pPr>
      <w:r w:rsidRPr="00573757">
        <w:rPr>
          <w:sz w:val="28"/>
          <w:szCs w:val="28"/>
        </w:rPr>
        <w:t xml:space="preserve">    </w:t>
      </w:r>
      <w:r>
        <w:rPr>
          <w:sz w:val="28"/>
          <w:szCs w:val="28"/>
          <w:lang w:val="uk-UA"/>
        </w:rPr>
        <w:t xml:space="preserve">    </w:t>
      </w:r>
    </w:p>
    <w:p w:rsidR="003020C6" w:rsidRPr="00573757" w:rsidRDefault="003020C6" w:rsidP="003020C6">
      <w:pPr>
        <w:pStyle w:val="a5"/>
        <w:widowControl w:val="0"/>
        <w:spacing w:after="0"/>
        <w:rPr>
          <w:b/>
          <w:sz w:val="28"/>
          <w:szCs w:val="28"/>
        </w:rPr>
      </w:pPr>
      <w:r>
        <w:rPr>
          <w:sz w:val="28"/>
          <w:szCs w:val="28"/>
          <w:lang w:val="uk-UA"/>
        </w:rPr>
        <w:t xml:space="preserve">     </w:t>
      </w:r>
      <w:r w:rsidRPr="00573757">
        <w:rPr>
          <w:sz w:val="28"/>
          <w:szCs w:val="28"/>
        </w:rPr>
        <w:t>ЛІТЕРАТУРА</w:t>
      </w:r>
    </w:p>
    <w:p w:rsidR="003020C6" w:rsidRPr="00573757" w:rsidRDefault="003020C6" w:rsidP="003020C6">
      <w:pPr>
        <w:pStyle w:val="a5"/>
        <w:widowControl w:val="0"/>
        <w:numPr>
          <w:ilvl w:val="0"/>
          <w:numId w:val="9"/>
        </w:numPr>
        <w:spacing w:after="0"/>
        <w:ind w:left="714" w:hanging="357"/>
        <w:jc w:val="both"/>
        <w:rPr>
          <w:b/>
          <w:sz w:val="28"/>
          <w:szCs w:val="28"/>
        </w:rPr>
      </w:pPr>
      <w:r w:rsidRPr="00573757">
        <w:rPr>
          <w:sz w:val="28"/>
          <w:szCs w:val="28"/>
        </w:rPr>
        <w:t xml:space="preserve">Положення (стандарт) бухгалтерського обліку 25 «Фінансовий звіт суб’єкта малого підприємства» </w:t>
      </w:r>
      <w:r w:rsidR="00E472EB">
        <w:rPr>
          <w:sz w:val="28"/>
          <w:szCs w:val="28"/>
          <w:lang w:val="uk-UA"/>
        </w:rPr>
        <w:t>із змінами і доповненнями.</w:t>
      </w:r>
    </w:p>
    <w:p w:rsidR="003020C6" w:rsidRPr="00573757" w:rsidRDefault="003020C6" w:rsidP="003020C6">
      <w:pPr>
        <w:pStyle w:val="a3"/>
        <w:numPr>
          <w:ilvl w:val="0"/>
          <w:numId w:val="9"/>
        </w:numPr>
        <w:spacing w:after="0"/>
        <w:ind w:left="714" w:hanging="357"/>
        <w:jc w:val="both"/>
        <w:rPr>
          <w:sz w:val="28"/>
          <w:szCs w:val="28"/>
        </w:rPr>
      </w:pPr>
      <w:r w:rsidRPr="00573757">
        <w:rPr>
          <w:sz w:val="28"/>
          <w:szCs w:val="28"/>
        </w:rPr>
        <w:t>Матеріали періодичних видань та інших наукових видань: Бухгалтерський облік і аудит, Баланс, Все про бухгалтерський облік, Інтернет ресурси</w:t>
      </w:r>
    </w:p>
    <w:p w:rsidR="00D715A3" w:rsidRPr="003020C6" w:rsidRDefault="00D715A3" w:rsidP="00013172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D73EA" w:rsidRDefault="00CD73EA"/>
    <w:p w:rsidR="00077AC3" w:rsidRDefault="00077AC3"/>
    <w:p w:rsidR="00077AC3" w:rsidRDefault="00077AC3"/>
    <w:p w:rsidR="00077AC3" w:rsidRDefault="00077AC3"/>
    <w:p w:rsidR="00077AC3" w:rsidRDefault="00077AC3"/>
    <w:p w:rsidR="00077AC3" w:rsidRDefault="00077AC3"/>
    <w:tbl>
      <w:tblPr>
        <w:tblW w:w="0" w:type="auto"/>
        <w:tblLook w:val="04A0" w:firstRow="1" w:lastRow="0" w:firstColumn="1" w:lastColumn="0" w:noHBand="0" w:noVBand="1"/>
      </w:tblPr>
      <w:tblGrid>
        <w:gridCol w:w="1494"/>
        <w:gridCol w:w="8361"/>
      </w:tblGrid>
      <w:tr w:rsidR="00CD73EA" w:rsidRPr="001176EA" w:rsidTr="005D7ADB">
        <w:tc>
          <w:tcPr>
            <w:tcW w:w="1526" w:type="dxa"/>
          </w:tcPr>
          <w:p w:rsidR="00CD73EA" w:rsidRPr="00CB1A6B" w:rsidRDefault="00CD73EA" w:rsidP="00077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РОЗДІЛ</w:t>
            </w:r>
            <w:r w:rsidRPr="00CB1A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894" w:type="dxa"/>
          </w:tcPr>
          <w:p w:rsidR="00CD73EA" w:rsidRPr="001176EA" w:rsidRDefault="00CD73EA" w:rsidP="00077AC3">
            <w:pPr>
              <w:ind w:firstLine="34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КРИТЕРІЇ ОЦІНЮВАННЯ</w:t>
            </w:r>
          </w:p>
        </w:tc>
      </w:tr>
    </w:tbl>
    <w:p w:rsidR="00CD73EA" w:rsidRDefault="00CD73EA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0"/>
        <w:gridCol w:w="5509"/>
        <w:gridCol w:w="1750"/>
        <w:gridCol w:w="2066"/>
      </w:tblGrid>
      <w:tr w:rsidR="00DD281D" w:rsidRPr="00747AC1" w:rsidTr="005D7ADB">
        <w:trPr>
          <w:jc w:val="center"/>
        </w:trPr>
        <w:tc>
          <w:tcPr>
            <w:tcW w:w="269" w:type="pct"/>
            <w:tcBorders>
              <w:bottom w:val="nil"/>
            </w:tcBorders>
          </w:tcPr>
          <w:p w:rsidR="00DD281D" w:rsidRPr="00BC11EA" w:rsidRDefault="00DD281D" w:rsidP="005D7ADB">
            <w:pPr>
              <w:pStyle w:val="2"/>
              <w:widowControl w:val="0"/>
              <w:spacing w:line="36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795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BC11EA">
              <w:rPr>
                <w:b/>
                <w:sz w:val="28"/>
                <w:szCs w:val="28"/>
              </w:rPr>
              <w:t>Оцінювання самостійної роботи</w:t>
            </w:r>
          </w:p>
        </w:tc>
        <w:tc>
          <w:tcPr>
            <w:tcW w:w="888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BC11EA">
              <w:rPr>
                <w:b/>
                <w:bCs/>
                <w:sz w:val="28"/>
                <w:szCs w:val="28"/>
              </w:rPr>
              <w:t>Від 0 до 5 балів</w:t>
            </w:r>
          </w:p>
        </w:tc>
        <w:tc>
          <w:tcPr>
            <w:tcW w:w="1048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BC11EA">
              <w:rPr>
                <w:b/>
                <w:bCs/>
                <w:sz w:val="28"/>
                <w:szCs w:val="28"/>
              </w:rPr>
              <w:t>5 балів</w:t>
            </w:r>
          </w:p>
        </w:tc>
      </w:tr>
      <w:tr w:rsidR="00DD281D" w:rsidRPr="00747AC1" w:rsidTr="005D7ADB">
        <w:trPr>
          <w:jc w:val="center"/>
        </w:trPr>
        <w:tc>
          <w:tcPr>
            <w:tcW w:w="269" w:type="pct"/>
            <w:tcBorders>
              <w:bottom w:val="nil"/>
            </w:tcBorders>
          </w:tcPr>
          <w:p w:rsidR="00DD281D" w:rsidRPr="00BC11EA" w:rsidRDefault="00DD281D" w:rsidP="005D7ADB">
            <w:pPr>
              <w:pStyle w:val="2"/>
              <w:widowControl w:val="0"/>
              <w:spacing w:line="36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795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both"/>
              <w:rPr>
                <w:sz w:val="28"/>
                <w:szCs w:val="28"/>
              </w:rPr>
            </w:pPr>
            <w:r w:rsidRPr="00BC11EA">
              <w:rPr>
                <w:sz w:val="28"/>
                <w:szCs w:val="28"/>
              </w:rPr>
              <w:t>самостійна робота виконана без порушення термінів виконання та без зауважень</w:t>
            </w:r>
          </w:p>
        </w:tc>
        <w:tc>
          <w:tcPr>
            <w:tcW w:w="888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BC11EA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48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D281D" w:rsidRPr="00747AC1" w:rsidTr="005D7ADB">
        <w:trPr>
          <w:jc w:val="center"/>
        </w:trPr>
        <w:tc>
          <w:tcPr>
            <w:tcW w:w="269" w:type="pct"/>
            <w:tcBorders>
              <w:bottom w:val="nil"/>
            </w:tcBorders>
          </w:tcPr>
          <w:p w:rsidR="00DD281D" w:rsidRPr="00BC11EA" w:rsidRDefault="00DD281D" w:rsidP="005D7ADB">
            <w:pPr>
              <w:pStyle w:val="2"/>
              <w:widowControl w:val="0"/>
              <w:spacing w:line="36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795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both"/>
              <w:rPr>
                <w:sz w:val="28"/>
                <w:szCs w:val="28"/>
              </w:rPr>
            </w:pPr>
            <w:r w:rsidRPr="00BC11EA">
              <w:rPr>
                <w:sz w:val="28"/>
                <w:szCs w:val="28"/>
              </w:rPr>
              <w:t>самостійна робота виконана з порушенням термінів або (та) при наявності зауважень</w:t>
            </w:r>
          </w:p>
        </w:tc>
        <w:tc>
          <w:tcPr>
            <w:tcW w:w="888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BC11EA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48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D281D" w:rsidRPr="00747AC1" w:rsidTr="005D7ADB">
        <w:trPr>
          <w:trHeight w:val="422"/>
          <w:jc w:val="center"/>
        </w:trPr>
        <w:tc>
          <w:tcPr>
            <w:tcW w:w="269" w:type="pct"/>
          </w:tcPr>
          <w:p w:rsidR="00DD281D" w:rsidRPr="00BC11EA" w:rsidRDefault="00DD281D" w:rsidP="005D7ADB">
            <w:pPr>
              <w:pStyle w:val="2"/>
              <w:widowControl w:val="0"/>
              <w:spacing w:line="36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795" w:type="pct"/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both"/>
              <w:rPr>
                <w:sz w:val="28"/>
                <w:szCs w:val="28"/>
              </w:rPr>
            </w:pPr>
            <w:r w:rsidRPr="00BC11EA">
              <w:rPr>
                <w:sz w:val="28"/>
                <w:szCs w:val="28"/>
              </w:rPr>
              <w:t>невиконання самостійної роботи</w:t>
            </w:r>
          </w:p>
        </w:tc>
        <w:tc>
          <w:tcPr>
            <w:tcW w:w="888" w:type="pct"/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BC11EA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048" w:type="pct"/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DD281D" w:rsidRDefault="00DD281D"/>
    <w:sectPr w:rsidR="00DD281D" w:rsidSect="00E81A56">
      <w:footerReference w:type="default" r:id="rId16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053B" w:rsidRDefault="0012053B" w:rsidP="00E81A56">
      <w:pPr>
        <w:spacing w:after="0" w:line="240" w:lineRule="auto"/>
      </w:pPr>
      <w:r>
        <w:separator/>
      </w:r>
    </w:p>
  </w:endnote>
  <w:endnote w:type="continuationSeparator" w:id="0">
    <w:p w:rsidR="0012053B" w:rsidRDefault="0012053B" w:rsidP="00E81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,Bold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5461116"/>
      <w:docPartObj>
        <w:docPartGallery w:val="Page Numbers (Bottom of Page)"/>
        <w:docPartUnique/>
      </w:docPartObj>
    </w:sdtPr>
    <w:sdtEndPr/>
    <w:sdtContent>
      <w:p w:rsidR="00D43DD1" w:rsidRDefault="00D43DD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7AC3">
          <w:rPr>
            <w:noProof/>
          </w:rPr>
          <w:t>5</w:t>
        </w:r>
        <w:r>
          <w:fldChar w:fldCharType="end"/>
        </w:r>
      </w:p>
    </w:sdtContent>
  </w:sdt>
  <w:p w:rsidR="00E81A56" w:rsidRDefault="00E81A5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053B" w:rsidRDefault="0012053B" w:rsidP="00E81A56">
      <w:pPr>
        <w:spacing w:after="0" w:line="240" w:lineRule="auto"/>
      </w:pPr>
      <w:r>
        <w:separator/>
      </w:r>
    </w:p>
  </w:footnote>
  <w:footnote w:type="continuationSeparator" w:id="0">
    <w:p w:rsidR="0012053B" w:rsidRDefault="0012053B" w:rsidP="00E81A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74CA"/>
    <w:multiLevelType w:val="hybridMultilevel"/>
    <w:tmpl w:val="B1A0C9E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F3863"/>
    <w:multiLevelType w:val="hybridMultilevel"/>
    <w:tmpl w:val="CD70BD0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00BFD"/>
    <w:multiLevelType w:val="hybridMultilevel"/>
    <w:tmpl w:val="59326318"/>
    <w:lvl w:ilvl="0" w:tplc="8EAE26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625968"/>
    <w:multiLevelType w:val="hybridMultilevel"/>
    <w:tmpl w:val="4BE60C1A"/>
    <w:lvl w:ilvl="0" w:tplc="0422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366655"/>
    <w:multiLevelType w:val="hybridMultilevel"/>
    <w:tmpl w:val="497ED2D2"/>
    <w:lvl w:ilvl="0" w:tplc="3D0EB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2E79F0"/>
    <w:multiLevelType w:val="hybridMultilevel"/>
    <w:tmpl w:val="7C7036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31F37"/>
    <w:multiLevelType w:val="hybridMultilevel"/>
    <w:tmpl w:val="A5F40E2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1C4957"/>
    <w:multiLevelType w:val="hybridMultilevel"/>
    <w:tmpl w:val="8CF64DDE"/>
    <w:lvl w:ilvl="0" w:tplc="0422000D">
      <w:start w:val="1"/>
      <w:numFmt w:val="bullet"/>
      <w:lvlText w:val="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8" w15:restartNumberingAfterBreak="0">
    <w:nsid w:val="1F523A0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20D55183"/>
    <w:multiLevelType w:val="hybridMultilevel"/>
    <w:tmpl w:val="AD66B43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5A16B6"/>
    <w:multiLevelType w:val="hybridMultilevel"/>
    <w:tmpl w:val="E340D234"/>
    <w:lvl w:ilvl="0" w:tplc="8EAE26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7E003B"/>
    <w:multiLevelType w:val="hybridMultilevel"/>
    <w:tmpl w:val="8B4E9D54"/>
    <w:lvl w:ilvl="0" w:tplc="C434786E">
      <w:start w:val="1"/>
      <w:numFmt w:val="decimal"/>
      <w:lvlText w:val="%1."/>
      <w:lvlJc w:val="left"/>
      <w:pPr>
        <w:ind w:left="720" w:hanging="360"/>
      </w:pPr>
      <w:rPr>
        <w:rFonts w:eastAsia="TimesNewRoman,Bold" w:hint="default"/>
        <w:b w:val="0"/>
        <w:sz w:val="2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0A76A9"/>
    <w:multiLevelType w:val="hybridMultilevel"/>
    <w:tmpl w:val="A67EB2F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44599C"/>
    <w:multiLevelType w:val="hybridMultilevel"/>
    <w:tmpl w:val="7DA0D4DC"/>
    <w:lvl w:ilvl="0" w:tplc="831C5AB6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A16A7D"/>
    <w:multiLevelType w:val="hybridMultilevel"/>
    <w:tmpl w:val="0A3042C2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0985ABB"/>
    <w:multiLevelType w:val="hybridMultilevel"/>
    <w:tmpl w:val="D1F06C4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1A722B"/>
    <w:multiLevelType w:val="hybridMultilevel"/>
    <w:tmpl w:val="7E7CF12C"/>
    <w:lvl w:ilvl="0" w:tplc="0422000F">
      <w:start w:val="1"/>
      <w:numFmt w:val="decimal"/>
      <w:lvlText w:val="%1."/>
      <w:lvlJc w:val="left"/>
      <w:pPr>
        <w:ind w:left="363" w:hanging="360"/>
      </w:pPr>
    </w:lvl>
    <w:lvl w:ilvl="1" w:tplc="04220019" w:tentative="1">
      <w:start w:val="1"/>
      <w:numFmt w:val="lowerLetter"/>
      <w:lvlText w:val="%2."/>
      <w:lvlJc w:val="left"/>
      <w:pPr>
        <w:ind w:left="1083" w:hanging="360"/>
      </w:pPr>
    </w:lvl>
    <w:lvl w:ilvl="2" w:tplc="0422001B" w:tentative="1">
      <w:start w:val="1"/>
      <w:numFmt w:val="lowerRoman"/>
      <w:lvlText w:val="%3."/>
      <w:lvlJc w:val="right"/>
      <w:pPr>
        <w:ind w:left="1803" w:hanging="180"/>
      </w:pPr>
    </w:lvl>
    <w:lvl w:ilvl="3" w:tplc="0422000F" w:tentative="1">
      <w:start w:val="1"/>
      <w:numFmt w:val="decimal"/>
      <w:lvlText w:val="%4."/>
      <w:lvlJc w:val="left"/>
      <w:pPr>
        <w:ind w:left="2523" w:hanging="360"/>
      </w:pPr>
    </w:lvl>
    <w:lvl w:ilvl="4" w:tplc="04220019" w:tentative="1">
      <w:start w:val="1"/>
      <w:numFmt w:val="lowerLetter"/>
      <w:lvlText w:val="%5."/>
      <w:lvlJc w:val="left"/>
      <w:pPr>
        <w:ind w:left="3243" w:hanging="360"/>
      </w:pPr>
    </w:lvl>
    <w:lvl w:ilvl="5" w:tplc="0422001B" w:tentative="1">
      <w:start w:val="1"/>
      <w:numFmt w:val="lowerRoman"/>
      <w:lvlText w:val="%6."/>
      <w:lvlJc w:val="right"/>
      <w:pPr>
        <w:ind w:left="3963" w:hanging="180"/>
      </w:pPr>
    </w:lvl>
    <w:lvl w:ilvl="6" w:tplc="0422000F" w:tentative="1">
      <w:start w:val="1"/>
      <w:numFmt w:val="decimal"/>
      <w:lvlText w:val="%7."/>
      <w:lvlJc w:val="left"/>
      <w:pPr>
        <w:ind w:left="4683" w:hanging="360"/>
      </w:pPr>
    </w:lvl>
    <w:lvl w:ilvl="7" w:tplc="04220019" w:tentative="1">
      <w:start w:val="1"/>
      <w:numFmt w:val="lowerLetter"/>
      <w:lvlText w:val="%8."/>
      <w:lvlJc w:val="left"/>
      <w:pPr>
        <w:ind w:left="5403" w:hanging="360"/>
      </w:pPr>
    </w:lvl>
    <w:lvl w:ilvl="8" w:tplc="0422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7" w15:restartNumberingAfterBreak="0">
    <w:nsid w:val="4D173E77"/>
    <w:multiLevelType w:val="hybridMultilevel"/>
    <w:tmpl w:val="74428A62"/>
    <w:lvl w:ilvl="0" w:tplc="408214D4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EE16538"/>
    <w:multiLevelType w:val="hybridMultilevel"/>
    <w:tmpl w:val="E42E69AC"/>
    <w:lvl w:ilvl="0" w:tplc="0419000B">
      <w:start w:val="1"/>
      <w:numFmt w:val="bullet"/>
      <w:lvlText w:val=""/>
      <w:lvlJc w:val="left"/>
      <w:pPr>
        <w:tabs>
          <w:tab w:val="num" w:pos="1365"/>
        </w:tabs>
        <w:ind w:left="1365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19" w15:restartNumberingAfterBreak="0">
    <w:nsid w:val="52EE36BF"/>
    <w:multiLevelType w:val="hybridMultilevel"/>
    <w:tmpl w:val="AD66B43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204D1C"/>
    <w:multiLevelType w:val="hybridMultilevel"/>
    <w:tmpl w:val="EE50135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780F11"/>
    <w:multiLevelType w:val="hybridMultilevel"/>
    <w:tmpl w:val="EE50135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3E7595"/>
    <w:multiLevelType w:val="hybridMultilevel"/>
    <w:tmpl w:val="9DE005C6"/>
    <w:lvl w:ilvl="0" w:tplc="D4C661D2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677D7032"/>
    <w:multiLevelType w:val="hybridMultilevel"/>
    <w:tmpl w:val="087CDB5A"/>
    <w:lvl w:ilvl="0" w:tplc="8EAE26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30A125A"/>
    <w:multiLevelType w:val="hybridMultilevel"/>
    <w:tmpl w:val="905A5F80"/>
    <w:lvl w:ilvl="0" w:tplc="0422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3AE2B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754F254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7E920AF4"/>
    <w:multiLevelType w:val="hybridMultilevel"/>
    <w:tmpl w:val="094E6352"/>
    <w:lvl w:ilvl="0" w:tplc="B6FC5A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3"/>
  </w:num>
  <w:num w:numId="3">
    <w:abstractNumId w:val="24"/>
  </w:num>
  <w:num w:numId="4">
    <w:abstractNumId w:val="7"/>
  </w:num>
  <w:num w:numId="5">
    <w:abstractNumId w:val="26"/>
  </w:num>
  <w:num w:numId="6">
    <w:abstractNumId w:val="8"/>
  </w:num>
  <w:num w:numId="7">
    <w:abstractNumId w:val="25"/>
  </w:num>
  <w:num w:numId="8">
    <w:abstractNumId w:val="27"/>
  </w:num>
  <w:num w:numId="9">
    <w:abstractNumId w:val="4"/>
  </w:num>
  <w:num w:numId="10">
    <w:abstractNumId w:val="2"/>
  </w:num>
  <w:num w:numId="11">
    <w:abstractNumId w:val="23"/>
  </w:num>
  <w:num w:numId="12">
    <w:abstractNumId w:val="10"/>
  </w:num>
  <w:num w:numId="13">
    <w:abstractNumId w:val="16"/>
  </w:num>
  <w:num w:numId="14">
    <w:abstractNumId w:val="1"/>
  </w:num>
  <w:num w:numId="15">
    <w:abstractNumId w:val="20"/>
  </w:num>
  <w:num w:numId="16">
    <w:abstractNumId w:val="12"/>
  </w:num>
  <w:num w:numId="17">
    <w:abstractNumId w:val="14"/>
  </w:num>
  <w:num w:numId="18">
    <w:abstractNumId w:val="15"/>
  </w:num>
  <w:num w:numId="19">
    <w:abstractNumId w:val="6"/>
  </w:num>
  <w:num w:numId="20">
    <w:abstractNumId w:val="19"/>
  </w:num>
  <w:num w:numId="21">
    <w:abstractNumId w:val="0"/>
  </w:num>
  <w:num w:numId="22">
    <w:abstractNumId w:val="22"/>
  </w:num>
  <w:num w:numId="23">
    <w:abstractNumId w:val="17"/>
  </w:num>
  <w:num w:numId="24">
    <w:abstractNumId w:val="21"/>
  </w:num>
  <w:num w:numId="25">
    <w:abstractNumId w:val="9"/>
  </w:num>
  <w:num w:numId="26">
    <w:abstractNumId w:val="13"/>
  </w:num>
  <w:num w:numId="27">
    <w:abstractNumId w:val="11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264"/>
    <w:rsid w:val="00013172"/>
    <w:rsid w:val="00077AC3"/>
    <w:rsid w:val="000C1CB1"/>
    <w:rsid w:val="0012053B"/>
    <w:rsid w:val="001216DB"/>
    <w:rsid w:val="00132EC7"/>
    <w:rsid w:val="00161276"/>
    <w:rsid w:val="00191CA1"/>
    <w:rsid w:val="001A359F"/>
    <w:rsid w:val="001C4102"/>
    <w:rsid w:val="00222403"/>
    <w:rsid w:val="00247D88"/>
    <w:rsid w:val="00254B13"/>
    <w:rsid w:val="002C56EB"/>
    <w:rsid w:val="002D0392"/>
    <w:rsid w:val="002D4EC3"/>
    <w:rsid w:val="003020C6"/>
    <w:rsid w:val="003543FA"/>
    <w:rsid w:val="00357ED9"/>
    <w:rsid w:val="003C76A1"/>
    <w:rsid w:val="00486667"/>
    <w:rsid w:val="004A01E3"/>
    <w:rsid w:val="004F4443"/>
    <w:rsid w:val="00532829"/>
    <w:rsid w:val="00562A68"/>
    <w:rsid w:val="00563958"/>
    <w:rsid w:val="00573506"/>
    <w:rsid w:val="005B1C9C"/>
    <w:rsid w:val="005B6142"/>
    <w:rsid w:val="005D3264"/>
    <w:rsid w:val="005F1A23"/>
    <w:rsid w:val="00667DB2"/>
    <w:rsid w:val="006961C9"/>
    <w:rsid w:val="006B593E"/>
    <w:rsid w:val="006D7BDA"/>
    <w:rsid w:val="00720BF6"/>
    <w:rsid w:val="00795E64"/>
    <w:rsid w:val="007E686B"/>
    <w:rsid w:val="007F4A09"/>
    <w:rsid w:val="007F57AD"/>
    <w:rsid w:val="00812C6F"/>
    <w:rsid w:val="0087097A"/>
    <w:rsid w:val="008A7119"/>
    <w:rsid w:val="008B31AA"/>
    <w:rsid w:val="008E481B"/>
    <w:rsid w:val="009072BB"/>
    <w:rsid w:val="009133D8"/>
    <w:rsid w:val="0095025D"/>
    <w:rsid w:val="009C0370"/>
    <w:rsid w:val="009F32E5"/>
    <w:rsid w:val="00A05591"/>
    <w:rsid w:val="00A469D2"/>
    <w:rsid w:val="00A5278D"/>
    <w:rsid w:val="00A5510A"/>
    <w:rsid w:val="00A72D08"/>
    <w:rsid w:val="00A940CC"/>
    <w:rsid w:val="00B224A2"/>
    <w:rsid w:val="00B33AA6"/>
    <w:rsid w:val="00B37290"/>
    <w:rsid w:val="00BC11EA"/>
    <w:rsid w:val="00C83244"/>
    <w:rsid w:val="00CA6FE1"/>
    <w:rsid w:val="00CB0994"/>
    <w:rsid w:val="00CD73EA"/>
    <w:rsid w:val="00CE5327"/>
    <w:rsid w:val="00CF294D"/>
    <w:rsid w:val="00D123C0"/>
    <w:rsid w:val="00D16B05"/>
    <w:rsid w:val="00D43DD1"/>
    <w:rsid w:val="00D715A3"/>
    <w:rsid w:val="00DD281D"/>
    <w:rsid w:val="00E0105A"/>
    <w:rsid w:val="00E41D97"/>
    <w:rsid w:val="00E472EB"/>
    <w:rsid w:val="00E47A3A"/>
    <w:rsid w:val="00E81A56"/>
    <w:rsid w:val="00E91E97"/>
    <w:rsid w:val="00EB3CF0"/>
    <w:rsid w:val="00EF4241"/>
    <w:rsid w:val="00EF4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816D2"/>
  <w15:docId w15:val="{3EC53F0A-AF75-41A8-A5CA-EFF123019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3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715A3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4">
    <w:name w:val="Основний текст з відступом Знак"/>
    <w:basedOn w:val="a0"/>
    <w:link w:val="a3"/>
    <w:rsid w:val="00D715A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5">
    <w:name w:val="Body Text"/>
    <w:basedOn w:val="a"/>
    <w:link w:val="a6"/>
    <w:rsid w:val="00D715A3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a6">
    <w:name w:val="Основний текст Знак"/>
    <w:basedOn w:val="a0"/>
    <w:link w:val="a5"/>
    <w:rsid w:val="00D715A3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customStyle="1" w:styleId="8">
    <w:name w:val="заголовок 8"/>
    <w:basedOn w:val="a"/>
    <w:next w:val="a"/>
    <w:rsid w:val="00D715A3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4">
    <w:name w:val="заголовок 4"/>
    <w:basedOn w:val="a"/>
    <w:next w:val="a"/>
    <w:rsid w:val="00D715A3"/>
    <w:pPr>
      <w:keepNext/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styleId="2">
    <w:name w:val="Body Text 2"/>
    <w:basedOn w:val="a"/>
    <w:link w:val="20"/>
    <w:rsid w:val="003020C6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20">
    <w:name w:val="Основний текст 2 Знак"/>
    <w:basedOn w:val="a0"/>
    <w:link w:val="2"/>
    <w:rsid w:val="003020C6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7">
    <w:name w:val="header"/>
    <w:basedOn w:val="a"/>
    <w:link w:val="a8"/>
    <w:uiPriority w:val="99"/>
    <w:unhideWhenUsed/>
    <w:rsid w:val="00E81A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E81A56"/>
  </w:style>
  <w:style w:type="paragraph" w:styleId="a9">
    <w:name w:val="footer"/>
    <w:basedOn w:val="a"/>
    <w:link w:val="aa"/>
    <w:uiPriority w:val="99"/>
    <w:unhideWhenUsed/>
    <w:rsid w:val="00E81A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E81A56"/>
  </w:style>
  <w:style w:type="paragraph" w:customStyle="1" w:styleId="ab">
    <w:name w:val="Содержимое таблицы"/>
    <w:basedOn w:val="a"/>
    <w:rsid w:val="00DD281D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eastAsia="uk-UA"/>
    </w:rPr>
  </w:style>
  <w:style w:type="paragraph" w:styleId="ac">
    <w:name w:val="Balloon Text"/>
    <w:basedOn w:val="a"/>
    <w:link w:val="ad"/>
    <w:uiPriority w:val="99"/>
    <w:semiHidden/>
    <w:unhideWhenUsed/>
    <w:rsid w:val="00E41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у виносці Знак"/>
    <w:basedOn w:val="a0"/>
    <w:link w:val="ac"/>
    <w:uiPriority w:val="99"/>
    <w:semiHidden/>
    <w:rsid w:val="00E41D97"/>
    <w:rPr>
      <w:rFonts w:ascii="Tahoma" w:hAnsi="Tahoma" w:cs="Tahoma"/>
      <w:sz w:val="16"/>
      <w:szCs w:val="16"/>
    </w:rPr>
  </w:style>
  <w:style w:type="character" w:styleId="ae">
    <w:name w:val="Hyperlink"/>
    <w:rsid w:val="00EF4241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EF42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rvts9">
    <w:name w:val="rvts9"/>
    <w:rsid w:val="002D0392"/>
  </w:style>
  <w:style w:type="paragraph" w:styleId="af0">
    <w:name w:val="Title"/>
    <w:basedOn w:val="a"/>
    <w:link w:val="af1"/>
    <w:qFormat/>
    <w:rsid w:val="007F4A0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character" w:customStyle="1" w:styleId="af1">
    <w:name w:val="Назва Знак"/>
    <w:basedOn w:val="a0"/>
    <w:link w:val="af0"/>
    <w:rsid w:val="007F4A09"/>
    <w:rPr>
      <w:rFonts w:ascii="Times New Roman" w:eastAsia="Times New Roman" w:hAnsi="Times New Roman" w:cs="Times New Roman"/>
      <w:b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uazakon.com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tkt.com.ua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world.com.ua/index.php/uk/economy/accounting-and-auditing/3196-valkova-hb-danlkova-al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uazakon.com/" TargetMode="External"/><Relationship Id="rId10" Type="http://schemas.openxmlformats.org/officeDocument/2006/relationships/hyperlink" Target="http://zakon4.rada.gov.ua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Relationship Id="rId14" Type="http://schemas.openxmlformats.org/officeDocument/2006/relationships/hyperlink" Target="http://dtkt.com.u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6033A-A941-491E-9D72-49478F8AF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11</Pages>
  <Words>9358</Words>
  <Characters>5335</Characters>
  <Application>Microsoft Office Word</Application>
  <DocSecurity>0</DocSecurity>
  <Lines>44</Lines>
  <Paragraphs>29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Lenovo</cp:lastModifiedBy>
  <cp:revision>12</cp:revision>
  <cp:lastPrinted>2019-09-19T20:00:00Z</cp:lastPrinted>
  <dcterms:created xsi:type="dcterms:W3CDTF">2019-09-03T12:05:00Z</dcterms:created>
  <dcterms:modified xsi:type="dcterms:W3CDTF">2021-09-18T19:06:00Z</dcterms:modified>
</cp:coreProperties>
</file>