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4F7" w:rsidRPr="00B94A17" w:rsidRDefault="00B94A17" w:rsidP="00B94A17">
      <w:pPr>
        <w:spacing w:after="0" w:line="240" w:lineRule="auto"/>
        <w:jc w:val="center"/>
        <w:rPr>
          <w:rFonts w:ascii="Times New Roman" w:hAnsi="Times New Roman" w:cs="Times New Roman"/>
          <w:b/>
          <w:sz w:val="28"/>
          <w:szCs w:val="28"/>
        </w:rPr>
      </w:pPr>
      <w:r w:rsidRPr="00B94A17">
        <w:rPr>
          <w:rFonts w:ascii="Times New Roman" w:hAnsi="Times New Roman" w:cs="Times New Roman"/>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8.6pt;height:748.2pt" o:ole="">
            <v:imagedata r:id="rId8" o:title=""/>
          </v:shape>
          <o:OLEObject Type="Embed" ProgID="Word.Document.8" ShapeID="_x0000_i1029" DrawAspect="Content" ObjectID="_1693426067" r:id="rId9">
            <o:FieldCodes>\s</o:FieldCodes>
          </o:OLEObject>
        </w:object>
      </w:r>
      <w:r w:rsidR="007804F7" w:rsidRPr="00B94A17">
        <w:rPr>
          <w:rFonts w:ascii="Times New Roman" w:hAnsi="Times New Roman" w:cs="Times New Roman"/>
          <w:b/>
          <w:sz w:val="28"/>
          <w:szCs w:val="28"/>
        </w:rPr>
        <w:t>Конспект лекції № 1</w:t>
      </w:r>
    </w:p>
    <w:p w:rsidR="004F7999" w:rsidRPr="004F7999" w:rsidRDefault="00C05CE7" w:rsidP="004F7999">
      <w:pPr>
        <w:widowControl w:val="0"/>
        <w:spacing w:after="0" w:line="240" w:lineRule="auto"/>
        <w:jc w:val="center"/>
        <w:rPr>
          <w:rFonts w:ascii="Times New Roman" w:hAnsi="Times New Roman" w:cs="Times New Roman"/>
          <w:b/>
          <w:sz w:val="28"/>
          <w:szCs w:val="28"/>
          <w:u w:val="single"/>
        </w:rPr>
      </w:pPr>
      <w:r w:rsidRPr="00C05CE7">
        <w:rPr>
          <w:rFonts w:ascii="Times New Roman" w:hAnsi="Times New Roman" w:cs="Times New Roman"/>
          <w:b/>
          <w:sz w:val="24"/>
          <w:szCs w:val="24"/>
          <w:u w:val="single"/>
        </w:rPr>
        <w:t xml:space="preserve">ТЕМА 1.  </w:t>
      </w:r>
      <w:r w:rsidR="004F7999" w:rsidRPr="004F7999">
        <w:rPr>
          <w:rFonts w:ascii="Times New Roman" w:hAnsi="Times New Roman" w:cs="Times New Roman"/>
          <w:b/>
          <w:sz w:val="28"/>
          <w:szCs w:val="28"/>
          <w:u w:val="single"/>
        </w:rPr>
        <w:t>Організація бухгалтерського обліку та оподаткування на малих підприємствах</w:t>
      </w:r>
    </w:p>
    <w:p w:rsidR="007804F7" w:rsidRPr="006212B1" w:rsidRDefault="007804F7" w:rsidP="004F7999">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7804F7" w:rsidRDefault="007804F7" w:rsidP="004F7999">
      <w:pPr>
        <w:spacing w:after="0" w:line="240" w:lineRule="auto"/>
        <w:jc w:val="both"/>
        <w:rPr>
          <w:rFonts w:ascii="Times New Roman" w:hAnsi="Times New Roman" w:cs="Times New Roman"/>
          <w:b/>
          <w:sz w:val="24"/>
          <w:szCs w:val="24"/>
        </w:rPr>
      </w:pPr>
    </w:p>
    <w:p w:rsidR="007804F7" w:rsidRPr="00E419F6" w:rsidRDefault="007804F7" w:rsidP="007804F7">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w:t>
      </w:r>
      <w:r w:rsidR="004B1DA9" w:rsidRPr="00E419F6">
        <w:rPr>
          <w:rFonts w:ascii="Times New Roman" w:hAnsi="Times New Roman" w:cs="Times New Roman"/>
          <w:sz w:val="28"/>
          <w:szCs w:val="28"/>
        </w:rPr>
        <w:t>Аудит”</w:t>
      </w:r>
      <w:r w:rsidRPr="00E419F6">
        <w:rPr>
          <w:rFonts w:ascii="Times New Roman" w:hAnsi="Times New Roman" w:cs="Times New Roman"/>
          <w:sz w:val="28"/>
          <w:szCs w:val="28"/>
        </w:rPr>
        <w:t>, “Бухгалтерський облік”, “Фінансовий облік”.</w:t>
      </w:r>
    </w:p>
    <w:p w:rsidR="007804F7" w:rsidRPr="00E419F6" w:rsidRDefault="007804F7" w:rsidP="007804F7">
      <w:pPr>
        <w:jc w:val="both"/>
        <w:rPr>
          <w:rFonts w:ascii="Times New Roman" w:hAnsi="Times New Roman" w:cs="Times New Roman"/>
          <w:sz w:val="28"/>
          <w:szCs w:val="28"/>
        </w:rPr>
      </w:pPr>
      <w:r w:rsidRPr="00E419F6">
        <w:rPr>
          <w:rFonts w:ascii="Times New Roman" w:hAnsi="Times New Roman" w:cs="Times New Roman"/>
          <w:b/>
          <w:sz w:val="28"/>
          <w:szCs w:val="28"/>
        </w:rPr>
        <w:t xml:space="preserve">Мета лекції: </w:t>
      </w:r>
      <w:r w:rsidRPr="00E419F6">
        <w:rPr>
          <w:rFonts w:ascii="Times New Roman" w:hAnsi="Times New Roman" w:cs="Times New Roman"/>
          <w:sz w:val="28"/>
          <w:szCs w:val="28"/>
        </w:rPr>
        <w:t xml:space="preserve">набуття теоретичних знань і практичних навиків з методології </w:t>
      </w:r>
      <w:r w:rsidR="00F31761" w:rsidRPr="00E419F6">
        <w:rPr>
          <w:rFonts w:ascii="Times New Roman" w:hAnsi="Times New Roman" w:cs="Times New Roman"/>
          <w:sz w:val="28"/>
          <w:szCs w:val="28"/>
        </w:rPr>
        <w:t xml:space="preserve">організації </w:t>
      </w:r>
      <w:r w:rsidRPr="00E419F6">
        <w:rPr>
          <w:rFonts w:ascii="Times New Roman" w:hAnsi="Times New Roman" w:cs="Times New Roman"/>
          <w:sz w:val="28"/>
          <w:szCs w:val="28"/>
        </w:rPr>
        <w:t>обліку</w:t>
      </w:r>
      <w:r w:rsidR="004F7999" w:rsidRPr="00E419F6">
        <w:rPr>
          <w:rFonts w:ascii="Times New Roman" w:hAnsi="Times New Roman" w:cs="Times New Roman"/>
          <w:sz w:val="28"/>
          <w:szCs w:val="28"/>
        </w:rPr>
        <w:t>,</w:t>
      </w:r>
      <w:r w:rsidR="00F31761" w:rsidRPr="00E419F6">
        <w:rPr>
          <w:rFonts w:ascii="Times New Roman" w:hAnsi="Times New Roman" w:cs="Times New Roman"/>
          <w:sz w:val="28"/>
          <w:szCs w:val="28"/>
        </w:rPr>
        <w:t xml:space="preserve"> ведення</w:t>
      </w:r>
      <w:r w:rsidR="004F7999" w:rsidRPr="00E419F6">
        <w:rPr>
          <w:rFonts w:ascii="Times New Roman" w:hAnsi="Times New Roman" w:cs="Times New Roman"/>
          <w:sz w:val="28"/>
          <w:szCs w:val="28"/>
        </w:rPr>
        <w:t xml:space="preserve"> та оподаткування </w:t>
      </w:r>
      <w:r w:rsidR="00F31761" w:rsidRPr="00E419F6">
        <w:rPr>
          <w:rFonts w:ascii="Times New Roman" w:hAnsi="Times New Roman" w:cs="Times New Roman"/>
          <w:sz w:val="28"/>
          <w:szCs w:val="28"/>
        </w:rPr>
        <w:t>на малих підприємствах</w:t>
      </w:r>
      <w:r w:rsidRPr="00E419F6">
        <w:rPr>
          <w:rFonts w:ascii="Times New Roman" w:hAnsi="Times New Roman" w:cs="Times New Roman"/>
          <w:sz w:val="28"/>
          <w:szCs w:val="28"/>
        </w:rPr>
        <w:t>.</w:t>
      </w:r>
    </w:p>
    <w:p w:rsidR="007804F7" w:rsidRPr="00E419F6" w:rsidRDefault="007804F7" w:rsidP="007804F7">
      <w:pPr>
        <w:rPr>
          <w:rFonts w:ascii="Times New Roman" w:hAnsi="Times New Roman" w:cs="Times New Roman"/>
          <w:sz w:val="28"/>
          <w:szCs w:val="28"/>
        </w:rPr>
      </w:pPr>
      <w:r w:rsidRPr="00E419F6">
        <w:rPr>
          <w:rFonts w:ascii="Times New Roman" w:hAnsi="Times New Roman" w:cs="Times New Roman"/>
          <w:b/>
          <w:sz w:val="28"/>
          <w:szCs w:val="28"/>
        </w:rPr>
        <w:t>План лекції</w:t>
      </w:r>
      <w:r w:rsidRPr="00E419F6">
        <w:rPr>
          <w:rFonts w:ascii="Times New Roman" w:hAnsi="Times New Roman" w:cs="Times New Roman"/>
          <w:sz w:val="28"/>
          <w:szCs w:val="28"/>
        </w:rPr>
        <w:t>:</w:t>
      </w:r>
    </w:p>
    <w:p w:rsidR="004F7999" w:rsidRPr="00E419F6" w:rsidRDefault="006E7D83" w:rsidP="009A481A">
      <w:pPr>
        <w:pStyle w:val="a7"/>
        <w:widowControl w:val="0"/>
        <w:numPr>
          <w:ilvl w:val="0"/>
          <w:numId w:val="1"/>
        </w:numPr>
        <w:jc w:val="both"/>
        <w:rPr>
          <w:szCs w:val="28"/>
        </w:rPr>
      </w:pPr>
      <w:r w:rsidRPr="00E419F6">
        <w:rPr>
          <w:szCs w:val="28"/>
        </w:rPr>
        <w:t xml:space="preserve">Організаційні аспекти </w:t>
      </w:r>
      <w:r w:rsidR="004F7999" w:rsidRPr="00E419F6">
        <w:rPr>
          <w:szCs w:val="28"/>
        </w:rPr>
        <w:t>підприємницької діяльності, її з</w:t>
      </w:r>
      <w:r w:rsidR="004F7999" w:rsidRPr="00E419F6">
        <w:rPr>
          <w:szCs w:val="28"/>
        </w:rPr>
        <w:t xml:space="preserve">аконодавчо-нормативне забезпечення, що регламентує діяльність суб'єктів підприємницької діяльності в Україні. </w:t>
      </w:r>
    </w:p>
    <w:p w:rsidR="004F7999" w:rsidRPr="00E419F6" w:rsidRDefault="004F7999" w:rsidP="009A481A">
      <w:pPr>
        <w:pStyle w:val="a7"/>
        <w:widowControl w:val="0"/>
        <w:numPr>
          <w:ilvl w:val="0"/>
          <w:numId w:val="1"/>
        </w:numPr>
        <w:jc w:val="both"/>
        <w:rPr>
          <w:szCs w:val="28"/>
        </w:rPr>
      </w:pPr>
      <w:r w:rsidRPr="00E419F6">
        <w:rPr>
          <w:szCs w:val="28"/>
        </w:rPr>
        <w:t xml:space="preserve">Класифікація видів економічної діяльності згідно з національним класифікатором України та організаційно-правові форми господарювання відповідно до державного класифікатора України. </w:t>
      </w:r>
    </w:p>
    <w:p w:rsidR="004F7999" w:rsidRPr="00E419F6" w:rsidRDefault="004F7999" w:rsidP="009A481A">
      <w:pPr>
        <w:pStyle w:val="a7"/>
        <w:widowControl w:val="0"/>
        <w:numPr>
          <w:ilvl w:val="0"/>
          <w:numId w:val="1"/>
        </w:numPr>
        <w:jc w:val="both"/>
        <w:rPr>
          <w:szCs w:val="28"/>
        </w:rPr>
      </w:pPr>
      <w:r w:rsidRPr="00E419F6">
        <w:rPr>
          <w:szCs w:val="28"/>
        </w:rPr>
        <w:t xml:space="preserve">Порядок реєстрації юридичних осіб і ФОПів. Особливості здійснення приватними підприємцями певних видів діяльності. Ліквідація суб'єкта підприємницької діяльності – фізичної особи. </w:t>
      </w:r>
    </w:p>
    <w:p w:rsidR="004F7999" w:rsidRPr="00E419F6" w:rsidRDefault="004F7999" w:rsidP="00F967C4">
      <w:pPr>
        <w:pStyle w:val="a7"/>
        <w:widowControl w:val="0"/>
        <w:numPr>
          <w:ilvl w:val="0"/>
          <w:numId w:val="1"/>
        </w:numPr>
        <w:jc w:val="both"/>
        <w:rPr>
          <w:szCs w:val="28"/>
        </w:rPr>
      </w:pPr>
      <w:r w:rsidRPr="00E419F6">
        <w:rPr>
          <w:szCs w:val="28"/>
        </w:rPr>
        <w:t xml:space="preserve">Методичні та технічні прийоми організації бухгалтерського обліку на малих підприємствах. Організація документообігу на підприємствах малого бізнесу. </w:t>
      </w:r>
    </w:p>
    <w:p w:rsidR="004F7999" w:rsidRPr="00E419F6" w:rsidRDefault="004F7999" w:rsidP="009A481A">
      <w:pPr>
        <w:pStyle w:val="a7"/>
        <w:widowControl w:val="0"/>
        <w:numPr>
          <w:ilvl w:val="0"/>
          <w:numId w:val="1"/>
        </w:numPr>
        <w:jc w:val="both"/>
        <w:rPr>
          <w:szCs w:val="28"/>
        </w:rPr>
      </w:pPr>
      <w:r w:rsidRPr="00E419F6">
        <w:rPr>
          <w:szCs w:val="28"/>
        </w:rPr>
        <w:t>Сутність та основні елементи облікової політики підприємств – суб'єктів малого підприємництва.</w:t>
      </w:r>
    </w:p>
    <w:p w:rsidR="004F7999" w:rsidRPr="00E419F6" w:rsidRDefault="004F7999" w:rsidP="004F7999">
      <w:pPr>
        <w:widowControl w:val="0"/>
        <w:ind w:left="360"/>
        <w:jc w:val="both"/>
        <w:rPr>
          <w:b/>
          <w:sz w:val="28"/>
          <w:szCs w:val="28"/>
        </w:rPr>
      </w:pPr>
    </w:p>
    <w:p w:rsidR="007804F7" w:rsidRPr="00E419F6" w:rsidRDefault="007804F7" w:rsidP="007804F7">
      <w:pPr>
        <w:spacing w:after="0" w:line="240" w:lineRule="auto"/>
        <w:jc w:val="both"/>
        <w:rPr>
          <w:rFonts w:ascii="Times New Roman" w:hAnsi="Times New Roman" w:cs="Times New Roman"/>
          <w:sz w:val="28"/>
          <w:szCs w:val="28"/>
        </w:rPr>
      </w:pPr>
      <w:r w:rsidRPr="00E419F6">
        <w:rPr>
          <w:rFonts w:ascii="Times New Roman" w:hAnsi="Times New Roman" w:cs="Times New Roman"/>
          <w:b/>
          <w:sz w:val="28"/>
          <w:szCs w:val="28"/>
        </w:rPr>
        <w:t>Опорні поняття</w:t>
      </w:r>
      <w:r w:rsidRPr="00E419F6">
        <w:rPr>
          <w:rFonts w:ascii="Times New Roman" w:hAnsi="Times New Roman" w:cs="Times New Roman"/>
          <w:b/>
          <w:i/>
          <w:sz w:val="28"/>
          <w:szCs w:val="28"/>
        </w:rPr>
        <w:t xml:space="preserve">: </w:t>
      </w:r>
      <w:r w:rsidR="00041FFF" w:rsidRPr="00E419F6">
        <w:rPr>
          <w:rFonts w:ascii="Times New Roman" w:hAnsi="Times New Roman" w:cs="Times New Roman"/>
          <w:sz w:val="28"/>
          <w:szCs w:val="28"/>
        </w:rPr>
        <w:t xml:space="preserve">малі підприємства, мікропідприємства, </w:t>
      </w:r>
      <w:r w:rsidR="004F7999" w:rsidRPr="00E419F6">
        <w:rPr>
          <w:rFonts w:ascii="Times New Roman" w:hAnsi="Times New Roman" w:cs="Times New Roman"/>
          <w:sz w:val="28"/>
          <w:szCs w:val="28"/>
        </w:rPr>
        <w:t>облікова політика малого підприємства</w:t>
      </w:r>
      <w:r w:rsidR="00A7760C" w:rsidRPr="00E419F6">
        <w:rPr>
          <w:rFonts w:ascii="Times New Roman" w:hAnsi="Times New Roman" w:cs="Times New Roman"/>
          <w:sz w:val="28"/>
          <w:szCs w:val="28"/>
        </w:rPr>
        <w:t>.</w:t>
      </w:r>
    </w:p>
    <w:p w:rsidR="00C10E60" w:rsidRPr="00E419F6" w:rsidRDefault="00C10E60" w:rsidP="007804F7">
      <w:pPr>
        <w:spacing w:after="0" w:line="240" w:lineRule="auto"/>
        <w:jc w:val="both"/>
        <w:rPr>
          <w:rFonts w:ascii="Times New Roman" w:hAnsi="Times New Roman" w:cs="Times New Roman"/>
          <w:b/>
          <w:sz w:val="28"/>
          <w:szCs w:val="28"/>
        </w:rPr>
      </w:pPr>
    </w:p>
    <w:p w:rsidR="007804F7" w:rsidRPr="00E419F6" w:rsidRDefault="007804F7" w:rsidP="007804F7">
      <w:pPr>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Інформаційні джерела:</w:t>
      </w:r>
    </w:p>
    <w:p w:rsidR="00180584" w:rsidRPr="00E419F6" w:rsidRDefault="00180584" w:rsidP="00180584">
      <w:pPr>
        <w:spacing w:after="0" w:line="240" w:lineRule="auto"/>
        <w:jc w:val="both"/>
        <w:rPr>
          <w:rFonts w:ascii="Times New Roman" w:hAnsi="Times New Roman" w:cs="Times New Roman"/>
          <w:i/>
          <w:sz w:val="28"/>
          <w:szCs w:val="28"/>
        </w:rPr>
      </w:pPr>
      <w:r w:rsidRPr="00E419F6">
        <w:rPr>
          <w:rFonts w:ascii="Times New Roman" w:hAnsi="Times New Roman" w:cs="Times New Roman"/>
          <w:i/>
          <w:sz w:val="28"/>
          <w:szCs w:val="28"/>
        </w:rPr>
        <w:t>Законодавчі та нормативні акти: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Податковий кодекс України від 02.12.2010 р.  № 2755-</w:t>
      </w:r>
      <w:r w:rsidRPr="00E419F6">
        <w:rPr>
          <w:rFonts w:ascii="Times New Roman" w:hAnsi="Times New Roman" w:cs="Times New Roman"/>
          <w:sz w:val="28"/>
          <w:szCs w:val="28"/>
          <w:lang w:val="en-US"/>
        </w:rPr>
        <w:t>VI</w:t>
      </w:r>
      <w:r w:rsidRPr="00E419F6">
        <w:rPr>
          <w:rFonts w:ascii="Times New Roman" w:hAnsi="Times New Roman" w:cs="Times New Roman"/>
          <w:sz w:val="28"/>
          <w:szCs w:val="28"/>
        </w:rPr>
        <w:t xml:space="preserve"> / зі змінами і доповненнями.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0" w:history="1">
        <w:r w:rsidRPr="00E419F6">
          <w:rPr>
            <w:rStyle w:val="aa"/>
            <w:rFonts w:ascii="Times New Roman" w:hAnsi="Times New Roman" w:cs="Times New Roman"/>
            <w:sz w:val="28"/>
            <w:szCs w:val="28"/>
          </w:rPr>
          <w:t>http://zakon4.rada.gov.ua</w:t>
        </w:r>
      </w:hyperlink>
      <w:r w:rsidRPr="00E419F6">
        <w:rPr>
          <w:rFonts w:ascii="Times New Roman" w:hAnsi="Times New Roman" w:cs="Times New Roman"/>
          <w:sz w:val="28"/>
          <w:szCs w:val="28"/>
        </w:rPr>
        <w:t>.</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lastRenderedPageBreak/>
        <w:t xml:space="preserve">Закон України «Про розвиток та державну підтримку малого і середнього підприємництва в Україні»  від 22.03.2012 р. № 4618-VI. </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господарські товариства» від 19.09.1991 р. № 1576-XII.</w:t>
      </w:r>
    </w:p>
    <w:p w:rsidR="00180584" w:rsidRPr="00E419F6" w:rsidRDefault="00180584" w:rsidP="002C4363">
      <w:pPr>
        <w:pStyle w:val="a5"/>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180584" w:rsidRPr="00E419F6" w:rsidRDefault="00180584" w:rsidP="002C4363">
      <w:pPr>
        <w:pStyle w:val="a3"/>
        <w:numPr>
          <w:ilvl w:val="0"/>
          <w:numId w:val="2"/>
        </w:numPr>
        <w:spacing w:after="0"/>
        <w:ind w:left="0"/>
        <w:jc w:val="both"/>
        <w:rPr>
          <w:sz w:val="28"/>
          <w:szCs w:val="28"/>
          <w:lang w:val="uk-UA"/>
        </w:rPr>
      </w:pPr>
      <w:r w:rsidRPr="00E419F6">
        <w:rPr>
          <w:sz w:val="28"/>
          <w:szCs w:val="28"/>
          <w:lang w:val="uk-UA"/>
        </w:rPr>
        <w:t>Закон України «Про державну реєстрацію юридичних осіб та фізичних осіб – підприємців» від 15.05.2003 р. № 755-</w:t>
      </w:r>
      <w:r w:rsidRPr="00E419F6">
        <w:rPr>
          <w:sz w:val="28"/>
          <w:szCs w:val="28"/>
        </w:rPr>
        <w:t>IV</w:t>
      </w:r>
      <w:r w:rsidRPr="00E419F6">
        <w:rPr>
          <w:sz w:val="28"/>
          <w:szCs w:val="28"/>
          <w:lang w:val="uk-UA"/>
        </w:rPr>
        <w:t>.</w:t>
      </w:r>
    </w:p>
    <w:p w:rsidR="00180584" w:rsidRPr="00E419F6" w:rsidRDefault="00180584" w:rsidP="002C4363">
      <w:pPr>
        <w:pStyle w:val="a3"/>
        <w:numPr>
          <w:ilvl w:val="0"/>
          <w:numId w:val="2"/>
        </w:numPr>
        <w:spacing w:after="0"/>
        <w:ind w:left="0"/>
        <w:jc w:val="both"/>
        <w:rPr>
          <w:sz w:val="28"/>
          <w:szCs w:val="28"/>
          <w:lang w:val="uk-UA"/>
        </w:rPr>
      </w:pPr>
      <w:r w:rsidRPr="00E419F6">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E419F6">
        <w:rPr>
          <w:sz w:val="28"/>
          <w:szCs w:val="28"/>
        </w:rPr>
        <w:t>V</w:t>
      </w:r>
      <w:r w:rsidRPr="00E419F6">
        <w:rPr>
          <w:sz w:val="28"/>
          <w:szCs w:val="28"/>
          <w:lang w:val="uk-UA"/>
        </w:rPr>
        <w:t>.</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Кодекс законів про працю України від 10.12 1971 р.  № 322-VIII.</w:t>
      </w:r>
    </w:p>
    <w:p w:rsidR="00C322F6" w:rsidRPr="00E419F6" w:rsidRDefault="00C322F6" w:rsidP="00C322F6">
      <w:pPr>
        <w:spacing w:after="0" w:line="240" w:lineRule="auto"/>
        <w:rPr>
          <w:rFonts w:ascii="Times New Roman" w:hAnsi="Times New Roman" w:cs="Times New Roman"/>
          <w:i/>
          <w:sz w:val="28"/>
          <w:szCs w:val="28"/>
        </w:rPr>
      </w:pPr>
      <w:r w:rsidRPr="00E419F6">
        <w:rPr>
          <w:rFonts w:ascii="Times New Roman" w:hAnsi="Times New Roman" w:cs="Times New Roman"/>
          <w:i/>
          <w:sz w:val="28"/>
          <w:szCs w:val="28"/>
        </w:rPr>
        <w:t xml:space="preserve">Основна література: </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Бідюк О. О. Облік і звітність в оподаткуванні / Бідюк О. О., Шара Є. Ю. : Навч. пос. – К : 2012. – 496 с.</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322F6" w:rsidRPr="00E419F6" w:rsidRDefault="00C322F6" w:rsidP="00C322F6">
      <w:pPr>
        <w:spacing w:after="0" w:line="240" w:lineRule="auto"/>
        <w:rPr>
          <w:rFonts w:ascii="Times New Roman" w:hAnsi="Times New Roman" w:cs="Times New Roman"/>
          <w:i/>
          <w:sz w:val="28"/>
          <w:szCs w:val="28"/>
        </w:rPr>
      </w:pPr>
    </w:p>
    <w:p w:rsidR="00CE0B34" w:rsidRPr="00E419F6" w:rsidRDefault="00CE0B34" w:rsidP="00CE0B34">
      <w:pPr>
        <w:pStyle w:val="a5"/>
        <w:spacing w:after="0"/>
        <w:ind w:left="0"/>
        <w:rPr>
          <w:rFonts w:ascii="Times New Roman" w:hAnsi="Times New Roman" w:cs="Times New Roman"/>
          <w:i/>
          <w:sz w:val="28"/>
          <w:szCs w:val="28"/>
        </w:rPr>
      </w:pPr>
      <w:r w:rsidRPr="00E419F6">
        <w:rPr>
          <w:rFonts w:ascii="Times New Roman" w:hAnsi="Times New Roman" w:cs="Times New Roman"/>
          <w:i/>
          <w:sz w:val="28"/>
          <w:szCs w:val="28"/>
        </w:rPr>
        <w:t xml:space="preserve">Ресурси інтернету: </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1. http://www. rada.gov.ua/-веб-сайт Верховної Ради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2. http://minfin.kmu.gov.ua/-веб-сайт Міністерства фінансів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3. http://sfs.gov.ua/-веб-сайт Державної фіскальної служби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4. https://www.bank.gov.ua/-веб-сайт Національного банкуУкраїни.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5. http://www. buhgalteria.com.ua/-веб-сайт газети «Бухгалтерія».</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6. http://www.ukrstat.gov.ua/-веб-сайт  Державної служби статистики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8. https://buhgalter.com.ua/-веб-сайт для бухгалтера «Бухгалтер com.ua».</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9. http://balance.ua/-веб-сайт практичного журналу «Баланс».</w:t>
      </w:r>
    </w:p>
    <w:p w:rsidR="00CE0B34" w:rsidRPr="00E419F6" w:rsidRDefault="00B94A17" w:rsidP="002C4363">
      <w:pPr>
        <w:pStyle w:val="a5"/>
        <w:numPr>
          <w:ilvl w:val="0"/>
          <w:numId w:val="4"/>
        </w:numPr>
        <w:spacing w:after="0" w:line="240" w:lineRule="auto"/>
        <w:rPr>
          <w:rFonts w:ascii="Times New Roman" w:hAnsi="Times New Roman" w:cs="Times New Roman"/>
          <w:sz w:val="28"/>
          <w:szCs w:val="28"/>
        </w:rPr>
      </w:pPr>
      <w:hyperlink r:id="rId11" w:history="1">
        <w:r w:rsidR="00CE0B34" w:rsidRPr="00E419F6">
          <w:rPr>
            <w:rStyle w:val="aa"/>
            <w:rFonts w:ascii="Times New Roman" w:hAnsi="Times New Roman" w:cs="Times New Roman"/>
            <w:sz w:val="28"/>
            <w:szCs w:val="28"/>
          </w:rPr>
          <w:t>http://dtkt.com.ua/</w:t>
        </w:r>
      </w:hyperlink>
      <w:r w:rsidR="00CE0B34" w:rsidRPr="00E419F6">
        <w:rPr>
          <w:rFonts w:ascii="Times New Roman" w:hAnsi="Times New Roman" w:cs="Times New Roman"/>
          <w:sz w:val="28"/>
          <w:szCs w:val="28"/>
        </w:rPr>
        <w:t>. Украинский финансово-бухгалтерский портал Дебет-Кредит</w:t>
      </w:r>
    </w:p>
    <w:p w:rsidR="00CE0B34" w:rsidRPr="00E419F6" w:rsidRDefault="00B94A17" w:rsidP="002C4363">
      <w:pPr>
        <w:pStyle w:val="a5"/>
        <w:numPr>
          <w:ilvl w:val="0"/>
          <w:numId w:val="4"/>
        </w:numPr>
        <w:spacing w:after="0" w:line="240" w:lineRule="auto"/>
        <w:rPr>
          <w:rFonts w:ascii="Times New Roman" w:hAnsi="Times New Roman" w:cs="Times New Roman"/>
          <w:sz w:val="28"/>
          <w:szCs w:val="28"/>
        </w:rPr>
      </w:pPr>
      <w:hyperlink r:id="rId12" w:history="1">
        <w:r w:rsidR="00CE0B34" w:rsidRPr="00E419F6">
          <w:rPr>
            <w:rStyle w:val="aa"/>
            <w:rFonts w:ascii="Times New Roman" w:hAnsi="Times New Roman" w:cs="Times New Roman"/>
            <w:sz w:val="28"/>
            <w:szCs w:val="28"/>
          </w:rPr>
          <w:t>http://uazakon.com/</w:t>
        </w:r>
      </w:hyperlink>
      <w:r w:rsidR="00CE0B34" w:rsidRPr="00E419F6">
        <w:rPr>
          <w:rFonts w:ascii="Times New Roman" w:hAnsi="Times New Roman" w:cs="Times New Roman"/>
          <w:sz w:val="28"/>
          <w:szCs w:val="28"/>
        </w:rPr>
        <w:t>. Законы Украины. Информационно-правовой портал</w:t>
      </w:r>
    </w:p>
    <w:p w:rsidR="00CE0B34" w:rsidRPr="00E419F6" w:rsidRDefault="00CE0B34" w:rsidP="002C4363">
      <w:pPr>
        <w:pStyle w:val="a5"/>
        <w:numPr>
          <w:ilvl w:val="0"/>
          <w:numId w:val="4"/>
        </w:numPr>
        <w:spacing w:after="0" w:line="240" w:lineRule="auto"/>
        <w:rPr>
          <w:rFonts w:ascii="Times New Roman" w:hAnsi="Times New Roman" w:cs="Times New Roman"/>
          <w:sz w:val="28"/>
          <w:szCs w:val="28"/>
        </w:rPr>
      </w:pPr>
      <w:r w:rsidRPr="00E419F6">
        <w:rPr>
          <w:rFonts w:ascii="Times New Roman" w:hAnsi="Times New Roman" w:cs="Times New Roman"/>
          <w:sz w:val="28"/>
          <w:szCs w:val="28"/>
        </w:rPr>
        <w:t xml:space="preserve">http://visnuk.com.ua/. Вісник Міністерства доходів і зборів України  </w:t>
      </w:r>
    </w:p>
    <w:p w:rsidR="00C10E60" w:rsidRPr="00E419F6" w:rsidRDefault="00C10E60" w:rsidP="00C10E60">
      <w:pPr>
        <w:pStyle w:val="a9"/>
        <w:ind w:left="643"/>
        <w:rPr>
          <w:rFonts w:ascii="Times New Roman" w:hAnsi="Times New Roman" w:cs="Times New Roman"/>
          <w:sz w:val="28"/>
          <w:szCs w:val="28"/>
        </w:rPr>
      </w:pPr>
    </w:p>
    <w:p w:rsidR="00C10E60" w:rsidRPr="00E419F6" w:rsidRDefault="00C10E60" w:rsidP="00C10E60">
      <w:pPr>
        <w:pStyle w:val="a9"/>
        <w:ind w:left="643"/>
        <w:rPr>
          <w:rFonts w:ascii="Times New Roman" w:hAnsi="Times New Roman" w:cs="Times New Roman"/>
          <w:sz w:val="28"/>
          <w:szCs w:val="28"/>
        </w:rPr>
      </w:pPr>
      <w:r w:rsidRPr="00E419F6">
        <w:rPr>
          <w:rFonts w:ascii="Times New Roman" w:hAnsi="Times New Roman" w:cs="Times New Roman"/>
          <w:b/>
          <w:sz w:val="28"/>
          <w:szCs w:val="28"/>
        </w:rPr>
        <w:t xml:space="preserve">Навчальне обладнання:  </w:t>
      </w:r>
      <w:r w:rsidRPr="00E419F6">
        <w:rPr>
          <w:rFonts w:ascii="Times New Roman" w:hAnsi="Times New Roman" w:cs="Times New Roman"/>
          <w:sz w:val="28"/>
          <w:szCs w:val="28"/>
        </w:rPr>
        <w:t>електронна дошка, ноутбук.</w:t>
      </w:r>
    </w:p>
    <w:p w:rsidR="00C10E60" w:rsidRPr="00C10E60" w:rsidRDefault="00C10E60" w:rsidP="00C10E60">
      <w:pPr>
        <w:pStyle w:val="a9"/>
        <w:ind w:left="643"/>
        <w:rPr>
          <w:sz w:val="24"/>
          <w:szCs w:val="24"/>
        </w:rPr>
      </w:pPr>
    </w:p>
    <w:p w:rsidR="005D112D" w:rsidRDefault="005D112D" w:rsidP="00C30210">
      <w:pPr>
        <w:autoSpaceDE w:val="0"/>
        <w:autoSpaceDN w:val="0"/>
        <w:adjustRightInd w:val="0"/>
        <w:spacing w:after="0" w:line="240" w:lineRule="auto"/>
        <w:rPr>
          <w:rFonts w:ascii="Times New Roman" w:hAnsi="Times New Roman" w:cs="Times New Roman"/>
          <w:b/>
          <w:sz w:val="24"/>
          <w:szCs w:val="24"/>
        </w:rPr>
      </w:pPr>
    </w:p>
    <w:p w:rsidR="00C30210" w:rsidRPr="00E419F6" w:rsidRDefault="00777D58" w:rsidP="00C30210">
      <w:pPr>
        <w:autoSpaceDE w:val="0"/>
        <w:autoSpaceDN w:val="0"/>
        <w:adjustRightInd w:val="0"/>
        <w:spacing w:after="0" w:line="240" w:lineRule="auto"/>
        <w:rPr>
          <w:rFonts w:ascii="Times New Roman" w:hAnsi="Times New Roman" w:cs="Times New Roman"/>
          <w:b/>
          <w:sz w:val="28"/>
          <w:szCs w:val="28"/>
        </w:rPr>
      </w:pPr>
      <w:r w:rsidRPr="00E419F6">
        <w:rPr>
          <w:rFonts w:ascii="Times New Roman" w:hAnsi="Times New Roman" w:cs="Times New Roman"/>
          <w:b/>
          <w:sz w:val="28"/>
          <w:szCs w:val="28"/>
        </w:rPr>
        <w:t xml:space="preserve">Загальний висновок за темою лекції. </w:t>
      </w:r>
    </w:p>
    <w:p w:rsidR="00777D58" w:rsidRPr="00E419F6" w:rsidRDefault="00633FBE" w:rsidP="00DF2236">
      <w:pPr>
        <w:autoSpaceDE w:val="0"/>
        <w:autoSpaceDN w:val="0"/>
        <w:adjustRightInd w:val="0"/>
        <w:spacing w:after="0" w:line="240" w:lineRule="auto"/>
        <w:ind w:firstLine="709"/>
        <w:jc w:val="both"/>
        <w:rPr>
          <w:rFonts w:ascii="Times New Roman" w:hAnsi="Times New Roman" w:cs="Times New Roman"/>
          <w:b/>
          <w:sz w:val="28"/>
          <w:szCs w:val="28"/>
        </w:rPr>
      </w:pPr>
      <w:r w:rsidRPr="00E419F6">
        <w:rPr>
          <w:rFonts w:ascii="Times New Roman" w:eastAsia="TimesNewRomanPSMT" w:hAnsi="Times New Roman" w:cs="Times New Roman"/>
          <w:sz w:val="28"/>
          <w:szCs w:val="28"/>
        </w:rPr>
        <w:t>З метою</w:t>
      </w:r>
      <w:r w:rsidR="00C30210" w:rsidRPr="00E419F6">
        <w:rPr>
          <w:rFonts w:ascii="Times New Roman" w:eastAsia="TimesNewRomanPSMT" w:hAnsi="Times New Roman" w:cs="Times New Roman"/>
          <w:sz w:val="28"/>
          <w:szCs w:val="28"/>
        </w:rPr>
        <w:t xml:space="preserve"> організації бухгалтерського обліку СМП потрібно оптимізувати ведення</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первинного обліку, покращити організацію обліку, що</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включає облікову реєстрацію та ведення облікових</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регістрів, на основі яких незалежно від обраної системи</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оподаткування підприємці повинні в обов’язковому</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порядку вести облік доходів, а також представити</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узагальнену облікову інформацію в максимально</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 xml:space="preserve">зручній формі для прийняття </w:t>
      </w:r>
      <w:r w:rsidR="00DF2236" w:rsidRPr="00E419F6">
        <w:rPr>
          <w:rFonts w:ascii="Times New Roman" w:eastAsia="TimesNewRomanPSMT" w:hAnsi="Times New Roman" w:cs="Times New Roman"/>
          <w:sz w:val="28"/>
          <w:szCs w:val="28"/>
        </w:rPr>
        <w:t>обгрунтова</w:t>
      </w:r>
      <w:r w:rsidR="00C30210" w:rsidRPr="00E419F6">
        <w:rPr>
          <w:rFonts w:ascii="Times New Roman" w:eastAsia="TimesNewRomanPSMT" w:hAnsi="Times New Roman" w:cs="Times New Roman"/>
          <w:sz w:val="28"/>
          <w:szCs w:val="28"/>
        </w:rPr>
        <w:t>них</w:t>
      </w:r>
      <w:r w:rsidR="00DF2236"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управлінських рішень.</w:t>
      </w:r>
    </w:p>
    <w:p w:rsidR="00DF2236" w:rsidRPr="00E419F6" w:rsidRDefault="00DF2236" w:rsidP="00777D58">
      <w:pPr>
        <w:rPr>
          <w:rFonts w:ascii="Times New Roman" w:hAnsi="Times New Roman" w:cs="Times New Roman"/>
          <w:b/>
          <w:sz w:val="28"/>
          <w:szCs w:val="28"/>
        </w:rPr>
      </w:pPr>
    </w:p>
    <w:p w:rsidR="00777D58" w:rsidRPr="00E419F6" w:rsidRDefault="00777D58" w:rsidP="00777D58">
      <w:pPr>
        <w:rPr>
          <w:rFonts w:ascii="Times New Roman" w:hAnsi="Times New Roman" w:cs="Times New Roman"/>
          <w:b/>
          <w:sz w:val="28"/>
          <w:szCs w:val="28"/>
        </w:rPr>
      </w:pPr>
      <w:r w:rsidRPr="00E419F6">
        <w:rPr>
          <w:rFonts w:ascii="Times New Roman" w:hAnsi="Times New Roman" w:cs="Times New Roman"/>
          <w:b/>
          <w:sz w:val="28"/>
          <w:szCs w:val="28"/>
        </w:rPr>
        <w:t xml:space="preserve">Контрольні запитання за темою </w:t>
      </w:r>
      <w:r w:rsidRPr="00E419F6">
        <w:rPr>
          <w:rFonts w:ascii="Times New Roman" w:hAnsi="Times New Roman" w:cs="Times New Roman"/>
          <w:b/>
          <w:sz w:val="28"/>
          <w:szCs w:val="28"/>
          <w:lang w:val="ru-RU"/>
        </w:rPr>
        <w:t>1</w:t>
      </w:r>
      <w:r w:rsidRPr="00E419F6">
        <w:rPr>
          <w:rFonts w:ascii="Times New Roman" w:hAnsi="Times New Roman" w:cs="Times New Roman"/>
          <w:b/>
          <w:sz w:val="28"/>
          <w:szCs w:val="28"/>
        </w:rPr>
        <w:t>.</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Організаційні аспекти підприємницької діяльності, її законодавчо-нормативне забезпечення, що регламентує діяльність суб'єктів підприємницької діяльності в Україні.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Класифікація видів економічної діяльності згідно з національним класифікатором України та організаційно-правові форми господарювання відповідно до державного класифікатора України.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Порядок реєстрації юридичних осіб і ФОПів.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Особливості здійснення приватними підприємцями певних видів діяльності. Ліквідація суб'єкта підприємницької діяльності – фізичної особи.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Методичні та технічні прийоми організації бухгалтерського обліку на малих підприємствах.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Організація документообігу на підприємствах малого бізнесу. </w:t>
      </w:r>
    </w:p>
    <w:p w:rsidR="00DE2AC1" w:rsidRPr="00E419F6" w:rsidRDefault="00DE2AC1" w:rsidP="00606072">
      <w:pPr>
        <w:pStyle w:val="a7"/>
        <w:widowControl w:val="0"/>
        <w:numPr>
          <w:ilvl w:val="0"/>
          <w:numId w:val="20"/>
        </w:numPr>
        <w:jc w:val="both"/>
        <w:rPr>
          <w:b w:val="0"/>
          <w:szCs w:val="28"/>
        </w:rPr>
      </w:pPr>
      <w:r w:rsidRPr="00E419F6">
        <w:rPr>
          <w:b w:val="0"/>
          <w:szCs w:val="28"/>
        </w:rPr>
        <w:t>Сутність та основні елементи облікової політики підприємств – суб'єктів малого підприємництва.</w:t>
      </w:r>
    </w:p>
    <w:p w:rsidR="008B49D8" w:rsidRPr="00E419F6" w:rsidRDefault="008B49D8" w:rsidP="00DE2AC1">
      <w:pPr>
        <w:pStyle w:val="a7"/>
        <w:ind w:firstLine="0"/>
        <w:jc w:val="both"/>
        <w:rPr>
          <w:szCs w:val="28"/>
        </w:rPr>
      </w:pPr>
    </w:p>
    <w:p w:rsidR="00777D58" w:rsidRPr="00E419F6" w:rsidRDefault="00742DDB" w:rsidP="00742DDB">
      <w:pPr>
        <w:spacing w:line="40" w:lineRule="atLeast"/>
        <w:rPr>
          <w:rFonts w:ascii="Times New Roman" w:hAnsi="Times New Roman" w:cs="Times New Roman"/>
          <w:sz w:val="28"/>
          <w:szCs w:val="28"/>
        </w:rPr>
      </w:pPr>
      <w:r w:rsidRPr="00E419F6">
        <w:rPr>
          <w:sz w:val="28"/>
          <w:szCs w:val="28"/>
        </w:rPr>
        <w:t xml:space="preserve"> </w:t>
      </w:r>
      <w:r w:rsidR="00777D58" w:rsidRPr="00E419F6">
        <w:rPr>
          <w:rFonts w:ascii="Times New Roman" w:hAnsi="Times New Roman" w:cs="Times New Roman"/>
          <w:b/>
          <w:sz w:val="28"/>
          <w:szCs w:val="28"/>
        </w:rPr>
        <w:t xml:space="preserve">Укладач:______  </w:t>
      </w:r>
      <w:r w:rsidR="00777D58" w:rsidRPr="00E419F6">
        <w:rPr>
          <w:rFonts w:ascii="Times New Roman" w:hAnsi="Times New Roman" w:cs="Times New Roman"/>
          <w:sz w:val="28"/>
          <w:szCs w:val="28"/>
          <w:u w:val="single"/>
        </w:rPr>
        <w:t>Шевців Л.Ю. , доцент,  к.е.н., доцент</w:t>
      </w:r>
    </w:p>
    <w:p w:rsidR="00EC07C9" w:rsidRPr="00E419F6" w:rsidRDefault="00EC07C9">
      <w:pPr>
        <w:rPr>
          <w:sz w:val="28"/>
          <w:szCs w:val="28"/>
        </w:rPr>
      </w:pPr>
    </w:p>
    <w:p w:rsidR="007A37AC" w:rsidRDefault="007A37AC" w:rsidP="00C10E60">
      <w:pPr>
        <w:jc w:val="center"/>
        <w:rPr>
          <w:rFonts w:ascii="Times New Roman" w:hAnsi="Times New Roman" w:cs="Times New Roman"/>
          <w:b/>
          <w:sz w:val="24"/>
          <w:szCs w:val="24"/>
        </w:rPr>
      </w:pPr>
    </w:p>
    <w:p w:rsidR="00C10E60" w:rsidRPr="00DE2AC1" w:rsidRDefault="007A37AC" w:rsidP="00C10E60">
      <w:pPr>
        <w:jc w:val="center"/>
        <w:rPr>
          <w:rFonts w:ascii="Times New Roman" w:hAnsi="Times New Roman" w:cs="Times New Roman"/>
          <w:b/>
          <w:sz w:val="28"/>
          <w:szCs w:val="28"/>
        </w:rPr>
      </w:pPr>
      <w:r w:rsidRPr="00DE2AC1">
        <w:rPr>
          <w:rFonts w:ascii="Times New Roman" w:hAnsi="Times New Roman" w:cs="Times New Roman"/>
          <w:b/>
          <w:sz w:val="28"/>
          <w:szCs w:val="28"/>
        </w:rPr>
        <w:lastRenderedPageBreak/>
        <w:t>Конспект лекції № 2</w:t>
      </w:r>
      <w:r w:rsidR="00DE2AC1">
        <w:rPr>
          <w:rFonts w:ascii="Times New Roman" w:hAnsi="Times New Roman" w:cs="Times New Roman"/>
          <w:b/>
          <w:sz w:val="28"/>
          <w:szCs w:val="28"/>
        </w:rPr>
        <w:t>-3</w:t>
      </w:r>
    </w:p>
    <w:p w:rsidR="00DE2AC1" w:rsidRPr="00DE2AC1" w:rsidRDefault="00CD6AD8" w:rsidP="00DE2AC1">
      <w:pPr>
        <w:widowControl w:val="0"/>
        <w:jc w:val="center"/>
        <w:rPr>
          <w:rFonts w:ascii="Times New Roman" w:hAnsi="Times New Roman" w:cs="Times New Roman"/>
          <w:b/>
          <w:sz w:val="28"/>
          <w:szCs w:val="28"/>
          <w:u w:val="single"/>
        </w:rPr>
      </w:pPr>
      <w:r w:rsidRPr="00DE2AC1">
        <w:rPr>
          <w:rFonts w:ascii="Times New Roman" w:hAnsi="Times New Roman" w:cs="Times New Roman"/>
          <w:b/>
          <w:sz w:val="28"/>
          <w:szCs w:val="28"/>
          <w:u w:val="single"/>
        </w:rPr>
        <w:t>ТЕМА 2.</w:t>
      </w:r>
      <w:r w:rsidRPr="00CD6AD8">
        <w:rPr>
          <w:rFonts w:ascii="Times New Roman" w:hAnsi="Times New Roman" w:cs="Times New Roman"/>
          <w:b/>
          <w:u w:val="single"/>
        </w:rPr>
        <w:t xml:space="preserve"> </w:t>
      </w:r>
      <w:r w:rsidR="00DE2AC1" w:rsidRPr="00DE2AC1">
        <w:rPr>
          <w:rFonts w:ascii="Times New Roman" w:hAnsi="Times New Roman" w:cs="Times New Roman"/>
          <w:b/>
          <w:sz w:val="28"/>
          <w:szCs w:val="28"/>
          <w:u w:val="single"/>
        </w:rPr>
        <w:t>Системи оподаткування, облік юридичних осіб – суб'єктів малого підприємництва і підприємницької діяльності фізичних осіб</w:t>
      </w:r>
    </w:p>
    <w:p w:rsidR="00C10E60" w:rsidRPr="006212B1" w:rsidRDefault="00CD6AD8" w:rsidP="00CD6AD8">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E419F6" w:rsidRDefault="00C10E60" w:rsidP="00C10E60">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DE2AC1" w:rsidRPr="00E419F6" w:rsidRDefault="00C10E60" w:rsidP="00DE2AC1">
      <w:pPr>
        <w:widowControl w:val="0"/>
        <w:jc w:val="both"/>
        <w:rPr>
          <w:rFonts w:ascii="Times New Roman" w:hAnsi="Times New Roman" w:cs="Times New Roman"/>
          <w:sz w:val="28"/>
          <w:szCs w:val="28"/>
        </w:rPr>
      </w:pPr>
      <w:r w:rsidRPr="00E419F6">
        <w:rPr>
          <w:rFonts w:ascii="Times New Roman" w:hAnsi="Times New Roman" w:cs="Times New Roman"/>
          <w:b/>
          <w:sz w:val="28"/>
          <w:szCs w:val="28"/>
        </w:rPr>
        <w:t xml:space="preserve">Мета лекції: </w:t>
      </w:r>
      <w:r w:rsidRPr="00E419F6">
        <w:rPr>
          <w:rFonts w:ascii="Times New Roman" w:hAnsi="Times New Roman" w:cs="Times New Roman"/>
          <w:sz w:val="28"/>
          <w:szCs w:val="28"/>
        </w:rPr>
        <w:t>набуття теоретичних знань і практичних навиків з</w:t>
      </w:r>
      <w:r w:rsidR="00DE2AC1" w:rsidRPr="00E419F6">
        <w:rPr>
          <w:rFonts w:ascii="Times New Roman" w:hAnsi="Times New Roman" w:cs="Times New Roman"/>
          <w:sz w:val="28"/>
          <w:szCs w:val="28"/>
        </w:rPr>
        <w:t xml:space="preserve"> с</w:t>
      </w:r>
      <w:r w:rsidR="00DE2AC1" w:rsidRPr="00E419F6">
        <w:rPr>
          <w:rFonts w:ascii="Times New Roman" w:hAnsi="Times New Roman" w:cs="Times New Roman"/>
          <w:sz w:val="28"/>
          <w:szCs w:val="28"/>
        </w:rPr>
        <w:t>истем оподаткування, облік</w:t>
      </w:r>
      <w:r w:rsidR="00E419F6" w:rsidRPr="00E419F6">
        <w:rPr>
          <w:rFonts w:ascii="Times New Roman" w:hAnsi="Times New Roman" w:cs="Times New Roman"/>
          <w:sz w:val="28"/>
          <w:szCs w:val="28"/>
        </w:rPr>
        <w:t>у</w:t>
      </w:r>
      <w:r w:rsidR="00DE2AC1" w:rsidRPr="00E419F6">
        <w:rPr>
          <w:rFonts w:ascii="Times New Roman" w:hAnsi="Times New Roman" w:cs="Times New Roman"/>
          <w:sz w:val="28"/>
          <w:szCs w:val="28"/>
        </w:rPr>
        <w:t xml:space="preserve"> юридичних осіб – суб'єктів малого підприємництва і підприємницької діяльності фізичних осіб</w:t>
      </w:r>
    </w:p>
    <w:p w:rsidR="00C10E60" w:rsidRPr="00E419F6" w:rsidRDefault="00C10E60" w:rsidP="00DE2AC1">
      <w:pPr>
        <w:jc w:val="both"/>
        <w:rPr>
          <w:rFonts w:ascii="Times New Roman" w:hAnsi="Times New Roman" w:cs="Times New Roman"/>
          <w:sz w:val="28"/>
          <w:szCs w:val="28"/>
        </w:rPr>
      </w:pPr>
      <w:r w:rsidRPr="00E419F6">
        <w:rPr>
          <w:rFonts w:ascii="Times New Roman" w:hAnsi="Times New Roman" w:cs="Times New Roman"/>
          <w:b/>
          <w:sz w:val="28"/>
          <w:szCs w:val="28"/>
        </w:rPr>
        <w:t>План лекції</w:t>
      </w:r>
      <w:r w:rsidRPr="00E419F6">
        <w:rPr>
          <w:rFonts w:ascii="Times New Roman" w:hAnsi="Times New Roman" w:cs="Times New Roman"/>
          <w:sz w:val="28"/>
          <w:szCs w:val="28"/>
        </w:rPr>
        <w:t>:</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1.</w:t>
      </w:r>
      <w:r w:rsidRPr="00E419F6">
        <w:rPr>
          <w:rFonts w:ascii="Times New Roman" w:hAnsi="Times New Roman" w:cs="Times New Roman"/>
          <w:b/>
          <w:sz w:val="28"/>
          <w:szCs w:val="28"/>
        </w:rPr>
        <w:t xml:space="preserve">Критерії формування малих підприємств.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2.</w:t>
      </w:r>
      <w:r w:rsidRPr="00E419F6">
        <w:rPr>
          <w:rFonts w:ascii="Times New Roman" w:hAnsi="Times New Roman" w:cs="Times New Roman"/>
          <w:b/>
          <w:sz w:val="28"/>
          <w:szCs w:val="28"/>
        </w:rPr>
        <w:t xml:space="preserve">Загальна система оподаткування, обліку юридичних осіб – суб'єктів малого бізнесу.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3.</w:t>
      </w:r>
      <w:r w:rsidRPr="00E419F6">
        <w:rPr>
          <w:rFonts w:ascii="Times New Roman" w:hAnsi="Times New Roman" w:cs="Times New Roman"/>
          <w:b/>
          <w:sz w:val="28"/>
          <w:szCs w:val="28"/>
        </w:rPr>
        <w:t>Спрощена система оподаткування, обліку юридичних осіб</w:t>
      </w:r>
      <w:r w:rsidRPr="00E419F6">
        <w:rPr>
          <w:rFonts w:ascii="Times New Roman" w:hAnsi="Times New Roman" w:cs="Times New Roman"/>
          <w:b/>
          <w:sz w:val="28"/>
          <w:szCs w:val="28"/>
        </w:rPr>
        <w:t xml:space="preserve"> </w:t>
      </w:r>
      <w:r w:rsidRPr="00E419F6">
        <w:rPr>
          <w:rFonts w:ascii="Times New Roman" w:hAnsi="Times New Roman" w:cs="Times New Roman"/>
          <w:b/>
          <w:sz w:val="28"/>
          <w:szCs w:val="28"/>
        </w:rPr>
        <w:t>(4 групи).</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4.</w:t>
      </w:r>
      <w:r w:rsidRPr="00E419F6">
        <w:rPr>
          <w:rFonts w:ascii="Times New Roman" w:hAnsi="Times New Roman" w:cs="Times New Roman"/>
          <w:b/>
          <w:sz w:val="28"/>
          <w:szCs w:val="28"/>
        </w:rPr>
        <w:t xml:space="preserve">Обчислення обсягу виручки малих підприємств для переходу на сплату єдиного податку.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5.</w:t>
      </w:r>
      <w:r w:rsidRPr="00E419F6">
        <w:rPr>
          <w:rFonts w:ascii="Times New Roman" w:hAnsi="Times New Roman" w:cs="Times New Roman"/>
          <w:b/>
          <w:sz w:val="28"/>
          <w:szCs w:val="28"/>
        </w:rPr>
        <w:t xml:space="preserve">План рахунків бухгалтерського обліку і особливості його використання малими підприємствами (загальний і спрощений).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6.</w:t>
      </w:r>
      <w:r w:rsidRPr="00E419F6">
        <w:rPr>
          <w:rFonts w:ascii="Times New Roman" w:hAnsi="Times New Roman" w:cs="Times New Roman"/>
          <w:b/>
          <w:sz w:val="28"/>
          <w:szCs w:val="28"/>
        </w:rPr>
        <w:t>Форми регістри для ведення обліку.</w:t>
      </w:r>
    </w:p>
    <w:p w:rsidR="00C10E60" w:rsidRPr="00845873" w:rsidRDefault="00C10E60" w:rsidP="00845873">
      <w:pPr>
        <w:spacing w:after="0" w:line="240" w:lineRule="auto"/>
        <w:jc w:val="both"/>
        <w:rPr>
          <w:rFonts w:ascii="Times New Roman" w:hAnsi="Times New Roman" w:cs="Times New Roman"/>
          <w:sz w:val="24"/>
          <w:szCs w:val="24"/>
        </w:rPr>
      </w:pPr>
    </w:p>
    <w:p w:rsidR="00C10E60" w:rsidRPr="00E419F6" w:rsidRDefault="00C10E60" w:rsidP="00C10E60">
      <w:pPr>
        <w:spacing w:after="0" w:line="240" w:lineRule="auto"/>
        <w:jc w:val="both"/>
        <w:rPr>
          <w:rFonts w:ascii="Times New Roman" w:hAnsi="Times New Roman" w:cs="Times New Roman"/>
          <w:sz w:val="28"/>
          <w:szCs w:val="28"/>
        </w:rPr>
      </w:pPr>
      <w:r w:rsidRPr="00E419F6">
        <w:rPr>
          <w:rFonts w:ascii="Times New Roman" w:hAnsi="Times New Roman" w:cs="Times New Roman"/>
          <w:b/>
          <w:sz w:val="28"/>
          <w:szCs w:val="28"/>
        </w:rPr>
        <w:t>Опорні поняття</w:t>
      </w:r>
      <w:r w:rsidRPr="00E419F6">
        <w:rPr>
          <w:rFonts w:ascii="Times New Roman" w:hAnsi="Times New Roman" w:cs="Times New Roman"/>
          <w:b/>
          <w:i/>
          <w:sz w:val="28"/>
          <w:szCs w:val="28"/>
        </w:rPr>
        <w:t xml:space="preserve">: </w:t>
      </w:r>
      <w:r w:rsidR="00E419F6" w:rsidRPr="00E419F6">
        <w:rPr>
          <w:rFonts w:ascii="Times New Roman" w:hAnsi="Times New Roman" w:cs="Times New Roman"/>
          <w:sz w:val="28"/>
          <w:szCs w:val="28"/>
        </w:rPr>
        <w:t>загальна система обліку, спрощена система оподаткування, єдиний податок, план рахунків, критерії формування малих пфдприємств.</w:t>
      </w:r>
    </w:p>
    <w:p w:rsidR="00C10E60" w:rsidRDefault="00C10E60" w:rsidP="00C10E60">
      <w:pPr>
        <w:spacing w:after="0" w:line="240" w:lineRule="auto"/>
        <w:jc w:val="both"/>
        <w:rPr>
          <w:rFonts w:ascii="Times New Roman" w:hAnsi="Times New Roman" w:cs="Times New Roman"/>
          <w:b/>
          <w:sz w:val="24"/>
          <w:szCs w:val="24"/>
        </w:rPr>
      </w:pPr>
    </w:p>
    <w:p w:rsidR="00C10E60" w:rsidRPr="00E419F6" w:rsidRDefault="00C10E60" w:rsidP="00C10E60">
      <w:pPr>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Інформаційні джерела:</w:t>
      </w:r>
    </w:p>
    <w:p w:rsidR="00C10E60" w:rsidRPr="00E419F6" w:rsidRDefault="00C10E60" w:rsidP="00C10E60">
      <w:pPr>
        <w:spacing w:after="0" w:line="240" w:lineRule="auto"/>
        <w:jc w:val="both"/>
        <w:rPr>
          <w:rFonts w:ascii="Times New Roman" w:hAnsi="Times New Roman" w:cs="Times New Roman"/>
          <w:i/>
          <w:sz w:val="28"/>
          <w:szCs w:val="28"/>
        </w:rPr>
      </w:pPr>
      <w:r w:rsidRPr="00E419F6">
        <w:rPr>
          <w:rFonts w:ascii="Times New Roman" w:hAnsi="Times New Roman" w:cs="Times New Roman"/>
          <w:i/>
          <w:sz w:val="28"/>
          <w:szCs w:val="28"/>
        </w:rPr>
        <w:t>Законодавчі та нормативні акти: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Податковий кодекс України від 02.12.2010 р.  № 2755-</w:t>
      </w:r>
      <w:r w:rsidRPr="00E419F6">
        <w:rPr>
          <w:rFonts w:ascii="Times New Roman" w:hAnsi="Times New Roman" w:cs="Times New Roman"/>
          <w:sz w:val="28"/>
          <w:szCs w:val="28"/>
          <w:lang w:val="en-US"/>
        </w:rPr>
        <w:t>VI</w:t>
      </w:r>
      <w:r w:rsidRPr="00E419F6">
        <w:rPr>
          <w:rFonts w:ascii="Times New Roman" w:hAnsi="Times New Roman" w:cs="Times New Roman"/>
          <w:sz w:val="28"/>
          <w:szCs w:val="28"/>
        </w:rPr>
        <w:t xml:space="preserve"> / зі змінами і доповненнями.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3" w:history="1">
        <w:r w:rsidRPr="00E419F6">
          <w:rPr>
            <w:rStyle w:val="aa"/>
            <w:rFonts w:ascii="Times New Roman" w:hAnsi="Times New Roman" w:cs="Times New Roman"/>
            <w:sz w:val="28"/>
            <w:szCs w:val="28"/>
          </w:rPr>
          <w:t>http://zakon4.rada.gov.ua</w:t>
        </w:r>
      </w:hyperlink>
      <w:r w:rsidRPr="00E419F6">
        <w:rPr>
          <w:rFonts w:ascii="Times New Roman" w:hAnsi="Times New Roman" w:cs="Times New Roman"/>
          <w:sz w:val="28"/>
          <w:szCs w:val="28"/>
        </w:rPr>
        <w:t>.</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lastRenderedPageBreak/>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господарські товариства» від 19.09.1991 р. № 1576-XII.</w:t>
      </w:r>
    </w:p>
    <w:p w:rsidR="00C10E60" w:rsidRPr="00E419F6" w:rsidRDefault="00C10E60" w:rsidP="00606072">
      <w:pPr>
        <w:pStyle w:val="a5"/>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E419F6" w:rsidRDefault="00C10E60" w:rsidP="00606072">
      <w:pPr>
        <w:pStyle w:val="a3"/>
        <w:numPr>
          <w:ilvl w:val="0"/>
          <w:numId w:val="21"/>
        </w:numPr>
        <w:spacing w:after="0"/>
        <w:jc w:val="both"/>
        <w:rPr>
          <w:sz w:val="28"/>
          <w:szCs w:val="28"/>
          <w:lang w:val="uk-UA"/>
        </w:rPr>
      </w:pPr>
      <w:r w:rsidRPr="00E419F6">
        <w:rPr>
          <w:sz w:val="28"/>
          <w:szCs w:val="28"/>
          <w:lang w:val="uk-UA"/>
        </w:rPr>
        <w:t>Закон України «Про державну реєстрацію юридичних осіб та фізичних осіб – підприємців» від 15.05.2003 р. № 755-</w:t>
      </w:r>
      <w:r w:rsidRPr="00E419F6">
        <w:rPr>
          <w:sz w:val="28"/>
          <w:szCs w:val="28"/>
        </w:rPr>
        <w:t>IV</w:t>
      </w:r>
      <w:r w:rsidRPr="00E419F6">
        <w:rPr>
          <w:sz w:val="28"/>
          <w:szCs w:val="28"/>
          <w:lang w:val="uk-UA"/>
        </w:rPr>
        <w:t>.</w:t>
      </w:r>
    </w:p>
    <w:p w:rsidR="00C10E60" w:rsidRPr="00E419F6" w:rsidRDefault="00C10E60" w:rsidP="00606072">
      <w:pPr>
        <w:pStyle w:val="a3"/>
        <w:numPr>
          <w:ilvl w:val="0"/>
          <w:numId w:val="21"/>
        </w:numPr>
        <w:spacing w:after="0"/>
        <w:jc w:val="both"/>
        <w:rPr>
          <w:sz w:val="28"/>
          <w:szCs w:val="28"/>
          <w:lang w:val="uk-UA"/>
        </w:rPr>
      </w:pPr>
      <w:r w:rsidRPr="00E419F6">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E419F6">
        <w:rPr>
          <w:sz w:val="28"/>
          <w:szCs w:val="28"/>
        </w:rPr>
        <w:t>V</w:t>
      </w:r>
      <w:r w:rsidRPr="00E419F6">
        <w:rPr>
          <w:sz w:val="28"/>
          <w:szCs w:val="28"/>
          <w:lang w:val="uk-UA"/>
        </w:rPr>
        <w:t>.</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Кодекс законів про працю України від 10.12 1971 р.  № 322-VIII.</w:t>
      </w:r>
    </w:p>
    <w:p w:rsidR="009D5F74" w:rsidRPr="00E419F6" w:rsidRDefault="009D5F74" w:rsidP="00E419F6">
      <w:pPr>
        <w:spacing w:after="0" w:line="240" w:lineRule="auto"/>
        <w:rPr>
          <w:rFonts w:ascii="Times New Roman" w:hAnsi="Times New Roman" w:cs="Times New Roman"/>
          <w:i/>
          <w:sz w:val="28"/>
          <w:szCs w:val="28"/>
        </w:rPr>
      </w:pPr>
    </w:p>
    <w:p w:rsidR="00C10E60" w:rsidRPr="00E419F6" w:rsidRDefault="00C10E60" w:rsidP="00C10E60">
      <w:pPr>
        <w:spacing w:after="0" w:line="240" w:lineRule="auto"/>
        <w:rPr>
          <w:rFonts w:ascii="Times New Roman" w:hAnsi="Times New Roman" w:cs="Times New Roman"/>
          <w:i/>
          <w:sz w:val="28"/>
          <w:szCs w:val="28"/>
        </w:rPr>
      </w:pPr>
      <w:r w:rsidRPr="00E419F6">
        <w:rPr>
          <w:rFonts w:ascii="Times New Roman" w:hAnsi="Times New Roman" w:cs="Times New Roman"/>
          <w:i/>
          <w:sz w:val="28"/>
          <w:szCs w:val="28"/>
        </w:rPr>
        <w:t xml:space="preserve">Основна література: </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9D5F74" w:rsidRPr="00E419F6" w:rsidRDefault="009D5F74" w:rsidP="00C10E60">
      <w:pPr>
        <w:spacing w:after="0" w:line="240" w:lineRule="auto"/>
        <w:rPr>
          <w:rFonts w:ascii="Times New Roman" w:hAnsi="Times New Roman" w:cs="Times New Roman"/>
          <w:i/>
          <w:sz w:val="28"/>
          <w:szCs w:val="28"/>
        </w:rPr>
      </w:pPr>
    </w:p>
    <w:p w:rsidR="00C10E60" w:rsidRPr="00E419F6" w:rsidRDefault="00C10E60" w:rsidP="00C10E60">
      <w:pPr>
        <w:pStyle w:val="a5"/>
        <w:spacing w:after="0"/>
        <w:ind w:left="0"/>
        <w:rPr>
          <w:rFonts w:ascii="Times New Roman" w:hAnsi="Times New Roman" w:cs="Times New Roman"/>
          <w:i/>
          <w:sz w:val="28"/>
          <w:szCs w:val="28"/>
        </w:rPr>
      </w:pPr>
      <w:r w:rsidRPr="00E419F6">
        <w:rPr>
          <w:rFonts w:ascii="Times New Roman" w:hAnsi="Times New Roman" w:cs="Times New Roman"/>
          <w:i/>
          <w:sz w:val="28"/>
          <w:szCs w:val="28"/>
        </w:rPr>
        <w:t xml:space="preserve">Ресурси інтернету: </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1. http://www. rada.gov.ua/-веб-сайт Верховної Ради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2. http://minfin.kmu.gov.ua/-веб-сайт Міністерства фінансів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3. http://sfs.gov.ua/-веб-сайт Державної фіскальної служби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4. https://www.bank.gov.ua/-веб-сайт Національного банкуУкраїни.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5. http://www. buhgalteria.com.ua/-веб-сайт газети «Бухгалтерія».</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6. http://www.ukrstat.gov.ua/-веб-сайт  Державної служби статистики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8. https://buhgalter.com.ua/-веб-сайт для бухгалтера «Бухгалтер com.ua».</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9. http://balance.ua/-веб-сайт практичного журналу «Баланс».</w:t>
      </w:r>
    </w:p>
    <w:p w:rsidR="00C10E60" w:rsidRPr="00E419F6" w:rsidRDefault="00B94A17" w:rsidP="002C4363">
      <w:pPr>
        <w:pStyle w:val="a5"/>
        <w:numPr>
          <w:ilvl w:val="0"/>
          <w:numId w:val="4"/>
        </w:numPr>
        <w:spacing w:after="0" w:line="240" w:lineRule="auto"/>
        <w:rPr>
          <w:rFonts w:ascii="Times New Roman" w:hAnsi="Times New Roman" w:cs="Times New Roman"/>
          <w:sz w:val="28"/>
          <w:szCs w:val="28"/>
        </w:rPr>
      </w:pPr>
      <w:hyperlink r:id="rId14" w:history="1">
        <w:r w:rsidR="00C10E60" w:rsidRPr="00E419F6">
          <w:rPr>
            <w:rStyle w:val="aa"/>
            <w:rFonts w:ascii="Times New Roman" w:hAnsi="Times New Roman" w:cs="Times New Roman"/>
            <w:sz w:val="28"/>
            <w:szCs w:val="28"/>
          </w:rPr>
          <w:t>http://dtkt.com.ua/</w:t>
        </w:r>
      </w:hyperlink>
      <w:r w:rsidR="00C10E60" w:rsidRPr="00E419F6">
        <w:rPr>
          <w:rFonts w:ascii="Times New Roman" w:hAnsi="Times New Roman" w:cs="Times New Roman"/>
          <w:sz w:val="28"/>
          <w:szCs w:val="28"/>
        </w:rPr>
        <w:t>. Украинский финансово-бухгалтерский портал Дебет-Кредит</w:t>
      </w:r>
    </w:p>
    <w:p w:rsidR="00C10E60" w:rsidRPr="00E419F6" w:rsidRDefault="00B94A17" w:rsidP="002C4363">
      <w:pPr>
        <w:pStyle w:val="a5"/>
        <w:numPr>
          <w:ilvl w:val="0"/>
          <w:numId w:val="4"/>
        </w:numPr>
        <w:spacing w:after="0" w:line="240" w:lineRule="auto"/>
        <w:rPr>
          <w:rFonts w:ascii="Times New Roman" w:hAnsi="Times New Roman" w:cs="Times New Roman"/>
          <w:sz w:val="28"/>
          <w:szCs w:val="28"/>
        </w:rPr>
      </w:pPr>
      <w:hyperlink r:id="rId15" w:history="1">
        <w:r w:rsidR="00C10E60" w:rsidRPr="00E419F6">
          <w:rPr>
            <w:rStyle w:val="aa"/>
            <w:rFonts w:ascii="Times New Roman" w:hAnsi="Times New Roman" w:cs="Times New Roman"/>
            <w:sz w:val="28"/>
            <w:szCs w:val="28"/>
          </w:rPr>
          <w:t>http://uazakon.com/</w:t>
        </w:r>
      </w:hyperlink>
      <w:r w:rsidR="00C10E60" w:rsidRPr="00E419F6">
        <w:rPr>
          <w:rFonts w:ascii="Times New Roman" w:hAnsi="Times New Roman" w:cs="Times New Roman"/>
          <w:sz w:val="28"/>
          <w:szCs w:val="28"/>
        </w:rPr>
        <w:t>. Законы Украины. Информационно-правовой портал</w:t>
      </w:r>
    </w:p>
    <w:p w:rsidR="00C10E60" w:rsidRPr="00E419F6" w:rsidRDefault="00C10E60" w:rsidP="002C4363">
      <w:pPr>
        <w:pStyle w:val="a5"/>
        <w:numPr>
          <w:ilvl w:val="0"/>
          <w:numId w:val="4"/>
        </w:numPr>
        <w:spacing w:after="0" w:line="240" w:lineRule="auto"/>
        <w:rPr>
          <w:rFonts w:ascii="Times New Roman" w:hAnsi="Times New Roman" w:cs="Times New Roman"/>
          <w:sz w:val="28"/>
          <w:szCs w:val="28"/>
        </w:rPr>
      </w:pPr>
      <w:r w:rsidRPr="00E419F6">
        <w:rPr>
          <w:rFonts w:ascii="Times New Roman" w:hAnsi="Times New Roman" w:cs="Times New Roman"/>
          <w:sz w:val="28"/>
          <w:szCs w:val="28"/>
        </w:rPr>
        <w:t xml:space="preserve">http://visnuk.com.ua/. Вісник Міністерства доходів і зборів України  </w:t>
      </w:r>
    </w:p>
    <w:p w:rsidR="00C10E60" w:rsidRPr="00E419F6" w:rsidRDefault="00C10E60" w:rsidP="00C10E60">
      <w:pPr>
        <w:pStyle w:val="a9"/>
        <w:ind w:left="643"/>
        <w:rPr>
          <w:rFonts w:ascii="Times New Roman" w:hAnsi="Times New Roman" w:cs="Times New Roman"/>
          <w:sz w:val="28"/>
          <w:szCs w:val="28"/>
        </w:rPr>
      </w:pPr>
    </w:p>
    <w:p w:rsidR="00C10E60" w:rsidRPr="00E419F6" w:rsidRDefault="00C10E60" w:rsidP="00C10E60">
      <w:pPr>
        <w:pStyle w:val="a9"/>
        <w:ind w:left="643"/>
        <w:rPr>
          <w:rFonts w:ascii="Times New Roman" w:hAnsi="Times New Roman" w:cs="Times New Roman"/>
          <w:sz w:val="28"/>
          <w:szCs w:val="28"/>
        </w:rPr>
      </w:pPr>
      <w:r w:rsidRPr="00E419F6">
        <w:rPr>
          <w:rFonts w:ascii="Times New Roman" w:hAnsi="Times New Roman" w:cs="Times New Roman"/>
          <w:b/>
          <w:sz w:val="28"/>
          <w:szCs w:val="28"/>
        </w:rPr>
        <w:t xml:space="preserve">Навчальне обладнання:  </w:t>
      </w:r>
      <w:r w:rsidRPr="00E419F6">
        <w:rPr>
          <w:rFonts w:ascii="Times New Roman" w:hAnsi="Times New Roman" w:cs="Times New Roman"/>
          <w:sz w:val="28"/>
          <w:szCs w:val="28"/>
        </w:rPr>
        <w:t>електронна дошка, ноутбук.</w:t>
      </w:r>
    </w:p>
    <w:p w:rsidR="00EC518A" w:rsidRDefault="00EC518A" w:rsidP="005D112D">
      <w:pPr>
        <w:spacing w:after="0" w:line="240" w:lineRule="auto"/>
        <w:rPr>
          <w:rFonts w:ascii="Times New Roman" w:hAnsi="Times New Roman" w:cs="Times New Roman"/>
          <w:b/>
          <w:sz w:val="24"/>
          <w:szCs w:val="24"/>
        </w:rPr>
      </w:pP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00E419F6">
        <w:rPr>
          <w:rFonts w:ascii="Times New Roman" w:hAnsi="Times New Roman" w:cs="Times New Roman"/>
          <w:b/>
          <w:sz w:val="24"/>
          <w:szCs w:val="24"/>
        </w:rPr>
        <w:t>2</w:t>
      </w:r>
      <w:r w:rsidRPr="00A67F6C">
        <w:rPr>
          <w:rFonts w:ascii="Times New Roman" w:hAnsi="Times New Roman" w:cs="Times New Roman"/>
          <w:b/>
          <w:sz w:val="24"/>
          <w:szCs w:val="24"/>
        </w:rPr>
        <w:t>.</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1.Критерії формування малих підприємств.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2.Загальна система оподаткування, обліку юридичних осіб – суб'єктів малого бізнесу.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3.Спрощена система оподаткування, обліку юридичних осіб (4 групи).</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4.Обчислення обсягу виручки малих підприємств для переходу на сплату єдиного податку.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5.План рахунків бухгалтерського обліку і особливості його використання малими підприємствами (загальний і спрощений).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6.Форми регістри для ведення обліку.</w:t>
      </w:r>
    </w:p>
    <w:p w:rsidR="00EC518A" w:rsidRDefault="006611B9" w:rsidP="00E419F6">
      <w:pPr>
        <w:pStyle w:val="11"/>
        <w:ind w:left="0" w:firstLine="0"/>
        <w:jc w:val="both"/>
        <w:rPr>
          <w:szCs w:val="28"/>
        </w:rPr>
      </w:pPr>
      <w:r w:rsidRPr="00F25D67">
        <w:rPr>
          <w:szCs w:val="28"/>
        </w:rPr>
        <w:t xml:space="preserve"> </w:t>
      </w: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E419F6" w:rsidRDefault="00E419F6" w:rsidP="00C10E60">
      <w:pPr>
        <w:jc w:val="center"/>
        <w:rPr>
          <w:rFonts w:ascii="Times New Roman" w:hAnsi="Times New Roman" w:cs="Times New Roman"/>
          <w:b/>
          <w:sz w:val="28"/>
          <w:szCs w:val="28"/>
        </w:rPr>
      </w:pPr>
      <w:r w:rsidRPr="00E419F6">
        <w:rPr>
          <w:rFonts w:ascii="Times New Roman" w:hAnsi="Times New Roman" w:cs="Times New Roman"/>
          <w:b/>
          <w:sz w:val="28"/>
          <w:szCs w:val="28"/>
        </w:rPr>
        <w:t>Конспект лекції № 4-5</w:t>
      </w:r>
    </w:p>
    <w:p w:rsidR="00316117" w:rsidRPr="00E419F6" w:rsidRDefault="00316117" w:rsidP="00316117">
      <w:pPr>
        <w:pStyle w:val="a3"/>
        <w:rPr>
          <w:b/>
          <w:sz w:val="28"/>
          <w:szCs w:val="28"/>
          <w:u w:val="single"/>
        </w:rPr>
      </w:pPr>
      <w:r w:rsidRPr="00E419F6">
        <w:rPr>
          <w:b/>
          <w:sz w:val="28"/>
          <w:szCs w:val="28"/>
          <w:u w:val="single"/>
        </w:rPr>
        <w:t xml:space="preserve">ТЕМА 3. </w:t>
      </w:r>
      <w:r w:rsidR="00E419F6" w:rsidRPr="00E419F6">
        <w:rPr>
          <w:b/>
          <w:sz w:val="28"/>
          <w:szCs w:val="28"/>
          <w:u w:val="single"/>
        </w:rPr>
        <w:t>Облік грошових коштів та грошових документів</w:t>
      </w:r>
    </w:p>
    <w:p w:rsidR="00C10E60" w:rsidRPr="00E419F6" w:rsidRDefault="00316117" w:rsidP="00316117">
      <w:pPr>
        <w:spacing w:after="0" w:line="240" w:lineRule="auto"/>
        <w:jc w:val="center"/>
        <w:rPr>
          <w:rFonts w:ascii="Times New Roman" w:hAnsi="Times New Roman" w:cs="Times New Roman"/>
          <w:sz w:val="28"/>
          <w:szCs w:val="28"/>
        </w:rPr>
      </w:pPr>
      <w:r w:rsidRPr="00E419F6">
        <w:rPr>
          <w:rFonts w:ascii="Times New Roman" w:hAnsi="Times New Roman" w:cs="Times New Roman"/>
          <w:sz w:val="28"/>
          <w:szCs w:val="28"/>
        </w:rPr>
        <w:t xml:space="preserve"> </w:t>
      </w:r>
      <w:r w:rsidR="00C10E60" w:rsidRPr="00E419F6">
        <w:rPr>
          <w:rFonts w:ascii="Times New Roman" w:hAnsi="Times New Roman" w:cs="Times New Roman"/>
          <w:sz w:val="28"/>
          <w:szCs w:val="28"/>
        </w:rPr>
        <w:t>(назва теми відповідно до РПНД)</w:t>
      </w:r>
    </w:p>
    <w:p w:rsidR="00C10E60" w:rsidRPr="00E419F6" w:rsidRDefault="00C10E60" w:rsidP="00C10E60">
      <w:pPr>
        <w:jc w:val="both"/>
        <w:rPr>
          <w:rFonts w:ascii="Times New Roman" w:hAnsi="Times New Roman" w:cs="Times New Roman"/>
          <w:b/>
          <w:sz w:val="28"/>
          <w:szCs w:val="28"/>
        </w:rPr>
      </w:pPr>
    </w:p>
    <w:p w:rsidR="00C10E60" w:rsidRPr="00E419F6" w:rsidRDefault="00C10E60" w:rsidP="00C10E60">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E419F6" w:rsidRDefault="00C10E60" w:rsidP="00391D7F">
      <w:pPr>
        <w:jc w:val="both"/>
        <w:rPr>
          <w:rFonts w:ascii="Times New Roman" w:hAnsi="Times New Roman" w:cs="Times New Roman"/>
          <w:sz w:val="28"/>
          <w:szCs w:val="28"/>
        </w:rPr>
      </w:pPr>
      <w:r w:rsidRPr="00E419F6">
        <w:rPr>
          <w:rFonts w:ascii="Times New Roman" w:hAnsi="Times New Roman" w:cs="Times New Roman"/>
          <w:b/>
          <w:sz w:val="28"/>
          <w:szCs w:val="28"/>
        </w:rPr>
        <w:t>Мета лекції:</w:t>
      </w:r>
      <w:r w:rsidRPr="00E419F6">
        <w:rPr>
          <w:rFonts w:ascii="Times New Roman" w:hAnsi="Times New Roman" w:cs="Times New Roman"/>
          <w:sz w:val="28"/>
          <w:szCs w:val="28"/>
        </w:rPr>
        <w:t xml:space="preserve"> набуття теоретичних знань і практичних навиків </w:t>
      </w:r>
      <w:r w:rsidR="00391D7F" w:rsidRPr="00E419F6">
        <w:rPr>
          <w:rFonts w:ascii="Times New Roman" w:hAnsi="Times New Roman" w:cs="Times New Roman"/>
          <w:sz w:val="28"/>
          <w:szCs w:val="28"/>
        </w:rPr>
        <w:t xml:space="preserve">з ведення обліку грошових коштів та </w:t>
      </w:r>
      <w:r w:rsidR="00E419F6">
        <w:rPr>
          <w:rFonts w:ascii="Times New Roman" w:hAnsi="Times New Roman" w:cs="Times New Roman"/>
          <w:sz w:val="28"/>
          <w:szCs w:val="28"/>
        </w:rPr>
        <w:t>грошових документів</w:t>
      </w:r>
      <w:r w:rsidR="00391D7F" w:rsidRPr="00E419F6">
        <w:rPr>
          <w:rFonts w:ascii="Times New Roman" w:hAnsi="Times New Roman" w:cs="Times New Roman"/>
          <w:sz w:val="28"/>
          <w:szCs w:val="28"/>
        </w:rPr>
        <w:t xml:space="preserve"> </w:t>
      </w:r>
      <w:r w:rsidRPr="00E419F6">
        <w:rPr>
          <w:rFonts w:ascii="Times New Roman" w:hAnsi="Times New Roman" w:cs="Times New Roman"/>
          <w:sz w:val="28"/>
          <w:szCs w:val="28"/>
        </w:rPr>
        <w:t>на малих підприємствах.</w:t>
      </w:r>
    </w:p>
    <w:p w:rsidR="00C10E60" w:rsidRPr="006B1C03" w:rsidRDefault="00C10E60" w:rsidP="00C10E60">
      <w:pPr>
        <w:rPr>
          <w:rFonts w:ascii="Times New Roman" w:hAnsi="Times New Roman" w:cs="Times New Roman"/>
          <w:sz w:val="28"/>
          <w:szCs w:val="28"/>
        </w:rPr>
      </w:pPr>
      <w:r w:rsidRPr="006B1C03">
        <w:rPr>
          <w:rFonts w:ascii="Times New Roman" w:hAnsi="Times New Roman" w:cs="Times New Roman"/>
          <w:b/>
          <w:sz w:val="28"/>
          <w:szCs w:val="28"/>
        </w:rPr>
        <w:t>План лекції</w:t>
      </w:r>
      <w:r w:rsidRPr="006B1C03">
        <w:rPr>
          <w:rFonts w:ascii="Times New Roman" w:hAnsi="Times New Roman" w:cs="Times New Roman"/>
          <w:sz w:val="28"/>
          <w:szCs w:val="28"/>
        </w:rPr>
        <w:t>:</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Особливості обліку готівкових коштів на малих підприємствах. </w:t>
      </w:r>
    </w:p>
    <w:p w:rsidR="00E419F6" w:rsidRPr="006B1C03" w:rsidRDefault="00E419F6" w:rsidP="00606072">
      <w:pPr>
        <w:pStyle w:val="a9"/>
        <w:numPr>
          <w:ilvl w:val="0"/>
          <w:numId w:val="23"/>
        </w:numPr>
        <w:spacing w:after="0" w:line="240" w:lineRule="auto"/>
        <w:jc w:val="both"/>
        <w:rPr>
          <w:rStyle w:val="rvts9"/>
          <w:rFonts w:ascii="Times New Roman" w:hAnsi="Times New Roman" w:cs="Times New Roman"/>
          <w:b/>
          <w:sz w:val="28"/>
          <w:szCs w:val="28"/>
        </w:rPr>
      </w:pPr>
      <w:r w:rsidRPr="006B1C03">
        <w:rPr>
          <w:rFonts w:ascii="Times New Roman" w:hAnsi="Times New Roman" w:cs="Times New Roman"/>
          <w:b/>
          <w:sz w:val="28"/>
          <w:szCs w:val="28"/>
        </w:rPr>
        <w:t xml:space="preserve">Аналітичний облік грошових коштів та грошових доккументів згідно «Положення про ведення касових операцій у національній валюті в Україні», від </w:t>
      </w:r>
      <w:r w:rsidRPr="006B1C03">
        <w:rPr>
          <w:rStyle w:val="rvts9"/>
          <w:rFonts w:ascii="Times New Roman" w:hAnsi="Times New Roman" w:cs="Times New Roman"/>
          <w:b/>
          <w:sz w:val="28"/>
          <w:szCs w:val="28"/>
        </w:rPr>
        <w:t xml:space="preserve">29.12.2017 р. № 148. </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lastRenderedPageBreak/>
        <w:t>Синтетичний облік грошових коштів. Ліміт залишку готівки.</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Суть Закону про РРО. </w:t>
      </w:r>
    </w:p>
    <w:p w:rsidR="006B1C03" w:rsidRPr="006B1C03" w:rsidRDefault="00E419F6" w:rsidP="00606072">
      <w:pPr>
        <w:pStyle w:val="a9"/>
        <w:widowControl w:val="0"/>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Напрями вибуття грошових коштів та джерела надходження на поточний рахунок малого підприємства. </w:t>
      </w:r>
    </w:p>
    <w:p w:rsidR="00E419F6" w:rsidRPr="006B1C03" w:rsidRDefault="00E419F6" w:rsidP="00606072">
      <w:pPr>
        <w:pStyle w:val="a9"/>
        <w:widowControl w:val="0"/>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Облік грошових документів на малих підприємствах.  </w:t>
      </w:r>
    </w:p>
    <w:p w:rsidR="00391D7F" w:rsidRPr="00391D7F" w:rsidRDefault="00391D7F" w:rsidP="00391D7F">
      <w:pPr>
        <w:pStyle w:val="a3"/>
        <w:jc w:val="both"/>
        <w:rPr>
          <w:b/>
          <w:sz w:val="28"/>
          <w:szCs w:val="28"/>
          <w:lang w:val="uk-UA"/>
        </w:rPr>
      </w:pPr>
    </w:p>
    <w:p w:rsidR="00C10E60" w:rsidRPr="006B1C03" w:rsidRDefault="00C10E60" w:rsidP="00C10E60">
      <w:p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Опорні поняття</w:t>
      </w:r>
      <w:r w:rsidRPr="006B1C03">
        <w:rPr>
          <w:rFonts w:ascii="Times New Roman" w:hAnsi="Times New Roman" w:cs="Times New Roman"/>
          <w:b/>
          <w:i/>
          <w:sz w:val="28"/>
          <w:szCs w:val="28"/>
        </w:rPr>
        <w:t xml:space="preserve">: </w:t>
      </w:r>
      <w:r w:rsidR="006B1C03" w:rsidRPr="006B1C03">
        <w:rPr>
          <w:rFonts w:ascii="Times New Roman" w:hAnsi="Times New Roman" w:cs="Times New Roman"/>
          <w:sz w:val="28"/>
          <w:szCs w:val="28"/>
        </w:rPr>
        <w:t>грошові кошти</w:t>
      </w:r>
      <w:r w:rsidR="0054464A" w:rsidRPr="006B1C03">
        <w:rPr>
          <w:rFonts w:ascii="Times New Roman" w:hAnsi="Times New Roman" w:cs="Times New Roman"/>
          <w:sz w:val="28"/>
          <w:szCs w:val="28"/>
        </w:rPr>
        <w:t xml:space="preserve">, </w:t>
      </w:r>
      <w:r w:rsidR="0054464A" w:rsidRPr="006B1C03">
        <w:rPr>
          <w:rFonts w:ascii="Times New Roman" w:hAnsi="Times New Roman" w:cs="Times New Roman"/>
          <w:color w:val="000000"/>
          <w:sz w:val="28"/>
          <w:szCs w:val="28"/>
        </w:rPr>
        <w:t xml:space="preserve">ліміт </w:t>
      </w:r>
      <w:r w:rsidR="006B1C03" w:rsidRPr="006B1C03">
        <w:rPr>
          <w:rFonts w:ascii="Times New Roman" w:hAnsi="Times New Roman" w:cs="Times New Roman"/>
          <w:color w:val="000000"/>
          <w:sz w:val="28"/>
          <w:szCs w:val="28"/>
        </w:rPr>
        <w:t>готівки, грошові документи</w:t>
      </w:r>
      <w:r w:rsidR="009A5DE1" w:rsidRPr="006B1C03">
        <w:rPr>
          <w:rFonts w:ascii="Times New Roman" w:hAnsi="Times New Roman" w:cs="Times New Roman"/>
          <w:sz w:val="28"/>
          <w:szCs w:val="28"/>
        </w:rPr>
        <w:t>.</w:t>
      </w:r>
    </w:p>
    <w:p w:rsidR="00FD1CF0" w:rsidRPr="006B1C03" w:rsidRDefault="00FD1CF0" w:rsidP="00C10E60">
      <w:pPr>
        <w:spacing w:after="0" w:line="240" w:lineRule="auto"/>
        <w:jc w:val="both"/>
        <w:rPr>
          <w:rFonts w:ascii="Times New Roman" w:hAnsi="Times New Roman" w:cs="Times New Roman"/>
          <w:b/>
          <w:sz w:val="28"/>
          <w:szCs w:val="28"/>
        </w:rPr>
      </w:pPr>
    </w:p>
    <w:p w:rsidR="00C10E60" w:rsidRPr="006B1C03" w:rsidRDefault="00C10E60" w:rsidP="00C10E60">
      <w:p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Інформаційні джерела:</w:t>
      </w:r>
    </w:p>
    <w:p w:rsidR="00C10E60" w:rsidRPr="006B1C03" w:rsidRDefault="00C10E60" w:rsidP="00C10E60">
      <w:pPr>
        <w:spacing w:after="0" w:line="240" w:lineRule="auto"/>
        <w:jc w:val="both"/>
        <w:rPr>
          <w:rFonts w:ascii="Times New Roman" w:hAnsi="Times New Roman" w:cs="Times New Roman"/>
          <w:i/>
          <w:sz w:val="28"/>
          <w:szCs w:val="28"/>
        </w:rPr>
      </w:pPr>
      <w:r w:rsidRPr="006B1C03">
        <w:rPr>
          <w:rFonts w:ascii="Times New Roman" w:hAnsi="Times New Roman" w:cs="Times New Roman"/>
          <w:i/>
          <w:sz w:val="28"/>
          <w:szCs w:val="28"/>
        </w:rPr>
        <w:t>Законодавчі та нормативні акти: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Податковий кодекс України від 02.12.2010 р.  № 2755-</w:t>
      </w:r>
      <w:r w:rsidRPr="006B1C03">
        <w:rPr>
          <w:rFonts w:ascii="Times New Roman" w:hAnsi="Times New Roman" w:cs="Times New Roman"/>
          <w:sz w:val="28"/>
          <w:szCs w:val="28"/>
          <w:lang w:val="en-US"/>
        </w:rPr>
        <w:t>VI</w:t>
      </w:r>
      <w:r w:rsidRPr="006B1C03">
        <w:rPr>
          <w:rFonts w:ascii="Times New Roman" w:hAnsi="Times New Roman" w:cs="Times New Roman"/>
          <w:sz w:val="28"/>
          <w:szCs w:val="28"/>
        </w:rPr>
        <w:t xml:space="preserve"> / зі змінами і доповненнями.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6" w:history="1">
        <w:r w:rsidRPr="006B1C03">
          <w:rPr>
            <w:rStyle w:val="aa"/>
            <w:rFonts w:ascii="Times New Roman" w:hAnsi="Times New Roman" w:cs="Times New Roman"/>
            <w:sz w:val="28"/>
            <w:szCs w:val="28"/>
          </w:rPr>
          <w:t>http://zakon4.rada.gov.ua</w:t>
        </w:r>
      </w:hyperlink>
      <w:r w:rsidRPr="006B1C03">
        <w:rPr>
          <w:rFonts w:ascii="Times New Roman" w:hAnsi="Times New Roman" w:cs="Times New Roman"/>
          <w:sz w:val="28"/>
          <w:szCs w:val="28"/>
        </w:rPr>
        <w:t>.</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господарські товариства» від 19.09.1991 р. № 1576-XII.</w:t>
      </w:r>
    </w:p>
    <w:p w:rsidR="00C10E60" w:rsidRPr="006B1C03" w:rsidRDefault="00C10E60" w:rsidP="00606072">
      <w:pPr>
        <w:pStyle w:val="a5"/>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6B1C03" w:rsidRDefault="00C10E60" w:rsidP="00606072">
      <w:pPr>
        <w:pStyle w:val="a3"/>
        <w:numPr>
          <w:ilvl w:val="0"/>
          <w:numId w:val="5"/>
        </w:numPr>
        <w:spacing w:after="0"/>
        <w:jc w:val="both"/>
        <w:rPr>
          <w:sz w:val="28"/>
          <w:szCs w:val="28"/>
          <w:lang w:val="uk-UA"/>
        </w:rPr>
      </w:pPr>
      <w:r w:rsidRPr="006B1C03">
        <w:rPr>
          <w:sz w:val="28"/>
          <w:szCs w:val="28"/>
          <w:lang w:val="uk-UA"/>
        </w:rPr>
        <w:t>Закон України «Про державну реєстрацію юридичних осіб та фізичних осіб – підприємців» від 15.05.2003 р. № 755-</w:t>
      </w:r>
      <w:r w:rsidRPr="006B1C03">
        <w:rPr>
          <w:sz w:val="28"/>
          <w:szCs w:val="28"/>
        </w:rPr>
        <w:t>IV</w:t>
      </w:r>
      <w:r w:rsidRPr="006B1C03">
        <w:rPr>
          <w:sz w:val="28"/>
          <w:szCs w:val="28"/>
          <w:lang w:val="uk-UA"/>
        </w:rPr>
        <w:t>.</w:t>
      </w:r>
    </w:p>
    <w:p w:rsidR="00C10E60" w:rsidRPr="006B1C03" w:rsidRDefault="00C10E60" w:rsidP="00606072">
      <w:pPr>
        <w:pStyle w:val="a3"/>
        <w:numPr>
          <w:ilvl w:val="0"/>
          <w:numId w:val="5"/>
        </w:numPr>
        <w:spacing w:after="0"/>
        <w:jc w:val="both"/>
        <w:rPr>
          <w:sz w:val="28"/>
          <w:szCs w:val="28"/>
          <w:lang w:val="uk-UA"/>
        </w:rPr>
      </w:pPr>
      <w:r w:rsidRPr="006B1C03">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6B1C03">
        <w:rPr>
          <w:sz w:val="28"/>
          <w:szCs w:val="28"/>
        </w:rPr>
        <w:t>V</w:t>
      </w:r>
      <w:r w:rsidRPr="006B1C03">
        <w:rPr>
          <w:sz w:val="28"/>
          <w:szCs w:val="28"/>
          <w:lang w:val="uk-UA"/>
        </w:rPr>
        <w:t>.</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Кодекс законів про працю України від 10.12 1971 р.  № 322-VIII.</w:t>
      </w:r>
    </w:p>
    <w:p w:rsidR="00C10E60" w:rsidRPr="006B1C03" w:rsidRDefault="00C10E60" w:rsidP="00C10E60">
      <w:pPr>
        <w:spacing w:after="0" w:line="240" w:lineRule="auto"/>
        <w:rPr>
          <w:rFonts w:ascii="Times New Roman" w:hAnsi="Times New Roman" w:cs="Times New Roman"/>
          <w:i/>
          <w:sz w:val="28"/>
          <w:szCs w:val="28"/>
        </w:rPr>
      </w:pPr>
      <w:r w:rsidRPr="006B1C03">
        <w:rPr>
          <w:rFonts w:ascii="Times New Roman" w:hAnsi="Times New Roman" w:cs="Times New Roman"/>
          <w:i/>
          <w:sz w:val="28"/>
          <w:szCs w:val="28"/>
        </w:rPr>
        <w:t xml:space="preserve">Основна література: </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Буряк П.Ю. Облік на малих підприємствах : [навч. посіб.] / П.Ю. Буряк, Л.Ю.Шевців – Львів: Вид-во Львівської політехніки, 2013. –  440 с. </w:t>
      </w:r>
      <w:r w:rsidRPr="006B1C03">
        <w:rPr>
          <w:rFonts w:ascii="Times New Roman" w:hAnsi="Times New Roman" w:cs="Times New Roman"/>
          <w:sz w:val="28"/>
          <w:szCs w:val="28"/>
        </w:rPr>
        <w:lastRenderedPageBreak/>
        <w:t>Рекомендовано Мін. освіти і науки України (лист № 1/11-20158 від 27.12.2012).</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6B1C03" w:rsidRDefault="00C10E60" w:rsidP="00C10E60">
      <w:pPr>
        <w:pStyle w:val="a5"/>
        <w:spacing w:after="0"/>
        <w:ind w:left="0"/>
        <w:rPr>
          <w:rFonts w:ascii="Times New Roman" w:hAnsi="Times New Roman" w:cs="Times New Roman"/>
          <w:i/>
          <w:sz w:val="28"/>
          <w:szCs w:val="28"/>
        </w:rPr>
      </w:pPr>
      <w:r w:rsidRPr="006B1C03">
        <w:rPr>
          <w:rFonts w:ascii="Times New Roman" w:hAnsi="Times New Roman" w:cs="Times New Roman"/>
          <w:i/>
          <w:sz w:val="28"/>
          <w:szCs w:val="28"/>
        </w:rPr>
        <w:t xml:space="preserve">Ресурси інтернету: </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1. http://www. rada.gov.ua/-веб-сайт Верховної Ради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2. http://minfin.kmu.gov.ua/-веб-сайт Міністерства фінансів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3. http://sfs.gov.ua/-веб-сайт Державної фіскальної служби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4. https://www.bank.gov.ua/-веб-сайт Національного банкуУкраїни.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5. http://www. buhgalteria.com.ua/-веб-сайт газети «Бухгалтерія».</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6. http://www.ukrstat.gov.ua/-веб-сайт  Державної служби статистики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8. https://buhgalter.com.ua/-веб-сайт для бухгалтера «Бухгалтер com.ua».</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9. http://balance.ua/-веб-сайт практичного журналу «Баланс».</w:t>
      </w:r>
    </w:p>
    <w:p w:rsidR="00C10E60" w:rsidRPr="006B1C03" w:rsidRDefault="00B94A17" w:rsidP="002C4363">
      <w:pPr>
        <w:pStyle w:val="a5"/>
        <w:numPr>
          <w:ilvl w:val="0"/>
          <w:numId w:val="4"/>
        </w:numPr>
        <w:spacing w:after="0" w:line="240" w:lineRule="auto"/>
        <w:rPr>
          <w:rFonts w:ascii="Times New Roman" w:hAnsi="Times New Roman" w:cs="Times New Roman"/>
          <w:sz w:val="28"/>
          <w:szCs w:val="28"/>
        </w:rPr>
      </w:pPr>
      <w:hyperlink r:id="rId17" w:history="1">
        <w:r w:rsidR="00C10E60" w:rsidRPr="006B1C03">
          <w:rPr>
            <w:rStyle w:val="aa"/>
            <w:rFonts w:ascii="Times New Roman" w:hAnsi="Times New Roman" w:cs="Times New Roman"/>
            <w:sz w:val="28"/>
            <w:szCs w:val="28"/>
          </w:rPr>
          <w:t>http://dtkt.com.ua/</w:t>
        </w:r>
      </w:hyperlink>
      <w:r w:rsidR="00C10E60" w:rsidRPr="006B1C03">
        <w:rPr>
          <w:rFonts w:ascii="Times New Roman" w:hAnsi="Times New Roman" w:cs="Times New Roman"/>
          <w:sz w:val="28"/>
          <w:szCs w:val="28"/>
        </w:rPr>
        <w:t>. Украинский финансово-бухгалтерский портал Дебет-Кредит</w:t>
      </w:r>
    </w:p>
    <w:p w:rsidR="00C10E60" w:rsidRPr="006B1C03" w:rsidRDefault="00B94A17" w:rsidP="002C4363">
      <w:pPr>
        <w:pStyle w:val="a5"/>
        <w:numPr>
          <w:ilvl w:val="0"/>
          <w:numId w:val="4"/>
        </w:numPr>
        <w:spacing w:after="0" w:line="240" w:lineRule="auto"/>
        <w:rPr>
          <w:rFonts w:ascii="Times New Roman" w:hAnsi="Times New Roman" w:cs="Times New Roman"/>
          <w:sz w:val="28"/>
          <w:szCs w:val="28"/>
        </w:rPr>
      </w:pPr>
      <w:hyperlink r:id="rId18" w:history="1">
        <w:r w:rsidR="00C10E60" w:rsidRPr="006B1C03">
          <w:rPr>
            <w:rStyle w:val="aa"/>
            <w:rFonts w:ascii="Times New Roman" w:hAnsi="Times New Roman" w:cs="Times New Roman"/>
            <w:sz w:val="28"/>
            <w:szCs w:val="28"/>
          </w:rPr>
          <w:t>http://uazakon.com/</w:t>
        </w:r>
      </w:hyperlink>
      <w:r w:rsidR="00C10E60" w:rsidRPr="006B1C03">
        <w:rPr>
          <w:rFonts w:ascii="Times New Roman" w:hAnsi="Times New Roman" w:cs="Times New Roman"/>
          <w:sz w:val="28"/>
          <w:szCs w:val="28"/>
        </w:rPr>
        <w:t>. Законы Украины. Информационно-правовой портал</w:t>
      </w:r>
    </w:p>
    <w:p w:rsidR="00C10E60" w:rsidRPr="006B1C03" w:rsidRDefault="00C10E60" w:rsidP="002C4363">
      <w:pPr>
        <w:pStyle w:val="a5"/>
        <w:numPr>
          <w:ilvl w:val="0"/>
          <w:numId w:val="4"/>
        </w:numPr>
        <w:spacing w:after="0" w:line="240" w:lineRule="auto"/>
        <w:rPr>
          <w:rFonts w:ascii="Times New Roman" w:hAnsi="Times New Roman" w:cs="Times New Roman"/>
          <w:sz w:val="28"/>
          <w:szCs w:val="28"/>
        </w:rPr>
      </w:pPr>
      <w:r w:rsidRPr="006B1C03">
        <w:rPr>
          <w:rFonts w:ascii="Times New Roman" w:hAnsi="Times New Roman" w:cs="Times New Roman"/>
          <w:sz w:val="28"/>
          <w:szCs w:val="28"/>
        </w:rPr>
        <w:t xml:space="preserve">http://visnuk.com.ua/. Вісник Міністерства доходів і зборів України  </w:t>
      </w:r>
    </w:p>
    <w:p w:rsidR="00C10E60" w:rsidRPr="006B1C03" w:rsidRDefault="00C10E60" w:rsidP="00C10E60">
      <w:pPr>
        <w:pStyle w:val="a9"/>
        <w:ind w:left="643"/>
        <w:rPr>
          <w:rFonts w:ascii="Times New Roman" w:hAnsi="Times New Roman" w:cs="Times New Roman"/>
          <w:sz w:val="28"/>
          <w:szCs w:val="28"/>
        </w:rPr>
      </w:pPr>
    </w:p>
    <w:p w:rsidR="00C10E60" w:rsidRPr="006B1C03" w:rsidRDefault="00C10E60" w:rsidP="00C10E60">
      <w:pPr>
        <w:pStyle w:val="a9"/>
        <w:ind w:left="643"/>
        <w:rPr>
          <w:rFonts w:ascii="Times New Roman" w:hAnsi="Times New Roman" w:cs="Times New Roman"/>
          <w:sz w:val="28"/>
          <w:szCs w:val="28"/>
        </w:rPr>
      </w:pPr>
      <w:r w:rsidRPr="006B1C03">
        <w:rPr>
          <w:rFonts w:ascii="Times New Roman" w:hAnsi="Times New Roman" w:cs="Times New Roman"/>
          <w:b/>
          <w:sz w:val="28"/>
          <w:szCs w:val="28"/>
        </w:rPr>
        <w:t xml:space="preserve">Навчальне обладнання:  </w:t>
      </w:r>
      <w:r w:rsidRPr="006B1C03">
        <w:rPr>
          <w:rFonts w:ascii="Times New Roman" w:hAnsi="Times New Roman" w:cs="Times New Roman"/>
          <w:sz w:val="28"/>
          <w:szCs w:val="28"/>
        </w:rPr>
        <w:t>електронна дошка, ноутбук.</w:t>
      </w:r>
    </w:p>
    <w:p w:rsidR="006B1C03" w:rsidRPr="006B1C03" w:rsidRDefault="006B1C03" w:rsidP="006B1C03">
      <w:pPr>
        <w:autoSpaceDE w:val="0"/>
        <w:autoSpaceDN w:val="0"/>
        <w:adjustRightInd w:val="0"/>
        <w:spacing w:after="0" w:line="240" w:lineRule="auto"/>
        <w:rPr>
          <w:rFonts w:ascii="Times New Roman" w:hAnsi="Times New Roman" w:cs="Times New Roman"/>
          <w:b/>
          <w:sz w:val="28"/>
          <w:szCs w:val="28"/>
        </w:rPr>
      </w:pPr>
      <w:r w:rsidRPr="006B1C03">
        <w:rPr>
          <w:rFonts w:ascii="Times New Roman" w:hAnsi="Times New Roman" w:cs="Times New Roman"/>
          <w:b/>
          <w:sz w:val="28"/>
          <w:szCs w:val="28"/>
        </w:rPr>
        <w:t xml:space="preserve">Загальний висновок за темою лекції. </w:t>
      </w:r>
    </w:p>
    <w:p w:rsidR="006B1C03" w:rsidRPr="006B1C03" w:rsidRDefault="006B1C03" w:rsidP="006B1C03">
      <w:pPr>
        <w:autoSpaceDE w:val="0"/>
        <w:autoSpaceDN w:val="0"/>
        <w:adjustRightInd w:val="0"/>
        <w:spacing w:after="0" w:line="240" w:lineRule="auto"/>
        <w:ind w:firstLine="709"/>
        <w:jc w:val="both"/>
        <w:rPr>
          <w:rFonts w:ascii="Times New Roman" w:hAnsi="Times New Roman" w:cs="Times New Roman"/>
          <w:b/>
          <w:sz w:val="28"/>
          <w:szCs w:val="28"/>
        </w:rPr>
      </w:pPr>
      <w:r w:rsidRPr="006B1C03">
        <w:rPr>
          <w:rFonts w:ascii="Times New Roman" w:eastAsia="TimesNewRomanPSMT" w:hAnsi="Times New Roman" w:cs="Times New Roman"/>
          <w:sz w:val="28"/>
          <w:szCs w:val="28"/>
        </w:rPr>
        <w:t>Важливе значення у</w:t>
      </w:r>
      <w:r w:rsidRPr="006B1C03">
        <w:rPr>
          <w:rFonts w:ascii="Times New Roman" w:eastAsia="TimesNewRomanPSMT" w:hAnsi="Times New Roman" w:cs="Times New Roman"/>
          <w:sz w:val="28"/>
          <w:szCs w:val="28"/>
        </w:rPr>
        <w:t xml:space="preserve"> діяльності </w:t>
      </w:r>
      <w:r w:rsidRPr="006B1C03">
        <w:rPr>
          <w:rFonts w:ascii="Times New Roman" w:eastAsia="TimesNewRomanPSMT" w:hAnsi="Times New Roman" w:cs="Times New Roman"/>
          <w:sz w:val="28"/>
          <w:szCs w:val="28"/>
        </w:rPr>
        <w:t>малих підприємств</w:t>
      </w:r>
      <w:r w:rsidRPr="006B1C03">
        <w:rPr>
          <w:rFonts w:ascii="Times New Roman" w:eastAsia="TimesNewRomanPSMT" w:hAnsi="Times New Roman" w:cs="Times New Roman"/>
          <w:sz w:val="28"/>
          <w:szCs w:val="28"/>
        </w:rPr>
        <w:t xml:space="preserve"> має ведення обліку грошових коштів із дотриманням законодавчої бази, </w:t>
      </w:r>
      <w:r w:rsidRPr="006B1C03">
        <w:rPr>
          <w:rFonts w:ascii="Times New Roman" w:eastAsia="TimesNewRomanPSMT" w:hAnsi="Times New Roman" w:cs="Times New Roman"/>
          <w:sz w:val="28"/>
          <w:szCs w:val="28"/>
        </w:rPr>
        <w:t>що</w:t>
      </w:r>
      <w:r w:rsidRPr="006B1C03">
        <w:rPr>
          <w:rFonts w:ascii="Times New Roman" w:eastAsia="TimesNewRomanPSMT" w:hAnsi="Times New Roman" w:cs="Times New Roman"/>
          <w:sz w:val="28"/>
          <w:szCs w:val="28"/>
        </w:rPr>
        <w:t xml:space="preserve"> сприятиме покращенню організацію обліку, включає облікову реєстрацію та ведення облікових регістрів і особливо дотримання с</w:t>
      </w:r>
      <w:r w:rsidRPr="006B1C03">
        <w:rPr>
          <w:rFonts w:ascii="Times New Roman" w:hAnsi="Times New Roman" w:cs="Times New Roman"/>
          <w:color w:val="000000"/>
          <w:sz w:val="28"/>
          <w:szCs w:val="28"/>
        </w:rPr>
        <w:t>уми встановленого ліміту залишку готівки підприємства.</w:t>
      </w:r>
    </w:p>
    <w:p w:rsidR="006B1C03" w:rsidRDefault="006B1C03" w:rsidP="006B1C03">
      <w:pPr>
        <w:rPr>
          <w:rFonts w:ascii="Times New Roman" w:hAnsi="Times New Roman" w:cs="Times New Roman"/>
          <w:b/>
          <w:sz w:val="28"/>
          <w:szCs w:val="28"/>
        </w:rPr>
      </w:pPr>
    </w:p>
    <w:p w:rsidR="006B1C03" w:rsidRPr="006B1C03" w:rsidRDefault="006B1C03" w:rsidP="006B1C03">
      <w:pPr>
        <w:rPr>
          <w:rFonts w:ascii="Times New Roman" w:hAnsi="Times New Roman" w:cs="Times New Roman"/>
          <w:b/>
          <w:sz w:val="28"/>
          <w:szCs w:val="28"/>
        </w:rPr>
      </w:pPr>
      <w:r w:rsidRPr="006B1C03">
        <w:rPr>
          <w:rFonts w:ascii="Times New Roman" w:hAnsi="Times New Roman" w:cs="Times New Roman"/>
          <w:b/>
          <w:sz w:val="28"/>
          <w:szCs w:val="28"/>
        </w:rPr>
        <w:t xml:space="preserve">Контрольні запитання за темою </w:t>
      </w:r>
      <w:r w:rsidRPr="006B1C03">
        <w:rPr>
          <w:rFonts w:ascii="Times New Roman" w:hAnsi="Times New Roman" w:cs="Times New Roman"/>
          <w:b/>
          <w:sz w:val="28"/>
          <w:szCs w:val="28"/>
          <w:lang w:val="ru-RU"/>
        </w:rPr>
        <w:t>3</w:t>
      </w:r>
      <w:r w:rsidRPr="006B1C03">
        <w:rPr>
          <w:rFonts w:ascii="Times New Roman" w:hAnsi="Times New Roman" w:cs="Times New Roman"/>
          <w:b/>
          <w:sz w:val="28"/>
          <w:szCs w:val="28"/>
        </w:rPr>
        <w:t>.</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Особливості обліку готівкових коштів на малих підприємствах. </w:t>
      </w:r>
    </w:p>
    <w:p w:rsidR="006B1C03" w:rsidRPr="006B1C03" w:rsidRDefault="006B1C03" w:rsidP="00606072">
      <w:pPr>
        <w:pStyle w:val="a9"/>
        <w:numPr>
          <w:ilvl w:val="0"/>
          <w:numId w:val="24"/>
        </w:numPr>
        <w:spacing w:after="0" w:line="240" w:lineRule="auto"/>
        <w:jc w:val="both"/>
        <w:rPr>
          <w:rStyle w:val="rvts9"/>
          <w:rFonts w:ascii="Times New Roman" w:hAnsi="Times New Roman" w:cs="Times New Roman"/>
          <w:sz w:val="28"/>
          <w:szCs w:val="28"/>
        </w:rPr>
      </w:pPr>
      <w:r w:rsidRPr="006B1C03">
        <w:rPr>
          <w:rFonts w:ascii="Times New Roman" w:hAnsi="Times New Roman" w:cs="Times New Roman"/>
          <w:sz w:val="28"/>
          <w:szCs w:val="28"/>
        </w:rPr>
        <w:lastRenderedPageBreak/>
        <w:t xml:space="preserve">Аналітичний облік грошових коштів та грошових доккументів згідно «Положення про ведення касових операцій у національній валюті в Україні», від </w:t>
      </w:r>
      <w:r w:rsidRPr="006B1C03">
        <w:rPr>
          <w:rStyle w:val="rvts9"/>
          <w:rFonts w:ascii="Times New Roman" w:hAnsi="Times New Roman" w:cs="Times New Roman"/>
          <w:sz w:val="28"/>
          <w:szCs w:val="28"/>
        </w:rPr>
        <w:t xml:space="preserve">29.12.2017 р. № 148. </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Синтетичний облік грошових коштів. Ліміт залишку готівки.</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Суть Закону про РРО. </w:t>
      </w:r>
    </w:p>
    <w:p w:rsidR="006B1C03" w:rsidRPr="006B1C03" w:rsidRDefault="006B1C03" w:rsidP="00606072">
      <w:pPr>
        <w:pStyle w:val="a9"/>
        <w:widowControl w:val="0"/>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Напрями вибуття грошових коштів та джерела надходження на поточний рахунок малого підприємства. </w:t>
      </w:r>
    </w:p>
    <w:p w:rsidR="006B1C03" w:rsidRPr="006B1C03" w:rsidRDefault="006B1C03" w:rsidP="00606072">
      <w:pPr>
        <w:pStyle w:val="a9"/>
        <w:widowControl w:val="0"/>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Облік грошових документів на малих підприємствах.  </w:t>
      </w:r>
    </w:p>
    <w:p w:rsidR="006B1C03" w:rsidRDefault="006B1C03" w:rsidP="006B1C03">
      <w:pPr>
        <w:spacing w:line="40" w:lineRule="atLeast"/>
        <w:rPr>
          <w:sz w:val="28"/>
          <w:szCs w:val="28"/>
        </w:rPr>
      </w:pPr>
    </w:p>
    <w:p w:rsidR="006B1C03" w:rsidRPr="00A67F6C" w:rsidRDefault="006B1C03" w:rsidP="006B1C03">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C10E60" w:rsidRDefault="00C10E60" w:rsidP="00C10E60">
      <w:pPr>
        <w:pStyle w:val="a9"/>
        <w:ind w:left="643"/>
        <w:rPr>
          <w:sz w:val="24"/>
          <w:szCs w:val="24"/>
        </w:rPr>
      </w:pPr>
    </w:p>
    <w:p w:rsidR="006B1C03" w:rsidRPr="006B1C03" w:rsidRDefault="00B242C1" w:rsidP="006B1C03">
      <w:pPr>
        <w:jc w:val="center"/>
        <w:rPr>
          <w:rFonts w:ascii="Times New Roman" w:hAnsi="Times New Roman" w:cs="Times New Roman"/>
          <w:b/>
          <w:sz w:val="28"/>
          <w:szCs w:val="28"/>
        </w:rPr>
      </w:pPr>
      <w:r>
        <w:rPr>
          <w:rFonts w:ascii="Times New Roman" w:hAnsi="Times New Roman" w:cs="Times New Roman"/>
          <w:b/>
          <w:sz w:val="28"/>
          <w:szCs w:val="28"/>
        </w:rPr>
        <w:t>Конспект лекції № 6</w:t>
      </w:r>
    </w:p>
    <w:p w:rsidR="006B1C03" w:rsidRPr="006B1C03" w:rsidRDefault="006B1C03" w:rsidP="006B1C03">
      <w:pPr>
        <w:pStyle w:val="1"/>
        <w:ind w:firstLine="0"/>
        <w:jc w:val="center"/>
        <w:rPr>
          <w:b/>
          <w:i w:val="0"/>
          <w:spacing w:val="0"/>
          <w:szCs w:val="28"/>
          <w:u w:val="single"/>
        </w:rPr>
      </w:pPr>
      <w:r w:rsidRPr="006B1C03">
        <w:rPr>
          <w:b/>
          <w:i w:val="0"/>
          <w:spacing w:val="0"/>
          <w:szCs w:val="28"/>
          <w:u w:val="single"/>
        </w:rPr>
        <w:t>ТЕМА 4.</w:t>
      </w:r>
      <w:r w:rsidRPr="006B1C03">
        <w:rPr>
          <w:b/>
          <w:i w:val="0"/>
          <w:szCs w:val="28"/>
          <w:u w:val="single"/>
        </w:rPr>
        <w:t xml:space="preserve"> Облік розрахунків</w:t>
      </w:r>
    </w:p>
    <w:p w:rsidR="006B1C03" w:rsidRPr="006B1C03" w:rsidRDefault="006B1C03" w:rsidP="006B1C03">
      <w:pPr>
        <w:spacing w:after="0" w:line="240" w:lineRule="auto"/>
        <w:jc w:val="center"/>
        <w:rPr>
          <w:rFonts w:ascii="Times New Roman" w:hAnsi="Times New Roman" w:cs="Times New Roman"/>
          <w:sz w:val="28"/>
          <w:szCs w:val="28"/>
        </w:rPr>
      </w:pPr>
      <w:r w:rsidRPr="006B1C03">
        <w:rPr>
          <w:rFonts w:ascii="Times New Roman" w:hAnsi="Times New Roman" w:cs="Times New Roman"/>
          <w:sz w:val="28"/>
          <w:szCs w:val="28"/>
        </w:rPr>
        <w:t xml:space="preserve"> (назва теми відповідно до РПНД)</w:t>
      </w:r>
    </w:p>
    <w:p w:rsidR="006B1C03" w:rsidRDefault="006B1C03" w:rsidP="006B1C03">
      <w:pPr>
        <w:jc w:val="both"/>
        <w:rPr>
          <w:rFonts w:ascii="Times New Roman" w:hAnsi="Times New Roman" w:cs="Times New Roman"/>
          <w:b/>
          <w:sz w:val="24"/>
          <w:szCs w:val="24"/>
        </w:rPr>
      </w:pPr>
    </w:p>
    <w:p w:rsidR="006B1C03" w:rsidRPr="006B1C03" w:rsidRDefault="006B1C03" w:rsidP="006B1C03">
      <w:pPr>
        <w:jc w:val="both"/>
        <w:rPr>
          <w:rFonts w:ascii="Times New Roman" w:hAnsi="Times New Roman" w:cs="Times New Roman"/>
          <w:sz w:val="28"/>
          <w:szCs w:val="28"/>
        </w:rPr>
      </w:pPr>
      <w:r w:rsidRPr="006B1C03">
        <w:rPr>
          <w:rFonts w:ascii="Times New Roman" w:hAnsi="Times New Roman" w:cs="Times New Roman"/>
          <w:b/>
          <w:sz w:val="28"/>
          <w:szCs w:val="28"/>
        </w:rPr>
        <w:t xml:space="preserve">Міжпредметні зв’язки:   </w:t>
      </w:r>
      <w:r w:rsidRPr="006B1C03">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6B1C03" w:rsidRPr="006B1C03" w:rsidRDefault="006B1C03" w:rsidP="006B1C03">
      <w:pPr>
        <w:jc w:val="both"/>
        <w:rPr>
          <w:rFonts w:ascii="Times New Roman" w:hAnsi="Times New Roman" w:cs="Times New Roman"/>
          <w:sz w:val="28"/>
          <w:szCs w:val="28"/>
        </w:rPr>
      </w:pPr>
      <w:r w:rsidRPr="006B1C03">
        <w:rPr>
          <w:rFonts w:ascii="Times New Roman" w:hAnsi="Times New Roman" w:cs="Times New Roman"/>
          <w:b/>
          <w:sz w:val="28"/>
          <w:szCs w:val="28"/>
        </w:rPr>
        <w:t xml:space="preserve">Мета лекції: </w:t>
      </w:r>
      <w:r w:rsidRPr="006B1C03">
        <w:rPr>
          <w:rFonts w:ascii="Times New Roman" w:hAnsi="Times New Roman" w:cs="Times New Roman"/>
          <w:sz w:val="28"/>
          <w:szCs w:val="28"/>
        </w:rPr>
        <w:t xml:space="preserve">набуття теоретичних знань і практичних навиків з </w:t>
      </w:r>
      <w:r w:rsidRPr="006B1C03">
        <w:rPr>
          <w:rFonts w:ascii="Times New Roman" w:hAnsi="Times New Roman" w:cs="Times New Roman"/>
          <w:sz w:val="28"/>
          <w:szCs w:val="28"/>
        </w:rPr>
        <w:t xml:space="preserve">обліку розрахунків </w:t>
      </w:r>
      <w:r w:rsidRPr="006B1C03">
        <w:rPr>
          <w:rFonts w:ascii="Times New Roman" w:hAnsi="Times New Roman" w:cs="Times New Roman"/>
          <w:sz w:val="28"/>
          <w:szCs w:val="28"/>
        </w:rPr>
        <w:t>на малих підприємствах.</w:t>
      </w:r>
    </w:p>
    <w:p w:rsidR="006B1C03" w:rsidRPr="006B1C03" w:rsidRDefault="006B1C03" w:rsidP="006B1C03">
      <w:pPr>
        <w:rPr>
          <w:rFonts w:ascii="Times New Roman" w:hAnsi="Times New Roman" w:cs="Times New Roman"/>
          <w:sz w:val="28"/>
          <w:szCs w:val="28"/>
        </w:rPr>
      </w:pPr>
      <w:r w:rsidRPr="006B1C03">
        <w:rPr>
          <w:rFonts w:ascii="Times New Roman" w:hAnsi="Times New Roman" w:cs="Times New Roman"/>
          <w:b/>
          <w:sz w:val="28"/>
          <w:szCs w:val="28"/>
        </w:rPr>
        <w:t>План лекції</w:t>
      </w:r>
      <w:r w:rsidRPr="006B1C03">
        <w:rPr>
          <w:rFonts w:ascii="Times New Roman" w:hAnsi="Times New Roman" w:cs="Times New Roman"/>
          <w:sz w:val="28"/>
          <w:szCs w:val="28"/>
        </w:rPr>
        <w:t>:</w:t>
      </w:r>
    </w:p>
    <w:p w:rsidR="006B1C03" w:rsidRPr="006B1C03" w:rsidRDefault="006B1C03" w:rsidP="006B1C03">
      <w:pPr>
        <w:widowControl w:val="0"/>
        <w:spacing w:after="0" w:line="360" w:lineRule="auto"/>
        <w:jc w:val="both"/>
        <w:rPr>
          <w:rFonts w:ascii="Times New Roman" w:hAnsi="Times New Roman" w:cs="Times New Roman"/>
          <w:b/>
          <w:sz w:val="28"/>
          <w:szCs w:val="28"/>
        </w:rPr>
      </w:pPr>
      <w:r w:rsidRPr="006B1C03">
        <w:rPr>
          <w:rFonts w:ascii="Times New Roman" w:hAnsi="Times New Roman" w:cs="Times New Roman"/>
          <w:b/>
          <w:sz w:val="28"/>
          <w:szCs w:val="28"/>
        </w:rPr>
        <w:t>1.</w:t>
      </w:r>
      <w:r w:rsidRPr="006B1C03">
        <w:rPr>
          <w:rFonts w:ascii="Times New Roman" w:hAnsi="Times New Roman" w:cs="Times New Roman"/>
          <w:b/>
          <w:sz w:val="28"/>
          <w:szCs w:val="28"/>
        </w:rPr>
        <w:t xml:space="preserve">Суть, зміст, облік безготівкових операцій.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6B1C03">
        <w:rPr>
          <w:rFonts w:ascii="Times New Roman" w:hAnsi="Times New Roman" w:cs="Times New Roman"/>
          <w:b/>
          <w:sz w:val="28"/>
          <w:szCs w:val="28"/>
        </w:rPr>
        <w:t xml:space="preserve">Методологічні принципи бухгалтерського обліку дебіторської, кредиторської заборгованості та зобов’язань.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6B1C03">
        <w:rPr>
          <w:rFonts w:ascii="Times New Roman" w:hAnsi="Times New Roman" w:cs="Times New Roman"/>
          <w:b/>
          <w:sz w:val="28"/>
          <w:szCs w:val="28"/>
        </w:rPr>
        <w:t xml:space="preserve">Облік розрахунків з з різними дебіторами. </w:t>
      </w:r>
    </w:p>
    <w:p w:rsid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6B1C03">
        <w:rPr>
          <w:rFonts w:ascii="Times New Roman" w:hAnsi="Times New Roman" w:cs="Times New Roman"/>
          <w:b/>
          <w:sz w:val="28"/>
          <w:szCs w:val="28"/>
        </w:rPr>
        <w:t xml:space="preserve">Облік розрахунків з постачальниками та підрядниками (з короткостроковими векселями). </w:t>
      </w:r>
    </w:p>
    <w:p w:rsid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6B1C03">
        <w:rPr>
          <w:rFonts w:ascii="Times New Roman" w:hAnsi="Times New Roman" w:cs="Times New Roman"/>
          <w:b/>
          <w:sz w:val="28"/>
          <w:szCs w:val="28"/>
        </w:rPr>
        <w:t xml:space="preserve">Облік розрахунків з засновниками. Облік розрахунків за податками і платежами.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w:t>
      </w:r>
      <w:r w:rsidRPr="006B1C03">
        <w:rPr>
          <w:rFonts w:ascii="Times New Roman" w:hAnsi="Times New Roman" w:cs="Times New Roman"/>
          <w:b/>
          <w:sz w:val="28"/>
          <w:szCs w:val="28"/>
        </w:rPr>
        <w:t>Бухгалтерські проведення операцій з обліку розрахункових операцій.</w:t>
      </w:r>
    </w:p>
    <w:p w:rsidR="006B1C03" w:rsidRDefault="006B1C03" w:rsidP="006B1C03">
      <w:pPr>
        <w:spacing w:after="0" w:line="240" w:lineRule="auto"/>
        <w:jc w:val="both"/>
        <w:rPr>
          <w:rFonts w:ascii="Times New Roman" w:hAnsi="Times New Roman" w:cs="Times New Roman"/>
          <w:b/>
          <w:sz w:val="24"/>
          <w:szCs w:val="24"/>
        </w:rPr>
      </w:pPr>
    </w:p>
    <w:p w:rsidR="00874627" w:rsidRPr="00874627" w:rsidRDefault="006B1C03" w:rsidP="00874627">
      <w:pPr>
        <w:spacing w:before="120" w:after="120"/>
        <w:jc w:val="both"/>
        <w:rPr>
          <w:rFonts w:ascii="Times New Roman" w:hAnsi="Times New Roman" w:cs="Times New Roman"/>
          <w:sz w:val="28"/>
          <w:szCs w:val="28"/>
        </w:rPr>
      </w:pPr>
      <w:r w:rsidRPr="00874627">
        <w:rPr>
          <w:rFonts w:ascii="Times New Roman" w:hAnsi="Times New Roman" w:cs="Times New Roman"/>
          <w:b/>
          <w:sz w:val="28"/>
          <w:szCs w:val="28"/>
        </w:rPr>
        <w:t>Опорні поняття</w:t>
      </w:r>
      <w:r w:rsidRPr="00874627">
        <w:rPr>
          <w:rFonts w:ascii="Times New Roman" w:hAnsi="Times New Roman" w:cs="Times New Roman"/>
          <w:b/>
          <w:i/>
          <w:sz w:val="28"/>
          <w:szCs w:val="28"/>
        </w:rPr>
        <w:t xml:space="preserve">: </w:t>
      </w:r>
      <w:r w:rsidR="00874627" w:rsidRPr="00874627">
        <w:rPr>
          <w:rFonts w:ascii="Times New Roman" w:hAnsi="Times New Roman" w:cs="Times New Roman"/>
          <w:sz w:val="28"/>
          <w:szCs w:val="28"/>
        </w:rPr>
        <w:t xml:space="preserve">розрахункові операції, </w:t>
      </w:r>
      <w:r w:rsidR="00874627" w:rsidRPr="00874627">
        <w:rPr>
          <w:rFonts w:ascii="Times New Roman" w:hAnsi="Times New Roman" w:cs="Times New Roman"/>
          <w:color w:val="000000"/>
          <w:sz w:val="28"/>
          <w:szCs w:val="28"/>
        </w:rPr>
        <w:t>п</w:t>
      </w:r>
      <w:r w:rsidR="00874627" w:rsidRPr="00874627">
        <w:rPr>
          <w:rFonts w:ascii="Times New Roman" w:hAnsi="Times New Roman" w:cs="Times New Roman"/>
          <w:sz w:val="28"/>
          <w:szCs w:val="28"/>
        </w:rPr>
        <w:t>ідзвітна особа,</w:t>
      </w:r>
      <w:r w:rsidR="00874627" w:rsidRPr="00874627">
        <w:rPr>
          <w:rFonts w:ascii="Times New Roman" w:hAnsi="Times New Roman" w:cs="Times New Roman"/>
          <w:sz w:val="28"/>
          <w:szCs w:val="28"/>
        </w:rPr>
        <w:t xml:space="preserve"> </w:t>
      </w:r>
      <w:r w:rsidR="00874627" w:rsidRPr="00874627">
        <w:rPr>
          <w:rFonts w:ascii="Times New Roman" w:hAnsi="Times New Roman" w:cs="Times New Roman"/>
          <w:sz w:val="28"/>
          <w:szCs w:val="28"/>
        </w:rPr>
        <w:t>кредит</w:t>
      </w:r>
      <w:r w:rsidR="00874627" w:rsidRPr="00874627">
        <w:rPr>
          <w:rFonts w:ascii="Times New Roman" w:hAnsi="Times New Roman" w:cs="Times New Roman"/>
          <w:sz w:val="28"/>
          <w:szCs w:val="28"/>
        </w:rPr>
        <w:t>, вексель.</w:t>
      </w:r>
    </w:p>
    <w:p w:rsidR="00874627" w:rsidRPr="00FD1CF0" w:rsidRDefault="00874627" w:rsidP="00874627">
      <w:pPr>
        <w:pStyle w:val="13"/>
        <w:shd w:val="clear" w:color="auto" w:fill="auto"/>
        <w:tabs>
          <w:tab w:val="left" w:pos="630"/>
        </w:tabs>
        <w:spacing w:after="0" w:line="240" w:lineRule="auto"/>
        <w:ind w:firstLine="629"/>
        <w:rPr>
          <w:rStyle w:val="95pt"/>
          <w:rFonts w:eastAsiaTheme="minorHAnsi"/>
          <w:sz w:val="24"/>
          <w:szCs w:val="24"/>
        </w:rPr>
      </w:pPr>
    </w:p>
    <w:p w:rsidR="006B1C03" w:rsidRPr="00874627" w:rsidRDefault="006B1C03" w:rsidP="006B1C03">
      <w:pPr>
        <w:spacing w:after="0" w:line="240" w:lineRule="auto"/>
        <w:jc w:val="both"/>
        <w:rPr>
          <w:rFonts w:ascii="Times New Roman" w:hAnsi="Times New Roman" w:cs="Times New Roman"/>
          <w:sz w:val="28"/>
          <w:szCs w:val="28"/>
        </w:rPr>
      </w:pPr>
    </w:p>
    <w:p w:rsidR="006B1C03" w:rsidRPr="00874627" w:rsidRDefault="006B1C03" w:rsidP="006B1C03">
      <w:pPr>
        <w:spacing w:after="0" w:line="240" w:lineRule="auto"/>
        <w:jc w:val="both"/>
        <w:rPr>
          <w:rFonts w:ascii="Times New Roman" w:hAnsi="Times New Roman" w:cs="Times New Roman"/>
          <w:b/>
          <w:sz w:val="28"/>
          <w:szCs w:val="28"/>
        </w:rPr>
      </w:pPr>
      <w:r w:rsidRPr="00874627">
        <w:rPr>
          <w:rFonts w:ascii="Times New Roman" w:hAnsi="Times New Roman" w:cs="Times New Roman"/>
          <w:b/>
          <w:sz w:val="28"/>
          <w:szCs w:val="28"/>
        </w:rPr>
        <w:lastRenderedPageBreak/>
        <w:t>Інформаційні джерела:</w:t>
      </w:r>
    </w:p>
    <w:p w:rsidR="006B1C03" w:rsidRPr="00874627" w:rsidRDefault="006B1C03" w:rsidP="006B1C03">
      <w:pPr>
        <w:spacing w:after="0" w:line="240" w:lineRule="auto"/>
        <w:jc w:val="both"/>
        <w:rPr>
          <w:rFonts w:ascii="Times New Roman" w:hAnsi="Times New Roman" w:cs="Times New Roman"/>
          <w:i/>
          <w:sz w:val="28"/>
          <w:szCs w:val="28"/>
        </w:rPr>
      </w:pPr>
      <w:r w:rsidRPr="00874627">
        <w:rPr>
          <w:rFonts w:ascii="Times New Roman" w:hAnsi="Times New Roman" w:cs="Times New Roman"/>
          <w:i/>
          <w:sz w:val="28"/>
          <w:szCs w:val="28"/>
        </w:rPr>
        <w:t>Законодавчі та нормативні акти: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Податковий кодекс України від 02.12.2010 р.  № 2755-</w:t>
      </w:r>
      <w:r w:rsidRPr="00874627">
        <w:rPr>
          <w:rFonts w:ascii="Times New Roman" w:hAnsi="Times New Roman" w:cs="Times New Roman"/>
          <w:sz w:val="28"/>
          <w:szCs w:val="28"/>
          <w:lang w:val="en-US"/>
        </w:rPr>
        <w:t>VI</w:t>
      </w:r>
      <w:r w:rsidRPr="00874627">
        <w:rPr>
          <w:rFonts w:ascii="Times New Roman" w:hAnsi="Times New Roman" w:cs="Times New Roman"/>
          <w:sz w:val="28"/>
          <w:szCs w:val="28"/>
        </w:rPr>
        <w:t xml:space="preserve"> / зі змінами і доповненнями.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9" w:history="1">
        <w:r w:rsidRPr="00874627">
          <w:rPr>
            <w:rStyle w:val="aa"/>
            <w:rFonts w:ascii="Times New Roman" w:hAnsi="Times New Roman" w:cs="Times New Roman"/>
            <w:sz w:val="28"/>
            <w:szCs w:val="28"/>
          </w:rPr>
          <w:t>http://zakon4.rada.gov.ua</w:t>
        </w:r>
      </w:hyperlink>
      <w:r w:rsidRPr="00874627">
        <w:rPr>
          <w:rFonts w:ascii="Times New Roman" w:hAnsi="Times New Roman" w:cs="Times New Roman"/>
          <w:sz w:val="28"/>
          <w:szCs w:val="28"/>
        </w:rPr>
        <w:t>.</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господарські товариства» від 19.09.1991 р. № 1576-XII.</w:t>
      </w:r>
    </w:p>
    <w:p w:rsidR="006B1C03" w:rsidRPr="00874627" w:rsidRDefault="006B1C03" w:rsidP="00606072">
      <w:pPr>
        <w:pStyle w:val="a5"/>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6B1C03" w:rsidRPr="00874627" w:rsidRDefault="006B1C03" w:rsidP="00606072">
      <w:pPr>
        <w:pStyle w:val="a3"/>
        <w:numPr>
          <w:ilvl w:val="0"/>
          <w:numId w:val="7"/>
        </w:numPr>
        <w:spacing w:after="0"/>
        <w:jc w:val="both"/>
        <w:rPr>
          <w:sz w:val="28"/>
          <w:szCs w:val="28"/>
          <w:lang w:val="uk-UA"/>
        </w:rPr>
      </w:pPr>
      <w:r w:rsidRPr="00874627">
        <w:rPr>
          <w:sz w:val="28"/>
          <w:szCs w:val="28"/>
          <w:lang w:val="uk-UA"/>
        </w:rPr>
        <w:t>Закон України «Про державну реєстрацію юридичних осіб та фізичних осіб – підприємців» від 15.05.2003 р. № 755-</w:t>
      </w:r>
      <w:r w:rsidRPr="00874627">
        <w:rPr>
          <w:sz w:val="28"/>
          <w:szCs w:val="28"/>
        </w:rPr>
        <w:t>IV</w:t>
      </w:r>
      <w:r w:rsidRPr="00874627">
        <w:rPr>
          <w:sz w:val="28"/>
          <w:szCs w:val="28"/>
          <w:lang w:val="uk-UA"/>
        </w:rPr>
        <w:t>.</w:t>
      </w:r>
    </w:p>
    <w:p w:rsidR="006B1C03" w:rsidRPr="00874627" w:rsidRDefault="006B1C03" w:rsidP="00606072">
      <w:pPr>
        <w:pStyle w:val="a3"/>
        <w:numPr>
          <w:ilvl w:val="0"/>
          <w:numId w:val="7"/>
        </w:numPr>
        <w:spacing w:after="0"/>
        <w:jc w:val="both"/>
        <w:rPr>
          <w:sz w:val="28"/>
          <w:szCs w:val="28"/>
          <w:lang w:val="uk-UA"/>
        </w:rPr>
      </w:pPr>
      <w:r w:rsidRPr="0087462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74627">
        <w:rPr>
          <w:sz w:val="28"/>
          <w:szCs w:val="28"/>
        </w:rPr>
        <w:t>V</w:t>
      </w:r>
      <w:r w:rsidRPr="00874627">
        <w:rPr>
          <w:sz w:val="28"/>
          <w:szCs w:val="28"/>
          <w:lang w:val="uk-UA"/>
        </w:rPr>
        <w:t>.</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Кодекс законів про працю України від 10.12 1971 р.  № 322-VIII.</w:t>
      </w:r>
    </w:p>
    <w:p w:rsidR="006B1C03" w:rsidRPr="00874627" w:rsidRDefault="006B1C03" w:rsidP="006B1C03">
      <w:pPr>
        <w:spacing w:after="0" w:line="240" w:lineRule="auto"/>
        <w:rPr>
          <w:rFonts w:ascii="Times New Roman" w:hAnsi="Times New Roman" w:cs="Times New Roman"/>
          <w:i/>
          <w:sz w:val="28"/>
          <w:szCs w:val="28"/>
        </w:rPr>
      </w:pPr>
      <w:r w:rsidRPr="00874627">
        <w:rPr>
          <w:rFonts w:ascii="Times New Roman" w:hAnsi="Times New Roman" w:cs="Times New Roman"/>
          <w:i/>
          <w:sz w:val="28"/>
          <w:szCs w:val="28"/>
        </w:rPr>
        <w:t xml:space="preserve">Основна література: </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Бідюк О. О. Облік і звітність в оподаткуванні / Бідюк О. О., Шара Є. Ю. : Навч. пос. – К : 2012. – 496 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lastRenderedPageBreak/>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6B1C03" w:rsidRPr="00874627" w:rsidRDefault="006B1C03" w:rsidP="006B1C03">
      <w:pPr>
        <w:spacing w:after="0" w:line="240" w:lineRule="auto"/>
        <w:rPr>
          <w:rFonts w:ascii="Times New Roman" w:hAnsi="Times New Roman" w:cs="Times New Roman"/>
          <w:i/>
          <w:sz w:val="28"/>
          <w:szCs w:val="28"/>
        </w:rPr>
      </w:pPr>
    </w:p>
    <w:p w:rsidR="006B1C03" w:rsidRPr="00874627" w:rsidRDefault="006B1C03" w:rsidP="006B1C03">
      <w:pPr>
        <w:pStyle w:val="a5"/>
        <w:spacing w:after="0"/>
        <w:ind w:left="0"/>
        <w:rPr>
          <w:rFonts w:ascii="Times New Roman" w:hAnsi="Times New Roman" w:cs="Times New Roman"/>
          <w:i/>
          <w:sz w:val="28"/>
          <w:szCs w:val="28"/>
        </w:rPr>
      </w:pPr>
      <w:r w:rsidRPr="00874627">
        <w:rPr>
          <w:rFonts w:ascii="Times New Roman" w:hAnsi="Times New Roman" w:cs="Times New Roman"/>
          <w:i/>
          <w:sz w:val="28"/>
          <w:szCs w:val="28"/>
        </w:rPr>
        <w:t xml:space="preserve">Ресурси інтернету: </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1. http://www. rada.gov.ua/-веб-сайт Верховної Ради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2. http://minfin.kmu.gov.ua/-веб-сайт Міністерства фінансів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3. http://sfs.gov.ua/-веб-сайт Державної фіскальної служби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4. https://www.bank.gov.ua/-веб-сайт Національного банкуУкраїни.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5. http://www. buhgalteria.com.ua/-веб-сайт газети «Бухгалтерія».</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6. http://www.ukrstat.gov.ua/-веб-сайт  Державної служби статистики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8. https://buhgalter.com.ua/-веб-сайт для бухгалтера «Бухгалтер com.ua».</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9. http://balance.ua/-веб-сайт практичного журналу «Баланс».</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10.</w:t>
      </w:r>
      <w:hyperlink r:id="rId20" w:history="1">
        <w:r w:rsidRPr="00874627">
          <w:rPr>
            <w:rStyle w:val="aa"/>
            <w:rFonts w:ascii="Times New Roman" w:hAnsi="Times New Roman" w:cs="Times New Roman"/>
            <w:sz w:val="28"/>
            <w:szCs w:val="28"/>
          </w:rPr>
          <w:t>http://dtkt.com.ua/</w:t>
        </w:r>
      </w:hyperlink>
      <w:r w:rsidRPr="00874627">
        <w:rPr>
          <w:rFonts w:ascii="Times New Roman" w:hAnsi="Times New Roman" w:cs="Times New Roman"/>
          <w:sz w:val="28"/>
          <w:szCs w:val="28"/>
        </w:rPr>
        <w:t>. Украинский финансово-бухгалтерский портал Дебет-Кредит</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11.</w:t>
      </w:r>
      <w:hyperlink r:id="rId21" w:history="1">
        <w:r w:rsidRPr="00874627">
          <w:rPr>
            <w:rStyle w:val="aa"/>
            <w:rFonts w:ascii="Times New Roman" w:hAnsi="Times New Roman" w:cs="Times New Roman"/>
            <w:sz w:val="28"/>
            <w:szCs w:val="28"/>
          </w:rPr>
          <w:t>http://uazakon.com/</w:t>
        </w:r>
      </w:hyperlink>
      <w:r w:rsidRPr="00874627">
        <w:rPr>
          <w:rFonts w:ascii="Times New Roman" w:hAnsi="Times New Roman" w:cs="Times New Roman"/>
          <w:sz w:val="28"/>
          <w:szCs w:val="28"/>
        </w:rPr>
        <w:t>. Законы Украины. Информационно-правовой портал</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 xml:space="preserve">12.http://visnuk.com.ua/. Вісник Міністерства доходів і зборів України  </w:t>
      </w:r>
    </w:p>
    <w:p w:rsidR="006B1C03" w:rsidRPr="00874627" w:rsidRDefault="006B1C03" w:rsidP="006B1C03">
      <w:pPr>
        <w:pStyle w:val="a9"/>
        <w:ind w:left="643"/>
        <w:rPr>
          <w:rFonts w:ascii="Times New Roman" w:hAnsi="Times New Roman" w:cs="Times New Roman"/>
          <w:sz w:val="28"/>
          <w:szCs w:val="28"/>
        </w:rPr>
      </w:pPr>
    </w:p>
    <w:p w:rsidR="006B1C03" w:rsidRPr="00874627" w:rsidRDefault="006B1C03" w:rsidP="006B1C03">
      <w:pPr>
        <w:pStyle w:val="a9"/>
        <w:ind w:left="643"/>
        <w:rPr>
          <w:rFonts w:ascii="Times New Roman" w:hAnsi="Times New Roman" w:cs="Times New Roman"/>
          <w:sz w:val="28"/>
          <w:szCs w:val="28"/>
        </w:rPr>
      </w:pPr>
      <w:r w:rsidRPr="00874627">
        <w:rPr>
          <w:rFonts w:ascii="Times New Roman" w:hAnsi="Times New Roman" w:cs="Times New Roman"/>
          <w:b/>
          <w:sz w:val="28"/>
          <w:szCs w:val="28"/>
        </w:rPr>
        <w:t xml:space="preserve">Навчальне обладнання:  </w:t>
      </w:r>
      <w:r w:rsidRPr="00874627">
        <w:rPr>
          <w:rFonts w:ascii="Times New Roman" w:hAnsi="Times New Roman" w:cs="Times New Roman"/>
          <w:sz w:val="28"/>
          <w:szCs w:val="28"/>
        </w:rPr>
        <w:t>електронна дошка, ноутбук.</w:t>
      </w:r>
    </w:p>
    <w:p w:rsidR="006611B9" w:rsidRPr="00874627" w:rsidRDefault="006611B9" w:rsidP="006611B9">
      <w:pPr>
        <w:autoSpaceDE w:val="0"/>
        <w:autoSpaceDN w:val="0"/>
        <w:adjustRightInd w:val="0"/>
        <w:spacing w:after="0" w:line="240" w:lineRule="auto"/>
        <w:rPr>
          <w:rFonts w:ascii="Times New Roman" w:hAnsi="Times New Roman" w:cs="Times New Roman"/>
          <w:b/>
          <w:sz w:val="28"/>
          <w:szCs w:val="28"/>
        </w:rPr>
      </w:pPr>
      <w:r w:rsidRPr="00874627">
        <w:rPr>
          <w:rFonts w:ascii="Times New Roman" w:hAnsi="Times New Roman" w:cs="Times New Roman"/>
          <w:b/>
          <w:sz w:val="28"/>
          <w:szCs w:val="28"/>
        </w:rPr>
        <w:t xml:space="preserve">Загальний висновок за темою лекції. </w:t>
      </w:r>
    </w:p>
    <w:p w:rsidR="006611B9" w:rsidRPr="00874627" w:rsidRDefault="00DC65F9" w:rsidP="00B242C1">
      <w:pPr>
        <w:autoSpaceDE w:val="0"/>
        <w:autoSpaceDN w:val="0"/>
        <w:adjustRightInd w:val="0"/>
        <w:spacing w:after="0" w:line="360" w:lineRule="auto"/>
        <w:ind w:firstLine="709"/>
        <w:jc w:val="both"/>
        <w:rPr>
          <w:rFonts w:ascii="Times New Roman" w:hAnsi="Times New Roman" w:cs="Times New Roman"/>
          <w:b/>
          <w:sz w:val="28"/>
          <w:szCs w:val="28"/>
        </w:rPr>
      </w:pPr>
      <w:r w:rsidRPr="00874627">
        <w:rPr>
          <w:rFonts w:ascii="Times New Roman" w:eastAsia="TimesNewRomanPSMT" w:hAnsi="Times New Roman" w:cs="Times New Roman"/>
          <w:sz w:val="28"/>
          <w:szCs w:val="28"/>
        </w:rPr>
        <w:t xml:space="preserve">Важливе значення і діяльності </w:t>
      </w:r>
      <w:r w:rsidR="006611B9" w:rsidRPr="00874627">
        <w:rPr>
          <w:rFonts w:ascii="Times New Roman" w:eastAsia="TimesNewRomanPSMT" w:hAnsi="Times New Roman" w:cs="Times New Roman"/>
          <w:sz w:val="28"/>
          <w:szCs w:val="28"/>
        </w:rPr>
        <w:t xml:space="preserve">МП </w:t>
      </w:r>
      <w:r w:rsidRPr="00874627">
        <w:rPr>
          <w:rFonts w:ascii="Times New Roman" w:eastAsia="TimesNewRomanPSMT" w:hAnsi="Times New Roman" w:cs="Times New Roman"/>
          <w:sz w:val="28"/>
          <w:szCs w:val="28"/>
        </w:rPr>
        <w:t>має</w:t>
      </w:r>
      <w:r w:rsidR="006611B9" w:rsidRPr="00874627">
        <w:rPr>
          <w:rFonts w:ascii="Times New Roman" w:eastAsia="TimesNewRomanPSMT" w:hAnsi="Times New Roman" w:cs="Times New Roman"/>
          <w:sz w:val="28"/>
          <w:szCs w:val="28"/>
        </w:rPr>
        <w:t xml:space="preserve"> ведення обліку</w:t>
      </w:r>
      <w:r w:rsidRPr="00874627">
        <w:rPr>
          <w:rFonts w:ascii="Times New Roman" w:eastAsia="TimesNewRomanPSMT" w:hAnsi="Times New Roman" w:cs="Times New Roman"/>
          <w:sz w:val="28"/>
          <w:szCs w:val="28"/>
        </w:rPr>
        <w:t xml:space="preserve"> </w:t>
      </w:r>
      <w:r w:rsidR="00874627">
        <w:rPr>
          <w:rFonts w:ascii="Times New Roman" w:eastAsia="TimesNewRomanPSMT" w:hAnsi="Times New Roman" w:cs="Times New Roman"/>
          <w:sz w:val="28"/>
          <w:szCs w:val="28"/>
        </w:rPr>
        <w:t>розрахунків</w:t>
      </w:r>
      <w:r w:rsidRPr="00874627">
        <w:rPr>
          <w:rFonts w:ascii="Times New Roman" w:eastAsia="TimesNewRomanPSMT" w:hAnsi="Times New Roman" w:cs="Times New Roman"/>
          <w:sz w:val="28"/>
          <w:szCs w:val="28"/>
        </w:rPr>
        <w:t xml:space="preserve"> із дотриманням законодавчої бази</w:t>
      </w:r>
      <w:r w:rsidR="006611B9" w:rsidRPr="00874627">
        <w:rPr>
          <w:rFonts w:ascii="Times New Roman" w:eastAsia="TimesNewRomanPSMT" w:hAnsi="Times New Roman" w:cs="Times New Roman"/>
          <w:sz w:val="28"/>
          <w:szCs w:val="28"/>
        </w:rPr>
        <w:t>,</w:t>
      </w:r>
      <w:r w:rsidRPr="00874627">
        <w:rPr>
          <w:rFonts w:ascii="Times New Roman" w:eastAsia="TimesNewRomanPSMT" w:hAnsi="Times New Roman" w:cs="Times New Roman"/>
          <w:sz w:val="28"/>
          <w:szCs w:val="28"/>
        </w:rPr>
        <w:t xml:space="preserve"> </w:t>
      </w:r>
      <w:r w:rsidR="00874627">
        <w:rPr>
          <w:rFonts w:ascii="Times New Roman" w:eastAsia="TimesNewRomanPSMT" w:hAnsi="Times New Roman" w:cs="Times New Roman"/>
          <w:sz w:val="28"/>
          <w:szCs w:val="28"/>
        </w:rPr>
        <w:t>що</w:t>
      </w:r>
      <w:r w:rsidRPr="00874627">
        <w:rPr>
          <w:rFonts w:ascii="Times New Roman" w:eastAsia="TimesNewRomanPSMT" w:hAnsi="Times New Roman" w:cs="Times New Roman"/>
          <w:sz w:val="28"/>
          <w:szCs w:val="28"/>
        </w:rPr>
        <w:t xml:space="preserve"> сприятиме</w:t>
      </w:r>
      <w:r w:rsidR="006611B9" w:rsidRPr="00874627">
        <w:rPr>
          <w:rFonts w:ascii="Times New Roman" w:eastAsia="TimesNewRomanPSMT" w:hAnsi="Times New Roman" w:cs="Times New Roman"/>
          <w:sz w:val="28"/>
          <w:szCs w:val="28"/>
        </w:rPr>
        <w:t xml:space="preserve"> покращ</w:t>
      </w:r>
      <w:r w:rsidRPr="00874627">
        <w:rPr>
          <w:rFonts w:ascii="Times New Roman" w:eastAsia="TimesNewRomanPSMT" w:hAnsi="Times New Roman" w:cs="Times New Roman"/>
          <w:sz w:val="28"/>
          <w:szCs w:val="28"/>
        </w:rPr>
        <w:t>енню</w:t>
      </w:r>
      <w:r w:rsidR="006611B9" w:rsidRPr="00874627">
        <w:rPr>
          <w:rFonts w:ascii="Times New Roman" w:eastAsia="TimesNewRomanPSMT" w:hAnsi="Times New Roman" w:cs="Times New Roman"/>
          <w:sz w:val="28"/>
          <w:szCs w:val="28"/>
        </w:rPr>
        <w:t xml:space="preserve"> організацію обліку, що включає облікову реєстрацію та ведення облікових </w:t>
      </w:r>
      <w:r w:rsidR="00D71084" w:rsidRPr="00874627">
        <w:rPr>
          <w:rFonts w:ascii="Times New Roman" w:eastAsia="TimesNewRomanPSMT" w:hAnsi="Times New Roman" w:cs="Times New Roman"/>
          <w:sz w:val="28"/>
          <w:szCs w:val="28"/>
        </w:rPr>
        <w:t>регі</w:t>
      </w:r>
      <w:r w:rsidR="00874627">
        <w:rPr>
          <w:rFonts w:ascii="Times New Roman" w:eastAsia="TimesNewRomanPSMT" w:hAnsi="Times New Roman" w:cs="Times New Roman"/>
          <w:sz w:val="28"/>
          <w:szCs w:val="28"/>
        </w:rPr>
        <w:t>стрів.</w:t>
      </w:r>
    </w:p>
    <w:p w:rsidR="00874627" w:rsidRDefault="00874627" w:rsidP="00B242C1">
      <w:pPr>
        <w:spacing w:after="0" w:line="360" w:lineRule="auto"/>
        <w:rPr>
          <w:rFonts w:ascii="Times New Roman" w:hAnsi="Times New Roman" w:cs="Times New Roman"/>
          <w:b/>
          <w:sz w:val="28"/>
          <w:szCs w:val="28"/>
        </w:rPr>
      </w:pPr>
    </w:p>
    <w:p w:rsidR="006611B9" w:rsidRPr="00874627" w:rsidRDefault="006611B9" w:rsidP="006611B9">
      <w:pPr>
        <w:rPr>
          <w:rFonts w:ascii="Times New Roman" w:hAnsi="Times New Roman" w:cs="Times New Roman"/>
          <w:b/>
          <w:sz w:val="28"/>
          <w:szCs w:val="28"/>
        </w:rPr>
      </w:pPr>
      <w:r w:rsidRPr="00874627">
        <w:rPr>
          <w:rFonts w:ascii="Times New Roman" w:hAnsi="Times New Roman" w:cs="Times New Roman"/>
          <w:b/>
          <w:sz w:val="28"/>
          <w:szCs w:val="28"/>
        </w:rPr>
        <w:t xml:space="preserve">Контрольні запитання за темою </w:t>
      </w:r>
      <w:r w:rsidR="006B1C03" w:rsidRPr="00874627">
        <w:rPr>
          <w:rFonts w:ascii="Times New Roman" w:hAnsi="Times New Roman" w:cs="Times New Roman"/>
          <w:b/>
          <w:sz w:val="28"/>
          <w:szCs w:val="28"/>
          <w:lang w:val="ru-RU"/>
        </w:rPr>
        <w:t>4</w:t>
      </w:r>
      <w:r w:rsidRPr="00874627">
        <w:rPr>
          <w:rFonts w:ascii="Times New Roman" w:hAnsi="Times New Roman" w:cs="Times New Roman"/>
          <w:b/>
          <w:sz w:val="28"/>
          <w:szCs w:val="28"/>
        </w:rPr>
        <w:t>.</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1.</w:t>
      </w:r>
      <w:r w:rsidRPr="006B1C03">
        <w:rPr>
          <w:rFonts w:ascii="Times New Roman" w:hAnsi="Times New Roman" w:cs="Times New Roman"/>
          <w:sz w:val="28"/>
          <w:szCs w:val="28"/>
        </w:rPr>
        <w:t xml:space="preserve">Суть, зміст, облік безготівкових операцій.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2.Методологічні принципи бухгалтерського обліку дебіторської, кредиторської заборгованості та зобов’язань.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3.Облік розрахунків з з різними дебіторами.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4.Облік розрахунків з постачальниками та підрядниками (з короткостроковими векселями).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lastRenderedPageBreak/>
        <w:t xml:space="preserve">5.Облік розрахунків з засновниками. Облік розрахунків за податками і платежами. </w:t>
      </w:r>
    </w:p>
    <w:p w:rsid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6.Бухгалтерські проведення операцій з обліку розрахункових операцій.</w:t>
      </w:r>
    </w:p>
    <w:p w:rsidR="006B1C03" w:rsidRPr="006B1C03" w:rsidRDefault="006B1C03" w:rsidP="006B1C03">
      <w:pPr>
        <w:widowControl w:val="0"/>
        <w:spacing w:after="0" w:line="360" w:lineRule="auto"/>
        <w:jc w:val="both"/>
        <w:rPr>
          <w:rFonts w:ascii="Times New Roman" w:hAnsi="Times New Roman" w:cs="Times New Roman"/>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B1C03" w:rsidRDefault="006B1C03" w:rsidP="00C10E60">
      <w:pPr>
        <w:jc w:val="center"/>
        <w:rPr>
          <w:rFonts w:ascii="Times New Roman" w:hAnsi="Times New Roman" w:cs="Times New Roman"/>
          <w:b/>
          <w:sz w:val="24"/>
          <w:szCs w:val="24"/>
        </w:rPr>
      </w:pPr>
    </w:p>
    <w:p w:rsidR="00C10E60" w:rsidRPr="00874627" w:rsidRDefault="00874627" w:rsidP="00C10E60">
      <w:pPr>
        <w:jc w:val="center"/>
        <w:rPr>
          <w:rFonts w:ascii="Times New Roman" w:hAnsi="Times New Roman" w:cs="Times New Roman"/>
          <w:b/>
          <w:sz w:val="28"/>
          <w:szCs w:val="28"/>
        </w:rPr>
      </w:pPr>
      <w:r>
        <w:rPr>
          <w:rFonts w:ascii="Times New Roman" w:hAnsi="Times New Roman" w:cs="Times New Roman"/>
          <w:b/>
          <w:sz w:val="28"/>
          <w:szCs w:val="28"/>
        </w:rPr>
        <w:t>Конспект лекції № 7-8</w:t>
      </w:r>
    </w:p>
    <w:p w:rsidR="00874627" w:rsidRDefault="00874627" w:rsidP="00874627">
      <w:pPr>
        <w:widowControl w:val="0"/>
        <w:jc w:val="center"/>
        <w:rPr>
          <w:rFonts w:ascii="Times New Roman" w:hAnsi="Times New Roman" w:cs="Times New Roman"/>
          <w:b/>
          <w:sz w:val="28"/>
          <w:szCs w:val="28"/>
          <w:u w:val="single"/>
        </w:rPr>
      </w:pPr>
      <w:r w:rsidRPr="00874627">
        <w:rPr>
          <w:rFonts w:ascii="Times New Roman" w:hAnsi="Times New Roman" w:cs="Times New Roman"/>
          <w:b/>
          <w:sz w:val="28"/>
          <w:szCs w:val="28"/>
          <w:u w:val="single"/>
        </w:rPr>
        <w:t xml:space="preserve">ТЕМА </w:t>
      </w:r>
      <w:r w:rsidRPr="00874627">
        <w:rPr>
          <w:rFonts w:ascii="Times New Roman" w:hAnsi="Times New Roman" w:cs="Times New Roman"/>
          <w:b/>
          <w:sz w:val="28"/>
          <w:szCs w:val="28"/>
          <w:u w:val="single"/>
        </w:rPr>
        <w:t xml:space="preserve"> 5. Облік необоротних активів та їх амортизація на малих підприємствах</w:t>
      </w:r>
    </w:p>
    <w:p w:rsidR="00874627" w:rsidRPr="006212B1" w:rsidRDefault="00874627" w:rsidP="008746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6212B1">
        <w:rPr>
          <w:rFonts w:ascii="Times New Roman" w:hAnsi="Times New Roman" w:cs="Times New Roman"/>
          <w:sz w:val="24"/>
          <w:szCs w:val="24"/>
        </w:rPr>
        <w:t>назва теми відповідно до РПНД)</w:t>
      </w:r>
    </w:p>
    <w:p w:rsidR="00874627" w:rsidRDefault="00874627" w:rsidP="00874627">
      <w:pPr>
        <w:jc w:val="both"/>
        <w:rPr>
          <w:rFonts w:ascii="Times New Roman" w:hAnsi="Times New Roman" w:cs="Times New Roman"/>
          <w:b/>
          <w:sz w:val="24"/>
          <w:szCs w:val="24"/>
        </w:rPr>
      </w:pPr>
    </w:p>
    <w:p w:rsidR="00874627" w:rsidRPr="00874627" w:rsidRDefault="00874627" w:rsidP="00874627">
      <w:pPr>
        <w:jc w:val="both"/>
        <w:rPr>
          <w:rFonts w:ascii="Times New Roman" w:hAnsi="Times New Roman" w:cs="Times New Roman"/>
          <w:sz w:val="28"/>
          <w:szCs w:val="28"/>
        </w:rPr>
      </w:pPr>
      <w:r w:rsidRPr="00874627">
        <w:rPr>
          <w:rFonts w:ascii="Times New Roman" w:hAnsi="Times New Roman" w:cs="Times New Roman"/>
          <w:b/>
          <w:sz w:val="28"/>
          <w:szCs w:val="28"/>
        </w:rPr>
        <w:t xml:space="preserve">Міжпредметні зв’язки:   </w:t>
      </w:r>
      <w:r w:rsidRPr="0087462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874627" w:rsidRPr="00874627" w:rsidRDefault="00874627" w:rsidP="00874627">
      <w:pPr>
        <w:jc w:val="both"/>
        <w:rPr>
          <w:rFonts w:ascii="Times New Roman" w:hAnsi="Times New Roman" w:cs="Times New Roman"/>
          <w:sz w:val="28"/>
          <w:szCs w:val="28"/>
        </w:rPr>
      </w:pPr>
      <w:r w:rsidRPr="00874627">
        <w:rPr>
          <w:rFonts w:ascii="Times New Roman" w:hAnsi="Times New Roman" w:cs="Times New Roman"/>
          <w:b/>
          <w:sz w:val="28"/>
          <w:szCs w:val="28"/>
        </w:rPr>
        <w:t xml:space="preserve">Мета лекції: </w:t>
      </w:r>
      <w:r w:rsidRPr="00874627">
        <w:rPr>
          <w:rFonts w:ascii="Times New Roman" w:hAnsi="Times New Roman" w:cs="Times New Roman"/>
          <w:sz w:val="28"/>
          <w:szCs w:val="28"/>
        </w:rPr>
        <w:t>набуття теоретичних знань і практичних навиків з методології обліку праці та ведення оплати на малих підприємствах.</w:t>
      </w:r>
    </w:p>
    <w:p w:rsidR="00874627" w:rsidRPr="00874627" w:rsidRDefault="00874627" w:rsidP="00874627">
      <w:pPr>
        <w:rPr>
          <w:rFonts w:ascii="Times New Roman" w:hAnsi="Times New Roman" w:cs="Times New Roman"/>
          <w:sz w:val="28"/>
          <w:szCs w:val="28"/>
        </w:rPr>
      </w:pPr>
      <w:r w:rsidRPr="00874627">
        <w:rPr>
          <w:rFonts w:ascii="Times New Roman" w:hAnsi="Times New Roman" w:cs="Times New Roman"/>
          <w:b/>
          <w:sz w:val="28"/>
          <w:szCs w:val="28"/>
        </w:rPr>
        <w:t>План лекції</w:t>
      </w:r>
      <w:r w:rsidRPr="00874627">
        <w:rPr>
          <w:rFonts w:ascii="Times New Roman" w:hAnsi="Times New Roman" w:cs="Times New Roman"/>
          <w:sz w:val="28"/>
          <w:szCs w:val="28"/>
        </w:rPr>
        <w:t>:</w:t>
      </w:r>
    </w:p>
    <w:p w:rsidR="00874627" w:rsidRPr="00874627" w:rsidRDefault="00874627" w:rsidP="00874627">
      <w:pPr>
        <w:widowControl w:val="0"/>
        <w:spacing w:after="0" w:line="360" w:lineRule="auto"/>
        <w:jc w:val="both"/>
        <w:rPr>
          <w:rFonts w:ascii="Times New Roman" w:hAnsi="Times New Roman" w:cs="Times New Roman"/>
          <w:b/>
          <w:sz w:val="28"/>
          <w:szCs w:val="28"/>
        </w:rPr>
      </w:pPr>
      <w:r w:rsidRPr="00874627">
        <w:rPr>
          <w:rFonts w:ascii="Times New Roman" w:hAnsi="Times New Roman" w:cs="Times New Roman"/>
          <w:b/>
          <w:sz w:val="28"/>
          <w:szCs w:val="28"/>
        </w:rPr>
        <w:t>1.</w:t>
      </w:r>
      <w:r w:rsidRPr="00874627">
        <w:rPr>
          <w:rFonts w:ascii="Times New Roman" w:hAnsi="Times New Roman" w:cs="Times New Roman"/>
          <w:b/>
          <w:sz w:val="28"/>
          <w:szCs w:val="28"/>
        </w:rPr>
        <w:t xml:space="preserve">Методологічні принципи бухгалтерського обліку необоротних активів: основні засоби, інвестиційна нерухомість, нематеріальні активи. </w:t>
      </w:r>
    </w:p>
    <w:p w:rsidR="00874627" w:rsidRPr="00874627" w:rsidRDefault="00874627" w:rsidP="00874627">
      <w:pPr>
        <w:widowControl w:val="0"/>
        <w:spacing w:after="0" w:line="360" w:lineRule="auto"/>
        <w:jc w:val="both"/>
        <w:rPr>
          <w:rFonts w:ascii="Times New Roman" w:hAnsi="Times New Roman" w:cs="Times New Roman"/>
          <w:b/>
          <w:sz w:val="28"/>
          <w:szCs w:val="28"/>
        </w:rPr>
      </w:pPr>
      <w:r w:rsidRPr="00874627">
        <w:rPr>
          <w:rFonts w:ascii="Times New Roman" w:hAnsi="Times New Roman" w:cs="Times New Roman"/>
          <w:b/>
          <w:sz w:val="28"/>
          <w:szCs w:val="28"/>
        </w:rPr>
        <w:t>2.</w:t>
      </w:r>
      <w:r w:rsidRPr="00874627">
        <w:rPr>
          <w:rFonts w:ascii="Times New Roman" w:hAnsi="Times New Roman" w:cs="Times New Roman"/>
          <w:b/>
          <w:sz w:val="28"/>
          <w:szCs w:val="28"/>
        </w:rPr>
        <w:t xml:space="preserve">Особливості обліку основних засобів на малих підприємствах. Податковий облік основних засобів.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3.</w:t>
      </w:r>
      <w:r w:rsidRPr="00874627">
        <w:rPr>
          <w:b/>
          <w:sz w:val="28"/>
          <w:szCs w:val="28"/>
        </w:rPr>
        <w:t xml:space="preserve">Вартості основних засобів: первинна, переоцінена, ліквідаційна, залишкова.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4.</w:t>
      </w:r>
      <w:r w:rsidRPr="00874627">
        <w:rPr>
          <w:b/>
          <w:sz w:val="28"/>
          <w:szCs w:val="28"/>
        </w:rPr>
        <w:t xml:space="preserve">Облік наявності й руху основних засобів на підприємствах різних форм власності (групування основних засобів за ознаками).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5.</w:t>
      </w:r>
      <w:r w:rsidRPr="00874627">
        <w:rPr>
          <w:b/>
          <w:sz w:val="28"/>
          <w:szCs w:val="28"/>
        </w:rPr>
        <w:t xml:space="preserve">Документальне оформлення наявності і руху основних засобів. Облік </w:t>
      </w:r>
      <w:r w:rsidRPr="00874627">
        <w:rPr>
          <w:b/>
          <w:sz w:val="28"/>
          <w:szCs w:val="28"/>
          <w:lang w:val="uk-UA"/>
        </w:rPr>
        <w:t>витр</w:t>
      </w:r>
      <w:r w:rsidRPr="00874627">
        <w:rPr>
          <w:b/>
          <w:sz w:val="28"/>
          <w:szCs w:val="28"/>
        </w:rPr>
        <w:t>ат на ремонт основних засобів.</w:t>
      </w:r>
      <w:r w:rsidRPr="00874627">
        <w:rPr>
          <w:b/>
          <w:sz w:val="28"/>
          <w:szCs w:val="28"/>
        </w:rPr>
        <w:t xml:space="preserve"> </w:t>
      </w:r>
      <w:r w:rsidRPr="00874627">
        <w:rPr>
          <w:b/>
          <w:sz w:val="28"/>
          <w:szCs w:val="28"/>
        </w:rPr>
        <w:t>Ознаки групування основних засобів</w:t>
      </w:r>
    </w:p>
    <w:p w:rsidR="00874627" w:rsidRPr="00874627" w:rsidRDefault="00874627" w:rsidP="00874627">
      <w:pPr>
        <w:pStyle w:val="31"/>
        <w:widowControl w:val="0"/>
        <w:spacing w:after="0" w:line="360" w:lineRule="auto"/>
        <w:jc w:val="both"/>
        <w:rPr>
          <w:b/>
          <w:sz w:val="28"/>
          <w:szCs w:val="28"/>
        </w:rPr>
      </w:pPr>
      <w:r w:rsidRPr="00874627">
        <w:rPr>
          <w:b/>
          <w:sz w:val="28"/>
          <w:szCs w:val="28"/>
        </w:rPr>
        <w:t>6.</w:t>
      </w:r>
      <w:r w:rsidRPr="00874627">
        <w:rPr>
          <w:b/>
          <w:sz w:val="28"/>
          <w:szCs w:val="28"/>
          <w:lang w:val="uk-UA"/>
        </w:rPr>
        <w:t xml:space="preserve"> </w:t>
      </w:r>
      <w:r w:rsidRPr="00874627">
        <w:rPr>
          <w:b/>
          <w:sz w:val="28"/>
          <w:szCs w:val="28"/>
        </w:rPr>
        <w:t>Амортизація необоротних активі</w:t>
      </w:r>
      <w:r w:rsidRPr="00874627">
        <w:rPr>
          <w:b/>
          <w:sz w:val="28"/>
          <w:szCs w:val="28"/>
          <w:lang w:val="uk-UA"/>
        </w:rPr>
        <w:t>в:</w:t>
      </w:r>
      <w:r w:rsidRPr="00874627">
        <w:rPr>
          <w:b/>
          <w:sz w:val="28"/>
          <w:szCs w:val="28"/>
        </w:rPr>
        <w:t xml:space="preserve"> </w:t>
      </w:r>
      <w:r w:rsidRPr="00874627">
        <w:rPr>
          <w:b/>
          <w:sz w:val="28"/>
          <w:szCs w:val="28"/>
          <w:lang w:val="uk-UA"/>
        </w:rPr>
        <w:t>о</w:t>
      </w:r>
      <w:r w:rsidRPr="00874627">
        <w:rPr>
          <w:b/>
          <w:sz w:val="28"/>
          <w:szCs w:val="28"/>
        </w:rPr>
        <w:t>блік амортизації  основних засобів.</w:t>
      </w:r>
      <w:r w:rsidRPr="00874627">
        <w:rPr>
          <w:b/>
          <w:sz w:val="28"/>
          <w:szCs w:val="28"/>
          <w:lang w:val="uk-UA"/>
        </w:rPr>
        <w:t xml:space="preserve"> </w:t>
      </w:r>
      <w:r w:rsidRPr="00874627">
        <w:rPr>
          <w:b/>
          <w:sz w:val="28"/>
          <w:szCs w:val="28"/>
        </w:rPr>
        <w:t xml:space="preserve">Відмінності нарахування амортизації в бухгалтерському та податковому обліку.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lastRenderedPageBreak/>
        <w:t>7</w:t>
      </w:r>
      <w:r w:rsidRPr="00874627">
        <w:rPr>
          <w:b/>
          <w:sz w:val="28"/>
          <w:szCs w:val="28"/>
        </w:rPr>
        <w:t>.</w:t>
      </w:r>
      <w:r w:rsidRPr="00874627">
        <w:rPr>
          <w:b/>
          <w:sz w:val="28"/>
          <w:szCs w:val="28"/>
          <w:lang w:val="uk-UA"/>
        </w:rPr>
        <w:t xml:space="preserve">  Бухгалтерські проведення операцій з о</w:t>
      </w:r>
      <w:r w:rsidRPr="00874627">
        <w:rPr>
          <w:b/>
          <w:sz w:val="28"/>
          <w:szCs w:val="28"/>
        </w:rPr>
        <w:t>блік</w:t>
      </w:r>
      <w:r w:rsidRPr="00874627">
        <w:rPr>
          <w:b/>
          <w:sz w:val="28"/>
          <w:szCs w:val="28"/>
          <w:lang w:val="uk-UA"/>
        </w:rPr>
        <w:t>у</w:t>
      </w:r>
      <w:r w:rsidRPr="00874627">
        <w:rPr>
          <w:b/>
          <w:sz w:val="28"/>
          <w:szCs w:val="28"/>
        </w:rPr>
        <w:t xml:space="preserve"> необоротних активів</w:t>
      </w:r>
      <w:r w:rsidRPr="00874627">
        <w:rPr>
          <w:b/>
          <w:sz w:val="28"/>
          <w:szCs w:val="28"/>
          <w:lang w:val="uk-UA"/>
        </w:rPr>
        <w:t>.</w:t>
      </w:r>
    </w:p>
    <w:p w:rsidR="00153F5B" w:rsidRPr="00153F5B" w:rsidRDefault="00153F5B" w:rsidP="00153F5B">
      <w:pPr>
        <w:pStyle w:val="1"/>
        <w:ind w:firstLine="0"/>
        <w:jc w:val="center"/>
        <w:rPr>
          <w:b/>
          <w:i w:val="0"/>
          <w:spacing w:val="0"/>
          <w:sz w:val="24"/>
          <w:u w:val="single"/>
        </w:rPr>
      </w:pPr>
    </w:p>
    <w:p w:rsidR="00874627" w:rsidRPr="00874627" w:rsidRDefault="00C10E60" w:rsidP="00874627">
      <w:pPr>
        <w:spacing w:after="0" w:line="240" w:lineRule="auto"/>
        <w:jc w:val="both"/>
        <w:rPr>
          <w:rFonts w:ascii="Times New Roman" w:hAnsi="Times New Roman" w:cs="Times New Roman"/>
          <w:sz w:val="28"/>
          <w:szCs w:val="28"/>
        </w:rPr>
      </w:pPr>
      <w:r w:rsidRPr="00874627">
        <w:rPr>
          <w:rFonts w:ascii="Times New Roman" w:hAnsi="Times New Roman" w:cs="Times New Roman"/>
          <w:b/>
          <w:sz w:val="28"/>
          <w:szCs w:val="28"/>
        </w:rPr>
        <w:t>Опорні поняття</w:t>
      </w:r>
      <w:r w:rsidRPr="00874627">
        <w:rPr>
          <w:rFonts w:ascii="Times New Roman" w:hAnsi="Times New Roman" w:cs="Times New Roman"/>
          <w:b/>
          <w:i/>
          <w:sz w:val="28"/>
          <w:szCs w:val="28"/>
        </w:rPr>
        <w:t>:</w:t>
      </w:r>
      <w:r w:rsidR="00874627" w:rsidRPr="00874627">
        <w:rPr>
          <w:rFonts w:ascii="Times New Roman" w:hAnsi="Times New Roman" w:cs="Times New Roman"/>
          <w:sz w:val="24"/>
          <w:szCs w:val="24"/>
        </w:rPr>
        <w:t xml:space="preserve"> </w:t>
      </w:r>
      <w:r w:rsidR="00874627" w:rsidRPr="00874627">
        <w:rPr>
          <w:rFonts w:ascii="Times New Roman" w:hAnsi="Times New Roman" w:cs="Times New Roman"/>
          <w:sz w:val="28"/>
          <w:szCs w:val="28"/>
        </w:rPr>
        <w:t>необоротн</w:t>
      </w:r>
      <w:r w:rsidR="00874627">
        <w:rPr>
          <w:rFonts w:ascii="Times New Roman" w:hAnsi="Times New Roman" w:cs="Times New Roman"/>
          <w:sz w:val="28"/>
          <w:szCs w:val="28"/>
        </w:rPr>
        <w:t>і</w:t>
      </w:r>
      <w:r w:rsidR="00874627" w:rsidRPr="00874627">
        <w:rPr>
          <w:rFonts w:ascii="Times New Roman" w:hAnsi="Times New Roman" w:cs="Times New Roman"/>
          <w:sz w:val="28"/>
          <w:szCs w:val="28"/>
        </w:rPr>
        <w:t xml:space="preserve"> актив</w:t>
      </w:r>
      <w:r w:rsidR="00874627" w:rsidRPr="00874627">
        <w:rPr>
          <w:rFonts w:ascii="Times New Roman" w:hAnsi="Times New Roman" w:cs="Times New Roman"/>
          <w:sz w:val="28"/>
          <w:szCs w:val="28"/>
        </w:rPr>
        <w:t xml:space="preserve">и, </w:t>
      </w:r>
      <w:r w:rsidR="00874627" w:rsidRPr="00874627">
        <w:rPr>
          <w:rFonts w:ascii="Times New Roman" w:hAnsi="Times New Roman" w:cs="Times New Roman"/>
          <w:sz w:val="28"/>
          <w:szCs w:val="28"/>
        </w:rPr>
        <w:t xml:space="preserve">основні засоби, первісна вартість,звичайна ціна, </w:t>
      </w:r>
      <w:r w:rsidR="00874627" w:rsidRPr="00874627">
        <w:rPr>
          <w:rFonts w:ascii="Times New Roman" w:hAnsi="Times New Roman" w:cs="Times New Roman"/>
          <w:color w:val="000000"/>
          <w:sz w:val="28"/>
          <w:szCs w:val="28"/>
        </w:rPr>
        <w:t>амортизаційні відрахування.</w:t>
      </w:r>
    </w:p>
    <w:p w:rsidR="00874627" w:rsidRDefault="00874627" w:rsidP="00C10E60">
      <w:pPr>
        <w:spacing w:after="0" w:line="240" w:lineRule="auto"/>
        <w:jc w:val="both"/>
        <w:rPr>
          <w:rFonts w:ascii="Times New Roman" w:hAnsi="Times New Roman" w:cs="Times New Roman"/>
          <w:b/>
          <w:i/>
          <w:sz w:val="24"/>
          <w:szCs w:val="24"/>
        </w:rPr>
      </w:pPr>
    </w:p>
    <w:p w:rsidR="00C10E60" w:rsidRPr="00874627" w:rsidRDefault="00C10E60" w:rsidP="00C10E60">
      <w:pPr>
        <w:spacing w:after="0" w:line="240" w:lineRule="auto"/>
        <w:jc w:val="both"/>
        <w:rPr>
          <w:rFonts w:ascii="Times New Roman" w:hAnsi="Times New Roman" w:cs="Times New Roman"/>
          <w:b/>
          <w:sz w:val="28"/>
          <w:szCs w:val="28"/>
        </w:rPr>
      </w:pPr>
      <w:r w:rsidRPr="00874627">
        <w:rPr>
          <w:rFonts w:ascii="Times New Roman" w:hAnsi="Times New Roman" w:cs="Times New Roman"/>
          <w:b/>
          <w:sz w:val="28"/>
          <w:szCs w:val="28"/>
        </w:rPr>
        <w:t>Інформаційні джерела:</w:t>
      </w:r>
    </w:p>
    <w:p w:rsidR="00C10E60" w:rsidRPr="00874627" w:rsidRDefault="00C10E60" w:rsidP="00C10E60">
      <w:pPr>
        <w:spacing w:after="0" w:line="240" w:lineRule="auto"/>
        <w:jc w:val="both"/>
        <w:rPr>
          <w:rFonts w:ascii="Times New Roman" w:hAnsi="Times New Roman" w:cs="Times New Roman"/>
          <w:i/>
          <w:sz w:val="28"/>
          <w:szCs w:val="28"/>
        </w:rPr>
      </w:pPr>
      <w:r w:rsidRPr="00874627">
        <w:rPr>
          <w:rFonts w:ascii="Times New Roman" w:hAnsi="Times New Roman" w:cs="Times New Roman"/>
          <w:i/>
          <w:sz w:val="28"/>
          <w:szCs w:val="28"/>
        </w:rPr>
        <w:t>Законодавчі та нормативні акти:</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Податковий кодекс України від 02.12.2010 р.  № 2755-</w:t>
      </w:r>
      <w:r w:rsidRPr="00874627">
        <w:rPr>
          <w:rFonts w:ascii="Times New Roman" w:hAnsi="Times New Roman" w:cs="Times New Roman"/>
          <w:sz w:val="28"/>
          <w:szCs w:val="28"/>
          <w:lang w:val="en-US"/>
        </w:rPr>
        <w:t>VI</w:t>
      </w:r>
      <w:r w:rsidRPr="00874627">
        <w:rPr>
          <w:rFonts w:ascii="Times New Roman" w:hAnsi="Times New Roman" w:cs="Times New Roman"/>
          <w:sz w:val="28"/>
          <w:szCs w:val="28"/>
        </w:rPr>
        <w:t xml:space="preserve"> / зі змінами і доповненнями.</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2" w:history="1">
        <w:r w:rsidRPr="00874627">
          <w:rPr>
            <w:rStyle w:val="aa"/>
            <w:rFonts w:ascii="Times New Roman" w:hAnsi="Times New Roman" w:cs="Times New Roman"/>
            <w:sz w:val="28"/>
            <w:szCs w:val="28"/>
          </w:rPr>
          <w:t>http://zakon4.rada.gov.ua</w:t>
        </w:r>
      </w:hyperlink>
      <w:r w:rsidRPr="00874627">
        <w:rPr>
          <w:rFonts w:ascii="Times New Roman" w:hAnsi="Times New Roman" w:cs="Times New Roman"/>
          <w:sz w:val="28"/>
          <w:szCs w:val="28"/>
        </w:rPr>
        <w:t>.</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874627" w:rsidRDefault="00C10E60"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874627" w:rsidRDefault="00C10E60"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874627" w:rsidRDefault="00C10E60" w:rsidP="00606072">
      <w:pPr>
        <w:pStyle w:val="a3"/>
        <w:numPr>
          <w:ilvl w:val="0"/>
          <w:numId w:val="7"/>
        </w:numPr>
        <w:spacing w:after="0"/>
        <w:jc w:val="both"/>
        <w:rPr>
          <w:sz w:val="28"/>
          <w:szCs w:val="28"/>
        </w:rPr>
      </w:pPr>
      <w:r w:rsidRPr="00874627">
        <w:rPr>
          <w:sz w:val="28"/>
          <w:szCs w:val="28"/>
        </w:rPr>
        <w:t>Закон України «Про господарські товариства» від 19.09.1991 р. № 1576-XII.</w:t>
      </w:r>
    </w:p>
    <w:p w:rsidR="00C10E60" w:rsidRPr="00874627" w:rsidRDefault="00C10E60" w:rsidP="00606072">
      <w:pPr>
        <w:pStyle w:val="a5"/>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874627" w:rsidRDefault="00C10E60" w:rsidP="00606072">
      <w:pPr>
        <w:pStyle w:val="a3"/>
        <w:numPr>
          <w:ilvl w:val="0"/>
          <w:numId w:val="7"/>
        </w:numPr>
        <w:spacing w:after="0"/>
        <w:jc w:val="both"/>
        <w:rPr>
          <w:sz w:val="28"/>
          <w:szCs w:val="28"/>
          <w:lang w:val="uk-UA"/>
        </w:rPr>
      </w:pPr>
      <w:r w:rsidRPr="00874627">
        <w:rPr>
          <w:sz w:val="28"/>
          <w:szCs w:val="28"/>
          <w:lang w:val="uk-UA"/>
        </w:rPr>
        <w:t>Закон України «Про державну реєстрацію юридичних осіб та фізичних осіб – підприємців» від 15.05.2003 р. № 755-</w:t>
      </w:r>
      <w:r w:rsidRPr="00874627">
        <w:rPr>
          <w:sz w:val="28"/>
          <w:szCs w:val="28"/>
        </w:rPr>
        <w:t>IV</w:t>
      </w:r>
      <w:r w:rsidRPr="00874627">
        <w:rPr>
          <w:sz w:val="28"/>
          <w:szCs w:val="28"/>
          <w:lang w:val="uk-UA"/>
        </w:rPr>
        <w:t>.</w:t>
      </w:r>
    </w:p>
    <w:p w:rsidR="00C10E60" w:rsidRPr="00874627" w:rsidRDefault="00C10E60" w:rsidP="00606072">
      <w:pPr>
        <w:pStyle w:val="a3"/>
        <w:numPr>
          <w:ilvl w:val="0"/>
          <w:numId w:val="7"/>
        </w:numPr>
        <w:spacing w:after="0"/>
        <w:jc w:val="both"/>
        <w:rPr>
          <w:sz w:val="28"/>
          <w:szCs w:val="28"/>
          <w:lang w:val="uk-UA"/>
        </w:rPr>
      </w:pPr>
      <w:r w:rsidRPr="0087462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74627">
        <w:rPr>
          <w:sz w:val="28"/>
          <w:szCs w:val="28"/>
        </w:rPr>
        <w:t>V</w:t>
      </w:r>
      <w:r w:rsidRPr="00874627">
        <w:rPr>
          <w:sz w:val="28"/>
          <w:szCs w:val="28"/>
          <w:lang w:val="uk-UA"/>
        </w:rPr>
        <w:t>.</w:t>
      </w:r>
    </w:p>
    <w:p w:rsidR="00C10E60" w:rsidRPr="00874627" w:rsidRDefault="00C10E60"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Кодекс законів про працю України від 10.12 1971 р.  № 322-VIII.</w:t>
      </w:r>
    </w:p>
    <w:p w:rsidR="00C10E60" w:rsidRPr="00874627" w:rsidRDefault="00C10E60" w:rsidP="00C10E60">
      <w:pPr>
        <w:spacing w:after="0" w:line="240" w:lineRule="auto"/>
        <w:rPr>
          <w:rFonts w:ascii="Times New Roman" w:hAnsi="Times New Roman" w:cs="Times New Roman"/>
          <w:i/>
          <w:sz w:val="28"/>
          <w:szCs w:val="28"/>
        </w:rPr>
      </w:pPr>
      <w:r w:rsidRPr="00874627">
        <w:rPr>
          <w:rFonts w:ascii="Times New Roman" w:hAnsi="Times New Roman" w:cs="Times New Roman"/>
          <w:i/>
          <w:sz w:val="28"/>
          <w:szCs w:val="28"/>
        </w:rPr>
        <w:t xml:space="preserve">Основна література: </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lastRenderedPageBreak/>
        <w:t>Бідюк О. О. Облік і звітність в оподаткуванні / Бідюк О. О., Шара Є. Ю. : Навч. пос. – К : 2012. – 496 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874627" w:rsidRDefault="00C10E60" w:rsidP="00C10E60">
      <w:pPr>
        <w:spacing w:after="0" w:line="240" w:lineRule="auto"/>
        <w:rPr>
          <w:rFonts w:ascii="Times New Roman" w:hAnsi="Times New Roman" w:cs="Times New Roman"/>
          <w:i/>
          <w:sz w:val="28"/>
          <w:szCs w:val="28"/>
        </w:rPr>
      </w:pPr>
    </w:p>
    <w:p w:rsidR="00C10E60" w:rsidRPr="00874627" w:rsidRDefault="00C10E60" w:rsidP="00C10E60">
      <w:pPr>
        <w:pStyle w:val="a5"/>
        <w:spacing w:after="0"/>
        <w:ind w:left="0"/>
        <w:rPr>
          <w:rFonts w:ascii="Times New Roman" w:hAnsi="Times New Roman" w:cs="Times New Roman"/>
          <w:i/>
          <w:sz w:val="28"/>
          <w:szCs w:val="28"/>
        </w:rPr>
      </w:pPr>
      <w:r w:rsidRPr="00874627">
        <w:rPr>
          <w:rFonts w:ascii="Times New Roman" w:hAnsi="Times New Roman" w:cs="Times New Roman"/>
          <w:i/>
          <w:sz w:val="28"/>
          <w:szCs w:val="28"/>
        </w:rPr>
        <w:t xml:space="preserve">Ресурси інтернету: </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1. http://www. rada.gov.ua/-веб-сайт Верховної Ради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2. http://minfin.kmu.gov.ua/-веб-сайт Міністерства фінансів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3. http://sfs.gov.ua/-веб-сайт Державної фіскальної служби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4. https://www.bank.gov.ua/-веб-сайт Національного банкуУкраїни.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5. http://www. buhgalteria.com.ua/-веб-сайт газети «Бухгалтерія».</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6. http://www.ukrstat.gov.ua/-веб-сайт  Державної служби статистики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8. https://buhgalter.com.ua/-веб-сайт для бухгалтера «Бухгалтер com.ua».</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9. http://balance.ua/-веб-сайт практичного журналу «Баланс».</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10.</w:t>
      </w:r>
      <w:hyperlink r:id="rId23" w:history="1">
        <w:r w:rsidR="00C10E60" w:rsidRPr="00874627">
          <w:rPr>
            <w:rStyle w:val="aa"/>
            <w:rFonts w:ascii="Times New Roman" w:hAnsi="Times New Roman" w:cs="Times New Roman"/>
            <w:sz w:val="28"/>
            <w:szCs w:val="28"/>
          </w:rPr>
          <w:t>http://dtkt.com.ua/</w:t>
        </w:r>
      </w:hyperlink>
      <w:r w:rsidR="00C10E60" w:rsidRPr="00874627">
        <w:rPr>
          <w:rFonts w:ascii="Times New Roman" w:hAnsi="Times New Roman" w:cs="Times New Roman"/>
          <w:sz w:val="28"/>
          <w:szCs w:val="28"/>
        </w:rPr>
        <w:t>. Украинский финансово-бухгалтерский портал Дебет-Кредит</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11.</w:t>
      </w:r>
      <w:hyperlink r:id="rId24" w:history="1">
        <w:r w:rsidR="00C10E60" w:rsidRPr="00874627">
          <w:rPr>
            <w:rStyle w:val="aa"/>
            <w:rFonts w:ascii="Times New Roman" w:hAnsi="Times New Roman" w:cs="Times New Roman"/>
            <w:sz w:val="28"/>
            <w:szCs w:val="28"/>
          </w:rPr>
          <w:t>http://uazakon.com/</w:t>
        </w:r>
      </w:hyperlink>
      <w:r w:rsidR="00C10E60" w:rsidRPr="00874627">
        <w:rPr>
          <w:rFonts w:ascii="Times New Roman" w:hAnsi="Times New Roman" w:cs="Times New Roman"/>
          <w:sz w:val="28"/>
          <w:szCs w:val="28"/>
        </w:rPr>
        <w:t>. Законы Украины. Информационно-правовой портал</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12.</w:t>
      </w:r>
      <w:r w:rsidR="00C10E60" w:rsidRPr="00874627">
        <w:rPr>
          <w:rFonts w:ascii="Times New Roman" w:hAnsi="Times New Roman" w:cs="Times New Roman"/>
          <w:sz w:val="28"/>
          <w:szCs w:val="28"/>
        </w:rPr>
        <w:t xml:space="preserve">http://visnuk.com.ua/. Вісник Міністерства доходів і зборів України  </w:t>
      </w:r>
    </w:p>
    <w:p w:rsidR="00C10E60" w:rsidRPr="00874627" w:rsidRDefault="00C10E60" w:rsidP="00C10E60">
      <w:pPr>
        <w:pStyle w:val="a9"/>
        <w:ind w:left="643"/>
        <w:rPr>
          <w:rFonts w:ascii="Times New Roman" w:hAnsi="Times New Roman" w:cs="Times New Roman"/>
          <w:sz w:val="28"/>
          <w:szCs w:val="28"/>
        </w:rPr>
      </w:pPr>
    </w:p>
    <w:p w:rsidR="00C10E60" w:rsidRPr="00874627" w:rsidRDefault="00C10E60" w:rsidP="00C10E60">
      <w:pPr>
        <w:pStyle w:val="a9"/>
        <w:ind w:left="643"/>
        <w:rPr>
          <w:rFonts w:ascii="Times New Roman" w:hAnsi="Times New Roman" w:cs="Times New Roman"/>
          <w:sz w:val="28"/>
          <w:szCs w:val="28"/>
        </w:rPr>
      </w:pPr>
      <w:r w:rsidRPr="00874627">
        <w:rPr>
          <w:rFonts w:ascii="Times New Roman" w:hAnsi="Times New Roman" w:cs="Times New Roman"/>
          <w:b/>
          <w:sz w:val="28"/>
          <w:szCs w:val="28"/>
        </w:rPr>
        <w:t xml:space="preserve">Навчальне обладнання:  </w:t>
      </w:r>
      <w:r w:rsidRPr="00874627">
        <w:rPr>
          <w:rFonts w:ascii="Times New Roman" w:hAnsi="Times New Roman" w:cs="Times New Roman"/>
          <w:sz w:val="28"/>
          <w:szCs w:val="28"/>
        </w:rPr>
        <w:t>електронна дошка, ноутбук.</w:t>
      </w:r>
    </w:p>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Pr="00371D3C" w:rsidRDefault="006611B9" w:rsidP="006611B9">
      <w:pPr>
        <w:autoSpaceDE w:val="0"/>
        <w:autoSpaceDN w:val="0"/>
        <w:adjustRightInd w:val="0"/>
        <w:spacing w:after="0" w:line="240" w:lineRule="auto"/>
        <w:rPr>
          <w:rFonts w:ascii="Times New Roman" w:hAnsi="Times New Roman" w:cs="Times New Roman"/>
          <w:b/>
          <w:sz w:val="28"/>
          <w:szCs w:val="28"/>
        </w:rPr>
      </w:pPr>
      <w:r w:rsidRPr="00371D3C">
        <w:rPr>
          <w:rFonts w:ascii="Times New Roman" w:hAnsi="Times New Roman" w:cs="Times New Roman"/>
          <w:b/>
          <w:sz w:val="28"/>
          <w:szCs w:val="28"/>
        </w:rPr>
        <w:t xml:space="preserve">Загальний висновок за темою лекції. </w:t>
      </w:r>
    </w:p>
    <w:p w:rsidR="00947A4D" w:rsidRPr="00371D3C" w:rsidRDefault="00947A4D" w:rsidP="00B242C1">
      <w:pPr>
        <w:shd w:val="clear" w:color="auto" w:fill="FFFFFF"/>
        <w:spacing w:after="0" w:line="360" w:lineRule="auto"/>
        <w:ind w:firstLine="709"/>
        <w:jc w:val="both"/>
        <w:rPr>
          <w:rFonts w:ascii="Times New Roman" w:hAnsi="Times New Roman" w:cs="Times New Roman"/>
          <w:sz w:val="28"/>
          <w:szCs w:val="28"/>
        </w:rPr>
      </w:pPr>
      <w:r w:rsidRPr="00371D3C">
        <w:rPr>
          <w:rFonts w:ascii="Times New Roman" w:hAnsi="Times New Roman" w:cs="Times New Roman"/>
          <w:sz w:val="28"/>
          <w:szCs w:val="28"/>
        </w:rPr>
        <w:t xml:space="preserve">Облік </w:t>
      </w:r>
      <w:r w:rsidR="00371D3C" w:rsidRPr="00371D3C">
        <w:rPr>
          <w:rFonts w:ascii="Times New Roman" w:hAnsi="Times New Roman" w:cs="Times New Roman"/>
          <w:sz w:val="28"/>
          <w:szCs w:val="28"/>
        </w:rPr>
        <w:t>необоротних активів</w:t>
      </w:r>
      <w:r w:rsidRPr="00371D3C">
        <w:rPr>
          <w:rFonts w:ascii="Times New Roman" w:hAnsi="Times New Roman" w:cs="Times New Roman"/>
          <w:sz w:val="28"/>
          <w:szCs w:val="28"/>
        </w:rPr>
        <w:t xml:space="preserve"> на малих підприємствах </w:t>
      </w:r>
      <w:r w:rsidR="00371D3C" w:rsidRPr="00371D3C">
        <w:rPr>
          <w:rFonts w:ascii="Times New Roman" w:hAnsi="Times New Roman" w:cs="Times New Roman"/>
          <w:sz w:val="28"/>
          <w:szCs w:val="28"/>
        </w:rPr>
        <w:t>здійснюють відповідно до П(С)БО</w:t>
      </w:r>
      <w:r w:rsidRPr="00371D3C">
        <w:rPr>
          <w:rFonts w:ascii="Times New Roman" w:hAnsi="Times New Roman" w:cs="Times New Roman"/>
          <w:sz w:val="28"/>
          <w:szCs w:val="28"/>
        </w:rPr>
        <w:t xml:space="preserve">. </w:t>
      </w:r>
      <w:r w:rsidR="00371D3C" w:rsidRPr="00371D3C">
        <w:rPr>
          <w:rFonts w:ascii="Times New Roman" w:hAnsi="Times New Roman" w:cs="Times New Roman"/>
          <w:sz w:val="28"/>
          <w:szCs w:val="28"/>
        </w:rPr>
        <w:t xml:space="preserve">Так, </w:t>
      </w:r>
      <w:r w:rsidRPr="00371D3C">
        <w:rPr>
          <w:rFonts w:ascii="Times New Roman" w:hAnsi="Times New Roman" w:cs="Times New Roman"/>
          <w:sz w:val="28"/>
          <w:szCs w:val="28"/>
        </w:rPr>
        <w:t xml:space="preserve">до </w:t>
      </w:r>
      <w:r w:rsidRPr="00371D3C">
        <w:rPr>
          <w:rFonts w:ascii="Times New Roman" w:hAnsi="Times New Roman" w:cs="Times New Roman"/>
          <w:i/>
          <w:sz w:val="28"/>
          <w:szCs w:val="28"/>
        </w:rPr>
        <w:t>основних засобів належать</w:t>
      </w:r>
      <w:r w:rsidRPr="00371D3C">
        <w:rPr>
          <w:rFonts w:ascii="Times New Roman" w:hAnsi="Times New Roman" w:cs="Times New Roman"/>
          <w:sz w:val="28"/>
          <w:szCs w:val="28"/>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r w:rsidRPr="00371D3C">
        <w:rPr>
          <w:rFonts w:ascii="Times New Roman" w:hAnsi="Times New Roman" w:cs="Times New Roman"/>
          <w:iCs/>
          <w:color w:val="000000"/>
          <w:sz w:val="28"/>
          <w:szCs w:val="28"/>
        </w:rPr>
        <w:t>Податковий кодекс України суттєво наблизив податко</w:t>
      </w:r>
      <w:r w:rsidRPr="00371D3C">
        <w:rPr>
          <w:rFonts w:ascii="Times New Roman" w:hAnsi="Times New Roman" w:cs="Times New Roman"/>
          <w:iCs/>
          <w:color w:val="000000"/>
          <w:sz w:val="28"/>
          <w:szCs w:val="28"/>
        </w:rPr>
        <w:softHyphen/>
        <w:t>вий облік до бухгалтерського обліку ос</w:t>
      </w:r>
      <w:r w:rsidRPr="00371D3C">
        <w:rPr>
          <w:rFonts w:ascii="Times New Roman" w:hAnsi="Times New Roman" w:cs="Times New Roman"/>
          <w:iCs/>
          <w:color w:val="000000"/>
          <w:sz w:val="28"/>
          <w:szCs w:val="28"/>
        </w:rPr>
        <w:softHyphen/>
        <w:t xml:space="preserve">новних засобів, зокрема </w:t>
      </w:r>
      <w:r w:rsidRPr="00371D3C">
        <w:rPr>
          <w:rFonts w:ascii="Times New Roman" w:hAnsi="Times New Roman" w:cs="Times New Roman"/>
          <w:bCs/>
          <w:iCs/>
          <w:color w:val="000000"/>
          <w:sz w:val="28"/>
          <w:szCs w:val="28"/>
        </w:rPr>
        <w:t>строк їхнього корисного ви</w:t>
      </w:r>
      <w:r w:rsidRPr="00371D3C">
        <w:rPr>
          <w:rFonts w:ascii="Times New Roman" w:hAnsi="Times New Roman" w:cs="Times New Roman"/>
          <w:bCs/>
          <w:iCs/>
          <w:color w:val="000000"/>
          <w:sz w:val="28"/>
          <w:szCs w:val="28"/>
        </w:rPr>
        <w:softHyphen/>
        <w:t>користання (експлуатації).</w:t>
      </w:r>
      <w:r w:rsidR="008264C2" w:rsidRPr="00371D3C">
        <w:rPr>
          <w:rFonts w:ascii="Times New Roman" w:hAnsi="Times New Roman" w:cs="Times New Roman"/>
          <w:color w:val="000000"/>
          <w:sz w:val="28"/>
          <w:szCs w:val="28"/>
        </w:rPr>
        <w:t xml:space="preserve"> Розрахунок амортизаційних </w:t>
      </w:r>
      <w:r w:rsidR="008264C2" w:rsidRPr="00371D3C">
        <w:rPr>
          <w:rFonts w:ascii="Times New Roman" w:hAnsi="Times New Roman" w:cs="Times New Roman"/>
          <w:color w:val="000000"/>
          <w:sz w:val="28"/>
          <w:szCs w:val="28"/>
        </w:rPr>
        <w:lastRenderedPageBreak/>
        <w:t>відрахувань основних засобів доцільно здійснювати згідно з П(С)БО 7.</w:t>
      </w:r>
      <w:r w:rsidR="008264C2" w:rsidRPr="00371D3C">
        <w:rPr>
          <w:rFonts w:ascii="Times New Roman" w:hAnsi="Times New Roman" w:cs="Times New Roman"/>
          <w:sz w:val="28"/>
          <w:szCs w:val="28"/>
        </w:rPr>
        <w:t xml:space="preserve"> 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w:t>
      </w:r>
    </w:p>
    <w:p w:rsidR="00947A4D" w:rsidRPr="00371D3C" w:rsidRDefault="00947A4D" w:rsidP="00947A4D">
      <w:pPr>
        <w:pStyle w:val="a5"/>
        <w:ind w:firstLine="663"/>
        <w:rPr>
          <w:color w:val="000000"/>
          <w:sz w:val="28"/>
          <w:szCs w:val="28"/>
        </w:rPr>
      </w:pPr>
    </w:p>
    <w:p w:rsidR="006611B9" w:rsidRPr="00371D3C" w:rsidRDefault="00B242C1" w:rsidP="006611B9">
      <w:pPr>
        <w:rPr>
          <w:rFonts w:ascii="Times New Roman" w:hAnsi="Times New Roman" w:cs="Times New Roman"/>
          <w:b/>
          <w:sz w:val="28"/>
          <w:szCs w:val="28"/>
        </w:rPr>
      </w:pPr>
      <w:r>
        <w:rPr>
          <w:rFonts w:ascii="Times New Roman" w:hAnsi="Times New Roman" w:cs="Times New Roman"/>
          <w:b/>
          <w:sz w:val="28"/>
          <w:szCs w:val="28"/>
        </w:rPr>
        <w:t>Контрольні запитання за темою</w:t>
      </w:r>
      <w:r w:rsidR="006611B9" w:rsidRPr="00371D3C">
        <w:rPr>
          <w:rFonts w:ascii="Times New Roman" w:hAnsi="Times New Roman" w:cs="Times New Roman"/>
          <w:b/>
          <w:sz w:val="28"/>
          <w:szCs w:val="28"/>
        </w:rPr>
        <w:t>.</w:t>
      </w:r>
    </w:p>
    <w:p w:rsidR="00371D3C" w:rsidRPr="00371D3C" w:rsidRDefault="00371D3C" w:rsidP="00371D3C">
      <w:pPr>
        <w:widowControl w:val="0"/>
        <w:spacing w:after="0" w:line="360" w:lineRule="auto"/>
        <w:jc w:val="both"/>
        <w:rPr>
          <w:rFonts w:ascii="Times New Roman" w:hAnsi="Times New Roman" w:cs="Times New Roman"/>
          <w:sz w:val="28"/>
          <w:szCs w:val="28"/>
        </w:rPr>
      </w:pPr>
      <w:r w:rsidRPr="00371D3C">
        <w:rPr>
          <w:rFonts w:ascii="Times New Roman" w:hAnsi="Times New Roman" w:cs="Times New Roman"/>
          <w:sz w:val="28"/>
          <w:szCs w:val="28"/>
        </w:rPr>
        <w:t xml:space="preserve">1.Методологічні принципи бухгалтерського обліку необоротних активів: основні засоби, інвестиційна нерухомість, нематеріальні активи. </w:t>
      </w:r>
    </w:p>
    <w:p w:rsidR="00371D3C" w:rsidRPr="00371D3C" w:rsidRDefault="00371D3C" w:rsidP="00371D3C">
      <w:pPr>
        <w:widowControl w:val="0"/>
        <w:spacing w:after="0" w:line="360" w:lineRule="auto"/>
        <w:jc w:val="both"/>
        <w:rPr>
          <w:rFonts w:ascii="Times New Roman" w:hAnsi="Times New Roman" w:cs="Times New Roman"/>
          <w:sz w:val="28"/>
          <w:szCs w:val="28"/>
        </w:rPr>
      </w:pPr>
      <w:r w:rsidRPr="00371D3C">
        <w:rPr>
          <w:rFonts w:ascii="Times New Roman" w:hAnsi="Times New Roman" w:cs="Times New Roman"/>
          <w:sz w:val="28"/>
          <w:szCs w:val="28"/>
        </w:rPr>
        <w:t xml:space="preserve">2.Особливості обліку основних засобів на малих підприємствах. Податковий облік основних засобів.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3.</w:t>
      </w:r>
      <w:r w:rsidRPr="00371D3C">
        <w:rPr>
          <w:sz w:val="28"/>
          <w:szCs w:val="28"/>
        </w:rPr>
        <w:t xml:space="preserve">Вартості основних засобів: первинна, переоцінена, ліквідаційна, залишкова.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4.</w:t>
      </w:r>
      <w:r w:rsidRPr="00371D3C">
        <w:rPr>
          <w:sz w:val="28"/>
          <w:szCs w:val="28"/>
        </w:rPr>
        <w:t xml:space="preserve">Облік наявності й руху основних засобів на підприємствах різних форм власності (групування основних засобів за ознаками).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5.</w:t>
      </w:r>
      <w:r w:rsidRPr="00371D3C">
        <w:rPr>
          <w:sz w:val="28"/>
          <w:szCs w:val="28"/>
        </w:rPr>
        <w:t xml:space="preserve">Документальне оформлення наявності і руху основних засобів. Облік </w:t>
      </w:r>
      <w:r w:rsidRPr="00371D3C">
        <w:rPr>
          <w:sz w:val="28"/>
          <w:szCs w:val="28"/>
          <w:lang w:val="uk-UA"/>
        </w:rPr>
        <w:t>витр</w:t>
      </w:r>
      <w:r w:rsidRPr="00371D3C">
        <w:rPr>
          <w:sz w:val="28"/>
          <w:szCs w:val="28"/>
        </w:rPr>
        <w:t>ат на ремонт основних засобів. Ознаки групування основних засобів</w:t>
      </w:r>
    </w:p>
    <w:p w:rsidR="00371D3C" w:rsidRPr="00371D3C" w:rsidRDefault="00371D3C" w:rsidP="00371D3C">
      <w:pPr>
        <w:pStyle w:val="31"/>
        <w:widowControl w:val="0"/>
        <w:spacing w:after="0" w:line="360" w:lineRule="auto"/>
        <w:jc w:val="both"/>
        <w:rPr>
          <w:sz w:val="28"/>
          <w:szCs w:val="28"/>
          <w:lang w:val="uk-UA"/>
        </w:rPr>
      </w:pPr>
      <w:r w:rsidRPr="00371D3C">
        <w:rPr>
          <w:sz w:val="28"/>
          <w:szCs w:val="28"/>
        </w:rPr>
        <w:t>6.</w:t>
      </w:r>
      <w:r w:rsidRPr="00371D3C">
        <w:rPr>
          <w:sz w:val="28"/>
          <w:szCs w:val="28"/>
          <w:lang w:val="uk-UA"/>
        </w:rPr>
        <w:t xml:space="preserve"> </w:t>
      </w:r>
      <w:r w:rsidRPr="00371D3C">
        <w:rPr>
          <w:sz w:val="28"/>
          <w:szCs w:val="28"/>
        </w:rPr>
        <w:t>Амортизація необоротних активі</w:t>
      </w:r>
      <w:r w:rsidRPr="00371D3C">
        <w:rPr>
          <w:sz w:val="28"/>
          <w:szCs w:val="28"/>
          <w:lang w:val="uk-UA"/>
        </w:rPr>
        <w:t>в:</w:t>
      </w:r>
      <w:r w:rsidRPr="00371D3C">
        <w:rPr>
          <w:sz w:val="28"/>
          <w:szCs w:val="28"/>
        </w:rPr>
        <w:t xml:space="preserve"> </w:t>
      </w:r>
      <w:r w:rsidRPr="00371D3C">
        <w:rPr>
          <w:sz w:val="28"/>
          <w:szCs w:val="28"/>
          <w:lang w:val="uk-UA"/>
        </w:rPr>
        <w:t>о</w:t>
      </w:r>
      <w:r w:rsidRPr="00371D3C">
        <w:rPr>
          <w:sz w:val="28"/>
          <w:szCs w:val="28"/>
        </w:rPr>
        <w:t>блік амортизації  основних засобів.</w:t>
      </w:r>
      <w:r w:rsidRPr="00371D3C">
        <w:rPr>
          <w:sz w:val="28"/>
          <w:szCs w:val="28"/>
          <w:lang w:val="uk-UA"/>
        </w:rPr>
        <w:t xml:space="preserve"> Відмінності нарахування амортизації в бухгалтерському та податковому обліку. </w:t>
      </w:r>
    </w:p>
    <w:p w:rsidR="00371D3C" w:rsidRPr="00371D3C" w:rsidRDefault="00371D3C" w:rsidP="00371D3C">
      <w:pPr>
        <w:pStyle w:val="31"/>
        <w:widowControl w:val="0"/>
        <w:spacing w:after="0" w:line="360" w:lineRule="auto"/>
        <w:jc w:val="both"/>
        <w:rPr>
          <w:sz w:val="28"/>
          <w:szCs w:val="28"/>
          <w:lang w:val="uk-UA"/>
        </w:rPr>
      </w:pPr>
      <w:r w:rsidRPr="00371D3C">
        <w:rPr>
          <w:sz w:val="28"/>
          <w:szCs w:val="28"/>
          <w:lang w:val="uk-UA"/>
        </w:rPr>
        <w:t>7.  Бухгалтерські проведення операцій з обліку необоротних активів.</w:t>
      </w:r>
    </w:p>
    <w:p w:rsidR="00371D3C" w:rsidRDefault="006611B9" w:rsidP="006611B9">
      <w:pPr>
        <w:spacing w:line="40" w:lineRule="atLeast"/>
        <w:rPr>
          <w:sz w:val="28"/>
          <w:szCs w:val="28"/>
        </w:rPr>
      </w:pPr>
      <w:r w:rsidRPr="00F25D67">
        <w:rPr>
          <w:sz w:val="28"/>
          <w:szCs w:val="28"/>
        </w:rPr>
        <w:t xml:space="preserve"> </w:t>
      </w: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371D3C" w:rsidRDefault="00371D3C" w:rsidP="00C10E60">
      <w:pPr>
        <w:jc w:val="center"/>
        <w:rPr>
          <w:rFonts w:ascii="Times New Roman" w:hAnsi="Times New Roman" w:cs="Times New Roman"/>
          <w:b/>
          <w:sz w:val="28"/>
          <w:szCs w:val="28"/>
        </w:rPr>
      </w:pPr>
      <w:r>
        <w:rPr>
          <w:rFonts w:ascii="Times New Roman" w:hAnsi="Times New Roman" w:cs="Times New Roman"/>
          <w:b/>
          <w:sz w:val="28"/>
          <w:szCs w:val="28"/>
        </w:rPr>
        <w:t>Конспект лекції № 9</w:t>
      </w:r>
    </w:p>
    <w:p w:rsidR="00371D3C" w:rsidRDefault="004F65A9" w:rsidP="00371D3C">
      <w:pPr>
        <w:pStyle w:val="31"/>
        <w:widowControl w:val="0"/>
        <w:spacing w:after="0"/>
        <w:jc w:val="center"/>
        <w:rPr>
          <w:b/>
          <w:sz w:val="28"/>
          <w:szCs w:val="28"/>
          <w:u w:val="single"/>
        </w:rPr>
      </w:pPr>
      <w:r w:rsidRPr="00371D3C">
        <w:rPr>
          <w:b/>
          <w:sz w:val="28"/>
          <w:szCs w:val="28"/>
          <w:u w:val="single"/>
        </w:rPr>
        <w:t xml:space="preserve">ТЕМА 6. </w:t>
      </w:r>
      <w:r w:rsidR="00371D3C" w:rsidRPr="00371D3C">
        <w:rPr>
          <w:b/>
          <w:sz w:val="28"/>
          <w:szCs w:val="28"/>
          <w:u w:val="single"/>
        </w:rPr>
        <w:t>. Облік виробничих запасів, готової продукції і товарів</w:t>
      </w:r>
    </w:p>
    <w:p w:rsidR="00371D3C" w:rsidRPr="00371D3C" w:rsidRDefault="00371D3C" w:rsidP="00371D3C">
      <w:pPr>
        <w:spacing w:after="0" w:line="240" w:lineRule="auto"/>
        <w:jc w:val="center"/>
        <w:rPr>
          <w:rFonts w:ascii="Times New Roman" w:hAnsi="Times New Roman" w:cs="Times New Roman"/>
          <w:sz w:val="28"/>
          <w:szCs w:val="28"/>
        </w:rPr>
      </w:pPr>
      <w:r w:rsidRPr="00371D3C">
        <w:rPr>
          <w:rFonts w:ascii="Times New Roman" w:hAnsi="Times New Roman" w:cs="Times New Roman"/>
          <w:sz w:val="28"/>
          <w:szCs w:val="28"/>
        </w:rPr>
        <w:t>(назва теми відповідно до РПНД)</w:t>
      </w:r>
    </w:p>
    <w:p w:rsidR="00371D3C" w:rsidRPr="00371D3C" w:rsidRDefault="00371D3C" w:rsidP="00371D3C">
      <w:pPr>
        <w:pStyle w:val="31"/>
        <w:widowControl w:val="0"/>
        <w:spacing w:after="0"/>
        <w:jc w:val="center"/>
        <w:rPr>
          <w:b/>
          <w:sz w:val="28"/>
          <w:szCs w:val="28"/>
          <w:u w:val="single"/>
        </w:rPr>
      </w:pPr>
    </w:p>
    <w:p w:rsidR="00C10E60" w:rsidRPr="00B242C1" w:rsidRDefault="00371D3C" w:rsidP="00371D3C">
      <w:pPr>
        <w:pStyle w:val="25"/>
        <w:widowControl w:val="0"/>
        <w:spacing w:after="0" w:line="240" w:lineRule="auto"/>
        <w:jc w:val="both"/>
        <w:rPr>
          <w:sz w:val="28"/>
          <w:szCs w:val="28"/>
        </w:rPr>
      </w:pPr>
      <w:r>
        <w:rPr>
          <w:b/>
          <w:sz w:val="24"/>
        </w:rPr>
        <w:tab/>
      </w:r>
      <w:r w:rsidR="00C10E60" w:rsidRPr="00B242C1">
        <w:rPr>
          <w:b/>
          <w:sz w:val="28"/>
          <w:szCs w:val="28"/>
        </w:rPr>
        <w:t xml:space="preserve">Міжпредметні зв’язки:   </w:t>
      </w:r>
      <w:r w:rsidR="00C10E60" w:rsidRPr="00B242C1">
        <w:rPr>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B242C1" w:rsidRDefault="00B242C1" w:rsidP="00C10E60">
      <w:pPr>
        <w:jc w:val="both"/>
        <w:rPr>
          <w:rFonts w:ascii="Times New Roman" w:hAnsi="Times New Roman" w:cs="Times New Roman"/>
          <w:b/>
          <w:sz w:val="28"/>
          <w:szCs w:val="28"/>
        </w:rPr>
      </w:pPr>
    </w:p>
    <w:p w:rsidR="00C10E60" w:rsidRPr="00B242C1" w:rsidRDefault="00C10E60" w:rsidP="00C10E60">
      <w:pPr>
        <w:jc w:val="both"/>
        <w:rPr>
          <w:rFonts w:ascii="Times New Roman" w:hAnsi="Times New Roman" w:cs="Times New Roman"/>
          <w:sz w:val="28"/>
          <w:szCs w:val="28"/>
        </w:rPr>
      </w:pPr>
      <w:r w:rsidRPr="00B242C1">
        <w:rPr>
          <w:rFonts w:ascii="Times New Roman" w:hAnsi="Times New Roman" w:cs="Times New Roman"/>
          <w:b/>
          <w:sz w:val="28"/>
          <w:szCs w:val="28"/>
        </w:rPr>
        <w:t xml:space="preserve">Мета лекції: </w:t>
      </w:r>
      <w:r w:rsidRPr="00B242C1">
        <w:rPr>
          <w:rFonts w:ascii="Times New Roman" w:hAnsi="Times New Roman" w:cs="Times New Roman"/>
          <w:sz w:val="28"/>
          <w:szCs w:val="28"/>
        </w:rPr>
        <w:t xml:space="preserve">набуття теоретичних знань і практичних навиків з обліку та ведення </w:t>
      </w:r>
      <w:r w:rsidR="006F0B4D" w:rsidRPr="00B242C1">
        <w:rPr>
          <w:rFonts w:ascii="Times New Roman" w:hAnsi="Times New Roman" w:cs="Times New Roman"/>
          <w:sz w:val="28"/>
          <w:szCs w:val="28"/>
        </w:rPr>
        <w:t>виробничих запасів</w:t>
      </w:r>
      <w:r w:rsidR="00B242C1">
        <w:rPr>
          <w:rFonts w:ascii="Times New Roman" w:hAnsi="Times New Roman" w:cs="Times New Roman"/>
          <w:sz w:val="28"/>
          <w:szCs w:val="28"/>
        </w:rPr>
        <w:t>, готової продукції і товарів</w:t>
      </w:r>
      <w:r w:rsidR="006F0B4D" w:rsidRPr="00B242C1">
        <w:rPr>
          <w:rFonts w:ascii="Times New Roman" w:hAnsi="Times New Roman" w:cs="Times New Roman"/>
          <w:sz w:val="28"/>
          <w:szCs w:val="28"/>
        </w:rPr>
        <w:t xml:space="preserve"> </w:t>
      </w:r>
      <w:r w:rsidRPr="00B242C1">
        <w:rPr>
          <w:rFonts w:ascii="Times New Roman" w:hAnsi="Times New Roman" w:cs="Times New Roman"/>
          <w:sz w:val="28"/>
          <w:szCs w:val="28"/>
        </w:rPr>
        <w:t>на малих підприємствах.</w:t>
      </w:r>
    </w:p>
    <w:p w:rsidR="00371D3C" w:rsidRPr="00B242C1" w:rsidRDefault="00C10E60" w:rsidP="00371D3C">
      <w:pPr>
        <w:pStyle w:val="25"/>
        <w:widowControl w:val="0"/>
        <w:spacing w:after="0" w:line="240" w:lineRule="auto"/>
        <w:jc w:val="both"/>
        <w:rPr>
          <w:sz w:val="28"/>
          <w:szCs w:val="28"/>
        </w:rPr>
      </w:pPr>
      <w:r w:rsidRPr="00B242C1">
        <w:rPr>
          <w:b/>
          <w:sz w:val="28"/>
          <w:szCs w:val="28"/>
        </w:rPr>
        <w:lastRenderedPageBreak/>
        <w:t>План лекції</w:t>
      </w:r>
      <w:r w:rsidRPr="00B242C1">
        <w:rPr>
          <w:sz w:val="28"/>
          <w:szCs w:val="28"/>
        </w:rPr>
        <w:t>:</w:t>
      </w:r>
      <w:r w:rsidR="00371D3C" w:rsidRPr="00B242C1">
        <w:rPr>
          <w:sz w:val="28"/>
          <w:szCs w:val="28"/>
        </w:rPr>
        <w:t xml:space="preserve"> </w:t>
      </w:r>
    </w:p>
    <w:p w:rsidR="00B242C1" w:rsidRDefault="00B242C1" w:rsidP="00371D3C">
      <w:pPr>
        <w:pStyle w:val="25"/>
        <w:widowControl w:val="0"/>
        <w:spacing w:after="0" w:line="240" w:lineRule="auto"/>
        <w:jc w:val="both"/>
        <w:rPr>
          <w:sz w:val="28"/>
          <w:szCs w:val="28"/>
        </w:rPr>
      </w:pPr>
      <w:r>
        <w:rPr>
          <w:sz w:val="28"/>
          <w:szCs w:val="28"/>
          <w:lang w:val="uk-UA"/>
        </w:rPr>
        <w:t>1.</w:t>
      </w:r>
      <w:r w:rsidR="00371D3C" w:rsidRPr="00B242C1">
        <w:rPr>
          <w:sz w:val="28"/>
          <w:szCs w:val="28"/>
        </w:rPr>
        <w:t xml:space="preserve">Методологічні принципи бухгалтерського обліку виробничих запасів, готової продукції и товарів. </w:t>
      </w:r>
    </w:p>
    <w:p w:rsidR="00B242C1" w:rsidRDefault="00B242C1" w:rsidP="00371D3C">
      <w:pPr>
        <w:pStyle w:val="25"/>
        <w:widowControl w:val="0"/>
        <w:spacing w:after="0" w:line="240" w:lineRule="auto"/>
        <w:jc w:val="both"/>
        <w:rPr>
          <w:sz w:val="28"/>
          <w:szCs w:val="28"/>
        </w:rPr>
      </w:pPr>
      <w:r>
        <w:rPr>
          <w:sz w:val="28"/>
          <w:szCs w:val="28"/>
          <w:lang w:val="uk-UA"/>
        </w:rPr>
        <w:t>2.</w:t>
      </w:r>
      <w:r w:rsidR="00371D3C" w:rsidRPr="00B242C1">
        <w:rPr>
          <w:sz w:val="28"/>
          <w:szCs w:val="28"/>
        </w:rPr>
        <w:t xml:space="preserve">Порядок оцінки і облік (відображення первісної вартості) відповідно до П(С)БО 9 «Запаси». </w:t>
      </w:r>
      <w:r w:rsidR="00371D3C" w:rsidRPr="00B242C1">
        <w:rPr>
          <w:sz w:val="28"/>
          <w:szCs w:val="28"/>
        </w:rPr>
        <w:tab/>
      </w:r>
    </w:p>
    <w:p w:rsidR="00371D3C" w:rsidRPr="00B242C1" w:rsidRDefault="00B242C1" w:rsidP="00371D3C">
      <w:pPr>
        <w:pStyle w:val="25"/>
        <w:widowControl w:val="0"/>
        <w:spacing w:after="0" w:line="240" w:lineRule="auto"/>
        <w:jc w:val="both"/>
        <w:rPr>
          <w:sz w:val="28"/>
          <w:szCs w:val="28"/>
          <w:lang w:val="uk-UA"/>
        </w:rPr>
      </w:pPr>
      <w:r>
        <w:rPr>
          <w:sz w:val="28"/>
          <w:szCs w:val="28"/>
          <w:lang w:val="uk-UA"/>
        </w:rPr>
        <w:t>3.</w:t>
      </w:r>
      <w:r w:rsidR="00371D3C" w:rsidRPr="00B242C1">
        <w:rPr>
          <w:sz w:val="28"/>
          <w:szCs w:val="28"/>
        </w:rPr>
        <w:t>Особливості ведення синтетичного та аналітичного обліку</w:t>
      </w:r>
      <w:r w:rsidR="00371D3C" w:rsidRPr="00B242C1">
        <w:rPr>
          <w:sz w:val="28"/>
          <w:szCs w:val="28"/>
          <w:lang w:val="uk-UA"/>
        </w:rPr>
        <w:t>.</w:t>
      </w:r>
    </w:p>
    <w:p w:rsidR="00371D3C" w:rsidRPr="00B242C1" w:rsidRDefault="00B242C1" w:rsidP="00371D3C">
      <w:pPr>
        <w:pStyle w:val="25"/>
        <w:widowControl w:val="0"/>
        <w:spacing w:after="0" w:line="240" w:lineRule="auto"/>
        <w:jc w:val="both"/>
        <w:rPr>
          <w:sz w:val="28"/>
          <w:szCs w:val="28"/>
          <w:lang w:val="uk-UA"/>
        </w:rPr>
      </w:pPr>
      <w:r>
        <w:rPr>
          <w:sz w:val="28"/>
          <w:szCs w:val="28"/>
          <w:lang w:val="uk-UA"/>
        </w:rPr>
        <w:t>4.</w:t>
      </w:r>
      <w:r w:rsidR="00371D3C" w:rsidRPr="00B242C1">
        <w:rPr>
          <w:sz w:val="28"/>
          <w:szCs w:val="28"/>
        </w:rPr>
        <w:t>Документальне відображення в бухгалтерському обліку наявності і руху виробничих запасів у матеріально – відповідальних осіб</w:t>
      </w:r>
      <w:r w:rsidR="00371D3C" w:rsidRPr="00B242C1">
        <w:rPr>
          <w:sz w:val="28"/>
          <w:szCs w:val="28"/>
          <w:lang w:val="uk-UA"/>
        </w:rPr>
        <w:t>.</w:t>
      </w:r>
    </w:p>
    <w:p w:rsidR="00B242C1" w:rsidRDefault="00B242C1" w:rsidP="00371D3C">
      <w:pPr>
        <w:pStyle w:val="25"/>
        <w:widowControl w:val="0"/>
        <w:spacing w:after="0" w:line="240" w:lineRule="auto"/>
        <w:jc w:val="both"/>
        <w:rPr>
          <w:sz w:val="28"/>
          <w:szCs w:val="28"/>
          <w:lang w:val="uk-UA"/>
        </w:rPr>
      </w:pPr>
      <w:r>
        <w:rPr>
          <w:sz w:val="28"/>
          <w:szCs w:val="28"/>
          <w:lang w:val="uk-UA"/>
        </w:rPr>
        <w:t>5.</w:t>
      </w:r>
      <w:r w:rsidR="00371D3C" w:rsidRPr="00B242C1">
        <w:rPr>
          <w:sz w:val="28"/>
          <w:szCs w:val="28"/>
          <w:lang w:val="uk-UA"/>
        </w:rPr>
        <w:t xml:space="preserve">Облік з використанням загального плану рахунків. </w:t>
      </w:r>
    </w:p>
    <w:p w:rsidR="00B242C1" w:rsidRDefault="00B242C1" w:rsidP="00371D3C">
      <w:pPr>
        <w:pStyle w:val="25"/>
        <w:widowControl w:val="0"/>
        <w:spacing w:after="0" w:line="240" w:lineRule="auto"/>
        <w:jc w:val="both"/>
        <w:rPr>
          <w:b/>
          <w:sz w:val="28"/>
          <w:szCs w:val="28"/>
          <w:lang w:val="uk-UA"/>
        </w:rPr>
      </w:pPr>
      <w:r>
        <w:rPr>
          <w:sz w:val="28"/>
          <w:szCs w:val="28"/>
          <w:lang w:val="uk-UA"/>
        </w:rPr>
        <w:t>6.</w:t>
      </w:r>
      <w:r w:rsidR="00371D3C" w:rsidRPr="00B242C1">
        <w:rPr>
          <w:sz w:val="28"/>
          <w:szCs w:val="28"/>
          <w:lang w:val="uk-UA"/>
        </w:rPr>
        <w:t>Облік з використанням спрощеного плану рахунків.</w:t>
      </w:r>
      <w:r w:rsidR="00371D3C" w:rsidRPr="00B242C1">
        <w:rPr>
          <w:b/>
          <w:sz w:val="28"/>
          <w:szCs w:val="28"/>
          <w:lang w:val="uk-UA"/>
        </w:rPr>
        <w:t xml:space="preserve"> </w:t>
      </w:r>
    </w:p>
    <w:p w:rsidR="00371D3C" w:rsidRPr="00B242C1" w:rsidRDefault="00B242C1" w:rsidP="00371D3C">
      <w:pPr>
        <w:pStyle w:val="25"/>
        <w:widowControl w:val="0"/>
        <w:spacing w:after="0" w:line="240" w:lineRule="auto"/>
        <w:jc w:val="both"/>
        <w:rPr>
          <w:sz w:val="28"/>
          <w:szCs w:val="28"/>
        </w:rPr>
      </w:pPr>
      <w:r w:rsidRPr="00B242C1">
        <w:rPr>
          <w:sz w:val="28"/>
          <w:szCs w:val="28"/>
          <w:lang w:val="uk-UA"/>
        </w:rPr>
        <w:t>7.</w:t>
      </w:r>
      <w:r w:rsidR="00371D3C" w:rsidRPr="00B242C1">
        <w:rPr>
          <w:sz w:val="28"/>
          <w:szCs w:val="28"/>
          <w:lang w:val="uk-UA"/>
        </w:rPr>
        <w:t>Бухгалтерські проведення операцій з обліку виробничих запасів, готової продукції і товарів.</w:t>
      </w:r>
    </w:p>
    <w:p w:rsidR="00C10E60" w:rsidRPr="00B242C1" w:rsidRDefault="00C10E60" w:rsidP="00C10E60">
      <w:pPr>
        <w:rPr>
          <w:rFonts w:ascii="Times New Roman" w:hAnsi="Times New Roman" w:cs="Times New Roman"/>
          <w:sz w:val="28"/>
          <w:szCs w:val="28"/>
        </w:rPr>
      </w:pPr>
    </w:p>
    <w:p w:rsidR="00C10E60" w:rsidRPr="00B242C1" w:rsidRDefault="00C10E60" w:rsidP="00C10E60">
      <w:pPr>
        <w:spacing w:after="0" w:line="240" w:lineRule="auto"/>
        <w:jc w:val="both"/>
        <w:rPr>
          <w:rFonts w:ascii="Times New Roman" w:hAnsi="Times New Roman" w:cs="Times New Roman"/>
          <w:sz w:val="28"/>
          <w:szCs w:val="28"/>
        </w:rPr>
      </w:pPr>
      <w:r w:rsidRPr="00B242C1">
        <w:rPr>
          <w:rFonts w:ascii="Times New Roman" w:hAnsi="Times New Roman" w:cs="Times New Roman"/>
          <w:b/>
          <w:sz w:val="28"/>
          <w:szCs w:val="28"/>
        </w:rPr>
        <w:t>Опорні поняття</w:t>
      </w:r>
      <w:r w:rsidRPr="00B242C1">
        <w:rPr>
          <w:rFonts w:ascii="Times New Roman" w:hAnsi="Times New Roman" w:cs="Times New Roman"/>
          <w:b/>
          <w:i/>
          <w:sz w:val="28"/>
          <w:szCs w:val="28"/>
        </w:rPr>
        <w:t xml:space="preserve">: </w:t>
      </w:r>
      <w:r w:rsidR="00CA1911" w:rsidRPr="00B242C1">
        <w:rPr>
          <w:rFonts w:ascii="Times New Roman" w:hAnsi="Times New Roman" w:cs="Times New Roman"/>
          <w:sz w:val="28"/>
          <w:szCs w:val="28"/>
        </w:rPr>
        <w:t xml:space="preserve">виробничі запаси, </w:t>
      </w:r>
      <w:r w:rsidR="00B242C1" w:rsidRPr="00B242C1">
        <w:rPr>
          <w:rFonts w:ascii="Times New Roman" w:hAnsi="Times New Roman" w:cs="Times New Roman"/>
          <w:sz w:val="28"/>
          <w:szCs w:val="28"/>
        </w:rPr>
        <w:t xml:space="preserve">готова продукція, товари, </w:t>
      </w:r>
      <w:r w:rsidR="00CA1911" w:rsidRPr="00B242C1">
        <w:rPr>
          <w:rFonts w:ascii="Times New Roman" w:hAnsi="Times New Roman" w:cs="Times New Roman"/>
          <w:sz w:val="28"/>
          <w:szCs w:val="28"/>
        </w:rPr>
        <w:t>собівартість реалізованих товарів.</w:t>
      </w:r>
    </w:p>
    <w:p w:rsidR="00C10E60" w:rsidRPr="00B242C1" w:rsidRDefault="00C10E60" w:rsidP="00C10E60">
      <w:pPr>
        <w:spacing w:after="0" w:line="240" w:lineRule="auto"/>
        <w:jc w:val="both"/>
        <w:rPr>
          <w:rFonts w:ascii="Times New Roman" w:hAnsi="Times New Roman" w:cs="Times New Roman"/>
          <w:b/>
          <w:sz w:val="28"/>
          <w:szCs w:val="28"/>
        </w:rPr>
      </w:pPr>
    </w:p>
    <w:p w:rsidR="00C10E60" w:rsidRPr="00B242C1" w:rsidRDefault="00C10E60" w:rsidP="00C10E60">
      <w:pPr>
        <w:spacing w:after="0" w:line="240" w:lineRule="auto"/>
        <w:jc w:val="both"/>
        <w:rPr>
          <w:rFonts w:ascii="Times New Roman" w:hAnsi="Times New Roman" w:cs="Times New Roman"/>
          <w:b/>
          <w:sz w:val="28"/>
          <w:szCs w:val="28"/>
        </w:rPr>
      </w:pPr>
      <w:r w:rsidRPr="00B242C1">
        <w:rPr>
          <w:rFonts w:ascii="Times New Roman" w:hAnsi="Times New Roman" w:cs="Times New Roman"/>
          <w:b/>
          <w:sz w:val="28"/>
          <w:szCs w:val="28"/>
        </w:rPr>
        <w:t>Інформаційні джерела:</w:t>
      </w:r>
    </w:p>
    <w:p w:rsidR="00C10E60" w:rsidRPr="00B242C1" w:rsidRDefault="00C10E60" w:rsidP="00C10E60">
      <w:pPr>
        <w:spacing w:after="0" w:line="240" w:lineRule="auto"/>
        <w:jc w:val="both"/>
        <w:rPr>
          <w:rFonts w:ascii="Times New Roman" w:hAnsi="Times New Roman" w:cs="Times New Roman"/>
          <w:i/>
          <w:sz w:val="28"/>
          <w:szCs w:val="28"/>
        </w:rPr>
      </w:pPr>
      <w:r w:rsidRPr="00B242C1">
        <w:rPr>
          <w:rFonts w:ascii="Times New Roman" w:hAnsi="Times New Roman" w:cs="Times New Roman"/>
          <w:i/>
          <w:sz w:val="28"/>
          <w:szCs w:val="28"/>
        </w:rPr>
        <w:t>Законодавчі та нормативні акти: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Податковий кодекс України від 02.12.2010 р.  № 2755-</w:t>
      </w:r>
      <w:r w:rsidRPr="00B242C1">
        <w:rPr>
          <w:rFonts w:ascii="Times New Roman" w:hAnsi="Times New Roman" w:cs="Times New Roman"/>
          <w:sz w:val="28"/>
          <w:szCs w:val="28"/>
          <w:lang w:val="en-US"/>
        </w:rPr>
        <w:t>VI</w:t>
      </w:r>
      <w:r w:rsidRPr="00B242C1">
        <w:rPr>
          <w:rFonts w:ascii="Times New Roman" w:hAnsi="Times New Roman" w:cs="Times New Roman"/>
          <w:sz w:val="28"/>
          <w:szCs w:val="28"/>
        </w:rPr>
        <w:t xml:space="preserve"> / зі змінами і доповненнями.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5" w:history="1">
        <w:r w:rsidRPr="00B242C1">
          <w:rPr>
            <w:rStyle w:val="aa"/>
            <w:rFonts w:ascii="Times New Roman" w:hAnsi="Times New Roman" w:cs="Times New Roman"/>
            <w:sz w:val="28"/>
            <w:szCs w:val="28"/>
          </w:rPr>
          <w:t>http://zakon4.rada.gov.ua</w:t>
        </w:r>
      </w:hyperlink>
      <w:r w:rsidRPr="00B242C1">
        <w:rPr>
          <w:rFonts w:ascii="Times New Roman" w:hAnsi="Times New Roman" w:cs="Times New Roman"/>
          <w:sz w:val="28"/>
          <w:szCs w:val="28"/>
        </w:rPr>
        <w:t>.</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господарські товариства» від 19.09.1991 р. № 1576-XII.</w:t>
      </w:r>
    </w:p>
    <w:p w:rsidR="00C10E60" w:rsidRPr="00B242C1" w:rsidRDefault="00C10E60" w:rsidP="00606072">
      <w:pPr>
        <w:pStyle w:val="a5"/>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B242C1" w:rsidRDefault="00C10E60" w:rsidP="00606072">
      <w:pPr>
        <w:pStyle w:val="a3"/>
        <w:numPr>
          <w:ilvl w:val="0"/>
          <w:numId w:val="9"/>
        </w:numPr>
        <w:spacing w:after="0"/>
        <w:jc w:val="both"/>
        <w:rPr>
          <w:sz w:val="28"/>
          <w:szCs w:val="28"/>
          <w:lang w:val="uk-UA"/>
        </w:rPr>
      </w:pPr>
      <w:r w:rsidRPr="00B242C1">
        <w:rPr>
          <w:sz w:val="28"/>
          <w:szCs w:val="28"/>
          <w:lang w:val="uk-UA"/>
        </w:rPr>
        <w:lastRenderedPageBreak/>
        <w:t>Закон України «Про державну реєстрацію юридичних осіб та фізичних осіб – підприємців» від 15.05.2003 р. № 755-</w:t>
      </w:r>
      <w:r w:rsidRPr="00B242C1">
        <w:rPr>
          <w:sz w:val="28"/>
          <w:szCs w:val="28"/>
        </w:rPr>
        <w:t>IV</w:t>
      </w:r>
      <w:r w:rsidRPr="00B242C1">
        <w:rPr>
          <w:sz w:val="28"/>
          <w:szCs w:val="28"/>
          <w:lang w:val="uk-UA"/>
        </w:rPr>
        <w:t>.</w:t>
      </w:r>
    </w:p>
    <w:p w:rsidR="00C10E60" w:rsidRPr="00B242C1" w:rsidRDefault="00C10E60" w:rsidP="00606072">
      <w:pPr>
        <w:pStyle w:val="a3"/>
        <w:numPr>
          <w:ilvl w:val="0"/>
          <w:numId w:val="9"/>
        </w:numPr>
        <w:spacing w:after="0"/>
        <w:jc w:val="both"/>
        <w:rPr>
          <w:sz w:val="28"/>
          <w:szCs w:val="28"/>
          <w:lang w:val="uk-UA"/>
        </w:rPr>
      </w:pPr>
      <w:r w:rsidRPr="00B242C1">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B242C1">
        <w:rPr>
          <w:sz w:val="28"/>
          <w:szCs w:val="28"/>
        </w:rPr>
        <w:t>V</w:t>
      </w:r>
      <w:r w:rsidRPr="00B242C1">
        <w:rPr>
          <w:sz w:val="28"/>
          <w:szCs w:val="28"/>
          <w:lang w:val="uk-UA"/>
        </w:rPr>
        <w:t>.</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Кодекс законів про працю України від 10.12 1971 р.  № 322-VIII.</w:t>
      </w:r>
    </w:p>
    <w:p w:rsidR="00C10E60" w:rsidRPr="00B242C1" w:rsidRDefault="00C10E60" w:rsidP="00C10E60">
      <w:pPr>
        <w:spacing w:after="0" w:line="240" w:lineRule="auto"/>
        <w:rPr>
          <w:rFonts w:ascii="Times New Roman" w:hAnsi="Times New Roman" w:cs="Times New Roman"/>
          <w:i/>
          <w:sz w:val="28"/>
          <w:szCs w:val="28"/>
        </w:rPr>
      </w:pPr>
      <w:r w:rsidRPr="00B242C1">
        <w:rPr>
          <w:rFonts w:ascii="Times New Roman" w:hAnsi="Times New Roman" w:cs="Times New Roman"/>
          <w:i/>
          <w:sz w:val="28"/>
          <w:szCs w:val="28"/>
        </w:rPr>
        <w:t xml:space="preserve">Основна література: </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B242C1" w:rsidRDefault="00C10E60" w:rsidP="00C10E60">
      <w:pPr>
        <w:pStyle w:val="a5"/>
        <w:spacing w:after="0"/>
        <w:ind w:left="0"/>
        <w:rPr>
          <w:rFonts w:ascii="Times New Roman" w:hAnsi="Times New Roman" w:cs="Times New Roman"/>
          <w:i/>
          <w:sz w:val="28"/>
          <w:szCs w:val="28"/>
        </w:rPr>
      </w:pPr>
      <w:r w:rsidRPr="00B242C1">
        <w:rPr>
          <w:rFonts w:ascii="Times New Roman" w:hAnsi="Times New Roman" w:cs="Times New Roman"/>
          <w:i/>
          <w:sz w:val="28"/>
          <w:szCs w:val="28"/>
        </w:rPr>
        <w:t xml:space="preserve">Ресурси інтернету: </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1. http://www. rada.gov.ua/-веб-сайт Верховної Ради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2. http://minfin.kmu.gov.ua/-веб-сайт Міністерства фінансів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3. http://sfs.gov.ua/-веб-сайт Державної фіскальної служби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4. https://www.bank.gov.ua/-веб-сайт Національного банкуУкраїни.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5. http://www. buhgalteria.com.ua/-веб-сайт газети «Бухгалтерія».</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6. http://www.ukrstat.gov.ua/-веб-сайт  Державної служби статистики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8. https://buhgalter.com.ua/-веб-сайт для бухгалтера «Бухгалтер com.ua».</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9. http://balance.ua/-веб-сайт практичного журналу «Баланс».</w:t>
      </w:r>
    </w:p>
    <w:p w:rsidR="00C10E60" w:rsidRPr="00B242C1" w:rsidRDefault="00C10E60" w:rsidP="00C10E60">
      <w:pPr>
        <w:pStyle w:val="a9"/>
        <w:ind w:left="643"/>
        <w:rPr>
          <w:rFonts w:ascii="Times New Roman" w:hAnsi="Times New Roman" w:cs="Times New Roman"/>
          <w:sz w:val="28"/>
          <w:szCs w:val="28"/>
        </w:rPr>
      </w:pPr>
    </w:p>
    <w:p w:rsidR="00C10E60" w:rsidRPr="00B242C1" w:rsidRDefault="00C10E60" w:rsidP="00C10E60">
      <w:pPr>
        <w:pStyle w:val="a9"/>
        <w:ind w:left="643"/>
        <w:rPr>
          <w:rFonts w:ascii="Times New Roman" w:hAnsi="Times New Roman" w:cs="Times New Roman"/>
          <w:sz w:val="28"/>
          <w:szCs w:val="28"/>
        </w:rPr>
      </w:pPr>
      <w:r w:rsidRPr="00B242C1">
        <w:rPr>
          <w:rFonts w:ascii="Times New Roman" w:hAnsi="Times New Roman" w:cs="Times New Roman"/>
          <w:b/>
          <w:sz w:val="28"/>
          <w:szCs w:val="28"/>
        </w:rPr>
        <w:t xml:space="preserve">Навчальне обладнання:  </w:t>
      </w:r>
      <w:r w:rsidRPr="00B242C1">
        <w:rPr>
          <w:rFonts w:ascii="Times New Roman" w:hAnsi="Times New Roman" w:cs="Times New Roman"/>
          <w:sz w:val="28"/>
          <w:szCs w:val="28"/>
        </w:rPr>
        <w:t>електронна дошка, ноутбук.</w:t>
      </w:r>
    </w:p>
    <w:p w:rsidR="006611B9" w:rsidRPr="00B242C1" w:rsidRDefault="006611B9" w:rsidP="00B242C1">
      <w:pPr>
        <w:autoSpaceDE w:val="0"/>
        <w:autoSpaceDN w:val="0"/>
        <w:adjustRightInd w:val="0"/>
        <w:spacing w:after="0" w:line="360" w:lineRule="auto"/>
        <w:rPr>
          <w:rFonts w:ascii="Times New Roman" w:hAnsi="Times New Roman" w:cs="Times New Roman"/>
          <w:b/>
          <w:sz w:val="28"/>
          <w:szCs w:val="28"/>
        </w:rPr>
      </w:pPr>
      <w:r w:rsidRPr="00B242C1">
        <w:rPr>
          <w:rFonts w:ascii="Times New Roman" w:hAnsi="Times New Roman" w:cs="Times New Roman"/>
          <w:b/>
          <w:sz w:val="28"/>
          <w:szCs w:val="28"/>
        </w:rPr>
        <w:t xml:space="preserve">Загальний висновок за темою лекції. </w:t>
      </w:r>
    </w:p>
    <w:p w:rsidR="00371D3C" w:rsidRPr="00B242C1" w:rsidRDefault="00786EF8" w:rsidP="00B242C1">
      <w:pPr>
        <w:spacing w:after="0" w:line="360" w:lineRule="auto"/>
        <w:ind w:firstLine="709"/>
        <w:jc w:val="both"/>
        <w:rPr>
          <w:rFonts w:ascii="Times New Roman" w:hAnsi="Times New Roman" w:cs="Times New Roman"/>
          <w:sz w:val="28"/>
          <w:szCs w:val="28"/>
        </w:rPr>
      </w:pPr>
      <w:r w:rsidRPr="00B242C1">
        <w:rPr>
          <w:rFonts w:ascii="Times New Roman" w:hAnsi="Times New Roman" w:cs="Times New Roman"/>
          <w:sz w:val="28"/>
          <w:szCs w:val="28"/>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r w:rsidR="005D112D" w:rsidRPr="00B242C1">
        <w:rPr>
          <w:rFonts w:ascii="Times New Roman" w:hAnsi="Times New Roman" w:cs="Times New Roman"/>
          <w:sz w:val="28"/>
          <w:szCs w:val="28"/>
        </w:rPr>
        <w:t xml:space="preserve"> </w:t>
      </w:r>
      <w:r w:rsidRPr="00B242C1">
        <w:rPr>
          <w:rFonts w:ascii="Times New Roman" w:hAnsi="Times New Roman" w:cs="Times New Roman"/>
          <w:spacing w:val="-4"/>
          <w:sz w:val="28"/>
          <w:szCs w:val="28"/>
        </w:rPr>
        <w:lastRenderedPageBreak/>
        <w:t>Від правильного ведення обліку запасів залежить достовірність даних про отриманий підприємством прибуток.</w:t>
      </w:r>
      <w:r w:rsidR="005D112D" w:rsidRPr="00B242C1">
        <w:rPr>
          <w:rFonts w:ascii="Times New Roman" w:hAnsi="Times New Roman" w:cs="Times New Roman"/>
          <w:spacing w:val="-4"/>
          <w:sz w:val="28"/>
          <w:szCs w:val="28"/>
        </w:rPr>
        <w:t xml:space="preserve"> </w:t>
      </w:r>
      <w:r w:rsidRPr="00B242C1">
        <w:rPr>
          <w:rFonts w:ascii="Times New Roman" w:hAnsi="Times New Roman" w:cs="Times New Roman"/>
          <w:spacing w:val="-4"/>
          <w:sz w:val="28"/>
          <w:szCs w:val="28"/>
        </w:rPr>
        <w:t xml:space="preserve">Систетичний облік запасів здійснюють у натуральному та грошовому вимірниках </w:t>
      </w:r>
      <w:r w:rsidRPr="00B242C1">
        <w:rPr>
          <w:rFonts w:ascii="Times New Roman" w:hAnsi="Times New Roman" w:cs="Times New Roman"/>
          <w:sz w:val="28"/>
          <w:szCs w:val="28"/>
        </w:rPr>
        <w:t>на рахунк</w:t>
      </w:r>
      <w:r w:rsidR="00371D3C" w:rsidRPr="00B242C1">
        <w:rPr>
          <w:rFonts w:ascii="Times New Roman" w:hAnsi="Times New Roman" w:cs="Times New Roman"/>
          <w:sz w:val="28"/>
          <w:szCs w:val="28"/>
        </w:rPr>
        <w:t>ах другого класу плану рахунків</w:t>
      </w:r>
      <w:r w:rsidRPr="00B242C1">
        <w:rPr>
          <w:rFonts w:ascii="Times New Roman" w:hAnsi="Times New Roman" w:cs="Times New Roman"/>
          <w:sz w:val="28"/>
          <w:szCs w:val="28"/>
        </w:rPr>
        <w:t>.</w:t>
      </w:r>
      <w:r w:rsidR="00371D3C" w:rsidRPr="00B242C1">
        <w:rPr>
          <w:rFonts w:ascii="Times New Roman" w:hAnsi="Times New Roman" w:cs="Times New Roman"/>
          <w:sz w:val="28"/>
          <w:szCs w:val="28"/>
        </w:rPr>
        <w:t xml:space="preserve"> </w:t>
      </w:r>
    </w:p>
    <w:p w:rsidR="00371D3C" w:rsidRPr="00B242C1" w:rsidRDefault="00371D3C" w:rsidP="00B242C1">
      <w:pPr>
        <w:spacing w:after="0" w:line="360" w:lineRule="auto"/>
        <w:ind w:firstLine="709"/>
        <w:jc w:val="both"/>
        <w:rPr>
          <w:rFonts w:ascii="Times New Roman" w:hAnsi="Times New Roman" w:cs="Times New Roman"/>
          <w:sz w:val="28"/>
          <w:szCs w:val="28"/>
        </w:rPr>
      </w:pPr>
      <w:r w:rsidRPr="00B242C1">
        <w:rPr>
          <w:rFonts w:ascii="Times New Roman" w:hAnsi="Times New Roman" w:cs="Times New Roman"/>
          <w:sz w:val="28"/>
          <w:szCs w:val="28"/>
        </w:rPr>
        <w:t>Готовою вважають продукцію, яку цілком завершено обробкою (переробкою, комплектацією), яка пройшла всі стадії технічного процесу та відповідає споживчим якостям. Собівартість реалізованих товарів визначають як різницю між продажною вартістю реалізованих товарів і сумою торгової націнки на ці товари. 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6611B9" w:rsidRDefault="006611B9" w:rsidP="005D112D">
      <w:pPr>
        <w:spacing w:after="0" w:line="240" w:lineRule="auto"/>
        <w:ind w:left="360" w:firstLine="709"/>
        <w:jc w:val="both"/>
        <w:rPr>
          <w:rFonts w:ascii="Times New Roman" w:hAnsi="Times New Roman" w:cs="Times New Roman"/>
          <w:b/>
          <w:sz w:val="24"/>
          <w:szCs w:val="24"/>
        </w:rPr>
      </w:pPr>
    </w:p>
    <w:p w:rsidR="006611B9" w:rsidRPr="00B242C1" w:rsidRDefault="006611B9" w:rsidP="00B242C1">
      <w:pPr>
        <w:spacing w:after="0" w:line="360" w:lineRule="auto"/>
        <w:rPr>
          <w:rFonts w:ascii="Times New Roman" w:hAnsi="Times New Roman" w:cs="Times New Roman"/>
          <w:b/>
          <w:sz w:val="28"/>
          <w:szCs w:val="28"/>
        </w:rPr>
      </w:pPr>
      <w:r w:rsidRPr="00B242C1">
        <w:rPr>
          <w:rFonts w:ascii="Times New Roman" w:hAnsi="Times New Roman" w:cs="Times New Roman"/>
          <w:b/>
          <w:sz w:val="28"/>
          <w:szCs w:val="28"/>
        </w:rPr>
        <w:t xml:space="preserve">Контрольні запитання за темою </w:t>
      </w:r>
      <w:r w:rsidRPr="00B242C1">
        <w:rPr>
          <w:rFonts w:ascii="Times New Roman" w:hAnsi="Times New Roman" w:cs="Times New Roman"/>
          <w:b/>
          <w:sz w:val="28"/>
          <w:szCs w:val="28"/>
          <w:lang w:val="ru-RU"/>
        </w:rPr>
        <w:t>1</w:t>
      </w:r>
      <w:r w:rsidRPr="00B242C1">
        <w:rPr>
          <w:rFonts w:ascii="Times New Roman" w:hAnsi="Times New Roman" w:cs="Times New Roman"/>
          <w:b/>
          <w:sz w:val="28"/>
          <w:szCs w:val="28"/>
        </w:rPr>
        <w:t>.</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1.</w:t>
      </w:r>
      <w:r w:rsidRPr="00B242C1">
        <w:rPr>
          <w:sz w:val="28"/>
          <w:szCs w:val="28"/>
        </w:rPr>
        <w:t xml:space="preserve">Методологічні принципи бухгалтерського обліку виробничих запасів, готової продукції и товарів. </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2.</w:t>
      </w:r>
      <w:r w:rsidRPr="00B242C1">
        <w:rPr>
          <w:sz w:val="28"/>
          <w:szCs w:val="28"/>
        </w:rPr>
        <w:t xml:space="preserve">Порядок оцінки і облік (відображення первісної вартості) відповідно до П(С)БО 9 «Запаси». </w:t>
      </w:r>
      <w:r w:rsidRPr="00B242C1">
        <w:rPr>
          <w:sz w:val="28"/>
          <w:szCs w:val="28"/>
        </w:rPr>
        <w:tab/>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3.</w:t>
      </w:r>
      <w:r w:rsidRPr="00B242C1">
        <w:rPr>
          <w:sz w:val="28"/>
          <w:szCs w:val="28"/>
        </w:rPr>
        <w:t>Особливості ведення синтетичного та аналітичного обліку</w:t>
      </w:r>
      <w:r w:rsidRPr="00B242C1">
        <w:rPr>
          <w:sz w:val="28"/>
          <w:szCs w:val="28"/>
          <w:lang w:val="uk-UA"/>
        </w:rPr>
        <w:t>.</w:t>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4.</w:t>
      </w:r>
      <w:r w:rsidRPr="00B242C1">
        <w:rPr>
          <w:sz w:val="28"/>
          <w:szCs w:val="28"/>
        </w:rPr>
        <w:t>Документальне відображення в бухгалтерському обліку наявності і руху виробничих запасів у матеріально – відповідальних осіб</w:t>
      </w:r>
      <w:r w:rsidRPr="00B242C1">
        <w:rPr>
          <w:sz w:val="28"/>
          <w:szCs w:val="28"/>
          <w:lang w:val="uk-UA"/>
        </w:rPr>
        <w:t>.</w:t>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 xml:space="preserve">5.Облік з використанням загального плану рахунків. </w:t>
      </w:r>
    </w:p>
    <w:p w:rsidR="00B242C1" w:rsidRPr="00B242C1" w:rsidRDefault="00B242C1" w:rsidP="00B242C1">
      <w:pPr>
        <w:pStyle w:val="25"/>
        <w:widowControl w:val="0"/>
        <w:spacing w:after="0" w:line="360" w:lineRule="auto"/>
        <w:jc w:val="both"/>
        <w:rPr>
          <w:b/>
          <w:sz w:val="28"/>
          <w:szCs w:val="28"/>
          <w:lang w:val="uk-UA"/>
        </w:rPr>
      </w:pPr>
      <w:r w:rsidRPr="00B242C1">
        <w:rPr>
          <w:sz w:val="28"/>
          <w:szCs w:val="28"/>
          <w:lang w:val="uk-UA"/>
        </w:rPr>
        <w:t>6.Облік з використанням спрощеного плану рахунків.</w:t>
      </w:r>
      <w:r w:rsidRPr="00B242C1">
        <w:rPr>
          <w:b/>
          <w:sz w:val="28"/>
          <w:szCs w:val="28"/>
          <w:lang w:val="uk-UA"/>
        </w:rPr>
        <w:t xml:space="preserve"> </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7.Бухгалтерські проведення операцій з обліку виробничих запасів, готової продукції і товарів.</w:t>
      </w:r>
    </w:p>
    <w:p w:rsidR="00B242C1" w:rsidRPr="00B242C1" w:rsidRDefault="00B242C1" w:rsidP="00B242C1">
      <w:pPr>
        <w:rPr>
          <w:rFonts w:ascii="Times New Roman" w:hAnsi="Times New Roman" w:cs="Times New Roman"/>
          <w:sz w:val="28"/>
          <w:szCs w:val="28"/>
        </w:rPr>
      </w:pPr>
    </w:p>
    <w:p w:rsidR="006611B9" w:rsidRDefault="006611B9" w:rsidP="00FF44D1">
      <w:pPr>
        <w:pStyle w:val="a7"/>
        <w:ind w:firstLine="0"/>
        <w:jc w:val="both"/>
        <w:rPr>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B242C1" w:rsidRDefault="00B242C1" w:rsidP="00C10E60">
      <w:pPr>
        <w:jc w:val="center"/>
        <w:rPr>
          <w:rFonts w:ascii="Times New Roman" w:hAnsi="Times New Roman" w:cs="Times New Roman"/>
          <w:b/>
          <w:sz w:val="24"/>
          <w:szCs w:val="24"/>
        </w:rPr>
      </w:pPr>
    </w:p>
    <w:p w:rsidR="00C10E60" w:rsidRPr="00B242C1" w:rsidRDefault="00C10E60" w:rsidP="00C10E60">
      <w:pPr>
        <w:jc w:val="center"/>
        <w:rPr>
          <w:rFonts w:ascii="Times New Roman" w:hAnsi="Times New Roman" w:cs="Times New Roman"/>
          <w:b/>
          <w:sz w:val="28"/>
          <w:szCs w:val="28"/>
        </w:rPr>
      </w:pPr>
      <w:r w:rsidRPr="00B242C1">
        <w:rPr>
          <w:rFonts w:ascii="Times New Roman" w:hAnsi="Times New Roman" w:cs="Times New Roman"/>
          <w:b/>
          <w:sz w:val="28"/>
          <w:szCs w:val="28"/>
        </w:rPr>
        <w:lastRenderedPageBreak/>
        <w:t xml:space="preserve">Конспект лекції № </w:t>
      </w:r>
      <w:r w:rsidR="00B242C1">
        <w:rPr>
          <w:rFonts w:ascii="Times New Roman" w:hAnsi="Times New Roman" w:cs="Times New Roman"/>
          <w:b/>
          <w:sz w:val="28"/>
          <w:szCs w:val="28"/>
        </w:rPr>
        <w:t>10</w:t>
      </w:r>
      <w:r w:rsidR="0003662D" w:rsidRPr="00B242C1">
        <w:rPr>
          <w:rFonts w:ascii="Times New Roman" w:hAnsi="Times New Roman" w:cs="Times New Roman"/>
          <w:b/>
          <w:sz w:val="28"/>
          <w:szCs w:val="28"/>
        </w:rPr>
        <w:t>.</w:t>
      </w:r>
    </w:p>
    <w:p w:rsidR="00776137" w:rsidRPr="00776137" w:rsidRDefault="0003662D" w:rsidP="00776137">
      <w:pPr>
        <w:widowControl w:val="0"/>
        <w:spacing w:after="0" w:line="240" w:lineRule="auto"/>
        <w:jc w:val="center"/>
        <w:rPr>
          <w:rFonts w:ascii="Times New Roman" w:hAnsi="Times New Roman" w:cs="Times New Roman"/>
          <w:b/>
          <w:sz w:val="28"/>
          <w:szCs w:val="28"/>
          <w:u w:val="single"/>
        </w:rPr>
      </w:pPr>
      <w:r w:rsidRPr="00776137">
        <w:rPr>
          <w:rFonts w:ascii="Times New Roman" w:hAnsi="Times New Roman" w:cs="Times New Roman"/>
          <w:b/>
          <w:color w:val="000000"/>
          <w:kern w:val="32"/>
          <w:sz w:val="28"/>
          <w:szCs w:val="28"/>
          <w:u w:val="single"/>
        </w:rPr>
        <w:t xml:space="preserve">ТЕМА 7. </w:t>
      </w:r>
      <w:r w:rsidR="00776137" w:rsidRPr="00776137">
        <w:rPr>
          <w:rFonts w:ascii="Times New Roman" w:hAnsi="Times New Roman" w:cs="Times New Roman"/>
          <w:b/>
          <w:sz w:val="28"/>
          <w:szCs w:val="28"/>
          <w:u w:val="single"/>
        </w:rPr>
        <w:t>Облік розрахунків з оплати праці</w:t>
      </w:r>
    </w:p>
    <w:p w:rsidR="00C10E60" w:rsidRPr="006212B1" w:rsidRDefault="00C10E60" w:rsidP="0077613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C10E60" w:rsidRPr="00776137" w:rsidRDefault="00C10E60" w:rsidP="00C10E60">
      <w:pPr>
        <w:jc w:val="both"/>
        <w:rPr>
          <w:rFonts w:ascii="Times New Roman" w:hAnsi="Times New Roman" w:cs="Times New Roman"/>
          <w:b/>
          <w:sz w:val="28"/>
          <w:szCs w:val="28"/>
        </w:rPr>
      </w:pP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Міжпредметні зв’язки:   </w:t>
      </w:r>
      <w:r w:rsidRPr="0077613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Мета лекції: </w:t>
      </w:r>
      <w:r w:rsidRPr="00776137">
        <w:rPr>
          <w:rFonts w:ascii="Times New Roman" w:hAnsi="Times New Roman" w:cs="Times New Roman"/>
          <w:sz w:val="28"/>
          <w:szCs w:val="28"/>
        </w:rPr>
        <w:t>набуття теоретичних знань і практичних навиків з методології обліку</w:t>
      </w:r>
      <w:r w:rsidR="00922B26" w:rsidRPr="00776137">
        <w:rPr>
          <w:rFonts w:ascii="Times New Roman" w:hAnsi="Times New Roman" w:cs="Times New Roman"/>
          <w:sz w:val="28"/>
          <w:szCs w:val="28"/>
        </w:rPr>
        <w:t xml:space="preserve"> </w:t>
      </w:r>
      <w:r w:rsidR="00776137" w:rsidRPr="00776137">
        <w:rPr>
          <w:rFonts w:ascii="Times New Roman" w:hAnsi="Times New Roman" w:cs="Times New Roman"/>
          <w:sz w:val="28"/>
          <w:szCs w:val="28"/>
        </w:rPr>
        <w:t xml:space="preserve">розрахунків з оплати праці </w:t>
      </w:r>
      <w:r w:rsidRPr="00776137">
        <w:rPr>
          <w:rFonts w:ascii="Times New Roman" w:hAnsi="Times New Roman" w:cs="Times New Roman"/>
          <w:sz w:val="28"/>
          <w:szCs w:val="28"/>
        </w:rPr>
        <w:t>на малих підприємствах.</w:t>
      </w:r>
    </w:p>
    <w:p w:rsidR="00C10E60" w:rsidRPr="00776137" w:rsidRDefault="00C10E60" w:rsidP="00C10E60">
      <w:pPr>
        <w:rPr>
          <w:rFonts w:ascii="Times New Roman" w:hAnsi="Times New Roman" w:cs="Times New Roman"/>
          <w:sz w:val="28"/>
          <w:szCs w:val="28"/>
        </w:rPr>
      </w:pPr>
      <w:r w:rsidRPr="00776137">
        <w:rPr>
          <w:rFonts w:ascii="Times New Roman" w:hAnsi="Times New Roman" w:cs="Times New Roman"/>
          <w:b/>
          <w:sz w:val="28"/>
          <w:szCs w:val="28"/>
        </w:rPr>
        <w:t>План лекції</w:t>
      </w:r>
      <w:r w:rsidRPr="00776137">
        <w:rPr>
          <w:rFonts w:ascii="Times New Roman" w:hAnsi="Times New Roman" w:cs="Times New Roman"/>
          <w:sz w:val="28"/>
          <w:szCs w:val="28"/>
        </w:rPr>
        <w:t>:</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1.</w:t>
      </w:r>
      <w:r w:rsidRPr="00776137">
        <w:rPr>
          <w:rFonts w:ascii="Times New Roman" w:hAnsi="Times New Roman" w:cs="Times New Roman"/>
          <w:i w:val="0"/>
          <w:color w:val="auto"/>
          <w:sz w:val="28"/>
          <w:szCs w:val="28"/>
        </w:rPr>
        <w:t>Поняття заробітної плати, вид</w:t>
      </w:r>
      <w:r w:rsidRPr="00776137">
        <w:rPr>
          <w:rFonts w:ascii="Times New Roman" w:hAnsi="Times New Roman" w:cs="Times New Roman"/>
          <w:i w:val="0"/>
          <w:color w:val="auto"/>
          <w:sz w:val="28"/>
          <w:szCs w:val="28"/>
          <w:lang w:val="uk-UA"/>
        </w:rPr>
        <w:t>ів</w:t>
      </w:r>
      <w:r w:rsidRPr="00776137">
        <w:rPr>
          <w:rFonts w:ascii="Times New Roman" w:hAnsi="Times New Roman" w:cs="Times New Roman"/>
          <w:i w:val="0"/>
          <w:color w:val="auto"/>
          <w:sz w:val="28"/>
          <w:szCs w:val="28"/>
        </w:rPr>
        <w:t xml:space="preserve"> доплат на </w:t>
      </w:r>
      <w:r w:rsidRPr="00776137">
        <w:rPr>
          <w:rFonts w:ascii="Times New Roman" w:hAnsi="Times New Roman" w:cs="Times New Roman"/>
          <w:i w:val="0"/>
          <w:color w:val="auto"/>
          <w:sz w:val="28"/>
          <w:szCs w:val="28"/>
          <w:lang w:val="uk-UA"/>
        </w:rPr>
        <w:t xml:space="preserve">малих </w:t>
      </w:r>
      <w:r w:rsidRPr="00776137">
        <w:rPr>
          <w:rFonts w:ascii="Times New Roman" w:hAnsi="Times New Roman" w:cs="Times New Roman"/>
          <w:i w:val="0"/>
          <w:color w:val="auto"/>
          <w:sz w:val="28"/>
          <w:szCs w:val="28"/>
        </w:rPr>
        <w:t>підприємствах</w:t>
      </w:r>
      <w:r w:rsidRPr="00776137">
        <w:rPr>
          <w:rFonts w:ascii="Times New Roman" w:hAnsi="Times New Roman" w:cs="Times New Roman"/>
          <w:i w:val="0"/>
          <w:color w:val="auto"/>
          <w:sz w:val="28"/>
          <w:szCs w:val="28"/>
          <w:lang w:val="uk-UA"/>
        </w:rPr>
        <w:t xml:space="preserve">.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2.</w:t>
      </w:r>
      <w:r w:rsidRPr="00776137">
        <w:rPr>
          <w:rFonts w:ascii="Times New Roman" w:hAnsi="Times New Roman" w:cs="Times New Roman"/>
          <w:i w:val="0"/>
          <w:color w:val="auto"/>
          <w:sz w:val="28"/>
          <w:szCs w:val="28"/>
        </w:rPr>
        <w:t>Облік використання робочого часу</w:t>
      </w:r>
      <w:r w:rsidRPr="00776137">
        <w:rPr>
          <w:rFonts w:ascii="Times New Roman" w:hAnsi="Times New Roman" w:cs="Times New Roman"/>
          <w:i w:val="0"/>
          <w:color w:val="auto"/>
          <w:sz w:val="28"/>
          <w:szCs w:val="28"/>
          <w:lang w:val="uk-UA"/>
        </w:rPr>
        <w:t xml:space="preserve"> та чисельності особового складу (використання типових форм первинного обліку).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3.</w:t>
      </w:r>
      <w:r w:rsidRPr="00776137">
        <w:rPr>
          <w:rFonts w:ascii="Times New Roman" w:hAnsi="Times New Roman" w:cs="Times New Roman"/>
          <w:i w:val="0"/>
          <w:color w:val="auto"/>
          <w:sz w:val="28"/>
          <w:szCs w:val="28"/>
          <w:lang w:val="uk-UA"/>
        </w:rPr>
        <w:t xml:space="preserve">Синтетичний та аналітичний облік нарахувань заробітної плати на малих підприємствах.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4.</w:t>
      </w:r>
      <w:r w:rsidRPr="00776137">
        <w:rPr>
          <w:rFonts w:ascii="Times New Roman" w:hAnsi="Times New Roman" w:cs="Times New Roman"/>
          <w:i w:val="0"/>
          <w:color w:val="auto"/>
          <w:sz w:val="28"/>
          <w:szCs w:val="28"/>
          <w:lang w:val="uk-UA"/>
        </w:rPr>
        <w:t>Облік утримань із заробітної плати. Облік єдиного соціального внеску, ПДФО, їх звітність.</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5.</w:t>
      </w:r>
      <w:r w:rsidRPr="00776137">
        <w:rPr>
          <w:rFonts w:ascii="Times New Roman" w:hAnsi="Times New Roman" w:cs="Times New Roman"/>
          <w:i w:val="0"/>
          <w:color w:val="auto"/>
          <w:sz w:val="28"/>
          <w:szCs w:val="28"/>
          <w:lang w:val="uk-UA"/>
        </w:rPr>
        <w:t xml:space="preserve"> Бухгалтерські проведення операцій з оплати праці на малих підприємствах.</w:t>
      </w:r>
    </w:p>
    <w:p w:rsidR="00776137" w:rsidRPr="00776137" w:rsidRDefault="00776137" w:rsidP="00776137">
      <w:pPr>
        <w:spacing w:after="0" w:line="240" w:lineRule="auto"/>
        <w:jc w:val="both"/>
        <w:rPr>
          <w:rFonts w:ascii="Times New Roman" w:hAnsi="Times New Roman" w:cs="Times New Roman"/>
          <w:b/>
          <w:sz w:val="28"/>
          <w:szCs w:val="28"/>
        </w:rPr>
      </w:pPr>
    </w:p>
    <w:p w:rsidR="00776137" w:rsidRPr="00776137" w:rsidRDefault="00C10E60" w:rsidP="00776137">
      <w:pPr>
        <w:spacing w:after="0" w:line="240" w:lineRule="auto"/>
        <w:jc w:val="both"/>
        <w:rPr>
          <w:rFonts w:ascii="Times New Roman" w:hAnsi="Times New Roman" w:cs="Times New Roman"/>
          <w:sz w:val="28"/>
          <w:szCs w:val="28"/>
        </w:rPr>
      </w:pPr>
      <w:r w:rsidRPr="00776137">
        <w:rPr>
          <w:rFonts w:ascii="Times New Roman" w:hAnsi="Times New Roman" w:cs="Times New Roman"/>
          <w:b/>
          <w:sz w:val="28"/>
          <w:szCs w:val="28"/>
        </w:rPr>
        <w:t>Опорні поняття</w:t>
      </w:r>
      <w:r w:rsidRPr="00776137">
        <w:rPr>
          <w:rFonts w:ascii="Times New Roman" w:hAnsi="Times New Roman" w:cs="Times New Roman"/>
          <w:b/>
          <w:i/>
          <w:sz w:val="28"/>
          <w:szCs w:val="28"/>
        </w:rPr>
        <w:t xml:space="preserve">: </w:t>
      </w:r>
      <w:r w:rsidR="00776137" w:rsidRPr="00776137">
        <w:rPr>
          <w:rFonts w:ascii="Times New Roman" w:hAnsi="Times New Roman" w:cs="Times New Roman"/>
          <w:sz w:val="28"/>
          <w:szCs w:val="28"/>
        </w:rPr>
        <w:t>заробітна плата,</w:t>
      </w:r>
      <w:r w:rsidR="00776137" w:rsidRPr="00776137">
        <w:rPr>
          <w:rFonts w:ascii="Times New Roman" w:hAnsi="Times New Roman" w:cs="Times New Roman"/>
          <w:b/>
          <w:i/>
          <w:sz w:val="28"/>
          <w:szCs w:val="28"/>
        </w:rPr>
        <w:t xml:space="preserve"> </w:t>
      </w:r>
      <w:r w:rsidR="00776137" w:rsidRPr="00776137">
        <w:rPr>
          <w:rFonts w:ascii="Times New Roman" w:hAnsi="Times New Roman" w:cs="Times New Roman"/>
          <w:sz w:val="28"/>
          <w:szCs w:val="28"/>
        </w:rPr>
        <w:t>середньооблікова кількість працівників, ПДФО і ЄВСС.</w:t>
      </w:r>
    </w:p>
    <w:p w:rsidR="00776137" w:rsidRPr="00776137" w:rsidRDefault="00776137" w:rsidP="00776137">
      <w:pPr>
        <w:spacing w:after="0" w:line="240" w:lineRule="auto"/>
        <w:jc w:val="both"/>
        <w:rPr>
          <w:rFonts w:ascii="Times New Roman" w:hAnsi="Times New Roman" w:cs="Times New Roman"/>
          <w:b/>
          <w:sz w:val="28"/>
          <w:szCs w:val="28"/>
        </w:rPr>
      </w:pPr>
    </w:p>
    <w:p w:rsidR="00C10E60" w:rsidRPr="00776137" w:rsidRDefault="00C10E60" w:rsidP="00C10E60">
      <w:pPr>
        <w:spacing w:after="0" w:line="240" w:lineRule="auto"/>
        <w:jc w:val="both"/>
        <w:rPr>
          <w:rFonts w:ascii="Times New Roman" w:hAnsi="Times New Roman" w:cs="Times New Roman"/>
          <w:b/>
          <w:sz w:val="28"/>
          <w:szCs w:val="28"/>
        </w:rPr>
      </w:pPr>
      <w:r w:rsidRPr="00776137">
        <w:rPr>
          <w:rFonts w:ascii="Times New Roman" w:hAnsi="Times New Roman" w:cs="Times New Roman"/>
          <w:sz w:val="28"/>
          <w:szCs w:val="28"/>
        </w:rPr>
        <w:t xml:space="preserve"> </w:t>
      </w:r>
    </w:p>
    <w:p w:rsidR="00C10E60" w:rsidRPr="00776137" w:rsidRDefault="00C10E60" w:rsidP="00C10E60">
      <w:pPr>
        <w:spacing w:after="0" w:line="240" w:lineRule="auto"/>
        <w:jc w:val="both"/>
        <w:rPr>
          <w:rFonts w:ascii="Times New Roman" w:hAnsi="Times New Roman" w:cs="Times New Roman"/>
          <w:b/>
          <w:sz w:val="28"/>
          <w:szCs w:val="28"/>
        </w:rPr>
      </w:pPr>
      <w:r w:rsidRPr="00776137">
        <w:rPr>
          <w:rFonts w:ascii="Times New Roman" w:hAnsi="Times New Roman" w:cs="Times New Roman"/>
          <w:b/>
          <w:sz w:val="28"/>
          <w:szCs w:val="28"/>
        </w:rPr>
        <w:t>Інформаційні джерела:</w:t>
      </w:r>
    </w:p>
    <w:p w:rsidR="00C10E60" w:rsidRPr="00776137" w:rsidRDefault="00C10E60" w:rsidP="00C10E60">
      <w:pPr>
        <w:spacing w:after="0" w:line="240" w:lineRule="auto"/>
        <w:jc w:val="both"/>
        <w:rPr>
          <w:rFonts w:ascii="Times New Roman" w:hAnsi="Times New Roman" w:cs="Times New Roman"/>
          <w:i/>
          <w:sz w:val="28"/>
          <w:szCs w:val="28"/>
        </w:rPr>
      </w:pPr>
      <w:r w:rsidRPr="00776137">
        <w:rPr>
          <w:rFonts w:ascii="Times New Roman" w:hAnsi="Times New Roman" w:cs="Times New Roman"/>
          <w:i/>
          <w:sz w:val="28"/>
          <w:szCs w:val="28"/>
        </w:rPr>
        <w:t>Законодавчі та нормативні акти: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Податковий кодекс України від 02.12.2010 р.  № 2755-</w:t>
      </w:r>
      <w:r w:rsidRPr="00776137">
        <w:rPr>
          <w:rFonts w:ascii="Times New Roman" w:hAnsi="Times New Roman" w:cs="Times New Roman"/>
          <w:sz w:val="28"/>
          <w:szCs w:val="28"/>
          <w:lang w:val="en-US"/>
        </w:rPr>
        <w:t>VI</w:t>
      </w:r>
      <w:r w:rsidRPr="00776137">
        <w:rPr>
          <w:rFonts w:ascii="Times New Roman" w:hAnsi="Times New Roman" w:cs="Times New Roman"/>
          <w:sz w:val="28"/>
          <w:szCs w:val="28"/>
        </w:rPr>
        <w:t xml:space="preserve"> / зі змінами і доповненнями.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6" w:history="1">
        <w:r w:rsidRPr="00776137">
          <w:rPr>
            <w:rStyle w:val="aa"/>
            <w:rFonts w:ascii="Times New Roman" w:hAnsi="Times New Roman" w:cs="Times New Roman"/>
            <w:sz w:val="28"/>
            <w:szCs w:val="28"/>
          </w:rPr>
          <w:t>http://zakon4.rada.gov.ua</w:t>
        </w:r>
      </w:hyperlink>
      <w:r w:rsidRPr="00776137">
        <w:rPr>
          <w:rFonts w:ascii="Times New Roman" w:hAnsi="Times New Roman" w:cs="Times New Roman"/>
          <w:sz w:val="28"/>
          <w:szCs w:val="28"/>
        </w:rPr>
        <w:t>.</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lastRenderedPageBreak/>
        <w:t>Закон України «Про збір та облік єдиного внеску на загальнообов’язкове державне соціальне страхування» від 08.07.2010 р. № 2464-VІ.</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господарські товариства» від 19.09.1991 р. № 1576-XII.</w:t>
      </w:r>
    </w:p>
    <w:p w:rsidR="00C10E60" w:rsidRPr="00776137" w:rsidRDefault="00C10E60" w:rsidP="00606072">
      <w:pPr>
        <w:pStyle w:val="a5"/>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776137" w:rsidRDefault="00C10E60" w:rsidP="00606072">
      <w:pPr>
        <w:pStyle w:val="a3"/>
        <w:numPr>
          <w:ilvl w:val="0"/>
          <w:numId w:val="11"/>
        </w:numPr>
        <w:spacing w:after="0"/>
        <w:jc w:val="both"/>
        <w:rPr>
          <w:sz w:val="28"/>
          <w:szCs w:val="28"/>
          <w:lang w:val="uk-UA"/>
        </w:rPr>
      </w:pPr>
      <w:r w:rsidRPr="00776137">
        <w:rPr>
          <w:sz w:val="28"/>
          <w:szCs w:val="28"/>
          <w:lang w:val="uk-UA"/>
        </w:rPr>
        <w:t>Закон України «Про державну реєстрацію юридичних осіб та фізичних осіб – підприємців» від 15.05.2003 р. № 755-</w:t>
      </w:r>
      <w:r w:rsidRPr="00776137">
        <w:rPr>
          <w:sz w:val="28"/>
          <w:szCs w:val="28"/>
        </w:rPr>
        <w:t>IV</w:t>
      </w:r>
      <w:r w:rsidRPr="00776137">
        <w:rPr>
          <w:sz w:val="28"/>
          <w:szCs w:val="28"/>
          <w:lang w:val="uk-UA"/>
        </w:rPr>
        <w:t>.</w:t>
      </w:r>
    </w:p>
    <w:p w:rsidR="00C10E60" w:rsidRPr="00776137" w:rsidRDefault="00C10E60" w:rsidP="00606072">
      <w:pPr>
        <w:pStyle w:val="a3"/>
        <w:numPr>
          <w:ilvl w:val="0"/>
          <w:numId w:val="11"/>
        </w:numPr>
        <w:spacing w:after="0"/>
        <w:jc w:val="both"/>
        <w:rPr>
          <w:sz w:val="28"/>
          <w:szCs w:val="28"/>
          <w:lang w:val="uk-UA"/>
        </w:rPr>
      </w:pPr>
      <w:r w:rsidRPr="0077613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76137">
        <w:rPr>
          <w:sz w:val="28"/>
          <w:szCs w:val="28"/>
        </w:rPr>
        <w:t>V</w:t>
      </w:r>
      <w:r w:rsidRPr="00776137">
        <w:rPr>
          <w:sz w:val="28"/>
          <w:szCs w:val="28"/>
          <w:lang w:val="uk-UA"/>
        </w:rPr>
        <w:t>.</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Кодекс законів про працю України від 10.12 1971 р.  № 322-VIII.</w:t>
      </w:r>
    </w:p>
    <w:p w:rsidR="00C10E60" w:rsidRPr="00776137" w:rsidRDefault="00C10E60" w:rsidP="00C10E60">
      <w:pPr>
        <w:spacing w:after="0" w:line="240" w:lineRule="auto"/>
        <w:rPr>
          <w:rFonts w:ascii="Times New Roman" w:hAnsi="Times New Roman" w:cs="Times New Roman"/>
          <w:i/>
          <w:sz w:val="28"/>
          <w:szCs w:val="28"/>
        </w:rPr>
      </w:pPr>
      <w:r w:rsidRPr="00776137">
        <w:rPr>
          <w:rFonts w:ascii="Times New Roman" w:hAnsi="Times New Roman" w:cs="Times New Roman"/>
          <w:i/>
          <w:sz w:val="28"/>
          <w:szCs w:val="28"/>
        </w:rPr>
        <w:t xml:space="preserve">Основна література: </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776137" w:rsidRDefault="00C10E60" w:rsidP="00C10E60">
      <w:pPr>
        <w:spacing w:after="0" w:line="240" w:lineRule="auto"/>
        <w:rPr>
          <w:rFonts w:ascii="Times New Roman" w:hAnsi="Times New Roman" w:cs="Times New Roman"/>
          <w:i/>
          <w:sz w:val="28"/>
          <w:szCs w:val="28"/>
        </w:rPr>
      </w:pPr>
    </w:p>
    <w:p w:rsidR="00C10E60" w:rsidRPr="00776137" w:rsidRDefault="00C10E60" w:rsidP="00C10E60">
      <w:pPr>
        <w:pStyle w:val="a5"/>
        <w:spacing w:after="0"/>
        <w:ind w:left="0"/>
        <w:rPr>
          <w:rFonts w:ascii="Times New Roman" w:hAnsi="Times New Roman" w:cs="Times New Roman"/>
          <w:i/>
          <w:sz w:val="28"/>
          <w:szCs w:val="28"/>
        </w:rPr>
      </w:pPr>
      <w:r w:rsidRPr="00776137">
        <w:rPr>
          <w:rFonts w:ascii="Times New Roman" w:hAnsi="Times New Roman" w:cs="Times New Roman"/>
          <w:i/>
          <w:sz w:val="28"/>
          <w:szCs w:val="28"/>
        </w:rPr>
        <w:t xml:space="preserve">Ресурси інтернету: </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1. http://www. rada.gov.ua/-веб-сайт Верховної Ради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2. http://minfin.kmu.gov.ua/-веб-сайт Міністерства фінансів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3. http://sfs.gov.ua/-веб-сайт Державної фіскальної служби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4. https://www.bank.gov.ua/-веб-сайт Національного банкуУкраїни.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5. http://www. buhgalteria.com.ua/-веб-сайт газети «Бухгалтерія».</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6. http://www.ukrstat.gov.ua/-веб-сайт  Державної служби статистики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8. https://buhgalter.com.ua/-веб-сайт для бухгалтера «Бухгалтер com.ua».</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lastRenderedPageBreak/>
        <w:t>9. http://balance.ua/-веб-сайт практичного журналу «Баланс».</w:t>
      </w:r>
    </w:p>
    <w:p w:rsidR="00C10E60" w:rsidRPr="00776137" w:rsidRDefault="00C10E60" w:rsidP="00C10E60">
      <w:pPr>
        <w:pStyle w:val="a9"/>
        <w:ind w:left="643"/>
        <w:rPr>
          <w:rFonts w:ascii="Times New Roman" w:hAnsi="Times New Roman" w:cs="Times New Roman"/>
          <w:sz w:val="28"/>
          <w:szCs w:val="28"/>
        </w:rPr>
      </w:pPr>
    </w:p>
    <w:p w:rsidR="00C10E60" w:rsidRPr="00776137" w:rsidRDefault="00C10E60" w:rsidP="00C10E60">
      <w:pPr>
        <w:pStyle w:val="a9"/>
        <w:ind w:left="643"/>
        <w:rPr>
          <w:rFonts w:ascii="Times New Roman" w:hAnsi="Times New Roman" w:cs="Times New Roman"/>
          <w:sz w:val="28"/>
          <w:szCs w:val="28"/>
        </w:rPr>
      </w:pPr>
      <w:r w:rsidRPr="00776137">
        <w:rPr>
          <w:rFonts w:ascii="Times New Roman" w:hAnsi="Times New Roman" w:cs="Times New Roman"/>
          <w:b/>
          <w:sz w:val="28"/>
          <w:szCs w:val="28"/>
        </w:rPr>
        <w:t xml:space="preserve">Навчальне обладнання:  </w:t>
      </w:r>
      <w:r w:rsidRPr="00776137">
        <w:rPr>
          <w:rFonts w:ascii="Times New Roman" w:hAnsi="Times New Roman" w:cs="Times New Roman"/>
          <w:sz w:val="28"/>
          <w:szCs w:val="28"/>
        </w:rPr>
        <w:t>електронна дошка, ноутбук.</w:t>
      </w:r>
    </w:p>
    <w:p w:rsidR="00C10E60" w:rsidRPr="00861E1A" w:rsidRDefault="00C10E60" w:rsidP="00861E1A">
      <w:pPr>
        <w:pStyle w:val="a9"/>
        <w:spacing w:after="0" w:line="360" w:lineRule="auto"/>
        <w:ind w:left="0"/>
        <w:rPr>
          <w:sz w:val="28"/>
          <w:szCs w:val="28"/>
        </w:rPr>
      </w:pPr>
    </w:p>
    <w:p w:rsidR="006611B9" w:rsidRPr="00861E1A" w:rsidRDefault="006611B9" w:rsidP="00861E1A">
      <w:pPr>
        <w:autoSpaceDE w:val="0"/>
        <w:autoSpaceDN w:val="0"/>
        <w:adjustRightInd w:val="0"/>
        <w:spacing w:after="0" w:line="360" w:lineRule="auto"/>
        <w:rPr>
          <w:rFonts w:ascii="Times New Roman" w:hAnsi="Times New Roman" w:cs="Times New Roman"/>
          <w:b/>
          <w:sz w:val="28"/>
          <w:szCs w:val="28"/>
        </w:rPr>
      </w:pPr>
      <w:r w:rsidRPr="00861E1A">
        <w:rPr>
          <w:rFonts w:ascii="Times New Roman" w:hAnsi="Times New Roman" w:cs="Times New Roman"/>
          <w:b/>
          <w:sz w:val="28"/>
          <w:szCs w:val="28"/>
        </w:rPr>
        <w:t xml:space="preserve">Загальний висновок за темою лекції. </w:t>
      </w:r>
    </w:p>
    <w:p w:rsidR="00776137" w:rsidRPr="00861E1A" w:rsidRDefault="00776137" w:rsidP="00861E1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61E1A">
        <w:rPr>
          <w:rFonts w:ascii="Times New Roman" w:eastAsia="TimesNewRomanPSMT" w:hAnsi="Times New Roman" w:cs="Times New Roman"/>
          <w:sz w:val="28"/>
          <w:szCs w:val="28"/>
        </w:rPr>
        <w:t xml:space="preserve">Організації обліку заробітної плати важлива частина бухгалтерського обліку, тому необхідно покращити організацію обліку, що включає облікову реєстрацію та ведення облікових регістрів, на основі яких незалежно від обраної системи оподаткування підприємці повинні в обов’язковому порядку вести їх правильний облік, сплачувати податки і видавати заробітну плати офіційно. </w:t>
      </w:r>
    </w:p>
    <w:p w:rsidR="00371D3C" w:rsidRDefault="00371D3C" w:rsidP="00371D3C">
      <w:pPr>
        <w:spacing w:after="0" w:line="240" w:lineRule="auto"/>
        <w:jc w:val="both"/>
        <w:rPr>
          <w:rFonts w:ascii="Times New Roman" w:hAnsi="Times New Roman" w:cs="Times New Roman"/>
          <w:sz w:val="24"/>
          <w:szCs w:val="24"/>
        </w:rPr>
      </w:pPr>
    </w:p>
    <w:p w:rsidR="006611B9" w:rsidRPr="00776137" w:rsidRDefault="006611B9" w:rsidP="004732EF">
      <w:pPr>
        <w:spacing w:after="0" w:line="240" w:lineRule="auto"/>
        <w:ind w:firstLine="709"/>
        <w:jc w:val="both"/>
        <w:rPr>
          <w:rFonts w:ascii="Times New Roman" w:hAnsi="Times New Roman" w:cs="Times New Roman"/>
          <w:b/>
          <w:sz w:val="28"/>
          <w:szCs w:val="28"/>
        </w:rPr>
      </w:pPr>
      <w:r w:rsidRPr="00776137">
        <w:rPr>
          <w:rFonts w:ascii="Times New Roman" w:hAnsi="Times New Roman" w:cs="Times New Roman"/>
          <w:b/>
          <w:sz w:val="28"/>
          <w:szCs w:val="28"/>
        </w:rPr>
        <w:t xml:space="preserve">Контрольні запитання за темою </w:t>
      </w:r>
      <w:r w:rsidR="00776137" w:rsidRPr="00776137">
        <w:rPr>
          <w:rFonts w:ascii="Times New Roman" w:hAnsi="Times New Roman" w:cs="Times New Roman"/>
          <w:b/>
          <w:sz w:val="28"/>
          <w:szCs w:val="28"/>
          <w:lang w:val="ru-RU"/>
        </w:rPr>
        <w:t>7</w:t>
      </w:r>
      <w:r w:rsidRPr="00776137">
        <w:rPr>
          <w:rFonts w:ascii="Times New Roman" w:hAnsi="Times New Roman" w:cs="Times New Roman"/>
          <w:b/>
          <w:sz w:val="28"/>
          <w:szCs w:val="28"/>
        </w:rPr>
        <w:t>.</w:t>
      </w:r>
    </w:p>
    <w:p w:rsidR="00776137" w:rsidRDefault="00776137" w:rsidP="004732EF">
      <w:pPr>
        <w:spacing w:after="0" w:line="240" w:lineRule="auto"/>
        <w:ind w:firstLine="709"/>
        <w:jc w:val="both"/>
        <w:rPr>
          <w:rFonts w:ascii="Times New Roman" w:hAnsi="Times New Roman" w:cs="Times New Roman"/>
          <w:b/>
          <w:sz w:val="24"/>
          <w:szCs w:val="24"/>
        </w:rPr>
      </w:pP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1.</w:t>
      </w:r>
      <w:r w:rsidRPr="00861E1A">
        <w:rPr>
          <w:rFonts w:ascii="Times New Roman" w:hAnsi="Times New Roman" w:cs="Times New Roman"/>
          <w:b w:val="0"/>
          <w:i w:val="0"/>
          <w:color w:val="auto"/>
          <w:sz w:val="28"/>
          <w:szCs w:val="28"/>
        </w:rPr>
        <w:t>Поняття заробітної плати, вид</w:t>
      </w:r>
      <w:r w:rsidRPr="00861E1A">
        <w:rPr>
          <w:rFonts w:ascii="Times New Roman" w:hAnsi="Times New Roman" w:cs="Times New Roman"/>
          <w:b w:val="0"/>
          <w:i w:val="0"/>
          <w:color w:val="auto"/>
          <w:sz w:val="28"/>
          <w:szCs w:val="28"/>
          <w:lang w:val="uk-UA"/>
        </w:rPr>
        <w:t>ів</w:t>
      </w:r>
      <w:r w:rsidRPr="00861E1A">
        <w:rPr>
          <w:rFonts w:ascii="Times New Roman" w:hAnsi="Times New Roman" w:cs="Times New Roman"/>
          <w:b w:val="0"/>
          <w:i w:val="0"/>
          <w:color w:val="auto"/>
          <w:sz w:val="28"/>
          <w:szCs w:val="28"/>
        </w:rPr>
        <w:t xml:space="preserve"> доплат на </w:t>
      </w:r>
      <w:r w:rsidRPr="00861E1A">
        <w:rPr>
          <w:rFonts w:ascii="Times New Roman" w:hAnsi="Times New Roman" w:cs="Times New Roman"/>
          <w:b w:val="0"/>
          <w:i w:val="0"/>
          <w:color w:val="auto"/>
          <w:sz w:val="28"/>
          <w:szCs w:val="28"/>
          <w:lang w:val="uk-UA"/>
        </w:rPr>
        <w:t xml:space="preserve">малих </w:t>
      </w:r>
      <w:r w:rsidRPr="00861E1A">
        <w:rPr>
          <w:rFonts w:ascii="Times New Roman" w:hAnsi="Times New Roman" w:cs="Times New Roman"/>
          <w:b w:val="0"/>
          <w:i w:val="0"/>
          <w:color w:val="auto"/>
          <w:sz w:val="28"/>
          <w:szCs w:val="28"/>
        </w:rPr>
        <w:t>підприємствах</w:t>
      </w:r>
      <w:r w:rsidRPr="00861E1A">
        <w:rPr>
          <w:rFonts w:ascii="Times New Roman" w:hAnsi="Times New Roman" w:cs="Times New Roman"/>
          <w:b w:val="0"/>
          <w:i w:val="0"/>
          <w:color w:val="auto"/>
          <w:sz w:val="28"/>
          <w:szCs w:val="28"/>
          <w:lang w:val="uk-UA"/>
        </w:rPr>
        <w:t xml:space="preserve">.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2.</w:t>
      </w:r>
      <w:r w:rsidRPr="00861E1A">
        <w:rPr>
          <w:rFonts w:ascii="Times New Roman" w:hAnsi="Times New Roman" w:cs="Times New Roman"/>
          <w:b w:val="0"/>
          <w:i w:val="0"/>
          <w:color w:val="auto"/>
          <w:sz w:val="28"/>
          <w:szCs w:val="28"/>
        </w:rPr>
        <w:t>Облік використання робочого часу</w:t>
      </w:r>
      <w:r w:rsidRPr="00861E1A">
        <w:rPr>
          <w:rFonts w:ascii="Times New Roman" w:hAnsi="Times New Roman" w:cs="Times New Roman"/>
          <w:b w:val="0"/>
          <w:i w:val="0"/>
          <w:color w:val="auto"/>
          <w:sz w:val="28"/>
          <w:szCs w:val="28"/>
          <w:lang w:val="uk-UA"/>
        </w:rPr>
        <w:t xml:space="preserve"> та чисельності особового складу (використання типових форм первинного обліку).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 xml:space="preserve">3.Синтетичний та аналітичний облік нарахувань заробітної плати на малих підприємствах.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4.Облік утримань із заробітної плати. Облік єдиного соціального внеску, ПДФО, їх звітність.</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5. Бухгалтерські проведення операцій з оплати праці на малих підприємствах.</w:t>
      </w:r>
    </w:p>
    <w:p w:rsidR="00861E1A" w:rsidRPr="00861E1A" w:rsidRDefault="00861E1A" w:rsidP="00861E1A">
      <w:pPr>
        <w:spacing w:after="0" w:line="360" w:lineRule="auto"/>
        <w:jc w:val="both"/>
        <w:rPr>
          <w:rFonts w:ascii="Times New Roman" w:hAnsi="Times New Roman" w:cs="Times New Roman"/>
          <w:sz w:val="28"/>
          <w:szCs w:val="28"/>
        </w:rPr>
      </w:pPr>
    </w:p>
    <w:p w:rsidR="006611B9" w:rsidRPr="00776137" w:rsidRDefault="006611B9" w:rsidP="00776137">
      <w:pPr>
        <w:widowControl w:val="0"/>
        <w:autoSpaceDE w:val="0"/>
        <w:autoSpaceDN w:val="0"/>
        <w:adjustRightInd w:val="0"/>
        <w:spacing w:after="0" w:line="240" w:lineRule="auto"/>
        <w:rPr>
          <w:sz w:val="28"/>
          <w:szCs w:val="28"/>
        </w:rPr>
      </w:pPr>
    </w:p>
    <w:p w:rsidR="006611B9" w:rsidRPr="0079340D" w:rsidRDefault="006611B9" w:rsidP="006611B9">
      <w:pPr>
        <w:spacing w:line="40" w:lineRule="atLeast"/>
        <w:rPr>
          <w:rFonts w:ascii="Times New Roman" w:hAnsi="Times New Roman" w:cs="Times New Roman"/>
          <w:sz w:val="28"/>
          <w:szCs w:val="28"/>
        </w:rPr>
      </w:pPr>
      <w:r w:rsidRPr="0079340D">
        <w:rPr>
          <w:sz w:val="28"/>
          <w:szCs w:val="28"/>
        </w:rPr>
        <w:t xml:space="preserve"> </w:t>
      </w: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Default="00C10E60" w:rsidP="00C10E60"/>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861E1A" w:rsidRDefault="00861E1A" w:rsidP="00C10E60">
      <w:pPr>
        <w:jc w:val="center"/>
        <w:rPr>
          <w:rFonts w:ascii="Times New Roman" w:hAnsi="Times New Roman" w:cs="Times New Roman"/>
          <w:b/>
          <w:sz w:val="28"/>
          <w:szCs w:val="28"/>
        </w:rPr>
      </w:pPr>
    </w:p>
    <w:p w:rsidR="00C10E60" w:rsidRPr="00371D3C" w:rsidRDefault="00C10E60" w:rsidP="00C10E60">
      <w:pPr>
        <w:jc w:val="center"/>
        <w:rPr>
          <w:rFonts w:ascii="Times New Roman" w:hAnsi="Times New Roman" w:cs="Times New Roman"/>
          <w:b/>
          <w:sz w:val="28"/>
          <w:szCs w:val="28"/>
        </w:rPr>
      </w:pPr>
      <w:r w:rsidRPr="00371D3C">
        <w:rPr>
          <w:rFonts w:ascii="Times New Roman" w:hAnsi="Times New Roman" w:cs="Times New Roman"/>
          <w:b/>
          <w:sz w:val="28"/>
          <w:szCs w:val="28"/>
        </w:rPr>
        <w:lastRenderedPageBreak/>
        <w:t xml:space="preserve">Конспект лекції № </w:t>
      </w:r>
      <w:r w:rsidR="00861E1A">
        <w:rPr>
          <w:rFonts w:ascii="Times New Roman" w:hAnsi="Times New Roman" w:cs="Times New Roman"/>
          <w:b/>
          <w:sz w:val="28"/>
          <w:szCs w:val="28"/>
        </w:rPr>
        <w:t>11-12</w:t>
      </w:r>
    </w:p>
    <w:p w:rsidR="00B90D7F" w:rsidRPr="00776137" w:rsidRDefault="00B90D7F" w:rsidP="00776137">
      <w:pPr>
        <w:spacing w:after="0" w:line="240" w:lineRule="auto"/>
        <w:jc w:val="center"/>
        <w:rPr>
          <w:rFonts w:ascii="Times New Roman" w:hAnsi="Times New Roman" w:cs="Times New Roman"/>
          <w:b/>
          <w:sz w:val="28"/>
          <w:szCs w:val="28"/>
          <w:u w:val="single"/>
        </w:rPr>
      </w:pPr>
      <w:r w:rsidRPr="00776137">
        <w:rPr>
          <w:rFonts w:ascii="Times New Roman" w:hAnsi="Times New Roman" w:cs="Times New Roman"/>
          <w:b/>
          <w:sz w:val="28"/>
          <w:szCs w:val="28"/>
          <w:u w:val="single"/>
        </w:rPr>
        <w:t xml:space="preserve">ТЕМА 8. </w:t>
      </w:r>
      <w:r w:rsidR="00776137" w:rsidRPr="00776137">
        <w:rPr>
          <w:rFonts w:ascii="Times New Roman" w:hAnsi="Times New Roman" w:cs="Times New Roman"/>
          <w:b/>
          <w:sz w:val="28"/>
          <w:szCs w:val="28"/>
          <w:u w:val="single"/>
        </w:rPr>
        <w:t>Облік витрат, доходів та результатів діяльності на малих підприємствах</w:t>
      </w:r>
    </w:p>
    <w:p w:rsidR="00C10E60" w:rsidRPr="006212B1" w:rsidRDefault="00B90D7F" w:rsidP="0077613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Міжпредметні зв’язки:   </w:t>
      </w:r>
      <w:r w:rsidRPr="0077613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Мета лекції: </w:t>
      </w:r>
      <w:r w:rsidRPr="00776137">
        <w:rPr>
          <w:rFonts w:ascii="Times New Roman" w:hAnsi="Times New Roman" w:cs="Times New Roman"/>
          <w:sz w:val="28"/>
          <w:szCs w:val="28"/>
        </w:rPr>
        <w:t>набуття теоретичних знань і практичних навиків з методології обліку та ведення</w:t>
      </w:r>
      <w:r w:rsidR="00F77642" w:rsidRPr="00776137">
        <w:rPr>
          <w:rFonts w:ascii="Times New Roman" w:hAnsi="Times New Roman" w:cs="Times New Roman"/>
          <w:sz w:val="28"/>
          <w:szCs w:val="28"/>
        </w:rPr>
        <w:t xml:space="preserve"> доходів</w:t>
      </w:r>
      <w:r w:rsidR="00861E1A">
        <w:rPr>
          <w:rFonts w:ascii="Times New Roman" w:hAnsi="Times New Roman" w:cs="Times New Roman"/>
          <w:sz w:val="28"/>
          <w:szCs w:val="28"/>
        </w:rPr>
        <w:t>, витрат та результатів діяльності на</w:t>
      </w:r>
      <w:r w:rsidR="00F77642" w:rsidRPr="00776137">
        <w:rPr>
          <w:rFonts w:ascii="Times New Roman" w:hAnsi="Times New Roman" w:cs="Times New Roman"/>
          <w:sz w:val="28"/>
          <w:szCs w:val="28"/>
        </w:rPr>
        <w:t xml:space="preserve"> малих підприємств</w:t>
      </w:r>
      <w:r w:rsidR="00861E1A">
        <w:rPr>
          <w:rFonts w:ascii="Times New Roman" w:hAnsi="Times New Roman" w:cs="Times New Roman"/>
          <w:sz w:val="28"/>
          <w:szCs w:val="28"/>
        </w:rPr>
        <w:t>ах</w:t>
      </w:r>
      <w:r w:rsidRPr="00776137">
        <w:rPr>
          <w:rFonts w:ascii="Times New Roman" w:hAnsi="Times New Roman" w:cs="Times New Roman"/>
          <w:sz w:val="28"/>
          <w:szCs w:val="28"/>
        </w:rPr>
        <w:t>.</w:t>
      </w:r>
    </w:p>
    <w:p w:rsidR="00C10E60" w:rsidRPr="00776137" w:rsidRDefault="00C10E60" w:rsidP="008A29C6">
      <w:pPr>
        <w:spacing w:after="0" w:line="240" w:lineRule="auto"/>
        <w:rPr>
          <w:rFonts w:ascii="Times New Roman" w:hAnsi="Times New Roman" w:cs="Times New Roman"/>
          <w:sz w:val="28"/>
          <w:szCs w:val="28"/>
        </w:rPr>
      </w:pPr>
      <w:r w:rsidRPr="00776137">
        <w:rPr>
          <w:rFonts w:ascii="Times New Roman" w:hAnsi="Times New Roman" w:cs="Times New Roman"/>
          <w:b/>
          <w:sz w:val="28"/>
          <w:szCs w:val="28"/>
        </w:rPr>
        <w:t>План лекції</w:t>
      </w:r>
      <w:r w:rsidRPr="00776137">
        <w:rPr>
          <w:rFonts w:ascii="Times New Roman" w:hAnsi="Times New Roman" w:cs="Times New Roman"/>
          <w:sz w:val="28"/>
          <w:szCs w:val="28"/>
        </w:rPr>
        <w:t>:</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1.</w:t>
      </w:r>
      <w:r w:rsidRPr="00776137">
        <w:rPr>
          <w:b/>
          <w:sz w:val="28"/>
          <w:szCs w:val="28"/>
          <w:lang w:val="uk-UA"/>
        </w:rPr>
        <w:t>Методологічні принципи форм</w:t>
      </w:r>
      <w:r w:rsidRPr="00776137">
        <w:rPr>
          <w:b/>
          <w:sz w:val="28"/>
          <w:szCs w:val="28"/>
        </w:rPr>
        <w:t>ування інформації про витрат</w:t>
      </w:r>
      <w:r w:rsidRPr="00776137">
        <w:rPr>
          <w:b/>
          <w:sz w:val="28"/>
          <w:szCs w:val="28"/>
          <w:lang w:val="uk-UA"/>
        </w:rPr>
        <w:t>и,</w:t>
      </w:r>
      <w:r w:rsidRPr="00776137">
        <w:rPr>
          <w:b/>
          <w:sz w:val="28"/>
          <w:szCs w:val="28"/>
        </w:rPr>
        <w:t xml:space="preserve"> доходи результат</w:t>
      </w:r>
      <w:r w:rsidRPr="00776137">
        <w:rPr>
          <w:b/>
          <w:sz w:val="28"/>
          <w:szCs w:val="28"/>
          <w:lang w:val="uk-UA"/>
        </w:rPr>
        <w:t>и</w:t>
      </w:r>
      <w:r w:rsidRPr="00776137">
        <w:rPr>
          <w:b/>
          <w:sz w:val="28"/>
          <w:szCs w:val="28"/>
        </w:rPr>
        <w:t xml:space="preserve"> діяльності</w:t>
      </w:r>
      <w:r w:rsidRPr="00776137">
        <w:rPr>
          <w:b/>
          <w:sz w:val="28"/>
          <w:szCs w:val="28"/>
          <w:lang w:val="uk-UA"/>
        </w:rPr>
        <w:t xml:space="preserve"> на </w:t>
      </w:r>
      <w:r w:rsidRPr="00776137">
        <w:rPr>
          <w:b/>
          <w:sz w:val="28"/>
          <w:szCs w:val="28"/>
        </w:rPr>
        <w:t>малих підприємств</w:t>
      </w:r>
      <w:r w:rsidRPr="00776137">
        <w:rPr>
          <w:b/>
          <w:sz w:val="28"/>
          <w:szCs w:val="28"/>
          <w:lang w:val="uk-UA"/>
        </w:rPr>
        <w:t>ах</w:t>
      </w:r>
      <w:r w:rsidRPr="00776137">
        <w:rPr>
          <w:b/>
          <w:sz w:val="28"/>
          <w:szCs w:val="28"/>
        </w:rPr>
        <w:t>.</w:t>
      </w:r>
      <w:r w:rsidRPr="00776137">
        <w:rPr>
          <w:b/>
          <w:sz w:val="28"/>
          <w:szCs w:val="28"/>
          <w:lang w:val="uk-UA"/>
        </w:rPr>
        <w:t xml:space="preserve">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2.</w:t>
      </w:r>
      <w:r w:rsidRPr="00776137">
        <w:rPr>
          <w:b/>
          <w:sz w:val="28"/>
          <w:szCs w:val="28"/>
        </w:rPr>
        <w:t xml:space="preserve">Облік матеріальних витрат. </w:t>
      </w:r>
      <w:r w:rsidRPr="00776137">
        <w:rPr>
          <w:b/>
          <w:sz w:val="28"/>
          <w:szCs w:val="28"/>
          <w:lang w:val="uk-UA"/>
        </w:rPr>
        <w:t>О</w:t>
      </w:r>
      <w:r w:rsidRPr="00776137">
        <w:rPr>
          <w:b/>
          <w:sz w:val="28"/>
          <w:szCs w:val="28"/>
        </w:rPr>
        <w:t>блік витрат на оплату праці та відрахувань на соціальні заходи. Облік амортизації. Облік інших витрат.</w:t>
      </w:r>
      <w:r w:rsidRPr="00776137">
        <w:rPr>
          <w:b/>
          <w:sz w:val="28"/>
          <w:szCs w:val="28"/>
          <w:lang w:val="uk-UA"/>
        </w:rPr>
        <w:t xml:space="preserve">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3.</w:t>
      </w:r>
      <w:r w:rsidRPr="00776137">
        <w:rPr>
          <w:b/>
          <w:sz w:val="28"/>
          <w:szCs w:val="28"/>
          <w:lang w:val="uk-UA"/>
        </w:rPr>
        <w:t xml:space="preserve">Бухгалтерський облік доходів (визнання доходу), сутність доходу малого підприємства.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4.</w:t>
      </w:r>
      <w:r w:rsidRPr="00776137">
        <w:rPr>
          <w:b/>
          <w:sz w:val="28"/>
          <w:szCs w:val="28"/>
          <w:lang w:val="uk-UA"/>
        </w:rPr>
        <w:t xml:space="preserve">Облік розрахунків за податками. Синтетичний та аналітичний облік згідно плану рахунків та відповідно до законодавчих змін.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5.</w:t>
      </w:r>
      <w:r w:rsidRPr="00776137">
        <w:rPr>
          <w:b/>
          <w:sz w:val="28"/>
          <w:szCs w:val="28"/>
          <w:lang w:val="uk-UA"/>
        </w:rPr>
        <w:t xml:space="preserve">Облік фінансових результатів та їх використання. </w:t>
      </w:r>
    </w:p>
    <w:p w:rsidR="00776137" w:rsidRPr="00776137" w:rsidRDefault="00776137" w:rsidP="00776137">
      <w:pPr>
        <w:pStyle w:val="31"/>
        <w:widowControl w:val="0"/>
        <w:spacing w:after="0"/>
        <w:jc w:val="both"/>
        <w:rPr>
          <w:b/>
          <w:sz w:val="28"/>
          <w:szCs w:val="28"/>
        </w:rPr>
      </w:pPr>
      <w:r w:rsidRPr="00776137">
        <w:rPr>
          <w:b/>
          <w:sz w:val="28"/>
          <w:szCs w:val="28"/>
          <w:lang w:val="uk-UA"/>
        </w:rPr>
        <w:t>6.</w:t>
      </w:r>
      <w:r w:rsidRPr="00776137">
        <w:rPr>
          <w:b/>
          <w:sz w:val="28"/>
          <w:szCs w:val="28"/>
          <w:lang w:val="uk-UA"/>
        </w:rPr>
        <w:t>Бухгалтерські проведення операцій з обліку доходів, витрат та результатів діял</w:t>
      </w:r>
      <w:r w:rsidRPr="00776137">
        <w:rPr>
          <w:b/>
          <w:sz w:val="28"/>
          <w:szCs w:val="28"/>
        </w:rPr>
        <w:t>ьності</w:t>
      </w:r>
      <w:r w:rsidRPr="00776137">
        <w:rPr>
          <w:b/>
          <w:sz w:val="28"/>
          <w:szCs w:val="28"/>
          <w:lang w:val="uk-UA"/>
        </w:rPr>
        <w:t xml:space="preserve"> на </w:t>
      </w:r>
      <w:r w:rsidRPr="00776137">
        <w:rPr>
          <w:b/>
          <w:sz w:val="28"/>
          <w:szCs w:val="28"/>
        </w:rPr>
        <w:t>малих підприємств</w:t>
      </w:r>
      <w:r w:rsidRPr="00776137">
        <w:rPr>
          <w:b/>
          <w:sz w:val="28"/>
          <w:szCs w:val="28"/>
          <w:lang w:val="uk-UA"/>
        </w:rPr>
        <w:t>ах.</w:t>
      </w:r>
    </w:p>
    <w:p w:rsidR="00C10E60" w:rsidRPr="00776137" w:rsidRDefault="00C10E60" w:rsidP="00C10E60">
      <w:pPr>
        <w:spacing w:after="0" w:line="240" w:lineRule="auto"/>
        <w:jc w:val="both"/>
        <w:rPr>
          <w:rFonts w:ascii="Times New Roman" w:hAnsi="Times New Roman" w:cs="Times New Roman"/>
          <w:b/>
          <w:sz w:val="28"/>
          <w:szCs w:val="28"/>
        </w:rPr>
      </w:pPr>
    </w:p>
    <w:p w:rsidR="00776137" w:rsidRPr="00776137" w:rsidRDefault="00C10E60" w:rsidP="00C10E60">
      <w:pPr>
        <w:spacing w:after="0" w:line="240" w:lineRule="auto"/>
        <w:jc w:val="both"/>
        <w:rPr>
          <w:rFonts w:ascii="Times New Roman" w:hAnsi="Times New Roman" w:cs="Times New Roman"/>
          <w:sz w:val="28"/>
          <w:szCs w:val="28"/>
        </w:rPr>
      </w:pPr>
      <w:r w:rsidRPr="00776137">
        <w:rPr>
          <w:rFonts w:ascii="Times New Roman" w:hAnsi="Times New Roman" w:cs="Times New Roman"/>
          <w:b/>
          <w:sz w:val="28"/>
          <w:szCs w:val="28"/>
        </w:rPr>
        <w:t>Опорні поняття</w:t>
      </w:r>
      <w:r w:rsidRPr="00776137">
        <w:rPr>
          <w:rFonts w:ascii="Times New Roman" w:hAnsi="Times New Roman" w:cs="Times New Roman"/>
          <w:b/>
          <w:i/>
          <w:sz w:val="28"/>
          <w:szCs w:val="28"/>
        </w:rPr>
        <w:t xml:space="preserve">: </w:t>
      </w:r>
      <w:r w:rsidR="00F77642" w:rsidRPr="00776137">
        <w:rPr>
          <w:rFonts w:ascii="Times New Roman" w:hAnsi="Times New Roman" w:cs="Times New Roman"/>
          <w:sz w:val="28"/>
          <w:szCs w:val="28"/>
        </w:rPr>
        <w:t>доходи</w:t>
      </w:r>
      <w:r w:rsidRPr="00776137">
        <w:rPr>
          <w:rFonts w:ascii="Times New Roman" w:hAnsi="Times New Roman" w:cs="Times New Roman"/>
          <w:sz w:val="28"/>
          <w:szCs w:val="28"/>
        </w:rPr>
        <w:t xml:space="preserve">, </w:t>
      </w:r>
      <w:r w:rsidR="00776137" w:rsidRPr="00776137">
        <w:rPr>
          <w:rFonts w:ascii="Times New Roman" w:hAnsi="Times New Roman" w:cs="Times New Roman"/>
          <w:sz w:val="28"/>
          <w:szCs w:val="28"/>
        </w:rPr>
        <w:t>витрати, фінансові результати, прибуток.</w:t>
      </w:r>
    </w:p>
    <w:p w:rsidR="00C10E60" w:rsidRDefault="00C10E60" w:rsidP="00C10E60">
      <w:pPr>
        <w:spacing w:after="0" w:line="240" w:lineRule="auto"/>
        <w:jc w:val="both"/>
        <w:rPr>
          <w:rFonts w:ascii="Times New Roman" w:hAnsi="Times New Roman" w:cs="Times New Roman"/>
          <w:b/>
          <w:sz w:val="24"/>
          <w:szCs w:val="24"/>
        </w:rPr>
      </w:pPr>
    </w:p>
    <w:p w:rsidR="00C10E60" w:rsidRPr="00371D3C" w:rsidRDefault="00C10E60" w:rsidP="00C10E60">
      <w:pPr>
        <w:spacing w:after="0" w:line="240" w:lineRule="auto"/>
        <w:jc w:val="both"/>
        <w:rPr>
          <w:rFonts w:ascii="Times New Roman" w:hAnsi="Times New Roman" w:cs="Times New Roman"/>
          <w:b/>
          <w:sz w:val="28"/>
          <w:szCs w:val="28"/>
        </w:rPr>
      </w:pPr>
      <w:r w:rsidRPr="00371D3C">
        <w:rPr>
          <w:rFonts w:ascii="Times New Roman" w:hAnsi="Times New Roman" w:cs="Times New Roman"/>
          <w:b/>
          <w:sz w:val="28"/>
          <w:szCs w:val="28"/>
        </w:rPr>
        <w:t>Інформаційні джерела:</w:t>
      </w:r>
    </w:p>
    <w:p w:rsidR="00C10E60" w:rsidRPr="00371D3C" w:rsidRDefault="00C10E60" w:rsidP="00C10E60">
      <w:pPr>
        <w:spacing w:after="0" w:line="240" w:lineRule="auto"/>
        <w:jc w:val="both"/>
        <w:rPr>
          <w:rFonts w:ascii="Times New Roman" w:hAnsi="Times New Roman" w:cs="Times New Roman"/>
          <w:i/>
          <w:sz w:val="28"/>
          <w:szCs w:val="28"/>
        </w:rPr>
      </w:pPr>
      <w:r w:rsidRPr="00371D3C">
        <w:rPr>
          <w:rFonts w:ascii="Times New Roman" w:hAnsi="Times New Roman" w:cs="Times New Roman"/>
          <w:i/>
          <w:sz w:val="28"/>
          <w:szCs w:val="28"/>
        </w:rPr>
        <w:t>Законодавчі та нормативні акти: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371D3C">
        <w:rPr>
          <w:rFonts w:ascii="Times New Roman" w:hAnsi="Times New Roman" w:cs="Times New Roman"/>
          <w:sz w:val="28"/>
          <w:szCs w:val="28"/>
        </w:rPr>
        <w:t>Податковий кодекс України</w:t>
      </w:r>
      <w:r w:rsidRPr="00776137">
        <w:rPr>
          <w:rFonts w:ascii="Times New Roman" w:hAnsi="Times New Roman" w:cs="Times New Roman"/>
          <w:sz w:val="28"/>
          <w:szCs w:val="28"/>
        </w:rPr>
        <w:t xml:space="preserve"> від 02.12.2010 р.  № 2755-</w:t>
      </w:r>
      <w:r w:rsidRPr="00776137">
        <w:rPr>
          <w:rFonts w:ascii="Times New Roman" w:hAnsi="Times New Roman" w:cs="Times New Roman"/>
          <w:sz w:val="28"/>
          <w:szCs w:val="28"/>
          <w:lang w:val="en-US"/>
        </w:rPr>
        <w:t>VI</w:t>
      </w:r>
      <w:r w:rsidRPr="00776137">
        <w:rPr>
          <w:rFonts w:ascii="Times New Roman" w:hAnsi="Times New Roman" w:cs="Times New Roman"/>
          <w:sz w:val="28"/>
          <w:szCs w:val="28"/>
        </w:rPr>
        <w:t xml:space="preserve"> / зі змінами і доповненнями.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7" w:history="1">
        <w:r w:rsidRPr="00776137">
          <w:rPr>
            <w:rStyle w:val="aa"/>
            <w:rFonts w:ascii="Times New Roman" w:hAnsi="Times New Roman" w:cs="Times New Roman"/>
            <w:sz w:val="28"/>
            <w:szCs w:val="28"/>
          </w:rPr>
          <w:t>http://zakon4.rada.gov.ua</w:t>
        </w:r>
      </w:hyperlink>
      <w:r w:rsidRPr="00776137">
        <w:rPr>
          <w:rFonts w:ascii="Times New Roman" w:hAnsi="Times New Roman" w:cs="Times New Roman"/>
          <w:sz w:val="28"/>
          <w:szCs w:val="28"/>
        </w:rPr>
        <w:t>.</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lastRenderedPageBreak/>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господарські товариства» від 19.09.1991 р. № 1576-XII.</w:t>
      </w:r>
    </w:p>
    <w:p w:rsidR="00C10E60" w:rsidRPr="00776137" w:rsidRDefault="00C10E60" w:rsidP="00606072">
      <w:pPr>
        <w:pStyle w:val="a5"/>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776137" w:rsidRDefault="00C10E60" w:rsidP="00606072">
      <w:pPr>
        <w:pStyle w:val="a3"/>
        <w:numPr>
          <w:ilvl w:val="0"/>
          <w:numId w:val="13"/>
        </w:numPr>
        <w:spacing w:after="0"/>
        <w:jc w:val="both"/>
        <w:rPr>
          <w:sz w:val="28"/>
          <w:szCs w:val="28"/>
          <w:lang w:val="uk-UA"/>
        </w:rPr>
      </w:pPr>
      <w:r w:rsidRPr="00776137">
        <w:rPr>
          <w:sz w:val="28"/>
          <w:szCs w:val="28"/>
          <w:lang w:val="uk-UA"/>
        </w:rPr>
        <w:t>Закон України «Про державну реєстрацію юридичних осіб та фізичних осіб – підприємців» від 15.05.2003 р. № 755-</w:t>
      </w:r>
      <w:r w:rsidRPr="00776137">
        <w:rPr>
          <w:sz w:val="28"/>
          <w:szCs w:val="28"/>
        </w:rPr>
        <w:t>IV</w:t>
      </w:r>
      <w:r w:rsidRPr="00776137">
        <w:rPr>
          <w:sz w:val="28"/>
          <w:szCs w:val="28"/>
          <w:lang w:val="uk-UA"/>
        </w:rPr>
        <w:t>.</w:t>
      </w:r>
    </w:p>
    <w:p w:rsidR="00C10E60" w:rsidRPr="00776137" w:rsidRDefault="00C10E60" w:rsidP="00606072">
      <w:pPr>
        <w:pStyle w:val="a3"/>
        <w:numPr>
          <w:ilvl w:val="0"/>
          <w:numId w:val="13"/>
        </w:numPr>
        <w:spacing w:after="0"/>
        <w:jc w:val="both"/>
        <w:rPr>
          <w:sz w:val="28"/>
          <w:szCs w:val="28"/>
          <w:lang w:val="uk-UA"/>
        </w:rPr>
      </w:pPr>
      <w:r w:rsidRPr="0077613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76137">
        <w:rPr>
          <w:sz w:val="28"/>
          <w:szCs w:val="28"/>
        </w:rPr>
        <w:t>V</w:t>
      </w:r>
      <w:r w:rsidRPr="00776137">
        <w:rPr>
          <w:sz w:val="28"/>
          <w:szCs w:val="28"/>
          <w:lang w:val="uk-UA"/>
        </w:rPr>
        <w:t>.</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Кодекс законів про працю України від 10.12 1971 р.  № 322-VIII.</w:t>
      </w:r>
    </w:p>
    <w:p w:rsidR="00C10E60" w:rsidRPr="00776137" w:rsidRDefault="00C10E60" w:rsidP="00C10E60">
      <w:pPr>
        <w:spacing w:after="0" w:line="240" w:lineRule="auto"/>
        <w:rPr>
          <w:rFonts w:ascii="Times New Roman" w:hAnsi="Times New Roman" w:cs="Times New Roman"/>
          <w:i/>
          <w:sz w:val="28"/>
          <w:szCs w:val="28"/>
        </w:rPr>
      </w:pPr>
      <w:r w:rsidRPr="00776137">
        <w:rPr>
          <w:rFonts w:ascii="Times New Roman" w:hAnsi="Times New Roman" w:cs="Times New Roman"/>
          <w:i/>
          <w:sz w:val="28"/>
          <w:szCs w:val="28"/>
        </w:rPr>
        <w:t xml:space="preserve">Основна література: </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776137" w:rsidRDefault="00C10E60" w:rsidP="00C10E60">
      <w:pPr>
        <w:spacing w:after="0" w:line="240" w:lineRule="auto"/>
        <w:rPr>
          <w:rFonts w:ascii="Times New Roman" w:hAnsi="Times New Roman" w:cs="Times New Roman"/>
          <w:i/>
          <w:sz w:val="28"/>
          <w:szCs w:val="28"/>
        </w:rPr>
      </w:pPr>
    </w:p>
    <w:p w:rsidR="00C10E60" w:rsidRPr="00776137" w:rsidRDefault="00C10E60" w:rsidP="00C10E60">
      <w:pPr>
        <w:pStyle w:val="a5"/>
        <w:spacing w:after="0"/>
        <w:ind w:left="0"/>
        <w:rPr>
          <w:rFonts w:ascii="Times New Roman" w:hAnsi="Times New Roman" w:cs="Times New Roman"/>
          <w:i/>
          <w:sz w:val="28"/>
          <w:szCs w:val="28"/>
        </w:rPr>
      </w:pPr>
      <w:r w:rsidRPr="00776137">
        <w:rPr>
          <w:rFonts w:ascii="Times New Roman" w:hAnsi="Times New Roman" w:cs="Times New Roman"/>
          <w:i/>
          <w:sz w:val="28"/>
          <w:szCs w:val="28"/>
        </w:rPr>
        <w:t xml:space="preserve">Ресурси інтернету: </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1. http://www. rada.gov.ua/-веб-сайт Верховної Ради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2. http://minfin.kmu.gov.ua/-веб-сайт Міністерства фінансів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3. http://sfs.gov.ua/-веб-сайт Державної фіскальної служби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4. https://www.bank.gov.ua/-веб-сайт Національного банкуУкраїни.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5. http://www. buhgalteria.com.ua/-веб-сайт газети «Бухгалтерія».</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6. http://www.ukrstat.gov.ua/-веб-сайт  Державної служби статистики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8. https://buhgalter.com.ua/-веб-сайт для бухгалтера «Бухгалтер com.ua».</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9. http://balance.ua/-веб-сайт практичного журналу «Баланс».</w:t>
      </w:r>
    </w:p>
    <w:p w:rsidR="00C10E60" w:rsidRPr="00776137" w:rsidRDefault="00C10E60" w:rsidP="00C10E60">
      <w:pPr>
        <w:pStyle w:val="a9"/>
        <w:ind w:left="643"/>
        <w:rPr>
          <w:rFonts w:ascii="Times New Roman" w:hAnsi="Times New Roman" w:cs="Times New Roman"/>
          <w:sz w:val="28"/>
          <w:szCs w:val="28"/>
        </w:rPr>
      </w:pPr>
    </w:p>
    <w:p w:rsidR="00C10E60" w:rsidRPr="00776137" w:rsidRDefault="00C10E60" w:rsidP="00C10E60">
      <w:pPr>
        <w:pStyle w:val="a9"/>
        <w:ind w:left="643"/>
        <w:rPr>
          <w:rFonts w:ascii="Times New Roman" w:hAnsi="Times New Roman" w:cs="Times New Roman"/>
          <w:sz w:val="28"/>
          <w:szCs w:val="28"/>
        </w:rPr>
      </w:pPr>
      <w:r w:rsidRPr="00776137">
        <w:rPr>
          <w:rFonts w:ascii="Times New Roman" w:hAnsi="Times New Roman" w:cs="Times New Roman"/>
          <w:b/>
          <w:sz w:val="28"/>
          <w:szCs w:val="28"/>
        </w:rPr>
        <w:t xml:space="preserve">Навчальне обладнання:  </w:t>
      </w:r>
      <w:r w:rsidRPr="00776137">
        <w:rPr>
          <w:rFonts w:ascii="Times New Roman" w:hAnsi="Times New Roman" w:cs="Times New Roman"/>
          <w:sz w:val="28"/>
          <w:szCs w:val="28"/>
        </w:rPr>
        <w:t>електронна дошка, ноутбук.</w:t>
      </w:r>
    </w:p>
    <w:p w:rsidR="00555638" w:rsidRPr="00371D3C" w:rsidRDefault="00555638" w:rsidP="009D2D1D">
      <w:pPr>
        <w:spacing w:after="0" w:line="240" w:lineRule="auto"/>
        <w:ind w:firstLine="709"/>
        <w:rPr>
          <w:rFonts w:ascii="Times New Roman" w:hAnsi="Times New Roman" w:cs="Times New Roman"/>
          <w:b/>
          <w:sz w:val="28"/>
          <w:szCs w:val="28"/>
        </w:rPr>
      </w:pPr>
      <w:r w:rsidRPr="00371D3C">
        <w:rPr>
          <w:rFonts w:ascii="Times New Roman" w:hAnsi="Times New Roman" w:cs="Times New Roman"/>
          <w:b/>
          <w:sz w:val="28"/>
          <w:szCs w:val="28"/>
        </w:rPr>
        <w:t xml:space="preserve">Загальний висновок за темою лекції. </w:t>
      </w:r>
    </w:p>
    <w:p w:rsidR="00861E1A" w:rsidRDefault="00861E1A" w:rsidP="00861E1A">
      <w:pPr>
        <w:pStyle w:val="a9"/>
        <w:shd w:val="clear" w:color="auto" w:fill="FFFFFF"/>
        <w:spacing w:after="0" w:line="360" w:lineRule="auto"/>
        <w:ind w:left="0" w:firstLine="709"/>
        <w:jc w:val="both"/>
        <w:rPr>
          <w:rFonts w:ascii="Times New Roman" w:hAnsi="Times New Roman" w:cs="Times New Roman"/>
          <w:color w:val="000000"/>
          <w:sz w:val="28"/>
          <w:szCs w:val="28"/>
        </w:rPr>
      </w:pPr>
    </w:p>
    <w:p w:rsidR="009D2D1D" w:rsidRPr="00371D3C" w:rsidRDefault="008F1C9D" w:rsidP="00861E1A">
      <w:pPr>
        <w:pStyle w:val="a9"/>
        <w:shd w:val="clear" w:color="auto" w:fill="FFFFFF"/>
        <w:spacing w:after="0" w:line="360" w:lineRule="auto"/>
        <w:ind w:left="0" w:firstLine="709"/>
        <w:jc w:val="both"/>
        <w:rPr>
          <w:rFonts w:ascii="Times New Roman" w:hAnsi="Times New Roman" w:cs="Times New Roman"/>
          <w:color w:val="000000"/>
          <w:sz w:val="28"/>
          <w:szCs w:val="28"/>
        </w:rPr>
      </w:pPr>
      <w:r w:rsidRPr="00371D3C">
        <w:rPr>
          <w:rFonts w:ascii="Times New Roman" w:hAnsi="Times New Roman" w:cs="Times New Roman"/>
          <w:color w:val="000000"/>
          <w:sz w:val="28"/>
          <w:szCs w:val="28"/>
        </w:rPr>
        <w:t>Облік доходів на малих підприємствах ведеться за касовим методом. Дохід від реалізації товарів визнають за да</w:t>
      </w:r>
      <w:r w:rsidRPr="00371D3C">
        <w:rPr>
          <w:rFonts w:ascii="Times New Roman" w:hAnsi="Times New Roman" w:cs="Times New Roman"/>
          <w:color w:val="000000"/>
          <w:sz w:val="28"/>
          <w:szCs w:val="28"/>
        </w:rPr>
        <w:softHyphen/>
        <w:t>тою переходу покупцю права власності на та</w:t>
      </w:r>
      <w:r w:rsidRPr="00371D3C">
        <w:rPr>
          <w:rFonts w:ascii="Times New Roman" w:hAnsi="Times New Roman" w:cs="Times New Roman"/>
          <w:color w:val="000000"/>
          <w:sz w:val="28"/>
          <w:szCs w:val="28"/>
        </w:rPr>
        <w:softHyphen/>
        <w:t xml:space="preserve">кий товар (ПКУ). Дохід від надання послуг і виконання робіт визнають за датою складання акта чи іншого документа, що підтверджує виконання робіт або надання послуг. </w:t>
      </w:r>
      <w:r w:rsidR="009D2D1D" w:rsidRPr="00371D3C">
        <w:rPr>
          <w:rFonts w:ascii="Times New Roman" w:hAnsi="Times New Roman" w:cs="Times New Roman"/>
          <w:color w:val="000000"/>
          <w:sz w:val="28"/>
          <w:szCs w:val="28"/>
        </w:rPr>
        <w:t>Дохід від продажу товарів (робіт, послуг) визнають за справедливою вартістю</w:t>
      </w:r>
    </w:p>
    <w:p w:rsidR="00371D3C" w:rsidRPr="00371D3C" w:rsidRDefault="008F1C9D" w:rsidP="00861E1A">
      <w:pPr>
        <w:spacing w:after="0" w:line="360" w:lineRule="auto"/>
        <w:ind w:firstLine="709"/>
        <w:jc w:val="both"/>
        <w:rPr>
          <w:rFonts w:ascii="Times New Roman" w:hAnsi="Times New Roman" w:cs="Times New Roman"/>
          <w:color w:val="000000"/>
          <w:sz w:val="28"/>
          <w:szCs w:val="28"/>
        </w:rPr>
      </w:pPr>
      <w:r w:rsidRPr="00371D3C">
        <w:rPr>
          <w:rFonts w:ascii="Times New Roman" w:hAnsi="Times New Roman" w:cs="Times New Roman"/>
          <w:color w:val="000000"/>
          <w:sz w:val="28"/>
          <w:szCs w:val="28"/>
        </w:rPr>
        <w:t>Під час визначення суми доходу виходять із до</w:t>
      </w:r>
      <w:r w:rsidRPr="00371D3C">
        <w:rPr>
          <w:rFonts w:ascii="Times New Roman" w:hAnsi="Times New Roman" w:cs="Times New Roman"/>
          <w:color w:val="000000"/>
          <w:sz w:val="28"/>
          <w:szCs w:val="28"/>
        </w:rPr>
        <w:softHyphen/>
        <w:t>говірної вартості, але не нижче за звичайні ціни (ПКУ).</w:t>
      </w:r>
      <w:r w:rsidR="009D2D1D" w:rsidRPr="00371D3C">
        <w:rPr>
          <w:rFonts w:ascii="Times New Roman" w:hAnsi="Times New Roman" w:cs="Times New Roman"/>
          <w:i/>
          <w:sz w:val="28"/>
          <w:szCs w:val="28"/>
        </w:rPr>
        <w:t xml:space="preserve"> </w:t>
      </w:r>
      <w:r w:rsidR="00371D3C" w:rsidRPr="00371D3C">
        <w:rPr>
          <w:rFonts w:ascii="Times New Roman" w:hAnsi="Times New Roman" w:cs="Times New Roman"/>
          <w:color w:val="000000"/>
          <w:sz w:val="28"/>
          <w:szCs w:val="28"/>
        </w:rPr>
        <w:t>Організація, ведення виробництва, реалізацією продукції (робіт, послуг), що оподатковуються податком на прибуток, на малих підприємствах  здійснюється за допомогою обліку витрат в</w:t>
      </w:r>
      <w:r w:rsidR="00371D3C" w:rsidRPr="00371D3C">
        <w:rPr>
          <w:rFonts w:ascii="Times New Roman" w:hAnsi="Times New Roman" w:cs="Times New Roman"/>
          <w:sz w:val="28"/>
          <w:szCs w:val="28"/>
        </w:rPr>
        <w:t>ідповідно до стандарту бухгалтерського обліку П(С)БО 16</w:t>
      </w:r>
    </w:p>
    <w:p w:rsidR="00371D3C" w:rsidRPr="00371D3C" w:rsidRDefault="00371D3C" w:rsidP="00861E1A">
      <w:pPr>
        <w:spacing w:after="0" w:line="360" w:lineRule="auto"/>
        <w:ind w:firstLine="709"/>
        <w:jc w:val="both"/>
        <w:rPr>
          <w:rFonts w:ascii="Times New Roman" w:hAnsi="Times New Roman" w:cs="Times New Roman"/>
          <w:sz w:val="28"/>
          <w:szCs w:val="28"/>
        </w:rPr>
      </w:pPr>
      <w:r w:rsidRPr="00371D3C">
        <w:rPr>
          <w:rFonts w:ascii="Times New Roman" w:hAnsi="Times New Roman" w:cs="Times New Roman"/>
          <w:color w:val="000000"/>
          <w:sz w:val="28"/>
          <w:szCs w:val="28"/>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371D3C" w:rsidRDefault="00371D3C" w:rsidP="009D2D1D">
      <w:pPr>
        <w:spacing w:after="0" w:line="240" w:lineRule="auto"/>
        <w:ind w:firstLine="709"/>
        <w:jc w:val="both"/>
        <w:rPr>
          <w:rFonts w:ascii="Times New Roman" w:hAnsi="Times New Roman" w:cs="Times New Roman"/>
          <w:i/>
          <w:sz w:val="24"/>
          <w:szCs w:val="24"/>
        </w:rPr>
      </w:pPr>
    </w:p>
    <w:p w:rsidR="00555638" w:rsidRPr="00371D3C" w:rsidRDefault="00555638" w:rsidP="00555638">
      <w:pPr>
        <w:rPr>
          <w:rFonts w:ascii="Times New Roman" w:hAnsi="Times New Roman" w:cs="Times New Roman"/>
          <w:b/>
          <w:sz w:val="28"/>
          <w:szCs w:val="28"/>
        </w:rPr>
      </w:pPr>
      <w:r w:rsidRPr="00371D3C">
        <w:rPr>
          <w:rFonts w:ascii="Times New Roman" w:hAnsi="Times New Roman" w:cs="Times New Roman"/>
          <w:b/>
          <w:sz w:val="28"/>
          <w:szCs w:val="28"/>
        </w:rPr>
        <w:t>Контрольні запи</w:t>
      </w:r>
      <w:r w:rsidR="00E84932" w:rsidRPr="00371D3C">
        <w:rPr>
          <w:rFonts w:ascii="Times New Roman" w:hAnsi="Times New Roman" w:cs="Times New Roman"/>
          <w:b/>
          <w:sz w:val="28"/>
          <w:szCs w:val="28"/>
        </w:rPr>
        <w:t>тання за темою</w:t>
      </w:r>
      <w:r w:rsidRPr="00371D3C">
        <w:rPr>
          <w:rFonts w:ascii="Times New Roman" w:hAnsi="Times New Roman" w:cs="Times New Roman"/>
          <w:b/>
          <w:sz w:val="28"/>
          <w:szCs w:val="28"/>
        </w:rPr>
        <w:t>.</w:t>
      </w:r>
    </w:p>
    <w:p w:rsidR="00371D3C" w:rsidRPr="00371D3C" w:rsidRDefault="00371D3C" w:rsidP="00861E1A">
      <w:pPr>
        <w:pStyle w:val="31"/>
        <w:widowControl w:val="0"/>
        <w:spacing w:after="0" w:line="360" w:lineRule="auto"/>
        <w:jc w:val="both"/>
        <w:rPr>
          <w:sz w:val="28"/>
          <w:szCs w:val="28"/>
          <w:lang w:val="uk-UA"/>
        </w:rPr>
      </w:pPr>
      <w:r w:rsidRPr="00371D3C">
        <w:rPr>
          <w:sz w:val="28"/>
          <w:szCs w:val="28"/>
          <w:lang w:val="uk-UA"/>
        </w:rPr>
        <w:t>1.Методологічні принципи форм</w:t>
      </w:r>
      <w:r w:rsidRPr="00371D3C">
        <w:rPr>
          <w:sz w:val="28"/>
          <w:szCs w:val="28"/>
        </w:rPr>
        <w:t>ування інформації про витрат</w:t>
      </w:r>
      <w:r w:rsidRPr="00371D3C">
        <w:rPr>
          <w:sz w:val="28"/>
          <w:szCs w:val="28"/>
          <w:lang w:val="uk-UA"/>
        </w:rPr>
        <w:t>и,</w:t>
      </w:r>
      <w:r w:rsidRPr="00371D3C">
        <w:rPr>
          <w:sz w:val="28"/>
          <w:szCs w:val="28"/>
        </w:rPr>
        <w:t xml:space="preserve"> доходи результат</w:t>
      </w:r>
      <w:r w:rsidRPr="00371D3C">
        <w:rPr>
          <w:sz w:val="28"/>
          <w:szCs w:val="28"/>
          <w:lang w:val="uk-UA"/>
        </w:rPr>
        <w:t>и</w:t>
      </w:r>
      <w:r w:rsidRPr="00371D3C">
        <w:rPr>
          <w:sz w:val="28"/>
          <w:szCs w:val="28"/>
        </w:rPr>
        <w:t xml:space="preserve"> діяльності</w:t>
      </w:r>
      <w:r w:rsidRPr="00371D3C">
        <w:rPr>
          <w:sz w:val="28"/>
          <w:szCs w:val="28"/>
          <w:lang w:val="uk-UA"/>
        </w:rPr>
        <w:t xml:space="preserve"> на </w:t>
      </w:r>
      <w:r w:rsidRPr="00371D3C">
        <w:rPr>
          <w:sz w:val="28"/>
          <w:szCs w:val="28"/>
        </w:rPr>
        <w:t>малих підприємств</w:t>
      </w:r>
      <w:r w:rsidRPr="00371D3C">
        <w:rPr>
          <w:sz w:val="28"/>
          <w:szCs w:val="28"/>
          <w:lang w:val="uk-UA"/>
        </w:rPr>
        <w:t>ах</w:t>
      </w:r>
      <w:r w:rsidRPr="00371D3C">
        <w:rPr>
          <w:sz w:val="28"/>
          <w:szCs w:val="28"/>
        </w:rPr>
        <w:t>.</w:t>
      </w:r>
      <w:r w:rsidRPr="00371D3C">
        <w:rPr>
          <w:sz w:val="28"/>
          <w:szCs w:val="28"/>
          <w:lang w:val="uk-UA"/>
        </w:rPr>
        <w:t xml:space="preserve"> </w:t>
      </w:r>
    </w:p>
    <w:p w:rsidR="00371D3C" w:rsidRDefault="00371D3C" w:rsidP="00861E1A">
      <w:pPr>
        <w:pStyle w:val="31"/>
        <w:widowControl w:val="0"/>
        <w:spacing w:after="0" w:line="360" w:lineRule="auto"/>
        <w:jc w:val="both"/>
        <w:rPr>
          <w:sz w:val="28"/>
          <w:szCs w:val="28"/>
        </w:rPr>
      </w:pPr>
      <w:r w:rsidRPr="00371D3C">
        <w:rPr>
          <w:sz w:val="28"/>
          <w:szCs w:val="28"/>
          <w:lang w:val="uk-UA"/>
        </w:rPr>
        <w:t>2.</w:t>
      </w:r>
      <w:r w:rsidRPr="00371D3C">
        <w:rPr>
          <w:sz w:val="28"/>
          <w:szCs w:val="28"/>
        </w:rPr>
        <w:t>Облік матеріальних витрат.</w:t>
      </w:r>
    </w:p>
    <w:p w:rsidR="00371D3C" w:rsidRDefault="00371D3C" w:rsidP="00861E1A">
      <w:pPr>
        <w:pStyle w:val="31"/>
        <w:widowControl w:val="0"/>
        <w:spacing w:after="0" w:line="360" w:lineRule="auto"/>
        <w:jc w:val="both"/>
        <w:rPr>
          <w:sz w:val="28"/>
          <w:szCs w:val="28"/>
        </w:rPr>
      </w:pPr>
      <w:r>
        <w:rPr>
          <w:sz w:val="28"/>
          <w:szCs w:val="28"/>
          <w:lang w:val="uk-UA"/>
        </w:rPr>
        <w:t>3.</w:t>
      </w:r>
      <w:r w:rsidRPr="00371D3C">
        <w:rPr>
          <w:sz w:val="28"/>
          <w:szCs w:val="28"/>
          <w:lang w:val="uk-UA"/>
        </w:rPr>
        <w:t>О</w:t>
      </w:r>
      <w:r w:rsidRPr="00371D3C">
        <w:rPr>
          <w:sz w:val="28"/>
          <w:szCs w:val="28"/>
        </w:rPr>
        <w:t xml:space="preserve">блік витрат на оплату праці та відрахувань на соціальні заходи.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4.</w:t>
      </w:r>
      <w:r w:rsidRPr="00371D3C">
        <w:rPr>
          <w:sz w:val="28"/>
          <w:szCs w:val="28"/>
        </w:rPr>
        <w:t>Облік амортизації. Облік інших витрат.</w:t>
      </w:r>
      <w:r w:rsidRPr="00371D3C">
        <w:rPr>
          <w:sz w:val="28"/>
          <w:szCs w:val="28"/>
          <w:lang w:val="uk-UA"/>
        </w:rPr>
        <w:t xml:space="preserve">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5</w:t>
      </w:r>
      <w:r w:rsidRPr="00371D3C">
        <w:rPr>
          <w:sz w:val="28"/>
          <w:szCs w:val="28"/>
          <w:lang w:val="uk-UA"/>
        </w:rPr>
        <w:t xml:space="preserve">.Бухгалтерський облік доходів (визнання доходу), сутність доходу малого підприємства. </w:t>
      </w:r>
    </w:p>
    <w:p w:rsidR="00371D3C" w:rsidRDefault="00371D3C" w:rsidP="00861E1A">
      <w:pPr>
        <w:pStyle w:val="31"/>
        <w:widowControl w:val="0"/>
        <w:spacing w:after="0" w:line="360" w:lineRule="auto"/>
        <w:jc w:val="both"/>
        <w:rPr>
          <w:sz w:val="28"/>
          <w:szCs w:val="28"/>
          <w:lang w:val="uk-UA"/>
        </w:rPr>
      </w:pPr>
      <w:r>
        <w:rPr>
          <w:sz w:val="28"/>
          <w:szCs w:val="28"/>
          <w:lang w:val="uk-UA"/>
        </w:rPr>
        <w:lastRenderedPageBreak/>
        <w:t>6</w:t>
      </w:r>
      <w:r w:rsidRPr="00371D3C">
        <w:rPr>
          <w:sz w:val="28"/>
          <w:szCs w:val="28"/>
          <w:lang w:val="uk-UA"/>
        </w:rPr>
        <w:t xml:space="preserve">.Облік розрахунків за податками.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7.</w:t>
      </w:r>
      <w:r w:rsidRPr="00371D3C">
        <w:rPr>
          <w:sz w:val="28"/>
          <w:szCs w:val="28"/>
          <w:lang w:val="uk-UA"/>
        </w:rPr>
        <w:t xml:space="preserve">Синтетичний та аналітичний облік згідно плану рахунків та відповідно до законодавчих змін. </w:t>
      </w:r>
    </w:p>
    <w:p w:rsidR="00371D3C" w:rsidRPr="00371D3C" w:rsidRDefault="00371D3C" w:rsidP="00861E1A">
      <w:pPr>
        <w:pStyle w:val="31"/>
        <w:widowControl w:val="0"/>
        <w:spacing w:after="0" w:line="360" w:lineRule="auto"/>
        <w:jc w:val="both"/>
        <w:rPr>
          <w:b/>
          <w:sz w:val="28"/>
          <w:szCs w:val="28"/>
          <w:lang w:val="uk-UA"/>
        </w:rPr>
      </w:pPr>
      <w:r>
        <w:rPr>
          <w:sz w:val="28"/>
          <w:szCs w:val="28"/>
          <w:lang w:val="uk-UA"/>
        </w:rPr>
        <w:t>8</w:t>
      </w:r>
      <w:r w:rsidRPr="00371D3C">
        <w:rPr>
          <w:sz w:val="28"/>
          <w:szCs w:val="28"/>
          <w:lang w:val="uk-UA"/>
        </w:rPr>
        <w:t>.Облік фінансових результатів та їх використання.</w:t>
      </w:r>
      <w:r w:rsidRPr="00371D3C">
        <w:rPr>
          <w:b/>
          <w:sz w:val="28"/>
          <w:szCs w:val="28"/>
          <w:lang w:val="uk-UA"/>
        </w:rPr>
        <w:t xml:space="preserve"> </w:t>
      </w:r>
    </w:p>
    <w:p w:rsidR="00371D3C" w:rsidRPr="00371D3C" w:rsidRDefault="00371D3C" w:rsidP="00861E1A">
      <w:pPr>
        <w:pStyle w:val="31"/>
        <w:widowControl w:val="0"/>
        <w:spacing w:after="0" w:line="360" w:lineRule="auto"/>
        <w:jc w:val="both"/>
        <w:rPr>
          <w:sz w:val="28"/>
          <w:szCs w:val="28"/>
          <w:lang w:val="uk-UA"/>
        </w:rPr>
      </w:pPr>
      <w:r w:rsidRPr="00371D3C">
        <w:rPr>
          <w:sz w:val="28"/>
          <w:szCs w:val="28"/>
          <w:lang w:val="uk-UA"/>
        </w:rPr>
        <w:t>9</w:t>
      </w:r>
      <w:r w:rsidRPr="00371D3C">
        <w:rPr>
          <w:sz w:val="28"/>
          <w:szCs w:val="28"/>
          <w:lang w:val="uk-UA"/>
        </w:rPr>
        <w:t>.Бухгалтерські проведення операцій з обліку доходів, витрат та результатів діял</w:t>
      </w:r>
      <w:r w:rsidRPr="00371D3C">
        <w:rPr>
          <w:sz w:val="28"/>
          <w:szCs w:val="28"/>
        </w:rPr>
        <w:t>ьності</w:t>
      </w:r>
      <w:r w:rsidRPr="00371D3C">
        <w:rPr>
          <w:sz w:val="28"/>
          <w:szCs w:val="28"/>
          <w:lang w:val="uk-UA"/>
        </w:rPr>
        <w:t xml:space="preserve"> на </w:t>
      </w:r>
      <w:r w:rsidRPr="00371D3C">
        <w:rPr>
          <w:sz w:val="28"/>
          <w:szCs w:val="28"/>
        </w:rPr>
        <w:t>малих підприємств</w:t>
      </w:r>
      <w:r w:rsidRPr="00371D3C">
        <w:rPr>
          <w:sz w:val="28"/>
          <w:szCs w:val="28"/>
          <w:lang w:val="uk-UA"/>
        </w:rPr>
        <w:t>ах.</w:t>
      </w:r>
    </w:p>
    <w:p w:rsidR="00371D3C" w:rsidRPr="00776137" w:rsidRDefault="00371D3C" w:rsidP="00371D3C">
      <w:pPr>
        <w:pStyle w:val="31"/>
        <w:widowControl w:val="0"/>
        <w:spacing w:after="0"/>
        <w:jc w:val="both"/>
        <w:rPr>
          <w:sz w:val="28"/>
          <w:szCs w:val="28"/>
        </w:rPr>
      </w:pPr>
    </w:p>
    <w:p w:rsidR="00555638" w:rsidRPr="0079340D" w:rsidRDefault="00555638" w:rsidP="00555638">
      <w:pPr>
        <w:spacing w:line="40" w:lineRule="atLeast"/>
        <w:ind w:firstLine="709"/>
        <w:rPr>
          <w:rFonts w:ascii="Times New Roman" w:hAnsi="Times New Roman" w:cs="Times New Roman"/>
          <w:sz w:val="28"/>
          <w:szCs w:val="28"/>
        </w:rPr>
      </w:pP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C10E60" w:rsidRDefault="00C10E60" w:rsidP="00C10E60"/>
    <w:p w:rsidR="00E84932" w:rsidRDefault="00E84932" w:rsidP="00C10E60">
      <w:pPr>
        <w:jc w:val="center"/>
        <w:rPr>
          <w:rFonts w:ascii="Times New Roman" w:hAnsi="Times New Roman" w:cs="Times New Roman"/>
          <w:b/>
          <w:sz w:val="24"/>
          <w:szCs w:val="24"/>
        </w:rPr>
      </w:pPr>
    </w:p>
    <w:p w:rsidR="00C10E60" w:rsidRPr="00861E1A" w:rsidRDefault="00555638" w:rsidP="00C10E60">
      <w:pPr>
        <w:jc w:val="center"/>
        <w:rPr>
          <w:rFonts w:ascii="Times New Roman" w:hAnsi="Times New Roman" w:cs="Times New Roman"/>
          <w:b/>
          <w:sz w:val="28"/>
          <w:szCs w:val="28"/>
        </w:rPr>
      </w:pPr>
      <w:r w:rsidRPr="00861E1A">
        <w:rPr>
          <w:rFonts w:ascii="Times New Roman" w:hAnsi="Times New Roman" w:cs="Times New Roman"/>
          <w:b/>
          <w:sz w:val="28"/>
          <w:szCs w:val="28"/>
        </w:rPr>
        <w:t>Конспект лекції</w:t>
      </w:r>
      <w:r w:rsidR="00861E1A" w:rsidRPr="00861E1A">
        <w:rPr>
          <w:rFonts w:ascii="Times New Roman" w:hAnsi="Times New Roman" w:cs="Times New Roman"/>
          <w:b/>
          <w:sz w:val="28"/>
          <w:szCs w:val="28"/>
        </w:rPr>
        <w:t xml:space="preserve"> № 13-14</w:t>
      </w:r>
    </w:p>
    <w:p w:rsidR="00861E1A" w:rsidRPr="00861E1A" w:rsidRDefault="00E01672" w:rsidP="00861E1A">
      <w:pPr>
        <w:pStyle w:val="a3"/>
        <w:widowControl w:val="0"/>
        <w:spacing w:after="0"/>
        <w:jc w:val="center"/>
        <w:rPr>
          <w:b/>
          <w:sz w:val="28"/>
          <w:szCs w:val="28"/>
          <w:u w:val="single"/>
        </w:rPr>
      </w:pPr>
      <w:r w:rsidRPr="00861E1A">
        <w:rPr>
          <w:b/>
          <w:bCs/>
          <w:color w:val="000000"/>
          <w:kern w:val="32"/>
          <w:sz w:val="28"/>
          <w:szCs w:val="28"/>
          <w:u w:val="single"/>
        </w:rPr>
        <w:t xml:space="preserve">ТЕМА 9. </w:t>
      </w:r>
      <w:r w:rsidR="00861E1A" w:rsidRPr="00861E1A">
        <w:rPr>
          <w:b/>
          <w:sz w:val="28"/>
          <w:szCs w:val="28"/>
          <w:u w:val="single"/>
        </w:rPr>
        <w:t>Облік суб’єктів малого підприємництва різних видів економічної діяльності</w:t>
      </w:r>
    </w:p>
    <w:p w:rsidR="00C10E60" w:rsidRPr="006212B1" w:rsidRDefault="00E01672" w:rsidP="00861E1A">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861E1A">
      <w:pPr>
        <w:spacing w:after="0" w:line="240" w:lineRule="auto"/>
        <w:jc w:val="both"/>
        <w:rPr>
          <w:rFonts w:ascii="Times New Roman" w:hAnsi="Times New Roman" w:cs="Times New Roman"/>
          <w:b/>
          <w:sz w:val="24"/>
          <w:szCs w:val="24"/>
        </w:rPr>
      </w:pPr>
    </w:p>
    <w:p w:rsidR="00C10E60" w:rsidRPr="00861E1A" w:rsidRDefault="00C10E60" w:rsidP="00C10E60">
      <w:pPr>
        <w:jc w:val="both"/>
        <w:rPr>
          <w:rFonts w:ascii="Times New Roman" w:hAnsi="Times New Roman" w:cs="Times New Roman"/>
          <w:sz w:val="28"/>
          <w:szCs w:val="28"/>
        </w:rPr>
      </w:pPr>
      <w:r w:rsidRPr="00861E1A">
        <w:rPr>
          <w:rFonts w:ascii="Times New Roman" w:hAnsi="Times New Roman" w:cs="Times New Roman"/>
          <w:b/>
          <w:sz w:val="28"/>
          <w:szCs w:val="28"/>
        </w:rPr>
        <w:t xml:space="preserve">Міжпредметні зв’язки:   </w:t>
      </w:r>
      <w:r w:rsidRPr="00861E1A">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861E1A" w:rsidRDefault="00C10E60" w:rsidP="00C10E60">
      <w:pPr>
        <w:jc w:val="both"/>
        <w:rPr>
          <w:rFonts w:ascii="Times New Roman" w:hAnsi="Times New Roman" w:cs="Times New Roman"/>
          <w:sz w:val="28"/>
          <w:szCs w:val="28"/>
        </w:rPr>
      </w:pPr>
      <w:r w:rsidRPr="00861E1A">
        <w:rPr>
          <w:rFonts w:ascii="Times New Roman" w:hAnsi="Times New Roman" w:cs="Times New Roman"/>
          <w:b/>
          <w:sz w:val="28"/>
          <w:szCs w:val="28"/>
        </w:rPr>
        <w:t xml:space="preserve">Мета лекції: </w:t>
      </w:r>
      <w:r w:rsidRPr="00861E1A">
        <w:rPr>
          <w:rFonts w:ascii="Times New Roman" w:hAnsi="Times New Roman" w:cs="Times New Roman"/>
          <w:sz w:val="28"/>
          <w:szCs w:val="28"/>
        </w:rPr>
        <w:t xml:space="preserve">набуття теоретичних знань і практичних навиків з обліку </w:t>
      </w:r>
      <w:r w:rsidR="00861E1A" w:rsidRPr="00861E1A">
        <w:rPr>
          <w:rFonts w:ascii="Times New Roman" w:hAnsi="Times New Roman" w:cs="Times New Roman"/>
          <w:sz w:val="28"/>
          <w:szCs w:val="28"/>
        </w:rPr>
        <w:t>суб’єктів малого підприємництва різних видів економічної діяльності</w:t>
      </w:r>
      <w:r w:rsidRPr="00861E1A">
        <w:rPr>
          <w:rFonts w:ascii="Times New Roman" w:hAnsi="Times New Roman" w:cs="Times New Roman"/>
          <w:sz w:val="28"/>
          <w:szCs w:val="28"/>
        </w:rPr>
        <w:t>.</w:t>
      </w:r>
    </w:p>
    <w:p w:rsidR="00C10E60" w:rsidRPr="00861E1A" w:rsidRDefault="00C10E60" w:rsidP="00C10E60">
      <w:pPr>
        <w:rPr>
          <w:rFonts w:ascii="Times New Roman" w:hAnsi="Times New Roman" w:cs="Times New Roman"/>
          <w:sz w:val="28"/>
          <w:szCs w:val="28"/>
        </w:rPr>
      </w:pPr>
      <w:r w:rsidRPr="00861E1A">
        <w:rPr>
          <w:rFonts w:ascii="Times New Roman" w:hAnsi="Times New Roman" w:cs="Times New Roman"/>
          <w:b/>
          <w:sz w:val="28"/>
          <w:szCs w:val="28"/>
        </w:rPr>
        <w:t>План лекції</w:t>
      </w:r>
      <w:r w:rsidRPr="00861E1A">
        <w:rPr>
          <w:rFonts w:ascii="Times New Roman" w:hAnsi="Times New Roman" w:cs="Times New Roman"/>
          <w:sz w:val="28"/>
          <w:szCs w:val="28"/>
        </w:rPr>
        <w:t>:</w:t>
      </w:r>
    </w:p>
    <w:p w:rsidR="00861E1A" w:rsidRPr="00861E1A" w:rsidRDefault="00E01672" w:rsidP="00861E1A">
      <w:pPr>
        <w:pStyle w:val="a3"/>
        <w:widowControl w:val="0"/>
        <w:ind w:firstLine="709"/>
        <w:jc w:val="both"/>
        <w:rPr>
          <w:b/>
          <w:sz w:val="28"/>
          <w:szCs w:val="28"/>
        </w:rPr>
      </w:pPr>
      <w:r w:rsidRPr="00861E1A">
        <w:rPr>
          <w:b/>
          <w:bCs/>
          <w:iCs/>
          <w:color w:val="000000"/>
          <w:sz w:val="28"/>
          <w:szCs w:val="28"/>
        </w:rPr>
        <w:t>1</w:t>
      </w:r>
      <w:r w:rsidR="00861E1A" w:rsidRPr="00861E1A">
        <w:rPr>
          <w:b/>
          <w:bCs/>
          <w:iCs/>
          <w:color w:val="000000"/>
          <w:sz w:val="28"/>
          <w:szCs w:val="28"/>
          <w:lang w:val="uk-UA"/>
        </w:rPr>
        <w:t>.</w:t>
      </w:r>
      <w:r w:rsidR="00861E1A" w:rsidRPr="00861E1A">
        <w:rPr>
          <w:b/>
          <w:sz w:val="28"/>
          <w:szCs w:val="28"/>
        </w:rPr>
        <w:t xml:space="preserve"> </w:t>
      </w:r>
      <w:r w:rsidR="00861E1A" w:rsidRPr="00861E1A">
        <w:rPr>
          <w:b/>
          <w:sz w:val="28"/>
          <w:szCs w:val="28"/>
        </w:rPr>
        <w:t xml:space="preserve">Особливості обліку на малих торгівельних та будівельних підприємствах. </w:t>
      </w:r>
    </w:p>
    <w:p w:rsidR="00861E1A" w:rsidRPr="00861E1A" w:rsidRDefault="00861E1A" w:rsidP="00861E1A">
      <w:pPr>
        <w:pStyle w:val="a3"/>
        <w:widowControl w:val="0"/>
        <w:ind w:firstLine="709"/>
        <w:jc w:val="both"/>
        <w:rPr>
          <w:b/>
          <w:sz w:val="28"/>
          <w:szCs w:val="28"/>
        </w:rPr>
      </w:pPr>
      <w:r w:rsidRPr="00861E1A">
        <w:rPr>
          <w:b/>
          <w:sz w:val="28"/>
          <w:szCs w:val="28"/>
          <w:lang w:val="uk-UA"/>
        </w:rPr>
        <w:t>2.</w:t>
      </w:r>
      <w:r w:rsidRPr="00861E1A">
        <w:rPr>
          <w:b/>
          <w:sz w:val="28"/>
          <w:szCs w:val="28"/>
        </w:rPr>
        <w:t xml:space="preserve">Ведення обліку на малих сільськогосподарських, автотранспортних підприємствах та підприємствах ресторанного господарства. </w:t>
      </w:r>
    </w:p>
    <w:p w:rsidR="00861E1A" w:rsidRPr="00861E1A" w:rsidRDefault="00861E1A" w:rsidP="00861E1A">
      <w:pPr>
        <w:pStyle w:val="a3"/>
        <w:widowControl w:val="0"/>
        <w:ind w:firstLine="709"/>
        <w:jc w:val="both"/>
        <w:rPr>
          <w:b/>
          <w:sz w:val="28"/>
          <w:szCs w:val="28"/>
        </w:rPr>
      </w:pPr>
      <w:r w:rsidRPr="00861E1A">
        <w:rPr>
          <w:b/>
          <w:sz w:val="28"/>
          <w:szCs w:val="28"/>
          <w:lang w:val="uk-UA"/>
        </w:rPr>
        <w:t>3.</w:t>
      </w:r>
      <w:r w:rsidRPr="00861E1A">
        <w:rPr>
          <w:b/>
          <w:sz w:val="28"/>
          <w:szCs w:val="28"/>
        </w:rPr>
        <w:t xml:space="preserve">Облік податків та зборів на малих підприємствах готельного та туристичного бізнесу. </w:t>
      </w:r>
    </w:p>
    <w:p w:rsidR="00861E1A" w:rsidRPr="00861E1A" w:rsidRDefault="00861E1A" w:rsidP="00861E1A">
      <w:pPr>
        <w:pStyle w:val="a3"/>
        <w:widowControl w:val="0"/>
        <w:ind w:firstLine="709"/>
        <w:jc w:val="both"/>
        <w:rPr>
          <w:b/>
          <w:sz w:val="28"/>
          <w:szCs w:val="28"/>
        </w:rPr>
      </w:pPr>
      <w:r w:rsidRPr="00861E1A">
        <w:rPr>
          <w:b/>
          <w:sz w:val="28"/>
          <w:szCs w:val="28"/>
          <w:lang w:val="uk-UA"/>
        </w:rPr>
        <w:t>4.</w:t>
      </w:r>
      <w:r w:rsidRPr="00861E1A">
        <w:rPr>
          <w:b/>
          <w:sz w:val="28"/>
          <w:szCs w:val="28"/>
        </w:rPr>
        <w:t>Бухгалтерські проведення операцій з обліку суб’єктів малого підприємництва різних видів економічної діяльності.</w:t>
      </w:r>
    </w:p>
    <w:p w:rsidR="00861E1A" w:rsidRPr="00D57466" w:rsidRDefault="00861E1A" w:rsidP="00861E1A">
      <w:pPr>
        <w:pStyle w:val="a3"/>
        <w:widowControl w:val="0"/>
        <w:rPr>
          <w:b/>
          <w:sz w:val="24"/>
          <w:szCs w:val="24"/>
        </w:rPr>
      </w:pPr>
    </w:p>
    <w:p w:rsidR="00C10E60" w:rsidRPr="00861E1A" w:rsidRDefault="00C10E60" w:rsidP="00861E1A">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8"/>
          <w:szCs w:val="28"/>
        </w:rPr>
      </w:pPr>
      <w:r w:rsidRPr="00861E1A">
        <w:rPr>
          <w:rFonts w:ascii="Times New Roman" w:hAnsi="Times New Roman" w:cs="Times New Roman"/>
          <w:b/>
          <w:sz w:val="28"/>
          <w:szCs w:val="28"/>
        </w:rPr>
        <w:t>Опорні поняття</w:t>
      </w:r>
      <w:r w:rsidRPr="00861E1A">
        <w:rPr>
          <w:rFonts w:ascii="Times New Roman" w:hAnsi="Times New Roman" w:cs="Times New Roman"/>
          <w:b/>
          <w:i/>
          <w:sz w:val="28"/>
          <w:szCs w:val="28"/>
        </w:rPr>
        <w:t xml:space="preserve">: </w:t>
      </w:r>
      <w:r w:rsidR="00861E1A" w:rsidRPr="00861E1A">
        <w:rPr>
          <w:rFonts w:ascii="Times New Roman" w:hAnsi="Times New Roman" w:cs="Times New Roman"/>
          <w:sz w:val="28"/>
          <w:szCs w:val="28"/>
        </w:rPr>
        <w:t>облік на малих підприємствах різних видів економічної діяльності</w:t>
      </w:r>
    </w:p>
    <w:p w:rsidR="00C10E60" w:rsidRPr="00861E1A" w:rsidRDefault="00C10E60" w:rsidP="00C10E60">
      <w:pPr>
        <w:spacing w:after="0" w:line="240" w:lineRule="auto"/>
        <w:jc w:val="both"/>
        <w:rPr>
          <w:rFonts w:ascii="Times New Roman" w:hAnsi="Times New Roman" w:cs="Times New Roman"/>
          <w:b/>
          <w:sz w:val="28"/>
          <w:szCs w:val="28"/>
        </w:rPr>
      </w:pPr>
    </w:p>
    <w:p w:rsidR="00C10E60" w:rsidRPr="00861E1A" w:rsidRDefault="00C10E60" w:rsidP="00C10E60">
      <w:pPr>
        <w:spacing w:after="0" w:line="240" w:lineRule="auto"/>
        <w:jc w:val="both"/>
        <w:rPr>
          <w:rFonts w:ascii="Times New Roman" w:hAnsi="Times New Roman" w:cs="Times New Roman"/>
          <w:b/>
          <w:sz w:val="28"/>
          <w:szCs w:val="28"/>
        </w:rPr>
      </w:pPr>
      <w:r w:rsidRPr="00861E1A">
        <w:rPr>
          <w:rFonts w:ascii="Times New Roman" w:hAnsi="Times New Roman" w:cs="Times New Roman"/>
          <w:b/>
          <w:sz w:val="28"/>
          <w:szCs w:val="28"/>
        </w:rPr>
        <w:t>Інформаційні джерела:</w:t>
      </w:r>
    </w:p>
    <w:p w:rsidR="00C10E60" w:rsidRPr="00861E1A" w:rsidRDefault="00C10E60" w:rsidP="00C10E60">
      <w:pPr>
        <w:spacing w:after="0" w:line="240" w:lineRule="auto"/>
        <w:jc w:val="both"/>
        <w:rPr>
          <w:rFonts w:ascii="Times New Roman" w:hAnsi="Times New Roman" w:cs="Times New Roman"/>
          <w:i/>
          <w:sz w:val="28"/>
          <w:szCs w:val="28"/>
        </w:rPr>
      </w:pPr>
      <w:r w:rsidRPr="00861E1A">
        <w:rPr>
          <w:rFonts w:ascii="Times New Roman" w:hAnsi="Times New Roman" w:cs="Times New Roman"/>
          <w:i/>
          <w:sz w:val="28"/>
          <w:szCs w:val="28"/>
        </w:rPr>
        <w:t>Законодавчі та нормативні акти: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lastRenderedPageBreak/>
        <w:t>Податковий кодекс України від 02.12.2010 р.  № 2755-</w:t>
      </w:r>
      <w:r w:rsidRPr="00861E1A">
        <w:rPr>
          <w:rFonts w:ascii="Times New Roman" w:hAnsi="Times New Roman" w:cs="Times New Roman"/>
          <w:sz w:val="28"/>
          <w:szCs w:val="28"/>
          <w:lang w:val="en-US"/>
        </w:rPr>
        <w:t>VI</w:t>
      </w:r>
      <w:r w:rsidRPr="00861E1A">
        <w:rPr>
          <w:rFonts w:ascii="Times New Roman" w:hAnsi="Times New Roman" w:cs="Times New Roman"/>
          <w:sz w:val="28"/>
          <w:szCs w:val="28"/>
        </w:rPr>
        <w:t xml:space="preserve"> / зі змінами і доповненнями.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8" w:history="1">
        <w:r w:rsidRPr="00861E1A">
          <w:rPr>
            <w:rStyle w:val="aa"/>
            <w:rFonts w:ascii="Times New Roman" w:hAnsi="Times New Roman" w:cs="Times New Roman"/>
            <w:sz w:val="28"/>
            <w:szCs w:val="28"/>
          </w:rPr>
          <w:t>http://zakon4.rada.gov.ua</w:t>
        </w:r>
      </w:hyperlink>
      <w:r w:rsidRPr="00861E1A">
        <w:rPr>
          <w:rFonts w:ascii="Times New Roman" w:hAnsi="Times New Roman" w:cs="Times New Roman"/>
          <w:sz w:val="28"/>
          <w:szCs w:val="28"/>
        </w:rPr>
        <w:t>.</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господарські товариства» від 19.09.1991 р. № 1576-XII.</w:t>
      </w:r>
    </w:p>
    <w:p w:rsidR="00C10E60" w:rsidRPr="00861E1A" w:rsidRDefault="00C10E60" w:rsidP="00606072">
      <w:pPr>
        <w:pStyle w:val="a5"/>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861E1A" w:rsidRDefault="00C10E60" w:rsidP="00606072">
      <w:pPr>
        <w:pStyle w:val="a3"/>
        <w:numPr>
          <w:ilvl w:val="0"/>
          <w:numId w:val="15"/>
        </w:numPr>
        <w:spacing w:after="0"/>
        <w:jc w:val="both"/>
        <w:rPr>
          <w:sz w:val="28"/>
          <w:szCs w:val="28"/>
          <w:lang w:val="uk-UA"/>
        </w:rPr>
      </w:pPr>
      <w:r w:rsidRPr="00861E1A">
        <w:rPr>
          <w:sz w:val="28"/>
          <w:szCs w:val="28"/>
          <w:lang w:val="uk-UA"/>
        </w:rPr>
        <w:t>Закон України «Про державну реєстрацію юридичних осіб та фізичних осіб – підприємців» від 15.05.2003 р. № 755-</w:t>
      </w:r>
      <w:r w:rsidRPr="00861E1A">
        <w:rPr>
          <w:sz w:val="28"/>
          <w:szCs w:val="28"/>
        </w:rPr>
        <w:t>IV</w:t>
      </w:r>
      <w:r w:rsidRPr="00861E1A">
        <w:rPr>
          <w:sz w:val="28"/>
          <w:szCs w:val="28"/>
          <w:lang w:val="uk-UA"/>
        </w:rPr>
        <w:t>.</w:t>
      </w:r>
    </w:p>
    <w:p w:rsidR="00C10E60" w:rsidRPr="00861E1A" w:rsidRDefault="00C10E60" w:rsidP="00606072">
      <w:pPr>
        <w:pStyle w:val="a3"/>
        <w:numPr>
          <w:ilvl w:val="0"/>
          <w:numId w:val="15"/>
        </w:numPr>
        <w:spacing w:after="0"/>
        <w:jc w:val="both"/>
        <w:rPr>
          <w:sz w:val="28"/>
          <w:szCs w:val="28"/>
          <w:lang w:val="uk-UA"/>
        </w:rPr>
      </w:pPr>
      <w:r w:rsidRPr="00861E1A">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61E1A">
        <w:rPr>
          <w:sz w:val="28"/>
          <w:szCs w:val="28"/>
        </w:rPr>
        <w:t>V</w:t>
      </w:r>
      <w:r w:rsidRPr="00861E1A">
        <w:rPr>
          <w:sz w:val="28"/>
          <w:szCs w:val="28"/>
          <w:lang w:val="uk-UA"/>
        </w:rPr>
        <w:t>.</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Кодекс законів про працю України від 10.12 1971 р.  № 322-VIII.</w:t>
      </w:r>
    </w:p>
    <w:p w:rsidR="00C10E60" w:rsidRPr="00861E1A" w:rsidRDefault="00C10E60" w:rsidP="00C10E60">
      <w:pPr>
        <w:spacing w:after="0" w:line="240" w:lineRule="auto"/>
        <w:rPr>
          <w:rFonts w:ascii="Times New Roman" w:hAnsi="Times New Roman" w:cs="Times New Roman"/>
          <w:i/>
          <w:sz w:val="28"/>
          <w:szCs w:val="28"/>
        </w:rPr>
      </w:pPr>
      <w:r w:rsidRPr="00861E1A">
        <w:rPr>
          <w:rFonts w:ascii="Times New Roman" w:hAnsi="Times New Roman" w:cs="Times New Roman"/>
          <w:i/>
          <w:sz w:val="28"/>
          <w:szCs w:val="28"/>
        </w:rPr>
        <w:t xml:space="preserve">Основна література: </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lastRenderedPageBreak/>
        <w:t>Мазіна О. І. Облік на підприємствах малого бізнесу. Опорний конспект лекцій. – Київ: КНТЕУ, 2012 – 54с.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861E1A" w:rsidRDefault="00C10E60" w:rsidP="00C10E60">
      <w:pPr>
        <w:spacing w:after="0" w:line="240" w:lineRule="auto"/>
        <w:rPr>
          <w:rFonts w:ascii="Times New Roman" w:hAnsi="Times New Roman" w:cs="Times New Roman"/>
          <w:i/>
          <w:sz w:val="28"/>
          <w:szCs w:val="28"/>
        </w:rPr>
      </w:pPr>
    </w:p>
    <w:p w:rsidR="00C10E60" w:rsidRPr="00861E1A" w:rsidRDefault="00C10E60" w:rsidP="00C10E60">
      <w:pPr>
        <w:pStyle w:val="a5"/>
        <w:spacing w:after="0"/>
        <w:ind w:left="0"/>
        <w:rPr>
          <w:rFonts w:ascii="Times New Roman" w:hAnsi="Times New Roman" w:cs="Times New Roman"/>
          <w:i/>
          <w:sz w:val="28"/>
          <w:szCs w:val="28"/>
        </w:rPr>
      </w:pPr>
      <w:r w:rsidRPr="00861E1A">
        <w:rPr>
          <w:rFonts w:ascii="Times New Roman" w:hAnsi="Times New Roman" w:cs="Times New Roman"/>
          <w:i/>
          <w:sz w:val="28"/>
          <w:szCs w:val="28"/>
        </w:rPr>
        <w:t xml:space="preserve">Ресурси інтернету: </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1. http://www. rada.gov.ua/-веб-сайт Верховної Ради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2. http://minfin.kmu.gov.ua/-веб-сайт Міністерства фінансів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3. http://sfs.gov.ua/-веб-сайт Державної фіскальної служби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4. https://www.bank.gov.ua/-веб-сайт Національного банкуУкраїни.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5. http://www. buhgalteria.com.ua/-веб-сайт газети «Бухгалтерія».</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6. http://www.ukrstat.gov.ua/-веб-сайт  Державної служби статистики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8. https://buhgalter.com.ua/-веб-сайт для бухгалтера «Бухгалтер com.ua».</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9. http://balance.ua/-веб-сайт практичного журналу «Баланс».</w:t>
      </w:r>
    </w:p>
    <w:p w:rsidR="00C10E60" w:rsidRPr="00861E1A" w:rsidRDefault="00C10E60" w:rsidP="00C10E60">
      <w:pPr>
        <w:pStyle w:val="a9"/>
        <w:ind w:left="643"/>
        <w:rPr>
          <w:rFonts w:ascii="Times New Roman" w:hAnsi="Times New Roman" w:cs="Times New Roman"/>
          <w:sz w:val="28"/>
          <w:szCs w:val="28"/>
        </w:rPr>
      </w:pPr>
    </w:p>
    <w:p w:rsidR="00C10E60" w:rsidRPr="00861E1A" w:rsidRDefault="00C10E60" w:rsidP="00C10E60">
      <w:pPr>
        <w:pStyle w:val="a9"/>
        <w:ind w:left="643"/>
        <w:rPr>
          <w:rFonts w:ascii="Times New Roman" w:hAnsi="Times New Roman" w:cs="Times New Roman"/>
          <w:sz w:val="28"/>
          <w:szCs w:val="28"/>
        </w:rPr>
      </w:pPr>
      <w:r w:rsidRPr="00861E1A">
        <w:rPr>
          <w:rFonts w:ascii="Times New Roman" w:hAnsi="Times New Roman" w:cs="Times New Roman"/>
          <w:b/>
          <w:sz w:val="28"/>
          <w:szCs w:val="28"/>
        </w:rPr>
        <w:t xml:space="preserve">Навчальне обладнання:  </w:t>
      </w:r>
      <w:r w:rsidRPr="00861E1A">
        <w:rPr>
          <w:rFonts w:ascii="Times New Roman" w:hAnsi="Times New Roman" w:cs="Times New Roman"/>
          <w:sz w:val="28"/>
          <w:szCs w:val="28"/>
        </w:rPr>
        <w:t>електронна дошка, ноутбук.</w:t>
      </w:r>
    </w:p>
    <w:p w:rsidR="00C10E60" w:rsidRPr="00C10E60" w:rsidRDefault="00C10E60" w:rsidP="00C10E60">
      <w:pPr>
        <w:pStyle w:val="a9"/>
        <w:ind w:left="643"/>
        <w:rPr>
          <w:sz w:val="24"/>
          <w:szCs w:val="24"/>
        </w:rPr>
      </w:pPr>
    </w:p>
    <w:p w:rsidR="004915BD" w:rsidRPr="00861E1A" w:rsidRDefault="004915BD" w:rsidP="00836730">
      <w:pPr>
        <w:spacing w:after="0" w:line="240" w:lineRule="auto"/>
        <w:rPr>
          <w:rFonts w:ascii="Times New Roman" w:hAnsi="Times New Roman" w:cs="Times New Roman"/>
          <w:b/>
          <w:sz w:val="28"/>
          <w:szCs w:val="28"/>
        </w:rPr>
      </w:pPr>
      <w:r w:rsidRPr="00861E1A">
        <w:rPr>
          <w:rFonts w:ascii="Times New Roman" w:hAnsi="Times New Roman" w:cs="Times New Roman"/>
          <w:b/>
          <w:sz w:val="28"/>
          <w:szCs w:val="28"/>
        </w:rPr>
        <w:t>Контрольні запи</w:t>
      </w:r>
      <w:r w:rsidR="00F50682" w:rsidRPr="00861E1A">
        <w:rPr>
          <w:rFonts w:ascii="Times New Roman" w:hAnsi="Times New Roman" w:cs="Times New Roman"/>
          <w:b/>
          <w:sz w:val="28"/>
          <w:szCs w:val="28"/>
        </w:rPr>
        <w:t>тання за темою</w:t>
      </w:r>
      <w:r w:rsidRPr="00861E1A">
        <w:rPr>
          <w:rFonts w:ascii="Times New Roman" w:hAnsi="Times New Roman" w:cs="Times New Roman"/>
          <w:b/>
          <w:sz w:val="28"/>
          <w:szCs w:val="28"/>
        </w:rPr>
        <w:t>.</w:t>
      </w:r>
    </w:p>
    <w:p w:rsidR="00861E1A" w:rsidRPr="00861E1A" w:rsidRDefault="00861E1A" w:rsidP="00861E1A">
      <w:pPr>
        <w:pStyle w:val="a3"/>
        <w:widowControl w:val="0"/>
        <w:spacing w:after="0" w:line="360" w:lineRule="auto"/>
        <w:ind w:firstLine="709"/>
        <w:jc w:val="both"/>
        <w:rPr>
          <w:sz w:val="28"/>
          <w:szCs w:val="28"/>
        </w:rPr>
      </w:pPr>
      <w:r w:rsidRPr="00861E1A">
        <w:rPr>
          <w:bCs/>
          <w:iCs/>
          <w:color w:val="000000"/>
          <w:sz w:val="28"/>
          <w:szCs w:val="28"/>
        </w:rPr>
        <w:t>1</w:t>
      </w:r>
      <w:r w:rsidRPr="00861E1A">
        <w:rPr>
          <w:bCs/>
          <w:iCs/>
          <w:color w:val="000000"/>
          <w:sz w:val="28"/>
          <w:szCs w:val="28"/>
          <w:lang w:val="uk-UA"/>
        </w:rPr>
        <w:t>.</w:t>
      </w:r>
      <w:r w:rsidRPr="00861E1A">
        <w:rPr>
          <w:sz w:val="28"/>
          <w:szCs w:val="28"/>
        </w:rPr>
        <w:t xml:space="preserve"> Особливості обліку на малих торгівельних та будівельних підприємствах. </w:t>
      </w:r>
    </w:p>
    <w:p w:rsidR="00861E1A" w:rsidRPr="00861E1A" w:rsidRDefault="00861E1A" w:rsidP="00861E1A">
      <w:pPr>
        <w:pStyle w:val="a3"/>
        <w:widowControl w:val="0"/>
        <w:spacing w:after="0" w:line="360" w:lineRule="auto"/>
        <w:ind w:firstLine="709"/>
        <w:jc w:val="both"/>
        <w:rPr>
          <w:sz w:val="28"/>
          <w:szCs w:val="28"/>
        </w:rPr>
      </w:pPr>
      <w:r w:rsidRPr="00861E1A">
        <w:rPr>
          <w:sz w:val="28"/>
          <w:szCs w:val="28"/>
          <w:lang w:val="uk-UA"/>
        </w:rPr>
        <w:t>2.</w:t>
      </w:r>
      <w:r w:rsidRPr="00861E1A">
        <w:rPr>
          <w:sz w:val="28"/>
          <w:szCs w:val="28"/>
        </w:rPr>
        <w:t xml:space="preserve">Ведення обліку на малих сільськогосподарських, автотранспортних підприємствах та підприємствах ресторанного господарства. </w:t>
      </w:r>
    </w:p>
    <w:p w:rsidR="00861E1A" w:rsidRPr="00861E1A" w:rsidRDefault="00861E1A" w:rsidP="00861E1A">
      <w:pPr>
        <w:pStyle w:val="a3"/>
        <w:widowControl w:val="0"/>
        <w:spacing w:after="0" w:line="360" w:lineRule="auto"/>
        <w:ind w:firstLine="709"/>
        <w:jc w:val="both"/>
        <w:rPr>
          <w:sz w:val="28"/>
          <w:szCs w:val="28"/>
        </w:rPr>
      </w:pPr>
      <w:r w:rsidRPr="00861E1A">
        <w:rPr>
          <w:sz w:val="28"/>
          <w:szCs w:val="28"/>
          <w:lang w:val="uk-UA"/>
        </w:rPr>
        <w:t>3.</w:t>
      </w:r>
      <w:r w:rsidRPr="00861E1A">
        <w:rPr>
          <w:sz w:val="28"/>
          <w:szCs w:val="28"/>
        </w:rPr>
        <w:t xml:space="preserve">Облік податків та зборів на малих підприємствах готельного та туристичного бізнесу. </w:t>
      </w:r>
    </w:p>
    <w:p w:rsidR="00F50682" w:rsidRPr="00861E1A" w:rsidRDefault="00861E1A" w:rsidP="00861E1A">
      <w:pPr>
        <w:spacing w:after="0" w:line="360" w:lineRule="auto"/>
        <w:rPr>
          <w:rFonts w:ascii="Times New Roman" w:hAnsi="Times New Roman" w:cs="Times New Roman"/>
          <w:sz w:val="28"/>
          <w:szCs w:val="28"/>
        </w:rPr>
      </w:pPr>
      <w:r w:rsidRPr="00861E1A">
        <w:rPr>
          <w:rFonts w:ascii="Times New Roman" w:hAnsi="Times New Roman" w:cs="Times New Roman"/>
          <w:sz w:val="28"/>
          <w:szCs w:val="28"/>
        </w:rPr>
        <w:t>4.Бухгалтерські проведення операцій з обліку суб’єктів малого підприємництва різних видів економічної діяльності.</w:t>
      </w:r>
    </w:p>
    <w:p w:rsidR="00861E1A" w:rsidRDefault="00861E1A" w:rsidP="004915BD">
      <w:pPr>
        <w:spacing w:line="40" w:lineRule="atLeast"/>
        <w:ind w:firstLine="709"/>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EF4786" w:rsidRDefault="00EF4786"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79340D" w:rsidRDefault="0079340D" w:rsidP="0094411B">
      <w:pPr>
        <w:jc w:val="center"/>
        <w:rPr>
          <w:rFonts w:ascii="Times New Roman" w:hAnsi="Times New Roman" w:cs="Times New Roman"/>
          <w:b/>
          <w:sz w:val="24"/>
          <w:szCs w:val="24"/>
        </w:rPr>
      </w:pPr>
    </w:p>
    <w:p w:rsidR="0079340D" w:rsidRDefault="0079340D" w:rsidP="0094411B">
      <w:pPr>
        <w:jc w:val="center"/>
        <w:rPr>
          <w:rFonts w:ascii="Times New Roman" w:hAnsi="Times New Roman" w:cs="Times New Roman"/>
          <w:b/>
          <w:sz w:val="24"/>
          <w:szCs w:val="24"/>
        </w:rPr>
      </w:pPr>
    </w:p>
    <w:p w:rsidR="0079340D" w:rsidRDefault="0079340D" w:rsidP="0094411B">
      <w:pPr>
        <w:jc w:val="center"/>
        <w:rPr>
          <w:rFonts w:ascii="Times New Roman" w:hAnsi="Times New Roman" w:cs="Times New Roman"/>
          <w:b/>
          <w:sz w:val="24"/>
          <w:szCs w:val="24"/>
        </w:rPr>
      </w:pPr>
    </w:p>
    <w:p w:rsidR="0094411B" w:rsidRPr="0079340D" w:rsidRDefault="0079340D" w:rsidP="0094411B">
      <w:pPr>
        <w:jc w:val="center"/>
        <w:rPr>
          <w:rFonts w:ascii="Times New Roman" w:hAnsi="Times New Roman" w:cs="Times New Roman"/>
          <w:b/>
          <w:sz w:val="28"/>
          <w:szCs w:val="28"/>
        </w:rPr>
      </w:pPr>
      <w:r w:rsidRPr="0079340D">
        <w:rPr>
          <w:rFonts w:ascii="Times New Roman" w:hAnsi="Times New Roman" w:cs="Times New Roman"/>
          <w:b/>
          <w:sz w:val="28"/>
          <w:szCs w:val="28"/>
        </w:rPr>
        <w:lastRenderedPageBreak/>
        <w:t>Конспект лекції № 15-16</w:t>
      </w:r>
    </w:p>
    <w:p w:rsidR="0094411B" w:rsidRPr="0079340D" w:rsidRDefault="0094411B" w:rsidP="0094411B">
      <w:pPr>
        <w:spacing w:after="0" w:line="240" w:lineRule="auto"/>
        <w:jc w:val="center"/>
        <w:rPr>
          <w:rFonts w:ascii="Times New Roman" w:hAnsi="Times New Roman" w:cs="Times New Roman"/>
          <w:b/>
          <w:sz w:val="28"/>
          <w:szCs w:val="28"/>
          <w:u w:val="single"/>
        </w:rPr>
      </w:pPr>
      <w:r w:rsidRPr="0079340D">
        <w:rPr>
          <w:rFonts w:ascii="Times New Roman" w:hAnsi="Times New Roman" w:cs="Times New Roman"/>
          <w:b/>
          <w:sz w:val="28"/>
          <w:szCs w:val="28"/>
          <w:u w:val="single"/>
        </w:rPr>
        <w:t xml:space="preserve">ТЕМА 10. </w:t>
      </w:r>
      <w:r w:rsidR="0079340D" w:rsidRPr="0079340D">
        <w:rPr>
          <w:rFonts w:ascii="Times New Roman" w:hAnsi="Times New Roman" w:cs="Times New Roman"/>
          <w:b/>
          <w:sz w:val="28"/>
          <w:szCs w:val="28"/>
          <w:u w:val="single"/>
        </w:rPr>
        <w:t>Звітність суб`єктів малого підприємництва за національними та міжнародними стандартами</w:t>
      </w:r>
    </w:p>
    <w:p w:rsidR="0094411B" w:rsidRPr="006212B1" w:rsidRDefault="0094411B" w:rsidP="0094411B">
      <w:pPr>
        <w:spacing w:after="0" w:line="240" w:lineRule="auto"/>
        <w:jc w:val="center"/>
        <w:rPr>
          <w:rFonts w:ascii="Times New Roman" w:hAnsi="Times New Roman" w:cs="Times New Roman"/>
          <w:sz w:val="24"/>
          <w:szCs w:val="24"/>
        </w:rPr>
      </w:pPr>
      <w:r w:rsidRPr="0079340D">
        <w:rPr>
          <w:rFonts w:ascii="Times New Roman" w:hAnsi="Times New Roman" w:cs="Times New Roman"/>
          <w:sz w:val="28"/>
          <w:szCs w:val="28"/>
        </w:rPr>
        <w:t xml:space="preserve"> (назва теми відповідно до РПНД</w:t>
      </w:r>
      <w:r w:rsidRPr="006212B1">
        <w:rPr>
          <w:rFonts w:ascii="Times New Roman" w:hAnsi="Times New Roman" w:cs="Times New Roman"/>
          <w:sz w:val="24"/>
          <w:szCs w:val="24"/>
        </w:rPr>
        <w:t>)</w:t>
      </w:r>
    </w:p>
    <w:p w:rsidR="0094411B" w:rsidRDefault="0094411B" w:rsidP="0094411B">
      <w:pPr>
        <w:jc w:val="both"/>
        <w:rPr>
          <w:rFonts w:ascii="Times New Roman" w:hAnsi="Times New Roman" w:cs="Times New Roman"/>
          <w:b/>
          <w:sz w:val="24"/>
          <w:szCs w:val="24"/>
        </w:rPr>
      </w:pPr>
    </w:p>
    <w:p w:rsidR="0094411B" w:rsidRPr="0079340D" w:rsidRDefault="0094411B" w:rsidP="0094411B">
      <w:pPr>
        <w:jc w:val="both"/>
        <w:rPr>
          <w:rFonts w:ascii="Times New Roman" w:hAnsi="Times New Roman" w:cs="Times New Roman"/>
          <w:sz w:val="28"/>
          <w:szCs w:val="28"/>
        </w:rPr>
      </w:pPr>
      <w:r w:rsidRPr="0079340D">
        <w:rPr>
          <w:rFonts w:ascii="Times New Roman" w:hAnsi="Times New Roman" w:cs="Times New Roman"/>
          <w:b/>
          <w:sz w:val="28"/>
          <w:szCs w:val="28"/>
        </w:rPr>
        <w:t xml:space="preserve">Міжпредметні зв’язки:   </w:t>
      </w:r>
      <w:r w:rsidRPr="0079340D">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79340D" w:rsidRDefault="0094411B" w:rsidP="0079340D">
      <w:pPr>
        <w:jc w:val="both"/>
        <w:rPr>
          <w:rFonts w:ascii="Times New Roman" w:hAnsi="Times New Roman" w:cs="Times New Roman"/>
          <w:b/>
          <w:sz w:val="28"/>
          <w:szCs w:val="28"/>
        </w:rPr>
      </w:pPr>
      <w:r w:rsidRPr="0079340D">
        <w:rPr>
          <w:rFonts w:ascii="Times New Roman" w:hAnsi="Times New Roman" w:cs="Times New Roman"/>
          <w:b/>
          <w:sz w:val="28"/>
          <w:szCs w:val="28"/>
        </w:rPr>
        <w:t xml:space="preserve">Мета лекції: </w:t>
      </w:r>
      <w:r w:rsidRPr="0079340D">
        <w:rPr>
          <w:rFonts w:ascii="Times New Roman" w:hAnsi="Times New Roman" w:cs="Times New Roman"/>
          <w:sz w:val="28"/>
          <w:szCs w:val="28"/>
        </w:rPr>
        <w:t xml:space="preserve">набуття теоретичних знань і практичних навиків </w:t>
      </w:r>
      <w:r w:rsidR="0079340D" w:rsidRPr="0079340D">
        <w:rPr>
          <w:rFonts w:ascii="Times New Roman" w:hAnsi="Times New Roman" w:cs="Times New Roman"/>
          <w:sz w:val="28"/>
          <w:szCs w:val="28"/>
        </w:rPr>
        <w:t>складання з</w:t>
      </w:r>
      <w:r w:rsidR="0079340D" w:rsidRPr="0079340D">
        <w:rPr>
          <w:rFonts w:ascii="Times New Roman" w:hAnsi="Times New Roman" w:cs="Times New Roman"/>
          <w:sz w:val="28"/>
          <w:szCs w:val="28"/>
        </w:rPr>
        <w:t>вітн</w:t>
      </w:r>
      <w:r w:rsidR="0079340D" w:rsidRPr="0079340D">
        <w:rPr>
          <w:rFonts w:ascii="Times New Roman" w:hAnsi="Times New Roman" w:cs="Times New Roman"/>
          <w:sz w:val="28"/>
          <w:szCs w:val="28"/>
        </w:rPr>
        <w:t>о</w:t>
      </w:r>
      <w:r w:rsidR="0079340D" w:rsidRPr="0079340D">
        <w:rPr>
          <w:rFonts w:ascii="Times New Roman" w:hAnsi="Times New Roman" w:cs="Times New Roman"/>
          <w:sz w:val="28"/>
          <w:szCs w:val="28"/>
        </w:rPr>
        <w:t>с</w:t>
      </w:r>
      <w:r w:rsidR="0079340D" w:rsidRPr="0079340D">
        <w:rPr>
          <w:rFonts w:ascii="Times New Roman" w:hAnsi="Times New Roman" w:cs="Times New Roman"/>
          <w:sz w:val="28"/>
          <w:szCs w:val="28"/>
        </w:rPr>
        <w:t>ті</w:t>
      </w:r>
      <w:r w:rsidR="0079340D" w:rsidRPr="0079340D">
        <w:rPr>
          <w:rFonts w:ascii="Times New Roman" w:hAnsi="Times New Roman" w:cs="Times New Roman"/>
          <w:sz w:val="28"/>
          <w:szCs w:val="28"/>
        </w:rPr>
        <w:t xml:space="preserve"> суб`єктів малого</w:t>
      </w:r>
      <w:bookmarkStart w:id="0" w:name="_GoBack"/>
      <w:bookmarkEnd w:id="0"/>
      <w:r w:rsidR="0079340D" w:rsidRPr="0079340D">
        <w:rPr>
          <w:rFonts w:ascii="Times New Roman" w:hAnsi="Times New Roman" w:cs="Times New Roman"/>
          <w:sz w:val="28"/>
          <w:szCs w:val="28"/>
        </w:rPr>
        <w:t xml:space="preserve"> підприємництва за національними та міжнародними стандартами</w:t>
      </w:r>
      <w:r w:rsidR="0079340D" w:rsidRPr="0079340D">
        <w:rPr>
          <w:rFonts w:ascii="Times New Roman" w:hAnsi="Times New Roman" w:cs="Times New Roman"/>
          <w:b/>
          <w:sz w:val="28"/>
          <w:szCs w:val="28"/>
        </w:rPr>
        <w:t xml:space="preserve"> </w:t>
      </w:r>
    </w:p>
    <w:p w:rsidR="0094411B" w:rsidRPr="0079340D" w:rsidRDefault="0094411B" w:rsidP="0079340D">
      <w:pPr>
        <w:jc w:val="both"/>
        <w:rPr>
          <w:rFonts w:ascii="Times New Roman" w:hAnsi="Times New Roman" w:cs="Times New Roman"/>
          <w:b/>
          <w:sz w:val="28"/>
          <w:szCs w:val="28"/>
        </w:rPr>
      </w:pPr>
      <w:r w:rsidRPr="0079340D">
        <w:rPr>
          <w:rFonts w:ascii="Times New Roman" w:hAnsi="Times New Roman" w:cs="Times New Roman"/>
          <w:b/>
          <w:sz w:val="28"/>
          <w:szCs w:val="28"/>
        </w:rPr>
        <w:t>План лекції:</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1.</w:t>
      </w:r>
      <w:r w:rsidRPr="0079340D">
        <w:rPr>
          <w:b/>
          <w:sz w:val="28"/>
          <w:szCs w:val="28"/>
        </w:rPr>
        <w:t xml:space="preserve">Зміст та структура НП(С)БО 25 «Спрощена фінансова звітність». </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2.</w:t>
      </w:r>
      <w:r w:rsidRPr="0079340D">
        <w:rPr>
          <w:b/>
          <w:sz w:val="28"/>
          <w:szCs w:val="28"/>
        </w:rPr>
        <w:t xml:space="preserve">Особливості формування та аналізу фінансової звітності малих підприємств: Баланс. Звіт про фінансові результати. </w:t>
      </w:r>
    </w:p>
    <w:p w:rsidR="0079340D" w:rsidRDefault="0079340D" w:rsidP="0079340D">
      <w:pPr>
        <w:pStyle w:val="a3"/>
        <w:widowControl w:val="0"/>
        <w:spacing w:after="0" w:line="360" w:lineRule="auto"/>
        <w:jc w:val="both"/>
        <w:rPr>
          <w:b/>
          <w:sz w:val="28"/>
          <w:szCs w:val="28"/>
        </w:rPr>
      </w:pPr>
      <w:r w:rsidRPr="0079340D">
        <w:rPr>
          <w:b/>
          <w:sz w:val="28"/>
          <w:szCs w:val="28"/>
          <w:lang w:val="uk-UA"/>
        </w:rPr>
        <w:t>3.</w:t>
      </w:r>
      <w:r w:rsidRPr="0079340D">
        <w:rPr>
          <w:b/>
          <w:sz w:val="28"/>
          <w:szCs w:val="28"/>
        </w:rPr>
        <w:t xml:space="preserve">Фінансова звітність малого підприємства. Фінансова звітність мікропідприємства. </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4.</w:t>
      </w:r>
      <w:r w:rsidRPr="0079340D">
        <w:rPr>
          <w:b/>
          <w:sz w:val="28"/>
          <w:szCs w:val="28"/>
        </w:rPr>
        <w:t xml:space="preserve">Зміст і структура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5.</w:t>
      </w:r>
      <w:r w:rsidRPr="0079340D">
        <w:rPr>
          <w:b/>
          <w:sz w:val="28"/>
          <w:szCs w:val="28"/>
        </w:rPr>
        <w:t xml:space="preserve"> Фінансова звітність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 </w:t>
      </w:r>
      <w:r w:rsidRPr="0079340D">
        <w:rPr>
          <w:b/>
          <w:sz w:val="28"/>
          <w:szCs w:val="28"/>
          <w:lang w:val="uk-UA"/>
        </w:rPr>
        <w:t>6.</w:t>
      </w:r>
      <w:r w:rsidRPr="0079340D">
        <w:rPr>
          <w:b/>
          <w:sz w:val="28"/>
          <w:szCs w:val="28"/>
        </w:rPr>
        <w:t xml:space="preserve">Особливості обліку на малих і середніх підприємствах за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w:t>
      </w:r>
    </w:p>
    <w:p w:rsidR="0079340D" w:rsidRPr="00D57466" w:rsidRDefault="0079340D" w:rsidP="0079340D">
      <w:pPr>
        <w:pStyle w:val="a9"/>
        <w:ind w:left="0" w:firstLine="709"/>
        <w:jc w:val="both"/>
        <w:rPr>
          <w:caps/>
          <w:sz w:val="24"/>
          <w:szCs w:val="24"/>
        </w:rPr>
      </w:pPr>
    </w:p>
    <w:p w:rsidR="0094411B" w:rsidRPr="0079340D" w:rsidRDefault="0094411B" w:rsidP="0079340D">
      <w:pPr>
        <w:spacing w:after="0" w:line="360" w:lineRule="auto"/>
        <w:jc w:val="both"/>
        <w:rPr>
          <w:rFonts w:ascii="Times New Roman" w:hAnsi="Times New Roman" w:cs="Times New Roman"/>
          <w:sz w:val="28"/>
          <w:szCs w:val="28"/>
        </w:rPr>
      </w:pPr>
      <w:r w:rsidRPr="0079340D">
        <w:rPr>
          <w:rFonts w:ascii="Times New Roman" w:hAnsi="Times New Roman" w:cs="Times New Roman"/>
          <w:b/>
          <w:sz w:val="28"/>
          <w:szCs w:val="28"/>
        </w:rPr>
        <w:t>О</w:t>
      </w:r>
      <w:r w:rsidRPr="0079340D">
        <w:rPr>
          <w:rFonts w:ascii="Times New Roman" w:hAnsi="Times New Roman" w:cs="Times New Roman"/>
          <w:b/>
          <w:sz w:val="28"/>
          <w:szCs w:val="28"/>
        </w:rPr>
        <w:t>порні поняття</w:t>
      </w:r>
      <w:r w:rsidRPr="0079340D">
        <w:rPr>
          <w:rFonts w:ascii="Times New Roman" w:hAnsi="Times New Roman" w:cs="Times New Roman"/>
          <w:b/>
          <w:i/>
          <w:sz w:val="28"/>
          <w:szCs w:val="28"/>
        </w:rPr>
        <w:t xml:space="preserve">: </w:t>
      </w:r>
      <w:r w:rsidR="0079340D" w:rsidRPr="0079340D">
        <w:rPr>
          <w:rFonts w:ascii="Times New Roman" w:hAnsi="Times New Roman" w:cs="Times New Roman"/>
          <w:sz w:val="28"/>
          <w:szCs w:val="28"/>
        </w:rPr>
        <w:t xml:space="preserve">фінансова звітніть малого підприємства, фінансва звітність мікропідприємства, НП(С)БО, </w:t>
      </w:r>
      <w:r w:rsidR="0079340D" w:rsidRPr="0079340D">
        <w:rPr>
          <w:rFonts w:ascii="Times New Roman" w:hAnsi="Times New Roman" w:cs="Times New Roman"/>
          <w:sz w:val="28"/>
          <w:szCs w:val="28"/>
        </w:rPr>
        <w:t>МСФЗ для малого і середнього бізнесу</w:t>
      </w:r>
      <w:r w:rsidR="0079340D">
        <w:rPr>
          <w:rFonts w:ascii="Times New Roman" w:hAnsi="Times New Roman" w:cs="Times New Roman"/>
          <w:sz w:val="28"/>
          <w:szCs w:val="28"/>
        </w:rPr>
        <w:t>.</w:t>
      </w:r>
    </w:p>
    <w:p w:rsidR="0094411B" w:rsidRPr="00AE3787" w:rsidRDefault="0094411B" w:rsidP="0094411B">
      <w:pPr>
        <w:spacing w:after="0" w:line="240" w:lineRule="auto"/>
        <w:jc w:val="both"/>
        <w:rPr>
          <w:rFonts w:ascii="Times New Roman" w:hAnsi="Times New Roman" w:cs="Times New Roman"/>
          <w:b/>
          <w:sz w:val="24"/>
          <w:szCs w:val="24"/>
        </w:rPr>
      </w:pPr>
    </w:p>
    <w:p w:rsidR="0094411B" w:rsidRPr="0079340D" w:rsidRDefault="0094411B" w:rsidP="0094411B">
      <w:pPr>
        <w:spacing w:after="0" w:line="240" w:lineRule="auto"/>
        <w:jc w:val="both"/>
        <w:rPr>
          <w:rFonts w:ascii="Times New Roman" w:hAnsi="Times New Roman" w:cs="Times New Roman"/>
          <w:b/>
          <w:sz w:val="28"/>
          <w:szCs w:val="28"/>
        </w:rPr>
      </w:pPr>
      <w:r w:rsidRPr="0079340D">
        <w:rPr>
          <w:rFonts w:ascii="Times New Roman" w:hAnsi="Times New Roman" w:cs="Times New Roman"/>
          <w:b/>
          <w:sz w:val="28"/>
          <w:szCs w:val="28"/>
        </w:rPr>
        <w:t>Інформаційні джерела:</w:t>
      </w:r>
    </w:p>
    <w:p w:rsidR="0094411B" w:rsidRPr="0079340D" w:rsidRDefault="0094411B" w:rsidP="0094411B">
      <w:pPr>
        <w:spacing w:after="0" w:line="240" w:lineRule="auto"/>
        <w:jc w:val="both"/>
        <w:rPr>
          <w:rFonts w:ascii="Times New Roman" w:hAnsi="Times New Roman" w:cs="Times New Roman"/>
          <w:i/>
          <w:sz w:val="28"/>
          <w:szCs w:val="28"/>
        </w:rPr>
      </w:pPr>
      <w:r w:rsidRPr="0079340D">
        <w:rPr>
          <w:rFonts w:ascii="Times New Roman" w:hAnsi="Times New Roman" w:cs="Times New Roman"/>
          <w:i/>
          <w:sz w:val="28"/>
          <w:szCs w:val="28"/>
        </w:rPr>
        <w:t>Законодавчі та нормативні акти: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Податковий кодекс України від 02.12.2010 р.  № 2755-</w:t>
      </w:r>
      <w:r w:rsidRPr="0079340D">
        <w:rPr>
          <w:rFonts w:ascii="Times New Roman" w:hAnsi="Times New Roman" w:cs="Times New Roman"/>
          <w:sz w:val="28"/>
          <w:szCs w:val="28"/>
          <w:lang w:val="en-US"/>
        </w:rPr>
        <w:t>VI</w:t>
      </w:r>
      <w:r w:rsidRPr="0079340D">
        <w:rPr>
          <w:rFonts w:ascii="Times New Roman" w:hAnsi="Times New Roman" w:cs="Times New Roman"/>
          <w:sz w:val="28"/>
          <w:szCs w:val="28"/>
        </w:rPr>
        <w:t xml:space="preserve"> / зі змінами і доповненнями.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lastRenderedPageBreak/>
        <w:t xml:space="preserve">Господарський Кодекс України 16.01.2003 No 436-IV [Електронний ресурс] : Верховна рада України. Режим доступу : </w:t>
      </w:r>
      <w:hyperlink r:id="rId29" w:history="1">
        <w:r w:rsidRPr="0079340D">
          <w:rPr>
            <w:rStyle w:val="aa"/>
            <w:rFonts w:ascii="Times New Roman" w:hAnsi="Times New Roman" w:cs="Times New Roman"/>
            <w:sz w:val="28"/>
            <w:szCs w:val="28"/>
          </w:rPr>
          <w:t>http://zakon4.rada.gov.ua</w:t>
        </w:r>
      </w:hyperlink>
      <w:r w:rsidRPr="0079340D">
        <w:rPr>
          <w:rFonts w:ascii="Times New Roman" w:hAnsi="Times New Roman" w:cs="Times New Roman"/>
          <w:sz w:val="28"/>
          <w:szCs w:val="28"/>
        </w:rPr>
        <w:t>.</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господарські товариства» від 19.09.1991 р. № 1576-XII.</w:t>
      </w:r>
    </w:p>
    <w:p w:rsidR="0094411B" w:rsidRPr="0079340D" w:rsidRDefault="0094411B" w:rsidP="00606072">
      <w:pPr>
        <w:pStyle w:val="a5"/>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94411B" w:rsidRPr="0079340D" w:rsidRDefault="0094411B" w:rsidP="00606072">
      <w:pPr>
        <w:pStyle w:val="a3"/>
        <w:numPr>
          <w:ilvl w:val="0"/>
          <w:numId w:val="17"/>
        </w:numPr>
        <w:spacing w:after="0"/>
        <w:jc w:val="both"/>
        <w:rPr>
          <w:sz w:val="28"/>
          <w:szCs w:val="28"/>
          <w:lang w:val="uk-UA"/>
        </w:rPr>
      </w:pPr>
      <w:r w:rsidRPr="0079340D">
        <w:rPr>
          <w:sz w:val="28"/>
          <w:szCs w:val="28"/>
          <w:lang w:val="uk-UA"/>
        </w:rPr>
        <w:t>Закон України «Про державну реєстрацію юридичних осіб та фізичних осіб – підприємців» від 15.05.2003 р. № 755-</w:t>
      </w:r>
      <w:r w:rsidRPr="0079340D">
        <w:rPr>
          <w:sz w:val="28"/>
          <w:szCs w:val="28"/>
        </w:rPr>
        <w:t>IV</w:t>
      </w:r>
      <w:r w:rsidRPr="0079340D">
        <w:rPr>
          <w:sz w:val="28"/>
          <w:szCs w:val="28"/>
          <w:lang w:val="uk-UA"/>
        </w:rPr>
        <w:t>.</w:t>
      </w:r>
    </w:p>
    <w:p w:rsidR="0094411B" w:rsidRPr="0079340D" w:rsidRDefault="0094411B" w:rsidP="00606072">
      <w:pPr>
        <w:pStyle w:val="a3"/>
        <w:numPr>
          <w:ilvl w:val="0"/>
          <w:numId w:val="17"/>
        </w:numPr>
        <w:spacing w:after="0"/>
        <w:jc w:val="both"/>
        <w:rPr>
          <w:sz w:val="28"/>
          <w:szCs w:val="28"/>
          <w:lang w:val="uk-UA"/>
        </w:rPr>
      </w:pPr>
      <w:r w:rsidRPr="0079340D">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9340D">
        <w:rPr>
          <w:sz w:val="28"/>
          <w:szCs w:val="28"/>
        </w:rPr>
        <w:t>V</w:t>
      </w:r>
      <w:r w:rsidRPr="0079340D">
        <w:rPr>
          <w:sz w:val="28"/>
          <w:szCs w:val="28"/>
          <w:lang w:val="uk-UA"/>
        </w:rPr>
        <w:t>.</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Кодекс законів про працю України від 10.12 1971 р.  № 322-VIII.</w:t>
      </w:r>
    </w:p>
    <w:p w:rsidR="0094411B" w:rsidRPr="0079340D" w:rsidRDefault="0094411B" w:rsidP="0094411B">
      <w:pPr>
        <w:spacing w:after="0" w:line="240" w:lineRule="auto"/>
        <w:rPr>
          <w:rFonts w:ascii="Times New Roman" w:hAnsi="Times New Roman" w:cs="Times New Roman"/>
          <w:i/>
          <w:sz w:val="28"/>
          <w:szCs w:val="28"/>
        </w:rPr>
      </w:pPr>
      <w:r w:rsidRPr="0079340D">
        <w:rPr>
          <w:rFonts w:ascii="Times New Roman" w:hAnsi="Times New Roman" w:cs="Times New Roman"/>
          <w:i/>
          <w:sz w:val="28"/>
          <w:szCs w:val="28"/>
        </w:rPr>
        <w:t xml:space="preserve">Основна література: </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Бідюк О. О. Облік і звітність в оподаткуванні / Бідюк О. О., Шара Є. Ю. : Навч. пос. – К : 2012. – 496 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94411B" w:rsidRPr="0079340D" w:rsidRDefault="0094411B" w:rsidP="0094411B">
      <w:pPr>
        <w:spacing w:after="0" w:line="240" w:lineRule="auto"/>
        <w:rPr>
          <w:rFonts w:ascii="Times New Roman" w:hAnsi="Times New Roman" w:cs="Times New Roman"/>
          <w:i/>
          <w:sz w:val="28"/>
          <w:szCs w:val="28"/>
        </w:rPr>
      </w:pPr>
    </w:p>
    <w:p w:rsidR="0094411B" w:rsidRPr="0079340D" w:rsidRDefault="0094411B" w:rsidP="0094411B">
      <w:pPr>
        <w:pStyle w:val="a5"/>
        <w:spacing w:after="0"/>
        <w:ind w:left="0"/>
        <w:rPr>
          <w:rFonts w:ascii="Times New Roman" w:hAnsi="Times New Roman" w:cs="Times New Roman"/>
          <w:i/>
          <w:sz w:val="28"/>
          <w:szCs w:val="28"/>
        </w:rPr>
      </w:pPr>
      <w:r w:rsidRPr="0079340D">
        <w:rPr>
          <w:rFonts w:ascii="Times New Roman" w:hAnsi="Times New Roman" w:cs="Times New Roman"/>
          <w:i/>
          <w:sz w:val="28"/>
          <w:szCs w:val="28"/>
        </w:rPr>
        <w:t xml:space="preserve">Ресурси інтернету: </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1. http://www. rada.gov.ua/-веб-сайт Верховної Ради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lastRenderedPageBreak/>
        <w:t>2. http://minfin.kmu.gov.ua/-веб-сайт Міністерства фінансів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3. http://sfs.gov.ua/-веб-сайт Державної фіскальної служби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4. https://www.bank.gov.ua/-веб-сайт Національного банкуУкраїни.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5. http://www. buhgalteria.com.ua/-веб-сайт газети «Бухгалтерія».</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6. http://www.ukrstat.gov.ua/-веб-сайт  Державної служби статистики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8. https://buhgalter.com.ua/-веб-сайт для бухгалтера «Бухгалтер com.ua».</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9. http://balance.ua/-веб-сайт практичного журналу «Баланс».</w:t>
      </w:r>
    </w:p>
    <w:p w:rsidR="0094411B" w:rsidRPr="0079340D" w:rsidRDefault="0094411B" w:rsidP="0094411B">
      <w:pPr>
        <w:pStyle w:val="a9"/>
        <w:ind w:left="643"/>
        <w:rPr>
          <w:rFonts w:ascii="Times New Roman" w:hAnsi="Times New Roman" w:cs="Times New Roman"/>
          <w:sz w:val="28"/>
          <w:szCs w:val="28"/>
        </w:rPr>
      </w:pPr>
    </w:p>
    <w:p w:rsidR="0094411B" w:rsidRPr="0079340D" w:rsidRDefault="0094411B" w:rsidP="0094411B">
      <w:pPr>
        <w:pStyle w:val="a9"/>
        <w:ind w:left="643"/>
        <w:rPr>
          <w:rFonts w:ascii="Times New Roman" w:hAnsi="Times New Roman" w:cs="Times New Roman"/>
          <w:sz w:val="28"/>
          <w:szCs w:val="28"/>
        </w:rPr>
      </w:pPr>
      <w:r w:rsidRPr="0079340D">
        <w:rPr>
          <w:rFonts w:ascii="Times New Roman" w:hAnsi="Times New Roman" w:cs="Times New Roman"/>
          <w:b/>
          <w:sz w:val="28"/>
          <w:szCs w:val="28"/>
        </w:rPr>
        <w:t xml:space="preserve">Навчальне обладнання:  </w:t>
      </w:r>
      <w:r w:rsidRPr="0079340D">
        <w:rPr>
          <w:rFonts w:ascii="Times New Roman" w:hAnsi="Times New Roman" w:cs="Times New Roman"/>
          <w:sz w:val="28"/>
          <w:szCs w:val="28"/>
        </w:rPr>
        <w:t>електронна дошка, ноутбук.</w:t>
      </w:r>
    </w:p>
    <w:p w:rsidR="0094411B" w:rsidRPr="00C10E60" w:rsidRDefault="0094411B" w:rsidP="0094411B">
      <w:pPr>
        <w:pStyle w:val="a9"/>
        <w:ind w:left="643"/>
        <w:rPr>
          <w:sz w:val="24"/>
          <w:szCs w:val="24"/>
        </w:rPr>
      </w:pPr>
    </w:p>
    <w:p w:rsidR="0079340D" w:rsidRPr="0079340D" w:rsidRDefault="0079340D" w:rsidP="0079340D">
      <w:pPr>
        <w:spacing w:after="0" w:line="360" w:lineRule="auto"/>
        <w:jc w:val="center"/>
        <w:rPr>
          <w:rFonts w:ascii="Times New Roman" w:hAnsi="Times New Roman" w:cs="Times New Roman"/>
          <w:b/>
          <w:sz w:val="28"/>
          <w:szCs w:val="28"/>
        </w:rPr>
      </w:pPr>
    </w:p>
    <w:p w:rsidR="0079340D" w:rsidRPr="0079340D" w:rsidRDefault="0079340D" w:rsidP="0079340D">
      <w:pPr>
        <w:spacing w:after="0" w:line="360" w:lineRule="auto"/>
        <w:rPr>
          <w:rFonts w:ascii="Times New Roman" w:hAnsi="Times New Roman" w:cs="Times New Roman"/>
          <w:b/>
          <w:sz w:val="28"/>
          <w:szCs w:val="28"/>
        </w:rPr>
      </w:pPr>
      <w:r w:rsidRPr="0079340D">
        <w:rPr>
          <w:rFonts w:ascii="Times New Roman" w:hAnsi="Times New Roman" w:cs="Times New Roman"/>
          <w:b/>
          <w:sz w:val="28"/>
          <w:szCs w:val="28"/>
        </w:rPr>
        <w:t xml:space="preserve">Загальний висновок за темою лекції. </w:t>
      </w:r>
    </w:p>
    <w:p w:rsidR="0079340D" w:rsidRPr="0079340D" w:rsidRDefault="0079340D" w:rsidP="0079340D">
      <w:pPr>
        <w:pStyle w:val="af8"/>
        <w:autoSpaceDE w:val="0"/>
        <w:spacing w:after="0" w:line="360" w:lineRule="auto"/>
        <w:ind w:firstLine="709"/>
        <w:jc w:val="both"/>
        <w:rPr>
          <w:rFonts w:cs="Times New Roman"/>
          <w:sz w:val="28"/>
          <w:szCs w:val="28"/>
        </w:rPr>
      </w:pPr>
      <w:r w:rsidRPr="0079340D">
        <w:rPr>
          <w:rFonts w:cs="Times New Roman"/>
          <w:sz w:val="28"/>
          <w:szCs w:val="28"/>
        </w:rPr>
        <w:t xml:space="preserve">Формування фінансової звітності малих підприємств регламентовано </w:t>
      </w:r>
      <w:r>
        <w:rPr>
          <w:rFonts w:cs="Times New Roman"/>
          <w:sz w:val="28"/>
          <w:szCs w:val="28"/>
        </w:rPr>
        <w:t>Н</w:t>
      </w:r>
      <w:r w:rsidRPr="0079340D">
        <w:rPr>
          <w:rFonts w:cs="Times New Roman"/>
          <w:sz w:val="28"/>
          <w:szCs w:val="28"/>
        </w:rPr>
        <w:t>П(С)БО 25 «Фінансовий звіт суб’єктів малого підприємництва»</w:t>
      </w:r>
      <w:r>
        <w:rPr>
          <w:rFonts w:cs="Times New Roman"/>
          <w:sz w:val="28"/>
          <w:szCs w:val="28"/>
        </w:rPr>
        <w:t xml:space="preserve"> і МСФЗ (для малого і середнього бізнесу)</w:t>
      </w:r>
      <w:r w:rsidRPr="0079340D">
        <w:rPr>
          <w:rFonts w:cs="Times New Roman"/>
          <w:sz w:val="28"/>
          <w:szCs w:val="28"/>
        </w:rPr>
        <w:t xml:space="preserve">. Згідно з </w:t>
      </w:r>
      <w:r>
        <w:rPr>
          <w:rFonts w:cs="Times New Roman"/>
          <w:sz w:val="28"/>
          <w:szCs w:val="28"/>
        </w:rPr>
        <w:t>Н</w:t>
      </w:r>
      <w:r w:rsidRPr="0079340D">
        <w:rPr>
          <w:rFonts w:cs="Times New Roman"/>
          <w:sz w:val="28"/>
          <w:szCs w:val="28"/>
        </w:rPr>
        <w:t>П(С)БО 25, викладеного в новій редакції наказо</w:t>
      </w:r>
      <w:r>
        <w:rPr>
          <w:rFonts w:cs="Times New Roman"/>
          <w:sz w:val="28"/>
          <w:szCs w:val="28"/>
        </w:rPr>
        <w:t>м Міністерства фінансів України</w:t>
      </w:r>
      <w:r w:rsidRPr="0079340D">
        <w:rPr>
          <w:rFonts w:cs="Times New Roman"/>
          <w:sz w:val="28"/>
          <w:szCs w:val="28"/>
        </w:rPr>
        <w:t>, передбачено два типи звітності:</w:t>
      </w:r>
    </w:p>
    <w:p w:rsidR="0079340D" w:rsidRPr="0079340D" w:rsidRDefault="0079340D" w:rsidP="00606072">
      <w:pPr>
        <w:pStyle w:val="a3"/>
        <w:numPr>
          <w:ilvl w:val="0"/>
          <w:numId w:val="19"/>
        </w:numPr>
        <w:tabs>
          <w:tab w:val="left" w:pos="1134"/>
        </w:tabs>
        <w:spacing w:after="0" w:line="360" w:lineRule="auto"/>
        <w:ind w:left="0" w:firstLine="709"/>
        <w:jc w:val="both"/>
        <w:rPr>
          <w:sz w:val="28"/>
          <w:szCs w:val="28"/>
          <w:lang w:val="uk-UA"/>
        </w:rPr>
      </w:pPr>
      <w:r w:rsidRPr="0079340D">
        <w:rPr>
          <w:sz w:val="28"/>
          <w:szCs w:val="28"/>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79340D" w:rsidRPr="0079340D" w:rsidRDefault="0079340D" w:rsidP="00606072">
      <w:pPr>
        <w:pStyle w:val="a3"/>
        <w:numPr>
          <w:ilvl w:val="0"/>
          <w:numId w:val="19"/>
        </w:numPr>
        <w:tabs>
          <w:tab w:val="left" w:pos="1134"/>
        </w:tabs>
        <w:spacing w:after="0" w:line="360" w:lineRule="auto"/>
        <w:ind w:left="0" w:firstLine="709"/>
        <w:jc w:val="both"/>
        <w:rPr>
          <w:sz w:val="28"/>
          <w:szCs w:val="28"/>
          <w:lang w:val="uk-UA"/>
        </w:rPr>
      </w:pPr>
      <w:r w:rsidRPr="0079340D">
        <w:rPr>
          <w:sz w:val="28"/>
          <w:szCs w:val="28"/>
          <w:lang w:val="uk-UA"/>
        </w:rPr>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79340D" w:rsidRPr="0079340D" w:rsidRDefault="0079340D" w:rsidP="0079340D">
      <w:pPr>
        <w:spacing w:after="0" w:line="360" w:lineRule="auto"/>
        <w:ind w:firstLine="709"/>
        <w:jc w:val="both"/>
        <w:rPr>
          <w:rFonts w:ascii="Times New Roman" w:hAnsi="Times New Roman" w:cs="Times New Roman"/>
          <w:spacing w:val="-1"/>
          <w:sz w:val="28"/>
          <w:szCs w:val="28"/>
        </w:rPr>
      </w:pPr>
      <w:r w:rsidRPr="0079340D">
        <w:rPr>
          <w:rFonts w:ascii="Times New Roman" w:hAnsi="Times New Roman" w:cs="Times New Roman"/>
          <w:color w:val="000000"/>
          <w:spacing w:val="9"/>
          <w:sz w:val="28"/>
          <w:szCs w:val="28"/>
        </w:rPr>
        <w:t xml:space="preserve">Суб’єкти малого підприємництва, які здійснюють </w:t>
      </w:r>
      <w:r w:rsidRPr="0079340D">
        <w:rPr>
          <w:rFonts w:ascii="Times New Roman" w:hAnsi="Times New Roman" w:cs="Times New Roman"/>
          <w:color w:val="000000"/>
          <w:spacing w:val="5"/>
          <w:sz w:val="28"/>
          <w:szCs w:val="28"/>
        </w:rPr>
        <w:t>спрощений або простий облік, повинні заповнюва</w:t>
      </w:r>
      <w:r w:rsidRPr="0079340D">
        <w:rPr>
          <w:rFonts w:ascii="Times New Roman" w:hAnsi="Times New Roman" w:cs="Times New Roman"/>
          <w:color w:val="000000"/>
          <w:spacing w:val="5"/>
          <w:sz w:val="28"/>
          <w:szCs w:val="28"/>
        </w:rPr>
        <w:softHyphen/>
      </w:r>
      <w:r w:rsidRPr="0079340D">
        <w:rPr>
          <w:rFonts w:ascii="Times New Roman" w:hAnsi="Times New Roman" w:cs="Times New Roman"/>
          <w:color w:val="000000"/>
          <w:spacing w:val="1"/>
          <w:sz w:val="28"/>
          <w:szCs w:val="28"/>
        </w:rPr>
        <w:t xml:space="preserve">ти </w:t>
      </w:r>
      <w:r w:rsidRPr="0079340D">
        <w:rPr>
          <w:rFonts w:ascii="Times New Roman" w:hAnsi="Times New Roman" w:cs="Times New Roman"/>
          <w:iCs/>
          <w:color w:val="000000"/>
          <w:spacing w:val="1"/>
          <w:sz w:val="28"/>
          <w:szCs w:val="28"/>
        </w:rPr>
        <w:t xml:space="preserve">спрощену фінансову звітність </w:t>
      </w:r>
      <w:r w:rsidRPr="0079340D">
        <w:rPr>
          <w:rFonts w:ascii="Times New Roman" w:hAnsi="Times New Roman" w:cs="Times New Roman"/>
          <w:color w:val="000000"/>
          <w:spacing w:val="1"/>
          <w:sz w:val="28"/>
          <w:szCs w:val="28"/>
        </w:rPr>
        <w:t xml:space="preserve">за формами № 1-мс </w:t>
      </w:r>
      <w:r w:rsidRPr="0079340D">
        <w:rPr>
          <w:rFonts w:ascii="Times New Roman" w:hAnsi="Times New Roman" w:cs="Times New Roman"/>
          <w:color w:val="000000"/>
          <w:spacing w:val="3"/>
          <w:sz w:val="28"/>
          <w:szCs w:val="28"/>
        </w:rPr>
        <w:t>і № 2-мс. С</w:t>
      </w:r>
      <w:r w:rsidRPr="0079340D">
        <w:rPr>
          <w:rFonts w:ascii="Times New Roman" w:hAnsi="Times New Roman" w:cs="Times New Roman"/>
          <w:sz w:val="28"/>
          <w:szCs w:val="28"/>
        </w:rPr>
        <w:t xml:space="preserve">прощена фінансова звітність містить менше показників порівняно зі звичайною фінансовою звітністю суб'єкта малого підприємництва (форми </w:t>
      </w:r>
      <w:r w:rsidRPr="0079340D">
        <w:rPr>
          <w:rFonts w:ascii="Times New Roman" w:hAnsi="Times New Roman" w:cs="Times New Roman"/>
          <w:spacing w:val="-1"/>
          <w:sz w:val="28"/>
          <w:szCs w:val="28"/>
        </w:rPr>
        <w:t xml:space="preserve">№ 1-м і № 2-м). </w:t>
      </w:r>
    </w:p>
    <w:p w:rsidR="008A6CC6" w:rsidRPr="0079340D" w:rsidRDefault="008A6CC6" w:rsidP="004915BD">
      <w:pPr>
        <w:rPr>
          <w:rFonts w:ascii="Times New Roman" w:hAnsi="Times New Roman" w:cs="Times New Roman"/>
          <w:b/>
          <w:sz w:val="28"/>
          <w:szCs w:val="28"/>
        </w:rPr>
      </w:pPr>
    </w:p>
    <w:p w:rsidR="004915BD" w:rsidRPr="0079340D" w:rsidRDefault="004915BD" w:rsidP="004915BD">
      <w:pPr>
        <w:rPr>
          <w:rFonts w:ascii="Times New Roman" w:hAnsi="Times New Roman" w:cs="Times New Roman"/>
          <w:b/>
          <w:sz w:val="28"/>
          <w:szCs w:val="28"/>
        </w:rPr>
      </w:pPr>
      <w:r w:rsidRPr="0079340D">
        <w:rPr>
          <w:rFonts w:ascii="Times New Roman" w:hAnsi="Times New Roman" w:cs="Times New Roman"/>
          <w:b/>
          <w:sz w:val="28"/>
          <w:szCs w:val="28"/>
        </w:rPr>
        <w:t>Контрольні запи</w:t>
      </w:r>
      <w:r w:rsidR="0094411B" w:rsidRPr="0079340D">
        <w:rPr>
          <w:rFonts w:ascii="Times New Roman" w:hAnsi="Times New Roman" w:cs="Times New Roman"/>
          <w:b/>
          <w:sz w:val="28"/>
          <w:szCs w:val="28"/>
        </w:rPr>
        <w:t>тання за темою</w:t>
      </w:r>
      <w:r w:rsidR="0079340D">
        <w:rPr>
          <w:rFonts w:ascii="Times New Roman" w:hAnsi="Times New Roman" w:cs="Times New Roman"/>
          <w:b/>
          <w:sz w:val="28"/>
          <w:szCs w:val="28"/>
        </w:rPr>
        <w:t xml:space="preserve"> 10</w:t>
      </w:r>
      <w:r w:rsidRPr="0079340D">
        <w:rPr>
          <w:rFonts w:ascii="Times New Roman" w:hAnsi="Times New Roman" w:cs="Times New Roman"/>
          <w:b/>
          <w:sz w:val="28"/>
          <w:szCs w:val="28"/>
        </w:rPr>
        <w:t>.</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lastRenderedPageBreak/>
        <w:t>1.</w:t>
      </w:r>
      <w:r w:rsidRPr="0079340D">
        <w:rPr>
          <w:sz w:val="28"/>
          <w:szCs w:val="28"/>
        </w:rPr>
        <w:t xml:space="preserve">Зміст та структура НП(С)БО 25 «Спрощена фінансова звітність».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2.</w:t>
      </w:r>
      <w:r w:rsidRPr="0079340D">
        <w:rPr>
          <w:sz w:val="28"/>
          <w:szCs w:val="28"/>
        </w:rPr>
        <w:t xml:space="preserve">Особливості формування та аналізу фінансової звітності малих підприємств: Баланс. Звіт про фінансові результати.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3.</w:t>
      </w:r>
      <w:r w:rsidRPr="0079340D">
        <w:rPr>
          <w:sz w:val="28"/>
          <w:szCs w:val="28"/>
        </w:rPr>
        <w:t xml:space="preserve">Фінансова звітність малого підприємства. Фінансова звітність мікропідприємства.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4.</w:t>
      </w:r>
      <w:r w:rsidRPr="0079340D">
        <w:rPr>
          <w:sz w:val="28"/>
          <w:szCs w:val="28"/>
        </w:rPr>
        <w:t xml:space="preserve">Зміст і структура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5.</w:t>
      </w:r>
      <w:r w:rsidRPr="0079340D">
        <w:rPr>
          <w:sz w:val="28"/>
          <w:szCs w:val="28"/>
        </w:rPr>
        <w:t xml:space="preserve"> Фінансова звітність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 </w:t>
      </w:r>
      <w:r w:rsidRPr="0079340D">
        <w:rPr>
          <w:sz w:val="28"/>
          <w:szCs w:val="28"/>
          <w:lang w:val="uk-UA"/>
        </w:rPr>
        <w:t>6.</w:t>
      </w:r>
      <w:r w:rsidRPr="0079340D">
        <w:rPr>
          <w:sz w:val="28"/>
          <w:szCs w:val="28"/>
        </w:rPr>
        <w:t xml:space="preserve">Особливості обліку на малих і середніх підприємствах за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w:t>
      </w:r>
    </w:p>
    <w:p w:rsidR="0079340D" w:rsidRPr="0079340D" w:rsidRDefault="0079340D" w:rsidP="004915BD">
      <w:pPr>
        <w:spacing w:line="40" w:lineRule="atLeast"/>
        <w:ind w:firstLine="709"/>
        <w:rPr>
          <w:rFonts w:ascii="Times New Roman" w:hAnsi="Times New Roman" w:cs="Times New Roman"/>
          <w:b/>
          <w:sz w:val="24"/>
          <w:szCs w:val="24"/>
          <w:lang w:val="ru-RU"/>
        </w:rPr>
      </w:pPr>
    </w:p>
    <w:p w:rsidR="004915BD" w:rsidRPr="0079340D" w:rsidRDefault="004915BD" w:rsidP="004915BD">
      <w:pPr>
        <w:spacing w:line="40" w:lineRule="atLeast"/>
        <w:ind w:firstLine="709"/>
        <w:rPr>
          <w:rFonts w:ascii="Times New Roman" w:hAnsi="Times New Roman" w:cs="Times New Roman"/>
          <w:sz w:val="28"/>
          <w:szCs w:val="28"/>
        </w:rPr>
      </w:pP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4915BD" w:rsidRDefault="004915BD" w:rsidP="00EF4786">
      <w:pPr>
        <w:pStyle w:val="a3"/>
        <w:widowControl w:val="0"/>
        <w:jc w:val="center"/>
        <w:rPr>
          <w:b/>
          <w:bCs/>
          <w:i/>
          <w:iCs/>
          <w:sz w:val="22"/>
          <w:szCs w:val="22"/>
          <w:lang w:val="uk-UA"/>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sectPr w:rsidR="001D0162" w:rsidSect="005D112D">
      <w:footerReference w:type="default" r:id="rId3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072" w:rsidRDefault="00606072" w:rsidP="005D112D">
      <w:pPr>
        <w:spacing w:after="0" w:line="240" w:lineRule="auto"/>
      </w:pPr>
      <w:r>
        <w:separator/>
      </w:r>
    </w:p>
  </w:endnote>
  <w:endnote w:type="continuationSeparator" w:id="0">
    <w:p w:rsidR="00606072" w:rsidRDefault="00606072" w:rsidP="005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373342"/>
      <w:docPartObj>
        <w:docPartGallery w:val="Page Numbers (Bottom of Page)"/>
        <w:docPartUnique/>
      </w:docPartObj>
    </w:sdtPr>
    <w:sdtContent>
      <w:p w:rsidR="00B94A17" w:rsidRDefault="00B94A17">
        <w:pPr>
          <w:pStyle w:val="af0"/>
          <w:jc w:val="center"/>
        </w:pPr>
        <w:r>
          <w:fldChar w:fldCharType="begin"/>
        </w:r>
        <w:r>
          <w:instrText>PAGE   \* MERGEFORMAT</w:instrText>
        </w:r>
        <w:r>
          <w:fldChar w:fldCharType="separate"/>
        </w:r>
        <w:r w:rsidR="0079340D" w:rsidRPr="0079340D">
          <w:rPr>
            <w:noProof/>
            <w:lang w:val="ru-RU"/>
          </w:rPr>
          <w:t>31</w:t>
        </w:r>
        <w:r>
          <w:fldChar w:fldCharType="end"/>
        </w:r>
      </w:p>
    </w:sdtContent>
  </w:sdt>
  <w:p w:rsidR="00B94A17" w:rsidRDefault="00B94A1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072" w:rsidRDefault="00606072" w:rsidP="005D112D">
      <w:pPr>
        <w:spacing w:after="0" w:line="240" w:lineRule="auto"/>
      </w:pPr>
      <w:r>
        <w:separator/>
      </w:r>
    </w:p>
  </w:footnote>
  <w:footnote w:type="continuationSeparator" w:id="0">
    <w:p w:rsidR="00606072" w:rsidRDefault="00606072" w:rsidP="005D1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66EE"/>
    <w:multiLevelType w:val="hybridMultilevel"/>
    <w:tmpl w:val="E5E4090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D5F2626"/>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1290B68"/>
    <w:multiLevelType w:val="hybridMultilevel"/>
    <w:tmpl w:val="FEB4DE52"/>
    <w:lvl w:ilvl="0" w:tplc="CA047FB0">
      <w:start w:val="10"/>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3" w15:restartNumberingAfterBreak="0">
    <w:nsid w:val="1E8C0871"/>
    <w:multiLevelType w:val="hybridMultilevel"/>
    <w:tmpl w:val="ECA86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98937AC"/>
    <w:multiLevelType w:val="hybridMultilevel"/>
    <w:tmpl w:val="11EAA7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29F83F43"/>
    <w:multiLevelType w:val="hybridMultilevel"/>
    <w:tmpl w:val="76CC0C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2ADE3199"/>
    <w:multiLevelType w:val="hybridMultilevel"/>
    <w:tmpl w:val="9AC4B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CAA26E0"/>
    <w:multiLevelType w:val="hybridMultilevel"/>
    <w:tmpl w:val="570E37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D8171B3"/>
    <w:multiLevelType w:val="hybridMultilevel"/>
    <w:tmpl w:val="3A5688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F76768B"/>
    <w:multiLevelType w:val="hybridMultilevel"/>
    <w:tmpl w:val="1CD476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32163761"/>
    <w:multiLevelType w:val="hybridMultilevel"/>
    <w:tmpl w:val="7C7048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8E153EE"/>
    <w:multiLevelType w:val="hybridMultilevel"/>
    <w:tmpl w:val="5700E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B893C9D"/>
    <w:multiLevelType w:val="hybridMultilevel"/>
    <w:tmpl w:val="057CCE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3D06520E"/>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A962C22"/>
    <w:multiLevelType w:val="hybridMultilevel"/>
    <w:tmpl w:val="9E941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243168A"/>
    <w:multiLevelType w:val="hybridMultilevel"/>
    <w:tmpl w:val="A8C404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564E41DC"/>
    <w:multiLevelType w:val="hybridMultilevel"/>
    <w:tmpl w:val="9AC4B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8AD2D6B"/>
    <w:multiLevelType w:val="hybridMultilevel"/>
    <w:tmpl w:val="36BC54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0236370"/>
    <w:multiLevelType w:val="hybridMultilevel"/>
    <w:tmpl w:val="10C479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2784E59"/>
    <w:multiLevelType w:val="hybridMultilevel"/>
    <w:tmpl w:val="8F180A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43E7595"/>
    <w:multiLevelType w:val="hybridMultilevel"/>
    <w:tmpl w:val="521A1A6A"/>
    <w:lvl w:ilvl="0" w:tplc="0422000F">
      <w:start w:val="1"/>
      <w:numFmt w:val="decimal"/>
      <w:lvlText w:val="%1."/>
      <w:lvlJc w:val="left"/>
      <w:pPr>
        <w:ind w:left="360"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1" w15:restartNumberingAfterBreak="0">
    <w:nsid w:val="67865F01"/>
    <w:multiLevelType w:val="hybridMultilevel"/>
    <w:tmpl w:val="00563E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693154AF"/>
    <w:multiLevelType w:val="hybridMultilevel"/>
    <w:tmpl w:val="FBA6B98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6C3D21A3"/>
    <w:multiLevelType w:val="hybridMultilevel"/>
    <w:tmpl w:val="45CAD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BDA1CF5"/>
    <w:multiLevelType w:val="hybridMultilevel"/>
    <w:tmpl w:val="51AED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3"/>
  </w:num>
  <w:num w:numId="2">
    <w:abstractNumId w:val="20"/>
  </w:num>
  <w:num w:numId="3">
    <w:abstractNumId w:val="15"/>
  </w:num>
  <w:num w:numId="4">
    <w:abstractNumId w:val="2"/>
  </w:num>
  <w:num w:numId="5">
    <w:abstractNumId w:val="9"/>
  </w:num>
  <w:num w:numId="6">
    <w:abstractNumId w:val="11"/>
  </w:num>
  <w:num w:numId="7">
    <w:abstractNumId w:val="5"/>
  </w:num>
  <w:num w:numId="8">
    <w:abstractNumId w:val="8"/>
  </w:num>
  <w:num w:numId="9">
    <w:abstractNumId w:val="4"/>
  </w:num>
  <w:num w:numId="10">
    <w:abstractNumId w:val="3"/>
  </w:num>
  <w:num w:numId="11">
    <w:abstractNumId w:val="21"/>
  </w:num>
  <w:num w:numId="12">
    <w:abstractNumId w:val="7"/>
  </w:num>
  <w:num w:numId="13">
    <w:abstractNumId w:val="22"/>
  </w:num>
  <w:num w:numId="14">
    <w:abstractNumId w:val="24"/>
  </w:num>
  <w:num w:numId="15">
    <w:abstractNumId w:val="12"/>
  </w:num>
  <w:num w:numId="16">
    <w:abstractNumId w:val="14"/>
  </w:num>
  <w:num w:numId="17">
    <w:abstractNumId w:val="23"/>
  </w:num>
  <w:num w:numId="18">
    <w:abstractNumId w:val="10"/>
  </w:num>
  <w:num w:numId="19">
    <w:abstractNumId w:val="19"/>
  </w:num>
  <w:num w:numId="20">
    <w:abstractNumId w:val="1"/>
  </w:num>
  <w:num w:numId="21">
    <w:abstractNumId w:val="17"/>
  </w:num>
  <w:num w:numId="22">
    <w:abstractNumId w:val="0"/>
  </w:num>
  <w:num w:numId="23">
    <w:abstractNumId w:val="16"/>
  </w:num>
  <w:num w:numId="24">
    <w:abstractNumId w:val="6"/>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0CE"/>
    <w:rsid w:val="00012D87"/>
    <w:rsid w:val="00024E59"/>
    <w:rsid w:val="00025EA8"/>
    <w:rsid w:val="0003662D"/>
    <w:rsid w:val="00041FFF"/>
    <w:rsid w:val="000769DA"/>
    <w:rsid w:val="000C1D38"/>
    <w:rsid w:val="000E55BA"/>
    <w:rsid w:val="00104B0E"/>
    <w:rsid w:val="00112219"/>
    <w:rsid w:val="001142EC"/>
    <w:rsid w:val="00132B07"/>
    <w:rsid w:val="00136572"/>
    <w:rsid w:val="00143EB0"/>
    <w:rsid w:val="00153F5B"/>
    <w:rsid w:val="00167DFC"/>
    <w:rsid w:val="001704BE"/>
    <w:rsid w:val="001758D5"/>
    <w:rsid w:val="001767A0"/>
    <w:rsid w:val="00180584"/>
    <w:rsid w:val="00180B81"/>
    <w:rsid w:val="0018687F"/>
    <w:rsid w:val="001A0D83"/>
    <w:rsid w:val="001D0162"/>
    <w:rsid w:val="001D24E8"/>
    <w:rsid w:val="001D7C1A"/>
    <w:rsid w:val="001E6DB8"/>
    <w:rsid w:val="0026630C"/>
    <w:rsid w:val="002C4363"/>
    <w:rsid w:val="002F506A"/>
    <w:rsid w:val="00306C93"/>
    <w:rsid w:val="00316117"/>
    <w:rsid w:val="003368C6"/>
    <w:rsid w:val="00362162"/>
    <w:rsid w:val="00371C90"/>
    <w:rsid w:val="00371D3C"/>
    <w:rsid w:val="003808FD"/>
    <w:rsid w:val="003862CE"/>
    <w:rsid w:val="00391D7F"/>
    <w:rsid w:val="003A73B5"/>
    <w:rsid w:val="003B5DF3"/>
    <w:rsid w:val="003C7FF3"/>
    <w:rsid w:val="003D67CF"/>
    <w:rsid w:val="00462309"/>
    <w:rsid w:val="004655DD"/>
    <w:rsid w:val="0046641B"/>
    <w:rsid w:val="004732EF"/>
    <w:rsid w:val="004915BD"/>
    <w:rsid w:val="004A770D"/>
    <w:rsid w:val="004B1DA9"/>
    <w:rsid w:val="004E6366"/>
    <w:rsid w:val="004F65A9"/>
    <w:rsid w:val="004F7999"/>
    <w:rsid w:val="00527055"/>
    <w:rsid w:val="005346ED"/>
    <w:rsid w:val="0054464A"/>
    <w:rsid w:val="00555638"/>
    <w:rsid w:val="00555913"/>
    <w:rsid w:val="00561DBF"/>
    <w:rsid w:val="00586B86"/>
    <w:rsid w:val="0059581A"/>
    <w:rsid w:val="005D112D"/>
    <w:rsid w:val="005D1F8F"/>
    <w:rsid w:val="005D74B5"/>
    <w:rsid w:val="005F07DE"/>
    <w:rsid w:val="005F4337"/>
    <w:rsid w:val="00606072"/>
    <w:rsid w:val="00627EA1"/>
    <w:rsid w:val="00633FBE"/>
    <w:rsid w:val="00641A29"/>
    <w:rsid w:val="006611B9"/>
    <w:rsid w:val="00676EFD"/>
    <w:rsid w:val="006B1C03"/>
    <w:rsid w:val="006B50AF"/>
    <w:rsid w:val="006C03FD"/>
    <w:rsid w:val="006E7D83"/>
    <w:rsid w:val="006F0B4D"/>
    <w:rsid w:val="007146E3"/>
    <w:rsid w:val="00742DDB"/>
    <w:rsid w:val="0077440B"/>
    <w:rsid w:val="00776137"/>
    <w:rsid w:val="00777D58"/>
    <w:rsid w:val="007804F7"/>
    <w:rsid w:val="00786EF8"/>
    <w:rsid w:val="0079340D"/>
    <w:rsid w:val="00796561"/>
    <w:rsid w:val="007965F2"/>
    <w:rsid w:val="007A37AC"/>
    <w:rsid w:val="007F10A0"/>
    <w:rsid w:val="00821DD2"/>
    <w:rsid w:val="008264C2"/>
    <w:rsid w:val="00836730"/>
    <w:rsid w:val="00841163"/>
    <w:rsid w:val="00845873"/>
    <w:rsid w:val="008473D6"/>
    <w:rsid w:val="00861E1A"/>
    <w:rsid w:val="00874627"/>
    <w:rsid w:val="00897807"/>
    <w:rsid w:val="008A052B"/>
    <w:rsid w:val="008A29C6"/>
    <w:rsid w:val="008A6CC6"/>
    <w:rsid w:val="008B49D8"/>
    <w:rsid w:val="008B5F49"/>
    <w:rsid w:val="008C1490"/>
    <w:rsid w:val="008C5207"/>
    <w:rsid w:val="008F1C9D"/>
    <w:rsid w:val="008F3194"/>
    <w:rsid w:val="008F6240"/>
    <w:rsid w:val="00903088"/>
    <w:rsid w:val="00910E65"/>
    <w:rsid w:val="0092002C"/>
    <w:rsid w:val="00922B26"/>
    <w:rsid w:val="0094411B"/>
    <w:rsid w:val="00947A4D"/>
    <w:rsid w:val="00973622"/>
    <w:rsid w:val="009858A1"/>
    <w:rsid w:val="009A0089"/>
    <w:rsid w:val="009A5DE1"/>
    <w:rsid w:val="009C6100"/>
    <w:rsid w:val="009D2D1D"/>
    <w:rsid w:val="009D5F74"/>
    <w:rsid w:val="00A040D1"/>
    <w:rsid w:val="00A4718F"/>
    <w:rsid w:val="00A50125"/>
    <w:rsid w:val="00A551F6"/>
    <w:rsid w:val="00A71DB0"/>
    <w:rsid w:val="00A7760C"/>
    <w:rsid w:val="00A903B3"/>
    <w:rsid w:val="00A93A35"/>
    <w:rsid w:val="00A940FD"/>
    <w:rsid w:val="00A9505A"/>
    <w:rsid w:val="00AB62FB"/>
    <w:rsid w:val="00AC3AE3"/>
    <w:rsid w:val="00AE3787"/>
    <w:rsid w:val="00B242C1"/>
    <w:rsid w:val="00B26FB4"/>
    <w:rsid w:val="00B27AEE"/>
    <w:rsid w:val="00B54832"/>
    <w:rsid w:val="00B80090"/>
    <w:rsid w:val="00B90D7F"/>
    <w:rsid w:val="00B94A17"/>
    <w:rsid w:val="00BA0A5E"/>
    <w:rsid w:val="00BA0D44"/>
    <w:rsid w:val="00BA1640"/>
    <w:rsid w:val="00BB7225"/>
    <w:rsid w:val="00BC1A2B"/>
    <w:rsid w:val="00BD3C19"/>
    <w:rsid w:val="00BE1B0D"/>
    <w:rsid w:val="00BF5930"/>
    <w:rsid w:val="00C05CE7"/>
    <w:rsid w:val="00C10E60"/>
    <w:rsid w:val="00C1258A"/>
    <w:rsid w:val="00C25748"/>
    <w:rsid w:val="00C30210"/>
    <w:rsid w:val="00C30AE1"/>
    <w:rsid w:val="00C322F6"/>
    <w:rsid w:val="00C343AB"/>
    <w:rsid w:val="00C42CC7"/>
    <w:rsid w:val="00C4647D"/>
    <w:rsid w:val="00C619FF"/>
    <w:rsid w:val="00C67821"/>
    <w:rsid w:val="00C8627F"/>
    <w:rsid w:val="00CA0F6A"/>
    <w:rsid w:val="00CA1911"/>
    <w:rsid w:val="00CB36CB"/>
    <w:rsid w:val="00CD69BF"/>
    <w:rsid w:val="00CD6AD8"/>
    <w:rsid w:val="00CE0B34"/>
    <w:rsid w:val="00CE561F"/>
    <w:rsid w:val="00CF36C8"/>
    <w:rsid w:val="00CF5E9D"/>
    <w:rsid w:val="00D250CE"/>
    <w:rsid w:val="00D43534"/>
    <w:rsid w:val="00D71084"/>
    <w:rsid w:val="00D903FC"/>
    <w:rsid w:val="00D919E8"/>
    <w:rsid w:val="00DC3D34"/>
    <w:rsid w:val="00DC65F9"/>
    <w:rsid w:val="00DE2AC1"/>
    <w:rsid w:val="00DF2236"/>
    <w:rsid w:val="00E0070D"/>
    <w:rsid w:val="00E01672"/>
    <w:rsid w:val="00E419F6"/>
    <w:rsid w:val="00E56AB8"/>
    <w:rsid w:val="00E83C58"/>
    <w:rsid w:val="00E84932"/>
    <w:rsid w:val="00E916C9"/>
    <w:rsid w:val="00E94E5A"/>
    <w:rsid w:val="00E9643C"/>
    <w:rsid w:val="00EC07C9"/>
    <w:rsid w:val="00EC518A"/>
    <w:rsid w:val="00EF3883"/>
    <w:rsid w:val="00EF3DE9"/>
    <w:rsid w:val="00EF4786"/>
    <w:rsid w:val="00EF4F9C"/>
    <w:rsid w:val="00F0277B"/>
    <w:rsid w:val="00F1013E"/>
    <w:rsid w:val="00F21E25"/>
    <w:rsid w:val="00F244E0"/>
    <w:rsid w:val="00F26112"/>
    <w:rsid w:val="00F309A4"/>
    <w:rsid w:val="00F31761"/>
    <w:rsid w:val="00F50682"/>
    <w:rsid w:val="00F60070"/>
    <w:rsid w:val="00F74F87"/>
    <w:rsid w:val="00F75FFD"/>
    <w:rsid w:val="00F76D05"/>
    <w:rsid w:val="00F77642"/>
    <w:rsid w:val="00FB0A12"/>
    <w:rsid w:val="00FD1375"/>
    <w:rsid w:val="00FD1CF0"/>
    <w:rsid w:val="00FF44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9A6B"/>
  <w15:docId w15:val="{4B516F07-C261-4111-AED8-D051B34C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и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ий текст з від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uiPriority w:val="99"/>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ий текст з відступом 3 Знак"/>
    <w:basedOn w:val="a0"/>
    <w:link w:val="3"/>
    <w:uiPriority w:val="99"/>
    <w:semiHidden/>
    <w:rsid w:val="00E0070D"/>
    <w:rPr>
      <w:sz w:val="16"/>
      <w:szCs w:val="16"/>
    </w:rPr>
  </w:style>
  <w:style w:type="paragraph" w:styleId="ab">
    <w:name w:val="Normal (Web)"/>
    <w:basedOn w:val="a"/>
    <w:uiPriority w:val="99"/>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ітки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unhideWhenUsed/>
    <w:rsid w:val="00AC3AE3"/>
    <w:pPr>
      <w:spacing w:after="120" w:line="480" w:lineRule="auto"/>
      <w:ind w:left="283"/>
    </w:pPr>
  </w:style>
  <w:style w:type="character" w:customStyle="1" w:styleId="24">
    <w:name w:val="Основний текст з відступом 2 Знак"/>
    <w:basedOn w:val="a0"/>
    <w:link w:val="23"/>
    <w:uiPriority w:val="99"/>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і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у виносці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 w:type="character" w:customStyle="1" w:styleId="apple-converted-space">
    <w:name w:val="apple-converted-space"/>
    <w:basedOn w:val="a0"/>
    <w:rsid w:val="00561DBF"/>
  </w:style>
  <w:style w:type="table" w:styleId="af9">
    <w:name w:val="Table Grid"/>
    <w:basedOn w:val="a1"/>
    <w:uiPriority w:val="59"/>
    <w:rsid w:val="00D4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unhideWhenUsed/>
    <w:rsid w:val="00874627"/>
    <w:pPr>
      <w:spacing w:after="120" w:line="240" w:lineRule="auto"/>
    </w:pPr>
    <w:rPr>
      <w:rFonts w:ascii="Times New Roman" w:eastAsia="Times New Roman" w:hAnsi="Times New Roman" w:cs="Times New Roman"/>
      <w:sz w:val="16"/>
      <w:szCs w:val="16"/>
      <w:lang w:val="ru-RU" w:eastAsia="uk-UA"/>
    </w:rPr>
  </w:style>
  <w:style w:type="character" w:customStyle="1" w:styleId="32">
    <w:name w:val="Основний текст 3 Знак"/>
    <w:basedOn w:val="a0"/>
    <w:link w:val="31"/>
    <w:uiPriority w:val="99"/>
    <w:rsid w:val="00874627"/>
    <w:rPr>
      <w:rFonts w:ascii="Times New Roman" w:eastAsia="Times New Roman" w:hAnsi="Times New Roman" w:cs="Times New Roman"/>
      <w:sz w:val="16"/>
      <w:szCs w:val="16"/>
      <w:lang w:val="ru-RU" w:eastAsia="uk-UA"/>
    </w:rPr>
  </w:style>
  <w:style w:type="paragraph" w:styleId="25">
    <w:name w:val="Body Text 2"/>
    <w:basedOn w:val="a"/>
    <w:link w:val="26"/>
    <w:uiPriority w:val="99"/>
    <w:unhideWhenUsed/>
    <w:rsid w:val="00371D3C"/>
    <w:pPr>
      <w:spacing w:after="120" w:line="480" w:lineRule="auto"/>
    </w:pPr>
    <w:rPr>
      <w:rFonts w:ascii="Times New Roman" w:eastAsia="Times New Roman" w:hAnsi="Times New Roman" w:cs="Times New Roman"/>
      <w:sz w:val="20"/>
      <w:szCs w:val="20"/>
      <w:lang w:val="ru-RU" w:eastAsia="uk-UA"/>
    </w:rPr>
  </w:style>
  <w:style w:type="character" w:customStyle="1" w:styleId="26">
    <w:name w:val="Основний текст 2 Знак"/>
    <w:basedOn w:val="a0"/>
    <w:link w:val="25"/>
    <w:uiPriority w:val="99"/>
    <w:rsid w:val="00371D3C"/>
    <w:rPr>
      <w:rFonts w:ascii="Times New Roman" w:eastAsia="Times New Roman" w:hAnsi="Times New Roman" w:cs="Times New Roman"/>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zakon4.rada.gov.ua" TargetMode="External"/><Relationship Id="rId18" Type="http://schemas.openxmlformats.org/officeDocument/2006/relationships/hyperlink" Target="http://uazakon.com/" TargetMode="External"/><Relationship Id="rId26" Type="http://schemas.openxmlformats.org/officeDocument/2006/relationships/hyperlink" Target="http://zakon4.rada.gov.ua" TargetMode="External"/><Relationship Id="rId3" Type="http://schemas.openxmlformats.org/officeDocument/2006/relationships/styles" Target="styles.xml"/><Relationship Id="rId21" Type="http://schemas.openxmlformats.org/officeDocument/2006/relationships/hyperlink" Target="http://uazakon.com/" TargetMode="External"/><Relationship Id="rId7" Type="http://schemas.openxmlformats.org/officeDocument/2006/relationships/endnotes" Target="endnotes.xml"/><Relationship Id="rId12" Type="http://schemas.openxmlformats.org/officeDocument/2006/relationships/hyperlink" Target="http://uazakon.com/" TargetMode="External"/><Relationship Id="rId17" Type="http://schemas.openxmlformats.org/officeDocument/2006/relationships/hyperlink" Target="http://dtkt.com.ua/" TargetMode="External"/><Relationship Id="rId25" Type="http://schemas.openxmlformats.org/officeDocument/2006/relationships/hyperlink" Target="http://zakon4.rada.gov.ua" TargetMode="External"/><Relationship Id="rId2" Type="http://schemas.openxmlformats.org/officeDocument/2006/relationships/numbering" Target="numbering.xml"/><Relationship Id="rId16" Type="http://schemas.openxmlformats.org/officeDocument/2006/relationships/hyperlink" Target="http://zakon4.rada.gov.ua" TargetMode="External"/><Relationship Id="rId20" Type="http://schemas.openxmlformats.org/officeDocument/2006/relationships/hyperlink" Target="http://dtkt.com.ua/" TargetMode="External"/><Relationship Id="rId29" Type="http://schemas.openxmlformats.org/officeDocument/2006/relationships/hyperlink" Target="http://zakon4.rad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tkt.com.ua/" TargetMode="External"/><Relationship Id="rId24" Type="http://schemas.openxmlformats.org/officeDocument/2006/relationships/hyperlink" Target="http://uazakon.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azakon.com/" TargetMode="External"/><Relationship Id="rId23" Type="http://schemas.openxmlformats.org/officeDocument/2006/relationships/hyperlink" Target="http://dtkt.com.ua/" TargetMode="External"/><Relationship Id="rId28" Type="http://schemas.openxmlformats.org/officeDocument/2006/relationships/hyperlink" Target="http://zakon4.rada.gov.ua" TargetMode="External"/><Relationship Id="rId10" Type="http://schemas.openxmlformats.org/officeDocument/2006/relationships/hyperlink" Target="http://zakon4.rada.gov.ua" TargetMode="External"/><Relationship Id="rId19" Type="http://schemas.openxmlformats.org/officeDocument/2006/relationships/hyperlink" Target="http://zakon4.rada.gov.u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dtkt.com.ua/" TargetMode="External"/><Relationship Id="rId22" Type="http://schemas.openxmlformats.org/officeDocument/2006/relationships/hyperlink" Target="http://zakon4.rada.gov.ua" TargetMode="External"/><Relationship Id="rId27" Type="http://schemas.openxmlformats.org/officeDocument/2006/relationships/hyperlink" Target="http://zakon4.rada.gov.ua"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5F4F5-C9B0-4F80-858F-60018F3A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38278</Words>
  <Characters>21819</Characters>
  <Application>Microsoft Office Word</Application>
  <DocSecurity>0</DocSecurity>
  <Lines>181</Lines>
  <Paragraphs>119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Lenovo</cp:lastModifiedBy>
  <cp:revision>18</cp:revision>
  <cp:lastPrinted>2019-09-20T21:22:00Z</cp:lastPrinted>
  <dcterms:created xsi:type="dcterms:W3CDTF">2019-09-20T06:58:00Z</dcterms:created>
  <dcterms:modified xsi:type="dcterms:W3CDTF">2021-09-17T20:21:00Z</dcterms:modified>
</cp:coreProperties>
</file>