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ook w:val="01E0"/>
      </w:tblPr>
      <w:tblGrid>
        <w:gridCol w:w="2376"/>
        <w:gridCol w:w="8080"/>
      </w:tblGrid>
      <w:tr w:rsidR="00B6774E" w:rsidRPr="00B6774E" w:rsidTr="00AD1F59">
        <w:trPr>
          <w:trHeight w:val="2672"/>
        </w:trPr>
        <w:tc>
          <w:tcPr>
            <w:tcW w:w="2376" w:type="dxa"/>
            <w:tcBorders>
              <w:top w:val="nil"/>
              <w:left w:val="nil"/>
              <w:bottom w:val="nil"/>
              <w:right w:val="single" w:sz="18" w:space="0" w:color="auto"/>
            </w:tcBorders>
          </w:tcPr>
          <w:p w:rsidR="00B6774E" w:rsidRPr="00B6774E" w:rsidRDefault="00B6774E" w:rsidP="00B6774E">
            <w:pPr>
              <w:spacing w:after="0" w:line="240" w:lineRule="auto"/>
              <w:jc w:val="center"/>
              <w:rPr>
                <w:rFonts w:ascii="Times New Roman" w:hAnsi="Times New Roman" w:cs="Times New Roman"/>
                <w:b/>
                <w:sz w:val="24"/>
                <w:szCs w:val="24"/>
              </w:rPr>
            </w:pPr>
            <w:r w:rsidRPr="00B6774E">
              <w:rPr>
                <w:rFonts w:ascii="Times New Roman" w:hAnsi="Times New Roman" w:cs="Times New Roman"/>
                <w:b/>
                <w:noProof/>
                <w:sz w:val="24"/>
                <w:szCs w:val="24"/>
                <w:lang w:val="ru-RU" w:eastAsia="ru-RU"/>
              </w:rPr>
              <w:drawing>
                <wp:anchor distT="0" distB="0" distL="114300" distR="114300" simplePos="0" relativeHeight="251659264" behindDoc="0" locked="0" layoutInCell="1" allowOverlap="1">
                  <wp:simplePos x="0" y="0"/>
                  <wp:positionH relativeFrom="margin">
                    <wp:posOffset>112395</wp:posOffset>
                  </wp:positionH>
                  <wp:positionV relativeFrom="margin">
                    <wp:posOffset>86360</wp:posOffset>
                  </wp:positionV>
                  <wp:extent cx="1304925" cy="1597025"/>
                  <wp:effectExtent l="0" t="0" r="9525" b="3175"/>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1597025"/>
                          </a:xfrm>
                          <a:prstGeom prst="rect">
                            <a:avLst/>
                          </a:prstGeom>
                          <a:noFill/>
                          <a:ln>
                            <a:noFill/>
                          </a:ln>
                        </pic:spPr>
                      </pic:pic>
                    </a:graphicData>
                  </a:graphic>
                </wp:anchor>
              </w:drawing>
            </w:r>
          </w:p>
        </w:tc>
        <w:tc>
          <w:tcPr>
            <w:tcW w:w="8080" w:type="dxa"/>
            <w:vMerge w:val="restart"/>
            <w:tcBorders>
              <w:top w:val="nil"/>
              <w:left w:val="single" w:sz="18" w:space="0" w:color="auto"/>
              <w:bottom w:val="nil"/>
              <w:right w:val="nil"/>
            </w:tcBorders>
          </w:tcPr>
          <w:p w:rsidR="00B6774E" w:rsidRPr="00B6774E" w:rsidRDefault="00B6774E" w:rsidP="00B6774E">
            <w:pPr>
              <w:pStyle w:val="3"/>
              <w:keepNext w:val="0"/>
              <w:widowControl w:val="0"/>
              <w:spacing w:before="0" w:line="240" w:lineRule="auto"/>
              <w:jc w:val="center"/>
              <w:rPr>
                <w:rFonts w:ascii="Times New Roman" w:hAnsi="Times New Roman" w:cs="Times New Roman"/>
                <w:color w:val="000000" w:themeColor="text1"/>
                <w:sz w:val="24"/>
                <w:szCs w:val="24"/>
              </w:rPr>
            </w:pPr>
            <w:r w:rsidRPr="00B6774E">
              <w:rPr>
                <w:rFonts w:ascii="Times New Roman" w:hAnsi="Times New Roman" w:cs="Times New Roman"/>
                <w:color w:val="000000" w:themeColor="text1"/>
                <w:sz w:val="24"/>
                <w:szCs w:val="24"/>
              </w:rPr>
              <w:t>МІНІСТЕРСТВО ОСВІТИ І НАУКИ УКРАЇНИ</w:t>
            </w:r>
          </w:p>
          <w:p w:rsidR="00B6774E" w:rsidRPr="00B6774E" w:rsidRDefault="00B6774E" w:rsidP="00B6774E">
            <w:pPr>
              <w:pStyle w:val="7"/>
              <w:keepNext w:val="0"/>
              <w:widowControl w:val="0"/>
              <w:spacing w:before="0" w:line="240" w:lineRule="auto"/>
              <w:jc w:val="center"/>
              <w:rPr>
                <w:rFonts w:ascii="Times New Roman" w:hAnsi="Times New Roman" w:cs="Times New Roman"/>
                <w:b/>
                <w:color w:val="000000" w:themeColor="text1"/>
                <w:sz w:val="24"/>
                <w:szCs w:val="24"/>
              </w:rPr>
            </w:pPr>
            <w:r w:rsidRPr="00B6774E">
              <w:rPr>
                <w:rFonts w:ascii="Times New Roman" w:hAnsi="Times New Roman" w:cs="Times New Roman"/>
                <w:b/>
                <w:color w:val="000000" w:themeColor="text1"/>
                <w:sz w:val="24"/>
                <w:szCs w:val="24"/>
              </w:rPr>
              <w:t>ЛЬВІВСЬКИЙ НАЦІОНАЛЬНИЙ УНІВЕРСИТЕТ ІМЕНІ ІВАНА ФРАНКА</w:t>
            </w:r>
          </w:p>
          <w:p w:rsidR="00B6774E" w:rsidRPr="00B6774E" w:rsidRDefault="00B6774E" w:rsidP="00B6774E">
            <w:pPr>
              <w:spacing w:after="0" w:line="240" w:lineRule="auto"/>
              <w:jc w:val="center"/>
              <w:rPr>
                <w:rFonts w:ascii="Times New Roman" w:hAnsi="Times New Roman" w:cs="Times New Roman"/>
                <w:b/>
                <w:color w:val="000000" w:themeColor="text1"/>
                <w:sz w:val="24"/>
                <w:szCs w:val="24"/>
              </w:rPr>
            </w:pPr>
            <w:r w:rsidRPr="00B6774E">
              <w:rPr>
                <w:rFonts w:ascii="Times New Roman" w:hAnsi="Times New Roman" w:cs="Times New Roman"/>
                <w:b/>
                <w:color w:val="000000" w:themeColor="text1"/>
                <w:sz w:val="24"/>
                <w:szCs w:val="24"/>
              </w:rPr>
              <w:t>ФАКУЛЬТЕТ УПРАВЛІННЯ ФІНАНСАМИ ТА БІЗНЕСУ</w:t>
            </w:r>
          </w:p>
          <w:p w:rsidR="00B6774E" w:rsidRPr="00B6774E" w:rsidRDefault="00B6774E" w:rsidP="00B6774E">
            <w:pPr>
              <w:spacing w:after="0" w:line="240" w:lineRule="auto"/>
              <w:jc w:val="center"/>
              <w:rPr>
                <w:rFonts w:ascii="Times New Roman" w:hAnsi="Times New Roman" w:cs="Times New Roman"/>
                <w:b/>
                <w:sz w:val="24"/>
                <w:szCs w:val="24"/>
              </w:rPr>
            </w:pPr>
          </w:p>
          <w:p w:rsidR="00B6774E" w:rsidRPr="00B6774E" w:rsidRDefault="00B6774E" w:rsidP="00B6774E">
            <w:pPr>
              <w:spacing w:after="0" w:line="240" w:lineRule="auto"/>
              <w:jc w:val="center"/>
              <w:rPr>
                <w:rFonts w:ascii="Times New Roman" w:hAnsi="Times New Roman" w:cs="Times New Roman"/>
                <w:b/>
                <w:sz w:val="24"/>
                <w:szCs w:val="24"/>
              </w:rPr>
            </w:pPr>
          </w:p>
          <w:p w:rsidR="00B6774E" w:rsidRPr="00B6774E" w:rsidRDefault="00B6774E" w:rsidP="00B6774E">
            <w:pPr>
              <w:spacing w:after="0" w:line="240" w:lineRule="auto"/>
              <w:jc w:val="center"/>
              <w:rPr>
                <w:rFonts w:ascii="Times New Roman" w:hAnsi="Times New Roman" w:cs="Times New Roman"/>
                <w:b/>
                <w:sz w:val="24"/>
                <w:szCs w:val="24"/>
              </w:rPr>
            </w:pPr>
          </w:p>
          <w:p w:rsidR="00B6774E" w:rsidRPr="00B6774E" w:rsidRDefault="00B6774E" w:rsidP="00B6774E">
            <w:pPr>
              <w:spacing w:after="0" w:line="240" w:lineRule="auto"/>
              <w:jc w:val="right"/>
              <w:rPr>
                <w:rFonts w:ascii="Times New Roman" w:hAnsi="Times New Roman" w:cs="Times New Roman"/>
                <w:b/>
                <w:sz w:val="24"/>
                <w:szCs w:val="24"/>
              </w:rPr>
            </w:pPr>
            <w:r w:rsidRPr="00B6774E">
              <w:rPr>
                <w:rFonts w:ascii="Times New Roman" w:hAnsi="Times New Roman" w:cs="Times New Roman"/>
                <w:b/>
                <w:sz w:val="24"/>
                <w:szCs w:val="24"/>
              </w:rPr>
              <w:t>ЗАТВЕРДЖУЮ</w:t>
            </w:r>
          </w:p>
          <w:p w:rsidR="00B6774E" w:rsidRPr="00B6774E" w:rsidRDefault="00B6774E" w:rsidP="00B6774E">
            <w:pPr>
              <w:spacing w:after="0" w:line="240" w:lineRule="auto"/>
              <w:ind w:left="3540"/>
              <w:rPr>
                <w:rFonts w:ascii="Times New Roman" w:hAnsi="Times New Roman" w:cs="Times New Roman"/>
                <w:b/>
                <w:sz w:val="24"/>
                <w:szCs w:val="24"/>
              </w:rPr>
            </w:pPr>
            <w:r w:rsidRPr="00B6774E">
              <w:rPr>
                <w:rFonts w:ascii="Times New Roman" w:hAnsi="Times New Roman" w:cs="Times New Roman"/>
                <w:b/>
                <w:sz w:val="24"/>
                <w:szCs w:val="24"/>
              </w:rPr>
              <w:t xml:space="preserve">         </w:t>
            </w:r>
            <w:r>
              <w:rPr>
                <w:rFonts w:ascii="Times New Roman" w:hAnsi="Times New Roman" w:cs="Times New Roman"/>
                <w:b/>
                <w:sz w:val="24"/>
                <w:szCs w:val="24"/>
              </w:rPr>
              <w:t>Декан</w:t>
            </w:r>
          </w:p>
          <w:p w:rsidR="00B6774E" w:rsidRPr="00B6774E" w:rsidRDefault="00B6774E" w:rsidP="00B6774E">
            <w:pPr>
              <w:spacing w:after="0" w:line="240" w:lineRule="auto"/>
              <w:ind w:left="3540"/>
              <w:rPr>
                <w:rFonts w:ascii="Times New Roman" w:hAnsi="Times New Roman" w:cs="Times New Roman"/>
                <w:b/>
                <w:sz w:val="24"/>
                <w:szCs w:val="24"/>
              </w:rPr>
            </w:pPr>
            <w:r w:rsidRPr="00B6774E">
              <w:rPr>
                <w:rFonts w:ascii="Times New Roman" w:hAnsi="Times New Roman" w:cs="Times New Roman"/>
                <w:b/>
                <w:sz w:val="24"/>
                <w:szCs w:val="24"/>
              </w:rPr>
              <w:t xml:space="preserve">         ____________  доц. А. В. Стасишин</w:t>
            </w:r>
          </w:p>
          <w:p w:rsidR="00B6774E" w:rsidRPr="00B6774E" w:rsidRDefault="00B6774E" w:rsidP="00B6774E">
            <w:pPr>
              <w:spacing w:after="0" w:line="240" w:lineRule="auto"/>
              <w:ind w:left="3540"/>
              <w:rPr>
                <w:rFonts w:ascii="Times New Roman" w:hAnsi="Times New Roman" w:cs="Times New Roman"/>
                <w:sz w:val="24"/>
                <w:szCs w:val="24"/>
              </w:rPr>
            </w:pPr>
            <w:r w:rsidRPr="00B6774E">
              <w:rPr>
                <w:rFonts w:ascii="Times New Roman" w:hAnsi="Times New Roman" w:cs="Times New Roman"/>
                <w:sz w:val="24"/>
                <w:szCs w:val="24"/>
              </w:rPr>
              <w:t xml:space="preserve">                (підпис)</w:t>
            </w:r>
          </w:p>
          <w:p w:rsidR="00B6774E" w:rsidRPr="00B6774E" w:rsidRDefault="00B6774E" w:rsidP="00B6774E">
            <w:pPr>
              <w:spacing w:after="0" w:line="240" w:lineRule="auto"/>
              <w:ind w:left="3540"/>
              <w:rPr>
                <w:rFonts w:ascii="Times New Roman" w:hAnsi="Times New Roman" w:cs="Times New Roman"/>
                <w:b/>
                <w:sz w:val="24"/>
                <w:szCs w:val="24"/>
              </w:rPr>
            </w:pPr>
            <w:r w:rsidRPr="00B6774E">
              <w:rPr>
                <w:rFonts w:ascii="Times New Roman" w:hAnsi="Times New Roman" w:cs="Times New Roman"/>
                <w:b/>
                <w:sz w:val="24"/>
                <w:szCs w:val="24"/>
              </w:rPr>
              <w:t xml:space="preserve">         “____”  _________________  20</w:t>
            </w:r>
            <w:r w:rsidR="000A5E12">
              <w:rPr>
                <w:rFonts w:ascii="Times New Roman" w:hAnsi="Times New Roman" w:cs="Times New Roman"/>
                <w:b/>
                <w:sz w:val="24"/>
                <w:szCs w:val="24"/>
              </w:rPr>
              <w:t>20</w:t>
            </w:r>
            <w:r w:rsidRPr="00B6774E">
              <w:rPr>
                <w:rFonts w:ascii="Times New Roman" w:hAnsi="Times New Roman" w:cs="Times New Roman"/>
                <w:b/>
                <w:sz w:val="24"/>
                <w:szCs w:val="24"/>
              </w:rPr>
              <w:t xml:space="preserve"> р.</w:t>
            </w: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b/>
                <w:sz w:val="24"/>
                <w:szCs w:val="24"/>
              </w:rPr>
            </w:pPr>
            <w:r w:rsidRPr="00B6774E">
              <w:rPr>
                <w:rFonts w:ascii="Times New Roman" w:hAnsi="Times New Roman" w:cs="Times New Roman"/>
                <w:b/>
                <w:sz w:val="24"/>
                <w:szCs w:val="24"/>
              </w:rPr>
              <w:t>ПРОГРАМА НАВЧАЛЬНОЇ ДИСЦИПЛІНИ</w:t>
            </w:r>
          </w:p>
          <w:p w:rsidR="00B6774E" w:rsidRPr="00B6774E" w:rsidRDefault="00B6774E" w:rsidP="00B6774E">
            <w:pPr>
              <w:tabs>
                <w:tab w:val="left" w:pos="3180"/>
              </w:tabs>
              <w:spacing w:after="0" w:line="240" w:lineRule="auto"/>
              <w:jc w:val="center"/>
              <w:rPr>
                <w:rFonts w:ascii="Times New Roman" w:hAnsi="Times New Roman" w:cs="Times New Roman"/>
                <w:b/>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b/>
                <w:sz w:val="24"/>
                <w:szCs w:val="24"/>
                <w:u w:val="single"/>
              </w:rPr>
            </w:pPr>
            <w:r w:rsidRPr="00B6774E">
              <w:rPr>
                <w:rFonts w:ascii="Times New Roman" w:hAnsi="Times New Roman" w:cs="Times New Roman"/>
                <w:b/>
                <w:sz w:val="24"/>
                <w:szCs w:val="24"/>
                <w:u w:val="single"/>
              </w:rPr>
              <w:t>ІСТОРІЯ БУХГАЛТЕРСЬКОГО ОБЛІКУ</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sz w:val="24"/>
                <w:szCs w:val="24"/>
              </w:rPr>
              <w:t xml:space="preserve"> (назва навчальної дисципліни)</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b/>
                <w:sz w:val="24"/>
                <w:szCs w:val="24"/>
              </w:rPr>
              <w:t>галузь знань:</w:t>
            </w:r>
            <w:r w:rsidRPr="00B6774E">
              <w:rPr>
                <w:rFonts w:ascii="Times New Roman" w:hAnsi="Times New Roman" w:cs="Times New Roman"/>
                <w:sz w:val="24"/>
                <w:szCs w:val="24"/>
              </w:rPr>
              <w:t xml:space="preserve"> ______</w:t>
            </w:r>
            <w:r w:rsidRPr="00B6774E">
              <w:rPr>
                <w:rFonts w:ascii="Times New Roman" w:hAnsi="Times New Roman" w:cs="Times New Roman"/>
                <w:bCs/>
                <w:sz w:val="24"/>
                <w:szCs w:val="24"/>
                <w:u w:val="single"/>
              </w:rPr>
              <w:t>07 "Управління та адміністрування"</w:t>
            </w:r>
            <w:r w:rsidRPr="00B6774E">
              <w:rPr>
                <w:rFonts w:ascii="Times New Roman" w:hAnsi="Times New Roman" w:cs="Times New Roman"/>
                <w:sz w:val="24"/>
                <w:szCs w:val="24"/>
                <w:u w:val="single"/>
              </w:rPr>
              <w:t>____________</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sz w:val="24"/>
                <w:szCs w:val="24"/>
              </w:rPr>
              <w:t xml:space="preserve">                          (шифр та найменування галузі знань)</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b/>
                <w:sz w:val="24"/>
                <w:szCs w:val="24"/>
              </w:rPr>
              <w:t>спеціальність:</w:t>
            </w:r>
            <w:r w:rsidRPr="00B6774E">
              <w:rPr>
                <w:rFonts w:ascii="Times New Roman" w:hAnsi="Times New Roman" w:cs="Times New Roman"/>
                <w:sz w:val="24"/>
                <w:szCs w:val="24"/>
              </w:rPr>
              <w:t xml:space="preserve"> _________</w:t>
            </w:r>
            <w:r w:rsidR="00255B86">
              <w:rPr>
                <w:rFonts w:ascii="Times New Roman" w:hAnsi="Times New Roman" w:cs="Times New Roman"/>
                <w:bCs/>
                <w:sz w:val="24"/>
                <w:szCs w:val="24"/>
                <w:u w:val="single"/>
              </w:rPr>
              <w:t xml:space="preserve">071 </w:t>
            </w:r>
            <w:r w:rsidRPr="00B6774E">
              <w:rPr>
                <w:rFonts w:ascii="Times New Roman" w:hAnsi="Times New Roman" w:cs="Times New Roman"/>
                <w:bCs/>
                <w:sz w:val="24"/>
                <w:szCs w:val="24"/>
                <w:u w:val="single"/>
              </w:rPr>
              <w:t xml:space="preserve"> "Облік і оподаткування"</w:t>
            </w:r>
            <w:r w:rsidRPr="00B6774E">
              <w:rPr>
                <w:rFonts w:ascii="Times New Roman" w:hAnsi="Times New Roman" w:cs="Times New Roman"/>
                <w:sz w:val="24"/>
                <w:szCs w:val="24"/>
                <w:u w:val="single"/>
              </w:rPr>
              <w:t>_____________</w:t>
            </w:r>
          </w:p>
          <w:p w:rsidR="00B6774E" w:rsidRPr="00B6774E" w:rsidRDefault="00B6774E" w:rsidP="00B6774E">
            <w:pPr>
              <w:spacing w:after="0" w:line="240" w:lineRule="auto"/>
              <w:jc w:val="center"/>
              <w:rPr>
                <w:rFonts w:ascii="Times New Roman" w:hAnsi="Times New Roman" w:cs="Times New Roman"/>
                <w:sz w:val="24"/>
                <w:szCs w:val="24"/>
              </w:rPr>
            </w:pPr>
            <w:r w:rsidRPr="00B6774E">
              <w:rPr>
                <w:rFonts w:ascii="Times New Roman" w:hAnsi="Times New Roman" w:cs="Times New Roman"/>
                <w:sz w:val="24"/>
                <w:szCs w:val="24"/>
              </w:rPr>
              <w:t xml:space="preserve">                           (код та найменування спеціальності)</w:t>
            </w: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jc w:val="both"/>
              <w:rPr>
                <w:rFonts w:ascii="Times New Roman" w:hAnsi="Times New Roman" w:cs="Times New Roman"/>
                <w:sz w:val="24"/>
                <w:szCs w:val="24"/>
                <w:u w:val="single"/>
              </w:rPr>
            </w:pPr>
            <w:r w:rsidRPr="00B6774E">
              <w:rPr>
                <w:rFonts w:ascii="Times New Roman" w:hAnsi="Times New Roman" w:cs="Times New Roman"/>
                <w:b/>
                <w:sz w:val="24"/>
                <w:szCs w:val="24"/>
              </w:rPr>
              <w:t xml:space="preserve"> спеціалізація:</w:t>
            </w:r>
            <w:r w:rsidRPr="00B6774E">
              <w:rPr>
                <w:rFonts w:ascii="Times New Roman" w:hAnsi="Times New Roman" w:cs="Times New Roman"/>
                <w:sz w:val="24"/>
                <w:szCs w:val="24"/>
              </w:rPr>
              <w:t xml:space="preserve"> </w:t>
            </w:r>
            <w:r w:rsidR="00255B86" w:rsidRPr="00255B86">
              <w:rPr>
                <w:rFonts w:ascii="Times New Roman" w:hAnsi="Times New Roman" w:cs="Times New Roman"/>
                <w:sz w:val="24"/>
                <w:szCs w:val="24"/>
                <w:u w:val="single"/>
              </w:rPr>
              <w:t>Облік, аналіз та фінансові розслідування</w:t>
            </w:r>
            <w:r w:rsidRPr="00B6774E">
              <w:rPr>
                <w:rFonts w:ascii="Times New Roman" w:hAnsi="Times New Roman" w:cs="Times New Roman"/>
                <w:sz w:val="24"/>
                <w:szCs w:val="24"/>
                <w:u w:val="single"/>
              </w:rPr>
              <w:t xml:space="preserve"> _______________</w:t>
            </w:r>
          </w:p>
          <w:p w:rsidR="00B6774E" w:rsidRPr="00B6774E" w:rsidRDefault="00B6774E" w:rsidP="00B6774E">
            <w:pPr>
              <w:spacing w:after="0" w:line="240" w:lineRule="auto"/>
              <w:jc w:val="both"/>
              <w:rPr>
                <w:rFonts w:ascii="Times New Roman" w:hAnsi="Times New Roman" w:cs="Times New Roman"/>
                <w:sz w:val="24"/>
                <w:szCs w:val="24"/>
              </w:rPr>
            </w:pPr>
            <w:r w:rsidRPr="00B6774E">
              <w:rPr>
                <w:rFonts w:ascii="Times New Roman" w:hAnsi="Times New Roman" w:cs="Times New Roman"/>
                <w:sz w:val="24"/>
                <w:szCs w:val="24"/>
              </w:rPr>
              <w:t xml:space="preserve">                                         (найменування спеціалізації)</w:t>
            </w: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b/>
                <w:sz w:val="24"/>
                <w:szCs w:val="24"/>
              </w:rPr>
              <w:t>освітній ступінь:</w:t>
            </w:r>
            <w:r w:rsidRPr="00B6774E">
              <w:rPr>
                <w:rFonts w:ascii="Times New Roman" w:hAnsi="Times New Roman" w:cs="Times New Roman"/>
                <w:sz w:val="24"/>
                <w:szCs w:val="24"/>
              </w:rPr>
              <w:t xml:space="preserve"> ________</w:t>
            </w:r>
            <w:r w:rsidRPr="00B6774E">
              <w:rPr>
                <w:rFonts w:ascii="Times New Roman" w:hAnsi="Times New Roman" w:cs="Times New Roman"/>
                <w:sz w:val="24"/>
                <w:szCs w:val="24"/>
                <w:u w:val="single"/>
              </w:rPr>
              <w:t>бакалавр_</w:t>
            </w:r>
            <w:r w:rsidRPr="00B6774E">
              <w:rPr>
                <w:rFonts w:ascii="Times New Roman" w:hAnsi="Times New Roman" w:cs="Times New Roman"/>
                <w:sz w:val="24"/>
                <w:szCs w:val="24"/>
              </w:rPr>
              <w:t>_________</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sz w:val="24"/>
                <w:szCs w:val="24"/>
              </w:rPr>
              <w:t xml:space="preserve">                    (бакалавр, магістр)</w:t>
            </w: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F656BE">
            <w:pPr>
              <w:tabs>
                <w:tab w:val="left" w:pos="3060"/>
              </w:tabs>
              <w:spacing w:after="0" w:line="240" w:lineRule="auto"/>
              <w:jc w:val="center"/>
              <w:rPr>
                <w:rFonts w:ascii="Times New Roman" w:hAnsi="Times New Roman" w:cs="Times New Roman"/>
                <w:sz w:val="24"/>
                <w:szCs w:val="24"/>
              </w:rPr>
            </w:pPr>
            <w:r w:rsidRPr="00B6774E">
              <w:rPr>
                <w:rFonts w:ascii="Times New Roman" w:hAnsi="Times New Roman" w:cs="Times New Roman"/>
                <w:b/>
                <w:bCs/>
                <w:sz w:val="24"/>
                <w:szCs w:val="24"/>
              </w:rPr>
              <w:t>ЛЬВІВ 20</w:t>
            </w:r>
            <w:r w:rsidR="00F656BE">
              <w:rPr>
                <w:rFonts w:ascii="Times New Roman" w:hAnsi="Times New Roman" w:cs="Times New Roman"/>
                <w:b/>
                <w:bCs/>
                <w:sz w:val="24"/>
                <w:szCs w:val="24"/>
              </w:rPr>
              <w:t>20</w:t>
            </w:r>
          </w:p>
        </w:tc>
      </w:tr>
      <w:tr w:rsidR="00B6774E" w:rsidRPr="00B6774E" w:rsidTr="00AD1F59">
        <w:trPr>
          <w:trHeight w:val="10763"/>
        </w:trPr>
        <w:tc>
          <w:tcPr>
            <w:tcW w:w="2376" w:type="dxa"/>
            <w:tcBorders>
              <w:top w:val="nil"/>
              <w:left w:val="nil"/>
              <w:bottom w:val="nil"/>
              <w:right w:val="single" w:sz="18" w:space="0" w:color="auto"/>
            </w:tcBorders>
            <w:textDirection w:val="btLr"/>
            <w:vAlign w:val="center"/>
          </w:tcPr>
          <w:p w:rsidR="00B6774E" w:rsidRPr="00B6774E" w:rsidRDefault="00B6774E" w:rsidP="00F656BE">
            <w:pPr>
              <w:spacing w:after="0" w:line="240" w:lineRule="auto"/>
              <w:ind w:left="113" w:right="113"/>
              <w:jc w:val="center"/>
              <w:rPr>
                <w:rFonts w:ascii="Times New Roman" w:hAnsi="Times New Roman" w:cs="Times New Roman"/>
                <w:b/>
                <w:sz w:val="24"/>
                <w:szCs w:val="24"/>
              </w:rPr>
            </w:pPr>
            <w:r w:rsidRPr="00B6774E">
              <w:rPr>
                <w:rFonts w:ascii="Times New Roman" w:hAnsi="Times New Roman" w:cs="Times New Roman"/>
                <w:b/>
                <w:i/>
                <w:caps/>
                <w:spacing w:val="40"/>
                <w:w w:val="150"/>
                <w:position w:val="-48"/>
                <w:sz w:val="24"/>
                <w:szCs w:val="24"/>
              </w:rPr>
              <w:t>КАФЕдра ОБЛІК</w:t>
            </w:r>
            <w:r w:rsidR="00F656BE">
              <w:rPr>
                <w:rFonts w:ascii="Times New Roman" w:hAnsi="Times New Roman" w:cs="Times New Roman"/>
                <w:b/>
                <w:i/>
                <w:caps/>
                <w:spacing w:val="40"/>
                <w:w w:val="150"/>
                <w:position w:val="-48"/>
                <w:sz w:val="24"/>
                <w:szCs w:val="24"/>
              </w:rPr>
              <w:t>у, аналізу і контролю</w:t>
            </w:r>
          </w:p>
        </w:tc>
        <w:tc>
          <w:tcPr>
            <w:tcW w:w="8080" w:type="dxa"/>
            <w:vMerge/>
            <w:tcBorders>
              <w:top w:val="nil"/>
              <w:left w:val="single" w:sz="18" w:space="0" w:color="auto"/>
              <w:bottom w:val="nil"/>
              <w:right w:val="nil"/>
            </w:tcBorders>
          </w:tcPr>
          <w:p w:rsidR="00B6774E" w:rsidRPr="00B6774E" w:rsidRDefault="00B6774E" w:rsidP="00B6774E">
            <w:pPr>
              <w:spacing w:after="0" w:line="240" w:lineRule="auto"/>
              <w:jc w:val="center"/>
              <w:rPr>
                <w:rFonts w:ascii="Times New Roman" w:hAnsi="Times New Roman" w:cs="Times New Roman"/>
                <w:b/>
                <w:sz w:val="24"/>
                <w:szCs w:val="24"/>
              </w:rPr>
            </w:pPr>
          </w:p>
        </w:tc>
      </w:tr>
    </w:tbl>
    <w:p w:rsidR="00B6774E" w:rsidRPr="00B6774E" w:rsidRDefault="00B6774E" w:rsidP="00B6774E">
      <w:pPr>
        <w:spacing w:after="0" w:line="240" w:lineRule="auto"/>
        <w:jc w:val="right"/>
        <w:rPr>
          <w:rFonts w:ascii="Times New Roman" w:hAnsi="Times New Roman" w:cs="Times New Roman"/>
          <w:b/>
          <w:i/>
          <w:sz w:val="24"/>
          <w:szCs w:val="24"/>
        </w:rPr>
      </w:pPr>
    </w:p>
    <w:p w:rsidR="00627362" w:rsidRPr="0017366A" w:rsidRDefault="00627362" w:rsidP="00B6774E">
      <w:pPr>
        <w:tabs>
          <w:tab w:val="left" w:pos="3180"/>
        </w:tabs>
        <w:spacing w:after="0" w:line="240" w:lineRule="auto"/>
        <w:rPr>
          <w:rFonts w:ascii="Times New Roman" w:hAnsi="Times New Roman" w:cs="Times New Roman"/>
          <w:sz w:val="24"/>
          <w:szCs w:val="24"/>
          <w:lang w:val="ru-RU"/>
        </w:rPr>
      </w:pPr>
    </w:p>
    <w:p w:rsidR="00627362" w:rsidRPr="0017366A" w:rsidRDefault="00627362" w:rsidP="00B6774E">
      <w:pPr>
        <w:tabs>
          <w:tab w:val="left" w:pos="3180"/>
        </w:tabs>
        <w:spacing w:after="0" w:line="240" w:lineRule="auto"/>
        <w:rPr>
          <w:rFonts w:ascii="Times New Roman" w:hAnsi="Times New Roman" w:cs="Times New Roman"/>
          <w:sz w:val="24"/>
          <w:szCs w:val="24"/>
          <w:lang w:val="ru-RU"/>
        </w:rPr>
      </w:pPr>
    </w:p>
    <w:p w:rsidR="00627362" w:rsidRPr="0017366A" w:rsidRDefault="00627362" w:rsidP="00B6774E">
      <w:pPr>
        <w:tabs>
          <w:tab w:val="left" w:pos="3180"/>
        </w:tabs>
        <w:spacing w:after="0" w:line="240" w:lineRule="auto"/>
        <w:rPr>
          <w:rFonts w:ascii="Times New Roman" w:hAnsi="Times New Roman" w:cs="Times New Roman"/>
          <w:sz w:val="24"/>
          <w:szCs w:val="24"/>
          <w:lang w:val="ru-RU"/>
        </w:rPr>
      </w:pPr>
    </w:p>
    <w:p w:rsidR="00627362" w:rsidRPr="0017366A" w:rsidRDefault="00627362" w:rsidP="00B6774E">
      <w:pPr>
        <w:tabs>
          <w:tab w:val="left" w:pos="3180"/>
        </w:tabs>
        <w:spacing w:after="0" w:line="240" w:lineRule="auto"/>
        <w:rPr>
          <w:rFonts w:ascii="Times New Roman" w:hAnsi="Times New Roman" w:cs="Times New Roman"/>
          <w:sz w:val="24"/>
          <w:szCs w:val="24"/>
          <w:lang w:val="ru-RU"/>
        </w:rPr>
      </w:pPr>
    </w:p>
    <w:p w:rsidR="00B6774E" w:rsidRPr="00693C0E" w:rsidRDefault="00B6774E" w:rsidP="00B6774E">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693C0E">
        <w:rPr>
          <w:rFonts w:ascii="Times New Roman" w:hAnsi="Times New Roman" w:cs="Times New Roman"/>
          <w:sz w:val="24"/>
          <w:szCs w:val="24"/>
        </w:rPr>
        <w:t xml:space="preserve">рограма навчальної дисципліни </w:t>
      </w:r>
      <w:r w:rsidRPr="00B2672C">
        <w:rPr>
          <w:rFonts w:ascii="Times New Roman" w:hAnsi="Times New Roman" w:cs="Times New Roman"/>
          <w:b/>
          <w:sz w:val="24"/>
          <w:szCs w:val="24"/>
          <w:u w:val="single"/>
        </w:rPr>
        <w:t>Історія бухгалтерського обліку</w:t>
      </w:r>
    </w:p>
    <w:p w:rsidR="00B6774E" w:rsidRPr="00693C0E" w:rsidRDefault="00B6774E" w:rsidP="00B6774E">
      <w:pPr>
        <w:tabs>
          <w:tab w:val="left" w:pos="3180"/>
        </w:tabs>
        <w:spacing w:after="0" w:line="240" w:lineRule="auto"/>
        <w:jc w:val="both"/>
        <w:rPr>
          <w:rFonts w:ascii="Times New Roman" w:hAnsi="Times New Roman" w:cs="Times New Roman"/>
          <w:sz w:val="24"/>
          <w:szCs w:val="24"/>
        </w:rPr>
      </w:pPr>
      <w:r w:rsidRPr="00693C0E">
        <w:rPr>
          <w:rFonts w:ascii="Times New Roman" w:hAnsi="Times New Roman" w:cs="Times New Roman"/>
          <w:sz w:val="24"/>
          <w:szCs w:val="24"/>
        </w:rPr>
        <w:t xml:space="preserve">для студентів за галуззю знань      </w:t>
      </w:r>
      <w:r w:rsidRPr="00693C0E">
        <w:rPr>
          <w:rFonts w:ascii="Times New Roman" w:hAnsi="Times New Roman" w:cs="Times New Roman"/>
          <w:bCs/>
          <w:sz w:val="24"/>
          <w:szCs w:val="24"/>
          <w:u w:val="single"/>
        </w:rPr>
        <w:t>07 "Управління та адміністрування"</w:t>
      </w:r>
      <w:r w:rsidRPr="00693C0E">
        <w:rPr>
          <w:rFonts w:ascii="Times New Roman" w:hAnsi="Times New Roman" w:cs="Times New Roman"/>
          <w:sz w:val="24"/>
          <w:szCs w:val="24"/>
          <w:u w:val="single"/>
        </w:rPr>
        <w:t>_____________</w:t>
      </w: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sz w:val="24"/>
          <w:szCs w:val="24"/>
        </w:rPr>
        <w:t xml:space="preserve">спеціальності                                   </w:t>
      </w:r>
      <w:r w:rsidRPr="00693C0E">
        <w:rPr>
          <w:rFonts w:ascii="Times New Roman" w:hAnsi="Times New Roman" w:cs="Times New Roman"/>
          <w:bCs/>
          <w:sz w:val="24"/>
          <w:szCs w:val="24"/>
          <w:u w:val="single"/>
        </w:rPr>
        <w:t>071 "Облік і оподаткування"</w:t>
      </w:r>
      <w:r w:rsidRPr="00693C0E">
        <w:rPr>
          <w:rFonts w:ascii="Times New Roman" w:hAnsi="Times New Roman" w:cs="Times New Roman"/>
          <w:sz w:val="24"/>
          <w:szCs w:val="24"/>
          <w:u w:val="single"/>
        </w:rPr>
        <w:t>__________________</w:t>
      </w: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sz w:val="24"/>
          <w:szCs w:val="24"/>
        </w:rPr>
        <w:t xml:space="preserve">спеціалізації                                     </w:t>
      </w:r>
      <w:r w:rsidRPr="00433563">
        <w:rPr>
          <w:rFonts w:ascii="Times New Roman" w:hAnsi="Times New Roman" w:cs="Times New Roman"/>
          <w:sz w:val="24"/>
          <w:szCs w:val="24"/>
          <w:u w:val="single"/>
        </w:rPr>
        <w:t>О</w:t>
      </w:r>
      <w:r w:rsidRPr="00693C0E">
        <w:rPr>
          <w:rFonts w:ascii="Times New Roman" w:hAnsi="Times New Roman" w:cs="Times New Roman"/>
          <w:sz w:val="24"/>
          <w:szCs w:val="24"/>
          <w:u w:val="single"/>
        </w:rPr>
        <w:t xml:space="preserve">блік, аналіз та </w:t>
      </w:r>
      <w:r>
        <w:rPr>
          <w:rFonts w:ascii="Times New Roman" w:hAnsi="Times New Roman" w:cs="Times New Roman"/>
          <w:sz w:val="24"/>
          <w:szCs w:val="24"/>
          <w:u w:val="single"/>
        </w:rPr>
        <w:t>фінансові розслідування</w:t>
      </w:r>
      <w:r w:rsidRPr="00693C0E">
        <w:rPr>
          <w:rFonts w:ascii="Times New Roman" w:hAnsi="Times New Roman" w:cs="Times New Roman"/>
          <w:sz w:val="24"/>
          <w:szCs w:val="24"/>
          <w:u w:val="single"/>
        </w:rPr>
        <w:t xml:space="preserve"> _____</w:t>
      </w:r>
      <w:r w:rsidRPr="00693C0E">
        <w:rPr>
          <w:rFonts w:ascii="Times New Roman" w:hAnsi="Times New Roman" w:cs="Times New Roman"/>
          <w:sz w:val="24"/>
          <w:szCs w:val="24"/>
        </w:rPr>
        <w:t>_____</w:t>
      </w:r>
    </w:p>
    <w:p w:rsidR="00B6774E" w:rsidRPr="00693C0E" w:rsidRDefault="00B6774E" w:rsidP="00B6774E">
      <w:pPr>
        <w:spacing w:after="0" w:line="240" w:lineRule="auto"/>
        <w:rPr>
          <w:rFonts w:ascii="Times New Roman" w:hAnsi="Times New Roman" w:cs="Times New Roman"/>
          <w:sz w:val="24"/>
          <w:szCs w:val="24"/>
          <w:u w:val="single"/>
        </w:rPr>
      </w:pPr>
      <w:r w:rsidRPr="00693C0E">
        <w:rPr>
          <w:rFonts w:ascii="Times New Roman" w:hAnsi="Times New Roman" w:cs="Times New Roman"/>
          <w:sz w:val="24"/>
          <w:szCs w:val="24"/>
        </w:rPr>
        <w:t>освітнього ступеня бакалавр денної форми навчання</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w:t>
      </w:r>
      <w:r w:rsidR="00CB662F">
        <w:rPr>
          <w:rFonts w:ascii="Times New Roman" w:hAnsi="Times New Roman" w:cs="Times New Roman"/>
          <w:color w:val="000000"/>
          <w:sz w:val="24"/>
          <w:szCs w:val="24"/>
          <w:u w:val="single"/>
        </w:rPr>
        <w:t>28</w:t>
      </w:r>
      <w:r w:rsidRPr="00693C0E">
        <w:rPr>
          <w:rFonts w:ascii="Times New Roman" w:hAnsi="Times New Roman" w:cs="Times New Roman"/>
          <w:color w:val="000000"/>
          <w:sz w:val="24"/>
          <w:szCs w:val="24"/>
          <w:u w:val="single"/>
        </w:rPr>
        <w:t>" с</w:t>
      </w:r>
      <w:r>
        <w:rPr>
          <w:rFonts w:ascii="Times New Roman" w:hAnsi="Times New Roman" w:cs="Times New Roman"/>
          <w:color w:val="000000"/>
          <w:sz w:val="24"/>
          <w:szCs w:val="24"/>
          <w:u w:val="single"/>
        </w:rPr>
        <w:t xml:space="preserve">ерпня </w:t>
      </w:r>
      <w:r w:rsidRPr="00693C0E">
        <w:rPr>
          <w:rFonts w:ascii="Times New Roman" w:hAnsi="Times New Roman" w:cs="Times New Roman"/>
          <w:color w:val="000000"/>
          <w:sz w:val="24"/>
          <w:szCs w:val="24"/>
          <w:u w:val="single"/>
        </w:rPr>
        <w:t>20</w:t>
      </w:r>
      <w:r w:rsidR="00433563">
        <w:rPr>
          <w:rFonts w:ascii="Times New Roman" w:hAnsi="Times New Roman" w:cs="Times New Roman"/>
          <w:color w:val="000000"/>
          <w:sz w:val="24"/>
          <w:szCs w:val="24"/>
          <w:u w:val="single"/>
        </w:rPr>
        <w:t>20</w:t>
      </w:r>
      <w:r>
        <w:rPr>
          <w:rFonts w:ascii="Times New Roman" w:hAnsi="Times New Roman" w:cs="Times New Roman"/>
          <w:color w:val="000000"/>
          <w:sz w:val="24"/>
          <w:szCs w:val="24"/>
          <w:u w:val="single"/>
        </w:rPr>
        <w:t xml:space="preserve"> року -  6</w:t>
      </w:r>
      <w:r w:rsidRPr="00693C0E">
        <w:rPr>
          <w:rFonts w:ascii="Times New Roman" w:hAnsi="Times New Roman" w:cs="Times New Roman"/>
          <w:color w:val="000000"/>
          <w:sz w:val="24"/>
          <w:szCs w:val="24"/>
          <w:u w:val="single"/>
        </w:rPr>
        <w:t xml:space="preserve"> с.</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Default="00B6774E" w:rsidP="00B6774E">
      <w:pPr>
        <w:spacing w:after="0" w:line="240" w:lineRule="auto"/>
        <w:rPr>
          <w:rFonts w:ascii="Times New Roman" w:hAnsi="Times New Roman" w:cs="Times New Roman"/>
          <w:b/>
          <w:sz w:val="24"/>
          <w:szCs w:val="24"/>
          <w:u w:val="single"/>
        </w:rPr>
      </w:pPr>
      <w:r w:rsidRPr="00693C0E">
        <w:rPr>
          <w:rFonts w:ascii="Times New Roman" w:hAnsi="Times New Roman" w:cs="Times New Roman"/>
          <w:b/>
          <w:sz w:val="24"/>
          <w:szCs w:val="24"/>
        </w:rPr>
        <w:t>Розробник:</w:t>
      </w:r>
      <w:r>
        <w:rPr>
          <w:rFonts w:ascii="Times New Roman" w:hAnsi="Times New Roman" w:cs="Times New Roman"/>
          <w:b/>
          <w:sz w:val="24"/>
          <w:szCs w:val="24"/>
        </w:rPr>
        <w:t xml:space="preserve"> </w:t>
      </w:r>
      <w:r w:rsidR="00582AA4" w:rsidRPr="00582AA4">
        <w:rPr>
          <w:rFonts w:ascii="Times New Roman" w:hAnsi="Times New Roman" w:cs="Times New Roman"/>
          <w:b/>
          <w:sz w:val="24"/>
          <w:szCs w:val="24"/>
          <w:u w:val="single"/>
        </w:rPr>
        <w:t>Ярема</w:t>
      </w:r>
      <w:r w:rsidRPr="00B6774E">
        <w:rPr>
          <w:rFonts w:ascii="Times New Roman" w:hAnsi="Times New Roman" w:cs="Times New Roman"/>
          <w:b/>
          <w:sz w:val="24"/>
          <w:szCs w:val="24"/>
          <w:u w:val="single"/>
        </w:rPr>
        <w:t xml:space="preserve"> </w:t>
      </w:r>
      <w:r w:rsidR="00582AA4">
        <w:rPr>
          <w:rFonts w:ascii="Times New Roman" w:hAnsi="Times New Roman" w:cs="Times New Roman"/>
          <w:b/>
          <w:sz w:val="24"/>
          <w:szCs w:val="24"/>
          <w:u w:val="single"/>
        </w:rPr>
        <w:t>Я</w:t>
      </w:r>
      <w:r w:rsidRPr="00B6774E">
        <w:rPr>
          <w:rFonts w:ascii="Times New Roman" w:hAnsi="Times New Roman" w:cs="Times New Roman"/>
          <w:b/>
          <w:sz w:val="24"/>
          <w:szCs w:val="24"/>
          <w:u w:val="single"/>
        </w:rPr>
        <w:t>.</w:t>
      </w:r>
      <w:r w:rsidR="00582AA4">
        <w:rPr>
          <w:rFonts w:ascii="Times New Roman" w:hAnsi="Times New Roman" w:cs="Times New Roman"/>
          <w:b/>
          <w:sz w:val="24"/>
          <w:szCs w:val="24"/>
          <w:u w:val="single"/>
        </w:rPr>
        <w:t>Р</w:t>
      </w:r>
      <w:r w:rsidRPr="00B6774E">
        <w:rPr>
          <w:rFonts w:ascii="Times New Roman" w:hAnsi="Times New Roman" w:cs="Times New Roman"/>
          <w:b/>
          <w:sz w:val="24"/>
          <w:szCs w:val="24"/>
          <w:u w:val="single"/>
        </w:rPr>
        <w:t>.</w:t>
      </w:r>
      <w:r w:rsidRPr="00B6774E">
        <w:rPr>
          <w:rFonts w:ascii="Times New Roman" w:hAnsi="Times New Roman" w:cs="Times New Roman"/>
          <w:b/>
          <w:bCs/>
          <w:sz w:val="24"/>
          <w:szCs w:val="24"/>
          <w:u w:val="single"/>
        </w:rPr>
        <w:t>,</w:t>
      </w:r>
      <w:r w:rsidRPr="00693C0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професор </w:t>
      </w:r>
      <w:r w:rsidRPr="00693C0E">
        <w:rPr>
          <w:rFonts w:ascii="Times New Roman" w:hAnsi="Times New Roman" w:cs="Times New Roman"/>
          <w:sz w:val="24"/>
          <w:szCs w:val="24"/>
          <w:u w:val="single"/>
        </w:rPr>
        <w:t>кафедри обліку</w:t>
      </w:r>
      <w:r w:rsidR="00B83E74">
        <w:rPr>
          <w:rFonts w:ascii="Times New Roman" w:hAnsi="Times New Roman" w:cs="Times New Roman"/>
          <w:sz w:val="24"/>
          <w:szCs w:val="24"/>
          <w:u w:val="single"/>
        </w:rPr>
        <w:t>,</w:t>
      </w:r>
      <w:r w:rsidRPr="00693C0E">
        <w:rPr>
          <w:rFonts w:ascii="Times New Roman" w:hAnsi="Times New Roman" w:cs="Times New Roman"/>
          <w:sz w:val="24"/>
          <w:szCs w:val="24"/>
          <w:u w:val="single"/>
        </w:rPr>
        <w:t xml:space="preserve"> а</w:t>
      </w:r>
      <w:r w:rsidR="00B83E74">
        <w:rPr>
          <w:rFonts w:ascii="Times New Roman" w:hAnsi="Times New Roman" w:cs="Times New Roman"/>
          <w:sz w:val="24"/>
          <w:szCs w:val="24"/>
          <w:u w:val="single"/>
        </w:rPr>
        <w:t>налізу і контролю</w:t>
      </w:r>
      <w:r w:rsidRPr="00693C0E">
        <w:rPr>
          <w:rFonts w:ascii="Times New Roman" w:hAnsi="Times New Roman" w:cs="Times New Roman"/>
          <w:sz w:val="24"/>
          <w:szCs w:val="24"/>
          <w:u w:val="single"/>
        </w:rPr>
        <w:t xml:space="preserve"> ЛНУ ім. Івана Франка, </w:t>
      </w:r>
      <w:proofErr w:type="spellStart"/>
      <w:r w:rsidR="00582AA4">
        <w:rPr>
          <w:rFonts w:ascii="Times New Roman" w:hAnsi="Times New Roman" w:cs="Times New Roman"/>
          <w:sz w:val="24"/>
          <w:szCs w:val="24"/>
          <w:u w:val="single"/>
        </w:rPr>
        <w:t>д</w:t>
      </w:r>
      <w:r w:rsidRPr="00693C0E">
        <w:rPr>
          <w:rFonts w:ascii="Times New Roman" w:hAnsi="Times New Roman" w:cs="Times New Roman"/>
          <w:sz w:val="24"/>
          <w:szCs w:val="24"/>
          <w:u w:val="single"/>
        </w:rPr>
        <w:t>.е.н</w:t>
      </w:r>
      <w:proofErr w:type="spellEnd"/>
      <w:r w:rsidRPr="00693C0E">
        <w:rPr>
          <w:rFonts w:ascii="Times New Roman" w:hAnsi="Times New Roman" w:cs="Times New Roman"/>
          <w:sz w:val="24"/>
          <w:szCs w:val="24"/>
          <w:u w:val="single"/>
        </w:rPr>
        <w:t xml:space="preserve">., </w:t>
      </w:r>
      <w:r w:rsidR="00582AA4">
        <w:rPr>
          <w:rFonts w:ascii="Times New Roman" w:hAnsi="Times New Roman" w:cs="Times New Roman"/>
          <w:sz w:val="24"/>
          <w:szCs w:val="24"/>
          <w:u w:val="single"/>
        </w:rPr>
        <w:t>д</w:t>
      </w:r>
      <w:r>
        <w:rPr>
          <w:rFonts w:ascii="Times New Roman" w:hAnsi="Times New Roman" w:cs="Times New Roman"/>
          <w:sz w:val="24"/>
          <w:szCs w:val="24"/>
          <w:u w:val="single"/>
        </w:rPr>
        <w:t>о</w:t>
      </w:r>
      <w:r w:rsidR="00582AA4">
        <w:rPr>
          <w:rFonts w:ascii="Times New Roman" w:hAnsi="Times New Roman" w:cs="Times New Roman"/>
          <w:sz w:val="24"/>
          <w:szCs w:val="24"/>
          <w:u w:val="single"/>
        </w:rPr>
        <w:t>ц</w:t>
      </w:r>
      <w:r>
        <w:rPr>
          <w:rFonts w:ascii="Times New Roman" w:hAnsi="Times New Roman" w:cs="Times New Roman"/>
          <w:sz w:val="24"/>
          <w:szCs w:val="24"/>
          <w:u w:val="single"/>
        </w:rPr>
        <w:t>е</w:t>
      </w:r>
      <w:r w:rsidR="00582AA4">
        <w:rPr>
          <w:rFonts w:ascii="Times New Roman" w:hAnsi="Times New Roman" w:cs="Times New Roman"/>
          <w:sz w:val="24"/>
          <w:szCs w:val="24"/>
          <w:u w:val="single"/>
        </w:rPr>
        <w:t>нт</w:t>
      </w:r>
      <w:r>
        <w:rPr>
          <w:rFonts w:ascii="Times New Roman" w:hAnsi="Times New Roman" w:cs="Times New Roman"/>
          <w:sz w:val="24"/>
          <w:szCs w:val="24"/>
          <w:u w:val="single"/>
        </w:rPr>
        <w:t xml:space="preserve"> </w:t>
      </w:r>
      <w:r w:rsidRPr="00693C0E">
        <w:rPr>
          <w:rFonts w:ascii="Times New Roman" w:hAnsi="Times New Roman" w:cs="Times New Roman"/>
          <w:b/>
          <w:sz w:val="24"/>
          <w:szCs w:val="24"/>
          <w:u w:val="single"/>
        </w:rPr>
        <w:t xml:space="preserve">     </w:t>
      </w:r>
    </w:p>
    <w:p w:rsidR="00B6774E" w:rsidRPr="00693C0E" w:rsidRDefault="00B6774E" w:rsidP="00B6774E">
      <w:pPr>
        <w:spacing w:after="0" w:line="240" w:lineRule="auto"/>
        <w:ind w:firstLine="567"/>
        <w:rPr>
          <w:rFonts w:ascii="Times New Roman" w:hAnsi="Times New Roman" w:cs="Times New Roman"/>
          <w:b/>
          <w:sz w:val="24"/>
          <w:szCs w:val="24"/>
          <w:u w:val="single"/>
        </w:rPr>
      </w:pPr>
    </w:p>
    <w:p w:rsidR="00B6774E" w:rsidRPr="00693C0E" w:rsidRDefault="00B6774E" w:rsidP="00B6774E">
      <w:pPr>
        <w:spacing w:after="0" w:line="240" w:lineRule="auto"/>
        <w:ind w:firstLine="567"/>
        <w:rPr>
          <w:rFonts w:ascii="Times New Roman" w:hAnsi="Times New Roman" w:cs="Times New Roman"/>
          <w:b/>
          <w:sz w:val="24"/>
          <w:szCs w:val="24"/>
          <w:u w:val="single"/>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b/>
          <w:sz w:val="24"/>
          <w:szCs w:val="24"/>
        </w:rPr>
        <w:t>Розглянуто та ухвалено на засіданні кафедри обліку</w:t>
      </w:r>
      <w:r w:rsidR="00F97E84">
        <w:rPr>
          <w:rFonts w:ascii="Times New Roman" w:hAnsi="Times New Roman" w:cs="Times New Roman"/>
          <w:b/>
          <w:sz w:val="24"/>
          <w:szCs w:val="24"/>
        </w:rPr>
        <w:t>,</w:t>
      </w:r>
      <w:r w:rsidRPr="00693C0E">
        <w:rPr>
          <w:rFonts w:ascii="Times New Roman" w:hAnsi="Times New Roman" w:cs="Times New Roman"/>
          <w:b/>
          <w:sz w:val="24"/>
          <w:szCs w:val="24"/>
        </w:rPr>
        <w:t xml:space="preserve"> а</w:t>
      </w:r>
      <w:r w:rsidR="00F97E84">
        <w:rPr>
          <w:rFonts w:ascii="Times New Roman" w:hAnsi="Times New Roman" w:cs="Times New Roman"/>
          <w:b/>
          <w:sz w:val="24"/>
          <w:szCs w:val="24"/>
        </w:rPr>
        <w:t>налізу і контролю</w:t>
      </w:r>
      <w:r w:rsidRPr="00693C0E">
        <w:rPr>
          <w:rFonts w:ascii="Times New Roman" w:hAnsi="Times New Roman" w:cs="Times New Roman"/>
          <w:b/>
          <w:sz w:val="24"/>
          <w:szCs w:val="24"/>
        </w:rPr>
        <w:t xml:space="preserve"> </w:t>
      </w:r>
    </w:p>
    <w:p w:rsidR="00B6774E" w:rsidRPr="00693C0E" w:rsidRDefault="00B6774E" w:rsidP="00B6774E">
      <w:pPr>
        <w:spacing w:after="0" w:line="240" w:lineRule="auto"/>
        <w:jc w:val="both"/>
        <w:rPr>
          <w:rFonts w:ascii="Times New Roman" w:hAnsi="Times New Roman" w:cs="Times New Roman"/>
          <w:bCs/>
          <w:sz w:val="24"/>
          <w:szCs w:val="24"/>
        </w:rPr>
      </w:pPr>
    </w:p>
    <w:p w:rsidR="00B6774E" w:rsidRPr="00693C0E" w:rsidRDefault="00B6774E" w:rsidP="00B6774E">
      <w:pPr>
        <w:spacing w:after="0" w:line="240" w:lineRule="auto"/>
        <w:jc w:val="both"/>
        <w:rPr>
          <w:rFonts w:ascii="Times New Roman" w:hAnsi="Times New Roman" w:cs="Times New Roman"/>
          <w:sz w:val="24"/>
          <w:szCs w:val="24"/>
        </w:rPr>
      </w:pPr>
      <w:r w:rsidRPr="00693C0E">
        <w:rPr>
          <w:rFonts w:ascii="Times New Roman" w:hAnsi="Times New Roman" w:cs="Times New Roman"/>
          <w:bCs/>
          <w:sz w:val="24"/>
          <w:szCs w:val="24"/>
        </w:rPr>
        <w:t xml:space="preserve">Протокол  № </w:t>
      </w:r>
      <w:r>
        <w:rPr>
          <w:rFonts w:ascii="Times New Roman" w:hAnsi="Times New Roman" w:cs="Times New Roman"/>
          <w:bCs/>
          <w:sz w:val="24"/>
          <w:szCs w:val="24"/>
        </w:rPr>
        <w:t>1</w:t>
      </w:r>
      <w:r w:rsidRPr="00693C0E">
        <w:rPr>
          <w:rFonts w:ascii="Times New Roman" w:hAnsi="Times New Roman" w:cs="Times New Roman"/>
          <w:bCs/>
          <w:sz w:val="24"/>
          <w:szCs w:val="24"/>
        </w:rPr>
        <w:t xml:space="preserve">  від "</w:t>
      </w:r>
      <w:r w:rsidR="00CB662F">
        <w:rPr>
          <w:rFonts w:ascii="Times New Roman" w:hAnsi="Times New Roman" w:cs="Times New Roman"/>
          <w:bCs/>
          <w:sz w:val="24"/>
          <w:szCs w:val="24"/>
        </w:rPr>
        <w:t>28</w:t>
      </w:r>
      <w:r w:rsidRPr="00693C0E">
        <w:rPr>
          <w:rFonts w:ascii="Times New Roman" w:hAnsi="Times New Roman" w:cs="Times New Roman"/>
          <w:bCs/>
          <w:sz w:val="24"/>
          <w:szCs w:val="24"/>
        </w:rPr>
        <w:t>" с</w:t>
      </w:r>
      <w:r>
        <w:rPr>
          <w:rFonts w:ascii="Times New Roman" w:hAnsi="Times New Roman" w:cs="Times New Roman"/>
          <w:bCs/>
          <w:sz w:val="24"/>
          <w:szCs w:val="24"/>
        </w:rPr>
        <w:t xml:space="preserve">ерпня </w:t>
      </w:r>
      <w:r w:rsidRPr="00693C0E">
        <w:rPr>
          <w:rFonts w:ascii="Times New Roman" w:hAnsi="Times New Roman" w:cs="Times New Roman"/>
          <w:bCs/>
          <w:sz w:val="24"/>
          <w:szCs w:val="24"/>
        </w:rPr>
        <w:t>20</w:t>
      </w:r>
      <w:r w:rsidR="00B83E74">
        <w:rPr>
          <w:rFonts w:ascii="Times New Roman" w:hAnsi="Times New Roman" w:cs="Times New Roman"/>
          <w:bCs/>
          <w:sz w:val="24"/>
          <w:szCs w:val="24"/>
        </w:rPr>
        <w:t>20</w:t>
      </w:r>
      <w:r w:rsidRPr="00693C0E">
        <w:rPr>
          <w:rFonts w:ascii="Times New Roman" w:hAnsi="Times New Roman" w:cs="Times New Roman"/>
          <w:bCs/>
          <w:sz w:val="24"/>
          <w:szCs w:val="24"/>
        </w:rPr>
        <w:t xml:space="preserve"> р.   </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83E74" w:rsidP="00B6774E">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В.о</w:t>
      </w:r>
      <w:proofErr w:type="spellEnd"/>
      <w:r>
        <w:rPr>
          <w:rFonts w:ascii="Times New Roman" w:hAnsi="Times New Roman" w:cs="Times New Roman"/>
          <w:b/>
          <w:bCs/>
          <w:sz w:val="24"/>
          <w:szCs w:val="24"/>
        </w:rPr>
        <w:t>. з</w:t>
      </w:r>
      <w:r w:rsidR="00B6774E" w:rsidRPr="00693C0E">
        <w:rPr>
          <w:rFonts w:ascii="Times New Roman" w:hAnsi="Times New Roman" w:cs="Times New Roman"/>
          <w:b/>
          <w:bCs/>
          <w:sz w:val="24"/>
          <w:szCs w:val="24"/>
        </w:rPr>
        <w:t>авідувач</w:t>
      </w:r>
      <w:r>
        <w:rPr>
          <w:rFonts w:ascii="Times New Roman" w:hAnsi="Times New Roman" w:cs="Times New Roman"/>
          <w:b/>
          <w:bCs/>
          <w:sz w:val="24"/>
          <w:szCs w:val="24"/>
        </w:rPr>
        <w:t>а</w:t>
      </w:r>
      <w:r w:rsidR="00B6774E" w:rsidRPr="00693C0E">
        <w:rPr>
          <w:rFonts w:ascii="Times New Roman" w:hAnsi="Times New Roman" w:cs="Times New Roman"/>
          <w:b/>
          <w:bCs/>
          <w:sz w:val="24"/>
          <w:szCs w:val="24"/>
        </w:rPr>
        <w:t xml:space="preserve"> кафедри _____________         </w:t>
      </w:r>
      <w:r w:rsidR="00B6774E" w:rsidRPr="00693C0E">
        <w:rPr>
          <w:rFonts w:ascii="Times New Roman" w:hAnsi="Times New Roman" w:cs="Times New Roman"/>
          <w:b/>
          <w:bCs/>
          <w:sz w:val="24"/>
          <w:szCs w:val="24"/>
          <w:u w:val="single"/>
        </w:rPr>
        <w:t>проф. Романів Є.М</w:t>
      </w:r>
      <w:r w:rsidR="00B6774E" w:rsidRPr="00693C0E">
        <w:rPr>
          <w:rFonts w:ascii="Times New Roman" w:hAnsi="Times New Roman" w:cs="Times New Roman"/>
          <w:b/>
          <w:bCs/>
          <w:sz w:val="24"/>
          <w:szCs w:val="24"/>
        </w:rPr>
        <w:t>.</w:t>
      </w: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sz w:val="24"/>
          <w:szCs w:val="24"/>
        </w:rPr>
        <w:t xml:space="preserve">            </w:t>
      </w:r>
      <w:r>
        <w:rPr>
          <w:rFonts w:ascii="Times New Roman" w:hAnsi="Times New Roman" w:cs="Times New Roman"/>
          <w:sz w:val="24"/>
          <w:szCs w:val="24"/>
        </w:rPr>
        <w:t xml:space="preserve">               </w:t>
      </w:r>
      <w:r w:rsidR="00B83E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3C0E">
        <w:rPr>
          <w:rFonts w:ascii="Times New Roman" w:hAnsi="Times New Roman" w:cs="Times New Roman"/>
          <w:sz w:val="24"/>
          <w:szCs w:val="24"/>
        </w:rPr>
        <w:t xml:space="preserve">          (підпис)                 (прізвище, ініціали)</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D0710A" w:rsidRDefault="00B6774E" w:rsidP="00B6774E">
      <w:pPr>
        <w:spacing w:after="0" w:line="240" w:lineRule="auto"/>
        <w:rPr>
          <w:rFonts w:ascii="Times New Roman" w:hAnsi="Times New Roman" w:cs="Times New Roman"/>
          <w:sz w:val="24"/>
          <w:szCs w:val="24"/>
        </w:rPr>
      </w:pPr>
    </w:p>
    <w:p w:rsidR="00B6774E" w:rsidRPr="00D0710A"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b/>
          <w:sz w:val="24"/>
          <w:szCs w:val="24"/>
        </w:rPr>
        <w:t>Розглянуто та ухвалено Вченою радою факультету управління фінансами та бізнесу</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sz w:val="24"/>
          <w:szCs w:val="24"/>
        </w:rPr>
        <w:t xml:space="preserve">Протокол №  </w:t>
      </w:r>
      <w:r>
        <w:rPr>
          <w:rFonts w:ascii="Times New Roman" w:hAnsi="Times New Roman" w:cs="Times New Roman"/>
          <w:sz w:val="24"/>
          <w:szCs w:val="24"/>
          <w:u w:val="single"/>
        </w:rPr>
        <w:t>1</w:t>
      </w:r>
      <w:r>
        <w:rPr>
          <w:rFonts w:ascii="Times New Roman" w:hAnsi="Times New Roman" w:cs="Times New Roman"/>
          <w:sz w:val="24"/>
          <w:szCs w:val="24"/>
        </w:rPr>
        <w:t xml:space="preserve">  від "</w:t>
      </w:r>
      <w:r w:rsidR="00CB662F">
        <w:rPr>
          <w:rFonts w:ascii="Times New Roman" w:hAnsi="Times New Roman" w:cs="Times New Roman"/>
          <w:sz w:val="24"/>
          <w:szCs w:val="24"/>
        </w:rPr>
        <w:t>28</w:t>
      </w:r>
      <w:r w:rsidRPr="00693C0E">
        <w:rPr>
          <w:rFonts w:ascii="Times New Roman" w:hAnsi="Times New Roman" w:cs="Times New Roman"/>
          <w:sz w:val="24"/>
          <w:szCs w:val="24"/>
        </w:rPr>
        <w:t xml:space="preserve">" </w:t>
      </w:r>
      <w:r>
        <w:rPr>
          <w:rFonts w:ascii="Times New Roman" w:hAnsi="Times New Roman" w:cs="Times New Roman"/>
          <w:sz w:val="24"/>
          <w:szCs w:val="24"/>
        </w:rPr>
        <w:t xml:space="preserve">серпня </w:t>
      </w:r>
      <w:r w:rsidRPr="00693C0E">
        <w:rPr>
          <w:rFonts w:ascii="Times New Roman" w:hAnsi="Times New Roman" w:cs="Times New Roman"/>
          <w:sz w:val="24"/>
          <w:szCs w:val="24"/>
        </w:rPr>
        <w:t>20</w:t>
      </w:r>
      <w:r w:rsidR="0047598D">
        <w:rPr>
          <w:rFonts w:ascii="Times New Roman" w:hAnsi="Times New Roman" w:cs="Times New Roman"/>
          <w:sz w:val="24"/>
          <w:szCs w:val="24"/>
        </w:rPr>
        <w:t>20</w:t>
      </w:r>
      <w:r w:rsidRPr="00693C0E">
        <w:rPr>
          <w:rFonts w:ascii="Times New Roman" w:hAnsi="Times New Roman" w:cs="Times New Roman"/>
          <w:sz w:val="24"/>
          <w:szCs w:val="24"/>
        </w:rPr>
        <w:t xml:space="preserve"> р.</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D0710A" w:rsidRDefault="00B6774E" w:rsidP="00B6774E">
      <w:pPr>
        <w:spacing w:after="0" w:line="240" w:lineRule="auto"/>
        <w:rPr>
          <w:rFonts w:ascii="Times New Roman" w:hAnsi="Times New Roman" w:cs="Times New Roman"/>
          <w:sz w:val="24"/>
          <w:szCs w:val="24"/>
          <w:lang w:val="ru-RU"/>
        </w:rPr>
      </w:pPr>
    </w:p>
    <w:p w:rsidR="00B6774E" w:rsidRPr="00D0710A" w:rsidRDefault="00B6774E" w:rsidP="00B6774E">
      <w:pPr>
        <w:spacing w:after="0" w:line="240" w:lineRule="auto"/>
        <w:rPr>
          <w:rFonts w:ascii="Times New Roman" w:hAnsi="Times New Roman" w:cs="Times New Roman"/>
          <w:sz w:val="24"/>
          <w:szCs w:val="24"/>
          <w:lang w:val="ru-RU"/>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jc w:val="right"/>
        <w:rPr>
          <w:rFonts w:ascii="Times New Roman" w:hAnsi="Times New Roman" w:cs="Times New Roman"/>
          <w:sz w:val="24"/>
          <w:szCs w:val="24"/>
        </w:rPr>
      </w:pPr>
      <w:r w:rsidRPr="00693C0E">
        <w:rPr>
          <w:rFonts w:ascii="Times New Roman" w:hAnsi="Times New Roman" w:cs="Times New Roman"/>
          <w:sz w:val="24"/>
          <w:szCs w:val="24"/>
        </w:rPr>
        <w:t xml:space="preserve">© </w:t>
      </w:r>
      <w:r w:rsidR="0047598D">
        <w:rPr>
          <w:rFonts w:ascii="Times New Roman" w:hAnsi="Times New Roman" w:cs="Times New Roman"/>
          <w:sz w:val="24"/>
          <w:szCs w:val="24"/>
        </w:rPr>
        <w:t>Ярема</w:t>
      </w:r>
      <w:r>
        <w:rPr>
          <w:rFonts w:ascii="Times New Roman" w:hAnsi="Times New Roman" w:cs="Times New Roman"/>
          <w:sz w:val="24"/>
          <w:szCs w:val="24"/>
        </w:rPr>
        <w:t xml:space="preserve"> </w:t>
      </w:r>
      <w:r w:rsidR="0047598D">
        <w:rPr>
          <w:rFonts w:ascii="Times New Roman" w:hAnsi="Times New Roman" w:cs="Times New Roman"/>
          <w:sz w:val="24"/>
          <w:szCs w:val="24"/>
        </w:rPr>
        <w:t>Я</w:t>
      </w:r>
      <w:r>
        <w:rPr>
          <w:rFonts w:ascii="Times New Roman" w:hAnsi="Times New Roman" w:cs="Times New Roman"/>
          <w:sz w:val="24"/>
          <w:szCs w:val="24"/>
        </w:rPr>
        <w:t>.</w:t>
      </w:r>
      <w:r w:rsidR="0047598D">
        <w:rPr>
          <w:rFonts w:ascii="Times New Roman" w:hAnsi="Times New Roman" w:cs="Times New Roman"/>
          <w:sz w:val="24"/>
          <w:szCs w:val="24"/>
        </w:rPr>
        <w:t>Р</w:t>
      </w:r>
      <w:r>
        <w:rPr>
          <w:rFonts w:ascii="Times New Roman" w:hAnsi="Times New Roman" w:cs="Times New Roman"/>
          <w:sz w:val="24"/>
          <w:szCs w:val="24"/>
        </w:rPr>
        <w:t>.</w:t>
      </w:r>
      <w:bookmarkStart w:id="0" w:name="_GoBack"/>
      <w:bookmarkEnd w:id="0"/>
      <w:r w:rsidRPr="00693C0E">
        <w:rPr>
          <w:rFonts w:ascii="Times New Roman" w:hAnsi="Times New Roman" w:cs="Times New Roman"/>
          <w:sz w:val="24"/>
          <w:szCs w:val="24"/>
        </w:rPr>
        <w:t xml:space="preserve"> 20</w:t>
      </w:r>
      <w:r w:rsidR="0047598D">
        <w:rPr>
          <w:rFonts w:ascii="Times New Roman" w:hAnsi="Times New Roman" w:cs="Times New Roman"/>
          <w:sz w:val="24"/>
          <w:szCs w:val="24"/>
        </w:rPr>
        <w:t>20</w:t>
      </w:r>
      <w:r w:rsidRPr="00693C0E">
        <w:rPr>
          <w:rFonts w:ascii="Times New Roman" w:hAnsi="Times New Roman" w:cs="Times New Roman"/>
          <w:sz w:val="24"/>
          <w:szCs w:val="24"/>
        </w:rPr>
        <w:t xml:space="preserve"> рік</w:t>
      </w:r>
    </w:p>
    <w:p w:rsidR="00B6774E" w:rsidRPr="00B6774E" w:rsidRDefault="00B6774E" w:rsidP="00B6774E">
      <w:pPr>
        <w:spacing w:after="0" w:line="240" w:lineRule="auto"/>
        <w:jc w:val="right"/>
        <w:rPr>
          <w:rFonts w:ascii="Times New Roman" w:hAnsi="Times New Roman" w:cs="Times New Roman"/>
          <w:sz w:val="24"/>
          <w:szCs w:val="24"/>
        </w:rPr>
      </w:pPr>
      <w:r w:rsidRPr="00B6774E">
        <w:rPr>
          <w:rFonts w:ascii="Times New Roman" w:hAnsi="Times New Roman" w:cs="Times New Roman"/>
          <w:sz w:val="24"/>
          <w:szCs w:val="24"/>
        </w:rPr>
        <w:t>© ЛНУ імені Івана Франка, 20</w:t>
      </w:r>
      <w:r w:rsidR="0047598D">
        <w:rPr>
          <w:rFonts w:ascii="Times New Roman" w:hAnsi="Times New Roman" w:cs="Times New Roman"/>
          <w:sz w:val="24"/>
          <w:szCs w:val="24"/>
        </w:rPr>
        <w:t>20</w:t>
      </w:r>
      <w:r w:rsidRPr="00B6774E">
        <w:rPr>
          <w:rFonts w:ascii="Times New Roman" w:hAnsi="Times New Roman" w:cs="Times New Roman"/>
          <w:sz w:val="24"/>
          <w:szCs w:val="24"/>
        </w:rPr>
        <w:t xml:space="preserve"> рік</w:t>
      </w:r>
    </w:p>
    <w:p w:rsidR="00B6774E" w:rsidRDefault="00B6774E" w:rsidP="00693C0E">
      <w:pPr>
        <w:spacing w:after="0" w:line="240" w:lineRule="auto"/>
        <w:jc w:val="center"/>
        <w:rPr>
          <w:rFonts w:ascii="Times New Roman" w:hAnsi="Times New Roman" w:cs="Times New Roman"/>
          <w:b/>
          <w:sz w:val="24"/>
          <w:szCs w:val="24"/>
        </w:rPr>
      </w:pPr>
    </w:p>
    <w:p w:rsidR="0047598D" w:rsidRDefault="0047598D" w:rsidP="00693C0E">
      <w:pPr>
        <w:spacing w:after="0" w:line="240" w:lineRule="auto"/>
        <w:jc w:val="center"/>
        <w:rPr>
          <w:rFonts w:ascii="Times New Roman" w:hAnsi="Times New Roman" w:cs="Times New Roman"/>
          <w:b/>
          <w:sz w:val="24"/>
          <w:szCs w:val="24"/>
        </w:rPr>
      </w:pPr>
    </w:p>
    <w:p w:rsidR="004206B4" w:rsidRDefault="004206B4"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lastRenderedPageBreak/>
        <w:t>РОЗДІЛ 1.  ПОЯСНЮВАЛЬНА ЗАПИСКА</w:t>
      </w:r>
    </w:p>
    <w:p w:rsidR="00693C0E" w:rsidRPr="00693C0E" w:rsidRDefault="00693C0E" w:rsidP="00693C0E">
      <w:pPr>
        <w:spacing w:after="0" w:line="240" w:lineRule="auto"/>
        <w:jc w:val="center"/>
        <w:rPr>
          <w:rFonts w:ascii="Times New Roman" w:hAnsi="Times New Roman" w:cs="Times New Roman"/>
          <w:b/>
          <w:color w:val="FF0000"/>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Предмет навчальної дисципліни</w:t>
      </w:r>
    </w:p>
    <w:p w:rsidR="00D0143E" w:rsidRPr="00D0143E" w:rsidRDefault="00693C0E" w:rsidP="00D0143E">
      <w:pPr>
        <w:ind w:firstLine="709"/>
        <w:jc w:val="both"/>
        <w:rPr>
          <w:rFonts w:ascii="Times New Roman" w:hAnsi="Times New Roman" w:cs="Times New Roman"/>
          <w:sz w:val="24"/>
          <w:szCs w:val="24"/>
        </w:rPr>
      </w:pPr>
      <w:r w:rsidRPr="00693C0E">
        <w:rPr>
          <w:rFonts w:ascii="Times New Roman" w:hAnsi="Times New Roman" w:cs="Times New Roman"/>
          <w:b/>
          <w:sz w:val="24"/>
          <w:szCs w:val="24"/>
        </w:rPr>
        <w:t xml:space="preserve">Предмет навчальної дисципліни: </w:t>
      </w:r>
      <w:r w:rsidR="00D0143E" w:rsidRPr="00D0143E">
        <w:rPr>
          <w:rFonts w:ascii="Times New Roman" w:hAnsi="Times New Roman" w:cs="Times New Roman"/>
          <w:sz w:val="24"/>
          <w:szCs w:val="24"/>
        </w:rPr>
        <w:t xml:space="preserve">історичні аспекти становлення та розвитку бухгалтерського обліку. </w:t>
      </w:r>
    </w:p>
    <w:p w:rsidR="00693C0E" w:rsidRPr="00693C0E" w:rsidRDefault="00693C0E"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Мета навчальної дисципліни</w:t>
      </w:r>
    </w:p>
    <w:p w:rsidR="008C409D" w:rsidRPr="008C409D" w:rsidRDefault="00693C0E" w:rsidP="008C409D">
      <w:pPr>
        <w:ind w:firstLine="708"/>
        <w:jc w:val="both"/>
        <w:rPr>
          <w:rFonts w:ascii="Times New Roman" w:hAnsi="Times New Roman" w:cs="Times New Roman"/>
          <w:b/>
          <w:sz w:val="24"/>
          <w:szCs w:val="24"/>
        </w:rPr>
      </w:pPr>
      <w:r w:rsidRPr="00693C0E">
        <w:rPr>
          <w:rFonts w:ascii="Times New Roman" w:hAnsi="Times New Roman" w:cs="Times New Roman"/>
          <w:b/>
          <w:sz w:val="24"/>
          <w:szCs w:val="24"/>
        </w:rPr>
        <w:t>Мета навчальної  дисципліни:</w:t>
      </w:r>
      <w:r w:rsidRPr="00693C0E">
        <w:rPr>
          <w:rFonts w:ascii="Times New Roman" w:hAnsi="Times New Roman" w:cs="Times New Roman"/>
          <w:sz w:val="24"/>
          <w:szCs w:val="24"/>
        </w:rPr>
        <w:t xml:space="preserve"> </w:t>
      </w:r>
      <w:r w:rsidR="008C409D" w:rsidRPr="008C409D">
        <w:rPr>
          <w:rFonts w:ascii="Times New Roman" w:hAnsi="Times New Roman" w:cs="Times New Roman"/>
          <w:sz w:val="24"/>
          <w:szCs w:val="24"/>
        </w:rPr>
        <w:t>набуття студентами базових теоретичних знань з історії бухгалтерського обліку та забезпечення розвитку нового економічного мислення.</w:t>
      </w:r>
    </w:p>
    <w:p w:rsidR="00693C0E" w:rsidRPr="00693C0E" w:rsidRDefault="00693C0E" w:rsidP="00693C0E">
      <w:pPr>
        <w:spacing w:after="0" w:line="240" w:lineRule="auto"/>
        <w:ind w:firstLine="708"/>
        <w:jc w:val="both"/>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Основні завдання</w:t>
      </w:r>
    </w:p>
    <w:p w:rsidR="00277C1C" w:rsidRPr="00277C1C" w:rsidRDefault="00693C0E" w:rsidP="00277C1C">
      <w:pPr>
        <w:ind w:firstLine="567"/>
        <w:jc w:val="both"/>
        <w:rPr>
          <w:rFonts w:ascii="Times New Roman" w:hAnsi="Times New Roman" w:cs="Times New Roman"/>
          <w:sz w:val="24"/>
          <w:szCs w:val="24"/>
        </w:rPr>
      </w:pPr>
      <w:r w:rsidRPr="00693C0E">
        <w:rPr>
          <w:rFonts w:ascii="Times New Roman" w:hAnsi="Times New Roman" w:cs="Times New Roman"/>
          <w:b/>
          <w:sz w:val="24"/>
          <w:szCs w:val="24"/>
        </w:rPr>
        <w:t xml:space="preserve">Основні завдання: </w:t>
      </w:r>
      <w:r w:rsidR="00277C1C" w:rsidRPr="00277C1C">
        <w:rPr>
          <w:rFonts w:ascii="Times New Roman" w:hAnsi="Times New Roman" w:cs="Times New Roman"/>
          <w:sz w:val="24"/>
          <w:szCs w:val="24"/>
        </w:rPr>
        <w:t>засвоєння загальних методологічних підходів</w:t>
      </w:r>
      <w:r w:rsidR="00277C1C" w:rsidRPr="00277C1C">
        <w:rPr>
          <w:rFonts w:ascii="Times New Roman" w:hAnsi="Times New Roman" w:cs="Times New Roman"/>
          <w:b/>
          <w:sz w:val="24"/>
          <w:szCs w:val="24"/>
        </w:rPr>
        <w:t xml:space="preserve"> </w:t>
      </w:r>
      <w:r w:rsidR="00277C1C" w:rsidRPr="00277C1C">
        <w:rPr>
          <w:rFonts w:ascii="Times New Roman" w:hAnsi="Times New Roman" w:cs="Times New Roman"/>
          <w:sz w:val="24"/>
          <w:szCs w:val="24"/>
        </w:rPr>
        <w:t>до вивчення історії бухгалтерського обліку, ознайомлення з обліковими системами стародавнього світу та середньовіччя, оволодіння знаннями з формування бухгалтерської науки в країнах Європи, вивчення історії становлення та розвитку бухгалтерського обліку в Україні.</w:t>
      </w:r>
    </w:p>
    <w:p w:rsidR="00693C0E" w:rsidRPr="00693C0E" w:rsidRDefault="00693C0E" w:rsidP="00693C0E">
      <w:pPr>
        <w:spacing w:after="0" w:line="240" w:lineRule="auto"/>
        <w:ind w:firstLine="567"/>
        <w:jc w:val="both"/>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 xml:space="preserve">Місце навчальної дисципліни в структурно-логічній схемі </w:t>
      </w:r>
    </w:p>
    <w:p w:rsidR="00693C0E" w:rsidRPr="00693C0E" w:rsidRDefault="00693C0E" w:rsidP="00693C0E">
      <w:pPr>
        <w:pStyle w:val="a5"/>
        <w:spacing w:before="0" w:beforeAutospacing="0" w:after="0" w:afterAutospacing="0"/>
        <w:ind w:firstLine="709"/>
        <w:jc w:val="both"/>
      </w:pPr>
      <w:r w:rsidRPr="00693C0E">
        <w:t xml:space="preserve">Навчальна дисципліна </w:t>
      </w:r>
      <w:proofErr w:type="spellStart"/>
      <w:r w:rsidRPr="00693C0E">
        <w:t>“Історія</w:t>
      </w:r>
      <w:proofErr w:type="spellEnd"/>
      <w:r w:rsidRPr="00693C0E">
        <w:t xml:space="preserve"> бухгалтерського </w:t>
      </w:r>
      <w:proofErr w:type="spellStart"/>
      <w:r w:rsidRPr="00693C0E">
        <w:t>обліку”</w:t>
      </w:r>
      <w:proofErr w:type="spellEnd"/>
      <w:r w:rsidRPr="00693C0E">
        <w:t xml:space="preserve"> </w:t>
      </w:r>
      <w:r w:rsidR="00307BD0" w:rsidRPr="0042630E">
        <w:t xml:space="preserve">тісно пов’язана з іншими економічними дисциплінами: </w:t>
      </w:r>
      <w:proofErr w:type="spellStart"/>
      <w:r w:rsidRPr="00693C0E">
        <w:t>“Бухгалтерський</w:t>
      </w:r>
      <w:proofErr w:type="spellEnd"/>
      <w:r w:rsidRPr="00693C0E">
        <w:t xml:space="preserve"> облік (загальна теорія)”, “Облік у зарубіжних країнах”, “Теорія економічного аналізу”, “Фінансовий облік”.</w:t>
      </w:r>
    </w:p>
    <w:p w:rsidR="00693C0E" w:rsidRPr="00693C0E" w:rsidRDefault="00693C0E" w:rsidP="00693C0E">
      <w:pPr>
        <w:spacing w:after="0" w:line="240" w:lineRule="auto"/>
        <w:jc w:val="center"/>
        <w:rPr>
          <w:rFonts w:ascii="Times New Roman" w:hAnsi="Times New Roman" w:cs="Times New Roman"/>
          <w:b/>
          <w:sz w:val="24"/>
          <w:szCs w:val="24"/>
        </w:rPr>
      </w:pPr>
    </w:p>
    <w:p w:rsidR="0017366A" w:rsidRPr="0017366A" w:rsidRDefault="0017366A" w:rsidP="0017366A">
      <w:pPr>
        <w:jc w:val="center"/>
        <w:rPr>
          <w:rFonts w:ascii="Times New Roman" w:hAnsi="Times New Roman" w:cs="Times New Roman"/>
          <w:b/>
          <w:sz w:val="24"/>
          <w:szCs w:val="24"/>
        </w:rPr>
      </w:pPr>
      <w:r w:rsidRPr="0017366A">
        <w:rPr>
          <w:rFonts w:ascii="Times New Roman" w:hAnsi="Times New Roman" w:cs="Times New Roman"/>
          <w:b/>
          <w:sz w:val="24"/>
          <w:szCs w:val="24"/>
        </w:rPr>
        <w:t>Вимоги до</w:t>
      </w:r>
      <w:r w:rsidRPr="0017366A">
        <w:rPr>
          <w:rFonts w:ascii="Times New Roman" w:hAnsi="Times New Roman" w:cs="Times New Roman"/>
          <w:b/>
          <w:sz w:val="24"/>
          <w:szCs w:val="24"/>
          <w:lang w:val="ru-RU"/>
        </w:rPr>
        <w:t xml:space="preserve"> </w:t>
      </w:r>
      <w:proofErr w:type="spellStart"/>
      <w:r w:rsidRPr="0017366A">
        <w:rPr>
          <w:rFonts w:ascii="Times New Roman" w:hAnsi="Times New Roman" w:cs="Times New Roman"/>
          <w:b/>
          <w:sz w:val="24"/>
          <w:szCs w:val="24"/>
        </w:rPr>
        <w:t>компетентностей</w:t>
      </w:r>
      <w:proofErr w:type="spellEnd"/>
      <w:r w:rsidRPr="0017366A">
        <w:rPr>
          <w:rFonts w:ascii="Times New Roman" w:hAnsi="Times New Roman" w:cs="Times New Roman"/>
          <w:b/>
          <w:sz w:val="24"/>
          <w:szCs w:val="24"/>
        </w:rPr>
        <w:t>, знань і умінь</w:t>
      </w:r>
    </w:p>
    <w:p w:rsidR="0017366A" w:rsidRPr="0017366A" w:rsidRDefault="0017366A" w:rsidP="0017366A">
      <w:pPr>
        <w:spacing w:after="0"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а) компетентності:</w:t>
      </w:r>
    </w:p>
    <w:p w:rsidR="0017366A" w:rsidRPr="0017366A" w:rsidRDefault="0017366A" w:rsidP="0017366A">
      <w:pPr>
        <w:spacing w:after="0"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загальні:</w:t>
      </w:r>
    </w:p>
    <w:p w:rsidR="0017366A" w:rsidRPr="0017366A" w:rsidRDefault="0017366A" w:rsidP="0017366A">
      <w:pPr>
        <w:spacing w:after="0" w:line="240" w:lineRule="auto"/>
        <w:ind w:firstLine="567"/>
        <w:jc w:val="both"/>
        <w:rPr>
          <w:rFonts w:ascii="Times New Roman" w:hAnsi="Times New Roman" w:cs="Times New Roman"/>
          <w:sz w:val="24"/>
          <w:szCs w:val="24"/>
        </w:rPr>
      </w:pPr>
      <w:r w:rsidRPr="0017366A">
        <w:rPr>
          <w:rFonts w:ascii="Times New Roman" w:hAnsi="Times New Roman" w:cs="Times New Roman"/>
          <w:b/>
          <w:sz w:val="24"/>
          <w:szCs w:val="24"/>
        </w:rPr>
        <w:t xml:space="preserve">- </w:t>
      </w:r>
      <w:r w:rsidRPr="0017366A">
        <w:rPr>
          <w:rFonts w:ascii="Times New Roman" w:hAnsi="Times New Roman" w:cs="Times New Roman"/>
          <w:sz w:val="24"/>
          <w:szCs w:val="24"/>
        </w:rPr>
        <w:t>здатність вчитися і оволодівати сучасними знаннями;</w:t>
      </w:r>
    </w:p>
    <w:p w:rsidR="0017366A" w:rsidRPr="0017366A" w:rsidRDefault="0017366A" w:rsidP="0017366A">
      <w:pPr>
        <w:spacing w:after="0" w:line="240" w:lineRule="auto"/>
        <w:ind w:firstLine="567"/>
        <w:jc w:val="both"/>
        <w:rPr>
          <w:rFonts w:ascii="Times New Roman" w:hAnsi="Times New Roman" w:cs="Times New Roman"/>
          <w:sz w:val="24"/>
          <w:szCs w:val="24"/>
        </w:rPr>
      </w:pPr>
      <w:r w:rsidRPr="0017366A">
        <w:rPr>
          <w:rFonts w:ascii="Times New Roman" w:hAnsi="Times New Roman" w:cs="Times New Roman"/>
          <w:sz w:val="24"/>
          <w:szCs w:val="24"/>
        </w:rPr>
        <w:t>- здатність до абстрактного мислення, аналізу та синтезу;</w:t>
      </w:r>
    </w:p>
    <w:p w:rsidR="0017366A" w:rsidRPr="0017366A" w:rsidRDefault="0017366A" w:rsidP="0017366A">
      <w:pPr>
        <w:spacing w:after="0" w:line="240" w:lineRule="auto"/>
        <w:ind w:firstLine="567"/>
        <w:jc w:val="both"/>
        <w:rPr>
          <w:rFonts w:ascii="Times New Roman" w:hAnsi="Times New Roman" w:cs="Times New Roman"/>
          <w:sz w:val="24"/>
          <w:szCs w:val="24"/>
        </w:rPr>
      </w:pPr>
      <w:r w:rsidRPr="0017366A">
        <w:rPr>
          <w:rFonts w:ascii="Times New Roman" w:hAnsi="Times New Roman" w:cs="Times New Roman"/>
          <w:sz w:val="24"/>
          <w:szCs w:val="24"/>
        </w:rPr>
        <w:t>- знання та розуміння предметної області та розуміння професійної діяльності;</w:t>
      </w:r>
    </w:p>
    <w:p w:rsidR="0017366A" w:rsidRPr="0017366A" w:rsidRDefault="0017366A" w:rsidP="0017366A">
      <w:pPr>
        <w:spacing w:after="0" w:line="240" w:lineRule="auto"/>
        <w:ind w:firstLine="567"/>
        <w:jc w:val="both"/>
        <w:rPr>
          <w:rFonts w:ascii="Times New Roman" w:hAnsi="Times New Roman" w:cs="Times New Roman"/>
          <w:sz w:val="24"/>
          <w:szCs w:val="24"/>
        </w:rPr>
      </w:pPr>
      <w:r w:rsidRPr="0017366A">
        <w:rPr>
          <w:rFonts w:ascii="Times New Roman" w:hAnsi="Times New Roman" w:cs="Times New Roman"/>
          <w:sz w:val="24"/>
          <w:szCs w:val="24"/>
        </w:rPr>
        <w:t>- навички використання сучасних інформаційних систем і комунікаційних технологій.</w:t>
      </w:r>
    </w:p>
    <w:p w:rsidR="0017366A" w:rsidRPr="0017366A" w:rsidRDefault="0017366A" w:rsidP="0017366A">
      <w:pPr>
        <w:spacing w:after="0"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спеціальні:</w:t>
      </w:r>
    </w:p>
    <w:p w:rsidR="0017366A" w:rsidRPr="0017366A" w:rsidRDefault="0017366A" w:rsidP="0017366A">
      <w:pPr>
        <w:numPr>
          <w:ilvl w:val="0"/>
          <w:numId w:val="4"/>
        </w:numPr>
        <w:suppressAutoHyphens/>
        <w:spacing w:after="0" w:line="240" w:lineRule="auto"/>
        <w:ind w:left="709" w:hanging="142"/>
        <w:jc w:val="both"/>
        <w:rPr>
          <w:rFonts w:ascii="Times New Roman" w:hAnsi="Times New Roman" w:cs="Times New Roman"/>
          <w:b/>
          <w:sz w:val="24"/>
          <w:szCs w:val="24"/>
        </w:rPr>
      </w:pPr>
      <w:r w:rsidRPr="0017366A">
        <w:rPr>
          <w:rFonts w:ascii="Times New Roman" w:hAnsi="Times New Roman" w:cs="Times New Roman"/>
          <w:sz w:val="24"/>
          <w:szCs w:val="24"/>
        </w:rPr>
        <w:t>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w:t>
      </w:r>
    </w:p>
    <w:p w:rsidR="0017366A" w:rsidRPr="0017366A" w:rsidRDefault="0017366A" w:rsidP="0017366A">
      <w:pPr>
        <w:numPr>
          <w:ilvl w:val="0"/>
          <w:numId w:val="4"/>
        </w:numPr>
        <w:suppressAutoHyphens/>
        <w:spacing w:after="0" w:line="240" w:lineRule="auto"/>
        <w:ind w:left="709" w:hanging="142"/>
        <w:jc w:val="both"/>
        <w:rPr>
          <w:rFonts w:ascii="Times New Roman" w:hAnsi="Times New Roman" w:cs="Times New Roman"/>
          <w:b/>
          <w:sz w:val="24"/>
          <w:szCs w:val="24"/>
        </w:rPr>
      </w:pPr>
      <w:r w:rsidRPr="0017366A">
        <w:rPr>
          <w:rFonts w:ascii="Times New Roman" w:hAnsi="Times New Roman" w:cs="Times New Roman"/>
          <w:sz w:val="24"/>
          <w:szCs w:val="24"/>
        </w:rPr>
        <w:t>здійснювати облікові процедури із застосуванням спеціалізованих інформаційних систем і комп’ютерних технологій</w:t>
      </w:r>
    </w:p>
    <w:p w:rsidR="0017366A" w:rsidRDefault="0017366A" w:rsidP="0017366A">
      <w:pPr>
        <w:spacing w:line="240" w:lineRule="auto"/>
        <w:ind w:firstLine="709"/>
        <w:jc w:val="both"/>
        <w:rPr>
          <w:rFonts w:ascii="Times New Roman" w:hAnsi="Times New Roman" w:cs="Times New Roman"/>
          <w:b/>
          <w:sz w:val="24"/>
          <w:szCs w:val="24"/>
        </w:rPr>
      </w:pPr>
    </w:p>
    <w:p w:rsidR="0017366A" w:rsidRPr="0017366A" w:rsidRDefault="0017366A" w:rsidP="0017366A">
      <w:pPr>
        <w:spacing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 xml:space="preserve">б) знати: </w:t>
      </w:r>
    </w:p>
    <w:p w:rsidR="0017366A" w:rsidRPr="0017366A" w:rsidRDefault="0017366A" w:rsidP="0017366A">
      <w:pPr>
        <w:numPr>
          <w:ilvl w:val="0"/>
          <w:numId w:val="1"/>
        </w:numPr>
        <w:suppressAutoHyphens/>
        <w:spacing w:after="0" w:line="240" w:lineRule="auto"/>
        <w:ind w:left="426" w:firstLine="141"/>
        <w:jc w:val="both"/>
        <w:rPr>
          <w:rFonts w:ascii="Times New Roman" w:hAnsi="Times New Roman" w:cs="Times New Roman"/>
          <w:sz w:val="24"/>
          <w:szCs w:val="24"/>
        </w:rPr>
      </w:pPr>
      <w:r w:rsidRPr="0017366A">
        <w:rPr>
          <w:rFonts w:ascii="Times New Roman" w:hAnsi="Times New Roman" w:cs="Times New Roman"/>
          <w:sz w:val="24"/>
          <w:szCs w:val="24"/>
        </w:rPr>
        <w:t>історичні аспекти становлення та розвитку бухгалтерського обліку;</w:t>
      </w:r>
    </w:p>
    <w:p w:rsidR="0017366A" w:rsidRPr="0017366A" w:rsidRDefault="0017366A" w:rsidP="0017366A">
      <w:pPr>
        <w:numPr>
          <w:ilvl w:val="0"/>
          <w:numId w:val="1"/>
        </w:numPr>
        <w:suppressAutoHyphens/>
        <w:spacing w:after="0" w:line="240" w:lineRule="auto"/>
        <w:ind w:left="426" w:firstLine="141"/>
        <w:jc w:val="both"/>
        <w:rPr>
          <w:rFonts w:ascii="Times New Roman" w:hAnsi="Times New Roman" w:cs="Times New Roman"/>
          <w:sz w:val="24"/>
          <w:szCs w:val="24"/>
        </w:rPr>
      </w:pPr>
      <w:r w:rsidRPr="0017366A">
        <w:rPr>
          <w:rFonts w:ascii="Times New Roman" w:hAnsi="Times New Roman" w:cs="Times New Roman"/>
          <w:sz w:val="24"/>
          <w:szCs w:val="24"/>
        </w:rPr>
        <w:t>особливості формування бухгалтерської науки в країнах світу;</w:t>
      </w:r>
    </w:p>
    <w:p w:rsidR="0017366A" w:rsidRPr="0017366A" w:rsidRDefault="0017366A" w:rsidP="0017366A">
      <w:pPr>
        <w:numPr>
          <w:ilvl w:val="0"/>
          <w:numId w:val="1"/>
        </w:numPr>
        <w:suppressAutoHyphens/>
        <w:spacing w:after="0" w:line="240" w:lineRule="auto"/>
        <w:ind w:left="426" w:firstLine="141"/>
        <w:jc w:val="both"/>
        <w:rPr>
          <w:rFonts w:ascii="Times New Roman" w:hAnsi="Times New Roman" w:cs="Times New Roman"/>
          <w:sz w:val="24"/>
          <w:szCs w:val="24"/>
        </w:rPr>
      </w:pPr>
      <w:r w:rsidRPr="0017366A">
        <w:rPr>
          <w:rFonts w:ascii="Times New Roman" w:hAnsi="Times New Roman" w:cs="Times New Roman"/>
          <w:sz w:val="24"/>
          <w:szCs w:val="24"/>
        </w:rPr>
        <w:t>етапи еволюції основних методичних засад бухгалтерського обліку;</w:t>
      </w:r>
    </w:p>
    <w:p w:rsidR="0017366A" w:rsidRPr="0017366A" w:rsidRDefault="0017366A" w:rsidP="0017366A">
      <w:pPr>
        <w:numPr>
          <w:ilvl w:val="0"/>
          <w:numId w:val="1"/>
        </w:numPr>
        <w:suppressAutoHyphens/>
        <w:spacing w:after="0" w:line="240" w:lineRule="auto"/>
        <w:ind w:left="426" w:firstLine="141"/>
        <w:jc w:val="both"/>
        <w:rPr>
          <w:rFonts w:ascii="Times New Roman" w:hAnsi="Times New Roman" w:cs="Times New Roman"/>
          <w:sz w:val="24"/>
          <w:szCs w:val="24"/>
        </w:rPr>
      </w:pPr>
      <w:r w:rsidRPr="0017366A">
        <w:rPr>
          <w:rFonts w:ascii="Times New Roman" w:hAnsi="Times New Roman" w:cs="Times New Roman"/>
          <w:sz w:val="24"/>
          <w:szCs w:val="24"/>
        </w:rPr>
        <w:t>основні етапи становлення та розвитку бухгалтерського обліку в Україні.</w:t>
      </w:r>
    </w:p>
    <w:p w:rsidR="0017366A" w:rsidRDefault="0017366A" w:rsidP="0017366A">
      <w:pPr>
        <w:spacing w:line="240" w:lineRule="auto"/>
        <w:ind w:firstLine="709"/>
        <w:jc w:val="both"/>
        <w:rPr>
          <w:rFonts w:ascii="Times New Roman" w:hAnsi="Times New Roman" w:cs="Times New Roman"/>
          <w:b/>
          <w:sz w:val="24"/>
          <w:szCs w:val="24"/>
        </w:rPr>
      </w:pPr>
    </w:p>
    <w:p w:rsidR="0017366A" w:rsidRDefault="0017366A" w:rsidP="0017366A">
      <w:pPr>
        <w:spacing w:line="240" w:lineRule="auto"/>
        <w:ind w:firstLine="709"/>
        <w:jc w:val="both"/>
        <w:rPr>
          <w:rFonts w:ascii="Times New Roman" w:hAnsi="Times New Roman" w:cs="Times New Roman"/>
          <w:b/>
          <w:sz w:val="24"/>
          <w:szCs w:val="24"/>
        </w:rPr>
      </w:pPr>
    </w:p>
    <w:p w:rsidR="0017366A" w:rsidRDefault="0017366A" w:rsidP="0017366A">
      <w:pPr>
        <w:spacing w:line="240" w:lineRule="auto"/>
        <w:ind w:firstLine="709"/>
        <w:jc w:val="both"/>
        <w:rPr>
          <w:rFonts w:ascii="Times New Roman" w:hAnsi="Times New Roman" w:cs="Times New Roman"/>
          <w:b/>
          <w:sz w:val="24"/>
          <w:szCs w:val="24"/>
        </w:rPr>
      </w:pPr>
    </w:p>
    <w:p w:rsidR="0017366A" w:rsidRPr="0017366A" w:rsidRDefault="0017366A" w:rsidP="0017366A">
      <w:pPr>
        <w:spacing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lastRenderedPageBreak/>
        <w:t xml:space="preserve">в) уміти: </w:t>
      </w:r>
    </w:p>
    <w:p w:rsidR="0017366A" w:rsidRPr="0017366A" w:rsidRDefault="0017366A" w:rsidP="0017366A">
      <w:pPr>
        <w:numPr>
          <w:ilvl w:val="0"/>
          <w:numId w:val="2"/>
        </w:numPr>
        <w:shd w:val="clear" w:color="auto" w:fill="FFFFFF"/>
        <w:suppressAutoHyphens/>
        <w:autoSpaceDE w:val="0"/>
        <w:autoSpaceDN w:val="0"/>
        <w:adjustRightInd w:val="0"/>
        <w:spacing w:after="0" w:line="240" w:lineRule="auto"/>
        <w:ind w:left="426" w:firstLine="141"/>
        <w:jc w:val="both"/>
        <w:rPr>
          <w:rFonts w:ascii="Times New Roman" w:hAnsi="Times New Roman" w:cs="Times New Roman"/>
          <w:sz w:val="24"/>
          <w:szCs w:val="24"/>
        </w:rPr>
      </w:pPr>
      <w:r w:rsidRPr="0017366A">
        <w:rPr>
          <w:rFonts w:ascii="Times New Roman" w:hAnsi="Times New Roman" w:cs="Times New Roman"/>
          <w:sz w:val="24"/>
          <w:szCs w:val="24"/>
        </w:rPr>
        <w:t>оцінювати зміни в бухгалтерському обліку в їх історичному аспекті для розуміння сучасного розвитку та оцінки можливостей прогнозування їх еволюції в майбутньому;</w:t>
      </w:r>
    </w:p>
    <w:p w:rsidR="0017366A" w:rsidRPr="0017366A" w:rsidRDefault="0017366A" w:rsidP="0017366A">
      <w:pPr>
        <w:numPr>
          <w:ilvl w:val="0"/>
          <w:numId w:val="2"/>
        </w:numPr>
        <w:shd w:val="clear" w:color="auto" w:fill="FFFFFF"/>
        <w:suppressAutoHyphens/>
        <w:autoSpaceDE w:val="0"/>
        <w:autoSpaceDN w:val="0"/>
        <w:adjustRightInd w:val="0"/>
        <w:spacing w:after="0" w:line="240" w:lineRule="auto"/>
        <w:ind w:left="426" w:firstLine="141"/>
        <w:jc w:val="both"/>
        <w:rPr>
          <w:rFonts w:ascii="Times New Roman" w:hAnsi="Times New Roman" w:cs="Times New Roman"/>
          <w:sz w:val="24"/>
          <w:szCs w:val="24"/>
        </w:rPr>
      </w:pPr>
      <w:r w:rsidRPr="0017366A">
        <w:rPr>
          <w:rFonts w:ascii="Times New Roman" w:hAnsi="Times New Roman" w:cs="Times New Roman"/>
          <w:sz w:val="24"/>
          <w:szCs w:val="24"/>
        </w:rPr>
        <w:t>застосовувати набуті знання в практичній та науковій роботу за фахом.</w:t>
      </w:r>
    </w:p>
    <w:p w:rsidR="00693C0E" w:rsidRPr="00693C0E" w:rsidRDefault="00693C0E" w:rsidP="00693C0E">
      <w:pPr>
        <w:spacing w:after="0" w:line="240" w:lineRule="auto"/>
        <w:ind w:firstLine="709"/>
        <w:jc w:val="both"/>
        <w:rPr>
          <w:rFonts w:ascii="Times New Roman" w:hAnsi="Times New Roman" w:cs="Times New Roman"/>
          <w:b/>
          <w:color w:val="000000"/>
          <w:sz w:val="24"/>
          <w:szCs w:val="24"/>
        </w:rPr>
      </w:pPr>
    </w:p>
    <w:p w:rsidR="00693C0E" w:rsidRPr="00693C0E" w:rsidRDefault="00693C0E" w:rsidP="00693C0E">
      <w:pPr>
        <w:spacing w:after="0" w:line="240" w:lineRule="auto"/>
        <w:ind w:firstLine="709"/>
        <w:jc w:val="both"/>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Опанування навчальною дисципліною повинно забезпечувати необхідний рівень сформованості вмінь:</w:t>
      </w:r>
    </w:p>
    <w:tbl>
      <w:tblPr>
        <w:tblW w:w="0" w:type="auto"/>
        <w:tblInd w:w="108" w:type="dxa"/>
        <w:tblLayout w:type="fixed"/>
        <w:tblLook w:val="04A0"/>
      </w:tblPr>
      <w:tblGrid>
        <w:gridCol w:w="2977"/>
        <w:gridCol w:w="7229"/>
      </w:tblGrid>
      <w:tr w:rsidR="00693C0E" w:rsidRPr="00693C0E" w:rsidTr="00AD1F59">
        <w:tc>
          <w:tcPr>
            <w:tcW w:w="2977" w:type="dxa"/>
            <w:tcBorders>
              <w:top w:val="single" w:sz="4" w:space="0" w:color="000000"/>
              <w:left w:val="single" w:sz="4" w:space="0" w:color="000000"/>
              <w:bottom w:val="single" w:sz="4" w:space="0" w:color="000000"/>
              <w:right w:val="nil"/>
            </w:tcBorders>
            <w:vAlign w:val="center"/>
          </w:tcPr>
          <w:p w:rsidR="00693C0E" w:rsidRPr="00693C0E" w:rsidRDefault="00693C0E" w:rsidP="00693C0E">
            <w:pPr>
              <w:snapToGrid w:val="0"/>
              <w:spacing w:after="0" w:line="240" w:lineRule="auto"/>
              <w:jc w:val="center"/>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Назва рівня сформованості вміння</w:t>
            </w:r>
          </w:p>
        </w:tc>
        <w:tc>
          <w:tcPr>
            <w:tcW w:w="7229" w:type="dxa"/>
            <w:tcBorders>
              <w:top w:val="single" w:sz="4" w:space="0" w:color="000000"/>
              <w:left w:val="single" w:sz="4" w:space="0" w:color="000000"/>
              <w:bottom w:val="single" w:sz="4" w:space="0" w:color="000000"/>
              <w:right w:val="single" w:sz="4" w:space="0" w:color="000000"/>
            </w:tcBorders>
            <w:vAlign w:val="center"/>
          </w:tcPr>
          <w:p w:rsidR="00693C0E" w:rsidRPr="00693C0E" w:rsidRDefault="00693C0E" w:rsidP="00693C0E">
            <w:pPr>
              <w:snapToGrid w:val="0"/>
              <w:spacing w:after="0" w:line="240" w:lineRule="auto"/>
              <w:jc w:val="center"/>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Зміст критеріїв сформованості вміння</w:t>
            </w:r>
          </w:p>
        </w:tc>
      </w:tr>
      <w:tr w:rsidR="00693C0E" w:rsidRPr="00693C0E" w:rsidTr="00AD1F59">
        <w:tc>
          <w:tcPr>
            <w:tcW w:w="2977" w:type="dxa"/>
            <w:tcBorders>
              <w:top w:val="single" w:sz="4" w:space="0" w:color="000000"/>
              <w:left w:val="single" w:sz="4" w:space="0" w:color="000000"/>
              <w:bottom w:val="single" w:sz="4" w:space="0" w:color="000000"/>
              <w:right w:val="nil"/>
            </w:tcBorders>
          </w:tcPr>
          <w:p w:rsidR="00693C0E" w:rsidRPr="00693C0E" w:rsidRDefault="00693C0E" w:rsidP="00693C0E">
            <w:pPr>
              <w:snapToGrid w:val="0"/>
              <w:spacing w:after="0" w:line="240" w:lineRule="auto"/>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1. Репродуктивний</w:t>
            </w:r>
          </w:p>
        </w:tc>
        <w:tc>
          <w:tcPr>
            <w:tcW w:w="7229" w:type="dxa"/>
            <w:tcBorders>
              <w:top w:val="single" w:sz="4" w:space="0" w:color="000000"/>
              <w:left w:val="single" w:sz="4" w:space="0" w:color="000000"/>
              <w:bottom w:val="single" w:sz="4" w:space="0" w:color="000000"/>
              <w:right w:val="single" w:sz="4" w:space="0" w:color="000000"/>
            </w:tcBorders>
          </w:tcPr>
          <w:p w:rsidR="00693C0E" w:rsidRPr="00693C0E" w:rsidRDefault="00693C0E" w:rsidP="00693C0E">
            <w:pPr>
              <w:snapToGrid w:val="0"/>
              <w:spacing w:after="0" w:line="240" w:lineRule="auto"/>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rPr>
              <w:t>Вміння відтворювати знання, передбачені даною програмою</w:t>
            </w:r>
          </w:p>
        </w:tc>
      </w:tr>
      <w:tr w:rsidR="00693C0E" w:rsidRPr="00693C0E" w:rsidTr="00AD1F59">
        <w:tc>
          <w:tcPr>
            <w:tcW w:w="2977" w:type="dxa"/>
            <w:tcBorders>
              <w:top w:val="single" w:sz="4" w:space="0" w:color="000000"/>
              <w:left w:val="single" w:sz="4" w:space="0" w:color="000000"/>
              <w:bottom w:val="single" w:sz="4" w:space="0" w:color="000000"/>
              <w:right w:val="nil"/>
            </w:tcBorders>
          </w:tcPr>
          <w:p w:rsidR="00693C0E" w:rsidRPr="00693C0E" w:rsidRDefault="00693C0E" w:rsidP="00693C0E">
            <w:pPr>
              <w:snapToGrid w:val="0"/>
              <w:spacing w:after="0" w:line="240" w:lineRule="auto"/>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2. Алгоритмічний</w:t>
            </w:r>
          </w:p>
        </w:tc>
        <w:tc>
          <w:tcPr>
            <w:tcW w:w="7229" w:type="dxa"/>
            <w:tcBorders>
              <w:top w:val="single" w:sz="4" w:space="0" w:color="000000"/>
              <w:left w:val="single" w:sz="4" w:space="0" w:color="000000"/>
              <w:bottom w:val="single" w:sz="4" w:space="0" w:color="000000"/>
              <w:right w:val="single" w:sz="4" w:space="0" w:color="000000"/>
            </w:tcBorders>
          </w:tcPr>
          <w:p w:rsidR="00693C0E" w:rsidRPr="00693C0E" w:rsidRDefault="00693C0E" w:rsidP="00693C0E">
            <w:pPr>
              <w:snapToGrid w:val="0"/>
              <w:spacing w:after="0" w:line="240" w:lineRule="auto"/>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rPr>
              <w:t>Вміння використовувати знання в практичній діяльності при розв’язанні типових завдань і виробничих ситуацій</w:t>
            </w:r>
          </w:p>
        </w:tc>
      </w:tr>
      <w:tr w:rsidR="00693C0E" w:rsidRPr="00693C0E" w:rsidTr="00AD1F59">
        <w:tc>
          <w:tcPr>
            <w:tcW w:w="2977" w:type="dxa"/>
            <w:tcBorders>
              <w:top w:val="single" w:sz="4" w:space="0" w:color="000000"/>
              <w:left w:val="single" w:sz="4" w:space="0" w:color="000000"/>
              <w:bottom w:val="single" w:sz="4" w:space="0" w:color="000000"/>
              <w:right w:val="nil"/>
            </w:tcBorders>
          </w:tcPr>
          <w:p w:rsidR="00693C0E" w:rsidRPr="00693C0E" w:rsidRDefault="00693C0E" w:rsidP="00693C0E">
            <w:pPr>
              <w:snapToGrid w:val="0"/>
              <w:spacing w:after="0" w:line="240" w:lineRule="auto"/>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3. Творчий</w:t>
            </w:r>
          </w:p>
        </w:tc>
        <w:tc>
          <w:tcPr>
            <w:tcW w:w="7229" w:type="dxa"/>
            <w:tcBorders>
              <w:top w:val="single" w:sz="4" w:space="0" w:color="000000"/>
              <w:left w:val="single" w:sz="4" w:space="0" w:color="000000"/>
              <w:bottom w:val="single" w:sz="4" w:space="0" w:color="000000"/>
              <w:right w:val="single" w:sz="4" w:space="0" w:color="000000"/>
            </w:tcBorders>
          </w:tcPr>
          <w:p w:rsidR="00693C0E" w:rsidRPr="00693C0E" w:rsidRDefault="00693C0E" w:rsidP="00693C0E">
            <w:pPr>
              <w:snapToGrid w:val="0"/>
              <w:spacing w:after="0" w:line="240" w:lineRule="auto"/>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rPr>
              <w:t xml:space="preserve">Здійснювати евристичний пошук і використовувати знання для розв’язання нестандартних завдань та проблемних ситуацій </w:t>
            </w:r>
          </w:p>
        </w:tc>
      </w:tr>
    </w:tbl>
    <w:p w:rsidR="00693C0E" w:rsidRPr="00693C0E" w:rsidRDefault="00693C0E" w:rsidP="00693C0E">
      <w:pPr>
        <w:shd w:val="clear" w:color="auto" w:fill="FFFFFF"/>
        <w:spacing w:after="0" w:line="240" w:lineRule="auto"/>
        <w:ind w:firstLine="567"/>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rPr>
        <w:t xml:space="preserve">Навчальна програма складена на </w:t>
      </w:r>
      <w:r w:rsidRPr="00693C0E">
        <w:rPr>
          <w:rFonts w:ascii="Times New Roman" w:hAnsi="Times New Roman" w:cs="Times New Roman"/>
          <w:color w:val="000000"/>
          <w:sz w:val="24"/>
          <w:szCs w:val="24"/>
          <w:u w:val="single"/>
        </w:rPr>
        <w:t>3</w:t>
      </w:r>
      <w:r w:rsidRPr="00693C0E">
        <w:rPr>
          <w:rFonts w:ascii="Times New Roman" w:hAnsi="Times New Roman" w:cs="Times New Roman"/>
          <w:color w:val="000000"/>
          <w:sz w:val="24"/>
          <w:szCs w:val="24"/>
        </w:rPr>
        <w:t xml:space="preserve"> кредити. </w:t>
      </w:r>
    </w:p>
    <w:p w:rsidR="00693C0E" w:rsidRPr="00693C0E" w:rsidRDefault="00693C0E" w:rsidP="00693C0E">
      <w:pPr>
        <w:shd w:val="clear" w:color="auto" w:fill="FFFFFF"/>
        <w:spacing w:after="0" w:line="240" w:lineRule="auto"/>
        <w:ind w:firstLine="567"/>
        <w:jc w:val="both"/>
        <w:rPr>
          <w:rFonts w:ascii="Times New Roman" w:hAnsi="Times New Roman" w:cs="Times New Roman"/>
          <w:bCs/>
          <w:color w:val="000000"/>
          <w:sz w:val="24"/>
          <w:szCs w:val="24"/>
        </w:rPr>
      </w:pPr>
      <w:r w:rsidRPr="00693C0E">
        <w:rPr>
          <w:rFonts w:ascii="Times New Roman" w:hAnsi="Times New Roman" w:cs="Times New Roman"/>
          <w:b/>
          <w:bCs/>
          <w:color w:val="000000"/>
          <w:sz w:val="24"/>
          <w:szCs w:val="24"/>
        </w:rPr>
        <w:t>Форма контролю</w:t>
      </w:r>
      <w:r w:rsidRPr="00693C0E">
        <w:rPr>
          <w:rFonts w:ascii="Times New Roman" w:hAnsi="Times New Roman" w:cs="Times New Roman"/>
          <w:bCs/>
          <w:color w:val="000000"/>
          <w:sz w:val="24"/>
          <w:szCs w:val="24"/>
        </w:rPr>
        <w:t xml:space="preserve">: поточний, </w:t>
      </w:r>
      <w:r w:rsidR="00071510">
        <w:rPr>
          <w:rFonts w:ascii="Times New Roman" w:hAnsi="Times New Roman" w:cs="Times New Roman"/>
          <w:bCs/>
          <w:color w:val="000000"/>
          <w:sz w:val="24"/>
          <w:szCs w:val="24"/>
        </w:rPr>
        <w:t xml:space="preserve">підсумковий, </w:t>
      </w:r>
      <w:r w:rsidRPr="00693C0E">
        <w:rPr>
          <w:rFonts w:ascii="Times New Roman" w:hAnsi="Times New Roman" w:cs="Times New Roman"/>
          <w:bCs/>
          <w:color w:val="000000"/>
          <w:sz w:val="24"/>
          <w:szCs w:val="24"/>
        </w:rPr>
        <w:t>залік.</w:t>
      </w:r>
    </w:p>
    <w:p w:rsidR="00627362" w:rsidRPr="0017366A" w:rsidRDefault="00627362" w:rsidP="0057246B">
      <w:pPr>
        <w:spacing w:after="0" w:line="240" w:lineRule="auto"/>
        <w:ind w:firstLine="720"/>
        <w:jc w:val="center"/>
        <w:rPr>
          <w:rFonts w:ascii="Times New Roman" w:hAnsi="Times New Roman" w:cs="Times New Roman"/>
          <w:b/>
          <w:sz w:val="24"/>
          <w:szCs w:val="24"/>
          <w:lang w:val="ru-RU"/>
        </w:rPr>
      </w:pPr>
    </w:p>
    <w:p w:rsidR="00627362" w:rsidRPr="0017366A" w:rsidRDefault="00627362" w:rsidP="0057246B">
      <w:pPr>
        <w:spacing w:after="0" w:line="240" w:lineRule="auto"/>
        <w:ind w:firstLine="720"/>
        <w:jc w:val="center"/>
        <w:rPr>
          <w:rFonts w:ascii="Times New Roman" w:hAnsi="Times New Roman" w:cs="Times New Roman"/>
          <w:b/>
          <w:sz w:val="24"/>
          <w:szCs w:val="24"/>
          <w:lang w:val="ru-RU"/>
        </w:rPr>
      </w:pPr>
    </w:p>
    <w:p w:rsidR="00627362" w:rsidRPr="0017366A" w:rsidRDefault="00627362" w:rsidP="0057246B">
      <w:pPr>
        <w:spacing w:after="0" w:line="240" w:lineRule="auto"/>
        <w:ind w:firstLine="720"/>
        <w:jc w:val="center"/>
        <w:rPr>
          <w:rFonts w:ascii="Times New Roman" w:hAnsi="Times New Roman" w:cs="Times New Roman"/>
          <w:b/>
          <w:sz w:val="24"/>
          <w:szCs w:val="24"/>
          <w:lang w:val="ru-RU"/>
        </w:rPr>
      </w:pPr>
    </w:p>
    <w:p w:rsidR="00693C0E" w:rsidRPr="00693C0E" w:rsidRDefault="00693C0E" w:rsidP="0057246B">
      <w:pPr>
        <w:spacing w:after="0" w:line="240" w:lineRule="auto"/>
        <w:ind w:firstLine="720"/>
        <w:jc w:val="center"/>
        <w:rPr>
          <w:rFonts w:ascii="Times New Roman" w:hAnsi="Times New Roman" w:cs="Times New Roman"/>
          <w:b/>
          <w:sz w:val="24"/>
          <w:szCs w:val="24"/>
        </w:rPr>
      </w:pPr>
      <w:r w:rsidRPr="00693C0E">
        <w:rPr>
          <w:rFonts w:ascii="Times New Roman" w:hAnsi="Times New Roman" w:cs="Times New Roman"/>
          <w:b/>
          <w:sz w:val="24"/>
          <w:szCs w:val="24"/>
        </w:rPr>
        <w:t>РОЗДІЛ 2.  ТЕМАТИЧНИЙ ПЛАН НАВЧАЛЬНОЇ ДИСЦИПЛІНИ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126"/>
      </w:tblGrid>
      <w:tr w:rsidR="00693C0E" w:rsidRPr="00693C0E" w:rsidTr="00AD1F59">
        <w:tc>
          <w:tcPr>
            <w:tcW w:w="1134" w:type="dxa"/>
            <w:shd w:val="clear" w:color="auto" w:fill="A6A6A6"/>
            <w:vAlign w:val="center"/>
          </w:tcPr>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Номер теми</w:t>
            </w:r>
          </w:p>
        </w:tc>
        <w:tc>
          <w:tcPr>
            <w:tcW w:w="9126" w:type="dxa"/>
            <w:shd w:val="clear" w:color="auto" w:fill="A6A6A6"/>
            <w:vAlign w:val="center"/>
          </w:tcPr>
          <w:p w:rsidR="00693C0E" w:rsidRPr="00693C0E" w:rsidRDefault="00693C0E" w:rsidP="00693C0E">
            <w:pPr>
              <w:spacing w:after="0" w:line="240" w:lineRule="auto"/>
              <w:ind w:hanging="108"/>
              <w:jc w:val="center"/>
              <w:rPr>
                <w:rFonts w:ascii="Times New Roman" w:hAnsi="Times New Roman" w:cs="Times New Roman"/>
                <w:b/>
                <w:sz w:val="24"/>
                <w:szCs w:val="24"/>
              </w:rPr>
            </w:pPr>
            <w:r w:rsidRPr="00693C0E">
              <w:rPr>
                <w:rFonts w:ascii="Times New Roman" w:hAnsi="Times New Roman" w:cs="Times New Roman"/>
                <w:b/>
                <w:sz w:val="24"/>
                <w:szCs w:val="24"/>
              </w:rPr>
              <w:t>Назва теми</w:t>
            </w:r>
          </w:p>
        </w:tc>
      </w:tr>
      <w:tr w:rsidR="00E80485" w:rsidRPr="00693C0E" w:rsidTr="00AD1F59">
        <w:tc>
          <w:tcPr>
            <w:tcW w:w="1134" w:type="dxa"/>
            <w:vAlign w:val="center"/>
          </w:tcPr>
          <w:p w:rsidR="00E80485" w:rsidRPr="00693C0E" w:rsidRDefault="00E80485" w:rsidP="00693C0E">
            <w:pPr>
              <w:pStyle w:val="1"/>
              <w:spacing w:before="0" w:after="0"/>
              <w:jc w:val="center"/>
              <w:rPr>
                <w:rFonts w:ascii="Times New Roman" w:hAnsi="Times New Roman" w:cs="Times New Roman"/>
                <w:b w:val="0"/>
                <w:sz w:val="24"/>
                <w:szCs w:val="24"/>
              </w:rPr>
            </w:pPr>
            <w:r w:rsidRPr="00693C0E">
              <w:rPr>
                <w:rFonts w:ascii="Times New Roman" w:hAnsi="Times New Roman" w:cs="Times New Roman"/>
                <w:b w:val="0"/>
                <w:sz w:val="24"/>
                <w:szCs w:val="24"/>
              </w:rPr>
              <w:t>1</w:t>
            </w:r>
          </w:p>
        </w:tc>
        <w:tc>
          <w:tcPr>
            <w:tcW w:w="9126" w:type="dxa"/>
          </w:tcPr>
          <w:p w:rsidR="00E80485" w:rsidRPr="00E80485" w:rsidRDefault="00E80485" w:rsidP="00E80485">
            <w:pPr>
              <w:spacing w:after="0"/>
              <w:ind w:left="34" w:right="34"/>
              <w:jc w:val="both"/>
              <w:rPr>
                <w:rFonts w:ascii="Times New Roman" w:hAnsi="Times New Roman" w:cs="Times New Roman"/>
                <w:sz w:val="24"/>
                <w:szCs w:val="24"/>
              </w:rPr>
            </w:pPr>
            <w:r w:rsidRPr="00E80485">
              <w:rPr>
                <w:rFonts w:ascii="Times New Roman" w:hAnsi="Times New Roman" w:cs="Times New Roman"/>
                <w:sz w:val="24"/>
                <w:szCs w:val="24"/>
              </w:rPr>
              <w:t>Зародження бухгалтерської справи.</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2</w:t>
            </w:r>
          </w:p>
        </w:tc>
        <w:tc>
          <w:tcPr>
            <w:tcW w:w="9126" w:type="dxa"/>
          </w:tcPr>
          <w:p w:rsidR="00E80485" w:rsidRPr="00E80485" w:rsidRDefault="00E80485" w:rsidP="00E80485">
            <w:pPr>
              <w:spacing w:after="0"/>
              <w:ind w:left="34"/>
              <w:jc w:val="both"/>
              <w:rPr>
                <w:rFonts w:ascii="Times New Roman" w:hAnsi="Times New Roman" w:cs="Times New Roman"/>
                <w:sz w:val="24"/>
                <w:szCs w:val="24"/>
              </w:rPr>
            </w:pPr>
            <w:r w:rsidRPr="00E80485">
              <w:rPr>
                <w:rFonts w:ascii="Times New Roman" w:hAnsi="Times New Roman" w:cs="Times New Roman"/>
                <w:sz w:val="24"/>
                <w:szCs w:val="24"/>
              </w:rPr>
              <w:t>Виникнення та розвиток бухгалтерського обліку.</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3</w:t>
            </w:r>
          </w:p>
        </w:tc>
        <w:tc>
          <w:tcPr>
            <w:tcW w:w="9126" w:type="dxa"/>
          </w:tcPr>
          <w:p w:rsidR="00E80485" w:rsidRPr="00E80485" w:rsidRDefault="00E80485" w:rsidP="00E80485">
            <w:pPr>
              <w:spacing w:after="0"/>
              <w:ind w:left="34" w:right="34"/>
              <w:jc w:val="both"/>
              <w:rPr>
                <w:rFonts w:ascii="Times New Roman" w:hAnsi="Times New Roman" w:cs="Times New Roman"/>
                <w:sz w:val="24"/>
                <w:szCs w:val="24"/>
              </w:rPr>
            </w:pPr>
            <w:r w:rsidRPr="00E80485">
              <w:rPr>
                <w:rFonts w:ascii="Times New Roman" w:hAnsi="Times New Roman" w:cs="Times New Roman"/>
                <w:sz w:val="24"/>
                <w:szCs w:val="24"/>
              </w:rPr>
              <w:t>Особливості формування бухгалтерської науки.</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4</w:t>
            </w:r>
          </w:p>
        </w:tc>
        <w:tc>
          <w:tcPr>
            <w:tcW w:w="9126" w:type="dxa"/>
          </w:tcPr>
          <w:p w:rsidR="00E80485" w:rsidRPr="00E80485" w:rsidRDefault="00E80485" w:rsidP="00E80485">
            <w:pPr>
              <w:spacing w:after="0"/>
              <w:ind w:left="34" w:right="34"/>
              <w:jc w:val="both"/>
              <w:rPr>
                <w:rFonts w:ascii="Times New Roman" w:hAnsi="Times New Roman" w:cs="Times New Roman"/>
                <w:b/>
                <w:sz w:val="24"/>
                <w:szCs w:val="24"/>
              </w:rPr>
            </w:pPr>
            <w:r w:rsidRPr="00E80485">
              <w:rPr>
                <w:rFonts w:ascii="Times New Roman" w:hAnsi="Times New Roman" w:cs="Times New Roman"/>
                <w:sz w:val="24"/>
                <w:szCs w:val="24"/>
              </w:rPr>
              <w:t>Характеристика основних світових бухгалтерських шкіл.</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5</w:t>
            </w:r>
          </w:p>
        </w:tc>
        <w:tc>
          <w:tcPr>
            <w:tcW w:w="9126" w:type="dxa"/>
          </w:tcPr>
          <w:p w:rsidR="00E80485" w:rsidRPr="00E80485" w:rsidRDefault="00E80485" w:rsidP="00E80485">
            <w:pPr>
              <w:spacing w:after="0"/>
              <w:ind w:left="34" w:right="34"/>
              <w:jc w:val="both"/>
              <w:rPr>
                <w:rFonts w:ascii="Times New Roman" w:hAnsi="Times New Roman" w:cs="Times New Roman"/>
                <w:sz w:val="24"/>
                <w:szCs w:val="24"/>
              </w:rPr>
            </w:pPr>
            <w:r w:rsidRPr="00E80485">
              <w:rPr>
                <w:rFonts w:ascii="Times New Roman" w:hAnsi="Times New Roman" w:cs="Times New Roman"/>
                <w:sz w:val="24"/>
                <w:szCs w:val="24"/>
              </w:rPr>
              <w:t xml:space="preserve">Історичний аспект розвитку форм бухгалтерського обліку. </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6</w:t>
            </w:r>
          </w:p>
        </w:tc>
        <w:tc>
          <w:tcPr>
            <w:tcW w:w="9126" w:type="dxa"/>
          </w:tcPr>
          <w:p w:rsidR="00E80485" w:rsidRPr="00E80485" w:rsidRDefault="00E80485" w:rsidP="00E80485">
            <w:pPr>
              <w:spacing w:after="0"/>
              <w:ind w:left="34" w:right="34"/>
              <w:jc w:val="both"/>
              <w:rPr>
                <w:rFonts w:ascii="Times New Roman" w:hAnsi="Times New Roman" w:cs="Times New Roman"/>
                <w:sz w:val="24"/>
                <w:szCs w:val="24"/>
              </w:rPr>
            </w:pPr>
            <w:r w:rsidRPr="00E80485">
              <w:rPr>
                <w:rFonts w:ascii="Times New Roman" w:hAnsi="Times New Roman" w:cs="Times New Roman"/>
                <w:sz w:val="24"/>
                <w:szCs w:val="24"/>
              </w:rPr>
              <w:t>Теорії обліку та їх функції.</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7</w:t>
            </w:r>
          </w:p>
        </w:tc>
        <w:tc>
          <w:tcPr>
            <w:tcW w:w="9126" w:type="dxa"/>
          </w:tcPr>
          <w:p w:rsidR="00E80485" w:rsidRPr="00E80485" w:rsidRDefault="00E80485" w:rsidP="00E80485">
            <w:pPr>
              <w:spacing w:after="0"/>
              <w:ind w:left="34" w:right="34"/>
              <w:jc w:val="both"/>
              <w:rPr>
                <w:rFonts w:ascii="Times New Roman" w:hAnsi="Times New Roman" w:cs="Times New Roman"/>
                <w:b/>
                <w:sz w:val="24"/>
                <w:szCs w:val="24"/>
              </w:rPr>
            </w:pPr>
            <w:r w:rsidRPr="00E80485">
              <w:rPr>
                <w:rFonts w:ascii="Times New Roman" w:hAnsi="Times New Roman" w:cs="Times New Roman"/>
                <w:sz w:val="24"/>
                <w:szCs w:val="24"/>
              </w:rPr>
              <w:t>Особливості формування бухгалтерського обліку в Україні.</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8</w:t>
            </w:r>
          </w:p>
        </w:tc>
        <w:tc>
          <w:tcPr>
            <w:tcW w:w="9126" w:type="dxa"/>
          </w:tcPr>
          <w:p w:rsidR="00E80485" w:rsidRPr="00E80485" w:rsidRDefault="00E80485" w:rsidP="00E80485">
            <w:pPr>
              <w:spacing w:after="0"/>
              <w:ind w:left="34" w:right="34"/>
              <w:jc w:val="both"/>
              <w:rPr>
                <w:rFonts w:ascii="Times New Roman" w:hAnsi="Times New Roman" w:cs="Times New Roman"/>
                <w:sz w:val="24"/>
                <w:szCs w:val="24"/>
              </w:rPr>
            </w:pPr>
            <w:r w:rsidRPr="00E80485">
              <w:rPr>
                <w:rFonts w:ascii="Times New Roman" w:hAnsi="Times New Roman" w:cs="Times New Roman"/>
                <w:sz w:val="24"/>
                <w:szCs w:val="24"/>
              </w:rPr>
              <w:t>Історія розвитку міжнародних стандартів та становлення національної системи бухгалтерського обліку.</w:t>
            </w:r>
          </w:p>
        </w:tc>
      </w:tr>
    </w:tbl>
    <w:p w:rsidR="00693C0E" w:rsidRPr="00693C0E" w:rsidRDefault="00693C0E" w:rsidP="00693C0E">
      <w:pPr>
        <w:tabs>
          <w:tab w:val="left" w:pos="2070"/>
        </w:tabs>
        <w:spacing w:after="0" w:line="240" w:lineRule="auto"/>
        <w:jc w:val="center"/>
        <w:rPr>
          <w:rFonts w:ascii="Times New Roman" w:hAnsi="Times New Roman" w:cs="Times New Roman"/>
          <w:b/>
          <w:color w:val="FF0000"/>
          <w:sz w:val="24"/>
          <w:szCs w:val="24"/>
        </w:rPr>
      </w:pPr>
    </w:p>
    <w:p w:rsidR="00693C0E" w:rsidRPr="00693C0E" w:rsidRDefault="00693C0E" w:rsidP="00693C0E">
      <w:pPr>
        <w:tabs>
          <w:tab w:val="left" w:pos="2070"/>
        </w:tabs>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 xml:space="preserve">РОЗДІЛ </w:t>
      </w:r>
      <w:r w:rsidR="0057246B">
        <w:rPr>
          <w:rFonts w:ascii="Times New Roman" w:hAnsi="Times New Roman" w:cs="Times New Roman"/>
          <w:b/>
          <w:sz w:val="24"/>
          <w:szCs w:val="24"/>
        </w:rPr>
        <w:t>3</w:t>
      </w:r>
      <w:r w:rsidRPr="00693C0E">
        <w:rPr>
          <w:rFonts w:ascii="Times New Roman" w:hAnsi="Times New Roman" w:cs="Times New Roman"/>
          <w:b/>
          <w:sz w:val="24"/>
          <w:szCs w:val="24"/>
        </w:rPr>
        <w:t>.  ЗМІСТ НАВЧАЛЬНОЇ ДИСЦИПЛІНИ</w:t>
      </w:r>
    </w:p>
    <w:p w:rsidR="00F855D4" w:rsidRDefault="00F855D4"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Тема 1.</w:t>
      </w:r>
      <w:r w:rsidR="00F5542A">
        <w:rPr>
          <w:rFonts w:ascii="Times New Roman" w:hAnsi="Times New Roman" w:cs="Times New Roman"/>
          <w:b/>
          <w:sz w:val="24"/>
          <w:szCs w:val="24"/>
        </w:rPr>
        <w:t xml:space="preserve"> </w:t>
      </w:r>
      <w:r w:rsidR="00F5542A" w:rsidRPr="00F5542A">
        <w:rPr>
          <w:rFonts w:ascii="Times New Roman" w:hAnsi="Times New Roman" w:cs="Times New Roman"/>
          <w:b/>
          <w:sz w:val="24"/>
          <w:szCs w:val="24"/>
        </w:rPr>
        <w:t>Зародження бухгалтерської справи</w:t>
      </w:r>
      <w:r w:rsidRPr="00693C0E">
        <w:rPr>
          <w:rFonts w:ascii="Times New Roman" w:hAnsi="Times New Roman" w:cs="Times New Roman"/>
          <w:b/>
          <w:sz w:val="24"/>
          <w:szCs w:val="24"/>
        </w:rPr>
        <w:t xml:space="preserve"> </w:t>
      </w:r>
    </w:p>
    <w:p w:rsidR="00693C0E" w:rsidRDefault="000A16EA" w:rsidP="00AD1F59">
      <w:pPr>
        <w:spacing w:after="0" w:line="240" w:lineRule="auto"/>
        <w:jc w:val="both"/>
        <w:rPr>
          <w:rFonts w:ascii="Times New Roman" w:hAnsi="Times New Roman" w:cs="Times New Roman"/>
          <w:sz w:val="24"/>
          <w:szCs w:val="24"/>
        </w:rPr>
      </w:pPr>
      <w:r w:rsidRPr="000A16EA">
        <w:rPr>
          <w:rFonts w:ascii="Times New Roman" w:hAnsi="Times New Roman" w:cs="Times New Roman"/>
          <w:sz w:val="24"/>
          <w:szCs w:val="24"/>
        </w:rPr>
        <w:tab/>
        <w:t>Зародження обліку в Стародавньому світі.</w:t>
      </w:r>
      <w:r>
        <w:rPr>
          <w:rFonts w:ascii="Times New Roman" w:hAnsi="Times New Roman" w:cs="Times New Roman"/>
          <w:sz w:val="24"/>
          <w:szCs w:val="24"/>
        </w:rPr>
        <w:t xml:space="preserve"> </w:t>
      </w:r>
      <w:r w:rsidR="00F13871">
        <w:rPr>
          <w:rFonts w:ascii="Times New Roman" w:hAnsi="Times New Roman" w:cs="Times New Roman"/>
          <w:sz w:val="24"/>
          <w:szCs w:val="24"/>
        </w:rPr>
        <w:t>Облікові системи Стародавнього Сходу. Облік в Античному світі.</w:t>
      </w:r>
    </w:p>
    <w:p w:rsidR="00F13871" w:rsidRPr="000A16EA" w:rsidRDefault="00F13871" w:rsidP="00AD1F59">
      <w:pPr>
        <w:spacing w:after="0" w:line="240" w:lineRule="auto"/>
        <w:jc w:val="both"/>
        <w:rPr>
          <w:rFonts w:ascii="Times New Roman" w:hAnsi="Times New Roman" w:cs="Times New Roman"/>
          <w:sz w:val="24"/>
          <w:szCs w:val="24"/>
        </w:rPr>
      </w:pPr>
    </w:p>
    <w:p w:rsidR="00693C0E" w:rsidRPr="00693C0E" w:rsidRDefault="00693C0E" w:rsidP="00693C0E">
      <w:pPr>
        <w:spacing w:after="0" w:line="240" w:lineRule="auto"/>
        <w:jc w:val="center"/>
        <w:rPr>
          <w:rFonts w:ascii="Times New Roman" w:hAnsi="Times New Roman" w:cs="Times New Roman"/>
          <w:b/>
          <w:bCs/>
          <w:sz w:val="24"/>
          <w:szCs w:val="24"/>
        </w:rPr>
      </w:pPr>
      <w:r w:rsidRPr="00693C0E">
        <w:rPr>
          <w:rFonts w:ascii="Times New Roman" w:hAnsi="Times New Roman" w:cs="Times New Roman"/>
          <w:b/>
          <w:sz w:val="24"/>
          <w:szCs w:val="24"/>
        </w:rPr>
        <w:t xml:space="preserve">Тема 2. </w:t>
      </w:r>
      <w:r w:rsidR="004A00D2">
        <w:rPr>
          <w:rFonts w:ascii="Times New Roman" w:hAnsi="Times New Roman" w:cs="Times New Roman"/>
          <w:b/>
          <w:sz w:val="24"/>
          <w:szCs w:val="24"/>
        </w:rPr>
        <w:t>Виникн</w:t>
      </w:r>
      <w:r w:rsidRPr="00693C0E">
        <w:rPr>
          <w:rFonts w:ascii="Times New Roman" w:hAnsi="Times New Roman" w:cs="Times New Roman"/>
          <w:b/>
          <w:bCs/>
          <w:sz w:val="24"/>
          <w:szCs w:val="24"/>
        </w:rPr>
        <w:t>ення</w:t>
      </w:r>
      <w:r w:rsidR="004A00D2">
        <w:rPr>
          <w:rFonts w:ascii="Times New Roman" w:hAnsi="Times New Roman" w:cs="Times New Roman"/>
          <w:b/>
          <w:bCs/>
          <w:sz w:val="24"/>
          <w:szCs w:val="24"/>
        </w:rPr>
        <w:t xml:space="preserve"> та розвиток</w:t>
      </w:r>
      <w:r w:rsidRPr="00693C0E">
        <w:rPr>
          <w:rFonts w:ascii="Times New Roman" w:hAnsi="Times New Roman" w:cs="Times New Roman"/>
          <w:b/>
          <w:bCs/>
          <w:sz w:val="24"/>
          <w:szCs w:val="24"/>
        </w:rPr>
        <w:t xml:space="preserve"> бухгалтерського обліку</w:t>
      </w:r>
    </w:p>
    <w:p w:rsidR="00693C0E" w:rsidRPr="00693C0E" w:rsidRDefault="00CE70D9" w:rsidP="00693C0E">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Передумови та теорії виникнення </w:t>
      </w:r>
      <w:r w:rsidRPr="00693C0E">
        <w:rPr>
          <w:rFonts w:ascii="Times New Roman" w:hAnsi="Times New Roman" w:cs="Times New Roman"/>
          <w:sz w:val="24"/>
          <w:szCs w:val="24"/>
        </w:rPr>
        <w:t>бухгалтерського обліку</w:t>
      </w:r>
      <w:r>
        <w:rPr>
          <w:rFonts w:ascii="Times New Roman" w:hAnsi="Times New Roman" w:cs="Times New Roman"/>
          <w:sz w:val="24"/>
          <w:szCs w:val="24"/>
        </w:rPr>
        <w:t>.</w:t>
      </w:r>
      <w:r w:rsidRPr="00693C0E">
        <w:rPr>
          <w:rFonts w:ascii="Times New Roman" w:hAnsi="Times New Roman" w:cs="Times New Roman"/>
          <w:sz w:val="24"/>
          <w:szCs w:val="24"/>
        </w:rPr>
        <w:t xml:space="preserve"> </w:t>
      </w:r>
      <w:r w:rsidR="00693C0E" w:rsidRPr="00693C0E">
        <w:rPr>
          <w:rFonts w:ascii="Times New Roman" w:hAnsi="Times New Roman" w:cs="Times New Roman"/>
          <w:sz w:val="24"/>
          <w:szCs w:val="24"/>
        </w:rPr>
        <w:t xml:space="preserve">Історичні </w:t>
      </w:r>
      <w:r>
        <w:rPr>
          <w:rFonts w:ascii="Times New Roman" w:hAnsi="Times New Roman" w:cs="Times New Roman"/>
          <w:sz w:val="24"/>
          <w:szCs w:val="24"/>
        </w:rPr>
        <w:t>етап</w:t>
      </w:r>
      <w:r w:rsidR="00693C0E" w:rsidRPr="00693C0E">
        <w:rPr>
          <w:rFonts w:ascii="Times New Roman" w:hAnsi="Times New Roman" w:cs="Times New Roman"/>
          <w:sz w:val="24"/>
          <w:szCs w:val="24"/>
        </w:rPr>
        <w:t xml:space="preserve">и </w:t>
      </w:r>
      <w:r>
        <w:rPr>
          <w:rFonts w:ascii="Times New Roman" w:hAnsi="Times New Roman" w:cs="Times New Roman"/>
          <w:sz w:val="24"/>
          <w:szCs w:val="24"/>
        </w:rPr>
        <w:t>розвитку</w:t>
      </w:r>
      <w:r w:rsidR="00693C0E" w:rsidRPr="00693C0E">
        <w:rPr>
          <w:rFonts w:ascii="Times New Roman" w:hAnsi="Times New Roman" w:cs="Times New Roman"/>
          <w:sz w:val="24"/>
          <w:szCs w:val="24"/>
        </w:rPr>
        <w:t xml:space="preserve"> бухгалтерського обліку. </w:t>
      </w:r>
      <w:r w:rsidR="00F237E2">
        <w:rPr>
          <w:rFonts w:ascii="Times New Roman" w:hAnsi="Times New Roman" w:cs="Times New Roman"/>
          <w:sz w:val="24"/>
          <w:szCs w:val="24"/>
        </w:rPr>
        <w:t>М</w:t>
      </w:r>
      <w:r w:rsidR="00693C0E" w:rsidRPr="00693C0E">
        <w:rPr>
          <w:rFonts w:ascii="Times New Roman" w:hAnsi="Times New Roman" w:cs="Times New Roman"/>
          <w:sz w:val="24"/>
          <w:szCs w:val="24"/>
        </w:rPr>
        <w:t xml:space="preserve">етодологічні </w:t>
      </w:r>
      <w:r w:rsidR="00F237E2">
        <w:rPr>
          <w:rFonts w:ascii="Times New Roman" w:hAnsi="Times New Roman" w:cs="Times New Roman"/>
          <w:sz w:val="24"/>
          <w:szCs w:val="24"/>
        </w:rPr>
        <w:t>засади</w:t>
      </w:r>
      <w:r w:rsidR="00693C0E" w:rsidRPr="00693C0E">
        <w:rPr>
          <w:rFonts w:ascii="Times New Roman" w:hAnsi="Times New Roman" w:cs="Times New Roman"/>
          <w:sz w:val="24"/>
          <w:szCs w:val="24"/>
        </w:rPr>
        <w:t xml:space="preserve"> вивчення історії бухгалтерського обліку. </w:t>
      </w:r>
    </w:p>
    <w:p w:rsidR="00B051E0" w:rsidRPr="00693C0E" w:rsidRDefault="00B051E0" w:rsidP="00693C0E">
      <w:pPr>
        <w:spacing w:after="0" w:line="240" w:lineRule="auto"/>
        <w:ind w:firstLine="567"/>
        <w:jc w:val="both"/>
        <w:rPr>
          <w:rFonts w:ascii="Times New Roman" w:hAnsi="Times New Roman" w:cs="Times New Roman"/>
          <w:bCs/>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 xml:space="preserve">Тема 3. </w:t>
      </w:r>
      <w:r w:rsidR="00B051E0">
        <w:rPr>
          <w:rFonts w:ascii="Times New Roman" w:hAnsi="Times New Roman" w:cs="Times New Roman"/>
          <w:b/>
          <w:sz w:val="24"/>
          <w:szCs w:val="24"/>
        </w:rPr>
        <w:t>Особливості ф</w:t>
      </w:r>
      <w:r w:rsidRPr="00693C0E">
        <w:rPr>
          <w:rFonts w:ascii="Times New Roman" w:hAnsi="Times New Roman" w:cs="Times New Roman"/>
          <w:b/>
          <w:bCs/>
          <w:sz w:val="24"/>
          <w:szCs w:val="24"/>
        </w:rPr>
        <w:t>ормування бухгалтерсько</w:t>
      </w:r>
      <w:r w:rsidR="00B051E0">
        <w:rPr>
          <w:rFonts w:ascii="Times New Roman" w:hAnsi="Times New Roman" w:cs="Times New Roman"/>
          <w:b/>
          <w:bCs/>
          <w:sz w:val="24"/>
          <w:szCs w:val="24"/>
        </w:rPr>
        <w:t>ї</w:t>
      </w:r>
      <w:r w:rsidRPr="00693C0E">
        <w:rPr>
          <w:rFonts w:ascii="Times New Roman" w:hAnsi="Times New Roman" w:cs="Times New Roman"/>
          <w:b/>
          <w:bCs/>
          <w:sz w:val="24"/>
          <w:szCs w:val="24"/>
        </w:rPr>
        <w:t xml:space="preserve"> науки</w:t>
      </w:r>
    </w:p>
    <w:p w:rsidR="00594F56" w:rsidRDefault="00B051E0" w:rsidP="00B051E0">
      <w:pPr>
        <w:spacing w:after="0" w:line="240" w:lineRule="auto"/>
        <w:jc w:val="both"/>
        <w:rPr>
          <w:rFonts w:ascii="Times New Roman" w:hAnsi="Times New Roman" w:cs="Times New Roman"/>
          <w:sz w:val="24"/>
          <w:szCs w:val="24"/>
        </w:rPr>
      </w:pPr>
      <w:r w:rsidRPr="00594F56">
        <w:rPr>
          <w:rFonts w:ascii="Times New Roman" w:hAnsi="Times New Roman" w:cs="Times New Roman"/>
          <w:sz w:val="24"/>
          <w:szCs w:val="24"/>
        </w:rPr>
        <w:tab/>
      </w:r>
      <w:r w:rsidR="008B610C">
        <w:rPr>
          <w:rFonts w:ascii="Times New Roman" w:hAnsi="Times New Roman" w:cs="Times New Roman"/>
          <w:sz w:val="24"/>
          <w:szCs w:val="24"/>
        </w:rPr>
        <w:t>Зароджен</w:t>
      </w:r>
      <w:r w:rsidR="00594F56" w:rsidRPr="00594F56">
        <w:rPr>
          <w:rFonts w:ascii="Times New Roman" w:hAnsi="Times New Roman" w:cs="Times New Roman"/>
          <w:sz w:val="24"/>
          <w:szCs w:val="24"/>
        </w:rPr>
        <w:t>ня бухгалтерської науки в Італії.</w:t>
      </w:r>
      <w:r w:rsidR="008B610C">
        <w:rPr>
          <w:rFonts w:ascii="Times New Roman" w:hAnsi="Times New Roman" w:cs="Times New Roman"/>
          <w:sz w:val="24"/>
          <w:szCs w:val="24"/>
        </w:rPr>
        <w:t xml:space="preserve"> Становлення і розвиток облікової думки у французькій та німецькій школах бухгалтерського обліку. Формування англійської та англо-американської облікової наукової школи. Становлення і розвиток російської бухгалтерської школи. </w:t>
      </w:r>
      <w:r w:rsidR="00594F56">
        <w:rPr>
          <w:rFonts w:ascii="Times New Roman" w:hAnsi="Times New Roman" w:cs="Times New Roman"/>
          <w:sz w:val="24"/>
          <w:szCs w:val="24"/>
        </w:rPr>
        <w:t xml:space="preserve"> </w:t>
      </w:r>
    </w:p>
    <w:p w:rsidR="00693C0E" w:rsidRPr="00594F56" w:rsidRDefault="00594F56" w:rsidP="00B051E0">
      <w:pPr>
        <w:spacing w:after="0" w:line="240" w:lineRule="auto"/>
        <w:jc w:val="both"/>
        <w:rPr>
          <w:rFonts w:ascii="Times New Roman" w:hAnsi="Times New Roman" w:cs="Times New Roman"/>
          <w:sz w:val="24"/>
          <w:szCs w:val="24"/>
        </w:rPr>
      </w:pPr>
      <w:r w:rsidRPr="00594F56">
        <w:rPr>
          <w:rFonts w:ascii="Times New Roman" w:hAnsi="Times New Roman" w:cs="Times New Roman"/>
          <w:sz w:val="24"/>
          <w:szCs w:val="24"/>
        </w:rPr>
        <w:t xml:space="preserve"> </w:t>
      </w:r>
    </w:p>
    <w:p w:rsidR="00B72633" w:rsidRDefault="00B72633" w:rsidP="00693C0E">
      <w:pPr>
        <w:spacing w:after="0" w:line="240" w:lineRule="auto"/>
        <w:jc w:val="center"/>
        <w:rPr>
          <w:rFonts w:ascii="Times New Roman" w:hAnsi="Times New Roman" w:cs="Times New Roman"/>
          <w:b/>
          <w:sz w:val="24"/>
          <w:szCs w:val="24"/>
        </w:rPr>
      </w:pPr>
    </w:p>
    <w:p w:rsidR="00B72633" w:rsidRDefault="00B72633"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bCs/>
          <w:iCs/>
          <w:sz w:val="24"/>
          <w:szCs w:val="24"/>
        </w:rPr>
      </w:pPr>
      <w:r w:rsidRPr="00693C0E">
        <w:rPr>
          <w:rFonts w:ascii="Times New Roman" w:hAnsi="Times New Roman" w:cs="Times New Roman"/>
          <w:b/>
          <w:sz w:val="24"/>
          <w:szCs w:val="24"/>
        </w:rPr>
        <w:lastRenderedPageBreak/>
        <w:t xml:space="preserve">Тема 4. </w:t>
      </w:r>
      <w:r w:rsidR="00AC5692">
        <w:rPr>
          <w:rFonts w:ascii="Times New Roman" w:hAnsi="Times New Roman" w:cs="Times New Roman"/>
          <w:b/>
          <w:sz w:val="24"/>
          <w:szCs w:val="24"/>
        </w:rPr>
        <w:t>Характеристика основних</w:t>
      </w:r>
      <w:r w:rsidRPr="00693C0E">
        <w:rPr>
          <w:rFonts w:ascii="Times New Roman" w:hAnsi="Times New Roman" w:cs="Times New Roman"/>
          <w:b/>
          <w:bCs/>
          <w:sz w:val="24"/>
          <w:szCs w:val="24"/>
        </w:rPr>
        <w:t xml:space="preserve"> </w:t>
      </w:r>
      <w:r w:rsidR="00AC5692">
        <w:rPr>
          <w:rFonts w:ascii="Times New Roman" w:hAnsi="Times New Roman" w:cs="Times New Roman"/>
          <w:b/>
          <w:bCs/>
          <w:sz w:val="24"/>
          <w:szCs w:val="24"/>
        </w:rPr>
        <w:t xml:space="preserve">світових </w:t>
      </w:r>
      <w:r w:rsidRPr="00693C0E">
        <w:rPr>
          <w:rFonts w:ascii="Times New Roman" w:hAnsi="Times New Roman" w:cs="Times New Roman"/>
          <w:b/>
          <w:bCs/>
          <w:sz w:val="24"/>
          <w:szCs w:val="24"/>
        </w:rPr>
        <w:t>бухгалтерських шкіл</w:t>
      </w:r>
    </w:p>
    <w:p w:rsidR="00693C0E" w:rsidRPr="00693C0E" w:rsidRDefault="00A34C47" w:rsidP="00693C0E">
      <w:pPr>
        <w:pStyle w:val="2"/>
        <w:spacing w:after="0" w:line="240" w:lineRule="auto"/>
        <w:ind w:firstLine="539"/>
        <w:jc w:val="both"/>
        <w:rPr>
          <w:sz w:val="24"/>
          <w:szCs w:val="24"/>
        </w:rPr>
      </w:pPr>
      <w:r>
        <w:rPr>
          <w:sz w:val="24"/>
          <w:szCs w:val="24"/>
        </w:rPr>
        <w:t>Характерні особливості р</w:t>
      </w:r>
      <w:r w:rsidRPr="00693C0E">
        <w:rPr>
          <w:sz w:val="24"/>
          <w:szCs w:val="24"/>
        </w:rPr>
        <w:t>озвитк</w:t>
      </w:r>
      <w:r>
        <w:rPr>
          <w:sz w:val="24"/>
          <w:szCs w:val="24"/>
        </w:rPr>
        <w:t>у</w:t>
      </w:r>
      <w:r w:rsidRPr="00693C0E">
        <w:rPr>
          <w:sz w:val="24"/>
          <w:szCs w:val="24"/>
        </w:rPr>
        <w:t xml:space="preserve"> обліку в англомовних країнах</w:t>
      </w:r>
      <w:r>
        <w:rPr>
          <w:sz w:val="24"/>
          <w:szCs w:val="24"/>
        </w:rPr>
        <w:t>.</w:t>
      </w:r>
      <w:r w:rsidRPr="00693C0E">
        <w:rPr>
          <w:sz w:val="24"/>
          <w:szCs w:val="24"/>
        </w:rPr>
        <w:t xml:space="preserve"> </w:t>
      </w:r>
      <w:r>
        <w:rPr>
          <w:sz w:val="24"/>
          <w:szCs w:val="24"/>
        </w:rPr>
        <w:t xml:space="preserve">Процедурні аспекти </w:t>
      </w:r>
      <w:r w:rsidRPr="00693C0E">
        <w:rPr>
          <w:sz w:val="24"/>
          <w:szCs w:val="24"/>
        </w:rPr>
        <w:t xml:space="preserve">німецької бухгалтерської школи. </w:t>
      </w:r>
      <w:r w:rsidR="00693C0E" w:rsidRPr="00693C0E">
        <w:rPr>
          <w:sz w:val="24"/>
          <w:szCs w:val="24"/>
        </w:rPr>
        <w:t xml:space="preserve">Внесок французьких вчених в розвиток бухгалтерського обліку. </w:t>
      </w:r>
    </w:p>
    <w:p w:rsidR="00693C0E" w:rsidRPr="00693C0E" w:rsidRDefault="00693C0E" w:rsidP="00693C0E">
      <w:pPr>
        <w:spacing w:after="0" w:line="240" w:lineRule="auto"/>
        <w:ind w:firstLine="709"/>
        <w:jc w:val="both"/>
        <w:rPr>
          <w:rFonts w:ascii="Times New Roman" w:eastAsia="ArialMT" w:hAnsi="Times New Roman" w:cs="Times New Roman"/>
          <w:sz w:val="24"/>
          <w:szCs w:val="24"/>
        </w:rPr>
      </w:pPr>
    </w:p>
    <w:p w:rsidR="00693C0E" w:rsidRPr="00693C0E" w:rsidRDefault="00693C0E" w:rsidP="00693C0E">
      <w:pPr>
        <w:spacing w:after="0" w:line="240" w:lineRule="auto"/>
        <w:jc w:val="center"/>
        <w:rPr>
          <w:rFonts w:ascii="Times New Roman" w:hAnsi="Times New Roman" w:cs="Times New Roman"/>
          <w:b/>
          <w:iCs/>
          <w:sz w:val="24"/>
          <w:szCs w:val="24"/>
        </w:rPr>
      </w:pPr>
      <w:r w:rsidRPr="00693C0E">
        <w:rPr>
          <w:rFonts w:ascii="Times New Roman" w:hAnsi="Times New Roman" w:cs="Times New Roman"/>
          <w:b/>
          <w:sz w:val="24"/>
          <w:szCs w:val="24"/>
        </w:rPr>
        <w:t>Тема 5.</w:t>
      </w:r>
      <w:r w:rsidRPr="00693C0E">
        <w:rPr>
          <w:rFonts w:ascii="Times New Roman" w:hAnsi="Times New Roman" w:cs="Times New Roman"/>
          <w:b/>
          <w:iCs/>
          <w:sz w:val="24"/>
          <w:szCs w:val="24"/>
        </w:rPr>
        <w:t xml:space="preserve"> </w:t>
      </w:r>
      <w:r w:rsidRPr="00693C0E">
        <w:rPr>
          <w:rFonts w:ascii="Times New Roman" w:hAnsi="Times New Roman" w:cs="Times New Roman"/>
          <w:b/>
          <w:bCs/>
          <w:sz w:val="24"/>
          <w:szCs w:val="24"/>
        </w:rPr>
        <w:t>Істор</w:t>
      </w:r>
      <w:r w:rsidR="00F7733D">
        <w:rPr>
          <w:rFonts w:ascii="Times New Roman" w:hAnsi="Times New Roman" w:cs="Times New Roman"/>
          <w:b/>
          <w:bCs/>
          <w:sz w:val="24"/>
          <w:szCs w:val="24"/>
        </w:rPr>
        <w:t xml:space="preserve">ичний аспект </w:t>
      </w:r>
      <w:r w:rsidRPr="00693C0E">
        <w:rPr>
          <w:rFonts w:ascii="Times New Roman" w:hAnsi="Times New Roman" w:cs="Times New Roman"/>
          <w:b/>
          <w:bCs/>
          <w:sz w:val="24"/>
          <w:szCs w:val="24"/>
        </w:rPr>
        <w:t>розвитк</w:t>
      </w:r>
      <w:r w:rsidR="00F7733D">
        <w:rPr>
          <w:rFonts w:ascii="Times New Roman" w:hAnsi="Times New Roman" w:cs="Times New Roman"/>
          <w:b/>
          <w:bCs/>
          <w:sz w:val="24"/>
          <w:szCs w:val="24"/>
        </w:rPr>
        <w:t>у</w:t>
      </w:r>
      <w:r w:rsidRPr="00693C0E">
        <w:rPr>
          <w:rFonts w:ascii="Times New Roman" w:hAnsi="Times New Roman" w:cs="Times New Roman"/>
          <w:b/>
          <w:bCs/>
          <w:sz w:val="24"/>
          <w:szCs w:val="24"/>
        </w:rPr>
        <w:t xml:space="preserve"> форм бухгалтерського обліку</w:t>
      </w:r>
    </w:p>
    <w:p w:rsidR="00693C0E" w:rsidRDefault="007E6654" w:rsidP="007E6654">
      <w:pPr>
        <w:spacing w:after="0" w:line="240" w:lineRule="auto"/>
        <w:jc w:val="both"/>
        <w:rPr>
          <w:rFonts w:ascii="Times New Roman" w:hAnsi="Times New Roman" w:cs="Times New Roman"/>
          <w:sz w:val="24"/>
          <w:szCs w:val="24"/>
        </w:rPr>
      </w:pPr>
      <w:r w:rsidRPr="007E6654">
        <w:rPr>
          <w:rFonts w:ascii="Times New Roman" w:hAnsi="Times New Roman" w:cs="Times New Roman"/>
          <w:sz w:val="24"/>
          <w:szCs w:val="24"/>
        </w:rPr>
        <w:tab/>
        <w:t>Розвиток основних форм обліку.</w:t>
      </w:r>
      <w:r>
        <w:rPr>
          <w:rFonts w:ascii="Times New Roman" w:hAnsi="Times New Roman" w:cs="Times New Roman"/>
          <w:sz w:val="24"/>
          <w:szCs w:val="24"/>
        </w:rPr>
        <w:t xml:space="preserve"> </w:t>
      </w:r>
      <w:r w:rsidR="00F7733D">
        <w:rPr>
          <w:rFonts w:ascii="Times New Roman" w:hAnsi="Times New Roman" w:cs="Times New Roman"/>
          <w:sz w:val="24"/>
          <w:szCs w:val="24"/>
        </w:rPr>
        <w:t>Історичний розвиток та принципи побудови планів рахунків. Історичний розвиток теорії подвійного запису. Розвиток балансових теорій.</w:t>
      </w:r>
    </w:p>
    <w:p w:rsidR="00F7733D" w:rsidRPr="007E6654" w:rsidRDefault="00F7733D" w:rsidP="007E6654">
      <w:pPr>
        <w:spacing w:after="0" w:line="240" w:lineRule="auto"/>
        <w:jc w:val="both"/>
        <w:rPr>
          <w:rFonts w:ascii="Times New Roman" w:hAnsi="Times New Roman" w:cs="Times New Roman"/>
          <w:sz w:val="24"/>
          <w:szCs w:val="24"/>
        </w:rPr>
      </w:pPr>
    </w:p>
    <w:p w:rsidR="00693C0E" w:rsidRPr="00693C0E" w:rsidRDefault="00693C0E" w:rsidP="00693C0E">
      <w:pPr>
        <w:spacing w:after="0" w:line="240" w:lineRule="auto"/>
        <w:jc w:val="center"/>
        <w:rPr>
          <w:rFonts w:ascii="Times New Roman" w:hAnsi="Times New Roman" w:cs="Times New Roman"/>
          <w:b/>
          <w:bCs/>
          <w:iCs/>
          <w:sz w:val="24"/>
          <w:szCs w:val="24"/>
        </w:rPr>
      </w:pPr>
      <w:r w:rsidRPr="00693C0E">
        <w:rPr>
          <w:rFonts w:ascii="Times New Roman" w:hAnsi="Times New Roman" w:cs="Times New Roman"/>
          <w:b/>
          <w:sz w:val="24"/>
          <w:szCs w:val="24"/>
        </w:rPr>
        <w:t xml:space="preserve">Тема 6. </w:t>
      </w:r>
      <w:r w:rsidR="00AB662D">
        <w:rPr>
          <w:rFonts w:ascii="Times New Roman" w:hAnsi="Times New Roman" w:cs="Times New Roman"/>
          <w:b/>
          <w:sz w:val="24"/>
          <w:szCs w:val="24"/>
        </w:rPr>
        <w:t>Т</w:t>
      </w:r>
      <w:r w:rsidRPr="00693C0E">
        <w:rPr>
          <w:rFonts w:ascii="Times New Roman" w:hAnsi="Times New Roman" w:cs="Times New Roman"/>
          <w:b/>
          <w:bCs/>
          <w:sz w:val="24"/>
          <w:szCs w:val="24"/>
        </w:rPr>
        <w:t xml:space="preserve">еорії </w:t>
      </w:r>
      <w:r w:rsidR="00AB662D">
        <w:rPr>
          <w:rFonts w:ascii="Times New Roman" w:hAnsi="Times New Roman" w:cs="Times New Roman"/>
          <w:b/>
          <w:bCs/>
          <w:sz w:val="24"/>
          <w:szCs w:val="24"/>
        </w:rPr>
        <w:t xml:space="preserve">обліку </w:t>
      </w:r>
      <w:r w:rsidRPr="00693C0E">
        <w:rPr>
          <w:rFonts w:ascii="Times New Roman" w:hAnsi="Times New Roman" w:cs="Times New Roman"/>
          <w:b/>
          <w:bCs/>
          <w:sz w:val="24"/>
          <w:szCs w:val="24"/>
        </w:rPr>
        <w:t xml:space="preserve">та </w:t>
      </w:r>
      <w:r w:rsidR="00AB662D">
        <w:rPr>
          <w:rFonts w:ascii="Times New Roman" w:hAnsi="Times New Roman" w:cs="Times New Roman"/>
          <w:b/>
          <w:bCs/>
          <w:sz w:val="24"/>
          <w:szCs w:val="24"/>
        </w:rPr>
        <w:t>їх функції</w:t>
      </w:r>
    </w:p>
    <w:p w:rsidR="00693C0E" w:rsidRDefault="00693C0E" w:rsidP="00AB662D">
      <w:pPr>
        <w:pStyle w:val="2"/>
        <w:spacing w:after="0" w:line="240" w:lineRule="auto"/>
        <w:ind w:firstLine="539"/>
        <w:jc w:val="both"/>
        <w:rPr>
          <w:sz w:val="24"/>
          <w:szCs w:val="24"/>
        </w:rPr>
      </w:pPr>
      <w:r w:rsidRPr="00693C0E">
        <w:rPr>
          <w:sz w:val="24"/>
          <w:szCs w:val="24"/>
        </w:rPr>
        <w:t xml:space="preserve">Поняття облікових теорій, їх функції. Економічний </w:t>
      </w:r>
      <w:r w:rsidR="00AB662D">
        <w:rPr>
          <w:sz w:val="24"/>
          <w:szCs w:val="24"/>
        </w:rPr>
        <w:t>аспект</w:t>
      </w:r>
      <w:r w:rsidRPr="00693C0E">
        <w:rPr>
          <w:sz w:val="24"/>
          <w:szCs w:val="24"/>
        </w:rPr>
        <w:t xml:space="preserve"> розвитку облікових теорій. Теорії аналітичного характеру. </w:t>
      </w:r>
    </w:p>
    <w:p w:rsidR="00AB662D" w:rsidRPr="00693C0E" w:rsidRDefault="00AB662D" w:rsidP="00AB662D">
      <w:pPr>
        <w:pStyle w:val="2"/>
        <w:spacing w:after="0" w:line="240" w:lineRule="auto"/>
        <w:ind w:firstLine="539"/>
        <w:jc w:val="both"/>
        <w:rPr>
          <w:b/>
          <w:sz w:val="24"/>
          <w:szCs w:val="24"/>
        </w:rPr>
      </w:pPr>
    </w:p>
    <w:p w:rsidR="00693C0E" w:rsidRPr="00693C0E" w:rsidRDefault="00693C0E" w:rsidP="00693C0E">
      <w:pPr>
        <w:spacing w:after="0" w:line="240" w:lineRule="auto"/>
        <w:jc w:val="center"/>
        <w:rPr>
          <w:rFonts w:ascii="Times New Roman" w:hAnsi="Times New Roman" w:cs="Times New Roman"/>
          <w:b/>
          <w:bCs/>
          <w:sz w:val="24"/>
          <w:szCs w:val="24"/>
        </w:rPr>
      </w:pPr>
      <w:r w:rsidRPr="00693C0E">
        <w:rPr>
          <w:rFonts w:ascii="Times New Roman" w:hAnsi="Times New Roman" w:cs="Times New Roman"/>
          <w:b/>
          <w:sz w:val="24"/>
          <w:szCs w:val="24"/>
        </w:rPr>
        <w:t xml:space="preserve">Тема 7. </w:t>
      </w:r>
      <w:r w:rsidR="003D0D60">
        <w:rPr>
          <w:rFonts w:ascii="Times New Roman" w:hAnsi="Times New Roman" w:cs="Times New Roman"/>
          <w:b/>
          <w:sz w:val="24"/>
          <w:szCs w:val="24"/>
        </w:rPr>
        <w:t>Особливості формуванн</w:t>
      </w:r>
      <w:r w:rsidRPr="00693C0E">
        <w:rPr>
          <w:rFonts w:ascii="Times New Roman" w:hAnsi="Times New Roman" w:cs="Times New Roman"/>
          <w:b/>
          <w:bCs/>
          <w:sz w:val="24"/>
          <w:szCs w:val="24"/>
        </w:rPr>
        <w:t>я бухгалтерського обліку в Україні</w:t>
      </w:r>
    </w:p>
    <w:p w:rsidR="00BC682B" w:rsidRDefault="003D0D60" w:rsidP="003D0D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Облік на території України в </w:t>
      </w:r>
      <w:proofErr w:type="spellStart"/>
      <w:r>
        <w:rPr>
          <w:rFonts w:ascii="Times New Roman" w:hAnsi="Times New Roman" w:cs="Times New Roman"/>
          <w:sz w:val="24"/>
          <w:szCs w:val="24"/>
        </w:rPr>
        <w:t>дослов</w:t>
      </w:r>
      <w:proofErr w:type="spellEnd"/>
      <w:r w:rsidRPr="003D0D60">
        <w:rPr>
          <w:rFonts w:ascii="Times New Roman" w:hAnsi="Times New Roman" w:cs="Times New Roman"/>
          <w:sz w:val="24"/>
          <w:szCs w:val="24"/>
          <w:lang w:val="ru-RU"/>
        </w:rPr>
        <w:t>’</w:t>
      </w:r>
      <w:proofErr w:type="spellStart"/>
      <w:r>
        <w:rPr>
          <w:rFonts w:ascii="Times New Roman" w:hAnsi="Times New Roman" w:cs="Times New Roman"/>
          <w:sz w:val="24"/>
          <w:szCs w:val="24"/>
        </w:rPr>
        <w:t>янський</w:t>
      </w:r>
      <w:proofErr w:type="spellEnd"/>
      <w:r>
        <w:rPr>
          <w:rFonts w:ascii="Times New Roman" w:hAnsi="Times New Roman" w:cs="Times New Roman"/>
          <w:sz w:val="24"/>
          <w:szCs w:val="24"/>
        </w:rPr>
        <w:t xml:space="preserve"> період. Облік на території України в період княжої та польсько-литовської доби. Бухгалтерський облік в Україні в </w:t>
      </w:r>
      <w:r>
        <w:rPr>
          <w:rFonts w:ascii="Times New Roman" w:hAnsi="Times New Roman" w:cs="Times New Roman"/>
          <w:sz w:val="24"/>
          <w:szCs w:val="24"/>
          <w:lang w:val="en-US"/>
        </w:rPr>
        <w:t>XIV</w:t>
      </w:r>
      <w:r w:rsidRPr="00BC682B">
        <w:rPr>
          <w:rFonts w:ascii="Times New Roman" w:hAnsi="Times New Roman" w:cs="Times New Roman"/>
          <w:sz w:val="24"/>
          <w:szCs w:val="24"/>
          <w:lang w:val="ru-RU"/>
        </w:rPr>
        <w:t xml:space="preserve">- </w:t>
      </w:r>
      <w:r>
        <w:rPr>
          <w:rFonts w:ascii="Times New Roman" w:hAnsi="Times New Roman" w:cs="Times New Roman"/>
          <w:sz w:val="24"/>
          <w:szCs w:val="24"/>
          <w:lang w:val="en-US"/>
        </w:rPr>
        <w:t>XVIII</w:t>
      </w:r>
      <w:r w:rsidRPr="00BC682B">
        <w:rPr>
          <w:rFonts w:ascii="Times New Roman" w:hAnsi="Times New Roman" w:cs="Times New Roman"/>
          <w:sz w:val="24"/>
          <w:szCs w:val="24"/>
          <w:lang w:val="ru-RU"/>
        </w:rPr>
        <w:t xml:space="preserve"> </w:t>
      </w:r>
      <w:r>
        <w:rPr>
          <w:rFonts w:ascii="Times New Roman" w:hAnsi="Times New Roman" w:cs="Times New Roman"/>
          <w:sz w:val="24"/>
          <w:szCs w:val="24"/>
        </w:rPr>
        <w:t xml:space="preserve">ст. Облік в Україні наприкінці </w:t>
      </w:r>
      <w:r w:rsidR="00BC682B">
        <w:rPr>
          <w:rFonts w:ascii="Times New Roman" w:hAnsi="Times New Roman" w:cs="Times New Roman"/>
          <w:sz w:val="24"/>
          <w:szCs w:val="24"/>
          <w:lang w:val="en-US"/>
        </w:rPr>
        <w:t>XVIII</w:t>
      </w:r>
      <w:r w:rsidR="00BC682B">
        <w:rPr>
          <w:rFonts w:ascii="Times New Roman" w:hAnsi="Times New Roman" w:cs="Times New Roman"/>
          <w:sz w:val="24"/>
          <w:szCs w:val="24"/>
        </w:rPr>
        <w:t xml:space="preserve"> – на початку </w:t>
      </w:r>
      <w:r w:rsidR="00BC682B">
        <w:rPr>
          <w:rFonts w:ascii="Times New Roman" w:hAnsi="Times New Roman" w:cs="Times New Roman"/>
          <w:sz w:val="24"/>
          <w:szCs w:val="24"/>
          <w:lang w:val="en-US"/>
        </w:rPr>
        <w:t>XX</w:t>
      </w:r>
      <w:r w:rsidR="00BC682B">
        <w:rPr>
          <w:rFonts w:ascii="Times New Roman" w:hAnsi="Times New Roman" w:cs="Times New Roman"/>
          <w:sz w:val="24"/>
          <w:szCs w:val="24"/>
        </w:rPr>
        <w:t xml:space="preserve"> ст. Виникнення та розвиток української бухгалтерської школи.</w:t>
      </w:r>
    </w:p>
    <w:p w:rsidR="00693C0E" w:rsidRPr="00693C0E" w:rsidRDefault="003D0D60" w:rsidP="003D0D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C78C4" w:rsidRPr="0017366A" w:rsidRDefault="00FC78C4" w:rsidP="00693C0E">
      <w:pPr>
        <w:spacing w:after="0" w:line="240" w:lineRule="auto"/>
        <w:jc w:val="center"/>
        <w:rPr>
          <w:rFonts w:ascii="Times New Roman" w:hAnsi="Times New Roman" w:cs="Times New Roman"/>
          <w:b/>
          <w:bCs/>
          <w:sz w:val="24"/>
          <w:szCs w:val="24"/>
        </w:rPr>
      </w:pPr>
    </w:p>
    <w:p w:rsidR="00FC78C4" w:rsidRPr="0017366A" w:rsidRDefault="00FC78C4" w:rsidP="00693C0E">
      <w:pPr>
        <w:spacing w:after="0" w:line="240" w:lineRule="auto"/>
        <w:jc w:val="center"/>
        <w:rPr>
          <w:rFonts w:ascii="Times New Roman" w:hAnsi="Times New Roman" w:cs="Times New Roman"/>
          <w:b/>
          <w:bCs/>
          <w:sz w:val="24"/>
          <w:szCs w:val="24"/>
        </w:rPr>
      </w:pPr>
    </w:p>
    <w:p w:rsidR="00693C0E" w:rsidRPr="00693C0E" w:rsidRDefault="00693C0E" w:rsidP="00693C0E">
      <w:pPr>
        <w:spacing w:after="0" w:line="240" w:lineRule="auto"/>
        <w:jc w:val="center"/>
        <w:rPr>
          <w:rFonts w:ascii="Times New Roman" w:hAnsi="Times New Roman" w:cs="Times New Roman"/>
          <w:b/>
          <w:bCs/>
          <w:sz w:val="24"/>
          <w:szCs w:val="24"/>
        </w:rPr>
      </w:pPr>
      <w:r w:rsidRPr="00693C0E">
        <w:rPr>
          <w:rFonts w:ascii="Times New Roman" w:hAnsi="Times New Roman" w:cs="Times New Roman"/>
          <w:b/>
          <w:bCs/>
          <w:sz w:val="24"/>
          <w:szCs w:val="24"/>
        </w:rPr>
        <w:t xml:space="preserve">Тема 8. </w:t>
      </w:r>
      <w:r w:rsidR="00770427">
        <w:rPr>
          <w:rFonts w:ascii="Times New Roman" w:hAnsi="Times New Roman" w:cs="Times New Roman"/>
          <w:b/>
          <w:bCs/>
          <w:sz w:val="24"/>
          <w:szCs w:val="24"/>
        </w:rPr>
        <w:t>Історія розвитку міжнародних стандартів</w:t>
      </w:r>
      <w:r w:rsidRPr="00693C0E">
        <w:rPr>
          <w:rFonts w:ascii="Times New Roman" w:hAnsi="Times New Roman" w:cs="Times New Roman"/>
          <w:b/>
          <w:bCs/>
          <w:sz w:val="24"/>
          <w:szCs w:val="24"/>
        </w:rPr>
        <w:t xml:space="preserve"> </w:t>
      </w:r>
      <w:r w:rsidR="00770427">
        <w:rPr>
          <w:rFonts w:ascii="Times New Roman" w:hAnsi="Times New Roman" w:cs="Times New Roman"/>
          <w:b/>
          <w:bCs/>
          <w:sz w:val="24"/>
          <w:szCs w:val="24"/>
        </w:rPr>
        <w:t xml:space="preserve">та становлення </w:t>
      </w:r>
      <w:r w:rsidRPr="00693C0E">
        <w:rPr>
          <w:rFonts w:ascii="Times New Roman" w:hAnsi="Times New Roman" w:cs="Times New Roman"/>
          <w:b/>
          <w:bCs/>
          <w:sz w:val="24"/>
          <w:szCs w:val="24"/>
        </w:rPr>
        <w:t>національної системи бухгалтерського обліку</w:t>
      </w:r>
    </w:p>
    <w:p w:rsidR="00D813A5" w:rsidRPr="00693C0E" w:rsidRDefault="00693C0E" w:rsidP="00D813A5">
      <w:pPr>
        <w:spacing w:after="0" w:line="240" w:lineRule="auto"/>
        <w:ind w:firstLine="567"/>
        <w:jc w:val="both"/>
        <w:rPr>
          <w:rFonts w:ascii="Times New Roman" w:hAnsi="Times New Roman" w:cs="Times New Roman"/>
          <w:b/>
          <w:bCs/>
          <w:sz w:val="24"/>
          <w:szCs w:val="24"/>
        </w:rPr>
      </w:pPr>
      <w:r w:rsidRPr="00693C0E">
        <w:rPr>
          <w:rFonts w:ascii="Times New Roman" w:hAnsi="Times New Roman" w:cs="Times New Roman"/>
          <w:sz w:val="24"/>
          <w:szCs w:val="24"/>
        </w:rPr>
        <w:t xml:space="preserve">Історичні </w:t>
      </w:r>
      <w:r w:rsidR="00D77FDC">
        <w:rPr>
          <w:rFonts w:ascii="Times New Roman" w:hAnsi="Times New Roman" w:cs="Times New Roman"/>
          <w:sz w:val="24"/>
          <w:szCs w:val="24"/>
        </w:rPr>
        <w:t>аспект</w:t>
      </w:r>
      <w:r w:rsidRPr="00693C0E">
        <w:rPr>
          <w:rFonts w:ascii="Times New Roman" w:hAnsi="Times New Roman" w:cs="Times New Roman"/>
          <w:sz w:val="24"/>
          <w:szCs w:val="24"/>
        </w:rPr>
        <w:t>и розвитку міжнародних стандартів</w:t>
      </w:r>
      <w:r w:rsidR="00D77FDC">
        <w:rPr>
          <w:rFonts w:ascii="Times New Roman" w:hAnsi="Times New Roman" w:cs="Times New Roman"/>
          <w:sz w:val="24"/>
          <w:szCs w:val="24"/>
        </w:rPr>
        <w:t xml:space="preserve"> бухгалтерського обліку</w:t>
      </w:r>
      <w:r w:rsidRPr="00693C0E">
        <w:rPr>
          <w:rFonts w:ascii="Times New Roman" w:hAnsi="Times New Roman" w:cs="Times New Roman"/>
          <w:sz w:val="24"/>
          <w:szCs w:val="24"/>
        </w:rPr>
        <w:t xml:space="preserve">. </w:t>
      </w:r>
      <w:r w:rsidR="00ED08A5" w:rsidRPr="00693C0E">
        <w:rPr>
          <w:rFonts w:ascii="Times New Roman" w:hAnsi="Times New Roman" w:cs="Times New Roman"/>
          <w:sz w:val="24"/>
          <w:szCs w:val="24"/>
        </w:rPr>
        <w:t xml:space="preserve">Організація діяльності </w:t>
      </w:r>
      <w:r w:rsidR="00ED08A5">
        <w:rPr>
          <w:rFonts w:ascii="Times New Roman" w:hAnsi="Times New Roman" w:cs="Times New Roman"/>
          <w:sz w:val="24"/>
          <w:szCs w:val="24"/>
        </w:rPr>
        <w:t>суб’єктів, що забезпечують застосування м</w:t>
      </w:r>
      <w:r w:rsidR="00ED08A5" w:rsidRPr="00693C0E">
        <w:rPr>
          <w:rFonts w:ascii="Times New Roman" w:hAnsi="Times New Roman" w:cs="Times New Roman"/>
          <w:sz w:val="24"/>
          <w:szCs w:val="24"/>
        </w:rPr>
        <w:t>іжнародних стандартів бухгалтерського обліку.</w:t>
      </w:r>
      <w:r w:rsidR="00ED08A5">
        <w:rPr>
          <w:rFonts w:ascii="Times New Roman" w:hAnsi="Times New Roman" w:cs="Times New Roman"/>
          <w:sz w:val="24"/>
          <w:szCs w:val="24"/>
        </w:rPr>
        <w:t xml:space="preserve"> </w:t>
      </w:r>
      <w:r w:rsidR="00D813A5" w:rsidRPr="00693C0E">
        <w:rPr>
          <w:rFonts w:ascii="Times New Roman" w:hAnsi="Times New Roman" w:cs="Times New Roman"/>
          <w:sz w:val="24"/>
          <w:szCs w:val="24"/>
        </w:rPr>
        <w:t xml:space="preserve">Процес розробки </w:t>
      </w:r>
      <w:r w:rsidR="00D813A5" w:rsidRPr="00D813A5">
        <w:rPr>
          <w:rFonts w:ascii="Times New Roman" w:hAnsi="Times New Roman" w:cs="Times New Roman"/>
          <w:bCs/>
          <w:sz w:val="24"/>
          <w:szCs w:val="24"/>
        </w:rPr>
        <w:t>національної системи бухгалтерського обліку</w:t>
      </w:r>
      <w:r w:rsidR="00D813A5">
        <w:rPr>
          <w:rFonts w:ascii="Times New Roman" w:hAnsi="Times New Roman" w:cs="Times New Roman"/>
          <w:bCs/>
          <w:sz w:val="24"/>
          <w:szCs w:val="24"/>
        </w:rPr>
        <w:t xml:space="preserve"> та </w:t>
      </w:r>
      <w:r w:rsidR="00ED08A5">
        <w:rPr>
          <w:rFonts w:ascii="Times New Roman" w:hAnsi="Times New Roman" w:cs="Times New Roman"/>
          <w:bCs/>
          <w:sz w:val="24"/>
          <w:szCs w:val="24"/>
        </w:rPr>
        <w:t>правові основи</w:t>
      </w:r>
      <w:r w:rsidR="00D813A5">
        <w:rPr>
          <w:rFonts w:ascii="Times New Roman" w:hAnsi="Times New Roman" w:cs="Times New Roman"/>
          <w:bCs/>
          <w:sz w:val="24"/>
          <w:szCs w:val="24"/>
        </w:rPr>
        <w:t xml:space="preserve"> ї</w:t>
      </w:r>
      <w:r w:rsidR="00ED08A5">
        <w:rPr>
          <w:rFonts w:ascii="Times New Roman" w:hAnsi="Times New Roman" w:cs="Times New Roman"/>
          <w:bCs/>
          <w:sz w:val="24"/>
          <w:szCs w:val="24"/>
        </w:rPr>
        <w:t>ї</w:t>
      </w:r>
      <w:r w:rsidR="00D813A5">
        <w:rPr>
          <w:rFonts w:ascii="Times New Roman" w:hAnsi="Times New Roman" w:cs="Times New Roman"/>
          <w:bCs/>
          <w:sz w:val="24"/>
          <w:szCs w:val="24"/>
        </w:rPr>
        <w:t xml:space="preserve"> застосування</w:t>
      </w:r>
      <w:r w:rsidR="00F855D4">
        <w:rPr>
          <w:rFonts w:ascii="Times New Roman" w:hAnsi="Times New Roman" w:cs="Times New Roman"/>
          <w:bCs/>
          <w:sz w:val="24"/>
          <w:szCs w:val="24"/>
        </w:rPr>
        <w:t>.</w:t>
      </w:r>
    </w:p>
    <w:p w:rsidR="00693C0E" w:rsidRPr="00693C0E" w:rsidRDefault="00693C0E" w:rsidP="00693C0E">
      <w:pPr>
        <w:spacing w:after="0" w:line="240" w:lineRule="auto"/>
        <w:jc w:val="center"/>
        <w:rPr>
          <w:rFonts w:ascii="Times New Roman" w:hAnsi="Times New Roman" w:cs="Times New Roman"/>
          <w:b/>
          <w:sz w:val="24"/>
          <w:szCs w:val="24"/>
        </w:rPr>
      </w:pPr>
    </w:p>
    <w:p w:rsidR="00693C0E" w:rsidRPr="00693C0E" w:rsidRDefault="00693C0E" w:rsidP="00693C0E">
      <w:pPr>
        <w:tabs>
          <w:tab w:val="left" w:pos="2070"/>
        </w:tabs>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 xml:space="preserve">РОЗДІЛ </w:t>
      </w:r>
      <w:r w:rsidR="0057246B">
        <w:rPr>
          <w:rFonts w:ascii="Times New Roman" w:hAnsi="Times New Roman" w:cs="Times New Roman"/>
          <w:b/>
          <w:sz w:val="24"/>
          <w:szCs w:val="24"/>
        </w:rPr>
        <w:t>4</w:t>
      </w:r>
      <w:r w:rsidRPr="00693C0E">
        <w:rPr>
          <w:rFonts w:ascii="Times New Roman" w:hAnsi="Times New Roman" w:cs="Times New Roman"/>
          <w:b/>
          <w:sz w:val="24"/>
          <w:szCs w:val="24"/>
        </w:rPr>
        <w:t>.  СПИСОК РЕКОМЕНДОВАНОЇ ЛІТЕРАТУРИ</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Закон України „Про бухгалтерський облік та фінансову звітність в Україні” від 16 липня 1999 р. № 996 – ХІV (із змінами та доповненнями) </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План рахунків бухгалтерського обліку активів, капіталу, зобов’язань господарських операцій: Затв. наказом Міністерства фінансів України від 30 листопада 1999 р. № 291. </w:t>
      </w:r>
      <w:r w:rsidR="00771C13" w:rsidRPr="00771C13">
        <w:rPr>
          <w:rFonts w:ascii="Times New Roman" w:hAnsi="Times New Roman"/>
          <w:sz w:val="24"/>
          <w:szCs w:val="24"/>
        </w:rPr>
        <w:t>URL</w:t>
      </w:r>
      <w:r w:rsidR="00771C13" w:rsidRPr="00430C99">
        <w:rPr>
          <w:rFonts w:ascii="Times New Roman" w:hAnsi="Times New Roman"/>
          <w:sz w:val="28"/>
          <w:szCs w:val="28"/>
        </w:rPr>
        <w:t>:</w:t>
      </w:r>
      <w:r w:rsidRPr="00693C0E">
        <w:rPr>
          <w:rFonts w:ascii="Times New Roman" w:hAnsi="Times New Roman" w:cs="Times New Roman"/>
          <w:spacing w:val="-2"/>
          <w:sz w:val="24"/>
          <w:szCs w:val="24"/>
        </w:rPr>
        <w:t xml:space="preserve">: </w:t>
      </w:r>
      <w:hyperlink r:id="rId9" w:history="1">
        <w:r w:rsidRPr="00693C0E">
          <w:rPr>
            <w:rStyle w:val="a7"/>
            <w:rFonts w:ascii="Times New Roman" w:hAnsi="Times New Roman" w:cs="Times New Roman"/>
            <w:spacing w:val="-2"/>
            <w:sz w:val="24"/>
            <w:szCs w:val="24"/>
          </w:rPr>
          <w:t>http://zakon4.rada.gov.ua/laws/show/z0892-99</w:t>
        </w:r>
      </w:hyperlink>
      <w:r w:rsidRPr="00693C0E">
        <w:rPr>
          <w:rFonts w:ascii="Times New Roman" w:hAnsi="Times New Roman" w:cs="Times New Roman"/>
          <w:spacing w:val="-2"/>
          <w:sz w:val="24"/>
          <w:szCs w:val="24"/>
        </w:rPr>
        <w:t>.</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 </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Національне Положення (стандарт) бухгалтерського обліку 1 «Загальні вимоги до фінансової звітності»: Затв. наказом Міністерства фінансів України від 07 лютого 2013 р. № 73 і зареєстровано Міністерством юстиції України 28 лютого 2013 р. за № 336/22868. </w:t>
      </w:r>
      <w:r w:rsidR="00DB68B2" w:rsidRPr="00DB68B2">
        <w:rPr>
          <w:rFonts w:ascii="Times New Roman" w:hAnsi="Times New Roman"/>
          <w:sz w:val="24"/>
          <w:szCs w:val="24"/>
        </w:rPr>
        <w:t>URL</w:t>
      </w:r>
      <w:r w:rsidR="00DB68B2" w:rsidRPr="00430C99">
        <w:rPr>
          <w:rFonts w:ascii="Times New Roman" w:hAnsi="Times New Roman"/>
          <w:sz w:val="28"/>
          <w:szCs w:val="28"/>
        </w:rPr>
        <w:t>:</w:t>
      </w:r>
      <w:r w:rsidRPr="00693C0E">
        <w:rPr>
          <w:rFonts w:ascii="Times New Roman" w:hAnsi="Times New Roman" w:cs="Times New Roman"/>
          <w:spacing w:val="-2"/>
          <w:sz w:val="24"/>
          <w:szCs w:val="24"/>
        </w:rPr>
        <w:t>: http://zakon3.rada.gov.ua.</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Національне Положення (стандарт) бухгалтерського обліку 2 «Консолідована фінансова звітність»: Затв. наказом Міністерства фінансів України від 27.06.2013 р. № 628 і зареєстровано Міністерством юстиції України 19 липня 2013 р. за № 1223/23755 (із змінами та доповненнями). </w:t>
      </w:r>
      <w:r w:rsidR="00DE49D4" w:rsidRPr="00DE49D4">
        <w:rPr>
          <w:rFonts w:ascii="Times New Roman" w:hAnsi="Times New Roman"/>
          <w:sz w:val="24"/>
          <w:szCs w:val="24"/>
        </w:rPr>
        <w:t>URL</w:t>
      </w:r>
      <w:r w:rsidR="00DE49D4" w:rsidRPr="00430C99">
        <w:rPr>
          <w:rFonts w:ascii="Times New Roman" w:hAnsi="Times New Roman"/>
          <w:sz w:val="28"/>
          <w:szCs w:val="28"/>
        </w:rPr>
        <w:t>:</w:t>
      </w:r>
      <w:r w:rsidRPr="00693C0E">
        <w:rPr>
          <w:rFonts w:ascii="Times New Roman" w:hAnsi="Times New Roman" w:cs="Times New Roman"/>
          <w:spacing w:val="-2"/>
          <w:sz w:val="24"/>
          <w:szCs w:val="24"/>
        </w:rPr>
        <w:t xml:space="preserve">: </w:t>
      </w:r>
      <w:hyperlink r:id="rId10" w:history="1">
        <w:r w:rsidRPr="00693C0E">
          <w:rPr>
            <w:rStyle w:val="a7"/>
            <w:rFonts w:ascii="Times New Roman" w:hAnsi="Times New Roman" w:cs="Times New Roman"/>
            <w:spacing w:val="-2"/>
            <w:sz w:val="24"/>
            <w:szCs w:val="24"/>
          </w:rPr>
          <w:t>http://zakon2.rada.gov.ua/laws/show/z1223-13</w:t>
        </w:r>
      </w:hyperlink>
      <w:r w:rsidRPr="00693C0E">
        <w:rPr>
          <w:rFonts w:ascii="Times New Roman" w:hAnsi="Times New Roman" w:cs="Times New Roman"/>
          <w:spacing w:val="-2"/>
          <w:sz w:val="24"/>
          <w:szCs w:val="24"/>
        </w:rPr>
        <w:t>.</w:t>
      </w:r>
    </w:p>
    <w:p w:rsidR="00693C0E" w:rsidRPr="00693C0E" w:rsidRDefault="00693C0E" w:rsidP="00257757">
      <w:pPr>
        <w:widowControl w:val="0"/>
        <w:numPr>
          <w:ilvl w:val="0"/>
          <w:numId w:val="3"/>
        </w:numPr>
        <w:spacing w:after="0" w:line="240" w:lineRule="auto"/>
        <w:ind w:left="0" w:firstLine="0"/>
        <w:jc w:val="both"/>
        <w:rPr>
          <w:rFonts w:ascii="Times New Roman" w:hAnsi="Times New Roman" w:cs="Times New Roman"/>
          <w:snapToGrid w:val="0"/>
          <w:sz w:val="24"/>
          <w:szCs w:val="24"/>
        </w:rPr>
      </w:pPr>
      <w:r w:rsidRPr="00693C0E">
        <w:rPr>
          <w:rFonts w:ascii="Times New Roman" w:hAnsi="Times New Roman" w:cs="Times New Roman"/>
          <w:snapToGrid w:val="0"/>
          <w:sz w:val="24"/>
          <w:szCs w:val="24"/>
        </w:rPr>
        <w:t>Галаган А.М. Счетоводство в его историческом развитии. М</w:t>
      </w:r>
      <w:r w:rsidR="00905061">
        <w:rPr>
          <w:rFonts w:ascii="Times New Roman" w:hAnsi="Times New Roman" w:cs="Times New Roman"/>
          <w:snapToGrid w:val="0"/>
          <w:sz w:val="24"/>
          <w:szCs w:val="24"/>
        </w:rPr>
        <w:t>осква</w:t>
      </w:r>
      <w:r w:rsidRPr="00693C0E">
        <w:rPr>
          <w:rFonts w:ascii="Times New Roman" w:hAnsi="Times New Roman" w:cs="Times New Roman"/>
          <w:snapToGrid w:val="0"/>
          <w:sz w:val="24"/>
          <w:szCs w:val="24"/>
        </w:rPr>
        <w:t xml:space="preserve">.: “Госиздат”, 1927. 123 с. </w:t>
      </w:r>
    </w:p>
    <w:p w:rsidR="00693C0E" w:rsidRPr="00693C0E" w:rsidRDefault="00693C0E" w:rsidP="00257757">
      <w:pPr>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eastAsia="uk-UA"/>
        </w:rPr>
      </w:pPr>
      <w:r w:rsidRPr="00693C0E">
        <w:rPr>
          <w:rFonts w:ascii="Times New Roman" w:hAnsi="Times New Roman" w:cs="Times New Roman"/>
          <w:sz w:val="24"/>
          <w:szCs w:val="24"/>
          <w:lang w:eastAsia="uk-UA"/>
        </w:rPr>
        <w:t>Бутинець Ф.Ф. Історія бухгалтерського обліку: [навч. посібник]: у 2-х ч. [2-е вид., доп. і перероб.] Житомир: Рута, 2008. 512 с.</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bCs/>
          <w:sz w:val="24"/>
          <w:szCs w:val="24"/>
        </w:rPr>
        <w:t xml:space="preserve">Загородній А. Г. Бухгалтерський облік : Основи теорії та практики </w:t>
      </w:r>
      <w:r w:rsidRPr="00693C0E">
        <w:rPr>
          <w:rFonts w:ascii="Times New Roman" w:hAnsi="Times New Roman" w:cs="Times New Roman"/>
          <w:sz w:val="24"/>
          <w:szCs w:val="24"/>
        </w:rPr>
        <w:t>:  [підруч.] [2-ге вид., переробл. і доповн.] К</w:t>
      </w:r>
      <w:r w:rsidR="00905061">
        <w:rPr>
          <w:rFonts w:ascii="Times New Roman" w:hAnsi="Times New Roman" w:cs="Times New Roman"/>
          <w:sz w:val="24"/>
          <w:szCs w:val="24"/>
        </w:rPr>
        <w:t>иїв</w:t>
      </w:r>
      <w:r w:rsidRPr="00693C0E">
        <w:rPr>
          <w:rFonts w:ascii="Times New Roman" w:hAnsi="Times New Roman" w:cs="Times New Roman"/>
          <w:sz w:val="24"/>
          <w:szCs w:val="24"/>
        </w:rPr>
        <w:t xml:space="preserve"> : Знання, 2009. 422 с.</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lastRenderedPageBreak/>
        <w:t>Ждан В. І. Теорія бухгалтерського обліку : [навч. посіб.] К</w:t>
      </w:r>
      <w:r w:rsidR="006338C2">
        <w:rPr>
          <w:rFonts w:ascii="Times New Roman" w:hAnsi="Times New Roman" w:cs="Times New Roman"/>
          <w:sz w:val="24"/>
          <w:szCs w:val="24"/>
        </w:rPr>
        <w:t>иїв</w:t>
      </w:r>
      <w:r w:rsidRPr="00693C0E">
        <w:rPr>
          <w:rFonts w:ascii="Times New Roman" w:hAnsi="Times New Roman" w:cs="Times New Roman"/>
          <w:sz w:val="24"/>
          <w:szCs w:val="24"/>
        </w:rPr>
        <w:t xml:space="preserve"> : Центр навчальної літератури, 2006. 284 с.</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lang w:eastAsia="uk-UA"/>
        </w:rPr>
        <w:t xml:space="preserve">Кірейцев Г.Г. Розвиток бухгалтерського обліку: теорія, професія, </w:t>
      </w:r>
      <w:proofErr w:type="spellStart"/>
      <w:r w:rsidRPr="00693C0E">
        <w:rPr>
          <w:rFonts w:ascii="Times New Roman" w:hAnsi="Times New Roman" w:cs="Times New Roman"/>
          <w:sz w:val="24"/>
          <w:szCs w:val="24"/>
          <w:lang w:eastAsia="uk-UA"/>
        </w:rPr>
        <w:t>міжпредметні</w:t>
      </w:r>
      <w:proofErr w:type="spellEnd"/>
      <w:r w:rsidRPr="00693C0E">
        <w:rPr>
          <w:rFonts w:ascii="Times New Roman" w:hAnsi="Times New Roman" w:cs="Times New Roman"/>
          <w:sz w:val="24"/>
          <w:szCs w:val="24"/>
          <w:lang w:eastAsia="uk-UA"/>
        </w:rPr>
        <w:t xml:space="preserve"> зв’язки: [монографія] Житомир: ЖДТУ, 2007. 236 с.</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Лень В. С. Бухгалтерський облік в Україні: основи та практика : [навчальний посібник] Т</w:t>
      </w:r>
      <w:r w:rsidR="006338C2">
        <w:rPr>
          <w:rFonts w:ascii="Times New Roman" w:hAnsi="Times New Roman" w:cs="Times New Roman"/>
          <w:sz w:val="24"/>
          <w:szCs w:val="24"/>
        </w:rPr>
        <w:t>ернопіль</w:t>
      </w:r>
      <w:r w:rsidRPr="00693C0E">
        <w:rPr>
          <w:rFonts w:ascii="Times New Roman" w:hAnsi="Times New Roman" w:cs="Times New Roman"/>
          <w:sz w:val="24"/>
          <w:szCs w:val="24"/>
        </w:rPr>
        <w:t xml:space="preserve"> : Навчальна книга Богдан, 2012. 625 с.</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Лишиленко О. В. Теорія бухгалтерського обліку : [підруч.]. К</w:t>
      </w:r>
      <w:r w:rsidR="006338C2">
        <w:rPr>
          <w:rFonts w:ascii="Times New Roman" w:hAnsi="Times New Roman" w:cs="Times New Roman"/>
          <w:sz w:val="24"/>
          <w:szCs w:val="24"/>
        </w:rPr>
        <w:t>иїв</w:t>
      </w:r>
      <w:r w:rsidRPr="00693C0E">
        <w:rPr>
          <w:rFonts w:ascii="Times New Roman" w:hAnsi="Times New Roman" w:cs="Times New Roman"/>
          <w:sz w:val="24"/>
          <w:szCs w:val="24"/>
        </w:rPr>
        <w:t xml:space="preserve"> : ЦУЛ, 2008.</w:t>
      </w:r>
      <w:r w:rsidR="006338C2">
        <w:rPr>
          <w:rFonts w:ascii="Times New Roman" w:hAnsi="Times New Roman" w:cs="Times New Roman"/>
          <w:sz w:val="24"/>
          <w:szCs w:val="24"/>
        </w:rPr>
        <w:t xml:space="preserve"> </w:t>
      </w:r>
      <w:r w:rsidRPr="00693C0E">
        <w:rPr>
          <w:rFonts w:ascii="Times New Roman" w:hAnsi="Times New Roman" w:cs="Times New Roman"/>
          <w:sz w:val="24"/>
          <w:szCs w:val="24"/>
        </w:rPr>
        <w:t>219 с.</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proofErr w:type="spellStart"/>
      <w:r w:rsidRPr="00693C0E">
        <w:rPr>
          <w:rFonts w:ascii="Times New Roman" w:hAnsi="Times New Roman" w:cs="Times New Roman"/>
          <w:sz w:val="24"/>
          <w:szCs w:val="24"/>
          <w:lang w:eastAsia="uk-UA"/>
        </w:rPr>
        <w:t>Максімова</w:t>
      </w:r>
      <w:proofErr w:type="spellEnd"/>
      <w:r w:rsidRPr="00693C0E">
        <w:rPr>
          <w:rFonts w:ascii="Times New Roman" w:hAnsi="Times New Roman" w:cs="Times New Roman"/>
          <w:sz w:val="24"/>
          <w:szCs w:val="24"/>
          <w:lang w:eastAsia="uk-UA"/>
        </w:rPr>
        <w:t xml:space="preserve"> В.Ф. Бухгалтерський облік: [підручник] Одеса: ОНЕУ, 2012. 670 с.</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lang w:eastAsia="uk-UA"/>
        </w:rPr>
        <w:t xml:space="preserve">Малюга Н.М. Наукові дослідження в бухгалтерському обліку: [навч. посібник] за ред. Ф.Ф. Бутинця. Житомир: Рута, 2003. 476 с. </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napToGrid w:val="0"/>
          <w:color w:val="000000"/>
          <w:sz w:val="24"/>
          <w:szCs w:val="24"/>
        </w:rPr>
        <w:t>Малькова Т.Н. Древняя бухгалтерия: какой она была?. М</w:t>
      </w:r>
      <w:r w:rsidR="006338C2">
        <w:rPr>
          <w:rFonts w:ascii="Times New Roman" w:hAnsi="Times New Roman" w:cs="Times New Roman"/>
          <w:snapToGrid w:val="0"/>
          <w:color w:val="000000"/>
          <w:sz w:val="24"/>
          <w:szCs w:val="24"/>
        </w:rPr>
        <w:t>осква</w:t>
      </w:r>
      <w:r w:rsidRPr="00693C0E">
        <w:rPr>
          <w:rFonts w:ascii="Times New Roman" w:hAnsi="Times New Roman" w:cs="Times New Roman"/>
          <w:snapToGrid w:val="0"/>
          <w:color w:val="000000"/>
          <w:sz w:val="24"/>
          <w:szCs w:val="24"/>
        </w:rPr>
        <w:t xml:space="preserve">: </w:t>
      </w:r>
      <w:proofErr w:type="spellStart"/>
      <w:r w:rsidRPr="00693C0E">
        <w:rPr>
          <w:rFonts w:ascii="Times New Roman" w:hAnsi="Times New Roman" w:cs="Times New Roman"/>
          <w:snapToGrid w:val="0"/>
          <w:color w:val="000000"/>
          <w:sz w:val="24"/>
          <w:szCs w:val="24"/>
        </w:rPr>
        <w:t>“Финансы</w:t>
      </w:r>
      <w:proofErr w:type="spellEnd"/>
      <w:r w:rsidRPr="00693C0E">
        <w:rPr>
          <w:rFonts w:ascii="Times New Roman" w:hAnsi="Times New Roman" w:cs="Times New Roman"/>
          <w:snapToGrid w:val="0"/>
          <w:color w:val="000000"/>
          <w:sz w:val="24"/>
          <w:szCs w:val="24"/>
        </w:rPr>
        <w:t xml:space="preserve"> и </w:t>
      </w:r>
      <w:proofErr w:type="spellStart"/>
      <w:r w:rsidRPr="00693C0E">
        <w:rPr>
          <w:rFonts w:ascii="Times New Roman" w:hAnsi="Times New Roman" w:cs="Times New Roman"/>
          <w:snapToGrid w:val="0"/>
          <w:color w:val="000000"/>
          <w:sz w:val="24"/>
          <w:szCs w:val="24"/>
        </w:rPr>
        <w:t>статистика”</w:t>
      </w:r>
      <w:proofErr w:type="spellEnd"/>
      <w:r w:rsidRPr="00693C0E">
        <w:rPr>
          <w:rFonts w:ascii="Times New Roman" w:hAnsi="Times New Roman" w:cs="Times New Roman"/>
          <w:snapToGrid w:val="0"/>
          <w:color w:val="000000"/>
          <w:sz w:val="24"/>
          <w:szCs w:val="24"/>
        </w:rPr>
        <w:t>, 1995. 304 с.</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Остап'юк М.Я. Історія бухгалтерського обліку: [навч. посіб.] К</w:t>
      </w:r>
      <w:r w:rsidR="006338C2">
        <w:rPr>
          <w:rFonts w:ascii="Times New Roman" w:hAnsi="Times New Roman" w:cs="Times New Roman"/>
          <w:sz w:val="24"/>
          <w:szCs w:val="24"/>
        </w:rPr>
        <w:t>иїв</w:t>
      </w:r>
      <w:r w:rsidRPr="00693C0E">
        <w:rPr>
          <w:rFonts w:ascii="Times New Roman" w:hAnsi="Times New Roman" w:cs="Times New Roman"/>
          <w:sz w:val="24"/>
          <w:szCs w:val="24"/>
        </w:rPr>
        <w:t xml:space="preserve">: Знання, 2005. 276 с. </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lang w:eastAsia="uk-UA"/>
        </w:rPr>
        <w:t xml:space="preserve">Пушкар М.С. Історія обліку та контролю господарської діяльності: [навч. посібник] Тернопіль: Карт-бланш, 2003. 223 с. </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lang w:eastAsia="uk-UA"/>
        </w:rPr>
        <w:t xml:space="preserve">Соколов Я.В. Бухгалтерский учет: от истоков до наших дней: [учеб. </w:t>
      </w:r>
      <w:proofErr w:type="spellStart"/>
      <w:r w:rsidRPr="00693C0E">
        <w:rPr>
          <w:rFonts w:ascii="Times New Roman" w:hAnsi="Times New Roman" w:cs="Times New Roman"/>
          <w:sz w:val="24"/>
          <w:szCs w:val="24"/>
          <w:lang w:eastAsia="uk-UA"/>
        </w:rPr>
        <w:t>пособие</w:t>
      </w:r>
      <w:proofErr w:type="spellEnd"/>
      <w:r w:rsidRPr="00693C0E">
        <w:rPr>
          <w:rFonts w:ascii="Times New Roman" w:hAnsi="Times New Roman" w:cs="Times New Roman"/>
          <w:sz w:val="24"/>
          <w:szCs w:val="24"/>
          <w:lang w:eastAsia="uk-UA"/>
        </w:rPr>
        <w:t>] М</w:t>
      </w:r>
      <w:r w:rsidR="006338C2">
        <w:rPr>
          <w:rFonts w:ascii="Times New Roman" w:hAnsi="Times New Roman" w:cs="Times New Roman"/>
          <w:sz w:val="24"/>
          <w:szCs w:val="24"/>
          <w:lang w:eastAsia="uk-UA"/>
        </w:rPr>
        <w:t>осква</w:t>
      </w:r>
      <w:r w:rsidRPr="00693C0E">
        <w:rPr>
          <w:rFonts w:ascii="Times New Roman" w:hAnsi="Times New Roman" w:cs="Times New Roman"/>
          <w:sz w:val="24"/>
          <w:szCs w:val="24"/>
          <w:lang w:eastAsia="uk-UA"/>
        </w:rPr>
        <w:t xml:space="preserve">: Аудит, ЮНИТИ, 1996. 638 с. </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lang w:eastAsia="uk-UA"/>
        </w:rPr>
        <w:t xml:space="preserve">Соколов Я.В. История бухгалтерского учета: </w:t>
      </w:r>
      <w:r w:rsidRPr="00693C0E">
        <w:rPr>
          <w:rFonts w:ascii="Times New Roman" w:hAnsi="Times New Roman" w:cs="Times New Roman"/>
          <w:sz w:val="24"/>
          <w:szCs w:val="24"/>
          <w:lang w:val="ru-RU" w:eastAsia="uk-UA"/>
        </w:rPr>
        <w:t>[</w:t>
      </w:r>
      <w:r w:rsidRPr="00693C0E">
        <w:rPr>
          <w:rFonts w:ascii="Times New Roman" w:hAnsi="Times New Roman" w:cs="Times New Roman"/>
          <w:sz w:val="24"/>
          <w:szCs w:val="24"/>
          <w:lang w:eastAsia="uk-UA"/>
        </w:rPr>
        <w:t xml:space="preserve">учеб. </w:t>
      </w:r>
      <w:proofErr w:type="spellStart"/>
      <w:r w:rsidRPr="00693C0E">
        <w:rPr>
          <w:rFonts w:ascii="Times New Roman" w:hAnsi="Times New Roman" w:cs="Times New Roman"/>
          <w:sz w:val="24"/>
          <w:szCs w:val="24"/>
          <w:lang w:eastAsia="uk-UA"/>
        </w:rPr>
        <w:t>пособие</w:t>
      </w:r>
      <w:proofErr w:type="spellEnd"/>
      <w:r w:rsidRPr="00693C0E">
        <w:rPr>
          <w:rFonts w:ascii="Times New Roman" w:hAnsi="Times New Roman" w:cs="Times New Roman"/>
          <w:sz w:val="24"/>
          <w:szCs w:val="24"/>
          <w:lang w:val="ru-RU" w:eastAsia="uk-UA"/>
        </w:rPr>
        <w:t>]</w:t>
      </w:r>
      <w:r w:rsidRPr="00693C0E">
        <w:rPr>
          <w:rFonts w:ascii="Times New Roman" w:hAnsi="Times New Roman" w:cs="Times New Roman"/>
          <w:sz w:val="24"/>
          <w:szCs w:val="24"/>
          <w:lang w:eastAsia="uk-UA"/>
        </w:rPr>
        <w:t xml:space="preserve"> </w:t>
      </w:r>
      <w:r w:rsidRPr="00693C0E">
        <w:rPr>
          <w:rFonts w:ascii="Times New Roman" w:hAnsi="Times New Roman" w:cs="Times New Roman"/>
          <w:sz w:val="24"/>
          <w:szCs w:val="24"/>
          <w:lang w:val="ru-RU" w:eastAsia="uk-UA"/>
        </w:rPr>
        <w:t>[</w:t>
      </w:r>
      <w:r w:rsidRPr="00693C0E">
        <w:rPr>
          <w:rFonts w:ascii="Times New Roman" w:hAnsi="Times New Roman" w:cs="Times New Roman"/>
          <w:sz w:val="24"/>
          <w:szCs w:val="24"/>
          <w:lang w:eastAsia="uk-UA"/>
        </w:rPr>
        <w:t xml:space="preserve">2-е </w:t>
      </w:r>
      <w:proofErr w:type="spellStart"/>
      <w:r w:rsidRPr="00693C0E">
        <w:rPr>
          <w:rFonts w:ascii="Times New Roman" w:hAnsi="Times New Roman" w:cs="Times New Roman"/>
          <w:sz w:val="24"/>
          <w:szCs w:val="24"/>
          <w:lang w:eastAsia="uk-UA"/>
        </w:rPr>
        <w:t>изд</w:t>
      </w:r>
      <w:proofErr w:type="spellEnd"/>
      <w:r w:rsidRPr="00693C0E">
        <w:rPr>
          <w:rFonts w:ascii="Times New Roman" w:hAnsi="Times New Roman" w:cs="Times New Roman"/>
          <w:sz w:val="24"/>
          <w:szCs w:val="24"/>
          <w:lang w:eastAsia="uk-UA"/>
        </w:rPr>
        <w:t>., перераб. и доп.</w:t>
      </w:r>
      <w:r w:rsidRPr="00693C0E">
        <w:rPr>
          <w:rFonts w:ascii="Times New Roman" w:hAnsi="Times New Roman" w:cs="Times New Roman"/>
          <w:sz w:val="24"/>
          <w:szCs w:val="24"/>
          <w:lang w:val="ru-RU" w:eastAsia="uk-UA"/>
        </w:rPr>
        <w:t>]</w:t>
      </w:r>
      <w:r w:rsidRPr="00693C0E">
        <w:rPr>
          <w:rFonts w:ascii="Times New Roman" w:hAnsi="Times New Roman" w:cs="Times New Roman"/>
          <w:sz w:val="24"/>
          <w:szCs w:val="24"/>
          <w:lang w:eastAsia="uk-UA"/>
        </w:rPr>
        <w:t>. М</w:t>
      </w:r>
      <w:r w:rsidR="006338C2">
        <w:rPr>
          <w:rFonts w:ascii="Times New Roman" w:hAnsi="Times New Roman" w:cs="Times New Roman"/>
          <w:sz w:val="24"/>
          <w:szCs w:val="24"/>
          <w:lang w:eastAsia="uk-UA"/>
        </w:rPr>
        <w:t>осква</w:t>
      </w:r>
      <w:r w:rsidRPr="00693C0E">
        <w:rPr>
          <w:rFonts w:ascii="Times New Roman" w:hAnsi="Times New Roman" w:cs="Times New Roman"/>
          <w:sz w:val="24"/>
          <w:szCs w:val="24"/>
          <w:lang w:eastAsia="uk-UA"/>
        </w:rPr>
        <w:t xml:space="preserve">: </w:t>
      </w:r>
      <w:proofErr w:type="spellStart"/>
      <w:r w:rsidRPr="00693C0E">
        <w:rPr>
          <w:rFonts w:ascii="Times New Roman" w:hAnsi="Times New Roman" w:cs="Times New Roman"/>
          <w:sz w:val="24"/>
          <w:szCs w:val="24"/>
          <w:lang w:eastAsia="uk-UA"/>
        </w:rPr>
        <w:t>Финансы</w:t>
      </w:r>
      <w:proofErr w:type="spellEnd"/>
      <w:r w:rsidRPr="00693C0E">
        <w:rPr>
          <w:rFonts w:ascii="Times New Roman" w:hAnsi="Times New Roman" w:cs="Times New Roman"/>
          <w:sz w:val="24"/>
          <w:szCs w:val="24"/>
          <w:lang w:eastAsia="uk-UA"/>
        </w:rPr>
        <w:t xml:space="preserve"> и статистика, 2006. 228 с.</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proofErr w:type="spellStart"/>
      <w:r w:rsidRPr="00693C0E">
        <w:rPr>
          <w:rFonts w:ascii="Times New Roman" w:hAnsi="Times New Roman" w:cs="Times New Roman"/>
          <w:sz w:val="24"/>
          <w:szCs w:val="24"/>
          <w:lang w:eastAsia="uk-UA"/>
        </w:rPr>
        <w:t>Рувер</w:t>
      </w:r>
      <w:proofErr w:type="spellEnd"/>
      <w:r w:rsidRPr="00693C0E">
        <w:rPr>
          <w:rFonts w:ascii="Times New Roman" w:hAnsi="Times New Roman" w:cs="Times New Roman"/>
          <w:sz w:val="24"/>
          <w:szCs w:val="24"/>
          <w:lang w:eastAsia="uk-UA"/>
        </w:rPr>
        <w:t xml:space="preserve"> де Р. </w:t>
      </w:r>
      <w:proofErr w:type="spellStart"/>
      <w:r w:rsidRPr="00693C0E">
        <w:rPr>
          <w:rFonts w:ascii="Times New Roman" w:hAnsi="Times New Roman" w:cs="Times New Roman"/>
          <w:sz w:val="24"/>
          <w:szCs w:val="24"/>
          <w:lang w:eastAsia="uk-UA"/>
        </w:rPr>
        <w:t>Как</w:t>
      </w:r>
      <w:proofErr w:type="spellEnd"/>
      <w:r w:rsidRPr="00693C0E">
        <w:rPr>
          <w:rFonts w:ascii="Times New Roman" w:hAnsi="Times New Roman" w:cs="Times New Roman"/>
          <w:sz w:val="24"/>
          <w:szCs w:val="24"/>
          <w:lang w:eastAsia="uk-UA"/>
        </w:rPr>
        <w:t xml:space="preserve"> </w:t>
      </w:r>
      <w:proofErr w:type="spellStart"/>
      <w:r w:rsidRPr="00693C0E">
        <w:rPr>
          <w:rFonts w:ascii="Times New Roman" w:hAnsi="Times New Roman" w:cs="Times New Roman"/>
          <w:sz w:val="24"/>
          <w:szCs w:val="24"/>
          <w:lang w:eastAsia="uk-UA"/>
        </w:rPr>
        <w:t>возникла</w:t>
      </w:r>
      <w:proofErr w:type="spellEnd"/>
      <w:r w:rsidRPr="00693C0E">
        <w:rPr>
          <w:rFonts w:ascii="Times New Roman" w:hAnsi="Times New Roman" w:cs="Times New Roman"/>
          <w:sz w:val="24"/>
          <w:szCs w:val="24"/>
          <w:lang w:eastAsia="uk-UA"/>
        </w:rPr>
        <w:t xml:space="preserve"> </w:t>
      </w:r>
      <w:proofErr w:type="spellStart"/>
      <w:r w:rsidRPr="00693C0E">
        <w:rPr>
          <w:rFonts w:ascii="Times New Roman" w:hAnsi="Times New Roman" w:cs="Times New Roman"/>
          <w:sz w:val="24"/>
          <w:szCs w:val="24"/>
          <w:lang w:eastAsia="uk-UA"/>
        </w:rPr>
        <w:t>двойная</w:t>
      </w:r>
      <w:proofErr w:type="spellEnd"/>
      <w:r w:rsidRPr="00693C0E">
        <w:rPr>
          <w:rFonts w:ascii="Times New Roman" w:hAnsi="Times New Roman" w:cs="Times New Roman"/>
          <w:sz w:val="24"/>
          <w:szCs w:val="24"/>
          <w:lang w:eastAsia="uk-UA"/>
        </w:rPr>
        <w:t xml:space="preserve"> </w:t>
      </w:r>
      <w:proofErr w:type="spellStart"/>
      <w:r w:rsidRPr="00693C0E">
        <w:rPr>
          <w:rFonts w:ascii="Times New Roman" w:hAnsi="Times New Roman" w:cs="Times New Roman"/>
          <w:sz w:val="24"/>
          <w:szCs w:val="24"/>
          <w:lang w:eastAsia="uk-UA"/>
        </w:rPr>
        <w:t>бухгалтерия</w:t>
      </w:r>
      <w:proofErr w:type="spellEnd"/>
      <w:r w:rsidRPr="00693C0E">
        <w:rPr>
          <w:rFonts w:ascii="Times New Roman" w:hAnsi="Times New Roman" w:cs="Times New Roman"/>
          <w:sz w:val="24"/>
          <w:szCs w:val="24"/>
          <w:lang w:eastAsia="uk-UA"/>
        </w:rPr>
        <w:t xml:space="preserve"> (</w:t>
      </w:r>
      <w:proofErr w:type="spellStart"/>
      <w:r w:rsidRPr="00693C0E">
        <w:rPr>
          <w:rFonts w:ascii="Times New Roman" w:hAnsi="Times New Roman" w:cs="Times New Roman"/>
          <w:sz w:val="24"/>
          <w:szCs w:val="24"/>
          <w:lang w:eastAsia="uk-UA"/>
        </w:rPr>
        <w:t>развитие</w:t>
      </w:r>
      <w:proofErr w:type="spellEnd"/>
      <w:r w:rsidRPr="00693C0E">
        <w:rPr>
          <w:rFonts w:ascii="Times New Roman" w:hAnsi="Times New Roman" w:cs="Times New Roman"/>
          <w:sz w:val="24"/>
          <w:szCs w:val="24"/>
          <w:lang w:eastAsia="uk-UA"/>
        </w:rPr>
        <w:t xml:space="preserve"> </w:t>
      </w:r>
      <w:proofErr w:type="spellStart"/>
      <w:r w:rsidRPr="00693C0E">
        <w:rPr>
          <w:rFonts w:ascii="Times New Roman" w:hAnsi="Times New Roman" w:cs="Times New Roman"/>
          <w:sz w:val="24"/>
          <w:szCs w:val="24"/>
          <w:lang w:eastAsia="uk-UA"/>
        </w:rPr>
        <w:t>бухгалтерии</w:t>
      </w:r>
      <w:proofErr w:type="spellEnd"/>
      <w:r w:rsidRPr="00693C0E">
        <w:rPr>
          <w:rFonts w:ascii="Times New Roman" w:hAnsi="Times New Roman" w:cs="Times New Roman"/>
          <w:sz w:val="24"/>
          <w:szCs w:val="24"/>
          <w:lang w:eastAsia="uk-UA"/>
        </w:rPr>
        <w:t xml:space="preserve"> до Луки </w:t>
      </w:r>
      <w:proofErr w:type="spellStart"/>
      <w:r w:rsidRPr="00693C0E">
        <w:rPr>
          <w:rFonts w:ascii="Times New Roman" w:hAnsi="Times New Roman" w:cs="Times New Roman"/>
          <w:sz w:val="24"/>
          <w:szCs w:val="24"/>
          <w:lang w:eastAsia="uk-UA"/>
        </w:rPr>
        <w:t>Пачиоло</w:t>
      </w:r>
      <w:proofErr w:type="spellEnd"/>
      <w:r w:rsidRPr="00693C0E">
        <w:rPr>
          <w:rFonts w:ascii="Times New Roman" w:hAnsi="Times New Roman" w:cs="Times New Roman"/>
          <w:sz w:val="24"/>
          <w:szCs w:val="24"/>
          <w:lang w:eastAsia="uk-UA"/>
        </w:rPr>
        <w:t xml:space="preserve"> </w:t>
      </w:r>
      <w:proofErr w:type="spellStart"/>
      <w:r w:rsidRPr="00693C0E">
        <w:rPr>
          <w:rFonts w:ascii="Times New Roman" w:hAnsi="Times New Roman" w:cs="Times New Roman"/>
          <w:sz w:val="24"/>
          <w:szCs w:val="24"/>
          <w:lang w:eastAsia="uk-UA"/>
        </w:rPr>
        <w:t>согласно</w:t>
      </w:r>
      <w:proofErr w:type="spellEnd"/>
      <w:r w:rsidRPr="00693C0E">
        <w:rPr>
          <w:rFonts w:ascii="Times New Roman" w:hAnsi="Times New Roman" w:cs="Times New Roman"/>
          <w:sz w:val="24"/>
          <w:szCs w:val="24"/>
          <w:lang w:eastAsia="uk-UA"/>
        </w:rPr>
        <w:t xml:space="preserve"> </w:t>
      </w:r>
      <w:proofErr w:type="spellStart"/>
      <w:r w:rsidRPr="00693C0E">
        <w:rPr>
          <w:rFonts w:ascii="Times New Roman" w:hAnsi="Times New Roman" w:cs="Times New Roman"/>
          <w:sz w:val="24"/>
          <w:szCs w:val="24"/>
          <w:lang w:eastAsia="uk-UA"/>
        </w:rPr>
        <w:t>счетным</w:t>
      </w:r>
      <w:proofErr w:type="spellEnd"/>
      <w:r w:rsidRPr="00693C0E">
        <w:rPr>
          <w:rFonts w:ascii="Times New Roman" w:hAnsi="Times New Roman" w:cs="Times New Roman"/>
          <w:sz w:val="24"/>
          <w:szCs w:val="24"/>
          <w:lang w:eastAsia="uk-UA"/>
        </w:rPr>
        <w:t xml:space="preserve"> книгам </w:t>
      </w:r>
      <w:proofErr w:type="spellStart"/>
      <w:r w:rsidRPr="00693C0E">
        <w:rPr>
          <w:rFonts w:ascii="Times New Roman" w:hAnsi="Times New Roman" w:cs="Times New Roman"/>
          <w:sz w:val="24"/>
          <w:szCs w:val="24"/>
          <w:lang w:eastAsia="uk-UA"/>
        </w:rPr>
        <w:t>купцов</w:t>
      </w:r>
      <w:proofErr w:type="spellEnd"/>
      <w:r w:rsidRPr="00693C0E">
        <w:rPr>
          <w:rFonts w:ascii="Times New Roman" w:hAnsi="Times New Roman" w:cs="Times New Roman"/>
          <w:sz w:val="24"/>
          <w:szCs w:val="24"/>
          <w:lang w:eastAsia="uk-UA"/>
        </w:rPr>
        <w:t xml:space="preserve"> </w:t>
      </w:r>
      <w:proofErr w:type="spellStart"/>
      <w:r w:rsidRPr="00693C0E">
        <w:rPr>
          <w:rFonts w:ascii="Times New Roman" w:hAnsi="Times New Roman" w:cs="Times New Roman"/>
          <w:sz w:val="24"/>
          <w:szCs w:val="24"/>
          <w:lang w:eastAsia="uk-UA"/>
        </w:rPr>
        <w:t>средневековья</w:t>
      </w:r>
      <w:proofErr w:type="spellEnd"/>
      <w:r w:rsidRPr="00693C0E">
        <w:rPr>
          <w:rFonts w:ascii="Times New Roman" w:hAnsi="Times New Roman" w:cs="Times New Roman"/>
          <w:sz w:val="24"/>
          <w:szCs w:val="24"/>
          <w:lang w:eastAsia="uk-UA"/>
        </w:rPr>
        <w:t>) [пер. с англ. А. Мухина]; предисл. и редакция Н. Вейцмана. М</w:t>
      </w:r>
      <w:r w:rsidR="006338C2">
        <w:rPr>
          <w:rFonts w:ascii="Times New Roman" w:hAnsi="Times New Roman" w:cs="Times New Roman"/>
          <w:sz w:val="24"/>
          <w:szCs w:val="24"/>
          <w:lang w:eastAsia="uk-UA"/>
        </w:rPr>
        <w:t>осква</w:t>
      </w:r>
      <w:r w:rsidRPr="00693C0E">
        <w:rPr>
          <w:rFonts w:ascii="Times New Roman" w:hAnsi="Times New Roman" w:cs="Times New Roman"/>
          <w:sz w:val="24"/>
          <w:szCs w:val="24"/>
          <w:lang w:eastAsia="uk-UA"/>
        </w:rPr>
        <w:t xml:space="preserve">: </w:t>
      </w:r>
      <w:proofErr w:type="spellStart"/>
      <w:r w:rsidRPr="00693C0E">
        <w:rPr>
          <w:rFonts w:ascii="Times New Roman" w:hAnsi="Times New Roman" w:cs="Times New Roman"/>
          <w:sz w:val="24"/>
          <w:szCs w:val="24"/>
          <w:lang w:eastAsia="uk-UA"/>
        </w:rPr>
        <w:t>Госфиниздат</w:t>
      </w:r>
      <w:proofErr w:type="spellEnd"/>
      <w:r w:rsidRPr="00693C0E">
        <w:rPr>
          <w:rFonts w:ascii="Times New Roman" w:hAnsi="Times New Roman" w:cs="Times New Roman"/>
          <w:sz w:val="24"/>
          <w:szCs w:val="24"/>
          <w:lang w:eastAsia="uk-UA"/>
        </w:rPr>
        <w:t>, 1958. 67 с.</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Пачоли Л. Трактат о счетах и записях / под ред. Я.В. Соколова. М</w:t>
      </w:r>
      <w:r w:rsidR="006338C2">
        <w:rPr>
          <w:rFonts w:ascii="Times New Roman" w:hAnsi="Times New Roman" w:cs="Times New Roman"/>
          <w:sz w:val="24"/>
          <w:szCs w:val="24"/>
        </w:rPr>
        <w:t>осква</w:t>
      </w:r>
      <w:r w:rsidRPr="00693C0E">
        <w:rPr>
          <w:rFonts w:ascii="Times New Roman" w:hAnsi="Times New Roman" w:cs="Times New Roman"/>
          <w:sz w:val="24"/>
          <w:szCs w:val="24"/>
        </w:rPr>
        <w:t xml:space="preserve">: </w:t>
      </w:r>
      <w:proofErr w:type="spellStart"/>
      <w:r w:rsidRPr="00693C0E">
        <w:rPr>
          <w:rFonts w:ascii="Times New Roman" w:hAnsi="Times New Roman" w:cs="Times New Roman"/>
          <w:sz w:val="24"/>
          <w:szCs w:val="24"/>
        </w:rPr>
        <w:t>Финансы</w:t>
      </w:r>
      <w:proofErr w:type="spellEnd"/>
      <w:r w:rsidRPr="00693C0E">
        <w:rPr>
          <w:rFonts w:ascii="Times New Roman" w:hAnsi="Times New Roman" w:cs="Times New Roman"/>
          <w:sz w:val="24"/>
          <w:szCs w:val="24"/>
        </w:rPr>
        <w:t xml:space="preserve"> и статистика, 1994. 320 с.</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Яремко І.Й. Теорія бухгалтерського обліку: [навч. посіб.]. Л</w:t>
      </w:r>
      <w:r w:rsidR="006338C2">
        <w:rPr>
          <w:rFonts w:ascii="Times New Roman" w:hAnsi="Times New Roman" w:cs="Times New Roman"/>
          <w:sz w:val="24"/>
          <w:szCs w:val="24"/>
        </w:rPr>
        <w:t>ьвів</w:t>
      </w:r>
      <w:r w:rsidRPr="00693C0E">
        <w:rPr>
          <w:rFonts w:ascii="Times New Roman" w:hAnsi="Times New Roman" w:cs="Times New Roman"/>
          <w:sz w:val="24"/>
          <w:szCs w:val="24"/>
        </w:rPr>
        <w:t>: «Новий Світ-2000», 2007. 240 с.</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Швець В.Г. Теорія бухгалтерського обліку: [підручник]. [3-тє вид., переоб. і доп.]. К</w:t>
      </w:r>
      <w:r w:rsidR="006338C2">
        <w:rPr>
          <w:rFonts w:ascii="Times New Roman" w:hAnsi="Times New Roman" w:cs="Times New Roman"/>
          <w:sz w:val="24"/>
          <w:szCs w:val="24"/>
        </w:rPr>
        <w:t>иїв</w:t>
      </w:r>
      <w:r w:rsidRPr="00693C0E">
        <w:rPr>
          <w:rFonts w:ascii="Times New Roman" w:hAnsi="Times New Roman" w:cs="Times New Roman"/>
          <w:sz w:val="24"/>
          <w:szCs w:val="24"/>
        </w:rPr>
        <w:t>: Знання, 2008. 535 с.</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Чумаченко М.Г. Бухгалтерский учет: прошлое, настоящее ... будущее?! </w:t>
      </w:r>
      <w:r w:rsidRPr="00DE49D4">
        <w:rPr>
          <w:rFonts w:ascii="Times New Roman" w:hAnsi="Times New Roman" w:cs="Times New Roman"/>
          <w:i/>
          <w:sz w:val="24"/>
          <w:szCs w:val="24"/>
        </w:rPr>
        <w:t>Світ бухгалтерського обліку</w:t>
      </w:r>
      <w:r w:rsidRPr="00693C0E">
        <w:rPr>
          <w:rFonts w:ascii="Times New Roman" w:hAnsi="Times New Roman" w:cs="Times New Roman"/>
          <w:sz w:val="24"/>
          <w:szCs w:val="24"/>
        </w:rPr>
        <w:t>. 2016. № 1. С. 2-12.</w:t>
      </w:r>
    </w:p>
    <w:p w:rsidR="00693C0E" w:rsidRPr="00693C0E" w:rsidRDefault="00693C0E"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ІНТЕРНЕТ САЙТИ</w:t>
      </w:r>
    </w:p>
    <w:p w:rsidR="00693C0E" w:rsidRPr="00693C0E" w:rsidRDefault="00693C0E" w:rsidP="00693C0E">
      <w:pPr>
        <w:shd w:val="clear" w:color="auto" w:fill="FFFFFF"/>
        <w:tabs>
          <w:tab w:val="left" w:pos="0"/>
        </w:tabs>
        <w:spacing w:after="0" w:line="240" w:lineRule="auto"/>
        <w:jc w:val="both"/>
        <w:rPr>
          <w:rFonts w:ascii="Times New Roman" w:hAnsi="Times New Roman" w:cs="Times New Roman"/>
          <w:bCs/>
          <w:color w:val="000000"/>
          <w:sz w:val="24"/>
          <w:szCs w:val="24"/>
        </w:rPr>
      </w:pPr>
      <w:r w:rsidRPr="00693C0E">
        <w:rPr>
          <w:rFonts w:ascii="Times New Roman" w:hAnsi="Times New Roman" w:cs="Times New Roman"/>
          <w:color w:val="000000"/>
          <w:sz w:val="24"/>
          <w:szCs w:val="24"/>
          <w:lang w:val="en-US"/>
        </w:rPr>
        <w:t>http</w:t>
      </w:r>
      <w:r w:rsidRPr="00693C0E">
        <w:rPr>
          <w:rFonts w:ascii="Times New Roman" w:hAnsi="Times New Roman" w:cs="Times New Roman"/>
          <w:color w:val="000000"/>
          <w:sz w:val="24"/>
          <w:szCs w:val="24"/>
        </w:rPr>
        <w:t>://</w:t>
      </w:r>
      <w:r w:rsidRPr="00693C0E">
        <w:rPr>
          <w:rFonts w:ascii="Times New Roman" w:hAnsi="Times New Roman" w:cs="Times New Roman"/>
          <w:bCs/>
          <w:color w:val="000000"/>
          <w:sz w:val="24"/>
          <w:szCs w:val="24"/>
        </w:rPr>
        <w:t xml:space="preserve"> www.rada.gov.ua - Верховна Ради України.</w:t>
      </w:r>
    </w:p>
    <w:p w:rsidR="00693C0E" w:rsidRPr="00693C0E" w:rsidRDefault="00693C0E" w:rsidP="00693C0E">
      <w:pPr>
        <w:shd w:val="clear" w:color="auto" w:fill="FFFFFF"/>
        <w:tabs>
          <w:tab w:val="left" w:pos="0"/>
          <w:tab w:val="left" w:pos="993"/>
        </w:tabs>
        <w:spacing w:after="0" w:line="240" w:lineRule="auto"/>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lang w:val="en-US"/>
        </w:rPr>
        <w:t>http</w:t>
      </w:r>
      <w:r w:rsidRPr="00693C0E">
        <w:rPr>
          <w:rFonts w:ascii="Times New Roman" w:hAnsi="Times New Roman" w:cs="Times New Roman"/>
          <w:color w:val="000000"/>
          <w:sz w:val="24"/>
          <w:szCs w:val="24"/>
        </w:rPr>
        <w:t>://</w:t>
      </w:r>
      <w:r w:rsidRPr="00693C0E">
        <w:rPr>
          <w:rFonts w:ascii="Times New Roman" w:hAnsi="Times New Roman" w:cs="Times New Roman"/>
          <w:bCs/>
          <w:color w:val="000000"/>
          <w:sz w:val="24"/>
          <w:szCs w:val="24"/>
        </w:rPr>
        <w:t xml:space="preserve"> www.minfin.gov.ua - Міністерство фінансів України.</w:t>
      </w:r>
    </w:p>
    <w:p w:rsidR="00693C0E" w:rsidRPr="00693C0E" w:rsidRDefault="00693C0E" w:rsidP="00693C0E">
      <w:pPr>
        <w:pStyle w:val="a3"/>
        <w:tabs>
          <w:tab w:val="left" w:pos="0"/>
        </w:tabs>
        <w:ind w:left="0" w:firstLine="0"/>
        <w:rPr>
          <w:color w:val="000000"/>
          <w:sz w:val="24"/>
          <w:szCs w:val="24"/>
        </w:rPr>
      </w:pPr>
      <w:r w:rsidRPr="00693C0E">
        <w:rPr>
          <w:color w:val="000000"/>
          <w:sz w:val="24"/>
          <w:szCs w:val="24"/>
          <w:lang w:val="en-US"/>
        </w:rPr>
        <w:t>http</w:t>
      </w:r>
      <w:r w:rsidRPr="00693C0E">
        <w:rPr>
          <w:color w:val="000000"/>
          <w:sz w:val="24"/>
          <w:szCs w:val="24"/>
        </w:rPr>
        <w:t>://</w:t>
      </w:r>
      <w:r w:rsidRPr="00693C0E">
        <w:rPr>
          <w:color w:val="000000"/>
          <w:sz w:val="24"/>
          <w:szCs w:val="24"/>
          <w:lang w:val="en-US"/>
        </w:rPr>
        <w:t>www</w:t>
      </w:r>
      <w:r w:rsidRPr="00693C0E">
        <w:rPr>
          <w:color w:val="000000"/>
          <w:sz w:val="24"/>
          <w:szCs w:val="24"/>
        </w:rPr>
        <w:t>.</w:t>
      </w:r>
      <w:proofErr w:type="spellStart"/>
      <w:r w:rsidRPr="00693C0E">
        <w:rPr>
          <w:color w:val="000000"/>
          <w:sz w:val="24"/>
          <w:szCs w:val="24"/>
          <w:lang w:val="en-US"/>
        </w:rPr>
        <w:t>nbuv</w:t>
      </w:r>
      <w:proofErr w:type="spellEnd"/>
      <w:r w:rsidRPr="00693C0E">
        <w:rPr>
          <w:color w:val="000000"/>
          <w:sz w:val="24"/>
          <w:szCs w:val="24"/>
        </w:rPr>
        <w:t>.</w:t>
      </w:r>
      <w:proofErr w:type="spellStart"/>
      <w:r w:rsidRPr="00693C0E">
        <w:rPr>
          <w:color w:val="000000"/>
          <w:sz w:val="24"/>
          <w:szCs w:val="24"/>
          <w:lang w:val="en-US"/>
        </w:rPr>
        <w:t>gov</w:t>
      </w:r>
      <w:proofErr w:type="spellEnd"/>
      <w:r w:rsidRPr="00693C0E">
        <w:rPr>
          <w:color w:val="000000"/>
          <w:sz w:val="24"/>
          <w:szCs w:val="24"/>
        </w:rPr>
        <w:t>.</w:t>
      </w:r>
      <w:proofErr w:type="spellStart"/>
      <w:r w:rsidRPr="00693C0E">
        <w:rPr>
          <w:color w:val="000000"/>
          <w:sz w:val="24"/>
          <w:szCs w:val="24"/>
          <w:lang w:val="en-US"/>
        </w:rPr>
        <w:t>ua</w:t>
      </w:r>
      <w:proofErr w:type="spellEnd"/>
      <w:r w:rsidRPr="00693C0E">
        <w:rPr>
          <w:color w:val="000000"/>
          <w:sz w:val="24"/>
          <w:szCs w:val="24"/>
        </w:rPr>
        <w:t>. – Національна бібліотека України ім. В.І.Вернадського</w:t>
      </w:r>
    </w:p>
    <w:p w:rsidR="00693C0E" w:rsidRPr="00693C0E" w:rsidRDefault="0097668B" w:rsidP="00693C0E">
      <w:pPr>
        <w:pStyle w:val="a3"/>
        <w:tabs>
          <w:tab w:val="left" w:pos="0"/>
        </w:tabs>
        <w:ind w:left="0" w:firstLine="0"/>
        <w:rPr>
          <w:color w:val="000000"/>
          <w:sz w:val="24"/>
          <w:szCs w:val="24"/>
        </w:rPr>
      </w:pPr>
      <w:r w:rsidRPr="00693C0E">
        <w:rPr>
          <w:color w:val="000000"/>
          <w:sz w:val="24"/>
          <w:szCs w:val="24"/>
          <w:lang w:val="en-US"/>
        </w:rPr>
        <w:t>http</w:t>
      </w:r>
      <w:r w:rsidRPr="00693C0E">
        <w:rPr>
          <w:color w:val="000000"/>
          <w:sz w:val="24"/>
          <w:szCs w:val="24"/>
        </w:rPr>
        <w:t>://</w:t>
      </w:r>
      <w:r w:rsidR="00693C0E" w:rsidRPr="00693C0E">
        <w:rPr>
          <w:color w:val="000000"/>
          <w:sz w:val="24"/>
          <w:szCs w:val="24"/>
          <w:lang w:val="en-US"/>
        </w:rPr>
        <w:t>www</w:t>
      </w:r>
      <w:r w:rsidR="00693C0E" w:rsidRPr="00693C0E">
        <w:rPr>
          <w:color w:val="000000"/>
          <w:sz w:val="24"/>
          <w:szCs w:val="24"/>
        </w:rPr>
        <w:t>.</w:t>
      </w:r>
      <w:proofErr w:type="spellStart"/>
      <w:r w:rsidR="00693C0E" w:rsidRPr="00693C0E">
        <w:rPr>
          <w:color w:val="000000"/>
          <w:sz w:val="24"/>
          <w:szCs w:val="24"/>
          <w:lang w:val="en-US"/>
        </w:rPr>
        <w:t>minfin</w:t>
      </w:r>
      <w:proofErr w:type="spellEnd"/>
      <w:r w:rsidR="00693C0E" w:rsidRPr="00693C0E">
        <w:rPr>
          <w:color w:val="000000"/>
          <w:sz w:val="24"/>
          <w:szCs w:val="24"/>
        </w:rPr>
        <w:t>.</w:t>
      </w:r>
      <w:proofErr w:type="spellStart"/>
      <w:r w:rsidR="00693C0E" w:rsidRPr="00693C0E">
        <w:rPr>
          <w:color w:val="000000"/>
          <w:sz w:val="24"/>
          <w:szCs w:val="24"/>
          <w:lang w:val="en-US"/>
        </w:rPr>
        <w:t>gov</w:t>
      </w:r>
      <w:proofErr w:type="spellEnd"/>
      <w:r w:rsidR="00693C0E" w:rsidRPr="00693C0E">
        <w:rPr>
          <w:color w:val="000000"/>
          <w:sz w:val="24"/>
          <w:szCs w:val="24"/>
        </w:rPr>
        <w:t>.</w:t>
      </w:r>
      <w:proofErr w:type="spellStart"/>
      <w:r w:rsidR="00693C0E" w:rsidRPr="00693C0E">
        <w:rPr>
          <w:color w:val="000000"/>
          <w:sz w:val="24"/>
          <w:szCs w:val="24"/>
          <w:lang w:val="en-US"/>
        </w:rPr>
        <w:t>ua</w:t>
      </w:r>
      <w:proofErr w:type="spellEnd"/>
      <w:r w:rsidR="00693C0E" w:rsidRPr="00693C0E">
        <w:rPr>
          <w:color w:val="000000"/>
          <w:sz w:val="24"/>
          <w:szCs w:val="24"/>
        </w:rPr>
        <w:t xml:space="preserve"> – сайт Міністерства фінансів України.</w:t>
      </w:r>
    </w:p>
    <w:p w:rsidR="00693C0E" w:rsidRPr="00693C0E" w:rsidRDefault="00693C0E"/>
    <w:sectPr w:rsidR="00693C0E" w:rsidRPr="00693C0E" w:rsidSect="00196D3B">
      <w:footerReference w:type="default" r:id="rId1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7B9" w:rsidRDefault="00E827B9" w:rsidP="00196D3B">
      <w:pPr>
        <w:spacing w:after="0" w:line="240" w:lineRule="auto"/>
      </w:pPr>
      <w:r>
        <w:separator/>
      </w:r>
    </w:p>
  </w:endnote>
  <w:endnote w:type="continuationSeparator" w:id="0">
    <w:p w:rsidR="00E827B9" w:rsidRDefault="00E827B9" w:rsidP="00196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869296"/>
      <w:docPartObj>
        <w:docPartGallery w:val="Page Numbers (Bottom of Page)"/>
        <w:docPartUnique/>
      </w:docPartObj>
    </w:sdtPr>
    <w:sdtContent>
      <w:p w:rsidR="00AD1F59" w:rsidRDefault="003F1167">
        <w:pPr>
          <w:pStyle w:val="aa"/>
          <w:jc w:val="center"/>
        </w:pPr>
        <w:fldSimple w:instr="PAGE   \* MERGEFORMAT">
          <w:r w:rsidR="00307BD0" w:rsidRPr="00307BD0">
            <w:rPr>
              <w:noProof/>
              <w:lang w:val="ru-RU"/>
            </w:rPr>
            <w:t>3</w:t>
          </w:r>
        </w:fldSimple>
      </w:p>
    </w:sdtContent>
  </w:sdt>
  <w:p w:rsidR="00AD1F59" w:rsidRDefault="00AD1F5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7B9" w:rsidRDefault="00E827B9" w:rsidP="00196D3B">
      <w:pPr>
        <w:spacing w:after="0" w:line="240" w:lineRule="auto"/>
      </w:pPr>
      <w:r>
        <w:separator/>
      </w:r>
    </w:p>
  </w:footnote>
  <w:footnote w:type="continuationSeparator" w:id="0">
    <w:p w:rsidR="00E827B9" w:rsidRDefault="00E827B9" w:rsidP="00196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D8D"/>
    <w:multiLevelType w:val="hybridMultilevel"/>
    <w:tmpl w:val="8A008734"/>
    <w:lvl w:ilvl="0" w:tplc="C6AE74C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E9741A9"/>
    <w:multiLevelType w:val="hybridMultilevel"/>
    <w:tmpl w:val="87E0122C"/>
    <w:lvl w:ilvl="0" w:tplc="3F60D58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2FD5338"/>
    <w:multiLevelType w:val="hybridMultilevel"/>
    <w:tmpl w:val="9314DD0A"/>
    <w:lvl w:ilvl="0" w:tplc="D86A1C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9667546"/>
    <w:multiLevelType w:val="hybridMultilevel"/>
    <w:tmpl w:val="AA1434EC"/>
    <w:lvl w:ilvl="0" w:tplc="D86A1C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6867"/>
    <w:rsid w:val="00000785"/>
    <w:rsid w:val="000676F3"/>
    <w:rsid w:val="00071510"/>
    <w:rsid w:val="0008273E"/>
    <w:rsid w:val="000A16EA"/>
    <w:rsid w:val="000A5E12"/>
    <w:rsid w:val="0017366A"/>
    <w:rsid w:val="00196D3B"/>
    <w:rsid w:val="001E3A7A"/>
    <w:rsid w:val="00223316"/>
    <w:rsid w:val="00255B86"/>
    <w:rsid w:val="00257757"/>
    <w:rsid w:val="00277C1C"/>
    <w:rsid w:val="002D1B57"/>
    <w:rsid w:val="00306D3F"/>
    <w:rsid w:val="00307BD0"/>
    <w:rsid w:val="0032722F"/>
    <w:rsid w:val="003631CE"/>
    <w:rsid w:val="00384875"/>
    <w:rsid w:val="003B04BD"/>
    <w:rsid w:val="003D0D60"/>
    <w:rsid w:val="003D1890"/>
    <w:rsid w:val="003D2421"/>
    <w:rsid w:val="003F1167"/>
    <w:rsid w:val="004206B4"/>
    <w:rsid w:val="00433563"/>
    <w:rsid w:val="00467A8E"/>
    <w:rsid w:val="0047598D"/>
    <w:rsid w:val="004A00D2"/>
    <w:rsid w:val="004B0A19"/>
    <w:rsid w:val="00514A7F"/>
    <w:rsid w:val="00525CBA"/>
    <w:rsid w:val="00544891"/>
    <w:rsid w:val="0057246B"/>
    <w:rsid w:val="00582AA4"/>
    <w:rsid w:val="00591057"/>
    <w:rsid w:val="00594F56"/>
    <w:rsid w:val="005C159D"/>
    <w:rsid w:val="00627362"/>
    <w:rsid w:val="006338C2"/>
    <w:rsid w:val="00656867"/>
    <w:rsid w:val="00693C0E"/>
    <w:rsid w:val="00770427"/>
    <w:rsid w:val="00771C13"/>
    <w:rsid w:val="007D27B8"/>
    <w:rsid w:val="007E6654"/>
    <w:rsid w:val="00803734"/>
    <w:rsid w:val="00827BEB"/>
    <w:rsid w:val="008B610C"/>
    <w:rsid w:val="008C409D"/>
    <w:rsid w:val="00905061"/>
    <w:rsid w:val="009716DC"/>
    <w:rsid w:val="0097668B"/>
    <w:rsid w:val="009B45C4"/>
    <w:rsid w:val="009C0352"/>
    <w:rsid w:val="00A03ADA"/>
    <w:rsid w:val="00A34C47"/>
    <w:rsid w:val="00A63074"/>
    <w:rsid w:val="00AB662D"/>
    <w:rsid w:val="00AC5692"/>
    <w:rsid w:val="00AD1F59"/>
    <w:rsid w:val="00B051E0"/>
    <w:rsid w:val="00B2672C"/>
    <w:rsid w:val="00B41A54"/>
    <w:rsid w:val="00B6774E"/>
    <w:rsid w:val="00B72633"/>
    <w:rsid w:val="00B824E7"/>
    <w:rsid w:val="00B83E74"/>
    <w:rsid w:val="00B93F9D"/>
    <w:rsid w:val="00BC37E1"/>
    <w:rsid w:val="00BC682B"/>
    <w:rsid w:val="00C42478"/>
    <w:rsid w:val="00C760BB"/>
    <w:rsid w:val="00CB662F"/>
    <w:rsid w:val="00CE70D9"/>
    <w:rsid w:val="00D0143E"/>
    <w:rsid w:val="00D0710A"/>
    <w:rsid w:val="00D42D34"/>
    <w:rsid w:val="00D77FDC"/>
    <w:rsid w:val="00D813A5"/>
    <w:rsid w:val="00DB68B2"/>
    <w:rsid w:val="00DD06D3"/>
    <w:rsid w:val="00DE49D4"/>
    <w:rsid w:val="00E60CB7"/>
    <w:rsid w:val="00E80485"/>
    <w:rsid w:val="00E827B9"/>
    <w:rsid w:val="00EB71F9"/>
    <w:rsid w:val="00ED08A5"/>
    <w:rsid w:val="00F13871"/>
    <w:rsid w:val="00F237E2"/>
    <w:rsid w:val="00F530E8"/>
    <w:rsid w:val="00F5542A"/>
    <w:rsid w:val="00F64F3A"/>
    <w:rsid w:val="00F656BE"/>
    <w:rsid w:val="00F7733D"/>
    <w:rsid w:val="00F855D4"/>
    <w:rsid w:val="00F971D1"/>
    <w:rsid w:val="00F97E84"/>
    <w:rsid w:val="00FC7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BD"/>
  </w:style>
  <w:style w:type="paragraph" w:styleId="1">
    <w:name w:val="heading 1"/>
    <w:basedOn w:val="a"/>
    <w:next w:val="a"/>
    <w:link w:val="10"/>
    <w:uiPriority w:val="9"/>
    <w:qFormat/>
    <w:rsid w:val="00693C0E"/>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3">
    <w:name w:val="heading 3"/>
    <w:basedOn w:val="a"/>
    <w:next w:val="a"/>
    <w:link w:val="30"/>
    <w:uiPriority w:val="9"/>
    <w:semiHidden/>
    <w:unhideWhenUsed/>
    <w:qFormat/>
    <w:rsid w:val="00B6774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B6774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C0E"/>
    <w:rPr>
      <w:rFonts w:ascii="Arial" w:eastAsia="Times New Roman" w:hAnsi="Arial" w:cs="Arial"/>
      <w:b/>
      <w:bCs/>
      <w:kern w:val="32"/>
      <w:sz w:val="32"/>
      <w:szCs w:val="32"/>
      <w:lang w:eastAsia="ar-SA"/>
    </w:rPr>
  </w:style>
  <w:style w:type="paragraph" w:customStyle="1" w:styleId="11">
    <w:name w:val="заголовок 1"/>
    <w:basedOn w:val="a"/>
    <w:next w:val="a"/>
    <w:rsid w:val="00693C0E"/>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paragraph" w:styleId="a3">
    <w:name w:val="Body Text Indent"/>
    <w:basedOn w:val="a"/>
    <w:link w:val="a4"/>
    <w:uiPriority w:val="99"/>
    <w:rsid w:val="00693C0E"/>
    <w:pPr>
      <w:numPr>
        <w:ilvl w:val="12"/>
      </w:numPr>
      <w:spacing w:after="0" w:line="240" w:lineRule="auto"/>
      <w:ind w:left="360" w:hanging="360"/>
      <w:jc w:val="both"/>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693C0E"/>
    <w:rPr>
      <w:rFonts w:ascii="Times New Roman" w:eastAsia="Times New Roman" w:hAnsi="Times New Roman" w:cs="Times New Roman"/>
      <w:sz w:val="20"/>
      <w:szCs w:val="20"/>
      <w:lang w:eastAsia="ru-RU"/>
    </w:rPr>
  </w:style>
  <w:style w:type="paragraph" w:styleId="2">
    <w:name w:val="Body Text 2"/>
    <w:basedOn w:val="a"/>
    <w:link w:val="20"/>
    <w:uiPriority w:val="99"/>
    <w:rsid w:val="00693C0E"/>
    <w:pPr>
      <w:suppressAutoHyphens/>
      <w:spacing w:after="120" w:line="480" w:lineRule="auto"/>
    </w:pPr>
    <w:rPr>
      <w:rFonts w:ascii="Times New Roman" w:eastAsia="Times New Roman" w:hAnsi="Times New Roman" w:cs="Times New Roman"/>
      <w:sz w:val="18"/>
      <w:szCs w:val="20"/>
      <w:lang w:eastAsia="ar-SA"/>
    </w:rPr>
  </w:style>
  <w:style w:type="character" w:customStyle="1" w:styleId="20">
    <w:name w:val="Основной текст 2 Знак"/>
    <w:basedOn w:val="a0"/>
    <w:link w:val="2"/>
    <w:uiPriority w:val="99"/>
    <w:rsid w:val="00693C0E"/>
    <w:rPr>
      <w:rFonts w:ascii="Times New Roman" w:eastAsia="Times New Roman" w:hAnsi="Times New Roman" w:cs="Times New Roman"/>
      <w:sz w:val="18"/>
      <w:szCs w:val="20"/>
      <w:lang w:eastAsia="ar-SA"/>
    </w:rPr>
  </w:style>
  <w:style w:type="paragraph" w:styleId="a5">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1"/>
    <w:basedOn w:val="a"/>
    <w:link w:val="a6"/>
    <w:unhideWhenUsed/>
    <w:rsid w:val="00693C0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rsid w:val="00693C0E"/>
    <w:rPr>
      <w:color w:val="0000FF"/>
      <w:u w:val="single"/>
    </w:rPr>
  </w:style>
  <w:style w:type="character" w:customStyle="1" w:styleId="a6">
    <w:name w:val="Обычны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5"/>
    <w:locked/>
    <w:rsid w:val="00693C0E"/>
    <w:rPr>
      <w:rFonts w:ascii="Times New Roman" w:eastAsia="Times New Roman" w:hAnsi="Times New Roman" w:cs="Times New Roman"/>
      <w:sz w:val="24"/>
      <w:szCs w:val="24"/>
    </w:rPr>
  </w:style>
  <w:style w:type="paragraph" w:styleId="a8">
    <w:name w:val="header"/>
    <w:basedOn w:val="a"/>
    <w:link w:val="a9"/>
    <w:uiPriority w:val="99"/>
    <w:unhideWhenUsed/>
    <w:rsid w:val="00196D3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196D3B"/>
  </w:style>
  <w:style w:type="paragraph" w:styleId="aa">
    <w:name w:val="footer"/>
    <w:basedOn w:val="a"/>
    <w:link w:val="ab"/>
    <w:uiPriority w:val="99"/>
    <w:unhideWhenUsed/>
    <w:rsid w:val="00196D3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96D3B"/>
  </w:style>
  <w:style w:type="paragraph" w:styleId="ac">
    <w:name w:val="Balloon Text"/>
    <w:basedOn w:val="a"/>
    <w:link w:val="ad"/>
    <w:uiPriority w:val="99"/>
    <w:semiHidden/>
    <w:unhideWhenUsed/>
    <w:rsid w:val="002233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3316"/>
    <w:rPr>
      <w:rFonts w:ascii="Tahoma" w:hAnsi="Tahoma" w:cs="Tahoma"/>
      <w:sz w:val="16"/>
      <w:szCs w:val="16"/>
    </w:rPr>
  </w:style>
  <w:style w:type="character" w:customStyle="1" w:styleId="30">
    <w:name w:val="Заголовок 3 Знак"/>
    <w:basedOn w:val="a0"/>
    <w:link w:val="3"/>
    <w:uiPriority w:val="9"/>
    <w:semiHidden/>
    <w:rsid w:val="00B6774E"/>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B6774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3C0E"/>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3">
    <w:name w:val="heading 3"/>
    <w:basedOn w:val="a"/>
    <w:next w:val="a"/>
    <w:link w:val="30"/>
    <w:uiPriority w:val="9"/>
    <w:semiHidden/>
    <w:unhideWhenUsed/>
    <w:qFormat/>
    <w:rsid w:val="00B6774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B6774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C0E"/>
    <w:rPr>
      <w:rFonts w:ascii="Arial" w:eastAsia="Times New Roman" w:hAnsi="Arial" w:cs="Arial"/>
      <w:b/>
      <w:bCs/>
      <w:kern w:val="32"/>
      <w:sz w:val="32"/>
      <w:szCs w:val="32"/>
      <w:lang w:eastAsia="ar-SA"/>
    </w:rPr>
  </w:style>
  <w:style w:type="paragraph" w:customStyle="1" w:styleId="11">
    <w:name w:val="заголовок 1"/>
    <w:basedOn w:val="a"/>
    <w:next w:val="a"/>
    <w:rsid w:val="00693C0E"/>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paragraph" w:styleId="a3">
    <w:name w:val="Body Text Indent"/>
    <w:basedOn w:val="a"/>
    <w:link w:val="a4"/>
    <w:uiPriority w:val="99"/>
    <w:rsid w:val="00693C0E"/>
    <w:pPr>
      <w:numPr>
        <w:ilvl w:val="12"/>
      </w:numPr>
      <w:spacing w:after="0" w:line="240" w:lineRule="auto"/>
      <w:ind w:left="360" w:hanging="360"/>
      <w:jc w:val="both"/>
    </w:pPr>
    <w:rPr>
      <w:rFonts w:ascii="Times New Roman" w:eastAsia="Times New Roman" w:hAnsi="Times New Roman" w:cs="Times New Roman"/>
      <w:sz w:val="20"/>
      <w:szCs w:val="20"/>
      <w:lang w:val="x-none" w:eastAsia="ru-RU"/>
    </w:rPr>
  </w:style>
  <w:style w:type="character" w:customStyle="1" w:styleId="a4">
    <w:name w:val="Основной текст с отступом Знак"/>
    <w:basedOn w:val="a0"/>
    <w:link w:val="a3"/>
    <w:uiPriority w:val="99"/>
    <w:rsid w:val="00693C0E"/>
    <w:rPr>
      <w:rFonts w:ascii="Times New Roman" w:eastAsia="Times New Roman" w:hAnsi="Times New Roman" w:cs="Times New Roman"/>
      <w:sz w:val="20"/>
      <w:szCs w:val="20"/>
      <w:lang w:val="x-none" w:eastAsia="ru-RU"/>
    </w:rPr>
  </w:style>
  <w:style w:type="paragraph" w:styleId="2">
    <w:name w:val="Body Text 2"/>
    <w:basedOn w:val="a"/>
    <w:link w:val="20"/>
    <w:uiPriority w:val="99"/>
    <w:rsid w:val="00693C0E"/>
    <w:pPr>
      <w:suppressAutoHyphens/>
      <w:spacing w:after="120" w:line="480" w:lineRule="auto"/>
    </w:pPr>
    <w:rPr>
      <w:rFonts w:ascii="Times New Roman" w:eastAsia="Times New Roman" w:hAnsi="Times New Roman" w:cs="Times New Roman"/>
      <w:sz w:val="18"/>
      <w:szCs w:val="20"/>
      <w:lang w:val="x-none" w:eastAsia="ar-SA"/>
    </w:rPr>
  </w:style>
  <w:style w:type="character" w:customStyle="1" w:styleId="20">
    <w:name w:val="Основной текст 2 Знак"/>
    <w:basedOn w:val="a0"/>
    <w:link w:val="2"/>
    <w:uiPriority w:val="99"/>
    <w:rsid w:val="00693C0E"/>
    <w:rPr>
      <w:rFonts w:ascii="Times New Roman" w:eastAsia="Times New Roman" w:hAnsi="Times New Roman" w:cs="Times New Roman"/>
      <w:sz w:val="18"/>
      <w:szCs w:val="20"/>
      <w:lang w:val="x-none" w:eastAsia="ar-SA"/>
    </w:rPr>
  </w:style>
  <w:style w:type="paragraph" w:styleId="a5">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1"/>
    <w:basedOn w:val="a"/>
    <w:link w:val="a6"/>
    <w:unhideWhenUsed/>
    <w:rsid w:val="00693C0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7">
    <w:name w:val="Hyperlink"/>
    <w:rsid w:val="00693C0E"/>
    <w:rPr>
      <w:color w:val="0000FF"/>
      <w:u w:val="single"/>
    </w:rPr>
  </w:style>
  <w:style w:type="character" w:customStyle="1" w:styleId="a6">
    <w:name w:val="Обычны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5"/>
    <w:locked/>
    <w:rsid w:val="00693C0E"/>
    <w:rPr>
      <w:rFonts w:ascii="Times New Roman" w:eastAsia="Times New Roman" w:hAnsi="Times New Roman" w:cs="Times New Roman"/>
      <w:sz w:val="24"/>
      <w:szCs w:val="24"/>
      <w:lang w:val="x-none" w:eastAsia="x-none"/>
    </w:rPr>
  </w:style>
  <w:style w:type="paragraph" w:styleId="a8">
    <w:name w:val="header"/>
    <w:basedOn w:val="a"/>
    <w:link w:val="a9"/>
    <w:uiPriority w:val="99"/>
    <w:unhideWhenUsed/>
    <w:rsid w:val="00196D3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196D3B"/>
  </w:style>
  <w:style w:type="paragraph" w:styleId="aa">
    <w:name w:val="footer"/>
    <w:basedOn w:val="a"/>
    <w:link w:val="ab"/>
    <w:uiPriority w:val="99"/>
    <w:unhideWhenUsed/>
    <w:rsid w:val="00196D3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96D3B"/>
  </w:style>
  <w:style w:type="paragraph" w:styleId="ac">
    <w:name w:val="Balloon Text"/>
    <w:basedOn w:val="a"/>
    <w:link w:val="ad"/>
    <w:uiPriority w:val="99"/>
    <w:semiHidden/>
    <w:unhideWhenUsed/>
    <w:rsid w:val="002233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3316"/>
    <w:rPr>
      <w:rFonts w:ascii="Tahoma" w:hAnsi="Tahoma" w:cs="Tahoma"/>
      <w:sz w:val="16"/>
      <w:szCs w:val="16"/>
    </w:rPr>
  </w:style>
  <w:style w:type="character" w:customStyle="1" w:styleId="30">
    <w:name w:val="Заголовок 3 Знак"/>
    <w:basedOn w:val="a0"/>
    <w:link w:val="3"/>
    <w:uiPriority w:val="9"/>
    <w:semiHidden/>
    <w:rsid w:val="00B6774E"/>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B6774E"/>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zakon2.rada.gov.ua/laws/show/z1223-13" TargetMode="External"/><Relationship Id="rId4" Type="http://schemas.openxmlformats.org/officeDocument/2006/relationships/settings" Target="settings.xml"/><Relationship Id="rId9" Type="http://schemas.openxmlformats.org/officeDocument/2006/relationships/hyperlink" Target="http://zakon4.rada.gov.ua/laws/show/z089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CF79-1A1E-40A0-840A-C24ACF27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6</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63</cp:revision>
  <cp:lastPrinted>2019-01-21T01:02:00Z</cp:lastPrinted>
  <dcterms:created xsi:type="dcterms:W3CDTF">2020-08-18T10:29:00Z</dcterms:created>
  <dcterms:modified xsi:type="dcterms:W3CDTF">2020-09-20T15:12:00Z</dcterms:modified>
</cp:coreProperties>
</file>