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F" w:rsidRPr="00401AA9" w:rsidRDefault="00A71246" w:rsidP="0089027F">
      <w:pPr>
        <w:ind w:firstLine="429"/>
        <w:jc w:val="right"/>
        <w:rPr>
          <w:b/>
          <w:bCs/>
          <w:sz w:val="24"/>
          <w:szCs w:val="24"/>
          <w:lang w:val="uk-UA"/>
        </w:rPr>
      </w:pPr>
      <w:r>
        <w:rPr>
          <w:noProof/>
          <w:sz w:val="24"/>
          <w:szCs w:val="24"/>
          <w:lang w:val="uk-UA"/>
        </w:rPr>
        <w:pict>
          <v:line id="Прямая соединительная линия 4" o:spid="_x0000_s1028" style="position:absolute;left:0;text-align:left;flip:x y;z-index:3;visibility:visible" from="-1.8pt,-10.05pt" to="1.2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" strokeweight="4pt">
            <v:stroke linestyle="thinThick"/>
          </v:line>
        </w:pict>
      </w:r>
      <w:r>
        <w:rPr>
          <w:noProof/>
          <w:sz w:val="24"/>
          <w:szCs w:val="24"/>
          <w:lang w:val="uk-UA"/>
        </w:rPr>
        <w:pict>
          <v:rect id="Прямоугольник 1" o:spid="_x0000_s1026" alt="&#10;" style="position:absolute;left:0;text-align:left;margin-left:22.8pt;margin-top:-8.05pt;width:433.95pt;height:71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" stroked="f">
            <v:textbox style="mso-next-textbox:#Прямоугольник 1" inset="0,0,0,0">
              <w:txbxContent>
                <w:p w:rsidR="00A71246" w:rsidRDefault="00A71246" w:rsidP="0089027F">
                  <w:pPr>
                    <w:rPr>
                      <w:lang w:val="en-US"/>
                    </w:rPr>
                  </w:pPr>
                </w:p>
                <w:p w:rsidR="00A71246" w:rsidRPr="008E5A2E" w:rsidRDefault="00A71246" w:rsidP="00AB7F88">
                  <w:pPr>
                    <w:pStyle w:val="3"/>
                    <w:keepNext w:val="0"/>
                    <w:widowControl w:val="0"/>
                    <w:numPr>
                      <w:ilvl w:val="2"/>
                      <w:numId w:val="10"/>
                    </w:numPr>
                    <w:spacing w:before="0" w:after="0" w:line="360" w:lineRule="auto"/>
                    <w:jc w:val="center"/>
                    <w:rPr>
                      <w:rFonts w:ascii="Times New Roman" w:hAnsi="Times New Roman" w:cs="Times New Roman"/>
                      <w:sz w:val="32"/>
                      <w:szCs w:val="32"/>
                    </w:rPr>
                  </w:pPr>
                  <w:r w:rsidRPr="008E5A2E">
                    <w:rPr>
                      <w:rFonts w:ascii="Times New Roman" w:hAnsi="Times New Roman" w:cs="Times New Roman"/>
                      <w:sz w:val="32"/>
                      <w:szCs w:val="32"/>
                    </w:rPr>
                    <w:t>МІНІСТЕРСТВО ОСВІТИ І НАУКИ УКРАЇНИ</w:t>
                  </w:r>
                </w:p>
                <w:p w:rsidR="00A71246" w:rsidRPr="008E5A2E" w:rsidRDefault="00A71246" w:rsidP="00AB7F88">
                  <w:pPr>
                    <w:pStyle w:val="7"/>
                    <w:widowControl w:val="0"/>
                    <w:numPr>
                      <w:ilvl w:val="6"/>
                      <w:numId w:val="10"/>
                    </w:numPr>
                    <w:spacing w:before="0" w:after="0" w:line="360" w:lineRule="auto"/>
                    <w:jc w:val="center"/>
                    <w:rPr>
                      <w:b/>
                      <w:sz w:val="23"/>
                      <w:szCs w:val="23"/>
                    </w:rPr>
                  </w:pPr>
                  <w:r w:rsidRPr="008E5A2E">
                    <w:rPr>
                      <w:b/>
                      <w:sz w:val="23"/>
                      <w:szCs w:val="23"/>
                    </w:rPr>
                    <w:t>ЛЬВІВСЬКИЙ НАЦІОНАЛЬНИЙ УНІВЕРСИТЕТ ІМЕНІ ІВАНА ФРАНКА</w:t>
                  </w:r>
                </w:p>
                <w:p w:rsidR="00A71246" w:rsidRPr="008E5A2E" w:rsidRDefault="00A71246" w:rsidP="00AB7F88">
                  <w:pPr>
                    <w:numPr>
                      <w:ilvl w:val="0"/>
                      <w:numId w:val="10"/>
                    </w:numPr>
                    <w:jc w:val="center"/>
                    <w:rPr>
                      <w:b/>
                      <w:sz w:val="24"/>
                      <w:szCs w:val="24"/>
                    </w:rPr>
                  </w:pPr>
                  <w:r w:rsidRPr="008E5A2E">
                    <w:rPr>
                      <w:b/>
                      <w:sz w:val="24"/>
                      <w:szCs w:val="24"/>
                    </w:rPr>
                    <w:t>ФАКУЛЬТЕТ УПРАВЛІННЯ ФІНАНСАМИ ТА БІЗНЕСУ</w:t>
                  </w:r>
                </w:p>
                <w:p w:rsidR="00A71246" w:rsidRPr="00CA540E" w:rsidRDefault="00A71246" w:rsidP="0089027F">
                  <w:pPr>
                    <w:rPr>
                      <w:sz w:val="24"/>
                    </w:rPr>
                  </w:pPr>
                </w:p>
                <w:tbl>
                  <w:tblPr>
                    <w:tblW w:w="23061" w:type="dxa"/>
                    <w:jc w:val="center"/>
                    <w:tblLook w:val="01E0" w:firstRow="1" w:lastRow="1" w:firstColumn="1" w:lastColumn="1" w:noHBand="0" w:noVBand="0"/>
                  </w:tblPr>
                  <w:tblGrid>
                    <w:gridCol w:w="92"/>
                    <w:gridCol w:w="15746"/>
                    <w:gridCol w:w="7223"/>
                  </w:tblGrid>
                  <w:tr w:rsidR="00A71246" w:rsidRPr="008D7F4A" w:rsidTr="00A71246">
                    <w:trPr>
                      <w:gridBefore w:val="1"/>
                      <w:wBefore w:w="92" w:type="dxa"/>
                      <w:trHeight w:val="80"/>
                      <w:jc w:val="center"/>
                    </w:trPr>
                    <w:tc>
                      <w:tcPr>
                        <w:tcW w:w="15746" w:type="dxa"/>
                      </w:tcPr>
                      <w:p w:rsidR="00A71246" w:rsidRPr="00CF4DF1" w:rsidRDefault="00A71246" w:rsidP="00D85F85">
                        <w:pPr>
                          <w:ind w:right="-1908"/>
                          <w:rPr>
                            <w:b/>
                            <w:spacing w:val="2"/>
                            <w:sz w:val="26"/>
                            <w:szCs w:val="26"/>
                          </w:rPr>
                        </w:pPr>
                      </w:p>
                    </w:tc>
                    <w:tc>
                      <w:tcPr>
                        <w:tcW w:w="7223" w:type="dxa"/>
                        <w:shd w:val="clear" w:color="auto" w:fill="auto"/>
                      </w:tcPr>
                      <w:p w:rsidR="00A71246" w:rsidRPr="00CF4DF1" w:rsidRDefault="00A71246" w:rsidP="00D85F85">
                        <w:pPr>
                          <w:spacing w:line="240" w:lineRule="auto"/>
                          <w:jc w:val="right"/>
                          <w:rPr>
                            <w:b/>
                            <w:spacing w:val="2"/>
                            <w:sz w:val="26"/>
                            <w:szCs w:val="26"/>
                          </w:rPr>
                        </w:pPr>
                      </w:p>
                    </w:tc>
                  </w:tr>
                  <w:tr w:rsidR="00A71246" w:rsidRPr="008D7F4A" w:rsidTr="00A71246">
                    <w:trPr>
                      <w:gridBefore w:val="1"/>
                      <w:wBefore w:w="92" w:type="dxa"/>
                      <w:trHeight w:val="465"/>
                      <w:jc w:val="center"/>
                    </w:trPr>
                    <w:tc>
                      <w:tcPr>
                        <w:tcW w:w="15746" w:type="dxa"/>
                      </w:tcPr>
                      <w:p w:rsidR="00A71246" w:rsidRPr="00CF4DF1" w:rsidRDefault="00A71246" w:rsidP="00D85F85">
                        <w:pPr>
                          <w:tabs>
                            <w:tab w:val="left" w:pos="449"/>
                          </w:tabs>
                          <w:ind w:right="-1908" w:hanging="1134"/>
                          <w:jc w:val="right"/>
                          <w:rPr>
                            <w:b/>
                            <w:spacing w:val="2"/>
                            <w:sz w:val="26"/>
                            <w:szCs w:val="26"/>
                          </w:rPr>
                        </w:pPr>
                      </w:p>
                    </w:tc>
                    <w:tc>
                      <w:tcPr>
                        <w:tcW w:w="7223" w:type="dxa"/>
                        <w:shd w:val="clear" w:color="auto" w:fill="auto"/>
                      </w:tcPr>
                      <w:p w:rsidR="00A71246" w:rsidRPr="00CF4DF1" w:rsidRDefault="00A71246" w:rsidP="00D85F85">
                        <w:pPr>
                          <w:jc w:val="right"/>
                          <w:rPr>
                            <w:b/>
                            <w:spacing w:val="2"/>
                            <w:sz w:val="26"/>
                            <w:szCs w:val="26"/>
                          </w:rPr>
                        </w:pPr>
                      </w:p>
                    </w:tc>
                  </w:tr>
                  <w:tr w:rsidR="00A71246" w:rsidRPr="008D7F4A" w:rsidTr="00A71246">
                    <w:trPr>
                      <w:gridBefore w:val="1"/>
                      <w:wBefore w:w="92" w:type="dxa"/>
                      <w:trHeight w:val="465"/>
                      <w:jc w:val="center"/>
                    </w:trPr>
                    <w:tc>
                      <w:tcPr>
                        <w:tcW w:w="15746" w:type="dxa"/>
                      </w:tcPr>
                      <w:p w:rsidR="00A71246" w:rsidRPr="00CF4DF1" w:rsidRDefault="00A71246" w:rsidP="00D85F85">
                        <w:pPr>
                          <w:ind w:right="-1908"/>
                          <w:jc w:val="right"/>
                          <w:rPr>
                            <w:b/>
                            <w:spacing w:val="2"/>
                            <w:sz w:val="26"/>
                            <w:szCs w:val="26"/>
                          </w:rPr>
                        </w:pPr>
                      </w:p>
                    </w:tc>
                    <w:tc>
                      <w:tcPr>
                        <w:tcW w:w="7223" w:type="dxa"/>
                        <w:shd w:val="clear" w:color="auto" w:fill="auto"/>
                      </w:tcPr>
                      <w:p w:rsidR="00A71246" w:rsidRPr="00CF4DF1" w:rsidRDefault="00A71246" w:rsidP="00D85F85">
                        <w:pPr>
                          <w:jc w:val="right"/>
                          <w:rPr>
                            <w:b/>
                            <w:spacing w:val="2"/>
                            <w:sz w:val="26"/>
                            <w:szCs w:val="26"/>
                          </w:rPr>
                        </w:pPr>
                      </w:p>
                    </w:tc>
                  </w:tr>
                  <w:tr w:rsidR="00A71246" w:rsidRPr="00CF4DF1" w:rsidTr="00F23BEA">
                    <w:trPr>
                      <w:gridAfter w:val="1"/>
                      <w:wAfter w:w="7223" w:type="dxa"/>
                      <w:trHeight w:val="465"/>
                      <w:jc w:val="center"/>
                    </w:trPr>
                    <w:tc>
                      <w:tcPr>
                        <w:tcW w:w="15838" w:type="dxa"/>
                        <w:gridSpan w:val="2"/>
                      </w:tcPr>
                      <w:p w:rsidR="00A71246" w:rsidRPr="003A7422" w:rsidRDefault="00A71246" w:rsidP="00D85F85">
                        <w:pPr>
                          <w:jc w:val="right"/>
                          <w:rPr>
                            <w:b/>
                            <w:spacing w:val="2"/>
                            <w:sz w:val="26"/>
                            <w:szCs w:val="26"/>
                            <w:lang w:val="uk-UA"/>
                          </w:rPr>
                        </w:pPr>
                        <w:r w:rsidRPr="003A7422">
                          <w:rPr>
                            <w:b/>
                            <w:spacing w:val="2"/>
                            <w:sz w:val="26"/>
                            <w:szCs w:val="26"/>
                            <w:lang w:val="uk-UA"/>
                          </w:rPr>
                          <w:t>ЗАТВЕРДЖУЮ</w:t>
                        </w:r>
                      </w:p>
                    </w:tc>
                  </w:tr>
                  <w:tr w:rsidR="00A71246" w:rsidRPr="00CF4DF1" w:rsidTr="00F23BEA">
                    <w:trPr>
                      <w:gridAfter w:val="1"/>
                      <w:wAfter w:w="7223" w:type="dxa"/>
                      <w:trHeight w:val="465"/>
                      <w:jc w:val="center"/>
                    </w:trPr>
                    <w:tc>
                      <w:tcPr>
                        <w:tcW w:w="15838" w:type="dxa"/>
                        <w:gridSpan w:val="2"/>
                      </w:tcPr>
                      <w:p w:rsidR="00A71246" w:rsidRPr="003A7422" w:rsidRDefault="00A71246" w:rsidP="00D85F85">
                        <w:pPr>
                          <w:jc w:val="right"/>
                          <w:rPr>
                            <w:b/>
                            <w:spacing w:val="2"/>
                            <w:sz w:val="26"/>
                            <w:szCs w:val="26"/>
                            <w:lang w:val="uk-UA"/>
                          </w:rPr>
                        </w:pPr>
                        <w:r w:rsidRPr="003A7422">
                          <w:rPr>
                            <w:b/>
                            <w:spacing w:val="2"/>
                            <w:sz w:val="26"/>
                            <w:szCs w:val="26"/>
                            <w:lang w:val="uk-UA"/>
                          </w:rPr>
                          <w:t xml:space="preserve"> Декан факультету</w:t>
                        </w:r>
                      </w:p>
                      <w:p w:rsidR="00A71246" w:rsidRPr="003A7422" w:rsidRDefault="00A71246" w:rsidP="00D85F85">
                        <w:pPr>
                          <w:tabs>
                            <w:tab w:val="left" w:pos="449"/>
                          </w:tabs>
                          <w:ind w:hanging="1134"/>
                          <w:jc w:val="right"/>
                          <w:rPr>
                            <w:b/>
                            <w:spacing w:val="2"/>
                            <w:sz w:val="26"/>
                            <w:szCs w:val="26"/>
                            <w:lang w:val="uk-UA"/>
                          </w:rPr>
                        </w:pPr>
                        <w:r w:rsidRPr="003A7422">
                          <w:rPr>
                            <w:b/>
                            <w:spacing w:val="2"/>
                            <w:sz w:val="26"/>
                            <w:szCs w:val="26"/>
                            <w:lang w:val="uk-UA"/>
                          </w:rPr>
                          <w:t xml:space="preserve">  ___________ доц. А.В. </w:t>
                        </w:r>
                        <w:proofErr w:type="spellStart"/>
                        <w:r w:rsidRPr="003A7422">
                          <w:rPr>
                            <w:b/>
                            <w:spacing w:val="2"/>
                            <w:sz w:val="26"/>
                            <w:szCs w:val="26"/>
                            <w:lang w:val="uk-UA"/>
                          </w:rPr>
                          <w:t>Стасишин</w:t>
                        </w:r>
                        <w:proofErr w:type="spellEnd"/>
                        <w:r w:rsidRPr="003A7422">
                          <w:rPr>
                            <w:b/>
                            <w:spacing w:val="2"/>
                            <w:sz w:val="26"/>
                            <w:szCs w:val="26"/>
                            <w:lang w:val="uk-UA"/>
                          </w:rPr>
                          <w:t xml:space="preserve"> </w:t>
                        </w:r>
                      </w:p>
                    </w:tc>
                  </w:tr>
                  <w:tr w:rsidR="00A71246" w:rsidRPr="00CF4DF1" w:rsidTr="00F23BEA">
                    <w:trPr>
                      <w:gridAfter w:val="1"/>
                      <w:wAfter w:w="7223" w:type="dxa"/>
                      <w:trHeight w:val="465"/>
                      <w:jc w:val="center"/>
                    </w:trPr>
                    <w:tc>
                      <w:tcPr>
                        <w:tcW w:w="15838" w:type="dxa"/>
                        <w:gridSpan w:val="2"/>
                      </w:tcPr>
                      <w:p w:rsidR="00A71246" w:rsidRPr="00CF4DF1" w:rsidRDefault="00A71246" w:rsidP="00154084">
                        <w:pPr>
                          <w:jc w:val="right"/>
                          <w:rPr>
                            <w:b/>
                            <w:spacing w:val="2"/>
                            <w:sz w:val="26"/>
                            <w:szCs w:val="26"/>
                          </w:rPr>
                        </w:pPr>
                        <w:r w:rsidRPr="00154084">
                          <w:rPr>
                            <w:spacing w:val="2"/>
                            <w:sz w:val="26"/>
                            <w:szCs w:val="26"/>
                          </w:rPr>
                          <w:t>«</w:t>
                        </w:r>
                        <w:r w:rsidRPr="004346CA">
                          <w:rPr>
                            <w:spacing w:val="2"/>
                            <w:sz w:val="26"/>
                            <w:szCs w:val="26"/>
                            <w:lang w:val="uk-UA"/>
                          </w:rPr>
                          <w:t>_______</w:t>
                        </w:r>
                        <w:r w:rsidRPr="00154084">
                          <w:rPr>
                            <w:spacing w:val="2"/>
                            <w:sz w:val="26"/>
                            <w:szCs w:val="26"/>
                          </w:rPr>
                          <w:t>»</w:t>
                        </w:r>
                        <w:r w:rsidRPr="004346CA">
                          <w:rPr>
                            <w:b/>
                            <w:spacing w:val="2"/>
                            <w:sz w:val="26"/>
                            <w:szCs w:val="26"/>
                            <w:lang w:val="uk-UA"/>
                          </w:rPr>
                          <w:t>__________</w:t>
                        </w:r>
                        <w:r>
                          <w:rPr>
                            <w:b/>
                            <w:spacing w:val="2"/>
                            <w:sz w:val="26"/>
                            <w:szCs w:val="26"/>
                          </w:rPr>
                          <w:t xml:space="preserve"> 20</w:t>
                        </w:r>
                        <w:r>
                          <w:rPr>
                            <w:b/>
                            <w:spacing w:val="2"/>
                            <w:sz w:val="26"/>
                            <w:szCs w:val="26"/>
                            <w:lang w:val="en-US"/>
                          </w:rPr>
                          <w:t>2</w:t>
                        </w:r>
                        <w:r>
                          <w:rPr>
                            <w:b/>
                            <w:spacing w:val="2"/>
                            <w:sz w:val="26"/>
                            <w:szCs w:val="26"/>
                            <w:lang w:val="uk-UA"/>
                          </w:rPr>
                          <w:t>1</w:t>
                        </w:r>
                        <w:r w:rsidRPr="00CF4DF1">
                          <w:rPr>
                            <w:b/>
                            <w:spacing w:val="2"/>
                            <w:sz w:val="26"/>
                            <w:szCs w:val="26"/>
                          </w:rPr>
                          <w:t xml:space="preserve"> р.</w:t>
                        </w:r>
                      </w:p>
                    </w:tc>
                  </w:tr>
                </w:tbl>
                <w:p w:rsidR="00A71246" w:rsidRPr="008D7F4A" w:rsidRDefault="00A71246" w:rsidP="0089027F">
                  <w:pPr>
                    <w:rPr>
                      <w:sz w:val="24"/>
                      <w:szCs w:val="24"/>
                    </w:rPr>
                  </w:pPr>
                </w:p>
                <w:p w:rsidR="00A71246" w:rsidRDefault="00A71246" w:rsidP="0089027F">
                  <w:pPr>
                    <w:rPr>
                      <w:sz w:val="24"/>
                    </w:rPr>
                  </w:pPr>
                </w:p>
                <w:p w:rsidR="00A71246" w:rsidRPr="00A149D1" w:rsidRDefault="00A71246" w:rsidP="0089027F">
                  <w:pPr>
                    <w:rPr>
                      <w:sz w:val="24"/>
                    </w:rPr>
                  </w:pPr>
                </w:p>
                <w:p w:rsidR="00A71246" w:rsidRDefault="00A71246" w:rsidP="00AB7F88">
                  <w:pPr>
                    <w:pStyle w:val="2"/>
                    <w:keepNext w:val="0"/>
                    <w:widowControl w:val="0"/>
                    <w:numPr>
                      <w:ilvl w:val="1"/>
                      <w:numId w:val="10"/>
                    </w:numPr>
                    <w:shd w:val="clear" w:color="auto" w:fill="FFFFFF"/>
                    <w:tabs>
                      <w:tab w:val="clear" w:pos="0"/>
                    </w:tabs>
                    <w:autoSpaceDE/>
                    <w:autoSpaceDN/>
                    <w:adjustRightInd/>
                    <w:spacing w:line="240" w:lineRule="auto"/>
                    <w:rPr>
                      <w:b/>
                      <w:iCs/>
                      <w:sz w:val="32"/>
                    </w:rPr>
                  </w:pPr>
                  <w:r>
                    <w:rPr>
                      <w:b/>
                      <w:iCs/>
                      <w:sz w:val="32"/>
                    </w:rPr>
                    <w:t xml:space="preserve">РОБОЧА </w:t>
                  </w:r>
                  <w:r w:rsidRPr="007D559A">
                    <w:rPr>
                      <w:b/>
                      <w:iCs/>
                      <w:sz w:val="32"/>
                    </w:rPr>
                    <w:t xml:space="preserve">ПРОГРАМА </w:t>
                  </w:r>
                </w:p>
                <w:p w:rsidR="00A71246" w:rsidRPr="00952030" w:rsidRDefault="00A71246" w:rsidP="00952030">
                  <w:pPr>
                    <w:rPr>
                      <w:lang w:val="uk-UA"/>
                    </w:rPr>
                  </w:pPr>
                </w:p>
                <w:p w:rsidR="00A71246" w:rsidRDefault="00A71246" w:rsidP="00952030">
                  <w:pPr>
                    <w:pStyle w:val="1"/>
                    <w:spacing w:before="0" w:after="0" w:line="240" w:lineRule="auto"/>
                    <w:jc w:val="center"/>
                    <w:rPr>
                      <w:rFonts w:ascii="Times New Roman" w:hAnsi="Times New Roman" w:cs="Times New Roman"/>
                      <w:bCs w:val="0"/>
                      <w:sz w:val="28"/>
                      <w:lang w:val="uk-UA"/>
                    </w:rPr>
                  </w:pPr>
                  <w:r w:rsidRPr="002C1C0A">
                    <w:rPr>
                      <w:rFonts w:ascii="Times New Roman" w:hAnsi="Times New Roman" w:cs="Times New Roman"/>
                      <w:bCs w:val="0"/>
                      <w:sz w:val="28"/>
                      <w:lang w:val="uk-UA"/>
                    </w:rPr>
                    <w:t>ТА МЕТОДИЧНІ РЕКОМЕНДАЦІЇ</w:t>
                  </w:r>
                  <w:r w:rsidRPr="004E12BC">
                    <w:rPr>
                      <w:lang w:val="uk-UA"/>
                    </w:rPr>
                    <w:t xml:space="preserve"> </w:t>
                  </w:r>
                  <w:r w:rsidRPr="004E12BC">
                    <w:rPr>
                      <w:rFonts w:ascii="Times New Roman" w:hAnsi="Times New Roman" w:cs="Times New Roman"/>
                      <w:sz w:val="28"/>
                      <w:lang w:val="uk-UA"/>
                    </w:rPr>
                    <w:t xml:space="preserve">ЩОДО ПРОХОДЖЕННЯ </w:t>
                  </w:r>
                  <w:r>
                    <w:rPr>
                      <w:rFonts w:ascii="Times New Roman" w:hAnsi="Times New Roman" w:cs="Times New Roman"/>
                      <w:sz w:val="28"/>
                      <w:lang w:val="uk-UA"/>
                    </w:rPr>
                    <w:t xml:space="preserve">І </w:t>
                  </w:r>
                  <w:r w:rsidRPr="004E12BC">
                    <w:rPr>
                      <w:rFonts w:ascii="Times New Roman" w:hAnsi="Times New Roman" w:cs="Times New Roman"/>
                      <w:sz w:val="28"/>
                      <w:lang w:val="uk-UA"/>
                    </w:rPr>
                    <w:t>ЗАХИСТУ</w:t>
                  </w:r>
                  <w:r>
                    <w:rPr>
                      <w:rFonts w:ascii="Times New Roman" w:hAnsi="Times New Roman" w:cs="Times New Roman"/>
                      <w:sz w:val="28"/>
                      <w:lang w:val="uk-UA"/>
                    </w:rPr>
                    <w:t xml:space="preserve"> </w:t>
                  </w:r>
                  <w:r>
                    <w:rPr>
                      <w:rFonts w:ascii="Times New Roman" w:hAnsi="Times New Roman" w:cs="Times New Roman"/>
                      <w:bCs w:val="0"/>
                      <w:sz w:val="28"/>
                      <w:lang w:val="uk-UA"/>
                    </w:rPr>
                    <w:t>ВИРОБНИЧОЇ</w:t>
                  </w:r>
                  <w:r w:rsidRPr="002C1C0A">
                    <w:rPr>
                      <w:rFonts w:ascii="Times New Roman" w:hAnsi="Times New Roman" w:cs="Times New Roman"/>
                      <w:bCs w:val="0"/>
                      <w:sz w:val="28"/>
                      <w:lang w:val="uk-UA"/>
                    </w:rPr>
                    <w:t xml:space="preserve"> ПРАКТИКИ</w:t>
                  </w:r>
                </w:p>
                <w:p w:rsidR="00A71246" w:rsidRPr="00952030" w:rsidRDefault="00A71246" w:rsidP="00952030">
                  <w:pPr>
                    <w:rPr>
                      <w:lang w:val="uk-UA"/>
                    </w:rPr>
                  </w:pPr>
                </w:p>
                <w:tbl>
                  <w:tblPr>
                    <w:tblW w:w="0" w:type="auto"/>
                    <w:tblLook w:val="04A0" w:firstRow="1" w:lastRow="0" w:firstColumn="1" w:lastColumn="0" w:noHBand="0" w:noVBand="1"/>
                  </w:tblPr>
                  <w:tblGrid>
                    <w:gridCol w:w="8516"/>
                  </w:tblGrid>
                  <w:tr w:rsidR="00A71246" w:rsidRPr="00AE3CE0" w:rsidTr="00235077">
                    <w:tc>
                      <w:tcPr>
                        <w:tcW w:w="8340" w:type="dxa"/>
                        <w:tcBorders>
                          <w:top w:val="single" w:sz="4" w:space="0" w:color="auto"/>
                        </w:tcBorders>
                        <w:shd w:val="clear" w:color="auto" w:fill="auto"/>
                      </w:tcPr>
                      <w:p w:rsidR="00A71246" w:rsidRPr="005348F3" w:rsidRDefault="00A71246" w:rsidP="00235077">
                        <w:pPr>
                          <w:spacing w:line="360" w:lineRule="auto"/>
                          <w:jc w:val="center"/>
                          <w:rPr>
                            <w:szCs w:val="18"/>
                            <w:lang w:val="uk-UA"/>
                          </w:rPr>
                        </w:pPr>
                      </w:p>
                    </w:tc>
                  </w:tr>
                  <w:tr w:rsidR="00A71246" w:rsidRPr="00AE3CE0" w:rsidTr="00235077">
                    <w:tc>
                      <w:tcPr>
                        <w:tcW w:w="8340" w:type="dxa"/>
                        <w:tcBorders>
                          <w:bottom w:val="single" w:sz="4" w:space="0" w:color="auto"/>
                        </w:tcBorders>
                        <w:shd w:val="clear" w:color="auto" w:fill="auto"/>
                      </w:tcPr>
                      <w:p w:rsidR="00A71246" w:rsidRPr="005348F3" w:rsidRDefault="00A71246" w:rsidP="000F4AFC">
                        <w:pPr>
                          <w:spacing w:line="360" w:lineRule="auto"/>
                          <w:rPr>
                            <w:b/>
                            <w:sz w:val="24"/>
                            <w:szCs w:val="24"/>
                            <w:lang w:val="uk-UA"/>
                          </w:rPr>
                        </w:pPr>
                        <w:r w:rsidRPr="005348F3">
                          <w:rPr>
                            <w:b/>
                            <w:sz w:val="24"/>
                            <w:szCs w:val="24"/>
                            <w:lang w:val="uk-UA"/>
                          </w:rPr>
                          <w:t xml:space="preserve">галузь знань : </w:t>
                        </w:r>
                        <w:r w:rsidRPr="005348F3">
                          <w:rPr>
                            <w:b/>
                            <w:sz w:val="24"/>
                            <w:lang w:val="uk-UA"/>
                          </w:rPr>
                          <w:t>07 «Управління та адміністрування»</w:t>
                        </w:r>
                      </w:p>
                    </w:tc>
                  </w:tr>
                  <w:tr w:rsidR="00A71246" w:rsidRPr="00AE3CE0" w:rsidTr="00235077">
                    <w:tc>
                      <w:tcPr>
                        <w:tcW w:w="8340" w:type="dxa"/>
                        <w:tcBorders>
                          <w:top w:val="single" w:sz="4" w:space="0" w:color="auto"/>
                        </w:tcBorders>
                        <w:shd w:val="clear" w:color="auto" w:fill="auto"/>
                      </w:tcPr>
                      <w:p w:rsidR="00A71246" w:rsidRPr="005348F3" w:rsidRDefault="00A71246" w:rsidP="00235077">
                        <w:pPr>
                          <w:spacing w:line="360" w:lineRule="auto"/>
                          <w:rPr>
                            <w:b/>
                            <w:sz w:val="36"/>
                            <w:lang w:val="uk-UA"/>
                          </w:rPr>
                        </w:pPr>
                        <w:r w:rsidRPr="005348F3">
                          <w:rPr>
                            <w:szCs w:val="18"/>
                            <w:lang w:val="uk-UA"/>
                          </w:rPr>
                          <w:t>(шифр і назва галузі знань)</w:t>
                        </w:r>
                      </w:p>
                    </w:tc>
                  </w:tr>
                  <w:tr w:rsidR="00A71246" w:rsidRPr="00AE3CE0" w:rsidTr="00235077">
                    <w:tc>
                      <w:tcPr>
                        <w:tcW w:w="8340" w:type="dxa"/>
                        <w:tcBorders>
                          <w:bottom w:val="single" w:sz="4" w:space="0" w:color="auto"/>
                        </w:tcBorders>
                        <w:shd w:val="clear" w:color="auto" w:fill="auto"/>
                      </w:tcPr>
                      <w:p w:rsidR="00A71246" w:rsidRPr="005348F3" w:rsidRDefault="00A71246" w:rsidP="00235077">
                        <w:pPr>
                          <w:spacing w:line="360" w:lineRule="auto"/>
                          <w:rPr>
                            <w:b/>
                            <w:sz w:val="24"/>
                            <w:szCs w:val="24"/>
                            <w:lang w:val="uk-UA"/>
                          </w:rPr>
                        </w:pPr>
                        <w:r w:rsidRPr="005348F3">
                          <w:rPr>
                            <w:b/>
                            <w:sz w:val="24"/>
                            <w:szCs w:val="24"/>
                            <w:lang w:val="uk-UA"/>
                          </w:rPr>
                          <w:t xml:space="preserve">спеціальність: </w:t>
                        </w:r>
                        <w:r w:rsidRPr="005348F3">
                          <w:rPr>
                            <w:b/>
                            <w:sz w:val="24"/>
                            <w:lang w:val="uk-UA"/>
                          </w:rPr>
                          <w:t>071 «Облік і оподаткування»</w:t>
                        </w:r>
                      </w:p>
                    </w:tc>
                  </w:tr>
                  <w:tr w:rsidR="00A71246" w:rsidRPr="00AE3CE0" w:rsidTr="00235077">
                    <w:tc>
                      <w:tcPr>
                        <w:tcW w:w="8340" w:type="dxa"/>
                        <w:tcBorders>
                          <w:top w:val="single" w:sz="4" w:space="0" w:color="auto"/>
                        </w:tcBorders>
                        <w:shd w:val="clear" w:color="auto" w:fill="auto"/>
                      </w:tcPr>
                      <w:p w:rsidR="00A71246" w:rsidRPr="005348F3" w:rsidRDefault="00A71246" w:rsidP="00235077">
                        <w:pPr>
                          <w:spacing w:line="360" w:lineRule="auto"/>
                          <w:rPr>
                            <w:szCs w:val="18"/>
                            <w:lang w:val="uk-UA"/>
                          </w:rPr>
                        </w:pPr>
                        <w:r w:rsidRPr="005348F3">
                          <w:rPr>
                            <w:szCs w:val="18"/>
                            <w:lang w:val="uk-UA"/>
                          </w:rPr>
                          <w:t>(шифр і назва напряму підготовки)</w:t>
                        </w:r>
                      </w:p>
                      <w:p w:rsidR="00A71246" w:rsidRPr="005348F3" w:rsidRDefault="00A71246" w:rsidP="000F4AFC">
                        <w:pPr>
                          <w:spacing w:line="240" w:lineRule="auto"/>
                          <w:jc w:val="left"/>
                          <w:rPr>
                            <w:lang w:val="uk-UA"/>
                          </w:rPr>
                        </w:pPr>
                        <w:r w:rsidRPr="005348F3">
                          <w:rPr>
                            <w:b/>
                            <w:sz w:val="24"/>
                            <w:szCs w:val="24"/>
                            <w:lang w:val="uk-UA"/>
                          </w:rPr>
                          <w:t xml:space="preserve">спеціалізація : «Бухгалтерський облік, аналіз та аудит» </w:t>
                        </w:r>
                        <w:r w:rsidRPr="005348F3">
                          <w:rPr>
                            <w:lang w:val="uk-UA"/>
                          </w:rPr>
                          <w:t>___________________________________________________________________________________</w:t>
                        </w:r>
                      </w:p>
                    </w:tc>
                  </w:tr>
                  <w:tr w:rsidR="00A71246" w:rsidRPr="00AE3CE0" w:rsidTr="00235077">
                    <w:tc>
                      <w:tcPr>
                        <w:tcW w:w="8340" w:type="dxa"/>
                        <w:tcBorders>
                          <w:bottom w:val="single" w:sz="4" w:space="0" w:color="auto"/>
                        </w:tcBorders>
                        <w:shd w:val="clear" w:color="auto" w:fill="auto"/>
                      </w:tcPr>
                      <w:p w:rsidR="00A71246" w:rsidRPr="005348F3" w:rsidRDefault="00A71246" w:rsidP="00235077">
                        <w:pPr>
                          <w:spacing w:line="360" w:lineRule="auto"/>
                          <w:rPr>
                            <w:sz w:val="24"/>
                            <w:szCs w:val="24"/>
                            <w:lang w:val="uk-UA"/>
                          </w:rPr>
                        </w:pPr>
                        <w:r w:rsidRPr="005348F3">
                          <w:rPr>
                            <w:sz w:val="24"/>
                            <w:szCs w:val="24"/>
                            <w:lang w:val="uk-UA"/>
                          </w:rPr>
                          <w:t>(назва спеціалізації)</w:t>
                        </w:r>
                      </w:p>
                      <w:p w:rsidR="00A71246" w:rsidRPr="005348F3" w:rsidRDefault="00A71246" w:rsidP="00235077">
                        <w:pPr>
                          <w:spacing w:line="360" w:lineRule="auto"/>
                          <w:rPr>
                            <w:b/>
                            <w:sz w:val="24"/>
                            <w:szCs w:val="24"/>
                            <w:lang w:val="uk-UA"/>
                          </w:rPr>
                        </w:pPr>
                        <w:r w:rsidRPr="005348F3">
                          <w:rPr>
                            <w:b/>
                            <w:sz w:val="24"/>
                            <w:szCs w:val="24"/>
                            <w:lang w:val="uk-UA"/>
                          </w:rPr>
                          <w:t>освітній ступінь: «бакалавр»</w:t>
                        </w:r>
                      </w:p>
                    </w:tc>
                  </w:tr>
                  <w:tr w:rsidR="00A71246" w:rsidRPr="00AE3CE0" w:rsidTr="00235077">
                    <w:trPr>
                      <w:trHeight w:val="551"/>
                    </w:trPr>
                    <w:tc>
                      <w:tcPr>
                        <w:tcW w:w="8340" w:type="dxa"/>
                        <w:tcBorders>
                          <w:top w:val="single" w:sz="4" w:space="0" w:color="auto"/>
                        </w:tcBorders>
                        <w:shd w:val="clear" w:color="auto" w:fill="auto"/>
                        <w:vAlign w:val="center"/>
                      </w:tcPr>
                      <w:p w:rsidR="00A71246" w:rsidRPr="005348F3" w:rsidRDefault="00A71246" w:rsidP="00DE6A15">
                        <w:pPr>
                          <w:jc w:val="left"/>
                          <w:rPr>
                            <w:b/>
                            <w:sz w:val="24"/>
                            <w:szCs w:val="28"/>
                            <w:lang w:val="uk-UA"/>
                          </w:rPr>
                        </w:pPr>
                        <w:r w:rsidRPr="005348F3">
                          <w:rPr>
                            <w:b/>
                            <w:sz w:val="24"/>
                            <w:szCs w:val="24"/>
                            <w:lang w:val="uk-UA"/>
                          </w:rPr>
                          <w:t xml:space="preserve">форма навчання: </w:t>
                        </w:r>
                        <w:r w:rsidRPr="005348F3">
                          <w:rPr>
                            <w:b/>
                            <w:sz w:val="24"/>
                            <w:szCs w:val="28"/>
                            <w:lang w:val="uk-UA"/>
                          </w:rPr>
                          <w:t xml:space="preserve">денна </w:t>
                        </w:r>
                      </w:p>
                      <w:p w:rsidR="00A71246" w:rsidRPr="005348F3" w:rsidRDefault="00A71246" w:rsidP="00DE6A15">
                        <w:pPr>
                          <w:jc w:val="left"/>
                          <w:rPr>
                            <w:sz w:val="24"/>
                            <w:szCs w:val="24"/>
                            <w:lang w:val="uk-UA"/>
                          </w:rPr>
                        </w:pPr>
                      </w:p>
                    </w:tc>
                  </w:tr>
                  <w:tr w:rsidR="00A71246" w:rsidRPr="00CF4DF1" w:rsidTr="00235077">
                    <w:tc>
                      <w:tcPr>
                        <w:tcW w:w="8340" w:type="dxa"/>
                        <w:shd w:val="clear" w:color="auto" w:fill="auto"/>
                      </w:tcPr>
                      <w:p w:rsidR="00A71246" w:rsidRPr="007D559A" w:rsidRDefault="00A71246" w:rsidP="00AB7F88">
                        <w:pPr>
                          <w:pStyle w:val="1"/>
                          <w:widowControl/>
                          <w:numPr>
                            <w:ilvl w:val="0"/>
                            <w:numId w:val="10"/>
                          </w:numPr>
                          <w:suppressAutoHyphens/>
                          <w:adjustRightInd/>
                          <w:spacing w:before="120" w:after="0" w:line="240" w:lineRule="auto"/>
                          <w:jc w:val="center"/>
                          <w:rPr>
                            <w:rFonts w:ascii="Times New Roman" w:hAnsi="Times New Roman" w:cs="Times New Roman"/>
                            <w:b w:val="0"/>
                            <w:szCs w:val="28"/>
                          </w:rPr>
                        </w:pPr>
                      </w:p>
                    </w:tc>
                  </w:tr>
                </w:tbl>
                <w:p w:rsidR="00A71246" w:rsidRDefault="00A71246" w:rsidP="0089027F"/>
                <w:p w:rsidR="00A71246" w:rsidRDefault="00A71246" w:rsidP="0089027F">
                  <w:pPr>
                    <w:jc w:val="center"/>
                    <w:rPr>
                      <w:b/>
                    </w:rPr>
                  </w:pPr>
                </w:p>
                <w:p w:rsidR="00A71246" w:rsidRDefault="00A71246" w:rsidP="0089027F">
                  <w:pPr>
                    <w:jc w:val="center"/>
                    <w:rPr>
                      <w:b/>
                    </w:rPr>
                  </w:pPr>
                </w:p>
                <w:p w:rsidR="00A71246" w:rsidRDefault="00A71246" w:rsidP="0089027F">
                  <w:pPr>
                    <w:jc w:val="center"/>
                    <w:rPr>
                      <w:b/>
                    </w:rPr>
                  </w:pPr>
                </w:p>
                <w:p w:rsidR="00A71246" w:rsidRDefault="00A71246" w:rsidP="0089027F">
                  <w:pPr>
                    <w:spacing w:line="240" w:lineRule="auto"/>
                    <w:jc w:val="center"/>
                    <w:rPr>
                      <w:b/>
                      <w:sz w:val="28"/>
                      <w:lang w:val="uk-UA"/>
                    </w:rPr>
                  </w:pPr>
                  <w:r>
                    <w:rPr>
                      <w:b/>
                      <w:sz w:val="28"/>
                      <w:lang w:val="uk-UA"/>
                    </w:rPr>
                    <w:t>ЛЬВІВ 2021</w:t>
                  </w:r>
                </w:p>
                <w:p w:rsidR="00A71246" w:rsidRDefault="00A71246" w:rsidP="0089027F">
                  <w:pPr>
                    <w:jc w:val="center"/>
                    <w:rPr>
                      <w:b/>
                    </w:rPr>
                  </w:pPr>
                </w:p>
                <w:p w:rsidR="00A71246" w:rsidRDefault="00A71246" w:rsidP="0089027F">
                  <w:pPr>
                    <w:jc w:val="center"/>
                    <w:rPr>
                      <w:b/>
                    </w:rPr>
                  </w:pPr>
                </w:p>
                <w:p w:rsidR="00A71246" w:rsidRDefault="00A71246" w:rsidP="0089027F">
                  <w:pPr>
                    <w:jc w:val="center"/>
                    <w:rPr>
                      <w:b/>
                    </w:rPr>
                  </w:pPr>
                </w:p>
                <w:p w:rsidR="00A71246" w:rsidRDefault="00A71246" w:rsidP="0089027F">
                  <w:pPr>
                    <w:jc w:val="center"/>
                    <w:rPr>
                      <w:b/>
                    </w:rPr>
                  </w:pPr>
                </w:p>
                <w:p w:rsidR="00A71246" w:rsidRDefault="00A71246" w:rsidP="0089027F">
                  <w:pPr>
                    <w:jc w:val="center"/>
                    <w:rPr>
                      <w:b/>
                    </w:rPr>
                  </w:pPr>
                </w:p>
                <w:p w:rsidR="00A71246" w:rsidRPr="00CF4DF1" w:rsidRDefault="00A71246" w:rsidP="0089027F">
                  <w:pPr>
                    <w:jc w:val="center"/>
                    <w:rPr>
                      <w:b/>
                      <w:bCs/>
                      <w:sz w:val="22"/>
                      <w:szCs w:val="22"/>
                    </w:rPr>
                  </w:pPr>
                  <w:r>
                    <w:rPr>
                      <w:b/>
                      <w:bCs/>
                      <w:sz w:val="22"/>
                      <w:szCs w:val="22"/>
                    </w:rPr>
                    <w:t>ЛЬВІВ 2016</w:t>
                  </w:r>
                </w:p>
                <w:p w:rsidR="00A71246" w:rsidRPr="007D559A" w:rsidRDefault="00A71246" w:rsidP="0089027F">
                  <w:pPr>
                    <w:jc w:val="center"/>
                    <w:rPr>
                      <w:b/>
                      <w:sz w:val="28"/>
                    </w:rPr>
                  </w:pPr>
                </w:p>
              </w:txbxContent>
            </v:textbox>
          </v:rect>
        </w:pict>
      </w:r>
      <w:r>
        <w:rPr>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UNBIZ1957с" style="position:absolute;left:0;text-align:left;margin-left:-62.3pt;margin-top:-9pt;width:86.65pt;height:120.35pt;z-index:2;visibility:visible;mso-position-horizontal-relative:margin;mso-position-vertical-relative:margin">
            <v:imagedata r:id="rId9" o:title="UNBIZ1957с"/>
            <w10:wrap type="square" anchorx="margin" anchory="margin"/>
          </v:shape>
        </w:pict>
      </w:r>
    </w:p>
    <w:p w:rsidR="0089027F" w:rsidRPr="00401AA9" w:rsidRDefault="0089027F" w:rsidP="0089027F">
      <w:pPr>
        <w:ind w:firstLine="429"/>
        <w:jc w:val="right"/>
        <w:rPr>
          <w:b/>
          <w:bCs/>
          <w:sz w:val="24"/>
          <w:szCs w:val="24"/>
          <w:lang w:val="uk-UA"/>
        </w:rPr>
      </w:pPr>
    </w:p>
    <w:p w:rsidR="0089027F" w:rsidRPr="00401AA9" w:rsidRDefault="0089027F" w:rsidP="0089027F">
      <w:pPr>
        <w:jc w:val="center"/>
        <w:rPr>
          <w:b/>
          <w:bCs/>
          <w:sz w:val="24"/>
          <w:szCs w:val="24"/>
          <w:lang w:val="uk-UA"/>
        </w:rPr>
      </w:pPr>
      <w:r w:rsidRPr="00401AA9">
        <w:rPr>
          <w:b/>
          <w:bCs/>
          <w:sz w:val="24"/>
          <w:szCs w:val="24"/>
          <w:lang w:val="uk-UA"/>
        </w:rPr>
        <w:t>ЛЬВІВ 2016</w:t>
      </w: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left"/>
        <w:rPr>
          <w:b/>
          <w:bCs/>
          <w:sz w:val="24"/>
          <w:szCs w:val="24"/>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tblGrid>
      <w:tr w:rsidR="000F4AFC" w:rsidRPr="00401AA9" w:rsidTr="00443FA3">
        <w:trPr>
          <w:cantSplit/>
          <w:trHeight w:val="10503"/>
        </w:trPr>
        <w:tc>
          <w:tcPr>
            <w:tcW w:w="1135" w:type="dxa"/>
            <w:tcBorders>
              <w:top w:val="nil"/>
              <w:left w:val="nil"/>
              <w:bottom w:val="nil"/>
              <w:right w:val="nil"/>
            </w:tcBorders>
            <w:shd w:val="clear" w:color="auto" w:fill="auto"/>
            <w:textDirection w:val="btLr"/>
            <w:vAlign w:val="center"/>
          </w:tcPr>
          <w:p w:rsidR="000F4AFC" w:rsidRPr="00401AA9" w:rsidRDefault="000F4AFC" w:rsidP="00E333E9">
            <w:pPr>
              <w:ind w:left="113" w:right="113"/>
              <w:jc w:val="center"/>
              <w:rPr>
                <w:b/>
                <w:bCs/>
                <w:sz w:val="24"/>
                <w:szCs w:val="24"/>
                <w:lang w:val="uk-UA"/>
              </w:rPr>
            </w:pPr>
            <w:r w:rsidRPr="00E10F1C">
              <w:rPr>
                <w:b/>
                <w:bCs/>
                <w:sz w:val="44"/>
                <w:szCs w:val="24"/>
                <w:lang w:val="uk-UA"/>
              </w:rPr>
              <w:t>Кафедра обліку, аналізу і контролю</w:t>
            </w:r>
          </w:p>
        </w:tc>
      </w:tr>
    </w:tbl>
    <w:p w:rsidR="0089027F" w:rsidRPr="00401AA9" w:rsidRDefault="0089027F" w:rsidP="0089027F">
      <w:pPr>
        <w:jc w:val="lef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ind w:firstLine="429"/>
        <w:jc w:val="right"/>
        <w:rPr>
          <w:b/>
          <w:bCs/>
          <w:sz w:val="24"/>
          <w:szCs w:val="24"/>
          <w:lang w:val="uk-UA"/>
        </w:rPr>
      </w:pPr>
    </w:p>
    <w:p w:rsidR="0089027F" w:rsidRPr="00401AA9" w:rsidRDefault="0089027F" w:rsidP="0089027F">
      <w:pPr>
        <w:spacing w:line="240" w:lineRule="auto"/>
        <w:jc w:val="center"/>
        <w:rPr>
          <w:b/>
          <w:sz w:val="24"/>
          <w:szCs w:val="24"/>
          <w:lang w:val="uk-UA"/>
        </w:rPr>
      </w:pPr>
    </w:p>
    <w:p w:rsidR="006572DE" w:rsidRPr="00401AA9" w:rsidRDefault="004E12BC" w:rsidP="00841939">
      <w:pPr>
        <w:spacing w:line="240" w:lineRule="auto"/>
        <w:jc w:val="left"/>
        <w:rPr>
          <w:sz w:val="24"/>
          <w:szCs w:val="24"/>
          <w:lang w:val="uk-UA"/>
        </w:rPr>
      </w:pPr>
      <w:r w:rsidRPr="00401AA9">
        <w:rPr>
          <w:sz w:val="24"/>
          <w:szCs w:val="24"/>
          <w:lang w:val="uk-UA"/>
        </w:rPr>
        <w:lastRenderedPageBreak/>
        <w:t>Робоча програма та м</w:t>
      </w:r>
      <w:r w:rsidR="00621BFF" w:rsidRPr="00401AA9">
        <w:rPr>
          <w:sz w:val="24"/>
          <w:szCs w:val="24"/>
          <w:lang w:val="uk-UA"/>
        </w:rPr>
        <w:t xml:space="preserve">етодичні рекомендації </w:t>
      </w:r>
      <w:r w:rsidRPr="00401AA9">
        <w:rPr>
          <w:sz w:val="24"/>
          <w:szCs w:val="24"/>
          <w:lang w:val="uk-UA"/>
        </w:rPr>
        <w:t>щодо проходження і</w:t>
      </w:r>
      <w:r w:rsidR="00621BFF" w:rsidRPr="00401AA9">
        <w:rPr>
          <w:sz w:val="24"/>
          <w:szCs w:val="24"/>
          <w:lang w:val="uk-UA"/>
        </w:rPr>
        <w:t xml:space="preserve"> за</w:t>
      </w:r>
      <w:r w:rsidR="00B4313D" w:rsidRPr="00401AA9">
        <w:rPr>
          <w:sz w:val="24"/>
          <w:szCs w:val="24"/>
          <w:lang w:val="uk-UA"/>
        </w:rPr>
        <w:t>хисту виробничої</w:t>
      </w:r>
      <w:r w:rsidR="00621BFF" w:rsidRPr="00401AA9">
        <w:rPr>
          <w:sz w:val="24"/>
          <w:szCs w:val="24"/>
          <w:lang w:val="uk-UA"/>
        </w:rPr>
        <w:t xml:space="preserve"> практики для</w:t>
      </w:r>
      <w:r w:rsidR="002252C6" w:rsidRPr="00401AA9">
        <w:rPr>
          <w:sz w:val="24"/>
          <w:szCs w:val="24"/>
          <w:lang w:val="uk-UA"/>
        </w:rPr>
        <w:t xml:space="preserve"> здобувачів</w:t>
      </w:r>
      <w:r w:rsidR="00DE6A15" w:rsidRPr="00401AA9">
        <w:rPr>
          <w:sz w:val="24"/>
          <w:szCs w:val="24"/>
          <w:lang w:val="uk-UA"/>
        </w:rPr>
        <w:t xml:space="preserve"> </w:t>
      </w:r>
      <w:r w:rsidR="002252C6" w:rsidRPr="00401AA9">
        <w:rPr>
          <w:sz w:val="24"/>
          <w:szCs w:val="24"/>
          <w:lang w:val="uk-UA"/>
        </w:rPr>
        <w:t>вищої освіти</w:t>
      </w:r>
    </w:p>
    <w:p w:rsidR="00154084" w:rsidRPr="00401AA9" w:rsidRDefault="006572DE" w:rsidP="00841939">
      <w:pPr>
        <w:spacing w:line="240" w:lineRule="auto"/>
        <w:jc w:val="left"/>
        <w:rPr>
          <w:sz w:val="24"/>
          <w:szCs w:val="24"/>
          <w:lang w:val="uk-UA"/>
        </w:rPr>
      </w:pPr>
      <w:r w:rsidRPr="00401AA9">
        <w:rPr>
          <w:sz w:val="24"/>
          <w:szCs w:val="24"/>
          <w:lang w:val="uk-UA"/>
        </w:rPr>
        <w:t>галузі</w:t>
      </w:r>
      <w:r w:rsidR="00DE6A15" w:rsidRPr="00401AA9">
        <w:rPr>
          <w:sz w:val="24"/>
          <w:szCs w:val="24"/>
          <w:lang w:val="uk-UA"/>
        </w:rPr>
        <w:t xml:space="preserve"> знань </w:t>
      </w:r>
      <w:r w:rsidRPr="00401AA9">
        <w:rPr>
          <w:sz w:val="24"/>
          <w:szCs w:val="24"/>
          <w:lang w:val="uk-UA"/>
        </w:rPr>
        <w:t>:</w:t>
      </w:r>
      <w:r w:rsidR="00955C64" w:rsidRPr="00401AA9">
        <w:rPr>
          <w:sz w:val="24"/>
          <w:szCs w:val="24"/>
          <w:lang w:val="uk-UA"/>
        </w:rPr>
        <w:t xml:space="preserve"> </w:t>
      </w:r>
      <w:r w:rsidR="00154084" w:rsidRPr="00401AA9">
        <w:rPr>
          <w:sz w:val="24"/>
          <w:szCs w:val="24"/>
          <w:lang w:val="uk-UA"/>
        </w:rPr>
        <w:t>07 «Управління та адміністрування»</w:t>
      </w:r>
    </w:p>
    <w:p w:rsidR="00154084" w:rsidRPr="00401AA9" w:rsidRDefault="00154084" w:rsidP="00841939">
      <w:pPr>
        <w:spacing w:line="240" w:lineRule="auto"/>
        <w:jc w:val="left"/>
        <w:rPr>
          <w:sz w:val="24"/>
          <w:szCs w:val="24"/>
          <w:lang w:val="uk-UA"/>
        </w:rPr>
      </w:pPr>
      <w:r w:rsidRPr="00401AA9">
        <w:rPr>
          <w:sz w:val="24"/>
          <w:szCs w:val="24"/>
          <w:lang w:val="uk-UA"/>
        </w:rPr>
        <w:t>спеціальність: 071 «Облік і оподаткування»</w:t>
      </w:r>
    </w:p>
    <w:p w:rsidR="00154084" w:rsidRPr="00401AA9" w:rsidRDefault="00154084" w:rsidP="00841939">
      <w:pPr>
        <w:spacing w:line="240" w:lineRule="auto"/>
        <w:jc w:val="left"/>
        <w:rPr>
          <w:sz w:val="24"/>
          <w:szCs w:val="24"/>
          <w:lang w:val="uk-UA"/>
        </w:rPr>
      </w:pPr>
      <w:r w:rsidRPr="00401AA9">
        <w:rPr>
          <w:sz w:val="24"/>
          <w:szCs w:val="24"/>
          <w:lang w:val="uk-UA"/>
        </w:rPr>
        <w:t>освітній ступінь: «бакалавр»</w:t>
      </w:r>
    </w:p>
    <w:p w:rsidR="00621BFF" w:rsidRPr="00401AA9" w:rsidRDefault="00154084" w:rsidP="00841939">
      <w:pPr>
        <w:spacing w:line="240" w:lineRule="auto"/>
        <w:jc w:val="left"/>
        <w:rPr>
          <w:sz w:val="24"/>
          <w:szCs w:val="24"/>
          <w:lang w:val="uk-UA"/>
        </w:rPr>
      </w:pPr>
      <w:r w:rsidRPr="00401AA9">
        <w:rPr>
          <w:sz w:val="24"/>
          <w:szCs w:val="24"/>
          <w:lang w:val="uk-UA"/>
        </w:rPr>
        <w:t>денна</w:t>
      </w:r>
      <w:r w:rsidR="006930CD" w:rsidRPr="00401AA9">
        <w:rPr>
          <w:sz w:val="24"/>
          <w:szCs w:val="24"/>
          <w:lang w:val="uk-UA"/>
        </w:rPr>
        <w:t xml:space="preserve"> </w:t>
      </w:r>
      <w:r w:rsidR="006572DE" w:rsidRPr="00401AA9">
        <w:rPr>
          <w:sz w:val="24"/>
          <w:szCs w:val="24"/>
          <w:lang w:val="uk-UA"/>
        </w:rPr>
        <w:t>форм</w:t>
      </w:r>
      <w:r w:rsidRPr="00401AA9">
        <w:rPr>
          <w:sz w:val="24"/>
          <w:szCs w:val="24"/>
          <w:lang w:val="uk-UA"/>
        </w:rPr>
        <w:t>а</w:t>
      </w:r>
      <w:r w:rsidR="00621BFF" w:rsidRPr="00401AA9">
        <w:rPr>
          <w:sz w:val="24"/>
          <w:szCs w:val="24"/>
          <w:lang w:val="uk-UA"/>
        </w:rPr>
        <w:t xml:space="preserve"> навчання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2252C6" w:rsidP="00621BFF">
      <w:pPr>
        <w:spacing w:line="240" w:lineRule="auto"/>
        <w:rPr>
          <w:color w:val="000000"/>
          <w:sz w:val="24"/>
          <w:szCs w:val="24"/>
          <w:lang w:val="uk-UA"/>
        </w:rPr>
      </w:pPr>
      <w:r w:rsidRPr="00401AA9">
        <w:rPr>
          <w:sz w:val="24"/>
          <w:szCs w:val="24"/>
          <w:lang w:val="uk-UA"/>
        </w:rPr>
        <w:t>“3” березня 2021</w:t>
      </w:r>
      <w:r w:rsidR="00957B2B" w:rsidRPr="00401AA9">
        <w:rPr>
          <w:sz w:val="24"/>
          <w:szCs w:val="24"/>
          <w:lang w:val="uk-UA"/>
        </w:rPr>
        <w:t xml:space="preserve"> року – </w:t>
      </w:r>
      <w:r w:rsidR="00C361B8">
        <w:rPr>
          <w:sz w:val="24"/>
          <w:szCs w:val="24"/>
          <w:lang w:val="uk-UA"/>
        </w:rPr>
        <w:t>3</w:t>
      </w:r>
      <w:r w:rsidR="00E10F1C">
        <w:rPr>
          <w:color w:val="000000"/>
          <w:sz w:val="24"/>
          <w:szCs w:val="24"/>
          <w:lang w:val="uk-UA"/>
        </w:rPr>
        <w:t>1</w:t>
      </w:r>
      <w:r w:rsidR="00957B2B" w:rsidRPr="00401AA9">
        <w:rPr>
          <w:color w:val="000000"/>
          <w:sz w:val="24"/>
          <w:szCs w:val="24"/>
          <w:lang w:val="uk-UA"/>
        </w:rPr>
        <w:t xml:space="preserve"> </w:t>
      </w:r>
      <w:r w:rsidR="00621BFF" w:rsidRPr="00401AA9">
        <w:rPr>
          <w:color w:val="000000"/>
          <w:sz w:val="24"/>
          <w:szCs w:val="24"/>
          <w:lang w:val="uk-UA"/>
        </w:rPr>
        <w:t>с.</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3556B4">
      <w:pPr>
        <w:spacing w:line="240" w:lineRule="auto"/>
        <w:jc w:val="left"/>
        <w:rPr>
          <w:sz w:val="24"/>
          <w:szCs w:val="24"/>
          <w:lang w:val="uk-UA"/>
        </w:rPr>
      </w:pPr>
    </w:p>
    <w:p w:rsidR="00621BFF" w:rsidRPr="00401AA9" w:rsidRDefault="00621BFF" w:rsidP="003556B4">
      <w:pPr>
        <w:spacing w:line="240" w:lineRule="auto"/>
        <w:jc w:val="left"/>
        <w:rPr>
          <w:b/>
          <w:sz w:val="24"/>
          <w:szCs w:val="24"/>
          <w:lang w:val="uk-UA"/>
        </w:rPr>
      </w:pPr>
      <w:r w:rsidRPr="00401AA9">
        <w:rPr>
          <w:b/>
          <w:sz w:val="24"/>
          <w:szCs w:val="24"/>
          <w:lang w:val="uk-UA"/>
        </w:rPr>
        <w:t>Розробники:</w:t>
      </w:r>
      <w:r w:rsidR="00B4313D" w:rsidRPr="00401AA9">
        <w:rPr>
          <w:sz w:val="24"/>
          <w:szCs w:val="24"/>
          <w:lang w:val="uk-UA"/>
        </w:rPr>
        <w:t xml:space="preserve"> проф. Романів Є.М., </w:t>
      </w:r>
      <w:r w:rsidR="008E5A2E" w:rsidRPr="00401AA9">
        <w:rPr>
          <w:sz w:val="24"/>
          <w:szCs w:val="24"/>
          <w:lang w:val="uk-UA"/>
        </w:rPr>
        <w:t>доц. Шот А.П.,</w:t>
      </w:r>
      <w:r w:rsidR="00653221" w:rsidRPr="00401AA9">
        <w:rPr>
          <w:sz w:val="24"/>
          <w:szCs w:val="24"/>
          <w:lang w:val="uk-UA"/>
        </w:rPr>
        <w:t xml:space="preserve"> </w:t>
      </w:r>
      <w:r w:rsidR="00B4313D" w:rsidRPr="00401AA9">
        <w:rPr>
          <w:sz w:val="24"/>
          <w:szCs w:val="24"/>
          <w:lang w:val="uk-UA"/>
        </w:rPr>
        <w:t>доц. Приймак С.В.,</w:t>
      </w:r>
      <w:r w:rsidR="008E5A2E" w:rsidRPr="00401AA9">
        <w:rPr>
          <w:sz w:val="24"/>
          <w:szCs w:val="24"/>
          <w:lang w:val="uk-UA"/>
        </w:rPr>
        <w:t xml:space="preserve"> доц. Гончарук С.М., </w:t>
      </w:r>
      <w:r w:rsidR="007C6D6F" w:rsidRPr="00401AA9">
        <w:rPr>
          <w:sz w:val="24"/>
          <w:szCs w:val="24"/>
          <w:u w:val="single"/>
          <w:lang w:val="uk-UA"/>
        </w:rPr>
        <w:t xml:space="preserve">доц. </w:t>
      </w:r>
      <w:proofErr w:type="spellStart"/>
      <w:r w:rsidR="007C6D6F" w:rsidRPr="00401AA9">
        <w:rPr>
          <w:sz w:val="24"/>
          <w:szCs w:val="24"/>
          <w:u w:val="single"/>
          <w:lang w:val="uk-UA"/>
        </w:rPr>
        <w:t>Долбнєва</w:t>
      </w:r>
      <w:proofErr w:type="spellEnd"/>
      <w:r w:rsidR="007C6D6F" w:rsidRPr="00401AA9">
        <w:rPr>
          <w:sz w:val="24"/>
          <w:szCs w:val="24"/>
          <w:u w:val="single"/>
          <w:lang w:val="uk-UA"/>
        </w:rPr>
        <w:t xml:space="preserve"> Д.В.</w:t>
      </w:r>
      <w:r w:rsidR="00B83DF9" w:rsidRPr="00401AA9">
        <w:rPr>
          <w:sz w:val="24"/>
          <w:szCs w:val="24"/>
          <w:u w:val="single"/>
          <w:lang w:val="uk-UA"/>
        </w:rPr>
        <w:t>, доц. Шевців Л.Ю.</w:t>
      </w:r>
      <w:r w:rsidR="00B4313D" w:rsidRPr="00401AA9">
        <w:rPr>
          <w:sz w:val="24"/>
          <w:szCs w:val="24"/>
          <w:lang w:val="uk-UA"/>
        </w:rPr>
        <w:t xml:space="preserve"> </w:t>
      </w:r>
      <w:r w:rsidR="00676571" w:rsidRPr="00401AA9">
        <w:rPr>
          <w:sz w:val="24"/>
          <w:szCs w:val="24"/>
          <w:lang w:val="uk-UA"/>
        </w:rPr>
        <w:t>__</w:t>
      </w:r>
      <w:r w:rsidR="003556B4" w:rsidRPr="00401AA9">
        <w:rPr>
          <w:sz w:val="24"/>
          <w:szCs w:val="24"/>
          <w:lang w:val="uk-UA"/>
        </w:rPr>
        <w:t>_____________________</w:t>
      </w:r>
      <w:r w:rsidR="00154084" w:rsidRPr="00401AA9">
        <w:rPr>
          <w:sz w:val="24"/>
          <w:szCs w:val="24"/>
          <w:lang w:val="uk-UA"/>
        </w:rPr>
        <w:t>______</w:t>
      </w:r>
      <w:r w:rsidR="00B83DF9" w:rsidRPr="00401AA9">
        <w:rPr>
          <w:sz w:val="24"/>
          <w:szCs w:val="24"/>
          <w:lang w:val="uk-UA"/>
        </w:rPr>
        <w:t>________________</w:t>
      </w:r>
    </w:p>
    <w:p w:rsidR="00621BFF" w:rsidRPr="00C11DCA" w:rsidRDefault="00621BFF" w:rsidP="00B83DF9">
      <w:pPr>
        <w:spacing w:line="240" w:lineRule="auto"/>
        <w:jc w:val="center"/>
        <w:rPr>
          <w:sz w:val="22"/>
          <w:szCs w:val="24"/>
          <w:lang w:val="uk-UA"/>
        </w:rPr>
      </w:pPr>
      <w:r w:rsidRPr="00C11DCA">
        <w:rPr>
          <w:sz w:val="22"/>
          <w:szCs w:val="24"/>
          <w:lang w:val="uk-UA"/>
        </w:rPr>
        <w:t>(вказати авторів, їхні посади, наукові ступені та вчені звання)</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w:t>
      </w:r>
      <w:r w:rsidR="00676571" w:rsidRPr="00401AA9">
        <w:rPr>
          <w:b/>
          <w:sz w:val="24"/>
          <w:szCs w:val="24"/>
          <w:lang w:val="uk-UA"/>
        </w:rPr>
        <w:t>но  на  засіданні  кафедри  обліку</w:t>
      </w:r>
      <w:r w:rsidR="00154084" w:rsidRPr="00401AA9">
        <w:rPr>
          <w:b/>
          <w:sz w:val="24"/>
          <w:szCs w:val="24"/>
          <w:lang w:val="uk-UA"/>
        </w:rPr>
        <w:t>, аналізу і контролю</w:t>
      </w:r>
    </w:p>
    <w:p w:rsidR="00676571" w:rsidRPr="00401AA9" w:rsidRDefault="00676571" w:rsidP="00621BFF">
      <w:pPr>
        <w:spacing w:line="240" w:lineRule="auto"/>
        <w:rPr>
          <w:sz w:val="24"/>
          <w:szCs w:val="24"/>
          <w:lang w:val="uk-UA"/>
        </w:rPr>
      </w:pPr>
    </w:p>
    <w:p w:rsidR="00621BFF" w:rsidRPr="00401AA9" w:rsidRDefault="00EA0D13" w:rsidP="00621BFF">
      <w:pPr>
        <w:spacing w:line="240" w:lineRule="auto"/>
        <w:rPr>
          <w:sz w:val="24"/>
          <w:szCs w:val="24"/>
          <w:lang w:val="uk-UA"/>
        </w:rPr>
      </w:pPr>
      <w:r w:rsidRPr="00401AA9">
        <w:rPr>
          <w:sz w:val="24"/>
          <w:szCs w:val="24"/>
          <w:lang w:val="uk-UA"/>
        </w:rPr>
        <w:t>Протокол №</w:t>
      </w:r>
      <w:r w:rsidR="00952030" w:rsidRPr="00401AA9">
        <w:rPr>
          <w:sz w:val="24"/>
          <w:szCs w:val="24"/>
          <w:lang w:val="uk-UA"/>
        </w:rPr>
        <w:t xml:space="preserve"> </w:t>
      </w:r>
      <w:r w:rsidR="00154084" w:rsidRPr="00401AA9">
        <w:rPr>
          <w:sz w:val="24"/>
          <w:szCs w:val="24"/>
          <w:lang w:val="uk-UA"/>
        </w:rPr>
        <w:t>8</w:t>
      </w:r>
      <w:r w:rsidRPr="00401AA9">
        <w:rPr>
          <w:sz w:val="24"/>
          <w:szCs w:val="24"/>
          <w:lang w:val="uk-UA"/>
        </w:rPr>
        <w:t xml:space="preserve"> </w:t>
      </w:r>
      <w:r w:rsidR="002252C6" w:rsidRPr="00401AA9">
        <w:rPr>
          <w:sz w:val="24"/>
          <w:szCs w:val="24"/>
          <w:lang w:val="uk-UA"/>
        </w:rPr>
        <w:t>від “3</w:t>
      </w:r>
      <w:r w:rsidRPr="00401AA9">
        <w:rPr>
          <w:sz w:val="24"/>
          <w:szCs w:val="24"/>
          <w:lang w:val="uk-UA"/>
        </w:rPr>
        <w:t xml:space="preserve">” </w:t>
      </w:r>
      <w:r w:rsidR="00154084" w:rsidRPr="00401AA9">
        <w:rPr>
          <w:sz w:val="24"/>
          <w:szCs w:val="24"/>
          <w:lang w:val="uk-UA"/>
        </w:rPr>
        <w:t>берез</w:t>
      </w:r>
      <w:r w:rsidR="00BB67B2" w:rsidRPr="00401AA9">
        <w:rPr>
          <w:sz w:val="24"/>
          <w:szCs w:val="24"/>
          <w:lang w:val="uk-UA"/>
        </w:rPr>
        <w:t>ня</w:t>
      </w:r>
      <w:r w:rsidR="002252C6" w:rsidRPr="00401AA9">
        <w:rPr>
          <w:sz w:val="24"/>
          <w:szCs w:val="24"/>
          <w:lang w:val="uk-UA"/>
        </w:rPr>
        <w:t xml:space="preserve"> 2021</w:t>
      </w:r>
      <w:r w:rsidR="00621BFF"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154084" w:rsidP="00621BFF">
      <w:pPr>
        <w:spacing w:line="240" w:lineRule="auto"/>
        <w:rPr>
          <w:sz w:val="24"/>
          <w:szCs w:val="24"/>
          <w:lang w:val="uk-UA"/>
        </w:rPr>
      </w:pPr>
      <w:r w:rsidRPr="00401AA9">
        <w:rPr>
          <w:sz w:val="24"/>
          <w:szCs w:val="24"/>
          <w:lang w:val="uk-UA"/>
        </w:rPr>
        <w:t>В.о. з</w:t>
      </w:r>
      <w:r w:rsidR="00621BFF" w:rsidRPr="00401AA9">
        <w:rPr>
          <w:sz w:val="24"/>
          <w:szCs w:val="24"/>
          <w:lang w:val="uk-UA"/>
        </w:rPr>
        <w:t>а</w:t>
      </w:r>
      <w:r w:rsidR="00EA0D13" w:rsidRPr="00401AA9">
        <w:rPr>
          <w:sz w:val="24"/>
          <w:szCs w:val="24"/>
          <w:lang w:val="uk-UA"/>
        </w:rPr>
        <w:t>відувач</w:t>
      </w:r>
      <w:r w:rsidRPr="00401AA9">
        <w:rPr>
          <w:sz w:val="24"/>
          <w:szCs w:val="24"/>
          <w:lang w:val="uk-UA"/>
        </w:rPr>
        <w:t>а</w:t>
      </w:r>
      <w:r w:rsidR="00EA0D13" w:rsidRPr="00401AA9">
        <w:rPr>
          <w:sz w:val="24"/>
          <w:szCs w:val="24"/>
          <w:lang w:val="uk-UA"/>
        </w:rPr>
        <w:t xml:space="preserve"> кафедри _____________         </w:t>
      </w:r>
      <w:r w:rsidR="00EA0D13" w:rsidRPr="00401AA9">
        <w:rPr>
          <w:sz w:val="24"/>
          <w:szCs w:val="24"/>
          <w:u w:val="single"/>
          <w:lang w:val="uk-UA"/>
        </w:rPr>
        <w:t xml:space="preserve">    Романів Є.М.</w:t>
      </w:r>
    </w:p>
    <w:p w:rsidR="00621BFF" w:rsidRPr="009C2844" w:rsidRDefault="00621BFF" w:rsidP="00621BFF">
      <w:pPr>
        <w:spacing w:line="240" w:lineRule="auto"/>
        <w:rPr>
          <w:sz w:val="22"/>
          <w:szCs w:val="24"/>
          <w:lang w:val="uk-UA"/>
        </w:rPr>
      </w:pPr>
      <w:r w:rsidRPr="009C2844">
        <w:rPr>
          <w:sz w:val="22"/>
          <w:szCs w:val="24"/>
          <w:lang w:val="uk-UA"/>
        </w:rPr>
        <w:t xml:space="preserve">                                     </w:t>
      </w:r>
      <w:r w:rsidR="009C2844">
        <w:rPr>
          <w:sz w:val="22"/>
          <w:szCs w:val="24"/>
          <w:lang w:val="uk-UA"/>
        </w:rPr>
        <w:t xml:space="preserve">    </w:t>
      </w:r>
      <w:r w:rsidRPr="009C2844">
        <w:rPr>
          <w:sz w:val="22"/>
          <w:szCs w:val="24"/>
          <w:lang w:val="uk-UA"/>
        </w:rPr>
        <w:t xml:space="preserve">   (підпис)                   (прізвище, ініціали)</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r w:rsidRPr="00401AA9">
        <w:rPr>
          <w:b/>
          <w:sz w:val="24"/>
          <w:szCs w:val="24"/>
          <w:lang w:val="uk-UA"/>
        </w:rPr>
        <w:t>Розглянуто  та  ухвалено  Вченою радою факультету управління фінансами та бізнесу</w:t>
      </w:r>
    </w:p>
    <w:p w:rsidR="00621BFF" w:rsidRPr="00401AA9" w:rsidRDefault="00621BFF" w:rsidP="00621BFF">
      <w:pPr>
        <w:spacing w:line="240" w:lineRule="auto"/>
        <w:rPr>
          <w:sz w:val="24"/>
          <w:szCs w:val="24"/>
          <w:lang w:val="uk-UA"/>
        </w:rPr>
      </w:pPr>
      <w:r w:rsidRPr="00401AA9">
        <w:rPr>
          <w:sz w:val="24"/>
          <w:szCs w:val="24"/>
          <w:lang w:val="uk-UA"/>
        </w:rPr>
        <w:t>Протокол № ____ від “___” _</w:t>
      </w:r>
      <w:r w:rsidR="00BB67B2" w:rsidRPr="00401AA9">
        <w:rPr>
          <w:sz w:val="24"/>
          <w:szCs w:val="24"/>
          <w:lang w:val="uk-UA"/>
        </w:rPr>
        <w:t>_____</w:t>
      </w:r>
      <w:r w:rsidR="002252C6" w:rsidRPr="00401AA9">
        <w:rPr>
          <w:sz w:val="24"/>
          <w:szCs w:val="24"/>
          <w:lang w:val="uk-UA"/>
        </w:rPr>
        <w:t>________ 2021</w:t>
      </w:r>
      <w:r w:rsidRPr="00401AA9">
        <w:rPr>
          <w:sz w:val="24"/>
          <w:szCs w:val="24"/>
          <w:lang w:val="uk-UA"/>
        </w:rPr>
        <w:t xml:space="preserve"> р.</w:t>
      </w:r>
    </w:p>
    <w:p w:rsidR="00621BFF" w:rsidRPr="00401AA9" w:rsidRDefault="00621BFF" w:rsidP="00621BFF">
      <w:pPr>
        <w:spacing w:line="240" w:lineRule="auto"/>
        <w:rPr>
          <w:sz w:val="24"/>
          <w:szCs w:val="24"/>
          <w:lang w:val="uk-UA"/>
        </w:rPr>
      </w:pPr>
    </w:p>
    <w:p w:rsidR="00621BFF" w:rsidRPr="00401AA9" w:rsidRDefault="00621BFF"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1838FE" w:rsidRPr="00401AA9" w:rsidRDefault="001838FE" w:rsidP="00621BFF">
      <w:pPr>
        <w:spacing w:line="240" w:lineRule="auto"/>
        <w:rPr>
          <w:sz w:val="24"/>
          <w:szCs w:val="24"/>
          <w:lang w:val="uk-UA"/>
        </w:rPr>
      </w:pPr>
    </w:p>
    <w:p w:rsidR="003556B4" w:rsidRPr="00401AA9" w:rsidRDefault="003556B4" w:rsidP="00621BFF">
      <w:pPr>
        <w:spacing w:line="240" w:lineRule="auto"/>
        <w:rPr>
          <w:sz w:val="24"/>
          <w:szCs w:val="24"/>
          <w:lang w:val="uk-UA"/>
        </w:rPr>
      </w:pPr>
    </w:p>
    <w:p w:rsidR="00D85F85" w:rsidRPr="00401AA9" w:rsidRDefault="00B4313D" w:rsidP="00D85F85">
      <w:pPr>
        <w:ind w:firstLine="720"/>
        <w:jc w:val="right"/>
        <w:rPr>
          <w:sz w:val="24"/>
          <w:szCs w:val="24"/>
          <w:lang w:val="uk-UA"/>
        </w:rPr>
      </w:pPr>
      <w:r w:rsidRPr="00401AA9">
        <w:rPr>
          <w:sz w:val="24"/>
          <w:szCs w:val="24"/>
          <w:lang w:val="uk-UA"/>
        </w:rPr>
        <w:t xml:space="preserve">© </w:t>
      </w:r>
      <w:r w:rsidR="00D85F85" w:rsidRPr="00401AA9">
        <w:rPr>
          <w:sz w:val="24"/>
          <w:szCs w:val="24"/>
          <w:lang w:val="uk-UA"/>
        </w:rPr>
        <w:t>Романів</w:t>
      </w:r>
      <w:r w:rsidRPr="00401AA9">
        <w:rPr>
          <w:sz w:val="24"/>
          <w:szCs w:val="24"/>
          <w:lang w:val="uk-UA"/>
        </w:rPr>
        <w:t xml:space="preserve"> Є.М., </w:t>
      </w:r>
      <w:r w:rsidR="00BB67B2" w:rsidRPr="00401AA9">
        <w:rPr>
          <w:sz w:val="24"/>
          <w:szCs w:val="24"/>
          <w:lang w:val="uk-UA"/>
        </w:rPr>
        <w:t xml:space="preserve">Шот А.П., </w:t>
      </w:r>
      <w:r w:rsidR="00D85F85" w:rsidRPr="00401AA9">
        <w:rPr>
          <w:sz w:val="24"/>
          <w:szCs w:val="24"/>
          <w:lang w:val="uk-UA"/>
        </w:rPr>
        <w:t>Приймак</w:t>
      </w:r>
      <w:r w:rsidRPr="00401AA9">
        <w:rPr>
          <w:sz w:val="24"/>
          <w:szCs w:val="24"/>
          <w:lang w:val="uk-UA"/>
        </w:rPr>
        <w:t xml:space="preserve"> С.В.</w:t>
      </w:r>
      <w:r w:rsidR="00D85F85" w:rsidRPr="00401AA9">
        <w:rPr>
          <w:sz w:val="24"/>
          <w:szCs w:val="24"/>
          <w:lang w:val="uk-UA"/>
        </w:rPr>
        <w:t>,</w:t>
      </w:r>
    </w:p>
    <w:p w:rsidR="00D85F85" w:rsidRPr="00401AA9" w:rsidRDefault="00BB67B2" w:rsidP="00D85F85">
      <w:pPr>
        <w:ind w:firstLine="720"/>
        <w:jc w:val="right"/>
        <w:rPr>
          <w:sz w:val="24"/>
          <w:szCs w:val="24"/>
          <w:lang w:val="uk-UA"/>
        </w:rPr>
      </w:pPr>
      <w:r w:rsidRPr="00401AA9">
        <w:rPr>
          <w:sz w:val="24"/>
          <w:szCs w:val="24"/>
          <w:lang w:val="uk-UA"/>
        </w:rPr>
        <w:t>Гончарук, С.М.,</w:t>
      </w:r>
      <w:r w:rsidR="007C6D6F" w:rsidRPr="00401AA9">
        <w:rPr>
          <w:sz w:val="24"/>
          <w:szCs w:val="24"/>
          <w:lang w:val="uk-UA"/>
        </w:rPr>
        <w:t xml:space="preserve"> Долбнєва Д.В.</w:t>
      </w:r>
      <w:r w:rsidR="008A3CEF">
        <w:rPr>
          <w:sz w:val="24"/>
          <w:szCs w:val="24"/>
          <w:lang w:val="uk-UA"/>
        </w:rPr>
        <w:t xml:space="preserve">, </w:t>
      </w:r>
      <w:r w:rsidR="008A3CEF" w:rsidRPr="008A3CEF">
        <w:rPr>
          <w:sz w:val="24"/>
          <w:szCs w:val="24"/>
          <w:lang w:val="uk-UA"/>
        </w:rPr>
        <w:t>доц. Шевців Л.Ю.</w:t>
      </w:r>
      <w:r w:rsidR="008A3CEF">
        <w:rPr>
          <w:sz w:val="24"/>
          <w:szCs w:val="24"/>
          <w:lang w:val="uk-UA"/>
        </w:rPr>
        <w:t>,</w:t>
      </w:r>
      <w:r w:rsidR="007C6D6F" w:rsidRPr="00401AA9">
        <w:rPr>
          <w:sz w:val="24"/>
          <w:szCs w:val="24"/>
          <w:lang w:val="uk-UA"/>
        </w:rPr>
        <w:t xml:space="preserve"> </w:t>
      </w:r>
      <w:r w:rsidR="002252C6" w:rsidRPr="00401AA9">
        <w:rPr>
          <w:sz w:val="24"/>
          <w:szCs w:val="24"/>
          <w:lang w:val="uk-UA"/>
        </w:rPr>
        <w:t>2021</w:t>
      </w:r>
      <w:r w:rsidR="00D85F85" w:rsidRPr="00401AA9">
        <w:rPr>
          <w:sz w:val="24"/>
          <w:szCs w:val="24"/>
          <w:lang w:val="uk-UA"/>
        </w:rPr>
        <w:t xml:space="preserve"> рік</w:t>
      </w:r>
    </w:p>
    <w:p w:rsidR="00D85F85" w:rsidRPr="00401AA9" w:rsidRDefault="002252C6" w:rsidP="00D85F85">
      <w:pPr>
        <w:ind w:firstLine="720"/>
        <w:jc w:val="right"/>
        <w:rPr>
          <w:sz w:val="24"/>
          <w:szCs w:val="24"/>
          <w:lang w:val="uk-UA"/>
        </w:rPr>
      </w:pPr>
      <w:r w:rsidRPr="00401AA9">
        <w:rPr>
          <w:sz w:val="24"/>
          <w:szCs w:val="24"/>
          <w:lang w:val="uk-UA"/>
        </w:rPr>
        <w:t>© ЛНУ імені Івана Франка, 2021</w:t>
      </w:r>
      <w:r w:rsidR="00D85F85" w:rsidRPr="00401AA9">
        <w:rPr>
          <w:sz w:val="24"/>
          <w:szCs w:val="24"/>
          <w:lang w:val="uk-UA"/>
        </w:rPr>
        <w:t xml:space="preserve"> рік</w:t>
      </w:r>
    </w:p>
    <w:p w:rsidR="00C46BD2" w:rsidRPr="00401AA9" w:rsidRDefault="00C46BD2" w:rsidP="00D85F85">
      <w:pPr>
        <w:ind w:firstLine="720"/>
        <w:jc w:val="right"/>
        <w:rPr>
          <w:sz w:val="24"/>
          <w:szCs w:val="24"/>
          <w:lang w:val="uk-UA"/>
        </w:rPr>
      </w:pPr>
    </w:p>
    <w:tbl>
      <w:tblPr>
        <w:tblW w:w="0" w:type="auto"/>
        <w:tblLook w:val="00A0" w:firstRow="1" w:lastRow="0" w:firstColumn="1" w:lastColumn="0" w:noHBand="0" w:noVBand="0"/>
      </w:tblPr>
      <w:tblGrid>
        <w:gridCol w:w="669"/>
        <w:gridCol w:w="7514"/>
        <w:gridCol w:w="1253"/>
      </w:tblGrid>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both"/>
              <w:rPr>
                <w:b w:val="0"/>
                <w:bCs/>
                <w:sz w:val="24"/>
                <w:szCs w:val="24"/>
              </w:rPr>
            </w:pPr>
          </w:p>
        </w:tc>
        <w:tc>
          <w:tcPr>
            <w:tcW w:w="7514" w:type="dxa"/>
            <w:shd w:val="clear" w:color="auto" w:fill="auto"/>
          </w:tcPr>
          <w:p w:rsidR="0008519B" w:rsidRPr="00C361B8" w:rsidRDefault="0008519B" w:rsidP="00E333E9">
            <w:pPr>
              <w:pStyle w:val="a3"/>
              <w:spacing w:line="240" w:lineRule="auto"/>
              <w:rPr>
                <w:bCs/>
                <w:sz w:val="24"/>
                <w:szCs w:val="24"/>
              </w:rPr>
            </w:pPr>
            <w:r w:rsidRPr="00C361B8">
              <w:rPr>
                <w:bCs/>
                <w:sz w:val="24"/>
                <w:szCs w:val="24"/>
              </w:rPr>
              <w:t>ЗМІСТ</w:t>
            </w:r>
          </w:p>
        </w:tc>
        <w:tc>
          <w:tcPr>
            <w:tcW w:w="1253" w:type="dxa"/>
            <w:shd w:val="clear" w:color="auto" w:fill="auto"/>
          </w:tcPr>
          <w:p w:rsidR="0008519B" w:rsidRPr="00401AA9" w:rsidRDefault="0008519B" w:rsidP="00E333E9">
            <w:pPr>
              <w:pStyle w:val="a3"/>
              <w:spacing w:line="240" w:lineRule="auto"/>
              <w:jc w:val="left"/>
              <w:rPr>
                <w:b w:val="0"/>
                <w:bCs/>
                <w:sz w:val="24"/>
                <w:szCs w:val="24"/>
              </w:rPr>
            </w:pPr>
          </w:p>
        </w:tc>
      </w:tr>
      <w:tr w:rsidR="00E333E9" w:rsidRPr="00401AA9" w:rsidTr="0063497C">
        <w:trPr>
          <w:trHeight w:val="271"/>
        </w:trPr>
        <w:tc>
          <w:tcPr>
            <w:tcW w:w="669" w:type="dxa"/>
            <w:shd w:val="clear" w:color="auto" w:fill="auto"/>
          </w:tcPr>
          <w:p w:rsidR="0008519B" w:rsidRPr="00401AA9" w:rsidRDefault="00676571" w:rsidP="00E333E9">
            <w:pPr>
              <w:pStyle w:val="a3"/>
              <w:spacing w:line="240" w:lineRule="auto"/>
              <w:jc w:val="right"/>
              <w:rPr>
                <w:b w:val="0"/>
                <w:bCs/>
                <w:sz w:val="24"/>
                <w:szCs w:val="24"/>
              </w:rPr>
            </w:pPr>
            <w:r w:rsidRPr="00401AA9">
              <w:rPr>
                <w:b w:val="0"/>
                <w:bCs/>
                <w:sz w:val="24"/>
                <w:szCs w:val="24"/>
              </w:rPr>
              <w:t>1.</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ЗАГАЛЬНІ ПОЛОЖЕННЯ……………………………………………….</w:t>
            </w:r>
          </w:p>
        </w:tc>
        <w:tc>
          <w:tcPr>
            <w:tcW w:w="1253" w:type="dxa"/>
            <w:shd w:val="clear" w:color="auto" w:fill="auto"/>
          </w:tcPr>
          <w:p w:rsidR="0008519B" w:rsidRPr="000D2651" w:rsidRDefault="00676571"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ОРГАНІЗАЦІЯ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E333E9"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2.1.</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Мета і завдання виробничої практики……………………………………</w:t>
            </w:r>
          </w:p>
        </w:tc>
        <w:tc>
          <w:tcPr>
            <w:tcW w:w="1253" w:type="dxa"/>
            <w:shd w:val="clear" w:color="auto" w:fill="auto"/>
          </w:tcPr>
          <w:p w:rsidR="0008519B" w:rsidRPr="000D2651" w:rsidRDefault="0008519B" w:rsidP="00E333E9">
            <w:pPr>
              <w:pStyle w:val="a3"/>
              <w:spacing w:line="240" w:lineRule="auto"/>
              <w:jc w:val="left"/>
              <w:rPr>
                <w:b w:val="0"/>
                <w:sz w:val="24"/>
                <w:szCs w:val="24"/>
                <w:highlight w:val="yellow"/>
              </w:rPr>
            </w:pPr>
            <w:r w:rsidRPr="00176754">
              <w:rPr>
                <w:b w:val="0"/>
                <w:sz w:val="24"/>
                <w:szCs w:val="24"/>
              </w:rPr>
              <w:t>4</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2.2.</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Організація практики……………………………………………………...</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5</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2.3.</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Обов’язки здобувачів вищої освіти</w:t>
            </w:r>
            <w:r w:rsidR="0008519B" w:rsidRPr="00401AA9">
              <w:rPr>
                <w:b w:val="0"/>
                <w:sz w:val="24"/>
                <w:szCs w:val="24"/>
              </w:rPr>
              <w:t xml:space="preserve"> - практикантів та керівників практики…………</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6</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2.4.</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Структура звіту про практику…………………………………………….</w:t>
            </w:r>
          </w:p>
        </w:tc>
        <w:tc>
          <w:tcPr>
            <w:tcW w:w="1253" w:type="dxa"/>
            <w:shd w:val="clear" w:color="auto" w:fill="auto"/>
          </w:tcPr>
          <w:p w:rsidR="0008519B" w:rsidRPr="00176754" w:rsidRDefault="00A81FD5" w:rsidP="00E333E9">
            <w:pPr>
              <w:pStyle w:val="a3"/>
              <w:spacing w:line="240" w:lineRule="auto"/>
              <w:jc w:val="left"/>
              <w:rPr>
                <w:b w:val="0"/>
                <w:sz w:val="24"/>
                <w:szCs w:val="24"/>
              </w:rPr>
            </w:pPr>
            <w:r w:rsidRPr="00176754">
              <w:rPr>
                <w:b w:val="0"/>
                <w:sz w:val="24"/>
                <w:szCs w:val="24"/>
              </w:rPr>
              <w:t>6</w:t>
            </w:r>
          </w:p>
        </w:tc>
      </w:tr>
      <w:tr w:rsidR="00E333E9" w:rsidRPr="00401AA9" w:rsidTr="0063497C">
        <w:trPr>
          <w:trHeight w:val="286"/>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ПРОГРАМИ ВИРОБНИЧОЇ ПРАКТИКИ………………………………</w:t>
            </w:r>
          </w:p>
        </w:tc>
        <w:tc>
          <w:tcPr>
            <w:tcW w:w="1253" w:type="dxa"/>
            <w:shd w:val="clear" w:color="auto" w:fill="auto"/>
          </w:tcPr>
          <w:p w:rsidR="0008519B" w:rsidRPr="00176754" w:rsidRDefault="00176754" w:rsidP="00E333E9">
            <w:pPr>
              <w:pStyle w:val="a3"/>
              <w:spacing w:line="240" w:lineRule="auto"/>
              <w:jc w:val="left"/>
              <w:rPr>
                <w:b w:val="0"/>
                <w:sz w:val="24"/>
                <w:szCs w:val="24"/>
              </w:rPr>
            </w:pPr>
            <w:r>
              <w:rPr>
                <w:b w:val="0"/>
                <w:sz w:val="24"/>
                <w:szCs w:val="24"/>
              </w:rPr>
              <w:t>7</w:t>
            </w:r>
          </w:p>
        </w:tc>
      </w:tr>
      <w:tr w:rsidR="00C64C14" w:rsidRPr="00401AA9" w:rsidTr="0063497C">
        <w:trPr>
          <w:trHeight w:val="271"/>
        </w:trPr>
        <w:tc>
          <w:tcPr>
            <w:tcW w:w="669" w:type="dxa"/>
            <w:shd w:val="clear" w:color="auto" w:fill="auto"/>
          </w:tcPr>
          <w:p w:rsidR="0008519B" w:rsidRPr="00401AA9" w:rsidRDefault="0008519B" w:rsidP="00E333E9">
            <w:pPr>
              <w:pStyle w:val="a3"/>
              <w:spacing w:line="240" w:lineRule="auto"/>
              <w:jc w:val="right"/>
              <w:rPr>
                <w:b w:val="0"/>
                <w:bCs/>
                <w:sz w:val="24"/>
                <w:szCs w:val="24"/>
              </w:rPr>
            </w:pPr>
            <w:r w:rsidRPr="00401AA9">
              <w:rPr>
                <w:b w:val="0"/>
                <w:bCs/>
                <w:sz w:val="24"/>
                <w:szCs w:val="24"/>
              </w:rPr>
              <w:t>3.1.</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бухгалтерія підприємств різних форм власності…</w:t>
            </w:r>
          </w:p>
        </w:tc>
        <w:tc>
          <w:tcPr>
            <w:tcW w:w="1253" w:type="dxa"/>
            <w:shd w:val="clear" w:color="auto" w:fill="auto"/>
          </w:tcPr>
          <w:p w:rsidR="0008519B" w:rsidRPr="000D2651" w:rsidRDefault="00A81FD5" w:rsidP="00E333E9">
            <w:pPr>
              <w:pStyle w:val="a3"/>
              <w:spacing w:line="240" w:lineRule="auto"/>
              <w:jc w:val="left"/>
              <w:rPr>
                <w:b w:val="0"/>
                <w:sz w:val="24"/>
                <w:szCs w:val="24"/>
                <w:highlight w:val="yellow"/>
              </w:rPr>
            </w:pPr>
            <w:r w:rsidRPr="00176754">
              <w:rPr>
                <w:b w:val="0"/>
                <w:sz w:val="24"/>
                <w:szCs w:val="24"/>
              </w:rPr>
              <w:t>7</w:t>
            </w:r>
          </w:p>
        </w:tc>
      </w:tr>
      <w:tr w:rsidR="00E333E9"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3.2</w:t>
            </w:r>
            <w:r w:rsidR="0008519B" w:rsidRPr="00401AA9">
              <w:rPr>
                <w:b w:val="0"/>
                <w:bCs/>
                <w:sz w:val="24"/>
                <w:szCs w:val="24"/>
              </w:rPr>
              <w:t>.</w:t>
            </w:r>
          </w:p>
        </w:tc>
        <w:tc>
          <w:tcPr>
            <w:tcW w:w="7514" w:type="dxa"/>
            <w:shd w:val="clear" w:color="auto" w:fill="auto"/>
          </w:tcPr>
          <w:p w:rsidR="0008519B" w:rsidRPr="00401AA9" w:rsidRDefault="00176754" w:rsidP="00E333E9">
            <w:pPr>
              <w:pStyle w:val="a3"/>
              <w:spacing w:line="240" w:lineRule="auto"/>
              <w:jc w:val="left"/>
              <w:rPr>
                <w:b w:val="0"/>
                <w:sz w:val="24"/>
                <w:szCs w:val="24"/>
              </w:rPr>
            </w:pPr>
            <w:r>
              <w:rPr>
                <w:b w:val="0"/>
                <w:sz w:val="24"/>
                <w:szCs w:val="24"/>
              </w:rPr>
              <w:t>Програма практики -</w:t>
            </w:r>
            <w:r w:rsidR="00C46BD2" w:rsidRPr="00401AA9">
              <w:rPr>
                <w:b w:val="0"/>
                <w:sz w:val="24"/>
                <w:szCs w:val="24"/>
              </w:rPr>
              <w:t xml:space="preserve"> </w:t>
            </w:r>
            <w:r>
              <w:rPr>
                <w:b w:val="0"/>
                <w:sz w:val="24"/>
                <w:szCs w:val="24"/>
              </w:rPr>
              <w:t>аудиторська фірма</w:t>
            </w:r>
            <w:r w:rsidR="0008519B" w:rsidRPr="00401AA9">
              <w:rPr>
                <w:b w:val="0"/>
                <w:sz w:val="24"/>
                <w:szCs w:val="24"/>
              </w:rPr>
              <w:t>…………………</w:t>
            </w:r>
            <w:r w:rsidR="00A81FD5" w:rsidRPr="00401AA9">
              <w:rPr>
                <w:b w:val="0"/>
                <w:sz w:val="24"/>
                <w:szCs w:val="24"/>
              </w:rPr>
              <w:t>……………</w:t>
            </w:r>
            <w:r>
              <w:rPr>
                <w:b w:val="0"/>
                <w:sz w:val="24"/>
                <w:szCs w:val="24"/>
              </w:rPr>
              <w:t>…</w:t>
            </w:r>
          </w:p>
        </w:tc>
        <w:tc>
          <w:tcPr>
            <w:tcW w:w="1253" w:type="dxa"/>
            <w:shd w:val="clear" w:color="auto" w:fill="auto"/>
          </w:tcPr>
          <w:p w:rsidR="0008519B" w:rsidRPr="000D2651" w:rsidRDefault="00176754" w:rsidP="00E333E9">
            <w:pPr>
              <w:pStyle w:val="a3"/>
              <w:spacing w:line="240" w:lineRule="auto"/>
              <w:jc w:val="left"/>
              <w:rPr>
                <w:b w:val="0"/>
                <w:sz w:val="24"/>
                <w:szCs w:val="24"/>
                <w:highlight w:val="yellow"/>
              </w:rPr>
            </w:pPr>
            <w:r w:rsidRPr="00176754">
              <w:rPr>
                <w:b w:val="0"/>
                <w:sz w:val="24"/>
                <w:szCs w:val="24"/>
              </w:rPr>
              <w:t>9</w:t>
            </w:r>
          </w:p>
        </w:tc>
      </w:tr>
      <w:tr w:rsidR="00C64C14"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3.3</w:t>
            </w:r>
            <w:r w:rsidR="0008519B" w:rsidRPr="00401AA9">
              <w:rPr>
                <w:b w:val="0"/>
                <w:bCs/>
                <w:sz w:val="24"/>
                <w:szCs w:val="24"/>
              </w:rPr>
              <w:t>.</w:t>
            </w:r>
          </w:p>
        </w:tc>
        <w:tc>
          <w:tcPr>
            <w:tcW w:w="7514" w:type="dxa"/>
            <w:shd w:val="clear" w:color="auto" w:fill="auto"/>
          </w:tcPr>
          <w:p w:rsidR="0008519B" w:rsidRPr="00401AA9" w:rsidRDefault="0008519B" w:rsidP="00176754">
            <w:pPr>
              <w:pStyle w:val="a3"/>
              <w:spacing w:line="240" w:lineRule="auto"/>
              <w:jc w:val="left"/>
              <w:rPr>
                <w:b w:val="0"/>
                <w:sz w:val="24"/>
                <w:szCs w:val="24"/>
              </w:rPr>
            </w:pPr>
            <w:r w:rsidRPr="00401AA9">
              <w:rPr>
                <w:b w:val="0"/>
                <w:sz w:val="24"/>
                <w:szCs w:val="24"/>
              </w:rPr>
              <w:t xml:space="preserve">Програма практики </w:t>
            </w:r>
            <w:r w:rsidR="00176754">
              <w:rPr>
                <w:b w:val="0"/>
                <w:sz w:val="24"/>
                <w:szCs w:val="24"/>
              </w:rPr>
              <w:t>– бухгалтерія установи державного сектора економіки …………………………………..</w:t>
            </w:r>
            <w:r w:rsidRPr="00401AA9">
              <w:rPr>
                <w:b w:val="0"/>
                <w:sz w:val="24"/>
                <w:szCs w:val="24"/>
              </w:rPr>
              <w:t>………………………………</w:t>
            </w:r>
          </w:p>
        </w:tc>
        <w:tc>
          <w:tcPr>
            <w:tcW w:w="1253" w:type="dxa"/>
            <w:shd w:val="clear" w:color="auto" w:fill="auto"/>
          </w:tcPr>
          <w:p w:rsidR="00DB3323" w:rsidRDefault="00DB3323" w:rsidP="00E333E9">
            <w:pPr>
              <w:pStyle w:val="a3"/>
              <w:spacing w:line="240" w:lineRule="auto"/>
              <w:jc w:val="left"/>
              <w:rPr>
                <w:b w:val="0"/>
                <w:sz w:val="24"/>
                <w:szCs w:val="24"/>
              </w:rPr>
            </w:pPr>
          </w:p>
          <w:p w:rsidR="0008519B" w:rsidRPr="000D2651" w:rsidRDefault="00A81FD5" w:rsidP="00E333E9">
            <w:pPr>
              <w:pStyle w:val="a3"/>
              <w:spacing w:line="240" w:lineRule="auto"/>
              <w:jc w:val="left"/>
              <w:rPr>
                <w:b w:val="0"/>
                <w:sz w:val="24"/>
                <w:szCs w:val="24"/>
                <w:highlight w:val="yellow"/>
              </w:rPr>
            </w:pPr>
            <w:r w:rsidRPr="00176754">
              <w:rPr>
                <w:b w:val="0"/>
                <w:sz w:val="24"/>
                <w:szCs w:val="24"/>
              </w:rPr>
              <w:t>11</w:t>
            </w:r>
          </w:p>
        </w:tc>
      </w:tr>
      <w:tr w:rsidR="00442B4B" w:rsidRPr="00401AA9" w:rsidTr="0063497C">
        <w:trPr>
          <w:trHeight w:val="271"/>
        </w:trPr>
        <w:tc>
          <w:tcPr>
            <w:tcW w:w="669" w:type="dxa"/>
            <w:shd w:val="clear" w:color="auto" w:fill="auto"/>
          </w:tcPr>
          <w:p w:rsidR="00011809" w:rsidRPr="00401AA9" w:rsidRDefault="00011809" w:rsidP="00E333E9">
            <w:pPr>
              <w:pStyle w:val="a3"/>
              <w:spacing w:line="240" w:lineRule="auto"/>
              <w:jc w:val="right"/>
              <w:rPr>
                <w:b w:val="0"/>
                <w:bCs/>
                <w:color w:val="000000"/>
                <w:sz w:val="24"/>
                <w:szCs w:val="24"/>
              </w:rPr>
            </w:pPr>
            <w:r w:rsidRPr="00401AA9">
              <w:rPr>
                <w:b w:val="0"/>
                <w:bCs/>
                <w:color w:val="000000"/>
                <w:sz w:val="24"/>
                <w:szCs w:val="24"/>
              </w:rPr>
              <w:t>3.4.</w:t>
            </w:r>
          </w:p>
        </w:tc>
        <w:tc>
          <w:tcPr>
            <w:tcW w:w="7514" w:type="dxa"/>
            <w:shd w:val="clear" w:color="auto" w:fill="auto"/>
          </w:tcPr>
          <w:p w:rsidR="00011809" w:rsidRPr="00401AA9" w:rsidRDefault="00176754" w:rsidP="00176754">
            <w:pPr>
              <w:pStyle w:val="a3"/>
              <w:spacing w:line="240" w:lineRule="auto"/>
              <w:jc w:val="left"/>
              <w:rPr>
                <w:b w:val="0"/>
                <w:color w:val="000000"/>
                <w:sz w:val="24"/>
                <w:szCs w:val="24"/>
              </w:rPr>
            </w:pPr>
            <w:r>
              <w:rPr>
                <w:b w:val="0"/>
                <w:color w:val="000000"/>
                <w:sz w:val="24"/>
                <w:szCs w:val="24"/>
              </w:rPr>
              <w:t>Програма практики - установа</w:t>
            </w:r>
            <w:r w:rsidR="00011809" w:rsidRPr="00401AA9">
              <w:rPr>
                <w:b w:val="0"/>
                <w:color w:val="000000"/>
                <w:sz w:val="24"/>
                <w:szCs w:val="24"/>
              </w:rPr>
              <w:t xml:space="preserve"> банку</w:t>
            </w:r>
            <w:r w:rsidR="00ED1DCB">
              <w:rPr>
                <w:b w:val="0"/>
                <w:color w:val="000000"/>
                <w:sz w:val="24"/>
                <w:szCs w:val="24"/>
              </w:rPr>
              <w:t xml:space="preserve"> ……………………………………</w:t>
            </w:r>
          </w:p>
        </w:tc>
        <w:tc>
          <w:tcPr>
            <w:tcW w:w="1253" w:type="dxa"/>
            <w:shd w:val="clear" w:color="auto" w:fill="auto"/>
          </w:tcPr>
          <w:p w:rsidR="00011809" w:rsidRPr="000D2651" w:rsidRDefault="00EF4F17" w:rsidP="00E333E9">
            <w:pPr>
              <w:pStyle w:val="a3"/>
              <w:spacing w:line="240" w:lineRule="auto"/>
              <w:jc w:val="left"/>
              <w:rPr>
                <w:b w:val="0"/>
                <w:color w:val="000000"/>
                <w:sz w:val="24"/>
                <w:szCs w:val="24"/>
                <w:highlight w:val="yellow"/>
              </w:rPr>
            </w:pPr>
            <w:r w:rsidRPr="00176754">
              <w:rPr>
                <w:b w:val="0"/>
                <w:color w:val="000000"/>
                <w:sz w:val="24"/>
                <w:szCs w:val="24"/>
              </w:rPr>
              <w:t>13</w:t>
            </w:r>
          </w:p>
        </w:tc>
      </w:tr>
      <w:tr w:rsidR="00401AA9" w:rsidRPr="00401AA9" w:rsidTr="0063497C">
        <w:trPr>
          <w:trHeight w:val="271"/>
        </w:trPr>
        <w:tc>
          <w:tcPr>
            <w:tcW w:w="669" w:type="dxa"/>
            <w:shd w:val="clear" w:color="auto" w:fill="auto"/>
          </w:tcPr>
          <w:p w:rsidR="00401AA9" w:rsidRPr="00401AA9" w:rsidRDefault="00401AA9" w:rsidP="00E333E9">
            <w:pPr>
              <w:pStyle w:val="a3"/>
              <w:spacing w:line="240" w:lineRule="auto"/>
              <w:jc w:val="right"/>
              <w:rPr>
                <w:b w:val="0"/>
                <w:bCs/>
                <w:sz w:val="24"/>
                <w:szCs w:val="24"/>
              </w:rPr>
            </w:pPr>
            <w:r>
              <w:rPr>
                <w:b w:val="0"/>
                <w:bCs/>
                <w:sz w:val="24"/>
                <w:szCs w:val="24"/>
              </w:rPr>
              <w:t>3.5.</w:t>
            </w:r>
          </w:p>
        </w:tc>
        <w:tc>
          <w:tcPr>
            <w:tcW w:w="7514" w:type="dxa"/>
            <w:shd w:val="clear" w:color="auto" w:fill="auto"/>
          </w:tcPr>
          <w:p w:rsidR="00401AA9" w:rsidRPr="00401AA9" w:rsidRDefault="00176754" w:rsidP="00176754">
            <w:pPr>
              <w:pStyle w:val="a3"/>
              <w:spacing w:line="240" w:lineRule="auto"/>
              <w:jc w:val="left"/>
              <w:rPr>
                <w:b w:val="0"/>
                <w:sz w:val="24"/>
                <w:szCs w:val="24"/>
              </w:rPr>
            </w:pPr>
            <w:r>
              <w:rPr>
                <w:b w:val="0"/>
                <w:color w:val="000000"/>
                <w:sz w:val="24"/>
                <w:szCs w:val="24"/>
              </w:rPr>
              <w:t>Програма практики –</w:t>
            </w:r>
            <w:r w:rsidR="00401AA9">
              <w:rPr>
                <w:b w:val="0"/>
                <w:color w:val="000000"/>
                <w:sz w:val="24"/>
                <w:szCs w:val="24"/>
              </w:rPr>
              <w:t xml:space="preserve"> </w:t>
            </w:r>
            <w:r>
              <w:rPr>
                <w:b w:val="0"/>
                <w:color w:val="000000"/>
                <w:sz w:val="24"/>
                <w:szCs w:val="24"/>
              </w:rPr>
              <w:t xml:space="preserve">Державна аудиторська служба </w:t>
            </w:r>
            <w:r w:rsidR="00ED1DCB">
              <w:rPr>
                <w:b w:val="0"/>
                <w:color w:val="000000"/>
                <w:sz w:val="24"/>
                <w:szCs w:val="24"/>
              </w:rPr>
              <w:t>………………….</w:t>
            </w:r>
          </w:p>
        </w:tc>
        <w:tc>
          <w:tcPr>
            <w:tcW w:w="1253" w:type="dxa"/>
            <w:shd w:val="clear" w:color="auto" w:fill="auto"/>
          </w:tcPr>
          <w:p w:rsidR="00401AA9" w:rsidRPr="000D2651" w:rsidRDefault="00ED1DCB" w:rsidP="00E333E9">
            <w:pPr>
              <w:pStyle w:val="a3"/>
              <w:spacing w:line="240" w:lineRule="auto"/>
              <w:jc w:val="left"/>
              <w:rPr>
                <w:b w:val="0"/>
                <w:sz w:val="24"/>
                <w:szCs w:val="24"/>
                <w:highlight w:val="yellow"/>
              </w:rPr>
            </w:pPr>
            <w:r w:rsidRPr="00F17832">
              <w:rPr>
                <w:b w:val="0"/>
                <w:sz w:val="24"/>
                <w:szCs w:val="24"/>
              </w:rPr>
              <w:t>17</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4</w:t>
            </w:r>
            <w:r w:rsidR="0008519B" w:rsidRPr="00401AA9">
              <w:rPr>
                <w:b w:val="0"/>
                <w:bCs/>
                <w:sz w:val="24"/>
                <w:szCs w:val="24"/>
              </w:rPr>
              <w:t>.</w:t>
            </w:r>
          </w:p>
        </w:tc>
        <w:tc>
          <w:tcPr>
            <w:tcW w:w="7514" w:type="dxa"/>
            <w:shd w:val="clear" w:color="auto" w:fill="auto"/>
          </w:tcPr>
          <w:p w:rsidR="0008519B" w:rsidRPr="00401AA9" w:rsidRDefault="00676571" w:rsidP="00E333E9">
            <w:pPr>
              <w:pStyle w:val="a3"/>
              <w:spacing w:line="240" w:lineRule="auto"/>
              <w:jc w:val="left"/>
              <w:rPr>
                <w:sz w:val="24"/>
                <w:szCs w:val="24"/>
              </w:rPr>
            </w:pPr>
            <w:r w:rsidRPr="00401AA9">
              <w:rPr>
                <w:b w:val="0"/>
                <w:sz w:val="24"/>
                <w:szCs w:val="24"/>
              </w:rPr>
              <w:t>ОХОРОНА ПРАЦІ НА БАЗІ ПРАКТИКИ………………………………</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19</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5</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sz w:val="24"/>
                <w:szCs w:val="24"/>
              </w:rPr>
            </w:pPr>
            <w:r w:rsidRPr="00401AA9">
              <w:rPr>
                <w:b w:val="0"/>
                <w:sz w:val="24"/>
                <w:szCs w:val="24"/>
              </w:rPr>
              <w:t>Звіт з практики та вимоги до його оформлення …………………….......</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20</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6</w:t>
            </w:r>
            <w:r w:rsidR="0008519B"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Захист та оцінка звіту про виробничу практику………………………...</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21</w:t>
            </w:r>
          </w:p>
        </w:tc>
      </w:tr>
      <w:tr w:rsidR="00C64C14" w:rsidRPr="00401AA9" w:rsidTr="0063497C">
        <w:trPr>
          <w:trHeight w:val="286"/>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7</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А. Зразок оформлення титульного листа………………………</w:t>
            </w:r>
          </w:p>
        </w:tc>
        <w:tc>
          <w:tcPr>
            <w:tcW w:w="1253" w:type="dxa"/>
            <w:shd w:val="clear" w:color="auto" w:fill="auto"/>
          </w:tcPr>
          <w:p w:rsidR="0008519B" w:rsidRPr="000D2651" w:rsidRDefault="00657F37" w:rsidP="00E333E9">
            <w:pPr>
              <w:pStyle w:val="a3"/>
              <w:spacing w:line="240" w:lineRule="auto"/>
              <w:jc w:val="left"/>
              <w:rPr>
                <w:b w:val="0"/>
                <w:sz w:val="24"/>
                <w:szCs w:val="24"/>
                <w:highlight w:val="yellow"/>
              </w:rPr>
            </w:pPr>
            <w:r w:rsidRPr="00657F37">
              <w:rPr>
                <w:b w:val="0"/>
                <w:sz w:val="24"/>
                <w:szCs w:val="24"/>
              </w:rPr>
              <w:t>23</w:t>
            </w:r>
          </w:p>
        </w:tc>
      </w:tr>
      <w:tr w:rsidR="00E333E9" w:rsidRPr="00401AA9" w:rsidTr="0063497C">
        <w:trPr>
          <w:trHeight w:val="271"/>
        </w:trPr>
        <w:tc>
          <w:tcPr>
            <w:tcW w:w="669" w:type="dxa"/>
            <w:shd w:val="clear" w:color="auto" w:fill="auto"/>
          </w:tcPr>
          <w:p w:rsidR="0008519B" w:rsidRPr="00401AA9" w:rsidRDefault="00C46BD2" w:rsidP="00E333E9">
            <w:pPr>
              <w:pStyle w:val="a3"/>
              <w:spacing w:line="240" w:lineRule="auto"/>
              <w:jc w:val="right"/>
              <w:rPr>
                <w:b w:val="0"/>
                <w:bCs/>
                <w:sz w:val="24"/>
                <w:szCs w:val="24"/>
              </w:rPr>
            </w:pPr>
            <w:r w:rsidRPr="00401AA9">
              <w:rPr>
                <w:b w:val="0"/>
                <w:bCs/>
                <w:sz w:val="24"/>
                <w:szCs w:val="24"/>
              </w:rPr>
              <w:t>8</w:t>
            </w:r>
            <w:r w:rsidR="00CE6FA1" w:rsidRPr="00401AA9">
              <w:rPr>
                <w:b w:val="0"/>
                <w:bCs/>
                <w:sz w:val="24"/>
                <w:szCs w:val="24"/>
              </w:rPr>
              <w:t>.</w:t>
            </w:r>
          </w:p>
        </w:tc>
        <w:tc>
          <w:tcPr>
            <w:tcW w:w="7514" w:type="dxa"/>
            <w:shd w:val="clear" w:color="auto" w:fill="auto"/>
          </w:tcPr>
          <w:p w:rsidR="0008519B" w:rsidRPr="00401AA9" w:rsidRDefault="0008519B" w:rsidP="00E333E9">
            <w:pPr>
              <w:pStyle w:val="a3"/>
              <w:spacing w:line="240" w:lineRule="auto"/>
              <w:jc w:val="left"/>
              <w:rPr>
                <w:b w:val="0"/>
                <w:sz w:val="24"/>
                <w:szCs w:val="24"/>
              </w:rPr>
            </w:pPr>
            <w:r w:rsidRPr="00401AA9">
              <w:rPr>
                <w:b w:val="0"/>
                <w:sz w:val="24"/>
                <w:szCs w:val="24"/>
              </w:rPr>
              <w:t>Додаток Б. Зразок щоденника  практики………………………………...</w:t>
            </w:r>
          </w:p>
        </w:tc>
        <w:tc>
          <w:tcPr>
            <w:tcW w:w="1253" w:type="dxa"/>
            <w:shd w:val="clear" w:color="auto" w:fill="auto"/>
          </w:tcPr>
          <w:p w:rsidR="0008519B" w:rsidRPr="000D2651" w:rsidRDefault="00657F37" w:rsidP="00657F37">
            <w:pPr>
              <w:pStyle w:val="a3"/>
              <w:spacing w:line="240" w:lineRule="auto"/>
              <w:jc w:val="left"/>
              <w:rPr>
                <w:b w:val="0"/>
                <w:sz w:val="24"/>
                <w:szCs w:val="24"/>
                <w:highlight w:val="yellow"/>
              </w:rPr>
            </w:pPr>
            <w:r w:rsidRPr="00657F37">
              <w:rPr>
                <w:b w:val="0"/>
                <w:sz w:val="24"/>
                <w:szCs w:val="24"/>
              </w:rPr>
              <w:t>24</w:t>
            </w:r>
          </w:p>
        </w:tc>
      </w:tr>
      <w:tr w:rsidR="00C46BD2" w:rsidRPr="00401AA9" w:rsidTr="0063497C">
        <w:trPr>
          <w:trHeight w:val="271"/>
        </w:trPr>
        <w:tc>
          <w:tcPr>
            <w:tcW w:w="669" w:type="dxa"/>
            <w:shd w:val="clear" w:color="auto" w:fill="auto"/>
          </w:tcPr>
          <w:p w:rsidR="00C46BD2" w:rsidRPr="00401AA9" w:rsidRDefault="00C46BD2" w:rsidP="00E333E9">
            <w:pPr>
              <w:pStyle w:val="a3"/>
              <w:spacing w:line="240" w:lineRule="auto"/>
              <w:jc w:val="right"/>
              <w:rPr>
                <w:b w:val="0"/>
                <w:bCs/>
                <w:sz w:val="24"/>
                <w:szCs w:val="24"/>
              </w:rPr>
            </w:pPr>
            <w:r w:rsidRPr="00401AA9">
              <w:rPr>
                <w:b w:val="0"/>
                <w:bCs/>
                <w:sz w:val="24"/>
                <w:szCs w:val="24"/>
              </w:rPr>
              <w:t>9.</w:t>
            </w:r>
          </w:p>
        </w:tc>
        <w:tc>
          <w:tcPr>
            <w:tcW w:w="7514" w:type="dxa"/>
            <w:shd w:val="clear" w:color="auto" w:fill="auto"/>
          </w:tcPr>
          <w:p w:rsidR="00C46BD2" w:rsidRPr="00401AA9" w:rsidRDefault="00C46BD2" w:rsidP="00E333E9">
            <w:pPr>
              <w:pStyle w:val="a3"/>
              <w:spacing w:line="240" w:lineRule="auto"/>
              <w:jc w:val="left"/>
              <w:rPr>
                <w:b w:val="0"/>
                <w:sz w:val="24"/>
                <w:szCs w:val="24"/>
              </w:rPr>
            </w:pPr>
            <w:r w:rsidRPr="00401AA9">
              <w:rPr>
                <w:b w:val="0"/>
                <w:sz w:val="24"/>
                <w:szCs w:val="24"/>
              </w:rPr>
              <w:t>Додаток В. Зразок календарного плану</w:t>
            </w:r>
            <w:r w:rsidR="00A81FD5" w:rsidRPr="00401AA9">
              <w:rPr>
                <w:b w:val="0"/>
                <w:sz w:val="24"/>
                <w:szCs w:val="24"/>
              </w:rPr>
              <w:t>………………………………….</w:t>
            </w:r>
          </w:p>
        </w:tc>
        <w:tc>
          <w:tcPr>
            <w:tcW w:w="1253" w:type="dxa"/>
            <w:shd w:val="clear" w:color="auto" w:fill="auto"/>
          </w:tcPr>
          <w:p w:rsidR="00C46BD2" w:rsidRPr="000D2651" w:rsidRDefault="00657F37" w:rsidP="00E333E9">
            <w:pPr>
              <w:pStyle w:val="a3"/>
              <w:spacing w:line="240" w:lineRule="auto"/>
              <w:jc w:val="left"/>
              <w:rPr>
                <w:b w:val="0"/>
                <w:sz w:val="24"/>
                <w:szCs w:val="24"/>
                <w:highlight w:val="yellow"/>
              </w:rPr>
            </w:pPr>
            <w:r w:rsidRPr="00657F37">
              <w:rPr>
                <w:b w:val="0"/>
                <w:sz w:val="24"/>
                <w:szCs w:val="24"/>
              </w:rPr>
              <w:t>30</w:t>
            </w:r>
          </w:p>
        </w:tc>
      </w:tr>
    </w:tbl>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1B25A0" w:rsidRPr="00401AA9" w:rsidRDefault="001B25A0">
      <w:pPr>
        <w:rPr>
          <w:sz w:val="24"/>
          <w:szCs w:val="24"/>
          <w:lang w:val="uk-UA"/>
        </w:rPr>
      </w:pPr>
    </w:p>
    <w:p w:rsidR="001B25A0" w:rsidRPr="00401AA9" w:rsidRDefault="001B25A0">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C46BD2" w:rsidRPr="00401AA9" w:rsidRDefault="00C46BD2">
      <w:pPr>
        <w:rPr>
          <w:sz w:val="24"/>
          <w:szCs w:val="24"/>
          <w:lang w:val="uk-UA"/>
        </w:rPr>
      </w:pPr>
    </w:p>
    <w:p w:rsidR="0063497C" w:rsidRPr="00401AA9" w:rsidRDefault="0063497C">
      <w:pPr>
        <w:rPr>
          <w:sz w:val="24"/>
          <w:szCs w:val="24"/>
          <w:lang w:val="uk-UA"/>
        </w:rPr>
      </w:pPr>
    </w:p>
    <w:p w:rsidR="0008519B" w:rsidRPr="00401AA9" w:rsidRDefault="0008519B">
      <w:pPr>
        <w:rPr>
          <w:sz w:val="24"/>
          <w:szCs w:val="24"/>
          <w:lang w:val="uk-UA"/>
        </w:rPr>
      </w:pPr>
    </w:p>
    <w:p w:rsidR="0008519B" w:rsidRPr="00401AA9" w:rsidRDefault="0008519B">
      <w:pPr>
        <w:rPr>
          <w:sz w:val="24"/>
          <w:szCs w:val="24"/>
          <w:lang w:val="uk-UA"/>
        </w:rPr>
      </w:pPr>
    </w:p>
    <w:p w:rsidR="00AE0B95" w:rsidRDefault="00AE0B95"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lastRenderedPageBreak/>
        <w:t>1. ЗАГАЛЬНІ ПОЛОЖЕННЯ</w:t>
      </w:r>
    </w:p>
    <w:p w:rsidR="0008519B" w:rsidRPr="00401AA9" w:rsidRDefault="0008519B" w:rsidP="00D22EE5">
      <w:pPr>
        <w:spacing w:line="240" w:lineRule="auto"/>
        <w:jc w:val="center"/>
        <w:rPr>
          <w:b/>
          <w:sz w:val="24"/>
          <w:szCs w:val="24"/>
          <w:lang w:val="uk-UA"/>
        </w:rPr>
      </w:pPr>
    </w:p>
    <w:p w:rsidR="003E5D60" w:rsidRPr="00401AA9" w:rsidRDefault="003E5D60" w:rsidP="003E5D60">
      <w:pPr>
        <w:spacing w:line="240" w:lineRule="auto"/>
        <w:ind w:firstLine="900"/>
        <w:rPr>
          <w:sz w:val="24"/>
          <w:szCs w:val="24"/>
          <w:lang w:val="uk-UA"/>
        </w:rPr>
      </w:pPr>
      <w:r w:rsidRPr="00401AA9">
        <w:rPr>
          <w:sz w:val="24"/>
          <w:szCs w:val="24"/>
          <w:lang w:val="uk-UA"/>
        </w:rPr>
        <w:t>Робоча програма та методичні рекомендації щодо проходження виробничої практики здобувачами вищої освіти розроблені на основі,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внесеними згідно з наказом Міносвіти Украї</w:t>
      </w:r>
      <w:r w:rsidR="00353749">
        <w:rPr>
          <w:sz w:val="24"/>
          <w:szCs w:val="24"/>
          <w:lang w:val="uk-UA"/>
        </w:rPr>
        <w:t>ни № 351 від 20.12.1994 р.),</w:t>
      </w:r>
      <w:r w:rsidRPr="00401AA9">
        <w:rPr>
          <w:sz w:val="24"/>
          <w:szCs w:val="24"/>
          <w:lang w:val="uk-UA"/>
        </w:rPr>
        <w:t xml:space="preserve"> «Положення про проведення практик студентів ЛНУ імені Івана Франка» (схваленого Вченою рад</w:t>
      </w:r>
      <w:r w:rsidR="00353749">
        <w:rPr>
          <w:sz w:val="24"/>
          <w:szCs w:val="24"/>
          <w:lang w:val="uk-UA"/>
        </w:rPr>
        <w:t xml:space="preserve">ою Університету 27.02.2013 р.) та </w:t>
      </w:r>
      <w:r w:rsidRPr="00401AA9">
        <w:rPr>
          <w:sz w:val="24"/>
          <w:szCs w:val="24"/>
          <w:lang w:val="uk-UA"/>
        </w:rPr>
        <w:t>Методичних рекомендацій для складання програм практики студентів Львівського національного університету імені Івана Франка (затверджених 25.05.2011 р.).</w:t>
      </w:r>
    </w:p>
    <w:p w:rsidR="0008519B" w:rsidRPr="00401AA9" w:rsidRDefault="0008519B" w:rsidP="00D22EE5">
      <w:pPr>
        <w:spacing w:line="240" w:lineRule="auto"/>
        <w:ind w:firstLine="900"/>
        <w:rPr>
          <w:sz w:val="24"/>
          <w:szCs w:val="24"/>
          <w:lang w:val="uk-UA"/>
        </w:rPr>
      </w:pPr>
      <w:r w:rsidRPr="00401AA9">
        <w:rPr>
          <w:sz w:val="24"/>
          <w:szCs w:val="24"/>
          <w:lang w:val="uk-UA"/>
        </w:rPr>
        <w:t xml:space="preserve">Виробнича практика </w:t>
      </w:r>
      <w:r w:rsidR="003E5D60" w:rsidRPr="00401AA9">
        <w:rPr>
          <w:sz w:val="24"/>
          <w:szCs w:val="24"/>
          <w:lang w:val="uk-UA"/>
        </w:rPr>
        <w:t xml:space="preserve">бакалаврів </w:t>
      </w:r>
      <w:r w:rsidRPr="00401AA9">
        <w:rPr>
          <w:sz w:val="24"/>
          <w:szCs w:val="24"/>
          <w:lang w:val="uk-UA"/>
        </w:rPr>
        <w:t xml:space="preserve">4 курсу спеціальності </w:t>
      </w:r>
      <w:r w:rsidR="00FB5DFF" w:rsidRPr="00401AA9">
        <w:rPr>
          <w:bCs/>
          <w:sz w:val="24"/>
          <w:szCs w:val="24"/>
          <w:lang w:val="uk-UA"/>
        </w:rPr>
        <w:t>071 «</w:t>
      </w:r>
      <w:r w:rsidR="00FB5570" w:rsidRPr="00401AA9">
        <w:rPr>
          <w:bCs/>
          <w:sz w:val="24"/>
          <w:szCs w:val="24"/>
          <w:lang w:val="uk-UA"/>
        </w:rPr>
        <w:t>Облік і оподаткування</w:t>
      </w:r>
      <w:r w:rsidR="00FB5DFF" w:rsidRPr="00401AA9">
        <w:rPr>
          <w:bCs/>
          <w:sz w:val="24"/>
          <w:szCs w:val="24"/>
          <w:lang w:val="uk-UA"/>
        </w:rPr>
        <w:t>»</w:t>
      </w:r>
      <w:r w:rsidR="005948C4" w:rsidRPr="00401AA9">
        <w:rPr>
          <w:bCs/>
          <w:sz w:val="24"/>
          <w:szCs w:val="24"/>
          <w:lang w:val="uk-UA"/>
        </w:rPr>
        <w:t xml:space="preserve"> є</w:t>
      </w:r>
      <w:r w:rsidRPr="00401AA9">
        <w:rPr>
          <w:sz w:val="24"/>
          <w:szCs w:val="24"/>
          <w:lang w:val="uk-UA"/>
        </w:rPr>
        <w:t xml:space="preserve">  невід’ємною складовою частиною процесу підго</w:t>
      </w:r>
      <w:r w:rsidR="00FB5570" w:rsidRPr="00401AA9">
        <w:rPr>
          <w:sz w:val="24"/>
          <w:szCs w:val="24"/>
          <w:lang w:val="uk-UA"/>
        </w:rPr>
        <w:t>товки фахівців з обліку, аналізу і аудиту</w:t>
      </w:r>
      <w:r w:rsidRPr="00401AA9">
        <w:rPr>
          <w:sz w:val="24"/>
          <w:szCs w:val="24"/>
          <w:lang w:val="uk-UA"/>
        </w:rPr>
        <w:t xml:space="preserve"> у закладах </w:t>
      </w:r>
      <w:r w:rsidR="003E5D60" w:rsidRPr="00401AA9">
        <w:rPr>
          <w:sz w:val="24"/>
          <w:szCs w:val="24"/>
          <w:lang w:val="uk-UA"/>
        </w:rPr>
        <w:t xml:space="preserve">вищої освіти </w:t>
      </w:r>
      <w:r w:rsidRPr="00401AA9">
        <w:rPr>
          <w:sz w:val="24"/>
          <w:szCs w:val="24"/>
          <w:lang w:val="uk-UA"/>
        </w:rPr>
        <w:t>і проводиться на підприємствах різних ф</w:t>
      </w:r>
      <w:r w:rsidR="005948C4" w:rsidRPr="00401AA9">
        <w:rPr>
          <w:sz w:val="24"/>
          <w:szCs w:val="24"/>
          <w:lang w:val="uk-UA"/>
        </w:rPr>
        <w:t>орм власності, видів діяльності та</w:t>
      </w:r>
      <w:r w:rsidRPr="00401AA9">
        <w:rPr>
          <w:sz w:val="24"/>
          <w:szCs w:val="24"/>
          <w:lang w:val="uk-UA"/>
        </w:rPr>
        <w:t xml:space="preserve"> </w:t>
      </w:r>
      <w:r w:rsidR="005948C4" w:rsidRPr="00401AA9">
        <w:rPr>
          <w:sz w:val="24"/>
          <w:szCs w:val="24"/>
          <w:lang w:val="uk-UA"/>
        </w:rPr>
        <w:t xml:space="preserve">організаціях, </w:t>
      </w:r>
      <w:r w:rsidR="003E5D60" w:rsidRPr="00401AA9">
        <w:rPr>
          <w:sz w:val="24"/>
          <w:szCs w:val="24"/>
          <w:lang w:val="uk-UA"/>
        </w:rPr>
        <w:t>установах</w:t>
      </w:r>
      <w:r w:rsidR="005948C4" w:rsidRPr="00401AA9">
        <w:rPr>
          <w:sz w:val="24"/>
          <w:szCs w:val="24"/>
          <w:lang w:val="uk-UA"/>
        </w:rPr>
        <w:t xml:space="preserve"> </w:t>
      </w:r>
      <w:r w:rsidRPr="00401AA9">
        <w:rPr>
          <w:sz w:val="24"/>
          <w:szCs w:val="24"/>
          <w:lang w:val="uk-UA"/>
        </w:rPr>
        <w:t xml:space="preserve">де є відповідна база для проходження практики. </w:t>
      </w:r>
      <w:r w:rsidR="003E5D60" w:rsidRPr="00401AA9">
        <w:rPr>
          <w:sz w:val="24"/>
          <w:szCs w:val="24"/>
          <w:lang w:val="uk-UA"/>
        </w:rPr>
        <w:t xml:space="preserve">Здобувачі </w:t>
      </w:r>
      <w:r w:rsidRPr="00401AA9">
        <w:rPr>
          <w:sz w:val="24"/>
          <w:szCs w:val="24"/>
          <w:lang w:val="uk-UA"/>
        </w:rPr>
        <w:t>можуть з дозволу випускової кафедри самостійно вибирати місце проходження практики.</w:t>
      </w:r>
    </w:p>
    <w:p w:rsidR="0008519B" w:rsidRPr="00401AA9" w:rsidRDefault="0008519B" w:rsidP="00D22EE5">
      <w:pPr>
        <w:spacing w:line="240" w:lineRule="auto"/>
        <w:ind w:firstLine="900"/>
        <w:rPr>
          <w:sz w:val="24"/>
          <w:szCs w:val="24"/>
          <w:lang w:val="uk-UA"/>
        </w:rPr>
      </w:pPr>
      <w:r w:rsidRPr="00401AA9">
        <w:rPr>
          <w:sz w:val="24"/>
          <w:szCs w:val="24"/>
          <w:lang w:val="uk-UA"/>
        </w:rPr>
        <w:t>Навчально – методичне керівництво виробничою практикою здійснює</w:t>
      </w:r>
      <w:r w:rsidR="0089732C" w:rsidRPr="00401AA9">
        <w:rPr>
          <w:sz w:val="24"/>
          <w:szCs w:val="24"/>
          <w:lang w:val="uk-UA"/>
        </w:rPr>
        <w:t>ться  на кафедрі обліку, аналізу і контролю</w:t>
      </w:r>
      <w:r w:rsidRPr="00401AA9">
        <w:rPr>
          <w:sz w:val="24"/>
          <w:szCs w:val="24"/>
          <w:lang w:val="uk-UA"/>
        </w:rPr>
        <w:t>.</w:t>
      </w:r>
      <w:r w:rsidR="005948C4" w:rsidRPr="00401AA9">
        <w:rPr>
          <w:sz w:val="24"/>
          <w:szCs w:val="24"/>
          <w:lang w:val="uk-UA"/>
        </w:rPr>
        <w:t xml:space="preserve"> </w:t>
      </w:r>
      <w:r w:rsidRPr="00401AA9">
        <w:rPr>
          <w:sz w:val="24"/>
          <w:szCs w:val="24"/>
          <w:lang w:val="uk-UA"/>
        </w:rPr>
        <w:t>Тривалість практики визначається навча</w:t>
      </w:r>
      <w:r w:rsidR="005948C4" w:rsidRPr="00401AA9">
        <w:rPr>
          <w:sz w:val="24"/>
          <w:szCs w:val="24"/>
          <w:lang w:val="uk-UA"/>
        </w:rPr>
        <w:t>льним планом і становить 4</w:t>
      </w:r>
      <w:r w:rsidRPr="00401AA9">
        <w:rPr>
          <w:sz w:val="24"/>
          <w:szCs w:val="24"/>
          <w:lang w:val="uk-UA"/>
        </w:rPr>
        <w:t xml:space="preserve"> тижні</w:t>
      </w:r>
      <w:r w:rsidR="005948C4" w:rsidRPr="00401AA9">
        <w:rPr>
          <w:sz w:val="24"/>
          <w:szCs w:val="24"/>
          <w:lang w:val="uk-UA"/>
        </w:rPr>
        <w:t xml:space="preserve"> або 20</w:t>
      </w:r>
      <w:r w:rsidRPr="00401AA9">
        <w:rPr>
          <w:sz w:val="24"/>
          <w:szCs w:val="24"/>
          <w:lang w:val="uk-UA"/>
        </w:rPr>
        <w:t xml:space="preserve"> робочих днів.</w:t>
      </w:r>
    </w:p>
    <w:p w:rsidR="0008519B" w:rsidRPr="00401AA9" w:rsidRDefault="0008519B" w:rsidP="00D22EE5">
      <w:pPr>
        <w:spacing w:line="240" w:lineRule="auto"/>
        <w:ind w:firstLine="900"/>
        <w:rPr>
          <w:sz w:val="24"/>
          <w:szCs w:val="24"/>
          <w:lang w:val="uk-UA"/>
        </w:rPr>
      </w:pPr>
      <w:r w:rsidRPr="00401AA9">
        <w:rPr>
          <w:sz w:val="24"/>
          <w:szCs w:val="24"/>
          <w:lang w:val="uk-UA"/>
        </w:rPr>
        <w:t>Зарахування студентів на практику і призначення керівників практики від бази практики здійсн</w:t>
      </w:r>
      <w:r w:rsidR="00DB3323">
        <w:rPr>
          <w:sz w:val="24"/>
          <w:szCs w:val="24"/>
          <w:lang w:val="uk-UA"/>
        </w:rPr>
        <w:t>юється наказом керівника органу</w:t>
      </w:r>
      <w:r w:rsidRPr="00401AA9">
        <w:rPr>
          <w:sz w:val="24"/>
          <w:szCs w:val="24"/>
          <w:lang w:val="uk-UA"/>
        </w:rPr>
        <w:t xml:space="preserve"> </w:t>
      </w:r>
      <w:r w:rsidR="00DB3323">
        <w:rPr>
          <w:sz w:val="24"/>
          <w:szCs w:val="24"/>
          <w:lang w:val="uk-UA"/>
        </w:rPr>
        <w:t xml:space="preserve">установи, </w:t>
      </w:r>
      <w:r w:rsidRPr="00401AA9">
        <w:rPr>
          <w:sz w:val="24"/>
          <w:szCs w:val="24"/>
          <w:lang w:val="uk-UA"/>
        </w:rPr>
        <w:t>організації чи підприємства, визначеного базою практики у відпо</w:t>
      </w:r>
      <w:r w:rsidR="003E5D60" w:rsidRPr="00401AA9">
        <w:rPr>
          <w:sz w:val="24"/>
          <w:szCs w:val="24"/>
          <w:lang w:val="uk-UA"/>
        </w:rPr>
        <w:t>відності з укладеними угодами</w:t>
      </w:r>
      <w:r w:rsidRPr="00401AA9">
        <w:rPr>
          <w:sz w:val="24"/>
          <w:szCs w:val="24"/>
          <w:lang w:val="uk-UA"/>
        </w:rPr>
        <w:t xml:space="preserve">, а також відношеннями з баз практики, що обираються </w:t>
      </w:r>
      <w:r w:rsidR="003E5D60" w:rsidRPr="00401AA9">
        <w:rPr>
          <w:sz w:val="24"/>
          <w:szCs w:val="24"/>
          <w:lang w:val="uk-UA"/>
        </w:rPr>
        <w:t xml:space="preserve">здобувачами </w:t>
      </w:r>
      <w:r w:rsidRPr="00401AA9">
        <w:rPr>
          <w:sz w:val="24"/>
          <w:szCs w:val="24"/>
          <w:lang w:val="uk-UA"/>
        </w:rPr>
        <w:t>самостійно.</w:t>
      </w:r>
    </w:p>
    <w:p w:rsidR="0008519B" w:rsidRPr="00401AA9" w:rsidRDefault="0008519B" w:rsidP="00D22EE5">
      <w:pPr>
        <w:spacing w:line="240" w:lineRule="auto"/>
        <w:ind w:firstLine="900"/>
        <w:rPr>
          <w:sz w:val="24"/>
          <w:szCs w:val="24"/>
          <w:lang w:val="uk-UA"/>
        </w:rPr>
      </w:pPr>
      <w:r w:rsidRPr="00401AA9">
        <w:rPr>
          <w:sz w:val="24"/>
          <w:szCs w:val="24"/>
          <w:lang w:val="uk-UA"/>
        </w:rPr>
        <w:t xml:space="preserve">У процесі проходження практики студенти ведуть щоденники, а в кінці практики оформляють письмові звіти та прикладають характеристики з місця практики. </w:t>
      </w:r>
    </w:p>
    <w:p w:rsidR="0008519B" w:rsidRPr="00401AA9" w:rsidRDefault="003E5D60" w:rsidP="00D22EE5">
      <w:pPr>
        <w:spacing w:line="240" w:lineRule="auto"/>
        <w:ind w:firstLine="900"/>
        <w:rPr>
          <w:sz w:val="24"/>
          <w:szCs w:val="24"/>
          <w:lang w:val="uk-UA"/>
        </w:rPr>
      </w:pPr>
      <w:r w:rsidRPr="00401AA9">
        <w:rPr>
          <w:sz w:val="24"/>
          <w:szCs w:val="24"/>
          <w:lang w:val="uk-UA"/>
        </w:rPr>
        <w:t>Здобувачі</w:t>
      </w:r>
      <w:r w:rsidR="0008519B" w:rsidRPr="00401AA9">
        <w:rPr>
          <w:sz w:val="24"/>
          <w:szCs w:val="24"/>
          <w:lang w:val="uk-UA"/>
        </w:rPr>
        <w:t xml:space="preserve"> – практиканти проходять практику згідно цієї програми.</w:t>
      </w:r>
    </w:p>
    <w:p w:rsidR="0008519B" w:rsidRPr="00401AA9" w:rsidRDefault="0008519B" w:rsidP="00D22EE5">
      <w:pPr>
        <w:spacing w:line="240" w:lineRule="auto"/>
        <w:ind w:firstLine="900"/>
        <w:rPr>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 ОРГАНІЗАЦІЯ ВИРОБНИЧОЇ ПРАКТИКИ</w:t>
      </w:r>
    </w:p>
    <w:p w:rsidR="0008519B" w:rsidRPr="00401AA9" w:rsidRDefault="0008519B" w:rsidP="00D22EE5">
      <w:pPr>
        <w:spacing w:line="240" w:lineRule="auto"/>
        <w:jc w:val="center"/>
        <w:rPr>
          <w:b/>
          <w:sz w:val="24"/>
          <w:szCs w:val="24"/>
          <w:lang w:val="uk-UA"/>
        </w:rPr>
      </w:pPr>
    </w:p>
    <w:p w:rsidR="0008519B" w:rsidRPr="00401AA9" w:rsidRDefault="0008519B" w:rsidP="00D22EE5">
      <w:pPr>
        <w:spacing w:line="240" w:lineRule="auto"/>
        <w:jc w:val="center"/>
        <w:rPr>
          <w:b/>
          <w:sz w:val="24"/>
          <w:szCs w:val="24"/>
          <w:lang w:val="uk-UA"/>
        </w:rPr>
      </w:pPr>
      <w:r w:rsidRPr="00401AA9">
        <w:rPr>
          <w:b/>
          <w:sz w:val="24"/>
          <w:szCs w:val="24"/>
          <w:lang w:val="uk-UA"/>
        </w:rPr>
        <w:t>2.1. Мета і завдання виробничої практики</w:t>
      </w:r>
      <w:r w:rsidR="001A23AF" w:rsidRPr="00401AA9">
        <w:rPr>
          <w:b/>
          <w:sz w:val="24"/>
          <w:szCs w:val="24"/>
          <w:lang w:val="uk-UA"/>
        </w:rPr>
        <w:t>, вимоги до компетентностей</w:t>
      </w:r>
    </w:p>
    <w:p w:rsidR="0008519B" w:rsidRPr="00401AA9" w:rsidRDefault="0008519B" w:rsidP="00D22EE5">
      <w:pPr>
        <w:spacing w:line="240" w:lineRule="auto"/>
        <w:ind w:firstLine="540"/>
        <w:rPr>
          <w:sz w:val="24"/>
          <w:szCs w:val="24"/>
          <w:lang w:val="uk-UA"/>
        </w:rPr>
      </w:pPr>
      <w:r w:rsidRPr="00401AA9">
        <w:rPr>
          <w:sz w:val="24"/>
          <w:szCs w:val="24"/>
          <w:lang w:val="uk-UA"/>
        </w:rPr>
        <w:tab/>
        <w:t xml:space="preserve">Програми виробничої практики для </w:t>
      </w:r>
      <w:r w:rsidR="003E5D60" w:rsidRPr="00401AA9">
        <w:rPr>
          <w:sz w:val="24"/>
          <w:szCs w:val="24"/>
          <w:lang w:val="uk-UA"/>
        </w:rPr>
        <w:t xml:space="preserve">здобувачів </w:t>
      </w:r>
      <w:r w:rsidRPr="00401AA9">
        <w:rPr>
          <w:sz w:val="24"/>
          <w:szCs w:val="24"/>
          <w:lang w:val="uk-UA"/>
        </w:rPr>
        <w:t xml:space="preserve">спеціальності </w:t>
      </w:r>
      <w:r w:rsidR="00FB5DFF" w:rsidRPr="00401AA9">
        <w:rPr>
          <w:sz w:val="24"/>
          <w:szCs w:val="24"/>
          <w:lang w:val="uk-UA"/>
        </w:rPr>
        <w:t>071 «</w:t>
      </w:r>
      <w:r w:rsidR="0089732C" w:rsidRPr="00401AA9">
        <w:rPr>
          <w:sz w:val="24"/>
          <w:szCs w:val="24"/>
          <w:lang w:val="uk-UA"/>
        </w:rPr>
        <w:t>Облік і оподаткування</w:t>
      </w:r>
      <w:r w:rsidR="00FB5DFF" w:rsidRPr="00401AA9">
        <w:rPr>
          <w:sz w:val="24"/>
          <w:szCs w:val="24"/>
          <w:lang w:val="uk-UA"/>
        </w:rPr>
        <w:t>»</w:t>
      </w:r>
      <w:r w:rsidRPr="00401AA9">
        <w:rPr>
          <w:sz w:val="24"/>
          <w:szCs w:val="24"/>
          <w:lang w:val="uk-UA"/>
        </w:rPr>
        <w:t xml:space="preserve"> розроблені згідно вимог кваліфікаційної характерис</w:t>
      </w:r>
      <w:r w:rsidR="0089732C" w:rsidRPr="00401AA9">
        <w:rPr>
          <w:sz w:val="24"/>
          <w:szCs w:val="24"/>
          <w:lang w:val="uk-UA"/>
        </w:rPr>
        <w:t>тики бакалавра з обліку і оподаткування</w:t>
      </w:r>
      <w:r w:rsidRPr="00401AA9">
        <w:rPr>
          <w:sz w:val="24"/>
          <w:szCs w:val="24"/>
          <w:lang w:val="uk-UA"/>
        </w:rPr>
        <w:t>, відповідно до діючих навчальних планів.</w:t>
      </w:r>
    </w:p>
    <w:p w:rsidR="003E5D60" w:rsidRPr="00401AA9" w:rsidRDefault="003E5D60" w:rsidP="00D22EE5">
      <w:pPr>
        <w:spacing w:line="240" w:lineRule="auto"/>
        <w:jc w:val="center"/>
        <w:rPr>
          <w:b/>
          <w:sz w:val="24"/>
          <w:szCs w:val="24"/>
          <w:lang w:val="uk-UA"/>
        </w:rPr>
      </w:pPr>
    </w:p>
    <w:p w:rsidR="0008519B" w:rsidRPr="00401AA9" w:rsidRDefault="005F5F78" w:rsidP="00D22EE5">
      <w:pPr>
        <w:spacing w:line="240" w:lineRule="auto"/>
        <w:jc w:val="center"/>
        <w:rPr>
          <w:b/>
          <w:sz w:val="24"/>
          <w:szCs w:val="24"/>
          <w:lang w:val="uk-UA"/>
        </w:rPr>
      </w:pPr>
      <w:r>
        <w:rPr>
          <w:b/>
          <w:sz w:val="24"/>
          <w:szCs w:val="24"/>
          <w:lang w:val="uk-UA"/>
        </w:rPr>
        <w:t>Мета,</w:t>
      </w:r>
      <w:r w:rsidR="0008519B" w:rsidRPr="00401AA9">
        <w:rPr>
          <w:b/>
          <w:sz w:val="24"/>
          <w:szCs w:val="24"/>
          <w:lang w:val="uk-UA"/>
        </w:rPr>
        <w:t xml:space="preserve"> завдання практики</w:t>
      </w:r>
      <w:r>
        <w:rPr>
          <w:b/>
          <w:sz w:val="24"/>
          <w:szCs w:val="24"/>
          <w:lang w:val="uk-UA"/>
        </w:rPr>
        <w:t xml:space="preserve"> та вимоги до компетентностей</w:t>
      </w:r>
      <w:r w:rsidR="0008519B" w:rsidRPr="00401AA9">
        <w:rPr>
          <w:b/>
          <w:sz w:val="24"/>
          <w:szCs w:val="24"/>
          <w:lang w:val="uk-UA"/>
        </w:rPr>
        <w:t>:</w:t>
      </w:r>
    </w:p>
    <w:p w:rsidR="0008519B" w:rsidRPr="00401AA9" w:rsidRDefault="00AE0B95" w:rsidP="00D22EE5">
      <w:pPr>
        <w:spacing w:line="240" w:lineRule="auto"/>
        <w:ind w:firstLine="540"/>
        <w:rPr>
          <w:b/>
          <w:bCs/>
          <w:sz w:val="24"/>
          <w:szCs w:val="24"/>
          <w:lang w:val="uk-UA"/>
        </w:rPr>
      </w:pPr>
      <w:r>
        <w:rPr>
          <w:b/>
          <w:sz w:val="24"/>
          <w:szCs w:val="24"/>
          <w:lang w:val="uk-UA"/>
        </w:rPr>
        <w:t xml:space="preserve">  </w:t>
      </w:r>
      <w:r w:rsidR="0008519B" w:rsidRPr="00401AA9">
        <w:rPr>
          <w:b/>
          <w:sz w:val="24"/>
          <w:szCs w:val="24"/>
          <w:lang w:val="uk-UA"/>
        </w:rPr>
        <w:t xml:space="preserve">Метою </w:t>
      </w:r>
      <w:r w:rsidR="0008519B" w:rsidRPr="00401AA9">
        <w:rPr>
          <w:sz w:val="24"/>
          <w:szCs w:val="24"/>
          <w:lang w:val="uk-UA"/>
        </w:rPr>
        <w:t>проходження виробн</w:t>
      </w:r>
      <w:r w:rsidR="005948C4" w:rsidRPr="00401AA9">
        <w:rPr>
          <w:sz w:val="24"/>
          <w:szCs w:val="24"/>
          <w:lang w:val="uk-UA"/>
        </w:rPr>
        <w:t>ичої практ</w:t>
      </w:r>
      <w:r w:rsidR="0089732C" w:rsidRPr="00401AA9">
        <w:rPr>
          <w:sz w:val="24"/>
          <w:szCs w:val="24"/>
          <w:lang w:val="uk-UA"/>
        </w:rPr>
        <w:t>ики на підприємстві, в установі чи</w:t>
      </w:r>
      <w:r w:rsidR="005948C4" w:rsidRPr="00401AA9">
        <w:rPr>
          <w:sz w:val="24"/>
          <w:szCs w:val="24"/>
          <w:lang w:val="uk-UA"/>
        </w:rPr>
        <w:t xml:space="preserve"> організації</w:t>
      </w:r>
      <w:r w:rsidR="0008519B" w:rsidRPr="00401AA9">
        <w:rPr>
          <w:sz w:val="24"/>
          <w:szCs w:val="24"/>
          <w:lang w:val="uk-UA"/>
        </w:rPr>
        <w:t xml:space="preserve"> з якими укладено договір є</w:t>
      </w:r>
      <w:r w:rsidR="0089732C" w:rsidRPr="00401AA9">
        <w:rPr>
          <w:sz w:val="24"/>
          <w:szCs w:val="24"/>
          <w:lang w:val="uk-UA"/>
        </w:rPr>
        <w:t xml:space="preserve"> </w:t>
      </w:r>
      <w:r w:rsidR="0008519B" w:rsidRPr="00401AA9">
        <w:rPr>
          <w:bCs/>
          <w:iCs/>
          <w:sz w:val="24"/>
          <w:szCs w:val="24"/>
          <w:lang w:val="uk-UA"/>
        </w:rPr>
        <w:t>:</w:t>
      </w:r>
    </w:p>
    <w:p w:rsidR="0008519B" w:rsidRPr="00401AA9" w:rsidRDefault="0008519B" w:rsidP="00D22EE5">
      <w:pPr>
        <w:numPr>
          <w:ilvl w:val="0"/>
          <w:numId w:val="1"/>
        </w:numPr>
        <w:spacing w:line="240" w:lineRule="auto"/>
        <w:ind w:left="0"/>
        <w:rPr>
          <w:sz w:val="24"/>
          <w:szCs w:val="24"/>
          <w:lang w:val="uk-UA"/>
        </w:rPr>
      </w:pPr>
      <w:r w:rsidRPr="00401AA9">
        <w:rPr>
          <w:sz w:val="24"/>
          <w:szCs w:val="24"/>
          <w:lang w:val="uk-UA"/>
        </w:rPr>
        <w:t>поглибити і закріпити одержані теоретичні знання та набути навички практичної роботи із спеціальності;</w:t>
      </w:r>
    </w:p>
    <w:p w:rsidR="0008519B" w:rsidRPr="00401AA9" w:rsidRDefault="0008519B" w:rsidP="00D22EE5">
      <w:pPr>
        <w:widowControl/>
        <w:numPr>
          <w:ilvl w:val="0"/>
          <w:numId w:val="1"/>
        </w:numPr>
        <w:adjustRightInd/>
        <w:spacing w:line="240" w:lineRule="auto"/>
        <w:ind w:left="0"/>
        <w:rPr>
          <w:sz w:val="24"/>
          <w:szCs w:val="24"/>
          <w:lang w:val="uk-UA"/>
        </w:rPr>
      </w:pPr>
      <w:r w:rsidRPr="00401AA9">
        <w:rPr>
          <w:sz w:val="24"/>
          <w:szCs w:val="24"/>
          <w:lang w:val="uk-UA"/>
        </w:rPr>
        <w:t xml:space="preserve">ознайомитись з виробничим напрямом роботи </w:t>
      </w:r>
      <w:r w:rsidR="003E5D60" w:rsidRPr="00401AA9">
        <w:rPr>
          <w:sz w:val="24"/>
          <w:szCs w:val="24"/>
          <w:lang w:val="uk-UA"/>
        </w:rPr>
        <w:t xml:space="preserve">підприємства, </w:t>
      </w:r>
      <w:r w:rsidRPr="00401AA9">
        <w:rPr>
          <w:sz w:val="24"/>
          <w:szCs w:val="24"/>
          <w:lang w:val="uk-UA"/>
        </w:rPr>
        <w:t xml:space="preserve">установи чи </w:t>
      </w:r>
      <w:r w:rsidR="003E5D60" w:rsidRPr="00401AA9">
        <w:rPr>
          <w:sz w:val="24"/>
          <w:szCs w:val="24"/>
          <w:lang w:val="uk-UA"/>
        </w:rPr>
        <w:t>організації</w:t>
      </w:r>
      <w:r w:rsidRPr="00401AA9">
        <w:rPr>
          <w:sz w:val="24"/>
          <w:szCs w:val="24"/>
          <w:lang w:val="uk-UA"/>
        </w:rPr>
        <w:t xml:space="preserve"> та практичною роботою 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pStyle w:val="310"/>
        <w:ind w:firstLine="709"/>
        <w:rPr>
          <w:rFonts w:ascii="Times New Roman" w:hAnsi="Times New Roman"/>
          <w:szCs w:val="24"/>
        </w:rPr>
      </w:pPr>
      <w:r w:rsidRPr="00401AA9">
        <w:rPr>
          <w:rFonts w:ascii="Times New Roman" w:hAnsi="Times New Roman"/>
          <w:b/>
          <w:szCs w:val="24"/>
        </w:rPr>
        <w:t>Основними</w:t>
      </w:r>
      <w:r w:rsidRPr="00401AA9">
        <w:rPr>
          <w:rFonts w:ascii="Times New Roman" w:hAnsi="Times New Roman"/>
          <w:szCs w:val="24"/>
        </w:rPr>
        <w:t xml:space="preserve"> </w:t>
      </w:r>
      <w:r w:rsidRPr="00401AA9">
        <w:rPr>
          <w:rFonts w:ascii="Times New Roman" w:hAnsi="Times New Roman"/>
          <w:b/>
          <w:szCs w:val="24"/>
        </w:rPr>
        <w:t>завданнями</w:t>
      </w:r>
      <w:r w:rsidRPr="00401AA9">
        <w:rPr>
          <w:rFonts w:ascii="Times New Roman" w:hAnsi="Times New Roman"/>
          <w:szCs w:val="24"/>
        </w:rPr>
        <w:t xml:space="preserve"> виробничої практики є:</w:t>
      </w:r>
    </w:p>
    <w:p w:rsidR="0008519B" w:rsidRPr="00401AA9" w:rsidRDefault="0008519B" w:rsidP="00D22EE5">
      <w:pPr>
        <w:numPr>
          <w:ilvl w:val="0"/>
          <w:numId w:val="2"/>
        </w:numPr>
        <w:spacing w:line="240" w:lineRule="auto"/>
        <w:ind w:left="0"/>
        <w:textAlignment w:val="baseline"/>
        <w:rPr>
          <w:sz w:val="24"/>
          <w:szCs w:val="24"/>
          <w:bdr w:val="none" w:sz="0" w:space="0" w:color="auto" w:frame="1"/>
          <w:lang w:val="uk-UA" w:eastAsia="uk-UA"/>
        </w:rPr>
      </w:pPr>
      <w:r w:rsidRPr="00401AA9">
        <w:rPr>
          <w:sz w:val="24"/>
          <w:szCs w:val="24"/>
          <w:bdr w:val="none" w:sz="0" w:space="0" w:color="auto" w:frame="1"/>
          <w:lang w:val="uk-UA" w:eastAsia="uk-UA"/>
        </w:rPr>
        <w:t xml:space="preserve">вивчення особливостей професійної діяльності </w:t>
      </w:r>
      <w:r w:rsidRPr="00401AA9">
        <w:rPr>
          <w:sz w:val="24"/>
          <w:szCs w:val="24"/>
          <w:lang w:val="uk-UA"/>
        </w:rPr>
        <w:t>обліковця, аудитора</w:t>
      </w:r>
      <w:r w:rsidR="0089732C" w:rsidRPr="00401AA9">
        <w:rPr>
          <w:sz w:val="24"/>
          <w:szCs w:val="24"/>
          <w:lang w:val="uk-UA"/>
        </w:rPr>
        <w:t>, аналітика</w:t>
      </w:r>
      <w:r w:rsidRPr="00401AA9">
        <w:rPr>
          <w:sz w:val="24"/>
          <w:szCs w:val="24"/>
          <w:lang w:val="uk-UA"/>
        </w:rPr>
        <w:t>.</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закріплення практичних навичок, необхідних для самостійного здійснення професійної діяльності, формування та вдосконалення навичок ведення бухгалтерських документів;</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застосування на практ</w:t>
      </w:r>
      <w:r w:rsidR="0089732C" w:rsidRPr="00401AA9">
        <w:rPr>
          <w:sz w:val="24"/>
          <w:szCs w:val="24"/>
          <w:bdr w:val="none" w:sz="0" w:space="0" w:color="auto" w:frame="1"/>
          <w:lang w:val="uk-UA" w:eastAsia="uk-UA"/>
        </w:rPr>
        <w:t>иці</w:t>
      </w:r>
      <w:r w:rsidR="00FC6D32" w:rsidRPr="00401AA9">
        <w:rPr>
          <w:sz w:val="24"/>
          <w:szCs w:val="24"/>
          <w:bdr w:val="none" w:sz="0" w:space="0" w:color="auto" w:frame="1"/>
          <w:lang w:val="uk-UA" w:eastAsia="uk-UA"/>
        </w:rPr>
        <w:t xml:space="preserve"> здобутих теоретичних знань</w:t>
      </w:r>
      <w:r w:rsidRPr="00401AA9">
        <w:rPr>
          <w:sz w:val="24"/>
          <w:szCs w:val="24"/>
          <w:bdr w:val="none" w:sz="0" w:space="0" w:color="auto" w:frame="1"/>
          <w:lang w:val="uk-UA" w:eastAsia="uk-UA"/>
        </w:rPr>
        <w:t>;</w:t>
      </w:r>
    </w:p>
    <w:p w:rsidR="0008519B" w:rsidRPr="00401AA9" w:rsidRDefault="00FC6D32"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розвиток</w:t>
      </w:r>
      <w:r w:rsidR="0008519B" w:rsidRPr="00401AA9">
        <w:rPr>
          <w:sz w:val="24"/>
          <w:szCs w:val="24"/>
          <w:bdr w:val="none" w:sz="0" w:space="0" w:color="auto" w:frame="1"/>
          <w:lang w:val="uk-UA" w:eastAsia="uk-UA"/>
        </w:rPr>
        <w:t xml:space="preserve"> творчих здібностей, уміння самостійно приймати рішення;</w:t>
      </w:r>
    </w:p>
    <w:p w:rsidR="0008519B" w:rsidRPr="00401AA9" w:rsidRDefault="0008519B" w:rsidP="00D22EE5">
      <w:pPr>
        <w:widowControl/>
        <w:numPr>
          <w:ilvl w:val="0"/>
          <w:numId w:val="2"/>
        </w:numPr>
        <w:adjustRightInd/>
        <w:spacing w:line="240" w:lineRule="auto"/>
        <w:ind w:left="0"/>
        <w:textAlignment w:val="baseline"/>
        <w:rPr>
          <w:sz w:val="24"/>
          <w:szCs w:val="24"/>
          <w:lang w:val="uk-UA" w:eastAsia="uk-UA"/>
        </w:rPr>
      </w:pPr>
      <w:r w:rsidRPr="00401AA9">
        <w:rPr>
          <w:sz w:val="24"/>
          <w:szCs w:val="24"/>
          <w:bdr w:val="none" w:sz="0" w:space="0" w:color="auto" w:frame="1"/>
          <w:lang w:val="uk-UA" w:eastAsia="uk-UA"/>
        </w:rPr>
        <w:t>навчання плануванню та організації робочого часу, здатності працювати в колективі.</w:t>
      </w:r>
    </w:p>
    <w:p w:rsidR="007C7866" w:rsidRDefault="007C7866" w:rsidP="007C7866">
      <w:pPr>
        <w:widowControl/>
        <w:autoSpaceDE w:val="0"/>
        <w:autoSpaceDN w:val="0"/>
        <w:spacing w:line="240" w:lineRule="auto"/>
        <w:rPr>
          <w:rFonts w:eastAsia="Calibri"/>
          <w:b/>
          <w:bCs/>
          <w:iCs/>
          <w:sz w:val="24"/>
          <w:szCs w:val="24"/>
          <w:lang w:val="uk-UA" w:eastAsia="uk-UA"/>
        </w:rPr>
      </w:pPr>
      <w:r w:rsidRPr="00401AA9">
        <w:rPr>
          <w:rFonts w:eastAsia="Calibri"/>
          <w:b/>
          <w:bCs/>
          <w:iCs/>
          <w:sz w:val="24"/>
          <w:szCs w:val="24"/>
          <w:lang w:val="uk-UA" w:eastAsia="uk-UA"/>
        </w:rPr>
        <w:t>Проходження всіх етапів практики забезпечує формування у</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здобувачів вищої освіти освітнього рівня «бакалавр» спеціальності 071</w:t>
      </w:r>
      <w:r w:rsidR="0093197E" w:rsidRPr="00401AA9">
        <w:rPr>
          <w:rFonts w:eastAsia="Calibri"/>
          <w:b/>
          <w:bCs/>
          <w:iCs/>
          <w:sz w:val="24"/>
          <w:szCs w:val="24"/>
          <w:lang w:val="uk-UA" w:eastAsia="uk-UA"/>
        </w:rPr>
        <w:t xml:space="preserve"> </w:t>
      </w:r>
      <w:r w:rsidRPr="00401AA9">
        <w:rPr>
          <w:rFonts w:eastAsia="Calibri"/>
          <w:b/>
          <w:bCs/>
          <w:iCs/>
          <w:sz w:val="24"/>
          <w:szCs w:val="24"/>
          <w:lang w:val="uk-UA" w:eastAsia="uk-UA"/>
        </w:rPr>
        <w:t>«Облік і оподаткування» наступних компетентностей:</w:t>
      </w:r>
    </w:p>
    <w:p w:rsidR="007C7866" w:rsidRPr="00401AA9" w:rsidRDefault="007C7866" w:rsidP="007C7866">
      <w:pPr>
        <w:spacing w:line="240" w:lineRule="auto"/>
        <w:rPr>
          <w:rFonts w:eastAsia="Calibri"/>
          <w:b/>
          <w:bCs/>
          <w:iCs/>
          <w:sz w:val="24"/>
          <w:szCs w:val="24"/>
          <w:lang w:val="uk-UA" w:eastAsia="uk-UA"/>
        </w:rPr>
      </w:pPr>
      <w:r w:rsidRPr="00401AA9">
        <w:rPr>
          <w:rFonts w:eastAsia="Calibri"/>
          <w:b/>
          <w:bCs/>
          <w:iCs/>
          <w:sz w:val="24"/>
          <w:szCs w:val="24"/>
          <w:lang w:val="uk-UA" w:eastAsia="uk-UA"/>
        </w:rPr>
        <w:t xml:space="preserve">Інтегральної: </w:t>
      </w:r>
    </w:p>
    <w:p w:rsidR="007C7866" w:rsidRPr="00401AA9" w:rsidRDefault="007C7866" w:rsidP="007C7866">
      <w:pPr>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розв’язувати складні спеціалізовані задачі та практичні проблеми під час </w:t>
      </w:r>
      <w:r w:rsidRPr="00401AA9">
        <w:rPr>
          <w:rFonts w:eastAsia="Calibri"/>
          <w:color w:val="000000"/>
          <w:sz w:val="24"/>
          <w:szCs w:val="24"/>
          <w:lang w:val="uk-UA" w:eastAsia="uk-UA"/>
        </w:rPr>
        <w:lastRenderedPageBreak/>
        <w:t xml:space="preserve">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 </w:t>
      </w:r>
    </w:p>
    <w:p w:rsidR="007C7866" w:rsidRPr="00401AA9" w:rsidRDefault="007C7866" w:rsidP="007C7866">
      <w:pPr>
        <w:pStyle w:val="Default"/>
        <w:jc w:val="both"/>
        <w:rPr>
          <w:rFonts w:eastAsia="Calibri"/>
        </w:rPr>
      </w:pPr>
      <w:r w:rsidRPr="00401AA9">
        <w:rPr>
          <w:rFonts w:eastAsia="Calibri"/>
          <w:b/>
          <w:bCs/>
        </w:rPr>
        <w:t xml:space="preserve">Загальні компетентності : </w:t>
      </w:r>
    </w:p>
    <w:p w:rsidR="007C7866" w:rsidRPr="00401AA9" w:rsidRDefault="007C7866" w:rsidP="00AB7F88">
      <w:pPr>
        <w:pStyle w:val="Default"/>
        <w:numPr>
          <w:ilvl w:val="0"/>
          <w:numId w:val="11"/>
        </w:numPr>
        <w:jc w:val="both"/>
        <w:rPr>
          <w:rFonts w:eastAsia="Calibri"/>
        </w:rPr>
      </w:pPr>
      <w:r w:rsidRPr="00401AA9">
        <w:rPr>
          <w:rFonts w:eastAsia="Calibri"/>
        </w:rPr>
        <w:t xml:space="preserve">Здатність вчитися і оволодівати сучасними знаннями.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абстрактного мислення, аналізу та синтезу.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в команді.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працювати </w:t>
      </w:r>
      <w:proofErr w:type="spellStart"/>
      <w:r w:rsidRPr="00401AA9">
        <w:rPr>
          <w:rFonts w:eastAsia="Calibri"/>
          <w:color w:val="000000"/>
          <w:sz w:val="24"/>
          <w:szCs w:val="24"/>
          <w:lang w:val="uk-UA" w:eastAsia="uk-UA"/>
        </w:rPr>
        <w:t>автономно</w:t>
      </w:r>
      <w:proofErr w:type="spellEnd"/>
      <w:r w:rsidRPr="00401AA9">
        <w:rPr>
          <w:rFonts w:eastAsia="Calibri"/>
          <w:color w:val="000000"/>
          <w:sz w:val="24"/>
          <w:szCs w:val="24"/>
          <w:lang w:val="uk-UA" w:eastAsia="uk-UA"/>
        </w:rPr>
        <w:t xml:space="preserve">.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Цінування та повага різноманітності та мультикультурності.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на основі етичних міркувань (мотивів).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бути критичним та самокритичним.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Знання та розуміння предметної області та розуміння професійної діяльності.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державною мовою як усно, так і письмово.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спілкуватися іноземною мовою.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Навички використання сучасних інформаційних систем і комунікаційних технологій.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діяти соціально відповідально та свідомо.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проведення досліджень на відповідному рівні.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w:t>
      </w:r>
    </w:p>
    <w:p w:rsidR="007C7866" w:rsidRPr="00401AA9" w:rsidRDefault="007C7866" w:rsidP="00AB7F88">
      <w:pPr>
        <w:widowControl/>
        <w:numPr>
          <w:ilvl w:val="0"/>
          <w:numId w:val="11"/>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p>
    <w:p w:rsidR="007C7866" w:rsidRPr="00401AA9" w:rsidRDefault="007C7866" w:rsidP="007C7866">
      <w:pPr>
        <w:pStyle w:val="Default"/>
        <w:jc w:val="both"/>
        <w:rPr>
          <w:rFonts w:eastAsia="Calibri"/>
        </w:rPr>
      </w:pPr>
      <w:r w:rsidRPr="00401AA9">
        <w:rPr>
          <w:rFonts w:eastAsia="Calibri"/>
          <w:b/>
          <w:bCs/>
        </w:rPr>
        <w:t xml:space="preserve">Спеціальні (фахові) компетентності : </w:t>
      </w:r>
    </w:p>
    <w:p w:rsidR="007C7866" w:rsidRPr="00401AA9" w:rsidRDefault="007C7866" w:rsidP="00AB7F88">
      <w:pPr>
        <w:pStyle w:val="Default"/>
        <w:numPr>
          <w:ilvl w:val="0"/>
          <w:numId w:val="12"/>
        </w:numPr>
        <w:jc w:val="both"/>
        <w:rPr>
          <w:rFonts w:eastAsia="Calibri"/>
        </w:rPr>
      </w:pPr>
      <w:r w:rsidRPr="00401AA9">
        <w:rPr>
          <w:rFonts w:eastAsia="Calibri"/>
        </w:rPr>
        <w:t xml:space="preserve">Здатність досліджувати тенденції розвитку економіки за допомогою інструментарію </w:t>
      </w:r>
      <w:proofErr w:type="spellStart"/>
      <w:r w:rsidRPr="00401AA9">
        <w:rPr>
          <w:rFonts w:eastAsia="Calibri"/>
        </w:rPr>
        <w:t>макро</w:t>
      </w:r>
      <w:proofErr w:type="spellEnd"/>
      <w:r w:rsidR="00ED660A" w:rsidRPr="00401AA9">
        <w:rPr>
          <w:rFonts w:eastAsia="Calibri"/>
        </w:rPr>
        <w:t xml:space="preserve"> </w:t>
      </w:r>
      <w:r w:rsidRPr="00401AA9">
        <w:rPr>
          <w:rFonts w:eastAsia="Calibri"/>
        </w:rPr>
        <w:t xml:space="preserve">- та мікроекономічного аналізу, робити узагальнення стосовно оцінки прояву окремих явищ, які властиві сучасним процесам в економіці.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знання права та податкового законодавства в практичній діяльності суб’єктів господарювання.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Проводити аналіз господарської діяльності підприємства та фінансовий аналіз з метою прийняття управлінських рішень.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облікові процедури із застосуванням спеціалізованих інформаційних систем і комп’ютерних технологій.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Застосовувати методики проведення аудиту й послуг з надання впевненості.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Здійснювати зовнішній та внутрішній контроль діяльності підприємства та дотримання ним законодавства з бухгалтерського обліку і оподаткування.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Здатність застосовувати етичні принципи під час виконання професійних обов’язків. </w:t>
      </w:r>
    </w:p>
    <w:p w:rsidR="007C7866" w:rsidRPr="00401AA9" w:rsidRDefault="007C7866" w:rsidP="00AB7F88">
      <w:pPr>
        <w:widowControl/>
        <w:numPr>
          <w:ilvl w:val="0"/>
          <w:numId w:val="12"/>
        </w:numPr>
        <w:autoSpaceDE w:val="0"/>
        <w:autoSpaceDN w:val="0"/>
        <w:spacing w:line="240" w:lineRule="auto"/>
        <w:rPr>
          <w:rFonts w:eastAsia="Calibri"/>
          <w:color w:val="000000"/>
          <w:sz w:val="24"/>
          <w:szCs w:val="24"/>
          <w:lang w:val="uk-UA" w:eastAsia="uk-UA"/>
        </w:rPr>
      </w:pPr>
      <w:r w:rsidRPr="00401AA9">
        <w:rPr>
          <w:rFonts w:eastAsia="Calibri"/>
          <w:color w:val="000000"/>
          <w:sz w:val="24"/>
          <w:szCs w:val="24"/>
          <w:lang w:val="uk-UA" w:eastAsia="uk-UA"/>
        </w:rPr>
        <w:t xml:space="preserve">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93197E" w:rsidRPr="00401AA9" w:rsidRDefault="0093197E" w:rsidP="004A4EB9">
      <w:pPr>
        <w:spacing w:line="240" w:lineRule="auto"/>
        <w:jc w:val="center"/>
        <w:rPr>
          <w:b/>
          <w:sz w:val="24"/>
          <w:szCs w:val="24"/>
          <w:lang w:val="uk-UA"/>
        </w:rPr>
      </w:pPr>
    </w:p>
    <w:p w:rsidR="0008519B" w:rsidRPr="00401AA9" w:rsidRDefault="0008519B" w:rsidP="004A4EB9">
      <w:pPr>
        <w:spacing w:line="240" w:lineRule="auto"/>
        <w:jc w:val="center"/>
        <w:rPr>
          <w:b/>
          <w:sz w:val="24"/>
          <w:szCs w:val="24"/>
          <w:lang w:val="uk-UA"/>
        </w:rPr>
      </w:pPr>
      <w:r w:rsidRPr="00401AA9">
        <w:rPr>
          <w:b/>
          <w:sz w:val="24"/>
          <w:szCs w:val="24"/>
          <w:lang w:val="uk-UA"/>
        </w:rPr>
        <w:t>2.2. Організація виробничої практики</w:t>
      </w:r>
    </w:p>
    <w:p w:rsidR="00FC6D32" w:rsidRPr="00401AA9" w:rsidRDefault="0008519B" w:rsidP="004A4EB9">
      <w:pPr>
        <w:spacing w:line="240" w:lineRule="auto"/>
        <w:ind w:firstLine="540"/>
        <w:rPr>
          <w:sz w:val="24"/>
          <w:szCs w:val="24"/>
          <w:lang w:val="uk-UA"/>
        </w:rPr>
      </w:pPr>
      <w:r w:rsidRPr="00401AA9">
        <w:rPr>
          <w:sz w:val="24"/>
          <w:szCs w:val="24"/>
          <w:lang w:val="uk-UA"/>
        </w:rPr>
        <w:tab/>
      </w:r>
      <w:r w:rsidR="0093197E" w:rsidRPr="00401AA9">
        <w:rPr>
          <w:sz w:val="24"/>
          <w:szCs w:val="24"/>
          <w:lang w:val="uk-UA"/>
        </w:rPr>
        <w:t xml:space="preserve">Здобувачі </w:t>
      </w:r>
      <w:r w:rsidRPr="00401AA9">
        <w:rPr>
          <w:sz w:val="24"/>
          <w:szCs w:val="24"/>
          <w:lang w:val="uk-UA"/>
        </w:rPr>
        <w:t xml:space="preserve">проходять практику на підприємствах різних форм власності та видів діяльності, </w:t>
      </w:r>
      <w:r w:rsidR="00FC6D32" w:rsidRPr="00401AA9">
        <w:rPr>
          <w:sz w:val="24"/>
          <w:szCs w:val="24"/>
          <w:lang w:val="uk-UA"/>
        </w:rPr>
        <w:t>фірмах, установах та</w:t>
      </w:r>
      <w:r w:rsidRPr="00401AA9">
        <w:rPr>
          <w:sz w:val="24"/>
          <w:szCs w:val="24"/>
          <w:lang w:val="uk-UA"/>
        </w:rPr>
        <w:t xml:space="preserve"> організаціях.</w:t>
      </w:r>
      <w:r w:rsidR="00FC6D32" w:rsidRPr="00401AA9">
        <w:rPr>
          <w:sz w:val="24"/>
          <w:szCs w:val="24"/>
          <w:lang w:val="uk-UA"/>
        </w:rPr>
        <w:t xml:space="preserve"> </w:t>
      </w:r>
      <w:r w:rsidRPr="00401AA9">
        <w:rPr>
          <w:sz w:val="24"/>
          <w:szCs w:val="24"/>
          <w:lang w:val="uk-UA"/>
        </w:rPr>
        <w:t xml:space="preserve">Перед проходженням практики студенти повинні ознайомитися з програмою практики, скласти та узгодити з керівником практики </w:t>
      </w:r>
      <w:r w:rsidR="00FC6D32" w:rsidRPr="00401AA9">
        <w:rPr>
          <w:sz w:val="24"/>
          <w:szCs w:val="24"/>
          <w:lang w:val="uk-UA"/>
        </w:rPr>
        <w:t xml:space="preserve">(від бази практики) </w:t>
      </w:r>
      <w:r w:rsidRPr="00401AA9">
        <w:rPr>
          <w:sz w:val="24"/>
          <w:szCs w:val="24"/>
          <w:lang w:val="uk-UA"/>
        </w:rPr>
        <w:t>календарний план.</w:t>
      </w:r>
    </w:p>
    <w:p w:rsidR="0008519B" w:rsidRPr="00401AA9" w:rsidRDefault="0008519B" w:rsidP="004A4EB9">
      <w:pPr>
        <w:spacing w:line="240" w:lineRule="auto"/>
        <w:ind w:firstLine="540"/>
        <w:rPr>
          <w:sz w:val="24"/>
          <w:szCs w:val="24"/>
          <w:lang w:val="uk-UA"/>
        </w:rPr>
      </w:pPr>
      <w:r w:rsidRPr="00401AA9">
        <w:rPr>
          <w:sz w:val="24"/>
          <w:szCs w:val="24"/>
          <w:lang w:val="uk-UA"/>
        </w:rPr>
        <w:t>Навчально-методичне керівництво практикою здійснюють працівники кафедри обліку</w:t>
      </w:r>
      <w:r w:rsidR="0089732C" w:rsidRPr="00401AA9">
        <w:rPr>
          <w:sz w:val="24"/>
          <w:szCs w:val="24"/>
          <w:lang w:val="uk-UA"/>
        </w:rPr>
        <w:t xml:space="preserve">, </w:t>
      </w:r>
      <w:r w:rsidR="0089732C" w:rsidRPr="00401AA9">
        <w:rPr>
          <w:sz w:val="24"/>
          <w:szCs w:val="24"/>
          <w:lang w:val="uk-UA"/>
        </w:rPr>
        <w:lastRenderedPageBreak/>
        <w:t>аналізу і контролю</w:t>
      </w:r>
      <w:r w:rsidRPr="00401AA9">
        <w:rPr>
          <w:sz w:val="24"/>
          <w:szCs w:val="24"/>
          <w:lang w:val="uk-UA"/>
        </w:rPr>
        <w:t>. Керівники практики перевіряють організацію та якість роботи</w:t>
      </w:r>
      <w:r w:rsidR="00075C26" w:rsidRPr="00401AA9">
        <w:rPr>
          <w:sz w:val="24"/>
          <w:szCs w:val="24"/>
          <w:lang w:val="uk-UA"/>
        </w:rPr>
        <w:t xml:space="preserve"> практикантів</w:t>
      </w:r>
      <w:r w:rsidRPr="00401AA9">
        <w:rPr>
          <w:sz w:val="24"/>
          <w:szCs w:val="24"/>
          <w:lang w:val="uk-UA"/>
        </w:rPr>
        <w:t xml:space="preserve">, контролюють хід виконання програми практики.  </w:t>
      </w:r>
    </w:p>
    <w:p w:rsidR="0008519B" w:rsidRPr="00401AA9" w:rsidRDefault="0008519B" w:rsidP="004A4EB9">
      <w:pPr>
        <w:spacing w:line="240" w:lineRule="auto"/>
        <w:ind w:firstLine="540"/>
        <w:rPr>
          <w:sz w:val="24"/>
          <w:szCs w:val="24"/>
          <w:lang w:val="uk-UA"/>
        </w:rPr>
      </w:pPr>
      <w:r w:rsidRPr="00401AA9">
        <w:rPr>
          <w:sz w:val="24"/>
          <w:szCs w:val="24"/>
          <w:lang w:val="uk-UA"/>
        </w:rPr>
        <w:tab/>
      </w:r>
      <w:r w:rsidR="00FC6D32" w:rsidRPr="00401AA9">
        <w:rPr>
          <w:b/>
          <w:sz w:val="24"/>
          <w:szCs w:val="24"/>
          <w:lang w:val="uk-UA"/>
        </w:rPr>
        <w:t>Після заверш</w:t>
      </w:r>
      <w:r w:rsidRPr="00401AA9">
        <w:rPr>
          <w:b/>
          <w:sz w:val="24"/>
          <w:szCs w:val="24"/>
          <w:lang w:val="uk-UA"/>
        </w:rPr>
        <w:t xml:space="preserve">ення практики </w:t>
      </w:r>
      <w:r w:rsidR="00075C26" w:rsidRPr="00401AA9">
        <w:rPr>
          <w:b/>
          <w:sz w:val="24"/>
          <w:szCs w:val="24"/>
          <w:lang w:val="uk-UA"/>
        </w:rPr>
        <w:t xml:space="preserve">здобувачі </w:t>
      </w:r>
      <w:r w:rsidRPr="00401AA9">
        <w:rPr>
          <w:b/>
          <w:sz w:val="24"/>
          <w:szCs w:val="24"/>
          <w:lang w:val="uk-UA"/>
        </w:rPr>
        <w:t>у встановлений термін</w:t>
      </w:r>
      <w:r w:rsidR="00FC6D32" w:rsidRPr="00401AA9">
        <w:rPr>
          <w:sz w:val="24"/>
          <w:szCs w:val="24"/>
          <w:lang w:val="uk-UA"/>
        </w:rPr>
        <w:t xml:space="preserve"> по</w:t>
      </w:r>
      <w:r w:rsidRPr="00401AA9">
        <w:rPr>
          <w:sz w:val="24"/>
          <w:szCs w:val="24"/>
          <w:lang w:val="uk-UA"/>
        </w:rPr>
        <w:t>дають на кафедру звіт, щоденник з діловою характеристикою (з оцінкою в балах) керівника від бази практики (підпис керівника практики завіряється гербовою печаткою</w:t>
      </w:r>
      <w:r w:rsidR="0089732C" w:rsidRPr="00401AA9">
        <w:rPr>
          <w:sz w:val="24"/>
          <w:szCs w:val="24"/>
          <w:lang w:val="uk-UA"/>
        </w:rPr>
        <w:t xml:space="preserve"> підприємства чи</w:t>
      </w:r>
      <w:r w:rsidRPr="00401AA9">
        <w:rPr>
          <w:sz w:val="24"/>
          <w:szCs w:val="24"/>
          <w:lang w:val="uk-UA"/>
        </w:rPr>
        <w:t xml:space="preserve"> установи).</w:t>
      </w:r>
    </w:p>
    <w:p w:rsidR="0008519B" w:rsidRPr="00401AA9" w:rsidRDefault="0008519B" w:rsidP="004A4EB9">
      <w:pPr>
        <w:spacing w:line="240" w:lineRule="auto"/>
        <w:ind w:firstLine="540"/>
        <w:rPr>
          <w:sz w:val="24"/>
          <w:szCs w:val="24"/>
          <w:lang w:val="uk-UA"/>
        </w:rPr>
      </w:pPr>
    </w:p>
    <w:p w:rsidR="0008519B" w:rsidRPr="00401AA9" w:rsidRDefault="0008519B" w:rsidP="00FC6D32">
      <w:pPr>
        <w:spacing w:line="240" w:lineRule="auto"/>
        <w:ind w:firstLine="540"/>
        <w:jc w:val="center"/>
        <w:rPr>
          <w:b/>
          <w:sz w:val="24"/>
          <w:szCs w:val="24"/>
          <w:lang w:val="uk-UA"/>
        </w:rPr>
      </w:pPr>
      <w:r w:rsidRPr="00401AA9">
        <w:rPr>
          <w:b/>
          <w:sz w:val="24"/>
          <w:szCs w:val="24"/>
          <w:lang w:val="uk-UA"/>
        </w:rPr>
        <w:t xml:space="preserve">2.3. Обов’язки </w:t>
      </w:r>
      <w:r w:rsidR="00733692" w:rsidRPr="00401AA9">
        <w:rPr>
          <w:b/>
          <w:sz w:val="24"/>
          <w:szCs w:val="24"/>
          <w:lang w:val="uk-UA"/>
        </w:rPr>
        <w:t xml:space="preserve">здобувачів вищої освіти </w:t>
      </w:r>
      <w:r w:rsidRPr="00401AA9">
        <w:rPr>
          <w:b/>
          <w:sz w:val="24"/>
          <w:szCs w:val="24"/>
          <w:lang w:val="uk-UA"/>
        </w:rPr>
        <w:t>та керівників практики</w:t>
      </w:r>
    </w:p>
    <w:p w:rsidR="0008519B" w:rsidRPr="00401AA9" w:rsidRDefault="00075C26" w:rsidP="004A4EB9">
      <w:pPr>
        <w:spacing w:line="240" w:lineRule="auto"/>
        <w:ind w:firstLine="540"/>
        <w:rPr>
          <w:b/>
          <w:i/>
          <w:sz w:val="24"/>
          <w:szCs w:val="24"/>
          <w:lang w:val="uk-UA"/>
        </w:rPr>
      </w:pPr>
      <w:r w:rsidRPr="00401AA9">
        <w:rPr>
          <w:b/>
          <w:i/>
          <w:sz w:val="24"/>
          <w:szCs w:val="24"/>
          <w:lang w:val="uk-UA"/>
        </w:rPr>
        <w:t xml:space="preserve">Здобувач вищої освіти </w:t>
      </w:r>
      <w:r w:rsidR="0008519B" w:rsidRPr="00401AA9">
        <w:rPr>
          <w:b/>
          <w:i/>
          <w:sz w:val="24"/>
          <w:szCs w:val="24"/>
          <w:lang w:val="uk-UA"/>
        </w:rPr>
        <w:t>– практикант зобов’язаний:</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дотримуватись правил внутрішнього трудового розпорядку на базі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своєчасно і якісно виконувати роботи, передбачені програмою практики;</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вести щоденник за визначеною формою;</w:t>
      </w:r>
    </w:p>
    <w:p w:rsidR="0008519B" w:rsidRPr="00401AA9" w:rsidRDefault="0008519B" w:rsidP="00AB7F88">
      <w:pPr>
        <w:numPr>
          <w:ilvl w:val="0"/>
          <w:numId w:val="7"/>
        </w:numPr>
        <w:spacing w:line="240" w:lineRule="auto"/>
        <w:rPr>
          <w:sz w:val="24"/>
          <w:szCs w:val="24"/>
          <w:lang w:val="uk-UA"/>
        </w:rPr>
      </w:pPr>
      <w:r w:rsidRPr="00401AA9">
        <w:rPr>
          <w:sz w:val="24"/>
          <w:szCs w:val="24"/>
          <w:lang w:val="uk-UA"/>
        </w:rPr>
        <w:t xml:space="preserve">своєчасно підготувати та належно оформити звіт про </w:t>
      </w:r>
      <w:r w:rsidR="00FC6D32" w:rsidRPr="00401AA9">
        <w:rPr>
          <w:sz w:val="24"/>
          <w:szCs w:val="24"/>
          <w:lang w:val="uk-UA"/>
        </w:rPr>
        <w:t>проходження практики,  щоденник</w:t>
      </w:r>
      <w:r w:rsidRPr="00401AA9">
        <w:rPr>
          <w:sz w:val="24"/>
          <w:szCs w:val="24"/>
          <w:lang w:val="uk-UA"/>
        </w:rPr>
        <w:t xml:space="preserve"> і подати їх керівнику ві</w:t>
      </w:r>
      <w:r w:rsidR="0089732C" w:rsidRPr="00401AA9">
        <w:rPr>
          <w:sz w:val="24"/>
          <w:szCs w:val="24"/>
          <w:lang w:val="uk-UA"/>
        </w:rPr>
        <w:t>д бази практики для ознайомлення і підпису</w:t>
      </w:r>
      <w:r w:rsidRPr="00401AA9">
        <w:rPr>
          <w:sz w:val="24"/>
          <w:szCs w:val="24"/>
          <w:lang w:val="uk-UA"/>
        </w:rPr>
        <w:t>.</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кафедри зобов’язаний:</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контролювати виконання </w:t>
      </w:r>
      <w:r w:rsidR="00B70F37" w:rsidRPr="00401AA9">
        <w:rPr>
          <w:sz w:val="24"/>
          <w:szCs w:val="24"/>
          <w:lang w:val="uk-UA"/>
        </w:rPr>
        <w:t xml:space="preserve">здобувачами </w:t>
      </w:r>
      <w:r w:rsidRPr="00401AA9">
        <w:rPr>
          <w:sz w:val="24"/>
          <w:szCs w:val="24"/>
          <w:lang w:val="uk-UA"/>
        </w:rPr>
        <w:t>програми практики згідно тематичного плану;</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надати консультації  щодо оформлення звіту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перевіряти щоденник з виробничої практики;</w:t>
      </w:r>
    </w:p>
    <w:p w:rsidR="0008519B" w:rsidRPr="00401AA9" w:rsidRDefault="0008519B" w:rsidP="00AB7F88">
      <w:pPr>
        <w:numPr>
          <w:ilvl w:val="0"/>
          <w:numId w:val="8"/>
        </w:numPr>
        <w:spacing w:line="240" w:lineRule="auto"/>
        <w:rPr>
          <w:sz w:val="24"/>
          <w:szCs w:val="24"/>
          <w:lang w:val="uk-UA"/>
        </w:rPr>
      </w:pPr>
      <w:r w:rsidRPr="00401AA9">
        <w:rPr>
          <w:sz w:val="24"/>
          <w:szCs w:val="24"/>
          <w:lang w:val="uk-UA"/>
        </w:rPr>
        <w:t xml:space="preserve">доповідати на кафедрі про хід виконання студентом програми практики. </w:t>
      </w:r>
    </w:p>
    <w:p w:rsidR="0008519B" w:rsidRPr="00401AA9" w:rsidRDefault="0008519B" w:rsidP="00AB7F88">
      <w:pPr>
        <w:numPr>
          <w:ilvl w:val="0"/>
          <w:numId w:val="8"/>
        </w:numPr>
        <w:spacing w:line="240" w:lineRule="auto"/>
        <w:jc w:val="left"/>
        <w:rPr>
          <w:sz w:val="24"/>
          <w:szCs w:val="24"/>
          <w:lang w:val="uk-UA"/>
        </w:rPr>
      </w:pPr>
      <w:r w:rsidRPr="00401AA9">
        <w:rPr>
          <w:sz w:val="24"/>
          <w:szCs w:val="24"/>
          <w:lang w:val="uk-UA"/>
        </w:rPr>
        <w:t>перевірити поданий на кафедру звіт і зробити висновок про допуск студента до захисту звіту.</w:t>
      </w:r>
    </w:p>
    <w:p w:rsidR="0008519B" w:rsidRPr="00401AA9" w:rsidRDefault="0008519B" w:rsidP="004A4EB9">
      <w:pPr>
        <w:spacing w:line="240" w:lineRule="auto"/>
        <w:ind w:firstLine="540"/>
        <w:rPr>
          <w:b/>
          <w:i/>
          <w:sz w:val="24"/>
          <w:szCs w:val="24"/>
          <w:lang w:val="uk-UA"/>
        </w:rPr>
      </w:pPr>
      <w:r w:rsidRPr="00401AA9">
        <w:rPr>
          <w:b/>
          <w:i/>
          <w:sz w:val="24"/>
          <w:szCs w:val="24"/>
          <w:lang w:val="uk-UA"/>
        </w:rPr>
        <w:t>Керівник практики від бази практики зобов’язаний:</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доручати практикантові роботи відповідно до програми проходження практики;</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проводити консультації;</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перевіряти правильність і своєчасність виконання дорученої роботи, правильність ведення щоденника про практику;</w:t>
      </w:r>
    </w:p>
    <w:p w:rsidR="0008519B" w:rsidRPr="00401AA9" w:rsidRDefault="0008519B" w:rsidP="00AB7F88">
      <w:pPr>
        <w:numPr>
          <w:ilvl w:val="0"/>
          <w:numId w:val="9"/>
        </w:numPr>
        <w:spacing w:line="240" w:lineRule="auto"/>
        <w:rPr>
          <w:sz w:val="24"/>
          <w:szCs w:val="24"/>
          <w:lang w:val="uk-UA"/>
        </w:rPr>
      </w:pPr>
      <w:r w:rsidRPr="00401AA9">
        <w:rPr>
          <w:sz w:val="24"/>
          <w:szCs w:val="24"/>
          <w:lang w:val="uk-UA"/>
        </w:rPr>
        <w:t xml:space="preserve"> оцінювати якість виконаної роботи;</w:t>
      </w:r>
    </w:p>
    <w:p w:rsidR="0008519B" w:rsidRPr="00401AA9" w:rsidRDefault="00FC6D32" w:rsidP="00AB7F88">
      <w:pPr>
        <w:numPr>
          <w:ilvl w:val="0"/>
          <w:numId w:val="9"/>
        </w:numPr>
        <w:spacing w:line="240" w:lineRule="auto"/>
        <w:jc w:val="left"/>
        <w:rPr>
          <w:sz w:val="24"/>
          <w:szCs w:val="24"/>
          <w:lang w:val="uk-UA"/>
        </w:rPr>
      </w:pPr>
      <w:r w:rsidRPr="00401AA9">
        <w:rPr>
          <w:sz w:val="24"/>
          <w:szCs w:val="24"/>
          <w:lang w:val="uk-UA"/>
        </w:rPr>
        <w:t xml:space="preserve"> </w:t>
      </w:r>
      <w:r w:rsidR="0008519B" w:rsidRPr="00401AA9">
        <w:rPr>
          <w:sz w:val="24"/>
          <w:szCs w:val="24"/>
          <w:lang w:val="uk-UA"/>
        </w:rPr>
        <w:t>подати ділову характеристику студенту - практиканту за результатами проходження практики з відповідною оцінкою</w:t>
      </w:r>
      <w:r w:rsidRPr="00401AA9">
        <w:rPr>
          <w:sz w:val="24"/>
          <w:szCs w:val="24"/>
          <w:lang w:val="uk-UA"/>
        </w:rPr>
        <w:t xml:space="preserve"> в балах</w:t>
      </w:r>
      <w:r w:rsidR="0008519B" w:rsidRPr="00401AA9">
        <w:rPr>
          <w:sz w:val="24"/>
          <w:szCs w:val="24"/>
          <w:lang w:val="uk-UA"/>
        </w:rPr>
        <w:t>;</w:t>
      </w:r>
    </w:p>
    <w:p w:rsidR="0008519B" w:rsidRPr="00401AA9" w:rsidRDefault="0008519B" w:rsidP="00AB7F88">
      <w:pPr>
        <w:numPr>
          <w:ilvl w:val="0"/>
          <w:numId w:val="9"/>
        </w:numPr>
        <w:spacing w:line="240" w:lineRule="auto"/>
        <w:jc w:val="left"/>
        <w:rPr>
          <w:sz w:val="24"/>
          <w:szCs w:val="24"/>
          <w:lang w:val="uk-UA"/>
        </w:rPr>
      </w:pPr>
      <w:r w:rsidRPr="00401AA9">
        <w:rPr>
          <w:sz w:val="24"/>
          <w:szCs w:val="24"/>
          <w:lang w:val="uk-UA"/>
        </w:rPr>
        <w:t>повідомляти навчальний заклад про випадки порушення трудової дисципліни та інші</w:t>
      </w:r>
      <w:r w:rsidR="00FC6D32" w:rsidRPr="00401AA9">
        <w:rPr>
          <w:sz w:val="24"/>
          <w:szCs w:val="24"/>
          <w:lang w:val="uk-UA"/>
        </w:rPr>
        <w:t>.</w:t>
      </w:r>
      <w:r w:rsidRPr="00401AA9">
        <w:rPr>
          <w:sz w:val="24"/>
          <w:szCs w:val="24"/>
          <w:lang w:val="uk-UA"/>
        </w:rPr>
        <w:t xml:space="preserve"> </w:t>
      </w:r>
    </w:p>
    <w:p w:rsidR="004C764E" w:rsidRPr="00401AA9" w:rsidRDefault="004C764E" w:rsidP="004A4EB9">
      <w:pPr>
        <w:spacing w:line="240" w:lineRule="auto"/>
        <w:ind w:firstLine="540"/>
        <w:rPr>
          <w:b/>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2.4. Структура звіту про виробничу практику</w:t>
      </w:r>
    </w:p>
    <w:p w:rsidR="0008519B" w:rsidRPr="00401AA9" w:rsidRDefault="0008519B" w:rsidP="004A4EB9">
      <w:pPr>
        <w:spacing w:line="240" w:lineRule="auto"/>
        <w:ind w:firstLine="540"/>
        <w:rPr>
          <w:sz w:val="24"/>
          <w:szCs w:val="24"/>
          <w:lang w:val="uk-UA"/>
        </w:rPr>
      </w:pPr>
      <w:r w:rsidRPr="00401AA9">
        <w:rPr>
          <w:b/>
          <w:sz w:val="24"/>
          <w:szCs w:val="24"/>
          <w:lang w:val="uk-UA"/>
        </w:rPr>
        <w:tab/>
      </w:r>
      <w:r w:rsidRPr="00401AA9">
        <w:rPr>
          <w:sz w:val="24"/>
          <w:szCs w:val="24"/>
          <w:lang w:val="uk-UA"/>
        </w:rPr>
        <w:t>Звіт про проходження виробничої практики формується за такими частинами:</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Титульна сторінка (Додаток А).</w:t>
      </w:r>
    </w:p>
    <w:p w:rsidR="0008519B" w:rsidRPr="00401AA9" w:rsidRDefault="0008519B" w:rsidP="00AB7F88">
      <w:pPr>
        <w:pStyle w:val="af0"/>
        <w:numPr>
          <w:ilvl w:val="0"/>
          <w:numId w:val="5"/>
        </w:numPr>
        <w:spacing w:line="240" w:lineRule="auto"/>
        <w:rPr>
          <w:sz w:val="24"/>
          <w:szCs w:val="24"/>
          <w:lang w:val="uk-UA"/>
        </w:rPr>
      </w:pPr>
      <w:r w:rsidRPr="00401AA9">
        <w:rPr>
          <w:sz w:val="24"/>
          <w:szCs w:val="24"/>
          <w:lang w:val="uk-UA"/>
        </w:rPr>
        <w:t>Зміст.</w:t>
      </w:r>
    </w:p>
    <w:p w:rsidR="0008519B" w:rsidRPr="00401AA9" w:rsidRDefault="0008519B" w:rsidP="00AB7F88">
      <w:pPr>
        <w:pStyle w:val="af0"/>
        <w:numPr>
          <w:ilvl w:val="0"/>
          <w:numId w:val="5"/>
        </w:numPr>
        <w:spacing w:line="240" w:lineRule="auto"/>
        <w:rPr>
          <w:b/>
          <w:sz w:val="24"/>
          <w:szCs w:val="24"/>
          <w:lang w:val="uk-UA"/>
        </w:rPr>
      </w:pPr>
      <w:r w:rsidRPr="00401AA9">
        <w:rPr>
          <w:sz w:val="24"/>
          <w:szCs w:val="24"/>
          <w:lang w:val="uk-UA"/>
        </w:rPr>
        <w:t>Календарний план проходження виробничої практики</w:t>
      </w:r>
      <w:r w:rsidR="00C46BD2" w:rsidRPr="00401AA9">
        <w:rPr>
          <w:sz w:val="24"/>
          <w:szCs w:val="24"/>
          <w:lang w:val="uk-UA"/>
        </w:rPr>
        <w:t xml:space="preserve"> (Додаток В)</w:t>
      </w:r>
      <w:r w:rsidRPr="00401AA9">
        <w:rPr>
          <w:sz w:val="24"/>
          <w:szCs w:val="24"/>
          <w:lang w:val="uk-UA"/>
        </w:rPr>
        <w:t>.</w:t>
      </w:r>
    </w:p>
    <w:p w:rsidR="0008519B" w:rsidRPr="00401AA9" w:rsidRDefault="00EE2A05" w:rsidP="00AB7F88">
      <w:pPr>
        <w:pStyle w:val="af0"/>
        <w:numPr>
          <w:ilvl w:val="0"/>
          <w:numId w:val="5"/>
        </w:numPr>
        <w:spacing w:line="240" w:lineRule="auto"/>
        <w:rPr>
          <w:sz w:val="24"/>
          <w:szCs w:val="24"/>
          <w:lang w:val="uk-UA"/>
        </w:rPr>
      </w:pPr>
      <w:r w:rsidRPr="00401AA9">
        <w:rPr>
          <w:sz w:val="24"/>
          <w:szCs w:val="24"/>
          <w:lang w:val="uk-UA"/>
        </w:rPr>
        <w:t xml:space="preserve">Зміст </w:t>
      </w:r>
      <w:r w:rsidR="00CA3C6F" w:rsidRPr="00401AA9">
        <w:rPr>
          <w:sz w:val="24"/>
          <w:szCs w:val="24"/>
          <w:lang w:val="uk-UA"/>
        </w:rPr>
        <w:t xml:space="preserve">звіту </w:t>
      </w:r>
      <w:r w:rsidR="0008519B" w:rsidRPr="00401AA9">
        <w:rPr>
          <w:sz w:val="24"/>
          <w:szCs w:val="24"/>
          <w:lang w:val="uk-UA"/>
        </w:rPr>
        <w:t>(у відповідності до програми практики).</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Охорона праці.</w:t>
      </w:r>
    </w:p>
    <w:p w:rsidR="00A73D66" w:rsidRPr="00401AA9" w:rsidRDefault="00A73D66" w:rsidP="00AB7F88">
      <w:pPr>
        <w:pStyle w:val="af0"/>
        <w:numPr>
          <w:ilvl w:val="0"/>
          <w:numId w:val="5"/>
        </w:numPr>
        <w:spacing w:line="240" w:lineRule="auto"/>
        <w:rPr>
          <w:sz w:val="24"/>
          <w:szCs w:val="24"/>
          <w:lang w:val="uk-UA"/>
        </w:rPr>
      </w:pPr>
      <w:r w:rsidRPr="00401AA9">
        <w:rPr>
          <w:sz w:val="24"/>
          <w:szCs w:val="24"/>
          <w:lang w:val="uk-UA"/>
        </w:rPr>
        <w:t>Щоден</w:t>
      </w:r>
      <w:r w:rsidR="004C764E" w:rsidRPr="00401AA9">
        <w:rPr>
          <w:sz w:val="24"/>
          <w:szCs w:val="24"/>
          <w:lang w:val="uk-UA"/>
        </w:rPr>
        <w:t>н</w:t>
      </w:r>
      <w:r w:rsidRPr="00401AA9">
        <w:rPr>
          <w:sz w:val="24"/>
          <w:szCs w:val="24"/>
          <w:lang w:val="uk-UA"/>
        </w:rPr>
        <w:t>ик.</w:t>
      </w:r>
    </w:p>
    <w:p w:rsidR="003556B4" w:rsidRPr="00401AA9" w:rsidRDefault="003556B4" w:rsidP="003556B4">
      <w:pPr>
        <w:pStyle w:val="af0"/>
        <w:spacing w:line="240" w:lineRule="auto"/>
        <w:ind w:left="900"/>
        <w:rPr>
          <w:sz w:val="24"/>
          <w:szCs w:val="24"/>
          <w:lang w:val="uk-UA"/>
        </w:rPr>
      </w:pPr>
    </w:p>
    <w:p w:rsidR="0008519B" w:rsidRPr="00401AA9" w:rsidRDefault="0008519B" w:rsidP="004A4EB9">
      <w:pPr>
        <w:spacing w:line="240" w:lineRule="auto"/>
        <w:ind w:firstLine="540"/>
        <w:rPr>
          <w:b/>
          <w:sz w:val="24"/>
          <w:szCs w:val="24"/>
          <w:lang w:val="uk-UA"/>
        </w:rPr>
      </w:pPr>
      <w:r w:rsidRPr="00401AA9">
        <w:rPr>
          <w:b/>
          <w:sz w:val="24"/>
          <w:szCs w:val="24"/>
          <w:lang w:val="uk-UA"/>
        </w:rPr>
        <w:t>Орієнтований обсяг текстової частини за однією темою відповідно до програми 3-5 друкованих аркуші.</w:t>
      </w:r>
    </w:p>
    <w:p w:rsidR="003556B4" w:rsidRPr="00401AA9" w:rsidRDefault="003556B4" w:rsidP="004A4EB9">
      <w:pPr>
        <w:spacing w:line="240" w:lineRule="auto"/>
        <w:ind w:firstLine="540"/>
        <w:rPr>
          <w:b/>
          <w:sz w:val="24"/>
          <w:szCs w:val="24"/>
          <w:lang w:val="uk-UA"/>
        </w:rPr>
      </w:pPr>
    </w:p>
    <w:p w:rsidR="0008519B" w:rsidRDefault="0008519B" w:rsidP="00D677B2">
      <w:pPr>
        <w:pStyle w:val="31"/>
        <w:spacing w:line="240" w:lineRule="auto"/>
        <w:jc w:val="center"/>
        <w:rPr>
          <w:b/>
          <w:sz w:val="24"/>
          <w:szCs w:val="24"/>
        </w:rPr>
      </w:pPr>
      <w:r w:rsidRPr="00401AA9">
        <w:rPr>
          <w:b/>
          <w:sz w:val="24"/>
          <w:szCs w:val="24"/>
        </w:rPr>
        <w:t>3. ПРОГРАМИ ВИРОБНИЧОЇ  ПРАКТИКИ</w:t>
      </w:r>
    </w:p>
    <w:p w:rsidR="00305495" w:rsidRPr="00401AA9" w:rsidRDefault="00305495" w:rsidP="00D677B2">
      <w:pPr>
        <w:pStyle w:val="31"/>
        <w:spacing w:line="240" w:lineRule="auto"/>
        <w:jc w:val="center"/>
        <w:rPr>
          <w:b/>
          <w:sz w:val="24"/>
          <w:szCs w:val="24"/>
        </w:rPr>
      </w:pPr>
    </w:p>
    <w:p w:rsidR="0008519B" w:rsidRPr="00401AA9" w:rsidRDefault="0008519B" w:rsidP="00D677B2">
      <w:pPr>
        <w:autoSpaceDE w:val="0"/>
        <w:autoSpaceDN w:val="0"/>
        <w:spacing w:line="240" w:lineRule="auto"/>
        <w:ind w:firstLine="708"/>
        <w:rPr>
          <w:sz w:val="24"/>
          <w:szCs w:val="24"/>
          <w:lang w:val="uk-UA"/>
        </w:rPr>
      </w:pPr>
      <w:r w:rsidRPr="00401AA9">
        <w:rPr>
          <w:sz w:val="24"/>
          <w:szCs w:val="24"/>
          <w:lang w:val="uk-UA"/>
        </w:rPr>
        <w:t>Програма виробничої  практики повинна відповідати основній меті практики:</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вивчення досвіду облікової, аналітичної</w:t>
      </w:r>
      <w:r w:rsidR="0089732C" w:rsidRPr="00401AA9">
        <w:rPr>
          <w:sz w:val="24"/>
          <w:szCs w:val="24"/>
          <w:lang w:val="uk-UA"/>
        </w:rPr>
        <w:t>, контрольної</w:t>
      </w:r>
      <w:r w:rsidRPr="00401AA9">
        <w:rPr>
          <w:sz w:val="24"/>
          <w:szCs w:val="24"/>
          <w:lang w:val="uk-UA"/>
        </w:rPr>
        <w:t xml:space="preserve"> та аудиторської роботи підприємства (</w:t>
      </w:r>
      <w:r w:rsidR="00FC6D32" w:rsidRPr="00401AA9">
        <w:rPr>
          <w:sz w:val="24"/>
          <w:szCs w:val="24"/>
          <w:lang w:val="uk-UA"/>
        </w:rPr>
        <w:t xml:space="preserve">фірми, </w:t>
      </w:r>
      <w:r w:rsidRPr="00401AA9">
        <w:rPr>
          <w:sz w:val="24"/>
          <w:szCs w:val="24"/>
          <w:lang w:val="uk-UA"/>
        </w:rPr>
        <w:t>установи, організації);</w:t>
      </w:r>
    </w:p>
    <w:p w:rsidR="0008519B" w:rsidRPr="00401AA9" w:rsidRDefault="0008519B" w:rsidP="00AB7F88">
      <w:pPr>
        <w:numPr>
          <w:ilvl w:val="0"/>
          <w:numId w:val="14"/>
        </w:numPr>
        <w:autoSpaceDE w:val="0"/>
        <w:autoSpaceDN w:val="0"/>
        <w:spacing w:line="240" w:lineRule="auto"/>
        <w:rPr>
          <w:sz w:val="24"/>
          <w:szCs w:val="24"/>
          <w:lang w:val="uk-UA"/>
        </w:rPr>
      </w:pPr>
      <w:r w:rsidRPr="00401AA9">
        <w:rPr>
          <w:sz w:val="24"/>
          <w:szCs w:val="24"/>
          <w:lang w:val="uk-UA"/>
        </w:rPr>
        <w:t>закріплення теоретичних знань, отриманих під час навчання в Університеті.</w:t>
      </w:r>
    </w:p>
    <w:p w:rsidR="0008519B" w:rsidRPr="00401AA9" w:rsidRDefault="0008519B" w:rsidP="00846533">
      <w:pPr>
        <w:autoSpaceDE w:val="0"/>
        <w:autoSpaceDN w:val="0"/>
        <w:spacing w:line="240" w:lineRule="auto"/>
        <w:rPr>
          <w:sz w:val="24"/>
          <w:szCs w:val="24"/>
          <w:lang w:val="uk-UA"/>
        </w:rPr>
      </w:pPr>
      <w:r w:rsidRPr="00401AA9">
        <w:rPr>
          <w:sz w:val="24"/>
          <w:szCs w:val="24"/>
          <w:lang w:val="uk-UA"/>
        </w:rPr>
        <w:tab/>
        <w:t>При формуванні програми практики враховано складові галузевої компоненти державного стандарту вищої освіти, такі як</w:t>
      </w:r>
      <w:r w:rsidR="00F30BEE" w:rsidRPr="00401AA9">
        <w:rPr>
          <w:sz w:val="24"/>
          <w:szCs w:val="24"/>
          <w:lang w:val="uk-UA"/>
        </w:rPr>
        <w:t xml:space="preserve"> </w:t>
      </w:r>
      <w:r w:rsidRPr="00401AA9">
        <w:rPr>
          <w:sz w:val="24"/>
          <w:szCs w:val="24"/>
          <w:lang w:val="uk-UA"/>
        </w:rPr>
        <w:t>: освітньо-кваліфікаційну характеристику підгото</w:t>
      </w:r>
      <w:r w:rsidR="0089732C" w:rsidRPr="00401AA9">
        <w:rPr>
          <w:sz w:val="24"/>
          <w:szCs w:val="24"/>
          <w:lang w:val="uk-UA"/>
        </w:rPr>
        <w:t>вки бакалаврів з обліку і оподаткування</w:t>
      </w:r>
      <w:r w:rsidRPr="00401AA9">
        <w:rPr>
          <w:sz w:val="24"/>
          <w:szCs w:val="24"/>
          <w:lang w:val="uk-UA"/>
        </w:rPr>
        <w:t xml:space="preserve"> та освітньо-професійну програму.</w:t>
      </w:r>
    </w:p>
    <w:p w:rsidR="0008519B" w:rsidRDefault="0008519B" w:rsidP="00F3310B">
      <w:pPr>
        <w:pStyle w:val="a7"/>
        <w:spacing w:after="0" w:line="240" w:lineRule="auto"/>
        <w:ind w:left="0"/>
        <w:jc w:val="center"/>
        <w:rPr>
          <w:b/>
          <w:i/>
          <w:sz w:val="24"/>
          <w:szCs w:val="24"/>
          <w:lang w:val="uk-UA"/>
        </w:rPr>
      </w:pPr>
    </w:p>
    <w:p w:rsidR="00F23BEA" w:rsidRPr="00401AA9" w:rsidRDefault="00F23BEA" w:rsidP="00F3310B">
      <w:pPr>
        <w:pStyle w:val="a7"/>
        <w:spacing w:after="0" w:line="240" w:lineRule="auto"/>
        <w:ind w:left="0"/>
        <w:jc w:val="center"/>
        <w:rPr>
          <w:b/>
          <w:i/>
          <w:sz w:val="24"/>
          <w:szCs w:val="24"/>
          <w:lang w:val="uk-UA"/>
        </w:rPr>
      </w:pPr>
    </w:p>
    <w:p w:rsidR="0008519B" w:rsidRPr="00401AA9" w:rsidRDefault="0008519B" w:rsidP="00F3310B">
      <w:pPr>
        <w:pStyle w:val="a7"/>
        <w:spacing w:after="0" w:line="240" w:lineRule="auto"/>
        <w:ind w:left="0"/>
        <w:jc w:val="center"/>
        <w:rPr>
          <w:b/>
          <w:sz w:val="24"/>
          <w:szCs w:val="24"/>
          <w:lang w:val="uk-UA"/>
        </w:rPr>
      </w:pPr>
      <w:r w:rsidRPr="00401AA9">
        <w:rPr>
          <w:b/>
          <w:sz w:val="24"/>
          <w:szCs w:val="24"/>
          <w:lang w:val="uk-UA"/>
        </w:rPr>
        <w:lastRenderedPageBreak/>
        <w:t>3.1. БАЗА ПРАКТИКИ – Б</w:t>
      </w:r>
      <w:r w:rsidR="00F30BEE" w:rsidRPr="00401AA9">
        <w:rPr>
          <w:b/>
          <w:sz w:val="24"/>
          <w:szCs w:val="24"/>
          <w:lang w:val="uk-UA"/>
        </w:rPr>
        <w:t>УХГАЛТЕРІЯ</w:t>
      </w:r>
      <w:r w:rsidRPr="00401AA9">
        <w:rPr>
          <w:b/>
          <w:sz w:val="24"/>
          <w:szCs w:val="24"/>
          <w:lang w:val="uk-UA"/>
        </w:rPr>
        <w:t xml:space="preserve"> </w:t>
      </w:r>
      <w:r w:rsidRPr="00401AA9">
        <w:rPr>
          <w:b/>
          <w:iCs/>
          <w:sz w:val="24"/>
          <w:szCs w:val="24"/>
          <w:lang w:val="uk-UA"/>
        </w:rPr>
        <w:t>ПІДПРИЄМСТВ  РІЗНИХ ФОРМ</w:t>
      </w:r>
    </w:p>
    <w:p w:rsidR="0008519B" w:rsidRPr="00401AA9" w:rsidRDefault="0008519B" w:rsidP="00F3310B">
      <w:pPr>
        <w:shd w:val="clear" w:color="auto" w:fill="FFFFFF"/>
        <w:spacing w:line="240" w:lineRule="auto"/>
        <w:jc w:val="center"/>
        <w:rPr>
          <w:b/>
          <w:iCs/>
          <w:sz w:val="24"/>
          <w:szCs w:val="24"/>
          <w:lang w:val="uk-UA"/>
        </w:rPr>
      </w:pPr>
      <w:r w:rsidRPr="00401AA9">
        <w:rPr>
          <w:b/>
          <w:iCs/>
          <w:sz w:val="24"/>
          <w:szCs w:val="24"/>
          <w:lang w:val="uk-UA"/>
        </w:rPr>
        <w:t>ВЛАСНОСТІ</w:t>
      </w:r>
    </w:p>
    <w:p w:rsidR="0008519B" w:rsidRPr="00401AA9" w:rsidRDefault="0008519B" w:rsidP="00F3310B">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616"/>
        <w:gridCol w:w="8318"/>
        <w:gridCol w:w="1260"/>
      </w:tblGrid>
      <w:tr w:rsidR="00C64C14" w:rsidRPr="00401AA9" w:rsidTr="001108C1">
        <w:trPr>
          <w:trHeight w:hRule="exact" w:val="578"/>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sz w:val="24"/>
                <w:szCs w:val="24"/>
                <w:lang w:val="uk-UA"/>
              </w:rPr>
              <w:t>№</w:t>
            </w:r>
          </w:p>
          <w:p w:rsidR="0008519B" w:rsidRPr="00401AA9" w:rsidRDefault="0008519B" w:rsidP="00A93DB7">
            <w:pPr>
              <w:spacing w:line="240" w:lineRule="auto"/>
              <w:jc w:val="center"/>
              <w:rPr>
                <w:b/>
                <w:sz w:val="24"/>
                <w:szCs w:val="24"/>
                <w:lang w:val="uk-UA"/>
              </w:rPr>
            </w:pPr>
            <w:r w:rsidRPr="00401AA9">
              <w:rPr>
                <w:b/>
                <w:sz w:val="24"/>
                <w:szCs w:val="24"/>
                <w:lang w:val="uk-UA"/>
              </w:rPr>
              <w:t>з/п</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pStyle w:val="4"/>
              <w:spacing w:before="0" w:line="240" w:lineRule="auto"/>
              <w:jc w:val="center"/>
              <w:rPr>
                <w:rFonts w:ascii="Times New Roman" w:hAnsi="Times New Roman"/>
                <w:b/>
                <w:color w:val="auto"/>
                <w:sz w:val="24"/>
                <w:szCs w:val="24"/>
                <w:lang w:val="uk-UA"/>
              </w:rPr>
            </w:pPr>
            <w:r w:rsidRPr="00401AA9">
              <w:rPr>
                <w:rFonts w:ascii="Times New Roman" w:hAnsi="Times New Roman"/>
                <w:b/>
                <w:bCs/>
                <w:color w:val="auto"/>
                <w:sz w:val="24"/>
                <w:szCs w:val="24"/>
                <w:lang w:val="uk-UA"/>
              </w:rPr>
              <w:t>Назва тем практики</w:t>
            </w:r>
          </w:p>
          <w:p w:rsidR="0008519B" w:rsidRPr="00401AA9" w:rsidRDefault="0008519B" w:rsidP="00A93DB7">
            <w:pPr>
              <w:spacing w:line="240" w:lineRule="auto"/>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A93DB7">
            <w:pPr>
              <w:spacing w:line="240" w:lineRule="auto"/>
              <w:jc w:val="center"/>
              <w:rPr>
                <w:b/>
                <w:sz w:val="24"/>
                <w:szCs w:val="24"/>
                <w:lang w:val="uk-UA"/>
              </w:rPr>
            </w:pPr>
            <w:r w:rsidRPr="00401AA9">
              <w:rPr>
                <w:b/>
                <w:bCs/>
                <w:sz w:val="24"/>
                <w:szCs w:val="24"/>
                <w:lang w:val="uk-UA"/>
              </w:rPr>
              <w:t>Кількість днів</w:t>
            </w:r>
          </w:p>
        </w:tc>
      </w:tr>
      <w:tr w:rsidR="00C64C14" w:rsidRPr="00401AA9" w:rsidTr="001108C1">
        <w:trPr>
          <w:trHeight w:hRule="exact" w:val="302"/>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FB5DFF">
            <w:pPr>
              <w:spacing w:line="240" w:lineRule="auto"/>
              <w:jc w:val="center"/>
              <w:rPr>
                <w:sz w:val="24"/>
                <w:szCs w:val="24"/>
                <w:lang w:val="uk-UA"/>
              </w:rPr>
            </w:pPr>
            <w:r w:rsidRPr="00401AA9">
              <w:rPr>
                <w:sz w:val="24"/>
                <w:szCs w:val="24"/>
                <w:lang w:val="uk-UA"/>
              </w:rPr>
              <w:t>1</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A0027" w:rsidP="00BA0027">
            <w:pPr>
              <w:spacing w:line="240" w:lineRule="auto"/>
              <w:rPr>
                <w:b/>
                <w:sz w:val="24"/>
                <w:szCs w:val="24"/>
                <w:lang w:val="uk-UA"/>
              </w:rPr>
            </w:pPr>
            <w:r w:rsidRPr="00401AA9">
              <w:rPr>
                <w:sz w:val="24"/>
                <w:szCs w:val="24"/>
                <w:lang w:val="uk-UA"/>
              </w:rPr>
              <w:t>Загальна характеристика та о</w:t>
            </w:r>
            <w:r w:rsidR="00280B1D" w:rsidRPr="00401AA9">
              <w:rPr>
                <w:sz w:val="24"/>
                <w:szCs w:val="24"/>
                <w:lang w:val="uk-UA"/>
              </w:rPr>
              <w:t xml:space="preserve">рганізація </w:t>
            </w:r>
            <w:r w:rsidR="0008519B" w:rsidRPr="00401AA9">
              <w:rPr>
                <w:sz w:val="24"/>
                <w:szCs w:val="24"/>
                <w:lang w:val="uk-UA"/>
              </w:rPr>
              <w:t>обліку</w:t>
            </w:r>
            <w:r w:rsidR="00280B1D" w:rsidRPr="00401AA9">
              <w:rPr>
                <w:sz w:val="24"/>
                <w:szCs w:val="24"/>
                <w:lang w:val="uk-UA"/>
              </w:rPr>
              <w:t xml:space="preserve"> на підприємстві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63610" w:rsidP="00A93DB7">
            <w:pPr>
              <w:spacing w:line="240" w:lineRule="auto"/>
              <w:jc w:val="center"/>
              <w:rPr>
                <w:sz w:val="24"/>
                <w:szCs w:val="24"/>
                <w:lang w:val="uk-UA"/>
              </w:rPr>
            </w:pPr>
            <w:r w:rsidRPr="00401AA9">
              <w:rPr>
                <w:sz w:val="24"/>
                <w:szCs w:val="24"/>
                <w:lang w:val="uk-UA"/>
              </w:rPr>
              <w:t>2</w:t>
            </w:r>
          </w:p>
        </w:tc>
      </w:tr>
      <w:tr w:rsidR="00C64C14" w:rsidRPr="00401AA9" w:rsidTr="001108C1">
        <w:trPr>
          <w:trHeight w:hRule="exact" w:val="257"/>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FB5DFF" w:rsidP="00A93DB7">
            <w:pPr>
              <w:spacing w:line="240" w:lineRule="auto"/>
              <w:jc w:val="center"/>
              <w:rPr>
                <w:sz w:val="24"/>
                <w:szCs w:val="24"/>
                <w:lang w:val="uk-UA"/>
              </w:rPr>
            </w:pPr>
            <w:r w:rsidRPr="00401AA9">
              <w:rPr>
                <w:sz w:val="24"/>
                <w:szCs w:val="24"/>
                <w:lang w:val="uk-UA"/>
              </w:rPr>
              <w:t>2</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08519B" w:rsidP="00280B1D">
            <w:pPr>
              <w:spacing w:line="240" w:lineRule="auto"/>
              <w:rPr>
                <w:b/>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необоротних</w:t>
            </w:r>
            <w:r w:rsidR="009608D6" w:rsidRPr="00401AA9">
              <w:rPr>
                <w:sz w:val="24"/>
                <w:szCs w:val="24"/>
                <w:lang w:val="uk-UA"/>
              </w:rPr>
              <w:t xml:space="preserve"> </w:t>
            </w:r>
            <w:r w:rsidRPr="00401AA9">
              <w:rPr>
                <w:sz w:val="24"/>
                <w:szCs w:val="24"/>
                <w:lang w:val="uk-UA"/>
              </w:rPr>
              <w:t>активів</w:t>
            </w:r>
            <w:r w:rsidR="00280B1D" w:rsidRPr="00401AA9">
              <w:rPr>
                <w:sz w:val="24"/>
                <w:szCs w:val="24"/>
                <w:lang w:val="uk-UA"/>
              </w:rPr>
              <w:t xml:space="preserve"> та запасів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401AA9" w:rsidRDefault="00B22F8B" w:rsidP="00A93DB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60"/>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3</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BA0027">
            <w:pPr>
              <w:spacing w:line="240" w:lineRule="auto"/>
              <w:rPr>
                <w:sz w:val="24"/>
                <w:szCs w:val="24"/>
                <w:lang w:val="uk-UA"/>
              </w:rPr>
            </w:pPr>
            <w:r w:rsidRPr="00401AA9">
              <w:rPr>
                <w:sz w:val="24"/>
                <w:szCs w:val="24"/>
                <w:lang w:val="uk-UA"/>
              </w:rPr>
              <w:t xml:space="preserve">Облік </w:t>
            </w:r>
            <w:r w:rsidR="00537543" w:rsidRPr="00401AA9">
              <w:rPr>
                <w:sz w:val="24"/>
                <w:szCs w:val="24"/>
                <w:lang w:val="uk-UA"/>
              </w:rPr>
              <w:t xml:space="preserve">та аналіз </w:t>
            </w:r>
            <w:r w:rsidRPr="00401AA9">
              <w:rPr>
                <w:sz w:val="24"/>
                <w:szCs w:val="24"/>
                <w:lang w:val="uk-UA"/>
              </w:rPr>
              <w:t>грошових коштів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BA0027"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FB5DFF" w:rsidP="00BA0027">
            <w:pPr>
              <w:spacing w:line="240" w:lineRule="auto"/>
              <w:jc w:val="center"/>
              <w:rPr>
                <w:sz w:val="24"/>
                <w:szCs w:val="24"/>
                <w:lang w:val="uk-UA"/>
              </w:rPr>
            </w:pPr>
            <w:r w:rsidRPr="00401AA9">
              <w:rPr>
                <w:sz w:val="24"/>
                <w:szCs w:val="24"/>
                <w:lang w:val="uk-UA"/>
              </w:rPr>
              <w:t>4</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BA0027" w:rsidP="0063497C">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0063497C" w:rsidRPr="00401AA9">
              <w:rPr>
                <w:b w:val="0"/>
                <w:bCs/>
                <w:i w:val="0"/>
                <w:iCs/>
                <w:sz w:val="24"/>
                <w:szCs w:val="24"/>
              </w:rPr>
              <w:t>дебіторської</w:t>
            </w:r>
            <w:r w:rsidRPr="00401AA9">
              <w:rPr>
                <w:b w:val="0"/>
                <w:bCs/>
                <w:i w:val="0"/>
                <w:iCs/>
                <w:sz w:val="24"/>
                <w:szCs w:val="24"/>
              </w:rPr>
              <w:t xml:space="preserve"> заборгованості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401AA9" w:rsidRDefault="00063610" w:rsidP="00BA0027">
            <w:pPr>
              <w:spacing w:line="240" w:lineRule="auto"/>
              <w:jc w:val="center"/>
              <w:rPr>
                <w:sz w:val="24"/>
                <w:szCs w:val="24"/>
                <w:lang w:val="uk-UA"/>
              </w:rPr>
            </w:pPr>
            <w:r w:rsidRPr="00401AA9">
              <w:rPr>
                <w:sz w:val="24"/>
                <w:szCs w:val="24"/>
                <w:lang w:val="uk-UA"/>
              </w:rPr>
              <w:t>2</w:t>
            </w:r>
          </w:p>
        </w:tc>
      </w:tr>
      <w:tr w:rsidR="002C2A6F"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FB5DFF" w:rsidP="002C2A6F">
            <w:pPr>
              <w:spacing w:line="240" w:lineRule="auto"/>
              <w:jc w:val="center"/>
              <w:rPr>
                <w:sz w:val="24"/>
                <w:szCs w:val="24"/>
                <w:lang w:val="uk-UA"/>
              </w:rPr>
            </w:pPr>
            <w:r w:rsidRPr="00401AA9">
              <w:rPr>
                <w:sz w:val="24"/>
                <w:szCs w:val="24"/>
                <w:lang w:val="uk-UA"/>
              </w:rPr>
              <w:t>5</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2C2A6F" w:rsidP="002C2A6F">
            <w:pPr>
              <w:pStyle w:val="af5"/>
              <w:spacing w:line="240" w:lineRule="auto"/>
              <w:jc w:val="both"/>
              <w:rPr>
                <w:b w:val="0"/>
                <w:bCs/>
                <w:i w:val="0"/>
                <w:iCs/>
                <w:sz w:val="24"/>
                <w:szCs w:val="24"/>
              </w:rPr>
            </w:pPr>
            <w:r w:rsidRPr="00401AA9">
              <w:rPr>
                <w:b w:val="0"/>
                <w:bCs/>
                <w:i w:val="0"/>
                <w:iCs/>
                <w:sz w:val="24"/>
                <w:szCs w:val="24"/>
              </w:rPr>
              <w:t xml:space="preserve">Облік </w:t>
            </w:r>
            <w:r w:rsidR="00537543" w:rsidRPr="00401AA9">
              <w:rPr>
                <w:b w:val="0"/>
                <w:bCs/>
                <w:i w:val="0"/>
                <w:iCs/>
                <w:sz w:val="24"/>
                <w:szCs w:val="24"/>
              </w:rPr>
              <w:t xml:space="preserve">та аналіз </w:t>
            </w:r>
            <w:r w:rsidRPr="00401AA9">
              <w:rPr>
                <w:b w:val="0"/>
                <w:bCs/>
                <w:i w:val="0"/>
                <w:iCs/>
                <w:sz w:val="24"/>
                <w:szCs w:val="24"/>
              </w:rPr>
              <w:t xml:space="preserve">власного капіталу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C2A6F" w:rsidRPr="00401AA9" w:rsidRDefault="00063610" w:rsidP="002C2A6F">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295"/>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6</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537543">
            <w:pPr>
              <w:pStyle w:val="af5"/>
              <w:spacing w:line="240" w:lineRule="auto"/>
              <w:jc w:val="both"/>
              <w:rPr>
                <w:b w:val="0"/>
                <w:bCs/>
                <w:i w:val="0"/>
                <w:iCs/>
                <w:sz w:val="24"/>
                <w:szCs w:val="24"/>
              </w:rPr>
            </w:pPr>
            <w:r w:rsidRPr="00401AA9">
              <w:rPr>
                <w:b w:val="0"/>
                <w:bCs/>
                <w:i w:val="0"/>
                <w:iCs/>
                <w:sz w:val="24"/>
                <w:szCs w:val="24"/>
              </w:rPr>
              <w:t>Облік та аналіз поточних і довгострокових зобов’язань та забезпечень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319"/>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FB5DFF" w:rsidP="00537543">
            <w:pPr>
              <w:spacing w:line="240" w:lineRule="auto"/>
              <w:jc w:val="center"/>
              <w:rPr>
                <w:sz w:val="24"/>
                <w:szCs w:val="24"/>
                <w:lang w:val="uk-UA"/>
              </w:rPr>
            </w:pPr>
            <w:r w:rsidRPr="00401AA9">
              <w:rPr>
                <w:sz w:val="24"/>
                <w:szCs w:val="24"/>
                <w:lang w:val="uk-UA"/>
              </w:rPr>
              <w:t>7</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DC6A08">
            <w:pPr>
              <w:pStyle w:val="af5"/>
              <w:spacing w:line="240" w:lineRule="auto"/>
              <w:jc w:val="both"/>
              <w:rPr>
                <w:b w:val="0"/>
                <w:bCs/>
                <w:i w:val="0"/>
                <w:iCs/>
                <w:sz w:val="24"/>
                <w:szCs w:val="24"/>
              </w:rPr>
            </w:pPr>
            <w:r w:rsidRPr="00401AA9">
              <w:rPr>
                <w:b w:val="0"/>
                <w:bCs/>
                <w:i w:val="0"/>
                <w:iCs/>
                <w:sz w:val="24"/>
                <w:szCs w:val="24"/>
              </w:rPr>
              <w:t>Облік та аналіз розрахунків підприємства з оплати праці</w:t>
            </w:r>
            <w:r w:rsidR="00936B6E" w:rsidRPr="00401AA9">
              <w:rPr>
                <w:b w:val="0"/>
                <w:bCs/>
                <w:i w:val="0"/>
                <w:iCs/>
                <w:sz w:val="24"/>
                <w:szCs w:val="24"/>
              </w:rPr>
              <w:t>, ЄСВ та податків</w:t>
            </w:r>
            <w:r w:rsidRPr="00401AA9">
              <w:rPr>
                <w:b w:val="0"/>
                <w:bCs/>
                <w:i w:val="0"/>
                <w:iCs/>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063610" w:rsidP="00537543">
            <w:pPr>
              <w:spacing w:line="240" w:lineRule="auto"/>
              <w:jc w:val="center"/>
              <w:rPr>
                <w:sz w:val="24"/>
                <w:szCs w:val="24"/>
                <w:lang w:val="uk-UA"/>
              </w:rPr>
            </w:pPr>
            <w:r w:rsidRPr="00401AA9">
              <w:rPr>
                <w:sz w:val="24"/>
                <w:szCs w:val="24"/>
                <w:lang w:val="uk-UA"/>
              </w:rPr>
              <w:t>2</w:t>
            </w:r>
          </w:p>
        </w:tc>
      </w:tr>
      <w:tr w:rsidR="00537543" w:rsidRPr="00401AA9" w:rsidTr="001108C1">
        <w:trPr>
          <w:trHeight w:hRule="exact" w:val="521"/>
        </w:trPr>
        <w:tc>
          <w:tcPr>
            <w:tcW w:w="616"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8</w:t>
            </w:r>
          </w:p>
        </w:tc>
        <w:tc>
          <w:tcPr>
            <w:tcW w:w="8318"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537543" w:rsidP="00063610">
            <w:pPr>
              <w:pStyle w:val="af5"/>
              <w:spacing w:line="240" w:lineRule="auto"/>
              <w:jc w:val="left"/>
              <w:rPr>
                <w:b w:val="0"/>
                <w:bCs/>
                <w:i w:val="0"/>
                <w:iCs/>
                <w:sz w:val="24"/>
                <w:szCs w:val="24"/>
              </w:rPr>
            </w:pPr>
            <w:r w:rsidRPr="00401AA9">
              <w:rPr>
                <w:b w:val="0"/>
                <w:bCs/>
                <w:i w:val="0"/>
                <w:iCs/>
                <w:sz w:val="24"/>
                <w:szCs w:val="24"/>
              </w:rPr>
              <w:t>Облік та аналіз доходів, витрат і  фінансових результатів діяльності підприємства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401AA9" w:rsidRDefault="00DC6A08" w:rsidP="00537543">
            <w:pPr>
              <w:spacing w:line="240" w:lineRule="auto"/>
              <w:jc w:val="center"/>
              <w:rPr>
                <w:sz w:val="24"/>
                <w:szCs w:val="24"/>
                <w:lang w:val="uk-UA"/>
              </w:rPr>
            </w:pPr>
            <w:r w:rsidRPr="00401AA9">
              <w:rPr>
                <w:sz w:val="24"/>
                <w:szCs w:val="24"/>
                <w:lang w:val="uk-UA"/>
              </w:rPr>
              <w:t>4</w:t>
            </w:r>
          </w:p>
        </w:tc>
      </w:tr>
      <w:tr w:rsidR="00537543" w:rsidRPr="00401AA9" w:rsidTr="001108C1">
        <w:trPr>
          <w:trHeight w:hRule="exact" w:val="27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9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537543" w:rsidRPr="00401AA9" w:rsidRDefault="00537543" w:rsidP="00537543">
            <w:pPr>
              <w:pStyle w:val="a9"/>
              <w:tabs>
                <w:tab w:val="clear" w:pos="4153"/>
                <w:tab w:val="clear" w:pos="8306"/>
              </w:tabs>
              <w:rPr>
                <w:b/>
                <w:bCs/>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tcPr>
          <w:p w:rsidR="00537543" w:rsidRPr="00401AA9" w:rsidRDefault="00537543" w:rsidP="00537543">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1</w:t>
            </w:r>
          </w:p>
        </w:tc>
      </w:tr>
      <w:tr w:rsidR="00537543" w:rsidRPr="00401AA9" w:rsidTr="001108C1">
        <w:trPr>
          <w:trHeight w:hRule="exact" w:val="273"/>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p>
        </w:tc>
        <w:tc>
          <w:tcPr>
            <w:tcW w:w="8318" w:type="dxa"/>
            <w:tcBorders>
              <w:top w:val="single" w:sz="6" w:space="0" w:color="auto"/>
              <w:left w:val="single" w:sz="4"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401AA9" w:rsidRDefault="00537543" w:rsidP="00537543">
            <w:pPr>
              <w:shd w:val="clear" w:color="auto" w:fill="FFFFFF"/>
              <w:spacing w:line="240" w:lineRule="auto"/>
              <w:jc w:val="center"/>
              <w:rPr>
                <w:b/>
                <w:sz w:val="24"/>
                <w:szCs w:val="24"/>
                <w:lang w:val="uk-UA"/>
              </w:rPr>
            </w:pPr>
            <w:r w:rsidRPr="00401AA9">
              <w:rPr>
                <w:b/>
                <w:sz w:val="24"/>
                <w:szCs w:val="24"/>
                <w:lang w:val="uk-UA"/>
              </w:rPr>
              <w:t>20</w:t>
            </w:r>
          </w:p>
        </w:tc>
      </w:tr>
    </w:tbl>
    <w:p w:rsidR="0008519B" w:rsidRPr="00401AA9" w:rsidRDefault="0008519B" w:rsidP="007452A2">
      <w:pPr>
        <w:spacing w:line="240" w:lineRule="auto"/>
        <w:jc w:val="center"/>
        <w:rPr>
          <w:b/>
          <w:bCs/>
          <w:i/>
          <w:iCs/>
          <w:sz w:val="24"/>
          <w:szCs w:val="24"/>
          <w:lang w:val="uk-UA"/>
        </w:rPr>
      </w:pPr>
    </w:p>
    <w:p w:rsidR="00FA6932" w:rsidRPr="00401AA9" w:rsidRDefault="002D1A13" w:rsidP="007452A2">
      <w:pPr>
        <w:spacing w:line="240" w:lineRule="auto"/>
        <w:jc w:val="center"/>
        <w:rPr>
          <w:b/>
          <w:sz w:val="24"/>
          <w:szCs w:val="24"/>
          <w:lang w:val="uk-UA"/>
        </w:rPr>
      </w:pPr>
      <w:r w:rsidRPr="00401AA9">
        <w:rPr>
          <w:b/>
          <w:sz w:val="24"/>
          <w:szCs w:val="24"/>
          <w:lang w:val="uk-UA"/>
        </w:rPr>
        <w:t>1.</w:t>
      </w:r>
      <w:r w:rsidR="00EA2F88" w:rsidRPr="00401AA9">
        <w:rPr>
          <w:sz w:val="24"/>
          <w:szCs w:val="24"/>
          <w:lang w:val="uk-UA"/>
        </w:rPr>
        <w:t xml:space="preserve"> </w:t>
      </w:r>
      <w:r w:rsidR="00EA2F88" w:rsidRPr="00401AA9">
        <w:rPr>
          <w:b/>
          <w:sz w:val="24"/>
          <w:szCs w:val="24"/>
          <w:lang w:val="uk-UA"/>
        </w:rPr>
        <w:t xml:space="preserve">Загальна характеристика та організація обліку на підприємстві </w:t>
      </w:r>
    </w:p>
    <w:p w:rsidR="004244F1" w:rsidRPr="00401AA9" w:rsidRDefault="004244F1" w:rsidP="004244F1">
      <w:pPr>
        <w:widowControl/>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Загальна системна характеристика підприємства:</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 статус підприємства або організації (дату створення, юридичну адресу, форму власності, належність до певної організаційно</w:t>
      </w:r>
      <w:r w:rsidRPr="00401AA9">
        <w:rPr>
          <w:rFonts w:eastAsia="Calibri"/>
          <w:sz w:val="24"/>
          <w:szCs w:val="24"/>
          <w:lang w:val="uk-UA" w:eastAsia="uk-UA"/>
        </w:rPr>
        <w:t>-</w:t>
      </w:r>
      <w:r w:rsidRPr="00401AA9">
        <w:rPr>
          <w:rFonts w:ascii="TimesNewRomanPSMT" w:eastAsia="Calibri" w:hAnsi="TimesNewRomanPSMT" w:cs="TimesNewRomanPSMT"/>
          <w:sz w:val="24"/>
          <w:szCs w:val="24"/>
          <w:lang w:val="uk-UA" w:eastAsia="uk-UA"/>
        </w:rPr>
        <w:t>правової форми);</w:t>
      </w:r>
    </w:p>
    <w:p w:rsidR="004244F1"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стисло описати історію створення і розвитку підприємства (організації); </w:t>
      </w:r>
    </w:p>
    <w:p w:rsidR="0012155D" w:rsidRPr="00401AA9" w:rsidRDefault="004244F1"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ф</w:t>
      </w:r>
      <w:r w:rsidR="0012155D" w:rsidRPr="00401AA9">
        <w:rPr>
          <w:rFonts w:ascii="TimesNewRomanPSMT" w:eastAsia="Calibri" w:hAnsi="TimesNewRomanPSMT" w:cs="TimesNewRomanPSMT"/>
          <w:sz w:val="24"/>
          <w:szCs w:val="24"/>
          <w:lang w:val="uk-UA" w:eastAsia="uk-UA"/>
        </w:rPr>
        <w:t>орма</w:t>
      </w:r>
      <w:r w:rsidRPr="00401AA9">
        <w:rPr>
          <w:rFonts w:ascii="TimesNewRomanPSMT" w:eastAsia="Calibri" w:hAnsi="TimesNewRomanPSMT" w:cs="TimesNewRomanPSMT"/>
          <w:sz w:val="24"/>
          <w:szCs w:val="24"/>
          <w:lang w:val="uk-UA" w:eastAsia="uk-UA"/>
        </w:rPr>
        <w:t xml:space="preserve"> </w:t>
      </w:r>
      <w:r w:rsidR="0012155D" w:rsidRPr="00401AA9">
        <w:rPr>
          <w:rFonts w:ascii="TimesNewRomanPSMT" w:eastAsia="Calibri" w:hAnsi="TimesNewRomanPSMT" w:cs="TimesNewRomanPSMT"/>
          <w:sz w:val="24"/>
          <w:szCs w:val="24"/>
          <w:lang w:val="uk-UA" w:eastAsia="uk-UA"/>
        </w:rPr>
        <w:t>власності та господарювання;</w:t>
      </w:r>
    </w:p>
    <w:p w:rsidR="004244F1" w:rsidRPr="00401AA9" w:rsidRDefault="0012155D"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законодавча та нормативно-правова база функціонування підприємства;</w:t>
      </w:r>
      <w:r w:rsidR="004244F1" w:rsidRPr="00401AA9">
        <w:rPr>
          <w:rFonts w:ascii="TimesNewRomanPSMT" w:eastAsia="Calibri" w:hAnsi="TimesNewRomanPSMT" w:cs="TimesNewRomanPSMT"/>
          <w:sz w:val="24"/>
          <w:szCs w:val="24"/>
          <w:lang w:val="uk-UA" w:eastAsia="uk-UA"/>
        </w:rPr>
        <w:t xml:space="preserve"> </w:t>
      </w:r>
    </w:p>
    <w:p w:rsidR="004244F1" w:rsidRPr="00401AA9" w:rsidRDefault="004244F1" w:rsidP="00AB7F88">
      <w:pPr>
        <w:widowControl/>
        <w:numPr>
          <w:ilvl w:val="0"/>
          <w:numId w:val="9"/>
        </w:numPr>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дослідити організаційну структуру управління;</w:t>
      </w:r>
    </w:p>
    <w:p w:rsidR="00016755" w:rsidRPr="00401AA9" w:rsidRDefault="00016755" w:rsidP="00016755">
      <w:pPr>
        <w:widowControl/>
        <w:adjustRightInd/>
        <w:spacing w:line="240" w:lineRule="auto"/>
        <w:ind w:right="113"/>
        <w:rPr>
          <w:b/>
          <w:sz w:val="24"/>
          <w:szCs w:val="24"/>
          <w:lang w:val="uk-UA"/>
        </w:rPr>
      </w:pPr>
      <w:r w:rsidRPr="00401AA9">
        <w:rPr>
          <w:b/>
          <w:sz w:val="24"/>
          <w:szCs w:val="24"/>
          <w:lang w:val="uk-UA"/>
        </w:rPr>
        <w:t>Ознайомитись з:</w:t>
      </w:r>
    </w:p>
    <w:p w:rsidR="004244F1"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принципами та елементами</w:t>
      </w:r>
      <w:r w:rsidR="004244F1" w:rsidRPr="00401AA9">
        <w:rPr>
          <w:sz w:val="24"/>
          <w:szCs w:val="24"/>
          <w:lang w:val="uk-UA"/>
        </w:rPr>
        <w:t xml:space="preserve"> </w:t>
      </w:r>
      <w:r w:rsidR="00DC6E72" w:rsidRPr="00401AA9">
        <w:rPr>
          <w:sz w:val="24"/>
          <w:szCs w:val="24"/>
          <w:lang w:val="uk-UA"/>
        </w:rPr>
        <w:t>облікової політики підприємства</w:t>
      </w:r>
      <w:r w:rsidR="0012155D" w:rsidRPr="00401AA9">
        <w:rPr>
          <w:sz w:val="24"/>
          <w:szCs w:val="24"/>
          <w:lang w:val="uk-UA"/>
        </w:rPr>
        <w:t>;</w:t>
      </w:r>
    </w:p>
    <w:p w:rsidR="004244F1" w:rsidRPr="00401AA9" w:rsidRDefault="004244F1" w:rsidP="00AB7F88">
      <w:pPr>
        <w:numPr>
          <w:ilvl w:val="0"/>
          <w:numId w:val="9"/>
        </w:numPr>
        <w:spacing w:line="240" w:lineRule="auto"/>
        <w:jc w:val="left"/>
        <w:rPr>
          <w:b/>
          <w:sz w:val="24"/>
          <w:szCs w:val="24"/>
          <w:lang w:val="uk-UA"/>
        </w:rPr>
      </w:pPr>
      <w:r w:rsidRPr="00401AA9">
        <w:rPr>
          <w:sz w:val="24"/>
          <w:szCs w:val="24"/>
          <w:lang w:val="uk-UA"/>
        </w:rPr>
        <w:t>Наказом (положення) про облікову політику підприємства;</w:t>
      </w:r>
    </w:p>
    <w:p w:rsidR="0012155D" w:rsidRPr="00401AA9" w:rsidRDefault="00016755" w:rsidP="00AB7F88">
      <w:pPr>
        <w:widowControl/>
        <w:numPr>
          <w:ilvl w:val="0"/>
          <w:numId w:val="9"/>
        </w:numPr>
        <w:adjustRightInd/>
        <w:spacing w:line="240" w:lineRule="auto"/>
        <w:ind w:right="113"/>
        <w:rPr>
          <w:bCs/>
          <w:sz w:val="24"/>
          <w:szCs w:val="24"/>
          <w:lang w:val="uk-UA"/>
        </w:rPr>
      </w:pPr>
      <w:r w:rsidRPr="00401AA9">
        <w:rPr>
          <w:sz w:val="24"/>
          <w:szCs w:val="24"/>
          <w:lang w:val="uk-UA"/>
        </w:rPr>
        <w:t>документообігом</w:t>
      </w:r>
      <w:r w:rsidR="0012155D" w:rsidRPr="00401AA9">
        <w:rPr>
          <w:sz w:val="24"/>
          <w:szCs w:val="24"/>
          <w:lang w:val="uk-UA"/>
        </w:rPr>
        <w:t xml:space="preserve"> на підприємстві;</w:t>
      </w:r>
    </w:p>
    <w:p w:rsidR="0012155D" w:rsidRPr="00401AA9" w:rsidRDefault="0012155D" w:rsidP="00AB7F88">
      <w:pPr>
        <w:widowControl/>
        <w:numPr>
          <w:ilvl w:val="0"/>
          <w:numId w:val="9"/>
        </w:numPr>
        <w:adjustRightInd/>
        <w:spacing w:line="240" w:lineRule="auto"/>
        <w:ind w:right="113"/>
        <w:rPr>
          <w:bCs/>
          <w:sz w:val="24"/>
          <w:szCs w:val="24"/>
          <w:lang w:val="uk-UA"/>
        </w:rPr>
      </w:pPr>
      <w:r w:rsidRPr="00401AA9">
        <w:rPr>
          <w:bCs/>
          <w:sz w:val="24"/>
          <w:szCs w:val="24"/>
          <w:lang w:val="uk-UA"/>
        </w:rPr>
        <w:t>зберігання</w:t>
      </w:r>
      <w:r w:rsidR="00016755" w:rsidRPr="00401AA9">
        <w:rPr>
          <w:bCs/>
          <w:sz w:val="24"/>
          <w:szCs w:val="24"/>
          <w:lang w:val="uk-UA"/>
        </w:rPr>
        <w:t>м та утилізацією</w:t>
      </w:r>
      <w:r w:rsidRPr="00401AA9">
        <w:rPr>
          <w:bCs/>
          <w:sz w:val="24"/>
          <w:szCs w:val="24"/>
          <w:lang w:val="uk-UA"/>
        </w:rPr>
        <w:t xml:space="preserve"> бухгалтерських документів;</w:t>
      </w:r>
    </w:p>
    <w:p w:rsidR="0012155D" w:rsidRPr="00401AA9" w:rsidRDefault="0001675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w:t>
      </w:r>
      <w:r w:rsidR="0012155D" w:rsidRPr="00401AA9">
        <w:rPr>
          <w:sz w:val="24"/>
          <w:szCs w:val="24"/>
          <w:lang w:val="uk-UA"/>
        </w:rPr>
        <w:t xml:space="preserve"> бухгалтерської служби (бухгалтерії);</w:t>
      </w:r>
    </w:p>
    <w:p w:rsidR="0012155D" w:rsidRPr="00401AA9" w:rsidRDefault="00016755" w:rsidP="00AB7F88">
      <w:pPr>
        <w:numPr>
          <w:ilvl w:val="0"/>
          <w:numId w:val="9"/>
        </w:numPr>
        <w:spacing w:line="240" w:lineRule="auto"/>
        <w:jc w:val="left"/>
        <w:rPr>
          <w:b/>
          <w:sz w:val="24"/>
          <w:szCs w:val="24"/>
          <w:lang w:val="uk-UA"/>
        </w:rPr>
      </w:pPr>
      <w:r w:rsidRPr="00401AA9">
        <w:rPr>
          <w:sz w:val="24"/>
          <w:szCs w:val="24"/>
          <w:lang w:val="uk-UA"/>
        </w:rPr>
        <w:t>організацією</w:t>
      </w:r>
      <w:r w:rsidR="0012155D" w:rsidRPr="00401AA9">
        <w:rPr>
          <w:sz w:val="24"/>
          <w:szCs w:val="24"/>
          <w:lang w:val="uk-UA"/>
        </w:rPr>
        <w:t xml:space="preserve"> робочого місця бухгалтера та його відповідальність;</w:t>
      </w:r>
    </w:p>
    <w:p w:rsidR="0012155D" w:rsidRPr="00401AA9" w:rsidRDefault="0012155D" w:rsidP="00AB7F88">
      <w:pPr>
        <w:numPr>
          <w:ilvl w:val="0"/>
          <w:numId w:val="9"/>
        </w:numPr>
        <w:spacing w:line="240" w:lineRule="auto"/>
        <w:jc w:val="left"/>
        <w:rPr>
          <w:b/>
          <w:sz w:val="24"/>
          <w:szCs w:val="24"/>
          <w:lang w:val="uk-UA"/>
        </w:rPr>
      </w:pPr>
      <w:r w:rsidRPr="00401AA9">
        <w:rPr>
          <w:sz w:val="24"/>
          <w:szCs w:val="24"/>
          <w:lang w:val="uk-UA"/>
        </w:rPr>
        <w:t>права</w:t>
      </w:r>
      <w:r w:rsidR="00016755" w:rsidRPr="00401AA9">
        <w:rPr>
          <w:sz w:val="24"/>
          <w:szCs w:val="24"/>
          <w:lang w:val="uk-UA"/>
        </w:rPr>
        <w:t>ми, обов’язками та відповідальністю</w:t>
      </w:r>
      <w:r w:rsidRPr="00401AA9">
        <w:rPr>
          <w:sz w:val="24"/>
          <w:szCs w:val="24"/>
          <w:lang w:val="uk-UA"/>
        </w:rPr>
        <w:t xml:space="preserve"> працівників бухгалтерії.</w:t>
      </w:r>
    </w:p>
    <w:p w:rsidR="004244F1" w:rsidRPr="00401AA9" w:rsidRDefault="000C37F1" w:rsidP="00600062">
      <w:pPr>
        <w:spacing w:line="240" w:lineRule="auto"/>
        <w:rPr>
          <w:sz w:val="24"/>
          <w:szCs w:val="24"/>
          <w:lang w:val="uk-UA"/>
        </w:rPr>
      </w:pPr>
      <w:r w:rsidRPr="00401AA9">
        <w:rPr>
          <w:b/>
          <w:sz w:val="24"/>
          <w:szCs w:val="24"/>
          <w:lang w:val="uk-UA"/>
        </w:rPr>
        <w:t xml:space="preserve">Подати </w:t>
      </w:r>
      <w:r w:rsidR="00600062" w:rsidRPr="00401AA9">
        <w:rPr>
          <w:b/>
          <w:sz w:val="24"/>
          <w:szCs w:val="24"/>
          <w:lang w:val="uk-UA"/>
        </w:rPr>
        <w:t>до звіту :</w:t>
      </w:r>
      <w:r w:rsidR="00600062" w:rsidRPr="00401AA9">
        <w:rPr>
          <w:sz w:val="24"/>
          <w:szCs w:val="24"/>
          <w:lang w:val="uk-UA"/>
        </w:rPr>
        <w:t xml:space="preserve"> </w:t>
      </w:r>
      <w:r w:rsidR="00600062" w:rsidRPr="00401AA9">
        <w:rPr>
          <w:rFonts w:ascii="TimesNewRomanPSMT" w:eastAsia="Calibri" w:hAnsi="TimesNewRomanPSMT" w:cs="TimesNewRomanPSMT"/>
          <w:sz w:val="24"/>
          <w:szCs w:val="24"/>
          <w:lang w:val="uk-UA" w:eastAsia="uk-UA"/>
        </w:rPr>
        <w:t>організаційну структуру управління;</w:t>
      </w:r>
      <w:r w:rsidR="00600062" w:rsidRPr="00401AA9">
        <w:rPr>
          <w:sz w:val="24"/>
          <w:szCs w:val="24"/>
          <w:lang w:val="uk-UA"/>
        </w:rPr>
        <w:t xml:space="preserve"> </w:t>
      </w:r>
      <w:r w:rsidRPr="00401AA9">
        <w:rPr>
          <w:sz w:val="24"/>
          <w:szCs w:val="24"/>
          <w:lang w:val="uk-UA"/>
        </w:rPr>
        <w:t>схему структури бухгалтерії підприємства; схему документообігу; посадові інструкції (витяг) головного бухгалтера та ін. працівників бухгалтерії; наказ Про облікову політику підприємства.</w:t>
      </w:r>
    </w:p>
    <w:p w:rsidR="005D482A" w:rsidRPr="00401AA9" w:rsidRDefault="005D482A" w:rsidP="00600062">
      <w:pPr>
        <w:spacing w:line="240" w:lineRule="auto"/>
        <w:rPr>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t xml:space="preserve">2. </w:t>
      </w:r>
      <w:r w:rsidR="00EC4035" w:rsidRPr="00401AA9">
        <w:rPr>
          <w:b/>
          <w:sz w:val="24"/>
          <w:szCs w:val="24"/>
          <w:lang w:val="uk-UA"/>
        </w:rPr>
        <w:t>Облік та аналіз необоротних активів та запасів</w:t>
      </w:r>
    </w:p>
    <w:p w:rsidR="00952030" w:rsidRPr="00401AA9" w:rsidRDefault="00AB1E5A" w:rsidP="00952030">
      <w:pPr>
        <w:widowControl/>
        <w:adjustRightInd/>
        <w:spacing w:line="240" w:lineRule="auto"/>
        <w:ind w:left="360" w:right="113"/>
        <w:rPr>
          <w:b/>
          <w:iCs/>
          <w:sz w:val="24"/>
          <w:szCs w:val="24"/>
          <w:lang w:val="uk-UA"/>
        </w:rPr>
      </w:pPr>
      <w:r w:rsidRPr="00401AA9">
        <w:rPr>
          <w:b/>
          <w:sz w:val="24"/>
          <w:szCs w:val="24"/>
          <w:lang w:val="uk-UA"/>
        </w:rPr>
        <w:t>О</w:t>
      </w:r>
      <w:r w:rsidR="005D482A" w:rsidRPr="00401AA9">
        <w:rPr>
          <w:b/>
          <w:sz w:val="24"/>
          <w:szCs w:val="24"/>
          <w:lang w:val="uk-UA"/>
        </w:rPr>
        <w:t>знайомитись</w:t>
      </w:r>
      <w:r w:rsidR="00952030" w:rsidRPr="00401AA9">
        <w:rPr>
          <w:b/>
          <w:sz w:val="24"/>
          <w:szCs w:val="24"/>
          <w:lang w:val="uk-UA"/>
        </w:rPr>
        <w:t xml:space="preserve"> із:</w:t>
      </w:r>
    </w:p>
    <w:p w:rsidR="005D482A" w:rsidRPr="00401AA9" w:rsidRDefault="00DC6E72" w:rsidP="00AB7F88">
      <w:pPr>
        <w:widowControl/>
        <w:numPr>
          <w:ilvl w:val="0"/>
          <w:numId w:val="23"/>
        </w:numPr>
        <w:adjustRightInd/>
        <w:spacing w:line="240" w:lineRule="auto"/>
        <w:ind w:right="113"/>
        <w:rPr>
          <w:b/>
          <w:iCs/>
          <w:sz w:val="24"/>
          <w:szCs w:val="24"/>
          <w:lang w:val="uk-UA"/>
        </w:rPr>
      </w:pPr>
      <w:r w:rsidRPr="00401AA9">
        <w:rPr>
          <w:sz w:val="24"/>
          <w:szCs w:val="24"/>
          <w:lang w:val="uk-UA"/>
        </w:rPr>
        <w:t>структурою</w:t>
      </w:r>
      <w:r w:rsidR="005D482A" w:rsidRPr="00401AA9">
        <w:rPr>
          <w:sz w:val="24"/>
          <w:szCs w:val="24"/>
          <w:lang w:val="uk-UA"/>
        </w:rPr>
        <w:t xml:space="preserve"> </w:t>
      </w:r>
      <w:r w:rsidR="005D482A" w:rsidRPr="00401AA9">
        <w:rPr>
          <w:bCs/>
          <w:iCs/>
          <w:sz w:val="24"/>
          <w:szCs w:val="24"/>
          <w:lang w:val="uk-UA"/>
        </w:rPr>
        <w:t>необоротних і оборотних активів</w:t>
      </w:r>
      <w:r w:rsidRPr="00401AA9">
        <w:rPr>
          <w:bCs/>
          <w:iCs/>
          <w:sz w:val="24"/>
          <w:szCs w:val="24"/>
          <w:lang w:val="uk-UA"/>
        </w:rPr>
        <w:t xml:space="preserve"> підприємства</w:t>
      </w:r>
      <w:r w:rsidR="005D482A" w:rsidRPr="00401AA9">
        <w:rPr>
          <w:sz w:val="24"/>
          <w:szCs w:val="24"/>
          <w:lang w:val="uk-UA"/>
        </w:rPr>
        <w:t>;</w:t>
      </w:r>
    </w:p>
    <w:p w:rsidR="005D482A" w:rsidRPr="00401AA9" w:rsidRDefault="00952030" w:rsidP="00AB7F88">
      <w:pPr>
        <w:widowControl/>
        <w:numPr>
          <w:ilvl w:val="0"/>
          <w:numId w:val="23"/>
        </w:numPr>
        <w:tabs>
          <w:tab w:val="left" w:pos="0"/>
        </w:tabs>
        <w:adjustRightInd/>
        <w:spacing w:line="240" w:lineRule="auto"/>
        <w:ind w:right="113"/>
        <w:rPr>
          <w:bCs/>
          <w:sz w:val="24"/>
          <w:szCs w:val="24"/>
          <w:lang w:val="uk-UA"/>
        </w:rPr>
      </w:pPr>
      <w:r w:rsidRPr="00401AA9">
        <w:rPr>
          <w:sz w:val="24"/>
          <w:szCs w:val="24"/>
          <w:lang w:val="uk-UA"/>
        </w:rPr>
        <w:t>методикою, організацією</w:t>
      </w:r>
      <w:r w:rsidR="005D482A" w:rsidRPr="00401AA9">
        <w:rPr>
          <w:sz w:val="24"/>
          <w:szCs w:val="24"/>
          <w:lang w:val="uk-UA"/>
        </w:rPr>
        <w:t xml:space="preserve"> </w:t>
      </w:r>
      <w:r w:rsidR="00DC6E72" w:rsidRPr="00401AA9">
        <w:rPr>
          <w:sz w:val="24"/>
          <w:szCs w:val="24"/>
          <w:lang w:val="uk-UA"/>
        </w:rPr>
        <w:t xml:space="preserve">обліку та </w:t>
      </w:r>
      <w:r w:rsidR="005D482A" w:rsidRPr="00401AA9">
        <w:rPr>
          <w:sz w:val="24"/>
          <w:szCs w:val="24"/>
          <w:lang w:val="uk-UA"/>
        </w:rPr>
        <w:t>документування</w:t>
      </w:r>
      <w:r w:rsidRPr="00401AA9">
        <w:rPr>
          <w:sz w:val="24"/>
          <w:szCs w:val="24"/>
          <w:lang w:val="uk-UA"/>
        </w:rPr>
        <w:t>м</w:t>
      </w:r>
      <w:r w:rsidR="005D482A" w:rsidRPr="00401AA9">
        <w:rPr>
          <w:sz w:val="24"/>
          <w:szCs w:val="24"/>
          <w:lang w:val="uk-UA"/>
        </w:rPr>
        <w:t xml:space="preserve"> </w:t>
      </w:r>
      <w:r w:rsidR="00DC6E72" w:rsidRPr="00401AA9">
        <w:rPr>
          <w:sz w:val="24"/>
          <w:szCs w:val="24"/>
          <w:lang w:val="uk-UA"/>
        </w:rPr>
        <w:t xml:space="preserve">операцій з </w:t>
      </w:r>
      <w:r w:rsidR="00DC6E72" w:rsidRPr="00401AA9">
        <w:rPr>
          <w:bCs/>
          <w:iCs/>
          <w:sz w:val="24"/>
          <w:szCs w:val="24"/>
          <w:lang w:val="uk-UA"/>
        </w:rPr>
        <w:t xml:space="preserve">наявності та руху </w:t>
      </w:r>
      <w:r w:rsidR="005D482A" w:rsidRPr="00401AA9">
        <w:rPr>
          <w:bCs/>
          <w:iCs/>
          <w:sz w:val="24"/>
          <w:szCs w:val="24"/>
          <w:lang w:val="uk-UA"/>
        </w:rPr>
        <w:t>необоротних і оборотних активів підприємства</w:t>
      </w:r>
      <w:r w:rsidR="005D482A" w:rsidRPr="00401AA9">
        <w:rPr>
          <w:bCs/>
          <w:sz w:val="24"/>
          <w:szCs w:val="24"/>
          <w:lang w:val="uk-UA"/>
        </w:rPr>
        <w:t>;</w:t>
      </w:r>
    </w:p>
    <w:p w:rsidR="005D482A" w:rsidRPr="00401AA9" w:rsidRDefault="00952030" w:rsidP="00AB7F88">
      <w:pPr>
        <w:widowControl/>
        <w:numPr>
          <w:ilvl w:val="0"/>
          <w:numId w:val="23"/>
        </w:numPr>
        <w:adjustRightInd/>
        <w:spacing w:line="240" w:lineRule="auto"/>
        <w:ind w:right="113"/>
        <w:rPr>
          <w:bCs/>
          <w:sz w:val="24"/>
          <w:szCs w:val="24"/>
          <w:lang w:val="uk-UA"/>
        </w:rPr>
      </w:pPr>
      <w:r w:rsidRPr="00401AA9">
        <w:rPr>
          <w:sz w:val="24"/>
          <w:szCs w:val="24"/>
          <w:lang w:val="uk-UA"/>
        </w:rPr>
        <w:t>організацією</w:t>
      </w:r>
      <w:r w:rsidR="005D482A" w:rsidRPr="00401AA9">
        <w:rPr>
          <w:sz w:val="24"/>
          <w:szCs w:val="24"/>
          <w:lang w:val="uk-UA"/>
        </w:rPr>
        <w:t xml:space="preserve"> контролю за наявністю, збереженням та використанням активів </w:t>
      </w:r>
      <w:r w:rsidRPr="00401AA9">
        <w:rPr>
          <w:sz w:val="24"/>
          <w:szCs w:val="24"/>
          <w:lang w:val="uk-UA"/>
        </w:rPr>
        <w:t>на підприємстві</w:t>
      </w:r>
      <w:r w:rsidR="005D482A" w:rsidRPr="00401AA9">
        <w:rPr>
          <w:sz w:val="24"/>
          <w:szCs w:val="24"/>
          <w:lang w:val="uk-UA"/>
        </w:rPr>
        <w:t>;</w:t>
      </w:r>
    </w:p>
    <w:p w:rsidR="00A91756" w:rsidRPr="00401AA9" w:rsidRDefault="00A91756" w:rsidP="00AB7F88">
      <w:pPr>
        <w:widowControl/>
        <w:numPr>
          <w:ilvl w:val="0"/>
          <w:numId w:val="23"/>
        </w:numPr>
        <w:adjustRightInd/>
        <w:spacing w:line="240" w:lineRule="auto"/>
        <w:ind w:right="113"/>
        <w:rPr>
          <w:bCs/>
          <w:sz w:val="24"/>
          <w:szCs w:val="24"/>
          <w:lang w:val="uk-UA"/>
        </w:rPr>
      </w:pPr>
      <w:r w:rsidRPr="00401AA9">
        <w:rPr>
          <w:sz w:val="24"/>
          <w:szCs w:val="24"/>
          <w:lang w:val="uk-UA"/>
        </w:rPr>
        <w:t>з методами нарахування амортизації необоротних активів;</w:t>
      </w:r>
    </w:p>
    <w:p w:rsidR="00963B19" w:rsidRPr="00401AA9" w:rsidRDefault="00AB1E5A" w:rsidP="00AB1E5A">
      <w:pPr>
        <w:spacing w:line="240" w:lineRule="auto"/>
        <w:ind w:left="360"/>
        <w:rPr>
          <w:bCs/>
          <w:iCs/>
          <w:sz w:val="24"/>
          <w:szCs w:val="24"/>
          <w:lang w:val="uk-UA"/>
        </w:rPr>
      </w:pPr>
      <w:r w:rsidRPr="00401AA9">
        <w:rPr>
          <w:bCs/>
          <w:iCs/>
          <w:sz w:val="24"/>
          <w:szCs w:val="24"/>
          <w:lang w:val="uk-UA"/>
        </w:rPr>
        <w:t>П</w:t>
      </w:r>
      <w:r w:rsidR="00A91756" w:rsidRPr="00401AA9">
        <w:rPr>
          <w:bCs/>
          <w:iCs/>
          <w:sz w:val="24"/>
          <w:szCs w:val="24"/>
          <w:lang w:val="uk-UA"/>
        </w:rPr>
        <w:t xml:space="preserve">ровести аналіз забезпеченості підприємства необоротними активами і матеріальними </w:t>
      </w:r>
      <w:r w:rsidR="00016755" w:rsidRPr="00401AA9">
        <w:rPr>
          <w:bCs/>
          <w:iCs/>
          <w:sz w:val="24"/>
          <w:szCs w:val="24"/>
          <w:lang w:val="uk-UA"/>
        </w:rPr>
        <w:t xml:space="preserve">запасами </w:t>
      </w:r>
      <w:r w:rsidR="00A91756" w:rsidRPr="00401AA9">
        <w:rPr>
          <w:bCs/>
          <w:iCs/>
          <w:sz w:val="24"/>
          <w:szCs w:val="24"/>
          <w:lang w:val="uk-UA"/>
        </w:rPr>
        <w:t>та ефективність їх використання на підприємстві.</w:t>
      </w:r>
    </w:p>
    <w:p w:rsidR="002D1A13" w:rsidRPr="00401AA9" w:rsidRDefault="00A91756" w:rsidP="00A91756">
      <w:pPr>
        <w:spacing w:line="240" w:lineRule="auto"/>
        <w:rPr>
          <w:b/>
          <w:sz w:val="24"/>
          <w:szCs w:val="24"/>
          <w:lang w:val="uk-UA"/>
        </w:rPr>
      </w:pPr>
      <w:r w:rsidRPr="00401AA9">
        <w:rPr>
          <w:b/>
          <w:sz w:val="24"/>
          <w:szCs w:val="24"/>
          <w:lang w:val="uk-UA"/>
        </w:rPr>
        <w:t xml:space="preserve">Подати до звіту : </w:t>
      </w:r>
      <w:r w:rsidRPr="00401AA9">
        <w:rPr>
          <w:sz w:val="24"/>
          <w:szCs w:val="24"/>
          <w:lang w:val="uk-UA"/>
        </w:rPr>
        <w:t xml:space="preserve">первинні документи (копії) з обліку надходження та списання </w:t>
      </w:r>
      <w:r w:rsidR="00BF4856" w:rsidRPr="00401AA9">
        <w:rPr>
          <w:sz w:val="24"/>
          <w:szCs w:val="24"/>
          <w:lang w:val="uk-UA"/>
        </w:rPr>
        <w:t>необоротних та оборотних активів</w:t>
      </w:r>
      <w:r w:rsidR="00952030" w:rsidRPr="00401AA9">
        <w:rPr>
          <w:sz w:val="24"/>
          <w:szCs w:val="24"/>
          <w:lang w:val="uk-UA"/>
        </w:rPr>
        <w:t>, розрахунки амортизації необоротних активів тощо</w:t>
      </w:r>
      <w:r w:rsidR="00BF4856" w:rsidRPr="00401AA9">
        <w:rPr>
          <w:sz w:val="24"/>
          <w:szCs w:val="24"/>
          <w:lang w:val="uk-UA"/>
        </w:rPr>
        <w:t>.</w:t>
      </w:r>
    </w:p>
    <w:p w:rsidR="00A91756" w:rsidRPr="00401AA9" w:rsidRDefault="00A91756" w:rsidP="00A91756">
      <w:pPr>
        <w:spacing w:line="240" w:lineRule="auto"/>
        <w:rPr>
          <w:b/>
          <w:sz w:val="24"/>
          <w:szCs w:val="24"/>
          <w:lang w:val="uk-UA"/>
        </w:rPr>
      </w:pPr>
    </w:p>
    <w:p w:rsidR="00305495" w:rsidRDefault="00305495" w:rsidP="007452A2">
      <w:pPr>
        <w:spacing w:line="240" w:lineRule="auto"/>
        <w:jc w:val="center"/>
        <w:rPr>
          <w:b/>
          <w:sz w:val="24"/>
          <w:szCs w:val="24"/>
          <w:lang w:val="uk-UA"/>
        </w:rPr>
      </w:pPr>
    </w:p>
    <w:p w:rsidR="00305495" w:rsidRDefault="00305495" w:rsidP="007452A2">
      <w:pPr>
        <w:spacing w:line="240" w:lineRule="auto"/>
        <w:jc w:val="center"/>
        <w:rPr>
          <w:b/>
          <w:sz w:val="24"/>
          <w:szCs w:val="24"/>
          <w:lang w:val="uk-UA"/>
        </w:rPr>
      </w:pPr>
    </w:p>
    <w:p w:rsidR="002D1A13" w:rsidRPr="00401AA9" w:rsidRDefault="002D1A13" w:rsidP="007452A2">
      <w:pPr>
        <w:spacing w:line="240" w:lineRule="auto"/>
        <w:jc w:val="center"/>
        <w:rPr>
          <w:b/>
          <w:bCs/>
          <w:iCs/>
          <w:sz w:val="24"/>
          <w:szCs w:val="24"/>
          <w:lang w:val="uk-UA"/>
        </w:rPr>
      </w:pPr>
      <w:r w:rsidRPr="00401AA9">
        <w:rPr>
          <w:b/>
          <w:sz w:val="24"/>
          <w:szCs w:val="24"/>
          <w:lang w:val="uk-UA"/>
        </w:rPr>
        <w:lastRenderedPageBreak/>
        <w:t xml:space="preserve">3. </w:t>
      </w:r>
      <w:r w:rsidR="00EC4035" w:rsidRPr="00401AA9">
        <w:rPr>
          <w:b/>
          <w:sz w:val="24"/>
          <w:szCs w:val="24"/>
          <w:lang w:val="uk-UA"/>
        </w:rPr>
        <w:t>Облік та аналіз грошових коштів</w:t>
      </w:r>
    </w:p>
    <w:p w:rsidR="00962735" w:rsidRPr="00401AA9" w:rsidRDefault="00AB1E5A" w:rsidP="00AB1E5A">
      <w:pPr>
        <w:pStyle w:val="af0"/>
        <w:spacing w:line="240" w:lineRule="auto"/>
        <w:ind w:left="0"/>
        <w:jc w:val="left"/>
        <w:rPr>
          <w:b/>
          <w:sz w:val="24"/>
          <w:szCs w:val="24"/>
          <w:lang w:val="uk-UA"/>
        </w:rPr>
      </w:pPr>
      <w:r w:rsidRPr="00401AA9">
        <w:rPr>
          <w:b/>
          <w:sz w:val="24"/>
          <w:szCs w:val="24"/>
          <w:lang w:val="uk-UA"/>
        </w:rPr>
        <w:t>О</w:t>
      </w:r>
      <w:r w:rsidR="00E3385C" w:rsidRPr="00401AA9">
        <w:rPr>
          <w:b/>
          <w:sz w:val="24"/>
          <w:szCs w:val="24"/>
          <w:lang w:val="uk-UA"/>
        </w:rPr>
        <w:t>знайомитись з</w:t>
      </w:r>
      <w:r w:rsidR="00962735" w:rsidRPr="00401AA9">
        <w:rPr>
          <w:b/>
          <w:sz w:val="24"/>
          <w:szCs w:val="24"/>
          <w:lang w:val="uk-UA"/>
        </w:rPr>
        <w:t>:</w:t>
      </w:r>
    </w:p>
    <w:p w:rsidR="00E3385C" w:rsidRPr="00401AA9" w:rsidRDefault="00806FE5" w:rsidP="00AB7F88">
      <w:pPr>
        <w:pStyle w:val="af0"/>
        <w:numPr>
          <w:ilvl w:val="0"/>
          <w:numId w:val="3"/>
        </w:numPr>
        <w:spacing w:line="240" w:lineRule="auto"/>
        <w:jc w:val="left"/>
        <w:rPr>
          <w:b/>
          <w:sz w:val="24"/>
          <w:szCs w:val="24"/>
          <w:lang w:val="uk-UA"/>
        </w:rPr>
      </w:pPr>
      <w:r w:rsidRPr="00401AA9">
        <w:rPr>
          <w:sz w:val="24"/>
          <w:szCs w:val="24"/>
          <w:lang w:val="uk-UA"/>
        </w:rPr>
        <w:t xml:space="preserve">порядком ведення </w:t>
      </w:r>
      <w:r w:rsidR="00E3385C" w:rsidRPr="00401AA9">
        <w:rPr>
          <w:sz w:val="24"/>
          <w:szCs w:val="24"/>
          <w:lang w:val="uk-UA"/>
        </w:rPr>
        <w:t>обліку</w:t>
      </w:r>
      <w:r w:rsidRPr="00401AA9">
        <w:rPr>
          <w:sz w:val="24"/>
          <w:szCs w:val="24"/>
          <w:lang w:val="uk-UA"/>
        </w:rPr>
        <w:t xml:space="preserve"> та організацією касових і</w:t>
      </w:r>
      <w:r w:rsidR="00E3385C" w:rsidRPr="00401AA9">
        <w:rPr>
          <w:sz w:val="24"/>
          <w:szCs w:val="24"/>
          <w:lang w:val="uk-UA"/>
        </w:rPr>
        <w:t xml:space="preserve"> банківських операцій;</w:t>
      </w:r>
    </w:p>
    <w:p w:rsidR="00E3385C" w:rsidRPr="00401AA9" w:rsidRDefault="00E3385C" w:rsidP="00AB7F88">
      <w:pPr>
        <w:pStyle w:val="af0"/>
        <w:numPr>
          <w:ilvl w:val="0"/>
          <w:numId w:val="3"/>
        </w:numPr>
        <w:spacing w:line="240" w:lineRule="auto"/>
        <w:jc w:val="left"/>
        <w:rPr>
          <w:b/>
          <w:sz w:val="24"/>
          <w:szCs w:val="24"/>
          <w:lang w:val="uk-UA"/>
        </w:rPr>
      </w:pPr>
      <w:r w:rsidRPr="00401AA9">
        <w:rPr>
          <w:sz w:val="24"/>
          <w:szCs w:val="24"/>
          <w:lang w:val="uk-UA"/>
        </w:rPr>
        <w:t>нормативно-правовою базою, правилами та вимогами щодо оформлення ка</w:t>
      </w:r>
      <w:r w:rsidR="00AB1E5A" w:rsidRPr="00401AA9">
        <w:rPr>
          <w:sz w:val="24"/>
          <w:szCs w:val="24"/>
          <w:lang w:val="uk-UA"/>
        </w:rPr>
        <w:t>сових та банківських документів.</w:t>
      </w:r>
    </w:p>
    <w:p w:rsidR="00E3385C" w:rsidRPr="00401AA9" w:rsidRDefault="00AB1E5A" w:rsidP="00AB1E5A">
      <w:pPr>
        <w:spacing w:line="240" w:lineRule="auto"/>
        <w:rPr>
          <w:sz w:val="24"/>
          <w:szCs w:val="24"/>
          <w:lang w:val="uk-UA"/>
        </w:rPr>
      </w:pPr>
      <w:r w:rsidRPr="00401AA9">
        <w:rPr>
          <w:sz w:val="24"/>
          <w:szCs w:val="24"/>
          <w:lang w:val="uk-UA"/>
        </w:rPr>
        <w:t>П</w:t>
      </w:r>
      <w:r w:rsidR="00016755" w:rsidRPr="00401AA9">
        <w:rPr>
          <w:sz w:val="24"/>
          <w:szCs w:val="24"/>
          <w:lang w:val="uk-UA"/>
        </w:rPr>
        <w:t>ровести аналіз грошових коштів</w:t>
      </w:r>
      <w:r w:rsidR="00190575" w:rsidRPr="00401AA9">
        <w:rPr>
          <w:sz w:val="24"/>
          <w:szCs w:val="24"/>
          <w:lang w:val="uk-UA"/>
        </w:rPr>
        <w:t xml:space="preserve"> підприємства</w:t>
      </w:r>
      <w:r w:rsidR="007F707E" w:rsidRPr="00401AA9">
        <w:rPr>
          <w:sz w:val="24"/>
          <w:szCs w:val="24"/>
          <w:lang w:val="uk-UA"/>
        </w:rPr>
        <w:t xml:space="preserve"> та його платоспроможності.</w:t>
      </w:r>
    </w:p>
    <w:p w:rsidR="00E3385C" w:rsidRPr="00401AA9" w:rsidRDefault="00190575" w:rsidP="0019057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первинні касові, банківські документи (копії) та облікові касові реєстри.</w:t>
      </w:r>
    </w:p>
    <w:p w:rsidR="00190575" w:rsidRPr="00401AA9" w:rsidRDefault="00190575" w:rsidP="00190575">
      <w:pPr>
        <w:spacing w:line="240" w:lineRule="auto"/>
        <w:rPr>
          <w:sz w:val="24"/>
          <w:szCs w:val="24"/>
          <w:lang w:val="uk-UA"/>
        </w:rPr>
      </w:pPr>
    </w:p>
    <w:p w:rsidR="002D1A13" w:rsidRPr="00401AA9" w:rsidRDefault="002D1A13" w:rsidP="007452A2">
      <w:pPr>
        <w:spacing w:line="240" w:lineRule="auto"/>
        <w:jc w:val="center"/>
        <w:rPr>
          <w:b/>
          <w:sz w:val="24"/>
          <w:szCs w:val="24"/>
          <w:lang w:val="uk-UA"/>
        </w:rPr>
      </w:pPr>
      <w:r w:rsidRPr="00401AA9">
        <w:rPr>
          <w:b/>
          <w:bCs/>
          <w:iCs/>
          <w:sz w:val="24"/>
          <w:szCs w:val="24"/>
          <w:lang w:val="uk-UA"/>
        </w:rPr>
        <w:t>4.</w:t>
      </w:r>
      <w:r w:rsidRPr="00401AA9">
        <w:rPr>
          <w:sz w:val="24"/>
          <w:szCs w:val="24"/>
          <w:lang w:val="uk-UA"/>
        </w:rPr>
        <w:t xml:space="preserve"> </w:t>
      </w:r>
      <w:r w:rsidR="00EC4035" w:rsidRPr="00401AA9">
        <w:rPr>
          <w:b/>
          <w:bCs/>
          <w:iCs/>
          <w:sz w:val="24"/>
          <w:szCs w:val="24"/>
          <w:lang w:val="uk-UA"/>
        </w:rPr>
        <w:t>Облік та аналіз дебіторської заборгованості</w:t>
      </w:r>
    </w:p>
    <w:p w:rsidR="00AB1E5A" w:rsidRPr="00401AA9" w:rsidRDefault="00AB1E5A" w:rsidP="00AB1E5A">
      <w:pPr>
        <w:spacing w:line="240" w:lineRule="auto"/>
        <w:rPr>
          <w:b/>
          <w:sz w:val="24"/>
          <w:szCs w:val="24"/>
          <w:lang w:val="uk-UA"/>
        </w:rPr>
      </w:pPr>
      <w:r w:rsidRPr="00401AA9">
        <w:rPr>
          <w:b/>
          <w:sz w:val="24"/>
          <w:szCs w:val="24"/>
          <w:lang w:val="uk-UA"/>
        </w:rPr>
        <w:t>О</w:t>
      </w:r>
      <w:r w:rsidR="007F707E" w:rsidRPr="00401AA9">
        <w:rPr>
          <w:b/>
          <w:sz w:val="24"/>
          <w:szCs w:val="24"/>
          <w:lang w:val="uk-UA"/>
        </w:rPr>
        <w:t>знайомитись з</w:t>
      </w:r>
      <w:r w:rsidRPr="00401AA9">
        <w:rPr>
          <w:b/>
          <w:sz w:val="24"/>
          <w:szCs w:val="24"/>
          <w:lang w:val="uk-UA"/>
        </w:rPr>
        <w:t>:</w:t>
      </w:r>
    </w:p>
    <w:p w:rsidR="007F707E" w:rsidRPr="00401AA9" w:rsidRDefault="007F707E" w:rsidP="00AB7F88">
      <w:pPr>
        <w:numPr>
          <w:ilvl w:val="0"/>
          <w:numId w:val="3"/>
        </w:numPr>
        <w:spacing w:line="240" w:lineRule="auto"/>
        <w:rPr>
          <w:sz w:val="24"/>
          <w:szCs w:val="24"/>
          <w:lang w:val="uk-UA"/>
        </w:rPr>
      </w:pPr>
      <w:r w:rsidRPr="00401AA9">
        <w:rPr>
          <w:sz w:val="24"/>
          <w:szCs w:val="24"/>
          <w:lang w:val="uk-UA"/>
        </w:rPr>
        <w:t xml:space="preserve"> </w:t>
      </w:r>
      <w:r w:rsidR="00806FE5" w:rsidRPr="00401AA9">
        <w:rPr>
          <w:sz w:val="24"/>
          <w:szCs w:val="24"/>
          <w:lang w:val="uk-UA"/>
        </w:rPr>
        <w:t xml:space="preserve">методикою і </w:t>
      </w:r>
      <w:r w:rsidRPr="00401AA9">
        <w:rPr>
          <w:sz w:val="24"/>
          <w:szCs w:val="24"/>
          <w:lang w:val="uk-UA"/>
        </w:rPr>
        <w:t xml:space="preserve">організацією обліку дебіторської заборгованості, </w:t>
      </w:r>
      <w:r w:rsidR="00806FE5" w:rsidRPr="00401AA9">
        <w:rPr>
          <w:sz w:val="24"/>
          <w:szCs w:val="24"/>
          <w:lang w:val="uk-UA"/>
        </w:rPr>
        <w:t xml:space="preserve">її </w:t>
      </w:r>
      <w:r w:rsidRPr="00401AA9">
        <w:rPr>
          <w:sz w:val="24"/>
          <w:szCs w:val="24"/>
          <w:lang w:val="uk-UA"/>
        </w:rPr>
        <w:t>складом та структурою;</w:t>
      </w:r>
    </w:p>
    <w:p w:rsidR="007F707E" w:rsidRPr="00401AA9" w:rsidRDefault="00AB1E5A" w:rsidP="00AB1E5A">
      <w:pPr>
        <w:spacing w:line="240" w:lineRule="auto"/>
        <w:rPr>
          <w:sz w:val="24"/>
          <w:szCs w:val="24"/>
          <w:lang w:val="uk-UA"/>
        </w:rPr>
      </w:pPr>
      <w:r w:rsidRPr="00401AA9">
        <w:rPr>
          <w:sz w:val="24"/>
          <w:szCs w:val="24"/>
          <w:lang w:val="uk-UA"/>
        </w:rPr>
        <w:t>П</w:t>
      </w:r>
      <w:r w:rsidR="007C1881" w:rsidRPr="00401AA9">
        <w:rPr>
          <w:sz w:val="24"/>
          <w:szCs w:val="24"/>
          <w:lang w:val="uk-UA"/>
        </w:rPr>
        <w:t>ровести аналіз складу, структури та динаміки дебіторської заборгованості підприємства;</w:t>
      </w:r>
    </w:p>
    <w:p w:rsidR="007C1881" w:rsidRPr="00401AA9" w:rsidRDefault="00AB1E5A" w:rsidP="00AB1E5A">
      <w:pPr>
        <w:spacing w:line="240" w:lineRule="auto"/>
        <w:rPr>
          <w:sz w:val="24"/>
          <w:szCs w:val="24"/>
          <w:lang w:val="uk-UA"/>
        </w:rPr>
      </w:pPr>
      <w:r w:rsidRPr="00401AA9">
        <w:rPr>
          <w:sz w:val="24"/>
          <w:szCs w:val="24"/>
          <w:lang w:val="uk-UA"/>
        </w:rPr>
        <w:t>З</w:t>
      </w:r>
      <w:r w:rsidR="00806FE5" w:rsidRPr="00401AA9">
        <w:rPr>
          <w:sz w:val="24"/>
          <w:szCs w:val="24"/>
          <w:lang w:val="uk-UA"/>
        </w:rPr>
        <w:t xml:space="preserve">робити висновки щодо </w:t>
      </w:r>
      <w:r w:rsidR="009F6EAC" w:rsidRPr="00401AA9">
        <w:rPr>
          <w:sz w:val="24"/>
          <w:szCs w:val="24"/>
          <w:lang w:val="uk-UA"/>
        </w:rPr>
        <w:t>вплив</w:t>
      </w:r>
      <w:r w:rsidR="00806FE5" w:rsidRPr="00401AA9">
        <w:rPr>
          <w:sz w:val="24"/>
          <w:szCs w:val="24"/>
          <w:lang w:val="uk-UA"/>
        </w:rPr>
        <w:t>у</w:t>
      </w:r>
      <w:r w:rsidR="00016755" w:rsidRPr="00401AA9">
        <w:rPr>
          <w:sz w:val="24"/>
          <w:szCs w:val="24"/>
          <w:lang w:val="uk-UA"/>
        </w:rPr>
        <w:t xml:space="preserve"> дебіторської</w:t>
      </w:r>
      <w:r w:rsidR="009F6EAC" w:rsidRPr="00401AA9">
        <w:rPr>
          <w:sz w:val="24"/>
          <w:szCs w:val="24"/>
          <w:lang w:val="uk-UA"/>
        </w:rPr>
        <w:t xml:space="preserve"> заборгованості на фінансовий стан підприємства.</w:t>
      </w:r>
    </w:p>
    <w:p w:rsidR="007F707E" w:rsidRPr="00401AA9" w:rsidRDefault="009F6EAC" w:rsidP="007F707E">
      <w:pPr>
        <w:spacing w:line="240" w:lineRule="auto"/>
        <w:rPr>
          <w:b/>
          <w:sz w:val="24"/>
          <w:szCs w:val="24"/>
          <w:lang w:val="uk-UA"/>
        </w:rPr>
      </w:pPr>
      <w:r w:rsidRPr="00401AA9">
        <w:rPr>
          <w:b/>
          <w:sz w:val="24"/>
          <w:szCs w:val="24"/>
          <w:lang w:val="uk-UA"/>
        </w:rPr>
        <w:t xml:space="preserve">Подати до звіту : </w:t>
      </w:r>
      <w:r w:rsidR="00AF6BFC" w:rsidRPr="00401AA9">
        <w:rPr>
          <w:sz w:val="24"/>
          <w:szCs w:val="24"/>
          <w:lang w:val="uk-UA"/>
        </w:rPr>
        <w:t>структуру дебіторської заборгованості</w:t>
      </w:r>
      <w:r w:rsidR="0088278F" w:rsidRPr="00401AA9">
        <w:rPr>
          <w:sz w:val="24"/>
          <w:szCs w:val="24"/>
          <w:lang w:val="uk-UA"/>
        </w:rPr>
        <w:t xml:space="preserve"> (таблиці)</w:t>
      </w:r>
      <w:r w:rsidR="00AF6BFC" w:rsidRPr="00401AA9">
        <w:rPr>
          <w:sz w:val="24"/>
          <w:szCs w:val="24"/>
          <w:lang w:val="uk-UA"/>
        </w:rPr>
        <w:t xml:space="preserve">, первині документи, облікові реєстри з виникнення та погашення </w:t>
      </w:r>
      <w:r w:rsidR="00806FE5" w:rsidRPr="00401AA9">
        <w:rPr>
          <w:sz w:val="24"/>
          <w:szCs w:val="24"/>
          <w:lang w:val="uk-UA"/>
        </w:rPr>
        <w:t xml:space="preserve">відповідних видів </w:t>
      </w:r>
      <w:r w:rsidR="00AF6BFC" w:rsidRPr="00401AA9">
        <w:rPr>
          <w:sz w:val="24"/>
          <w:szCs w:val="24"/>
          <w:lang w:val="uk-UA"/>
        </w:rPr>
        <w:t>заборгованості.</w:t>
      </w:r>
    </w:p>
    <w:p w:rsidR="007F707E" w:rsidRPr="00401AA9" w:rsidRDefault="007F707E" w:rsidP="007F707E">
      <w:pPr>
        <w:spacing w:line="240" w:lineRule="auto"/>
        <w:rPr>
          <w:b/>
          <w:sz w:val="24"/>
          <w:szCs w:val="24"/>
          <w:lang w:val="uk-UA"/>
        </w:rPr>
      </w:pPr>
    </w:p>
    <w:p w:rsidR="00FA6932" w:rsidRPr="00401AA9" w:rsidRDefault="002D1A13" w:rsidP="007452A2">
      <w:pPr>
        <w:spacing w:line="240" w:lineRule="auto"/>
        <w:jc w:val="center"/>
        <w:rPr>
          <w:b/>
          <w:bCs/>
          <w:iCs/>
          <w:sz w:val="24"/>
          <w:szCs w:val="24"/>
          <w:lang w:val="uk-UA"/>
        </w:rPr>
      </w:pPr>
      <w:r w:rsidRPr="00401AA9">
        <w:rPr>
          <w:b/>
          <w:sz w:val="24"/>
          <w:szCs w:val="24"/>
          <w:lang w:val="uk-UA"/>
        </w:rPr>
        <w:t>5.</w:t>
      </w:r>
      <w:r w:rsidRPr="00401AA9">
        <w:rPr>
          <w:bCs/>
          <w:iCs/>
          <w:sz w:val="24"/>
          <w:szCs w:val="24"/>
          <w:lang w:val="uk-UA"/>
        </w:rPr>
        <w:t xml:space="preserve"> </w:t>
      </w:r>
      <w:r w:rsidR="00EC4035" w:rsidRPr="00401AA9">
        <w:rPr>
          <w:b/>
          <w:bCs/>
          <w:iCs/>
          <w:sz w:val="24"/>
          <w:szCs w:val="24"/>
          <w:lang w:val="uk-UA"/>
        </w:rPr>
        <w:t>Облік та аналіз власного капіталу</w:t>
      </w:r>
    </w:p>
    <w:p w:rsidR="00806FE5" w:rsidRPr="00401AA9" w:rsidRDefault="00962735" w:rsidP="00962735">
      <w:pPr>
        <w:widowControl/>
        <w:tabs>
          <w:tab w:val="left" w:pos="0"/>
        </w:tabs>
        <w:adjustRightInd/>
        <w:spacing w:line="240" w:lineRule="auto"/>
        <w:ind w:right="113"/>
        <w:rPr>
          <w:b/>
          <w:sz w:val="24"/>
          <w:szCs w:val="24"/>
          <w:lang w:val="uk-UA"/>
        </w:rPr>
      </w:pPr>
      <w:r w:rsidRPr="00401AA9">
        <w:rPr>
          <w:b/>
          <w:sz w:val="24"/>
          <w:szCs w:val="24"/>
          <w:lang w:val="uk-UA"/>
        </w:rPr>
        <w:t>О</w:t>
      </w:r>
      <w:r w:rsidR="00814276" w:rsidRPr="00401AA9">
        <w:rPr>
          <w:b/>
          <w:sz w:val="24"/>
          <w:szCs w:val="24"/>
          <w:lang w:val="uk-UA"/>
        </w:rPr>
        <w:t>знайомитись</w:t>
      </w:r>
      <w:r w:rsidR="00806FE5" w:rsidRPr="00401AA9">
        <w:rPr>
          <w:b/>
          <w:sz w:val="24"/>
          <w:szCs w:val="24"/>
          <w:lang w:val="uk-UA"/>
        </w:rPr>
        <w:t>:</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і</w:t>
      </w:r>
      <w:r w:rsidR="00814276" w:rsidRPr="00401AA9">
        <w:rPr>
          <w:sz w:val="24"/>
          <w:szCs w:val="24"/>
          <w:lang w:val="uk-UA"/>
        </w:rPr>
        <w:t>з Статутом підприємства, порядком формування та розміром статутного капіталу підприємства;</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нормативно-правовим</w:t>
      </w:r>
      <w:r w:rsidR="00814276" w:rsidRPr="00401AA9">
        <w:rPr>
          <w:sz w:val="24"/>
          <w:szCs w:val="24"/>
          <w:lang w:val="uk-UA"/>
        </w:rPr>
        <w:t xml:space="preserve"> забезпечення</w:t>
      </w:r>
      <w:r w:rsidRPr="00401AA9">
        <w:rPr>
          <w:sz w:val="24"/>
          <w:szCs w:val="24"/>
          <w:lang w:val="uk-UA"/>
        </w:rPr>
        <w:t>м</w:t>
      </w:r>
      <w:r w:rsidR="00814276" w:rsidRPr="00401AA9">
        <w:rPr>
          <w:sz w:val="24"/>
          <w:szCs w:val="24"/>
          <w:lang w:val="uk-UA"/>
        </w:rPr>
        <w:t xml:space="preserve"> обліку власного капіталу за діючими стандартами обліку;</w:t>
      </w:r>
    </w:p>
    <w:p w:rsidR="00814276" w:rsidRPr="00401AA9" w:rsidRDefault="00814276"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документування</w:t>
      </w:r>
      <w:r w:rsidR="00806FE5" w:rsidRPr="00401AA9">
        <w:rPr>
          <w:sz w:val="24"/>
          <w:szCs w:val="24"/>
          <w:lang w:val="uk-UA"/>
        </w:rPr>
        <w:t>м</w:t>
      </w:r>
      <w:r w:rsidRPr="00401AA9">
        <w:rPr>
          <w:sz w:val="24"/>
          <w:szCs w:val="24"/>
          <w:lang w:val="uk-UA"/>
        </w:rPr>
        <w:t xml:space="preserve"> операцій з власним капіталом; </w:t>
      </w:r>
    </w:p>
    <w:p w:rsidR="00814276" w:rsidRPr="00401AA9" w:rsidRDefault="00806FE5" w:rsidP="00AB7F88">
      <w:pPr>
        <w:widowControl/>
        <w:numPr>
          <w:ilvl w:val="0"/>
          <w:numId w:val="19"/>
        </w:numPr>
        <w:tabs>
          <w:tab w:val="left" w:pos="0"/>
        </w:tabs>
        <w:adjustRightInd/>
        <w:spacing w:line="240" w:lineRule="auto"/>
        <w:ind w:right="113"/>
        <w:rPr>
          <w:sz w:val="24"/>
          <w:szCs w:val="24"/>
          <w:lang w:val="uk-UA"/>
        </w:rPr>
      </w:pPr>
      <w:r w:rsidRPr="00401AA9">
        <w:rPr>
          <w:sz w:val="24"/>
          <w:szCs w:val="24"/>
          <w:lang w:val="uk-UA"/>
        </w:rPr>
        <w:t xml:space="preserve">порядком відображення в </w:t>
      </w:r>
      <w:r w:rsidR="00814276" w:rsidRPr="00401AA9">
        <w:rPr>
          <w:sz w:val="24"/>
          <w:szCs w:val="24"/>
          <w:lang w:val="uk-UA"/>
        </w:rPr>
        <w:t xml:space="preserve">обліку формування та змін </w:t>
      </w:r>
      <w:r w:rsidRPr="00401AA9">
        <w:rPr>
          <w:sz w:val="24"/>
          <w:szCs w:val="24"/>
          <w:lang w:val="uk-UA"/>
        </w:rPr>
        <w:t xml:space="preserve">у структурі </w:t>
      </w:r>
      <w:r w:rsidR="00814276" w:rsidRPr="00401AA9">
        <w:rPr>
          <w:sz w:val="24"/>
          <w:szCs w:val="24"/>
          <w:lang w:val="uk-UA"/>
        </w:rPr>
        <w:t>статутного капіталу</w:t>
      </w:r>
      <w:r w:rsidRPr="00401AA9">
        <w:rPr>
          <w:sz w:val="24"/>
          <w:szCs w:val="24"/>
          <w:lang w:val="uk-UA"/>
        </w:rPr>
        <w:t xml:space="preserve"> підприємства</w:t>
      </w:r>
      <w:r w:rsidR="00814276" w:rsidRPr="00401AA9">
        <w:rPr>
          <w:sz w:val="24"/>
          <w:szCs w:val="24"/>
          <w:lang w:val="uk-UA"/>
        </w:rPr>
        <w:t>;</w:t>
      </w:r>
    </w:p>
    <w:p w:rsidR="00814276" w:rsidRPr="00401AA9" w:rsidRDefault="00962735" w:rsidP="00AB1E5A">
      <w:pPr>
        <w:widowControl/>
        <w:tabs>
          <w:tab w:val="left" w:pos="0"/>
        </w:tabs>
        <w:adjustRightInd/>
        <w:spacing w:line="240" w:lineRule="auto"/>
        <w:ind w:right="113"/>
        <w:rPr>
          <w:sz w:val="24"/>
          <w:szCs w:val="24"/>
          <w:lang w:val="uk-UA"/>
        </w:rPr>
      </w:pPr>
      <w:r w:rsidRPr="00401AA9">
        <w:rPr>
          <w:sz w:val="24"/>
          <w:szCs w:val="24"/>
          <w:lang w:val="uk-UA"/>
        </w:rPr>
        <w:t>П</w:t>
      </w:r>
      <w:r w:rsidR="00814276" w:rsidRPr="00401AA9">
        <w:rPr>
          <w:sz w:val="24"/>
          <w:szCs w:val="24"/>
          <w:lang w:val="uk-UA"/>
        </w:rPr>
        <w:t>ровести аналіз</w:t>
      </w:r>
      <w:r w:rsidR="00C501FE" w:rsidRPr="00401AA9">
        <w:rPr>
          <w:sz w:val="24"/>
          <w:szCs w:val="24"/>
          <w:lang w:val="uk-UA"/>
        </w:rPr>
        <w:t xml:space="preserve"> </w:t>
      </w:r>
      <w:r w:rsidR="00ED660A" w:rsidRPr="00401AA9">
        <w:rPr>
          <w:sz w:val="24"/>
          <w:szCs w:val="24"/>
          <w:lang w:val="uk-UA"/>
        </w:rPr>
        <w:t xml:space="preserve">структури </w:t>
      </w:r>
      <w:r w:rsidR="00C501FE" w:rsidRPr="00401AA9">
        <w:rPr>
          <w:sz w:val="24"/>
          <w:szCs w:val="24"/>
          <w:lang w:val="uk-UA"/>
        </w:rPr>
        <w:t>власного капіталу підприємства.</w:t>
      </w:r>
    </w:p>
    <w:p w:rsidR="007F707E" w:rsidRPr="00401AA9" w:rsidRDefault="00814276" w:rsidP="00814276">
      <w:pPr>
        <w:spacing w:line="240" w:lineRule="auto"/>
        <w:rPr>
          <w:b/>
          <w:bCs/>
          <w:iCs/>
          <w:sz w:val="24"/>
          <w:szCs w:val="24"/>
          <w:lang w:val="uk-UA"/>
        </w:rPr>
      </w:pPr>
      <w:r w:rsidRPr="00401AA9">
        <w:rPr>
          <w:b/>
          <w:sz w:val="24"/>
          <w:szCs w:val="24"/>
          <w:lang w:val="uk-UA"/>
        </w:rPr>
        <w:t xml:space="preserve">Подати до звіту : </w:t>
      </w:r>
      <w:r w:rsidRPr="00401AA9">
        <w:rPr>
          <w:sz w:val="24"/>
          <w:szCs w:val="24"/>
          <w:lang w:val="uk-UA"/>
        </w:rPr>
        <w:t>копію Статуту (установчих) документів підприємства</w:t>
      </w:r>
      <w:r w:rsidR="00C501FE" w:rsidRPr="00401AA9">
        <w:rPr>
          <w:sz w:val="24"/>
          <w:szCs w:val="24"/>
          <w:lang w:val="uk-UA"/>
        </w:rPr>
        <w:t>.</w:t>
      </w:r>
      <w:r w:rsidRPr="00401AA9">
        <w:rPr>
          <w:sz w:val="24"/>
          <w:szCs w:val="24"/>
          <w:lang w:val="uk-UA"/>
        </w:rPr>
        <w:t xml:space="preserve"> </w:t>
      </w:r>
    </w:p>
    <w:p w:rsidR="007F707E" w:rsidRPr="00401AA9" w:rsidRDefault="007F707E" w:rsidP="007452A2">
      <w:pPr>
        <w:spacing w:line="240" w:lineRule="auto"/>
        <w:jc w:val="center"/>
        <w:rPr>
          <w:b/>
          <w:bCs/>
          <w:iCs/>
          <w:sz w:val="24"/>
          <w:szCs w:val="24"/>
          <w:lang w:val="uk-UA"/>
        </w:rPr>
      </w:pPr>
    </w:p>
    <w:p w:rsidR="002D1A13" w:rsidRPr="00401AA9" w:rsidRDefault="0053339A" w:rsidP="006C77C9">
      <w:pPr>
        <w:spacing w:line="240" w:lineRule="auto"/>
        <w:jc w:val="center"/>
        <w:rPr>
          <w:b/>
          <w:bCs/>
          <w:iCs/>
          <w:sz w:val="24"/>
          <w:szCs w:val="24"/>
          <w:lang w:val="uk-UA"/>
        </w:rPr>
      </w:pPr>
      <w:r w:rsidRPr="00401AA9">
        <w:rPr>
          <w:b/>
          <w:bCs/>
          <w:iCs/>
          <w:sz w:val="24"/>
          <w:szCs w:val="24"/>
          <w:lang w:val="uk-UA"/>
        </w:rPr>
        <w:t xml:space="preserve">6. </w:t>
      </w:r>
      <w:r w:rsidR="00EC4035" w:rsidRPr="00401AA9">
        <w:rPr>
          <w:b/>
          <w:bCs/>
          <w:iCs/>
          <w:sz w:val="24"/>
          <w:szCs w:val="24"/>
          <w:lang w:val="uk-UA"/>
        </w:rPr>
        <w:t>Облік та аналіз поточних і довгострокових зобов’язань та забезпечень</w:t>
      </w:r>
    </w:p>
    <w:p w:rsidR="00962735" w:rsidRPr="00401AA9" w:rsidRDefault="00962735" w:rsidP="00104C73">
      <w:pPr>
        <w:spacing w:line="240" w:lineRule="auto"/>
        <w:jc w:val="left"/>
        <w:rPr>
          <w:b/>
          <w:sz w:val="24"/>
          <w:szCs w:val="24"/>
          <w:lang w:val="uk-UA"/>
        </w:rPr>
      </w:pPr>
      <w:r w:rsidRPr="00401AA9">
        <w:rPr>
          <w:b/>
          <w:sz w:val="24"/>
          <w:szCs w:val="24"/>
          <w:lang w:val="uk-UA"/>
        </w:rPr>
        <w:t>О</w:t>
      </w:r>
      <w:r w:rsidR="00104C73" w:rsidRPr="00401AA9">
        <w:rPr>
          <w:b/>
          <w:sz w:val="24"/>
          <w:szCs w:val="24"/>
          <w:lang w:val="uk-UA"/>
        </w:rPr>
        <w:t xml:space="preserve">знайомитись із </w:t>
      </w:r>
      <w:r w:rsidRPr="00401AA9">
        <w:rPr>
          <w:b/>
          <w:sz w:val="24"/>
          <w:szCs w:val="24"/>
          <w:lang w:val="uk-UA"/>
        </w:rPr>
        <w:t>:</w:t>
      </w:r>
    </w:p>
    <w:p w:rsidR="00104C73" w:rsidRPr="00401AA9" w:rsidRDefault="00962735" w:rsidP="00104C73">
      <w:pPr>
        <w:spacing w:line="240" w:lineRule="auto"/>
        <w:jc w:val="left"/>
        <w:rPr>
          <w:sz w:val="24"/>
          <w:szCs w:val="24"/>
          <w:lang w:val="uk-UA"/>
        </w:rPr>
      </w:pPr>
      <w:r w:rsidRPr="00401AA9">
        <w:rPr>
          <w:sz w:val="24"/>
          <w:szCs w:val="24"/>
          <w:lang w:val="uk-UA"/>
        </w:rPr>
        <w:t xml:space="preserve">- </w:t>
      </w:r>
      <w:r w:rsidR="00104C73" w:rsidRPr="00401AA9">
        <w:rPr>
          <w:sz w:val="24"/>
          <w:szCs w:val="24"/>
          <w:lang w:val="uk-UA"/>
        </w:rPr>
        <w:t>синтетичним та аналітичним обліком поточних та довгострокових зобов’язань підприємства;</w:t>
      </w:r>
    </w:p>
    <w:p w:rsidR="002D1A13" w:rsidRPr="00401AA9" w:rsidRDefault="00104C73" w:rsidP="00104C73">
      <w:pPr>
        <w:spacing w:line="240" w:lineRule="auto"/>
        <w:jc w:val="left"/>
        <w:rPr>
          <w:sz w:val="24"/>
          <w:szCs w:val="24"/>
          <w:lang w:val="uk-UA"/>
        </w:rPr>
      </w:pPr>
      <w:r w:rsidRPr="00401AA9">
        <w:rPr>
          <w:sz w:val="24"/>
          <w:szCs w:val="24"/>
          <w:lang w:val="uk-UA"/>
        </w:rPr>
        <w:t>- структурою довгострокових та поточних зобов’язань, організацією обліку;</w:t>
      </w:r>
    </w:p>
    <w:p w:rsidR="00104C73" w:rsidRPr="00401AA9" w:rsidRDefault="00104C73" w:rsidP="00104C73">
      <w:pPr>
        <w:spacing w:line="240" w:lineRule="auto"/>
        <w:jc w:val="left"/>
        <w:rPr>
          <w:sz w:val="24"/>
          <w:szCs w:val="24"/>
          <w:lang w:val="uk-UA"/>
        </w:rPr>
      </w:pPr>
      <w:r w:rsidRPr="00401AA9">
        <w:rPr>
          <w:sz w:val="24"/>
          <w:szCs w:val="24"/>
          <w:lang w:val="uk-UA"/>
        </w:rPr>
        <w:t>- порядком створенням забезпечення на оплату відпусток працівникам;</w:t>
      </w:r>
    </w:p>
    <w:p w:rsidR="0053339A" w:rsidRPr="00401AA9" w:rsidRDefault="00AB1E5A" w:rsidP="00104C73">
      <w:pPr>
        <w:spacing w:line="240" w:lineRule="auto"/>
        <w:jc w:val="left"/>
        <w:rPr>
          <w:sz w:val="24"/>
          <w:szCs w:val="24"/>
          <w:lang w:val="uk-UA"/>
        </w:rPr>
      </w:pPr>
      <w:r w:rsidRPr="00401AA9">
        <w:rPr>
          <w:sz w:val="24"/>
          <w:szCs w:val="24"/>
          <w:lang w:val="uk-UA"/>
        </w:rPr>
        <w:t>П</w:t>
      </w:r>
      <w:r w:rsidR="0053339A" w:rsidRPr="00401AA9">
        <w:rPr>
          <w:sz w:val="24"/>
          <w:szCs w:val="24"/>
          <w:lang w:val="uk-UA"/>
        </w:rPr>
        <w:t>ровести аналіз складу і структури залученого капіталу підприємства.</w:t>
      </w:r>
    </w:p>
    <w:p w:rsidR="0053339A" w:rsidRPr="00401AA9" w:rsidRDefault="0053339A" w:rsidP="0053339A">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розрахунки відпускних та компенсації за невикористану відпустку, первині документи з виникнення та погашення поточної та довгострокової заборгованості підприємства перед банком, постачальниками і підрядниками, різними кредиторами.</w:t>
      </w:r>
    </w:p>
    <w:p w:rsidR="007F707E" w:rsidRPr="00401AA9" w:rsidRDefault="007F707E" w:rsidP="0053339A">
      <w:pPr>
        <w:spacing w:line="240" w:lineRule="auto"/>
        <w:jc w:val="left"/>
        <w:rPr>
          <w:b/>
          <w:bCs/>
          <w:iCs/>
          <w:sz w:val="24"/>
          <w:szCs w:val="24"/>
          <w:lang w:val="uk-UA"/>
        </w:rPr>
      </w:pPr>
    </w:p>
    <w:p w:rsidR="002D1A13" w:rsidRPr="00401AA9" w:rsidRDefault="00EC4035" w:rsidP="00AB7F88">
      <w:pPr>
        <w:numPr>
          <w:ilvl w:val="0"/>
          <w:numId w:val="5"/>
        </w:numPr>
        <w:spacing w:line="240" w:lineRule="auto"/>
        <w:jc w:val="center"/>
        <w:rPr>
          <w:b/>
          <w:bCs/>
          <w:iCs/>
          <w:sz w:val="24"/>
          <w:szCs w:val="24"/>
          <w:lang w:val="uk-UA"/>
        </w:rPr>
      </w:pPr>
      <w:r w:rsidRPr="00401AA9">
        <w:rPr>
          <w:b/>
          <w:bCs/>
          <w:iCs/>
          <w:sz w:val="24"/>
          <w:szCs w:val="24"/>
          <w:lang w:val="uk-UA"/>
        </w:rPr>
        <w:t>Облік та аналіз розрахунків підприємства з оплати праці</w:t>
      </w:r>
      <w:r w:rsidR="00C330FC" w:rsidRPr="00401AA9">
        <w:rPr>
          <w:b/>
          <w:bCs/>
          <w:iCs/>
          <w:sz w:val="24"/>
          <w:szCs w:val="24"/>
          <w:lang w:val="uk-UA"/>
        </w:rPr>
        <w:t>, ЄСВ та податків</w:t>
      </w:r>
      <w:r w:rsidRPr="00401AA9">
        <w:rPr>
          <w:b/>
          <w:bCs/>
          <w:iCs/>
          <w:sz w:val="24"/>
          <w:szCs w:val="24"/>
          <w:lang w:val="uk-UA"/>
        </w:rPr>
        <w:t xml:space="preserve"> </w:t>
      </w:r>
    </w:p>
    <w:p w:rsidR="00806FE5" w:rsidRPr="00401AA9" w:rsidRDefault="00962735" w:rsidP="00806FE5">
      <w:pPr>
        <w:spacing w:line="240" w:lineRule="auto"/>
        <w:rPr>
          <w:b/>
          <w:bCs/>
          <w:iCs/>
          <w:sz w:val="24"/>
          <w:szCs w:val="24"/>
          <w:lang w:val="uk-UA"/>
        </w:rPr>
      </w:pPr>
      <w:r w:rsidRPr="00401AA9">
        <w:rPr>
          <w:b/>
          <w:bCs/>
          <w:iCs/>
          <w:sz w:val="24"/>
          <w:szCs w:val="24"/>
          <w:lang w:val="uk-UA"/>
        </w:rPr>
        <w:t>О</w:t>
      </w:r>
      <w:r w:rsidR="0053339A" w:rsidRPr="00401AA9">
        <w:rPr>
          <w:b/>
          <w:bCs/>
          <w:iCs/>
          <w:sz w:val="24"/>
          <w:szCs w:val="24"/>
          <w:lang w:val="uk-UA"/>
        </w:rPr>
        <w:t xml:space="preserve">знайомитись </w:t>
      </w:r>
      <w:r w:rsidR="00806FE5" w:rsidRPr="00401AA9">
        <w:rPr>
          <w:b/>
          <w:bCs/>
          <w:iCs/>
          <w:sz w:val="24"/>
          <w:szCs w:val="24"/>
          <w:lang w:val="uk-UA"/>
        </w:rPr>
        <w:t>і</w:t>
      </w:r>
      <w:r w:rsidR="0053339A" w:rsidRPr="00401AA9">
        <w:rPr>
          <w:b/>
          <w:bCs/>
          <w:iCs/>
          <w:sz w:val="24"/>
          <w:szCs w:val="24"/>
          <w:lang w:val="uk-UA"/>
        </w:rPr>
        <w:t>з</w:t>
      </w:r>
      <w:r w:rsidR="00806FE5" w:rsidRPr="00401AA9">
        <w:rPr>
          <w:b/>
          <w:bCs/>
          <w:iCs/>
          <w:sz w:val="24"/>
          <w:szCs w:val="24"/>
          <w:lang w:val="uk-UA"/>
        </w:rPr>
        <w:t>:</w:t>
      </w:r>
    </w:p>
    <w:p w:rsidR="002D1A13" w:rsidRPr="00401AA9" w:rsidRDefault="00DC6A08" w:rsidP="00AB7F88">
      <w:pPr>
        <w:numPr>
          <w:ilvl w:val="0"/>
          <w:numId w:val="3"/>
        </w:numPr>
        <w:spacing w:line="240" w:lineRule="auto"/>
        <w:rPr>
          <w:bCs/>
          <w:iCs/>
          <w:sz w:val="24"/>
          <w:szCs w:val="24"/>
          <w:lang w:val="uk-UA"/>
        </w:rPr>
      </w:pPr>
      <w:r w:rsidRPr="00401AA9">
        <w:rPr>
          <w:bCs/>
          <w:iCs/>
          <w:sz w:val="24"/>
          <w:szCs w:val="24"/>
          <w:lang w:val="uk-UA"/>
        </w:rPr>
        <w:t xml:space="preserve">формами, </w:t>
      </w:r>
      <w:r w:rsidR="0053339A" w:rsidRPr="00401AA9">
        <w:rPr>
          <w:bCs/>
          <w:iCs/>
          <w:sz w:val="24"/>
          <w:szCs w:val="24"/>
          <w:lang w:val="uk-UA"/>
        </w:rPr>
        <w:t xml:space="preserve">видами та системами оплати праці, організацією </w:t>
      </w:r>
      <w:r w:rsidRPr="00401AA9">
        <w:rPr>
          <w:bCs/>
          <w:iCs/>
          <w:sz w:val="24"/>
          <w:szCs w:val="24"/>
          <w:lang w:val="uk-UA"/>
        </w:rPr>
        <w:t xml:space="preserve">обліку </w:t>
      </w:r>
      <w:r w:rsidR="0053339A" w:rsidRPr="00401AA9">
        <w:rPr>
          <w:bCs/>
          <w:iCs/>
          <w:sz w:val="24"/>
          <w:szCs w:val="24"/>
          <w:lang w:val="uk-UA"/>
        </w:rPr>
        <w:t>оплати праці на підприємстві;</w:t>
      </w:r>
    </w:p>
    <w:p w:rsidR="0053339A" w:rsidRPr="00401AA9" w:rsidRDefault="00806FE5" w:rsidP="00AB7F88">
      <w:pPr>
        <w:widowControl/>
        <w:numPr>
          <w:ilvl w:val="0"/>
          <w:numId w:val="3"/>
        </w:numPr>
        <w:adjustRightInd/>
        <w:spacing w:line="240" w:lineRule="auto"/>
        <w:ind w:right="113"/>
        <w:rPr>
          <w:sz w:val="24"/>
          <w:szCs w:val="24"/>
          <w:lang w:val="uk-UA"/>
        </w:rPr>
      </w:pPr>
      <w:r w:rsidRPr="00401AA9">
        <w:rPr>
          <w:sz w:val="24"/>
          <w:szCs w:val="24"/>
          <w:lang w:val="uk-UA"/>
        </w:rPr>
        <w:t>документальним</w:t>
      </w:r>
      <w:r w:rsidR="0053339A" w:rsidRPr="00401AA9">
        <w:rPr>
          <w:sz w:val="24"/>
          <w:szCs w:val="24"/>
          <w:lang w:val="uk-UA"/>
        </w:rPr>
        <w:t xml:space="preserve"> оформлення</w:t>
      </w:r>
      <w:r w:rsidRPr="00401AA9">
        <w:rPr>
          <w:sz w:val="24"/>
          <w:szCs w:val="24"/>
          <w:lang w:val="uk-UA"/>
        </w:rPr>
        <w:t>м</w:t>
      </w:r>
      <w:r w:rsidR="0053339A" w:rsidRPr="00401AA9">
        <w:rPr>
          <w:sz w:val="24"/>
          <w:szCs w:val="24"/>
          <w:lang w:val="uk-UA"/>
        </w:rPr>
        <w:t xml:space="preserve"> трудових відносин</w:t>
      </w:r>
      <w:r w:rsidR="00DC6A08" w:rsidRPr="00401AA9">
        <w:rPr>
          <w:sz w:val="24"/>
          <w:szCs w:val="24"/>
          <w:lang w:val="uk-UA"/>
        </w:rPr>
        <w:t xml:space="preserve"> на підприємстві</w:t>
      </w:r>
      <w:r w:rsidR="0053339A" w:rsidRPr="00401AA9">
        <w:rPr>
          <w:sz w:val="24"/>
          <w:szCs w:val="24"/>
          <w:lang w:val="uk-UA"/>
        </w:rPr>
        <w:t>;</w:t>
      </w:r>
    </w:p>
    <w:p w:rsidR="00F30549" w:rsidRPr="00401AA9" w:rsidRDefault="00F30549" w:rsidP="00AB7F88">
      <w:pPr>
        <w:numPr>
          <w:ilvl w:val="0"/>
          <w:numId w:val="3"/>
        </w:numPr>
        <w:spacing w:line="240" w:lineRule="auto"/>
        <w:rPr>
          <w:bCs/>
          <w:iCs/>
          <w:sz w:val="24"/>
          <w:szCs w:val="24"/>
          <w:lang w:val="uk-UA"/>
        </w:rPr>
      </w:pPr>
      <w:r w:rsidRPr="00401AA9">
        <w:rPr>
          <w:bCs/>
          <w:iCs/>
          <w:sz w:val="24"/>
          <w:szCs w:val="24"/>
          <w:lang w:val="uk-UA"/>
        </w:rPr>
        <w:t>з розмірами та порядком надання ПСП;</w:t>
      </w:r>
    </w:p>
    <w:p w:rsidR="00F30549" w:rsidRPr="00401AA9" w:rsidRDefault="00F30549" w:rsidP="00AB7F88">
      <w:pPr>
        <w:numPr>
          <w:ilvl w:val="0"/>
          <w:numId w:val="3"/>
        </w:numPr>
        <w:spacing w:line="240" w:lineRule="auto"/>
        <w:rPr>
          <w:sz w:val="24"/>
          <w:szCs w:val="24"/>
          <w:lang w:val="uk-UA"/>
        </w:rPr>
      </w:pPr>
      <w:r w:rsidRPr="00401AA9">
        <w:rPr>
          <w:sz w:val="24"/>
          <w:szCs w:val="24"/>
          <w:lang w:val="uk-UA"/>
        </w:rPr>
        <w:t>з видами податків та платежів, які сплачує до бюджету підприємство;</w:t>
      </w:r>
    </w:p>
    <w:p w:rsidR="00806FE5" w:rsidRPr="00401AA9" w:rsidRDefault="00806FE5" w:rsidP="00AB7F88">
      <w:pPr>
        <w:numPr>
          <w:ilvl w:val="0"/>
          <w:numId w:val="3"/>
        </w:numPr>
        <w:spacing w:line="240" w:lineRule="auto"/>
        <w:rPr>
          <w:bCs/>
          <w:iCs/>
          <w:sz w:val="24"/>
          <w:szCs w:val="24"/>
          <w:lang w:val="uk-UA"/>
        </w:rPr>
      </w:pPr>
      <w:r w:rsidRPr="00401AA9">
        <w:rPr>
          <w:bCs/>
          <w:iCs/>
          <w:sz w:val="24"/>
          <w:szCs w:val="24"/>
          <w:lang w:val="uk-UA"/>
        </w:rPr>
        <w:t>охарактеризувати стан розрахунків з оплати праці та за ЄСВ на підприємстві;</w:t>
      </w:r>
    </w:p>
    <w:p w:rsidR="00DC6A08" w:rsidRPr="00401AA9" w:rsidRDefault="00AB1E5A" w:rsidP="00AB1E5A">
      <w:pPr>
        <w:spacing w:line="240" w:lineRule="auto"/>
        <w:rPr>
          <w:bCs/>
          <w:iCs/>
          <w:sz w:val="24"/>
          <w:szCs w:val="24"/>
          <w:lang w:val="uk-UA"/>
        </w:rPr>
      </w:pPr>
      <w:r w:rsidRPr="00401AA9">
        <w:rPr>
          <w:bCs/>
          <w:iCs/>
          <w:sz w:val="24"/>
          <w:szCs w:val="24"/>
          <w:lang w:val="uk-UA"/>
        </w:rPr>
        <w:t>П</w:t>
      </w:r>
      <w:r w:rsidR="00DC6A08" w:rsidRPr="00401AA9">
        <w:rPr>
          <w:bCs/>
          <w:iCs/>
          <w:sz w:val="24"/>
          <w:szCs w:val="24"/>
          <w:lang w:val="uk-UA"/>
        </w:rPr>
        <w:t>ровести аналіз використання трудових ресурсів та витрат на оплату праці.</w:t>
      </w:r>
    </w:p>
    <w:p w:rsidR="00DC6A08" w:rsidRPr="00401AA9" w:rsidRDefault="00DC6A08" w:rsidP="00AB1E5A">
      <w:pPr>
        <w:spacing w:line="240" w:lineRule="auto"/>
        <w:rPr>
          <w:bCs/>
          <w:iCs/>
          <w:sz w:val="24"/>
          <w:szCs w:val="24"/>
          <w:lang w:val="uk-UA"/>
        </w:rPr>
      </w:pPr>
      <w:r w:rsidRPr="00401AA9">
        <w:rPr>
          <w:b/>
          <w:sz w:val="24"/>
          <w:szCs w:val="24"/>
          <w:lang w:val="uk-UA"/>
        </w:rPr>
        <w:t xml:space="preserve">Подати до звіту : </w:t>
      </w:r>
      <w:r w:rsidRPr="00401AA9">
        <w:rPr>
          <w:sz w:val="24"/>
          <w:szCs w:val="24"/>
          <w:lang w:val="uk-UA"/>
        </w:rPr>
        <w:t>табель обліку</w:t>
      </w:r>
      <w:r w:rsidRPr="00401AA9">
        <w:rPr>
          <w:b/>
          <w:sz w:val="24"/>
          <w:szCs w:val="24"/>
          <w:lang w:val="uk-UA"/>
        </w:rPr>
        <w:t xml:space="preserve"> </w:t>
      </w:r>
      <w:r w:rsidRPr="00401AA9">
        <w:rPr>
          <w:sz w:val="24"/>
          <w:szCs w:val="24"/>
          <w:lang w:val="uk-UA"/>
        </w:rPr>
        <w:t>робочого часу, особову картку, відомість нарахування зарплати (розрахунково-платіжну відомість), лікарняний лист (копію), розрахунок лікарняних.</w:t>
      </w:r>
    </w:p>
    <w:p w:rsidR="002D1A13" w:rsidRPr="00401AA9" w:rsidRDefault="002D1A13" w:rsidP="002D1A13">
      <w:pPr>
        <w:spacing w:line="240" w:lineRule="auto"/>
        <w:jc w:val="center"/>
        <w:rPr>
          <w:b/>
          <w:bCs/>
          <w:iCs/>
          <w:sz w:val="24"/>
          <w:szCs w:val="24"/>
          <w:lang w:val="uk-UA"/>
        </w:rPr>
      </w:pPr>
    </w:p>
    <w:p w:rsidR="00FA6932" w:rsidRPr="00401AA9" w:rsidRDefault="008A614F" w:rsidP="00AB7F88">
      <w:pPr>
        <w:numPr>
          <w:ilvl w:val="0"/>
          <w:numId w:val="5"/>
        </w:numPr>
        <w:spacing w:line="240" w:lineRule="auto"/>
        <w:jc w:val="center"/>
        <w:rPr>
          <w:b/>
          <w:bCs/>
          <w:iCs/>
          <w:sz w:val="24"/>
          <w:szCs w:val="24"/>
          <w:lang w:val="uk-UA"/>
        </w:rPr>
      </w:pPr>
      <w:r w:rsidRPr="00401AA9">
        <w:rPr>
          <w:b/>
          <w:bCs/>
          <w:iCs/>
          <w:sz w:val="24"/>
          <w:szCs w:val="24"/>
          <w:lang w:val="uk-UA"/>
        </w:rPr>
        <w:lastRenderedPageBreak/>
        <w:t>Облік та аналіз доходів, витрат і  фінансових результатів діяльності підприємства</w:t>
      </w:r>
    </w:p>
    <w:p w:rsidR="00EB7CA5" w:rsidRPr="00401AA9" w:rsidRDefault="00962735" w:rsidP="00EB7CA5">
      <w:pPr>
        <w:pStyle w:val="a7"/>
        <w:adjustRightInd/>
        <w:spacing w:after="0" w:line="240" w:lineRule="auto"/>
        <w:ind w:left="0"/>
        <w:jc w:val="left"/>
        <w:rPr>
          <w:b/>
          <w:sz w:val="24"/>
          <w:szCs w:val="24"/>
          <w:lang w:val="uk-UA"/>
        </w:rPr>
      </w:pPr>
      <w:r w:rsidRPr="00401AA9">
        <w:rPr>
          <w:b/>
          <w:sz w:val="24"/>
          <w:szCs w:val="24"/>
          <w:lang w:val="uk-UA"/>
        </w:rPr>
        <w:t>О</w:t>
      </w:r>
      <w:r w:rsidR="00F30549" w:rsidRPr="00401AA9">
        <w:rPr>
          <w:b/>
          <w:sz w:val="24"/>
          <w:szCs w:val="24"/>
          <w:lang w:val="uk-UA"/>
        </w:rPr>
        <w:t>знайомитись із</w:t>
      </w:r>
      <w:r w:rsidR="00EB7CA5" w:rsidRPr="00401AA9">
        <w:rPr>
          <w:b/>
          <w:sz w:val="24"/>
          <w:szCs w:val="24"/>
          <w:lang w:val="uk-UA"/>
        </w:rPr>
        <w:t xml:space="preserve">: </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структурою доходів та витрат підприємства;</w:t>
      </w:r>
    </w:p>
    <w:p w:rsidR="00F30549" w:rsidRPr="00401AA9" w:rsidRDefault="00EB7CA5" w:rsidP="00F30549">
      <w:pPr>
        <w:pStyle w:val="a7"/>
        <w:adjustRightInd/>
        <w:spacing w:after="0" w:line="240" w:lineRule="auto"/>
        <w:ind w:left="0"/>
        <w:jc w:val="left"/>
        <w:rPr>
          <w:sz w:val="24"/>
          <w:szCs w:val="24"/>
          <w:lang w:val="uk-UA"/>
        </w:rPr>
      </w:pPr>
      <w:r w:rsidRPr="00401AA9">
        <w:rPr>
          <w:sz w:val="24"/>
          <w:szCs w:val="24"/>
          <w:lang w:val="uk-UA"/>
        </w:rPr>
        <w:t xml:space="preserve">- </w:t>
      </w:r>
      <w:r w:rsidR="00F30549" w:rsidRPr="00401AA9">
        <w:rPr>
          <w:sz w:val="24"/>
          <w:szCs w:val="24"/>
          <w:lang w:val="uk-UA"/>
        </w:rPr>
        <w:t>кошторисом витрат на підприємстві;</w:t>
      </w:r>
    </w:p>
    <w:p w:rsidR="00F30549" w:rsidRPr="00401AA9" w:rsidRDefault="00F30549" w:rsidP="00F30549">
      <w:pPr>
        <w:pStyle w:val="a7"/>
        <w:adjustRightInd/>
        <w:spacing w:after="0" w:line="240" w:lineRule="auto"/>
        <w:ind w:left="0"/>
        <w:jc w:val="left"/>
        <w:rPr>
          <w:sz w:val="24"/>
          <w:szCs w:val="24"/>
          <w:lang w:val="uk-UA"/>
        </w:rPr>
      </w:pPr>
      <w:r w:rsidRPr="00401AA9">
        <w:rPr>
          <w:sz w:val="24"/>
          <w:szCs w:val="24"/>
          <w:lang w:val="uk-UA"/>
        </w:rPr>
        <w:t xml:space="preserve">- </w:t>
      </w:r>
      <w:r w:rsidR="00B129D7" w:rsidRPr="00401AA9">
        <w:rPr>
          <w:sz w:val="24"/>
          <w:szCs w:val="24"/>
          <w:lang w:val="uk-UA"/>
        </w:rPr>
        <w:t>організацією обліку доходів, витрат та формування фінансових результатів;</w:t>
      </w:r>
    </w:p>
    <w:p w:rsidR="00B129D7" w:rsidRPr="00401AA9" w:rsidRDefault="00AB1E5A" w:rsidP="00F30549">
      <w:pPr>
        <w:pStyle w:val="a7"/>
        <w:adjustRightInd/>
        <w:spacing w:after="0" w:line="240" w:lineRule="auto"/>
        <w:ind w:left="0"/>
        <w:jc w:val="left"/>
        <w:rPr>
          <w:sz w:val="24"/>
          <w:szCs w:val="24"/>
          <w:lang w:val="uk-UA"/>
        </w:rPr>
      </w:pPr>
      <w:r w:rsidRPr="00401AA9">
        <w:rPr>
          <w:sz w:val="24"/>
          <w:szCs w:val="24"/>
          <w:lang w:val="uk-UA"/>
        </w:rPr>
        <w:t>П</w:t>
      </w:r>
      <w:r w:rsidR="00B129D7" w:rsidRPr="00401AA9">
        <w:rPr>
          <w:sz w:val="24"/>
          <w:szCs w:val="24"/>
          <w:lang w:val="uk-UA"/>
        </w:rPr>
        <w:t xml:space="preserve">ровести аналіз </w:t>
      </w:r>
      <w:r w:rsidR="00CB1339" w:rsidRPr="00401AA9">
        <w:rPr>
          <w:sz w:val="24"/>
          <w:szCs w:val="24"/>
          <w:lang w:val="uk-UA"/>
        </w:rPr>
        <w:t>фінансових результатів діяльності підприємства.</w:t>
      </w:r>
    </w:p>
    <w:p w:rsidR="00CB1339" w:rsidRPr="00401AA9" w:rsidRDefault="00CB1339" w:rsidP="00F30549">
      <w:pPr>
        <w:pStyle w:val="a7"/>
        <w:adjustRightInd/>
        <w:spacing w:after="0" w:line="240" w:lineRule="auto"/>
        <w:ind w:left="0"/>
        <w:jc w:val="left"/>
        <w:rPr>
          <w:sz w:val="24"/>
          <w:szCs w:val="24"/>
          <w:lang w:val="uk-UA"/>
        </w:rPr>
      </w:pPr>
      <w:r w:rsidRPr="00401AA9">
        <w:rPr>
          <w:b/>
          <w:sz w:val="24"/>
          <w:szCs w:val="24"/>
          <w:lang w:val="uk-UA"/>
        </w:rPr>
        <w:t xml:space="preserve">Подати до звіту : </w:t>
      </w:r>
      <w:r w:rsidRPr="00401AA9">
        <w:rPr>
          <w:sz w:val="24"/>
          <w:szCs w:val="24"/>
          <w:lang w:val="uk-UA"/>
        </w:rPr>
        <w:t>фінансову звітність</w:t>
      </w:r>
      <w:r w:rsidRPr="00401AA9">
        <w:rPr>
          <w:b/>
          <w:sz w:val="24"/>
          <w:szCs w:val="24"/>
          <w:lang w:val="uk-UA"/>
        </w:rPr>
        <w:t xml:space="preserve"> </w:t>
      </w:r>
      <w:r w:rsidRPr="00401AA9">
        <w:rPr>
          <w:sz w:val="24"/>
          <w:szCs w:val="24"/>
          <w:lang w:val="uk-UA"/>
        </w:rPr>
        <w:t xml:space="preserve">підприємства за поточний </w:t>
      </w:r>
      <w:r w:rsidR="00C330FC" w:rsidRPr="00401AA9">
        <w:rPr>
          <w:sz w:val="24"/>
          <w:szCs w:val="24"/>
          <w:lang w:val="uk-UA"/>
        </w:rPr>
        <w:t xml:space="preserve">(попередній звітний) </w:t>
      </w:r>
      <w:r w:rsidRPr="00401AA9">
        <w:rPr>
          <w:sz w:val="24"/>
          <w:szCs w:val="24"/>
          <w:lang w:val="uk-UA"/>
        </w:rPr>
        <w:t>рік.</w:t>
      </w:r>
    </w:p>
    <w:p w:rsidR="00ED6509" w:rsidRPr="00401AA9" w:rsidRDefault="00ED6509" w:rsidP="00F30549">
      <w:pPr>
        <w:spacing w:line="240" w:lineRule="auto"/>
        <w:rPr>
          <w:b/>
          <w:bCs/>
          <w:iCs/>
          <w:sz w:val="24"/>
          <w:szCs w:val="24"/>
          <w:lang w:val="uk-UA"/>
        </w:rPr>
      </w:pPr>
    </w:p>
    <w:p w:rsidR="00ED6509" w:rsidRPr="00401AA9" w:rsidRDefault="00ED6509" w:rsidP="007452A2">
      <w:pPr>
        <w:spacing w:line="240" w:lineRule="auto"/>
        <w:jc w:val="center"/>
        <w:rPr>
          <w:b/>
          <w:bCs/>
          <w:iCs/>
          <w:sz w:val="24"/>
          <w:szCs w:val="24"/>
          <w:lang w:val="uk-UA"/>
        </w:rPr>
      </w:pPr>
    </w:p>
    <w:p w:rsidR="00B83DF9" w:rsidRPr="00401AA9" w:rsidRDefault="00B83DF9" w:rsidP="00B83DF9">
      <w:pPr>
        <w:pStyle w:val="a7"/>
        <w:spacing w:after="0" w:line="240" w:lineRule="auto"/>
        <w:ind w:left="0"/>
        <w:jc w:val="center"/>
        <w:rPr>
          <w:b/>
          <w:sz w:val="24"/>
          <w:szCs w:val="24"/>
          <w:lang w:val="uk-UA"/>
        </w:rPr>
      </w:pPr>
      <w:r w:rsidRPr="00401AA9">
        <w:rPr>
          <w:b/>
          <w:sz w:val="24"/>
          <w:szCs w:val="24"/>
          <w:lang w:val="uk-UA"/>
        </w:rPr>
        <w:t>3.2. БАЗА ПРАКТИКИ –АУДИТОРСЬКА</w:t>
      </w:r>
      <w:r w:rsidR="003E4708">
        <w:rPr>
          <w:b/>
          <w:sz w:val="24"/>
          <w:szCs w:val="24"/>
          <w:lang w:val="uk-UA"/>
        </w:rPr>
        <w:t xml:space="preserve"> </w:t>
      </w:r>
      <w:r w:rsidRPr="00401AA9">
        <w:rPr>
          <w:b/>
          <w:sz w:val="24"/>
          <w:szCs w:val="24"/>
          <w:lang w:val="uk-UA"/>
        </w:rPr>
        <w:t>ФІРМА</w:t>
      </w:r>
    </w:p>
    <w:p w:rsidR="00B83DF9" w:rsidRPr="00401AA9" w:rsidRDefault="00B83DF9" w:rsidP="00B83DF9">
      <w:pPr>
        <w:spacing w:line="240" w:lineRule="auto"/>
        <w:jc w:val="center"/>
        <w:rPr>
          <w:b/>
          <w:i/>
          <w:iCs/>
          <w:sz w:val="24"/>
          <w:szCs w:val="24"/>
          <w:lang w:val="uk-UA"/>
        </w:rPr>
      </w:pPr>
      <w:r w:rsidRPr="00401AA9">
        <w:rPr>
          <w:b/>
          <w:i/>
          <w:iCs/>
          <w:sz w:val="24"/>
          <w:szCs w:val="24"/>
          <w:lang w:val="uk-UA"/>
        </w:rPr>
        <w:t>Тематичний план практики</w:t>
      </w:r>
    </w:p>
    <w:p w:rsidR="00B83DF9" w:rsidRPr="00401AA9" w:rsidRDefault="00B83DF9" w:rsidP="00B83DF9">
      <w:pPr>
        <w:spacing w:line="240" w:lineRule="auto"/>
        <w:jc w:val="center"/>
        <w:rPr>
          <w:b/>
          <w:i/>
          <w:i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417"/>
      </w:tblGrid>
      <w:tr w:rsidR="00B83DF9" w:rsidRPr="00401AA9" w:rsidTr="00EC6CE4">
        <w:tc>
          <w:tcPr>
            <w:tcW w:w="720" w:type="dxa"/>
            <w:gridSpan w:val="2"/>
          </w:tcPr>
          <w:p w:rsidR="00B83DF9" w:rsidRPr="00401AA9" w:rsidRDefault="00B83DF9" w:rsidP="00EC6CE4">
            <w:pPr>
              <w:spacing w:line="240" w:lineRule="auto"/>
              <w:jc w:val="center"/>
              <w:rPr>
                <w:b/>
                <w:sz w:val="24"/>
                <w:szCs w:val="24"/>
                <w:lang w:val="uk-UA"/>
              </w:rPr>
            </w:pPr>
            <w:r w:rsidRPr="00401AA9">
              <w:rPr>
                <w:b/>
                <w:sz w:val="24"/>
                <w:szCs w:val="24"/>
                <w:lang w:val="uk-UA"/>
              </w:rPr>
              <w:t>№ з/п</w:t>
            </w:r>
          </w:p>
        </w:tc>
        <w:tc>
          <w:tcPr>
            <w:tcW w:w="7502" w:type="dxa"/>
          </w:tcPr>
          <w:p w:rsidR="00B83DF9" w:rsidRPr="00401AA9" w:rsidRDefault="00B83DF9" w:rsidP="00EC6CE4">
            <w:pPr>
              <w:spacing w:line="240" w:lineRule="auto"/>
              <w:jc w:val="center"/>
              <w:rPr>
                <w:b/>
                <w:sz w:val="24"/>
                <w:szCs w:val="24"/>
                <w:lang w:val="uk-UA"/>
              </w:rPr>
            </w:pPr>
            <w:r w:rsidRPr="00401AA9">
              <w:rPr>
                <w:b/>
                <w:sz w:val="24"/>
                <w:szCs w:val="24"/>
                <w:lang w:val="uk-UA"/>
              </w:rPr>
              <w:t>Назва тем практики</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 xml:space="preserve">Кількість днів </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1</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роботою аудиторської фірми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301"/>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2</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Порядок планування роботи аудиторської фірми та складання договорів на проведення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rPr>
          <w:trHeight w:val="240"/>
        </w:trPr>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3</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Ознайомлення з посадовими обов’язками працівників</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4</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Характеристика джерел інформації, які використовуються аудитором при перевірці стану об’єкту аудиту</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2</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5</w:t>
            </w:r>
          </w:p>
        </w:tc>
        <w:tc>
          <w:tcPr>
            <w:tcW w:w="7502" w:type="dxa"/>
          </w:tcPr>
          <w:p w:rsidR="00B83DF9" w:rsidRPr="00401AA9" w:rsidRDefault="00B83DF9" w:rsidP="00EC6CE4">
            <w:pPr>
              <w:spacing w:line="240" w:lineRule="auto"/>
              <w:rPr>
                <w:iCs/>
                <w:sz w:val="24"/>
                <w:szCs w:val="24"/>
                <w:lang w:val="uk-UA"/>
              </w:rPr>
            </w:pPr>
            <w:r w:rsidRPr="00401AA9">
              <w:rPr>
                <w:sz w:val="24"/>
                <w:szCs w:val="24"/>
                <w:lang w:val="uk-UA"/>
              </w:rPr>
              <w:t>Аудиторські докази та методичні прийоми, що використовуються для виявлення порушень та шахрайства</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6</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Робочі документи аудитора та їх складання</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3</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7</w:t>
            </w:r>
          </w:p>
        </w:tc>
        <w:tc>
          <w:tcPr>
            <w:tcW w:w="7502" w:type="dxa"/>
          </w:tcPr>
          <w:p w:rsidR="00B83DF9" w:rsidRPr="00401AA9" w:rsidRDefault="00B83DF9" w:rsidP="00EC6CE4">
            <w:pPr>
              <w:spacing w:line="240" w:lineRule="auto"/>
              <w:rPr>
                <w:sz w:val="24"/>
                <w:szCs w:val="24"/>
                <w:lang w:val="uk-UA"/>
              </w:rPr>
            </w:pPr>
            <w:r w:rsidRPr="00401AA9">
              <w:rPr>
                <w:sz w:val="24"/>
                <w:szCs w:val="24"/>
                <w:lang w:val="uk-UA"/>
              </w:rPr>
              <w:t>Узагальнення результатів аудиту та аудиторська звітність</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4</w:t>
            </w:r>
          </w:p>
        </w:tc>
      </w:tr>
      <w:tr w:rsidR="00B83DF9" w:rsidRPr="00401AA9" w:rsidTr="00EC6CE4">
        <w:tc>
          <w:tcPr>
            <w:tcW w:w="709" w:type="dxa"/>
          </w:tcPr>
          <w:p w:rsidR="00B83DF9" w:rsidRPr="00401AA9" w:rsidRDefault="00B83DF9" w:rsidP="00EC6CE4">
            <w:pPr>
              <w:pStyle w:val="a9"/>
              <w:jc w:val="center"/>
              <w:rPr>
                <w:sz w:val="24"/>
                <w:szCs w:val="24"/>
                <w:lang w:val="uk-UA"/>
              </w:rPr>
            </w:pPr>
            <w:r w:rsidRPr="00401AA9">
              <w:rPr>
                <w:sz w:val="24"/>
                <w:szCs w:val="24"/>
                <w:lang w:val="uk-UA"/>
              </w:rPr>
              <w:t>8</w:t>
            </w:r>
          </w:p>
        </w:tc>
        <w:tc>
          <w:tcPr>
            <w:tcW w:w="7513" w:type="dxa"/>
            <w:gridSpan w:val="2"/>
          </w:tcPr>
          <w:p w:rsidR="00B83DF9" w:rsidRPr="00401AA9" w:rsidRDefault="00B83DF9" w:rsidP="00EC6CE4">
            <w:pPr>
              <w:spacing w:line="240" w:lineRule="auto"/>
              <w:rPr>
                <w:sz w:val="24"/>
                <w:szCs w:val="24"/>
                <w:lang w:val="uk-UA"/>
              </w:rPr>
            </w:pPr>
            <w:r w:rsidRPr="00401AA9">
              <w:rPr>
                <w:sz w:val="24"/>
                <w:szCs w:val="24"/>
                <w:lang w:val="uk-UA"/>
              </w:rPr>
              <w:t>Охорона праці на базі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r w:rsidRPr="00401AA9">
              <w:rPr>
                <w:sz w:val="24"/>
                <w:szCs w:val="24"/>
                <w:lang w:val="uk-UA"/>
              </w:rPr>
              <w:t>9</w:t>
            </w:r>
          </w:p>
        </w:tc>
        <w:tc>
          <w:tcPr>
            <w:tcW w:w="7502" w:type="dxa"/>
          </w:tcPr>
          <w:p w:rsidR="00B83DF9" w:rsidRPr="00401AA9" w:rsidRDefault="00B83DF9" w:rsidP="00EC6CE4">
            <w:pPr>
              <w:pStyle w:val="a9"/>
              <w:rPr>
                <w:bCs/>
                <w:sz w:val="24"/>
                <w:szCs w:val="24"/>
                <w:lang w:val="uk-UA"/>
              </w:rPr>
            </w:pPr>
            <w:r w:rsidRPr="00401AA9">
              <w:rPr>
                <w:bCs/>
                <w:sz w:val="24"/>
                <w:szCs w:val="24"/>
                <w:lang w:val="uk-UA"/>
              </w:rPr>
              <w:t>Оформлення звіту про проходження практики</w:t>
            </w:r>
          </w:p>
        </w:tc>
        <w:tc>
          <w:tcPr>
            <w:tcW w:w="1417" w:type="dxa"/>
          </w:tcPr>
          <w:p w:rsidR="00B83DF9" w:rsidRPr="00401AA9" w:rsidRDefault="00B83DF9" w:rsidP="00EC6CE4">
            <w:pPr>
              <w:spacing w:line="240" w:lineRule="auto"/>
              <w:jc w:val="center"/>
              <w:rPr>
                <w:sz w:val="24"/>
                <w:szCs w:val="24"/>
                <w:lang w:val="uk-UA"/>
              </w:rPr>
            </w:pPr>
            <w:r w:rsidRPr="00401AA9">
              <w:rPr>
                <w:sz w:val="24"/>
                <w:szCs w:val="24"/>
                <w:lang w:val="uk-UA"/>
              </w:rPr>
              <w:t>1</w:t>
            </w:r>
          </w:p>
        </w:tc>
      </w:tr>
      <w:tr w:rsidR="00B83DF9" w:rsidRPr="00401AA9" w:rsidTr="00EC6CE4">
        <w:tc>
          <w:tcPr>
            <w:tcW w:w="720" w:type="dxa"/>
            <w:gridSpan w:val="2"/>
          </w:tcPr>
          <w:p w:rsidR="00B83DF9" w:rsidRPr="00401AA9" w:rsidRDefault="00B83DF9" w:rsidP="00EC6CE4">
            <w:pPr>
              <w:pStyle w:val="a9"/>
              <w:jc w:val="center"/>
              <w:rPr>
                <w:sz w:val="24"/>
                <w:szCs w:val="24"/>
                <w:lang w:val="uk-UA"/>
              </w:rPr>
            </w:pPr>
          </w:p>
        </w:tc>
        <w:tc>
          <w:tcPr>
            <w:tcW w:w="7502" w:type="dxa"/>
          </w:tcPr>
          <w:p w:rsidR="00B83DF9" w:rsidRPr="00401AA9" w:rsidRDefault="00B83DF9" w:rsidP="00EC6CE4">
            <w:pPr>
              <w:pStyle w:val="a9"/>
              <w:rPr>
                <w:b/>
                <w:sz w:val="24"/>
                <w:szCs w:val="24"/>
                <w:lang w:val="uk-UA"/>
              </w:rPr>
            </w:pPr>
            <w:r w:rsidRPr="00401AA9">
              <w:rPr>
                <w:b/>
                <w:sz w:val="24"/>
                <w:szCs w:val="24"/>
                <w:lang w:val="uk-UA"/>
              </w:rPr>
              <w:t xml:space="preserve">Разом виробнича  практика </w:t>
            </w:r>
          </w:p>
        </w:tc>
        <w:tc>
          <w:tcPr>
            <w:tcW w:w="1417" w:type="dxa"/>
          </w:tcPr>
          <w:p w:rsidR="00B83DF9" w:rsidRPr="00401AA9" w:rsidRDefault="00B83DF9" w:rsidP="00EC6CE4">
            <w:pPr>
              <w:spacing w:line="240" w:lineRule="auto"/>
              <w:jc w:val="center"/>
              <w:rPr>
                <w:b/>
                <w:sz w:val="24"/>
                <w:szCs w:val="24"/>
                <w:lang w:val="uk-UA"/>
              </w:rPr>
            </w:pPr>
            <w:r w:rsidRPr="00401AA9">
              <w:rPr>
                <w:b/>
                <w:sz w:val="24"/>
                <w:szCs w:val="24"/>
                <w:lang w:val="uk-UA"/>
              </w:rPr>
              <w:t>20</w:t>
            </w:r>
          </w:p>
        </w:tc>
      </w:tr>
    </w:tbl>
    <w:p w:rsidR="00B83DF9" w:rsidRPr="00401AA9" w:rsidRDefault="00B83DF9" w:rsidP="00B83DF9">
      <w:pPr>
        <w:spacing w:line="240" w:lineRule="auto"/>
        <w:jc w:val="center"/>
        <w:rPr>
          <w:b/>
          <w:i/>
          <w:iCs/>
          <w:sz w:val="24"/>
          <w:szCs w:val="24"/>
          <w:lang w:val="uk-UA"/>
        </w:rPr>
      </w:pPr>
    </w:p>
    <w:p w:rsidR="00B83DF9" w:rsidRPr="00401AA9" w:rsidRDefault="00B83DF9" w:rsidP="00B83DF9">
      <w:pPr>
        <w:autoSpaceDE w:val="0"/>
        <w:autoSpaceDN w:val="0"/>
        <w:jc w:val="center"/>
        <w:rPr>
          <w:rFonts w:ascii="Times New Roman CYR" w:hAnsi="Times New Roman CYR" w:cs="Times New Roman CYR"/>
          <w:b/>
          <w:bCs/>
          <w:sz w:val="24"/>
          <w:szCs w:val="24"/>
          <w:lang w:val="uk-UA"/>
        </w:rPr>
      </w:pPr>
      <w:r w:rsidRPr="00401AA9">
        <w:rPr>
          <w:b/>
          <w:bCs/>
          <w:sz w:val="24"/>
          <w:szCs w:val="24"/>
          <w:lang w:val="uk-UA"/>
        </w:rPr>
        <w:t>1.</w:t>
      </w:r>
      <w:r w:rsidRPr="00401AA9">
        <w:rPr>
          <w:b/>
          <w:sz w:val="24"/>
          <w:szCs w:val="24"/>
          <w:lang w:val="uk-UA"/>
        </w:rPr>
        <w:t xml:space="preserve"> Ознайомлення з роботою аудиторської фірми</w:t>
      </w:r>
    </w:p>
    <w:p w:rsidR="00B83DF9" w:rsidRPr="00401AA9" w:rsidRDefault="00B83DF9" w:rsidP="00B83DF9">
      <w:pPr>
        <w:autoSpaceDE w:val="0"/>
        <w:autoSpaceDN w:val="0"/>
        <w:rPr>
          <w:sz w:val="24"/>
          <w:szCs w:val="24"/>
          <w:lang w:val="uk-UA"/>
        </w:rPr>
      </w:pPr>
      <w:r w:rsidRPr="00401AA9">
        <w:rPr>
          <w:sz w:val="24"/>
          <w:szCs w:val="24"/>
          <w:lang w:val="uk-UA"/>
        </w:rPr>
        <w:t>Загальна системна характеристика аудиторської фірми: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охарактеризувати статус аудиторської фірми (дату створення, юридичну адресу, форму власності, належність до певної організаційно-правової форми);</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стисло описати історію створення і розвитку аудиторської фірми; </w:t>
      </w:r>
    </w:p>
    <w:p w:rsidR="00B83DF9" w:rsidRPr="00401AA9" w:rsidRDefault="00B83DF9" w:rsidP="00AB7F88">
      <w:pPr>
        <w:numPr>
          <w:ilvl w:val="0"/>
          <w:numId w:val="15"/>
        </w:numPr>
        <w:autoSpaceDE w:val="0"/>
        <w:autoSpaceDN w:val="0"/>
        <w:spacing w:line="240" w:lineRule="auto"/>
        <w:rPr>
          <w:sz w:val="24"/>
          <w:szCs w:val="24"/>
          <w:lang w:val="uk-UA"/>
        </w:rPr>
      </w:pPr>
      <w:r w:rsidRPr="00401AA9">
        <w:rPr>
          <w:sz w:val="24"/>
          <w:szCs w:val="24"/>
          <w:lang w:val="uk-UA"/>
        </w:rPr>
        <w:t xml:space="preserve">законодавча та нормативно-правова база функціонування аудиторської фірми; </w:t>
      </w:r>
    </w:p>
    <w:p w:rsidR="00B83DF9" w:rsidRPr="00401AA9" w:rsidRDefault="00B83DF9" w:rsidP="00AB7F88">
      <w:pPr>
        <w:numPr>
          <w:ilvl w:val="0"/>
          <w:numId w:val="15"/>
        </w:numPr>
        <w:autoSpaceDE w:val="0"/>
        <w:autoSpaceDN w:val="0"/>
        <w:spacing w:line="240" w:lineRule="auto"/>
        <w:jc w:val="left"/>
        <w:rPr>
          <w:sz w:val="24"/>
          <w:szCs w:val="24"/>
          <w:lang w:val="uk-UA"/>
        </w:rPr>
      </w:pPr>
      <w:r w:rsidRPr="00401AA9">
        <w:rPr>
          <w:sz w:val="24"/>
          <w:szCs w:val="24"/>
          <w:lang w:val="uk-UA"/>
        </w:rPr>
        <w:t>дослідити організаційну структуру управління;</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принципами та елементами формування політики і процедур аудиторської фірми;</w:t>
      </w:r>
    </w:p>
    <w:p w:rsidR="00B83DF9" w:rsidRPr="00401AA9" w:rsidRDefault="00B83DF9" w:rsidP="00AB7F88">
      <w:pPr>
        <w:widowControl/>
        <w:numPr>
          <w:ilvl w:val="0"/>
          <w:numId w:val="16"/>
        </w:numPr>
        <w:autoSpaceDE w:val="0"/>
        <w:autoSpaceDN w:val="0"/>
        <w:spacing w:line="240" w:lineRule="auto"/>
        <w:jc w:val="left"/>
        <w:rPr>
          <w:b/>
          <w:bCs/>
          <w:sz w:val="24"/>
          <w:szCs w:val="24"/>
          <w:lang w:val="uk-UA"/>
        </w:rPr>
      </w:pPr>
      <w:r w:rsidRPr="00401AA9">
        <w:rPr>
          <w:sz w:val="24"/>
          <w:szCs w:val="24"/>
          <w:lang w:val="uk-UA"/>
        </w:rPr>
        <w:t>розробкою і складанням аудиторських документів;</w:t>
      </w:r>
    </w:p>
    <w:p w:rsidR="00B83DF9" w:rsidRPr="00401AA9" w:rsidRDefault="00B83DF9" w:rsidP="00AB7F88">
      <w:pPr>
        <w:numPr>
          <w:ilvl w:val="0"/>
          <w:numId w:val="16"/>
        </w:numPr>
        <w:autoSpaceDE w:val="0"/>
        <w:autoSpaceDN w:val="0"/>
        <w:spacing w:line="240" w:lineRule="auto"/>
        <w:ind w:right="113"/>
        <w:rPr>
          <w:sz w:val="24"/>
          <w:szCs w:val="24"/>
          <w:lang w:val="uk-UA"/>
        </w:rPr>
      </w:pPr>
      <w:r w:rsidRPr="00401AA9">
        <w:rPr>
          <w:sz w:val="24"/>
          <w:szCs w:val="24"/>
          <w:lang w:val="uk-UA"/>
        </w:rPr>
        <w:t>організацією зберігання аудиторських документів;</w:t>
      </w:r>
    </w:p>
    <w:p w:rsidR="00B83DF9" w:rsidRPr="00401AA9" w:rsidRDefault="00B83DF9" w:rsidP="00AB7F88">
      <w:pPr>
        <w:widowControl/>
        <w:numPr>
          <w:ilvl w:val="0"/>
          <w:numId w:val="16"/>
        </w:numPr>
        <w:autoSpaceDE w:val="0"/>
        <w:autoSpaceDN w:val="0"/>
        <w:spacing w:line="240" w:lineRule="auto"/>
        <w:jc w:val="left"/>
        <w:rPr>
          <w:rFonts w:ascii="Times New Roman CYR" w:hAnsi="Times New Roman CYR" w:cs="Times New Roman CYR"/>
          <w:b/>
          <w:bCs/>
          <w:sz w:val="24"/>
          <w:szCs w:val="24"/>
          <w:lang w:val="uk-UA"/>
        </w:rPr>
      </w:pPr>
      <w:r w:rsidRPr="00401AA9">
        <w:rPr>
          <w:rFonts w:ascii="Times New Roman CYR" w:hAnsi="Times New Roman CYR" w:cs="Times New Roman CYR"/>
          <w:sz w:val="24"/>
          <w:szCs w:val="24"/>
          <w:lang w:val="uk-UA"/>
        </w:rPr>
        <w:t>правами, обов’язками та відповідальністю аудиторів.</w:t>
      </w:r>
    </w:p>
    <w:p w:rsidR="00B83DF9" w:rsidRPr="00401AA9" w:rsidRDefault="00B83DF9" w:rsidP="00B83DF9">
      <w:pPr>
        <w:autoSpaceDE w:val="0"/>
        <w:autoSpaceDN w:val="0"/>
        <w:spacing w:line="240" w:lineRule="auto"/>
        <w:rPr>
          <w:rFonts w:ascii="Times New Roman CYR" w:hAnsi="Times New Roman CYR" w:cs="Times New Roman CYR"/>
          <w:bCs/>
          <w:sz w:val="24"/>
          <w:szCs w:val="24"/>
          <w:lang w:val="uk-UA"/>
        </w:rPr>
      </w:pPr>
      <w:r w:rsidRPr="00401AA9">
        <w:rPr>
          <w:rFonts w:ascii="Times New Roman CYR" w:hAnsi="Times New Roman CYR" w:cs="Times New Roman CYR"/>
          <w:b/>
          <w:bCs/>
          <w:sz w:val="24"/>
          <w:szCs w:val="24"/>
          <w:lang w:val="uk-UA"/>
        </w:rPr>
        <w:t xml:space="preserve">Подати до звіту : </w:t>
      </w:r>
      <w:r w:rsidRPr="00401AA9">
        <w:rPr>
          <w:rFonts w:ascii="Times New Roman CYR" w:hAnsi="Times New Roman CYR" w:cs="Times New Roman CYR"/>
          <w:bCs/>
          <w:sz w:val="24"/>
          <w:szCs w:val="24"/>
          <w:lang w:val="uk-UA"/>
        </w:rPr>
        <w:t>схему апарату аудиторської фірми.</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2. Порядок планування роботи аудиторської фірми та складання договорів на проведення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порядком планування роботи аудиторської фірми;</w:t>
      </w:r>
    </w:p>
    <w:p w:rsidR="00B83DF9" w:rsidRPr="00401AA9" w:rsidRDefault="00B83DF9" w:rsidP="00AB7F88">
      <w:pPr>
        <w:numPr>
          <w:ilvl w:val="0"/>
          <w:numId w:val="17"/>
        </w:numPr>
        <w:spacing w:line="240" w:lineRule="auto"/>
        <w:rPr>
          <w:sz w:val="24"/>
          <w:szCs w:val="24"/>
          <w:lang w:val="uk-UA"/>
        </w:rPr>
      </w:pPr>
      <w:r w:rsidRPr="00401AA9">
        <w:rPr>
          <w:sz w:val="24"/>
          <w:szCs w:val="24"/>
          <w:lang w:val="uk-UA"/>
        </w:rPr>
        <w:t>планом роботи аудиторської фірми та аудитора.</w:t>
      </w:r>
    </w:p>
    <w:p w:rsidR="00B83DF9" w:rsidRPr="00401AA9" w:rsidRDefault="00B83DF9" w:rsidP="00B83DF9">
      <w:pPr>
        <w:spacing w:line="240" w:lineRule="auto"/>
        <w:ind w:firstLine="360"/>
        <w:rPr>
          <w:sz w:val="24"/>
          <w:szCs w:val="24"/>
          <w:lang w:val="uk-UA"/>
        </w:rPr>
      </w:pPr>
      <w:r w:rsidRPr="00401AA9">
        <w:rPr>
          <w:sz w:val="24"/>
          <w:szCs w:val="24"/>
          <w:lang w:val="uk-UA"/>
        </w:rPr>
        <w:t>Скласти договір на проведення аудиту.</w:t>
      </w:r>
    </w:p>
    <w:p w:rsidR="00B83DF9" w:rsidRPr="00401AA9" w:rsidRDefault="00B83DF9" w:rsidP="00B83DF9">
      <w:pPr>
        <w:spacing w:line="240" w:lineRule="auto"/>
        <w:rPr>
          <w:sz w:val="24"/>
          <w:szCs w:val="24"/>
          <w:lang w:val="uk-UA"/>
        </w:rPr>
      </w:pPr>
      <w:r w:rsidRPr="00401AA9">
        <w:rPr>
          <w:b/>
          <w:sz w:val="24"/>
          <w:szCs w:val="24"/>
          <w:lang w:val="uk-UA"/>
        </w:rPr>
        <w:t xml:space="preserve"> Подати до звіту: </w:t>
      </w:r>
      <w:r w:rsidRPr="00401AA9">
        <w:rPr>
          <w:sz w:val="24"/>
          <w:szCs w:val="24"/>
          <w:lang w:val="uk-UA"/>
        </w:rPr>
        <w:t>план роботи аудиторської фірми, договір на проведення аудиту</w:t>
      </w:r>
      <w:r w:rsidR="00A76250">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3. Ознайомлення з посадовими обов’язками працівників</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основними правами та обов’язками працівників аудиторської фірми;</w:t>
      </w:r>
    </w:p>
    <w:p w:rsidR="00B83DF9" w:rsidRPr="00401AA9" w:rsidRDefault="00B83DF9" w:rsidP="00AB7F88">
      <w:pPr>
        <w:numPr>
          <w:ilvl w:val="0"/>
          <w:numId w:val="18"/>
        </w:numPr>
        <w:spacing w:line="240" w:lineRule="auto"/>
        <w:rPr>
          <w:sz w:val="24"/>
          <w:szCs w:val="24"/>
          <w:lang w:val="uk-UA"/>
        </w:rPr>
      </w:pPr>
      <w:r w:rsidRPr="00401AA9">
        <w:rPr>
          <w:sz w:val="24"/>
          <w:szCs w:val="24"/>
          <w:lang w:val="uk-UA"/>
        </w:rPr>
        <w:t xml:space="preserve">видами відповідальності працівників аудиторської фірми за порушення законодавства та етичних норм. </w:t>
      </w:r>
    </w:p>
    <w:p w:rsidR="00B83DF9" w:rsidRPr="00401AA9" w:rsidRDefault="00B83DF9" w:rsidP="00B83DF9">
      <w:pPr>
        <w:spacing w:line="240" w:lineRule="auto"/>
        <w:ind w:left="360"/>
        <w:rPr>
          <w:sz w:val="24"/>
          <w:szCs w:val="24"/>
          <w:lang w:val="uk-UA"/>
        </w:rPr>
      </w:pPr>
      <w:r w:rsidRPr="00401AA9">
        <w:rPr>
          <w:sz w:val="24"/>
          <w:szCs w:val="24"/>
          <w:lang w:val="uk-UA"/>
        </w:rPr>
        <w:t>Скласти посадову інструкцію аудитора.</w:t>
      </w:r>
    </w:p>
    <w:p w:rsidR="00B83DF9" w:rsidRPr="00401AA9" w:rsidRDefault="00B83DF9" w:rsidP="00B83DF9">
      <w:pPr>
        <w:rPr>
          <w:sz w:val="24"/>
          <w:szCs w:val="24"/>
          <w:lang w:val="uk-UA"/>
        </w:rPr>
      </w:pPr>
      <w:r w:rsidRPr="00401AA9">
        <w:rPr>
          <w:b/>
          <w:sz w:val="24"/>
          <w:szCs w:val="24"/>
          <w:lang w:val="uk-UA"/>
        </w:rPr>
        <w:t>Подати до звіту :</w:t>
      </w:r>
      <w:r w:rsidRPr="00401AA9">
        <w:rPr>
          <w:sz w:val="24"/>
          <w:szCs w:val="24"/>
          <w:lang w:val="uk-UA"/>
        </w:rPr>
        <w:t xml:space="preserve"> посадову інструкцію аудитора.</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4. Характеристика джерел інформації, які використовуються аудитором при перевірці стану об’єкту аудиту</w:t>
      </w:r>
    </w:p>
    <w:p w:rsidR="00B83DF9" w:rsidRPr="00401AA9" w:rsidRDefault="00B83DF9" w:rsidP="00B83DF9">
      <w:pPr>
        <w:jc w:val="left"/>
        <w:rPr>
          <w:b/>
          <w:i/>
          <w:sz w:val="24"/>
          <w:szCs w:val="24"/>
          <w:lang w:val="uk-UA"/>
        </w:rPr>
      </w:pPr>
      <w:r w:rsidRPr="00401AA9">
        <w:rPr>
          <w:b/>
          <w:sz w:val="24"/>
          <w:szCs w:val="24"/>
          <w:lang w:val="uk-UA"/>
        </w:rPr>
        <w:t>Ознайомитись з:</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порядком проведення аудиту окремих  операцій;</w:t>
      </w:r>
    </w:p>
    <w:p w:rsidR="00B83DF9" w:rsidRPr="00401AA9" w:rsidRDefault="00B83DF9" w:rsidP="00AB7F88">
      <w:pPr>
        <w:numPr>
          <w:ilvl w:val="0"/>
          <w:numId w:val="20"/>
        </w:numPr>
        <w:spacing w:line="240" w:lineRule="auto"/>
        <w:rPr>
          <w:sz w:val="24"/>
          <w:szCs w:val="24"/>
          <w:lang w:val="uk-UA"/>
        </w:rPr>
      </w:pPr>
      <w:r w:rsidRPr="00401AA9">
        <w:rPr>
          <w:sz w:val="24"/>
          <w:szCs w:val="24"/>
          <w:lang w:val="uk-UA"/>
        </w:rPr>
        <w:t>джерелами інформації для перевірки окремих операцій, включаючи законодавчу та нормативну базу.</w:t>
      </w:r>
    </w:p>
    <w:p w:rsidR="00B83DF9" w:rsidRPr="00401AA9" w:rsidRDefault="00B83DF9" w:rsidP="00B83DF9">
      <w:pPr>
        <w:spacing w:line="240" w:lineRule="auto"/>
        <w:ind w:firstLine="360"/>
        <w:rPr>
          <w:sz w:val="24"/>
          <w:szCs w:val="24"/>
          <w:lang w:val="uk-UA"/>
        </w:rPr>
      </w:pPr>
      <w:r w:rsidRPr="00401AA9">
        <w:rPr>
          <w:sz w:val="24"/>
          <w:szCs w:val="24"/>
          <w:lang w:val="uk-UA"/>
        </w:rPr>
        <w:t>Скласти проміжний акт аудиторської перевірки та дати характеристику джерел інформації для аудиту.</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проміжний акт аудиторської перевірки.</w:t>
      </w:r>
    </w:p>
    <w:p w:rsidR="00B83DF9" w:rsidRPr="00401AA9" w:rsidRDefault="00B83DF9" w:rsidP="00B83DF9">
      <w:pPr>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5. Аудиторські докази та методичні прийоми, що використовуються для виявлення порушень та шахрайства</w:t>
      </w:r>
    </w:p>
    <w:p w:rsidR="00B83DF9" w:rsidRPr="00401AA9" w:rsidRDefault="00B83DF9" w:rsidP="00B83DF9">
      <w:pPr>
        <w:jc w:val="left"/>
        <w:rPr>
          <w:b/>
          <w:sz w:val="24"/>
          <w:szCs w:val="24"/>
          <w:lang w:val="uk-UA"/>
        </w:rPr>
      </w:pPr>
      <w:r w:rsidRPr="00401AA9">
        <w:rPr>
          <w:b/>
          <w:sz w:val="24"/>
          <w:szCs w:val="24"/>
          <w:lang w:val="uk-UA"/>
        </w:rPr>
        <w:t xml:space="preserve">Необхідно дати: </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класифікацію аудиторських доказів;</w:t>
      </w:r>
    </w:p>
    <w:p w:rsidR="00B83DF9" w:rsidRPr="00401AA9" w:rsidRDefault="00B83DF9" w:rsidP="00AB7F88">
      <w:pPr>
        <w:numPr>
          <w:ilvl w:val="0"/>
          <w:numId w:val="21"/>
        </w:numPr>
        <w:spacing w:line="240" w:lineRule="auto"/>
        <w:rPr>
          <w:sz w:val="24"/>
          <w:szCs w:val="24"/>
          <w:lang w:val="uk-UA"/>
        </w:rPr>
      </w:pPr>
      <w:r w:rsidRPr="00401AA9">
        <w:rPr>
          <w:sz w:val="24"/>
          <w:szCs w:val="24"/>
          <w:lang w:val="uk-UA"/>
        </w:rPr>
        <w:t>характеристику методичних прийомів, які використовуються для виявлення фактів зловживань і шахрайства.</w:t>
      </w:r>
    </w:p>
    <w:p w:rsidR="00B83DF9" w:rsidRPr="00401AA9" w:rsidRDefault="00B83DF9" w:rsidP="004C6845">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перелік аудиторських доказів, які використовуються при проведенні аудиту окремих операцій</w:t>
      </w:r>
      <w:r w:rsidR="004C6845" w:rsidRPr="00401AA9">
        <w:rPr>
          <w:sz w:val="24"/>
          <w:szCs w:val="24"/>
          <w:lang w:val="uk-UA"/>
        </w:rPr>
        <w:t>.</w:t>
      </w:r>
    </w:p>
    <w:p w:rsidR="004C6845" w:rsidRPr="00401AA9" w:rsidRDefault="004C6845" w:rsidP="004C6845">
      <w:pPr>
        <w:spacing w:line="240" w:lineRule="auto"/>
        <w:rPr>
          <w:b/>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6. Робочі документи аудитора та їх складання</w:t>
      </w:r>
    </w:p>
    <w:p w:rsidR="00B83DF9" w:rsidRPr="00401AA9" w:rsidRDefault="00B83DF9" w:rsidP="00B83DF9">
      <w:pPr>
        <w:rPr>
          <w:b/>
          <w:sz w:val="24"/>
          <w:szCs w:val="24"/>
          <w:lang w:val="uk-UA"/>
        </w:rPr>
      </w:pPr>
      <w:r w:rsidRPr="00401AA9">
        <w:rPr>
          <w:b/>
          <w:sz w:val="24"/>
          <w:szCs w:val="24"/>
          <w:lang w:val="uk-UA"/>
        </w:rPr>
        <w:t>Ознайомитись з:</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сутністю робочих документів аудитора, їх формою і змістом;</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складання  робочих документів аудитора;</w:t>
      </w:r>
    </w:p>
    <w:p w:rsidR="00B83DF9" w:rsidRPr="00401AA9" w:rsidRDefault="00B83DF9" w:rsidP="00AB7F88">
      <w:pPr>
        <w:numPr>
          <w:ilvl w:val="0"/>
          <w:numId w:val="22"/>
        </w:numPr>
        <w:spacing w:line="240" w:lineRule="auto"/>
        <w:rPr>
          <w:sz w:val="24"/>
          <w:szCs w:val="24"/>
          <w:lang w:val="uk-UA"/>
        </w:rPr>
      </w:pPr>
      <w:r w:rsidRPr="00401AA9">
        <w:rPr>
          <w:sz w:val="24"/>
          <w:szCs w:val="24"/>
          <w:lang w:val="uk-UA"/>
        </w:rPr>
        <w:t>порядком зберігання робочих документів.</w:t>
      </w:r>
    </w:p>
    <w:p w:rsidR="00B83DF9" w:rsidRPr="00401AA9" w:rsidRDefault="00B83DF9" w:rsidP="00B83DF9">
      <w:pPr>
        <w:spacing w:line="240" w:lineRule="auto"/>
        <w:rPr>
          <w:sz w:val="24"/>
          <w:szCs w:val="24"/>
          <w:lang w:val="uk-UA"/>
        </w:rPr>
      </w:pPr>
      <w:r w:rsidRPr="00401AA9">
        <w:rPr>
          <w:b/>
          <w:sz w:val="24"/>
          <w:szCs w:val="24"/>
          <w:lang w:val="uk-UA"/>
        </w:rPr>
        <w:t xml:space="preserve">Подати до звіту : </w:t>
      </w:r>
      <w:r w:rsidRPr="00401AA9">
        <w:rPr>
          <w:sz w:val="24"/>
          <w:szCs w:val="24"/>
          <w:lang w:val="uk-UA"/>
        </w:rPr>
        <w:t>робочий документ за наслідками аудиту грошових коштів; робочий документ за наслідками аудиту запасів</w:t>
      </w:r>
      <w:r w:rsidR="004C6845" w:rsidRPr="00401AA9">
        <w:rPr>
          <w:sz w:val="24"/>
          <w:szCs w:val="24"/>
          <w:lang w:val="uk-UA"/>
        </w:rPr>
        <w:t>.</w:t>
      </w:r>
    </w:p>
    <w:p w:rsidR="00B83DF9" w:rsidRPr="00401AA9" w:rsidRDefault="00B83DF9" w:rsidP="00B83DF9">
      <w:pPr>
        <w:ind w:firstLine="540"/>
        <w:jc w:val="center"/>
        <w:rPr>
          <w:b/>
          <w:i/>
          <w:sz w:val="24"/>
          <w:szCs w:val="24"/>
          <w:lang w:val="uk-UA"/>
        </w:rPr>
      </w:pPr>
    </w:p>
    <w:p w:rsidR="00B83DF9" w:rsidRPr="00401AA9" w:rsidRDefault="00B83DF9" w:rsidP="00B83DF9">
      <w:pPr>
        <w:ind w:firstLine="540"/>
        <w:jc w:val="center"/>
        <w:rPr>
          <w:b/>
          <w:sz w:val="24"/>
          <w:szCs w:val="24"/>
          <w:lang w:val="uk-UA"/>
        </w:rPr>
      </w:pPr>
      <w:r w:rsidRPr="00401AA9">
        <w:rPr>
          <w:b/>
          <w:sz w:val="24"/>
          <w:szCs w:val="24"/>
          <w:lang w:val="uk-UA"/>
        </w:rPr>
        <w:t>Тема 7. Узагальнення результатів аудиту та аудиторська звітність</w:t>
      </w:r>
    </w:p>
    <w:p w:rsidR="00B83DF9" w:rsidRPr="00401AA9" w:rsidRDefault="00B83DF9" w:rsidP="00B83DF9">
      <w:pPr>
        <w:spacing w:line="240" w:lineRule="auto"/>
        <w:jc w:val="left"/>
        <w:rPr>
          <w:b/>
          <w:sz w:val="24"/>
          <w:szCs w:val="24"/>
          <w:lang w:val="uk-UA"/>
        </w:rPr>
      </w:pPr>
      <w:r w:rsidRPr="00401AA9">
        <w:rPr>
          <w:b/>
          <w:sz w:val="24"/>
          <w:szCs w:val="24"/>
          <w:lang w:val="uk-UA"/>
        </w:rPr>
        <w:t>Ознайомитись з:</w:t>
      </w:r>
    </w:p>
    <w:p w:rsidR="00B83DF9" w:rsidRPr="00401AA9" w:rsidRDefault="00B83DF9" w:rsidP="00AB7F88">
      <w:pPr>
        <w:widowControl/>
        <w:numPr>
          <w:ilvl w:val="0"/>
          <w:numId w:val="24"/>
        </w:numPr>
        <w:autoSpaceDE w:val="0"/>
        <w:autoSpaceDN w:val="0"/>
        <w:adjustRightInd/>
        <w:spacing w:line="240" w:lineRule="auto"/>
        <w:jc w:val="left"/>
        <w:rPr>
          <w:sz w:val="24"/>
          <w:szCs w:val="24"/>
          <w:lang w:val="uk-UA"/>
        </w:rPr>
      </w:pPr>
      <w:r w:rsidRPr="00401AA9">
        <w:rPr>
          <w:sz w:val="24"/>
          <w:szCs w:val="24"/>
          <w:lang w:val="uk-UA"/>
        </w:rPr>
        <w:t>порядком складання аудиторських звітів та їх видами;</w:t>
      </w:r>
    </w:p>
    <w:p w:rsidR="00B83DF9" w:rsidRPr="00401AA9" w:rsidRDefault="00B83DF9" w:rsidP="00AB7F88">
      <w:pPr>
        <w:numPr>
          <w:ilvl w:val="0"/>
          <w:numId w:val="24"/>
        </w:numPr>
        <w:autoSpaceDE w:val="0"/>
        <w:autoSpaceDN w:val="0"/>
        <w:spacing w:line="240" w:lineRule="auto"/>
        <w:rPr>
          <w:sz w:val="24"/>
          <w:szCs w:val="24"/>
          <w:lang w:val="uk-UA"/>
        </w:rPr>
      </w:pPr>
      <w:r w:rsidRPr="00401AA9">
        <w:rPr>
          <w:sz w:val="24"/>
          <w:szCs w:val="24"/>
          <w:lang w:val="uk-UA"/>
        </w:rPr>
        <w:t>умовами формування аудиторської думки.</w:t>
      </w:r>
    </w:p>
    <w:p w:rsidR="00B83DF9" w:rsidRPr="00401AA9" w:rsidRDefault="00B83DF9" w:rsidP="00B83DF9">
      <w:pPr>
        <w:widowControl/>
        <w:autoSpaceDE w:val="0"/>
        <w:autoSpaceDN w:val="0"/>
        <w:spacing w:line="240" w:lineRule="auto"/>
        <w:rPr>
          <w:rFonts w:ascii="Times New Roman CYR" w:hAnsi="Times New Roman CYR" w:cs="Times New Roman CYR"/>
          <w:b/>
          <w:bCs/>
          <w:sz w:val="24"/>
          <w:szCs w:val="24"/>
          <w:lang w:val="uk-UA"/>
        </w:rPr>
      </w:pPr>
      <w:r w:rsidRPr="00401AA9">
        <w:rPr>
          <w:sz w:val="24"/>
          <w:szCs w:val="24"/>
          <w:lang w:val="uk-UA"/>
        </w:rPr>
        <w:t>Вміти узагальнювати результати аудиту фінансової звітності та складати аудиторський звіт</w:t>
      </w:r>
    </w:p>
    <w:p w:rsidR="00B83DF9" w:rsidRPr="00401AA9" w:rsidRDefault="00B83DF9" w:rsidP="00B83DF9">
      <w:pPr>
        <w:autoSpaceDE w:val="0"/>
        <w:autoSpaceDN w:val="0"/>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аудиторський звіт.</w:t>
      </w:r>
    </w:p>
    <w:p w:rsidR="00B83DF9" w:rsidRPr="00401AA9" w:rsidRDefault="00B83DF9" w:rsidP="00B83DF9">
      <w:pPr>
        <w:autoSpaceDE w:val="0"/>
        <w:autoSpaceDN w:val="0"/>
        <w:spacing w:line="240" w:lineRule="auto"/>
        <w:rPr>
          <w:sz w:val="24"/>
          <w:szCs w:val="24"/>
          <w:lang w:val="uk-UA"/>
        </w:rPr>
      </w:pPr>
    </w:p>
    <w:p w:rsidR="00B83DF9" w:rsidRPr="00401AA9" w:rsidRDefault="00B83DF9" w:rsidP="00B83DF9">
      <w:pPr>
        <w:autoSpaceDE w:val="0"/>
        <w:autoSpaceDN w:val="0"/>
        <w:spacing w:line="240" w:lineRule="auto"/>
        <w:rPr>
          <w:sz w:val="24"/>
          <w:szCs w:val="24"/>
          <w:lang w:val="uk-UA"/>
        </w:rPr>
      </w:pPr>
    </w:p>
    <w:p w:rsidR="00B83DF9" w:rsidRDefault="00B83DF9" w:rsidP="00B83DF9">
      <w:pPr>
        <w:autoSpaceDE w:val="0"/>
        <w:autoSpaceDN w:val="0"/>
        <w:spacing w:line="240" w:lineRule="auto"/>
        <w:rPr>
          <w:sz w:val="24"/>
          <w:szCs w:val="24"/>
          <w:lang w:val="uk-UA"/>
        </w:rPr>
      </w:pPr>
    </w:p>
    <w:p w:rsidR="00F23BEA" w:rsidRPr="00401AA9" w:rsidRDefault="00F23BEA" w:rsidP="00B83DF9">
      <w:pPr>
        <w:autoSpaceDE w:val="0"/>
        <w:autoSpaceDN w:val="0"/>
        <w:spacing w:line="240" w:lineRule="auto"/>
        <w:rPr>
          <w:sz w:val="24"/>
          <w:szCs w:val="24"/>
          <w:lang w:val="uk-UA"/>
        </w:rPr>
      </w:pPr>
    </w:p>
    <w:p w:rsidR="004C6845" w:rsidRPr="00401AA9" w:rsidRDefault="004C6845" w:rsidP="004C6845">
      <w:pPr>
        <w:pStyle w:val="8"/>
        <w:spacing w:before="0" w:after="0"/>
        <w:jc w:val="center"/>
        <w:rPr>
          <w:b/>
          <w:i w:val="0"/>
          <w:lang w:val="uk-UA"/>
        </w:rPr>
      </w:pPr>
      <w:r w:rsidRPr="00401AA9">
        <w:rPr>
          <w:b/>
          <w:bCs/>
          <w:i w:val="0"/>
          <w:iCs w:val="0"/>
          <w:lang w:val="uk-UA"/>
        </w:rPr>
        <w:lastRenderedPageBreak/>
        <w:t xml:space="preserve">3.3. БАЗА ПРАКТИКИ – </w:t>
      </w:r>
      <w:r w:rsidRPr="00401AA9">
        <w:rPr>
          <w:b/>
          <w:i w:val="0"/>
          <w:lang w:val="uk-UA"/>
        </w:rPr>
        <w:t>БУХГАЛТЕРІЯ УСТАНОВИ ДЕРЖАВНОГО СЕКТОРА ЕКОНОМІКИ</w:t>
      </w:r>
    </w:p>
    <w:p w:rsidR="004C6845" w:rsidRPr="00401AA9" w:rsidRDefault="004C6845" w:rsidP="004C6845">
      <w:pPr>
        <w:spacing w:line="240" w:lineRule="auto"/>
        <w:jc w:val="center"/>
        <w:rPr>
          <w:b/>
          <w:i/>
          <w:iCs/>
          <w:sz w:val="24"/>
          <w:szCs w:val="24"/>
          <w:lang w:val="uk-UA"/>
        </w:rPr>
      </w:pPr>
      <w:r w:rsidRPr="00401AA9">
        <w:rPr>
          <w:b/>
          <w:i/>
          <w:iCs/>
          <w:sz w:val="24"/>
          <w:szCs w:val="24"/>
          <w:lang w:val="uk-UA"/>
        </w:rPr>
        <w:t>Тематичний план практики</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109"/>
        <w:gridCol w:w="1289"/>
      </w:tblGrid>
      <w:tr w:rsidR="004C6845" w:rsidRPr="00401AA9" w:rsidTr="00401AA9">
        <w:tc>
          <w:tcPr>
            <w:tcW w:w="681" w:type="dxa"/>
          </w:tcPr>
          <w:p w:rsidR="004C6845" w:rsidRPr="00401AA9" w:rsidRDefault="004C6845" w:rsidP="00401AA9">
            <w:pPr>
              <w:spacing w:line="240" w:lineRule="auto"/>
              <w:jc w:val="center"/>
              <w:rPr>
                <w:b/>
                <w:sz w:val="24"/>
                <w:szCs w:val="24"/>
                <w:lang w:val="uk-UA"/>
              </w:rPr>
            </w:pPr>
            <w:r w:rsidRPr="00401AA9">
              <w:rPr>
                <w:b/>
                <w:sz w:val="24"/>
                <w:szCs w:val="24"/>
                <w:lang w:val="uk-UA"/>
              </w:rPr>
              <w:t>№ з/п</w:t>
            </w:r>
          </w:p>
        </w:tc>
        <w:tc>
          <w:tcPr>
            <w:tcW w:w="8109" w:type="dxa"/>
          </w:tcPr>
          <w:p w:rsidR="004C6845" w:rsidRPr="00401AA9" w:rsidRDefault="004C6845" w:rsidP="00401AA9">
            <w:pPr>
              <w:spacing w:line="240" w:lineRule="auto"/>
              <w:jc w:val="center"/>
              <w:rPr>
                <w:b/>
                <w:sz w:val="24"/>
                <w:szCs w:val="24"/>
                <w:lang w:val="uk-UA"/>
              </w:rPr>
            </w:pPr>
            <w:r w:rsidRPr="00401AA9">
              <w:rPr>
                <w:b/>
                <w:sz w:val="24"/>
                <w:szCs w:val="24"/>
                <w:lang w:val="uk-UA"/>
              </w:rPr>
              <w:t>Назва тем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 xml:space="preserve">Кількість днів </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1</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 xml:space="preserve">Організаційно-правові основи та методологія бухгалтерського обліку в установах державного сектора економіки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2</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нефінансових активів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314"/>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3</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Облік фінансових активів </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4</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власного капіталу</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5</w:t>
            </w:r>
          </w:p>
        </w:tc>
        <w:tc>
          <w:tcPr>
            <w:tcW w:w="8109" w:type="dxa"/>
          </w:tcPr>
          <w:p w:rsidR="004C6845" w:rsidRPr="00401AA9" w:rsidRDefault="004C6845" w:rsidP="00401AA9">
            <w:pPr>
              <w:spacing w:line="240" w:lineRule="auto"/>
              <w:rPr>
                <w:sz w:val="24"/>
                <w:szCs w:val="24"/>
                <w:lang w:val="uk-UA"/>
              </w:rPr>
            </w:pPr>
            <w:r w:rsidRPr="00401AA9">
              <w:rPr>
                <w:color w:val="000000"/>
                <w:sz w:val="24"/>
                <w:szCs w:val="24"/>
                <w:lang w:val="uk-UA"/>
              </w:rPr>
              <w:t>Облік зобов’язань та забезпечень</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6</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Облік доходів, видатків і фінансових результатів</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7</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Оподаткування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401AA9">
        <w:trPr>
          <w:trHeight w:val="255"/>
        </w:trPr>
        <w:tc>
          <w:tcPr>
            <w:tcW w:w="681" w:type="dxa"/>
          </w:tcPr>
          <w:p w:rsidR="004C6845" w:rsidRPr="00401AA9" w:rsidRDefault="004C6845" w:rsidP="00401AA9">
            <w:pPr>
              <w:pStyle w:val="a9"/>
              <w:tabs>
                <w:tab w:val="clear" w:pos="4153"/>
                <w:tab w:val="clear" w:pos="8306"/>
              </w:tabs>
              <w:jc w:val="center"/>
              <w:rPr>
                <w:sz w:val="24"/>
                <w:szCs w:val="24"/>
                <w:lang w:val="uk-UA"/>
              </w:rPr>
            </w:pPr>
            <w:r w:rsidRPr="00401AA9">
              <w:rPr>
                <w:sz w:val="24"/>
                <w:szCs w:val="24"/>
                <w:lang w:val="uk-UA"/>
              </w:rPr>
              <w:t>8</w:t>
            </w:r>
          </w:p>
        </w:tc>
        <w:tc>
          <w:tcPr>
            <w:tcW w:w="8109" w:type="dxa"/>
          </w:tcPr>
          <w:p w:rsidR="004C6845" w:rsidRPr="00401AA9" w:rsidRDefault="004C6845" w:rsidP="00401AA9">
            <w:pPr>
              <w:spacing w:line="240" w:lineRule="auto"/>
              <w:rPr>
                <w:sz w:val="24"/>
                <w:szCs w:val="24"/>
                <w:lang w:val="uk-UA"/>
              </w:rPr>
            </w:pPr>
            <w:r w:rsidRPr="00401AA9">
              <w:rPr>
                <w:sz w:val="24"/>
                <w:szCs w:val="24"/>
                <w:lang w:val="uk-UA"/>
              </w:rPr>
              <w:t xml:space="preserve">Звітність установ </w:t>
            </w:r>
            <w:r w:rsidRPr="00401AA9">
              <w:rPr>
                <w:color w:val="000000"/>
                <w:sz w:val="24"/>
                <w:szCs w:val="24"/>
                <w:lang w:val="uk-UA"/>
              </w:rPr>
              <w:t>державного сектора економіки</w:t>
            </w:r>
          </w:p>
        </w:tc>
        <w:tc>
          <w:tcPr>
            <w:tcW w:w="1289" w:type="dxa"/>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 xml:space="preserve">Охорона праці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bCs/>
                <w:sz w:val="24"/>
                <w:szCs w:val="24"/>
                <w:lang w:val="uk-UA"/>
              </w:rPr>
            </w:pPr>
            <w:r w:rsidRPr="00401AA9">
              <w:rPr>
                <w:b/>
                <w:bCs/>
                <w:sz w:val="24"/>
                <w:szCs w:val="24"/>
                <w:lang w:val="uk-UA"/>
              </w:rPr>
              <w:t>Оформлення звіту про проходження практики</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1</w:t>
            </w:r>
          </w:p>
        </w:tc>
      </w:tr>
      <w:tr w:rsidR="004C6845" w:rsidRPr="00401AA9" w:rsidTr="00401AA9">
        <w:tc>
          <w:tcPr>
            <w:tcW w:w="681" w:type="dxa"/>
          </w:tcPr>
          <w:p w:rsidR="004C6845" w:rsidRPr="00401AA9" w:rsidRDefault="004C6845" w:rsidP="00401AA9">
            <w:pPr>
              <w:pStyle w:val="a9"/>
              <w:tabs>
                <w:tab w:val="clear" w:pos="4153"/>
                <w:tab w:val="clear" w:pos="8306"/>
              </w:tabs>
              <w:jc w:val="center"/>
              <w:rPr>
                <w:sz w:val="24"/>
                <w:szCs w:val="24"/>
                <w:lang w:val="uk-UA"/>
              </w:rPr>
            </w:pPr>
          </w:p>
        </w:tc>
        <w:tc>
          <w:tcPr>
            <w:tcW w:w="8109" w:type="dxa"/>
          </w:tcPr>
          <w:p w:rsidR="004C6845" w:rsidRPr="00401AA9" w:rsidRDefault="004C6845" w:rsidP="00401AA9">
            <w:pPr>
              <w:pStyle w:val="a9"/>
              <w:tabs>
                <w:tab w:val="clear" w:pos="4153"/>
                <w:tab w:val="clear" w:pos="8306"/>
              </w:tabs>
              <w:rPr>
                <w:b/>
                <w:sz w:val="24"/>
                <w:szCs w:val="24"/>
                <w:lang w:val="uk-UA"/>
              </w:rPr>
            </w:pPr>
            <w:r w:rsidRPr="00401AA9">
              <w:rPr>
                <w:b/>
                <w:sz w:val="24"/>
                <w:szCs w:val="24"/>
                <w:lang w:val="uk-UA"/>
              </w:rPr>
              <w:t xml:space="preserve">Разом виробнича практика </w:t>
            </w:r>
          </w:p>
        </w:tc>
        <w:tc>
          <w:tcPr>
            <w:tcW w:w="1289" w:type="dxa"/>
          </w:tcPr>
          <w:p w:rsidR="004C6845" w:rsidRPr="00401AA9" w:rsidRDefault="004C6845" w:rsidP="00401AA9">
            <w:pPr>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rPr>
          <w:sz w:val="24"/>
          <w:szCs w:val="24"/>
          <w:lang w:val="uk-UA"/>
        </w:rPr>
      </w:pPr>
    </w:p>
    <w:p w:rsidR="004C6845" w:rsidRPr="00401AA9" w:rsidRDefault="004C6845" w:rsidP="004C6845">
      <w:pPr>
        <w:spacing w:line="240" w:lineRule="auto"/>
        <w:jc w:val="center"/>
        <w:rPr>
          <w:sz w:val="24"/>
          <w:szCs w:val="24"/>
          <w:lang w:val="uk-UA"/>
        </w:rPr>
      </w:pPr>
      <w:r w:rsidRPr="00401AA9">
        <w:rPr>
          <w:b/>
          <w:sz w:val="24"/>
          <w:szCs w:val="24"/>
          <w:lang w:val="uk-UA"/>
        </w:rPr>
        <w:t xml:space="preserve">Тема № 1. </w:t>
      </w:r>
      <w:r w:rsidRPr="00401AA9">
        <w:rPr>
          <w:b/>
          <w:color w:val="000000"/>
          <w:sz w:val="24"/>
          <w:szCs w:val="24"/>
          <w:lang w:val="uk-UA"/>
        </w:rPr>
        <w:t>Організаційно-правові основи та методологія бухгалтерського обліку в установах державного сектора економіки</w:t>
      </w:r>
    </w:p>
    <w:p w:rsidR="004C6845" w:rsidRPr="00401AA9" w:rsidRDefault="004C6845" w:rsidP="004C6845">
      <w:pPr>
        <w:rPr>
          <w:b/>
          <w:sz w:val="24"/>
          <w:szCs w:val="24"/>
          <w:lang w:val="uk-UA"/>
        </w:rPr>
      </w:pPr>
      <w:r w:rsidRPr="00401AA9">
        <w:rPr>
          <w:b/>
          <w:sz w:val="24"/>
          <w:szCs w:val="24"/>
          <w:lang w:val="uk-UA"/>
        </w:rPr>
        <w:t>Ознайомитись з:</w:t>
      </w:r>
    </w:p>
    <w:p w:rsidR="004C6845" w:rsidRPr="00401AA9" w:rsidRDefault="00DB3323" w:rsidP="004C6845">
      <w:pPr>
        <w:pStyle w:val="9"/>
        <w:keepNext/>
        <w:spacing w:before="0" w:after="0"/>
        <w:jc w:val="both"/>
        <w:rPr>
          <w:rFonts w:ascii="Times New Roman" w:hAnsi="Times New Roman" w:cs="Times New Roman"/>
          <w:sz w:val="24"/>
          <w:szCs w:val="24"/>
          <w:lang w:val="uk-UA"/>
        </w:rPr>
      </w:pPr>
      <w:r>
        <w:rPr>
          <w:rFonts w:ascii="Times New Roman" w:hAnsi="Times New Roman" w:cs="Times New Roman"/>
          <w:sz w:val="24"/>
          <w:szCs w:val="24"/>
          <w:lang w:val="uk-UA"/>
        </w:rPr>
        <w:t>- структурою установи</w:t>
      </w:r>
      <w:r w:rsidR="004C6845" w:rsidRPr="00401AA9">
        <w:rPr>
          <w:rFonts w:ascii="Times New Roman" w:hAnsi="Times New Roman" w:cs="Times New Roman"/>
          <w:sz w:val="24"/>
          <w:szCs w:val="24"/>
          <w:lang w:val="uk-UA"/>
        </w:rPr>
        <w:t xml:space="preserve"> державного сектора економіки; </w:t>
      </w:r>
    </w:p>
    <w:p w:rsidR="004C6845" w:rsidRPr="00401AA9" w:rsidRDefault="004C6845" w:rsidP="004C6845">
      <w:pPr>
        <w:spacing w:line="240" w:lineRule="auto"/>
        <w:rPr>
          <w:sz w:val="24"/>
          <w:szCs w:val="24"/>
          <w:lang w:val="uk-UA"/>
        </w:rPr>
      </w:pPr>
      <w:r w:rsidRPr="00401AA9">
        <w:rPr>
          <w:sz w:val="24"/>
          <w:szCs w:val="24"/>
          <w:lang w:val="uk-UA"/>
        </w:rPr>
        <w:t>- нормативно-правовим забезпеченням обліку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обліковою політикою;</w:t>
      </w:r>
    </w:p>
    <w:p w:rsidR="004C6845" w:rsidRPr="00401AA9" w:rsidRDefault="004C6845" w:rsidP="004C6845">
      <w:pPr>
        <w:spacing w:line="240" w:lineRule="auto"/>
        <w:rPr>
          <w:sz w:val="24"/>
          <w:szCs w:val="24"/>
          <w:lang w:val="uk-UA"/>
        </w:rPr>
      </w:pPr>
      <w:r w:rsidRPr="00401AA9">
        <w:rPr>
          <w:sz w:val="24"/>
          <w:szCs w:val="24"/>
          <w:lang w:val="uk-UA"/>
        </w:rPr>
        <w:t>- формою введення бухгалтерського обліку та меморіальними ордерами;</w:t>
      </w:r>
    </w:p>
    <w:p w:rsidR="004C6845" w:rsidRPr="00401AA9" w:rsidRDefault="004C6845" w:rsidP="004C6845">
      <w:pPr>
        <w:spacing w:line="240" w:lineRule="auto"/>
        <w:rPr>
          <w:sz w:val="24"/>
          <w:szCs w:val="24"/>
          <w:lang w:val="uk-UA"/>
        </w:rPr>
      </w:pPr>
      <w:r w:rsidRPr="00401AA9">
        <w:rPr>
          <w:sz w:val="24"/>
          <w:szCs w:val="24"/>
          <w:lang w:val="uk-UA"/>
        </w:rPr>
        <w:t>- організацією роботи бухгалтерії та посадовими інструкціями її працівників.</w:t>
      </w:r>
    </w:p>
    <w:p w:rsidR="004C6845" w:rsidRPr="00401AA9" w:rsidRDefault="004C6845" w:rsidP="004C6845">
      <w:pPr>
        <w:pStyle w:val="9"/>
        <w:keepNext/>
        <w:spacing w:before="0" w:after="0"/>
        <w:jc w:val="both"/>
        <w:rPr>
          <w:rFonts w:ascii="Times New Roman" w:hAnsi="Times New Roman" w:cs="Times New Roman"/>
          <w:sz w:val="24"/>
          <w:szCs w:val="24"/>
          <w:lang w:val="uk-UA"/>
        </w:rPr>
      </w:pPr>
      <w:r w:rsidRPr="00401AA9">
        <w:rPr>
          <w:rFonts w:ascii="Times New Roman" w:hAnsi="Times New Roman" w:cs="Times New Roman"/>
          <w:b/>
          <w:sz w:val="24"/>
          <w:szCs w:val="24"/>
          <w:lang w:val="uk-UA"/>
        </w:rPr>
        <w:t>Подати до звіту</w:t>
      </w:r>
      <w:r w:rsidRPr="00401AA9">
        <w:rPr>
          <w:rFonts w:ascii="Times New Roman" w:hAnsi="Times New Roman" w:cs="Times New Roman"/>
          <w:sz w:val="24"/>
          <w:szCs w:val="24"/>
          <w:lang w:val="uk-UA"/>
        </w:rPr>
        <w:t xml:space="preserve"> : схему структури бухгалтерії установи державного сектора економіки; схему документообігу.</w:t>
      </w: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2. Облік нефінансових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необоротних активів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документального оформлення руху основних засобів і нематеріальних активів, з присвоєнням їм інвентарних номерів;</w:t>
      </w:r>
    </w:p>
    <w:p w:rsidR="004C6845" w:rsidRPr="00401AA9" w:rsidRDefault="004C6845" w:rsidP="004C6845">
      <w:pPr>
        <w:spacing w:line="240" w:lineRule="auto"/>
        <w:rPr>
          <w:sz w:val="24"/>
          <w:szCs w:val="24"/>
          <w:lang w:val="uk-UA"/>
        </w:rPr>
      </w:pPr>
      <w:r w:rsidRPr="00401AA9">
        <w:rPr>
          <w:sz w:val="24"/>
          <w:szCs w:val="24"/>
          <w:lang w:val="uk-UA"/>
        </w:rPr>
        <w:t>- порядком обліку зносу необоротних активів;</w:t>
      </w:r>
    </w:p>
    <w:p w:rsidR="004C6845" w:rsidRPr="00401AA9" w:rsidRDefault="004C6845" w:rsidP="004C6845">
      <w:pPr>
        <w:spacing w:line="240" w:lineRule="auto"/>
        <w:rPr>
          <w:sz w:val="24"/>
          <w:szCs w:val="24"/>
          <w:lang w:val="uk-UA"/>
        </w:rPr>
      </w:pPr>
      <w:r w:rsidRPr="00401AA9">
        <w:rPr>
          <w:sz w:val="24"/>
          <w:szCs w:val="24"/>
          <w:lang w:val="uk-UA"/>
        </w:rPr>
        <w:t>- порядком обліку незавершених капітальних інвестицій, ремонту та реконструкції основних засобів;</w:t>
      </w:r>
    </w:p>
    <w:p w:rsidR="004C6845" w:rsidRPr="00401AA9" w:rsidRDefault="004C6845" w:rsidP="004C6845">
      <w:pPr>
        <w:pStyle w:val="a7"/>
        <w:adjustRightInd/>
        <w:spacing w:after="0" w:line="240" w:lineRule="auto"/>
        <w:ind w:left="0"/>
        <w:rPr>
          <w:sz w:val="24"/>
          <w:szCs w:val="24"/>
          <w:lang w:val="uk-UA"/>
        </w:rPr>
      </w:pPr>
      <w:r w:rsidRPr="00401AA9">
        <w:rPr>
          <w:sz w:val="24"/>
          <w:szCs w:val="24"/>
          <w:lang w:val="uk-UA"/>
        </w:rPr>
        <w:t>- складом і класифікацією запасів, малоцінних і швидкозношуваних предметів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 порядком документування наявності та руху запасів і МШП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запасів і МШП на рахунках бухгалтерського обліку і на позабалансових рахунках.</w:t>
      </w:r>
    </w:p>
    <w:p w:rsidR="004C6845" w:rsidRPr="00401AA9" w:rsidRDefault="004C6845" w:rsidP="004C6845">
      <w:pPr>
        <w:spacing w:line="240" w:lineRule="auto"/>
        <w:rPr>
          <w:sz w:val="24"/>
          <w:szCs w:val="24"/>
          <w:lang w:val="uk-UA"/>
        </w:rPr>
      </w:pPr>
      <w:r w:rsidRPr="00401AA9">
        <w:rPr>
          <w:b/>
          <w:sz w:val="24"/>
          <w:szCs w:val="24"/>
          <w:lang w:val="uk-UA"/>
        </w:rPr>
        <w:t>Подати до звіту</w:t>
      </w:r>
      <w:r w:rsidRPr="00401AA9">
        <w:rPr>
          <w:sz w:val="24"/>
          <w:szCs w:val="24"/>
          <w:lang w:val="uk-UA"/>
        </w:rPr>
        <w:t xml:space="preserve"> : первинні документи щодо руху необоротних активів; інвентарні картки; меморіальний ордер № 9, накопичувальну відомість про вибуття та переміщення необоротних активів ф. № 438; акти прийняття передачі і списання необоротних активів; книгу складського обліку матеріалів; накладну – вимогу і відомість на видачу матеріалів; меморіальні ордери № 4, 6, 7, 8, 10, 11, 12, 13.</w:t>
      </w:r>
    </w:p>
    <w:p w:rsidR="004C6845" w:rsidRPr="00401AA9" w:rsidRDefault="004C6845" w:rsidP="004C6845">
      <w:pPr>
        <w:rPr>
          <w:sz w:val="24"/>
          <w:szCs w:val="24"/>
          <w:lang w:val="uk-UA"/>
        </w:rPr>
      </w:pPr>
    </w:p>
    <w:p w:rsidR="004C6845" w:rsidRPr="00401AA9" w:rsidRDefault="004C6845" w:rsidP="004C6845">
      <w:pP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lastRenderedPageBreak/>
        <w:t>Тема № 3. Облік фінансових активів</w:t>
      </w:r>
    </w:p>
    <w:p w:rsidR="004C6845" w:rsidRPr="00401AA9" w:rsidRDefault="004C6845" w:rsidP="004C6845">
      <w:pPr>
        <w:spacing w:line="240" w:lineRule="auto"/>
        <w:rPr>
          <w:b/>
          <w:sz w:val="24"/>
          <w:szCs w:val="24"/>
          <w:lang w:val="uk-UA"/>
        </w:rPr>
      </w:pPr>
      <w:r w:rsidRPr="00401AA9">
        <w:rPr>
          <w:b/>
          <w:sz w:val="24"/>
          <w:szCs w:val="24"/>
          <w:lang w:val="uk-UA"/>
        </w:rPr>
        <w:t>Ознайомитись з:</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обліку готівкових і безготівкових розрахунків;</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види фінансово-розрахункових операцій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xml:space="preserve">- порядком документування та обліком розрахунків з дебіторами установи державного сектора економіки, у </w:t>
      </w:r>
      <w:proofErr w:type="spellStart"/>
      <w:r w:rsidRPr="00401AA9">
        <w:rPr>
          <w:sz w:val="24"/>
          <w:szCs w:val="24"/>
          <w:lang w:val="uk-UA"/>
        </w:rPr>
        <w:t>т.ч</w:t>
      </w:r>
      <w:proofErr w:type="spellEnd"/>
      <w:r w:rsidRPr="00401AA9">
        <w:rPr>
          <w:sz w:val="24"/>
          <w:szCs w:val="24"/>
          <w:lang w:val="uk-UA"/>
        </w:rPr>
        <w:t>. підзвітними особами;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розрахунків у порядку планових платежів, за завданими збитками, забезпечення майбутніх витрат і платежів.</w:t>
      </w:r>
    </w:p>
    <w:p w:rsidR="004C6845" w:rsidRPr="00401AA9" w:rsidRDefault="004C6845" w:rsidP="004C6845">
      <w:pPr>
        <w:spacing w:line="240" w:lineRule="auto"/>
        <w:rPr>
          <w:b/>
          <w:i/>
          <w:sz w:val="24"/>
          <w:szCs w:val="24"/>
          <w:lang w:val="uk-UA"/>
        </w:rPr>
      </w:pPr>
      <w:r w:rsidRPr="00401AA9">
        <w:rPr>
          <w:b/>
          <w:sz w:val="24"/>
          <w:szCs w:val="24"/>
          <w:lang w:val="uk-UA"/>
        </w:rPr>
        <w:t>Подати до звіту:</w:t>
      </w:r>
      <w:r w:rsidRPr="00401AA9">
        <w:rPr>
          <w:sz w:val="24"/>
          <w:szCs w:val="24"/>
          <w:lang w:val="uk-UA"/>
        </w:rPr>
        <w:t xml:space="preserve"> документи і реєстри з обліку грошових коштів; документи з обліку безготівкових розрахунків; прибуткові і видаткові ордери; касову книгу; меморіальний ордер № 1; карточку аналітичного обліку касових і фактичних видатків в розрізі КЕКВ; меморіальний ордер № 2, акт інвентаризації каси.</w:t>
      </w:r>
    </w:p>
    <w:p w:rsidR="004C6845" w:rsidRPr="00401AA9" w:rsidRDefault="004C6845" w:rsidP="004C6845">
      <w:pPr>
        <w:jc w:val="center"/>
        <w:rPr>
          <w:sz w:val="24"/>
          <w:szCs w:val="24"/>
          <w:lang w:val="uk-UA"/>
        </w:rPr>
      </w:pPr>
    </w:p>
    <w:p w:rsidR="004C6845" w:rsidRPr="00401AA9" w:rsidRDefault="004C6845" w:rsidP="004C6845">
      <w:pPr>
        <w:jc w:val="center"/>
        <w:rPr>
          <w:b/>
          <w:sz w:val="24"/>
          <w:szCs w:val="24"/>
          <w:lang w:val="uk-UA"/>
        </w:rPr>
      </w:pPr>
      <w:r w:rsidRPr="00401AA9">
        <w:rPr>
          <w:b/>
          <w:sz w:val="24"/>
          <w:szCs w:val="24"/>
          <w:lang w:val="uk-UA"/>
        </w:rPr>
        <w:t>Тема № 4. Облік власного капіталу</w:t>
      </w:r>
    </w:p>
    <w:p w:rsidR="004C6845" w:rsidRPr="00401AA9" w:rsidRDefault="004C6845" w:rsidP="004C6845">
      <w:pPr>
        <w:spacing w:line="240" w:lineRule="auto"/>
        <w:rPr>
          <w:b/>
          <w:sz w:val="24"/>
          <w:szCs w:val="24"/>
          <w:lang w:val="uk-UA"/>
        </w:rPr>
      </w:pPr>
      <w:r w:rsidRPr="00401AA9">
        <w:rPr>
          <w:b/>
          <w:sz w:val="24"/>
          <w:szCs w:val="24"/>
          <w:lang w:val="uk-UA"/>
        </w:rPr>
        <w:t>Ознайомитись із:</w:t>
      </w:r>
    </w:p>
    <w:p w:rsidR="004C6845" w:rsidRPr="00401AA9" w:rsidRDefault="004C6845" w:rsidP="004C6845">
      <w:pPr>
        <w:widowControl/>
        <w:adjustRightInd/>
        <w:spacing w:line="240" w:lineRule="auto"/>
        <w:rPr>
          <w:b/>
          <w:i/>
          <w:sz w:val="24"/>
          <w:szCs w:val="24"/>
          <w:lang w:val="uk-UA"/>
        </w:rPr>
      </w:pPr>
      <w:r w:rsidRPr="00401AA9">
        <w:rPr>
          <w:b/>
          <w:sz w:val="24"/>
          <w:szCs w:val="24"/>
          <w:lang w:val="uk-UA"/>
        </w:rPr>
        <w:t xml:space="preserve">- </w:t>
      </w:r>
      <w:r w:rsidRPr="00401AA9">
        <w:rPr>
          <w:sz w:val="24"/>
          <w:szCs w:val="24"/>
          <w:lang w:val="uk-UA"/>
        </w:rPr>
        <w:t>загальними положеннями формування власного капіталу установи державного сектора економіки;</w:t>
      </w:r>
    </w:p>
    <w:p w:rsidR="004C6845" w:rsidRPr="00401AA9" w:rsidRDefault="004C6845" w:rsidP="004C6845">
      <w:pPr>
        <w:spacing w:line="240" w:lineRule="auto"/>
        <w:jc w:val="left"/>
        <w:rPr>
          <w:sz w:val="24"/>
          <w:szCs w:val="24"/>
          <w:lang w:val="uk-UA"/>
        </w:rPr>
      </w:pPr>
      <w:r w:rsidRPr="00401AA9">
        <w:rPr>
          <w:b/>
          <w:sz w:val="24"/>
          <w:szCs w:val="24"/>
          <w:lang w:val="uk-UA"/>
        </w:rPr>
        <w:t>-</w:t>
      </w:r>
      <w:r w:rsidRPr="00401AA9">
        <w:rPr>
          <w:b/>
          <w:i/>
          <w:sz w:val="24"/>
          <w:szCs w:val="24"/>
          <w:lang w:val="uk-UA"/>
        </w:rPr>
        <w:t xml:space="preserve"> </w:t>
      </w:r>
      <w:r w:rsidRPr="00401AA9">
        <w:rPr>
          <w:sz w:val="24"/>
          <w:szCs w:val="24"/>
          <w:lang w:val="uk-UA"/>
        </w:rPr>
        <w:t>порядком обліку внесеного капіталу, капіталу у підприємствах, капіталу у дооцінках, цільового фінансування.</w:t>
      </w:r>
    </w:p>
    <w:p w:rsidR="004C6845" w:rsidRPr="00401AA9" w:rsidRDefault="004C6845" w:rsidP="004C6845">
      <w:pPr>
        <w:pStyle w:val="a7"/>
        <w:spacing w:after="0" w:line="240" w:lineRule="auto"/>
        <w:ind w:left="0"/>
        <w:rPr>
          <w:sz w:val="24"/>
          <w:szCs w:val="24"/>
          <w:lang w:val="uk-UA"/>
        </w:rPr>
      </w:pPr>
      <w:r w:rsidRPr="00401AA9">
        <w:rPr>
          <w:b/>
          <w:sz w:val="24"/>
          <w:szCs w:val="24"/>
          <w:lang w:val="uk-UA"/>
        </w:rPr>
        <w:t xml:space="preserve">Подати до звіту: </w:t>
      </w:r>
      <w:r w:rsidRPr="00401AA9">
        <w:rPr>
          <w:sz w:val="24"/>
          <w:szCs w:val="24"/>
          <w:lang w:val="uk-UA"/>
        </w:rPr>
        <w:t>первинні документи щодо формування власного капіталу; карточки за джерелами формування і напрямками зменшення власного капіталу; меморіальні ордери №9, 10, 14 та інші.</w:t>
      </w:r>
    </w:p>
    <w:p w:rsidR="004C6845" w:rsidRPr="00401AA9" w:rsidRDefault="004C6845" w:rsidP="004C6845">
      <w:pPr>
        <w:pStyle w:val="a7"/>
        <w:spacing w:after="0" w:line="240" w:lineRule="auto"/>
        <w:ind w:left="0"/>
        <w:rPr>
          <w:sz w:val="24"/>
          <w:szCs w:val="24"/>
          <w:lang w:val="uk-UA"/>
        </w:rPr>
      </w:pPr>
    </w:p>
    <w:p w:rsidR="004C6845" w:rsidRPr="00401AA9" w:rsidRDefault="004C6845" w:rsidP="004C6845">
      <w:pPr>
        <w:jc w:val="center"/>
        <w:rPr>
          <w:b/>
          <w:color w:val="000000"/>
          <w:sz w:val="24"/>
          <w:szCs w:val="24"/>
          <w:lang w:val="uk-UA"/>
        </w:rPr>
      </w:pPr>
      <w:r w:rsidRPr="00401AA9">
        <w:rPr>
          <w:b/>
          <w:sz w:val="24"/>
          <w:szCs w:val="24"/>
          <w:lang w:val="uk-UA"/>
        </w:rPr>
        <w:t xml:space="preserve">Тема № 5. </w:t>
      </w:r>
      <w:r w:rsidRPr="00401AA9">
        <w:rPr>
          <w:b/>
          <w:color w:val="000000"/>
          <w:sz w:val="24"/>
          <w:szCs w:val="24"/>
          <w:lang w:val="uk-UA"/>
        </w:rPr>
        <w:t>Облік зобов’язань та забезпечень</w:t>
      </w:r>
    </w:p>
    <w:p w:rsidR="004C6845" w:rsidRPr="00401AA9" w:rsidRDefault="004C6845" w:rsidP="004C6845">
      <w:pPr>
        <w:spacing w:line="240" w:lineRule="auto"/>
        <w:rPr>
          <w:b/>
          <w:sz w:val="24"/>
          <w:szCs w:val="24"/>
          <w:lang w:val="uk-UA"/>
        </w:rPr>
      </w:pPr>
      <w:r w:rsidRPr="00401AA9">
        <w:rPr>
          <w:b/>
          <w:sz w:val="24"/>
          <w:szCs w:val="24"/>
          <w:lang w:val="uk-UA"/>
        </w:rPr>
        <w:t>Ознайомитись :</w:t>
      </w:r>
    </w:p>
    <w:p w:rsidR="004C6845" w:rsidRPr="00401AA9" w:rsidRDefault="004C6845" w:rsidP="004C6845">
      <w:pPr>
        <w:pStyle w:val="a7"/>
        <w:spacing w:after="0" w:line="240" w:lineRule="auto"/>
        <w:ind w:left="0"/>
        <w:rPr>
          <w:sz w:val="24"/>
          <w:szCs w:val="24"/>
          <w:lang w:val="uk-UA"/>
        </w:rPr>
      </w:pPr>
      <w:r w:rsidRPr="00401AA9">
        <w:rPr>
          <w:sz w:val="24"/>
          <w:szCs w:val="24"/>
          <w:lang w:val="uk-UA"/>
        </w:rPr>
        <w:t>- із видами зобов’язань досліджуваної установи державного сектора економіки;</w:t>
      </w:r>
    </w:p>
    <w:p w:rsidR="004C6845" w:rsidRPr="00401AA9" w:rsidRDefault="004C6845" w:rsidP="004C6845">
      <w:pPr>
        <w:spacing w:line="240" w:lineRule="auto"/>
        <w:rPr>
          <w:sz w:val="24"/>
          <w:szCs w:val="24"/>
          <w:lang w:val="uk-UA"/>
        </w:rPr>
      </w:pPr>
      <w:r w:rsidRPr="00401AA9">
        <w:rPr>
          <w:sz w:val="24"/>
          <w:szCs w:val="24"/>
          <w:lang w:val="uk-UA"/>
        </w:rPr>
        <w:t>-</w:t>
      </w:r>
      <w:r w:rsidRPr="00401AA9">
        <w:rPr>
          <w:b/>
          <w:sz w:val="24"/>
          <w:szCs w:val="24"/>
          <w:lang w:val="uk-UA"/>
        </w:rPr>
        <w:t xml:space="preserve"> </w:t>
      </w:r>
      <w:r w:rsidRPr="00401AA9">
        <w:rPr>
          <w:sz w:val="24"/>
          <w:szCs w:val="24"/>
          <w:lang w:val="uk-UA"/>
        </w:rPr>
        <w:t>з порядком обліку розрахунків за товари, роботи, послуги;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кредитних операцій та інших зобов’язань;</w:t>
      </w:r>
    </w:p>
    <w:p w:rsidR="004C6845" w:rsidRPr="00401AA9" w:rsidRDefault="004C6845" w:rsidP="004C6845">
      <w:pPr>
        <w:spacing w:line="240" w:lineRule="auto"/>
        <w:rPr>
          <w:sz w:val="24"/>
          <w:szCs w:val="24"/>
          <w:lang w:val="uk-UA"/>
        </w:rPr>
      </w:pPr>
      <w:r w:rsidRPr="00401AA9">
        <w:rPr>
          <w:sz w:val="24"/>
          <w:szCs w:val="24"/>
          <w:lang w:val="uk-UA"/>
        </w:rPr>
        <w:t>- з порядком обліку розрахунків з іншими кредиторами;</w:t>
      </w:r>
    </w:p>
    <w:p w:rsidR="004C6845" w:rsidRPr="00401AA9" w:rsidRDefault="004C6845" w:rsidP="004C6845">
      <w:pPr>
        <w:spacing w:line="240" w:lineRule="auto"/>
        <w:rPr>
          <w:sz w:val="24"/>
          <w:szCs w:val="24"/>
          <w:lang w:val="uk-UA"/>
        </w:rPr>
      </w:pPr>
      <w:r w:rsidRPr="00401AA9">
        <w:rPr>
          <w:sz w:val="24"/>
          <w:szCs w:val="24"/>
          <w:lang w:val="uk-UA"/>
        </w:rPr>
        <w:t>- з порядком обліку доходів майбутніх періодів та внутрішніх розрахунків;</w:t>
      </w:r>
    </w:p>
    <w:p w:rsidR="004C6845" w:rsidRPr="00401AA9" w:rsidRDefault="004C6845" w:rsidP="004C6845">
      <w:pPr>
        <w:spacing w:line="240" w:lineRule="auto"/>
        <w:rPr>
          <w:sz w:val="24"/>
          <w:szCs w:val="24"/>
          <w:lang w:val="uk-UA"/>
        </w:rPr>
      </w:pPr>
      <w:r w:rsidRPr="00401AA9">
        <w:rPr>
          <w:sz w:val="24"/>
          <w:szCs w:val="24"/>
          <w:lang w:val="uk-UA"/>
        </w:rPr>
        <w:t xml:space="preserve">- з тарифними сітками і тарифікаційними списками установи державного сектора економіки;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xml:space="preserve">- з табелем обліку робочого часу працівників; </w:t>
      </w:r>
    </w:p>
    <w:p w:rsidR="004C6845" w:rsidRPr="00401AA9" w:rsidRDefault="004C6845" w:rsidP="004C6845">
      <w:pPr>
        <w:pStyle w:val="a7"/>
        <w:widowControl/>
        <w:adjustRightInd/>
        <w:spacing w:after="0" w:line="240" w:lineRule="auto"/>
        <w:ind w:left="0"/>
        <w:jc w:val="left"/>
        <w:rPr>
          <w:sz w:val="24"/>
          <w:szCs w:val="24"/>
          <w:lang w:val="uk-UA"/>
        </w:rPr>
      </w:pPr>
      <w:r w:rsidRPr="00401AA9">
        <w:rPr>
          <w:sz w:val="24"/>
          <w:szCs w:val="24"/>
          <w:lang w:val="uk-UA"/>
        </w:rPr>
        <w:t>- з платіжними, розрахунково-платіжними відомостями;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 порядком нарахування і виплати зарплати, та обліком розрахунків із заробітної плати;</w:t>
      </w:r>
    </w:p>
    <w:p w:rsidR="004C6845" w:rsidRPr="00401AA9" w:rsidRDefault="004C6845" w:rsidP="004C6845">
      <w:pPr>
        <w:spacing w:line="240" w:lineRule="auto"/>
        <w:jc w:val="left"/>
        <w:rPr>
          <w:sz w:val="24"/>
          <w:szCs w:val="24"/>
          <w:lang w:val="uk-UA"/>
        </w:rPr>
      </w:pPr>
      <w:r w:rsidRPr="00401AA9">
        <w:rPr>
          <w:sz w:val="24"/>
          <w:szCs w:val="24"/>
          <w:lang w:val="uk-UA"/>
        </w:rPr>
        <w:t>- з порядком обліку розрахунків з виплати стипендій.</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облікові документи за операціями з кредиторами; облікові документи за операціями по внутрішніх розрахунках; розрахунок основної і додаткової заробітної плати;  розрахунок допомоги з тимчасової непрацездатності; розрахунок відпускних; провести утримання із заробітної плати, допомоги з тимчасової непрацездатності та відпускних;  розрахунок стипендіального забезпечення та відомостей на виплату стипендій.</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6. Облік доходів, видатків і фінансових результатів</w:t>
      </w:r>
    </w:p>
    <w:p w:rsidR="004C6845" w:rsidRPr="00401AA9" w:rsidRDefault="004C6845" w:rsidP="004C6845">
      <w:pPr>
        <w:spacing w:line="240" w:lineRule="auto"/>
        <w:jc w:val="center"/>
        <w:rPr>
          <w:b/>
          <w:sz w:val="24"/>
          <w:szCs w:val="24"/>
          <w:lang w:val="uk-UA"/>
        </w:rPr>
      </w:pP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формуванням доходів і видатків досліджуваної установи державного сектора економіки;</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порядком розрахунку фінансових результатів;</w:t>
      </w:r>
    </w:p>
    <w:p w:rsidR="004C6845" w:rsidRPr="00401AA9" w:rsidRDefault="004C6845" w:rsidP="004C6845">
      <w:pPr>
        <w:pStyle w:val="msolistparagraph0"/>
        <w:spacing w:line="240" w:lineRule="auto"/>
        <w:ind w:left="0"/>
        <w:rPr>
          <w:sz w:val="24"/>
          <w:szCs w:val="24"/>
          <w:lang w:val="uk-UA"/>
        </w:rPr>
      </w:pPr>
      <w:r w:rsidRPr="00401AA9">
        <w:rPr>
          <w:sz w:val="24"/>
          <w:szCs w:val="24"/>
          <w:lang w:val="uk-UA"/>
        </w:rPr>
        <w:t>- особливостями та принципами фінансування установ державного сектора економіки, які утримуються за рахунок бюджету;</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порядком аналітичного та синтетичного обліку отриманих асигнувань установи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xml:space="preserve">- порядком обліку касових і фактичних видатків. </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 xml:space="preserve">карточки аналітичного обліку отриманих асигнувань в розрізі КЕКВ; </w:t>
      </w:r>
      <w:r w:rsidRPr="00401AA9">
        <w:rPr>
          <w:sz w:val="24"/>
          <w:szCs w:val="24"/>
          <w:lang w:val="uk-UA"/>
        </w:rPr>
        <w:lastRenderedPageBreak/>
        <w:t>реєстри з обліку фактичних видатків; реєстри аналітичного обліку касових видатків; реєстри з обліку окремих видів власних коштів.</w:t>
      </w:r>
    </w:p>
    <w:p w:rsidR="004C6845" w:rsidRPr="00401AA9" w:rsidRDefault="004C6845" w:rsidP="004C6845">
      <w:pPr>
        <w:spacing w:line="240" w:lineRule="auto"/>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7. Оподаткування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sz w:val="24"/>
          <w:szCs w:val="24"/>
          <w:lang w:val="uk-UA"/>
        </w:rPr>
        <w:t>- порядком нарахування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які нараховує досліджувана установа державного сектора економіки;</w:t>
      </w:r>
    </w:p>
    <w:p w:rsidR="004C6845" w:rsidRPr="00401AA9" w:rsidRDefault="004C6845" w:rsidP="004C6845">
      <w:pPr>
        <w:spacing w:line="240" w:lineRule="auto"/>
        <w:jc w:val="left"/>
        <w:rPr>
          <w:sz w:val="24"/>
          <w:szCs w:val="24"/>
          <w:lang w:val="uk-UA"/>
        </w:rPr>
      </w:pPr>
      <w:r w:rsidRPr="00401AA9">
        <w:rPr>
          <w:sz w:val="24"/>
          <w:szCs w:val="24"/>
          <w:lang w:val="uk-UA"/>
        </w:rPr>
        <w:t>- порядком обліку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та ін., які нараховує досліджувана установа державного сектора економіки.</w:t>
      </w:r>
    </w:p>
    <w:p w:rsidR="004C6845" w:rsidRPr="00401AA9" w:rsidRDefault="004C6845" w:rsidP="004C6845">
      <w:pPr>
        <w:spacing w:line="240" w:lineRule="auto"/>
        <w:rPr>
          <w:sz w:val="24"/>
          <w:szCs w:val="24"/>
          <w:lang w:val="uk-UA"/>
        </w:rPr>
      </w:pPr>
      <w:r w:rsidRPr="00401AA9">
        <w:rPr>
          <w:b/>
          <w:sz w:val="24"/>
          <w:szCs w:val="24"/>
          <w:lang w:val="uk-UA"/>
        </w:rPr>
        <w:t xml:space="preserve">Подати до звіту: </w:t>
      </w:r>
      <w:r w:rsidRPr="00401AA9">
        <w:rPr>
          <w:sz w:val="24"/>
          <w:szCs w:val="24"/>
          <w:lang w:val="uk-UA"/>
        </w:rPr>
        <w:t xml:space="preserve">податкові декларації за основними податками і </w:t>
      </w:r>
      <w:proofErr w:type="spellStart"/>
      <w:r w:rsidRPr="00401AA9">
        <w:rPr>
          <w:sz w:val="24"/>
          <w:szCs w:val="24"/>
          <w:lang w:val="uk-UA"/>
        </w:rPr>
        <w:t>платежами</w:t>
      </w:r>
      <w:proofErr w:type="spellEnd"/>
      <w:r w:rsidRPr="00401AA9">
        <w:rPr>
          <w:sz w:val="24"/>
          <w:szCs w:val="24"/>
          <w:lang w:val="uk-UA"/>
        </w:rPr>
        <w:t>, які сплачує установа державного сектора економіки; календар подання податкових декларацій у податкові органи; календар сплати податків, обов’язкових платежів і зборів до бюджету.</w:t>
      </w:r>
    </w:p>
    <w:p w:rsidR="004C6845" w:rsidRPr="00401AA9" w:rsidRDefault="004C6845" w:rsidP="004C6845">
      <w:pPr>
        <w:spacing w:line="240" w:lineRule="auto"/>
        <w:jc w:val="center"/>
        <w:rPr>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Тема № 8. Звітність установ державного сектора економіки</w:t>
      </w:r>
    </w:p>
    <w:p w:rsidR="004C6845" w:rsidRPr="00401AA9" w:rsidRDefault="004C6845" w:rsidP="004C6845">
      <w:pPr>
        <w:spacing w:line="240" w:lineRule="auto"/>
        <w:rPr>
          <w:b/>
          <w:sz w:val="24"/>
          <w:szCs w:val="24"/>
          <w:lang w:val="uk-UA"/>
        </w:rPr>
      </w:pPr>
      <w:r w:rsidRPr="00401AA9">
        <w:rPr>
          <w:b/>
          <w:sz w:val="24"/>
          <w:szCs w:val="24"/>
          <w:lang w:val="uk-UA"/>
        </w:rPr>
        <w:t xml:space="preserve">Ознайомитись з : </w:t>
      </w:r>
    </w:p>
    <w:p w:rsidR="004C6845" w:rsidRPr="00401AA9" w:rsidRDefault="004C6845" w:rsidP="004C6845">
      <w:pPr>
        <w:spacing w:line="240" w:lineRule="auto"/>
        <w:rPr>
          <w:sz w:val="24"/>
          <w:szCs w:val="24"/>
          <w:lang w:val="uk-UA"/>
        </w:rPr>
      </w:pPr>
      <w:r w:rsidRPr="00401AA9">
        <w:rPr>
          <w:b/>
          <w:sz w:val="24"/>
          <w:szCs w:val="24"/>
          <w:lang w:val="uk-UA"/>
        </w:rPr>
        <w:t xml:space="preserve">- </w:t>
      </w:r>
      <w:r w:rsidRPr="00401AA9">
        <w:rPr>
          <w:sz w:val="24"/>
          <w:szCs w:val="24"/>
          <w:lang w:val="uk-UA"/>
        </w:rPr>
        <w:t>сутністю звітності установ державного сектора економіки;</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річної фінансової звітності;</w:t>
      </w:r>
    </w:p>
    <w:p w:rsidR="004C6845" w:rsidRPr="00401AA9" w:rsidRDefault="004C6845" w:rsidP="004C6845">
      <w:pPr>
        <w:pStyle w:val="a7"/>
        <w:spacing w:after="0" w:line="240" w:lineRule="auto"/>
        <w:ind w:left="0"/>
        <w:rPr>
          <w:sz w:val="24"/>
          <w:szCs w:val="24"/>
          <w:lang w:val="uk-UA"/>
        </w:rPr>
      </w:pPr>
      <w:r w:rsidRPr="00401AA9">
        <w:rPr>
          <w:sz w:val="24"/>
          <w:szCs w:val="24"/>
          <w:lang w:val="uk-UA"/>
        </w:rPr>
        <w:t>- змістом, порядком складання, затвердженням та поданням звітів про виконання кошторисів доходів і видатків;</w:t>
      </w:r>
    </w:p>
    <w:p w:rsidR="004C6845" w:rsidRPr="00401AA9" w:rsidRDefault="004C6845" w:rsidP="004C6845">
      <w:pPr>
        <w:pStyle w:val="a7"/>
        <w:widowControl/>
        <w:adjustRightInd/>
        <w:spacing w:after="0" w:line="240" w:lineRule="auto"/>
        <w:ind w:left="0"/>
        <w:rPr>
          <w:sz w:val="24"/>
          <w:szCs w:val="24"/>
          <w:lang w:val="uk-UA"/>
        </w:rPr>
      </w:pPr>
      <w:r w:rsidRPr="00401AA9">
        <w:rPr>
          <w:sz w:val="24"/>
          <w:szCs w:val="24"/>
          <w:lang w:val="uk-UA"/>
        </w:rPr>
        <w:t>- порядком закриття рахунків і проведення інвентаризації перед складанням річної звітності;</w:t>
      </w:r>
    </w:p>
    <w:p w:rsidR="004C6845" w:rsidRPr="00401AA9" w:rsidRDefault="004C6845" w:rsidP="004C6845">
      <w:pPr>
        <w:spacing w:line="240" w:lineRule="auto"/>
        <w:jc w:val="left"/>
        <w:rPr>
          <w:sz w:val="24"/>
          <w:szCs w:val="24"/>
          <w:lang w:val="uk-UA"/>
        </w:rPr>
      </w:pPr>
      <w:r w:rsidRPr="00401AA9">
        <w:rPr>
          <w:sz w:val="24"/>
          <w:szCs w:val="24"/>
          <w:lang w:val="uk-UA"/>
        </w:rPr>
        <w:t>- порядком організації внутрішнього контролю і внутрішнього аудиту в установі державного сектора економіки.</w:t>
      </w:r>
    </w:p>
    <w:p w:rsidR="004C6845" w:rsidRPr="00401AA9" w:rsidRDefault="004C6845" w:rsidP="004C6845">
      <w:pPr>
        <w:pStyle w:val="af7"/>
        <w:tabs>
          <w:tab w:val="left" w:pos="708"/>
        </w:tabs>
        <w:jc w:val="both"/>
        <w:rPr>
          <w:rFonts w:ascii="Times New Roman" w:hAnsi="Times New Roman"/>
          <w:sz w:val="24"/>
          <w:szCs w:val="24"/>
          <w:lang w:val="uk-UA"/>
        </w:rPr>
      </w:pPr>
      <w:r w:rsidRPr="00401AA9">
        <w:rPr>
          <w:rFonts w:ascii="Times New Roman" w:hAnsi="Times New Roman"/>
          <w:b/>
          <w:sz w:val="24"/>
          <w:szCs w:val="24"/>
          <w:lang w:val="uk-UA"/>
        </w:rPr>
        <w:t>Подати до звіту:</w:t>
      </w:r>
      <w:r w:rsidRPr="00401AA9">
        <w:rPr>
          <w:rFonts w:ascii="Times New Roman" w:hAnsi="Times New Roman"/>
          <w:sz w:val="24"/>
          <w:szCs w:val="24"/>
          <w:lang w:val="uk-UA"/>
        </w:rPr>
        <w:t xml:space="preserve"> інвентаризаційний опис - рахункову відомість; річну бухгалтерську звітність установи державного сектора економіки; річну фінансову і бюджетну звітність про виконання кошторисів з пояснювальними записками; аналітичні порівняльні таблиці економічного аналізу взаємної погодженості показників, які відображені у ф. 1 «Баланс» та в інших формах звітності; оформлені і написані висновки розгляду і аналізу звітності установи державного сектора економіки та пропозиції з метою ліквідації недоліків, поліпшення її діяльності.</w:t>
      </w:r>
    </w:p>
    <w:p w:rsidR="002719F5" w:rsidRPr="00401AA9" w:rsidRDefault="002719F5" w:rsidP="00CC5319">
      <w:pPr>
        <w:pStyle w:val="31"/>
        <w:spacing w:line="240" w:lineRule="auto"/>
        <w:jc w:val="center"/>
        <w:rPr>
          <w:b/>
          <w:sz w:val="24"/>
          <w:szCs w:val="24"/>
        </w:rPr>
      </w:pPr>
    </w:p>
    <w:p w:rsidR="004C6845" w:rsidRPr="00401AA9" w:rsidRDefault="004C6845" w:rsidP="004C6845">
      <w:pPr>
        <w:pStyle w:val="a7"/>
        <w:spacing w:after="0" w:line="240" w:lineRule="auto"/>
        <w:ind w:left="0"/>
        <w:jc w:val="center"/>
        <w:rPr>
          <w:b/>
          <w:iCs/>
          <w:sz w:val="24"/>
          <w:szCs w:val="24"/>
          <w:lang w:val="uk-UA"/>
        </w:rPr>
      </w:pPr>
      <w:r w:rsidRPr="00401AA9">
        <w:rPr>
          <w:b/>
          <w:sz w:val="24"/>
          <w:szCs w:val="24"/>
          <w:lang w:val="uk-UA"/>
        </w:rPr>
        <w:t>3.4. БАЗА ПРАКТИКИ – УСТАНОВА БАНКУ</w:t>
      </w:r>
    </w:p>
    <w:p w:rsidR="004C6845" w:rsidRPr="00401AA9" w:rsidRDefault="004C6845" w:rsidP="004C6845">
      <w:pPr>
        <w:shd w:val="clear" w:color="auto" w:fill="FFFFFF"/>
        <w:spacing w:line="240" w:lineRule="auto"/>
        <w:jc w:val="center"/>
        <w:rPr>
          <w:b/>
          <w:i/>
          <w:iCs/>
          <w:sz w:val="24"/>
          <w:szCs w:val="24"/>
          <w:lang w:val="uk-UA"/>
        </w:rPr>
      </w:pPr>
      <w:r w:rsidRPr="00401AA9">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758"/>
        <w:gridCol w:w="8176"/>
        <w:gridCol w:w="1260"/>
      </w:tblGrid>
      <w:tr w:rsidR="004C6845" w:rsidRPr="00401AA9" w:rsidTr="00975C44">
        <w:trPr>
          <w:trHeight w:hRule="exact" w:val="5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sz w:val="24"/>
                <w:szCs w:val="24"/>
                <w:lang w:val="uk-UA"/>
              </w:rPr>
              <w:t>№</w:t>
            </w:r>
          </w:p>
          <w:p w:rsidR="004C6845" w:rsidRPr="00401AA9" w:rsidRDefault="004C6845" w:rsidP="00401AA9">
            <w:pPr>
              <w:spacing w:line="240" w:lineRule="auto"/>
              <w:jc w:val="center"/>
              <w:rPr>
                <w:b/>
                <w:sz w:val="24"/>
                <w:szCs w:val="24"/>
                <w:lang w:val="uk-UA"/>
              </w:rPr>
            </w:pPr>
            <w:r w:rsidRPr="00401AA9">
              <w:rPr>
                <w:b/>
                <w:sz w:val="24"/>
                <w:szCs w:val="24"/>
                <w:lang w:val="uk-UA"/>
              </w:rPr>
              <w:t>з/п</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bCs/>
                <w:i w:val="0"/>
                <w:color w:val="auto"/>
                <w:sz w:val="24"/>
                <w:szCs w:val="24"/>
                <w:lang w:val="uk-UA"/>
              </w:rPr>
              <w:t>Назва тем практики</w:t>
            </w:r>
          </w:p>
          <w:p w:rsidR="004C6845" w:rsidRPr="00401AA9" w:rsidRDefault="004C6845" w:rsidP="00401AA9">
            <w:pPr>
              <w:spacing w:line="240" w:lineRule="auto"/>
              <w:rPr>
                <w:b/>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b/>
                <w:sz w:val="24"/>
                <w:szCs w:val="24"/>
                <w:lang w:val="uk-UA"/>
              </w:rPr>
            </w:pPr>
            <w:r w:rsidRPr="00401AA9">
              <w:rPr>
                <w:b/>
                <w:bCs/>
                <w:sz w:val="24"/>
                <w:szCs w:val="24"/>
                <w:lang w:val="uk-UA"/>
              </w:rPr>
              <w:t>Кількість днів</w:t>
            </w:r>
          </w:p>
        </w:tc>
      </w:tr>
      <w:tr w:rsidR="004C6845" w:rsidRPr="00401AA9" w:rsidTr="00975C44">
        <w:trPr>
          <w:trHeight w:hRule="exact" w:val="30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1.</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spacing w:line="240" w:lineRule="auto"/>
              <w:jc w:val="left"/>
              <w:rPr>
                <w:sz w:val="24"/>
                <w:szCs w:val="24"/>
                <w:lang w:val="uk-UA"/>
              </w:rPr>
            </w:pPr>
            <w:r w:rsidRPr="00401AA9">
              <w:rPr>
                <w:sz w:val="24"/>
                <w:szCs w:val="24"/>
                <w:lang w:val="uk-UA"/>
              </w:rPr>
              <w:t>Загальні основи і принципи бухгалтерського обліку в банках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DB3323">
            <w:pPr>
              <w:spacing w:line="240" w:lineRule="auto"/>
              <w:jc w:val="left"/>
              <w:rPr>
                <w:sz w:val="24"/>
                <w:szCs w:val="24"/>
                <w:lang w:val="uk-UA"/>
              </w:rPr>
            </w:pPr>
            <w:r w:rsidRPr="00401AA9">
              <w:rPr>
                <w:sz w:val="24"/>
                <w:szCs w:val="24"/>
                <w:lang w:val="uk-UA"/>
              </w:rPr>
              <w:t xml:space="preserve">Облік і </w:t>
            </w:r>
            <w:r w:rsidR="00DB3323">
              <w:rPr>
                <w:sz w:val="24"/>
                <w:szCs w:val="24"/>
                <w:lang w:val="uk-UA"/>
              </w:rPr>
              <w:t>характеристика</w:t>
            </w:r>
            <w:r w:rsidRPr="00401AA9">
              <w:rPr>
                <w:sz w:val="24"/>
                <w:szCs w:val="24"/>
                <w:lang w:val="uk-UA"/>
              </w:rPr>
              <w:t xml:space="preserve"> капіталу</w:t>
            </w:r>
            <w:r w:rsidR="00975C44" w:rsidRPr="00401AA9">
              <w:rPr>
                <w:sz w:val="24"/>
                <w:szCs w:val="24"/>
                <w:lang w:val="uk-UA"/>
              </w:rPr>
              <w:t xml:space="preserve">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28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spacing w:line="240" w:lineRule="auto"/>
              <w:jc w:val="left"/>
              <w:rPr>
                <w:sz w:val="24"/>
                <w:szCs w:val="24"/>
                <w:lang w:val="uk-UA"/>
              </w:rPr>
            </w:pPr>
            <w:r>
              <w:rPr>
                <w:sz w:val="24"/>
                <w:szCs w:val="24"/>
                <w:lang w:val="uk-UA"/>
              </w:rPr>
              <w:t xml:space="preserve">Облік і характеристика </w:t>
            </w:r>
            <w:r w:rsidR="004C6845" w:rsidRPr="00401AA9">
              <w:rPr>
                <w:sz w:val="24"/>
                <w:szCs w:val="24"/>
                <w:lang w:val="uk-UA"/>
              </w:rPr>
              <w:t xml:space="preserve"> доходів, витрат і фінансового результату діяльності банку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634"/>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4.</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i w:val="0"/>
                <w:sz w:val="24"/>
                <w:szCs w:val="24"/>
              </w:rPr>
            </w:pPr>
            <w:r w:rsidRPr="00401AA9">
              <w:rPr>
                <w:b w:val="0"/>
                <w:i w:val="0"/>
                <w:sz w:val="24"/>
                <w:szCs w:val="24"/>
              </w:rPr>
              <w:t>Облік грошових коштів банку, валютних операцій і операцій з безготівковими</w:t>
            </w:r>
          </w:p>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розрахунками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612"/>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5.</w:t>
            </w:r>
          </w:p>
          <w:p w:rsidR="004C6845" w:rsidRPr="00401AA9" w:rsidRDefault="004C6845" w:rsidP="00401AA9">
            <w:pPr>
              <w:spacing w:line="240" w:lineRule="auto"/>
              <w:jc w:val="center"/>
              <w:rPr>
                <w:sz w:val="24"/>
                <w:szCs w:val="24"/>
                <w:lang w:val="uk-UA"/>
              </w:rPr>
            </w:pP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sz w:val="24"/>
                <w:szCs w:val="24"/>
              </w:rPr>
            </w:pPr>
            <w:r>
              <w:rPr>
                <w:b w:val="0"/>
                <w:bCs/>
                <w:i w:val="0"/>
                <w:sz w:val="24"/>
                <w:szCs w:val="24"/>
              </w:rPr>
              <w:t>Облік і характеристика</w:t>
            </w:r>
            <w:r w:rsidR="004C6845" w:rsidRPr="00401AA9">
              <w:rPr>
                <w:b w:val="0"/>
                <w:bCs/>
                <w:i w:val="0"/>
                <w:sz w:val="24"/>
                <w:szCs w:val="24"/>
              </w:rPr>
              <w:t xml:space="preserve"> кредитних активів та позабалансових зобов’язань  кредитного</w:t>
            </w:r>
          </w:p>
          <w:p w:rsidR="004C6845" w:rsidRPr="00401AA9" w:rsidRDefault="004C6845" w:rsidP="00B655D9">
            <w:pPr>
              <w:pStyle w:val="af5"/>
              <w:spacing w:line="240" w:lineRule="auto"/>
              <w:jc w:val="left"/>
              <w:rPr>
                <w:b w:val="0"/>
                <w:i w:val="0"/>
                <w:sz w:val="24"/>
                <w:szCs w:val="24"/>
              </w:rPr>
            </w:pPr>
            <w:r w:rsidRPr="00401AA9">
              <w:rPr>
                <w:b w:val="0"/>
                <w:bCs/>
                <w:i w:val="0"/>
                <w:sz w:val="24"/>
                <w:szCs w:val="24"/>
              </w:rPr>
              <w:t xml:space="preserve"> характеру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p w:rsidR="004C6845" w:rsidRPr="00401AA9" w:rsidRDefault="004C6845" w:rsidP="00401AA9">
            <w:pPr>
              <w:spacing w:line="240" w:lineRule="auto"/>
              <w:jc w:val="center"/>
              <w:rPr>
                <w:sz w:val="24"/>
                <w:szCs w:val="24"/>
                <w:lang w:val="uk-UA"/>
              </w:rPr>
            </w:pPr>
          </w:p>
        </w:tc>
      </w:tr>
      <w:tr w:rsidR="004C6845" w:rsidRPr="00401AA9" w:rsidTr="00975C44">
        <w:trPr>
          <w:trHeight w:hRule="exact" w:val="570"/>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6.</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DB3323" w:rsidP="00B655D9">
            <w:pPr>
              <w:pStyle w:val="af5"/>
              <w:spacing w:line="240" w:lineRule="auto"/>
              <w:jc w:val="left"/>
              <w:rPr>
                <w:b w:val="0"/>
                <w:bCs/>
                <w:i w:val="0"/>
                <w:iCs/>
                <w:sz w:val="24"/>
                <w:szCs w:val="24"/>
              </w:rPr>
            </w:pPr>
            <w:r>
              <w:rPr>
                <w:b w:val="0"/>
                <w:i w:val="0"/>
                <w:sz w:val="24"/>
                <w:szCs w:val="24"/>
              </w:rPr>
              <w:t>Облік і характеристика</w:t>
            </w:r>
            <w:r w:rsidR="004C6845" w:rsidRPr="00401AA9">
              <w:rPr>
                <w:b w:val="0"/>
                <w:i w:val="0"/>
                <w:sz w:val="24"/>
                <w:szCs w:val="24"/>
              </w:rPr>
              <w:t xml:space="preserve"> депозитних операцій (банківських послуг) і</w:t>
            </w:r>
            <w:r w:rsidR="004C6845" w:rsidRPr="00401AA9">
              <w:rPr>
                <w:sz w:val="24"/>
                <w:szCs w:val="24"/>
              </w:rPr>
              <w:t xml:space="preserve"> </w:t>
            </w:r>
            <w:r w:rsidR="004C6845" w:rsidRPr="00401AA9">
              <w:rPr>
                <w:b w:val="0"/>
                <w:i w:val="0"/>
                <w:sz w:val="24"/>
                <w:szCs w:val="24"/>
              </w:rPr>
              <w:t>фінансових інвестицій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1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7.</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Облік основних засобів і нематеріальних активів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2</w:t>
            </w:r>
          </w:p>
        </w:tc>
      </w:tr>
      <w:tr w:rsidR="004C6845" w:rsidRPr="00401AA9" w:rsidTr="00975C44">
        <w:trPr>
          <w:trHeight w:hRule="exact" w:val="33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8.</w:t>
            </w:r>
          </w:p>
        </w:tc>
        <w:tc>
          <w:tcPr>
            <w:tcW w:w="8176"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B655D9">
            <w:pPr>
              <w:pStyle w:val="af5"/>
              <w:spacing w:line="240" w:lineRule="auto"/>
              <w:jc w:val="left"/>
              <w:rPr>
                <w:b w:val="0"/>
                <w:bCs/>
                <w:i w:val="0"/>
                <w:iCs/>
                <w:sz w:val="24"/>
                <w:szCs w:val="24"/>
              </w:rPr>
            </w:pPr>
            <w:r w:rsidRPr="00401AA9">
              <w:rPr>
                <w:b w:val="0"/>
                <w:i w:val="0"/>
                <w:sz w:val="24"/>
                <w:szCs w:val="24"/>
              </w:rPr>
              <w:t>Фінансова звітність банку</w:t>
            </w:r>
            <w:r w:rsidR="00975C44" w:rsidRPr="00401AA9">
              <w:rPr>
                <w:b w:val="0"/>
                <w:i w:val="0"/>
                <w:sz w:val="24"/>
                <w:szCs w:val="24"/>
              </w:rPr>
              <w:t xml:space="preserve">. </w:t>
            </w:r>
            <w:r w:rsidRPr="00401AA9">
              <w:rPr>
                <w:b w:val="0"/>
                <w:i w:val="0"/>
                <w:sz w:val="24"/>
                <w:szCs w:val="24"/>
              </w:rPr>
              <w:t>Аналіз прибутку та рентабельності банку</w:t>
            </w:r>
            <w:r w:rsidRPr="00401AA9">
              <w:rPr>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C6845" w:rsidRPr="00401AA9" w:rsidRDefault="004C6845" w:rsidP="00401AA9">
            <w:pPr>
              <w:spacing w:line="240" w:lineRule="auto"/>
              <w:jc w:val="center"/>
              <w:rPr>
                <w:sz w:val="24"/>
                <w:szCs w:val="24"/>
                <w:lang w:val="uk-UA"/>
              </w:rPr>
            </w:pPr>
            <w:r w:rsidRPr="00401AA9">
              <w:rPr>
                <w:sz w:val="24"/>
                <w:szCs w:val="24"/>
                <w:lang w:val="uk-UA"/>
              </w:rPr>
              <w:t>3</w:t>
            </w:r>
          </w:p>
        </w:tc>
      </w:tr>
      <w:tr w:rsidR="004C6845" w:rsidRPr="00401AA9" w:rsidTr="00975C44">
        <w:trPr>
          <w:trHeight w:hRule="exact" w:val="279"/>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97"/>
        </w:trPr>
        <w:tc>
          <w:tcPr>
            <w:tcW w:w="758" w:type="dxa"/>
            <w:tcBorders>
              <w:top w:val="single" w:sz="6" w:space="0" w:color="auto"/>
              <w:left w:val="single" w:sz="6" w:space="0" w:color="auto"/>
              <w:bottom w:val="single" w:sz="6" w:space="0" w:color="auto"/>
              <w:right w:val="single" w:sz="4" w:space="0" w:color="auto"/>
            </w:tcBorders>
            <w:shd w:val="clear" w:color="auto" w:fill="FFFFFF"/>
          </w:tcPr>
          <w:p w:rsidR="004C6845" w:rsidRPr="00401AA9" w:rsidRDefault="004C6845" w:rsidP="00401AA9">
            <w:pPr>
              <w:pStyle w:val="a9"/>
              <w:tabs>
                <w:tab w:val="clear" w:pos="4153"/>
                <w:tab w:val="clear" w:pos="8306"/>
              </w:tabs>
              <w:rPr>
                <w:b/>
                <w:bCs/>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tcPr>
          <w:p w:rsidR="004C6845" w:rsidRPr="00401AA9" w:rsidRDefault="004C6845"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1</w:t>
            </w:r>
          </w:p>
        </w:tc>
      </w:tr>
      <w:tr w:rsidR="004C6845" w:rsidRPr="00401AA9" w:rsidTr="00975C44">
        <w:trPr>
          <w:trHeight w:hRule="exact" w:val="273"/>
        </w:trPr>
        <w:tc>
          <w:tcPr>
            <w:tcW w:w="758" w:type="dxa"/>
            <w:tcBorders>
              <w:top w:val="single" w:sz="6" w:space="0" w:color="auto"/>
              <w:left w:val="single" w:sz="6" w:space="0" w:color="auto"/>
              <w:bottom w:val="single" w:sz="6" w:space="0" w:color="auto"/>
              <w:right w:val="single" w:sz="4"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p>
        </w:tc>
        <w:tc>
          <w:tcPr>
            <w:tcW w:w="8176" w:type="dxa"/>
            <w:tcBorders>
              <w:top w:val="single" w:sz="6" w:space="0" w:color="auto"/>
              <w:left w:val="single" w:sz="4"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rPr>
                <w:sz w:val="24"/>
                <w:szCs w:val="24"/>
                <w:lang w:val="uk-UA"/>
              </w:rPr>
            </w:pPr>
            <w:r w:rsidRPr="00401AA9">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4C6845" w:rsidRPr="00401AA9" w:rsidRDefault="004C6845" w:rsidP="00401AA9">
            <w:pPr>
              <w:shd w:val="clear" w:color="auto" w:fill="FFFFFF"/>
              <w:spacing w:line="240" w:lineRule="auto"/>
              <w:jc w:val="center"/>
              <w:rPr>
                <w:b/>
                <w:sz w:val="24"/>
                <w:szCs w:val="24"/>
                <w:lang w:val="uk-UA"/>
              </w:rPr>
            </w:pPr>
            <w:r w:rsidRPr="00401AA9">
              <w:rPr>
                <w:b/>
                <w:sz w:val="24"/>
                <w:szCs w:val="24"/>
                <w:lang w:val="uk-UA"/>
              </w:rPr>
              <w:t>20</w:t>
            </w:r>
          </w:p>
        </w:tc>
      </w:tr>
    </w:tbl>
    <w:p w:rsidR="004C6845" w:rsidRPr="00401AA9" w:rsidRDefault="004C6845" w:rsidP="004C6845">
      <w:pPr>
        <w:spacing w:line="240" w:lineRule="auto"/>
        <w:jc w:val="center"/>
        <w:rPr>
          <w:b/>
          <w:sz w:val="24"/>
          <w:szCs w:val="24"/>
          <w:lang w:val="uk-UA"/>
        </w:rPr>
      </w:pPr>
      <w:r w:rsidRPr="00401AA9">
        <w:rPr>
          <w:b/>
          <w:sz w:val="24"/>
          <w:szCs w:val="24"/>
          <w:lang w:val="uk-UA"/>
        </w:rPr>
        <w:lastRenderedPageBreak/>
        <w:t>1.</w:t>
      </w:r>
      <w:r w:rsidRPr="00401AA9">
        <w:rPr>
          <w:sz w:val="24"/>
          <w:szCs w:val="24"/>
          <w:lang w:val="uk-UA"/>
        </w:rPr>
        <w:t xml:space="preserve"> </w:t>
      </w:r>
      <w:r w:rsidRPr="00401AA9">
        <w:rPr>
          <w:b/>
          <w:sz w:val="24"/>
          <w:szCs w:val="24"/>
          <w:lang w:val="uk-UA"/>
        </w:rPr>
        <w:t>Загальні основи і принципи бухгалтерського обліку в банках</w:t>
      </w:r>
    </w:p>
    <w:p w:rsidR="004C6845" w:rsidRPr="00401AA9" w:rsidRDefault="004C6845" w:rsidP="004C6845">
      <w:pPr>
        <w:widowControl/>
        <w:autoSpaceDE w:val="0"/>
        <w:autoSpaceDN w:val="0"/>
        <w:spacing w:line="240" w:lineRule="auto"/>
        <w:jc w:val="left"/>
        <w:rPr>
          <w:rFonts w:eastAsia="Calibri"/>
          <w:color w:val="000000"/>
          <w:sz w:val="24"/>
          <w:szCs w:val="24"/>
          <w:lang w:val="uk-UA" w:eastAsia="uk-UA"/>
        </w:rPr>
      </w:pPr>
    </w:p>
    <w:p w:rsidR="004C6845" w:rsidRPr="00401AA9" w:rsidRDefault="004C6845" w:rsidP="004C6845">
      <w:pPr>
        <w:widowControl/>
        <w:autoSpaceDE w:val="0"/>
        <w:autoSpaceDN w:val="0"/>
        <w:spacing w:line="240" w:lineRule="auto"/>
        <w:jc w:val="left"/>
        <w:rPr>
          <w:rFonts w:ascii="TimesNewRomanPSMT" w:eastAsia="Calibri" w:hAnsi="TimesNewRomanPSMT" w:cs="TimesNewRomanPSMT"/>
          <w:sz w:val="24"/>
          <w:szCs w:val="24"/>
          <w:lang w:val="uk-UA" w:eastAsia="uk-UA"/>
        </w:rPr>
      </w:pPr>
      <w:r w:rsidRPr="00401AA9">
        <w:rPr>
          <w:rFonts w:eastAsia="Calibri"/>
          <w:color w:val="000000"/>
          <w:sz w:val="24"/>
          <w:szCs w:val="24"/>
          <w:lang w:val="uk-UA" w:eastAsia="uk-UA"/>
        </w:rPr>
        <w:t>Загальна інформація про діяльність банку</w:t>
      </w:r>
      <w:r w:rsidRPr="00401AA9">
        <w:rPr>
          <w:rFonts w:ascii="TimesNewRomanPSMT" w:eastAsia="Calibri" w:hAnsi="TimesNewRomanPSMT" w:cs="TimesNewRomanPSMT"/>
          <w:sz w:val="24"/>
          <w:szCs w:val="24"/>
          <w:lang w:val="uk-UA" w:eastAsia="uk-UA"/>
        </w:rPr>
        <w:t>:</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охарактеризувати</w:t>
      </w:r>
      <w:r w:rsidRPr="00401AA9">
        <w:rPr>
          <w:sz w:val="24"/>
          <w:szCs w:val="24"/>
          <w:lang w:val="uk-UA"/>
        </w:rPr>
        <w:t xml:space="preserve"> банк як суб’єкт підприємницької діяльності </w:t>
      </w:r>
      <w:r w:rsidRPr="00401AA9">
        <w:rPr>
          <w:rFonts w:ascii="TimesNewRomanPSMT" w:eastAsia="Calibri" w:hAnsi="TimesNewRomanPSMT" w:cs="TimesNewRomanPSMT"/>
          <w:sz w:val="24"/>
          <w:szCs w:val="24"/>
          <w:lang w:val="uk-UA" w:eastAsia="uk-UA"/>
        </w:rPr>
        <w:t>(дату створення, юридичну адресу, форму власності);</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описати передумови реєстрації і розвитку (реформування) банку з врахуванням вимог МСФЗ; </w:t>
      </w:r>
    </w:p>
    <w:p w:rsidR="004C6845" w:rsidRPr="00401AA9" w:rsidRDefault="004C6845" w:rsidP="00AB7F88">
      <w:pPr>
        <w:widowControl/>
        <w:numPr>
          <w:ilvl w:val="0"/>
          <w:numId w:val="13"/>
        </w:numPr>
        <w:autoSpaceDE w:val="0"/>
        <w:autoSpaceDN w:val="0"/>
        <w:spacing w:line="240" w:lineRule="auto"/>
        <w:rPr>
          <w:rFonts w:ascii="TimesNewRomanPSMT" w:eastAsia="Calibri" w:hAnsi="TimesNewRomanPSMT" w:cs="TimesNewRomanPSMT"/>
          <w:sz w:val="24"/>
          <w:szCs w:val="24"/>
          <w:lang w:val="uk-UA" w:eastAsia="uk-UA"/>
        </w:rPr>
      </w:pPr>
      <w:r w:rsidRPr="00401AA9">
        <w:rPr>
          <w:rFonts w:ascii="TimesNewRomanPSMT" w:eastAsia="Calibri" w:hAnsi="TimesNewRomanPSMT" w:cs="TimesNewRomanPSMT"/>
          <w:sz w:val="24"/>
          <w:szCs w:val="24"/>
          <w:lang w:val="uk-UA" w:eastAsia="uk-UA"/>
        </w:rPr>
        <w:t xml:space="preserve">визначити  </w:t>
      </w:r>
      <w:r w:rsidRPr="00401AA9">
        <w:rPr>
          <w:rFonts w:eastAsia="Calibri"/>
          <w:sz w:val="24"/>
          <w:szCs w:val="24"/>
          <w:lang w:val="uk-UA" w:eastAsia="uk-UA"/>
        </w:rPr>
        <w:t>законодавчо-нормативне регулювання</w:t>
      </w:r>
      <w:r w:rsidRPr="00401AA9">
        <w:rPr>
          <w:rFonts w:ascii="TimesNewRomanPSMT" w:eastAsia="Calibri" w:hAnsi="TimesNewRomanPSMT" w:cs="TimesNewRomanPSMT"/>
          <w:sz w:val="24"/>
          <w:szCs w:val="24"/>
          <w:lang w:val="uk-UA" w:eastAsia="uk-UA"/>
        </w:rPr>
        <w:t xml:space="preserve"> </w:t>
      </w:r>
      <w:r w:rsidRPr="00401AA9">
        <w:rPr>
          <w:rFonts w:eastAsia="Calibri"/>
          <w:sz w:val="24"/>
          <w:szCs w:val="24"/>
          <w:lang w:val="uk-UA" w:eastAsia="uk-UA"/>
        </w:rPr>
        <w:t>діяльності банків</w:t>
      </w:r>
      <w:r w:rsidRPr="00401AA9">
        <w:rPr>
          <w:rFonts w:ascii="T3Font_8" w:eastAsia="Calibri" w:hAnsi="T3Font_8" w:cs="T3Font_8"/>
          <w:sz w:val="24"/>
          <w:szCs w:val="24"/>
          <w:lang w:val="uk-UA" w:eastAsia="uk-UA"/>
        </w:rPr>
        <w:t xml:space="preserve"> </w:t>
      </w:r>
      <w:r w:rsidRPr="00401AA9">
        <w:rPr>
          <w:rFonts w:ascii="TimesNewRomanPSMT" w:eastAsia="Calibri" w:hAnsi="TimesNewRomanPSMT" w:cs="TimesNewRomanPSMT"/>
          <w:sz w:val="24"/>
          <w:szCs w:val="24"/>
          <w:lang w:val="uk-UA" w:eastAsia="uk-UA"/>
        </w:rPr>
        <w:t>( в тому числі правила податкових розрахунків, документи НБУ, зміст яких відповідає вимогам міжнародних стандартів бухгалтерського обліку та фінансової звітності,  облікові норми ведення управлінського обліку і внутрішнього контролю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rFonts w:eastAsia="Calibri"/>
          <w:sz w:val="24"/>
          <w:szCs w:val="24"/>
          <w:lang w:val="uk-UA" w:eastAsia="uk-UA"/>
        </w:rPr>
        <w:t>дослідити організаційну структуру банку (в тому числі внутрішнього контролю) і організаційну структуру бухгалтерської служби;</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з основними функціями управління внутрішнього аудиту банку;</w:t>
      </w:r>
    </w:p>
    <w:p w:rsidR="004C6845" w:rsidRPr="00401AA9" w:rsidRDefault="004C6845" w:rsidP="00AB7F88">
      <w:pPr>
        <w:widowControl/>
        <w:numPr>
          <w:ilvl w:val="0"/>
          <w:numId w:val="9"/>
        </w:numPr>
        <w:autoSpaceDE w:val="0"/>
        <w:autoSpaceDN w:val="0"/>
        <w:spacing w:line="240" w:lineRule="auto"/>
        <w:rPr>
          <w:b/>
          <w:sz w:val="24"/>
          <w:szCs w:val="24"/>
          <w:lang w:val="uk-UA"/>
        </w:rPr>
      </w:pPr>
      <w:r w:rsidRPr="00401AA9">
        <w:rPr>
          <w:sz w:val="24"/>
          <w:szCs w:val="24"/>
          <w:lang w:val="uk-UA"/>
        </w:rPr>
        <w:t>мета і основні завдання управління внутрішнім аудитом банку.</w:t>
      </w:r>
    </w:p>
    <w:p w:rsidR="004C6845" w:rsidRPr="00401AA9" w:rsidRDefault="004C6845" w:rsidP="004C6845">
      <w:pPr>
        <w:widowControl/>
        <w:autoSpaceDE w:val="0"/>
        <w:autoSpaceDN w:val="0"/>
        <w:spacing w:line="240" w:lineRule="auto"/>
        <w:ind w:left="360"/>
        <w:jc w:val="left"/>
        <w:rPr>
          <w:b/>
          <w:sz w:val="24"/>
          <w:szCs w:val="24"/>
          <w:lang w:val="uk-UA"/>
        </w:rPr>
      </w:pPr>
      <w:r w:rsidRPr="00401AA9">
        <w:rPr>
          <w:b/>
          <w:sz w:val="24"/>
          <w:szCs w:val="24"/>
          <w:lang w:val="uk-UA"/>
        </w:rPr>
        <w:t xml:space="preserve"> Ознайомитись з:</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sz w:val="24"/>
          <w:szCs w:val="24"/>
          <w:lang w:val="uk-UA"/>
        </w:rPr>
        <w:t>організаційною структурою банківської установи та основними напрямами діяльності;</w:t>
      </w:r>
    </w:p>
    <w:p w:rsidR="004C6845" w:rsidRPr="00401AA9" w:rsidRDefault="004C6845" w:rsidP="00AB7F88">
      <w:pPr>
        <w:widowControl/>
        <w:numPr>
          <w:ilvl w:val="0"/>
          <w:numId w:val="9"/>
        </w:numPr>
        <w:adjustRightInd/>
        <w:spacing w:line="240" w:lineRule="auto"/>
        <w:ind w:right="113"/>
        <w:rPr>
          <w:sz w:val="24"/>
          <w:szCs w:val="24"/>
          <w:lang w:val="uk-UA"/>
        </w:rPr>
      </w:pPr>
      <w:r w:rsidRPr="00401AA9">
        <w:rPr>
          <w:rFonts w:eastAsia="Calibri"/>
          <w:sz w:val="24"/>
          <w:szCs w:val="24"/>
          <w:lang w:val="uk-UA" w:eastAsia="uk-UA"/>
        </w:rPr>
        <w:t xml:space="preserve">організацією </w:t>
      </w:r>
      <w:r w:rsidRPr="00401AA9">
        <w:rPr>
          <w:rFonts w:eastAsia="Calibri"/>
          <w:bCs/>
          <w:sz w:val="24"/>
          <w:szCs w:val="24"/>
          <w:lang w:val="uk-UA" w:eastAsia="uk-UA"/>
        </w:rPr>
        <w:t>бухгалтерського</w:t>
      </w:r>
      <w:r w:rsidRPr="00401AA9">
        <w:rPr>
          <w:rFonts w:eastAsia="Calibri"/>
          <w:sz w:val="24"/>
          <w:szCs w:val="24"/>
          <w:lang w:val="uk-UA" w:eastAsia="uk-UA"/>
        </w:rPr>
        <w:t xml:space="preserve"> обліку та процедурами формування облікової політики банку (технологія облікового процесу</w:t>
      </w:r>
      <w:r w:rsidRPr="00401AA9">
        <w:rPr>
          <w:sz w:val="24"/>
          <w:szCs w:val="24"/>
          <w:lang w:val="uk-UA"/>
        </w:rPr>
        <w:t>);</w:t>
      </w:r>
    </w:p>
    <w:p w:rsidR="004C6845" w:rsidRPr="00401AA9" w:rsidRDefault="004C6845" w:rsidP="00AB7F88">
      <w:pPr>
        <w:widowControl/>
        <w:numPr>
          <w:ilvl w:val="0"/>
          <w:numId w:val="9"/>
        </w:numPr>
        <w:adjustRightInd/>
        <w:spacing w:line="240" w:lineRule="auto"/>
        <w:ind w:right="113"/>
        <w:jc w:val="left"/>
        <w:rPr>
          <w:b/>
          <w:sz w:val="24"/>
          <w:szCs w:val="24"/>
          <w:lang w:val="uk-UA"/>
        </w:rPr>
      </w:pPr>
      <w:r w:rsidRPr="00401AA9">
        <w:rPr>
          <w:rFonts w:eastAsia="Calibri"/>
          <w:sz w:val="24"/>
          <w:szCs w:val="24"/>
          <w:lang w:val="uk-UA" w:eastAsia="uk-UA"/>
        </w:rPr>
        <w:t>Положення</w:t>
      </w:r>
      <w:r w:rsidR="00975C44" w:rsidRPr="00401AA9">
        <w:rPr>
          <w:rFonts w:eastAsia="Calibri"/>
          <w:sz w:val="24"/>
          <w:szCs w:val="24"/>
          <w:lang w:val="uk-UA" w:eastAsia="uk-UA"/>
        </w:rPr>
        <w:t>м</w:t>
      </w:r>
      <w:r w:rsidRPr="00401AA9">
        <w:rPr>
          <w:rFonts w:eastAsia="Calibri"/>
          <w:sz w:val="24"/>
          <w:szCs w:val="24"/>
          <w:lang w:val="uk-UA" w:eastAsia="uk-UA"/>
        </w:rPr>
        <w:t xml:space="preserve"> (наказ</w:t>
      </w:r>
      <w:r w:rsidR="00975C44" w:rsidRPr="00401AA9">
        <w:rPr>
          <w:rFonts w:eastAsia="Calibri"/>
          <w:sz w:val="24"/>
          <w:szCs w:val="24"/>
          <w:lang w:val="uk-UA" w:eastAsia="uk-UA"/>
        </w:rPr>
        <w:t>ом</w:t>
      </w:r>
      <w:r w:rsidRPr="00401AA9">
        <w:rPr>
          <w:rFonts w:eastAsia="Calibri"/>
          <w:sz w:val="24"/>
          <w:szCs w:val="24"/>
          <w:lang w:val="uk-UA" w:eastAsia="uk-UA"/>
        </w:rPr>
        <w:t>) про облікову політику банку, інш</w:t>
      </w:r>
      <w:r w:rsidR="00975C44" w:rsidRPr="00401AA9">
        <w:rPr>
          <w:rFonts w:eastAsia="Calibri"/>
          <w:sz w:val="24"/>
          <w:szCs w:val="24"/>
          <w:lang w:val="uk-UA" w:eastAsia="uk-UA"/>
        </w:rPr>
        <w:t>ими</w:t>
      </w:r>
      <w:r w:rsidRPr="00401AA9">
        <w:rPr>
          <w:rFonts w:eastAsia="Calibri"/>
          <w:sz w:val="24"/>
          <w:szCs w:val="24"/>
          <w:lang w:val="uk-UA" w:eastAsia="uk-UA"/>
        </w:rPr>
        <w:t xml:space="preserve"> внутрішні</w:t>
      </w:r>
      <w:r w:rsidR="00975C44" w:rsidRPr="00401AA9">
        <w:rPr>
          <w:rFonts w:eastAsia="Calibri"/>
          <w:sz w:val="24"/>
          <w:szCs w:val="24"/>
          <w:lang w:val="uk-UA" w:eastAsia="uk-UA"/>
        </w:rPr>
        <w:t>ми</w:t>
      </w:r>
      <w:r w:rsidRPr="00401AA9">
        <w:rPr>
          <w:rFonts w:eastAsia="Calibri"/>
          <w:sz w:val="24"/>
          <w:szCs w:val="24"/>
          <w:lang w:val="uk-UA" w:eastAsia="uk-UA"/>
        </w:rPr>
        <w:t xml:space="preserve"> документ</w:t>
      </w:r>
      <w:r w:rsidR="00975C44" w:rsidRPr="00401AA9">
        <w:rPr>
          <w:rFonts w:eastAsia="Calibri"/>
          <w:sz w:val="24"/>
          <w:szCs w:val="24"/>
          <w:lang w:val="uk-UA" w:eastAsia="uk-UA"/>
        </w:rPr>
        <w:t>ами</w:t>
      </w:r>
      <w:r w:rsidRPr="00401AA9">
        <w:rPr>
          <w:rFonts w:eastAsia="Calibri"/>
          <w:sz w:val="24"/>
          <w:szCs w:val="24"/>
          <w:lang w:val="uk-UA" w:eastAsia="uk-UA"/>
        </w:rPr>
        <w:t xml:space="preserve"> (Положення</w:t>
      </w:r>
      <w:r w:rsidR="00975C44" w:rsidRPr="00401AA9">
        <w:rPr>
          <w:rFonts w:eastAsia="Calibri"/>
          <w:sz w:val="24"/>
          <w:szCs w:val="24"/>
          <w:lang w:val="uk-UA" w:eastAsia="uk-UA"/>
        </w:rPr>
        <w:t xml:space="preserve"> </w:t>
      </w:r>
      <w:r w:rsidRPr="00401AA9">
        <w:rPr>
          <w:rFonts w:eastAsia="Calibri"/>
          <w:sz w:val="24"/>
          <w:szCs w:val="24"/>
          <w:lang w:val="uk-UA" w:eastAsia="uk-UA"/>
        </w:rPr>
        <w:t>про бухгалтерську службу)</w:t>
      </w:r>
      <w:r w:rsidRPr="00401AA9">
        <w:rPr>
          <w:sz w:val="24"/>
          <w:szCs w:val="24"/>
          <w:lang w:val="uk-UA"/>
        </w:rPr>
        <w:t>;</w:t>
      </w:r>
    </w:p>
    <w:p w:rsidR="004C6845" w:rsidRPr="00401AA9" w:rsidRDefault="004C6845" w:rsidP="00AB7F88">
      <w:pPr>
        <w:numPr>
          <w:ilvl w:val="0"/>
          <w:numId w:val="9"/>
        </w:numPr>
        <w:spacing w:line="240" w:lineRule="auto"/>
        <w:jc w:val="left"/>
        <w:rPr>
          <w:b/>
          <w:sz w:val="24"/>
          <w:szCs w:val="24"/>
          <w:lang w:val="uk-UA"/>
        </w:rPr>
      </w:pPr>
      <w:r w:rsidRPr="00401AA9">
        <w:rPr>
          <w:sz w:val="24"/>
          <w:szCs w:val="24"/>
          <w:lang w:val="uk-UA"/>
        </w:rPr>
        <w:t>інформаційними системами і технологіями банку, станом автоматизації управління банку та основними напрямами його вдосконалення.</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 xml:space="preserve"> </w:t>
      </w:r>
      <w:r w:rsidRPr="00401AA9">
        <w:rPr>
          <w:rFonts w:ascii="TimesNewRomanPSMT" w:eastAsia="Calibri" w:hAnsi="TimesNewRomanPSMT" w:cs="TimesNewRomanPSMT"/>
          <w:sz w:val="24"/>
          <w:szCs w:val="24"/>
          <w:lang w:val="uk-UA" w:eastAsia="uk-UA"/>
        </w:rPr>
        <w:t>організаційну структуру управління банку;</w:t>
      </w:r>
      <w:r w:rsidRPr="00401AA9">
        <w:rPr>
          <w:sz w:val="24"/>
          <w:szCs w:val="24"/>
          <w:lang w:val="uk-UA"/>
        </w:rPr>
        <w:t xml:space="preserve"> структуру </w:t>
      </w:r>
      <w:r w:rsidRPr="00401AA9">
        <w:rPr>
          <w:rFonts w:eastAsia="Calibri"/>
          <w:bCs/>
          <w:sz w:val="24"/>
          <w:szCs w:val="24"/>
          <w:lang w:val="uk-UA" w:eastAsia="uk-UA"/>
        </w:rPr>
        <w:t xml:space="preserve">операційної діяльності, </w:t>
      </w:r>
      <w:r w:rsidRPr="00401AA9">
        <w:rPr>
          <w:sz w:val="24"/>
          <w:szCs w:val="24"/>
          <w:lang w:val="uk-UA"/>
        </w:rPr>
        <w:t>схему структури бухгалтерії підприємства; схему документообігу (</w:t>
      </w:r>
      <w:r w:rsidRPr="00401AA9">
        <w:rPr>
          <w:rFonts w:eastAsia="Calibri"/>
          <w:sz w:val="24"/>
          <w:szCs w:val="24"/>
          <w:lang w:val="uk-UA" w:eastAsia="uk-UA"/>
        </w:rPr>
        <w:t>технології облікового процесу)</w:t>
      </w:r>
      <w:r w:rsidRPr="00401AA9">
        <w:rPr>
          <w:sz w:val="24"/>
          <w:szCs w:val="24"/>
          <w:lang w:val="uk-UA"/>
        </w:rPr>
        <w:t xml:space="preserve">; посадові інструкції (витяг) головного бухгалтера та ін. працівників бухгалтерії; Положення (наказ) про облікову політику банку; </w:t>
      </w:r>
    </w:p>
    <w:p w:rsidR="004C6845" w:rsidRPr="00401AA9" w:rsidRDefault="004C6845" w:rsidP="004C6845">
      <w:pPr>
        <w:pStyle w:val="31"/>
        <w:spacing w:line="240" w:lineRule="auto"/>
        <w:rPr>
          <w:b/>
          <w:sz w:val="24"/>
          <w:szCs w:val="24"/>
        </w:rPr>
      </w:pPr>
    </w:p>
    <w:p w:rsidR="004C6845" w:rsidRPr="00401AA9" w:rsidRDefault="004C6845" w:rsidP="004C6845">
      <w:pPr>
        <w:pStyle w:val="31"/>
        <w:spacing w:line="240" w:lineRule="auto"/>
        <w:jc w:val="center"/>
        <w:rPr>
          <w:b/>
          <w:sz w:val="24"/>
          <w:szCs w:val="24"/>
        </w:rPr>
      </w:pPr>
      <w:r w:rsidRPr="00401AA9">
        <w:rPr>
          <w:b/>
          <w:sz w:val="24"/>
          <w:szCs w:val="24"/>
        </w:rPr>
        <w:t xml:space="preserve">2. Облік і </w:t>
      </w:r>
      <w:r w:rsidR="00EF300A">
        <w:rPr>
          <w:b/>
          <w:sz w:val="24"/>
          <w:szCs w:val="24"/>
        </w:rPr>
        <w:t xml:space="preserve">характеристика </w:t>
      </w:r>
      <w:r w:rsidRPr="00401AA9">
        <w:rPr>
          <w:b/>
          <w:sz w:val="24"/>
          <w:szCs w:val="24"/>
        </w:rPr>
        <w:t>капіталу</w:t>
      </w:r>
      <w:r w:rsidR="00975C44" w:rsidRPr="00401AA9">
        <w:rPr>
          <w:b/>
          <w:sz w:val="24"/>
          <w:szCs w:val="24"/>
        </w:rPr>
        <w:t xml:space="preserve"> банку</w:t>
      </w:r>
    </w:p>
    <w:p w:rsidR="004C6845" w:rsidRPr="00401AA9" w:rsidRDefault="004C6845" w:rsidP="004C6845">
      <w:pPr>
        <w:widowControl/>
        <w:adjustRightInd/>
        <w:spacing w:line="240" w:lineRule="auto"/>
        <w:ind w:left="360" w:right="113"/>
        <w:rPr>
          <w:b/>
          <w:iCs/>
          <w:sz w:val="24"/>
          <w:szCs w:val="24"/>
          <w:lang w:val="uk-UA"/>
        </w:rPr>
      </w:pPr>
      <w:r w:rsidRPr="00401AA9">
        <w:rPr>
          <w:b/>
          <w:sz w:val="24"/>
          <w:szCs w:val="24"/>
          <w:lang w:val="uk-UA"/>
        </w:rPr>
        <w:t>Ознайомитись з:</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з напрямами формування власного капіталу банку;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 xml:space="preserve">вимогами чинного законодавства, що регулюють формування статутного капіталу, резервного капіталу та інших фондів і резервів, </w:t>
      </w:r>
    </w:p>
    <w:p w:rsidR="004C6845" w:rsidRPr="00401AA9" w:rsidRDefault="004C6845" w:rsidP="00AB7F88">
      <w:pPr>
        <w:numPr>
          <w:ilvl w:val="0"/>
          <w:numId w:val="29"/>
        </w:numPr>
        <w:spacing w:line="240" w:lineRule="auto"/>
        <w:rPr>
          <w:sz w:val="24"/>
          <w:szCs w:val="24"/>
          <w:lang w:val="uk-UA"/>
        </w:rPr>
      </w:pPr>
      <w:r w:rsidRPr="00401AA9">
        <w:rPr>
          <w:sz w:val="24"/>
          <w:szCs w:val="24"/>
          <w:lang w:val="uk-UA"/>
        </w:rPr>
        <w:t>ресурсами комерційного банку: структурою, формуванням, обліком;</w:t>
      </w:r>
    </w:p>
    <w:p w:rsidR="004C6845" w:rsidRPr="00401AA9" w:rsidRDefault="00975C44" w:rsidP="00AB7F88">
      <w:pPr>
        <w:numPr>
          <w:ilvl w:val="0"/>
          <w:numId w:val="29"/>
        </w:numPr>
        <w:spacing w:line="240" w:lineRule="auto"/>
        <w:rPr>
          <w:sz w:val="24"/>
          <w:szCs w:val="24"/>
          <w:lang w:val="uk-UA"/>
        </w:rPr>
      </w:pPr>
      <w:r w:rsidRPr="00401AA9">
        <w:rPr>
          <w:color w:val="000000"/>
          <w:sz w:val="24"/>
          <w:szCs w:val="24"/>
          <w:lang w:val="uk-UA"/>
        </w:rPr>
        <w:t xml:space="preserve">джерела </w:t>
      </w:r>
      <w:r w:rsidR="004C6845" w:rsidRPr="00401AA9">
        <w:rPr>
          <w:color w:val="000000"/>
          <w:sz w:val="24"/>
          <w:szCs w:val="24"/>
          <w:lang w:val="uk-UA"/>
        </w:rPr>
        <w:t>формування статутного капіталу.</w:t>
      </w:r>
    </w:p>
    <w:p w:rsidR="004C6845" w:rsidRPr="00401AA9" w:rsidRDefault="004C6845" w:rsidP="004C6845">
      <w:pPr>
        <w:spacing w:line="240" w:lineRule="auto"/>
        <w:rPr>
          <w:b/>
          <w:sz w:val="24"/>
          <w:szCs w:val="24"/>
          <w:lang w:val="uk-UA"/>
        </w:rPr>
      </w:pPr>
      <w:r w:rsidRPr="00401AA9">
        <w:rPr>
          <w:sz w:val="24"/>
          <w:szCs w:val="24"/>
          <w:lang w:val="uk-UA"/>
        </w:rPr>
        <w:t xml:space="preserve"> </w:t>
      </w:r>
      <w:r w:rsidRPr="00401AA9">
        <w:rPr>
          <w:b/>
          <w:sz w:val="24"/>
          <w:szCs w:val="24"/>
          <w:lang w:val="uk-UA"/>
        </w:rPr>
        <w:t xml:space="preserve">Подати до звіту : </w:t>
      </w:r>
    </w:p>
    <w:p w:rsidR="004C6845" w:rsidRPr="00401AA9" w:rsidRDefault="004C6845" w:rsidP="004C6845">
      <w:pPr>
        <w:autoSpaceDE w:val="0"/>
        <w:autoSpaceDN w:val="0"/>
        <w:spacing w:line="240" w:lineRule="auto"/>
        <w:rPr>
          <w:color w:val="000000"/>
          <w:sz w:val="24"/>
          <w:szCs w:val="24"/>
          <w:lang w:val="uk-UA"/>
        </w:rPr>
      </w:pPr>
      <w:r w:rsidRPr="00401AA9">
        <w:rPr>
          <w:color w:val="000000"/>
          <w:sz w:val="24"/>
          <w:szCs w:val="24"/>
          <w:lang w:val="uk-UA"/>
        </w:rPr>
        <w:t xml:space="preserve">Структуру власного капіталу банку; </w:t>
      </w:r>
      <w:r w:rsidRPr="00401AA9">
        <w:rPr>
          <w:sz w:val="24"/>
          <w:szCs w:val="24"/>
          <w:lang w:val="uk-UA"/>
        </w:rPr>
        <w:t>установчі документи з формування та збільшення статутного капіталу банку; документи й відомості від учасників банку, для з’ясування джерел походження коштів, що спрямовуються на формування його статутного капіталу.</w:t>
      </w:r>
    </w:p>
    <w:p w:rsidR="004C6845" w:rsidRPr="00401AA9" w:rsidRDefault="004C6845" w:rsidP="004C6845">
      <w:pPr>
        <w:spacing w:line="240" w:lineRule="auto"/>
        <w:jc w:val="left"/>
        <w:rPr>
          <w:b/>
          <w:sz w:val="24"/>
          <w:szCs w:val="24"/>
          <w:lang w:val="uk-UA"/>
        </w:rPr>
      </w:pPr>
    </w:p>
    <w:p w:rsidR="004C6845" w:rsidRPr="00401AA9" w:rsidRDefault="004C6845" w:rsidP="004C6845">
      <w:pPr>
        <w:spacing w:line="240" w:lineRule="auto"/>
        <w:jc w:val="center"/>
        <w:rPr>
          <w:b/>
          <w:sz w:val="24"/>
          <w:szCs w:val="24"/>
          <w:lang w:val="uk-UA"/>
        </w:rPr>
      </w:pPr>
      <w:r w:rsidRPr="00401AA9">
        <w:rPr>
          <w:b/>
          <w:sz w:val="24"/>
          <w:szCs w:val="24"/>
          <w:lang w:val="uk-UA"/>
        </w:rPr>
        <w:t xml:space="preserve">3. Облік і </w:t>
      </w:r>
      <w:r w:rsidR="00EF300A">
        <w:rPr>
          <w:b/>
          <w:sz w:val="24"/>
          <w:szCs w:val="24"/>
          <w:lang w:val="uk-UA"/>
        </w:rPr>
        <w:t xml:space="preserve">характеристика </w:t>
      </w:r>
      <w:r w:rsidRPr="00401AA9">
        <w:rPr>
          <w:b/>
          <w:sz w:val="24"/>
          <w:szCs w:val="24"/>
          <w:lang w:val="uk-UA"/>
        </w:rPr>
        <w:t xml:space="preserve">доходів, витрат і фінансового результату діяльності банку </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numPr>
          <w:ilvl w:val="0"/>
          <w:numId w:val="28"/>
        </w:numPr>
        <w:spacing w:line="240" w:lineRule="auto"/>
        <w:jc w:val="left"/>
        <w:rPr>
          <w:b/>
          <w:sz w:val="24"/>
          <w:szCs w:val="24"/>
          <w:lang w:val="uk-UA"/>
        </w:rPr>
      </w:pPr>
      <w:r w:rsidRPr="00401AA9">
        <w:rPr>
          <w:sz w:val="24"/>
          <w:szCs w:val="24"/>
          <w:lang w:val="uk-UA"/>
        </w:rPr>
        <w:t>видами витрат банку та принципами їх розрахунку (формування ціни).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структурою 6 і 7 класів плану рахунків бухгалтерського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обліком доходів і витрат майбутніх періодів Звіту про прибутки і збитки;</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визначення валових доходів і витрат і їх відображення в обліку;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визначення і обліком податків;</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особливостями складання податкової декларації банку;</w:t>
      </w:r>
    </w:p>
    <w:p w:rsidR="004C6845" w:rsidRPr="00401AA9" w:rsidRDefault="004C6845" w:rsidP="00AB7F88">
      <w:pPr>
        <w:numPr>
          <w:ilvl w:val="0"/>
          <w:numId w:val="28"/>
        </w:numPr>
        <w:spacing w:line="240" w:lineRule="auto"/>
        <w:rPr>
          <w:sz w:val="24"/>
          <w:szCs w:val="24"/>
          <w:lang w:val="uk-UA"/>
        </w:rPr>
      </w:pPr>
      <w:r w:rsidRPr="00401AA9">
        <w:rPr>
          <w:sz w:val="24"/>
          <w:szCs w:val="24"/>
          <w:lang w:val="uk-UA"/>
        </w:rPr>
        <w:t>завданнями та джерела аналізу фінансових результатів діяльності банку.</w:t>
      </w:r>
    </w:p>
    <w:p w:rsidR="004C6845" w:rsidRPr="00401AA9" w:rsidRDefault="004C6845" w:rsidP="004C6845">
      <w:pPr>
        <w:spacing w:line="240" w:lineRule="auto"/>
        <w:rPr>
          <w:sz w:val="24"/>
          <w:szCs w:val="24"/>
          <w:lang w:val="uk-UA"/>
        </w:rPr>
      </w:pPr>
      <w:r w:rsidRPr="00401AA9">
        <w:rPr>
          <w:b/>
          <w:sz w:val="24"/>
          <w:szCs w:val="24"/>
          <w:lang w:val="uk-UA"/>
        </w:rPr>
        <w:t>Подати до звіту :</w:t>
      </w:r>
      <w:r w:rsidRPr="00401AA9">
        <w:rPr>
          <w:sz w:val="24"/>
          <w:szCs w:val="24"/>
          <w:lang w:val="uk-UA"/>
        </w:rPr>
        <w:t>.</w:t>
      </w:r>
    </w:p>
    <w:p w:rsidR="004C6845" w:rsidRPr="00401AA9" w:rsidRDefault="004C6845" w:rsidP="00B655D9">
      <w:pPr>
        <w:widowControl/>
        <w:tabs>
          <w:tab w:val="left" w:pos="993"/>
        </w:tabs>
        <w:adjustRightInd/>
        <w:spacing w:line="240" w:lineRule="auto"/>
        <w:rPr>
          <w:sz w:val="24"/>
          <w:szCs w:val="24"/>
          <w:lang w:val="uk-UA" w:eastAsia="uk-UA"/>
        </w:rPr>
      </w:pPr>
      <w:r w:rsidRPr="00401AA9">
        <w:rPr>
          <w:sz w:val="24"/>
          <w:szCs w:val="24"/>
          <w:lang w:val="uk-UA" w:eastAsia="uk-UA"/>
        </w:rPr>
        <w:t>нормативні документи про порядок визначення прибутку банку; аналіз структури доходів банку</w:t>
      </w:r>
      <w:r w:rsidR="00EF300A">
        <w:rPr>
          <w:sz w:val="24"/>
          <w:szCs w:val="24"/>
          <w:lang w:val="uk-UA" w:eastAsia="uk-UA"/>
        </w:rPr>
        <w:t>, їх динаміка</w:t>
      </w:r>
      <w:r w:rsidRPr="00401AA9">
        <w:rPr>
          <w:sz w:val="24"/>
          <w:szCs w:val="24"/>
          <w:lang w:val="uk-UA" w:eastAsia="uk-UA"/>
        </w:rPr>
        <w:t xml:space="preserve">; аналіз </w:t>
      </w:r>
      <w:r w:rsidR="00EF300A">
        <w:rPr>
          <w:sz w:val="24"/>
          <w:szCs w:val="24"/>
          <w:lang w:val="uk-UA" w:eastAsia="uk-UA"/>
        </w:rPr>
        <w:t>доходів за отриманими відсотками</w:t>
      </w:r>
      <w:r w:rsidRPr="00401AA9">
        <w:rPr>
          <w:sz w:val="24"/>
          <w:szCs w:val="24"/>
          <w:lang w:val="uk-UA" w:eastAsia="uk-UA"/>
        </w:rPr>
        <w:t xml:space="preserve"> за н</w:t>
      </w:r>
      <w:r w:rsidR="00EF300A">
        <w:rPr>
          <w:sz w:val="24"/>
          <w:szCs w:val="24"/>
          <w:lang w:val="uk-UA" w:eastAsia="uk-UA"/>
        </w:rPr>
        <w:t>аданий кредит</w:t>
      </w:r>
      <w:r w:rsidRPr="00401AA9">
        <w:rPr>
          <w:sz w:val="24"/>
          <w:szCs w:val="24"/>
          <w:lang w:val="uk-UA" w:eastAsia="uk-UA"/>
        </w:rPr>
        <w:t>; аналіз собівартості банківських акт</w:t>
      </w:r>
      <w:r w:rsidR="00EF300A">
        <w:rPr>
          <w:sz w:val="24"/>
          <w:szCs w:val="24"/>
          <w:lang w:val="uk-UA" w:eastAsia="uk-UA"/>
        </w:rPr>
        <w:t>ивних операцій</w:t>
      </w:r>
      <w:r w:rsidRPr="00401AA9">
        <w:rPr>
          <w:sz w:val="24"/>
          <w:szCs w:val="24"/>
          <w:lang w:val="uk-UA" w:eastAsia="uk-UA"/>
        </w:rPr>
        <w:t xml:space="preserve">; аналіз структури прибутку, питома вага </w:t>
      </w:r>
      <w:r w:rsidRPr="00401AA9">
        <w:rPr>
          <w:sz w:val="24"/>
          <w:szCs w:val="24"/>
          <w:lang w:val="uk-UA" w:eastAsia="uk-UA"/>
        </w:rPr>
        <w:lastRenderedPageBreak/>
        <w:t>операційного прибутку в загальній сумі балансо</w:t>
      </w:r>
      <w:r w:rsidR="00EF300A">
        <w:rPr>
          <w:sz w:val="24"/>
          <w:szCs w:val="24"/>
          <w:lang w:val="uk-UA" w:eastAsia="uk-UA"/>
        </w:rPr>
        <w:t>вого прибутку</w:t>
      </w:r>
      <w:r w:rsidRPr="00401AA9">
        <w:rPr>
          <w:sz w:val="24"/>
          <w:szCs w:val="24"/>
          <w:lang w:val="uk-UA" w:eastAsia="uk-UA"/>
        </w:rPr>
        <w:t xml:space="preserve">; </w:t>
      </w:r>
      <w:r w:rsidRPr="00401AA9">
        <w:rPr>
          <w:sz w:val="24"/>
          <w:szCs w:val="24"/>
          <w:lang w:val="uk-UA"/>
        </w:rPr>
        <w:t>динаміку структури доходів банку; динаміку структури витрат банку.</w:t>
      </w:r>
      <w:r w:rsidRPr="00401AA9">
        <w:rPr>
          <w:sz w:val="24"/>
          <w:szCs w:val="24"/>
          <w:lang w:val="uk-UA" w:eastAsia="uk-UA"/>
        </w:rPr>
        <w:t xml:space="preserve"> </w:t>
      </w:r>
    </w:p>
    <w:p w:rsidR="004C6845" w:rsidRPr="00401AA9" w:rsidRDefault="004C6845" w:rsidP="004C6845">
      <w:pPr>
        <w:widowControl/>
        <w:adjustRightInd/>
        <w:spacing w:line="240" w:lineRule="auto"/>
        <w:rPr>
          <w:i/>
          <w:sz w:val="24"/>
          <w:szCs w:val="24"/>
          <w:lang w:val="uk-UA"/>
        </w:rPr>
      </w:pPr>
    </w:p>
    <w:p w:rsidR="004C6845" w:rsidRPr="00401AA9" w:rsidRDefault="004C6845" w:rsidP="00975C44">
      <w:pPr>
        <w:pStyle w:val="af5"/>
        <w:spacing w:line="240" w:lineRule="auto"/>
        <w:rPr>
          <w:i w:val="0"/>
          <w:sz w:val="24"/>
          <w:szCs w:val="24"/>
        </w:rPr>
      </w:pPr>
      <w:r w:rsidRPr="00401AA9">
        <w:rPr>
          <w:i w:val="0"/>
          <w:sz w:val="24"/>
          <w:szCs w:val="24"/>
        </w:rPr>
        <w:t>4. Облік грошових коштів банку, валютних операцій і операцій з безготівковими</w:t>
      </w:r>
    </w:p>
    <w:p w:rsidR="004C6845" w:rsidRPr="00401AA9" w:rsidRDefault="004C6845" w:rsidP="004C6845">
      <w:pPr>
        <w:pStyle w:val="31"/>
        <w:spacing w:line="240" w:lineRule="auto"/>
        <w:jc w:val="center"/>
        <w:rPr>
          <w:b/>
          <w:sz w:val="24"/>
          <w:szCs w:val="24"/>
        </w:rPr>
      </w:pPr>
      <w:r w:rsidRPr="00401AA9">
        <w:rPr>
          <w:b/>
          <w:sz w:val="24"/>
          <w:szCs w:val="24"/>
        </w:rPr>
        <w:t>розрахунками</w:t>
      </w:r>
    </w:p>
    <w:p w:rsidR="004C6845" w:rsidRPr="00401AA9" w:rsidRDefault="004C6845" w:rsidP="004C6845">
      <w:pPr>
        <w:spacing w:line="240" w:lineRule="auto"/>
        <w:jc w:val="left"/>
        <w:rPr>
          <w:b/>
          <w:sz w:val="24"/>
          <w:szCs w:val="24"/>
          <w:lang w:val="uk-UA"/>
        </w:rPr>
      </w:pPr>
      <w:r w:rsidRPr="00401AA9">
        <w:rPr>
          <w:b/>
          <w:sz w:val="24"/>
          <w:szCs w:val="24"/>
          <w:lang w:val="uk-UA"/>
        </w:rPr>
        <w:t xml:space="preserve">Ознайомитись </w:t>
      </w:r>
      <w:r w:rsidR="00975C44" w:rsidRPr="00401AA9">
        <w:rPr>
          <w:b/>
          <w:sz w:val="24"/>
          <w:szCs w:val="24"/>
          <w:lang w:val="uk-UA"/>
        </w:rPr>
        <w:t>і</w:t>
      </w:r>
      <w:r w:rsidRPr="00401AA9">
        <w:rPr>
          <w:b/>
          <w:sz w:val="24"/>
          <w:szCs w:val="24"/>
          <w:lang w:val="uk-UA"/>
        </w:rPr>
        <w:t>з:</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здійснення розрахунково-касового обслуговування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роботою відділу зовнішньо-економічної діяльності клієнтів банку;</w:t>
      </w:r>
    </w:p>
    <w:p w:rsidR="004C6845" w:rsidRPr="00401AA9" w:rsidRDefault="004C6845" w:rsidP="00AB7F88">
      <w:pPr>
        <w:pStyle w:val="31"/>
        <w:numPr>
          <w:ilvl w:val="0"/>
          <w:numId w:val="3"/>
        </w:numPr>
        <w:spacing w:line="240" w:lineRule="auto"/>
        <w:rPr>
          <w:sz w:val="24"/>
          <w:szCs w:val="24"/>
        </w:rPr>
      </w:pPr>
      <w:r w:rsidRPr="00401AA9">
        <w:rPr>
          <w:sz w:val="24"/>
          <w:szCs w:val="24"/>
        </w:rPr>
        <w:t>місцем розрахунків в системі «клієнт-банк» в загальному обсязі розрахункових операцій;</w:t>
      </w:r>
    </w:p>
    <w:p w:rsidR="004C6845" w:rsidRPr="00401AA9" w:rsidRDefault="004C6845" w:rsidP="00AB7F88">
      <w:pPr>
        <w:pStyle w:val="31"/>
        <w:numPr>
          <w:ilvl w:val="0"/>
          <w:numId w:val="3"/>
        </w:numPr>
        <w:spacing w:line="240" w:lineRule="auto"/>
        <w:rPr>
          <w:sz w:val="24"/>
          <w:szCs w:val="24"/>
        </w:rPr>
      </w:pPr>
      <w:r w:rsidRPr="00401AA9">
        <w:rPr>
          <w:sz w:val="24"/>
          <w:szCs w:val="24"/>
        </w:rPr>
        <w:t>законодавчою базою України та іноземних держав, що регламентують проведення електронного документообігу, на засадах якого будується робота системи «клієнт-банк»;</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веденням аналітичного та синтетичного обліку по рахункам;</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прийомом та обробкою платіжних доручень;</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складанням опису авізо та ведення реєстру документів;</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міжбанківських операцій;</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і обліком прямих кореспондентських розрахунків між банками;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обліку дебіторської та кредиторської заборгованості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особливостями контролю за розрахунково-касовою дисципліною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оперативним контролем за станом кореспондентських рахунків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валютним контролем за експортно-імпортними операціями клієнтів банку;</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організацією та здійсненням операцій, пов’язаних з купівлею/продажем готівкової іноземної валюти;</w:t>
      </w:r>
    </w:p>
    <w:p w:rsidR="004C6845" w:rsidRPr="00401AA9" w:rsidRDefault="004C6845" w:rsidP="00AB7F88">
      <w:pPr>
        <w:pStyle w:val="af0"/>
        <w:numPr>
          <w:ilvl w:val="0"/>
          <w:numId w:val="3"/>
        </w:numPr>
        <w:spacing w:line="240" w:lineRule="auto"/>
        <w:rPr>
          <w:b/>
          <w:sz w:val="24"/>
          <w:szCs w:val="24"/>
          <w:lang w:val="uk-UA"/>
        </w:rPr>
      </w:pPr>
      <w:r w:rsidRPr="00401AA9">
        <w:rPr>
          <w:sz w:val="24"/>
          <w:szCs w:val="24"/>
          <w:lang w:val="uk-UA"/>
        </w:rPr>
        <w:t>контролем відкритої валютної позиції банку.</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 </w:t>
      </w:r>
    </w:p>
    <w:p w:rsidR="004C6845" w:rsidRPr="00401AA9" w:rsidRDefault="004C6845" w:rsidP="004C6845">
      <w:pPr>
        <w:pStyle w:val="31"/>
        <w:spacing w:line="240" w:lineRule="auto"/>
        <w:rPr>
          <w:sz w:val="24"/>
          <w:szCs w:val="24"/>
        </w:rPr>
      </w:pPr>
      <w:r w:rsidRPr="00401AA9">
        <w:rPr>
          <w:sz w:val="24"/>
          <w:szCs w:val="24"/>
        </w:rPr>
        <w:t>первинні документи (копії) з обліку розрахунково-касового обслуговування (заява на відкриття рахунку; договір на здійснення розрахунково-касового обслуговування; договір про відкриття карткового рахунку; заява на отримання чекової книжки; прибутковий та видатковий касовий ордер; заява на видачу / переказ готівки);</w:t>
      </w:r>
      <w:r w:rsidR="00975C44" w:rsidRPr="00401AA9">
        <w:rPr>
          <w:sz w:val="24"/>
          <w:szCs w:val="24"/>
        </w:rPr>
        <w:t xml:space="preserve"> </w:t>
      </w:r>
      <w:r w:rsidRPr="00401AA9">
        <w:rPr>
          <w:sz w:val="24"/>
          <w:szCs w:val="24"/>
        </w:rPr>
        <w:t>документи (копії) етапів продажу/купівлі готівкової іноземної валюти на міжбанківському ринку для клієнтів, документи (копії) щодо міжбанківських операцій, документи (копії) здійснення прямих кореспондентських розрахунків між банками;</w:t>
      </w:r>
      <w:r w:rsidR="00975C44" w:rsidRPr="00401AA9">
        <w:rPr>
          <w:sz w:val="24"/>
          <w:szCs w:val="24"/>
        </w:rPr>
        <w:t xml:space="preserve"> </w:t>
      </w:r>
      <w:r w:rsidRPr="00401AA9">
        <w:rPr>
          <w:sz w:val="24"/>
          <w:szCs w:val="24"/>
        </w:rPr>
        <w:t>копія структури відділу зовнішньо-економічної діяльності банку; документи (копії) касового обслуговування клієнтів з обліком виконаних операцій на їх кореспондентських рахунках;</w:t>
      </w:r>
      <w:r w:rsidR="00975C44" w:rsidRPr="00401AA9">
        <w:rPr>
          <w:sz w:val="24"/>
          <w:szCs w:val="24"/>
        </w:rPr>
        <w:t xml:space="preserve"> </w:t>
      </w:r>
      <w:r w:rsidRPr="00401AA9">
        <w:rPr>
          <w:sz w:val="24"/>
          <w:szCs w:val="24"/>
        </w:rPr>
        <w:t>документи (копії): Публічної пропозиції (оферта) на укладення договору про купівлю/продаж іноземної валюти; заява про приєднання до Публічної пропозиції; заява про купівлю / продаж (конвертації) іноземної валюти; платіжне доручення.</w:t>
      </w:r>
    </w:p>
    <w:p w:rsidR="004C6845" w:rsidRPr="00401AA9" w:rsidRDefault="004C6845" w:rsidP="004C6845">
      <w:pPr>
        <w:pStyle w:val="31"/>
        <w:spacing w:line="240" w:lineRule="auto"/>
        <w:rPr>
          <w:sz w:val="24"/>
          <w:szCs w:val="24"/>
        </w:rPr>
      </w:pPr>
    </w:p>
    <w:p w:rsidR="004C6845" w:rsidRPr="00401AA9" w:rsidRDefault="004C6845" w:rsidP="00975C44">
      <w:pPr>
        <w:pStyle w:val="31"/>
        <w:spacing w:line="240" w:lineRule="auto"/>
        <w:jc w:val="center"/>
        <w:rPr>
          <w:b/>
          <w:bCs/>
          <w:i/>
          <w:sz w:val="24"/>
          <w:szCs w:val="24"/>
        </w:rPr>
      </w:pPr>
      <w:r w:rsidRPr="00401AA9">
        <w:rPr>
          <w:b/>
          <w:bCs/>
          <w:sz w:val="24"/>
          <w:szCs w:val="24"/>
        </w:rPr>
        <w:t>5.</w:t>
      </w:r>
      <w:r w:rsidRPr="00401AA9">
        <w:rPr>
          <w:bCs/>
          <w:i/>
          <w:sz w:val="24"/>
          <w:szCs w:val="24"/>
        </w:rPr>
        <w:t xml:space="preserve"> </w:t>
      </w:r>
      <w:r w:rsidRPr="00401AA9">
        <w:rPr>
          <w:b/>
          <w:bCs/>
          <w:sz w:val="24"/>
          <w:szCs w:val="24"/>
        </w:rPr>
        <w:t xml:space="preserve">Облік і </w:t>
      </w:r>
      <w:r w:rsidR="00EF300A">
        <w:rPr>
          <w:b/>
          <w:bCs/>
          <w:sz w:val="24"/>
          <w:szCs w:val="24"/>
        </w:rPr>
        <w:t xml:space="preserve">характеристика </w:t>
      </w:r>
      <w:r w:rsidRPr="00401AA9">
        <w:rPr>
          <w:b/>
          <w:bCs/>
          <w:sz w:val="24"/>
          <w:szCs w:val="24"/>
        </w:rPr>
        <w:t xml:space="preserve">кредитних активів та позабалансових зобов’язань  </w:t>
      </w:r>
      <w:r w:rsidR="00EF300A">
        <w:rPr>
          <w:b/>
          <w:bCs/>
          <w:sz w:val="24"/>
          <w:szCs w:val="24"/>
        </w:rPr>
        <w:t>к</w:t>
      </w:r>
      <w:r w:rsidRPr="00401AA9">
        <w:rPr>
          <w:b/>
          <w:bCs/>
          <w:sz w:val="24"/>
          <w:szCs w:val="24"/>
        </w:rPr>
        <w:t>редитного</w:t>
      </w:r>
    </w:p>
    <w:p w:rsidR="004C6845" w:rsidRPr="00401AA9" w:rsidRDefault="004C6845" w:rsidP="004C6845">
      <w:pPr>
        <w:pStyle w:val="31"/>
        <w:spacing w:line="240" w:lineRule="auto"/>
        <w:jc w:val="center"/>
        <w:rPr>
          <w:b/>
          <w:bCs/>
          <w:sz w:val="24"/>
          <w:szCs w:val="24"/>
        </w:rPr>
      </w:pPr>
      <w:r w:rsidRPr="00401AA9">
        <w:rPr>
          <w:b/>
          <w:bCs/>
          <w:sz w:val="24"/>
          <w:szCs w:val="24"/>
        </w:rPr>
        <w:t>характеру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діяльності комерційного банку з питань кредитних операцій;</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напрямами кредитування фізичних та юридичних осіб;</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джерелами формування банківських кредитних ресурсів;</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документів, які необхідно мати для отримання банківського кредиту;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переліком послуг кредитного відділу банку;</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прийняти участь в оцінці кредитного стану позичальника;</w:t>
      </w:r>
    </w:p>
    <w:p w:rsidR="004C6845" w:rsidRPr="00401AA9" w:rsidRDefault="004C6845" w:rsidP="00AB7F88">
      <w:pPr>
        <w:pStyle w:val="31"/>
        <w:numPr>
          <w:ilvl w:val="0"/>
          <w:numId w:val="27"/>
        </w:numPr>
        <w:spacing w:line="240" w:lineRule="auto"/>
        <w:jc w:val="left"/>
        <w:rPr>
          <w:sz w:val="24"/>
          <w:szCs w:val="24"/>
        </w:rPr>
      </w:pPr>
      <w:r w:rsidRPr="00401AA9">
        <w:rPr>
          <w:sz w:val="24"/>
          <w:szCs w:val="24"/>
        </w:rPr>
        <w:t>з основними звітами, що подаються до відповідних органів щодо кредитних операцій;</w:t>
      </w:r>
    </w:p>
    <w:p w:rsidR="004C6845" w:rsidRPr="00401AA9" w:rsidRDefault="004C6845" w:rsidP="00AB7F88">
      <w:pPr>
        <w:pStyle w:val="31"/>
        <w:numPr>
          <w:ilvl w:val="0"/>
          <w:numId w:val="27"/>
        </w:numPr>
        <w:spacing w:line="240" w:lineRule="auto"/>
        <w:jc w:val="left"/>
        <w:rPr>
          <w:rFonts w:ascii="Arial" w:hAnsi="Arial" w:cs="Arial"/>
          <w:sz w:val="24"/>
          <w:szCs w:val="24"/>
        </w:rPr>
      </w:pPr>
      <w:r w:rsidRPr="00401AA9">
        <w:rPr>
          <w:sz w:val="24"/>
          <w:szCs w:val="24"/>
        </w:rPr>
        <w:t xml:space="preserve">зі структурою функціонування </w:t>
      </w:r>
      <w:r w:rsidR="004145B9" w:rsidRPr="00401AA9">
        <w:rPr>
          <w:sz w:val="24"/>
          <w:szCs w:val="24"/>
        </w:rPr>
        <w:t>зав’язків</w:t>
      </w:r>
      <w:r w:rsidRPr="00401AA9">
        <w:rPr>
          <w:sz w:val="24"/>
          <w:szCs w:val="24"/>
        </w:rPr>
        <w:t xml:space="preserve"> між окремими підрозділами банківської установи</w:t>
      </w:r>
      <w:r w:rsidRPr="00401AA9">
        <w:rPr>
          <w:rFonts w:ascii="Arial" w:hAnsi="Arial" w:cs="Arial"/>
          <w:sz w:val="24"/>
          <w:szCs w:val="24"/>
        </w:rPr>
        <w:t>.</w:t>
      </w:r>
    </w:p>
    <w:p w:rsidR="004C6845" w:rsidRPr="00401AA9" w:rsidRDefault="004C6845" w:rsidP="004C6845">
      <w:pPr>
        <w:pStyle w:val="31"/>
        <w:spacing w:line="240" w:lineRule="auto"/>
        <w:jc w:val="left"/>
        <w:rPr>
          <w:b/>
          <w:sz w:val="24"/>
          <w:szCs w:val="24"/>
        </w:rPr>
      </w:pPr>
      <w:r w:rsidRPr="00401AA9">
        <w:rPr>
          <w:b/>
          <w:sz w:val="24"/>
          <w:szCs w:val="24"/>
        </w:rPr>
        <w:t xml:space="preserve">Подати до звіту: </w:t>
      </w:r>
    </w:p>
    <w:p w:rsidR="004C6845" w:rsidRPr="00401AA9" w:rsidRDefault="004C6845" w:rsidP="004C6845">
      <w:pPr>
        <w:pStyle w:val="31"/>
        <w:spacing w:line="240" w:lineRule="auto"/>
        <w:rPr>
          <w:b/>
          <w:bCs/>
          <w:sz w:val="24"/>
          <w:szCs w:val="24"/>
        </w:rPr>
      </w:pPr>
      <w:r w:rsidRPr="00401AA9">
        <w:rPr>
          <w:sz w:val="24"/>
          <w:szCs w:val="24"/>
        </w:rPr>
        <w:t xml:space="preserve">документ (копію) заяву на отримання кредиту; анкета позичальника; кредитний договір; договір застави (поруки, гарантії); скласти схему організації кредитування; розглянути етапи </w:t>
      </w:r>
      <w:r w:rsidRPr="00401AA9">
        <w:rPr>
          <w:sz w:val="24"/>
          <w:szCs w:val="24"/>
        </w:rPr>
        <w:lastRenderedPageBreak/>
        <w:t>процесу кредитування; оформити перелік документів, які подаються підприємством-позичальником;  документи (копії) оцінки кредитоспроможності підприємства-позичальника ( розрахувати показники, зробити висновок про можливість отримання кредиту); документи (копії) аналізу фінансового стану позичальника; аналіз кредитної політики банку.</w:t>
      </w:r>
    </w:p>
    <w:p w:rsidR="004C6845" w:rsidRPr="00401AA9" w:rsidRDefault="004C6845" w:rsidP="004C6845">
      <w:pPr>
        <w:pStyle w:val="31"/>
        <w:spacing w:line="240" w:lineRule="auto"/>
        <w:jc w:val="center"/>
        <w:rPr>
          <w:b/>
          <w:bCs/>
          <w:sz w:val="24"/>
          <w:szCs w:val="24"/>
        </w:rPr>
      </w:pPr>
    </w:p>
    <w:p w:rsidR="004C6845" w:rsidRDefault="004C6845" w:rsidP="004C6845">
      <w:pPr>
        <w:pStyle w:val="31"/>
        <w:spacing w:line="240" w:lineRule="auto"/>
        <w:jc w:val="center"/>
        <w:rPr>
          <w:b/>
          <w:sz w:val="24"/>
          <w:szCs w:val="24"/>
        </w:rPr>
      </w:pPr>
      <w:r w:rsidRPr="00401AA9">
        <w:rPr>
          <w:b/>
          <w:bCs/>
          <w:sz w:val="24"/>
          <w:szCs w:val="24"/>
        </w:rPr>
        <w:t xml:space="preserve">6. </w:t>
      </w:r>
      <w:r w:rsidRPr="00401AA9">
        <w:rPr>
          <w:b/>
          <w:sz w:val="24"/>
          <w:szCs w:val="24"/>
        </w:rPr>
        <w:t xml:space="preserve">Облік і </w:t>
      </w:r>
      <w:r w:rsidR="00EF300A">
        <w:rPr>
          <w:b/>
          <w:sz w:val="24"/>
          <w:szCs w:val="24"/>
        </w:rPr>
        <w:t xml:space="preserve">характеристика </w:t>
      </w:r>
      <w:r w:rsidRPr="00401AA9">
        <w:rPr>
          <w:b/>
          <w:sz w:val="24"/>
          <w:szCs w:val="24"/>
        </w:rPr>
        <w:t>депозитних операцій (банківських послуг) і фінансових інвестицій</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C6845" w:rsidP="00AB7F88">
      <w:pPr>
        <w:pStyle w:val="31"/>
        <w:numPr>
          <w:ilvl w:val="0"/>
          <w:numId w:val="26"/>
        </w:numPr>
        <w:spacing w:line="240" w:lineRule="auto"/>
        <w:jc w:val="left"/>
        <w:rPr>
          <w:b/>
          <w:bCs/>
          <w:sz w:val="24"/>
          <w:szCs w:val="24"/>
        </w:rPr>
      </w:pPr>
      <w:r w:rsidRPr="00401AA9">
        <w:rPr>
          <w:sz w:val="24"/>
          <w:szCs w:val="24"/>
        </w:rPr>
        <w:t>напрямами формування та використання банківських ресурсів (банківських послуг);</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депозитарною діяльністю банку;</w:t>
      </w:r>
    </w:p>
    <w:p w:rsidR="004C6845" w:rsidRPr="00401AA9" w:rsidRDefault="004C6845" w:rsidP="00AB7F88">
      <w:pPr>
        <w:pStyle w:val="31"/>
        <w:numPr>
          <w:ilvl w:val="0"/>
          <w:numId w:val="26"/>
        </w:numPr>
        <w:spacing w:line="240" w:lineRule="auto"/>
        <w:jc w:val="left"/>
        <w:rPr>
          <w:sz w:val="24"/>
          <w:szCs w:val="24"/>
        </w:rPr>
      </w:pPr>
      <w:r w:rsidRPr="00401AA9">
        <w:rPr>
          <w:sz w:val="24"/>
          <w:szCs w:val="24"/>
        </w:rPr>
        <w:t>організацією роботи з власними цінними паперами;</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з випуском та реалізацією цінних паперів</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напрямами інвестиційної діяльності банку;</w:t>
      </w:r>
    </w:p>
    <w:p w:rsidR="004C6845" w:rsidRPr="00401AA9" w:rsidRDefault="004C6845" w:rsidP="00AB7F88">
      <w:pPr>
        <w:pStyle w:val="31"/>
        <w:numPr>
          <w:ilvl w:val="0"/>
          <w:numId w:val="26"/>
        </w:numPr>
        <w:spacing w:line="240" w:lineRule="auto"/>
        <w:jc w:val="left"/>
        <w:rPr>
          <w:b/>
          <w:sz w:val="24"/>
          <w:szCs w:val="24"/>
        </w:rPr>
      </w:pPr>
      <w:r w:rsidRPr="00401AA9">
        <w:rPr>
          <w:sz w:val="24"/>
          <w:szCs w:val="24"/>
        </w:rPr>
        <w:t>веденням операцій за строковими зобов’язаннями і контроль за їх погашенням.</w:t>
      </w:r>
      <w:r w:rsidRPr="00401AA9">
        <w:rPr>
          <w:b/>
          <w:sz w:val="24"/>
          <w:szCs w:val="24"/>
        </w:rPr>
        <w:t xml:space="preserve"> </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структуру цінних паперів, порядок їх випуску та реалізації;  документи (копії) трастових операцій банку з управління цінними паперами; документи (копії) посередницьких операцій банків з цінними паперами; документи (копії) операцій банків з векселями, аналіз основних показників, що характеризують ефективність управління портфелем цінних паперів; документи (копії) депозитарного договору; договір про відкриття рахунку в цінних паперах; договору про кліринг та розрахунки за угодами щодо цінних паперів.</w:t>
      </w:r>
    </w:p>
    <w:p w:rsidR="004C6845" w:rsidRPr="00401AA9" w:rsidRDefault="004C6845" w:rsidP="004C6845">
      <w:pPr>
        <w:pStyle w:val="31"/>
        <w:spacing w:line="240" w:lineRule="auto"/>
        <w:rPr>
          <w:b/>
          <w:sz w:val="24"/>
          <w:szCs w:val="24"/>
        </w:rPr>
      </w:pPr>
    </w:p>
    <w:p w:rsidR="004C6845" w:rsidRDefault="004C6845" w:rsidP="004C6845">
      <w:pPr>
        <w:pStyle w:val="31"/>
        <w:spacing w:line="240" w:lineRule="auto"/>
        <w:jc w:val="center"/>
        <w:rPr>
          <w:b/>
          <w:sz w:val="24"/>
          <w:szCs w:val="24"/>
        </w:rPr>
      </w:pPr>
      <w:r w:rsidRPr="00401AA9">
        <w:rPr>
          <w:b/>
          <w:sz w:val="24"/>
          <w:szCs w:val="24"/>
        </w:rPr>
        <w:t>7. Облік основних засобів і нематеріальних активів</w:t>
      </w:r>
    </w:p>
    <w:p w:rsidR="00B655D9" w:rsidRPr="00401AA9" w:rsidRDefault="00B655D9" w:rsidP="004C6845">
      <w:pPr>
        <w:pStyle w:val="31"/>
        <w:spacing w:line="240" w:lineRule="auto"/>
        <w:jc w:val="center"/>
        <w:rPr>
          <w:b/>
          <w:sz w:val="24"/>
          <w:szCs w:val="24"/>
        </w:rPr>
      </w:pP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0"/>
        </w:numPr>
        <w:spacing w:line="240" w:lineRule="auto"/>
        <w:rPr>
          <w:sz w:val="24"/>
          <w:szCs w:val="24"/>
        </w:rPr>
      </w:pPr>
      <w:r w:rsidRPr="00401AA9">
        <w:rPr>
          <w:sz w:val="24"/>
          <w:szCs w:val="24"/>
        </w:rPr>
        <w:t>законодавчо-нормативним</w:t>
      </w:r>
      <w:r w:rsidR="004C6845" w:rsidRPr="00401AA9">
        <w:rPr>
          <w:sz w:val="24"/>
          <w:szCs w:val="24"/>
        </w:rPr>
        <w:t xml:space="preserve"> ведення</w:t>
      </w:r>
      <w:r w:rsidRPr="00401AA9">
        <w:rPr>
          <w:sz w:val="24"/>
          <w:szCs w:val="24"/>
        </w:rPr>
        <w:t>м</w:t>
      </w:r>
      <w:r w:rsidR="004C6845" w:rsidRPr="00401AA9">
        <w:rPr>
          <w:sz w:val="24"/>
          <w:szCs w:val="24"/>
        </w:rPr>
        <w:t xml:space="preserve"> обліку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надходження та списання основних засобів і нематеріальних активів;</w:t>
      </w:r>
    </w:p>
    <w:p w:rsidR="004C6845" w:rsidRPr="00401AA9" w:rsidRDefault="004145B9" w:rsidP="00AB7F88">
      <w:pPr>
        <w:pStyle w:val="31"/>
        <w:numPr>
          <w:ilvl w:val="0"/>
          <w:numId w:val="30"/>
        </w:numPr>
        <w:spacing w:line="240" w:lineRule="auto"/>
        <w:rPr>
          <w:sz w:val="24"/>
          <w:szCs w:val="24"/>
        </w:rPr>
      </w:pPr>
      <w:r w:rsidRPr="00401AA9">
        <w:rPr>
          <w:sz w:val="24"/>
          <w:szCs w:val="24"/>
        </w:rPr>
        <w:t>класифікацією</w:t>
      </w:r>
      <w:r w:rsidR="004C6845" w:rsidRPr="00401AA9">
        <w:rPr>
          <w:sz w:val="24"/>
          <w:szCs w:val="24"/>
        </w:rPr>
        <w:t xml:space="preserve"> основних засобів і нематеріальних активів; </w:t>
      </w:r>
    </w:p>
    <w:p w:rsidR="004C6845" w:rsidRPr="00401AA9" w:rsidRDefault="004145B9" w:rsidP="00AB7F88">
      <w:pPr>
        <w:pStyle w:val="31"/>
        <w:numPr>
          <w:ilvl w:val="0"/>
          <w:numId w:val="30"/>
        </w:numPr>
        <w:spacing w:line="240" w:lineRule="auto"/>
        <w:rPr>
          <w:b/>
          <w:sz w:val="24"/>
          <w:szCs w:val="24"/>
        </w:rPr>
      </w:pPr>
      <w:r w:rsidRPr="00401AA9">
        <w:rPr>
          <w:sz w:val="24"/>
          <w:szCs w:val="24"/>
        </w:rPr>
        <w:t>документальним оформленням</w:t>
      </w:r>
      <w:r w:rsidR="004C6845" w:rsidRPr="00401AA9">
        <w:rPr>
          <w:sz w:val="24"/>
          <w:szCs w:val="24"/>
        </w:rPr>
        <w:t xml:space="preserve"> операцій з основними засо</w:t>
      </w:r>
      <w:r w:rsidRPr="00401AA9">
        <w:rPr>
          <w:sz w:val="24"/>
          <w:szCs w:val="24"/>
        </w:rPr>
        <w:t xml:space="preserve">бами і </w:t>
      </w:r>
      <w:r w:rsidR="004C6845" w:rsidRPr="00401AA9">
        <w:rPr>
          <w:sz w:val="24"/>
          <w:szCs w:val="24"/>
        </w:rPr>
        <w:t>нематеріальними активами; Облік руху запасів;</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вибуття об’єктів основних засобів: ліквідація, реалізація, безоплатне передання. </w:t>
      </w:r>
    </w:p>
    <w:p w:rsidR="004C6845" w:rsidRPr="00401AA9" w:rsidRDefault="004145B9" w:rsidP="00AB7F88">
      <w:pPr>
        <w:pStyle w:val="31"/>
        <w:numPr>
          <w:ilvl w:val="0"/>
          <w:numId w:val="30"/>
        </w:numPr>
        <w:spacing w:line="240" w:lineRule="auto"/>
        <w:rPr>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основних засобів, прийнятих банком під заставу наданого кредиту;</w:t>
      </w:r>
    </w:p>
    <w:p w:rsidR="004C6845" w:rsidRPr="00401AA9" w:rsidRDefault="004145B9" w:rsidP="00AB7F88">
      <w:pPr>
        <w:pStyle w:val="31"/>
        <w:numPr>
          <w:ilvl w:val="0"/>
          <w:numId w:val="30"/>
        </w:numPr>
        <w:spacing w:line="240" w:lineRule="auto"/>
        <w:rPr>
          <w:sz w:val="24"/>
          <w:szCs w:val="24"/>
        </w:rPr>
      </w:pPr>
      <w:r w:rsidRPr="00401AA9">
        <w:rPr>
          <w:sz w:val="24"/>
          <w:szCs w:val="24"/>
        </w:rPr>
        <w:t>з</w:t>
      </w:r>
      <w:r w:rsidR="004C6845" w:rsidRPr="00401AA9">
        <w:rPr>
          <w:sz w:val="24"/>
          <w:szCs w:val="24"/>
        </w:rPr>
        <w:t>меншення корисності нематеріальних активів та облік їх вибуття;</w:t>
      </w:r>
    </w:p>
    <w:p w:rsidR="004C6845" w:rsidRPr="00401AA9" w:rsidRDefault="004145B9" w:rsidP="00AB7F88">
      <w:pPr>
        <w:pStyle w:val="31"/>
        <w:numPr>
          <w:ilvl w:val="0"/>
          <w:numId w:val="30"/>
        </w:numPr>
        <w:spacing w:line="240" w:lineRule="auto"/>
        <w:rPr>
          <w:b/>
          <w:sz w:val="24"/>
          <w:szCs w:val="24"/>
        </w:rPr>
      </w:pPr>
      <w:r w:rsidRPr="00401AA9">
        <w:rPr>
          <w:sz w:val="24"/>
          <w:szCs w:val="24"/>
        </w:rPr>
        <w:t>о</w:t>
      </w:r>
      <w:r w:rsidR="004C6845" w:rsidRPr="00401AA9">
        <w:rPr>
          <w:sz w:val="24"/>
          <w:szCs w:val="24"/>
        </w:rPr>
        <w:t>блік</w:t>
      </w:r>
      <w:r w:rsidRPr="00401AA9">
        <w:rPr>
          <w:sz w:val="24"/>
          <w:szCs w:val="24"/>
        </w:rPr>
        <w:t>ом</w:t>
      </w:r>
      <w:r w:rsidR="004C6845" w:rsidRPr="00401AA9">
        <w:rPr>
          <w:sz w:val="24"/>
          <w:szCs w:val="24"/>
        </w:rPr>
        <w:t xml:space="preserve"> виявлених інвентаризацією нестач.</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spacing w:line="240" w:lineRule="auto"/>
        <w:rPr>
          <w:sz w:val="24"/>
          <w:szCs w:val="24"/>
          <w:lang w:val="uk-UA"/>
        </w:rPr>
      </w:pPr>
      <w:r w:rsidRPr="00401AA9">
        <w:rPr>
          <w:sz w:val="24"/>
          <w:szCs w:val="24"/>
          <w:lang w:val="uk-UA"/>
        </w:rPr>
        <w:t>первинні документи (копії) з обліку надходження та списання основних засобів, нематеріальних активів, запасів; розрахунки амортизації необоротних активів тощо; документи (копії) інвентаризації основних засобів і нематеріальних активів.</w:t>
      </w:r>
    </w:p>
    <w:p w:rsidR="004C6845" w:rsidRPr="00401AA9" w:rsidRDefault="004C6845" w:rsidP="004C6845">
      <w:pPr>
        <w:pStyle w:val="af5"/>
        <w:spacing w:line="360" w:lineRule="auto"/>
        <w:jc w:val="left"/>
        <w:rPr>
          <w:i w:val="0"/>
          <w:sz w:val="24"/>
          <w:szCs w:val="24"/>
        </w:rPr>
      </w:pPr>
    </w:p>
    <w:p w:rsidR="004C6845" w:rsidRPr="00401AA9" w:rsidRDefault="004C6845" w:rsidP="004C6845">
      <w:pPr>
        <w:pStyle w:val="af5"/>
        <w:spacing w:line="360" w:lineRule="auto"/>
        <w:rPr>
          <w:i w:val="0"/>
          <w:sz w:val="24"/>
          <w:szCs w:val="24"/>
        </w:rPr>
      </w:pPr>
      <w:r w:rsidRPr="00401AA9">
        <w:rPr>
          <w:i w:val="0"/>
          <w:sz w:val="24"/>
          <w:szCs w:val="24"/>
        </w:rPr>
        <w:t>8. Фінансова звітність банку</w:t>
      </w:r>
    </w:p>
    <w:p w:rsidR="004C6845" w:rsidRPr="00401AA9" w:rsidRDefault="004C6845" w:rsidP="004C6845">
      <w:pPr>
        <w:spacing w:line="240" w:lineRule="auto"/>
        <w:jc w:val="left"/>
        <w:rPr>
          <w:b/>
          <w:sz w:val="24"/>
          <w:szCs w:val="24"/>
          <w:lang w:val="uk-UA"/>
        </w:rPr>
      </w:pPr>
      <w:r w:rsidRPr="00401AA9">
        <w:rPr>
          <w:b/>
          <w:sz w:val="24"/>
          <w:szCs w:val="24"/>
          <w:lang w:val="uk-UA"/>
        </w:rPr>
        <w:t>Ознайомитись з:</w:t>
      </w:r>
    </w:p>
    <w:p w:rsidR="004C6845" w:rsidRPr="00401AA9" w:rsidRDefault="004145B9" w:rsidP="00AB7F88">
      <w:pPr>
        <w:pStyle w:val="31"/>
        <w:numPr>
          <w:ilvl w:val="0"/>
          <w:numId w:val="31"/>
        </w:numPr>
        <w:spacing w:line="240" w:lineRule="auto"/>
        <w:rPr>
          <w:sz w:val="24"/>
          <w:szCs w:val="24"/>
        </w:rPr>
      </w:pPr>
      <w:r w:rsidRPr="00401AA9">
        <w:rPr>
          <w:sz w:val="24"/>
          <w:szCs w:val="24"/>
        </w:rPr>
        <w:t>о</w:t>
      </w:r>
      <w:r w:rsidR="004C6845" w:rsidRPr="00401AA9">
        <w:rPr>
          <w:sz w:val="24"/>
          <w:szCs w:val="24"/>
        </w:rPr>
        <w:t>собливостями оподаткування банківської установи;</w:t>
      </w:r>
    </w:p>
    <w:p w:rsidR="004C6845" w:rsidRPr="00401AA9" w:rsidRDefault="004145B9" w:rsidP="00AB7F88">
      <w:pPr>
        <w:pStyle w:val="31"/>
        <w:numPr>
          <w:ilvl w:val="0"/>
          <w:numId w:val="31"/>
        </w:numPr>
        <w:spacing w:line="240" w:lineRule="auto"/>
        <w:rPr>
          <w:b/>
          <w:sz w:val="24"/>
          <w:szCs w:val="24"/>
        </w:rPr>
      </w:pPr>
      <w:r w:rsidRPr="00401AA9">
        <w:rPr>
          <w:sz w:val="24"/>
          <w:szCs w:val="24"/>
        </w:rPr>
        <w:t>с</w:t>
      </w:r>
      <w:r w:rsidR="004C6845" w:rsidRPr="00401AA9">
        <w:rPr>
          <w:sz w:val="24"/>
          <w:szCs w:val="24"/>
        </w:rPr>
        <w:t>кладання</w:t>
      </w:r>
      <w:r w:rsidR="00DA470B" w:rsidRPr="00401AA9">
        <w:rPr>
          <w:sz w:val="24"/>
          <w:szCs w:val="24"/>
        </w:rPr>
        <w:t>м</w:t>
      </w:r>
      <w:r w:rsidR="004C6845" w:rsidRPr="00401AA9">
        <w:rPr>
          <w:sz w:val="24"/>
          <w:szCs w:val="24"/>
        </w:rPr>
        <w:t xml:space="preserve"> звітності і контроль за дотриманням графіку перерахунків;</w:t>
      </w:r>
    </w:p>
    <w:p w:rsidR="004C6845" w:rsidRPr="00401AA9" w:rsidRDefault="004145B9" w:rsidP="00AB7F88">
      <w:pPr>
        <w:pStyle w:val="31"/>
        <w:numPr>
          <w:ilvl w:val="0"/>
          <w:numId w:val="31"/>
        </w:numPr>
        <w:spacing w:line="240" w:lineRule="auto"/>
        <w:rPr>
          <w:sz w:val="24"/>
          <w:szCs w:val="24"/>
        </w:rPr>
      </w:pPr>
      <w:r w:rsidRPr="00401AA9">
        <w:rPr>
          <w:sz w:val="24"/>
          <w:szCs w:val="24"/>
        </w:rPr>
        <w:t>ф</w:t>
      </w:r>
      <w:r w:rsidR="004C6845" w:rsidRPr="00401AA9">
        <w:rPr>
          <w:sz w:val="24"/>
          <w:szCs w:val="24"/>
        </w:rPr>
        <w:t>інансовою звітністю банку (за Н(С)БО і МСФЗ);</w:t>
      </w:r>
    </w:p>
    <w:p w:rsidR="004C6845" w:rsidRPr="00401AA9" w:rsidRDefault="004145B9" w:rsidP="00AB7F88">
      <w:pPr>
        <w:pStyle w:val="31"/>
        <w:numPr>
          <w:ilvl w:val="0"/>
          <w:numId w:val="31"/>
        </w:numPr>
        <w:spacing w:line="240" w:lineRule="auto"/>
        <w:rPr>
          <w:sz w:val="24"/>
          <w:szCs w:val="24"/>
        </w:rPr>
      </w:pPr>
      <w:r w:rsidRPr="00401AA9">
        <w:rPr>
          <w:sz w:val="24"/>
          <w:szCs w:val="24"/>
        </w:rPr>
        <w:t>у</w:t>
      </w:r>
      <w:r w:rsidR="004C6845" w:rsidRPr="00401AA9">
        <w:rPr>
          <w:sz w:val="24"/>
          <w:szCs w:val="24"/>
        </w:rPr>
        <w:t>правлінською (внутрішньою) звітністю банку;</w:t>
      </w:r>
    </w:p>
    <w:p w:rsidR="004C6845" w:rsidRPr="00401AA9" w:rsidRDefault="004145B9" w:rsidP="00AB7F88">
      <w:pPr>
        <w:pStyle w:val="31"/>
        <w:numPr>
          <w:ilvl w:val="0"/>
          <w:numId w:val="31"/>
        </w:numPr>
        <w:spacing w:line="240" w:lineRule="auto"/>
        <w:rPr>
          <w:sz w:val="24"/>
          <w:szCs w:val="24"/>
        </w:rPr>
      </w:pPr>
      <w:r w:rsidRPr="00401AA9">
        <w:rPr>
          <w:sz w:val="24"/>
          <w:szCs w:val="24"/>
        </w:rPr>
        <w:t>с</w:t>
      </w:r>
      <w:r w:rsidR="004C6845" w:rsidRPr="00401AA9">
        <w:rPr>
          <w:sz w:val="24"/>
          <w:szCs w:val="24"/>
        </w:rPr>
        <w:t>татистичною звітністю;</w:t>
      </w:r>
    </w:p>
    <w:p w:rsidR="004C6845" w:rsidRPr="00401AA9" w:rsidRDefault="004145B9" w:rsidP="00AB7F88">
      <w:pPr>
        <w:pStyle w:val="31"/>
        <w:numPr>
          <w:ilvl w:val="0"/>
          <w:numId w:val="31"/>
        </w:numPr>
        <w:spacing w:line="240" w:lineRule="auto"/>
        <w:rPr>
          <w:sz w:val="24"/>
          <w:szCs w:val="24"/>
        </w:rPr>
      </w:pPr>
      <w:r w:rsidRPr="00401AA9">
        <w:rPr>
          <w:sz w:val="24"/>
          <w:szCs w:val="24"/>
        </w:rPr>
        <w:t>д</w:t>
      </w:r>
      <w:r w:rsidR="00DA470B" w:rsidRPr="00401AA9">
        <w:rPr>
          <w:sz w:val="24"/>
          <w:szCs w:val="24"/>
        </w:rPr>
        <w:t>опоміжною звітністю</w:t>
      </w:r>
      <w:r w:rsidR="004C6845" w:rsidRPr="00401AA9">
        <w:rPr>
          <w:sz w:val="24"/>
          <w:szCs w:val="24"/>
        </w:rPr>
        <w:t>: про кредитну, депозитну діяльність, формування резервів під активні операції та дотримання економічних нормативів, звіт про діяльність банку з цінними паперами;</w:t>
      </w:r>
    </w:p>
    <w:p w:rsidR="00A6677D" w:rsidRDefault="004145B9" w:rsidP="00AB7F88">
      <w:pPr>
        <w:pStyle w:val="31"/>
        <w:numPr>
          <w:ilvl w:val="0"/>
          <w:numId w:val="31"/>
        </w:numPr>
        <w:spacing w:line="240" w:lineRule="auto"/>
        <w:rPr>
          <w:sz w:val="24"/>
          <w:szCs w:val="24"/>
        </w:rPr>
      </w:pPr>
      <w:r w:rsidRPr="00401AA9">
        <w:rPr>
          <w:sz w:val="24"/>
          <w:szCs w:val="24"/>
        </w:rPr>
        <w:t>а</w:t>
      </w:r>
      <w:r w:rsidR="004C6845" w:rsidRPr="00401AA9">
        <w:rPr>
          <w:sz w:val="24"/>
          <w:szCs w:val="24"/>
        </w:rPr>
        <w:t xml:space="preserve">удиторським звітом,  що складається за результатами щорічної аудиторської перевірки </w:t>
      </w:r>
    </w:p>
    <w:p w:rsidR="00A6677D" w:rsidRDefault="00A6677D" w:rsidP="00A6677D">
      <w:pPr>
        <w:pStyle w:val="31"/>
        <w:spacing w:line="240" w:lineRule="auto"/>
        <w:ind w:left="360"/>
        <w:rPr>
          <w:sz w:val="24"/>
          <w:szCs w:val="24"/>
        </w:rPr>
      </w:pPr>
    </w:p>
    <w:p w:rsidR="004C6845" w:rsidRPr="00401AA9" w:rsidRDefault="004C6845" w:rsidP="00A6677D">
      <w:pPr>
        <w:pStyle w:val="31"/>
        <w:spacing w:line="240" w:lineRule="auto"/>
        <w:ind w:left="360"/>
        <w:rPr>
          <w:sz w:val="24"/>
          <w:szCs w:val="24"/>
        </w:rPr>
      </w:pPr>
      <w:bookmarkStart w:id="0" w:name="_GoBack"/>
      <w:bookmarkEnd w:id="0"/>
      <w:r w:rsidRPr="00401AA9">
        <w:rPr>
          <w:sz w:val="24"/>
          <w:szCs w:val="24"/>
        </w:rPr>
        <w:lastRenderedPageBreak/>
        <w:t>фінансової звітності банку.</w:t>
      </w:r>
    </w:p>
    <w:p w:rsidR="004C6845" w:rsidRPr="00401AA9" w:rsidRDefault="004C6845" w:rsidP="004C6845">
      <w:pPr>
        <w:pStyle w:val="31"/>
        <w:spacing w:line="240" w:lineRule="auto"/>
        <w:jc w:val="left"/>
        <w:rPr>
          <w:b/>
          <w:sz w:val="24"/>
          <w:szCs w:val="24"/>
        </w:rPr>
      </w:pPr>
      <w:r w:rsidRPr="00401AA9">
        <w:rPr>
          <w:b/>
          <w:sz w:val="24"/>
          <w:szCs w:val="24"/>
        </w:rPr>
        <w:t>Подати до звіту:</w:t>
      </w:r>
    </w:p>
    <w:p w:rsidR="004C6845" w:rsidRPr="00401AA9" w:rsidRDefault="004C6845" w:rsidP="004C6845">
      <w:pPr>
        <w:pStyle w:val="31"/>
        <w:spacing w:line="240" w:lineRule="auto"/>
        <w:rPr>
          <w:sz w:val="24"/>
          <w:szCs w:val="24"/>
        </w:rPr>
      </w:pPr>
      <w:r w:rsidRPr="00401AA9">
        <w:rPr>
          <w:sz w:val="24"/>
          <w:szCs w:val="24"/>
        </w:rPr>
        <w:t>Документи (копії) фінансової звітності комерційного банку (усі форми звітності з примітками); копії форм управлінської звітності; аналіз фінансової діяльності банку;</w:t>
      </w:r>
      <w:r w:rsidR="00DA470B" w:rsidRPr="00401AA9">
        <w:rPr>
          <w:sz w:val="24"/>
          <w:szCs w:val="24"/>
        </w:rPr>
        <w:t xml:space="preserve"> </w:t>
      </w:r>
      <w:r w:rsidRPr="00401AA9">
        <w:rPr>
          <w:sz w:val="24"/>
          <w:szCs w:val="24"/>
        </w:rPr>
        <w:t>аналіз виконання нормативів НБУ; документи (копії) д</w:t>
      </w:r>
      <w:r w:rsidR="00DA470B" w:rsidRPr="00401AA9">
        <w:rPr>
          <w:sz w:val="24"/>
          <w:szCs w:val="24"/>
        </w:rPr>
        <w:t>опоміжної звітності банку; копію</w:t>
      </w:r>
      <w:r w:rsidRPr="00401AA9">
        <w:rPr>
          <w:sz w:val="24"/>
          <w:szCs w:val="24"/>
        </w:rPr>
        <w:t xml:space="preserve"> аудиторського звіту (внутрішнього контролю) банку.</w:t>
      </w:r>
    </w:p>
    <w:p w:rsidR="00086C7C" w:rsidRPr="00401AA9" w:rsidRDefault="00086C7C" w:rsidP="00CC5319">
      <w:pPr>
        <w:pStyle w:val="31"/>
        <w:spacing w:line="240" w:lineRule="auto"/>
        <w:jc w:val="center"/>
        <w:rPr>
          <w:b/>
          <w:sz w:val="24"/>
          <w:szCs w:val="24"/>
        </w:rPr>
      </w:pPr>
    </w:p>
    <w:p w:rsidR="00401AA9" w:rsidRPr="00401AA9" w:rsidRDefault="00401AA9" w:rsidP="00401AA9">
      <w:pPr>
        <w:spacing w:line="240" w:lineRule="auto"/>
        <w:jc w:val="center"/>
        <w:rPr>
          <w:b/>
          <w:sz w:val="24"/>
          <w:szCs w:val="24"/>
          <w:u w:val="single"/>
          <w:lang w:val="uk-UA"/>
        </w:rPr>
      </w:pPr>
      <w:r>
        <w:rPr>
          <w:b/>
          <w:sz w:val="24"/>
          <w:szCs w:val="24"/>
          <w:lang w:val="uk-UA"/>
        </w:rPr>
        <w:t>3.5</w:t>
      </w:r>
      <w:r w:rsidR="00F17832">
        <w:rPr>
          <w:b/>
          <w:sz w:val="24"/>
          <w:szCs w:val="24"/>
          <w:lang w:val="uk-UA"/>
        </w:rPr>
        <w:t xml:space="preserve">. БАЗА ПРАКТИКИ - </w:t>
      </w:r>
      <w:r w:rsidRPr="00401AA9">
        <w:rPr>
          <w:b/>
          <w:sz w:val="24"/>
          <w:szCs w:val="24"/>
          <w:lang w:val="uk-UA"/>
        </w:rPr>
        <w:t xml:space="preserve"> </w:t>
      </w:r>
      <w:r w:rsidR="00F17832">
        <w:rPr>
          <w:b/>
          <w:sz w:val="24"/>
          <w:szCs w:val="24"/>
          <w:lang w:val="uk-UA"/>
        </w:rPr>
        <w:t xml:space="preserve">ДЕРЖАВНА АУДИТОРСЬКА СЛУЖБА </w:t>
      </w:r>
      <w:r w:rsidR="00B655D9">
        <w:rPr>
          <w:b/>
          <w:sz w:val="24"/>
          <w:szCs w:val="24"/>
          <w:lang w:val="uk-UA"/>
        </w:rPr>
        <w:t>(</w:t>
      </w:r>
      <w:r w:rsidR="00B655D9" w:rsidRPr="00401AA9">
        <w:rPr>
          <w:b/>
          <w:sz w:val="24"/>
          <w:szCs w:val="24"/>
          <w:lang w:val="uk-UA"/>
        </w:rPr>
        <w:t>ДАС</w:t>
      </w:r>
      <w:r w:rsidR="00B655D9">
        <w:rPr>
          <w:b/>
          <w:sz w:val="24"/>
          <w:szCs w:val="24"/>
          <w:lang w:val="uk-UA"/>
        </w:rPr>
        <w:t>)</w:t>
      </w:r>
    </w:p>
    <w:p w:rsidR="00401AA9" w:rsidRPr="00401AA9" w:rsidRDefault="00401AA9" w:rsidP="00B655D9">
      <w:pPr>
        <w:spacing w:line="240" w:lineRule="auto"/>
        <w:ind w:firstLine="283"/>
        <w:jc w:val="center"/>
        <w:rPr>
          <w:b/>
          <w:i/>
          <w:iCs/>
          <w:sz w:val="24"/>
          <w:szCs w:val="24"/>
          <w:lang w:val="uk-UA"/>
        </w:rPr>
      </w:pPr>
      <w:r w:rsidRPr="00401AA9">
        <w:rPr>
          <w:b/>
          <w:i/>
          <w:iCs/>
          <w:sz w:val="24"/>
          <w:szCs w:val="24"/>
          <w:lang w:val="uk-UA"/>
        </w:rPr>
        <w:t>Тематичн</w:t>
      </w:r>
      <w:r w:rsidR="00B655D9">
        <w:rPr>
          <w:b/>
          <w:i/>
          <w:iCs/>
          <w:sz w:val="24"/>
          <w:szCs w:val="24"/>
          <w:lang w:val="uk-UA"/>
        </w:rPr>
        <w:t xml:space="preserve">ий план практики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559"/>
      </w:tblGrid>
      <w:tr w:rsidR="00401AA9" w:rsidRPr="00401AA9" w:rsidTr="001108C1">
        <w:trPr>
          <w:trHeight w:val="562"/>
        </w:trPr>
        <w:tc>
          <w:tcPr>
            <w:tcW w:w="720" w:type="dxa"/>
            <w:gridSpan w:val="2"/>
          </w:tcPr>
          <w:p w:rsidR="00401AA9" w:rsidRPr="00401AA9" w:rsidRDefault="00401AA9" w:rsidP="00401AA9">
            <w:pPr>
              <w:spacing w:line="240" w:lineRule="auto"/>
              <w:jc w:val="center"/>
              <w:rPr>
                <w:b/>
                <w:sz w:val="24"/>
                <w:szCs w:val="24"/>
                <w:lang w:val="uk-UA"/>
              </w:rPr>
            </w:pPr>
            <w:r w:rsidRPr="00401AA9">
              <w:rPr>
                <w:b/>
                <w:sz w:val="24"/>
                <w:szCs w:val="24"/>
                <w:lang w:val="uk-UA"/>
              </w:rPr>
              <w:t>№ з/п</w:t>
            </w:r>
          </w:p>
        </w:tc>
        <w:tc>
          <w:tcPr>
            <w:tcW w:w="7502" w:type="dxa"/>
          </w:tcPr>
          <w:p w:rsidR="00401AA9" w:rsidRPr="00401AA9" w:rsidRDefault="00401AA9" w:rsidP="00401AA9">
            <w:pPr>
              <w:spacing w:line="240" w:lineRule="auto"/>
              <w:jc w:val="center"/>
              <w:rPr>
                <w:b/>
                <w:sz w:val="24"/>
                <w:szCs w:val="24"/>
                <w:lang w:val="uk-UA"/>
              </w:rPr>
            </w:pPr>
            <w:r w:rsidRPr="00401AA9">
              <w:rPr>
                <w:b/>
                <w:sz w:val="24"/>
                <w:szCs w:val="24"/>
                <w:lang w:val="uk-UA"/>
              </w:rPr>
              <w:t>Назва тем практики</w:t>
            </w:r>
          </w:p>
        </w:tc>
        <w:tc>
          <w:tcPr>
            <w:tcW w:w="1559" w:type="dxa"/>
          </w:tcPr>
          <w:p w:rsidR="001108C1" w:rsidRDefault="00401AA9" w:rsidP="001108C1">
            <w:pPr>
              <w:spacing w:line="240" w:lineRule="auto"/>
              <w:jc w:val="center"/>
              <w:rPr>
                <w:b/>
                <w:sz w:val="24"/>
                <w:szCs w:val="24"/>
                <w:lang w:val="uk-UA"/>
              </w:rPr>
            </w:pPr>
            <w:r w:rsidRPr="00401AA9">
              <w:rPr>
                <w:b/>
                <w:sz w:val="24"/>
                <w:szCs w:val="24"/>
                <w:lang w:val="uk-UA"/>
              </w:rPr>
              <w:t xml:space="preserve">Кількість </w:t>
            </w:r>
          </w:p>
          <w:p w:rsidR="00401AA9" w:rsidRPr="00401AA9" w:rsidRDefault="00401AA9" w:rsidP="001108C1">
            <w:pPr>
              <w:spacing w:line="240" w:lineRule="auto"/>
              <w:jc w:val="center"/>
              <w:rPr>
                <w:b/>
                <w:sz w:val="24"/>
                <w:szCs w:val="24"/>
                <w:lang w:val="uk-UA"/>
              </w:rPr>
            </w:pPr>
            <w:r w:rsidRPr="00401AA9">
              <w:rPr>
                <w:b/>
                <w:sz w:val="24"/>
                <w:szCs w:val="24"/>
                <w:lang w:val="uk-UA"/>
              </w:rPr>
              <w:t>днів</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1</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Ознайомлення з роботою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240"/>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2</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Функції, повноваження, посадові обов’язки та відповідальність працівників підрозділу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rPr>
          <w:trHeight w:val="301"/>
        </w:trPr>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3</w:t>
            </w:r>
          </w:p>
        </w:tc>
        <w:tc>
          <w:tcPr>
            <w:tcW w:w="7502" w:type="dxa"/>
          </w:tcPr>
          <w:p w:rsidR="00401AA9" w:rsidRPr="00401AA9" w:rsidRDefault="00401AA9" w:rsidP="00401AA9">
            <w:pPr>
              <w:tabs>
                <w:tab w:val="left" w:pos="720"/>
                <w:tab w:val="left" w:pos="1440"/>
              </w:tabs>
              <w:spacing w:line="240" w:lineRule="auto"/>
              <w:jc w:val="left"/>
              <w:rPr>
                <w:sz w:val="24"/>
                <w:szCs w:val="24"/>
                <w:lang w:val="uk-UA"/>
              </w:rPr>
            </w:pPr>
            <w:r w:rsidRPr="00401AA9">
              <w:rPr>
                <w:sz w:val="24"/>
                <w:szCs w:val="24"/>
                <w:lang w:val="uk-UA"/>
              </w:rPr>
              <w:t>Порядок розробки календарних графіків, програм і планів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4</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Проведення аудиторських перевірок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4</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5</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Робочі та підсумкові документи з проведення державного фінансового контролю підрозділом ДАС</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3</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r w:rsidRPr="00401AA9">
              <w:rPr>
                <w:sz w:val="24"/>
                <w:szCs w:val="24"/>
                <w:lang w:val="uk-UA"/>
              </w:rPr>
              <w:t>6</w:t>
            </w:r>
          </w:p>
        </w:tc>
        <w:tc>
          <w:tcPr>
            <w:tcW w:w="7502" w:type="dxa"/>
          </w:tcPr>
          <w:p w:rsidR="00401AA9" w:rsidRPr="00401AA9" w:rsidRDefault="00401AA9" w:rsidP="00401AA9">
            <w:pPr>
              <w:spacing w:line="240" w:lineRule="auto"/>
              <w:jc w:val="left"/>
              <w:rPr>
                <w:sz w:val="24"/>
                <w:szCs w:val="24"/>
                <w:lang w:val="uk-UA"/>
              </w:rPr>
            </w:pPr>
            <w:r w:rsidRPr="00401AA9">
              <w:rPr>
                <w:sz w:val="24"/>
                <w:szCs w:val="24"/>
                <w:lang w:val="uk-UA"/>
              </w:rPr>
              <w:t>Взаємодія ДАС з правоохоронними органами</w:t>
            </w:r>
          </w:p>
        </w:tc>
        <w:tc>
          <w:tcPr>
            <w:tcW w:w="1559" w:type="dxa"/>
          </w:tcPr>
          <w:p w:rsidR="00401AA9" w:rsidRPr="00401AA9" w:rsidRDefault="00401AA9" w:rsidP="00401AA9">
            <w:pPr>
              <w:spacing w:line="240" w:lineRule="auto"/>
              <w:jc w:val="center"/>
              <w:rPr>
                <w:sz w:val="24"/>
                <w:szCs w:val="24"/>
                <w:lang w:val="uk-UA"/>
              </w:rPr>
            </w:pPr>
            <w:r w:rsidRPr="00401AA9">
              <w:rPr>
                <w:sz w:val="24"/>
                <w:szCs w:val="24"/>
                <w:lang w:val="uk-UA"/>
              </w:rPr>
              <w:t>2</w:t>
            </w:r>
          </w:p>
        </w:tc>
      </w:tr>
      <w:tr w:rsidR="00401AA9" w:rsidRPr="00401AA9" w:rsidTr="001108C1">
        <w:tc>
          <w:tcPr>
            <w:tcW w:w="709" w:type="dxa"/>
          </w:tcPr>
          <w:p w:rsidR="00401AA9" w:rsidRPr="00401AA9" w:rsidRDefault="00401AA9" w:rsidP="00401AA9">
            <w:pPr>
              <w:pStyle w:val="a9"/>
              <w:jc w:val="center"/>
              <w:rPr>
                <w:b/>
                <w:sz w:val="24"/>
                <w:szCs w:val="24"/>
                <w:lang w:val="uk-UA"/>
              </w:rPr>
            </w:pPr>
            <w:r w:rsidRPr="00401AA9">
              <w:rPr>
                <w:b/>
                <w:sz w:val="24"/>
                <w:szCs w:val="24"/>
                <w:lang w:val="uk-UA"/>
              </w:rPr>
              <w:t>7</w:t>
            </w:r>
          </w:p>
        </w:tc>
        <w:tc>
          <w:tcPr>
            <w:tcW w:w="7513" w:type="dxa"/>
            <w:gridSpan w:val="2"/>
          </w:tcPr>
          <w:p w:rsidR="00401AA9" w:rsidRPr="00401AA9" w:rsidRDefault="00401AA9" w:rsidP="00401AA9">
            <w:pPr>
              <w:spacing w:line="240" w:lineRule="auto"/>
              <w:jc w:val="left"/>
              <w:rPr>
                <w:b/>
                <w:sz w:val="24"/>
                <w:szCs w:val="24"/>
                <w:lang w:val="uk-UA"/>
              </w:rPr>
            </w:pPr>
            <w:r w:rsidRPr="00401AA9">
              <w:rPr>
                <w:b/>
                <w:sz w:val="24"/>
                <w:szCs w:val="24"/>
                <w:lang w:val="uk-UA"/>
              </w:rPr>
              <w:t>Охорона праці на базі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w:t>
            </w:r>
          </w:p>
        </w:tc>
      </w:tr>
      <w:tr w:rsidR="00401AA9" w:rsidRPr="00401AA9" w:rsidTr="001108C1">
        <w:tc>
          <w:tcPr>
            <w:tcW w:w="720" w:type="dxa"/>
            <w:gridSpan w:val="2"/>
          </w:tcPr>
          <w:p w:rsidR="00401AA9" w:rsidRPr="00401AA9" w:rsidRDefault="00401AA9" w:rsidP="00401AA9">
            <w:pPr>
              <w:pStyle w:val="a9"/>
              <w:jc w:val="center"/>
              <w:rPr>
                <w:b/>
                <w:sz w:val="24"/>
                <w:szCs w:val="24"/>
                <w:lang w:val="uk-UA"/>
              </w:rPr>
            </w:pPr>
            <w:r w:rsidRPr="00401AA9">
              <w:rPr>
                <w:b/>
                <w:sz w:val="24"/>
                <w:szCs w:val="24"/>
                <w:lang w:val="uk-UA"/>
              </w:rPr>
              <w:t>8</w:t>
            </w:r>
          </w:p>
        </w:tc>
        <w:tc>
          <w:tcPr>
            <w:tcW w:w="7502" w:type="dxa"/>
          </w:tcPr>
          <w:p w:rsidR="00401AA9" w:rsidRPr="00401AA9" w:rsidRDefault="00401AA9" w:rsidP="00401AA9">
            <w:pPr>
              <w:pStyle w:val="a9"/>
              <w:rPr>
                <w:b/>
                <w:bCs/>
                <w:sz w:val="24"/>
                <w:szCs w:val="24"/>
                <w:lang w:val="uk-UA"/>
              </w:rPr>
            </w:pPr>
            <w:r w:rsidRPr="00401AA9">
              <w:rPr>
                <w:b/>
                <w:bCs/>
                <w:sz w:val="24"/>
                <w:szCs w:val="24"/>
                <w:lang w:val="uk-UA"/>
              </w:rPr>
              <w:t>Оформлення звіту про проходження практики</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1</w:t>
            </w:r>
          </w:p>
        </w:tc>
      </w:tr>
      <w:tr w:rsidR="00401AA9" w:rsidRPr="00401AA9" w:rsidTr="001108C1">
        <w:tc>
          <w:tcPr>
            <w:tcW w:w="720" w:type="dxa"/>
            <w:gridSpan w:val="2"/>
          </w:tcPr>
          <w:p w:rsidR="00401AA9" w:rsidRPr="00401AA9" w:rsidRDefault="00401AA9" w:rsidP="00401AA9">
            <w:pPr>
              <w:pStyle w:val="a9"/>
              <w:jc w:val="center"/>
              <w:rPr>
                <w:sz w:val="24"/>
                <w:szCs w:val="24"/>
                <w:lang w:val="uk-UA"/>
              </w:rPr>
            </w:pPr>
          </w:p>
        </w:tc>
        <w:tc>
          <w:tcPr>
            <w:tcW w:w="7502" w:type="dxa"/>
          </w:tcPr>
          <w:p w:rsidR="00401AA9" w:rsidRPr="00401AA9" w:rsidRDefault="00401AA9" w:rsidP="00401AA9">
            <w:pPr>
              <w:pStyle w:val="a9"/>
              <w:rPr>
                <w:b/>
                <w:sz w:val="24"/>
                <w:szCs w:val="24"/>
                <w:lang w:val="uk-UA"/>
              </w:rPr>
            </w:pPr>
            <w:r w:rsidRPr="00401AA9">
              <w:rPr>
                <w:b/>
                <w:sz w:val="24"/>
                <w:szCs w:val="24"/>
                <w:lang w:val="uk-UA"/>
              </w:rPr>
              <w:t xml:space="preserve">Разом виробнича практика </w:t>
            </w:r>
          </w:p>
        </w:tc>
        <w:tc>
          <w:tcPr>
            <w:tcW w:w="1559" w:type="dxa"/>
          </w:tcPr>
          <w:p w:rsidR="00401AA9" w:rsidRPr="00401AA9" w:rsidRDefault="00401AA9" w:rsidP="00401AA9">
            <w:pPr>
              <w:spacing w:line="240" w:lineRule="auto"/>
              <w:jc w:val="center"/>
              <w:rPr>
                <w:b/>
                <w:sz w:val="24"/>
                <w:szCs w:val="24"/>
                <w:lang w:val="uk-UA"/>
              </w:rPr>
            </w:pPr>
            <w:r w:rsidRPr="00401AA9">
              <w:rPr>
                <w:b/>
                <w:sz w:val="24"/>
                <w:szCs w:val="24"/>
                <w:lang w:val="uk-UA"/>
              </w:rPr>
              <w:t>20</w:t>
            </w:r>
          </w:p>
        </w:tc>
      </w:tr>
    </w:tbl>
    <w:p w:rsidR="00401AA9" w:rsidRDefault="00401AA9" w:rsidP="00401AA9">
      <w:pPr>
        <w:tabs>
          <w:tab w:val="left" w:pos="720"/>
          <w:tab w:val="left" w:pos="1440"/>
        </w:tabs>
        <w:spacing w:line="240" w:lineRule="auto"/>
        <w:rPr>
          <w:sz w:val="24"/>
          <w:szCs w:val="24"/>
          <w:lang w:val="uk-UA"/>
        </w:rPr>
      </w:pPr>
    </w:p>
    <w:p w:rsidR="00401AA9" w:rsidRPr="00401AA9" w:rsidRDefault="00401AA9" w:rsidP="00401AA9">
      <w:pPr>
        <w:tabs>
          <w:tab w:val="left" w:pos="720"/>
          <w:tab w:val="left" w:pos="1440"/>
        </w:tabs>
        <w:spacing w:line="240" w:lineRule="auto"/>
        <w:rPr>
          <w:sz w:val="24"/>
          <w:szCs w:val="24"/>
          <w:lang w:val="uk-UA"/>
        </w:rPr>
      </w:pPr>
      <w:r w:rsidRPr="00401AA9">
        <w:rPr>
          <w:sz w:val="24"/>
          <w:szCs w:val="24"/>
          <w:lang w:val="uk-UA"/>
        </w:rPr>
        <w:t>*ДАС в цілому або підрозділу, де студент безпосередньо проходить практику.</w:t>
      </w:r>
    </w:p>
    <w:p w:rsidR="00401AA9" w:rsidRPr="00401AA9" w:rsidRDefault="00401AA9" w:rsidP="00401AA9">
      <w:pPr>
        <w:tabs>
          <w:tab w:val="left" w:pos="720"/>
          <w:tab w:val="left" w:pos="1440"/>
        </w:tabs>
        <w:spacing w:line="240" w:lineRule="auto"/>
        <w:ind w:firstLine="709"/>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1. Ознайомлення з роботою підрозділу ДАС</w:t>
      </w:r>
    </w:p>
    <w:p w:rsidR="00401AA9" w:rsidRPr="00401AA9" w:rsidRDefault="00401AA9" w:rsidP="00401AA9">
      <w:pPr>
        <w:spacing w:line="240" w:lineRule="auto"/>
        <w:jc w:val="center"/>
        <w:rPr>
          <w:b/>
          <w:sz w:val="24"/>
          <w:szCs w:val="24"/>
          <w:lang w:val="uk-UA"/>
        </w:rPr>
      </w:pPr>
    </w:p>
    <w:p w:rsidR="00401AA9" w:rsidRPr="00401AA9" w:rsidRDefault="00401AA9" w:rsidP="00401AA9">
      <w:pPr>
        <w:spacing w:line="240" w:lineRule="auto"/>
        <w:rPr>
          <w:b/>
          <w:sz w:val="24"/>
          <w:szCs w:val="24"/>
          <w:lang w:val="uk-UA"/>
        </w:rPr>
      </w:pPr>
      <w:r w:rsidRPr="00401AA9">
        <w:rPr>
          <w:b/>
          <w:sz w:val="24"/>
          <w:szCs w:val="24"/>
          <w:lang w:val="uk-UA"/>
        </w:rPr>
        <w:t>Ознайомитись:</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 основними аспектами роботи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зі структурою підрозділу ДАС;</w:t>
      </w:r>
    </w:p>
    <w:p w:rsidR="00401AA9" w:rsidRPr="00401AA9" w:rsidRDefault="00401AA9" w:rsidP="00AB7F88">
      <w:pPr>
        <w:numPr>
          <w:ilvl w:val="0"/>
          <w:numId w:val="36"/>
        </w:numPr>
        <w:spacing w:line="240" w:lineRule="auto"/>
        <w:rPr>
          <w:sz w:val="24"/>
          <w:szCs w:val="24"/>
          <w:lang w:val="uk-UA"/>
        </w:rPr>
      </w:pPr>
      <w:r w:rsidRPr="00401AA9">
        <w:rPr>
          <w:sz w:val="24"/>
          <w:szCs w:val="24"/>
          <w:lang w:val="uk-UA"/>
        </w:rPr>
        <w:t>із положенням про створення і функціонування підрозділу ДАС;</w:t>
      </w:r>
    </w:p>
    <w:p w:rsidR="00401AA9" w:rsidRDefault="00401AA9" w:rsidP="00AB7F88">
      <w:pPr>
        <w:numPr>
          <w:ilvl w:val="0"/>
          <w:numId w:val="36"/>
        </w:numPr>
        <w:spacing w:line="240" w:lineRule="auto"/>
        <w:rPr>
          <w:sz w:val="24"/>
          <w:szCs w:val="24"/>
          <w:lang w:val="uk-UA"/>
        </w:rPr>
      </w:pPr>
      <w:r w:rsidRPr="00401AA9">
        <w:rPr>
          <w:sz w:val="24"/>
          <w:szCs w:val="24"/>
          <w:lang w:val="uk-UA"/>
        </w:rPr>
        <w:t>із законодавчими і нормативно-правовими актами, що регламентують порядок роботи ДАС і її відокремлених підрозділів.</w:t>
      </w:r>
    </w:p>
    <w:p w:rsidR="00401AA9" w:rsidRPr="00401AA9" w:rsidRDefault="00401AA9" w:rsidP="00B655D9">
      <w:pPr>
        <w:pStyle w:val="31"/>
        <w:spacing w:line="240" w:lineRule="auto"/>
        <w:jc w:val="left"/>
        <w:rPr>
          <w:b/>
          <w:sz w:val="24"/>
          <w:szCs w:val="24"/>
        </w:rPr>
      </w:pPr>
      <w:r w:rsidRPr="00401AA9">
        <w:rPr>
          <w:b/>
          <w:sz w:val="24"/>
          <w:szCs w:val="24"/>
        </w:rPr>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Положенням чи іншого розпорядчого документу про створення і функціонування підрозділу ДАС;</w:t>
      </w:r>
      <w:r w:rsidR="00E62245">
        <w:rPr>
          <w:sz w:val="24"/>
          <w:szCs w:val="24"/>
          <w:lang w:val="uk-UA"/>
        </w:rPr>
        <w:t xml:space="preserve"> </w:t>
      </w:r>
      <w:r w:rsidRPr="00401AA9">
        <w:rPr>
          <w:sz w:val="24"/>
          <w:szCs w:val="24"/>
          <w:lang w:val="uk-UA"/>
        </w:rPr>
        <w:t>копії наказів про призначення керівництва підрозділу ДАС;</w:t>
      </w:r>
      <w:r w:rsidR="00E62245">
        <w:rPr>
          <w:sz w:val="24"/>
          <w:szCs w:val="24"/>
          <w:lang w:val="uk-UA"/>
        </w:rPr>
        <w:t xml:space="preserve"> </w:t>
      </w:r>
      <w:r w:rsidRPr="00401AA9">
        <w:rPr>
          <w:sz w:val="24"/>
          <w:szCs w:val="24"/>
          <w:lang w:val="uk-UA"/>
        </w:rPr>
        <w:t>копію наказу (розпорядження) про організ</w:t>
      </w:r>
      <w:r w:rsidR="00E62245">
        <w:rPr>
          <w:sz w:val="24"/>
          <w:szCs w:val="24"/>
          <w:lang w:val="uk-UA"/>
        </w:rPr>
        <w:t xml:space="preserve">аційну структуру підрозділу ДАС; </w:t>
      </w:r>
      <w:r w:rsidRPr="00401AA9">
        <w:rPr>
          <w:sz w:val="24"/>
          <w:szCs w:val="24"/>
          <w:lang w:val="uk-UA"/>
        </w:rPr>
        <w:t xml:space="preserve">Скласти: схему апарату підрозділу ДАС і визначити його місце у загальній структурі ДАС України; схему напрямків взаємодії ДАС з іншими органами законодавчої і виконавчої влади, </w:t>
      </w:r>
      <w:r w:rsidRPr="00401AA9">
        <w:rPr>
          <w:bCs/>
          <w:iCs/>
          <w:sz w:val="24"/>
          <w:szCs w:val="24"/>
          <w:lang w:val="uk-UA"/>
        </w:rPr>
        <w:t>контролюючими органами</w:t>
      </w:r>
      <w:r w:rsidRPr="00401AA9">
        <w:rPr>
          <w:sz w:val="24"/>
          <w:szCs w:val="24"/>
          <w:lang w:val="uk-UA"/>
        </w:rPr>
        <w:t>.</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2. Функції, повноваження, посадові обов’язки та відповідальність працівників підрозділу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sidRPr="00E62245">
        <w:rPr>
          <w:b/>
          <w:sz w:val="24"/>
          <w:szCs w:val="24"/>
          <w:lang w:val="uk-UA"/>
        </w:rPr>
        <w:t>О</w:t>
      </w:r>
      <w:r w:rsidR="00401AA9" w:rsidRPr="00E62245">
        <w:rPr>
          <w:b/>
          <w:sz w:val="24"/>
          <w:szCs w:val="24"/>
          <w:lang w:val="uk-UA"/>
        </w:rPr>
        <w:t>знайомитись з :</w:t>
      </w:r>
    </w:p>
    <w:p w:rsidR="00401AA9" w:rsidRPr="00401AA9" w:rsidRDefault="00401AA9" w:rsidP="00AB7F88">
      <w:pPr>
        <w:numPr>
          <w:ilvl w:val="0"/>
          <w:numId w:val="32"/>
        </w:numPr>
        <w:spacing w:line="240" w:lineRule="auto"/>
        <w:rPr>
          <w:sz w:val="24"/>
          <w:szCs w:val="24"/>
          <w:lang w:val="uk-UA"/>
        </w:rPr>
      </w:pPr>
      <w:r w:rsidRPr="00401AA9">
        <w:rPr>
          <w:bCs/>
          <w:sz w:val="24"/>
          <w:szCs w:val="24"/>
          <w:lang w:val="uk-UA"/>
        </w:rPr>
        <w:t xml:space="preserve">кадровим забезпеченням </w:t>
      </w:r>
      <w:r w:rsidRPr="00401AA9">
        <w:rPr>
          <w:sz w:val="24"/>
          <w:szCs w:val="24"/>
          <w:lang w:val="uk-UA"/>
        </w:rPr>
        <w:t>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функціями та повноваженнями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обов’язками та відповідальністю працівників підрозділу ДАС;</w:t>
      </w:r>
    </w:p>
    <w:p w:rsidR="00401AA9" w:rsidRPr="00401AA9" w:rsidRDefault="00401AA9" w:rsidP="00AB7F88">
      <w:pPr>
        <w:numPr>
          <w:ilvl w:val="0"/>
          <w:numId w:val="32"/>
        </w:numPr>
        <w:spacing w:line="240" w:lineRule="auto"/>
        <w:rPr>
          <w:sz w:val="24"/>
          <w:szCs w:val="24"/>
          <w:lang w:val="uk-UA"/>
        </w:rPr>
      </w:pPr>
      <w:r w:rsidRPr="00401AA9">
        <w:rPr>
          <w:sz w:val="24"/>
          <w:szCs w:val="24"/>
          <w:lang w:val="uk-UA"/>
        </w:rPr>
        <w:t>посадовими інструкціями працівників</w:t>
      </w:r>
      <w:r w:rsidRPr="00401AA9">
        <w:rPr>
          <w:b/>
          <w:i/>
          <w:sz w:val="24"/>
          <w:szCs w:val="24"/>
          <w:lang w:val="uk-UA"/>
        </w:rPr>
        <w:t xml:space="preserve"> </w:t>
      </w:r>
      <w:r w:rsidRPr="00401AA9">
        <w:rPr>
          <w:sz w:val="24"/>
          <w:szCs w:val="24"/>
          <w:lang w:val="uk-UA"/>
        </w:rPr>
        <w:t>підрозділу ДАС;</w:t>
      </w:r>
    </w:p>
    <w:p w:rsidR="00401AA9" w:rsidRDefault="00401AA9" w:rsidP="00AB7F88">
      <w:pPr>
        <w:numPr>
          <w:ilvl w:val="0"/>
          <w:numId w:val="32"/>
        </w:numPr>
        <w:spacing w:line="240" w:lineRule="auto"/>
        <w:rPr>
          <w:sz w:val="24"/>
          <w:szCs w:val="24"/>
          <w:lang w:val="uk-UA"/>
        </w:rPr>
      </w:pPr>
      <w:r w:rsidRPr="00401AA9">
        <w:rPr>
          <w:sz w:val="24"/>
          <w:szCs w:val="24"/>
          <w:lang w:val="uk-UA"/>
        </w:rPr>
        <w:t>інформацією про застосовані до працівників підрозділу ДАС санкції за невиконання службових обов’язків.</w:t>
      </w:r>
    </w:p>
    <w:p w:rsidR="00E62245" w:rsidRPr="00401AA9" w:rsidRDefault="00E62245" w:rsidP="00E62245">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lastRenderedPageBreak/>
        <w:t>копії посадових інструкцій державних аудиторів (ревізорів) підрозділу ДАС;</w:t>
      </w:r>
      <w:r w:rsidR="00E62245">
        <w:rPr>
          <w:sz w:val="24"/>
          <w:szCs w:val="24"/>
          <w:lang w:val="uk-UA"/>
        </w:rPr>
        <w:t xml:space="preserve"> </w:t>
      </w:r>
      <w:r w:rsidRPr="00401AA9">
        <w:rPr>
          <w:sz w:val="24"/>
          <w:szCs w:val="24"/>
          <w:lang w:val="uk-UA"/>
        </w:rPr>
        <w:t xml:space="preserve">копії наказу про застосування до державних аудиторів підрозділу ДАС санкцій за порушення трудової </w:t>
      </w:r>
      <w:r w:rsidR="00E62245">
        <w:rPr>
          <w:sz w:val="24"/>
          <w:szCs w:val="24"/>
          <w:lang w:val="uk-UA"/>
        </w:rPr>
        <w:t xml:space="preserve">  </w:t>
      </w:r>
      <w:r w:rsidRPr="00401AA9">
        <w:rPr>
          <w:sz w:val="24"/>
          <w:szCs w:val="24"/>
          <w:lang w:val="uk-UA"/>
        </w:rPr>
        <w:t xml:space="preserve">дисципліни і неналежне виконання своїх посадових обов’язків. </w:t>
      </w:r>
    </w:p>
    <w:p w:rsidR="00401AA9" w:rsidRPr="00401AA9" w:rsidRDefault="00401AA9" w:rsidP="00401AA9">
      <w:pPr>
        <w:spacing w:line="240" w:lineRule="auto"/>
        <w:rPr>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3. Порядок розробки календарних графіків, програм і планів проведення державного фінансового контролю підрозділом ДАС</w:t>
      </w:r>
    </w:p>
    <w:p w:rsidR="00401AA9" w:rsidRPr="00401AA9" w:rsidRDefault="00401AA9" w:rsidP="00401AA9">
      <w:pPr>
        <w:spacing w:line="240" w:lineRule="auto"/>
        <w:ind w:firstLine="709"/>
        <w:jc w:val="center"/>
        <w:rPr>
          <w:b/>
          <w:sz w:val="24"/>
          <w:szCs w:val="24"/>
          <w:lang w:val="uk-UA"/>
        </w:rPr>
      </w:pPr>
    </w:p>
    <w:p w:rsidR="00401AA9" w:rsidRPr="00E62245" w:rsidRDefault="00E62245" w:rsidP="00E62245">
      <w:pPr>
        <w:spacing w:line="240" w:lineRule="auto"/>
        <w:rPr>
          <w:b/>
          <w:sz w:val="24"/>
          <w:szCs w:val="24"/>
          <w:lang w:val="uk-UA"/>
        </w:rPr>
      </w:pPr>
      <w:r>
        <w:rPr>
          <w:b/>
          <w:sz w:val="24"/>
          <w:szCs w:val="24"/>
          <w:lang w:val="uk-UA"/>
        </w:rPr>
        <w:t>О</w:t>
      </w:r>
      <w:r w:rsidR="00401AA9" w:rsidRPr="00E62245">
        <w:rPr>
          <w:b/>
          <w:sz w:val="24"/>
          <w:szCs w:val="24"/>
          <w:lang w:val="uk-UA"/>
        </w:rPr>
        <w:t>знайомитись з :</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розробки календарного графіку проведення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методикою відбору об’єктів, на яких буде проведено державний фінансовий контроль підрозділом ДАС;</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складеними програмами і планами проведення аудиторських перевірок (державного аудиту)</w:t>
      </w:r>
      <w:r w:rsidRPr="00401AA9">
        <w:rPr>
          <w:b/>
          <w:i/>
          <w:sz w:val="24"/>
          <w:szCs w:val="24"/>
          <w:lang w:val="uk-UA"/>
        </w:rPr>
        <w:t xml:space="preserve"> </w:t>
      </w:r>
      <w:r w:rsidRPr="00401AA9">
        <w:rPr>
          <w:sz w:val="24"/>
          <w:szCs w:val="24"/>
          <w:lang w:val="uk-UA"/>
        </w:rPr>
        <w:t>підрозділом ДАС за останній звітний рік;</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державного аудиту </w:t>
      </w:r>
      <w:r w:rsidRPr="00401AA9">
        <w:rPr>
          <w:bCs/>
          <w:sz w:val="24"/>
          <w:szCs w:val="24"/>
          <w:lang w:val="uk-UA"/>
        </w:rPr>
        <w:t xml:space="preserve">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w:t>
      </w:r>
    </w:p>
    <w:p w:rsidR="00401AA9" w:rsidRPr="00401AA9" w:rsidRDefault="00401AA9" w:rsidP="00AB7F88">
      <w:pPr>
        <w:pStyle w:val="af0"/>
        <w:widowControl/>
        <w:numPr>
          <w:ilvl w:val="0"/>
          <w:numId w:val="33"/>
        </w:numPr>
        <w:adjustRightInd/>
        <w:spacing w:line="240" w:lineRule="auto"/>
        <w:jc w:val="left"/>
        <w:rPr>
          <w:sz w:val="24"/>
          <w:szCs w:val="24"/>
          <w:lang w:val="uk-UA"/>
        </w:rPr>
      </w:pPr>
      <w:r w:rsidRPr="00401AA9">
        <w:rPr>
          <w:sz w:val="24"/>
          <w:szCs w:val="24"/>
          <w:lang w:val="uk-UA"/>
        </w:rPr>
        <w:t xml:space="preserve">порядком та особливостями проведення </w:t>
      </w:r>
      <w:r w:rsidRPr="00401AA9">
        <w:rPr>
          <w:bCs/>
          <w:sz w:val="24"/>
          <w:szCs w:val="24"/>
          <w:lang w:val="uk-UA"/>
        </w:rPr>
        <w:t>перевірок і моніторингу закупівель, інспектування.</w:t>
      </w:r>
    </w:p>
    <w:p w:rsidR="00E62245" w:rsidRPr="00401AA9" w:rsidRDefault="00E62245" w:rsidP="00F37B1B">
      <w:pPr>
        <w:pStyle w:val="31"/>
        <w:spacing w:line="240" w:lineRule="auto"/>
        <w:jc w:val="left"/>
        <w:rPr>
          <w:b/>
          <w:sz w:val="24"/>
          <w:szCs w:val="24"/>
        </w:rPr>
      </w:pPr>
      <w:r w:rsidRPr="00401AA9">
        <w:rPr>
          <w:b/>
          <w:sz w:val="24"/>
          <w:szCs w:val="24"/>
        </w:rPr>
        <w:t>Подати до звіту:</w:t>
      </w:r>
    </w:p>
    <w:p w:rsidR="00401AA9" w:rsidRPr="00401AA9" w:rsidRDefault="00401AA9" w:rsidP="00E62245">
      <w:pPr>
        <w:spacing w:line="240" w:lineRule="auto"/>
        <w:rPr>
          <w:sz w:val="24"/>
          <w:szCs w:val="24"/>
          <w:lang w:val="uk-UA"/>
        </w:rPr>
      </w:pPr>
      <w:r w:rsidRPr="00401AA9">
        <w:rPr>
          <w:sz w:val="24"/>
          <w:szCs w:val="24"/>
          <w:lang w:val="uk-UA"/>
        </w:rPr>
        <w:t>копію календарного графіку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програм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планів проведення державного аудиту (залежно від виду і напрямку державного аудиту, який проводиться у даному підрозділу ДАС);</w:t>
      </w:r>
      <w:r w:rsidR="00E62245">
        <w:rPr>
          <w:sz w:val="24"/>
          <w:szCs w:val="24"/>
          <w:lang w:val="uk-UA"/>
        </w:rPr>
        <w:t xml:space="preserve"> </w:t>
      </w:r>
      <w:r w:rsidRPr="00401AA9">
        <w:rPr>
          <w:sz w:val="24"/>
          <w:szCs w:val="24"/>
          <w:lang w:val="uk-UA"/>
        </w:rPr>
        <w:t>копію повідомлення об’єкта перевірки про проведення заходів державного фінансового контролю підрозділом ДАС;</w:t>
      </w:r>
      <w:r w:rsidR="00E62245">
        <w:rPr>
          <w:sz w:val="24"/>
          <w:szCs w:val="24"/>
          <w:lang w:val="uk-UA"/>
        </w:rPr>
        <w:t xml:space="preserve"> </w:t>
      </w:r>
      <w:r w:rsidRPr="00401AA9">
        <w:rPr>
          <w:sz w:val="24"/>
          <w:szCs w:val="24"/>
          <w:lang w:val="uk-UA"/>
        </w:rPr>
        <w:t>копію направлення державного аудитора на об’єкт перевірки для проведення заходів державного фінансового контролю працівником підрозділу ДАС.</w:t>
      </w:r>
    </w:p>
    <w:p w:rsidR="00401AA9" w:rsidRPr="00401AA9" w:rsidRDefault="00401AA9" w:rsidP="00E62245">
      <w:pPr>
        <w:spacing w:line="240" w:lineRule="auto"/>
        <w:rPr>
          <w:b/>
          <w:sz w:val="24"/>
          <w:szCs w:val="24"/>
          <w:lang w:val="uk-UA"/>
        </w:rPr>
      </w:pPr>
      <w:r w:rsidRPr="00401AA9">
        <w:rPr>
          <w:sz w:val="24"/>
          <w:szCs w:val="24"/>
          <w:lang w:val="uk-UA"/>
        </w:rPr>
        <w:t>Скласти:</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бюджетних програм підрозділом ДАС;</w:t>
      </w:r>
      <w:r w:rsidR="00E62245">
        <w:rPr>
          <w:sz w:val="24"/>
          <w:szCs w:val="24"/>
          <w:lang w:val="uk-UA"/>
        </w:rPr>
        <w:t xml:space="preserve"> </w:t>
      </w:r>
      <w:r w:rsidRPr="00401AA9">
        <w:rPr>
          <w:sz w:val="24"/>
          <w:szCs w:val="24"/>
          <w:lang w:val="uk-UA"/>
        </w:rPr>
        <w:t>схему планування (відобразити послідовність) проведення державного аудиту виконання місцевих бюджетів;</w:t>
      </w:r>
      <w:r w:rsidR="00E62245">
        <w:rPr>
          <w:sz w:val="24"/>
          <w:szCs w:val="24"/>
          <w:lang w:val="uk-UA"/>
        </w:rPr>
        <w:t xml:space="preserve"> </w:t>
      </w:r>
      <w:r w:rsidRPr="00401AA9">
        <w:rPr>
          <w:sz w:val="24"/>
          <w:szCs w:val="24"/>
          <w:lang w:val="uk-UA"/>
        </w:rPr>
        <w:t>схему</w:t>
      </w:r>
      <w:r w:rsidRPr="00401AA9">
        <w:rPr>
          <w:b/>
          <w:sz w:val="24"/>
          <w:szCs w:val="24"/>
          <w:lang w:val="uk-UA"/>
        </w:rPr>
        <w:t xml:space="preserve"> </w:t>
      </w:r>
      <w:r w:rsidRPr="00401AA9">
        <w:rPr>
          <w:sz w:val="24"/>
          <w:szCs w:val="24"/>
          <w:lang w:val="uk-UA"/>
        </w:rPr>
        <w:t>процесу планування державного аудиту діяльності суб’єктів господарювання</w:t>
      </w:r>
      <w:r w:rsidRPr="00401AA9">
        <w:rPr>
          <w:b/>
          <w:sz w:val="24"/>
          <w:szCs w:val="24"/>
          <w:lang w:val="uk-UA"/>
        </w:rPr>
        <w:t xml:space="preserve"> </w:t>
      </w:r>
      <w:r w:rsidRPr="00401AA9">
        <w:rPr>
          <w:sz w:val="24"/>
          <w:szCs w:val="24"/>
          <w:lang w:val="uk-UA"/>
        </w:rPr>
        <w:t>підрозділом ДАС.</w:t>
      </w:r>
    </w:p>
    <w:p w:rsidR="00401AA9" w:rsidRPr="00401AA9" w:rsidRDefault="00401AA9" w:rsidP="00401AA9">
      <w:pPr>
        <w:spacing w:line="240" w:lineRule="auto"/>
        <w:ind w:firstLine="709"/>
        <w:jc w:val="center"/>
        <w:rPr>
          <w:b/>
          <w:i/>
          <w:sz w:val="24"/>
          <w:szCs w:val="24"/>
          <w:lang w:val="uk-UA"/>
        </w:rPr>
      </w:pPr>
    </w:p>
    <w:p w:rsidR="00401AA9" w:rsidRPr="00401AA9" w:rsidRDefault="00401AA9" w:rsidP="00401AA9">
      <w:pPr>
        <w:spacing w:line="240" w:lineRule="auto"/>
        <w:ind w:firstLine="709"/>
        <w:jc w:val="center"/>
        <w:rPr>
          <w:b/>
          <w:sz w:val="24"/>
          <w:szCs w:val="24"/>
          <w:lang w:val="uk-UA"/>
        </w:rPr>
      </w:pPr>
      <w:r w:rsidRPr="00401AA9">
        <w:rPr>
          <w:b/>
          <w:sz w:val="24"/>
          <w:szCs w:val="24"/>
          <w:lang w:val="uk-UA"/>
        </w:rPr>
        <w:t>Тема 4. Проведення аудиторських перевірок підрозділом ДАС</w:t>
      </w:r>
    </w:p>
    <w:p w:rsidR="00401AA9" w:rsidRPr="00401AA9" w:rsidRDefault="00401AA9" w:rsidP="00401AA9">
      <w:pPr>
        <w:spacing w:line="240" w:lineRule="auto"/>
        <w:ind w:firstLine="709"/>
        <w:jc w:val="center"/>
        <w:rPr>
          <w:b/>
          <w:sz w:val="24"/>
          <w:szCs w:val="24"/>
          <w:lang w:val="uk-UA"/>
        </w:rPr>
      </w:pPr>
    </w:p>
    <w:p w:rsidR="00401AA9" w:rsidRPr="00F37B1B" w:rsidRDefault="00F37B1B" w:rsidP="00F37B1B">
      <w:pPr>
        <w:spacing w:line="240" w:lineRule="auto"/>
        <w:rPr>
          <w:b/>
          <w:sz w:val="24"/>
          <w:szCs w:val="24"/>
          <w:lang w:val="uk-UA"/>
        </w:rPr>
      </w:pPr>
      <w:r w:rsidRPr="00F37B1B">
        <w:rPr>
          <w:b/>
          <w:sz w:val="24"/>
          <w:szCs w:val="24"/>
          <w:lang w:val="uk-UA"/>
        </w:rPr>
        <w:t>О</w:t>
      </w:r>
      <w:r w:rsidR="00401AA9" w:rsidRPr="00F37B1B">
        <w:rPr>
          <w:b/>
          <w:sz w:val="24"/>
          <w:szCs w:val="24"/>
          <w:lang w:val="uk-UA"/>
        </w:rPr>
        <w:t>знайомитись:</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із законодавчими і нормативно-правовими актами, які регламентують порядок проведення аудиторських перевірок (державного аудиту)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 xml:space="preserve">з особливостями проведення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підрозділом ДАС;</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формулювання проблем і визначення гіпотез під час здійснення аудиту виконання бюджетних програм і місцевих бюджетів;</w:t>
      </w:r>
    </w:p>
    <w:p w:rsidR="00401AA9" w:rsidRPr="00401AA9" w:rsidRDefault="00401AA9" w:rsidP="00AB7F88">
      <w:pPr>
        <w:numPr>
          <w:ilvl w:val="0"/>
          <w:numId w:val="34"/>
        </w:numPr>
        <w:spacing w:line="240" w:lineRule="auto"/>
        <w:rPr>
          <w:sz w:val="24"/>
          <w:szCs w:val="24"/>
          <w:lang w:val="uk-UA"/>
        </w:rPr>
      </w:pPr>
      <w:r w:rsidRPr="00401AA9">
        <w:rPr>
          <w:sz w:val="24"/>
          <w:szCs w:val="24"/>
          <w:lang w:val="uk-UA"/>
        </w:rPr>
        <w:t>з порядком відбору прийомів і процедур для отримання доказів законності використання бюджетних коштів, державного майна та ефективності управління державними коштами;</w:t>
      </w:r>
    </w:p>
    <w:p w:rsidR="00401AA9" w:rsidRDefault="00401AA9" w:rsidP="00AB7F88">
      <w:pPr>
        <w:numPr>
          <w:ilvl w:val="0"/>
          <w:numId w:val="34"/>
        </w:numPr>
        <w:spacing w:line="240" w:lineRule="auto"/>
        <w:rPr>
          <w:sz w:val="24"/>
          <w:szCs w:val="24"/>
          <w:lang w:val="uk-UA"/>
        </w:rPr>
      </w:pPr>
      <w:r w:rsidRPr="00401AA9">
        <w:rPr>
          <w:sz w:val="24"/>
          <w:szCs w:val="24"/>
          <w:lang w:val="uk-UA"/>
        </w:rPr>
        <w:t>з джерелами отримання доказів, залежно від виду і напрямку державного аудиту (державного аудиту установи державного сектора економіки, державного аудиту виконання бюджетної програми, державного аудиту виконання місцевого бюджету), який проводиться у даному підрозділу ДАС.</w:t>
      </w:r>
    </w:p>
    <w:p w:rsidR="00F37B1B" w:rsidRPr="00401AA9" w:rsidRDefault="00F37B1B" w:rsidP="00B655D9">
      <w:pPr>
        <w:pStyle w:val="31"/>
        <w:spacing w:line="240" w:lineRule="auto"/>
        <w:jc w:val="left"/>
        <w:rPr>
          <w:b/>
          <w:sz w:val="24"/>
          <w:szCs w:val="24"/>
        </w:rPr>
      </w:pPr>
      <w:r w:rsidRPr="00401AA9">
        <w:rPr>
          <w:b/>
          <w:sz w:val="24"/>
          <w:szCs w:val="24"/>
        </w:rPr>
        <w:lastRenderedPageBreak/>
        <w:t>Подати до звіту:</w:t>
      </w:r>
    </w:p>
    <w:p w:rsidR="00401AA9" w:rsidRPr="00401AA9" w:rsidRDefault="00401AA9" w:rsidP="001108C1">
      <w:pPr>
        <w:pStyle w:val="af0"/>
        <w:widowControl/>
        <w:adjustRightInd/>
        <w:spacing w:line="240" w:lineRule="auto"/>
        <w:ind w:left="0"/>
        <w:rPr>
          <w:sz w:val="24"/>
          <w:szCs w:val="24"/>
          <w:lang w:val="uk-UA"/>
        </w:rPr>
      </w:pPr>
      <w:r w:rsidRPr="00401AA9">
        <w:rPr>
          <w:sz w:val="24"/>
          <w:szCs w:val="24"/>
          <w:lang w:val="uk-UA"/>
        </w:rPr>
        <w:t>копію визначених проблем і гіпотез з аудиту ефективності виконання бюджет</w:t>
      </w:r>
      <w:r w:rsidR="001108C1">
        <w:rPr>
          <w:sz w:val="24"/>
          <w:szCs w:val="24"/>
          <w:lang w:val="uk-UA"/>
        </w:rPr>
        <w:t>них програм і місцевих бюджетів</w:t>
      </w:r>
      <w:r w:rsidRPr="00401AA9">
        <w:rPr>
          <w:sz w:val="24"/>
          <w:szCs w:val="24"/>
          <w:lang w:val="uk-UA"/>
        </w:rPr>
        <w:t>;</w:t>
      </w:r>
      <w:r w:rsidR="001108C1">
        <w:rPr>
          <w:sz w:val="24"/>
          <w:szCs w:val="24"/>
          <w:lang w:val="uk-UA"/>
        </w:rPr>
        <w:t xml:space="preserve"> </w:t>
      </w:r>
      <w:r w:rsidRPr="00401AA9">
        <w:rPr>
          <w:sz w:val="24"/>
          <w:szCs w:val="24"/>
          <w:lang w:val="uk-UA"/>
        </w:rPr>
        <w:t>копії доказів, які вказують на нецільове використання бюджетних коштів, державного майна та неефективність управління державними коштами, зловживання і шахрайство.</w:t>
      </w:r>
    </w:p>
    <w:p w:rsidR="00401AA9" w:rsidRPr="00401AA9" w:rsidRDefault="00401AA9" w:rsidP="00401AA9">
      <w:pPr>
        <w:spacing w:line="240" w:lineRule="auto"/>
        <w:ind w:firstLine="709"/>
        <w:jc w:val="center"/>
        <w:rPr>
          <w:b/>
          <w:i/>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Тема 5. Робочі та підсумкові документи з проведення державного фінансового контролю підрозділом ДАС</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зі сутністю робочих документів аудитора, їх формою і змістом;</w:t>
      </w:r>
    </w:p>
    <w:p w:rsidR="00401AA9" w:rsidRPr="00401AA9" w:rsidRDefault="00401AA9" w:rsidP="00AB7F88">
      <w:pPr>
        <w:numPr>
          <w:ilvl w:val="0"/>
          <w:numId w:val="37"/>
        </w:numPr>
        <w:spacing w:line="240" w:lineRule="auto"/>
        <w:rPr>
          <w:sz w:val="24"/>
          <w:szCs w:val="24"/>
          <w:lang w:val="uk-UA"/>
        </w:rPr>
      </w:pPr>
      <w:r w:rsidRPr="00401AA9">
        <w:rPr>
          <w:sz w:val="24"/>
          <w:szCs w:val="24"/>
          <w:lang w:val="uk-UA"/>
        </w:rPr>
        <w:t>з порядком складання і зберігання робочих документів за результатами проведення державного фінансового контролю;</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порядком складання аудиторських звітів за результатами проведення державного аудиту;</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з умовами і принципами формування аудиторської думки;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 xml:space="preserve">з порядком узагальнення результатів заходів державного фінансового контролю (аудиторських перевірок: державного </w:t>
      </w:r>
      <w:r w:rsidRPr="00401AA9">
        <w:rPr>
          <w:bCs/>
          <w:sz w:val="24"/>
          <w:szCs w:val="24"/>
          <w:lang w:val="uk-UA"/>
        </w:rPr>
        <w:t xml:space="preserve">аудиту виконання бюджетних програм, </w:t>
      </w:r>
      <w:r w:rsidRPr="00401AA9">
        <w:rPr>
          <w:sz w:val="24"/>
          <w:szCs w:val="24"/>
          <w:lang w:val="uk-UA"/>
        </w:rPr>
        <w:t xml:space="preserve">державного </w:t>
      </w:r>
      <w:r w:rsidRPr="00401AA9">
        <w:rPr>
          <w:bCs/>
          <w:sz w:val="24"/>
          <w:szCs w:val="24"/>
          <w:lang w:val="uk-UA"/>
        </w:rPr>
        <w:t xml:space="preserve">аудиту виконання місцевих бюджетів, </w:t>
      </w:r>
      <w:r w:rsidRPr="00401AA9">
        <w:rPr>
          <w:sz w:val="24"/>
          <w:szCs w:val="24"/>
          <w:lang w:val="uk-UA"/>
        </w:rPr>
        <w:t xml:space="preserve">державного </w:t>
      </w:r>
      <w:r w:rsidRPr="00401AA9">
        <w:rPr>
          <w:bCs/>
          <w:sz w:val="24"/>
          <w:szCs w:val="24"/>
          <w:lang w:val="uk-UA"/>
        </w:rPr>
        <w:t>аудиту діяльності суб'єктів господарювання; перевірки та моніторингу закупівель; інспектування)</w:t>
      </w:r>
      <w:r w:rsidRPr="00401AA9">
        <w:rPr>
          <w:sz w:val="24"/>
          <w:szCs w:val="24"/>
          <w:lang w:val="uk-UA"/>
        </w:rPr>
        <w:t xml:space="preserve"> фінансової звітності та звітування перед керівними органами влади;</w:t>
      </w:r>
    </w:p>
    <w:p w:rsidR="00401AA9" w:rsidRPr="00401AA9" w:rsidRDefault="00401AA9" w:rsidP="00AB7F88">
      <w:pPr>
        <w:numPr>
          <w:ilvl w:val="0"/>
          <w:numId w:val="37"/>
        </w:numPr>
        <w:autoSpaceDE w:val="0"/>
        <w:autoSpaceDN w:val="0"/>
        <w:spacing w:line="240" w:lineRule="auto"/>
        <w:rPr>
          <w:sz w:val="24"/>
          <w:szCs w:val="24"/>
          <w:lang w:val="uk-UA"/>
        </w:rPr>
      </w:pPr>
      <w:r w:rsidRPr="00401AA9">
        <w:rPr>
          <w:sz w:val="24"/>
          <w:szCs w:val="24"/>
          <w:lang w:val="uk-UA"/>
        </w:rPr>
        <w:t>ознайомитись із звітністю, яку складає підрозділ ДАС за підсумками діяльності за рік.</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довідки про участь у державному аудиті (</w:t>
      </w:r>
      <w:r w:rsidRPr="00401AA9">
        <w:rPr>
          <w:bCs/>
          <w:sz w:val="24"/>
          <w:szCs w:val="24"/>
          <w:lang w:val="uk-UA"/>
        </w:rPr>
        <w:t>виконання бюджетних програм, виконання місцевих бюджетів, діяльності суб'єктів господарювання</w:t>
      </w:r>
      <w:r w:rsidRPr="00401AA9">
        <w:rPr>
          <w:sz w:val="24"/>
          <w:szCs w:val="24"/>
          <w:lang w:val="uk-UA"/>
        </w:rPr>
        <w:t xml:space="preserve">); </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копію аудиторського звіту з проведення державного аудиту у звітному році.</w:t>
      </w:r>
    </w:p>
    <w:p w:rsidR="00401AA9" w:rsidRPr="00401AA9" w:rsidRDefault="00401AA9" w:rsidP="00401AA9">
      <w:pPr>
        <w:spacing w:line="240" w:lineRule="auto"/>
        <w:ind w:firstLine="709"/>
        <w:rPr>
          <w:sz w:val="24"/>
          <w:szCs w:val="24"/>
          <w:lang w:val="uk-UA"/>
        </w:rPr>
      </w:pPr>
    </w:p>
    <w:p w:rsidR="00401AA9" w:rsidRDefault="00401AA9" w:rsidP="00401AA9">
      <w:pPr>
        <w:spacing w:line="240" w:lineRule="auto"/>
        <w:ind w:firstLine="709"/>
        <w:jc w:val="center"/>
        <w:rPr>
          <w:b/>
          <w:sz w:val="24"/>
          <w:szCs w:val="24"/>
          <w:lang w:val="uk-UA"/>
        </w:rPr>
      </w:pPr>
      <w:r w:rsidRPr="00401AA9">
        <w:rPr>
          <w:b/>
          <w:sz w:val="24"/>
          <w:szCs w:val="24"/>
          <w:lang w:val="uk-UA"/>
        </w:rPr>
        <w:t xml:space="preserve">Тема 6. Взаємодія ДАС з правоохоронними органами </w:t>
      </w:r>
    </w:p>
    <w:p w:rsidR="0001086F" w:rsidRDefault="0001086F" w:rsidP="00401AA9">
      <w:pPr>
        <w:spacing w:line="240" w:lineRule="auto"/>
        <w:ind w:firstLine="709"/>
        <w:jc w:val="center"/>
        <w:rPr>
          <w:b/>
          <w:sz w:val="24"/>
          <w:szCs w:val="24"/>
          <w:lang w:val="uk-UA"/>
        </w:rPr>
      </w:pPr>
    </w:p>
    <w:p w:rsidR="009079C7" w:rsidRPr="00E62245" w:rsidRDefault="009079C7" w:rsidP="009079C7">
      <w:pPr>
        <w:spacing w:line="240" w:lineRule="auto"/>
        <w:rPr>
          <w:b/>
          <w:sz w:val="24"/>
          <w:szCs w:val="24"/>
          <w:lang w:val="uk-UA"/>
        </w:rPr>
      </w:pPr>
      <w:r w:rsidRPr="00E62245">
        <w:rPr>
          <w:b/>
          <w:sz w:val="24"/>
          <w:szCs w:val="24"/>
          <w:lang w:val="uk-UA"/>
        </w:rPr>
        <w:t>Ознайомитись з :</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із результатами виявлених підрозділом ДАС порушень фінансово-бюджетної дисципліни протягом останніх трьох років;</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 інформацією про здійснення ДАС моніторингу пропозицій, внесених за результатами заходів державного фінансового контролю, зокрема державного аудиту;</w:t>
      </w:r>
    </w:p>
    <w:p w:rsidR="00401AA9" w:rsidRPr="00401AA9" w:rsidRDefault="00401AA9" w:rsidP="00AB7F88">
      <w:pPr>
        <w:pStyle w:val="af0"/>
        <w:widowControl/>
        <w:numPr>
          <w:ilvl w:val="0"/>
          <w:numId w:val="35"/>
        </w:numPr>
        <w:adjustRightInd/>
        <w:spacing w:line="240" w:lineRule="auto"/>
        <w:jc w:val="left"/>
        <w:rPr>
          <w:sz w:val="24"/>
          <w:szCs w:val="24"/>
          <w:lang w:val="uk-UA"/>
        </w:rPr>
      </w:pPr>
      <w:r w:rsidRPr="00401AA9">
        <w:rPr>
          <w:sz w:val="24"/>
          <w:szCs w:val="24"/>
          <w:lang w:val="uk-UA"/>
        </w:rPr>
        <w:t>зі станом взаємодії ДАС і правоохоронних органів;</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sz w:val="24"/>
          <w:szCs w:val="24"/>
          <w:lang w:val="uk-UA"/>
        </w:rPr>
        <w:t xml:space="preserve">зі станом </w:t>
      </w:r>
      <w:r w:rsidRPr="00401AA9">
        <w:rPr>
          <w:rFonts w:eastAsia="Batang"/>
          <w:sz w:val="24"/>
          <w:szCs w:val="24"/>
          <w:lang w:val="uk-UA"/>
        </w:rPr>
        <w:t>адміністративного провадження за результатами державного фінансового контролю, здійснюваного ДАС;</w:t>
      </w:r>
    </w:p>
    <w:p w:rsidR="00401AA9" w:rsidRPr="00401AA9" w:rsidRDefault="00401AA9" w:rsidP="00AB7F88">
      <w:pPr>
        <w:pStyle w:val="af0"/>
        <w:widowControl/>
        <w:numPr>
          <w:ilvl w:val="0"/>
          <w:numId w:val="35"/>
        </w:numPr>
        <w:adjustRightInd/>
        <w:spacing w:line="240" w:lineRule="auto"/>
        <w:jc w:val="left"/>
        <w:rPr>
          <w:b/>
          <w:sz w:val="24"/>
          <w:szCs w:val="24"/>
          <w:lang w:val="uk-UA"/>
        </w:rPr>
      </w:pPr>
      <w:r w:rsidRPr="00401AA9">
        <w:rPr>
          <w:rFonts w:eastAsia="Batang"/>
          <w:sz w:val="24"/>
          <w:szCs w:val="24"/>
          <w:lang w:val="uk-UA"/>
        </w:rPr>
        <w:t xml:space="preserve">з </w:t>
      </w:r>
      <w:r w:rsidRPr="00401AA9">
        <w:rPr>
          <w:sz w:val="24"/>
          <w:szCs w:val="24"/>
          <w:lang w:val="uk-UA"/>
        </w:rPr>
        <w:t>організацією взаємодії підрозділу ДАС з правоохоронними органами, спрямованої на відшкодування збитків, у межах кримінальних проваджень.</w:t>
      </w:r>
    </w:p>
    <w:p w:rsidR="009079C7" w:rsidRPr="00401AA9" w:rsidRDefault="009079C7" w:rsidP="009079C7">
      <w:pPr>
        <w:pStyle w:val="31"/>
        <w:spacing w:line="240" w:lineRule="auto"/>
        <w:jc w:val="left"/>
        <w:rPr>
          <w:b/>
          <w:sz w:val="24"/>
          <w:szCs w:val="24"/>
        </w:rPr>
      </w:pPr>
      <w:r w:rsidRPr="00401AA9">
        <w:rPr>
          <w:b/>
          <w:sz w:val="24"/>
          <w:szCs w:val="24"/>
        </w:rPr>
        <w:t>Подати до звіту:</w:t>
      </w:r>
    </w:p>
    <w:p w:rsidR="00401AA9" w:rsidRPr="00401AA9" w:rsidRDefault="00401AA9" w:rsidP="009079C7">
      <w:pPr>
        <w:pStyle w:val="af0"/>
        <w:widowControl/>
        <w:adjustRightInd/>
        <w:spacing w:line="240" w:lineRule="auto"/>
        <w:ind w:left="0"/>
        <w:jc w:val="left"/>
        <w:rPr>
          <w:sz w:val="24"/>
          <w:szCs w:val="24"/>
          <w:lang w:val="uk-UA"/>
        </w:rPr>
      </w:pPr>
      <w:r w:rsidRPr="00401AA9">
        <w:rPr>
          <w:sz w:val="24"/>
          <w:szCs w:val="24"/>
          <w:lang w:val="uk-UA"/>
        </w:rPr>
        <w:t>матеріали про звернення правоохоронних органів до підрозділу ДАС щодо проведення на окремих об’єктах заходів державного фінансового контролю;</w:t>
      </w:r>
      <w:r w:rsidR="009079C7">
        <w:rPr>
          <w:sz w:val="24"/>
          <w:szCs w:val="24"/>
          <w:lang w:val="uk-UA"/>
        </w:rPr>
        <w:t xml:space="preserve"> </w:t>
      </w:r>
      <w:r w:rsidRPr="00401AA9">
        <w:rPr>
          <w:sz w:val="24"/>
          <w:szCs w:val="24"/>
          <w:lang w:val="uk-UA"/>
        </w:rPr>
        <w:t xml:space="preserve">матеріали про </w:t>
      </w:r>
      <w:r w:rsidRPr="00401AA9">
        <w:rPr>
          <w:rFonts w:eastAsia="Batang"/>
          <w:sz w:val="24"/>
          <w:szCs w:val="24"/>
          <w:lang w:val="uk-UA"/>
        </w:rPr>
        <w:t>притягнення посадових осіб підконтрольних установ до адміністративної відповідальності;</w:t>
      </w:r>
      <w:r w:rsidR="009079C7">
        <w:rPr>
          <w:rFonts w:eastAsia="Batang"/>
          <w:sz w:val="24"/>
          <w:szCs w:val="24"/>
          <w:lang w:val="uk-UA"/>
        </w:rPr>
        <w:t xml:space="preserve"> </w:t>
      </w:r>
      <w:r w:rsidRPr="00401AA9">
        <w:rPr>
          <w:sz w:val="24"/>
          <w:szCs w:val="24"/>
          <w:lang w:val="uk-UA"/>
        </w:rPr>
        <w:t>матеріали, які вказують на стан і результати взаємодії підрозділу ДАС і правоохоронних органів;</w:t>
      </w:r>
    </w:p>
    <w:p w:rsidR="00401AA9" w:rsidRPr="00401AA9" w:rsidRDefault="00401AA9" w:rsidP="009079C7">
      <w:pPr>
        <w:pStyle w:val="af0"/>
        <w:widowControl/>
        <w:adjustRightInd/>
        <w:spacing w:line="240" w:lineRule="auto"/>
        <w:ind w:left="0"/>
        <w:jc w:val="left"/>
        <w:rPr>
          <w:sz w:val="24"/>
          <w:szCs w:val="24"/>
          <w:lang w:val="uk-UA"/>
        </w:rPr>
      </w:pPr>
      <w:r w:rsidRPr="00401AA9">
        <w:rPr>
          <w:rFonts w:eastAsia="Batang"/>
          <w:sz w:val="24"/>
          <w:szCs w:val="24"/>
          <w:lang w:val="uk-UA"/>
        </w:rPr>
        <w:t>Скласти:</w:t>
      </w:r>
      <w:r w:rsidR="009079C7">
        <w:rPr>
          <w:rFonts w:eastAsia="Batang"/>
          <w:sz w:val="24"/>
          <w:szCs w:val="24"/>
          <w:lang w:val="uk-UA"/>
        </w:rPr>
        <w:t xml:space="preserve"> </w:t>
      </w:r>
      <w:r w:rsidRPr="00401AA9">
        <w:rPr>
          <w:sz w:val="24"/>
          <w:szCs w:val="24"/>
          <w:lang w:val="uk-UA"/>
        </w:rPr>
        <w:t xml:space="preserve">аналітичні таблиці та графіки, у яких узагальнити стан взаємодії підрозділу ДАС з правоохоронними органами за останні три роки. </w:t>
      </w:r>
    </w:p>
    <w:p w:rsidR="00086C7C" w:rsidRPr="00401AA9" w:rsidRDefault="00086C7C" w:rsidP="00CC5319">
      <w:pPr>
        <w:pStyle w:val="31"/>
        <w:spacing w:line="240" w:lineRule="auto"/>
        <w:jc w:val="center"/>
        <w:rPr>
          <w:b/>
          <w:sz w:val="24"/>
          <w:szCs w:val="24"/>
        </w:rPr>
      </w:pPr>
    </w:p>
    <w:p w:rsidR="00CC5319" w:rsidRPr="00401AA9" w:rsidRDefault="000B1741" w:rsidP="00CC5319">
      <w:pPr>
        <w:pStyle w:val="31"/>
        <w:spacing w:line="240" w:lineRule="auto"/>
        <w:jc w:val="center"/>
        <w:rPr>
          <w:b/>
          <w:sz w:val="24"/>
          <w:szCs w:val="24"/>
        </w:rPr>
      </w:pPr>
      <w:r w:rsidRPr="00401AA9">
        <w:rPr>
          <w:b/>
          <w:sz w:val="24"/>
          <w:szCs w:val="24"/>
        </w:rPr>
        <w:t>4</w:t>
      </w:r>
      <w:r w:rsidR="00CC5319" w:rsidRPr="00401AA9">
        <w:rPr>
          <w:b/>
          <w:sz w:val="24"/>
          <w:szCs w:val="24"/>
        </w:rPr>
        <w:t>.ОХОРОНА ПРАЦІ НА БАЗІ ПРАКТИКИ</w:t>
      </w:r>
    </w:p>
    <w:p w:rsidR="00030628" w:rsidRPr="00401AA9" w:rsidRDefault="00030628" w:rsidP="00CC5319">
      <w:pPr>
        <w:pStyle w:val="31"/>
        <w:spacing w:line="240" w:lineRule="auto"/>
        <w:ind w:firstLine="708"/>
        <w:jc w:val="center"/>
        <w:rPr>
          <w:b/>
          <w:sz w:val="24"/>
          <w:szCs w:val="24"/>
        </w:rPr>
      </w:pPr>
    </w:p>
    <w:p w:rsidR="00CC5319" w:rsidRPr="00401AA9" w:rsidRDefault="00B70F37" w:rsidP="00CC5319">
      <w:pPr>
        <w:pStyle w:val="31"/>
        <w:spacing w:line="240" w:lineRule="auto"/>
        <w:ind w:firstLine="708"/>
        <w:jc w:val="center"/>
        <w:rPr>
          <w:b/>
          <w:sz w:val="24"/>
          <w:szCs w:val="24"/>
        </w:rPr>
      </w:pPr>
      <w:r w:rsidRPr="00401AA9">
        <w:rPr>
          <w:b/>
          <w:sz w:val="24"/>
          <w:szCs w:val="24"/>
        </w:rPr>
        <w:t xml:space="preserve">Практиканту </w:t>
      </w:r>
      <w:r w:rsidR="00CC5319" w:rsidRPr="00401AA9">
        <w:rPr>
          <w:b/>
          <w:sz w:val="24"/>
          <w:szCs w:val="24"/>
        </w:rPr>
        <w:t>необхідно:</w:t>
      </w:r>
    </w:p>
    <w:p w:rsidR="00CC5319" w:rsidRPr="00401AA9" w:rsidRDefault="00CC5319" w:rsidP="00CC5319">
      <w:pPr>
        <w:pStyle w:val="31"/>
        <w:spacing w:line="240" w:lineRule="auto"/>
        <w:rPr>
          <w:b/>
          <w:sz w:val="24"/>
          <w:szCs w:val="24"/>
        </w:rPr>
      </w:pPr>
      <w:r w:rsidRPr="00401AA9">
        <w:rPr>
          <w:b/>
          <w:sz w:val="24"/>
          <w:szCs w:val="24"/>
        </w:rPr>
        <w:t>1. Ознайомитись:</w:t>
      </w:r>
    </w:p>
    <w:p w:rsidR="00CC5319" w:rsidRPr="00401AA9" w:rsidRDefault="00CC5319" w:rsidP="00AB7F88">
      <w:pPr>
        <w:pStyle w:val="31"/>
        <w:numPr>
          <w:ilvl w:val="0"/>
          <w:numId w:val="25"/>
        </w:numPr>
        <w:spacing w:line="240" w:lineRule="auto"/>
        <w:rPr>
          <w:sz w:val="24"/>
          <w:szCs w:val="24"/>
        </w:rPr>
      </w:pPr>
      <w:r w:rsidRPr="00401AA9">
        <w:rPr>
          <w:sz w:val="24"/>
          <w:szCs w:val="24"/>
        </w:rPr>
        <w:t>з правовою та нормативною документацією з охорони праці в установі, організації, на підприємстві;</w:t>
      </w:r>
    </w:p>
    <w:p w:rsidR="00CC5319" w:rsidRPr="00401AA9" w:rsidRDefault="00CC5319" w:rsidP="00AB7F88">
      <w:pPr>
        <w:pStyle w:val="31"/>
        <w:numPr>
          <w:ilvl w:val="0"/>
          <w:numId w:val="25"/>
        </w:numPr>
        <w:spacing w:line="240" w:lineRule="auto"/>
        <w:rPr>
          <w:sz w:val="24"/>
          <w:szCs w:val="24"/>
        </w:rPr>
      </w:pPr>
      <w:r w:rsidRPr="00401AA9">
        <w:rPr>
          <w:sz w:val="24"/>
          <w:szCs w:val="24"/>
        </w:rPr>
        <w:lastRenderedPageBreak/>
        <w:t>порядком проведення інструктажів з питань охорони праці та пожежної безпеки (вступний, первинний, повторний, цільовий);</w:t>
      </w:r>
    </w:p>
    <w:p w:rsidR="00CC5319" w:rsidRPr="00401AA9" w:rsidRDefault="00CC5319" w:rsidP="00AB7F88">
      <w:pPr>
        <w:pStyle w:val="31"/>
        <w:numPr>
          <w:ilvl w:val="0"/>
          <w:numId w:val="25"/>
        </w:numPr>
        <w:spacing w:line="240" w:lineRule="auto"/>
        <w:rPr>
          <w:sz w:val="24"/>
          <w:szCs w:val="24"/>
        </w:rPr>
      </w:pPr>
      <w:r w:rsidRPr="00401AA9">
        <w:rPr>
          <w:sz w:val="24"/>
          <w:szCs w:val="24"/>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CC5319" w:rsidRPr="00401AA9" w:rsidRDefault="00CC5319" w:rsidP="00CC5319">
      <w:pPr>
        <w:pStyle w:val="31"/>
        <w:spacing w:line="240" w:lineRule="auto"/>
        <w:rPr>
          <w:b/>
          <w:sz w:val="24"/>
          <w:szCs w:val="24"/>
        </w:rPr>
      </w:pPr>
      <w:r w:rsidRPr="00401AA9">
        <w:rPr>
          <w:b/>
          <w:sz w:val="24"/>
          <w:szCs w:val="24"/>
        </w:rPr>
        <w:t>2. Знати:</w:t>
      </w:r>
    </w:p>
    <w:p w:rsidR="00CC5319" w:rsidRPr="00401AA9" w:rsidRDefault="00CC5319" w:rsidP="00CC5319">
      <w:pPr>
        <w:pStyle w:val="31"/>
        <w:spacing w:line="240" w:lineRule="auto"/>
        <w:rPr>
          <w:sz w:val="24"/>
          <w:szCs w:val="24"/>
        </w:rPr>
      </w:pPr>
      <w:r w:rsidRPr="00401AA9">
        <w:rPr>
          <w:sz w:val="24"/>
          <w:szCs w:val="24"/>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CC5319" w:rsidRPr="00401AA9" w:rsidRDefault="00B70F37" w:rsidP="00AB7F88">
      <w:pPr>
        <w:pStyle w:val="31"/>
        <w:numPr>
          <w:ilvl w:val="0"/>
          <w:numId w:val="6"/>
        </w:numPr>
        <w:spacing w:line="240" w:lineRule="auto"/>
        <w:rPr>
          <w:sz w:val="24"/>
          <w:szCs w:val="24"/>
        </w:rPr>
      </w:pPr>
      <w:r w:rsidRPr="00401AA9">
        <w:rPr>
          <w:b/>
          <w:sz w:val="24"/>
          <w:szCs w:val="24"/>
        </w:rPr>
        <w:t xml:space="preserve">Провести </w:t>
      </w:r>
      <w:r w:rsidR="00CC5319" w:rsidRPr="00401AA9">
        <w:rPr>
          <w:sz w:val="24"/>
          <w:szCs w:val="24"/>
        </w:rPr>
        <w:t>короткий аналіз умов праці в установі, організації, на підприємстві організації безпеки праці на робочому місці працівників, заходів з охорони праці тощо.</w:t>
      </w:r>
    </w:p>
    <w:p w:rsidR="00CC5319" w:rsidRPr="00401AA9" w:rsidRDefault="00CC5319" w:rsidP="00CC5319">
      <w:pPr>
        <w:pStyle w:val="31"/>
        <w:spacing w:line="240" w:lineRule="auto"/>
        <w:rPr>
          <w:sz w:val="24"/>
          <w:szCs w:val="24"/>
        </w:rPr>
      </w:pPr>
      <w:r w:rsidRPr="00401AA9">
        <w:rPr>
          <w:b/>
          <w:sz w:val="24"/>
          <w:szCs w:val="24"/>
        </w:rPr>
        <w:t xml:space="preserve">4. </w:t>
      </w:r>
      <w:r w:rsidR="0063497C" w:rsidRPr="00401AA9">
        <w:rPr>
          <w:b/>
          <w:sz w:val="24"/>
          <w:szCs w:val="24"/>
        </w:rPr>
        <w:t xml:space="preserve">Подати </w:t>
      </w:r>
      <w:r w:rsidRPr="00401AA9">
        <w:rPr>
          <w:sz w:val="24"/>
          <w:szCs w:val="24"/>
        </w:rPr>
        <w:t>до звіту з практики копію інструкції з охорони праці, яка розроблена в установі, організації, на підприємстві, журнал реєстрації вступного інструктажу (1-2стор.).</w:t>
      </w:r>
    </w:p>
    <w:p w:rsidR="00CC5319" w:rsidRPr="00401AA9" w:rsidRDefault="00CC5319" w:rsidP="00CC5319">
      <w:pPr>
        <w:pStyle w:val="31"/>
        <w:spacing w:line="240" w:lineRule="auto"/>
        <w:rPr>
          <w:sz w:val="24"/>
          <w:szCs w:val="24"/>
        </w:rPr>
      </w:pPr>
    </w:p>
    <w:p w:rsidR="00CC5319" w:rsidRDefault="000B1741" w:rsidP="00CC5319">
      <w:pPr>
        <w:pStyle w:val="31"/>
        <w:spacing w:line="240" w:lineRule="auto"/>
        <w:ind w:firstLine="708"/>
        <w:jc w:val="center"/>
        <w:rPr>
          <w:b/>
          <w:sz w:val="24"/>
          <w:szCs w:val="24"/>
        </w:rPr>
      </w:pPr>
      <w:r w:rsidRPr="00401AA9">
        <w:rPr>
          <w:b/>
          <w:sz w:val="24"/>
          <w:szCs w:val="24"/>
        </w:rPr>
        <w:t>5</w:t>
      </w:r>
      <w:r w:rsidR="00CC5319" w:rsidRPr="00401AA9">
        <w:rPr>
          <w:b/>
          <w:sz w:val="24"/>
          <w:szCs w:val="24"/>
        </w:rPr>
        <w:t xml:space="preserve">. ЗВІТ З ПРАКТИКИ ТА ВИМОГИ ДО ЙОГО </w:t>
      </w:r>
      <w:r w:rsidR="00EF300A">
        <w:rPr>
          <w:b/>
          <w:sz w:val="24"/>
          <w:szCs w:val="24"/>
        </w:rPr>
        <w:t>О</w:t>
      </w:r>
      <w:r w:rsidR="00CC5319" w:rsidRPr="00401AA9">
        <w:rPr>
          <w:b/>
          <w:sz w:val="24"/>
          <w:szCs w:val="24"/>
        </w:rPr>
        <w:t xml:space="preserve">ФОРМЛЕННЯ  </w:t>
      </w:r>
    </w:p>
    <w:p w:rsidR="00B655D9" w:rsidRPr="00401AA9" w:rsidRDefault="00B655D9" w:rsidP="00CC5319">
      <w:pPr>
        <w:pStyle w:val="31"/>
        <w:spacing w:line="240" w:lineRule="auto"/>
        <w:ind w:firstLine="708"/>
        <w:jc w:val="center"/>
        <w:rPr>
          <w:b/>
          <w:sz w:val="24"/>
          <w:szCs w:val="24"/>
        </w:rPr>
      </w:pPr>
    </w:p>
    <w:p w:rsidR="00CC5319" w:rsidRPr="00401AA9" w:rsidRDefault="00CC5319" w:rsidP="00CC5319">
      <w:pPr>
        <w:spacing w:line="240" w:lineRule="auto"/>
        <w:rPr>
          <w:sz w:val="24"/>
          <w:szCs w:val="24"/>
          <w:lang w:val="uk-UA"/>
        </w:rPr>
      </w:pPr>
      <w:r w:rsidRPr="00401AA9">
        <w:rPr>
          <w:sz w:val="24"/>
          <w:szCs w:val="24"/>
          <w:lang w:val="uk-UA"/>
        </w:rPr>
        <w:tab/>
        <w:t>Студент складає звіт, починаючи з перших днів практики. На кожному робочому місці студент - практикант щоденно готує</w:t>
      </w:r>
      <w:r w:rsidR="00B70F37" w:rsidRPr="00401AA9">
        <w:rPr>
          <w:sz w:val="24"/>
          <w:szCs w:val="24"/>
          <w:lang w:val="uk-UA"/>
        </w:rPr>
        <w:t xml:space="preserve"> матеріали для оформлення звіту, </w:t>
      </w:r>
      <w:r w:rsidRPr="00401AA9">
        <w:rPr>
          <w:sz w:val="24"/>
          <w:szCs w:val="24"/>
          <w:lang w:val="uk-UA"/>
        </w:rPr>
        <w:t>вед</w:t>
      </w:r>
      <w:r w:rsidR="0063497C" w:rsidRPr="00401AA9">
        <w:rPr>
          <w:sz w:val="24"/>
          <w:szCs w:val="24"/>
          <w:lang w:val="uk-UA"/>
        </w:rPr>
        <w:t>е «Щоденник виробничої практики»</w:t>
      </w:r>
      <w:r w:rsidRPr="00401AA9">
        <w:rPr>
          <w:sz w:val="24"/>
          <w:szCs w:val="24"/>
          <w:lang w:val="uk-UA"/>
        </w:rPr>
        <w:t xml:space="preserve"> (додаток Б), де записує короткий зміст виконаної роботи. </w:t>
      </w:r>
    </w:p>
    <w:p w:rsidR="00CC5319" w:rsidRPr="00401AA9" w:rsidRDefault="00CC5319" w:rsidP="00CC5319">
      <w:pPr>
        <w:spacing w:line="240" w:lineRule="auto"/>
        <w:ind w:firstLine="708"/>
        <w:rPr>
          <w:sz w:val="24"/>
          <w:szCs w:val="24"/>
          <w:lang w:val="uk-UA"/>
        </w:rPr>
      </w:pPr>
      <w:r w:rsidRPr="00401AA9">
        <w:rPr>
          <w:sz w:val="24"/>
          <w:szCs w:val="24"/>
          <w:lang w:val="uk-UA"/>
        </w:rPr>
        <w:t>Заповнений щоденник разом з календарним планом про проходження практики додають до звіту про виробничу практику (оформлення титульного листка у додатку А).</w:t>
      </w:r>
    </w:p>
    <w:p w:rsidR="00CC5319" w:rsidRPr="00401AA9" w:rsidRDefault="00CC5319" w:rsidP="00CC5319">
      <w:pPr>
        <w:spacing w:line="240" w:lineRule="auto"/>
        <w:rPr>
          <w:sz w:val="24"/>
          <w:szCs w:val="24"/>
          <w:lang w:val="uk-UA"/>
        </w:rPr>
      </w:pPr>
      <w:r w:rsidRPr="00401AA9">
        <w:rPr>
          <w:sz w:val="24"/>
          <w:szCs w:val="24"/>
          <w:lang w:val="uk-UA"/>
        </w:rPr>
        <w:tab/>
        <w:t>У звіті дають коротку техніко–економічну характеристику підприємства (установи, організації) (назва, підпорядкованість, структура, організація виробництва, управлінська структура, основні показники діяльності), описують порядок документального оформлення та обліку окремих операцій (згідно з відповідною програмою, питання організації охорони праці на базі практики).</w:t>
      </w:r>
    </w:p>
    <w:p w:rsidR="00CC5319" w:rsidRPr="00401AA9" w:rsidRDefault="00CC5319" w:rsidP="00CC5319">
      <w:pPr>
        <w:spacing w:line="240" w:lineRule="auto"/>
        <w:rPr>
          <w:sz w:val="24"/>
          <w:szCs w:val="24"/>
          <w:lang w:val="uk-UA"/>
        </w:rPr>
      </w:pPr>
      <w:r w:rsidRPr="00401AA9">
        <w:rPr>
          <w:sz w:val="24"/>
          <w:szCs w:val="24"/>
          <w:lang w:val="uk-UA"/>
        </w:rPr>
        <w:tab/>
        <w:t xml:space="preserve">До звіту додають первинні, зведені документи та фінансову звітність у заповненому вигляді (не заповнені документи не подають). В окремих випадках можна подавати ксерокопії документів.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Після закінчення терміну практики студенти письмово звітують про виконання програми. Зміст звіту повинен містити відомості про виконання </w:t>
      </w:r>
      <w:r w:rsidR="006551F6" w:rsidRPr="00401AA9">
        <w:rPr>
          <w:sz w:val="24"/>
          <w:szCs w:val="24"/>
          <w:lang w:val="uk-UA"/>
        </w:rPr>
        <w:t xml:space="preserve">здобувачем </w:t>
      </w:r>
      <w:r w:rsidRPr="00401AA9">
        <w:rPr>
          <w:sz w:val="24"/>
          <w:szCs w:val="24"/>
          <w:lang w:val="uk-UA"/>
        </w:rPr>
        <w:t xml:space="preserve">усіх розділів програми практики.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Звіт повинен бути написаний на окремих аркушах паперу (формат А4: 210x297 мм), дотримуючись таких вимог: шифр – </w:t>
      </w:r>
      <w:proofErr w:type="spellStart"/>
      <w:r w:rsidRPr="00401AA9">
        <w:rPr>
          <w:sz w:val="24"/>
          <w:szCs w:val="24"/>
          <w:lang w:val="uk-UA"/>
        </w:rPr>
        <w:t>Times</w:t>
      </w:r>
      <w:proofErr w:type="spellEnd"/>
      <w:r w:rsidRPr="00401AA9">
        <w:rPr>
          <w:sz w:val="24"/>
          <w:szCs w:val="24"/>
          <w:lang w:val="uk-UA"/>
        </w:rPr>
        <w:t xml:space="preserve"> </w:t>
      </w:r>
      <w:proofErr w:type="spellStart"/>
      <w:r w:rsidRPr="00401AA9">
        <w:rPr>
          <w:sz w:val="24"/>
          <w:szCs w:val="24"/>
          <w:lang w:val="uk-UA"/>
        </w:rPr>
        <w:t>New</w:t>
      </w:r>
      <w:proofErr w:type="spellEnd"/>
      <w:r w:rsidRPr="00401AA9">
        <w:rPr>
          <w:sz w:val="24"/>
          <w:szCs w:val="24"/>
          <w:lang w:val="uk-UA"/>
        </w:rPr>
        <w:t xml:space="preserve"> </w:t>
      </w:r>
      <w:proofErr w:type="spellStart"/>
      <w:r w:rsidRPr="00401AA9">
        <w:rPr>
          <w:sz w:val="24"/>
          <w:szCs w:val="24"/>
          <w:lang w:val="uk-UA"/>
        </w:rPr>
        <w:t>Roman</w:t>
      </w:r>
      <w:proofErr w:type="spellEnd"/>
      <w:r w:rsidRPr="00401AA9">
        <w:rPr>
          <w:sz w:val="24"/>
          <w:szCs w:val="24"/>
          <w:lang w:val="uk-UA"/>
        </w:rPr>
        <w:t>; розмір 14; інтервал – 1,5; верхнє, нижнє – 20 мм, праве – 10 мм; ліве поле - 25-30 мм розташування - книжне.</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w:t>
      </w:r>
      <w:r w:rsidR="00B70F37" w:rsidRPr="00401AA9">
        <w:rPr>
          <w:sz w:val="24"/>
          <w:szCs w:val="24"/>
          <w:lang w:val="uk-UA"/>
        </w:rPr>
        <w:t>.</w:t>
      </w:r>
      <w:r w:rsidRPr="00401AA9">
        <w:rPr>
          <w:sz w:val="24"/>
          <w:szCs w:val="24"/>
          <w:lang w:val="uk-UA"/>
        </w:rPr>
        <w:t xml:space="preserve"> Назва рисунку).</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CC5319" w:rsidRPr="00401AA9" w:rsidRDefault="00CC5319" w:rsidP="00CC5319">
      <w:pPr>
        <w:shd w:val="clear" w:color="auto" w:fill="FFFFFF"/>
        <w:autoSpaceDE w:val="0"/>
        <w:autoSpaceDN w:val="0"/>
        <w:spacing w:line="240" w:lineRule="auto"/>
        <w:ind w:firstLine="709"/>
        <w:rPr>
          <w:sz w:val="24"/>
          <w:szCs w:val="24"/>
          <w:lang w:val="uk-UA"/>
        </w:rPr>
      </w:pPr>
      <w:r w:rsidRPr="00401AA9">
        <w:rPr>
          <w:sz w:val="24"/>
          <w:szCs w:val="24"/>
          <w:lang w:val="uk-UA"/>
        </w:rPr>
        <w:lastRenderedPageBreak/>
        <w:t>Таблицю розміщують таким чином, щоби її можна було читати без повороту або з поворотом за годинниковою стрілкою.</w:t>
      </w:r>
    </w:p>
    <w:p w:rsidR="00CC5319" w:rsidRPr="00401AA9" w:rsidRDefault="00CC5319" w:rsidP="00CC5319">
      <w:pPr>
        <w:shd w:val="clear" w:color="auto" w:fill="FFFFFF"/>
        <w:autoSpaceDE w:val="0"/>
        <w:autoSpaceDN w:val="0"/>
        <w:spacing w:line="240" w:lineRule="auto"/>
        <w:ind w:firstLine="709"/>
        <w:rPr>
          <w:b/>
          <w:sz w:val="24"/>
          <w:szCs w:val="24"/>
          <w:u w:val="single"/>
          <w:lang w:val="uk-UA"/>
        </w:rPr>
      </w:pPr>
      <w:r w:rsidRPr="00401AA9">
        <w:rPr>
          <w:b/>
          <w:sz w:val="24"/>
          <w:szCs w:val="24"/>
          <w:u w:val="single"/>
          <w:lang w:val="uk-UA"/>
        </w:rPr>
        <w:t>Зразки документів, розрахунків, облікових реєстрів і звітних форм заповнених власноруч або ксерокопії розміщують в кінці тексту кожної теми.</w:t>
      </w:r>
    </w:p>
    <w:p w:rsidR="00CC5319" w:rsidRPr="00401AA9" w:rsidRDefault="00CC5319" w:rsidP="00CC5319">
      <w:pPr>
        <w:spacing w:line="240" w:lineRule="auto"/>
        <w:rPr>
          <w:sz w:val="24"/>
          <w:szCs w:val="24"/>
          <w:lang w:val="uk-UA"/>
        </w:rPr>
      </w:pPr>
      <w:r w:rsidRPr="00401AA9">
        <w:rPr>
          <w:sz w:val="24"/>
          <w:szCs w:val="24"/>
          <w:lang w:val="uk-UA"/>
        </w:rPr>
        <w:tab/>
        <w:t xml:space="preserve">Звіт практикант підписує, переплітає (підшиває), дає на рецензію і підпис керівнику практики від відповідної бази практики. </w:t>
      </w:r>
    </w:p>
    <w:p w:rsidR="00CC5319" w:rsidRPr="00401AA9" w:rsidRDefault="00CC5319" w:rsidP="00CC5319">
      <w:pPr>
        <w:spacing w:line="240" w:lineRule="auto"/>
        <w:rPr>
          <w:sz w:val="24"/>
          <w:szCs w:val="24"/>
          <w:lang w:val="uk-UA"/>
        </w:rPr>
      </w:pPr>
    </w:p>
    <w:p w:rsidR="00CC5319" w:rsidRPr="00401AA9" w:rsidRDefault="000B1741" w:rsidP="00CC5319">
      <w:pPr>
        <w:spacing w:line="240" w:lineRule="auto"/>
        <w:jc w:val="center"/>
        <w:rPr>
          <w:b/>
          <w:sz w:val="24"/>
          <w:szCs w:val="24"/>
          <w:lang w:val="uk-UA"/>
        </w:rPr>
      </w:pPr>
      <w:r w:rsidRPr="00401AA9">
        <w:rPr>
          <w:b/>
          <w:sz w:val="24"/>
          <w:szCs w:val="24"/>
          <w:lang w:val="uk-UA"/>
        </w:rPr>
        <w:t>6</w:t>
      </w:r>
      <w:r w:rsidR="00CC5319" w:rsidRPr="00401AA9">
        <w:rPr>
          <w:b/>
          <w:sz w:val="24"/>
          <w:szCs w:val="24"/>
          <w:lang w:val="uk-UA"/>
        </w:rPr>
        <w:t>. ЗАХИСТ ТА ОЦІНКА ЗВІТУ ПРО ВИРОБНИЧУ ПРАКТИКУ</w:t>
      </w:r>
    </w:p>
    <w:p w:rsidR="00CC5319" w:rsidRPr="00401AA9" w:rsidRDefault="00CC5319" w:rsidP="00CC5319">
      <w:pPr>
        <w:spacing w:line="240" w:lineRule="auto"/>
        <w:jc w:val="center"/>
        <w:rPr>
          <w:b/>
          <w:sz w:val="24"/>
          <w:szCs w:val="24"/>
          <w:lang w:val="uk-UA"/>
        </w:rPr>
      </w:pPr>
    </w:p>
    <w:p w:rsidR="00CC5319" w:rsidRPr="00401AA9" w:rsidRDefault="00CC5319" w:rsidP="00CC5319">
      <w:pPr>
        <w:spacing w:line="240" w:lineRule="auto"/>
        <w:ind w:firstLine="709"/>
        <w:rPr>
          <w:sz w:val="24"/>
          <w:szCs w:val="24"/>
          <w:lang w:val="uk-UA"/>
        </w:rPr>
      </w:pPr>
      <w:r w:rsidRPr="00401AA9">
        <w:rPr>
          <w:sz w:val="24"/>
          <w:szCs w:val="24"/>
          <w:lang w:val="uk-UA"/>
        </w:rPr>
        <w:t xml:space="preserve">Належним чином оформлений звіт </w:t>
      </w:r>
      <w:r w:rsidR="00B70F37" w:rsidRPr="00401AA9">
        <w:rPr>
          <w:sz w:val="24"/>
          <w:szCs w:val="24"/>
          <w:lang w:val="uk-UA"/>
        </w:rPr>
        <w:t xml:space="preserve">здобувач </w:t>
      </w:r>
      <w:r w:rsidRPr="00401AA9">
        <w:rPr>
          <w:sz w:val="24"/>
          <w:szCs w:val="24"/>
          <w:lang w:val="uk-UA"/>
        </w:rPr>
        <w:t>повинен подати у одноденний термін після закінчення практики (разом з оформленим щоденником) на перевірку керівникові практики від кафедри.</w:t>
      </w:r>
    </w:p>
    <w:p w:rsidR="006551F6" w:rsidRPr="00401AA9" w:rsidRDefault="00CC5319" w:rsidP="00CC5319">
      <w:pPr>
        <w:spacing w:line="240" w:lineRule="auto"/>
        <w:ind w:firstLine="709"/>
        <w:rPr>
          <w:sz w:val="24"/>
          <w:szCs w:val="24"/>
          <w:lang w:val="uk-UA"/>
        </w:rPr>
      </w:pPr>
      <w:r w:rsidRPr="00401AA9">
        <w:rPr>
          <w:sz w:val="24"/>
          <w:szCs w:val="24"/>
          <w:lang w:val="uk-UA"/>
        </w:rPr>
        <w:t xml:space="preserve">Звіт з виробничої практики  </w:t>
      </w:r>
      <w:r w:rsidR="002E7DE6" w:rsidRPr="00401AA9">
        <w:rPr>
          <w:sz w:val="24"/>
          <w:szCs w:val="24"/>
          <w:lang w:val="uk-UA"/>
        </w:rPr>
        <w:t xml:space="preserve">здобувач </w:t>
      </w:r>
      <w:r w:rsidRPr="00401AA9">
        <w:rPr>
          <w:sz w:val="24"/>
          <w:szCs w:val="24"/>
          <w:lang w:val="uk-UA"/>
        </w:rPr>
        <w:t>захищає перед комісією протягом п'яти днів після визначеного терміну її завершення. До складу комісії входять керівники практики від кафедри, викладачі кафедри, і в разі потреби керівники від бази практики.</w:t>
      </w:r>
      <w:r w:rsidR="00A35110" w:rsidRPr="00401AA9">
        <w:rPr>
          <w:sz w:val="24"/>
          <w:szCs w:val="24"/>
          <w:lang w:val="uk-UA"/>
        </w:rPr>
        <w:t xml:space="preserve"> </w:t>
      </w:r>
    </w:p>
    <w:p w:rsidR="00CC5319" w:rsidRPr="00401AA9" w:rsidRDefault="00A35110" w:rsidP="00CC5319">
      <w:pPr>
        <w:spacing w:line="240" w:lineRule="auto"/>
        <w:ind w:firstLine="709"/>
        <w:rPr>
          <w:b/>
          <w:sz w:val="24"/>
          <w:szCs w:val="24"/>
          <w:lang w:val="uk-UA"/>
        </w:rPr>
      </w:pPr>
      <w:r w:rsidRPr="00401AA9">
        <w:rPr>
          <w:b/>
          <w:sz w:val="24"/>
          <w:szCs w:val="24"/>
          <w:lang w:val="uk-UA"/>
        </w:rPr>
        <w:t xml:space="preserve">При дистанційному навчанні захист може відбуватися в режимі он-лайн у </w:t>
      </w:r>
      <w:proofErr w:type="spellStart"/>
      <w:r w:rsidRPr="00401AA9">
        <w:rPr>
          <w:b/>
          <w:sz w:val="24"/>
          <w:szCs w:val="24"/>
          <w:lang w:val="uk-UA"/>
        </w:rPr>
        <w:t>Тeams</w:t>
      </w:r>
      <w:proofErr w:type="spellEnd"/>
      <w:r w:rsidRPr="00401AA9">
        <w:rPr>
          <w:b/>
          <w:sz w:val="24"/>
          <w:szCs w:val="24"/>
          <w:lang w:val="uk-UA"/>
        </w:rPr>
        <w:t>.</w:t>
      </w:r>
    </w:p>
    <w:p w:rsidR="00CC5319" w:rsidRPr="00401AA9" w:rsidRDefault="00CC5319" w:rsidP="00CC5319">
      <w:pPr>
        <w:spacing w:line="240" w:lineRule="auto"/>
        <w:ind w:firstLine="709"/>
        <w:rPr>
          <w:sz w:val="24"/>
          <w:szCs w:val="24"/>
          <w:lang w:val="uk-UA"/>
        </w:rPr>
      </w:pPr>
      <w:r w:rsidRPr="00401AA9">
        <w:rPr>
          <w:sz w:val="24"/>
          <w:szCs w:val="24"/>
          <w:lang w:val="uk-UA"/>
        </w:rPr>
        <w:t>За результатами перевір</w:t>
      </w:r>
      <w:r w:rsidR="00CE15CA" w:rsidRPr="00401AA9">
        <w:rPr>
          <w:sz w:val="24"/>
          <w:szCs w:val="24"/>
          <w:lang w:val="uk-UA"/>
        </w:rPr>
        <w:t>ки звіту, його захисту</w:t>
      </w:r>
      <w:r w:rsidRPr="00401AA9">
        <w:rPr>
          <w:sz w:val="24"/>
          <w:szCs w:val="24"/>
          <w:lang w:val="uk-UA"/>
        </w:rPr>
        <w:t>,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 що виражається виставлянням комплексної диференційованої оцінки.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виставляють у відомість обліку успішності і залікову книжку </w:t>
      </w:r>
      <w:r w:rsidR="006551F6" w:rsidRPr="00401AA9">
        <w:rPr>
          <w:sz w:val="24"/>
          <w:szCs w:val="24"/>
          <w:lang w:val="uk-UA"/>
        </w:rPr>
        <w:t xml:space="preserve">здобувача </w:t>
      </w:r>
      <w:r w:rsidRPr="00401AA9">
        <w:rPr>
          <w:sz w:val="24"/>
          <w:szCs w:val="24"/>
          <w:lang w:val="uk-UA"/>
        </w:rPr>
        <w:t xml:space="preserve">за підписами членів комісії відповідно до Положення про контроль та оцінювання навчальних досягнень </w:t>
      </w:r>
      <w:r w:rsidR="006551F6" w:rsidRPr="00401AA9">
        <w:rPr>
          <w:sz w:val="24"/>
          <w:szCs w:val="24"/>
          <w:lang w:val="uk-UA"/>
        </w:rPr>
        <w:t xml:space="preserve">здобувачів вищої освіти </w:t>
      </w:r>
      <w:r w:rsidRPr="00401AA9">
        <w:rPr>
          <w:sz w:val="24"/>
          <w:szCs w:val="24"/>
          <w:lang w:val="uk-UA"/>
        </w:rPr>
        <w:t>Університету.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з Університету у встановленому порядку.</w:t>
      </w:r>
    </w:p>
    <w:p w:rsidR="00CC5319" w:rsidRPr="00401AA9" w:rsidRDefault="00CE15CA" w:rsidP="00CC5319">
      <w:pPr>
        <w:spacing w:line="240" w:lineRule="auto"/>
        <w:ind w:firstLine="709"/>
        <w:rPr>
          <w:sz w:val="24"/>
          <w:szCs w:val="24"/>
          <w:lang w:val="uk-UA"/>
        </w:rPr>
      </w:pPr>
      <w:r w:rsidRPr="00401AA9">
        <w:rPr>
          <w:sz w:val="24"/>
          <w:szCs w:val="24"/>
          <w:lang w:val="uk-UA"/>
        </w:rPr>
        <w:t>Здобувач</w:t>
      </w:r>
      <w:r w:rsidR="00CC5319" w:rsidRPr="00401AA9">
        <w:rPr>
          <w:sz w:val="24"/>
          <w:szCs w:val="24"/>
          <w:lang w:val="uk-UA"/>
        </w:rPr>
        <w:t>,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Питання про ліквідацію заборгованості кожного </w:t>
      </w:r>
      <w:r w:rsidR="006551F6" w:rsidRPr="00401AA9">
        <w:rPr>
          <w:sz w:val="24"/>
          <w:szCs w:val="24"/>
          <w:lang w:val="uk-UA"/>
        </w:rPr>
        <w:t xml:space="preserve">здобувача </w:t>
      </w:r>
      <w:r w:rsidRPr="00401AA9">
        <w:rPr>
          <w:sz w:val="24"/>
          <w:szCs w:val="24"/>
          <w:lang w:val="uk-UA"/>
        </w:rPr>
        <w:t>вирішується на підставі особистої заяви на ім’я декана факультету та з його письмового дозволу.</w:t>
      </w:r>
    </w:p>
    <w:p w:rsidR="00CC5319" w:rsidRPr="00401AA9" w:rsidRDefault="00CC5319" w:rsidP="00CC5319">
      <w:pPr>
        <w:spacing w:line="240" w:lineRule="auto"/>
        <w:ind w:firstLine="709"/>
        <w:rPr>
          <w:sz w:val="24"/>
          <w:szCs w:val="24"/>
          <w:lang w:val="uk-UA"/>
        </w:rPr>
      </w:pPr>
      <w:r w:rsidRPr="00401AA9">
        <w:rPr>
          <w:sz w:val="24"/>
          <w:szCs w:val="24"/>
          <w:lang w:val="uk-UA"/>
        </w:rPr>
        <w:t xml:space="preserve">Оцінку за практику враховують при призначенні стипендії. Підсумки практики обговорюють на засіданні кафедри та Вченій  раді факультету. Звіт з практики після захисту передається в архів і зберігається протягом встановленого терміну. </w:t>
      </w:r>
    </w:p>
    <w:p w:rsidR="00CC5319" w:rsidRPr="00401AA9" w:rsidRDefault="00CC5319" w:rsidP="00CC5319">
      <w:pPr>
        <w:pStyle w:val="a7"/>
        <w:spacing w:after="0" w:line="240" w:lineRule="auto"/>
        <w:ind w:left="0"/>
        <w:jc w:val="center"/>
        <w:rPr>
          <w:b/>
          <w:i/>
          <w:iCs/>
          <w:sz w:val="24"/>
          <w:szCs w:val="24"/>
          <w:lang w:val="uk-UA"/>
        </w:rPr>
      </w:pPr>
    </w:p>
    <w:p w:rsidR="00CC5319" w:rsidRPr="00401AA9" w:rsidRDefault="00CC5319" w:rsidP="00CC5319">
      <w:pPr>
        <w:pStyle w:val="a7"/>
        <w:spacing w:after="0" w:line="240" w:lineRule="auto"/>
        <w:ind w:left="0"/>
        <w:jc w:val="center"/>
        <w:rPr>
          <w:b/>
          <w:i/>
          <w:iCs/>
          <w:sz w:val="24"/>
          <w:szCs w:val="24"/>
          <w:lang w:val="uk-UA"/>
        </w:rPr>
      </w:pPr>
      <w:r w:rsidRPr="00401AA9">
        <w:rPr>
          <w:b/>
          <w:i/>
          <w:iCs/>
          <w:sz w:val="24"/>
          <w:szCs w:val="24"/>
          <w:lang w:val="uk-UA"/>
        </w:rPr>
        <w:t xml:space="preserve">Критерії оцінювання звітів </w:t>
      </w:r>
    </w:p>
    <w:p w:rsidR="00CC5319" w:rsidRPr="00401AA9" w:rsidRDefault="00CC5319" w:rsidP="00CC5319">
      <w:pPr>
        <w:pStyle w:val="a7"/>
        <w:spacing w:after="0" w:line="240" w:lineRule="auto"/>
        <w:ind w:left="0" w:firstLine="425"/>
        <w:rPr>
          <w:iCs/>
          <w:sz w:val="24"/>
          <w:szCs w:val="24"/>
          <w:lang w:val="uk-UA"/>
        </w:rPr>
      </w:pPr>
      <w:r w:rsidRPr="00401AA9">
        <w:rPr>
          <w:iCs/>
          <w:sz w:val="24"/>
          <w:szCs w:val="24"/>
          <w:lang w:val="uk-UA"/>
        </w:rPr>
        <w:t>Критерії оцінювання на етапах перевірки оформлення звіту про проходження практики, щоденника практики та захисту звіту:</w:t>
      </w:r>
    </w:p>
    <w:p w:rsidR="00CC5319" w:rsidRPr="00401AA9" w:rsidRDefault="00CC5319" w:rsidP="00CC5319">
      <w:pPr>
        <w:pStyle w:val="a7"/>
        <w:spacing w:after="0" w:line="240" w:lineRule="auto"/>
        <w:ind w:left="0" w:firstLine="425"/>
        <w:rPr>
          <w:iCs/>
          <w:sz w:val="24"/>
          <w:szCs w:val="24"/>
          <w:lang w:val="uk-UA"/>
        </w:rPr>
      </w:pPr>
      <w:r w:rsidRPr="00401AA9">
        <w:rPr>
          <w:b/>
          <w:i/>
          <w:iCs/>
          <w:sz w:val="24"/>
          <w:szCs w:val="24"/>
          <w:u w:val="single"/>
          <w:lang w:val="uk-UA"/>
        </w:rPr>
        <w:t>54-65</w:t>
      </w:r>
      <w:r w:rsidRPr="00401AA9">
        <w:rPr>
          <w:iCs/>
          <w:sz w:val="24"/>
          <w:szCs w:val="24"/>
          <w:lang w:val="uk-UA"/>
        </w:rPr>
        <w:t xml:space="preserve"> ставиться, якщо:</w:t>
      </w:r>
    </w:p>
    <w:p w:rsidR="00CC5319" w:rsidRPr="00401AA9" w:rsidRDefault="00CC5319" w:rsidP="00AB7F88">
      <w:pPr>
        <w:pStyle w:val="a7"/>
        <w:numPr>
          <w:ilvl w:val="0"/>
          <w:numId w:val="4"/>
        </w:numPr>
        <w:spacing w:after="0" w:line="240" w:lineRule="auto"/>
        <w:ind w:left="0" w:hanging="357"/>
        <w:rPr>
          <w:iCs/>
          <w:sz w:val="24"/>
          <w:szCs w:val="24"/>
          <w:lang w:val="uk-UA"/>
        </w:rPr>
      </w:pPr>
      <w:r w:rsidRPr="00401AA9">
        <w:rPr>
          <w:iCs/>
          <w:sz w:val="24"/>
          <w:szCs w:val="24"/>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звіт містить елементи новизни, має практичне значення;</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студент оволодів навиками дослідної роботи: збирання інформації, аналізу, формулювання висновків, пропозицій;</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відповідь на запитання членів комісії впевнена, логічна і стисла, проголошена вільно, зі знанням справи;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відгук керівника позитивний.</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42-53</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програма практики розкрита, але мають місце окремі недоліки непринципового характеру: </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недостатньо використані матеріали практики при розкритті відповідної теми;</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щоденника;</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 xml:space="preserve"> на захисті продемонстрував добрі знання, відповів на запитання членів комісії. </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lastRenderedPageBreak/>
        <w:t>30-41</w:t>
      </w:r>
      <w:r w:rsidRPr="00401AA9">
        <w:rPr>
          <w:iCs/>
          <w:sz w:val="24"/>
          <w:szCs w:val="24"/>
          <w:lang w:val="uk-UA"/>
        </w:rPr>
        <w:t xml:space="preserve"> ставиться, якщо:</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iCs/>
          <w:sz w:val="24"/>
          <w:szCs w:val="24"/>
          <w:lang w:val="uk-UA"/>
        </w:rPr>
        <w:t xml:space="preserve">студент показав достатні теоретичні знання </w:t>
      </w:r>
      <w:r w:rsidR="00807E8C" w:rsidRPr="00401AA9">
        <w:rPr>
          <w:iCs/>
          <w:sz w:val="24"/>
          <w:szCs w:val="24"/>
          <w:lang w:val="uk-UA"/>
        </w:rPr>
        <w:t>і</w:t>
      </w:r>
      <w:r w:rsidRPr="00401AA9">
        <w:rPr>
          <w:iCs/>
          <w:sz w:val="24"/>
          <w:szCs w:val="24"/>
          <w:lang w:val="uk-UA"/>
        </w:rPr>
        <w:t>з спеціальних дисциплін;</w:t>
      </w:r>
    </w:p>
    <w:p w:rsidR="00CC5319" w:rsidRPr="00401AA9" w:rsidRDefault="00CC5319" w:rsidP="00CC5319">
      <w:pPr>
        <w:pStyle w:val="a7"/>
        <w:numPr>
          <w:ilvl w:val="0"/>
          <w:numId w:val="2"/>
        </w:numPr>
        <w:spacing w:after="0" w:line="240" w:lineRule="auto"/>
        <w:ind w:left="0" w:hanging="357"/>
        <w:rPr>
          <w:iCs/>
          <w:sz w:val="24"/>
          <w:szCs w:val="24"/>
          <w:lang w:val="uk-UA"/>
        </w:rPr>
      </w:pPr>
      <w:r w:rsidRPr="00401AA9">
        <w:rPr>
          <w:sz w:val="24"/>
          <w:szCs w:val="24"/>
          <w:lang w:val="uk-UA"/>
        </w:rPr>
        <w:t>мають місце окремі зауваження щодо оформлення звіту з практики та щоденника;</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допущені граматичні та стилістичні помилки;</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 xml:space="preserve">мають місце неточності у розрахунках при проведенні аналізу; </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на захисті студент продемонстрував задовільні знання;</w:t>
      </w:r>
    </w:p>
    <w:p w:rsidR="00CC5319" w:rsidRPr="00401AA9" w:rsidRDefault="00CC5319" w:rsidP="00CC5319">
      <w:pPr>
        <w:numPr>
          <w:ilvl w:val="0"/>
          <w:numId w:val="2"/>
        </w:numPr>
        <w:autoSpaceDE w:val="0"/>
        <w:autoSpaceDN w:val="0"/>
        <w:spacing w:line="240" w:lineRule="auto"/>
        <w:ind w:left="0" w:hanging="357"/>
        <w:rPr>
          <w:sz w:val="24"/>
          <w:szCs w:val="24"/>
          <w:lang w:val="uk-UA"/>
        </w:rPr>
      </w:pPr>
      <w:r w:rsidRPr="00401AA9">
        <w:rPr>
          <w:sz w:val="24"/>
          <w:szCs w:val="24"/>
          <w:lang w:val="uk-UA"/>
        </w:rPr>
        <w:t>відповіді на запитання членів комісії неточні або неповні.</w:t>
      </w:r>
    </w:p>
    <w:p w:rsidR="00CC5319" w:rsidRPr="00401AA9" w:rsidRDefault="00CC5319" w:rsidP="00CC5319">
      <w:pPr>
        <w:pStyle w:val="a7"/>
        <w:spacing w:after="0" w:line="240" w:lineRule="auto"/>
        <w:ind w:left="0"/>
        <w:rPr>
          <w:iCs/>
          <w:sz w:val="24"/>
          <w:szCs w:val="24"/>
          <w:lang w:val="uk-UA"/>
        </w:rPr>
      </w:pPr>
      <w:r w:rsidRPr="00401AA9">
        <w:rPr>
          <w:b/>
          <w:i/>
          <w:iCs/>
          <w:sz w:val="24"/>
          <w:szCs w:val="24"/>
          <w:u w:val="single"/>
          <w:lang w:val="uk-UA"/>
        </w:rPr>
        <w:t>Менше 30</w:t>
      </w:r>
      <w:r w:rsidRPr="00401AA9">
        <w:rPr>
          <w:iCs/>
          <w:sz w:val="24"/>
          <w:szCs w:val="24"/>
          <w:lang w:val="uk-UA"/>
        </w:rPr>
        <w:t xml:space="preserve"> ставиться у тому разі, якщо звіт про проходження виробничої практики та щоденник практики оформлені з численними помилками або не в повному обсязі, якщо на захисті </w:t>
      </w:r>
      <w:r w:rsidR="006551F6" w:rsidRPr="00401AA9">
        <w:rPr>
          <w:iCs/>
          <w:sz w:val="24"/>
          <w:szCs w:val="24"/>
          <w:lang w:val="uk-UA"/>
        </w:rPr>
        <w:t xml:space="preserve">здобувач </w:t>
      </w:r>
      <w:r w:rsidRPr="00401AA9">
        <w:rPr>
          <w:iCs/>
          <w:sz w:val="24"/>
          <w:szCs w:val="24"/>
          <w:lang w:val="uk-UA"/>
        </w:rPr>
        <w:t>проявив повне незнання досліджуваного об’єкта, не зумів задовільно відповісти на поставлені запитання членів комісії.</w:t>
      </w:r>
    </w:p>
    <w:p w:rsidR="00CC5319" w:rsidRPr="00401AA9" w:rsidRDefault="00CC5319" w:rsidP="00CC5319">
      <w:pPr>
        <w:autoSpaceDE w:val="0"/>
        <w:autoSpaceDN w:val="0"/>
        <w:spacing w:line="240" w:lineRule="auto"/>
        <w:ind w:firstLine="720"/>
        <w:rPr>
          <w:sz w:val="24"/>
          <w:szCs w:val="24"/>
          <w:lang w:val="uk-UA"/>
        </w:rPr>
      </w:pPr>
      <w:r w:rsidRPr="00401AA9">
        <w:rPr>
          <w:b/>
          <w:i/>
          <w:iCs/>
          <w:sz w:val="24"/>
          <w:szCs w:val="24"/>
          <w:lang w:val="uk-UA"/>
        </w:rPr>
        <w:t xml:space="preserve">Звіт про проходження виробничої  практики до захисту не допускається </w:t>
      </w:r>
      <w:r w:rsidRPr="00401AA9">
        <w:rPr>
          <w:sz w:val="24"/>
          <w:szCs w:val="24"/>
          <w:lang w:val="uk-UA"/>
        </w:rPr>
        <w:t>якщо: 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зміст звіту не розкрито.</w:t>
      </w:r>
    </w:p>
    <w:p w:rsidR="00CC5319" w:rsidRPr="00401AA9" w:rsidRDefault="00CC5319" w:rsidP="00CC5319">
      <w:pPr>
        <w:autoSpaceDE w:val="0"/>
        <w:autoSpaceDN w:val="0"/>
        <w:spacing w:line="240" w:lineRule="auto"/>
        <w:ind w:firstLine="720"/>
        <w:rPr>
          <w:sz w:val="24"/>
          <w:szCs w:val="24"/>
          <w:lang w:val="uk-UA"/>
        </w:rPr>
      </w:pPr>
      <w:r w:rsidRPr="00401AA9">
        <w:rPr>
          <w:sz w:val="24"/>
          <w:szCs w:val="24"/>
          <w:lang w:val="uk-UA"/>
        </w:rPr>
        <w:t>Оцінка якості виконання та захист</w:t>
      </w:r>
      <w:r w:rsidR="00CE15CA" w:rsidRPr="00401AA9">
        <w:rPr>
          <w:sz w:val="24"/>
          <w:szCs w:val="24"/>
          <w:lang w:val="uk-UA"/>
        </w:rPr>
        <w:t xml:space="preserve">у звітів з виробничої практики здобувачів </w:t>
      </w:r>
      <w:r w:rsidR="00807E8C" w:rsidRPr="00401AA9">
        <w:rPr>
          <w:sz w:val="24"/>
          <w:szCs w:val="24"/>
          <w:lang w:val="uk-UA"/>
        </w:rPr>
        <w:t>спеціальності «Облік і оподаткування»</w:t>
      </w:r>
      <w:r w:rsidRPr="00401AA9">
        <w:rPr>
          <w:sz w:val="24"/>
          <w:szCs w:val="24"/>
          <w:lang w:val="uk-UA"/>
        </w:rPr>
        <w:t xml:space="preserve"> здійснюється членами комісії на основі сумарної оцінки за критеріями, наведеними у таблиці 1.</w:t>
      </w:r>
    </w:p>
    <w:p w:rsidR="0008519B" w:rsidRPr="00401AA9" w:rsidRDefault="0008519B" w:rsidP="008C293D">
      <w:pPr>
        <w:pStyle w:val="1"/>
        <w:spacing w:before="0" w:after="0" w:line="240" w:lineRule="auto"/>
        <w:jc w:val="right"/>
        <w:rPr>
          <w:rFonts w:ascii="Times New Roman" w:hAnsi="Times New Roman" w:cs="Times New Roman"/>
          <w:bCs w:val="0"/>
          <w:sz w:val="24"/>
          <w:szCs w:val="24"/>
          <w:lang w:val="uk-UA"/>
        </w:rPr>
      </w:pPr>
      <w:r w:rsidRPr="00401AA9">
        <w:rPr>
          <w:rFonts w:ascii="Times New Roman" w:hAnsi="Times New Roman" w:cs="Times New Roman"/>
          <w:bCs w:val="0"/>
          <w:sz w:val="24"/>
          <w:szCs w:val="24"/>
          <w:lang w:val="uk-UA"/>
        </w:rPr>
        <w:t>Таблиця 1</w:t>
      </w:r>
    </w:p>
    <w:p w:rsidR="0008519B" w:rsidRPr="00401AA9" w:rsidRDefault="0008519B" w:rsidP="008C293D">
      <w:pPr>
        <w:pStyle w:val="a7"/>
        <w:spacing w:after="0" w:line="240" w:lineRule="auto"/>
        <w:ind w:left="0"/>
        <w:jc w:val="center"/>
        <w:rPr>
          <w:b/>
          <w:sz w:val="24"/>
          <w:szCs w:val="24"/>
          <w:lang w:val="uk-UA"/>
        </w:rPr>
      </w:pPr>
      <w:r w:rsidRPr="00401AA9">
        <w:rPr>
          <w:b/>
          <w:bCs/>
          <w:sz w:val="24"/>
          <w:szCs w:val="24"/>
          <w:lang w:val="uk-UA"/>
        </w:rPr>
        <w:t xml:space="preserve">Етапи оцінювання </w:t>
      </w:r>
      <w:r w:rsidRPr="00401AA9">
        <w:rPr>
          <w:b/>
          <w:sz w:val="24"/>
          <w:szCs w:val="24"/>
          <w:lang w:val="uk-UA"/>
        </w:rPr>
        <w:t>звітів виробничої  практики</w:t>
      </w:r>
    </w:p>
    <w:tbl>
      <w:tblPr>
        <w:tblW w:w="9923" w:type="dxa"/>
        <w:tblInd w:w="-244" w:type="dxa"/>
        <w:tblLayout w:type="fixed"/>
        <w:tblCellMar>
          <w:left w:w="40" w:type="dxa"/>
          <w:right w:w="40" w:type="dxa"/>
        </w:tblCellMar>
        <w:tblLook w:val="0000" w:firstRow="0" w:lastRow="0" w:firstColumn="0" w:lastColumn="0" w:noHBand="0" w:noVBand="0"/>
      </w:tblPr>
      <w:tblGrid>
        <w:gridCol w:w="568"/>
        <w:gridCol w:w="8080"/>
        <w:gridCol w:w="1275"/>
      </w:tblGrid>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w:t>
            </w:r>
          </w:p>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з/п</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Етапи оцінювання</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Кількість балів</w:t>
            </w:r>
          </w:p>
        </w:tc>
      </w:tr>
      <w:tr w:rsidR="00C64C14" w:rsidRPr="00401AA9"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6551F6">
            <w:pPr>
              <w:suppressAutoHyphens/>
              <w:spacing w:line="240" w:lineRule="auto"/>
              <w:jc w:val="left"/>
              <w:rPr>
                <w:b/>
                <w:sz w:val="24"/>
                <w:szCs w:val="24"/>
                <w:lang w:val="uk-UA"/>
              </w:rPr>
            </w:pPr>
            <w:r w:rsidRPr="00401AA9">
              <w:rPr>
                <w:sz w:val="24"/>
                <w:szCs w:val="24"/>
                <w:lang w:val="uk-UA"/>
              </w:rPr>
              <w:t xml:space="preserve">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w:t>
            </w:r>
            <w:r w:rsidR="006551F6" w:rsidRPr="00401AA9">
              <w:rPr>
                <w:sz w:val="24"/>
                <w:szCs w:val="24"/>
                <w:lang w:val="uk-UA"/>
              </w:rPr>
              <w:t xml:space="preserve">здобувача </w:t>
            </w:r>
            <w:r w:rsidRPr="00401AA9">
              <w:rPr>
                <w:sz w:val="24"/>
                <w:szCs w:val="24"/>
                <w:lang w:val="uk-UA"/>
              </w:rPr>
              <w:t>на практиці)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35</w:t>
            </w:r>
          </w:p>
        </w:tc>
      </w:tr>
      <w:tr w:rsidR="00C64C14" w:rsidRPr="00401AA9" w:rsidTr="00757B5E">
        <w:trPr>
          <w:trHeight w:val="221"/>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2</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757B5E">
            <w:pPr>
              <w:autoSpaceDE w:val="0"/>
              <w:autoSpaceDN w:val="0"/>
              <w:spacing w:line="240" w:lineRule="auto"/>
              <w:jc w:val="left"/>
              <w:rPr>
                <w:sz w:val="24"/>
                <w:szCs w:val="24"/>
                <w:lang w:val="uk-UA"/>
              </w:rPr>
            </w:pPr>
            <w:r w:rsidRPr="00401AA9">
              <w:rPr>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15</w:t>
            </w:r>
          </w:p>
        </w:tc>
      </w:tr>
      <w:tr w:rsidR="00C64C14" w:rsidRPr="00401AA9" w:rsidTr="00757B5E">
        <w:trPr>
          <w:trHeight w:val="254"/>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F21D29">
            <w:pPr>
              <w:autoSpaceDE w:val="0"/>
              <w:autoSpaceDN w:val="0"/>
              <w:spacing w:line="240" w:lineRule="auto"/>
              <w:jc w:val="center"/>
              <w:rPr>
                <w:sz w:val="24"/>
                <w:szCs w:val="24"/>
                <w:lang w:val="uk-UA"/>
              </w:rPr>
            </w:pPr>
            <w:r w:rsidRPr="00401AA9">
              <w:rPr>
                <w:sz w:val="24"/>
                <w:szCs w:val="24"/>
                <w:lang w:val="uk-UA"/>
              </w:rPr>
              <w:t>3</w:t>
            </w:r>
          </w:p>
        </w:tc>
        <w:tc>
          <w:tcPr>
            <w:tcW w:w="8080" w:type="dxa"/>
            <w:tcBorders>
              <w:top w:val="single" w:sz="6" w:space="0" w:color="auto"/>
              <w:left w:val="single" w:sz="6" w:space="0" w:color="auto"/>
              <w:bottom w:val="single" w:sz="6" w:space="0" w:color="auto"/>
              <w:right w:val="single" w:sz="6" w:space="0" w:color="auto"/>
            </w:tcBorders>
          </w:tcPr>
          <w:p w:rsidR="0008519B" w:rsidRPr="00401AA9" w:rsidRDefault="0008519B" w:rsidP="006551F6">
            <w:pPr>
              <w:suppressAutoHyphens/>
              <w:spacing w:line="240" w:lineRule="auto"/>
              <w:rPr>
                <w:sz w:val="24"/>
                <w:szCs w:val="24"/>
                <w:lang w:val="uk-UA"/>
              </w:rPr>
            </w:pPr>
            <w:r w:rsidRPr="00401AA9">
              <w:rPr>
                <w:sz w:val="24"/>
                <w:szCs w:val="24"/>
                <w:lang w:val="uk-UA"/>
              </w:rPr>
              <w:t xml:space="preserve">Захист </w:t>
            </w:r>
            <w:r w:rsidR="006551F6" w:rsidRPr="00401AA9">
              <w:rPr>
                <w:sz w:val="24"/>
                <w:szCs w:val="24"/>
                <w:lang w:val="uk-UA"/>
              </w:rPr>
              <w:t xml:space="preserve">здобувачем </w:t>
            </w:r>
            <w:r w:rsidRPr="00401AA9">
              <w:rPr>
                <w:sz w:val="24"/>
                <w:szCs w:val="24"/>
                <w:lang w:val="uk-UA"/>
              </w:rPr>
              <w:t>звіту практики  (уміння стисло, послідовно й чітко викласти сутність і результати практики; здатність аргументовано захищати свої пропозиції, думки, погляди; загальний рівень підготовки студента)</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r w:rsidRPr="00401AA9">
              <w:rPr>
                <w:sz w:val="24"/>
                <w:szCs w:val="24"/>
                <w:lang w:val="uk-UA"/>
              </w:rPr>
              <w:t>50</w:t>
            </w:r>
          </w:p>
        </w:tc>
      </w:tr>
      <w:tr w:rsidR="00C64C14" w:rsidRPr="00401AA9" w:rsidTr="00757B5E">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sz w:val="24"/>
                <w:szCs w:val="24"/>
                <w:lang w:val="uk-UA"/>
              </w:rPr>
            </w:pP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pStyle w:val="2"/>
              <w:spacing w:line="240" w:lineRule="auto"/>
              <w:rPr>
                <w:b/>
                <w:sz w:val="24"/>
                <w:szCs w:val="24"/>
              </w:rPr>
            </w:pPr>
            <w:r w:rsidRPr="00401AA9">
              <w:rPr>
                <w:b/>
                <w:sz w:val="24"/>
                <w:szCs w:val="24"/>
              </w:rPr>
              <w:t>Разом</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401AA9" w:rsidRDefault="0008519B" w:rsidP="00757B5E">
            <w:pPr>
              <w:autoSpaceDE w:val="0"/>
              <w:autoSpaceDN w:val="0"/>
              <w:spacing w:line="240" w:lineRule="auto"/>
              <w:jc w:val="center"/>
              <w:rPr>
                <w:b/>
                <w:sz w:val="24"/>
                <w:szCs w:val="24"/>
                <w:lang w:val="uk-UA"/>
              </w:rPr>
            </w:pPr>
            <w:r w:rsidRPr="00401AA9">
              <w:rPr>
                <w:b/>
                <w:sz w:val="24"/>
                <w:szCs w:val="24"/>
                <w:lang w:val="uk-UA"/>
              </w:rPr>
              <w:t>100</w:t>
            </w:r>
          </w:p>
        </w:tc>
      </w:tr>
    </w:tbl>
    <w:p w:rsidR="001838FE" w:rsidRPr="00401AA9" w:rsidRDefault="001838FE" w:rsidP="002F4089">
      <w:pPr>
        <w:tabs>
          <w:tab w:val="left" w:pos="0"/>
        </w:tabs>
        <w:spacing w:line="240" w:lineRule="auto"/>
        <w:ind w:firstLine="720"/>
        <w:jc w:val="right"/>
        <w:rPr>
          <w:b/>
          <w:bCs/>
          <w:sz w:val="24"/>
          <w:szCs w:val="24"/>
          <w:lang w:val="uk-UA"/>
        </w:rPr>
      </w:pPr>
    </w:p>
    <w:p w:rsidR="001108C1" w:rsidRDefault="001108C1" w:rsidP="002F4089">
      <w:pPr>
        <w:tabs>
          <w:tab w:val="left" w:pos="0"/>
        </w:tabs>
        <w:spacing w:line="240" w:lineRule="auto"/>
        <w:ind w:firstLine="720"/>
        <w:jc w:val="right"/>
        <w:rPr>
          <w:b/>
          <w:bCs/>
          <w:sz w:val="24"/>
          <w:szCs w:val="24"/>
          <w:lang w:val="uk-UA"/>
        </w:rPr>
      </w:pPr>
    </w:p>
    <w:p w:rsidR="0008519B" w:rsidRPr="00401AA9" w:rsidRDefault="002F4089" w:rsidP="002F4089">
      <w:pPr>
        <w:tabs>
          <w:tab w:val="left" w:pos="0"/>
        </w:tabs>
        <w:spacing w:line="240" w:lineRule="auto"/>
        <w:ind w:firstLine="720"/>
        <w:jc w:val="right"/>
        <w:rPr>
          <w:b/>
          <w:sz w:val="24"/>
          <w:szCs w:val="24"/>
          <w:lang w:val="uk-UA"/>
        </w:rPr>
      </w:pPr>
      <w:r w:rsidRPr="00401AA9">
        <w:rPr>
          <w:b/>
          <w:bCs/>
          <w:sz w:val="24"/>
          <w:szCs w:val="24"/>
          <w:lang w:val="uk-UA"/>
        </w:rPr>
        <w:t>Таблиця 2</w:t>
      </w:r>
    </w:p>
    <w:p w:rsidR="0008519B" w:rsidRDefault="0008519B" w:rsidP="008C293D">
      <w:pPr>
        <w:tabs>
          <w:tab w:val="left" w:pos="0"/>
        </w:tabs>
        <w:spacing w:line="240" w:lineRule="auto"/>
        <w:ind w:firstLine="720"/>
        <w:jc w:val="center"/>
        <w:rPr>
          <w:b/>
          <w:sz w:val="24"/>
          <w:szCs w:val="24"/>
          <w:lang w:val="uk-UA"/>
        </w:rPr>
      </w:pPr>
      <w:r w:rsidRPr="00401AA9">
        <w:rPr>
          <w:b/>
          <w:sz w:val="24"/>
          <w:szCs w:val="24"/>
          <w:lang w:val="uk-UA"/>
        </w:rPr>
        <w:t>Шкала оцінювання Універс</w:t>
      </w:r>
      <w:r w:rsidR="00F21D29" w:rsidRPr="00401AA9">
        <w:rPr>
          <w:b/>
          <w:sz w:val="24"/>
          <w:szCs w:val="24"/>
          <w:lang w:val="uk-UA"/>
        </w:rPr>
        <w:t>итету, національна шкала та ЄКТС</w:t>
      </w:r>
    </w:p>
    <w:p w:rsidR="001108C1" w:rsidRPr="00401AA9" w:rsidRDefault="001108C1" w:rsidP="008C293D">
      <w:pPr>
        <w:tabs>
          <w:tab w:val="left" w:pos="0"/>
        </w:tabs>
        <w:spacing w:line="240" w:lineRule="auto"/>
        <w:ind w:firstLine="720"/>
        <w:jc w:val="center"/>
        <w:rPr>
          <w:b/>
          <w:sz w:val="24"/>
          <w:szCs w:val="24"/>
          <w:lang w:val="uk-UA"/>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418"/>
        <w:gridCol w:w="1984"/>
      </w:tblGrid>
      <w:tr w:rsidR="00CE15CA" w:rsidRPr="00401AA9" w:rsidTr="00EC6CE4">
        <w:trPr>
          <w:trHeight w:val="413"/>
        </w:trPr>
        <w:tc>
          <w:tcPr>
            <w:tcW w:w="3261" w:type="dxa"/>
            <w:gridSpan w:val="2"/>
            <w:vMerge w:val="restart"/>
          </w:tcPr>
          <w:p w:rsidR="00CE15CA" w:rsidRPr="00401AA9" w:rsidRDefault="00CE15CA" w:rsidP="00EC6CE4">
            <w:pPr>
              <w:pStyle w:val="Default"/>
              <w:jc w:val="center"/>
              <w:rPr>
                <w:b/>
              </w:rPr>
            </w:pPr>
          </w:p>
          <w:p w:rsidR="00CE15CA" w:rsidRPr="00401AA9" w:rsidRDefault="00CE15CA" w:rsidP="00EC6CE4">
            <w:pPr>
              <w:pStyle w:val="Default"/>
              <w:jc w:val="center"/>
              <w:rPr>
                <w:b/>
              </w:rPr>
            </w:pPr>
          </w:p>
          <w:p w:rsidR="00CE15CA" w:rsidRPr="00401AA9" w:rsidRDefault="00CE15CA" w:rsidP="00EC6CE4">
            <w:pPr>
              <w:pStyle w:val="Default"/>
              <w:jc w:val="center"/>
              <w:rPr>
                <w:b/>
              </w:rPr>
            </w:pPr>
            <w:r w:rsidRPr="00401AA9">
              <w:rPr>
                <w:b/>
              </w:rPr>
              <w:t>Оцінка за шкалою ЕСТС</w:t>
            </w:r>
          </w:p>
        </w:tc>
        <w:tc>
          <w:tcPr>
            <w:tcW w:w="1417" w:type="dxa"/>
            <w:vMerge w:val="restart"/>
          </w:tcPr>
          <w:p w:rsidR="00CE15CA" w:rsidRPr="00401AA9" w:rsidRDefault="00CE15CA" w:rsidP="00EC6CE4">
            <w:pPr>
              <w:pStyle w:val="Default"/>
              <w:jc w:val="center"/>
              <w:rPr>
                <w:b/>
              </w:rPr>
            </w:pPr>
            <w:r w:rsidRPr="00401AA9">
              <w:rPr>
                <w:b/>
              </w:rPr>
              <w:t>Оцінка в балах</w:t>
            </w:r>
          </w:p>
        </w:tc>
        <w:tc>
          <w:tcPr>
            <w:tcW w:w="5103" w:type="dxa"/>
            <w:gridSpan w:val="3"/>
          </w:tcPr>
          <w:p w:rsidR="00CE15CA" w:rsidRPr="00401AA9" w:rsidRDefault="00CE15CA" w:rsidP="00EC6CE4">
            <w:pPr>
              <w:pStyle w:val="Default"/>
              <w:jc w:val="center"/>
              <w:rPr>
                <w:b/>
              </w:rPr>
            </w:pPr>
            <w:r w:rsidRPr="00401AA9">
              <w:rPr>
                <w:b/>
              </w:rPr>
              <w:t>Оцінка за національною шкалою</w:t>
            </w:r>
          </w:p>
        </w:tc>
      </w:tr>
      <w:tr w:rsidR="00CE15CA" w:rsidRPr="00401AA9" w:rsidTr="00CE15CA">
        <w:trPr>
          <w:trHeight w:val="412"/>
        </w:trPr>
        <w:tc>
          <w:tcPr>
            <w:tcW w:w="3261" w:type="dxa"/>
            <w:gridSpan w:val="2"/>
            <w:vMerge/>
          </w:tcPr>
          <w:p w:rsidR="00CE15CA" w:rsidRPr="00401AA9" w:rsidRDefault="00CE15CA" w:rsidP="00EC6CE4">
            <w:pPr>
              <w:pStyle w:val="Default"/>
              <w:jc w:val="center"/>
              <w:rPr>
                <w:b/>
              </w:rPr>
            </w:pPr>
          </w:p>
        </w:tc>
        <w:tc>
          <w:tcPr>
            <w:tcW w:w="1417" w:type="dxa"/>
            <w:vMerge/>
          </w:tcPr>
          <w:p w:rsidR="00CE15CA" w:rsidRPr="00401AA9" w:rsidRDefault="00CE15CA" w:rsidP="00EC6CE4">
            <w:pPr>
              <w:pStyle w:val="Default"/>
              <w:jc w:val="center"/>
              <w:rPr>
                <w:b/>
              </w:rPr>
            </w:pPr>
          </w:p>
        </w:tc>
        <w:tc>
          <w:tcPr>
            <w:tcW w:w="3119" w:type="dxa"/>
            <w:gridSpan w:val="2"/>
          </w:tcPr>
          <w:p w:rsidR="00CE15CA" w:rsidRPr="00401AA9" w:rsidRDefault="00CE15CA" w:rsidP="00EC6CE4">
            <w:pPr>
              <w:pStyle w:val="a7"/>
              <w:spacing w:after="0"/>
              <w:ind w:left="0"/>
              <w:jc w:val="center"/>
              <w:rPr>
                <w:b/>
                <w:sz w:val="24"/>
                <w:szCs w:val="24"/>
                <w:lang w:val="uk-UA"/>
              </w:rPr>
            </w:pPr>
            <w:r w:rsidRPr="00401AA9">
              <w:rPr>
                <w:b/>
                <w:sz w:val="24"/>
                <w:szCs w:val="24"/>
                <w:lang w:val="uk-UA"/>
              </w:rPr>
              <w:t>Екзамен,</w:t>
            </w:r>
          </w:p>
          <w:p w:rsidR="00CE15CA" w:rsidRPr="00401AA9" w:rsidRDefault="00CE15CA" w:rsidP="00EC6CE4">
            <w:pPr>
              <w:pStyle w:val="Default"/>
              <w:jc w:val="center"/>
              <w:rPr>
                <w:b/>
              </w:rPr>
            </w:pPr>
            <w:r w:rsidRPr="00401AA9">
              <w:rPr>
                <w:b/>
              </w:rPr>
              <w:t>диференційований залік</w:t>
            </w:r>
          </w:p>
        </w:tc>
        <w:tc>
          <w:tcPr>
            <w:tcW w:w="1984" w:type="dxa"/>
          </w:tcPr>
          <w:p w:rsidR="00CE15CA" w:rsidRPr="00401AA9" w:rsidRDefault="00CE15CA" w:rsidP="00EC6CE4">
            <w:pPr>
              <w:pStyle w:val="Default"/>
              <w:jc w:val="center"/>
              <w:rPr>
                <w:b/>
              </w:rPr>
            </w:pPr>
            <w:r w:rsidRPr="00401AA9">
              <w:rPr>
                <w:b/>
              </w:rPr>
              <w:t>Залік</w:t>
            </w: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А</w:t>
            </w:r>
          </w:p>
        </w:tc>
        <w:tc>
          <w:tcPr>
            <w:tcW w:w="1701" w:type="dxa"/>
          </w:tcPr>
          <w:p w:rsidR="00CE15CA" w:rsidRPr="00401AA9" w:rsidRDefault="00CE15CA" w:rsidP="00EC6CE4">
            <w:pPr>
              <w:pStyle w:val="Default"/>
              <w:jc w:val="center"/>
              <w:rPr>
                <w:b/>
              </w:rPr>
            </w:pPr>
            <w:r w:rsidRPr="00401AA9">
              <w:t>відмінно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90 – 100</w:t>
            </w:r>
          </w:p>
        </w:tc>
        <w:tc>
          <w:tcPr>
            <w:tcW w:w="1701" w:type="dxa"/>
          </w:tcPr>
          <w:p w:rsidR="00CE15CA" w:rsidRPr="00401AA9" w:rsidRDefault="00CE15CA" w:rsidP="00EC6CE4">
            <w:pPr>
              <w:pStyle w:val="af9"/>
              <w:ind w:left="0" w:right="0"/>
              <w:jc w:val="center"/>
              <w:rPr>
                <w:b/>
                <w:bCs/>
                <w:sz w:val="24"/>
                <w:szCs w:val="24"/>
              </w:rPr>
            </w:pPr>
            <w:r w:rsidRPr="00401AA9">
              <w:rPr>
                <w:sz w:val="24"/>
                <w:szCs w:val="24"/>
              </w:rPr>
              <w:t>відмінно</w:t>
            </w:r>
          </w:p>
        </w:tc>
        <w:tc>
          <w:tcPr>
            <w:tcW w:w="1418" w:type="dxa"/>
          </w:tcPr>
          <w:p w:rsidR="00CE15CA" w:rsidRPr="00401AA9" w:rsidRDefault="00CE15CA" w:rsidP="00EC6CE4">
            <w:pPr>
              <w:pStyle w:val="af9"/>
              <w:ind w:left="0" w:right="0"/>
              <w:jc w:val="center"/>
              <w:rPr>
                <w:b/>
                <w:bCs/>
                <w:sz w:val="24"/>
                <w:szCs w:val="24"/>
              </w:rPr>
            </w:pPr>
            <w:r w:rsidRPr="00401AA9">
              <w:rPr>
                <w:b/>
                <w:bCs/>
                <w:sz w:val="24"/>
                <w:szCs w:val="24"/>
              </w:rPr>
              <w:t>5</w:t>
            </w:r>
          </w:p>
        </w:tc>
        <w:tc>
          <w:tcPr>
            <w:tcW w:w="1984" w:type="dxa"/>
            <w:vMerge w:val="restart"/>
          </w:tcPr>
          <w:p w:rsidR="00CE15CA" w:rsidRPr="00401AA9" w:rsidRDefault="00CE15CA" w:rsidP="00EC6CE4">
            <w:pPr>
              <w:pStyle w:val="a7"/>
              <w:spacing w:after="0"/>
              <w:ind w:left="0"/>
              <w:jc w:val="center"/>
              <w:rPr>
                <w:sz w:val="24"/>
                <w:szCs w:val="24"/>
                <w:lang w:val="uk-UA"/>
              </w:rPr>
            </w:pPr>
          </w:p>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Зараховано </w:t>
            </w:r>
          </w:p>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В</w:t>
            </w:r>
          </w:p>
        </w:tc>
        <w:tc>
          <w:tcPr>
            <w:tcW w:w="1701" w:type="dxa"/>
          </w:tcPr>
          <w:p w:rsidR="00CE15CA" w:rsidRPr="00401AA9" w:rsidRDefault="00CE15CA" w:rsidP="00EC6CE4">
            <w:pPr>
              <w:pStyle w:val="Default"/>
              <w:jc w:val="center"/>
              <w:rPr>
                <w:b/>
              </w:rPr>
            </w:pPr>
            <w:r w:rsidRPr="00401AA9">
              <w:t>дуже 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81 – 89</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добре</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4</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С</w:t>
            </w:r>
          </w:p>
        </w:tc>
        <w:tc>
          <w:tcPr>
            <w:tcW w:w="1701" w:type="dxa"/>
          </w:tcPr>
          <w:p w:rsidR="00CE15CA" w:rsidRPr="00401AA9" w:rsidRDefault="00CE15CA" w:rsidP="00EC6CE4">
            <w:pPr>
              <w:pStyle w:val="Default"/>
              <w:jc w:val="center"/>
              <w:rPr>
                <w:b/>
              </w:rPr>
            </w:pPr>
            <w:r w:rsidRPr="00401AA9">
              <w:t>добре</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71 – 80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225"/>
        </w:trPr>
        <w:tc>
          <w:tcPr>
            <w:tcW w:w="1560" w:type="dxa"/>
          </w:tcPr>
          <w:p w:rsidR="00CE15CA" w:rsidRPr="00401AA9" w:rsidRDefault="00CE15CA" w:rsidP="00EC6CE4">
            <w:pPr>
              <w:pStyle w:val="Default"/>
              <w:jc w:val="center"/>
              <w:rPr>
                <w:b/>
              </w:rPr>
            </w:pPr>
            <w:r w:rsidRPr="00401AA9">
              <w:rPr>
                <w:b/>
              </w:rPr>
              <w:t>D</w:t>
            </w:r>
          </w:p>
        </w:tc>
        <w:tc>
          <w:tcPr>
            <w:tcW w:w="1701" w:type="dxa"/>
          </w:tcPr>
          <w:p w:rsidR="00CE15CA" w:rsidRPr="00401AA9" w:rsidRDefault="00CE15CA" w:rsidP="00EC6CE4">
            <w:pPr>
              <w:pStyle w:val="Default"/>
              <w:jc w:val="center"/>
              <w:rPr>
                <w:b/>
              </w:rPr>
            </w:pPr>
            <w:r w:rsidRPr="00401AA9">
              <w:t>задовільно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61 – 70</w:t>
            </w:r>
          </w:p>
        </w:tc>
        <w:tc>
          <w:tcPr>
            <w:tcW w:w="1701" w:type="dxa"/>
            <w:vMerge w:val="restart"/>
          </w:tcPr>
          <w:p w:rsidR="00CE15CA" w:rsidRPr="00401AA9" w:rsidRDefault="00CE15CA" w:rsidP="00EC6CE4">
            <w:pPr>
              <w:pStyle w:val="af9"/>
              <w:ind w:left="0" w:right="0"/>
              <w:jc w:val="center"/>
              <w:rPr>
                <w:b/>
                <w:bCs/>
                <w:sz w:val="24"/>
                <w:szCs w:val="24"/>
              </w:rPr>
            </w:pPr>
            <w:r w:rsidRPr="00401AA9">
              <w:rPr>
                <w:sz w:val="24"/>
                <w:szCs w:val="24"/>
              </w:rPr>
              <w:t>задовільно</w:t>
            </w:r>
          </w:p>
        </w:tc>
        <w:tc>
          <w:tcPr>
            <w:tcW w:w="1418" w:type="dxa"/>
            <w:vMerge w:val="restart"/>
          </w:tcPr>
          <w:p w:rsidR="00CE15CA" w:rsidRPr="00401AA9" w:rsidRDefault="00CE15CA" w:rsidP="00EC6CE4">
            <w:pPr>
              <w:pStyle w:val="af9"/>
              <w:ind w:left="0" w:right="0"/>
              <w:jc w:val="center"/>
              <w:rPr>
                <w:b/>
                <w:bCs/>
                <w:sz w:val="24"/>
                <w:szCs w:val="24"/>
              </w:rPr>
            </w:pPr>
            <w:r w:rsidRPr="00401AA9">
              <w:rPr>
                <w:b/>
                <w:bCs/>
                <w:sz w:val="24"/>
                <w:szCs w:val="24"/>
              </w:rPr>
              <w:t>3</w:t>
            </w: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Pr>
          <w:p w:rsidR="00CE15CA" w:rsidRPr="00401AA9" w:rsidRDefault="00CE15CA" w:rsidP="00EC6CE4">
            <w:pPr>
              <w:pStyle w:val="Default"/>
              <w:jc w:val="center"/>
              <w:rPr>
                <w:b/>
              </w:rPr>
            </w:pPr>
            <w:r w:rsidRPr="00401AA9">
              <w:rPr>
                <w:b/>
              </w:rPr>
              <w:t>E</w:t>
            </w:r>
          </w:p>
        </w:tc>
        <w:tc>
          <w:tcPr>
            <w:tcW w:w="1701" w:type="dxa"/>
          </w:tcPr>
          <w:p w:rsidR="00CE15CA" w:rsidRPr="00401AA9" w:rsidRDefault="00CE15CA" w:rsidP="00EC6CE4">
            <w:pPr>
              <w:pStyle w:val="Default"/>
              <w:jc w:val="center"/>
              <w:rPr>
                <w:b/>
              </w:rPr>
            </w:pPr>
            <w:r w:rsidRPr="00401AA9">
              <w:t>достатньо</w:t>
            </w:r>
          </w:p>
        </w:tc>
        <w:tc>
          <w:tcPr>
            <w:tcW w:w="1417" w:type="dxa"/>
            <w:vAlign w:val="center"/>
          </w:tcPr>
          <w:p w:rsidR="00CE15CA" w:rsidRPr="00401AA9" w:rsidRDefault="00CE15CA" w:rsidP="00EC6CE4">
            <w:pPr>
              <w:pStyle w:val="af9"/>
              <w:ind w:left="0" w:right="0"/>
              <w:jc w:val="center"/>
              <w:rPr>
                <w:b/>
                <w:bCs/>
                <w:sz w:val="24"/>
                <w:szCs w:val="24"/>
              </w:rPr>
            </w:pPr>
            <w:r w:rsidRPr="00401AA9">
              <w:rPr>
                <w:b/>
                <w:bCs/>
                <w:sz w:val="24"/>
                <w:szCs w:val="24"/>
              </w:rPr>
              <w:t>51 – 60</w:t>
            </w:r>
          </w:p>
        </w:tc>
        <w:tc>
          <w:tcPr>
            <w:tcW w:w="1701" w:type="dxa"/>
            <w:vMerge/>
          </w:tcPr>
          <w:p w:rsidR="00CE15CA" w:rsidRPr="00401AA9" w:rsidRDefault="00CE15CA" w:rsidP="00EC6CE4">
            <w:pPr>
              <w:pStyle w:val="af9"/>
              <w:ind w:left="0" w:right="0"/>
              <w:jc w:val="center"/>
              <w:rPr>
                <w:b/>
                <w:bCs/>
                <w:sz w:val="24"/>
                <w:szCs w:val="24"/>
              </w:rPr>
            </w:pPr>
          </w:p>
        </w:tc>
        <w:tc>
          <w:tcPr>
            <w:tcW w:w="1418" w:type="dxa"/>
            <w:vMerge/>
          </w:tcPr>
          <w:p w:rsidR="00CE15CA" w:rsidRPr="00401AA9" w:rsidRDefault="00CE15CA" w:rsidP="00EC6CE4">
            <w:pPr>
              <w:pStyle w:val="af9"/>
              <w:ind w:left="0" w:right="0"/>
              <w:jc w:val="center"/>
              <w:rPr>
                <w:b/>
                <w:bCs/>
                <w:sz w:val="24"/>
                <w:szCs w:val="24"/>
              </w:rPr>
            </w:pPr>
          </w:p>
        </w:tc>
        <w:tc>
          <w:tcPr>
            <w:tcW w:w="1984" w:type="dxa"/>
            <w:vMerge/>
          </w:tcPr>
          <w:p w:rsidR="00CE15CA" w:rsidRPr="00401AA9" w:rsidRDefault="00CE15CA" w:rsidP="00EC6CE4">
            <w:pPr>
              <w:pStyle w:val="af9"/>
              <w:ind w:left="0" w:right="0"/>
              <w:jc w:val="center"/>
              <w:rPr>
                <w:b/>
                <w:bCs/>
                <w:sz w:val="24"/>
                <w:szCs w:val="24"/>
              </w:rPr>
            </w:pPr>
          </w:p>
        </w:tc>
      </w:tr>
      <w:tr w:rsidR="00CE15CA" w:rsidRPr="00401AA9" w:rsidTr="00CE15CA">
        <w:trPr>
          <w:trHeight w:val="100"/>
        </w:trPr>
        <w:tc>
          <w:tcPr>
            <w:tcW w:w="1560"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rPr>
                <w:b/>
              </w:rPr>
              <w:t>FX(F)</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Default"/>
              <w:jc w:val="center"/>
              <w:rPr>
                <w:b/>
              </w:rPr>
            </w:pPr>
            <w:r w:rsidRPr="00401AA9">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CE15CA" w:rsidRPr="00401AA9" w:rsidRDefault="00CE15CA" w:rsidP="00EC6CE4">
            <w:pPr>
              <w:pStyle w:val="af9"/>
              <w:ind w:left="0" w:right="0"/>
              <w:jc w:val="center"/>
              <w:rPr>
                <w:b/>
                <w:bCs/>
                <w:sz w:val="24"/>
                <w:szCs w:val="24"/>
              </w:rPr>
            </w:pPr>
            <w:r w:rsidRPr="00401AA9">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 xml:space="preserve">незадовільно </w:t>
            </w:r>
          </w:p>
          <w:p w:rsidR="00CE15CA" w:rsidRPr="00401AA9" w:rsidRDefault="00CE15CA" w:rsidP="00EC6CE4">
            <w:pPr>
              <w:pStyle w:val="af9"/>
              <w:ind w:left="0" w:right="0"/>
              <w:jc w:val="center"/>
              <w:rPr>
                <w:b/>
                <w:bCs/>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f9"/>
              <w:ind w:left="0" w:right="0"/>
              <w:jc w:val="center"/>
              <w:rPr>
                <w:b/>
                <w:bCs/>
                <w:sz w:val="24"/>
                <w:szCs w:val="24"/>
              </w:rPr>
            </w:pPr>
            <w:r w:rsidRPr="00401AA9">
              <w:rPr>
                <w:b/>
                <w:bCs/>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CE15CA" w:rsidRPr="00401AA9" w:rsidRDefault="00CE15CA" w:rsidP="00EC6CE4">
            <w:pPr>
              <w:pStyle w:val="a7"/>
              <w:spacing w:after="0"/>
              <w:ind w:left="0"/>
              <w:jc w:val="center"/>
              <w:rPr>
                <w:sz w:val="24"/>
                <w:szCs w:val="24"/>
                <w:lang w:val="uk-UA"/>
              </w:rPr>
            </w:pPr>
            <w:r w:rsidRPr="00401AA9">
              <w:rPr>
                <w:sz w:val="24"/>
                <w:szCs w:val="24"/>
                <w:lang w:val="uk-UA"/>
              </w:rPr>
              <w:t>Не зараховано</w:t>
            </w:r>
          </w:p>
          <w:p w:rsidR="00CE15CA" w:rsidRPr="00401AA9" w:rsidRDefault="00CE15CA" w:rsidP="00EC6CE4">
            <w:pPr>
              <w:pStyle w:val="af9"/>
              <w:ind w:left="0" w:right="0"/>
              <w:jc w:val="center"/>
              <w:rPr>
                <w:b/>
                <w:bCs/>
                <w:sz w:val="24"/>
                <w:szCs w:val="24"/>
              </w:rPr>
            </w:pPr>
          </w:p>
        </w:tc>
      </w:tr>
    </w:tbl>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B5545E" w:rsidRDefault="00B5545E" w:rsidP="00931FA8">
      <w:pPr>
        <w:pStyle w:val="a5"/>
        <w:spacing w:after="0" w:line="240" w:lineRule="auto"/>
        <w:jc w:val="right"/>
        <w:rPr>
          <w:b/>
          <w:bCs/>
          <w:sz w:val="24"/>
          <w:szCs w:val="24"/>
          <w:lang w:val="uk-UA"/>
        </w:rPr>
      </w:pPr>
    </w:p>
    <w:p w:rsidR="00881D1B" w:rsidRDefault="00881D1B" w:rsidP="00931FA8">
      <w:pPr>
        <w:pStyle w:val="a5"/>
        <w:spacing w:after="0" w:line="240" w:lineRule="auto"/>
        <w:jc w:val="right"/>
        <w:rPr>
          <w:b/>
          <w:bCs/>
          <w:sz w:val="24"/>
          <w:szCs w:val="24"/>
          <w:lang w:val="uk-UA"/>
        </w:rPr>
      </w:pPr>
    </w:p>
    <w:p w:rsidR="0008519B" w:rsidRPr="00401AA9" w:rsidRDefault="0008519B" w:rsidP="00931FA8">
      <w:pPr>
        <w:pStyle w:val="a5"/>
        <w:spacing w:after="0" w:line="240" w:lineRule="auto"/>
        <w:jc w:val="right"/>
        <w:rPr>
          <w:b/>
          <w:bCs/>
          <w:sz w:val="24"/>
          <w:szCs w:val="24"/>
          <w:lang w:val="uk-UA"/>
        </w:rPr>
      </w:pPr>
      <w:r w:rsidRPr="00401AA9">
        <w:rPr>
          <w:b/>
          <w:bCs/>
          <w:sz w:val="24"/>
          <w:szCs w:val="24"/>
          <w:lang w:val="uk-UA"/>
        </w:rPr>
        <w:t>Додаток А</w:t>
      </w:r>
    </w:p>
    <w:p w:rsidR="0008519B" w:rsidRPr="00401AA9" w:rsidRDefault="0008519B" w:rsidP="00931FA8">
      <w:pPr>
        <w:pStyle w:val="a5"/>
        <w:spacing w:after="0" w:line="240" w:lineRule="auto"/>
        <w:jc w:val="center"/>
        <w:rPr>
          <w:b/>
          <w:bCs/>
          <w:i/>
          <w:iCs/>
          <w:sz w:val="24"/>
          <w:szCs w:val="24"/>
          <w:lang w:val="uk-UA"/>
        </w:rPr>
      </w:pPr>
      <w:r w:rsidRPr="00401AA9">
        <w:rPr>
          <w:b/>
          <w:bCs/>
          <w:i/>
          <w:iCs/>
          <w:sz w:val="24"/>
          <w:szCs w:val="24"/>
          <w:lang w:val="uk-UA"/>
        </w:rPr>
        <w:t>Зразок оформлення титульного листа звіту про виробничу  практику</w:t>
      </w:r>
    </w:p>
    <w:p w:rsidR="0008519B" w:rsidRPr="00401AA9" w:rsidRDefault="0008519B" w:rsidP="00931FA8">
      <w:pPr>
        <w:pStyle w:val="a5"/>
        <w:spacing w:after="0" w:line="240" w:lineRule="auto"/>
        <w:jc w:val="center"/>
        <w:rPr>
          <w:b/>
          <w:bCs/>
          <w:i/>
          <w:iCs/>
          <w:sz w:val="24"/>
          <w:szCs w:val="24"/>
          <w:lang w:val="uk-UA"/>
        </w:rPr>
      </w:pPr>
    </w:p>
    <w:p w:rsidR="00BF6D19" w:rsidRPr="00401AA9" w:rsidRDefault="00BF6D19" w:rsidP="00931FA8">
      <w:pPr>
        <w:pStyle w:val="a5"/>
        <w:spacing w:after="0" w:line="240" w:lineRule="auto"/>
        <w:jc w:val="center"/>
        <w:rPr>
          <w:b/>
          <w:bCs/>
          <w:sz w:val="24"/>
          <w:szCs w:val="24"/>
          <w:lang w:val="uk-UA"/>
        </w:rPr>
      </w:pPr>
    </w:p>
    <w:p w:rsidR="0008519B" w:rsidRPr="00401AA9" w:rsidRDefault="0008519B" w:rsidP="00931FA8">
      <w:pPr>
        <w:pStyle w:val="a5"/>
        <w:spacing w:after="0" w:line="240" w:lineRule="auto"/>
        <w:jc w:val="center"/>
        <w:rPr>
          <w:b/>
          <w:bCs/>
          <w:sz w:val="24"/>
          <w:szCs w:val="24"/>
          <w:lang w:val="uk-UA"/>
        </w:rPr>
      </w:pPr>
      <w:r w:rsidRPr="00401AA9">
        <w:rPr>
          <w:b/>
          <w:bCs/>
          <w:sz w:val="24"/>
          <w:szCs w:val="24"/>
          <w:lang w:val="uk-UA"/>
        </w:rPr>
        <w:t>МІНІСТЕРСТВО ОСВІТИ І НАУКИ УКРАЇНИ</w:t>
      </w:r>
    </w:p>
    <w:p w:rsidR="0008519B" w:rsidRPr="00401AA9" w:rsidRDefault="0008519B" w:rsidP="00931FA8">
      <w:pPr>
        <w:pStyle w:val="a5"/>
        <w:spacing w:after="0" w:line="240" w:lineRule="auto"/>
        <w:jc w:val="center"/>
        <w:rPr>
          <w:b/>
          <w:iCs/>
          <w:sz w:val="24"/>
          <w:szCs w:val="24"/>
          <w:lang w:val="uk-UA"/>
        </w:rPr>
      </w:pPr>
      <w:r w:rsidRPr="00401AA9">
        <w:rPr>
          <w:b/>
          <w:bCs/>
          <w:sz w:val="24"/>
          <w:szCs w:val="24"/>
          <w:lang w:val="uk-UA"/>
        </w:rPr>
        <w:t xml:space="preserve">ЛЬВІВСЬКИЙ НАЦІОНАЛЬНИЙ УНІВЕРСИТЕТ </w:t>
      </w:r>
      <w:r w:rsidR="000D0752" w:rsidRPr="00401AA9">
        <w:rPr>
          <w:b/>
          <w:iCs/>
          <w:sz w:val="24"/>
          <w:szCs w:val="24"/>
          <w:lang w:val="uk-UA"/>
        </w:rPr>
        <w:t>імені ІВАНА</w:t>
      </w:r>
      <w:r w:rsidRPr="00401AA9">
        <w:rPr>
          <w:b/>
          <w:iCs/>
          <w:sz w:val="24"/>
          <w:szCs w:val="24"/>
          <w:lang w:val="uk-UA"/>
        </w:rPr>
        <w:t xml:space="preserve"> ФРАНКА</w:t>
      </w:r>
    </w:p>
    <w:p w:rsidR="0008519B" w:rsidRPr="00401AA9" w:rsidRDefault="0008519B" w:rsidP="00931FA8">
      <w:pPr>
        <w:pStyle w:val="a5"/>
        <w:spacing w:after="0" w:line="240" w:lineRule="auto"/>
        <w:jc w:val="center"/>
        <w:rPr>
          <w:b/>
          <w:iCs/>
          <w:sz w:val="24"/>
          <w:szCs w:val="24"/>
          <w:lang w:val="uk-UA"/>
        </w:rPr>
      </w:pPr>
      <w:r w:rsidRPr="00401AA9">
        <w:rPr>
          <w:b/>
          <w:iCs/>
          <w:sz w:val="24"/>
          <w:szCs w:val="24"/>
          <w:lang w:val="uk-UA"/>
        </w:rPr>
        <w:t>Факультет управління фінансами та бізнесу</w:t>
      </w:r>
    </w:p>
    <w:p w:rsidR="0008519B" w:rsidRPr="00401AA9" w:rsidRDefault="0008519B" w:rsidP="00931FA8">
      <w:pPr>
        <w:pStyle w:val="a5"/>
        <w:spacing w:after="0" w:line="240" w:lineRule="auto"/>
        <w:jc w:val="center"/>
        <w:rPr>
          <w:b/>
          <w:iCs/>
          <w:sz w:val="24"/>
          <w:szCs w:val="24"/>
          <w:lang w:val="uk-UA"/>
        </w:rPr>
      </w:pPr>
    </w:p>
    <w:p w:rsidR="0008519B" w:rsidRPr="00401AA9" w:rsidRDefault="0008519B" w:rsidP="00931FA8">
      <w:pPr>
        <w:pStyle w:val="a5"/>
        <w:spacing w:after="0" w:line="240" w:lineRule="auto"/>
        <w:jc w:val="center"/>
        <w:rPr>
          <w:b/>
          <w:iCs/>
          <w:sz w:val="24"/>
          <w:szCs w:val="24"/>
          <w:lang w:val="uk-UA"/>
        </w:rPr>
      </w:pPr>
    </w:p>
    <w:p w:rsidR="0008519B" w:rsidRPr="00401AA9" w:rsidRDefault="002A6019" w:rsidP="00931FA8">
      <w:pPr>
        <w:spacing w:line="240" w:lineRule="auto"/>
        <w:jc w:val="right"/>
        <w:rPr>
          <w:b/>
          <w:iCs/>
          <w:sz w:val="24"/>
          <w:szCs w:val="24"/>
          <w:lang w:val="uk-UA"/>
        </w:rPr>
      </w:pPr>
      <w:r w:rsidRPr="00401AA9">
        <w:rPr>
          <w:b/>
          <w:iCs/>
          <w:sz w:val="24"/>
          <w:szCs w:val="24"/>
          <w:lang w:val="uk-UA"/>
        </w:rPr>
        <w:t>Кафедра обліку, аналізу і контролю</w:t>
      </w:r>
    </w:p>
    <w:p w:rsidR="0008519B" w:rsidRPr="00401AA9" w:rsidRDefault="0008519B" w:rsidP="00931FA8">
      <w:pPr>
        <w:spacing w:line="240" w:lineRule="auto"/>
        <w:jc w:val="center"/>
        <w:rPr>
          <w:b/>
          <w:sz w:val="24"/>
          <w:szCs w:val="24"/>
          <w:lang w:val="uk-UA"/>
        </w:rPr>
      </w:pPr>
    </w:p>
    <w:p w:rsidR="0008519B" w:rsidRPr="00401AA9" w:rsidRDefault="0008519B" w:rsidP="00931FA8">
      <w:pPr>
        <w:rPr>
          <w:sz w:val="24"/>
          <w:szCs w:val="24"/>
          <w:lang w:val="uk-UA"/>
        </w:rPr>
      </w:pPr>
    </w:p>
    <w:p w:rsidR="0008519B" w:rsidRPr="00401AA9" w:rsidRDefault="0008519B" w:rsidP="00931FA8">
      <w:pPr>
        <w:pStyle w:val="4"/>
        <w:spacing w:before="0" w:line="240" w:lineRule="auto"/>
        <w:jc w:val="center"/>
        <w:rPr>
          <w:rFonts w:ascii="Times New Roman" w:hAnsi="Times New Roman"/>
          <w:b/>
          <w:i w:val="0"/>
          <w:color w:val="auto"/>
          <w:sz w:val="24"/>
          <w:szCs w:val="24"/>
          <w:lang w:val="uk-UA"/>
        </w:rPr>
      </w:pPr>
      <w:r w:rsidRPr="00401AA9">
        <w:rPr>
          <w:rFonts w:ascii="Times New Roman" w:hAnsi="Times New Roman"/>
          <w:b/>
          <w:i w:val="0"/>
          <w:color w:val="auto"/>
          <w:sz w:val="24"/>
          <w:szCs w:val="24"/>
          <w:lang w:val="uk-UA"/>
        </w:rPr>
        <w:t>З В І Т</w:t>
      </w:r>
    </w:p>
    <w:p w:rsidR="0008519B" w:rsidRPr="00401AA9" w:rsidRDefault="0008519B" w:rsidP="00931FA8">
      <w:pPr>
        <w:spacing w:line="240" w:lineRule="auto"/>
        <w:jc w:val="center"/>
        <w:rPr>
          <w:sz w:val="24"/>
          <w:szCs w:val="24"/>
          <w:lang w:val="uk-UA"/>
        </w:rPr>
      </w:pPr>
      <w:r w:rsidRPr="00401AA9">
        <w:rPr>
          <w:sz w:val="24"/>
          <w:szCs w:val="24"/>
          <w:lang w:val="uk-UA"/>
        </w:rPr>
        <w:t xml:space="preserve">про проходження виробничої  практики </w:t>
      </w:r>
    </w:p>
    <w:p w:rsidR="0008519B" w:rsidRPr="00401AA9" w:rsidRDefault="0008519B" w:rsidP="00931FA8">
      <w:pPr>
        <w:spacing w:line="240" w:lineRule="auto"/>
        <w:jc w:val="center"/>
        <w:rPr>
          <w:sz w:val="24"/>
          <w:szCs w:val="24"/>
          <w:lang w:val="uk-UA"/>
        </w:rPr>
      </w:pPr>
    </w:p>
    <w:p w:rsidR="0008519B" w:rsidRPr="00401AA9" w:rsidRDefault="0008519B" w:rsidP="00931FA8">
      <w:pPr>
        <w:spacing w:line="240" w:lineRule="auto"/>
        <w:jc w:val="center"/>
        <w:rPr>
          <w:noProof/>
          <w:sz w:val="24"/>
          <w:szCs w:val="24"/>
          <w:lang w:val="uk-UA"/>
        </w:rPr>
      </w:pPr>
      <w:r w:rsidRPr="00401AA9">
        <w:rPr>
          <w:sz w:val="24"/>
          <w:szCs w:val="24"/>
          <w:lang w:val="uk-UA"/>
        </w:rPr>
        <w:t>___________________________________________</w:t>
      </w:r>
      <w:r w:rsidRPr="00401AA9">
        <w:rPr>
          <w:noProof/>
          <w:sz w:val="24"/>
          <w:szCs w:val="24"/>
          <w:lang w:val="uk-UA"/>
        </w:rPr>
        <w:t>______________</w:t>
      </w:r>
    </w:p>
    <w:p w:rsidR="0008519B" w:rsidRPr="00401AA9" w:rsidRDefault="0008519B" w:rsidP="00931FA8">
      <w:pPr>
        <w:spacing w:line="240" w:lineRule="auto"/>
        <w:jc w:val="center"/>
        <w:rPr>
          <w:noProof/>
          <w:sz w:val="24"/>
          <w:szCs w:val="24"/>
          <w:lang w:val="uk-UA"/>
        </w:rPr>
      </w:pPr>
      <w:r w:rsidRPr="00401AA9">
        <w:rPr>
          <w:noProof/>
          <w:sz w:val="24"/>
          <w:szCs w:val="24"/>
          <w:lang w:val="uk-UA"/>
        </w:rPr>
        <w:t>(повна назва  бази практики )</w:t>
      </w:r>
    </w:p>
    <w:p w:rsidR="0008519B" w:rsidRPr="00401AA9" w:rsidRDefault="0008519B" w:rsidP="00931FA8">
      <w:pPr>
        <w:spacing w:line="240" w:lineRule="auto"/>
        <w:jc w:val="center"/>
        <w:rPr>
          <w:noProof/>
          <w:sz w:val="24"/>
          <w:szCs w:val="24"/>
          <w:lang w:val="uk-UA"/>
        </w:rPr>
      </w:pPr>
      <w:r w:rsidRPr="00401AA9">
        <w:rPr>
          <w:noProof/>
          <w:sz w:val="24"/>
          <w:szCs w:val="24"/>
          <w:lang w:val="uk-UA"/>
        </w:rPr>
        <w:t>_________________________________________________________</w:t>
      </w:r>
    </w:p>
    <w:p w:rsidR="0008519B" w:rsidRPr="00401AA9" w:rsidRDefault="0008519B" w:rsidP="00931FA8">
      <w:pPr>
        <w:spacing w:line="240" w:lineRule="auto"/>
        <w:jc w:val="center"/>
        <w:rPr>
          <w:noProof/>
          <w:sz w:val="24"/>
          <w:szCs w:val="24"/>
          <w:lang w:val="uk-UA"/>
        </w:rPr>
      </w:pPr>
    </w:p>
    <w:tbl>
      <w:tblPr>
        <w:tblW w:w="0" w:type="auto"/>
        <w:tblLook w:val="00A0" w:firstRow="1" w:lastRow="0" w:firstColumn="1" w:lastColumn="0" w:noHBand="0" w:noVBand="0"/>
      </w:tblPr>
      <w:tblGrid>
        <w:gridCol w:w="3510"/>
        <w:gridCol w:w="6054"/>
      </w:tblGrid>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b/>
                <w:sz w:val="24"/>
                <w:szCs w:val="24"/>
                <w:u w:val="single"/>
                <w:lang w:val="uk-UA"/>
              </w:rPr>
              <w:t>Здобувач вищої освіти</w:t>
            </w:r>
            <w:r w:rsidRPr="00401AA9">
              <w:rPr>
                <w:sz w:val="24"/>
                <w:szCs w:val="24"/>
                <w:u w:val="single"/>
                <w:lang w:val="uk-UA"/>
              </w:rPr>
              <w:t>_____</w:t>
            </w:r>
            <w:r w:rsidR="00671207" w:rsidRPr="00401AA9">
              <w:rPr>
                <w:sz w:val="24"/>
                <w:szCs w:val="24"/>
                <w:lang w:val="uk-UA"/>
              </w:rPr>
              <w:t xml:space="preserve"> </w:t>
            </w:r>
            <w:r w:rsidR="0008519B" w:rsidRPr="00401AA9">
              <w:rPr>
                <w:sz w:val="24"/>
                <w:szCs w:val="24"/>
                <w:lang w:val="uk-UA"/>
              </w:rPr>
              <w:t>курсу</w:t>
            </w:r>
            <w:r w:rsidR="00671207" w:rsidRPr="00401AA9">
              <w:rPr>
                <w:sz w:val="24"/>
                <w:szCs w:val="24"/>
                <w:lang w:val="uk-UA"/>
              </w:rPr>
              <w:t xml:space="preserve"> </w:t>
            </w:r>
            <w:r w:rsidRPr="00401AA9">
              <w:rPr>
                <w:sz w:val="24"/>
                <w:szCs w:val="24"/>
                <w:u w:val="single"/>
                <w:lang w:val="uk-UA"/>
              </w:rPr>
              <w:t>____</w:t>
            </w:r>
            <w:r w:rsidR="0008519B" w:rsidRPr="00401AA9">
              <w:rPr>
                <w:sz w:val="24"/>
                <w:szCs w:val="24"/>
                <w:lang w:val="uk-UA"/>
              </w:rPr>
              <w:t>групи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2E7DE6" w:rsidP="002E7DE6">
            <w:pPr>
              <w:spacing w:line="240" w:lineRule="auto"/>
              <w:jc w:val="left"/>
              <w:rPr>
                <w:sz w:val="24"/>
                <w:szCs w:val="24"/>
                <w:lang w:val="uk-UA"/>
              </w:rPr>
            </w:pPr>
            <w:r w:rsidRPr="00401AA9">
              <w:rPr>
                <w:sz w:val="24"/>
                <w:szCs w:val="24"/>
                <w:lang w:val="uk-UA"/>
              </w:rPr>
              <w:t xml:space="preserve">спеціальності   </w:t>
            </w:r>
            <w:r w:rsidR="00B428F1" w:rsidRPr="00401AA9">
              <w:rPr>
                <w:sz w:val="24"/>
                <w:szCs w:val="24"/>
                <w:u w:val="single"/>
                <w:lang w:val="uk-UA"/>
              </w:rPr>
              <w:t xml:space="preserve">071 </w:t>
            </w:r>
            <w:r w:rsidRPr="00401AA9">
              <w:rPr>
                <w:sz w:val="24"/>
                <w:szCs w:val="24"/>
                <w:u w:val="single"/>
                <w:lang w:val="uk-UA"/>
              </w:rPr>
              <w:t>«Облік і оподаткування»</w:t>
            </w:r>
          </w:p>
        </w:tc>
      </w:tr>
      <w:tr w:rsidR="00671207" w:rsidRPr="00DB3323" w:rsidTr="002E7DE6">
        <w:trPr>
          <w:trHeight w:val="74"/>
        </w:trPr>
        <w:tc>
          <w:tcPr>
            <w:tcW w:w="3510" w:type="dxa"/>
          </w:tcPr>
          <w:p w:rsidR="00671207" w:rsidRPr="00401AA9" w:rsidRDefault="00671207" w:rsidP="00757B5E">
            <w:pPr>
              <w:spacing w:line="240" w:lineRule="auto"/>
              <w:rPr>
                <w:sz w:val="24"/>
                <w:szCs w:val="24"/>
                <w:lang w:val="uk-UA"/>
              </w:rPr>
            </w:pPr>
          </w:p>
        </w:tc>
        <w:tc>
          <w:tcPr>
            <w:tcW w:w="6054" w:type="dxa"/>
          </w:tcPr>
          <w:p w:rsidR="002E7DE6" w:rsidRPr="00401AA9" w:rsidRDefault="002E7DE6" w:rsidP="002E7DE6">
            <w:pPr>
              <w:spacing w:line="240" w:lineRule="auto"/>
              <w:rPr>
                <w:sz w:val="24"/>
                <w:szCs w:val="24"/>
                <w:lang w:val="uk-UA"/>
              </w:rPr>
            </w:pPr>
            <w:r w:rsidRPr="00401AA9">
              <w:rPr>
                <w:sz w:val="24"/>
                <w:szCs w:val="24"/>
                <w:lang w:val="uk-UA"/>
              </w:rPr>
              <w:t xml:space="preserve">спеціалізації  </w:t>
            </w:r>
            <w:r w:rsidRPr="00401AA9">
              <w:rPr>
                <w:sz w:val="24"/>
                <w:szCs w:val="24"/>
                <w:u w:val="single"/>
                <w:lang w:val="uk-UA"/>
              </w:rPr>
              <w:t>«Бухгалтерський облік, аналіз та аудит»</w:t>
            </w:r>
          </w:p>
          <w:p w:rsidR="00671207" w:rsidRPr="00401AA9" w:rsidRDefault="00671207" w:rsidP="00757B5E">
            <w:pPr>
              <w:spacing w:line="240" w:lineRule="auto"/>
              <w:rPr>
                <w:sz w:val="24"/>
                <w:szCs w:val="24"/>
                <w:u w:val="single"/>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w:t>
            </w:r>
            <w:r w:rsidR="00671207" w:rsidRPr="00401AA9">
              <w:rPr>
                <w:sz w:val="24"/>
                <w:szCs w:val="24"/>
                <w:u w:val="single"/>
                <w:lang w:val="uk-UA"/>
              </w:rPr>
              <w:t>_____</w:t>
            </w:r>
            <w:r w:rsidRPr="00401AA9">
              <w:rPr>
                <w:sz w:val="24"/>
                <w:szCs w:val="24"/>
                <w:u w:val="single"/>
                <w:lang w:val="uk-UA"/>
              </w:rPr>
              <w:t>________________________</w:t>
            </w:r>
            <w:r w:rsidR="00671207" w:rsidRPr="00401AA9">
              <w:rPr>
                <w:sz w:val="24"/>
                <w:szCs w:val="24"/>
                <w:u w:val="single"/>
                <w:lang w:val="uk-UA"/>
              </w:rPr>
              <w:t>_____</w:t>
            </w:r>
            <w:r w:rsidR="00DF0B3A">
              <w:rPr>
                <w:sz w:val="24"/>
                <w:szCs w:val="24"/>
                <w:u w:val="single"/>
                <w:lang w:val="uk-UA"/>
              </w:rPr>
              <w:t>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b/>
                <w:sz w:val="24"/>
                <w:szCs w:val="24"/>
                <w:lang w:val="uk-UA"/>
              </w:rPr>
            </w:pPr>
            <w:r w:rsidRPr="00401AA9">
              <w:rPr>
                <w:b/>
                <w:sz w:val="24"/>
                <w:szCs w:val="24"/>
                <w:lang w:val="uk-UA"/>
              </w:rPr>
              <w:t>Керівник практики від бази практики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__________       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b/>
                <w:sz w:val="24"/>
                <w:szCs w:val="24"/>
                <w:lang w:val="uk-UA"/>
              </w:rPr>
              <w:t>Керівник практики від кафедри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__________________________</w:t>
            </w:r>
            <w:r w:rsidR="00DF0B3A">
              <w:rPr>
                <w:sz w:val="24"/>
                <w:szCs w:val="24"/>
                <w:u w:val="single"/>
                <w:lang w:val="uk-UA"/>
              </w:rPr>
              <w:t>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r w:rsidRPr="00401AA9">
              <w:rPr>
                <w:sz w:val="24"/>
                <w:szCs w:val="24"/>
                <w:lang w:val="uk-UA"/>
              </w:rPr>
              <w:t>Національна шкала______________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671207">
            <w:pPr>
              <w:spacing w:line="240" w:lineRule="auto"/>
              <w:rPr>
                <w:sz w:val="24"/>
                <w:szCs w:val="24"/>
                <w:lang w:val="uk-UA"/>
              </w:rPr>
            </w:pPr>
            <w:r w:rsidRPr="00401AA9">
              <w:rPr>
                <w:sz w:val="24"/>
                <w:szCs w:val="24"/>
                <w:lang w:val="uk-UA"/>
              </w:rPr>
              <w:t>Кількість балів</w:t>
            </w:r>
            <w:r w:rsidR="00671207" w:rsidRPr="00401AA9">
              <w:rPr>
                <w:sz w:val="24"/>
                <w:szCs w:val="24"/>
                <w:lang w:val="uk-UA"/>
              </w:rPr>
              <w:t xml:space="preserve"> :</w:t>
            </w:r>
            <w:r w:rsidR="00671207" w:rsidRPr="00401AA9">
              <w:rPr>
                <w:sz w:val="24"/>
                <w:szCs w:val="24"/>
                <w:u w:val="single"/>
                <w:lang w:val="uk-UA"/>
              </w:rPr>
              <w:t>____</w:t>
            </w:r>
            <w:r w:rsidRPr="00401AA9">
              <w:rPr>
                <w:sz w:val="24"/>
                <w:szCs w:val="24"/>
                <w:lang w:val="uk-UA"/>
              </w:rPr>
              <w:t>Оцінка: ECTS</w:t>
            </w:r>
            <w:r w:rsidR="00671207" w:rsidRPr="00401AA9">
              <w:rPr>
                <w:sz w:val="24"/>
                <w:szCs w:val="24"/>
                <w:lang w:val="uk-UA"/>
              </w:rPr>
              <w:t xml:space="preserve"> </w:t>
            </w:r>
            <w:r w:rsidRPr="00401AA9">
              <w:rPr>
                <w:b/>
                <w:sz w:val="24"/>
                <w:szCs w:val="24"/>
                <w:lang w:val="uk-UA"/>
              </w:rPr>
              <w:t>_____</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lang w:val="uk-UA"/>
              </w:rPr>
            </w:pPr>
          </w:p>
          <w:p w:rsidR="0008519B" w:rsidRPr="00401AA9" w:rsidRDefault="0008519B" w:rsidP="00757B5E">
            <w:pPr>
              <w:spacing w:line="240" w:lineRule="auto"/>
              <w:rPr>
                <w:sz w:val="24"/>
                <w:szCs w:val="24"/>
                <w:lang w:val="uk-UA"/>
              </w:rPr>
            </w:pPr>
          </w:p>
        </w:tc>
      </w:tr>
      <w:tr w:rsidR="00C64C14" w:rsidRPr="00401AA9" w:rsidTr="002E7DE6">
        <w:tc>
          <w:tcPr>
            <w:tcW w:w="3510" w:type="dxa"/>
          </w:tcPr>
          <w:p w:rsidR="0008519B" w:rsidRPr="00401AA9" w:rsidRDefault="0008519B" w:rsidP="00757B5E">
            <w:pPr>
              <w:spacing w:line="240" w:lineRule="auto"/>
              <w:jc w:val="right"/>
              <w:rPr>
                <w:sz w:val="24"/>
                <w:szCs w:val="24"/>
                <w:lang w:val="uk-UA"/>
              </w:rPr>
            </w:pPr>
            <w:r w:rsidRPr="00401AA9">
              <w:rPr>
                <w:b/>
                <w:sz w:val="24"/>
                <w:szCs w:val="24"/>
                <w:lang w:val="uk-UA"/>
              </w:rPr>
              <w:t>Члени комісії</w:t>
            </w:r>
            <w:r w:rsidRPr="00401AA9">
              <w:rPr>
                <w:sz w:val="24"/>
                <w:szCs w:val="24"/>
                <w:lang w:val="uk-UA"/>
              </w:rPr>
              <w:t>:</w:t>
            </w: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C64C14"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u w:val="single"/>
                <w:lang w:val="uk-UA"/>
              </w:rPr>
            </w:pPr>
            <w:r w:rsidRPr="00401AA9">
              <w:rPr>
                <w:sz w:val="24"/>
                <w:szCs w:val="24"/>
                <w:u w:val="single"/>
                <w:lang w:val="uk-UA"/>
              </w:rPr>
              <w:t xml:space="preserve">   (підпис)                     (прізвище та ініціали)</w:t>
            </w:r>
          </w:p>
        </w:tc>
      </w:tr>
      <w:tr w:rsidR="0008519B" w:rsidRPr="00401AA9" w:rsidTr="002E7DE6">
        <w:tc>
          <w:tcPr>
            <w:tcW w:w="3510" w:type="dxa"/>
          </w:tcPr>
          <w:p w:rsidR="0008519B" w:rsidRPr="00401AA9" w:rsidRDefault="0008519B" w:rsidP="00757B5E">
            <w:pPr>
              <w:spacing w:line="240" w:lineRule="auto"/>
              <w:rPr>
                <w:sz w:val="24"/>
                <w:szCs w:val="24"/>
                <w:lang w:val="uk-UA"/>
              </w:rPr>
            </w:pPr>
          </w:p>
        </w:tc>
        <w:tc>
          <w:tcPr>
            <w:tcW w:w="6054" w:type="dxa"/>
          </w:tcPr>
          <w:p w:rsidR="0008519B" w:rsidRPr="00401AA9" w:rsidRDefault="0008519B" w:rsidP="00757B5E">
            <w:pPr>
              <w:spacing w:line="240" w:lineRule="auto"/>
              <w:rPr>
                <w:sz w:val="24"/>
                <w:szCs w:val="24"/>
                <w:u w:val="single"/>
                <w:lang w:val="uk-UA"/>
              </w:rPr>
            </w:pPr>
            <w:r w:rsidRPr="00401AA9">
              <w:rPr>
                <w:sz w:val="24"/>
                <w:szCs w:val="24"/>
                <w:u w:val="single"/>
                <w:lang w:val="uk-UA"/>
              </w:rPr>
              <w:t>_______      _________________________</w:t>
            </w:r>
            <w:r w:rsidR="00DF0B3A">
              <w:rPr>
                <w:sz w:val="24"/>
                <w:szCs w:val="24"/>
                <w:u w:val="single"/>
                <w:lang w:val="uk-UA"/>
              </w:rPr>
              <w:t>__________</w:t>
            </w:r>
          </w:p>
          <w:p w:rsidR="0008519B" w:rsidRPr="00401AA9" w:rsidRDefault="0008519B" w:rsidP="00757B5E">
            <w:pPr>
              <w:spacing w:line="240" w:lineRule="auto"/>
              <w:rPr>
                <w:sz w:val="24"/>
                <w:szCs w:val="24"/>
                <w:lang w:val="uk-UA"/>
              </w:rPr>
            </w:pPr>
            <w:r w:rsidRPr="00401AA9">
              <w:rPr>
                <w:sz w:val="24"/>
                <w:szCs w:val="24"/>
                <w:lang w:val="uk-UA"/>
              </w:rPr>
              <w:t xml:space="preserve">   (підпис)                     (прізвище та ініціали)</w:t>
            </w:r>
          </w:p>
        </w:tc>
      </w:tr>
    </w:tbl>
    <w:p w:rsidR="0008519B" w:rsidRPr="00401AA9" w:rsidRDefault="0008519B" w:rsidP="00931FA8">
      <w:pPr>
        <w:spacing w:line="240" w:lineRule="auto"/>
        <w:jc w:val="center"/>
        <w:rPr>
          <w:b/>
          <w:bCs/>
          <w:sz w:val="24"/>
          <w:szCs w:val="24"/>
          <w:lang w:val="uk-UA"/>
        </w:rPr>
      </w:pPr>
    </w:p>
    <w:p w:rsidR="00957B2B" w:rsidRPr="00401AA9" w:rsidRDefault="00957B2B"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1108C1" w:rsidRDefault="001108C1" w:rsidP="00931FA8">
      <w:pPr>
        <w:spacing w:line="240" w:lineRule="auto"/>
        <w:jc w:val="center"/>
        <w:rPr>
          <w:b/>
          <w:bCs/>
          <w:sz w:val="24"/>
          <w:szCs w:val="24"/>
          <w:lang w:val="uk-UA"/>
        </w:rPr>
      </w:pPr>
    </w:p>
    <w:p w:rsidR="00B5545E" w:rsidRDefault="00B5545E" w:rsidP="00931FA8">
      <w:pPr>
        <w:spacing w:line="240" w:lineRule="auto"/>
        <w:jc w:val="center"/>
        <w:rPr>
          <w:b/>
          <w:bCs/>
          <w:sz w:val="24"/>
          <w:szCs w:val="24"/>
          <w:lang w:val="uk-UA"/>
        </w:rPr>
      </w:pPr>
    </w:p>
    <w:p w:rsidR="0008519B" w:rsidRPr="00401AA9" w:rsidRDefault="0008519B" w:rsidP="00931FA8">
      <w:pPr>
        <w:spacing w:line="240" w:lineRule="auto"/>
        <w:jc w:val="center"/>
        <w:rPr>
          <w:b/>
          <w:bCs/>
          <w:sz w:val="24"/>
          <w:szCs w:val="24"/>
          <w:lang w:val="uk-UA"/>
        </w:rPr>
      </w:pPr>
      <w:r w:rsidRPr="00401AA9">
        <w:rPr>
          <w:b/>
          <w:bCs/>
          <w:sz w:val="24"/>
          <w:szCs w:val="24"/>
          <w:lang w:val="uk-UA"/>
        </w:rPr>
        <w:t>Львів  20</w:t>
      </w:r>
      <w:r w:rsidRPr="00401AA9">
        <w:rPr>
          <w:b/>
          <w:bCs/>
          <w:sz w:val="24"/>
          <w:szCs w:val="24"/>
          <w:lang w:val="uk-UA"/>
        </w:rPr>
        <w:softHyphen/>
      </w:r>
      <w:r w:rsidRPr="00401AA9">
        <w:rPr>
          <w:b/>
          <w:bCs/>
          <w:sz w:val="24"/>
          <w:szCs w:val="24"/>
          <w:lang w:val="uk-UA"/>
        </w:rPr>
        <w:softHyphen/>
      </w:r>
      <w:r w:rsidRPr="00401AA9">
        <w:rPr>
          <w:b/>
          <w:bCs/>
          <w:sz w:val="24"/>
          <w:szCs w:val="24"/>
          <w:lang w:val="uk-UA"/>
        </w:rPr>
        <w:softHyphen/>
      </w:r>
      <w:r w:rsidR="00D15ABC" w:rsidRPr="00401AA9">
        <w:rPr>
          <w:b/>
          <w:bCs/>
          <w:sz w:val="24"/>
          <w:szCs w:val="24"/>
          <w:lang w:val="uk-UA"/>
        </w:rPr>
        <w:t>_</w:t>
      </w:r>
    </w:p>
    <w:p w:rsidR="009059B4" w:rsidRPr="00401AA9" w:rsidRDefault="009059B4" w:rsidP="00931FA8">
      <w:pPr>
        <w:spacing w:line="240" w:lineRule="auto"/>
        <w:jc w:val="center"/>
        <w:rPr>
          <w:b/>
          <w:bCs/>
          <w:sz w:val="24"/>
          <w:szCs w:val="24"/>
          <w:lang w:val="uk-UA"/>
        </w:rPr>
      </w:pPr>
    </w:p>
    <w:p w:rsidR="00B5545E" w:rsidRDefault="00B5545E" w:rsidP="00BB67B2">
      <w:pPr>
        <w:spacing w:line="240" w:lineRule="auto"/>
        <w:jc w:val="right"/>
        <w:rPr>
          <w:b/>
          <w:bCs/>
          <w:sz w:val="24"/>
          <w:szCs w:val="24"/>
          <w:lang w:val="uk-UA"/>
        </w:rPr>
      </w:pPr>
    </w:p>
    <w:p w:rsidR="00BB67B2" w:rsidRPr="00401AA9" w:rsidRDefault="00BB67B2" w:rsidP="00BB67B2">
      <w:pPr>
        <w:spacing w:line="240" w:lineRule="auto"/>
        <w:jc w:val="right"/>
        <w:rPr>
          <w:b/>
          <w:bCs/>
          <w:sz w:val="24"/>
          <w:szCs w:val="24"/>
          <w:lang w:val="uk-UA"/>
        </w:rPr>
      </w:pPr>
      <w:r w:rsidRPr="00401AA9">
        <w:rPr>
          <w:b/>
          <w:bCs/>
          <w:sz w:val="24"/>
          <w:szCs w:val="24"/>
          <w:lang w:val="uk-UA"/>
        </w:rPr>
        <w:t>Додаток Б</w:t>
      </w:r>
    </w:p>
    <w:p w:rsidR="009059B4" w:rsidRPr="00401AA9" w:rsidRDefault="009059B4" w:rsidP="009059B4">
      <w:pPr>
        <w:pStyle w:val="3"/>
        <w:keepNext w:val="0"/>
        <w:widowControl w:val="0"/>
        <w:spacing w:line="360" w:lineRule="auto"/>
        <w:jc w:val="center"/>
        <w:rPr>
          <w:rFonts w:ascii="Times New Roman" w:hAnsi="Times New Roman" w:cs="Times New Roman"/>
          <w:sz w:val="24"/>
          <w:szCs w:val="24"/>
          <w:lang w:val="uk-UA"/>
        </w:rPr>
      </w:pPr>
      <w:r w:rsidRPr="00401AA9">
        <w:rPr>
          <w:rFonts w:ascii="Times New Roman" w:hAnsi="Times New Roman" w:cs="Times New Roman"/>
          <w:sz w:val="24"/>
          <w:szCs w:val="24"/>
          <w:lang w:val="uk-UA"/>
        </w:rPr>
        <w:t>МІНІСТЕРСТВО ОСВІТИ І НАУКИ УКРАЇНИ</w:t>
      </w:r>
    </w:p>
    <w:p w:rsidR="009059B4" w:rsidRPr="00401AA9" w:rsidRDefault="009059B4" w:rsidP="009059B4">
      <w:pPr>
        <w:pStyle w:val="7"/>
        <w:widowControl w:val="0"/>
        <w:spacing w:line="360" w:lineRule="auto"/>
        <w:jc w:val="center"/>
        <w:rPr>
          <w:b/>
          <w:lang w:val="uk-UA"/>
        </w:rPr>
      </w:pPr>
      <w:r w:rsidRPr="00401AA9">
        <w:rPr>
          <w:b/>
          <w:lang w:val="uk-UA"/>
        </w:rPr>
        <w:t>ЛЬВІВСЬКИЙ НАЦІОНАЛЬНИЙ УНІВЕРСИТЕТ ІМЕНІ ІВАНА ФРАНКА</w:t>
      </w:r>
    </w:p>
    <w:p w:rsidR="009059B4" w:rsidRPr="00401AA9" w:rsidRDefault="009059B4" w:rsidP="009059B4">
      <w:pPr>
        <w:jc w:val="center"/>
        <w:rPr>
          <w:b/>
          <w:sz w:val="24"/>
          <w:szCs w:val="24"/>
          <w:lang w:val="uk-UA"/>
        </w:rPr>
      </w:pPr>
      <w:r w:rsidRPr="00401AA9">
        <w:rPr>
          <w:b/>
          <w:sz w:val="24"/>
          <w:szCs w:val="24"/>
          <w:lang w:val="uk-UA"/>
        </w:rPr>
        <w:t>ФАКУЛЬТЕТ УПРАВЛІННЯ ФІНАНСАМИ ТА БІЗНЕСУ</w:t>
      </w:r>
    </w:p>
    <w:p w:rsidR="009059B4" w:rsidRPr="00401AA9" w:rsidRDefault="009059B4" w:rsidP="009059B4">
      <w:pPr>
        <w:rPr>
          <w:sz w:val="24"/>
          <w:szCs w:val="24"/>
          <w:lang w:val="uk-UA"/>
        </w:rPr>
      </w:pPr>
    </w:p>
    <w:p w:rsidR="009059B4" w:rsidRPr="00401AA9" w:rsidRDefault="009059B4" w:rsidP="009059B4">
      <w:pPr>
        <w:pStyle w:val="a7"/>
        <w:jc w:val="center"/>
        <w:rPr>
          <w:b/>
          <w:sz w:val="24"/>
          <w:szCs w:val="24"/>
          <w:lang w:val="uk-UA"/>
        </w:rPr>
      </w:pPr>
      <w:r w:rsidRPr="00401AA9">
        <w:rPr>
          <w:b/>
          <w:sz w:val="24"/>
          <w:szCs w:val="24"/>
          <w:lang w:val="uk-UA"/>
        </w:rPr>
        <w:t xml:space="preserve">Кафедра      </w:t>
      </w:r>
      <w:r w:rsidR="002A6019" w:rsidRPr="00401AA9">
        <w:rPr>
          <w:b/>
          <w:sz w:val="24"/>
          <w:szCs w:val="24"/>
          <w:u w:val="single"/>
          <w:lang w:val="uk-UA"/>
        </w:rPr>
        <w:t>обліку, аналізу і контролю</w:t>
      </w:r>
    </w:p>
    <w:p w:rsidR="009059B4" w:rsidRPr="00401AA9" w:rsidRDefault="009059B4" w:rsidP="009059B4">
      <w:pPr>
        <w:spacing w:line="240" w:lineRule="auto"/>
        <w:jc w:val="center"/>
        <w:rPr>
          <w:sz w:val="24"/>
          <w:szCs w:val="24"/>
          <w:lang w:val="uk-UA"/>
        </w:rPr>
      </w:pPr>
      <w:r w:rsidRPr="00401AA9">
        <w:rPr>
          <w:sz w:val="24"/>
          <w:szCs w:val="24"/>
          <w:lang w:val="uk-UA"/>
        </w:rPr>
        <w:t xml:space="preserve">             </w:t>
      </w:r>
      <w:r w:rsidR="002A6019" w:rsidRPr="00401AA9">
        <w:rPr>
          <w:sz w:val="24"/>
          <w:szCs w:val="24"/>
          <w:lang w:val="uk-UA"/>
        </w:rPr>
        <w:t xml:space="preserve">               </w:t>
      </w:r>
      <w:r w:rsidRPr="00401AA9">
        <w:rPr>
          <w:sz w:val="24"/>
          <w:szCs w:val="24"/>
          <w:lang w:val="uk-UA"/>
        </w:rPr>
        <w:t>(назва кафедри)</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 xml:space="preserve">ЩОДЕННИК </w:t>
      </w:r>
      <w:r w:rsidR="00FB5DFF" w:rsidRPr="00401AA9">
        <w:rPr>
          <w:b/>
          <w:sz w:val="24"/>
          <w:szCs w:val="24"/>
          <w:lang w:val="uk-UA"/>
        </w:rPr>
        <w:t xml:space="preserve">ВИРОБНИЧОЇ </w:t>
      </w:r>
      <w:r w:rsidRPr="00401AA9">
        <w:rPr>
          <w:b/>
          <w:sz w:val="24"/>
          <w:szCs w:val="24"/>
          <w:lang w:val="uk-UA"/>
        </w:rPr>
        <w:t>ПРАКТИКИ</w:t>
      </w:r>
    </w:p>
    <w:p w:rsidR="00F063E7" w:rsidRPr="00401AA9" w:rsidRDefault="00F063E7" w:rsidP="009059B4">
      <w:pPr>
        <w:jc w:val="center"/>
        <w:rPr>
          <w:b/>
          <w:sz w:val="24"/>
          <w:szCs w:val="24"/>
          <w:lang w:val="uk-UA"/>
        </w:rPr>
      </w:pPr>
    </w:p>
    <w:p w:rsidR="009059B4" w:rsidRPr="00401AA9" w:rsidRDefault="009059B4" w:rsidP="009059B4">
      <w:pPr>
        <w:rPr>
          <w:sz w:val="24"/>
          <w:szCs w:val="24"/>
          <w:lang w:val="uk-UA"/>
        </w:rPr>
      </w:pPr>
    </w:p>
    <w:p w:rsidR="009059B4" w:rsidRPr="00401AA9" w:rsidRDefault="002E7DE6" w:rsidP="009059B4">
      <w:pPr>
        <w:jc w:val="left"/>
        <w:rPr>
          <w:b/>
          <w:sz w:val="24"/>
          <w:szCs w:val="24"/>
          <w:u w:val="single"/>
          <w:lang w:val="uk-UA"/>
        </w:rPr>
      </w:pPr>
      <w:r w:rsidRPr="00401AA9">
        <w:rPr>
          <w:b/>
          <w:sz w:val="24"/>
          <w:szCs w:val="24"/>
          <w:u w:val="single"/>
          <w:lang w:val="uk-UA"/>
        </w:rPr>
        <w:t xml:space="preserve">Здобувача вищої освіти  </w:t>
      </w:r>
      <w:r w:rsidR="009059B4" w:rsidRPr="00401AA9">
        <w:rPr>
          <w:b/>
          <w:sz w:val="24"/>
          <w:szCs w:val="24"/>
          <w:u w:val="single"/>
          <w:lang w:val="uk-UA"/>
        </w:rPr>
        <w:t>______________________________________________</w:t>
      </w:r>
    </w:p>
    <w:p w:rsidR="009059B4" w:rsidRPr="00401AA9" w:rsidRDefault="009059B4" w:rsidP="009059B4">
      <w:pPr>
        <w:rPr>
          <w:sz w:val="24"/>
          <w:szCs w:val="24"/>
          <w:lang w:val="uk-UA"/>
        </w:rPr>
      </w:pPr>
      <w:r w:rsidRPr="00401AA9">
        <w:rPr>
          <w:sz w:val="24"/>
          <w:szCs w:val="24"/>
          <w:lang w:val="uk-UA"/>
        </w:rPr>
        <w:t xml:space="preserve">                                                             (прізвище, ім’я, по батькові)</w:t>
      </w:r>
    </w:p>
    <w:p w:rsidR="009059B4" w:rsidRPr="00401AA9" w:rsidRDefault="009059B4" w:rsidP="009059B4">
      <w:pPr>
        <w:tabs>
          <w:tab w:val="left" w:pos="3180"/>
        </w:tabs>
        <w:jc w:val="left"/>
        <w:rPr>
          <w:b/>
          <w:sz w:val="24"/>
          <w:szCs w:val="24"/>
          <w:u w:val="single"/>
          <w:lang w:val="uk-UA"/>
        </w:rPr>
      </w:pPr>
      <w:r w:rsidRPr="00401AA9">
        <w:rPr>
          <w:b/>
          <w:sz w:val="24"/>
          <w:szCs w:val="24"/>
          <w:u w:val="single"/>
          <w:lang w:val="uk-UA"/>
        </w:rPr>
        <w:t xml:space="preserve">освітній ступінь:     </w:t>
      </w:r>
      <w:r w:rsidRPr="00401AA9">
        <w:rPr>
          <w:sz w:val="24"/>
          <w:szCs w:val="24"/>
          <w:u w:val="single"/>
          <w:lang w:val="uk-UA"/>
        </w:rPr>
        <w:t>__________________</w:t>
      </w:r>
      <w:r w:rsidR="002E7DE6" w:rsidRPr="00401AA9">
        <w:rPr>
          <w:sz w:val="24"/>
          <w:szCs w:val="24"/>
          <w:u w:val="single"/>
          <w:lang w:val="uk-UA"/>
        </w:rPr>
        <w:t>бакалавр</w:t>
      </w:r>
      <w:r w:rsidRPr="00401AA9">
        <w:rPr>
          <w:sz w:val="24"/>
          <w:szCs w:val="24"/>
          <w:u w:val="single"/>
          <w:lang w:val="uk-UA"/>
        </w:rPr>
        <w:t>________________________</w:t>
      </w:r>
    </w:p>
    <w:p w:rsidR="002E7DE6" w:rsidRPr="00401AA9" w:rsidRDefault="002E7DE6" w:rsidP="00192C4A">
      <w:pPr>
        <w:tabs>
          <w:tab w:val="left" w:pos="3180"/>
        </w:tabs>
        <w:jc w:val="center"/>
        <w:rPr>
          <w:sz w:val="24"/>
          <w:szCs w:val="24"/>
          <w:u w:val="single"/>
          <w:lang w:val="uk-UA"/>
        </w:rPr>
      </w:pPr>
    </w:p>
    <w:p w:rsidR="009059B4" w:rsidRPr="00401AA9" w:rsidRDefault="00653221" w:rsidP="007F174D">
      <w:pPr>
        <w:tabs>
          <w:tab w:val="left" w:pos="3180"/>
        </w:tabs>
        <w:jc w:val="left"/>
        <w:rPr>
          <w:b/>
          <w:sz w:val="24"/>
          <w:szCs w:val="24"/>
          <w:lang w:val="uk-UA"/>
        </w:rPr>
      </w:pPr>
      <w:r w:rsidRPr="00401AA9">
        <w:rPr>
          <w:b/>
          <w:sz w:val="24"/>
          <w:szCs w:val="24"/>
          <w:u w:val="single"/>
          <w:lang w:val="uk-UA"/>
        </w:rPr>
        <w:t>спеціальність</w:t>
      </w:r>
      <w:r w:rsidR="009059B4" w:rsidRPr="00401AA9">
        <w:rPr>
          <w:b/>
          <w:sz w:val="24"/>
          <w:szCs w:val="24"/>
          <w:u w:val="single"/>
          <w:lang w:val="uk-UA"/>
        </w:rPr>
        <w:t xml:space="preserve"> </w:t>
      </w:r>
      <w:r w:rsidR="00192C4A" w:rsidRPr="00401AA9">
        <w:rPr>
          <w:b/>
          <w:sz w:val="24"/>
          <w:szCs w:val="24"/>
          <w:u w:val="single"/>
          <w:lang w:val="uk-UA"/>
        </w:rPr>
        <w:t>:</w:t>
      </w:r>
      <w:r w:rsidRPr="00401AA9">
        <w:rPr>
          <w:b/>
          <w:sz w:val="24"/>
          <w:szCs w:val="24"/>
          <w:u w:val="single"/>
          <w:lang w:val="uk-UA"/>
        </w:rPr>
        <w:t xml:space="preserve"> </w:t>
      </w:r>
      <w:r w:rsidR="007B68D8" w:rsidRPr="00401AA9">
        <w:rPr>
          <w:b/>
          <w:sz w:val="24"/>
          <w:szCs w:val="24"/>
          <w:u w:val="single"/>
          <w:lang w:val="uk-UA"/>
        </w:rPr>
        <w:t>__</w:t>
      </w:r>
      <w:r w:rsidR="009059B4" w:rsidRPr="00401AA9">
        <w:rPr>
          <w:sz w:val="24"/>
          <w:szCs w:val="24"/>
          <w:u w:val="single"/>
          <w:lang w:val="uk-UA"/>
        </w:rPr>
        <w:t>______</w:t>
      </w:r>
      <w:r w:rsidR="002E7DE6" w:rsidRPr="00401AA9">
        <w:rPr>
          <w:sz w:val="24"/>
          <w:szCs w:val="24"/>
          <w:u w:val="single"/>
          <w:lang w:val="uk-UA"/>
        </w:rPr>
        <w:t xml:space="preserve">071 «Облік і оподаткування»  </w:t>
      </w:r>
      <w:r w:rsidR="007F174D">
        <w:rPr>
          <w:sz w:val="24"/>
          <w:szCs w:val="24"/>
          <w:u w:val="single"/>
          <w:lang w:val="uk-UA"/>
        </w:rPr>
        <w:t>____________________</w:t>
      </w:r>
      <w:r w:rsidR="009059B4" w:rsidRPr="00401AA9">
        <w:rPr>
          <w:sz w:val="24"/>
          <w:szCs w:val="24"/>
          <w:u w:val="single"/>
          <w:lang w:val="uk-UA"/>
        </w:rPr>
        <w:t xml:space="preserve">                                                </w:t>
      </w:r>
      <w:r w:rsidR="00192C4A" w:rsidRPr="00401AA9">
        <w:rPr>
          <w:sz w:val="24"/>
          <w:szCs w:val="24"/>
          <w:u w:val="single"/>
          <w:lang w:val="uk-UA"/>
        </w:rPr>
        <w:t xml:space="preserve">                      </w:t>
      </w:r>
      <w:r w:rsidR="009059B4" w:rsidRPr="00401AA9">
        <w:rPr>
          <w:sz w:val="24"/>
          <w:szCs w:val="24"/>
          <w:lang w:val="uk-UA"/>
        </w:rPr>
        <w:t>(найменування спеціальності)</w:t>
      </w:r>
    </w:p>
    <w:p w:rsidR="009059B4" w:rsidRPr="00401AA9" w:rsidRDefault="009059B4" w:rsidP="009059B4">
      <w:pPr>
        <w:tabs>
          <w:tab w:val="left" w:pos="3180"/>
        </w:tabs>
        <w:rPr>
          <w:sz w:val="24"/>
          <w:szCs w:val="24"/>
          <w:u w:val="single"/>
          <w:lang w:val="uk-UA"/>
        </w:rPr>
      </w:pPr>
      <w:r w:rsidRPr="00401AA9">
        <w:rPr>
          <w:b/>
          <w:sz w:val="24"/>
          <w:szCs w:val="24"/>
          <w:u w:val="single"/>
          <w:lang w:val="uk-UA"/>
        </w:rPr>
        <w:t>спеціалізація</w:t>
      </w:r>
      <w:r w:rsidRPr="00401AA9">
        <w:rPr>
          <w:sz w:val="24"/>
          <w:szCs w:val="24"/>
          <w:u w:val="single"/>
          <w:lang w:val="uk-UA"/>
        </w:rPr>
        <w:t xml:space="preserve">:  </w:t>
      </w:r>
      <w:r w:rsidR="002E7DE6" w:rsidRPr="00401AA9">
        <w:rPr>
          <w:sz w:val="24"/>
          <w:szCs w:val="24"/>
          <w:u w:val="single"/>
          <w:lang w:val="uk-UA"/>
        </w:rPr>
        <w:t>«Бухгалтерський облік, аналіз та аудит</w:t>
      </w:r>
      <w:r w:rsidR="002E7DE6" w:rsidRPr="00401AA9">
        <w:rPr>
          <w:b/>
          <w:sz w:val="24"/>
          <w:szCs w:val="24"/>
          <w:u w:val="single"/>
          <w:lang w:val="uk-UA"/>
        </w:rPr>
        <w:t>»</w:t>
      </w:r>
      <w:r w:rsidRPr="00401AA9">
        <w:rPr>
          <w:b/>
          <w:sz w:val="24"/>
          <w:szCs w:val="24"/>
          <w:u w:val="single"/>
          <w:lang w:val="uk-UA"/>
        </w:rPr>
        <w:t>_________________</w:t>
      </w:r>
      <w:r w:rsidR="007F174D">
        <w:rPr>
          <w:b/>
          <w:sz w:val="24"/>
          <w:szCs w:val="24"/>
          <w:u w:val="single"/>
          <w:lang w:val="uk-UA"/>
        </w:rPr>
        <w:t>___</w:t>
      </w:r>
    </w:p>
    <w:p w:rsidR="009059B4" w:rsidRPr="00401AA9" w:rsidRDefault="009059B4" w:rsidP="008F1909">
      <w:pPr>
        <w:spacing w:line="200" w:lineRule="atLeast"/>
        <w:jc w:val="left"/>
        <w:rPr>
          <w:sz w:val="24"/>
          <w:szCs w:val="24"/>
          <w:lang w:val="uk-UA"/>
        </w:rPr>
      </w:pPr>
      <w:r w:rsidRPr="00401AA9">
        <w:rPr>
          <w:sz w:val="24"/>
          <w:szCs w:val="24"/>
          <w:lang w:val="uk-UA"/>
        </w:rPr>
        <w:t xml:space="preserve"> (найменування спеціалізації)</w:t>
      </w:r>
    </w:p>
    <w:p w:rsidR="009059B4" w:rsidRPr="00401AA9" w:rsidRDefault="009059B4" w:rsidP="009059B4">
      <w:pPr>
        <w:rPr>
          <w:sz w:val="24"/>
          <w:szCs w:val="24"/>
          <w:u w:val="single"/>
          <w:lang w:val="uk-UA"/>
        </w:rPr>
      </w:pPr>
    </w:p>
    <w:p w:rsidR="009059B4" w:rsidRPr="00401AA9" w:rsidRDefault="009059B4" w:rsidP="009059B4">
      <w:pPr>
        <w:jc w:val="center"/>
        <w:rPr>
          <w:sz w:val="24"/>
          <w:szCs w:val="24"/>
          <w:u w:val="single"/>
          <w:lang w:val="uk-UA"/>
        </w:rPr>
      </w:pPr>
      <w:r w:rsidRPr="00401AA9">
        <w:rPr>
          <w:sz w:val="24"/>
          <w:szCs w:val="24"/>
          <w:u w:val="single"/>
          <w:lang w:val="uk-UA"/>
        </w:rPr>
        <w:t>курс</w:t>
      </w:r>
      <w:r w:rsidRPr="00401AA9">
        <w:rPr>
          <w:b/>
          <w:sz w:val="24"/>
          <w:szCs w:val="24"/>
          <w:u w:val="single"/>
          <w:lang w:val="uk-UA"/>
        </w:rPr>
        <w:t xml:space="preserve"> ____</w:t>
      </w:r>
      <w:r w:rsidRPr="00401AA9">
        <w:rPr>
          <w:sz w:val="24"/>
          <w:szCs w:val="24"/>
          <w:u w:val="single"/>
          <w:lang w:val="uk-UA"/>
        </w:rPr>
        <w:t xml:space="preserve">    </w:t>
      </w:r>
      <w:r w:rsidR="004A4C6C">
        <w:rPr>
          <w:sz w:val="24"/>
          <w:szCs w:val="24"/>
          <w:u w:val="single"/>
          <w:lang w:val="uk-UA"/>
        </w:rPr>
        <w:t xml:space="preserve"> </w:t>
      </w:r>
      <w:r w:rsidRPr="00401AA9">
        <w:rPr>
          <w:sz w:val="24"/>
          <w:szCs w:val="24"/>
          <w:u w:val="single"/>
          <w:lang w:val="uk-UA"/>
        </w:rPr>
        <w:t xml:space="preserve">група </w:t>
      </w:r>
      <w:r w:rsidRPr="00401AA9">
        <w:rPr>
          <w:sz w:val="24"/>
          <w:szCs w:val="24"/>
          <w:lang w:val="uk-UA"/>
        </w:rPr>
        <w:t>________</w:t>
      </w:r>
    </w:p>
    <w:p w:rsidR="009059B4" w:rsidRPr="00401AA9" w:rsidRDefault="009059B4" w:rsidP="009059B4">
      <w:pPr>
        <w:jc w:val="cente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B428F1" w:rsidRPr="00401AA9" w:rsidRDefault="00B428F1" w:rsidP="009059B4">
      <w:pPr>
        <w:rPr>
          <w:sz w:val="24"/>
          <w:szCs w:val="24"/>
          <w:lang w:val="uk-UA"/>
        </w:rPr>
      </w:pPr>
    </w:p>
    <w:p w:rsidR="003B411F" w:rsidRPr="00401AA9" w:rsidRDefault="003B411F" w:rsidP="009059B4">
      <w:pPr>
        <w:rPr>
          <w:sz w:val="24"/>
          <w:szCs w:val="24"/>
          <w:lang w:val="uk-UA"/>
        </w:rPr>
      </w:pPr>
    </w:p>
    <w:p w:rsidR="00B428F1" w:rsidRPr="00401AA9" w:rsidRDefault="00B428F1" w:rsidP="009059B4">
      <w:pPr>
        <w:rPr>
          <w:sz w:val="24"/>
          <w:szCs w:val="24"/>
          <w:lang w:val="uk-UA"/>
        </w:rPr>
      </w:pPr>
    </w:p>
    <w:p w:rsidR="009059B4" w:rsidRPr="00401AA9" w:rsidRDefault="00D15ABC" w:rsidP="009059B4">
      <w:pPr>
        <w:jc w:val="center"/>
        <w:rPr>
          <w:b/>
          <w:bCs/>
          <w:sz w:val="24"/>
          <w:szCs w:val="24"/>
          <w:lang w:val="uk-UA"/>
        </w:rPr>
      </w:pPr>
      <w:r w:rsidRPr="00401AA9">
        <w:rPr>
          <w:b/>
          <w:bCs/>
          <w:sz w:val="24"/>
          <w:szCs w:val="24"/>
          <w:lang w:val="uk-UA"/>
        </w:rPr>
        <w:t>ЛЬВІВ 20_</w:t>
      </w:r>
    </w:p>
    <w:p w:rsidR="009059B4" w:rsidRPr="00401AA9" w:rsidRDefault="009059B4" w:rsidP="009059B4">
      <w:pPr>
        <w:rPr>
          <w:sz w:val="24"/>
          <w:szCs w:val="24"/>
          <w:lang w:val="uk-UA"/>
        </w:rPr>
      </w:pPr>
    </w:p>
    <w:p w:rsidR="009059B4" w:rsidRPr="00401AA9" w:rsidRDefault="009059B4" w:rsidP="009059B4">
      <w:pPr>
        <w:rPr>
          <w:sz w:val="24"/>
          <w:szCs w:val="24"/>
          <w:lang w:val="uk-UA"/>
        </w:rPr>
      </w:pPr>
    </w:p>
    <w:p w:rsidR="009059B4" w:rsidRPr="00401AA9" w:rsidRDefault="006551F6" w:rsidP="009059B4">
      <w:pPr>
        <w:ind w:left="567" w:right="849"/>
        <w:rPr>
          <w:sz w:val="24"/>
          <w:szCs w:val="24"/>
          <w:lang w:val="uk-UA"/>
        </w:rPr>
      </w:pPr>
      <w:r w:rsidRPr="00401AA9">
        <w:rPr>
          <w:sz w:val="24"/>
          <w:szCs w:val="24"/>
          <w:lang w:val="uk-UA"/>
        </w:rPr>
        <w:t>Здобувач</w:t>
      </w:r>
      <w:r w:rsidR="009059B4" w:rsidRPr="00401AA9">
        <w:rPr>
          <w:sz w:val="24"/>
          <w:szCs w:val="24"/>
          <w:lang w:val="uk-UA"/>
        </w:rPr>
        <w:t xml:space="preserve">      _______________________________________________________</w:t>
      </w:r>
    </w:p>
    <w:p w:rsidR="009059B4" w:rsidRPr="00401AA9" w:rsidRDefault="009059B4" w:rsidP="009059B4">
      <w:pPr>
        <w:ind w:firstLine="709"/>
        <w:rPr>
          <w:sz w:val="24"/>
          <w:szCs w:val="24"/>
          <w:lang w:val="uk-UA"/>
        </w:rPr>
      </w:pPr>
      <w:r w:rsidRPr="00401AA9">
        <w:rPr>
          <w:sz w:val="24"/>
          <w:szCs w:val="24"/>
          <w:lang w:val="uk-UA"/>
        </w:rPr>
        <w:t xml:space="preserve">                                         (прізвище, ім’я, по батькові)</w:t>
      </w:r>
    </w:p>
    <w:p w:rsidR="009059B4" w:rsidRPr="00401AA9" w:rsidRDefault="009059B4" w:rsidP="009059B4">
      <w:pPr>
        <w:ind w:firstLine="709"/>
        <w:jc w:val="center"/>
        <w:rPr>
          <w:sz w:val="24"/>
          <w:szCs w:val="24"/>
          <w:lang w:val="uk-UA"/>
        </w:rPr>
      </w:pPr>
    </w:p>
    <w:p w:rsidR="009059B4" w:rsidRPr="00401AA9" w:rsidRDefault="009059B4" w:rsidP="009059B4">
      <w:pPr>
        <w:rPr>
          <w:sz w:val="24"/>
          <w:szCs w:val="24"/>
          <w:lang w:val="uk-UA"/>
        </w:rPr>
      </w:pPr>
      <w:r w:rsidRPr="00401AA9">
        <w:rPr>
          <w:sz w:val="24"/>
          <w:szCs w:val="24"/>
          <w:lang w:val="uk-UA"/>
        </w:rPr>
        <w:t>прибув на підприємство, в організацію, установу</w:t>
      </w: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Pr="00401AA9">
        <w:rPr>
          <w:b/>
          <w:sz w:val="24"/>
          <w:szCs w:val="24"/>
          <w:lang w:val="uk-UA"/>
        </w:rPr>
        <w:t xml:space="preserve">«__»  ________________ </w:t>
      </w:r>
      <w:r w:rsidR="002A6019" w:rsidRPr="00401AA9">
        <w:rPr>
          <w:sz w:val="24"/>
          <w:szCs w:val="24"/>
          <w:lang w:val="uk-UA"/>
        </w:rPr>
        <w:t>20</w:t>
      </w:r>
      <w:r w:rsidRPr="00401AA9">
        <w:rPr>
          <w:sz w:val="24"/>
          <w:szCs w:val="24"/>
          <w:lang w:val="uk-UA"/>
        </w:rPr>
        <w:t>_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 xml:space="preserve">____________          </w:t>
      </w:r>
      <w:r w:rsidRPr="00401AA9">
        <w:rPr>
          <w:b/>
          <w:sz w:val="24"/>
          <w:szCs w:val="24"/>
          <w:lang w:val="uk-UA"/>
        </w:rPr>
        <w:t>_____________________________________</w:t>
      </w:r>
      <w:r w:rsidR="00F15EA1">
        <w:rPr>
          <w:b/>
          <w:sz w:val="24"/>
          <w:szCs w:val="24"/>
          <w:lang w:val="uk-UA"/>
        </w:rPr>
        <w:t>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r w:rsidRPr="00401AA9">
        <w:rPr>
          <w:sz w:val="24"/>
          <w:szCs w:val="24"/>
          <w:lang w:val="uk-UA"/>
        </w:rPr>
        <w:t>Вибув з підприємства, організації, установи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ind w:firstLine="567"/>
        <w:rPr>
          <w:sz w:val="24"/>
          <w:szCs w:val="24"/>
          <w:lang w:val="uk-UA"/>
        </w:rPr>
      </w:pPr>
      <w:r w:rsidRPr="00401AA9">
        <w:rPr>
          <w:sz w:val="24"/>
          <w:szCs w:val="24"/>
          <w:lang w:val="uk-UA"/>
        </w:rPr>
        <w:t>Печатка</w:t>
      </w:r>
    </w:p>
    <w:p w:rsidR="009059B4" w:rsidRPr="00401AA9" w:rsidRDefault="009059B4" w:rsidP="009059B4">
      <w:pPr>
        <w:spacing w:line="240" w:lineRule="auto"/>
        <w:rPr>
          <w:sz w:val="24"/>
          <w:szCs w:val="24"/>
          <w:lang w:val="uk-UA"/>
        </w:rPr>
      </w:pPr>
      <w:r w:rsidRPr="00401AA9">
        <w:rPr>
          <w:sz w:val="24"/>
          <w:szCs w:val="24"/>
          <w:lang w:val="uk-UA"/>
        </w:rPr>
        <w:t>підприємства, організації, установи</w:t>
      </w:r>
      <w:r w:rsidRPr="00401AA9">
        <w:rPr>
          <w:sz w:val="24"/>
          <w:szCs w:val="24"/>
          <w:lang w:val="uk-UA"/>
        </w:rPr>
        <w:tab/>
      </w:r>
      <w:r w:rsidR="002A6019" w:rsidRPr="00401AA9">
        <w:rPr>
          <w:sz w:val="24"/>
          <w:szCs w:val="24"/>
          <w:lang w:val="uk-UA"/>
        </w:rPr>
        <w:t>«_</w:t>
      </w:r>
      <w:r w:rsidR="002A6019" w:rsidRPr="00401AA9">
        <w:rPr>
          <w:sz w:val="24"/>
          <w:szCs w:val="24"/>
          <w:u w:val="single"/>
          <w:lang w:val="uk-UA"/>
        </w:rPr>
        <w:t>_</w:t>
      </w:r>
      <w:r w:rsidR="002A6019" w:rsidRPr="00401AA9">
        <w:rPr>
          <w:sz w:val="24"/>
          <w:szCs w:val="24"/>
          <w:lang w:val="uk-UA"/>
        </w:rPr>
        <w:t>»_</w:t>
      </w:r>
      <w:r w:rsidR="002A6019" w:rsidRPr="00401AA9">
        <w:rPr>
          <w:sz w:val="24"/>
          <w:szCs w:val="24"/>
          <w:u w:val="single"/>
          <w:lang w:val="uk-UA"/>
        </w:rPr>
        <w:t>_______</w:t>
      </w:r>
      <w:r w:rsidR="002A6019" w:rsidRPr="00401AA9">
        <w:rPr>
          <w:sz w:val="24"/>
          <w:szCs w:val="24"/>
          <w:lang w:val="uk-UA"/>
        </w:rPr>
        <w:t xml:space="preserve"> 20</w:t>
      </w:r>
      <w:r w:rsidRPr="00401AA9">
        <w:rPr>
          <w:sz w:val="24"/>
          <w:szCs w:val="24"/>
          <w:lang w:val="uk-UA"/>
        </w:rPr>
        <w:t>_</w:t>
      </w:r>
      <w:r w:rsidRPr="00401AA9">
        <w:rPr>
          <w:sz w:val="24"/>
          <w:szCs w:val="24"/>
          <w:u w:val="single"/>
          <w:lang w:val="uk-UA"/>
        </w:rPr>
        <w:t>_</w:t>
      </w:r>
      <w:r w:rsidRPr="00401AA9">
        <w:rPr>
          <w:sz w:val="24"/>
          <w:szCs w:val="24"/>
          <w:lang w:val="uk-UA"/>
        </w:rPr>
        <w:t xml:space="preserve"> року</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u w:val="single"/>
          <w:lang w:val="uk-UA"/>
        </w:rPr>
      </w:pPr>
      <w:r w:rsidRPr="00401AA9">
        <w:rPr>
          <w:sz w:val="24"/>
          <w:szCs w:val="24"/>
          <w:u w:val="single"/>
          <w:lang w:val="uk-UA"/>
        </w:rPr>
        <w:t>____________                _________________________________</w:t>
      </w:r>
      <w:r w:rsidR="00F15EA1">
        <w:rPr>
          <w:sz w:val="24"/>
          <w:szCs w:val="24"/>
          <w:u w:val="single"/>
          <w:lang w:val="uk-UA"/>
        </w:rPr>
        <w:t>______</w:t>
      </w:r>
    </w:p>
    <w:p w:rsidR="009059B4" w:rsidRPr="00401AA9" w:rsidRDefault="009059B4" w:rsidP="009059B4">
      <w:pPr>
        <w:ind w:firstLine="709"/>
        <w:rPr>
          <w:sz w:val="24"/>
          <w:szCs w:val="24"/>
          <w:lang w:val="uk-UA"/>
        </w:rPr>
      </w:pPr>
      <w:r w:rsidRPr="00401AA9">
        <w:rPr>
          <w:sz w:val="24"/>
          <w:szCs w:val="24"/>
          <w:lang w:val="uk-UA"/>
        </w:rPr>
        <w:t xml:space="preserve"> (підпис)     (посада, прізвище та ініціали відповідальної особи)</w:t>
      </w: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ind w:firstLine="709"/>
        <w:rPr>
          <w:sz w:val="24"/>
          <w:szCs w:val="24"/>
          <w:lang w:val="uk-UA"/>
        </w:rPr>
      </w:pPr>
    </w:p>
    <w:p w:rsidR="009059B4" w:rsidRPr="00401AA9" w:rsidRDefault="009059B4" w:rsidP="009059B4">
      <w:pPr>
        <w:spacing w:line="240" w:lineRule="auto"/>
        <w:jc w:val="center"/>
        <w:rPr>
          <w:b/>
          <w:bCs/>
          <w:sz w:val="24"/>
          <w:szCs w:val="24"/>
          <w:lang w:val="uk-UA"/>
        </w:rPr>
        <w:sectPr w:rsidR="009059B4" w:rsidRPr="00401AA9" w:rsidSect="009059B4">
          <w:footerReference w:type="even" r:id="rId10"/>
          <w:footerReference w:type="default" r:id="rId11"/>
          <w:footerReference w:type="first" r:id="rId12"/>
          <w:pgSz w:w="11906" w:h="16838"/>
          <w:pgMar w:top="850" w:right="850" w:bottom="850" w:left="1417" w:header="708" w:footer="708" w:gutter="0"/>
          <w:pgNumType w:start="1"/>
          <w:cols w:space="708"/>
          <w:titlePg/>
          <w:docGrid w:linePitch="360"/>
        </w:sectPr>
      </w:pPr>
    </w:p>
    <w:p w:rsidR="009059B4" w:rsidRPr="00401AA9" w:rsidRDefault="009059B4" w:rsidP="009059B4">
      <w:pPr>
        <w:spacing w:line="240" w:lineRule="auto"/>
        <w:jc w:val="center"/>
        <w:rPr>
          <w:b/>
          <w:sz w:val="24"/>
          <w:szCs w:val="24"/>
          <w:lang w:val="uk-UA"/>
        </w:rPr>
      </w:pPr>
      <w:r w:rsidRPr="00401AA9">
        <w:rPr>
          <w:b/>
          <w:sz w:val="24"/>
          <w:szCs w:val="24"/>
          <w:lang w:val="uk-UA"/>
        </w:rPr>
        <w:lastRenderedPageBreak/>
        <w:t>Календарний графік проходження практики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6946"/>
        <w:gridCol w:w="1275"/>
        <w:gridCol w:w="1134"/>
        <w:gridCol w:w="1134"/>
        <w:gridCol w:w="1106"/>
        <w:gridCol w:w="992"/>
        <w:gridCol w:w="1701"/>
      </w:tblGrid>
      <w:tr w:rsidR="009059B4" w:rsidRPr="00401AA9" w:rsidTr="00957B2B">
        <w:trPr>
          <w:cantSplit/>
        </w:trPr>
        <w:tc>
          <w:tcPr>
            <w:tcW w:w="1022"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 з/п</w:t>
            </w:r>
          </w:p>
        </w:tc>
        <w:tc>
          <w:tcPr>
            <w:tcW w:w="6946"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Назви робіт</w:t>
            </w:r>
          </w:p>
        </w:tc>
        <w:tc>
          <w:tcPr>
            <w:tcW w:w="5641" w:type="dxa"/>
            <w:gridSpan w:val="5"/>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Тижні проходження практики</w:t>
            </w:r>
          </w:p>
        </w:tc>
        <w:tc>
          <w:tcPr>
            <w:tcW w:w="1701" w:type="dxa"/>
            <w:vMerge w:val="restart"/>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Відмітки про виконання</w:t>
            </w:r>
          </w:p>
          <w:p w:rsidR="009059B4" w:rsidRPr="00401AA9" w:rsidRDefault="009059B4" w:rsidP="009059B4">
            <w:pPr>
              <w:spacing w:line="240" w:lineRule="auto"/>
              <w:jc w:val="center"/>
              <w:rPr>
                <w:b/>
                <w:sz w:val="24"/>
                <w:szCs w:val="24"/>
                <w:lang w:val="uk-UA"/>
              </w:rPr>
            </w:pPr>
            <w:r w:rsidRPr="00401AA9">
              <w:rPr>
                <w:b/>
                <w:sz w:val="24"/>
                <w:szCs w:val="24"/>
                <w:lang w:val="uk-UA"/>
              </w:rPr>
              <w:t>(оцінка, підпис керівника практики)</w:t>
            </w:r>
          </w:p>
        </w:tc>
      </w:tr>
      <w:tr w:rsidR="009059B4" w:rsidRPr="00401AA9" w:rsidTr="00957B2B">
        <w:trPr>
          <w:cantSplit/>
        </w:trPr>
        <w:tc>
          <w:tcPr>
            <w:tcW w:w="1022" w:type="dxa"/>
            <w:vMerge/>
            <w:vAlign w:val="center"/>
          </w:tcPr>
          <w:p w:rsidR="009059B4" w:rsidRPr="00401AA9" w:rsidRDefault="009059B4" w:rsidP="009059B4">
            <w:pPr>
              <w:spacing w:line="240" w:lineRule="auto"/>
              <w:jc w:val="center"/>
              <w:rPr>
                <w:b/>
                <w:sz w:val="24"/>
                <w:szCs w:val="24"/>
                <w:lang w:val="uk-UA"/>
              </w:rPr>
            </w:pPr>
          </w:p>
        </w:tc>
        <w:tc>
          <w:tcPr>
            <w:tcW w:w="6946" w:type="dxa"/>
            <w:vMerge/>
            <w:vAlign w:val="center"/>
          </w:tcPr>
          <w:p w:rsidR="009059B4" w:rsidRPr="00401AA9" w:rsidRDefault="009059B4" w:rsidP="009059B4">
            <w:pPr>
              <w:spacing w:line="240" w:lineRule="auto"/>
              <w:jc w:val="center"/>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1</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2</w:t>
            </w:r>
          </w:p>
        </w:tc>
        <w:tc>
          <w:tcPr>
            <w:tcW w:w="1134"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3</w:t>
            </w:r>
          </w:p>
        </w:tc>
        <w:tc>
          <w:tcPr>
            <w:tcW w:w="1106"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4</w:t>
            </w:r>
          </w:p>
        </w:tc>
        <w:tc>
          <w:tcPr>
            <w:tcW w:w="992" w:type="dxa"/>
            <w:vAlign w:val="center"/>
          </w:tcPr>
          <w:p w:rsidR="009059B4" w:rsidRPr="00401AA9" w:rsidRDefault="009059B4" w:rsidP="009059B4">
            <w:pPr>
              <w:spacing w:line="240" w:lineRule="auto"/>
              <w:jc w:val="center"/>
              <w:rPr>
                <w:b/>
                <w:sz w:val="24"/>
                <w:szCs w:val="24"/>
                <w:lang w:val="uk-UA"/>
              </w:rPr>
            </w:pPr>
            <w:r w:rsidRPr="00401AA9">
              <w:rPr>
                <w:b/>
                <w:sz w:val="24"/>
                <w:szCs w:val="24"/>
                <w:lang w:val="uk-UA"/>
              </w:rPr>
              <w:t>5</w:t>
            </w:r>
          </w:p>
        </w:tc>
        <w:tc>
          <w:tcPr>
            <w:tcW w:w="1701" w:type="dxa"/>
            <w:vMerge/>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0"/>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ind w:left="-108"/>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b/>
                <w:sz w:val="24"/>
                <w:szCs w:val="24"/>
                <w:lang w:val="uk-UA"/>
              </w:rPr>
            </w:pPr>
          </w:p>
        </w:tc>
        <w:tc>
          <w:tcPr>
            <w:tcW w:w="6946" w:type="dxa"/>
            <w:vAlign w:val="center"/>
          </w:tcPr>
          <w:p w:rsidR="009059B4" w:rsidRPr="00401AA9" w:rsidRDefault="009059B4" w:rsidP="009059B4">
            <w:pPr>
              <w:spacing w:line="240" w:lineRule="auto"/>
              <w:jc w:val="left"/>
              <w:rPr>
                <w:b/>
                <w:sz w:val="24"/>
                <w:szCs w:val="24"/>
                <w:lang w:val="uk-UA"/>
              </w:rPr>
            </w:pPr>
          </w:p>
        </w:tc>
        <w:tc>
          <w:tcPr>
            <w:tcW w:w="1275"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34" w:type="dxa"/>
            <w:vAlign w:val="center"/>
          </w:tcPr>
          <w:p w:rsidR="009059B4" w:rsidRPr="00401AA9" w:rsidRDefault="009059B4" w:rsidP="009059B4">
            <w:pPr>
              <w:spacing w:line="240" w:lineRule="auto"/>
              <w:jc w:val="center"/>
              <w:rPr>
                <w:b/>
                <w:sz w:val="24"/>
                <w:szCs w:val="24"/>
                <w:lang w:val="uk-UA"/>
              </w:rPr>
            </w:pPr>
          </w:p>
        </w:tc>
        <w:tc>
          <w:tcPr>
            <w:tcW w:w="1106" w:type="dxa"/>
            <w:vAlign w:val="center"/>
          </w:tcPr>
          <w:p w:rsidR="009059B4" w:rsidRPr="00401AA9" w:rsidRDefault="009059B4" w:rsidP="009059B4">
            <w:pPr>
              <w:spacing w:line="240" w:lineRule="auto"/>
              <w:jc w:val="center"/>
              <w:rPr>
                <w:b/>
                <w:sz w:val="24"/>
                <w:szCs w:val="24"/>
                <w:lang w:val="uk-UA"/>
              </w:rPr>
            </w:pPr>
          </w:p>
        </w:tc>
        <w:tc>
          <w:tcPr>
            <w:tcW w:w="992" w:type="dxa"/>
            <w:vAlign w:val="center"/>
          </w:tcPr>
          <w:p w:rsidR="009059B4" w:rsidRPr="00401AA9" w:rsidRDefault="009059B4" w:rsidP="009059B4">
            <w:pPr>
              <w:spacing w:line="240" w:lineRule="auto"/>
              <w:jc w:val="center"/>
              <w:rPr>
                <w:b/>
                <w:sz w:val="24"/>
                <w:szCs w:val="24"/>
                <w:lang w:val="uk-UA"/>
              </w:rPr>
            </w:pPr>
          </w:p>
        </w:tc>
        <w:tc>
          <w:tcPr>
            <w:tcW w:w="1701" w:type="dxa"/>
            <w:vAlign w:val="center"/>
          </w:tcPr>
          <w:p w:rsidR="009059B4" w:rsidRPr="00401AA9" w:rsidRDefault="009059B4" w:rsidP="009059B4">
            <w:pPr>
              <w:spacing w:line="240" w:lineRule="auto"/>
              <w:jc w:val="center"/>
              <w:rPr>
                <w:b/>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left"/>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vAlign w:val="center"/>
          </w:tcPr>
          <w:p w:rsidR="009059B4" w:rsidRPr="00401AA9" w:rsidRDefault="009059B4" w:rsidP="002E5FDA">
            <w:pPr>
              <w:pStyle w:val="af0"/>
              <w:spacing w:line="240" w:lineRule="auto"/>
              <w:ind w:left="360"/>
              <w:jc w:val="center"/>
              <w:rPr>
                <w:sz w:val="24"/>
                <w:szCs w:val="24"/>
                <w:lang w:val="uk-UA"/>
              </w:rPr>
            </w:pPr>
          </w:p>
        </w:tc>
        <w:tc>
          <w:tcPr>
            <w:tcW w:w="6946" w:type="dxa"/>
            <w:vAlign w:val="center"/>
          </w:tcPr>
          <w:p w:rsidR="009059B4" w:rsidRPr="00401AA9" w:rsidRDefault="009059B4" w:rsidP="009059B4">
            <w:pPr>
              <w:spacing w:line="240" w:lineRule="auto"/>
              <w:jc w:val="center"/>
              <w:rPr>
                <w:sz w:val="24"/>
                <w:szCs w:val="24"/>
                <w:lang w:val="uk-UA"/>
              </w:rPr>
            </w:pPr>
          </w:p>
        </w:tc>
        <w:tc>
          <w:tcPr>
            <w:tcW w:w="1275"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34" w:type="dxa"/>
            <w:vAlign w:val="center"/>
          </w:tcPr>
          <w:p w:rsidR="009059B4" w:rsidRPr="00401AA9" w:rsidRDefault="009059B4" w:rsidP="009059B4">
            <w:pPr>
              <w:spacing w:line="240" w:lineRule="auto"/>
              <w:jc w:val="center"/>
              <w:rPr>
                <w:sz w:val="24"/>
                <w:szCs w:val="24"/>
                <w:lang w:val="uk-UA"/>
              </w:rPr>
            </w:pPr>
          </w:p>
        </w:tc>
        <w:tc>
          <w:tcPr>
            <w:tcW w:w="1106" w:type="dxa"/>
            <w:vAlign w:val="center"/>
          </w:tcPr>
          <w:p w:rsidR="009059B4" w:rsidRPr="00401AA9" w:rsidRDefault="009059B4" w:rsidP="009059B4">
            <w:pPr>
              <w:spacing w:line="240" w:lineRule="auto"/>
              <w:jc w:val="center"/>
              <w:rPr>
                <w:sz w:val="24"/>
                <w:szCs w:val="24"/>
                <w:lang w:val="uk-UA"/>
              </w:rPr>
            </w:pPr>
          </w:p>
        </w:tc>
        <w:tc>
          <w:tcPr>
            <w:tcW w:w="992" w:type="dxa"/>
            <w:vAlign w:val="center"/>
          </w:tcPr>
          <w:p w:rsidR="009059B4" w:rsidRPr="00401AA9" w:rsidRDefault="009059B4" w:rsidP="009059B4">
            <w:pPr>
              <w:spacing w:line="240" w:lineRule="auto"/>
              <w:jc w:val="center"/>
              <w:rPr>
                <w:sz w:val="24"/>
                <w:szCs w:val="24"/>
                <w:lang w:val="uk-UA"/>
              </w:rPr>
            </w:pPr>
          </w:p>
        </w:tc>
        <w:tc>
          <w:tcPr>
            <w:tcW w:w="1701" w:type="dxa"/>
            <w:vAlign w:val="center"/>
          </w:tcPr>
          <w:p w:rsidR="009059B4" w:rsidRPr="00401AA9" w:rsidRDefault="009059B4" w:rsidP="009059B4">
            <w:pPr>
              <w:spacing w:line="240" w:lineRule="auto"/>
              <w:jc w:val="center"/>
              <w:rPr>
                <w:sz w:val="24"/>
                <w:szCs w:val="24"/>
                <w:lang w:val="uk-UA"/>
              </w:rPr>
            </w:pPr>
          </w:p>
        </w:tc>
      </w:tr>
      <w:tr w:rsidR="009059B4" w:rsidRPr="00401AA9" w:rsidTr="00957B2B">
        <w:tc>
          <w:tcPr>
            <w:tcW w:w="1022" w:type="dxa"/>
          </w:tcPr>
          <w:p w:rsidR="009059B4" w:rsidRPr="00401AA9" w:rsidRDefault="009059B4" w:rsidP="009059B4">
            <w:pPr>
              <w:pStyle w:val="af0"/>
              <w:spacing w:line="240" w:lineRule="auto"/>
              <w:rPr>
                <w:sz w:val="24"/>
                <w:szCs w:val="24"/>
                <w:lang w:val="uk-UA"/>
              </w:rPr>
            </w:pPr>
          </w:p>
        </w:tc>
        <w:tc>
          <w:tcPr>
            <w:tcW w:w="6946" w:type="dxa"/>
          </w:tcPr>
          <w:p w:rsidR="009059B4" w:rsidRPr="00401AA9" w:rsidRDefault="009059B4" w:rsidP="009059B4">
            <w:pPr>
              <w:spacing w:line="240" w:lineRule="auto"/>
              <w:jc w:val="center"/>
              <w:rPr>
                <w:sz w:val="24"/>
                <w:szCs w:val="24"/>
                <w:lang w:val="uk-UA"/>
              </w:rPr>
            </w:pPr>
          </w:p>
        </w:tc>
        <w:tc>
          <w:tcPr>
            <w:tcW w:w="1275"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34" w:type="dxa"/>
          </w:tcPr>
          <w:p w:rsidR="009059B4" w:rsidRPr="00401AA9" w:rsidRDefault="009059B4" w:rsidP="009059B4">
            <w:pPr>
              <w:spacing w:line="240" w:lineRule="auto"/>
              <w:jc w:val="center"/>
              <w:rPr>
                <w:sz w:val="24"/>
                <w:szCs w:val="24"/>
                <w:lang w:val="uk-UA"/>
              </w:rPr>
            </w:pPr>
          </w:p>
        </w:tc>
        <w:tc>
          <w:tcPr>
            <w:tcW w:w="1106" w:type="dxa"/>
          </w:tcPr>
          <w:p w:rsidR="009059B4" w:rsidRPr="00401AA9" w:rsidRDefault="009059B4" w:rsidP="009059B4">
            <w:pPr>
              <w:spacing w:line="240" w:lineRule="auto"/>
              <w:jc w:val="center"/>
              <w:rPr>
                <w:sz w:val="24"/>
                <w:szCs w:val="24"/>
                <w:lang w:val="uk-UA"/>
              </w:rPr>
            </w:pPr>
          </w:p>
        </w:tc>
        <w:tc>
          <w:tcPr>
            <w:tcW w:w="992" w:type="dxa"/>
          </w:tcPr>
          <w:p w:rsidR="009059B4" w:rsidRPr="00401AA9" w:rsidRDefault="009059B4" w:rsidP="009059B4">
            <w:pPr>
              <w:spacing w:line="240" w:lineRule="auto"/>
              <w:jc w:val="center"/>
              <w:rPr>
                <w:sz w:val="24"/>
                <w:szCs w:val="24"/>
                <w:lang w:val="uk-UA"/>
              </w:rPr>
            </w:pPr>
          </w:p>
        </w:tc>
        <w:tc>
          <w:tcPr>
            <w:tcW w:w="1701" w:type="dxa"/>
          </w:tcPr>
          <w:p w:rsidR="009059B4" w:rsidRPr="00401AA9" w:rsidRDefault="009059B4" w:rsidP="009059B4">
            <w:pPr>
              <w:spacing w:line="240" w:lineRule="auto"/>
              <w:jc w:val="center"/>
              <w:rPr>
                <w:sz w:val="24"/>
                <w:szCs w:val="24"/>
                <w:lang w:val="uk-UA"/>
              </w:rPr>
            </w:pPr>
          </w:p>
        </w:tc>
      </w:tr>
    </w:tbl>
    <w:p w:rsidR="009059B4" w:rsidRPr="00401AA9" w:rsidRDefault="009059B4" w:rsidP="009059B4">
      <w:pPr>
        <w:spacing w:line="240" w:lineRule="auto"/>
        <w:rPr>
          <w:b/>
          <w:sz w:val="24"/>
          <w:szCs w:val="24"/>
          <w:lang w:val="uk-UA"/>
        </w:rPr>
      </w:pPr>
    </w:p>
    <w:p w:rsidR="009059B4" w:rsidRPr="00401AA9" w:rsidRDefault="009059B4" w:rsidP="009059B4">
      <w:pPr>
        <w:spacing w:line="240" w:lineRule="auto"/>
        <w:rPr>
          <w:b/>
          <w:sz w:val="24"/>
          <w:szCs w:val="24"/>
          <w:lang w:val="uk-UA"/>
        </w:rPr>
      </w:pPr>
      <w:r w:rsidRPr="00401AA9">
        <w:rPr>
          <w:b/>
          <w:sz w:val="24"/>
          <w:szCs w:val="24"/>
          <w:lang w:val="uk-UA"/>
        </w:rPr>
        <w:t>Керівники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 xml:space="preserve">від Університету </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025CCC" w:rsidRPr="00401AA9" w:rsidRDefault="009059B4" w:rsidP="00025CCC">
      <w:pPr>
        <w:spacing w:line="240" w:lineRule="auto"/>
        <w:rPr>
          <w:sz w:val="24"/>
          <w:szCs w:val="24"/>
          <w:lang w:val="uk-UA"/>
        </w:rPr>
      </w:pPr>
      <w:r w:rsidRPr="00401AA9">
        <w:rPr>
          <w:sz w:val="24"/>
          <w:szCs w:val="24"/>
          <w:lang w:val="uk-UA"/>
        </w:rPr>
        <w:t>від підприємства, організації  установи</w:t>
      </w:r>
      <w:r w:rsidR="00957B2B" w:rsidRPr="00401AA9">
        <w:rPr>
          <w:sz w:val="24"/>
          <w:szCs w:val="24"/>
          <w:lang w:val="uk-UA"/>
        </w:rPr>
        <w:t xml:space="preserve">      </w:t>
      </w:r>
      <w:r w:rsidRPr="00401AA9">
        <w:rPr>
          <w:sz w:val="24"/>
          <w:szCs w:val="24"/>
          <w:lang w:val="uk-UA"/>
        </w:rPr>
        <w:t xml:space="preserve">_________       </w:t>
      </w:r>
      <w:r w:rsidR="00025CCC" w:rsidRPr="00401AA9">
        <w:rPr>
          <w:sz w:val="24"/>
          <w:szCs w:val="24"/>
          <w:lang w:val="uk-UA"/>
        </w:rPr>
        <w:t xml:space="preserve">  _____________________________</w:t>
      </w:r>
    </w:p>
    <w:p w:rsidR="009059B4" w:rsidRPr="00401AA9" w:rsidRDefault="009059B4" w:rsidP="00025CCC">
      <w:pPr>
        <w:spacing w:line="240" w:lineRule="auto"/>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spacing w:line="240" w:lineRule="auto"/>
        <w:ind w:right="252" w:firstLine="357"/>
        <w:jc w:val="center"/>
        <w:rPr>
          <w:b/>
          <w:sz w:val="24"/>
          <w:szCs w:val="24"/>
          <w:lang w:val="uk-UA"/>
        </w:rPr>
      </w:pPr>
      <w:r w:rsidRPr="00401AA9">
        <w:rPr>
          <w:sz w:val="24"/>
          <w:szCs w:val="24"/>
          <w:lang w:val="uk-UA"/>
        </w:rPr>
        <w:br w:type="page"/>
      </w:r>
      <w:r w:rsidRPr="00401AA9">
        <w:rPr>
          <w:b/>
          <w:sz w:val="24"/>
          <w:szCs w:val="24"/>
          <w:lang w:val="uk-UA"/>
        </w:rPr>
        <w:lastRenderedPageBreak/>
        <w:t>Робочі записи під час практики</w:t>
      </w:r>
    </w:p>
    <w:p w:rsidR="009059B4" w:rsidRPr="00401AA9" w:rsidRDefault="009059B4" w:rsidP="009059B4">
      <w:pPr>
        <w:spacing w:line="240" w:lineRule="auto"/>
        <w:ind w:firstLine="357"/>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67"/>
      </w:tblGrid>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53"/>
        </w:trPr>
        <w:tc>
          <w:tcPr>
            <w:tcW w:w="14067" w:type="dxa"/>
          </w:tcPr>
          <w:p w:rsidR="009059B4" w:rsidRPr="00401AA9" w:rsidRDefault="009059B4" w:rsidP="009059B4">
            <w:pPr>
              <w:rPr>
                <w:i/>
                <w:sz w:val="24"/>
                <w:szCs w:val="24"/>
                <w:lang w:val="uk-UA"/>
              </w:rPr>
            </w:pPr>
          </w:p>
        </w:tc>
      </w:tr>
      <w:tr w:rsidR="009059B4" w:rsidRPr="00401AA9" w:rsidTr="009059B4">
        <w:trPr>
          <w:trHeight w:val="24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B5545E" w:rsidRPr="00401AA9" w:rsidTr="00176754">
        <w:trPr>
          <w:trHeight w:val="253"/>
        </w:trPr>
        <w:tc>
          <w:tcPr>
            <w:tcW w:w="14067" w:type="dxa"/>
            <w:tcBorders>
              <w:top w:val="single" w:sz="4" w:space="0" w:color="auto"/>
              <w:bottom w:val="single" w:sz="4" w:space="0" w:color="auto"/>
            </w:tcBorders>
          </w:tcPr>
          <w:p w:rsidR="00B5545E" w:rsidRPr="00401AA9" w:rsidRDefault="00B5545E" w:rsidP="0017675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r w:rsidR="009059B4" w:rsidRPr="00401AA9" w:rsidTr="009059B4">
        <w:trPr>
          <w:trHeight w:val="253"/>
        </w:trPr>
        <w:tc>
          <w:tcPr>
            <w:tcW w:w="14067" w:type="dxa"/>
            <w:tcBorders>
              <w:top w:val="single" w:sz="4" w:space="0" w:color="auto"/>
              <w:bottom w:val="single" w:sz="4" w:space="0" w:color="auto"/>
            </w:tcBorders>
          </w:tcPr>
          <w:p w:rsidR="009059B4" w:rsidRPr="00401AA9" w:rsidRDefault="009059B4" w:rsidP="009059B4">
            <w:pPr>
              <w:rPr>
                <w:sz w:val="24"/>
                <w:szCs w:val="24"/>
                <w:lang w:val="uk-UA"/>
              </w:rPr>
            </w:pPr>
          </w:p>
        </w:tc>
      </w:tr>
    </w:tbl>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sectPr w:rsidR="009059B4" w:rsidRPr="00401AA9" w:rsidSect="009059B4">
          <w:pgSz w:w="16838" w:h="11906" w:orient="landscape"/>
          <w:pgMar w:top="851" w:right="1418" w:bottom="851" w:left="851" w:header="709" w:footer="709" w:gutter="0"/>
          <w:cols w:space="708"/>
          <w:docGrid w:linePitch="360"/>
        </w:sectPr>
      </w:pPr>
    </w:p>
    <w:p w:rsidR="009059B4" w:rsidRPr="00401AA9" w:rsidRDefault="009059B4" w:rsidP="009059B4">
      <w:pPr>
        <w:jc w:val="center"/>
        <w:rPr>
          <w:b/>
          <w:sz w:val="24"/>
          <w:szCs w:val="24"/>
          <w:lang w:val="uk-UA"/>
        </w:rPr>
      </w:pPr>
    </w:p>
    <w:p w:rsidR="009059B4" w:rsidRPr="00401AA9" w:rsidRDefault="006551F6" w:rsidP="009059B4">
      <w:pPr>
        <w:jc w:val="center"/>
        <w:rPr>
          <w:b/>
          <w:sz w:val="24"/>
          <w:szCs w:val="24"/>
          <w:lang w:val="uk-UA"/>
        </w:rPr>
      </w:pPr>
      <w:r w:rsidRPr="00401AA9">
        <w:rPr>
          <w:b/>
          <w:sz w:val="24"/>
          <w:szCs w:val="24"/>
          <w:lang w:val="uk-UA"/>
        </w:rPr>
        <w:t>Відгук про роботу здобувача вищої освіти</w:t>
      </w:r>
      <w:r w:rsidR="009059B4" w:rsidRPr="00401AA9">
        <w:rPr>
          <w:b/>
          <w:sz w:val="24"/>
          <w:szCs w:val="24"/>
          <w:lang w:val="uk-UA"/>
        </w:rPr>
        <w:t xml:space="preserve"> та оцінка практики</w:t>
      </w: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t>_______________________________________________</w:t>
      </w:r>
      <w:r w:rsidR="00E10F1C">
        <w:rPr>
          <w:b/>
          <w:sz w:val="24"/>
          <w:szCs w:val="24"/>
          <w:lang w:val="uk-UA"/>
        </w:rPr>
        <w:t>______________________________</w:t>
      </w:r>
    </w:p>
    <w:p w:rsidR="009059B4" w:rsidRPr="00401AA9" w:rsidRDefault="009059B4" w:rsidP="009059B4">
      <w:pPr>
        <w:jc w:val="center"/>
        <w:rPr>
          <w:sz w:val="24"/>
          <w:szCs w:val="24"/>
          <w:lang w:val="uk-UA"/>
        </w:rPr>
      </w:pPr>
      <w:r w:rsidRPr="00401AA9">
        <w:rPr>
          <w:sz w:val="24"/>
          <w:szCs w:val="24"/>
          <w:lang w:val="uk-UA"/>
        </w:rPr>
        <w:t xml:space="preserve"> (назва підприємства, організації,  установи)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widowControl/>
              <w:adjustRightInd/>
              <w:spacing w:after="160" w:line="259" w:lineRule="auto"/>
              <w:jc w:val="left"/>
              <w:rPr>
                <w:sz w:val="24"/>
                <w:szCs w:val="24"/>
                <w:lang w:val="uk-UA"/>
              </w:rPr>
            </w:pPr>
            <w:r w:rsidRPr="00401AA9">
              <w:rPr>
                <w:sz w:val="24"/>
                <w:szCs w:val="24"/>
                <w:lang w:val="uk-UA"/>
              </w:rPr>
              <w:t xml:space="preserve"> </w:t>
            </w: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sz w:val="24"/>
          <w:szCs w:val="24"/>
          <w:lang w:val="uk-UA"/>
        </w:rPr>
      </w:pPr>
    </w:p>
    <w:p w:rsidR="009059B4" w:rsidRPr="00401AA9" w:rsidRDefault="009059B4" w:rsidP="009059B4">
      <w:pPr>
        <w:pStyle w:val="a7"/>
        <w:spacing w:after="0"/>
        <w:ind w:left="0" w:firstLine="567"/>
        <w:jc w:val="left"/>
        <w:rPr>
          <w:b/>
          <w:sz w:val="24"/>
          <w:szCs w:val="24"/>
          <w:lang w:val="uk-UA"/>
        </w:rPr>
      </w:pPr>
      <w:r w:rsidRPr="00401AA9">
        <w:rPr>
          <w:sz w:val="24"/>
          <w:szCs w:val="24"/>
          <w:lang w:val="uk-UA"/>
        </w:rPr>
        <w:t>Керівник практики</w:t>
      </w:r>
    </w:p>
    <w:p w:rsidR="009059B4" w:rsidRPr="00401AA9" w:rsidRDefault="009059B4" w:rsidP="009059B4">
      <w:pPr>
        <w:spacing w:line="240" w:lineRule="auto"/>
        <w:rPr>
          <w:sz w:val="24"/>
          <w:szCs w:val="24"/>
          <w:lang w:val="uk-UA"/>
        </w:rPr>
      </w:pPr>
      <w:r w:rsidRPr="00401AA9">
        <w:rPr>
          <w:sz w:val="24"/>
          <w:szCs w:val="24"/>
          <w:lang w:val="uk-UA"/>
        </w:rPr>
        <w:t>від підприємства, організації, установи  _________       ______________________________</w:t>
      </w:r>
    </w:p>
    <w:p w:rsidR="009059B4" w:rsidRPr="00401AA9" w:rsidRDefault="009059B4" w:rsidP="009059B4">
      <w:pPr>
        <w:spacing w:line="240" w:lineRule="auto"/>
        <w:ind w:firstLine="357"/>
        <w:jc w:val="center"/>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ind w:left="360"/>
        <w:rPr>
          <w:sz w:val="24"/>
          <w:szCs w:val="24"/>
          <w:lang w:val="uk-UA"/>
        </w:rPr>
      </w:pPr>
      <w:r w:rsidRPr="00401AA9">
        <w:rPr>
          <w:sz w:val="24"/>
          <w:szCs w:val="24"/>
          <w:lang w:val="uk-UA"/>
        </w:rPr>
        <w:t>М.П.</w:t>
      </w:r>
    </w:p>
    <w:p w:rsidR="009059B4" w:rsidRPr="00401AA9" w:rsidRDefault="009059B4" w:rsidP="009059B4">
      <w:pPr>
        <w:ind w:left="360"/>
        <w:jc w:val="center"/>
        <w:rPr>
          <w:sz w:val="24"/>
          <w:szCs w:val="24"/>
          <w:lang w:val="uk-UA"/>
        </w:rPr>
      </w:pPr>
      <w:r w:rsidRPr="00401AA9">
        <w:rPr>
          <w:sz w:val="24"/>
          <w:szCs w:val="24"/>
          <w:lang w:val="uk-UA"/>
        </w:rPr>
        <w:tab/>
        <w:t xml:space="preserve">«______» __________________  20_ </w:t>
      </w:r>
      <w:r w:rsidR="00EB2266" w:rsidRPr="00401AA9">
        <w:rPr>
          <w:sz w:val="24"/>
          <w:szCs w:val="24"/>
          <w:lang w:val="uk-UA"/>
        </w:rPr>
        <w:t xml:space="preserve"> </w:t>
      </w:r>
      <w:r w:rsidRPr="00401AA9">
        <w:rPr>
          <w:sz w:val="24"/>
          <w:szCs w:val="24"/>
          <w:lang w:val="uk-UA"/>
        </w:rPr>
        <w:t>року</w:t>
      </w:r>
    </w:p>
    <w:p w:rsidR="009059B4" w:rsidRPr="00401AA9" w:rsidRDefault="009059B4" w:rsidP="009059B4">
      <w:pPr>
        <w:ind w:left="360"/>
        <w:jc w:val="right"/>
        <w:rPr>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p>
    <w:p w:rsidR="009059B4" w:rsidRPr="00401AA9" w:rsidRDefault="009059B4" w:rsidP="009059B4">
      <w:pPr>
        <w:jc w:val="center"/>
        <w:rPr>
          <w:b/>
          <w:sz w:val="24"/>
          <w:szCs w:val="24"/>
          <w:lang w:val="uk-UA"/>
        </w:rPr>
      </w:pPr>
      <w:r w:rsidRPr="00401AA9">
        <w:rPr>
          <w:b/>
          <w:sz w:val="24"/>
          <w:szCs w:val="24"/>
          <w:lang w:val="uk-UA"/>
        </w:rPr>
        <w:lastRenderedPageBreak/>
        <w:t>Відгук осіб, які перевіряли проходження практики</w:t>
      </w:r>
    </w:p>
    <w:p w:rsidR="009059B4" w:rsidRPr="00401AA9" w:rsidRDefault="009059B4" w:rsidP="009059B4">
      <w:pPr>
        <w:ind w:left="360"/>
        <w:rPr>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ind w:left="360" w:hanging="360"/>
        <w:rPr>
          <w:sz w:val="24"/>
          <w:szCs w:val="24"/>
          <w:lang w:val="uk-UA"/>
        </w:rPr>
      </w:pPr>
    </w:p>
    <w:p w:rsidR="009059B4" w:rsidRPr="00401AA9" w:rsidRDefault="009059B4" w:rsidP="009059B4">
      <w:pPr>
        <w:jc w:val="center"/>
        <w:rPr>
          <w:b/>
          <w:sz w:val="24"/>
          <w:szCs w:val="24"/>
          <w:lang w:val="uk-UA"/>
        </w:rPr>
      </w:pPr>
      <w:r w:rsidRPr="00401AA9">
        <w:rPr>
          <w:b/>
          <w:sz w:val="24"/>
          <w:szCs w:val="24"/>
          <w:lang w:val="uk-UA"/>
        </w:rPr>
        <w:t>Висновок керівника практики від Університету</w:t>
      </w:r>
      <w:r w:rsidRPr="00401AA9">
        <w:rPr>
          <w:b/>
          <w:sz w:val="24"/>
          <w:szCs w:val="24"/>
          <w:lang w:val="uk-UA"/>
        </w:rPr>
        <w:br/>
        <w:t xml:space="preserve"> про проходження практики</w:t>
      </w:r>
    </w:p>
    <w:p w:rsidR="009059B4" w:rsidRPr="00401AA9" w:rsidRDefault="009059B4" w:rsidP="009059B4">
      <w:pPr>
        <w:jc w:val="center"/>
        <w:rPr>
          <w:b/>
          <w:sz w:val="24"/>
          <w:szCs w:val="24"/>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r w:rsidR="009059B4" w:rsidRPr="00401AA9" w:rsidTr="009059B4">
        <w:tc>
          <w:tcPr>
            <w:tcW w:w="9356" w:type="dxa"/>
          </w:tcPr>
          <w:p w:rsidR="009059B4" w:rsidRPr="00401AA9" w:rsidRDefault="009059B4" w:rsidP="009059B4">
            <w:pPr>
              <w:rPr>
                <w:sz w:val="24"/>
                <w:szCs w:val="24"/>
                <w:lang w:val="uk-UA"/>
              </w:rPr>
            </w:pPr>
          </w:p>
        </w:tc>
      </w:tr>
    </w:tbl>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Дата склад</w:t>
      </w:r>
      <w:r w:rsidR="00A96463" w:rsidRPr="00401AA9">
        <w:rPr>
          <w:sz w:val="24"/>
          <w:szCs w:val="24"/>
          <w:lang w:val="uk-UA"/>
        </w:rPr>
        <w:t>ання заліку «__» ____________20</w:t>
      </w:r>
      <w:r w:rsidR="00EB2266" w:rsidRPr="00401AA9">
        <w:rPr>
          <w:sz w:val="24"/>
          <w:szCs w:val="24"/>
          <w:lang w:val="uk-UA"/>
        </w:rPr>
        <w:t>__</w:t>
      </w:r>
      <w:r w:rsidRPr="00401AA9">
        <w:rPr>
          <w:sz w:val="24"/>
          <w:szCs w:val="24"/>
          <w:lang w:val="uk-UA"/>
        </w:rPr>
        <w:t xml:space="preserve"> року </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 xml:space="preserve">Оцінка: </w:t>
      </w:r>
    </w:p>
    <w:p w:rsidR="009059B4" w:rsidRPr="00401AA9" w:rsidRDefault="009059B4" w:rsidP="009059B4">
      <w:pPr>
        <w:spacing w:line="240" w:lineRule="auto"/>
        <w:rPr>
          <w:sz w:val="24"/>
          <w:szCs w:val="24"/>
          <w:lang w:val="uk-UA"/>
        </w:rPr>
      </w:pPr>
      <w:r w:rsidRPr="00401AA9">
        <w:rPr>
          <w:sz w:val="24"/>
          <w:szCs w:val="24"/>
          <w:lang w:val="uk-UA"/>
        </w:rPr>
        <w:t>за національною шкалою</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 xml:space="preserve">кількість балів </w:t>
      </w:r>
      <w:r w:rsidRPr="00401AA9">
        <w:rPr>
          <w:sz w:val="24"/>
          <w:szCs w:val="24"/>
          <w:lang w:val="uk-UA"/>
        </w:rPr>
        <w:tab/>
        <w:t>__________________________</w:t>
      </w:r>
    </w:p>
    <w:p w:rsidR="009059B4" w:rsidRPr="00401AA9" w:rsidRDefault="009059B4" w:rsidP="009059B4">
      <w:pPr>
        <w:tabs>
          <w:tab w:val="left" w:pos="3544"/>
        </w:tabs>
        <w:spacing w:line="240" w:lineRule="auto"/>
        <w:rPr>
          <w:sz w:val="24"/>
          <w:szCs w:val="24"/>
          <w:lang w:val="uk-UA"/>
        </w:rPr>
      </w:pPr>
      <w:r w:rsidRPr="00401AA9">
        <w:rPr>
          <w:sz w:val="24"/>
          <w:szCs w:val="24"/>
          <w:lang w:val="uk-UA"/>
        </w:rPr>
        <w:t>за шкалою ECTS</w:t>
      </w:r>
      <w:r w:rsidRPr="00401AA9">
        <w:rPr>
          <w:sz w:val="24"/>
          <w:szCs w:val="24"/>
          <w:lang w:val="uk-UA"/>
        </w:rPr>
        <w:tab/>
        <w:t>__________________________</w:t>
      </w:r>
    </w:p>
    <w:p w:rsidR="009059B4" w:rsidRPr="00401AA9" w:rsidRDefault="009059B4" w:rsidP="009059B4">
      <w:pPr>
        <w:spacing w:line="240" w:lineRule="auto"/>
        <w:rPr>
          <w:sz w:val="24"/>
          <w:szCs w:val="24"/>
          <w:lang w:val="uk-UA"/>
        </w:rPr>
      </w:pPr>
    </w:p>
    <w:p w:rsidR="009059B4" w:rsidRPr="00401AA9" w:rsidRDefault="009059B4" w:rsidP="009059B4">
      <w:pPr>
        <w:spacing w:line="240" w:lineRule="auto"/>
        <w:rPr>
          <w:sz w:val="24"/>
          <w:szCs w:val="24"/>
          <w:lang w:val="uk-UA"/>
        </w:rPr>
      </w:pPr>
      <w:r w:rsidRPr="00401AA9">
        <w:rPr>
          <w:sz w:val="24"/>
          <w:szCs w:val="24"/>
          <w:lang w:val="uk-UA"/>
        </w:rPr>
        <w:t>Керівник практики</w:t>
      </w:r>
    </w:p>
    <w:p w:rsidR="009059B4" w:rsidRPr="00401AA9" w:rsidRDefault="009059B4" w:rsidP="009059B4">
      <w:pPr>
        <w:tabs>
          <w:tab w:val="left" w:pos="2835"/>
          <w:tab w:val="left" w:pos="5670"/>
        </w:tabs>
        <w:spacing w:line="240" w:lineRule="auto"/>
        <w:rPr>
          <w:sz w:val="24"/>
          <w:szCs w:val="24"/>
          <w:lang w:val="uk-UA"/>
        </w:rPr>
      </w:pPr>
      <w:r w:rsidRPr="00401AA9">
        <w:rPr>
          <w:sz w:val="24"/>
          <w:szCs w:val="24"/>
          <w:lang w:val="uk-UA"/>
        </w:rPr>
        <w:t>від Університету</w:t>
      </w:r>
      <w:r w:rsidRPr="00401AA9">
        <w:rPr>
          <w:sz w:val="24"/>
          <w:szCs w:val="24"/>
          <w:lang w:val="uk-UA"/>
        </w:rPr>
        <w:tab/>
        <w:t xml:space="preserve">__________________ </w:t>
      </w:r>
      <w:r w:rsidRPr="00401AA9">
        <w:rPr>
          <w:sz w:val="24"/>
          <w:szCs w:val="24"/>
          <w:lang w:val="uk-UA"/>
        </w:rPr>
        <w:tab/>
        <w:t>______________________________</w:t>
      </w:r>
    </w:p>
    <w:p w:rsidR="009059B4" w:rsidRPr="00401AA9" w:rsidRDefault="009059B4" w:rsidP="009059B4">
      <w:pPr>
        <w:spacing w:line="240" w:lineRule="auto"/>
        <w:ind w:left="360" w:firstLine="357"/>
        <w:rPr>
          <w:sz w:val="24"/>
          <w:szCs w:val="24"/>
          <w:lang w:val="uk-UA"/>
        </w:rPr>
      </w:pPr>
      <w:r w:rsidRPr="00401AA9">
        <w:rPr>
          <w:sz w:val="24"/>
          <w:szCs w:val="24"/>
          <w:lang w:val="uk-UA"/>
        </w:rPr>
        <w:t xml:space="preserve">                                                               (підпис)                                                                            (прізвище та ініціали)</w:t>
      </w:r>
    </w:p>
    <w:p w:rsidR="009059B4" w:rsidRPr="00401AA9" w:rsidRDefault="009059B4" w:rsidP="009059B4">
      <w:pPr>
        <w:rPr>
          <w:sz w:val="24"/>
          <w:szCs w:val="24"/>
          <w:lang w:val="uk-UA"/>
        </w:rPr>
      </w:pPr>
    </w:p>
    <w:p w:rsidR="00421591" w:rsidRPr="00401AA9" w:rsidRDefault="00421591" w:rsidP="00931FA8">
      <w:pPr>
        <w:spacing w:line="240" w:lineRule="auto"/>
        <w:jc w:val="center"/>
        <w:rPr>
          <w:b/>
          <w:bCs/>
          <w:sz w:val="24"/>
          <w:szCs w:val="24"/>
          <w:lang w:val="uk-UA"/>
        </w:rPr>
      </w:pPr>
    </w:p>
    <w:p w:rsidR="00C474F5" w:rsidRPr="00401AA9" w:rsidRDefault="00C474F5" w:rsidP="00421591">
      <w:pPr>
        <w:spacing w:line="240" w:lineRule="auto"/>
        <w:jc w:val="center"/>
        <w:rPr>
          <w:b/>
          <w:i/>
          <w:sz w:val="24"/>
          <w:szCs w:val="24"/>
          <w:lang w:val="uk-UA"/>
        </w:rPr>
      </w:pPr>
    </w:p>
    <w:p w:rsidR="00FA743A" w:rsidRPr="00401AA9" w:rsidRDefault="00FA743A" w:rsidP="00FA743A">
      <w:pPr>
        <w:pStyle w:val="2"/>
        <w:spacing w:line="240" w:lineRule="auto"/>
        <w:jc w:val="right"/>
        <w:rPr>
          <w:sz w:val="24"/>
          <w:szCs w:val="24"/>
        </w:rPr>
      </w:pPr>
      <w:r w:rsidRPr="00401AA9">
        <w:rPr>
          <w:sz w:val="24"/>
          <w:szCs w:val="24"/>
        </w:rPr>
        <w:lastRenderedPageBreak/>
        <w:t>Додаток В</w:t>
      </w:r>
    </w:p>
    <w:p w:rsidR="00FA743A" w:rsidRPr="00401AA9" w:rsidRDefault="00FA743A" w:rsidP="00FA743A">
      <w:pPr>
        <w:pStyle w:val="6"/>
        <w:spacing w:before="0" w:after="0"/>
        <w:jc w:val="right"/>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ЗАТВЕРДЖУЮ</w:t>
      </w:r>
    </w:p>
    <w:p w:rsidR="00FA743A" w:rsidRPr="00401AA9" w:rsidRDefault="00FA743A" w:rsidP="00FA743A">
      <w:pPr>
        <w:spacing w:line="240" w:lineRule="auto"/>
        <w:jc w:val="right"/>
        <w:rPr>
          <w:b/>
          <w:sz w:val="24"/>
          <w:szCs w:val="24"/>
          <w:lang w:val="uk-UA"/>
        </w:rPr>
      </w:pPr>
      <w:r w:rsidRPr="00401AA9">
        <w:rPr>
          <w:b/>
          <w:sz w:val="24"/>
          <w:szCs w:val="24"/>
          <w:lang w:val="uk-UA"/>
        </w:rPr>
        <w:t xml:space="preserve">     Керівник  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(назва підприємства, організації, установи)</w:t>
      </w:r>
    </w:p>
    <w:p w:rsidR="00FA743A" w:rsidRPr="00401AA9" w:rsidRDefault="00FA743A" w:rsidP="00FA743A">
      <w:pPr>
        <w:spacing w:line="240" w:lineRule="auto"/>
        <w:jc w:val="right"/>
        <w:rPr>
          <w:sz w:val="24"/>
          <w:szCs w:val="24"/>
          <w:lang w:val="uk-UA"/>
        </w:rPr>
      </w:pPr>
      <w:r w:rsidRPr="00401AA9">
        <w:rPr>
          <w:sz w:val="24"/>
          <w:szCs w:val="24"/>
          <w:lang w:val="uk-UA"/>
        </w:rPr>
        <w:t xml:space="preserve">     _______________________________________________</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b/>
          <w:sz w:val="24"/>
          <w:szCs w:val="24"/>
          <w:lang w:val="uk-UA"/>
        </w:rPr>
      </w:pPr>
      <w:r w:rsidRPr="00401AA9">
        <w:rPr>
          <w:b/>
          <w:sz w:val="24"/>
          <w:szCs w:val="24"/>
          <w:lang w:val="uk-UA"/>
        </w:rPr>
        <w:t xml:space="preserve">     ______________  ________________________________</w:t>
      </w:r>
    </w:p>
    <w:p w:rsidR="00FA743A" w:rsidRPr="00401AA9" w:rsidRDefault="00FA743A" w:rsidP="00FA743A">
      <w:pPr>
        <w:spacing w:line="240" w:lineRule="auto"/>
        <w:jc w:val="right"/>
        <w:rPr>
          <w:sz w:val="24"/>
          <w:szCs w:val="24"/>
          <w:lang w:val="uk-UA"/>
        </w:rPr>
      </w:pPr>
      <w:r w:rsidRPr="00401AA9">
        <w:rPr>
          <w:sz w:val="24"/>
          <w:szCs w:val="24"/>
          <w:lang w:val="uk-UA"/>
        </w:rPr>
        <w:t xml:space="preserve">                   (підпис)                                   (прізвище та ініціали)</w:t>
      </w:r>
    </w:p>
    <w:p w:rsidR="00FA743A" w:rsidRPr="00401AA9" w:rsidRDefault="00FA743A" w:rsidP="00FA743A">
      <w:pPr>
        <w:spacing w:line="240" w:lineRule="auto"/>
        <w:jc w:val="right"/>
        <w:rPr>
          <w:sz w:val="24"/>
          <w:szCs w:val="24"/>
          <w:lang w:val="uk-UA"/>
        </w:rPr>
      </w:pPr>
    </w:p>
    <w:p w:rsidR="00FA743A" w:rsidRPr="00401AA9" w:rsidRDefault="00FA743A" w:rsidP="00FA743A">
      <w:pPr>
        <w:spacing w:line="240" w:lineRule="auto"/>
        <w:jc w:val="right"/>
        <w:rPr>
          <w:sz w:val="24"/>
          <w:szCs w:val="24"/>
          <w:lang w:val="uk-UA"/>
        </w:rPr>
      </w:pPr>
      <w:r w:rsidRPr="00401AA9">
        <w:rPr>
          <w:sz w:val="24"/>
          <w:szCs w:val="24"/>
          <w:lang w:val="uk-UA"/>
        </w:rPr>
        <w:t xml:space="preserve">     “______”  ____________________  20___ р.</w:t>
      </w:r>
    </w:p>
    <w:p w:rsidR="00FA743A" w:rsidRPr="00401AA9" w:rsidRDefault="00FA743A" w:rsidP="00FA743A">
      <w:pPr>
        <w:spacing w:line="240" w:lineRule="auto"/>
        <w:rPr>
          <w:sz w:val="24"/>
          <w:szCs w:val="24"/>
          <w:lang w:val="uk-UA"/>
        </w:rPr>
      </w:pPr>
    </w:p>
    <w:p w:rsidR="00FA743A" w:rsidRPr="00401AA9" w:rsidRDefault="00FA743A" w:rsidP="00FA743A">
      <w:pPr>
        <w:spacing w:line="240" w:lineRule="auto"/>
        <w:jc w:val="center"/>
        <w:rPr>
          <w:b/>
          <w:sz w:val="24"/>
          <w:szCs w:val="24"/>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r w:rsidRPr="00401AA9">
        <w:rPr>
          <w:b/>
          <w:i/>
          <w:sz w:val="24"/>
          <w:szCs w:val="24"/>
          <w:lang w:val="uk-UA"/>
        </w:rPr>
        <w:t xml:space="preserve"> </w:t>
      </w: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sz w:val="24"/>
          <w:szCs w:val="24"/>
          <w:u w:val="single"/>
          <w:lang w:val="uk-UA"/>
        </w:rPr>
      </w:pPr>
    </w:p>
    <w:p w:rsidR="00FA743A" w:rsidRPr="00401AA9" w:rsidRDefault="00FA743A" w:rsidP="00FA743A">
      <w:pPr>
        <w:spacing w:line="240" w:lineRule="auto"/>
        <w:rPr>
          <w:b/>
          <w:i/>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КАЛЕНДАРНИЙ ПЛАН</w:t>
      </w:r>
    </w:p>
    <w:p w:rsidR="00FA743A" w:rsidRPr="00401AA9" w:rsidRDefault="00FA743A" w:rsidP="00FA743A">
      <w:pPr>
        <w:spacing w:line="240" w:lineRule="auto"/>
        <w:jc w:val="center"/>
        <w:rPr>
          <w:sz w:val="24"/>
          <w:szCs w:val="24"/>
          <w:lang w:val="uk-UA"/>
        </w:rPr>
      </w:pPr>
    </w:p>
    <w:p w:rsidR="00FA743A" w:rsidRPr="00401AA9" w:rsidRDefault="00FA743A" w:rsidP="00FA743A">
      <w:pPr>
        <w:spacing w:line="240" w:lineRule="auto"/>
        <w:jc w:val="center"/>
        <w:rPr>
          <w:b/>
          <w:sz w:val="24"/>
          <w:szCs w:val="24"/>
          <w:lang w:val="uk-UA"/>
        </w:rPr>
      </w:pPr>
      <w:r w:rsidRPr="00401AA9">
        <w:rPr>
          <w:b/>
          <w:sz w:val="24"/>
          <w:szCs w:val="24"/>
          <w:lang w:val="uk-UA"/>
        </w:rPr>
        <w:t xml:space="preserve">ПРОХОДЖЕННЯ ВИРОБНИЧОЇ ПРАКТИКИ </w:t>
      </w:r>
    </w:p>
    <w:p w:rsidR="00FA743A" w:rsidRDefault="00E10F1C" w:rsidP="006551F6">
      <w:pPr>
        <w:spacing w:line="240" w:lineRule="auto"/>
        <w:jc w:val="center"/>
        <w:rPr>
          <w:b/>
          <w:sz w:val="24"/>
          <w:szCs w:val="24"/>
          <w:lang w:val="uk-UA"/>
        </w:rPr>
      </w:pPr>
      <w:r>
        <w:rPr>
          <w:b/>
          <w:sz w:val="24"/>
          <w:szCs w:val="24"/>
          <w:lang w:val="uk-UA"/>
        </w:rPr>
        <w:t>з</w:t>
      </w:r>
      <w:r w:rsidR="006551F6" w:rsidRPr="00401AA9">
        <w:rPr>
          <w:b/>
          <w:sz w:val="24"/>
          <w:szCs w:val="24"/>
          <w:lang w:val="uk-UA"/>
        </w:rPr>
        <w:t>добувачем</w:t>
      </w:r>
    </w:p>
    <w:p w:rsidR="00E10F1C" w:rsidRPr="00401AA9" w:rsidRDefault="00E10F1C" w:rsidP="006551F6">
      <w:pPr>
        <w:spacing w:line="240" w:lineRule="auto"/>
        <w:jc w:val="center"/>
        <w:rPr>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(прізвище, ім’я, по батькові)\</w:t>
      </w:r>
    </w:p>
    <w:p w:rsidR="00FA743A" w:rsidRPr="00401AA9" w:rsidRDefault="00FA743A" w:rsidP="00FA743A">
      <w:pPr>
        <w:spacing w:line="240" w:lineRule="auto"/>
        <w:jc w:val="center"/>
        <w:rPr>
          <w:bCs/>
          <w:sz w:val="24"/>
          <w:szCs w:val="24"/>
          <w:lang w:val="uk-UA"/>
        </w:rPr>
      </w:pPr>
    </w:p>
    <w:p w:rsidR="00FA743A" w:rsidRPr="00401AA9" w:rsidRDefault="00FA743A" w:rsidP="00FA743A">
      <w:pPr>
        <w:spacing w:line="240" w:lineRule="auto"/>
        <w:jc w:val="center"/>
        <w:rPr>
          <w:bCs/>
          <w:sz w:val="24"/>
          <w:szCs w:val="24"/>
          <w:lang w:val="uk-UA"/>
        </w:rPr>
      </w:pPr>
      <w:r w:rsidRPr="00401AA9">
        <w:rPr>
          <w:bCs/>
          <w:sz w:val="24"/>
          <w:szCs w:val="24"/>
          <w:lang w:val="uk-UA"/>
        </w:rPr>
        <w:t>________________________________________________________________________________</w:t>
      </w:r>
    </w:p>
    <w:p w:rsidR="00FA743A" w:rsidRPr="00401AA9" w:rsidRDefault="00FA743A" w:rsidP="00FA743A">
      <w:pPr>
        <w:spacing w:line="240" w:lineRule="auto"/>
        <w:jc w:val="center"/>
        <w:rPr>
          <w:bCs/>
          <w:sz w:val="24"/>
          <w:szCs w:val="24"/>
          <w:lang w:val="uk-UA"/>
        </w:rPr>
      </w:pPr>
      <w:r w:rsidRPr="00401AA9">
        <w:rPr>
          <w:bCs/>
          <w:sz w:val="24"/>
          <w:szCs w:val="24"/>
          <w:lang w:val="uk-UA"/>
        </w:rPr>
        <w:t xml:space="preserve">(назва підприємства, організації, </w:t>
      </w:r>
      <w:r w:rsidRPr="00401AA9">
        <w:rPr>
          <w:sz w:val="24"/>
          <w:szCs w:val="24"/>
          <w:lang w:val="uk-UA"/>
        </w:rPr>
        <w:t>установи</w:t>
      </w:r>
      <w:r w:rsidRPr="00401AA9">
        <w:rPr>
          <w:bCs/>
          <w:sz w:val="24"/>
          <w:szCs w:val="24"/>
          <w:lang w:val="uk-UA"/>
        </w:rPr>
        <w:t>)</w:t>
      </w:r>
    </w:p>
    <w:p w:rsidR="00FA743A" w:rsidRPr="00401AA9" w:rsidRDefault="00FA743A" w:rsidP="00FA743A">
      <w:pPr>
        <w:spacing w:line="240" w:lineRule="auto"/>
        <w:jc w:val="center"/>
        <w:rPr>
          <w:bCs/>
          <w:i/>
          <w:sz w:val="24"/>
          <w:szCs w:val="24"/>
          <w:u w:val="single"/>
          <w:lang w:val="uk-UA"/>
        </w:rPr>
      </w:pPr>
    </w:p>
    <w:p w:rsidR="00FA743A" w:rsidRPr="00401AA9" w:rsidRDefault="00FA743A" w:rsidP="00FA743A">
      <w:pPr>
        <w:spacing w:line="240" w:lineRule="auto"/>
        <w:jc w:val="center"/>
        <w:rPr>
          <w:sz w:val="24"/>
          <w:szCs w:val="24"/>
          <w:lang w:val="uk-UA"/>
        </w:rPr>
      </w:pPr>
      <w:r w:rsidRPr="00401AA9">
        <w:rPr>
          <w:sz w:val="24"/>
          <w:szCs w:val="24"/>
          <w:lang w:val="uk-UA"/>
        </w:rPr>
        <w:t>з ________________________ по___________________ 20_</w:t>
      </w:r>
      <w:r w:rsidR="00EB2266" w:rsidRPr="00401AA9">
        <w:rPr>
          <w:sz w:val="24"/>
          <w:szCs w:val="24"/>
          <w:lang w:val="uk-UA"/>
        </w:rPr>
        <w:t>__</w:t>
      </w:r>
      <w:r w:rsidRPr="00401AA9">
        <w:rPr>
          <w:sz w:val="24"/>
          <w:szCs w:val="24"/>
          <w:lang w:val="uk-UA"/>
        </w:rPr>
        <w:t>р.</w:t>
      </w: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p w:rsidR="00FA743A" w:rsidRPr="00401AA9" w:rsidRDefault="00FA743A" w:rsidP="00FA743A">
      <w:pPr>
        <w:spacing w:line="240" w:lineRule="auto"/>
        <w:jc w:val="center"/>
        <w:rPr>
          <w:b/>
          <w:sz w:val="24"/>
          <w:szCs w:val="24"/>
          <w:u w:val="single"/>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1417"/>
        <w:gridCol w:w="1843"/>
      </w:tblGrid>
      <w:tr w:rsidR="00FA743A" w:rsidRPr="00401AA9" w:rsidTr="00C46BD2">
        <w:tc>
          <w:tcPr>
            <w:tcW w:w="720" w:type="dxa"/>
            <w:vAlign w:val="center"/>
          </w:tcPr>
          <w:p w:rsidR="00FA743A" w:rsidRPr="00401AA9" w:rsidRDefault="00FA743A" w:rsidP="006C77C9">
            <w:pPr>
              <w:spacing w:line="240" w:lineRule="auto"/>
              <w:jc w:val="center"/>
              <w:rPr>
                <w:b/>
                <w:iCs/>
                <w:sz w:val="24"/>
                <w:szCs w:val="24"/>
                <w:lang w:val="uk-UA"/>
              </w:rPr>
            </w:pPr>
            <w:r w:rsidRPr="00401AA9">
              <w:rPr>
                <w:b/>
                <w:sz w:val="24"/>
                <w:szCs w:val="24"/>
                <w:u w:val="single"/>
                <w:lang w:val="uk-UA"/>
              </w:rPr>
              <w:br w:type="page"/>
            </w:r>
            <w:r w:rsidRPr="00401AA9">
              <w:rPr>
                <w:b/>
                <w:iCs/>
                <w:sz w:val="24"/>
                <w:szCs w:val="24"/>
                <w:lang w:val="uk-UA"/>
              </w:rPr>
              <w:t>№ з/п</w:t>
            </w:r>
          </w:p>
        </w:tc>
        <w:tc>
          <w:tcPr>
            <w:tcW w:w="5943"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Назва теми і окремих питань теми</w:t>
            </w:r>
          </w:p>
        </w:tc>
        <w:tc>
          <w:tcPr>
            <w:tcW w:w="1417" w:type="dxa"/>
            <w:vAlign w:val="center"/>
          </w:tcPr>
          <w:p w:rsidR="00FA743A" w:rsidRPr="00401AA9" w:rsidRDefault="00FA743A" w:rsidP="006C77C9">
            <w:pPr>
              <w:spacing w:line="240" w:lineRule="auto"/>
              <w:jc w:val="center"/>
              <w:rPr>
                <w:b/>
                <w:iCs/>
                <w:sz w:val="24"/>
                <w:szCs w:val="24"/>
                <w:lang w:val="uk-UA"/>
              </w:rPr>
            </w:pPr>
            <w:r w:rsidRPr="00401AA9">
              <w:rPr>
                <w:b/>
                <w:iCs/>
                <w:sz w:val="24"/>
                <w:szCs w:val="24"/>
                <w:lang w:val="uk-UA"/>
              </w:rPr>
              <w:t>Дата виконання</w:t>
            </w:r>
          </w:p>
        </w:tc>
        <w:tc>
          <w:tcPr>
            <w:tcW w:w="1843" w:type="dxa"/>
            <w:vAlign w:val="center"/>
          </w:tcPr>
          <w:p w:rsidR="00C46BD2" w:rsidRPr="00401AA9" w:rsidRDefault="00FA743A" w:rsidP="006C77C9">
            <w:pPr>
              <w:spacing w:line="240" w:lineRule="auto"/>
              <w:jc w:val="center"/>
              <w:rPr>
                <w:b/>
                <w:iCs/>
                <w:sz w:val="24"/>
                <w:szCs w:val="24"/>
                <w:lang w:val="uk-UA"/>
              </w:rPr>
            </w:pPr>
            <w:r w:rsidRPr="00401AA9">
              <w:rPr>
                <w:b/>
                <w:iCs/>
                <w:sz w:val="24"/>
                <w:szCs w:val="24"/>
                <w:lang w:val="uk-UA"/>
              </w:rPr>
              <w:t>Прізвище керівника практики</w:t>
            </w:r>
            <w:r w:rsidR="00C46BD2" w:rsidRPr="00401AA9">
              <w:rPr>
                <w:b/>
                <w:iCs/>
                <w:sz w:val="24"/>
                <w:szCs w:val="24"/>
                <w:lang w:val="uk-UA"/>
              </w:rPr>
              <w:t xml:space="preserve"> </w:t>
            </w:r>
          </w:p>
          <w:p w:rsidR="00FA743A" w:rsidRPr="00401AA9" w:rsidRDefault="00C46BD2" w:rsidP="006C77C9">
            <w:pPr>
              <w:spacing w:line="240" w:lineRule="auto"/>
              <w:jc w:val="center"/>
              <w:rPr>
                <w:b/>
                <w:iCs/>
                <w:sz w:val="24"/>
                <w:szCs w:val="24"/>
                <w:lang w:val="uk-UA"/>
              </w:rPr>
            </w:pPr>
            <w:r w:rsidRPr="00401AA9">
              <w:rPr>
                <w:b/>
                <w:iCs/>
                <w:sz w:val="24"/>
                <w:szCs w:val="24"/>
                <w:lang w:val="uk-UA"/>
              </w:rPr>
              <w:t>(від бази практики)</w:t>
            </w: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f0"/>
              <w:ind w:left="0"/>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7"/>
              <w:spacing w:after="0" w:line="240" w:lineRule="auto"/>
              <w:ind w:left="0"/>
              <w:jc w:val="left"/>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pStyle w:val="a9"/>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vAlign w:val="center"/>
          </w:tcPr>
          <w:p w:rsidR="00FA743A" w:rsidRPr="00401AA9" w:rsidRDefault="00FA743A" w:rsidP="006C77C9">
            <w:pPr>
              <w:spacing w:line="240" w:lineRule="auto"/>
              <w:rPr>
                <w:sz w:val="24"/>
                <w:szCs w:val="24"/>
                <w:lang w:val="uk-UA"/>
              </w:rPr>
            </w:pPr>
          </w:p>
        </w:tc>
        <w:tc>
          <w:tcPr>
            <w:tcW w:w="5943" w:type="dxa"/>
            <w:vAlign w:val="center"/>
          </w:tcPr>
          <w:p w:rsidR="00FA743A" w:rsidRPr="00401AA9" w:rsidRDefault="00FA743A" w:rsidP="006C77C9">
            <w:pPr>
              <w:spacing w:line="240" w:lineRule="auto"/>
              <w:rPr>
                <w:sz w:val="24"/>
                <w:szCs w:val="24"/>
                <w:lang w:val="uk-UA"/>
              </w:rPr>
            </w:pPr>
          </w:p>
        </w:tc>
        <w:tc>
          <w:tcPr>
            <w:tcW w:w="1417" w:type="dxa"/>
            <w:vAlign w:val="center"/>
          </w:tcPr>
          <w:p w:rsidR="00FA743A" w:rsidRPr="00401AA9" w:rsidRDefault="00FA743A" w:rsidP="006C77C9">
            <w:pPr>
              <w:spacing w:line="240" w:lineRule="auto"/>
              <w:rPr>
                <w:sz w:val="24"/>
                <w:szCs w:val="24"/>
                <w:lang w:val="uk-UA"/>
              </w:rPr>
            </w:pPr>
          </w:p>
        </w:tc>
        <w:tc>
          <w:tcPr>
            <w:tcW w:w="1843" w:type="dxa"/>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r w:rsidR="00FA743A" w:rsidRPr="00401AA9"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401AA9" w:rsidRDefault="00FA743A" w:rsidP="006C77C9">
            <w:pPr>
              <w:spacing w:line="240" w:lineRule="auto"/>
              <w:rPr>
                <w:sz w:val="24"/>
                <w:szCs w:val="24"/>
                <w:lang w:val="uk-UA"/>
              </w:rPr>
            </w:pPr>
          </w:p>
        </w:tc>
      </w:tr>
    </w:tbl>
    <w:p w:rsidR="0063497C" w:rsidRPr="00401AA9" w:rsidRDefault="0063497C" w:rsidP="00FA743A">
      <w:pPr>
        <w:spacing w:line="240" w:lineRule="auto"/>
        <w:jc w:val="left"/>
        <w:rPr>
          <w:sz w:val="24"/>
          <w:szCs w:val="24"/>
          <w:lang w:val="uk-UA"/>
        </w:rPr>
      </w:pPr>
    </w:p>
    <w:p w:rsidR="00FA743A" w:rsidRPr="00401AA9" w:rsidRDefault="00FA743A" w:rsidP="00FA743A">
      <w:pPr>
        <w:spacing w:line="240" w:lineRule="auto"/>
        <w:jc w:val="left"/>
        <w:rPr>
          <w:sz w:val="24"/>
          <w:szCs w:val="24"/>
          <w:lang w:val="uk-UA"/>
        </w:rPr>
      </w:pPr>
      <w:r w:rsidRPr="00401AA9">
        <w:rPr>
          <w:sz w:val="24"/>
          <w:szCs w:val="24"/>
          <w:lang w:val="uk-UA"/>
        </w:rPr>
        <w:t xml:space="preserve">Керівник практики </w:t>
      </w:r>
      <w:r w:rsidRPr="00401AA9">
        <w:rPr>
          <w:i/>
          <w:sz w:val="24"/>
          <w:szCs w:val="24"/>
          <w:lang w:val="uk-UA"/>
        </w:rPr>
        <w:t>(від бази практики)</w:t>
      </w:r>
      <w:r w:rsidRPr="00401AA9">
        <w:rPr>
          <w:sz w:val="24"/>
          <w:szCs w:val="24"/>
          <w:lang w:val="uk-UA"/>
        </w:rPr>
        <w:t xml:space="preserve">  _____________   ________________________</w:t>
      </w:r>
    </w:p>
    <w:p w:rsidR="00FA743A" w:rsidRPr="00401AA9" w:rsidRDefault="00FA743A" w:rsidP="00FA743A">
      <w:pPr>
        <w:spacing w:line="240" w:lineRule="auto"/>
        <w:jc w:val="left"/>
        <w:rPr>
          <w:sz w:val="24"/>
          <w:szCs w:val="24"/>
          <w:lang w:val="uk-UA"/>
        </w:rPr>
      </w:pPr>
      <w:r w:rsidRPr="00401AA9">
        <w:rPr>
          <w:sz w:val="24"/>
          <w:szCs w:val="24"/>
          <w:lang w:val="uk-UA"/>
        </w:rPr>
        <w:t xml:space="preserve">                                                                        (підпис)                 (прізвище та ініціали)</w:t>
      </w:r>
    </w:p>
    <w:p w:rsidR="00FA743A" w:rsidRPr="00401AA9" w:rsidRDefault="006551F6" w:rsidP="009720AB">
      <w:pPr>
        <w:spacing w:line="240" w:lineRule="auto"/>
        <w:jc w:val="left"/>
        <w:rPr>
          <w:sz w:val="24"/>
          <w:szCs w:val="24"/>
          <w:lang w:val="uk-UA"/>
        </w:rPr>
      </w:pPr>
      <w:r w:rsidRPr="00401AA9">
        <w:rPr>
          <w:sz w:val="24"/>
          <w:szCs w:val="24"/>
          <w:lang w:val="uk-UA"/>
        </w:rPr>
        <w:t>Здобувач</w:t>
      </w:r>
      <w:r w:rsidR="00FA743A" w:rsidRPr="00401AA9">
        <w:rPr>
          <w:sz w:val="24"/>
          <w:szCs w:val="24"/>
          <w:lang w:val="uk-UA"/>
        </w:rPr>
        <w:t xml:space="preserve">-практикант   __________________   ______________________________________                                                                                    </w:t>
      </w:r>
      <w:r w:rsidR="009720AB" w:rsidRPr="00401AA9">
        <w:rPr>
          <w:sz w:val="24"/>
          <w:szCs w:val="24"/>
          <w:lang w:val="uk-UA"/>
        </w:rPr>
        <w:t xml:space="preserve">                                                                                        </w:t>
      </w:r>
    </w:p>
    <w:p w:rsidR="00FA743A" w:rsidRPr="00401AA9" w:rsidRDefault="009720AB" w:rsidP="00421591">
      <w:pPr>
        <w:spacing w:line="240" w:lineRule="auto"/>
        <w:jc w:val="center"/>
        <w:rPr>
          <w:b/>
          <w:i/>
          <w:sz w:val="24"/>
          <w:szCs w:val="24"/>
          <w:lang w:val="uk-UA"/>
        </w:rPr>
      </w:pPr>
      <w:r w:rsidRPr="00401AA9">
        <w:rPr>
          <w:b/>
          <w:i/>
          <w:sz w:val="24"/>
          <w:szCs w:val="24"/>
          <w:lang w:val="uk-UA"/>
        </w:rPr>
        <w:t xml:space="preserve">        </w:t>
      </w:r>
      <w:r w:rsidR="00E10F1C">
        <w:rPr>
          <w:b/>
          <w:i/>
          <w:sz w:val="24"/>
          <w:szCs w:val="24"/>
          <w:lang w:val="uk-UA"/>
        </w:rPr>
        <w:t xml:space="preserve">              </w:t>
      </w:r>
      <w:r w:rsidRPr="00401AA9">
        <w:rPr>
          <w:b/>
          <w:i/>
          <w:sz w:val="24"/>
          <w:szCs w:val="24"/>
          <w:lang w:val="uk-UA"/>
        </w:rPr>
        <w:t xml:space="preserve"> </w:t>
      </w:r>
      <w:r w:rsidRPr="00401AA9">
        <w:rPr>
          <w:sz w:val="24"/>
          <w:szCs w:val="24"/>
          <w:lang w:val="uk-UA"/>
        </w:rPr>
        <w:t>(підпис)</w:t>
      </w:r>
      <w:r w:rsidRPr="00401AA9">
        <w:rPr>
          <w:b/>
          <w:i/>
          <w:sz w:val="24"/>
          <w:szCs w:val="24"/>
          <w:lang w:val="uk-UA"/>
        </w:rPr>
        <w:t xml:space="preserve">                                        </w:t>
      </w:r>
      <w:r w:rsidRPr="00401AA9">
        <w:rPr>
          <w:sz w:val="24"/>
          <w:szCs w:val="24"/>
          <w:lang w:val="uk-UA"/>
        </w:rPr>
        <w:t>(прізвище та ініціали)</w:t>
      </w:r>
    </w:p>
    <w:sectPr w:rsidR="00FA743A" w:rsidRPr="00401AA9" w:rsidSect="00957B2B">
      <w:footerReference w:type="even" r:id="rId13"/>
      <w:footerReference w:type="default" r:id="rId14"/>
      <w:footerReference w:type="firs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2F" w:rsidRDefault="00EB422F">
      <w:pPr>
        <w:spacing w:line="240" w:lineRule="auto"/>
      </w:pPr>
      <w:r>
        <w:separator/>
      </w:r>
    </w:p>
  </w:endnote>
  <w:endnote w:type="continuationSeparator" w:id="0">
    <w:p w:rsidR="00EB422F" w:rsidRDefault="00EB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3Font_8">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rsidP="009059B4">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71246" w:rsidRDefault="00A712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pPr>
      <w:pStyle w:val="a9"/>
      <w:jc w:val="center"/>
    </w:pPr>
    <w:r>
      <w:fldChar w:fldCharType="begin"/>
    </w:r>
    <w:r>
      <w:instrText>PAGE   \* MERGEFORMAT</w:instrText>
    </w:r>
    <w:r>
      <w:fldChar w:fldCharType="separate"/>
    </w:r>
    <w:r w:rsidR="00A6677D">
      <w:rPr>
        <w:noProof/>
      </w:rPr>
      <w:t>25</w:t>
    </w:r>
    <w:r>
      <w:fldChar w:fldCharType="end"/>
    </w:r>
  </w:p>
  <w:p w:rsidR="00A71246" w:rsidRDefault="00A7124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pPr>
      <w:pStyle w:val="a9"/>
      <w:jc w:val="center"/>
    </w:pPr>
  </w:p>
  <w:p w:rsidR="00A71246" w:rsidRDefault="00A7124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rsidP="00B4313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71246" w:rsidRDefault="00A71246">
    <w:pPr>
      <w:pStyle w:val="a9"/>
    </w:pPr>
  </w:p>
  <w:p w:rsidR="00A71246" w:rsidRDefault="00A71246"/>
  <w:p w:rsidR="00A71246" w:rsidRDefault="00A71246"/>
  <w:p w:rsidR="00A71246" w:rsidRDefault="00A7124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pPr>
      <w:pStyle w:val="a9"/>
      <w:jc w:val="center"/>
    </w:pPr>
    <w:r>
      <w:fldChar w:fldCharType="begin"/>
    </w:r>
    <w:r>
      <w:instrText>PAGE   \* MERGEFORMAT</w:instrText>
    </w:r>
    <w:r>
      <w:fldChar w:fldCharType="separate"/>
    </w:r>
    <w:r w:rsidR="00A6677D">
      <w:rPr>
        <w:noProof/>
      </w:rPr>
      <w:t>31</w:t>
    </w:r>
    <w:r>
      <w:fldChar w:fldCharType="end"/>
    </w:r>
  </w:p>
  <w:p w:rsidR="00A71246" w:rsidRDefault="00A71246"/>
  <w:p w:rsidR="00A71246" w:rsidRDefault="00A7124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46" w:rsidRDefault="00A71246">
    <w:pPr>
      <w:pStyle w:val="a9"/>
      <w:jc w:val="center"/>
    </w:pPr>
    <w:r>
      <w:fldChar w:fldCharType="begin"/>
    </w:r>
    <w:r>
      <w:instrText>PAGE   \* MERGEFORMAT</w:instrText>
    </w:r>
    <w:r>
      <w:fldChar w:fldCharType="separate"/>
    </w:r>
    <w:r w:rsidR="00A6677D">
      <w:rPr>
        <w:noProof/>
      </w:rPr>
      <w:t>28</w:t>
    </w:r>
    <w:r>
      <w:fldChar w:fldCharType="end"/>
    </w:r>
  </w:p>
  <w:p w:rsidR="00A71246" w:rsidRPr="00BF6D19" w:rsidRDefault="00A71246" w:rsidP="00BF6D19">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2F" w:rsidRDefault="00EB422F">
      <w:pPr>
        <w:spacing w:line="240" w:lineRule="auto"/>
      </w:pPr>
      <w:r>
        <w:separator/>
      </w:r>
    </w:p>
  </w:footnote>
  <w:footnote w:type="continuationSeparator" w:id="0">
    <w:p w:rsidR="00EB422F" w:rsidRDefault="00EB42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4948"/>
    <w:multiLevelType w:val="hybridMultilevel"/>
    <w:tmpl w:val="E280C3E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2C55C44"/>
    <w:multiLevelType w:val="hybridMultilevel"/>
    <w:tmpl w:val="AF480134"/>
    <w:lvl w:ilvl="0" w:tplc="1C2C342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C125EB"/>
    <w:multiLevelType w:val="hybridMultilevel"/>
    <w:tmpl w:val="A8904310"/>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4FA2932"/>
    <w:multiLevelType w:val="hybridMultilevel"/>
    <w:tmpl w:val="5EDEEB5E"/>
    <w:lvl w:ilvl="0" w:tplc="9BF0E752">
      <w:start w:val="1"/>
      <w:numFmt w:val="bullet"/>
      <w:lvlText w:val="-"/>
      <w:lvlJc w:val="left"/>
      <w:pPr>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F434F1"/>
    <w:multiLevelType w:val="hybridMultilevel"/>
    <w:tmpl w:val="145A2EE0"/>
    <w:lvl w:ilvl="0" w:tplc="52A296F8">
      <w:start w:val="2"/>
      <w:numFmt w:val="bullet"/>
      <w:lvlText w:val="-"/>
      <w:lvlJc w:val="left"/>
      <w:pPr>
        <w:ind w:left="360" w:hanging="360"/>
      </w:pPr>
      <w:rPr>
        <w:rFonts w:ascii="Times New Roman" w:eastAsia="Times New Roman" w:hAnsi="Times New Roman" w:hint="default"/>
        <w:i/>
      </w:rPr>
    </w:lvl>
    <w:lvl w:ilvl="1" w:tplc="BC5A7BC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D99324B"/>
    <w:multiLevelType w:val="hybridMultilevel"/>
    <w:tmpl w:val="4092B47A"/>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0702086"/>
    <w:multiLevelType w:val="hybridMultilevel"/>
    <w:tmpl w:val="FF1C7C8E"/>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1C53DE3"/>
    <w:multiLevelType w:val="hybridMultilevel"/>
    <w:tmpl w:val="CCECEE9A"/>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9834899"/>
    <w:multiLevelType w:val="hybridMultilevel"/>
    <w:tmpl w:val="B8F05E9C"/>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A181339"/>
    <w:multiLevelType w:val="hybridMultilevel"/>
    <w:tmpl w:val="712E7EF6"/>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AD73388"/>
    <w:multiLevelType w:val="hybridMultilevel"/>
    <w:tmpl w:val="4484EC8A"/>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FCD7FE8"/>
    <w:multiLevelType w:val="hybridMultilevel"/>
    <w:tmpl w:val="655A8408"/>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1F707E7"/>
    <w:multiLevelType w:val="hybridMultilevel"/>
    <w:tmpl w:val="A8F0730E"/>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42410CC"/>
    <w:multiLevelType w:val="hybridMultilevel"/>
    <w:tmpl w:val="454E457A"/>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7BF5612"/>
    <w:multiLevelType w:val="hybridMultilevel"/>
    <w:tmpl w:val="8ECE1AB4"/>
    <w:lvl w:ilvl="0" w:tplc="9BF0E752">
      <w:start w:val="1"/>
      <w:numFmt w:val="bullet"/>
      <w:lvlText w:val="-"/>
      <w:lvlJc w:val="left"/>
      <w:pPr>
        <w:tabs>
          <w:tab w:val="num" w:pos="360"/>
        </w:tabs>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AA7A32"/>
    <w:multiLevelType w:val="hybridMultilevel"/>
    <w:tmpl w:val="4D1C96E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3E255783"/>
    <w:multiLevelType w:val="hybridMultilevel"/>
    <w:tmpl w:val="054A3DF2"/>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B3E5B41"/>
    <w:multiLevelType w:val="hybridMultilevel"/>
    <w:tmpl w:val="4C12C3D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C7C6D9B"/>
    <w:multiLevelType w:val="hybridMultilevel"/>
    <w:tmpl w:val="2F1CB8A2"/>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F1D5F21"/>
    <w:multiLevelType w:val="hybridMultilevel"/>
    <w:tmpl w:val="18F49B8C"/>
    <w:lvl w:ilvl="0" w:tplc="20968A02">
      <w:start w:val="10"/>
      <w:numFmt w:val="bullet"/>
      <w:lvlText w:val="–"/>
      <w:lvlJc w:val="left"/>
      <w:pPr>
        <w:tabs>
          <w:tab w:val="num" w:pos="360"/>
        </w:tabs>
        <w:ind w:left="360" w:hanging="360"/>
      </w:pPr>
      <w:rPr>
        <w:rFonts w:ascii="Times New Roman" w:eastAsia="TimesNewRomanPSMT" w:hAnsi="Times New Roman" w:cs="Times New Roman" w:hint="default"/>
        <w:b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07975E9"/>
    <w:multiLevelType w:val="hybridMultilevel"/>
    <w:tmpl w:val="96A6EAF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522C1B76"/>
    <w:multiLevelType w:val="hybridMultilevel"/>
    <w:tmpl w:val="52DAFF1C"/>
    <w:lvl w:ilvl="0" w:tplc="9BF0E752">
      <w:start w:val="1"/>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59EF5E2A"/>
    <w:multiLevelType w:val="hybridMultilevel"/>
    <w:tmpl w:val="9E6C0E46"/>
    <w:lvl w:ilvl="0" w:tplc="1734853C">
      <w:start w:val="3"/>
      <w:numFmt w:val="decimal"/>
      <w:lvlText w:val="%1."/>
      <w:lvlJc w:val="left"/>
      <w:pPr>
        <w:ind w:left="360" w:hanging="360"/>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EF93908"/>
    <w:multiLevelType w:val="hybridMultilevel"/>
    <w:tmpl w:val="1BEC9A24"/>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FD70008"/>
    <w:multiLevelType w:val="hybridMultilevel"/>
    <w:tmpl w:val="DF0C7CF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5FD837C6"/>
    <w:multiLevelType w:val="hybridMultilevel"/>
    <w:tmpl w:val="BDC81638"/>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63C01A6A"/>
    <w:multiLevelType w:val="singleLevel"/>
    <w:tmpl w:val="9BF0E752"/>
    <w:lvl w:ilvl="0">
      <w:start w:val="1"/>
      <w:numFmt w:val="bullet"/>
      <w:lvlText w:val="-"/>
      <w:lvlJc w:val="left"/>
      <w:pPr>
        <w:tabs>
          <w:tab w:val="num" w:pos="360"/>
        </w:tabs>
        <w:ind w:left="360" w:hanging="360"/>
      </w:pPr>
      <w:rPr>
        <w:rFonts w:hint="default"/>
      </w:rPr>
    </w:lvl>
  </w:abstractNum>
  <w:abstractNum w:abstractNumId="28">
    <w:nsid w:val="6A004CD8"/>
    <w:multiLevelType w:val="hybridMultilevel"/>
    <w:tmpl w:val="6448B5D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AE06047"/>
    <w:multiLevelType w:val="hybridMultilevel"/>
    <w:tmpl w:val="7E9A6FFC"/>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6C927DCE"/>
    <w:multiLevelType w:val="hybridMultilevel"/>
    <w:tmpl w:val="940615DE"/>
    <w:lvl w:ilvl="0" w:tplc="34A04072">
      <w:start w:val="1"/>
      <w:numFmt w:val="decimal"/>
      <w:lvlText w:val="%1."/>
      <w:lvlJc w:val="left"/>
      <w:pPr>
        <w:ind w:left="900" w:hanging="360"/>
      </w:pPr>
      <w:rPr>
        <w:rFonts w:cs="Times New Roman"/>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1">
    <w:nsid w:val="6D8A0ADA"/>
    <w:multiLevelType w:val="hybridMultilevel"/>
    <w:tmpl w:val="F0FCA9C6"/>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6D8C5829"/>
    <w:multiLevelType w:val="hybridMultilevel"/>
    <w:tmpl w:val="A90469A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6E143A9B"/>
    <w:multiLevelType w:val="hybridMultilevel"/>
    <w:tmpl w:val="26829380"/>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ECF5A0E"/>
    <w:multiLevelType w:val="hybridMultilevel"/>
    <w:tmpl w:val="0BAAC0E4"/>
    <w:lvl w:ilvl="0" w:tplc="20968A02">
      <w:start w:val="10"/>
      <w:numFmt w:val="bullet"/>
      <w:lvlText w:val="–"/>
      <w:lvlJc w:val="left"/>
      <w:pPr>
        <w:ind w:left="360" w:hanging="360"/>
      </w:pPr>
      <w:rPr>
        <w:rFonts w:ascii="Times New Roman" w:eastAsia="TimesNewRomanPSMT" w:hAnsi="Times New Roman" w:cs="Times New Roman" w:hint="default"/>
        <w:b w:val="0"/>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2CA0031"/>
    <w:multiLevelType w:val="hybridMultilevel"/>
    <w:tmpl w:val="1B341DA2"/>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7C220EE"/>
    <w:multiLevelType w:val="hybridMultilevel"/>
    <w:tmpl w:val="E01051BC"/>
    <w:lvl w:ilvl="0" w:tplc="BBA07EA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7"/>
  </w:num>
  <w:num w:numId="4">
    <w:abstractNumId w:val="18"/>
  </w:num>
  <w:num w:numId="5">
    <w:abstractNumId w:val="30"/>
  </w:num>
  <w:num w:numId="6">
    <w:abstractNumId w:val="23"/>
  </w:num>
  <w:num w:numId="7">
    <w:abstractNumId w:val="11"/>
  </w:num>
  <w:num w:numId="8">
    <w:abstractNumId w:val="22"/>
  </w:num>
  <w:num w:numId="9">
    <w:abstractNumId w:val="19"/>
  </w:num>
  <w:num w:numId="10">
    <w:abstractNumId w:val="0"/>
  </w:num>
  <w:num w:numId="11">
    <w:abstractNumId w:val="33"/>
  </w:num>
  <w:num w:numId="12">
    <w:abstractNumId w:val="8"/>
  </w:num>
  <w:num w:numId="13">
    <w:abstractNumId w:val="4"/>
  </w:num>
  <w:num w:numId="14">
    <w:abstractNumId w:val="16"/>
  </w:num>
  <w:num w:numId="15">
    <w:abstractNumId w:val="32"/>
  </w:num>
  <w:num w:numId="16">
    <w:abstractNumId w:val="28"/>
  </w:num>
  <w:num w:numId="17">
    <w:abstractNumId w:val="9"/>
  </w:num>
  <w:num w:numId="18">
    <w:abstractNumId w:val="10"/>
  </w:num>
  <w:num w:numId="19">
    <w:abstractNumId w:val="15"/>
  </w:num>
  <w:num w:numId="20">
    <w:abstractNumId w:val="2"/>
  </w:num>
  <w:num w:numId="21">
    <w:abstractNumId w:val="7"/>
  </w:num>
  <w:num w:numId="22">
    <w:abstractNumId w:val="25"/>
  </w:num>
  <w:num w:numId="23">
    <w:abstractNumId w:val="24"/>
  </w:num>
  <w:num w:numId="24">
    <w:abstractNumId w:val="17"/>
  </w:num>
  <w:num w:numId="25">
    <w:abstractNumId w:val="29"/>
  </w:num>
  <w:num w:numId="26">
    <w:abstractNumId w:val="3"/>
  </w:num>
  <w:num w:numId="27">
    <w:abstractNumId w:val="21"/>
  </w:num>
  <w:num w:numId="28">
    <w:abstractNumId w:val="36"/>
  </w:num>
  <w:num w:numId="29">
    <w:abstractNumId w:val="6"/>
  </w:num>
  <w:num w:numId="30">
    <w:abstractNumId w:val="12"/>
  </w:num>
  <w:num w:numId="31">
    <w:abstractNumId w:val="35"/>
  </w:num>
  <w:num w:numId="32">
    <w:abstractNumId w:val="13"/>
  </w:num>
  <w:num w:numId="33">
    <w:abstractNumId w:val="14"/>
  </w:num>
  <w:num w:numId="34">
    <w:abstractNumId w:val="20"/>
  </w:num>
  <w:num w:numId="35">
    <w:abstractNumId w:val="31"/>
  </w:num>
  <w:num w:numId="36">
    <w:abstractNumId w:val="3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71E"/>
    <w:rsid w:val="00002682"/>
    <w:rsid w:val="0001086F"/>
    <w:rsid w:val="00011809"/>
    <w:rsid w:val="00016755"/>
    <w:rsid w:val="00025CCC"/>
    <w:rsid w:val="00030628"/>
    <w:rsid w:val="000405DD"/>
    <w:rsid w:val="000535E1"/>
    <w:rsid w:val="000574A6"/>
    <w:rsid w:val="000616F7"/>
    <w:rsid w:val="00063610"/>
    <w:rsid w:val="00075C26"/>
    <w:rsid w:val="00076FFC"/>
    <w:rsid w:val="000849CC"/>
    <w:rsid w:val="00084FF1"/>
    <w:rsid w:val="0008519B"/>
    <w:rsid w:val="00086C7C"/>
    <w:rsid w:val="000A0BF7"/>
    <w:rsid w:val="000B1741"/>
    <w:rsid w:val="000B1C53"/>
    <w:rsid w:val="000C147B"/>
    <w:rsid w:val="000C37F1"/>
    <w:rsid w:val="000D0752"/>
    <w:rsid w:val="000D2651"/>
    <w:rsid w:val="000D2E5B"/>
    <w:rsid w:val="000F4AFC"/>
    <w:rsid w:val="00103FB4"/>
    <w:rsid w:val="00104C73"/>
    <w:rsid w:val="001108C1"/>
    <w:rsid w:val="0011160A"/>
    <w:rsid w:val="0012155D"/>
    <w:rsid w:val="00133EAE"/>
    <w:rsid w:val="001359AA"/>
    <w:rsid w:val="001435B0"/>
    <w:rsid w:val="00154084"/>
    <w:rsid w:val="001673AB"/>
    <w:rsid w:val="00171DD1"/>
    <w:rsid w:val="00176754"/>
    <w:rsid w:val="001838FE"/>
    <w:rsid w:val="00184746"/>
    <w:rsid w:val="00190575"/>
    <w:rsid w:val="00192C4A"/>
    <w:rsid w:val="001A23AF"/>
    <w:rsid w:val="001A4E9F"/>
    <w:rsid w:val="001A5611"/>
    <w:rsid w:val="001B1868"/>
    <w:rsid w:val="001B25A0"/>
    <w:rsid w:val="001B6286"/>
    <w:rsid w:val="001B7F87"/>
    <w:rsid w:val="001E6752"/>
    <w:rsid w:val="0020018C"/>
    <w:rsid w:val="002102A5"/>
    <w:rsid w:val="0021187A"/>
    <w:rsid w:val="0021655A"/>
    <w:rsid w:val="00217710"/>
    <w:rsid w:val="002179A3"/>
    <w:rsid w:val="002211DB"/>
    <w:rsid w:val="002252C6"/>
    <w:rsid w:val="00235077"/>
    <w:rsid w:val="00262508"/>
    <w:rsid w:val="00262620"/>
    <w:rsid w:val="0026425D"/>
    <w:rsid w:val="002719F5"/>
    <w:rsid w:val="00280B1D"/>
    <w:rsid w:val="00280E24"/>
    <w:rsid w:val="0029601C"/>
    <w:rsid w:val="002969E8"/>
    <w:rsid w:val="002A055B"/>
    <w:rsid w:val="002A6019"/>
    <w:rsid w:val="002B1E13"/>
    <w:rsid w:val="002C2A6F"/>
    <w:rsid w:val="002C3F90"/>
    <w:rsid w:val="002D1A13"/>
    <w:rsid w:val="002E5FDA"/>
    <w:rsid w:val="002E706B"/>
    <w:rsid w:val="002E7DE6"/>
    <w:rsid w:val="002F4089"/>
    <w:rsid w:val="002F41A1"/>
    <w:rsid w:val="002F573F"/>
    <w:rsid w:val="00304967"/>
    <w:rsid w:val="00305495"/>
    <w:rsid w:val="0031223E"/>
    <w:rsid w:val="0032434C"/>
    <w:rsid w:val="003275DB"/>
    <w:rsid w:val="003323BC"/>
    <w:rsid w:val="003350B8"/>
    <w:rsid w:val="00336D33"/>
    <w:rsid w:val="0034017D"/>
    <w:rsid w:val="003466F0"/>
    <w:rsid w:val="00353749"/>
    <w:rsid w:val="003539A2"/>
    <w:rsid w:val="003556B4"/>
    <w:rsid w:val="00361226"/>
    <w:rsid w:val="00362267"/>
    <w:rsid w:val="00364317"/>
    <w:rsid w:val="0038445B"/>
    <w:rsid w:val="003A315A"/>
    <w:rsid w:val="003A586C"/>
    <w:rsid w:val="003A5FD0"/>
    <w:rsid w:val="003A7422"/>
    <w:rsid w:val="003B3C0B"/>
    <w:rsid w:val="003B411F"/>
    <w:rsid w:val="003C05AA"/>
    <w:rsid w:val="003C6E31"/>
    <w:rsid w:val="003D679C"/>
    <w:rsid w:val="003E1AD6"/>
    <w:rsid w:val="003E4708"/>
    <w:rsid w:val="003E5D60"/>
    <w:rsid w:val="003E7A0E"/>
    <w:rsid w:val="00401AA9"/>
    <w:rsid w:val="00403C56"/>
    <w:rsid w:val="004145B9"/>
    <w:rsid w:val="004175EF"/>
    <w:rsid w:val="00421591"/>
    <w:rsid w:val="004244F1"/>
    <w:rsid w:val="004312E8"/>
    <w:rsid w:val="004346CA"/>
    <w:rsid w:val="004375E0"/>
    <w:rsid w:val="00442B4B"/>
    <w:rsid w:val="00442F9B"/>
    <w:rsid w:val="00443FA3"/>
    <w:rsid w:val="00463EB0"/>
    <w:rsid w:val="00473146"/>
    <w:rsid w:val="00475417"/>
    <w:rsid w:val="004755FC"/>
    <w:rsid w:val="00476969"/>
    <w:rsid w:val="00477E04"/>
    <w:rsid w:val="00485CE6"/>
    <w:rsid w:val="004A0726"/>
    <w:rsid w:val="004A4C6C"/>
    <w:rsid w:val="004A4EB9"/>
    <w:rsid w:val="004A60E2"/>
    <w:rsid w:val="004A6A00"/>
    <w:rsid w:val="004A731A"/>
    <w:rsid w:val="004B257D"/>
    <w:rsid w:val="004B2DC0"/>
    <w:rsid w:val="004B52EE"/>
    <w:rsid w:val="004C6845"/>
    <w:rsid w:val="004C764E"/>
    <w:rsid w:val="004E12BC"/>
    <w:rsid w:val="004E2BEB"/>
    <w:rsid w:val="00511858"/>
    <w:rsid w:val="0051238F"/>
    <w:rsid w:val="005137C0"/>
    <w:rsid w:val="00516E85"/>
    <w:rsid w:val="00524760"/>
    <w:rsid w:val="00527A1C"/>
    <w:rsid w:val="0053339A"/>
    <w:rsid w:val="005348F3"/>
    <w:rsid w:val="00537543"/>
    <w:rsid w:val="0054019A"/>
    <w:rsid w:val="005528DA"/>
    <w:rsid w:val="00587997"/>
    <w:rsid w:val="005948C4"/>
    <w:rsid w:val="005A0AE9"/>
    <w:rsid w:val="005C474D"/>
    <w:rsid w:val="005C65E9"/>
    <w:rsid w:val="005C6F78"/>
    <w:rsid w:val="005D482A"/>
    <w:rsid w:val="005D4874"/>
    <w:rsid w:val="005E50C2"/>
    <w:rsid w:val="005F5F78"/>
    <w:rsid w:val="00600062"/>
    <w:rsid w:val="0060262C"/>
    <w:rsid w:val="006163CC"/>
    <w:rsid w:val="00621BFF"/>
    <w:rsid w:val="00623367"/>
    <w:rsid w:val="00624804"/>
    <w:rsid w:val="0063497C"/>
    <w:rsid w:val="00643969"/>
    <w:rsid w:val="00643CE2"/>
    <w:rsid w:val="00647ADB"/>
    <w:rsid w:val="0065175D"/>
    <w:rsid w:val="00653221"/>
    <w:rsid w:val="006550F5"/>
    <w:rsid w:val="006551F6"/>
    <w:rsid w:val="006572DE"/>
    <w:rsid w:val="00657F37"/>
    <w:rsid w:val="006605F5"/>
    <w:rsid w:val="0066133B"/>
    <w:rsid w:val="00671207"/>
    <w:rsid w:val="00676571"/>
    <w:rsid w:val="006930CD"/>
    <w:rsid w:val="006A1985"/>
    <w:rsid w:val="006B40F1"/>
    <w:rsid w:val="006C0439"/>
    <w:rsid w:val="006C77C9"/>
    <w:rsid w:val="006D3DCB"/>
    <w:rsid w:val="006D5136"/>
    <w:rsid w:val="006D5FE6"/>
    <w:rsid w:val="006F0234"/>
    <w:rsid w:val="006F0595"/>
    <w:rsid w:val="0071629F"/>
    <w:rsid w:val="00716633"/>
    <w:rsid w:val="00727875"/>
    <w:rsid w:val="00733692"/>
    <w:rsid w:val="007339C7"/>
    <w:rsid w:val="007452A2"/>
    <w:rsid w:val="00747009"/>
    <w:rsid w:val="00750AF3"/>
    <w:rsid w:val="00757B5E"/>
    <w:rsid w:val="0077469E"/>
    <w:rsid w:val="00793969"/>
    <w:rsid w:val="007B68D8"/>
    <w:rsid w:val="007C1881"/>
    <w:rsid w:val="007C1949"/>
    <w:rsid w:val="007C3453"/>
    <w:rsid w:val="007C5BA9"/>
    <w:rsid w:val="007C6D6F"/>
    <w:rsid w:val="007C7866"/>
    <w:rsid w:val="007F174D"/>
    <w:rsid w:val="007F707E"/>
    <w:rsid w:val="007F7FBE"/>
    <w:rsid w:val="00806FE5"/>
    <w:rsid w:val="00807E8C"/>
    <w:rsid w:val="00814276"/>
    <w:rsid w:val="00841939"/>
    <w:rsid w:val="00846533"/>
    <w:rsid w:val="00852221"/>
    <w:rsid w:val="00857571"/>
    <w:rsid w:val="00861436"/>
    <w:rsid w:val="00861644"/>
    <w:rsid w:val="00862651"/>
    <w:rsid w:val="00863891"/>
    <w:rsid w:val="00872913"/>
    <w:rsid w:val="00874FB4"/>
    <w:rsid w:val="00881D1B"/>
    <w:rsid w:val="0088278F"/>
    <w:rsid w:val="0089027F"/>
    <w:rsid w:val="0089732C"/>
    <w:rsid w:val="008A3CEF"/>
    <w:rsid w:val="008A614F"/>
    <w:rsid w:val="008B5C70"/>
    <w:rsid w:val="008C0ACE"/>
    <w:rsid w:val="008C293D"/>
    <w:rsid w:val="008C51F9"/>
    <w:rsid w:val="008D1E8F"/>
    <w:rsid w:val="008E088E"/>
    <w:rsid w:val="008E5A2E"/>
    <w:rsid w:val="008F1909"/>
    <w:rsid w:val="008F790A"/>
    <w:rsid w:val="009059B4"/>
    <w:rsid w:val="00906B85"/>
    <w:rsid w:val="009079C7"/>
    <w:rsid w:val="0093197E"/>
    <w:rsid w:val="00931FA8"/>
    <w:rsid w:val="00936B6E"/>
    <w:rsid w:val="00952030"/>
    <w:rsid w:val="00953163"/>
    <w:rsid w:val="00955C64"/>
    <w:rsid w:val="009568E0"/>
    <w:rsid w:val="00957B2B"/>
    <w:rsid w:val="009608D6"/>
    <w:rsid w:val="009608FE"/>
    <w:rsid w:val="00961DA6"/>
    <w:rsid w:val="00962735"/>
    <w:rsid w:val="00963B19"/>
    <w:rsid w:val="00970420"/>
    <w:rsid w:val="009720AB"/>
    <w:rsid w:val="0097521B"/>
    <w:rsid w:val="00975C44"/>
    <w:rsid w:val="00984B7F"/>
    <w:rsid w:val="00995A30"/>
    <w:rsid w:val="009A0718"/>
    <w:rsid w:val="009B210B"/>
    <w:rsid w:val="009C0CF7"/>
    <w:rsid w:val="009C2844"/>
    <w:rsid w:val="009C371E"/>
    <w:rsid w:val="009C385A"/>
    <w:rsid w:val="009C5344"/>
    <w:rsid w:val="009D1249"/>
    <w:rsid w:val="009E1298"/>
    <w:rsid w:val="009F6EAC"/>
    <w:rsid w:val="00A02AEC"/>
    <w:rsid w:val="00A35110"/>
    <w:rsid w:val="00A370D0"/>
    <w:rsid w:val="00A40F91"/>
    <w:rsid w:val="00A416EF"/>
    <w:rsid w:val="00A439F8"/>
    <w:rsid w:val="00A527A7"/>
    <w:rsid w:val="00A56B8B"/>
    <w:rsid w:val="00A6677D"/>
    <w:rsid w:val="00A67091"/>
    <w:rsid w:val="00A71246"/>
    <w:rsid w:val="00A73D66"/>
    <w:rsid w:val="00A76250"/>
    <w:rsid w:val="00A76D48"/>
    <w:rsid w:val="00A81FD5"/>
    <w:rsid w:val="00A91756"/>
    <w:rsid w:val="00A93DB7"/>
    <w:rsid w:val="00A96463"/>
    <w:rsid w:val="00A966BB"/>
    <w:rsid w:val="00AB15C9"/>
    <w:rsid w:val="00AB1E5A"/>
    <w:rsid w:val="00AB4FD8"/>
    <w:rsid w:val="00AB7F88"/>
    <w:rsid w:val="00AC0CFD"/>
    <w:rsid w:val="00AE0B95"/>
    <w:rsid w:val="00AE4B53"/>
    <w:rsid w:val="00AF6BFC"/>
    <w:rsid w:val="00B102FF"/>
    <w:rsid w:val="00B11B64"/>
    <w:rsid w:val="00B129D7"/>
    <w:rsid w:val="00B1724D"/>
    <w:rsid w:val="00B17973"/>
    <w:rsid w:val="00B22F8B"/>
    <w:rsid w:val="00B428F1"/>
    <w:rsid w:val="00B4313D"/>
    <w:rsid w:val="00B50165"/>
    <w:rsid w:val="00B504D5"/>
    <w:rsid w:val="00B5545E"/>
    <w:rsid w:val="00B655D9"/>
    <w:rsid w:val="00B70F37"/>
    <w:rsid w:val="00B71C7F"/>
    <w:rsid w:val="00B83DF9"/>
    <w:rsid w:val="00B96CF4"/>
    <w:rsid w:val="00BA0027"/>
    <w:rsid w:val="00BA130F"/>
    <w:rsid w:val="00BA375B"/>
    <w:rsid w:val="00BA5B76"/>
    <w:rsid w:val="00BB67B2"/>
    <w:rsid w:val="00BD6F7F"/>
    <w:rsid w:val="00BE6D96"/>
    <w:rsid w:val="00BF2490"/>
    <w:rsid w:val="00BF4856"/>
    <w:rsid w:val="00BF6D19"/>
    <w:rsid w:val="00BF7C8B"/>
    <w:rsid w:val="00C04B9E"/>
    <w:rsid w:val="00C11C61"/>
    <w:rsid w:val="00C11DCA"/>
    <w:rsid w:val="00C27922"/>
    <w:rsid w:val="00C30BD4"/>
    <w:rsid w:val="00C30BD9"/>
    <w:rsid w:val="00C330FC"/>
    <w:rsid w:val="00C361B8"/>
    <w:rsid w:val="00C46BD2"/>
    <w:rsid w:val="00C474F5"/>
    <w:rsid w:val="00C501FE"/>
    <w:rsid w:val="00C64C14"/>
    <w:rsid w:val="00C74098"/>
    <w:rsid w:val="00C817E6"/>
    <w:rsid w:val="00C83B22"/>
    <w:rsid w:val="00C9655F"/>
    <w:rsid w:val="00CA2991"/>
    <w:rsid w:val="00CA3C6F"/>
    <w:rsid w:val="00CB1339"/>
    <w:rsid w:val="00CB13ED"/>
    <w:rsid w:val="00CB202E"/>
    <w:rsid w:val="00CC5319"/>
    <w:rsid w:val="00CE15CA"/>
    <w:rsid w:val="00CE6FA1"/>
    <w:rsid w:val="00CE7C73"/>
    <w:rsid w:val="00CF2EC1"/>
    <w:rsid w:val="00D10195"/>
    <w:rsid w:val="00D11FAF"/>
    <w:rsid w:val="00D15ABC"/>
    <w:rsid w:val="00D22EE5"/>
    <w:rsid w:val="00D27AD3"/>
    <w:rsid w:val="00D4238F"/>
    <w:rsid w:val="00D630C2"/>
    <w:rsid w:val="00D65D01"/>
    <w:rsid w:val="00D677B2"/>
    <w:rsid w:val="00D73EC8"/>
    <w:rsid w:val="00D7588F"/>
    <w:rsid w:val="00D85F85"/>
    <w:rsid w:val="00D97376"/>
    <w:rsid w:val="00DA2AA3"/>
    <w:rsid w:val="00DA36EB"/>
    <w:rsid w:val="00DA470B"/>
    <w:rsid w:val="00DB3323"/>
    <w:rsid w:val="00DC0B99"/>
    <w:rsid w:val="00DC525D"/>
    <w:rsid w:val="00DC6A08"/>
    <w:rsid w:val="00DC6E72"/>
    <w:rsid w:val="00DE0A00"/>
    <w:rsid w:val="00DE0E1B"/>
    <w:rsid w:val="00DE6A15"/>
    <w:rsid w:val="00DF0B3A"/>
    <w:rsid w:val="00DF6A26"/>
    <w:rsid w:val="00E10F1C"/>
    <w:rsid w:val="00E13D5A"/>
    <w:rsid w:val="00E212CB"/>
    <w:rsid w:val="00E30FBF"/>
    <w:rsid w:val="00E333E9"/>
    <w:rsid w:val="00E3385C"/>
    <w:rsid w:val="00E34CA0"/>
    <w:rsid w:val="00E44D1A"/>
    <w:rsid w:val="00E467F3"/>
    <w:rsid w:val="00E62245"/>
    <w:rsid w:val="00E678D3"/>
    <w:rsid w:val="00E722E9"/>
    <w:rsid w:val="00E72E91"/>
    <w:rsid w:val="00E77A5F"/>
    <w:rsid w:val="00E82655"/>
    <w:rsid w:val="00E918E0"/>
    <w:rsid w:val="00EA09B1"/>
    <w:rsid w:val="00EA0D13"/>
    <w:rsid w:val="00EA2F88"/>
    <w:rsid w:val="00EB2266"/>
    <w:rsid w:val="00EB422F"/>
    <w:rsid w:val="00EB51F4"/>
    <w:rsid w:val="00EB7A25"/>
    <w:rsid w:val="00EB7CA5"/>
    <w:rsid w:val="00EC4035"/>
    <w:rsid w:val="00EC6CE4"/>
    <w:rsid w:val="00ED1DCB"/>
    <w:rsid w:val="00ED51EE"/>
    <w:rsid w:val="00ED6509"/>
    <w:rsid w:val="00ED660A"/>
    <w:rsid w:val="00ED712C"/>
    <w:rsid w:val="00EE2A05"/>
    <w:rsid w:val="00EE3C0C"/>
    <w:rsid w:val="00EF1EB7"/>
    <w:rsid w:val="00EF300A"/>
    <w:rsid w:val="00EF4F17"/>
    <w:rsid w:val="00F063E7"/>
    <w:rsid w:val="00F14A6C"/>
    <w:rsid w:val="00F15EA1"/>
    <w:rsid w:val="00F17832"/>
    <w:rsid w:val="00F21D29"/>
    <w:rsid w:val="00F23BEA"/>
    <w:rsid w:val="00F30312"/>
    <w:rsid w:val="00F30549"/>
    <w:rsid w:val="00F30AF8"/>
    <w:rsid w:val="00F30BEE"/>
    <w:rsid w:val="00F3310B"/>
    <w:rsid w:val="00F34E45"/>
    <w:rsid w:val="00F3643A"/>
    <w:rsid w:val="00F37B1B"/>
    <w:rsid w:val="00F41F80"/>
    <w:rsid w:val="00F42A36"/>
    <w:rsid w:val="00F42A8E"/>
    <w:rsid w:val="00F50420"/>
    <w:rsid w:val="00F53C1B"/>
    <w:rsid w:val="00F61F1F"/>
    <w:rsid w:val="00F67721"/>
    <w:rsid w:val="00F715B0"/>
    <w:rsid w:val="00F72ED5"/>
    <w:rsid w:val="00F80F00"/>
    <w:rsid w:val="00F97264"/>
    <w:rsid w:val="00FA6932"/>
    <w:rsid w:val="00FA743A"/>
    <w:rsid w:val="00FB5570"/>
    <w:rsid w:val="00FB5DFF"/>
    <w:rsid w:val="00FC6D32"/>
    <w:rsid w:val="00FD45DC"/>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lsdException w:name="Body Text 3" w:locked="1"/>
    <w:lsdException w:name="Body Text Indent 2" w:locked="1" w:uiPriority="0"/>
    <w:lsdException w:name="Body Text Indent 3" w:locked="1" w:uiPriority="0"/>
    <w:lsdException w:name="Block Text" w:uiPriority="0"/>
    <w:lsdException w:name="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73"/>
    <w:pPr>
      <w:widowControl w:val="0"/>
      <w:adjustRightInd w:val="0"/>
      <w:spacing w:line="360" w:lineRule="atLeast"/>
      <w:jc w:val="both"/>
    </w:pPr>
    <w:rPr>
      <w:rFonts w:ascii="Times New Roman" w:eastAsia="Times New Roman" w:hAnsi="Times New Roman"/>
      <w:lang w:val="ru-RU" w:eastAsia="ru-RU"/>
    </w:rPr>
  </w:style>
  <w:style w:type="paragraph" w:styleId="1">
    <w:name w:val="heading 1"/>
    <w:aliases w:val="Знак Знак,Знак, Знак Знак, Знак"/>
    <w:basedOn w:val="a"/>
    <w:next w:val="a"/>
    <w:link w:val="10"/>
    <w:qFormat/>
    <w:rsid w:val="00EB7A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1F80"/>
    <w:pPr>
      <w:keepNext/>
      <w:widowControl/>
      <w:autoSpaceDE w:val="0"/>
      <w:autoSpaceDN w:val="0"/>
      <w:spacing w:line="360" w:lineRule="auto"/>
      <w:ind w:firstLine="480"/>
      <w:jc w:val="center"/>
      <w:outlineLvl w:val="1"/>
    </w:pPr>
    <w:rPr>
      <w:sz w:val="28"/>
      <w:szCs w:val="12"/>
      <w:lang w:val="uk-UA"/>
    </w:rPr>
  </w:style>
  <w:style w:type="paragraph" w:styleId="3">
    <w:name w:val="heading 3"/>
    <w:basedOn w:val="a"/>
    <w:next w:val="a"/>
    <w:link w:val="30"/>
    <w:uiPriority w:val="99"/>
    <w:qFormat/>
    <w:rsid w:val="00F41F80"/>
    <w:pPr>
      <w:keepNext/>
      <w:widowControl/>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uiPriority w:val="99"/>
    <w:qFormat/>
    <w:rsid w:val="00846533"/>
    <w:pPr>
      <w:keepNext/>
      <w:keepLines/>
      <w:spacing w:before="40"/>
      <w:outlineLvl w:val="3"/>
    </w:pPr>
    <w:rPr>
      <w:rFonts w:ascii="Calibri Light" w:hAnsi="Calibri Light"/>
      <w:i/>
      <w:iCs/>
      <w:color w:val="2E74B5"/>
    </w:rPr>
  </w:style>
  <w:style w:type="paragraph" w:styleId="6">
    <w:name w:val="heading 6"/>
    <w:basedOn w:val="a"/>
    <w:next w:val="a"/>
    <w:link w:val="60"/>
    <w:uiPriority w:val="99"/>
    <w:qFormat/>
    <w:rsid w:val="00F41F80"/>
    <w:pPr>
      <w:widowControl/>
      <w:adjustRightInd/>
      <w:spacing w:before="240" w:after="60" w:line="240" w:lineRule="auto"/>
      <w:jc w:val="left"/>
      <w:outlineLvl w:val="5"/>
    </w:pPr>
    <w:rPr>
      <w:b/>
      <w:bCs/>
      <w:sz w:val="22"/>
      <w:szCs w:val="22"/>
    </w:rPr>
  </w:style>
  <w:style w:type="paragraph" w:styleId="7">
    <w:name w:val="heading 7"/>
    <w:basedOn w:val="a"/>
    <w:next w:val="a"/>
    <w:link w:val="70"/>
    <w:uiPriority w:val="99"/>
    <w:qFormat/>
    <w:rsid w:val="00F41F80"/>
    <w:pPr>
      <w:widowControl/>
      <w:adjustRightInd/>
      <w:spacing w:before="240" w:after="60" w:line="240" w:lineRule="auto"/>
      <w:jc w:val="left"/>
      <w:outlineLvl w:val="6"/>
    </w:pPr>
    <w:rPr>
      <w:sz w:val="24"/>
      <w:szCs w:val="24"/>
    </w:rPr>
  </w:style>
  <w:style w:type="paragraph" w:styleId="8">
    <w:name w:val="heading 8"/>
    <w:basedOn w:val="a"/>
    <w:next w:val="a"/>
    <w:link w:val="80"/>
    <w:uiPriority w:val="99"/>
    <w:qFormat/>
    <w:rsid w:val="00846533"/>
    <w:pPr>
      <w:widowControl/>
      <w:adjustRightInd/>
      <w:spacing w:before="240" w:after="60" w:line="240" w:lineRule="auto"/>
      <w:jc w:val="left"/>
      <w:outlineLvl w:val="7"/>
    </w:pPr>
    <w:rPr>
      <w:i/>
      <w:iCs/>
      <w:sz w:val="24"/>
      <w:szCs w:val="24"/>
    </w:rPr>
  </w:style>
  <w:style w:type="paragraph" w:styleId="9">
    <w:name w:val="heading 9"/>
    <w:basedOn w:val="a"/>
    <w:next w:val="a"/>
    <w:link w:val="90"/>
    <w:uiPriority w:val="99"/>
    <w:qFormat/>
    <w:rsid w:val="00F41F80"/>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2, Знак Знак Знак, Знак Знак1"/>
    <w:link w:val="1"/>
    <w:locked/>
    <w:rsid w:val="00EB7A25"/>
    <w:rPr>
      <w:rFonts w:ascii="Arial" w:hAnsi="Arial" w:cs="Arial"/>
      <w:b/>
      <w:bCs/>
      <w:kern w:val="32"/>
      <w:sz w:val="32"/>
      <w:szCs w:val="32"/>
      <w:lang w:val="ru-RU" w:eastAsia="ru-RU"/>
    </w:rPr>
  </w:style>
  <w:style w:type="character" w:customStyle="1" w:styleId="20">
    <w:name w:val="Заголовок 2 Знак"/>
    <w:link w:val="2"/>
    <w:uiPriority w:val="99"/>
    <w:locked/>
    <w:rsid w:val="00F41F80"/>
    <w:rPr>
      <w:rFonts w:ascii="Times New Roman" w:hAnsi="Times New Roman" w:cs="Times New Roman"/>
      <w:sz w:val="12"/>
      <w:szCs w:val="12"/>
      <w:lang w:eastAsia="ru-RU"/>
    </w:rPr>
  </w:style>
  <w:style w:type="character" w:customStyle="1" w:styleId="30">
    <w:name w:val="Заголовок 3 Знак"/>
    <w:link w:val="3"/>
    <w:uiPriority w:val="99"/>
    <w:locked/>
    <w:rsid w:val="00F41F80"/>
    <w:rPr>
      <w:rFonts w:ascii="Arial" w:hAnsi="Arial" w:cs="Arial"/>
      <w:b/>
      <w:bCs/>
      <w:sz w:val="26"/>
      <w:szCs w:val="26"/>
      <w:lang w:val="ru-RU" w:eastAsia="ru-RU"/>
    </w:rPr>
  </w:style>
  <w:style w:type="character" w:customStyle="1" w:styleId="40">
    <w:name w:val="Заголовок 4 Знак"/>
    <w:link w:val="4"/>
    <w:uiPriority w:val="99"/>
    <w:semiHidden/>
    <w:locked/>
    <w:rsid w:val="00846533"/>
    <w:rPr>
      <w:rFonts w:ascii="Calibri Light" w:hAnsi="Calibri Light" w:cs="Times New Roman"/>
      <w:i/>
      <w:iCs/>
      <w:color w:val="2E74B5"/>
      <w:sz w:val="20"/>
      <w:szCs w:val="20"/>
      <w:lang w:val="ru-RU" w:eastAsia="ru-RU"/>
    </w:rPr>
  </w:style>
  <w:style w:type="character" w:customStyle="1" w:styleId="60">
    <w:name w:val="Заголовок 6 Знак"/>
    <w:link w:val="6"/>
    <w:uiPriority w:val="99"/>
    <w:locked/>
    <w:rsid w:val="00F41F80"/>
    <w:rPr>
      <w:rFonts w:ascii="Times New Roman" w:hAnsi="Times New Roman" w:cs="Times New Roman"/>
      <w:b/>
      <w:bCs/>
      <w:lang w:val="ru-RU" w:eastAsia="ru-RU"/>
    </w:rPr>
  </w:style>
  <w:style w:type="character" w:customStyle="1" w:styleId="70">
    <w:name w:val="Заголовок 7 Знак"/>
    <w:link w:val="7"/>
    <w:uiPriority w:val="99"/>
    <w:locked/>
    <w:rsid w:val="00F41F80"/>
    <w:rPr>
      <w:rFonts w:ascii="Times New Roman" w:hAnsi="Times New Roman" w:cs="Times New Roman"/>
      <w:sz w:val="24"/>
      <w:szCs w:val="24"/>
      <w:lang w:val="ru-RU" w:eastAsia="ru-RU"/>
    </w:rPr>
  </w:style>
  <w:style w:type="character" w:customStyle="1" w:styleId="80">
    <w:name w:val="Заголовок 8 Знак"/>
    <w:link w:val="8"/>
    <w:uiPriority w:val="99"/>
    <w:locked/>
    <w:rsid w:val="00846533"/>
    <w:rPr>
      <w:rFonts w:ascii="Times New Roman" w:hAnsi="Times New Roman" w:cs="Times New Roman"/>
      <w:i/>
      <w:iCs/>
      <w:sz w:val="24"/>
      <w:szCs w:val="24"/>
      <w:lang w:val="ru-RU" w:eastAsia="ru-RU"/>
    </w:rPr>
  </w:style>
  <w:style w:type="character" w:customStyle="1" w:styleId="90">
    <w:name w:val="Заголовок 9 Знак"/>
    <w:link w:val="9"/>
    <w:uiPriority w:val="99"/>
    <w:locked/>
    <w:rsid w:val="00F41F80"/>
    <w:rPr>
      <w:rFonts w:ascii="Arial" w:hAnsi="Arial" w:cs="Arial"/>
      <w:lang w:val="ru-RU" w:eastAsia="ru-RU"/>
    </w:rPr>
  </w:style>
  <w:style w:type="paragraph" w:styleId="a3">
    <w:name w:val="Title"/>
    <w:basedOn w:val="a"/>
    <w:link w:val="a4"/>
    <w:qFormat/>
    <w:rsid w:val="00EB7A25"/>
    <w:pPr>
      <w:jc w:val="center"/>
    </w:pPr>
    <w:rPr>
      <w:b/>
      <w:sz w:val="28"/>
      <w:lang w:val="uk-UA"/>
    </w:rPr>
  </w:style>
  <w:style w:type="character" w:customStyle="1" w:styleId="a4">
    <w:name w:val="Название Знак"/>
    <w:link w:val="a3"/>
    <w:uiPriority w:val="99"/>
    <w:locked/>
    <w:rsid w:val="00EB7A25"/>
    <w:rPr>
      <w:rFonts w:ascii="Times New Roman" w:hAnsi="Times New Roman" w:cs="Times New Roman"/>
      <w:b/>
      <w:sz w:val="20"/>
      <w:szCs w:val="20"/>
      <w:lang w:eastAsia="ru-RU"/>
    </w:rPr>
  </w:style>
  <w:style w:type="paragraph" w:styleId="31">
    <w:name w:val="Body Text 3"/>
    <w:basedOn w:val="a"/>
    <w:link w:val="32"/>
    <w:uiPriority w:val="99"/>
    <w:rsid w:val="00EB7A25"/>
    <w:rPr>
      <w:sz w:val="28"/>
      <w:lang w:val="uk-UA"/>
    </w:rPr>
  </w:style>
  <w:style w:type="character" w:customStyle="1" w:styleId="32">
    <w:name w:val="Основной текст 3 Знак"/>
    <w:link w:val="31"/>
    <w:uiPriority w:val="99"/>
    <w:locked/>
    <w:rsid w:val="00EB7A25"/>
    <w:rPr>
      <w:rFonts w:ascii="Times New Roman" w:hAnsi="Times New Roman" w:cs="Times New Roman"/>
      <w:sz w:val="20"/>
      <w:szCs w:val="20"/>
      <w:lang w:eastAsia="ru-RU"/>
    </w:rPr>
  </w:style>
  <w:style w:type="paragraph" w:customStyle="1" w:styleId="11">
    <w:name w:val="заголовок 1"/>
    <w:basedOn w:val="a"/>
    <w:next w:val="a"/>
    <w:rsid w:val="00EB7A25"/>
    <w:pPr>
      <w:keepNext/>
      <w:widowControl/>
      <w:tabs>
        <w:tab w:val="left" w:pos="2070"/>
      </w:tabs>
      <w:adjustRightInd/>
      <w:spacing w:line="240" w:lineRule="auto"/>
      <w:jc w:val="center"/>
    </w:pPr>
    <w:rPr>
      <w:b/>
    </w:rPr>
  </w:style>
  <w:style w:type="paragraph" w:styleId="a5">
    <w:name w:val="Body Text"/>
    <w:basedOn w:val="a"/>
    <w:link w:val="a6"/>
    <w:uiPriority w:val="99"/>
    <w:rsid w:val="00EB7A25"/>
    <w:pPr>
      <w:spacing w:after="120"/>
    </w:pPr>
  </w:style>
  <w:style w:type="character" w:customStyle="1" w:styleId="a6">
    <w:name w:val="Основной текст Знак"/>
    <w:link w:val="a5"/>
    <w:uiPriority w:val="99"/>
    <w:locked/>
    <w:rsid w:val="00EB7A25"/>
    <w:rPr>
      <w:rFonts w:ascii="Times New Roman" w:hAnsi="Times New Roman" w:cs="Times New Roman"/>
      <w:sz w:val="20"/>
      <w:szCs w:val="20"/>
      <w:lang w:val="ru-RU" w:eastAsia="ru-RU"/>
    </w:rPr>
  </w:style>
  <w:style w:type="paragraph" w:customStyle="1" w:styleId="310">
    <w:name w:val="Основной текст 31"/>
    <w:basedOn w:val="a"/>
    <w:uiPriority w:val="99"/>
    <w:rsid w:val="00D22EE5"/>
    <w:pPr>
      <w:widowControl/>
      <w:suppressAutoHyphens/>
      <w:adjustRightInd/>
      <w:spacing w:line="240" w:lineRule="auto"/>
    </w:pPr>
    <w:rPr>
      <w:rFonts w:ascii="Arial" w:hAnsi="Arial"/>
      <w:sz w:val="24"/>
      <w:lang w:val="uk-UA" w:eastAsia="ar-SA"/>
    </w:rPr>
  </w:style>
  <w:style w:type="paragraph" w:styleId="a7">
    <w:name w:val="Body Text Indent"/>
    <w:basedOn w:val="a"/>
    <w:link w:val="a8"/>
    <w:rsid w:val="00846533"/>
    <w:pPr>
      <w:spacing w:after="120"/>
      <w:ind w:left="283"/>
    </w:pPr>
  </w:style>
  <w:style w:type="character" w:customStyle="1" w:styleId="a8">
    <w:name w:val="Основной текст с отступом Знак"/>
    <w:link w:val="a7"/>
    <w:locked/>
    <w:rsid w:val="00846533"/>
    <w:rPr>
      <w:rFonts w:ascii="Times New Roman" w:hAnsi="Times New Roman" w:cs="Times New Roman"/>
      <w:sz w:val="20"/>
      <w:szCs w:val="20"/>
      <w:lang w:val="ru-RU" w:eastAsia="ru-RU"/>
    </w:rPr>
  </w:style>
  <w:style w:type="paragraph" w:customStyle="1" w:styleId="12">
    <w:name w:val="Знак1 Знак Знак Знак Знак Знак"/>
    <w:basedOn w:val="a"/>
    <w:uiPriority w:val="99"/>
    <w:rsid w:val="00846533"/>
    <w:pPr>
      <w:widowControl/>
      <w:adjustRightInd/>
      <w:spacing w:line="240" w:lineRule="auto"/>
      <w:ind w:firstLine="720"/>
      <w:jc w:val="left"/>
    </w:pPr>
    <w:rPr>
      <w:rFonts w:ascii="Verdana" w:hAnsi="Verdana" w:cs="Verdana"/>
      <w:lang w:val="en-US" w:eastAsia="en-US"/>
    </w:rPr>
  </w:style>
  <w:style w:type="paragraph" w:styleId="a9">
    <w:name w:val="footer"/>
    <w:aliases w:val=" Знак8,Знак8 Знак Знак"/>
    <w:basedOn w:val="a"/>
    <w:link w:val="aa"/>
    <w:rsid w:val="00846533"/>
    <w:pPr>
      <w:widowControl/>
      <w:tabs>
        <w:tab w:val="center" w:pos="4153"/>
        <w:tab w:val="right" w:pos="8306"/>
      </w:tabs>
      <w:adjustRightInd/>
      <w:spacing w:line="240" w:lineRule="auto"/>
      <w:jc w:val="left"/>
    </w:pPr>
  </w:style>
  <w:style w:type="character" w:customStyle="1" w:styleId="aa">
    <w:name w:val="Нижний колонтитул Знак"/>
    <w:aliases w:val=" Знак8 Знак,Знак8 Знак Знак Знак"/>
    <w:link w:val="a9"/>
    <w:locked/>
    <w:rsid w:val="00846533"/>
    <w:rPr>
      <w:rFonts w:ascii="Times New Roman" w:hAnsi="Times New Roman" w:cs="Times New Roman"/>
      <w:sz w:val="20"/>
      <w:szCs w:val="20"/>
      <w:lang w:val="ru-RU" w:eastAsia="ru-RU"/>
    </w:rPr>
  </w:style>
  <w:style w:type="paragraph" w:customStyle="1" w:styleId="ab">
    <w:name w:val="Знак Знак Знак Знак Знак Знак Знак"/>
    <w:basedOn w:val="a"/>
    <w:uiPriority w:val="99"/>
    <w:rsid w:val="00F41F80"/>
    <w:pPr>
      <w:widowControl/>
      <w:adjustRightInd/>
      <w:spacing w:line="240" w:lineRule="auto"/>
      <w:ind w:firstLine="720"/>
      <w:jc w:val="left"/>
    </w:pPr>
    <w:rPr>
      <w:rFonts w:ascii="Verdana" w:hAnsi="Verdana" w:cs="Verdana"/>
      <w:lang w:val="en-US" w:eastAsia="en-US"/>
    </w:rPr>
  </w:style>
  <w:style w:type="paragraph" w:styleId="ac">
    <w:name w:val="header"/>
    <w:basedOn w:val="a"/>
    <w:link w:val="ad"/>
    <w:uiPriority w:val="99"/>
    <w:rsid w:val="00F41F80"/>
    <w:pPr>
      <w:widowControl/>
      <w:tabs>
        <w:tab w:val="center" w:pos="4153"/>
        <w:tab w:val="right" w:pos="8306"/>
      </w:tabs>
      <w:adjustRightInd/>
      <w:spacing w:line="240" w:lineRule="auto"/>
      <w:jc w:val="left"/>
    </w:pPr>
    <w:rPr>
      <w:sz w:val="24"/>
      <w:lang w:val="uk-UA"/>
    </w:rPr>
  </w:style>
  <w:style w:type="character" w:customStyle="1" w:styleId="ad">
    <w:name w:val="Верхний колонтитул Знак"/>
    <w:link w:val="ac"/>
    <w:uiPriority w:val="99"/>
    <w:locked/>
    <w:rsid w:val="00F41F80"/>
    <w:rPr>
      <w:rFonts w:ascii="Times New Roman" w:hAnsi="Times New Roman" w:cs="Times New Roman"/>
      <w:snapToGrid w:val="0"/>
      <w:sz w:val="20"/>
      <w:szCs w:val="20"/>
      <w:lang w:eastAsia="ru-RU"/>
    </w:rPr>
  </w:style>
  <w:style w:type="paragraph" w:styleId="21">
    <w:name w:val="Body Text Indent 2"/>
    <w:basedOn w:val="a"/>
    <w:link w:val="22"/>
    <w:uiPriority w:val="99"/>
    <w:rsid w:val="00F41F80"/>
    <w:pPr>
      <w:widowControl/>
      <w:adjustRightInd/>
      <w:spacing w:after="120" w:line="480" w:lineRule="auto"/>
      <w:ind w:left="283"/>
      <w:jc w:val="left"/>
    </w:pPr>
    <w:rPr>
      <w:sz w:val="24"/>
      <w:szCs w:val="24"/>
    </w:rPr>
  </w:style>
  <w:style w:type="character" w:customStyle="1" w:styleId="22">
    <w:name w:val="Основной текст с отступом 2 Знак"/>
    <w:link w:val="21"/>
    <w:uiPriority w:val="99"/>
    <w:locked/>
    <w:rsid w:val="00F41F80"/>
    <w:rPr>
      <w:rFonts w:ascii="Times New Roman" w:hAnsi="Times New Roman" w:cs="Times New Roman"/>
      <w:sz w:val="24"/>
      <w:szCs w:val="24"/>
      <w:lang w:val="ru-RU" w:eastAsia="ru-RU"/>
    </w:rPr>
  </w:style>
  <w:style w:type="table" w:styleId="ae">
    <w:name w:val="Table Grid"/>
    <w:basedOn w:val="a1"/>
    <w:uiPriority w:val="99"/>
    <w:rsid w:val="00F41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F41F80"/>
    <w:pPr>
      <w:widowControl/>
      <w:adjustRightInd/>
      <w:spacing w:after="120" w:line="240" w:lineRule="auto"/>
      <w:ind w:left="283"/>
      <w:jc w:val="left"/>
    </w:pPr>
    <w:rPr>
      <w:sz w:val="16"/>
      <w:szCs w:val="16"/>
    </w:rPr>
  </w:style>
  <w:style w:type="character" w:customStyle="1" w:styleId="34">
    <w:name w:val="Основной текст с отступом 3 Знак"/>
    <w:link w:val="33"/>
    <w:uiPriority w:val="99"/>
    <w:locked/>
    <w:rsid w:val="00F41F80"/>
    <w:rPr>
      <w:rFonts w:ascii="Times New Roman" w:hAnsi="Times New Roman" w:cs="Times New Roman"/>
      <w:sz w:val="16"/>
      <w:szCs w:val="16"/>
      <w:lang w:val="ru-RU" w:eastAsia="ru-RU"/>
    </w:rPr>
  </w:style>
  <w:style w:type="character" w:styleId="af">
    <w:name w:val="page number"/>
    <w:rsid w:val="00F41F80"/>
    <w:rPr>
      <w:rFonts w:cs="Times New Roman"/>
    </w:rPr>
  </w:style>
  <w:style w:type="paragraph" w:styleId="23">
    <w:name w:val="Body Text 2"/>
    <w:basedOn w:val="a"/>
    <w:link w:val="24"/>
    <w:uiPriority w:val="99"/>
    <w:rsid w:val="00F41F80"/>
    <w:pPr>
      <w:widowControl/>
      <w:adjustRightInd/>
      <w:spacing w:after="120" w:line="480" w:lineRule="auto"/>
      <w:jc w:val="left"/>
    </w:pPr>
    <w:rPr>
      <w:sz w:val="24"/>
      <w:szCs w:val="24"/>
    </w:rPr>
  </w:style>
  <w:style w:type="character" w:customStyle="1" w:styleId="24">
    <w:name w:val="Основной текст 2 Знак"/>
    <w:link w:val="23"/>
    <w:uiPriority w:val="99"/>
    <w:locked/>
    <w:rsid w:val="00F41F80"/>
    <w:rPr>
      <w:rFonts w:ascii="Times New Roman" w:hAnsi="Times New Roman" w:cs="Times New Roman"/>
      <w:sz w:val="24"/>
      <w:szCs w:val="24"/>
      <w:lang w:val="ru-RU" w:eastAsia="ru-RU"/>
    </w:rPr>
  </w:style>
  <w:style w:type="character" w:customStyle="1" w:styleId="110">
    <w:name w:val="Заголовок 1 Знак1"/>
    <w:aliases w:val="Заголовок 1 Знак Знак,Знак Знак Знак2,Знак Знак1"/>
    <w:uiPriority w:val="99"/>
    <w:rsid w:val="00757B5E"/>
    <w:rPr>
      <w:b/>
      <w:sz w:val="24"/>
      <w:lang w:val="uk-UA" w:eastAsia="ru-RU"/>
    </w:rPr>
  </w:style>
  <w:style w:type="paragraph" w:styleId="af0">
    <w:name w:val="List Paragraph"/>
    <w:basedOn w:val="a"/>
    <w:uiPriority w:val="34"/>
    <w:qFormat/>
    <w:rsid w:val="0026425D"/>
    <w:pPr>
      <w:ind w:left="720"/>
      <w:contextualSpacing/>
    </w:pPr>
  </w:style>
  <w:style w:type="character" w:customStyle="1" w:styleId="spelle">
    <w:name w:val="spelle"/>
    <w:rsid w:val="000B1C53"/>
    <w:rPr>
      <w:rFonts w:cs="Times New Roman"/>
    </w:rPr>
  </w:style>
  <w:style w:type="paragraph" w:styleId="HTML">
    <w:name w:val="HTML Preformatted"/>
    <w:basedOn w:val="a"/>
    <w:link w:val="HTML0"/>
    <w:rsid w:val="000B1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lang w:val="uk-UA" w:eastAsia="uk-UA"/>
    </w:rPr>
  </w:style>
  <w:style w:type="character" w:customStyle="1" w:styleId="HTML0">
    <w:name w:val="Стандартный HTML Знак"/>
    <w:link w:val="HTML"/>
    <w:locked/>
    <w:rsid w:val="000B1C53"/>
    <w:rPr>
      <w:rFonts w:ascii="Courier New" w:hAnsi="Courier New" w:cs="Courier New"/>
      <w:sz w:val="20"/>
      <w:szCs w:val="20"/>
      <w:lang w:eastAsia="uk-UA"/>
    </w:rPr>
  </w:style>
  <w:style w:type="character" w:styleId="af1">
    <w:name w:val="Hyperlink"/>
    <w:uiPriority w:val="99"/>
    <w:rsid w:val="000B1C53"/>
    <w:rPr>
      <w:rFonts w:cs="Times New Roman"/>
      <w:color w:val="0000FF"/>
      <w:u w:val="single"/>
    </w:rPr>
  </w:style>
  <w:style w:type="character" w:customStyle="1" w:styleId="rvts23">
    <w:name w:val="rvts23"/>
    <w:rsid w:val="000B1C53"/>
    <w:rPr>
      <w:rFonts w:cs="Times New Roman"/>
    </w:rPr>
  </w:style>
  <w:style w:type="character" w:styleId="af2">
    <w:name w:val="Strong"/>
    <w:qFormat/>
    <w:rsid w:val="000B1C53"/>
    <w:rPr>
      <w:rFonts w:cs="Times New Roman"/>
      <w:b/>
      <w:bCs/>
    </w:rPr>
  </w:style>
  <w:style w:type="paragraph" w:styleId="af3">
    <w:name w:val="Balloon Text"/>
    <w:basedOn w:val="a"/>
    <w:link w:val="af4"/>
    <w:uiPriority w:val="99"/>
    <w:semiHidden/>
    <w:rsid w:val="00872913"/>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872913"/>
    <w:rPr>
      <w:rFonts w:ascii="Tahoma" w:hAnsi="Tahoma" w:cs="Tahoma"/>
      <w:sz w:val="16"/>
      <w:szCs w:val="16"/>
      <w:lang w:val="ru-RU" w:eastAsia="ru-RU"/>
    </w:rPr>
  </w:style>
  <w:style w:type="paragraph" w:customStyle="1" w:styleId="Default">
    <w:name w:val="Default"/>
    <w:rsid w:val="00F21D29"/>
    <w:pPr>
      <w:autoSpaceDE w:val="0"/>
      <w:autoSpaceDN w:val="0"/>
      <w:adjustRightInd w:val="0"/>
    </w:pPr>
    <w:rPr>
      <w:rFonts w:ascii="Times New Roman" w:eastAsia="Times New Roman" w:hAnsi="Times New Roman"/>
      <w:color w:val="000000"/>
      <w:sz w:val="24"/>
      <w:szCs w:val="24"/>
    </w:rPr>
  </w:style>
  <w:style w:type="paragraph" w:customStyle="1" w:styleId="af5">
    <w:name w:val="з"/>
    <w:basedOn w:val="a"/>
    <w:rsid w:val="009608D6"/>
    <w:pPr>
      <w:widowControl/>
      <w:adjustRightInd/>
      <w:spacing w:line="233" w:lineRule="exact"/>
      <w:jc w:val="center"/>
    </w:pPr>
    <w:rPr>
      <w:rFonts w:eastAsia="Calibri"/>
      <w:b/>
      <w:i/>
      <w:sz w:val="23"/>
      <w:lang w:val="uk-UA"/>
    </w:rPr>
  </w:style>
  <w:style w:type="table" w:customStyle="1" w:styleId="PlainTable2">
    <w:name w:val="Plain Table 2"/>
    <w:basedOn w:val="a1"/>
    <w:uiPriority w:val="42"/>
    <w:rsid w:val="00C46B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6">
    <w:name w:val="Нижній колонтитул Знак"/>
    <w:aliases w:val="Знак8 Знак"/>
    <w:link w:val="af7"/>
    <w:locked/>
    <w:rsid w:val="008D1E8F"/>
    <w:rPr>
      <w:lang w:val="ru-RU" w:eastAsia="ru-RU"/>
    </w:rPr>
  </w:style>
  <w:style w:type="paragraph" w:customStyle="1" w:styleId="af7">
    <w:name w:val="Нижній колонтитул"/>
    <w:aliases w:val="Знак8,Нижній колонтитул1"/>
    <w:basedOn w:val="a"/>
    <w:link w:val="af6"/>
    <w:rsid w:val="008D1E8F"/>
    <w:pPr>
      <w:widowControl/>
      <w:tabs>
        <w:tab w:val="center" w:pos="4153"/>
        <w:tab w:val="right" w:pos="8306"/>
      </w:tabs>
      <w:adjustRightInd/>
      <w:spacing w:line="240" w:lineRule="auto"/>
      <w:jc w:val="left"/>
    </w:pPr>
    <w:rPr>
      <w:rFonts w:ascii="Calibri" w:eastAsia="Calibri" w:hAnsi="Calibri"/>
    </w:rPr>
  </w:style>
  <w:style w:type="paragraph" w:customStyle="1" w:styleId="msolistparagraph0">
    <w:name w:val="msolistparagraph"/>
    <w:basedOn w:val="a"/>
    <w:rsid w:val="008D1E8F"/>
    <w:pPr>
      <w:ind w:left="720"/>
      <w:contextualSpacing/>
    </w:pPr>
  </w:style>
  <w:style w:type="table" w:customStyle="1" w:styleId="af8">
    <w:name w:val="Звичайна таблиця"/>
    <w:semiHidden/>
    <w:rsid w:val="008D1E8F"/>
    <w:rPr>
      <w:rFonts w:eastAsia="Times New Roman"/>
    </w:rPr>
    <w:tblPr>
      <w:tblCellMar>
        <w:top w:w="0" w:type="dxa"/>
        <w:left w:w="108" w:type="dxa"/>
        <w:bottom w:w="0" w:type="dxa"/>
        <w:right w:w="108" w:type="dxa"/>
      </w:tblCellMar>
    </w:tblPr>
  </w:style>
  <w:style w:type="paragraph" w:styleId="af9">
    <w:name w:val="Block Text"/>
    <w:basedOn w:val="a"/>
    <w:rsid w:val="00CE15CA"/>
    <w:pPr>
      <w:widowControl/>
      <w:adjustRightInd/>
      <w:spacing w:line="240" w:lineRule="auto"/>
      <w:ind w:left="-567" w:right="42"/>
    </w:pPr>
    <w:rPr>
      <w:sz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1572-B70B-47A9-A49F-A3AEC292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31</Pages>
  <Words>39480</Words>
  <Characters>22504</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311</cp:revision>
  <cp:lastPrinted>2021-03-03T11:43:00Z</cp:lastPrinted>
  <dcterms:created xsi:type="dcterms:W3CDTF">2015-12-07T18:42:00Z</dcterms:created>
  <dcterms:modified xsi:type="dcterms:W3CDTF">2021-03-03T11:44:00Z</dcterms:modified>
</cp:coreProperties>
</file>