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316230" w:rsidRDefault="00412C4C" w:rsidP="001C6BCD">
      <w:pPr>
        <w:rPr>
          <w:sz w:val="28"/>
        </w:rPr>
      </w:pPr>
      <w:r w:rsidRPr="00316230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629383C1" wp14:editId="50327621">
            <wp:simplePos x="0" y="0"/>
            <wp:positionH relativeFrom="margin">
              <wp:posOffset>-190500</wp:posOffset>
            </wp:positionH>
            <wp:positionV relativeFrom="margin">
              <wp:posOffset>-112395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F6"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A2DC" wp14:editId="5676A7B7">
                <wp:simplePos x="0" y="0"/>
                <wp:positionH relativeFrom="column">
                  <wp:posOffset>50165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006FF6" w:rsidRDefault="001C6BCD" w:rsidP="001C6BCD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1C6BCD" w:rsidRDefault="001C6BCD" w:rsidP="00006FF6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006FF6" w:rsidRPr="00006FF6" w:rsidRDefault="00006FF6" w:rsidP="00006FF6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006FF6" w:rsidRPr="00006FF6" w:rsidRDefault="00006FF6" w:rsidP="00006FF6"/>
                          <w:p w:rsidR="001C6BCD" w:rsidRPr="002523D1" w:rsidRDefault="001C6BCD" w:rsidP="001C6BCD"/>
                          <w:p w:rsidR="001C6BCD" w:rsidRDefault="001C6BCD" w:rsidP="001C6BCD">
                            <w:pPr>
                              <w:widowControl w:val="0"/>
                            </w:pP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1C6BCD" w:rsidRPr="002523D1" w:rsidRDefault="005670AE" w:rsidP="001C6BCD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</w:rPr>
                              <w:t>Д</w:t>
                            </w:r>
                            <w:r w:rsidR="001C6BCD" w:rsidRPr="002523D1">
                              <w:rPr>
                                <w:b/>
                                <w:spacing w:val="2"/>
                              </w:rPr>
                              <w:t>екан</w:t>
                            </w: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_________________доц. А.В.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Стасишин</w:t>
                            </w:r>
                            <w:proofErr w:type="spellEnd"/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C6BCD" w:rsidRPr="002523D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BB05D5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 w:rsidR="005670AE">
                                    <w:t>2</w:t>
                                  </w:r>
                                  <w:r w:rsidR="00BB05D5">
                                    <w:t>3</w:t>
                                  </w:r>
                                  <w:r w:rsidRPr="00FC566C">
                                    <w:t>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6BCD" w:rsidRPr="002523D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BCD" w:rsidRPr="003F11F7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6BCD" w:rsidRPr="002523D1" w:rsidRDefault="0007719F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комп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ютерні мережі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>(назва навчальної дисципліни)</w:t>
                                  </w:r>
                                </w:p>
                                <w:p w:rsidR="001C6BCD" w:rsidRPr="002523D1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006FF6" w:rsidRDefault="00006FF6" w:rsidP="001460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знань: 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 «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Соціальні та поведінкові науки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2523D1" w:rsidRDefault="001C6BCD" w:rsidP="00006F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 w:rsidR="00006FF6"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галузі знань)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C57522" w:rsidRDefault="00006FF6" w:rsidP="00006FF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спеціальність: 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051 «Економіка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 xml:space="preserve">(шифр і </w:t>
                                  </w:r>
                                  <w:r w:rsidR="00006FF6" w:rsidRPr="002523D1">
                                    <w:t>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</w:t>
                                  </w:r>
                                  <w:r>
                                    <w:t>спеціальності</w:t>
                                  </w:r>
                                  <w:r w:rsidRPr="002523D1">
                                    <w:t>)</w:t>
                                  </w:r>
                                </w:p>
                                <w:p w:rsidR="00006FF6" w:rsidRPr="00006FF6" w:rsidRDefault="00006FF6" w:rsidP="00006FF6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Інформаційні технології в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006FF6" w:rsidRPr="00D936F3" w:rsidRDefault="00006FF6" w:rsidP="00006FF6">
                                  <w:pPr>
                                    <w:spacing w:line="200" w:lineRule="atLeast"/>
                                    <w:jc w:val="center"/>
                                  </w:pPr>
                                  <w:r w:rsidRPr="00D936F3">
                                    <w:t xml:space="preserve">    (найменування спеціалізації)</w:t>
                                  </w:r>
                                </w:p>
                                <w:p w:rsidR="00006FF6" w:rsidRPr="00006FF6" w:rsidRDefault="00006FF6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337D5A" w:rsidRDefault="0007719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E46ECE">
                                    <w:t>освітній</w:t>
                                  </w:r>
                                  <w:r w:rsidRPr="00896473">
                                    <w:t xml:space="preserve"> рівень</w:t>
                                  </w:r>
                                  <w:r>
                                    <w:t>)</w:t>
                                  </w:r>
                                </w:p>
                                <w:p w:rsidR="001C6BCD" w:rsidRPr="00896473" w:rsidRDefault="001C6BCD" w:rsidP="001C6BCD">
                                  <w:pPr>
                                    <w:jc w:val="center"/>
                                  </w:pPr>
                                </w:p>
                                <w:p w:rsidR="001C6BCD" w:rsidRPr="002523D1" w:rsidRDefault="001C6BCD" w:rsidP="00E46E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1C6BCD" w:rsidRPr="002523D1" w:rsidRDefault="001C6BCD" w:rsidP="001C6BCD"/>
                              </w:tc>
                            </w:tr>
                          </w:tbl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337D5A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2523D1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BB05D5" w:rsidRDefault="001C6BCD" w:rsidP="001C6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>ЛЬВІВ 20</w:t>
                            </w:r>
                            <w:r w:rsidR="005670AE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BB05D5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&#10;" style="position:absolute;margin-left:3.95pt;margin-top:6.25pt;width:298.6pt;height:5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" stroked="f">
                <v:textbox inset="0,0,0,0">
                  <w:txbxContent>
                    <w:p w:rsidR="001C6BCD" w:rsidRPr="00006FF6" w:rsidRDefault="001C6BCD" w:rsidP="001C6BCD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1C6BCD" w:rsidRDefault="001C6BCD" w:rsidP="00006FF6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006FF6" w:rsidRPr="00006FF6" w:rsidRDefault="00006FF6" w:rsidP="00006FF6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006FF6" w:rsidRPr="00006FF6" w:rsidRDefault="00006FF6" w:rsidP="00006FF6"/>
                    <w:p w:rsidR="001C6BCD" w:rsidRPr="002523D1" w:rsidRDefault="001C6BCD" w:rsidP="001C6BCD"/>
                    <w:p w:rsidR="001C6BCD" w:rsidRDefault="001C6BCD" w:rsidP="001C6BCD">
                      <w:pPr>
                        <w:widowControl w:val="0"/>
                      </w:pP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1C6BCD" w:rsidRPr="002523D1" w:rsidRDefault="005670AE" w:rsidP="001C6BCD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</w:rPr>
                        <w:t>Д</w:t>
                      </w:r>
                      <w:r w:rsidR="001C6BCD" w:rsidRPr="002523D1">
                        <w:rPr>
                          <w:b/>
                          <w:spacing w:val="2"/>
                        </w:rPr>
                        <w:t>екан</w:t>
                      </w: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 xml:space="preserve">_________________доц. А.В. </w:t>
                      </w:r>
                      <w:proofErr w:type="spellStart"/>
                      <w:r w:rsidRPr="002523D1">
                        <w:rPr>
                          <w:b/>
                          <w:spacing w:val="2"/>
                        </w:rPr>
                        <w:t>Стасишин</w:t>
                      </w:r>
                      <w:proofErr w:type="spellEnd"/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C6BCD" w:rsidRPr="002523D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BB05D5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</w:rPr>
                            </w:pPr>
                            <w:r w:rsidRPr="00FC566C">
                              <w:t>«_____»_________________20</w:t>
                            </w:r>
                            <w:r w:rsidR="005670AE">
                              <w:t>2</w:t>
                            </w:r>
                            <w:r w:rsidR="00BB05D5">
                              <w:t>3</w:t>
                            </w:r>
                            <w:r w:rsidRPr="00FC566C">
                              <w:t>р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.</w:t>
                            </w:r>
                          </w:p>
                        </w:tc>
                      </w:tr>
                      <w:tr w:rsidR="001C6BCD" w:rsidRPr="002523D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1C6BCD" w:rsidRPr="003F11F7" w:rsidRDefault="001C6BCD" w:rsidP="001C6BCD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3F11F7">
                        <w:rPr>
                          <w:b/>
                          <w:caps/>
                          <w:sz w:val="24"/>
                          <w:szCs w:val="24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1C6BCD" w:rsidRPr="002523D1" w:rsidRDefault="0007719F" w:rsidP="001C6B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комп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ютерні мережі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>(назва навчальної дисципліни)</w:t>
                            </w:r>
                          </w:p>
                          <w:p w:rsidR="001C6BCD" w:rsidRPr="002523D1" w:rsidRDefault="001C6BCD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006FF6" w:rsidRDefault="00006FF6" w:rsidP="00146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знань: 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 «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Соціальні та поведінкові науки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2523D1" w:rsidRDefault="001C6BCD" w:rsidP="00006FF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2523D1">
                              <w:t xml:space="preserve">(шифр </w:t>
                            </w:r>
                            <w:r w:rsidR="00006FF6">
                              <w:t>та</w:t>
                            </w:r>
                            <w:r w:rsidRPr="002523D1">
                              <w:t xml:space="preserve"> 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галузі знань)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C57522" w:rsidRDefault="00006FF6" w:rsidP="00006F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спеціальність: 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051 «Економіка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 xml:space="preserve">(шифр і </w:t>
                            </w:r>
                            <w:r w:rsidR="00006FF6" w:rsidRPr="002523D1">
                              <w:t>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</w:t>
                            </w:r>
                            <w:r>
                              <w:t>спеціальності</w:t>
                            </w:r>
                            <w:r w:rsidRPr="002523D1">
                              <w:t>)</w:t>
                            </w:r>
                          </w:p>
                          <w:p w:rsidR="00006FF6" w:rsidRPr="00006FF6" w:rsidRDefault="00006FF6" w:rsidP="00006FF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Інформаційні технології в бізнесі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D936F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006FF6" w:rsidRPr="00D936F3" w:rsidRDefault="00006FF6" w:rsidP="00006FF6">
                            <w:pPr>
                              <w:spacing w:line="200" w:lineRule="atLeast"/>
                              <w:jc w:val="center"/>
                            </w:pPr>
                            <w:r w:rsidRPr="00D936F3">
                              <w:t xml:space="preserve">    (найменування спеціалізації)</w:t>
                            </w:r>
                          </w:p>
                          <w:p w:rsidR="00006FF6" w:rsidRPr="00006FF6" w:rsidRDefault="00006FF6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337D5A" w:rsidRDefault="0007719F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бакалавр</w:t>
                            </w:r>
                          </w:p>
                        </w:tc>
                      </w:tr>
                      <w:tr w:rsidR="00E46ECE" w:rsidRPr="002523D1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6BCD" w:rsidRDefault="001C6BCD" w:rsidP="001C6BC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46ECE">
                              <w:t>освітній</w:t>
                            </w:r>
                            <w:r w:rsidRPr="00896473">
                              <w:t xml:space="preserve"> рівень</w:t>
                            </w:r>
                            <w:r>
                              <w:t>)</w:t>
                            </w:r>
                          </w:p>
                          <w:p w:rsidR="001C6BCD" w:rsidRPr="00896473" w:rsidRDefault="001C6BCD" w:rsidP="001C6BCD">
                            <w:pPr>
                              <w:jc w:val="center"/>
                            </w:pPr>
                          </w:p>
                          <w:p w:rsidR="001C6BCD" w:rsidRPr="002523D1" w:rsidRDefault="001C6BCD" w:rsidP="00E46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1C6BCD" w:rsidRPr="002523D1" w:rsidRDefault="001C6BCD" w:rsidP="001C6BCD"/>
                        </w:tc>
                      </w:tr>
                    </w:tbl>
                    <w:p w:rsidR="001C6BCD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337D5A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2523D1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BB05D5" w:rsidRDefault="001C6BCD" w:rsidP="001C6B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523D1">
                        <w:rPr>
                          <w:b/>
                          <w:bCs/>
                        </w:rPr>
                        <w:t>ЛЬВІВ 20</w:t>
                      </w:r>
                      <w:r w:rsidR="005670AE">
                        <w:rPr>
                          <w:b/>
                          <w:bCs/>
                        </w:rPr>
                        <w:t>2</w:t>
                      </w:r>
                      <w:r w:rsidR="00BB05D5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37A1D" w:rsidRPr="00316230">
        <w:rPr>
          <w:noProof/>
          <w:lang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10CF07F" wp14:editId="087309E3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CFD09"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rPr>
          <w:sz w:val="28"/>
        </w:rPr>
      </w:pPr>
    </w:p>
    <w:p w:rsidR="001C6BCD" w:rsidRPr="00316230" w:rsidRDefault="001C6BCD" w:rsidP="001C6BCD"/>
    <w:p w:rsidR="001C6BCD" w:rsidRPr="00316230" w:rsidRDefault="00412C4C" w:rsidP="001C6BCD">
      <w:bookmarkStart w:id="0" w:name="_Toc462151977"/>
      <w:bookmarkStart w:id="1" w:name="_Toc462152233"/>
      <w:r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0376" wp14:editId="32448FF9">
                <wp:simplePos x="0" y="0"/>
                <wp:positionH relativeFrom="column">
                  <wp:posOffset>-17145</wp:posOffset>
                </wp:positionH>
                <wp:positionV relativeFrom="paragraph">
                  <wp:posOffset>96520</wp:posOffset>
                </wp:positionV>
                <wp:extent cx="323850" cy="528637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CE7360" w:rsidRDefault="00412C4C" w:rsidP="001C6BCD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Кафедра </w:t>
                            </w:r>
                            <w:proofErr w:type="spellStart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цифрової</w:t>
                            </w:r>
                            <w:proofErr w:type="spellEnd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економіки</w:t>
                            </w:r>
                            <w:proofErr w:type="spellEnd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бізнес-аналітики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35pt;margin-top:7.6pt;width:25.5pt;height:4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" stroked="f">
                <v:textbox style="layout-flow:vertical;mso-layout-flow-alt:bottom-to-top" inset="0,0,0,0">
                  <w:txbxContent>
                    <w:p w:rsidR="001C6BCD" w:rsidRPr="00CE7360" w:rsidRDefault="00412C4C" w:rsidP="001C6BCD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Кафедра </w:t>
                      </w:r>
                      <w:proofErr w:type="spellStart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цифрової</w:t>
                      </w:r>
                      <w:proofErr w:type="spellEnd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економіки</w:t>
                      </w:r>
                      <w:proofErr w:type="spellEnd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та </w:t>
                      </w:r>
                      <w:proofErr w:type="spellStart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бізнес-аналітики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bookmarkEnd w:id="0"/>
      <w:bookmarkEnd w:id="1"/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/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943D3A" w:rsidRPr="00316230" w:rsidRDefault="00943D3A" w:rsidP="00943D3A">
      <w:pPr>
        <w:jc w:val="both"/>
        <w:rPr>
          <w:bCs/>
        </w:rPr>
      </w:pPr>
    </w:p>
    <w:p w:rsidR="00E46ECE" w:rsidRPr="00316230" w:rsidRDefault="00E46ECE" w:rsidP="00E46ECE">
      <w:r w:rsidRPr="00316230">
        <w:t xml:space="preserve">Програма навчальної дисципліни </w:t>
      </w:r>
      <w:r w:rsidR="00320010" w:rsidRPr="00316230">
        <w:t>"</w:t>
      </w:r>
      <w:r w:rsidR="0007719F" w:rsidRPr="00316230">
        <w:t xml:space="preserve"> Комп'ютерні мережі</w:t>
      </w:r>
      <w:r w:rsidR="00320010" w:rsidRPr="00316230">
        <w:t>"</w:t>
      </w:r>
    </w:p>
    <w:p w:rsidR="00E46ECE" w:rsidRPr="00316230" w:rsidRDefault="00E46ECE" w:rsidP="00E46ECE">
      <w:r w:rsidRPr="00316230">
        <w:t>для студентів за галуззю знань</w:t>
      </w:r>
      <w:r w:rsidR="00320010" w:rsidRPr="00316230">
        <w:t>:</w:t>
      </w:r>
      <w:r w:rsidRPr="00316230">
        <w:t xml:space="preserve">  </w:t>
      </w:r>
      <w:r w:rsidR="00320010" w:rsidRPr="00316230">
        <w:t>"Соціальні та поведінкові науки"</w:t>
      </w:r>
    </w:p>
    <w:p w:rsidR="00320010" w:rsidRPr="00316230" w:rsidRDefault="00E46ECE" w:rsidP="00E46ECE">
      <w:r w:rsidRPr="00316230">
        <w:t>спеціальності</w:t>
      </w:r>
      <w:r w:rsidR="00320010" w:rsidRPr="00316230">
        <w:t>:</w:t>
      </w:r>
      <w:r w:rsidRPr="00316230">
        <w:t xml:space="preserve"> </w:t>
      </w:r>
      <w:r w:rsidR="00320010" w:rsidRPr="00316230">
        <w:t xml:space="preserve">"Економіка" </w:t>
      </w:r>
    </w:p>
    <w:p w:rsidR="00E46ECE" w:rsidRPr="00316230" w:rsidRDefault="00E46ECE" w:rsidP="00E46ECE">
      <w:r w:rsidRPr="00316230">
        <w:t>спеціалізації</w:t>
      </w:r>
      <w:r w:rsidR="00320010" w:rsidRPr="00316230">
        <w:t>:</w:t>
      </w:r>
      <w:r w:rsidRPr="00316230">
        <w:t xml:space="preserve"> </w:t>
      </w:r>
      <w:r w:rsidR="00320010" w:rsidRPr="00316230">
        <w:t>"Інформаційні технології в бізнесі"</w:t>
      </w:r>
    </w:p>
    <w:p w:rsidR="00E46ECE" w:rsidRPr="00316230" w:rsidRDefault="00E46ECE" w:rsidP="00E46ECE">
      <w:r w:rsidRPr="00316230">
        <w:t>освітнього ступеня</w:t>
      </w:r>
      <w:r w:rsidR="00320010" w:rsidRPr="00316230">
        <w:t>:</w:t>
      </w:r>
      <w:r w:rsidRPr="00316230">
        <w:t xml:space="preserve"> </w:t>
      </w:r>
      <w:r w:rsidR="0007719F" w:rsidRPr="00316230">
        <w:t>бакалавр</w:t>
      </w:r>
      <w:r w:rsidRPr="00316230">
        <w:t xml:space="preserve"> </w:t>
      </w:r>
    </w:p>
    <w:p w:rsidR="00E46ECE" w:rsidRPr="00316230" w:rsidRDefault="00E46ECE" w:rsidP="00E46ECE"/>
    <w:p w:rsidR="00E46ECE" w:rsidRPr="00316230" w:rsidRDefault="00CE7360" w:rsidP="00E46ECE">
      <w:r>
        <w:t>1</w:t>
      </w:r>
      <w:r w:rsidR="003C79FB" w:rsidRPr="003C79FB">
        <w:rPr>
          <w:lang w:val="ru-RU"/>
        </w:rPr>
        <w:t>8</w:t>
      </w:r>
      <w:r w:rsidR="00316230">
        <w:t>.01.</w:t>
      </w:r>
      <w:r w:rsidR="00E46ECE" w:rsidRPr="00316230">
        <w:t>20</w:t>
      </w:r>
      <w:r w:rsidR="005670AE" w:rsidRPr="00316230">
        <w:t>2</w:t>
      </w:r>
      <w:r w:rsidR="00BB05D5">
        <w:rPr>
          <w:lang w:val="ru-RU"/>
        </w:rPr>
        <w:t>3</w:t>
      </w:r>
      <w:r w:rsidR="00E46ECE" w:rsidRPr="00316230">
        <w:t xml:space="preserve"> року – </w:t>
      </w:r>
      <w:r w:rsidR="00CD2BDD" w:rsidRPr="00C2506F">
        <w:rPr>
          <w:lang w:val="ru-RU"/>
        </w:rPr>
        <w:t>9</w:t>
      </w:r>
      <w:r w:rsidR="00E46ECE" w:rsidRPr="00316230">
        <w:t>с.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rPr>
          <w:b/>
        </w:rPr>
        <w:t xml:space="preserve">Розробники:  </w:t>
      </w:r>
      <w:r w:rsidRPr="00316230">
        <w:t>Ситник В.Ю.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 xml:space="preserve">Розглянуто та  ухвалено  на  засіданні  кафедри </w:t>
      </w:r>
      <w:hyperlink r:id="rId9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</w:t>
      </w:r>
    </w:p>
    <w:p w:rsidR="00E46ECE" w:rsidRPr="00316230" w:rsidRDefault="00E46ECE" w:rsidP="00E46ECE">
      <w:r w:rsidRPr="00316230">
        <w:t xml:space="preserve">Протокол </w:t>
      </w:r>
      <w:r w:rsidR="005670AE" w:rsidRPr="00316230">
        <w:t xml:space="preserve">№6 від </w:t>
      </w:r>
      <w:r w:rsidR="00CE7360">
        <w:t>1</w:t>
      </w:r>
      <w:r w:rsidR="00BB05D5">
        <w:t>7</w:t>
      </w:r>
      <w:r w:rsidR="005670AE" w:rsidRPr="00316230">
        <w:t>.01.202</w:t>
      </w:r>
      <w:r w:rsidR="00BB05D5">
        <w:t>3</w:t>
      </w:r>
      <w:r w:rsidR="005670AE" w:rsidRPr="00316230">
        <w:t xml:space="preserve"> р.</w:t>
      </w:r>
    </w:p>
    <w:p w:rsidR="00E46ECE" w:rsidRPr="00316230" w:rsidRDefault="00E46ECE" w:rsidP="00E46ECE"/>
    <w:p w:rsidR="00320010" w:rsidRPr="00316230" w:rsidRDefault="00320010" w:rsidP="00320010">
      <w:pPr>
        <w:rPr>
          <w:sz w:val="22"/>
          <w:szCs w:val="22"/>
        </w:rPr>
      </w:pPr>
    </w:p>
    <w:p w:rsidR="00320010" w:rsidRPr="00316230" w:rsidRDefault="005670AE" w:rsidP="00320010">
      <w:r w:rsidRPr="00316230">
        <w:t>З</w:t>
      </w:r>
      <w:r w:rsidR="00320010" w:rsidRPr="00316230">
        <w:t xml:space="preserve">авідувач кафедри  </w:t>
      </w:r>
    </w:p>
    <w:p w:rsidR="00320010" w:rsidRPr="00316230" w:rsidRDefault="00E4420F" w:rsidP="00320010">
      <w:hyperlink r:id="rId10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   ______</w:t>
      </w:r>
      <w:r w:rsidR="00320010" w:rsidRPr="00316230">
        <w:rPr>
          <w:b/>
        </w:rPr>
        <w:t>______________</w:t>
      </w:r>
      <w:r w:rsidR="00320010" w:rsidRPr="00316230">
        <w:t>Шевчук І.Б.</w:t>
      </w:r>
    </w:p>
    <w:p w:rsidR="00E46ECE" w:rsidRPr="00316230" w:rsidRDefault="00E46ECE" w:rsidP="00E46ECE">
      <w:r w:rsidRPr="00316230">
        <w:t xml:space="preserve">         </w:t>
      </w:r>
      <w:r w:rsidR="00320010" w:rsidRPr="00316230">
        <w:t xml:space="preserve">        </w:t>
      </w:r>
      <w:r w:rsidRPr="00316230">
        <w:t xml:space="preserve">                             </w:t>
      </w:r>
      <w:r w:rsidR="005670AE" w:rsidRPr="00316230">
        <w:t xml:space="preserve">              </w:t>
      </w:r>
      <w:r w:rsidRPr="00316230">
        <w:t xml:space="preserve">                (підпис)                (прізвище, ініціали)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>Розглянуто  та  ухвалено  Вченою радою факультету управління фінансами та бізнесу</w:t>
      </w:r>
    </w:p>
    <w:p w:rsidR="00E46ECE" w:rsidRPr="00316230" w:rsidRDefault="005670AE" w:rsidP="00E46ECE">
      <w:r w:rsidRPr="00316230">
        <w:t>Протокол №</w:t>
      </w:r>
      <w:r w:rsidR="00CE7360">
        <w:t>__</w:t>
      </w:r>
      <w:r w:rsidRPr="00316230">
        <w:t xml:space="preserve"> від</w:t>
      </w:r>
      <w:r w:rsidR="00CE7360">
        <w:t xml:space="preserve">  </w:t>
      </w:r>
      <w:r w:rsidRPr="00316230">
        <w:t xml:space="preserve"> </w:t>
      </w:r>
      <w:r w:rsidR="00CE7360">
        <w:t>_________</w:t>
      </w:r>
      <w:r w:rsidRPr="00316230">
        <w:t>202</w:t>
      </w:r>
      <w:r w:rsidR="00CE7360">
        <w:t>__</w:t>
      </w:r>
      <w:r w:rsidRPr="00316230">
        <w:t xml:space="preserve"> р.</w:t>
      </w:r>
    </w:p>
    <w:p w:rsidR="00E46ECE" w:rsidRPr="00316230" w:rsidRDefault="00E46ECE" w:rsidP="00E46ECE"/>
    <w:p w:rsidR="00E46ECE" w:rsidRPr="00316230" w:rsidRDefault="00E46ECE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320010">
      <w:pPr>
        <w:ind w:left="4111"/>
        <w:jc w:val="right"/>
      </w:pPr>
      <w:r w:rsidRPr="00316230">
        <w:t>© Ситник В.Ю.,  20</w:t>
      </w:r>
      <w:r w:rsidR="005670AE" w:rsidRPr="00316230">
        <w:t>2</w:t>
      </w:r>
      <w:r w:rsidR="00BB05D5">
        <w:rPr>
          <w:lang w:val="ru-RU"/>
        </w:rPr>
        <w:t>3</w:t>
      </w:r>
      <w:r w:rsidRPr="00316230">
        <w:t xml:space="preserve"> рік</w:t>
      </w:r>
    </w:p>
    <w:p w:rsidR="00320010" w:rsidRPr="00316230" w:rsidRDefault="00320010" w:rsidP="00320010">
      <w:pPr>
        <w:ind w:left="4111"/>
        <w:jc w:val="right"/>
      </w:pPr>
      <w:r w:rsidRPr="00316230">
        <w:t>© ЛНУ імені Івана Франка, 20</w:t>
      </w:r>
      <w:r w:rsidR="005670AE" w:rsidRPr="00316230">
        <w:t>2</w:t>
      </w:r>
      <w:r w:rsidR="00BB05D5">
        <w:rPr>
          <w:lang w:val="ru-RU"/>
        </w:rPr>
        <w:t>3</w:t>
      </w:r>
      <w:bookmarkStart w:id="2" w:name="_GoBack"/>
      <w:bookmarkEnd w:id="2"/>
      <w:r w:rsidRPr="00316230">
        <w:t xml:space="preserve"> рік</w:t>
      </w:r>
    </w:p>
    <w:p w:rsidR="00205D08" w:rsidRDefault="00205D08" w:rsidP="00221086">
      <w:pPr>
        <w:tabs>
          <w:tab w:val="left" w:pos="-180"/>
        </w:tabs>
        <w:rPr>
          <w:b/>
          <w:bCs/>
          <w:sz w:val="22"/>
          <w:szCs w:val="22"/>
        </w:rPr>
      </w:pPr>
    </w:p>
    <w:p w:rsidR="0083547B" w:rsidRPr="00316230" w:rsidRDefault="0083547B" w:rsidP="00221086">
      <w:pPr>
        <w:tabs>
          <w:tab w:val="left" w:pos="-180"/>
        </w:tabs>
        <w:jc w:val="center"/>
        <w:rPr>
          <w:b/>
          <w:sz w:val="2"/>
          <w:szCs w:val="2"/>
        </w:rPr>
      </w:pPr>
    </w:p>
    <w:p w:rsidR="00B96F8E" w:rsidRPr="00316230" w:rsidRDefault="00B96F8E" w:rsidP="00B96F8E">
      <w:pPr>
        <w:jc w:val="center"/>
        <w:rPr>
          <w:b/>
        </w:rPr>
      </w:pPr>
      <w:r w:rsidRPr="00316230">
        <w:rPr>
          <w:b/>
        </w:rPr>
        <w:t>РОЗДІЛ 1.  ПОЯСНЮВАЛЬНА ЗАПИСКА</w:t>
      </w:r>
    </w:p>
    <w:p w:rsidR="00B96F8E" w:rsidRPr="00316230" w:rsidRDefault="00B96F8E" w:rsidP="00A20D27">
      <w:pPr>
        <w:pStyle w:val="1"/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Предмет навчальної дисципліни</w:t>
      </w:r>
    </w:p>
    <w:p w:rsidR="0007719F" w:rsidRPr="00316230" w:rsidRDefault="0007719F" w:rsidP="0007719F">
      <w:pPr>
        <w:pStyle w:val="afb"/>
      </w:pPr>
      <w:r w:rsidRPr="00316230">
        <w:t>Предметом вивчення дисципліни є теоретичні аспекти та методологія проектування, побудови та використання комп'ютерних мереж.</w:t>
      </w: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</w:rPr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Мета навчальної дисципліни</w:t>
      </w:r>
    </w:p>
    <w:p w:rsidR="0007719F" w:rsidRPr="00316230" w:rsidRDefault="0007719F" w:rsidP="0007719F">
      <w:pPr>
        <w:pStyle w:val="afb"/>
      </w:pPr>
      <w:r w:rsidRPr="00316230">
        <w:t xml:space="preserve">Формування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257BD3" w:rsidRPr="00316230" w:rsidRDefault="00257BD3" w:rsidP="00257BD3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Основні</w:t>
      </w:r>
      <w:r w:rsidRPr="00316230">
        <w:rPr>
          <w:sz w:val="22"/>
          <w:szCs w:val="22"/>
        </w:rPr>
        <w:t xml:space="preserve"> з</w:t>
      </w:r>
      <w:r w:rsidRPr="00316230">
        <w:rPr>
          <w:b/>
          <w:sz w:val="22"/>
          <w:szCs w:val="22"/>
        </w:rPr>
        <w:t>авдання</w:t>
      </w:r>
    </w:p>
    <w:p w:rsidR="0007719F" w:rsidRPr="00316230" w:rsidRDefault="0007719F" w:rsidP="0007719F">
      <w:pPr>
        <w:pStyle w:val="afb"/>
      </w:pPr>
      <w:r w:rsidRPr="00316230">
        <w:t>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</w:r>
    </w:p>
    <w:p w:rsidR="00AD0C31" w:rsidRPr="00316230" w:rsidRDefault="00AD0C31" w:rsidP="00F5703E">
      <w:pPr>
        <w:pStyle w:val="Style3"/>
        <w:widowControl/>
        <w:spacing w:line="240" w:lineRule="auto"/>
        <w:ind w:left="68" w:firstLine="499"/>
        <w:jc w:val="both"/>
        <w:rPr>
          <w:rStyle w:val="FontStyle64"/>
          <w:sz w:val="20"/>
          <w:szCs w:val="20"/>
          <w:lang w:eastAsia="uk-UA"/>
        </w:rPr>
      </w:pP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 xml:space="preserve">Місце навчальної дисципліни в структурно-логічній схемі </w:t>
      </w:r>
    </w:p>
    <w:p w:rsidR="0007719F" w:rsidRPr="00316230" w:rsidRDefault="0007719F" w:rsidP="0007719F">
      <w:pPr>
        <w:ind w:firstLine="567"/>
        <w:jc w:val="both"/>
      </w:pPr>
      <w:r w:rsidRPr="00316230">
        <w:t>Дисципліна "Комп'ютерні мережі" вивчається після вивчення дисциплін “</w:t>
      </w:r>
      <w:r w:rsidR="001C2D98" w:rsidRPr="001C2D98">
        <w:t>Інформаційні та комунікаційні технології</w:t>
      </w:r>
      <w:r w:rsidRPr="00316230">
        <w:t>” та взаємопов’язана з такими дисциплінами як "Технологія проектування та адміністрування БД і СД", "Технології Internet"..</w:t>
      </w:r>
    </w:p>
    <w:p w:rsidR="001B0036" w:rsidRPr="00316230" w:rsidRDefault="001B003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221086" w:rsidRDefault="001C415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b/>
          <w:sz w:val="22"/>
          <w:szCs w:val="22"/>
        </w:rPr>
      </w:pPr>
      <w:r w:rsidRPr="00316230">
        <w:rPr>
          <w:color w:val="auto"/>
          <w:sz w:val="20"/>
          <w:szCs w:val="20"/>
        </w:rPr>
        <w:t>.</w:t>
      </w:r>
      <w:r w:rsidR="00221086" w:rsidRPr="00316230">
        <w:rPr>
          <w:b/>
          <w:sz w:val="22"/>
          <w:szCs w:val="22"/>
        </w:rPr>
        <w:t>Вимоги до знань і умінь</w:t>
      </w:r>
    </w:p>
    <w:p w:rsidR="00EB6D1C" w:rsidRPr="007B2A91" w:rsidRDefault="00EB6D1C" w:rsidP="00EB6D1C">
      <w:pPr>
        <w:ind w:firstLine="600"/>
        <w:rPr>
          <w:noProof/>
          <w:spacing w:val="-1"/>
        </w:rPr>
      </w:pPr>
      <w:r w:rsidRPr="007B2A91">
        <w:rPr>
          <w:noProof/>
          <w:spacing w:val="-1"/>
        </w:rPr>
        <w:t xml:space="preserve">При вивченні дисципліни </w:t>
      </w:r>
      <w:r w:rsidRPr="00CD0566">
        <w:t>"Комп'ютерні мережі"</w:t>
      </w:r>
      <w:r w:rsidRPr="007B2A91">
        <w:rPr>
          <w:noProof/>
          <w:spacing w:val="-1"/>
        </w:rPr>
        <w:t xml:space="preserve"> </w:t>
      </w:r>
      <w:r w:rsidRPr="007B2A91">
        <w:rPr>
          <w:b/>
          <w:i/>
          <w:noProof/>
          <w:spacing w:val="-4"/>
        </w:rPr>
        <w:t>здобувачі вищої освіти набувають такі компетентності (здатність)</w:t>
      </w:r>
      <w:r w:rsidRPr="007B2A91">
        <w:rPr>
          <w:noProof/>
          <w:spacing w:val="-4"/>
        </w:rPr>
        <w:t>:</w:t>
      </w:r>
    </w:p>
    <w:p w:rsidR="00EB6D1C" w:rsidRPr="007B2A91" w:rsidRDefault="00EB6D1C" w:rsidP="00EB6D1C">
      <w:pPr>
        <w:spacing w:line="276" w:lineRule="auto"/>
        <w:rPr>
          <w:noProof/>
        </w:rPr>
      </w:pPr>
      <w:r w:rsidRPr="007B2A91">
        <w:rPr>
          <w:noProof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EB6D1C" w:rsidRPr="007B2A91" w:rsidRDefault="00EB6D1C" w:rsidP="00EB6D1C">
      <w:pPr>
        <w:spacing w:line="276" w:lineRule="auto"/>
        <w:jc w:val="both"/>
        <w:rPr>
          <w:noProof/>
        </w:rPr>
      </w:pPr>
      <w:r w:rsidRPr="007B2A91">
        <w:rPr>
          <w:noProof/>
        </w:rPr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ЗК3 − Здатність до абстрактного мислення, аналізу та синтезу.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ЗК5 − Здатність спілкуватися державною мовою як усно, так і письмово.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ЗК8 − Здатність до пошуку, оброблення та аналізу інформації з різних джерел.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lastRenderedPageBreak/>
        <w:t>ЗК9 − Здатність до адаптації та дій в новій ситуації.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ЗК11 − Здатність приймати обґрунтовані рішення.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EB6D1C" w:rsidRPr="00956E51" w:rsidRDefault="00EB6D1C" w:rsidP="00EB6D1C">
      <w:pPr>
        <w:spacing w:before="120"/>
        <w:rPr>
          <w:b/>
          <w:noProof/>
        </w:rPr>
      </w:pPr>
      <w:r w:rsidRPr="00956E51">
        <w:rPr>
          <w:b/>
          <w:noProof/>
        </w:rPr>
        <w:t>Програмні результати навчання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ПР04 − Розуміти принципи економічної науки, особливості функціонування економічних систем.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ПР12 − Застосовувати набуті теоретичні знання для розв’язання практичних завдань та змістовно інтерпретувати отримані результати.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ПР25 − Розуміти структуру, основні принципи діяльності та бізнес-процеси суб’єктів ІТ-індустрії.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EB6D1C" w:rsidRPr="00956E51" w:rsidRDefault="00EB6D1C" w:rsidP="00EB6D1C">
      <w:pPr>
        <w:rPr>
          <w:noProof/>
          <w:sz w:val="24"/>
          <w:szCs w:val="24"/>
        </w:rPr>
      </w:pPr>
      <w:r w:rsidRPr="00956E51">
        <w:rPr>
          <w:noProof/>
        </w:rPr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EB6D1C" w:rsidRPr="00FD590F" w:rsidRDefault="00EB6D1C" w:rsidP="00EB6D1C">
      <w:pPr>
        <w:shd w:val="clear" w:color="auto" w:fill="FFFFFF"/>
        <w:ind w:firstLine="426"/>
        <w:jc w:val="both"/>
        <w:rPr>
          <w:spacing w:val="-1"/>
        </w:rPr>
      </w:pPr>
      <w:r w:rsidRPr="00FD590F">
        <w:rPr>
          <w:spacing w:val="-1"/>
        </w:rPr>
        <w:t>Вивчення навчальної дисципліни передбачає досягнення такого кваліфі</w:t>
      </w:r>
      <w:r w:rsidRPr="00FD590F">
        <w:rPr>
          <w:spacing w:val="-1"/>
        </w:rPr>
        <w:softHyphen/>
        <w:t>каційного рівня підготовки студента, за якого він повинен: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а)знати 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концепції та термінологію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стандарти та протоколи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програмні засоби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методи доступу та основні мережеві архітектури;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апаратні засоби комп’ютерних мереж;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б) уміти </w:t>
      </w:r>
    </w:p>
    <w:p w:rsidR="00BA4210" w:rsidRPr="00CD0566" w:rsidRDefault="00BA4210" w:rsidP="00BA4210">
      <w:pPr>
        <w:pStyle w:val="Default"/>
        <w:numPr>
          <w:ilvl w:val="0"/>
          <w:numId w:val="17"/>
        </w:numPr>
        <w:spacing w:after="45"/>
        <w:rPr>
          <w:sz w:val="20"/>
          <w:szCs w:val="20"/>
        </w:rPr>
      </w:pPr>
      <w:r w:rsidRPr="00CD0566">
        <w:rPr>
          <w:sz w:val="20"/>
          <w:szCs w:val="20"/>
        </w:rPr>
        <w:t xml:space="preserve">використовувати технічне та програмне забезпечення в мережах;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тип та структуру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lastRenderedPageBreak/>
        <w:t>планувати і реалізовувати комп’ютерні мережі,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керувати мережними ресурсами; -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комплекс необхідних апаратно-програмних засобів для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розширювати і модернізувати мережі,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>здійснювати моніторинг та аналіз продуктивності, діагностувати та розв`язувати проблеми.</w:t>
      </w:r>
    </w:p>
    <w:p w:rsidR="00221086" w:rsidRPr="00316230" w:rsidRDefault="00221086" w:rsidP="00644949">
      <w:pPr>
        <w:tabs>
          <w:tab w:val="left" w:pos="709"/>
        </w:tabs>
        <w:spacing w:after="120" w:line="240" w:lineRule="atLeast"/>
        <w:jc w:val="both"/>
      </w:pPr>
      <w:r w:rsidRPr="00316230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221086" w:rsidRPr="00316230" w:rsidTr="00644949">
        <w:trPr>
          <w:trHeight w:val="622"/>
        </w:trPr>
        <w:tc>
          <w:tcPr>
            <w:tcW w:w="2127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 xml:space="preserve">Зміст критерію рівня </w:t>
            </w:r>
          </w:p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сформованості вміння</w:t>
            </w:r>
          </w:p>
        </w:tc>
      </w:tr>
      <w:tr w:rsidR="001C4156" w:rsidRPr="00316230" w:rsidTr="00644949">
        <w:trPr>
          <w:trHeight w:val="32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1. Репродуктивний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1C4156" w:rsidRPr="00316230" w:rsidTr="00644949">
        <w:trPr>
          <w:trHeight w:val="54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2. Алгоритмічний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1C4156" w:rsidRPr="00316230" w:rsidTr="00644949">
        <w:trPr>
          <w:trHeight w:val="567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З. Творчий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spacing w:line="230" w:lineRule="exact"/>
            </w:pPr>
            <w:r w:rsidRPr="00316230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316230">
              <w:t>нестандартних завдань та проблемних ситуацій</w:t>
            </w:r>
          </w:p>
        </w:tc>
      </w:tr>
    </w:tbl>
    <w:p w:rsidR="007E670E" w:rsidRDefault="00221086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</w:p>
    <w:p w:rsidR="00CD2BDD" w:rsidRDefault="00CD2BDD" w:rsidP="00CD2BDD">
      <w:pPr>
        <w:jc w:val="center"/>
        <w:rPr>
          <w:b/>
          <w:bCs/>
          <w:sz w:val="22"/>
          <w:szCs w:val="22"/>
        </w:rPr>
      </w:pPr>
      <w:r w:rsidRPr="006B6875">
        <w:rPr>
          <w:b/>
          <w:bCs/>
          <w:sz w:val="22"/>
          <w:szCs w:val="22"/>
        </w:rPr>
        <w:t>Програмні компетентності</w:t>
      </w:r>
    </w:p>
    <w:p w:rsidR="00CD2BDD" w:rsidRPr="006B6875" w:rsidRDefault="00CD2BDD" w:rsidP="00CD2BDD">
      <w:pPr>
        <w:jc w:val="center"/>
        <w:rPr>
          <w:b/>
          <w:sz w:val="22"/>
          <w:szCs w:val="22"/>
        </w:rPr>
      </w:pPr>
    </w:p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t>Інтегральна Компетентність</w:t>
      </w:r>
    </w:p>
    <w:p w:rsidR="00CD2BDD" w:rsidRPr="006B6875" w:rsidRDefault="00CD2BDD" w:rsidP="00CD2BDD">
      <w:r w:rsidRPr="006B6875"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t>Загальні компетентності</w:t>
      </w:r>
    </w:p>
    <w:p w:rsidR="00CD2BDD" w:rsidRPr="006B6875" w:rsidRDefault="00CD2BDD" w:rsidP="00CD2BDD">
      <w:pPr>
        <w:jc w:val="both"/>
      </w:pPr>
      <w:r w:rsidRPr="006B6875"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CD2BDD" w:rsidRPr="006B6875" w:rsidRDefault="00CD2BDD" w:rsidP="00CD2BDD">
      <w:r w:rsidRPr="006B6875">
        <w:t>ЗК3 − Здатність до абстрактного мислення, аналізу та синтезу.</w:t>
      </w:r>
    </w:p>
    <w:p w:rsidR="00CD2BDD" w:rsidRPr="006B6875" w:rsidRDefault="00CD2BDD" w:rsidP="00CD2BDD">
      <w:r w:rsidRPr="006B6875">
        <w:t>ЗК5 − Здатність спілкуватися державною мовою як усно, так</w:t>
      </w:r>
      <w:r w:rsidRPr="006B6875">
        <w:rPr>
          <w:lang w:val="ru-RU"/>
        </w:rPr>
        <w:t xml:space="preserve"> </w:t>
      </w:r>
      <w:r w:rsidRPr="006B6875">
        <w:t>і письмово.</w:t>
      </w:r>
    </w:p>
    <w:p w:rsidR="00CD2BDD" w:rsidRPr="006B6875" w:rsidRDefault="00CD2BDD" w:rsidP="00CD2BDD">
      <w:r w:rsidRPr="006B6875">
        <w:t>ЗК8 − Здатність до пошуку, оброблення та аналізу інформації з різних джерел.</w:t>
      </w:r>
    </w:p>
    <w:p w:rsidR="00CD2BDD" w:rsidRPr="006B6875" w:rsidRDefault="00CD2BDD" w:rsidP="00CD2BDD">
      <w:r w:rsidRPr="006B6875">
        <w:t>ЗК9 − Здатність до адаптації та дій в новій ситуації.</w:t>
      </w:r>
    </w:p>
    <w:p w:rsidR="00CD2BDD" w:rsidRDefault="00CD2BDD" w:rsidP="00CD2BDD">
      <w:r w:rsidRPr="006B6875">
        <w:t>ЗК11 − Здатність приймати обґрунтовані рішення.</w:t>
      </w:r>
    </w:p>
    <w:p w:rsidR="00C2506F" w:rsidRPr="00C930B4" w:rsidRDefault="00C2506F" w:rsidP="00C2506F">
      <w:pPr>
        <w:jc w:val="center"/>
        <w:rPr>
          <w:b/>
        </w:rPr>
      </w:pPr>
      <w:r w:rsidRPr="00C930B4">
        <w:rPr>
          <w:b/>
        </w:rPr>
        <w:t>Спеціальні (фахові) компетентності (СК)</w:t>
      </w:r>
    </w:p>
    <w:p w:rsidR="00CD2BDD" w:rsidRPr="006B6875" w:rsidRDefault="00CD2BDD" w:rsidP="00CD2BDD">
      <w:r w:rsidRPr="006B6875">
        <w:t>СК17 − Здатність управляти та користуватися сучасними інформаційно-комунікаційними системами та технологіями.</w:t>
      </w:r>
    </w:p>
    <w:p w:rsidR="00CD2BDD" w:rsidRPr="006B6875" w:rsidRDefault="00CD2BDD" w:rsidP="00CD2BDD"/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lastRenderedPageBreak/>
        <w:t>Програмні результати навчання</w:t>
      </w:r>
    </w:p>
    <w:p w:rsidR="00CD2BDD" w:rsidRPr="006B6875" w:rsidRDefault="00CD2BDD" w:rsidP="00CD2BDD">
      <w:pPr>
        <w:jc w:val="both"/>
      </w:pPr>
      <w:r w:rsidRPr="006B6875"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CD2BDD" w:rsidRPr="006B6875" w:rsidRDefault="00CD2BDD" w:rsidP="00CD2BDD">
      <w:pPr>
        <w:jc w:val="both"/>
      </w:pPr>
      <w:r w:rsidRPr="006B6875">
        <w:t>ПР04 − Розуміти принципи економічної науки, особливості</w:t>
      </w:r>
      <w:r w:rsidRPr="006B6875">
        <w:rPr>
          <w:lang w:val="ru-RU"/>
        </w:rPr>
        <w:t xml:space="preserve"> </w:t>
      </w:r>
      <w:r w:rsidRPr="006B6875">
        <w:t>функціонування економічних систем.</w:t>
      </w:r>
    </w:p>
    <w:p w:rsidR="00CD2BDD" w:rsidRPr="006B6875" w:rsidRDefault="00CD2BDD" w:rsidP="00CD2BDD">
      <w:pPr>
        <w:jc w:val="both"/>
      </w:pPr>
      <w:r w:rsidRPr="006B6875"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CD2BDD" w:rsidRPr="006B6875" w:rsidRDefault="00CD2BDD" w:rsidP="00CD2BDD">
      <w:pPr>
        <w:jc w:val="both"/>
      </w:pPr>
      <w:r w:rsidRPr="006B6875"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CD2BDD" w:rsidRPr="006B6875" w:rsidRDefault="00CD2BDD" w:rsidP="00CD2BDD">
      <w:pPr>
        <w:jc w:val="both"/>
      </w:pPr>
      <w:r w:rsidRPr="006B6875"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CD2BDD" w:rsidRPr="006B6875" w:rsidRDefault="00CD2BDD" w:rsidP="00CD2BDD">
      <w:pPr>
        <w:jc w:val="both"/>
      </w:pPr>
      <w:r w:rsidRPr="006B6875">
        <w:t>ПР12 − Застосовувати набуті теоретичні знання для розв’язання практичних завдань та змістовно інтерпретувати</w:t>
      </w:r>
      <w:r w:rsidRPr="006B6875">
        <w:rPr>
          <w:lang w:val="ru-RU"/>
        </w:rPr>
        <w:t xml:space="preserve"> </w:t>
      </w:r>
      <w:r w:rsidRPr="006B6875">
        <w:t>отримані результати.</w:t>
      </w:r>
    </w:p>
    <w:p w:rsidR="00CD2BDD" w:rsidRPr="006B6875" w:rsidRDefault="00CD2BDD" w:rsidP="00CD2BDD">
      <w:pPr>
        <w:jc w:val="both"/>
      </w:pPr>
      <w:r w:rsidRPr="006B6875">
        <w:t>ПР25 − Розуміти структуру, основні принципи діяльності та бізнес-процеси суб’єктів ІТ-індустрії.</w:t>
      </w:r>
    </w:p>
    <w:p w:rsidR="00CD2BDD" w:rsidRPr="006B6875" w:rsidRDefault="00CD2BDD" w:rsidP="00CD2BDD">
      <w:pPr>
        <w:jc w:val="both"/>
      </w:pPr>
      <w:r w:rsidRPr="006B6875"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CD2BDD" w:rsidRPr="006B6875" w:rsidRDefault="00CD2BDD" w:rsidP="00CD2BDD">
      <w:pPr>
        <w:jc w:val="both"/>
      </w:pPr>
      <w:r w:rsidRPr="006B6875"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CD2BDD" w:rsidRPr="00316230" w:rsidRDefault="00CD2BDD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</w:p>
    <w:p w:rsidR="001C4156" w:rsidRPr="00316230" w:rsidRDefault="001C4156" w:rsidP="00644949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color w:val="auto"/>
          <w:sz w:val="20"/>
          <w:szCs w:val="20"/>
        </w:rPr>
        <w:t xml:space="preserve">Робоча програма складена на </w:t>
      </w:r>
      <w:r w:rsidR="00B0487C" w:rsidRPr="00316230">
        <w:rPr>
          <w:rStyle w:val="af4"/>
          <w:color w:val="auto"/>
          <w:sz w:val="20"/>
          <w:szCs w:val="20"/>
        </w:rPr>
        <w:t>4</w:t>
      </w:r>
      <w:r w:rsidRPr="00316230">
        <w:rPr>
          <w:rStyle w:val="af4"/>
          <w:color w:val="auto"/>
          <w:sz w:val="20"/>
          <w:szCs w:val="20"/>
        </w:rPr>
        <w:t xml:space="preserve"> кредити.</w:t>
      </w:r>
    </w:p>
    <w:p w:rsidR="001C4156" w:rsidRPr="00316230" w:rsidRDefault="001C4156" w:rsidP="00D30C95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rStyle w:val="af4"/>
          <w:color w:val="auto"/>
          <w:sz w:val="20"/>
          <w:szCs w:val="20"/>
        </w:rPr>
        <w:t xml:space="preserve">Форми контролю </w:t>
      </w:r>
      <w:r w:rsidRPr="00316230">
        <w:rPr>
          <w:color w:val="auto"/>
          <w:sz w:val="20"/>
          <w:szCs w:val="20"/>
        </w:rPr>
        <w:t xml:space="preserve">– проміжний модульний контроль, </w:t>
      </w:r>
      <w:r w:rsidR="00B0487C" w:rsidRPr="00316230">
        <w:rPr>
          <w:color w:val="auto"/>
          <w:sz w:val="20"/>
          <w:szCs w:val="20"/>
        </w:rPr>
        <w:t>залік</w:t>
      </w:r>
      <w:r w:rsidRPr="00316230">
        <w:rPr>
          <w:color w:val="auto"/>
          <w:sz w:val="20"/>
          <w:szCs w:val="20"/>
        </w:rPr>
        <w:t>.</w:t>
      </w:r>
    </w:p>
    <w:p w:rsidR="00E2094E" w:rsidRPr="00316230" w:rsidRDefault="000A5093" w:rsidP="00A20D27">
      <w:pPr>
        <w:pStyle w:val="1"/>
      </w:pPr>
      <w:r w:rsidRPr="00316230">
        <w:t>РОЗДІЛ 2.</w:t>
      </w:r>
      <w:r w:rsidRPr="00316230">
        <w:rPr>
          <w:b w:val="0"/>
          <w:sz w:val="28"/>
          <w:szCs w:val="28"/>
        </w:rPr>
        <w:t xml:space="preserve"> </w:t>
      </w:r>
      <w:r w:rsidR="00E2094E" w:rsidRPr="00316230">
        <w:t xml:space="preserve">ТЕМАТИЧНИЙ ПЛАН НАВЧАЛЬНОЇ ДИСЦИПЛІНИ </w:t>
      </w:r>
    </w:p>
    <w:p w:rsidR="00040162" w:rsidRPr="00316230" w:rsidRDefault="00040162" w:rsidP="00E2094E"/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07719F" w:rsidRPr="00316230" w:rsidTr="0007719F">
        <w:trPr>
          <w:trHeight w:val="298"/>
        </w:trPr>
        <w:tc>
          <w:tcPr>
            <w:tcW w:w="1138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Назва теми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>Основи мережевих технологій.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>Локальні та глобальні обчислювальні мережі.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>Тема З.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 xml:space="preserve">Система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eastAsia="uk-UA"/>
              </w:rPr>
              <w:t>Internet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eastAsia="uk-UA"/>
              </w:rPr>
              <w:t>Intranet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eastAsia="uk-UA"/>
              </w:rPr>
              <w:t>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proofErr w:type="spellStart"/>
            <w:r w:rsidRPr="00AE6E42">
              <w:rPr>
                <w:rStyle w:val="FontStyle71"/>
                <w:sz w:val="20"/>
                <w:szCs w:val="20"/>
                <w:lang w:eastAsia="uk-UA"/>
              </w:rPr>
              <w:t>Cервіси</w:t>
            </w:r>
            <w:proofErr w:type="spellEnd"/>
            <w:r w:rsidRPr="00AE6E42">
              <w:rPr>
                <w:rStyle w:val="FontStyle71"/>
                <w:sz w:val="20"/>
                <w:szCs w:val="20"/>
                <w:lang w:eastAsia="uk-UA"/>
              </w:rPr>
              <w:t xml:space="preserve"> та служби </w:t>
            </w:r>
            <w:proofErr w:type="spellStart"/>
            <w:r w:rsidRPr="00AE6E42">
              <w:rPr>
                <w:rStyle w:val="FontStyle71"/>
                <w:sz w:val="20"/>
                <w:szCs w:val="20"/>
                <w:lang w:eastAsia="uk-UA"/>
              </w:rPr>
              <w:t>Internet</w:t>
            </w:r>
            <w:proofErr w:type="spellEnd"/>
            <w:r w:rsidRPr="00AE6E42">
              <w:rPr>
                <w:rStyle w:val="FontStyle71"/>
                <w:sz w:val="20"/>
                <w:szCs w:val="20"/>
                <w:lang w:eastAsia="uk-UA"/>
              </w:rPr>
              <w:t>. Організація ресурсів в мережі Internet.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1A0670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1A0670">
              <w:rPr>
                <w:rStyle w:val="FontStyle71"/>
                <w:sz w:val="20"/>
                <w:szCs w:val="20"/>
              </w:rPr>
              <w:t>5.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 xml:space="preserve">Засоби  моделювання комп’ютерних мереж. </w:t>
            </w:r>
          </w:p>
        </w:tc>
      </w:tr>
    </w:tbl>
    <w:p w:rsidR="00E2094E" w:rsidRPr="00316230" w:rsidRDefault="000A5093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  <w:r w:rsidRPr="00316230">
        <w:rPr>
          <w:b/>
        </w:rPr>
        <w:lastRenderedPageBreak/>
        <w:t xml:space="preserve">РОЗДІЛ </w:t>
      </w:r>
      <w:r w:rsidR="00E2094E" w:rsidRPr="00316230">
        <w:rPr>
          <w:b/>
        </w:rPr>
        <w:t xml:space="preserve">3.   ЗМІСТ НАВЧАЛЬНОЇ ДИСЦИПЛІНИ </w:t>
      </w: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</w:t>
      </w:r>
      <w:r w:rsidRPr="00CD0566">
        <w:rPr>
          <w:rStyle w:val="FontStyle64"/>
          <w:b/>
          <w:bCs/>
          <w:sz w:val="22"/>
          <w:szCs w:val="22"/>
          <w:lang w:eastAsia="uk-UA"/>
        </w:rPr>
        <w:t>1.</w:t>
      </w:r>
      <w:r w:rsidRPr="00CD0566">
        <w:rPr>
          <w:rStyle w:val="FontStyle64"/>
          <w:sz w:val="22"/>
          <w:szCs w:val="22"/>
          <w:lang w:eastAsia="uk-UA"/>
        </w:rPr>
        <w:t xml:space="preserve"> </w:t>
      </w:r>
      <w:r w:rsidRPr="00CD0566">
        <w:rPr>
          <w:rStyle w:val="FontStyle63"/>
          <w:sz w:val="22"/>
          <w:szCs w:val="22"/>
          <w:lang w:eastAsia="uk-UA"/>
        </w:rPr>
        <w:t>Основи мережевих технологій.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Передумови виникнення комп’ютерних мереж. Поширення комп’ютерних мереж. Мережні ресурси та їх спільне використання. Віддалений доступ до мережних ресурсів. Структуризація як засіб побудови великих мереж. Класифікація мереж. 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Основні топології локальних мереж: зіркоподібна, кільцева, шинна. Порівняльна характеристика основних </w:t>
      </w:r>
      <w:proofErr w:type="spellStart"/>
      <w:r w:rsidRPr="00CD0566">
        <w:rPr>
          <w:sz w:val="20"/>
          <w:szCs w:val="20"/>
        </w:rPr>
        <w:t>топологій</w:t>
      </w:r>
      <w:proofErr w:type="spellEnd"/>
      <w:r w:rsidRPr="00CD0566">
        <w:rPr>
          <w:sz w:val="20"/>
          <w:szCs w:val="20"/>
        </w:rPr>
        <w:t xml:space="preserve">. Основні мережні технології: </w:t>
      </w:r>
      <w:proofErr w:type="spellStart"/>
      <w:r w:rsidRPr="00CD0566">
        <w:rPr>
          <w:sz w:val="20"/>
          <w:szCs w:val="20"/>
        </w:rPr>
        <w:t>Ethernet</w:t>
      </w:r>
      <w:proofErr w:type="spellEnd"/>
      <w:r w:rsidRPr="00CD0566">
        <w:rPr>
          <w:sz w:val="20"/>
          <w:szCs w:val="20"/>
        </w:rPr>
        <w:t xml:space="preserve">, </w:t>
      </w:r>
      <w:proofErr w:type="spellStart"/>
      <w:r w:rsidRPr="00CD0566">
        <w:rPr>
          <w:sz w:val="20"/>
          <w:szCs w:val="20"/>
        </w:rPr>
        <w:t>LocalTalk</w:t>
      </w:r>
      <w:proofErr w:type="spellEnd"/>
      <w:r w:rsidRPr="00CD0566">
        <w:rPr>
          <w:sz w:val="20"/>
          <w:szCs w:val="20"/>
        </w:rPr>
        <w:t xml:space="preserve">, IBM </w:t>
      </w:r>
      <w:proofErr w:type="spellStart"/>
      <w:r w:rsidRPr="00CD0566">
        <w:rPr>
          <w:sz w:val="20"/>
          <w:szCs w:val="20"/>
        </w:rPr>
        <w:t>Token</w:t>
      </w:r>
      <w:proofErr w:type="spellEnd"/>
      <w:r w:rsidRPr="00CD0566">
        <w:rPr>
          <w:sz w:val="20"/>
          <w:szCs w:val="20"/>
        </w:rPr>
        <w:t xml:space="preserve"> </w:t>
      </w:r>
      <w:proofErr w:type="spellStart"/>
      <w:r w:rsidRPr="00CD0566">
        <w:rPr>
          <w:sz w:val="20"/>
          <w:szCs w:val="20"/>
        </w:rPr>
        <w:t>Ring</w:t>
      </w:r>
      <w:proofErr w:type="spellEnd"/>
      <w:r w:rsidRPr="00CD0566">
        <w:rPr>
          <w:sz w:val="20"/>
          <w:szCs w:val="20"/>
        </w:rPr>
        <w:t>, FDDI, ATM. Методи доступу в локальних мережах.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Поняття топології фізичних і логічних зв’язків у мережі. 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2. Локальні та глобальні обчислювальні мережі.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Особливості і вимоги до КМ Характеристика, основні принципи побудови та функціонування локальних та глобальних обчислювальних мереж. Основні складові комп'ютерної комунікації. Кабельні системи і безпровідний зв’язок. Кабельні системи на основі коаксіального кабелю і витої пари. Системи на основі оптоволоконного кабелю. Технології передавання сигналів. Передавання даних на радіочастотах. Супутниковий зв’язок: </w:t>
      </w:r>
      <w:proofErr w:type="spellStart"/>
      <w:r w:rsidRPr="00CD0566">
        <w:rPr>
          <w:sz w:val="20"/>
          <w:szCs w:val="20"/>
        </w:rPr>
        <w:t>геосинхронні</w:t>
      </w:r>
      <w:proofErr w:type="spellEnd"/>
      <w:r w:rsidRPr="00CD0566">
        <w:rPr>
          <w:sz w:val="20"/>
          <w:szCs w:val="20"/>
        </w:rPr>
        <w:t xml:space="preserve">, низькоорбітальні супутники, комплекси низькоорбітальних супутників. Використання мікрохвильового, </w:t>
      </w:r>
      <w:proofErr w:type="spellStart"/>
      <w:r w:rsidRPr="00CD0566">
        <w:rPr>
          <w:sz w:val="20"/>
          <w:szCs w:val="20"/>
        </w:rPr>
        <w:t>інфра</w:t>
      </w:r>
      <w:proofErr w:type="spellEnd"/>
      <w:r w:rsidRPr="00CD0566">
        <w:rPr>
          <w:sz w:val="20"/>
          <w:szCs w:val="20"/>
        </w:rPr>
        <w:t>- червоного та лазерного випромінювання.</w:t>
      </w:r>
      <w:r>
        <w:rPr>
          <w:sz w:val="20"/>
          <w:szCs w:val="20"/>
        </w:rPr>
        <w:t xml:space="preserve"> </w:t>
      </w:r>
      <w:r w:rsidRPr="00CD0566">
        <w:rPr>
          <w:sz w:val="20"/>
          <w:szCs w:val="20"/>
        </w:rPr>
        <w:t>Засоби об'єднання мереж. Мережеві протоколи</w:t>
      </w:r>
    </w:p>
    <w:p w:rsidR="004F70F1" w:rsidRPr="00CD0566" w:rsidRDefault="004F70F1" w:rsidP="004F70F1">
      <w:pPr>
        <w:pStyle w:val="Style15"/>
        <w:widowControl/>
        <w:spacing w:line="288" w:lineRule="auto"/>
        <w:ind w:left="1608"/>
        <w:jc w:val="left"/>
        <w:rPr>
          <w:sz w:val="20"/>
          <w:szCs w:val="20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3. Система </w:t>
      </w:r>
      <w:proofErr w:type="spellStart"/>
      <w:r w:rsidRPr="00CD0566">
        <w:rPr>
          <w:rStyle w:val="FontStyle63"/>
          <w:sz w:val="22"/>
          <w:szCs w:val="22"/>
          <w:lang w:eastAsia="uk-UA"/>
        </w:rPr>
        <w:t>Internet</w:t>
      </w:r>
      <w:proofErr w:type="spellEnd"/>
      <w:r w:rsidRPr="00CD0566">
        <w:rPr>
          <w:rStyle w:val="FontStyle63"/>
          <w:sz w:val="22"/>
          <w:szCs w:val="22"/>
          <w:lang w:eastAsia="uk-UA"/>
        </w:rPr>
        <w:t xml:space="preserve"> та </w:t>
      </w:r>
      <w:proofErr w:type="spellStart"/>
      <w:r w:rsidRPr="00CD0566">
        <w:rPr>
          <w:rStyle w:val="FontStyle63"/>
          <w:sz w:val="22"/>
          <w:szCs w:val="22"/>
          <w:lang w:eastAsia="uk-UA"/>
        </w:rPr>
        <w:t>Intranet</w:t>
      </w:r>
      <w:proofErr w:type="spellEnd"/>
      <w:r w:rsidRPr="00CD0566">
        <w:rPr>
          <w:rStyle w:val="FontStyle63"/>
          <w:sz w:val="22"/>
          <w:szCs w:val="22"/>
          <w:lang w:eastAsia="uk-UA"/>
        </w:rPr>
        <w:t>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  <w:r w:rsidRPr="00CD0566">
        <w:rPr>
          <w:sz w:val="20"/>
          <w:szCs w:val="20"/>
        </w:rPr>
        <w:t>Історія виникнення глобальних комп'ютерних мереж.</w:t>
      </w:r>
      <w:r w:rsidRPr="00CD0566">
        <w:t xml:space="preserve"> </w:t>
      </w:r>
      <w:r w:rsidRPr="00CD0566">
        <w:rPr>
          <w:sz w:val="20"/>
          <w:szCs w:val="20"/>
        </w:rPr>
        <w:t>Мережі сімейства ETHERNET Організація функціонування глобальної мережі Internet.</w:t>
      </w:r>
      <w:r w:rsidRPr="00CD0566">
        <w:t xml:space="preserve"> Підключення до </w:t>
      </w:r>
      <w:r w:rsidRPr="00CD0566">
        <w:rPr>
          <w:sz w:val="20"/>
          <w:szCs w:val="20"/>
        </w:rPr>
        <w:t xml:space="preserve">INTERNET. Фізична та логічна структуризація мережі. З’єднання мереж за допомогою маршрутизаторів. Архітектура об’єднаної мережі. Мережні протоколи і стандарти.  Протоколи об’єднаних мереж — TCP/IP. Ієрархічна структура, IP-адреси. Схема адресації на основі класів. Підмережі та безкласова адресація. Маска адреси. Спеціальні IP-адреси. Протокол управління передаванням TCP. Забезпечення надійності. Взаємодія типу клієнт/сервер. Характеристики клієнтів і серверів. Серверні програми і комп’ютери серверного класу. Система доменних імен DNS. </w:t>
      </w:r>
      <w:r w:rsidRPr="00CD0566">
        <w:rPr>
          <w:sz w:val="20"/>
          <w:szCs w:val="20"/>
        </w:rPr>
        <w:lastRenderedPageBreak/>
        <w:t xml:space="preserve">Ієрархія серверів DNS; перехресні посилання між серверами. Засоби захисту і безпеки в комп’ютерних мережах. </w:t>
      </w:r>
    </w:p>
    <w:p w:rsidR="004F70F1" w:rsidRPr="00CD0566" w:rsidRDefault="004F70F1" w:rsidP="004F70F1">
      <w:pPr>
        <w:pStyle w:val="Style16"/>
        <w:widowControl/>
        <w:spacing w:line="288" w:lineRule="auto"/>
        <w:ind w:left="1358"/>
        <w:rPr>
          <w:sz w:val="20"/>
          <w:szCs w:val="20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4.</w:t>
      </w:r>
      <w:r w:rsidRPr="00CD056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E6E42">
        <w:rPr>
          <w:rStyle w:val="FontStyle63"/>
          <w:sz w:val="22"/>
          <w:szCs w:val="22"/>
        </w:rPr>
        <w:t>Cервіси</w:t>
      </w:r>
      <w:proofErr w:type="spellEnd"/>
      <w:r w:rsidRPr="00AE6E42">
        <w:rPr>
          <w:rStyle w:val="FontStyle63"/>
          <w:sz w:val="22"/>
          <w:szCs w:val="22"/>
        </w:rPr>
        <w:t xml:space="preserve"> та служби </w:t>
      </w:r>
      <w:proofErr w:type="spellStart"/>
      <w:r w:rsidRPr="00AE6E42">
        <w:rPr>
          <w:rStyle w:val="FontStyle63"/>
          <w:sz w:val="22"/>
          <w:szCs w:val="22"/>
        </w:rPr>
        <w:t>Internet</w:t>
      </w:r>
      <w:proofErr w:type="spellEnd"/>
      <w:r w:rsidRPr="00AE6E42">
        <w:rPr>
          <w:rStyle w:val="FontStyle63"/>
          <w:sz w:val="22"/>
          <w:szCs w:val="22"/>
        </w:rPr>
        <w:t>.</w:t>
      </w:r>
      <w:r w:rsidRPr="00CD0566">
        <w:rPr>
          <w:rStyle w:val="FontStyle63"/>
          <w:sz w:val="22"/>
          <w:szCs w:val="22"/>
        </w:rPr>
        <w:t xml:space="preserve"> Організація ресурсів в мережі Internet</w:t>
      </w:r>
      <w:r w:rsidRPr="00CD0566">
        <w:rPr>
          <w:rStyle w:val="FontStyle63"/>
          <w:sz w:val="22"/>
          <w:szCs w:val="22"/>
          <w:lang w:eastAsia="uk-UA"/>
        </w:rPr>
        <w:t>.</w:t>
      </w:r>
    </w:p>
    <w:p w:rsidR="004F70F1" w:rsidRPr="00CD0566" w:rsidRDefault="004F70F1" w:rsidP="004F70F1">
      <w:pPr>
        <w:pStyle w:val="Style13"/>
        <w:widowControl/>
        <w:spacing w:line="288" w:lineRule="auto"/>
        <w:rPr>
          <w:rStyle w:val="FontStyle64"/>
          <w:sz w:val="20"/>
          <w:szCs w:val="20"/>
          <w:lang w:eastAsia="uk-UA"/>
        </w:rPr>
      </w:pPr>
      <w:proofErr w:type="spellStart"/>
      <w:r w:rsidRPr="00280DBF">
        <w:rPr>
          <w:rStyle w:val="FontStyle64"/>
          <w:sz w:val="20"/>
          <w:szCs w:val="20"/>
          <w:lang w:eastAsia="uk-UA"/>
        </w:rPr>
        <w:t>Cервіси</w:t>
      </w:r>
      <w:proofErr w:type="spellEnd"/>
      <w:r w:rsidRPr="00280DBF">
        <w:rPr>
          <w:rStyle w:val="FontStyle64"/>
          <w:sz w:val="20"/>
          <w:szCs w:val="20"/>
          <w:lang w:eastAsia="uk-UA"/>
        </w:rPr>
        <w:t xml:space="preserve"> та служби </w:t>
      </w:r>
      <w:proofErr w:type="spellStart"/>
      <w:r w:rsidRPr="00280DBF">
        <w:rPr>
          <w:rStyle w:val="FontStyle64"/>
          <w:sz w:val="20"/>
          <w:szCs w:val="20"/>
          <w:lang w:eastAsia="uk-UA"/>
        </w:rPr>
        <w:t>Internet</w:t>
      </w:r>
      <w:proofErr w:type="spellEnd"/>
      <w:r w:rsidRPr="00280DBF">
        <w:rPr>
          <w:rStyle w:val="FontStyle64"/>
          <w:sz w:val="20"/>
          <w:szCs w:val="20"/>
          <w:lang w:eastAsia="uk-UA"/>
        </w:rPr>
        <w:t xml:space="preserve">. Утиліти віддаленого адміністрування </w:t>
      </w:r>
      <w:r w:rsidRPr="00CD0566">
        <w:rPr>
          <w:rStyle w:val="FontStyle64"/>
          <w:sz w:val="20"/>
          <w:szCs w:val="20"/>
          <w:lang w:eastAsia="uk-UA"/>
        </w:rPr>
        <w:t>Програмні засоби для роботи в мережі Internet. Система адресації в мережі Internet..</w:t>
      </w: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5. </w:t>
      </w:r>
      <w:r w:rsidRPr="00CD0566">
        <w:rPr>
          <w:rStyle w:val="FontStyle63"/>
          <w:sz w:val="22"/>
          <w:szCs w:val="22"/>
        </w:rPr>
        <w:t>З</w:t>
      </w:r>
      <w:r w:rsidRPr="00CD0566">
        <w:rPr>
          <w:rStyle w:val="FontStyle63"/>
          <w:sz w:val="22"/>
          <w:szCs w:val="22"/>
          <w:lang w:eastAsia="uk-UA"/>
        </w:rPr>
        <w:t>асоб</w:t>
      </w:r>
      <w:r w:rsidRPr="00CD0566">
        <w:rPr>
          <w:rStyle w:val="FontStyle63"/>
          <w:sz w:val="22"/>
          <w:szCs w:val="22"/>
        </w:rPr>
        <w:t>и м</w:t>
      </w:r>
      <w:r w:rsidRPr="00CD0566">
        <w:rPr>
          <w:rStyle w:val="FontStyle63"/>
          <w:sz w:val="22"/>
          <w:szCs w:val="22"/>
          <w:lang w:eastAsia="uk-UA"/>
        </w:rPr>
        <w:t>оделювання комп’ютерних мереж</w:t>
      </w:r>
      <w:r w:rsidRPr="00CD0566">
        <w:rPr>
          <w:rStyle w:val="FontStyle63"/>
          <w:sz w:val="22"/>
          <w:szCs w:val="22"/>
        </w:rPr>
        <w:t xml:space="preserve">. </w:t>
      </w:r>
    </w:p>
    <w:p w:rsidR="004F70F1" w:rsidRPr="00CD0566" w:rsidRDefault="004F70F1" w:rsidP="004F70F1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eastAsia="uk-UA"/>
        </w:rPr>
      </w:pPr>
      <w:r>
        <w:rPr>
          <w:rStyle w:val="FontStyle64"/>
          <w:sz w:val="20"/>
          <w:szCs w:val="20"/>
          <w:lang w:eastAsia="uk-UA"/>
        </w:rPr>
        <w:t>П</w:t>
      </w:r>
      <w:r w:rsidRPr="00CD0566">
        <w:rPr>
          <w:rStyle w:val="FontStyle64"/>
          <w:sz w:val="20"/>
          <w:szCs w:val="20"/>
          <w:lang w:eastAsia="uk-UA"/>
        </w:rPr>
        <w:t>рограмн</w:t>
      </w:r>
      <w:r>
        <w:rPr>
          <w:rStyle w:val="FontStyle64"/>
          <w:sz w:val="20"/>
          <w:szCs w:val="20"/>
          <w:lang w:eastAsia="uk-UA"/>
        </w:rPr>
        <w:t>і</w:t>
      </w:r>
      <w:r w:rsidRPr="00CD0566">
        <w:rPr>
          <w:rStyle w:val="FontStyle64"/>
          <w:sz w:val="20"/>
          <w:szCs w:val="20"/>
          <w:lang w:eastAsia="uk-UA"/>
        </w:rPr>
        <w:t xml:space="preserve"> продукт</w:t>
      </w:r>
      <w:r>
        <w:rPr>
          <w:rStyle w:val="FontStyle64"/>
          <w:sz w:val="20"/>
          <w:szCs w:val="20"/>
          <w:lang w:eastAsia="uk-UA"/>
        </w:rPr>
        <w:t>и</w:t>
      </w:r>
      <w:r w:rsidRPr="00CD0566">
        <w:rPr>
          <w:rStyle w:val="FontStyle64"/>
          <w:sz w:val="20"/>
          <w:szCs w:val="20"/>
          <w:lang w:eastAsia="uk-UA"/>
        </w:rPr>
        <w:t xml:space="preserve"> для моделювання мереж.</w:t>
      </w:r>
      <w:r w:rsidRPr="00CD0566">
        <w:rPr>
          <w:rStyle w:val="FontStyle63"/>
          <w:sz w:val="22"/>
          <w:szCs w:val="22"/>
        </w:rPr>
        <w:t xml:space="preserve"> </w:t>
      </w:r>
      <w:r w:rsidRPr="00CD0566">
        <w:rPr>
          <w:rStyle w:val="FontStyle64"/>
          <w:bCs/>
          <w:sz w:val="20"/>
          <w:szCs w:val="20"/>
          <w:lang w:eastAsia="uk-UA"/>
        </w:rPr>
        <w:t xml:space="preserve">Робота з </w:t>
      </w:r>
      <w:proofErr w:type="spellStart"/>
      <w:r w:rsidRPr="00CD0566">
        <w:rPr>
          <w:rStyle w:val="FontStyle64"/>
          <w:bCs/>
          <w:sz w:val="20"/>
          <w:szCs w:val="20"/>
          <w:lang w:eastAsia="uk-UA"/>
        </w:rPr>
        <w:t>Cisco</w:t>
      </w:r>
      <w:proofErr w:type="spellEnd"/>
      <w:r w:rsidRPr="00CD0566">
        <w:rPr>
          <w:rStyle w:val="FontStyle64"/>
          <w:bCs/>
          <w:sz w:val="20"/>
          <w:szCs w:val="20"/>
          <w:lang w:eastAsia="uk-UA"/>
        </w:rPr>
        <w:t xml:space="preserve"> </w:t>
      </w:r>
      <w:proofErr w:type="spellStart"/>
      <w:r w:rsidRPr="00CD0566">
        <w:rPr>
          <w:rStyle w:val="FontStyle64"/>
          <w:bCs/>
          <w:sz w:val="20"/>
          <w:szCs w:val="20"/>
          <w:lang w:eastAsia="uk-UA"/>
        </w:rPr>
        <w:t>Packet</w:t>
      </w:r>
      <w:proofErr w:type="spellEnd"/>
      <w:r w:rsidRPr="00CD0566">
        <w:rPr>
          <w:rStyle w:val="FontStyle64"/>
          <w:bCs/>
          <w:sz w:val="20"/>
          <w:szCs w:val="20"/>
          <w:lang w:eastAsia="uk-UA"/>
        </w:rPr>
        <w:t xml:space="preserve"> </w:t>
      </w:r>
      <w:proofErr w:type="spellStart"/>
      <w:r w:rsidRPr="00CD0566">
        <w:rPr>
          <w:rStyle w:val="FontStyle64"/>
          <w:bCs/>
          <w:sz w:val="20"/>
          <w:szCs w:val="20"/>
          <w:lang w:eastAsia="uk-UA"/>
        </w:rPr>
        <w:t>Tracer</w:t>
      </w:r>
      <w:proofErr w:type="spellEnd"/>
      <w:r w:rsidRPr="00CD0566">
        <w:rPr>
          <w:rStyle w:val="FontStyle64"/>
          <w:bCs/>
          <w:sz w:val="20"/>
          <w:szCs w:val="20"/>
        </w:rPr>
        <w:t>.</w:t>
      </w:r>
    </w:p>
    <w:p w:rsidR="00444B3A" w:rsidRPr="00316230" w:rsidRDefault="00444B3A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0A5093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E2094E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  <w:r w:rsidRPr="00316230">
        <w:rPr>
          <w:b/>
        </w:rPr>
        <w:t xml:space="preserve">РОЗДІЛ </w:t>
      </w:r>
      <w:r w:rsidR="00E2094E" w:rsidRPr="00316230">
        <w:rPr>
          <w:b/>
        </w:rPr>
        <w:t>4. СПИСОК РЕКОМЕНДОВАНОЇ ЛІТЕРАТУРИ</w:t>
      </w:r>
    </w:p>
    <w:p w:rsidR="00CB3AEC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470BD3">
        <w:rPr>
          <w:rStyle w:val="FontStyle64"/>
          <w:sz w:val="20"/>
          <w:szCs w:val="20"/>
          <w:lang w:eastAsia="uk-UA"/>
        </w:rPr>
        <w:t xml:space="preserve">Інформаційні технології в бізнесі. Частина 1: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Навч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посіб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. / [Шевчук І. Б.,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Старух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 А. І., Васьків О. М. та ін.]; за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заг</w:t>
      </w:r>
      <w:proofErr w:type="spellEnd"/>
      <w:r w:rsidRPr="00470BD3">
        <w:rPr>
          <w:rStyle w:val="FontStyle64"/>
          <w:sz w:val="20"/>
          <w:szCs w:val="20"/>
          <w:lang w:eastAsia="uk-UA"/>
        </w:rPr>
        <w:t>. ред. І. Б. Шевчук. Львів: Видавництво ННВК «АТБ», 2020. 548 с.</w:t>
      </w:r>
    </w:p>
    <w:p w:rsidR="00CB3AEC" w:rsidRPr="00EF023A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EF023A">
        <w:rPr>
          <w:rStyle w:val="FontStyle64"/>
          <w:sz w:val="20"/>
          <w:szCs w:val="20"/>
          <w:lang w:eastAsia="uk-UA"/>
        </w:rPr>
        <w:t xml:space="preserve">Комп’ютерні мережі : навчальний посібник / [Азаров О. Д., Захарченко С. М., </w:t>
      </w:r>
      <w:proofErr w:type="spellStart"/>
      <w:r w:rsidRPr="00EF023A">
        <w:rPr>
          <w:rStyle w:val="FontStyle64"/>
          <w:sz w:val="20"/>
          <w:szCs w:val="20"/>
          <w:lang w:eastAsia="uk-UA"/>
        </w:rPr>
        <w:t>Кадук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 О. В. та ін.] — Вінниця : ВНТУ, 2013. — 371 с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Бірюков М.Л.,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Стеклов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В.К.,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Костік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Б.Я. Транспортні мережі телекомунікацій: Системи мультиплексування: Підручник для студентів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вищ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техн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закладів; За ред. В.К.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Стеклова</w:t>
      </w:r>
      <w:proofErr w:type="spellEnd"/>
      <w:r w:rsidRPr="00A21522">
        <w:rPr>
          <w:rStyle w:val="FontStyle64"/>
          <w:sz w:val="20"/>
          <w:szCs w:val="20"/>
          <w:lang w:eastAsia="uk-UA"/>
        </w:rPr>
        <w:t>. – К.: Техніка, 2005. – 312 с.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Є.С.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Лошаков</w:t>
      </w:r>
      <w:proofErr w:type="spellEnd"/>
      <w:r w:rsidRPr="00A21522">
        <w:rPr>
          <w:rStyle w:val="FontStyle64"/>
          <w:sz w:val="20"/>
          <w:szCs w:val="20"/>
          <w:lang w:eastAsia="uk-UA"/>
        </w:rPr>
        <w:t>, С.В. Алексєєв Аналіз засобів моделювання комп’ютерних мереж/ Системи обробки інформації,- 2012, випуск 5 (103)- С. 94-97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Комп’ютерні мережі : Навчальний посібник / В. Г. Хоменко, М. П. Павленко. – Донецьк : ЛАНДОН-ХХІ, 2011. – 316 с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Габрусєв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В.Ю. Вивчаємо комп’ютерні мережі. – К.: Вид. дім "Шкільний світ", 2005. – 128 с.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Глинський Я.М.,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Ряжська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В.А. Інтернет. Сервіси, HTML,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web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-дизайн. - Львів: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Деол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2002. - 166с. 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>Кулаков Ю.О., Луцький Г.М. Комп’ютерні мережі: Підручник за редакцією Ю.С. 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Ковтанюка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 – Київ.: Видавництво «Юніор», 2005. – 397с 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Лозікова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Г.М. Комп’ютерні мережі: Навчально-методичний посібник.–К.: Центр навчальної літератури, 2004.–128с </w:t>
      </w:r>
    </w:p>
    <w:p w:rsidR="00CB3AEC" w:rsidRPr="00CF6B0E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А.Г.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Микитишин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М.М. Митник, П.Д.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Стухляк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В.В. Пасічник Комп’ютерні мережі Книга 1: Навчальний посібник для технічних </w:t>
      </w:r>
      <w:r w:rsidRPr="00A21522">
        <w:rPr>
          <w:rStyle w:val="FontStyle64"/>
          <w:sz w:val="20"/>
          <w:szCs w:val="20"/>
          <w:lang w:eastAsia="uk-UA"/>
        </w:rPr>
        <w:lastRenderedPageBreak/>
        <w:t>спеціальностей вищих навчальних закладів - Львів, «Магнолія 2006», 2013. – 256 с.</w:t>
      </w:r>
    </w:p>
    <w:p w:rsidR="00CB3AEC" w:rsidRPr="00435BAC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435BAC">
        <w:rPr>
          <w:rStyle w:val="FontStyle64"/>
          <w:sz w:val="20"/>
          <w:szCs w:val="20"/>
          <w:lang w:eastAsia="uk-UA"/>
        </w:rPr>
        <w:t>Стрихалюк</w:t>
      </w:r>
      <w:proofErr w:type="spellEnd"/>
      <w:r w:rsidRPr="00435BAC">
        <w:rPr>
          <w:rStyle w:val="FontStyle64"/>
          <w:sz w:val="20"/>
          <w:szCs w:val="20"/>
          <w:lang w:eastAsia="uk-UA"/>
        </w:rPr>
        <w:t xml:space="preserve"> Б. М. Теорія побудови та протоколи </w:t>
      </w:r>
      <w:proofErr w:type="spellStart"/>
      <w:r w:rsidRPr="00435BAC">
        <w:rPr>
          <w:rStyle w:val="FontStyle64"/>
          <w:sz w:val="20"/>
          <w:szCs w:val="20"/>
          <w:lang w:eastAsia="uk-UA"/>
        </w:rPr>
        <w:t>інфокомунікаційних</w:t>
      </w:r>
      <w:proofErr w:type="spellEnd"/>
      <w:r w:rsidRPr="00435BAC">
        <w:rPr>
          <w:rStyle w:val="FontStyle64"/>
          <w:sz w:val="20"/>
          <w:szCs w:val="20"/>
          <w:lang w:eastAsia="uk-UA"/>
        </w:rPr>
        <w:t xml:space="preserve"> мереж: Конспект лекцій. – Львів: Львівська політехніка, 2017. – 121 </w:t>
      </w:r>
      <w:proofErr w:type="spellStart"/>
      <w:r w:rsidRPr="00435BAC">
        <w:rPr>
          <w:rStyle w:val="FontStyle64"/>
          <w:sz w:val="20"/>
          <w:szCs w:val="20"/>
          <w:lang w:eastAsia="uk-UA"/>
        </w:rPr>
        <w:t>с.Сучасні</w:t>
      </w:r>
      <w:proofErr w:type="spellEnd"/>
      <w:r w:rsidRPr="00435BAC">
        <w:rPr>
          <w:rStyle w:val="FontStyle64"/>
          <w:sz w:val="20"/>
          <w:szCs w:val="20"/>
          <w:lang w:eastAsia="uk-UA"/>
        </w:rPr>
        <w:t xml:space="preserve"> комп’ютерні технології / за ред.. </w:t>
      </w:r>
      <w:proofErr w:type="spellStart"/>
      <w:r w:rsidRPr="00435BAC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435BAC">
        <w:rPr>
          <w:rStyle w:val="FontStyle64"/>
          <w:sz w:val="20"/>
          <w:szCs w:val="20"/>
          <w:lang w:eastAsia="uk-UA"/>
        </w:rPr>
        <w:t xml:space="preserve"> М.З., Л.: ННЦ “Інститут аграрної економіки”. – 2007. – 705 с.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E21411">
        <w:rPr>
          <w:rStyle w:val="FontStyle64"/>
          <w:sz w:val="20"/>
          <w:szCs w:val="20"/>
          <w:lang w:eastAsia="uk-UA"/>
        </w:rPr>
        <w:t xml:space="preserve">Телекомунікаційні та інформаційні мережі. Підручник для вузів - </w:t>
      </w:r>
      <w:proofErr w:type="spellStart"/>
      <w:r w:rsidRPr="00E21411">
        <w:rPr>
          <w:rStyle w:val="FontStyle64"/>
          <w:sz w:val="20"/>
          <w:szCs w:val="20"/>
          <w:lang w:eastAsia="uk-UA"/>
        </w:rPr>
        <w:t>Самміт</w:t>
      </w:r>
      <w:proofErr w:type="spellEnd"/>
      <w:r w:rsidRPr="00E21411">
        <w:rPr>
          <w:rStyle w:val="FontStyle64"/>
          <w:sz w:val="20"/>
          <w:szCs w:val="20"/>
          <w:lang w:eastAsia="uk-UA"/>
        </w:rPr>
        <w:t>-Книга, - 2010 – 640 с.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Теоретичні основи завадостійкого кодування. Частина1: Підручник/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П.Ф.Олексенко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В.В.Коваль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Г.М.Розорінов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Г.О.Сукач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.- К.: Наукова думка. - 2010. - 192 с. 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М.З.,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Матус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Ю.В.. Комп’ютерні мережні технології. /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</w:t>
      </w:r>
      <w:proofErr w:type="spellEnd"/>
      <w:r w:rsidRPr="00A21522">
        <w:rPr>
          <w:rStyle w:val="FontStyle64"/>
          <w:sz w:val="20"/>
          <w:szCs w:val="20"/>
          <w:lang w:eastAsia="uk-UA"/>
        </w:rPr>
        <w:t>.-метод. посібник. – Київ. – ТОВ “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Авета</w:t>
      </w:r>
      <w:proofErr w:type="spellEnd"/>
      <w:r w:rsidRPr="00A21522">
        <w:rPr>
          <w:rStyle w:val="FontStyle64"/>
          <w:sz w:val="20"/>
          <w:szCs w:val="20"/>
          <w:lang w:eastAsia="uk-UA"/>
        </w:rPr>
        <w:t>”, - 2008.</w:t>
      </w:r>
    </w:p>
    <w:p w:rsidR="00CB3AEC" w:rsidRPr="00A21522" w:rsidRDefault="00CB3AEC" w:rsidP="00CB3AEC">
      <w:pPr>
        <w:pStyle w:val="Style18"/>
        <w:widowControl/>
        <w:numPr>
          <w:ilvl w:val="0"/>
          <w:numId w:val="16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М.З.,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Матус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Ю.В.. Технології комп’ютерних мереж. /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</w:t>
      </w:r>
      <w:proofErr w:type="spellEnd"/>
      <w:r w:rsidRPr="00A21522">
        <w:rPr>
          <w:rStyle w:val="FontStyle64"/>
          <w:sz w:val="20"/>
          <w:szCs w:val="20"/>
          <w:lang w:eastAsia="uk-UA"/>
        </w:rPr>
        <w:t>.-метод. посібник., Київ – Видавництво ООО “Береста”, - 2007.</w:t>
      </w:r>
    </w:p>
    <w:p w:rsidR="005621D7" w:rsidRPr="00CF6B0E" w:rsidRDefault="005621D7" w:rsidP="005621D7">
      <w:pPr>
        <w:pStyle w:val="Style18"/>
        <w:widowControl/>
        <w:tabs>
          <w:tab w:val="left" w:pos="778"/>
        </w:tabs>
        <w:spacing w:line="288" w:lineRule="auto"/>
        <w:ind w:firstLine="0"/>
        <w:rPr>
          <w:rStyle w:val="FontStyle64"/>
          <w:sz w:val="20"/>
          <w:szCs w:val="20"/>
          <w:lang w:eastAsia="uk-UA"/>
        </w:rPr>
      </w:pPr>
    </w:p>
    <w:p w:rsidR="007817BF" w:rsidRPr="00316230" w:rsidRDefault="007817BF" w:rsidP="007817BF">
      <w:pPr>
        <w:jc w:val="center"/>
        <w:rPr>
          <w:b/>
        </w:rPr>
      </w:pPr>
      <w:r w:rsidRPr="00316230">
        <w:rPr>
          <w:b/>
        </w:rPr>
        <w:t>РОЗДІЛ 5.  ІНТЕРНЕТ САЙТИ</w:t>
      </w:r>
    </w:p>
    <w:p w:rsidR="005621D7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230E99">
        <w:rPr>
          <w:rStyle w:val="FontStyle64"/>
          <w:sz w:val="20"/>
          <w:szCs w:val="20"/>
          <w:lang w:eastAsia="uk-UA"/>
        </w:rPr>
        <w:t xml:space="preserve">Організація комп’ютерних мереж [Електронний ресурс] : підручник: для </w:t>
      </w:r>
      <w:proofErr w:type="spellStart"/>
      <w:r w:rsidRPr="00230E99">
        <w:rPr>
          <w:rStyle w:val="FontStyle64"/>
          <w:sz w:val="20"/>
          <w:szCs w:val="20"/>
          <w:lang w:eastAsia="uk-UA"/>
        </w:rPr>
        <w:t>студ</w:t>
      </w:r>
      <w:proofErr w:type="spellEnd"/>
      <w:r w:rsidRPr="00230E99">
        <w:rPr>
          <w:rStyle w:val="FontStyle64"/>
          <w:sz w:val="20"/>
          <w:szCs w:val="20"/>
          <w:lang w:eastAsia="uk-UA"/>
        </w:rPr>
        <w:t>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 Режим доступу: https://ela.kpi.ua/bitstream/123456789/25156/1/Tarnavsky_Kuzmenko_Org_Komp_merej.pdf</w:t>
      </w:r>
    </w:p>
    <w:p w:rsidR="005621D7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230E99">
        <w:rPr>
          <w:rStyle w:val="FontStyle64"/>
          <w:sz w:val="20"/>
          <w:szCs w:val="20"/>
          <w:lang w:eastAsia="uk-UA"/>
        </w:rPr>
        <w:t xml:space="preserve">Навчальний посібник "Комп'ютерні системи та мережі" Режим доступу: </w:t>
      </w:r>
      <w:r w:rsidRPr="005F6D3E">
        <w:rPr>
          <w:rStyle w:val="FontStyle64"/>
          <w:sz w:val="20"/>
          <w:szCs w:val="20"/>
          <w:lang w:eastAsia="uk-UA"/>
        </w:rPr>
        <w:t>https://naurok.com.ua/navchalniy-posibnik-komp-yuterni-sistemi-ta-merezhi-89287.html</w:t>
      </w:r>
    </w:p>
    <w:p w:rsidR="005621D7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jc w:val="left"/>
        <w:rPr>
          <w:rStyle w:val="FontStyle64"/>
          <w:sz w:val="20"/>
          <w:szCs w:val="20"/>
          <w:lang w:eastAsia="uk-UA"/>
        </w:rPr>
      </w:pPr>
      <w:r w:rsidRPr="00A64312">
        <w:rPr>
          <w:rStyle w:val="FontStyle64"/>
          <w:sz w:val="20"/>
          <w:szCs w:val="20"/>
          <w:lang w:eastAsia="uk-UA"/>
        </w:rPr>
        <w:t xml:space="preserve">А.Г. </w:t>
      </w:r>
      <w:proofErr w:type="spellStart"/>
      <w:r w:rsidRPr="00A64312">
        <w:rPr>
          <w:rStyle w:val="FontStyle64"/>
          <w:sz w:val="20"/>
          <w:szCs w:val="20"/>
          <w:lang w:eastAsia="uk-UA"/>
        </w:rPr>
        <w:t>Микитишин</w:t>
      </w:r>
      <w:proofErr w:type="spellEnd"/>
      <w:r w:rsidRPr="00A64312">
        <w:rPr>
          <w:rStyle w:val="FontStyle64"/>
          <w:sz w:val="20"/>
          <w:szCs w:val="20"/>
          <w:lang w:eastAsia="uk-UA"/>
        </w:rPr>
        <w:t xml:space="preserve">, М.М. Митник, П.Д. </w:t>
      </w:r>
      <w:proofErr w:type="spellStart"/>
      <w:r w:rsidRPr="00A64312">
        <w:rPr>
          <w:rStyle w:val="FontStyle64"/>
          <w:sz w:val="20"/>
          <w:szCs w:val="20"/>
          <w:lang w:eastAsia="uk-UA"/>
        </w:rPr>
        <w:t>Стухляк</w:t>
      </w:r>
      <w:proofErr w:type="spellEnd"/>
      <w:r w:rsidRPr="00A64312">
        <w:rPr>
          <w:rStyle w:val="FontStyle64"/>
          <w:sz w:val="20"/>
          <w:szCs w:val="20"/>
          <w:lang w:eastAsia="uk-UA"/>
        </w:rPr>
        <w:t>, В.В. Пасічник Комп’ютерні мережі Книга 1</w:t>
      </w:r>
      <w:r>
        <w:rPr>
          <w:rStyle w:val="FontStyle64"/>
          <w:sz w:val="20"/>
          <w:szCs w:val="20"/>
          <w:lang w:eastAsia="uk-UA"/>
        </w:rPr>
        <w:t xml:space="preserve">  </w:t>
      </w:r>
      <w:r w:rsidRPr="0019076D">
        <w:rPr>
          <w:rStyle w:val="FontStyle64"/>
          <w:sz w:val="20"/>
          <w:szCs w:val="20"/>
          <w:lang w:eastAsia="uk-UA"/>
        </w:rPr>
        <w:t>Режим доступу: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81553D">
        <w:rPr>
          <w:rStyle w:val="FontStyle64"/>
          <w:sz w:val="20"/>
          <w:szCs w:val="20"/>
          <w:lang w:eastAsia="uk-UA"/>
        </w:rPr>
        <w:t>http://elartu.tntu.edu.ua/bitstream/123456789/16930/5/Mykytyshyn_A_G_Mytnyk_M_M_Kompjuterni_merezhi_Knyga_1.pdf</w:t>
      </w:r>
    </w:p>
    <w:p w:rsidR="005621D7" w:rsidRPr="00230E99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19076D">
        <w:rPr>
          <w:rStyle w:val="FontStyle64"/>
          <w:sz w:val="20"/>
          <w:szCs w:val="20"/>
          <w:lang w:eastAsia="uk-UA"/>
        </w:rPr>
        <w:t>Видео</w:t>
      </w:r>
      <w:proofErr w:type="spellEnd"/>
      <w:r w:rsidRPr="0019076D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eastAsia="uk-UA"/>
        </w:rPr>
        <w:t>уроки</w:t>
      </w:r>
      <w:proofErr w:type="spellEnd"/>
      <w:r w:rsidRPr="0019076D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eastAsia="uk-UA"/>
        </w:rPr>
        <w:t>Cisco</w:t>
      </w:r>
      <w:proofErr w:type="spellEnd"/>
      <w:r w:rsidRPr="0019076D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eastAsia="uk-UA"/>
        </w:rPr>
        <w:t>Packet</w:t>
      </w:r>
      <w:proofErr w:type="spellEnd"/>
      <w:r w:rsidRPr="0019076D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eastAsia="uk-UA"/>
        </w:rPr>
        <w:t>Tracer</w:t>
      </w:r>
      <w:proofErr w:type="spellEnd"/>
      <w:r w:rsidRPr="0019076D">
        <w:rPr>
          <w:rStyle w:val="FontStyle64"/>
          <w:sz w:val="20"/>
          <w:szCs w:val="20"/>
          <w:lang w:eastAsia="uk-UA"/>
        </w:rPr>
        <w:t>.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19076D">
        <w:rPr>
          <w:rStyle w:val="FontStyle64"/>
          <w:sz w:val="20"/>
          <w:szCs w:val="20"/>
          <w:lang w:eastAsia="uk-UA"/>
        </w:rPr>
        <w:t>Режим доступу: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19076D">
        <w:rPr>
          <w:rStyle w:val="FontStyle64"/>
          <w:sz w:val="20"/>
          <w:szCs w:val="20"/>
          <w:lang w:eastAsia="uk-UA"/>
        </w:rPr>
        <w:t>https://www.youtube.com/watch?v=voGkaUXFw-I</w:t>
      </w:r>
    </w:p>
    <w:p w:rsidR="005621D7" w:rsidRPr="00A64312" w:rsidRDefault="005621D7" w:rsidP="005621D7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64312">
        <w:rPr>
          <w:rStyle w:val="FontStyle64"/>
          <w:sz w:val="20"/>
          <w:szCs w:val="20"/>
          <w:lang w:eastAsia="uk-UA"/>
        </w:rPr>
        <w:t xml:space="preserve">Національна бібліотека </w:t>
      </w:r>
      <w:proofErr w:type="spellStart"/>
      <w:r w:rsidRPr="00A64312">
        <w:rPr>
          <w:rStyle w:val="FontStyle64"/>
          <w:sz w:val="20"/>
          <w:szCs w:val="20"/>
          <w:lang w:eastAsia="uk-UA"/>
        </w:rPr>
        <w:t>україни</w:t>
      </w:r>
      <w:proofErr w:type="spellEnd"/>
      <w:r w:rsidRPr="00A64312">
        <w:rPr>
          <w:rStyle w:val="FontStyle64"/>
          <w:sz w:val="20"/>
          <w:szCs w:val="20"/>
          <w:lang w:eastAsia="uk-UA"/>
        </w:rPr>
        <w:t xml:space="preserve"> імені В.І. Вернадського </w:t>
      </w:r>
      <w:r w:rsidRPr="0019076D">
        <w:rPr>
          <w:rStyle w:val="FontStyle64"/>
          <w:sz w:val="20"/>
          <w:szCs w:val="20"/>
          <w:lang w:eastAsia="uk-UA"/>
        </w:rPr>
        <w:t>Режим доступу:</w:t>
      </w:r>
      <w:r>
        <w:rPr>
          <w:rStyle w:val="FontStyle64"/>
          <w:sz w:val="20"/>
          <w:szCs w:val="20"/>
          <w:lang w:eastAsia="uk-UA"/>
        </w:rPr>
        <w:t xml:space="preserve"> </w:t>
      </w:r>
      <w:r w:rsidRPr="00A64312">
        <w:rPr>
          <w:rStyle w:val="FontStyle64"/>
          <w:sz w:val="20"/>
          <w:szCs w:val="20"/>
          <w:lang w:eastAsia="uk-UA"/>
        </w:rPr>
        <w:t>http://nbuv.gov.ua/</w:t>
      </w:r>
    </w:p>
    <w:p w:rsidR="0007719F" w:rsidRPr="00316230" w:rsidRDefault="0007719F" w:rsidP="005621D7">
      <w:pPr>
        <w:pStyle w:val="Style18"/>
        <w:widowControl/>
        <w:spacing w:line="288" w:lineRule="auto"/>
        <w:ind w:left="66" w:firstLine="0"/>
      </w:pPr>
    </w:p>
    <w:sectPr w:rsidR="0007719F" w:rsidRPr="00316230" w:rsidSect="00205D08">
      <w:footerReference w:type="default" r:id="rId11"/>
      <w:pgSz w:w="8392" w:h="11907" w:code="11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0F" w:rsidRDefault="00E4420F">
      <w:r>
        <w:separator/>
      </w:r>
    </w:p>
  </w:endnote>
  <w:endnote w:type="continuationSeparator" w:id="0">
    <w:p w:rsidR="00E4420F" w:rsidRDefault="00E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05D5">
      <w:rPr>
        <w:rStyle w:val="ac"/>
        <w:noProof/>
      </w:rPr>
      <w:t>9</w:t>
    </w:r>
    <w:r>
      <w:rPr>
        <w:rStyle w:val="ac"/>
      </w:rPr>
      <w:fldChar w:fldCharType="end"/>
    </w:r>
  </w:p>
  <w:p w:rsidR="001C6BCD" w:rsidRPr="00981174" w:rsidRDefault="001C6BCD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0F" w:rsidRDefault="00E4420F">
      <w:r>
        <w:separator/>
      </w:r>
    </w:p>
  </w:footnote>
  <w:footnote w:type="continuationSeparator" w:id="0">
    <w:p w:rsidR="00E4420F" w:rsidRDefault="00E4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3A"/>
    <w:multiLevelType w:val="hybridMultilevel"/>
    <w:tmpl w:val="A168ABE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C0C63"/>
    <w:multiLevelType w:val="hybridMultilevel"/>
    <w:tmpl w:val="2C425D80"/>
    <w:lvl w:ilvl="0" w:tplc="6F0A5C7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17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3A6F"/>
    <w:rsid w:val="00005BAC"/>
    <w:rsid w:val="00006B1C"/>
    <w:rsid w:val="00006FF6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48A0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3DEA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9BF"/>
    <w:rsid w:val="0007719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154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5093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F8E"/>
    <w:rsid w:val="000E2B3E"/>
    <w:rsid w:val="000E3D3D"/>
    <w:rsid w:val="000E409B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D1D"/>
    <w:rsid w:val="000F5DEC"/>
    <w:rsid w:val="000F60F6"/>
    <w:rsid w:val="000F641A"/>
    <w:rsid w:val="000F6A58"/>
    <w:rsid w:val="000F7048"/>
    <w:rsid w:val="000F711C"/>
    <w:rsid w:val="000F77BD"/>
    <w:rsid w:val="001017A1"/>
    <w:rsid w:val="001022EB"/>
    <w:rsid w:val="00102EAB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5ABD"/>
    <w:rsid w:val="001460E8"/>
    <w:rsid w:val="00146B79"/>
    <w:rsid w:val="00147320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5E"/>
    <w:rsid w:val="00182CE5"/>
    <w:rsid w:val="00183248"/>
    <w:rsid w:val="001839D1"/>
    <w:rsid w:val="00185D15"/>
    <w:rsid w:val="001902B7"/>
    <w:rsid w:val="0019081C"/>
    <w:rsid w:val="00191114"/>
    <w:rsid w:val="001924F2"/>
    <w:rsid w:val="001925CD"/>
    <w:rsid w:val="00192849"/>
    <w:rsid w:val="00193EF1"/>
    <w:rsid w:val="001958DB"/>
    <w:rsid w:val="00196F8E"/>
    <w:rsid w:val="001A036F"/>
    <w:rsid w:val="001A0670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2D98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4A3C"/>
    <w:rsid w:val="001D5BDC"/>
    <w:rsid w:val="001D5BEE"/>
    <w:rsid w:val="001D690B"/>
    <w:rsid w:val="001D6DB4"/>
    <w:rsid w:val="001D764B"/>
    <w:rsid w:val="001E0FBE"/>
    <w:rsid w:val="001E13CF"/>
    <w:rsid w:val="001E1575"/>
    <w:rsid w:val="001E162F"/>
    <w:rsid w:val="001E16AF"/>
    <w:rsid w:val="001E288B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5D08"/>
    <w:rsid w:val="00206443"/>
    <w:rsid w:val="00206C38"/>
    <w:rsid w:val="0020763C"/>
    <w:rsid w:val="002109D3"/>
    <w:rsid w:val="00210D4E"/>
    <w:rsid w:val="00210E77"/>
    <w:rsid w:val="00211155"/>
    <w:rsid w:val="002117B2"/>
    <w:rsid w:val="00211996"/>
    <w:rsid w:val="002120ED"/>
    <w:rsid w:val="002129BE"/>
    <w:rsid w:val="00212DE4"/>
    <w:rsid w:val="002133BE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DA9"/>
    <w:rsid w:val="00222F7E"/>
    <w:rsid w:val="002230D9"/>
    <w:rsid w:val="002231AE"/>
    <w:rsid w:val="0022334E"/>
    <w:rsid w:val="0022390A"/>
    <w:rsid w:val="0022528F"/>
    <w:rsid w:val="002274CC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4F0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6C"/>
    <w:rsid w:val="00311BC8"/>
    <w:rsid w:val="00312F4A"/>
    <w:rsid w:val="00314003"/>
    <w:rsid w:val="00315804"/>
    <w:rsid w:val="00316230"/>
    <w:rsid w:val="00316563"/>
    <w:rsid w:val="00320010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29B8"/>
    <w:rsid w:val="003C3851"/>
    <w:rsid w:val="003C4CAF"/>
    <w:rsid w:val="003C6266"/>
    <w:rsid w:val="003C79FB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F0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C4C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6198"/>
    <w:rsid w:val="00436248"/>
    <w:rsid w:val="004364DE"/>
    <w:rsid w:val="0043669D"/>
    <w:rsid w:val="0043685B"/>
    <w:rsid w:val="00437A64"/>
    <w:rsid w:val="00441652"/>
    <w:rsid w:val="00442C16"/>
    <w:rsid w:val="0044361E"/>
    <w:rsid w:val="004436ED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800B0"/>
    <w:rsid w:val="004824B3"/>
    <w:rsid w:val="00482928"/>
    <w:rsid w:val="00482E01"/>
    <w:rsid w:val="004837E7"/>
    <w:rsid w:val="00483ABA"/>
    <w:rsid w:val="004843BB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B6A4E"/>
    <w:rsid w:val="004C001C"/>
    <w:rsid w:val="004C1140"/>
    <w:rsid w:val="004C158E"/>
    <w:rsid w:val="004C2891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0F1"/>
    <w:rsid w:val="004F71C7"/>
    <w:rsid w:val="004F77A1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128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F09"/>
    <w:rsid w:val="0053161F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1A20"/>
    <w:rsid w:val="00551B19"/>
    <w:rsid w:val="00552340"/>
    <w:rsid w:val="00553430"/>
    <w:rsid w:val="00553767"/>
    <w:rsid w:val="005543F3"/>
    <w:rsid w:val="00554C1F"/>
    <w:rsid w:val="00555A33"/>
    <w:rsid w:val="0055635F"/>
    <w:rsid w:val="0055664D"/>
    <w:rsid w:val="00556733"/>
    <w:rsid w:val="00556FB7"/>
    <w:rsid w:val="005576C0"/>
    <w:rsid w:val="00560009"/>
    <w:rsid w:val="00560440"/>
    <w:rsid w:val="00560879"/>
    <w:rsid w:val="0056211A"/>
    <w:rsid w:val="005621D7"/>
    <w:rsid w:val="00562DAE"/>
    <w:rsid w:val="00563456"/>
    <w:rsid w:val="00563EFE"/>
    <w:rsid w:val="00564556"/>
    <w:rsid w:val="005648EC"/>
    <w:rsid w:val="00565C10"/>
    <w:rsid w:val="0056600E"/>
    <w:rsid w:val="00566137"/>
    <w:rsid w:val="005664BD"/>
    <w:rsid w:val="005670AE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3954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5CF6"/>
    <w:rsid w:val="005B6097"/>
    <w:rsid w:val="005B7239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6CBB"/>
    <w:rsid w:val="00606E41"/>
    <w:rsid w:val="00607B75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2AD7"/>
    <w:rsid w:val="00653026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710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477B"/>
    <w:rsid w:val="006B5105"/>
    <w:rsid w:val="006C0091"/>
    <w:rsid w:val="006C02EE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7F23"/>
    <w:rsid w:val="00700D19"/>
    <w:rsid w:val="0070144E"/>
    <w:rsid w:val="00701BF3"/>
    <w:rsid w:val="007021F3"/>
    <w:rsid w:val="00702540"/>
    <w:rsid w:val="00702B95"/>
    <w:rsid w:val="0070306A"/>
    <w:rsid w:val="00706071"/>
    <w:rsid w:val="00706822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111E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0E39"/>
    <w:rsid w:val="007817BF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D7A"/>
    <w:rsid w:val="00792138"/>
    <w:rsid w:val="007930C4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DD8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2910"/>
    <w:rsid w:val="00813781"/>
    <w:rsid w:val="00813EB5"/>
    <w:rsid w:val="00814B9F"/>
    <w:rsid w:val="0081666A"/>
    <w:rsid w:val="00816C4E"/>
    <w:rsid w:val="00817284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00F"/>
    <w:rsid w:val="00852720"/>
    <w:rsid w:val="00853029"/>
    <w:rsid w:val="00853133"/>
    <w:rsid w:val="0085391D"/>
    <w:rsid w:val="00854246"/>
    <w:rsid w:val="00854309"/>
    <w:rsid w:val="00854E63"/>
    <w:rsid w:val="008551FD"/>
    <w:rsid w:val="00855B40"/>
    <w:rsid w:val="008561ED"/>
    <w:rsid w:val="008563C7"/>
    <w:rsid w:val="00857E12"/>
    <w:rsid w:val="0086031D"/>
    <w:rsid w:val="008603E3"/>
    <w:rsid w:val="00862756"/>
    <w:rsid w:val="00862BC0"/>
    <w:rsid w:val="00862D18"/>
    <w:rsid w:val="0086303F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5F5C"/>
    <w:rsid w:val="00886451"/>
    <w:rsid w:val="00886994"/>
    <w:rsid w:val="008876DB"/>
    <w:rsid w:val="0088798B"/>
    <w:rsid w:val="0089117D"/>
    <w:rsid w:val="00892DAC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4211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3D3A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2A2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6FEC"/>
    <w:rsid w:val="009C7B91"/>
    <w:rsid w:val="009C7CAD"/>
    <w:rsid w:val="009D1E6C"/>
    <w:rsid w:val="009D26A0"/>
    <w:rsid w:val="009D2FE8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B1C"/>
    <w:rsid w:val="00A82D85"/>
    <w:rsid w:val="00A83630"/>
    <w:rsid w:val="00A83F9A"/>
    <w:rsid w:val="00A8430D"/>
    <w:rsid w:val="00A87C8D"/>
    <w:rsid w:val="00A9117B"/>
    <w:rsid w:val="00A92CF1"/>
    <w:rsid w:val="00A92E55"/>
    <w:rsid w:val="00A9408C"/>
    <w:rsid w:val="00A941AA"/>
    <w:rsid w:val="00A94226"/>
    <w:rsid w:val="00A942E0"/>
    <w:rsid w:val="00A943C6"/>
    <w:rsid w:val="00A94841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1858"/>
    <w:rsid w:val="00AC23AD"/>
    <w:rsid w:val="00AC3C52"/>
    <w:rsid w:val="00AC3DD2"/>
    <w:rsid w:val="00AC642B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487C"/>
    <w:rsid w:val="00B0522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A51"/>
    <w:rsid w:val="00B35F9B"/>
    <w:rsid w:val="00B36358"/>
    <w:rsid w:val="00B37255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F8E"/>
    <w:rsid w:val="00BA0AB4"/>
    <w:rsid w:val="00BA1362"/>
    <w:rsid w:val="00BA15F1"/>
    <w:rsid w:val="00BA1BFC"/>
    <w:rsid w:val="00BA1CD2"/>
    <w:rsid w:val="00BA2ACF"/>
    <w:rsid w:val="00BA2C70"/>
    <w:rsid w:val="00BA33C3"/>
    <w:rsid w:val="00BA4210"/>
    <w:rsid w:val="00BA4631"/>
    <w:rsid w:val="00BA4996"/>
    <w:rsid w:val="00BA529E"/>
    <w:rsid w:val="00BA5C2F"/>
    <w:rsid w:val="00BA62B6"/>
    <w:rsid w:val="00BA74AF"/>
    <w:rsid w:val="00BA75E9"/>
    <w:rsid w:val="00BA79C8"/>
    <w:rsid w:val="00BB05D5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D003A"/>
    <w:rsid w:val="00BD0802"/>
    <w:rsid w:val="00BD109F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5E1F"/>
    <w:rsid w:val="00C06515"/>
    <w:rsid w:val="00C0695A"/>
    <w:rsid w:val="00C104F0"/>
    <w:rsid w:val="00C1060F"/>
    <w:rsid w:val="00C131D6"/>
    <w:rsid w:val="00C1434B"/>
    <w:rsid w:val="00C148A2"/>
    <w:rsid w:val="00C148F3"/>
    <w:rsid w:val="00C15C90"/>
    <w:rsid w:val="00C15CD6"/>
    <w:rsid w:val="00C16F3D"/>
    <w:rsid w:val="00C208C1"/>
    <w:rsid w:val="00C2210E"/>
    <w:rsid w:val="00C22205"/>
    <w:rsid w:val="00C234F2"/>
    <w:rsid w:val="00C237CB"/>
    <w:rsid w:val="00C23A6E"/>
    <w:rsid w:val="00C24948"/>
    <w:rsid w:val="00C24DC3"/>
    <w:rsid w:val="00C2506F"/>
    <w:rsid w:val="00C256AB"/>
    <w:rsid w:val="00C258CF"/>
    <w:rsid w:val="00C26E30"/>
    <w:rsid w:val="00C30D91"/>
    <w:rsid w:val="00C30EE2"/>
    <w:rsid w:val="00C31223"/>
    <w:rsid w:val="00C313BD"/>
    <w:rsid w:val="00C317A7"/>
    <w:rsid w:val="00C31CD1"/>
    <w:rsid w:val="00C3293B"/>
    <w:rsid w:val="00C32BE7"/>
    <w:rsid w:val="00C33116"/>
    <w:rsid w:val="00C33C18"/>
    <w:rsid w:val="00C34F5B"/>
    <w:rsid w:val="00C3531D"/>
    <w:rsid w:val="00C35384"/>
    <w:rsid w:val="00C35B66"/>
    <w:rsid w:val="00C36861"/>
    <w:rsid w:val="00C36D97"/>
    <w:rsid w:val="00C40667"/>
    <w:rsid w:val="00C41287"/>
    <w:rsid w:val="00C41C06"/>
    <w:rsid w:val="00C41C24"/>
    <w:rsid w:val="00C41F12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AEC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10C8"/>
    <w:rsid w:val="00CD1396"/>
    <w:rsid w:val="00CD1C24"/>
    <w:rsid w:val="00CD2BDD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360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6349"/>
    <w:rsid w:val="00D077EE"/>
    <w:rsid w:val="00D10395"/>
    <w:rsid w:val="00D11808"/>
    <w:rsid w:val="00D13971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395E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707"/>
    <w:rsid w:val="00D758B7"/>
    <w:rsid w:val="00D75F05"/>
    <w:rsid w:val="00D761EA"/>
    <w:rsid w:val="00D763CB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FDE"/>
    <w:rsid w:val="00DD0B01"/>
    <w:rsid w:val="00DD1475"/>
    <w:rsid w:val="00DD166F"/>
    <w:rsid w:val="00DD192E"/>
    <w:rsid w:val="00DD30C3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71F2"/>
    <w:rsid w:val="00DF013E"/>
    <w:rsid w:val="00DF0E10"/>
    <w:rsid w:val="00DF21A4"/>
    <w:rsid w:val="00DF32A5"/>
    <w:rsid w:val="00DF391C"/>
    <w:rsid w:val="00DF3A8D"/>
    <w:rsid w:val="00DF47AB"/>
    <w:rsid w:val="00DF53D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4918"/>
    <w:rsid w:val="00E162AC"/>
    <w:rsid w:val="00E16CA9"/>
    <w:rsid w:val="00E16EA1"/>
    <w:rsid w:val="00E17267"/>
    <w:rsid w:val="00E173A1"/>
    <w:rsid w:val="00E17B59"/>
    <w:rsid w:val="00E2094E"/>
    <w:rsid w:val="00E20F6E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20F"/>
    <w:rsid w:val="00E443B4"/>
    <w:rsid w:val="00E44C7D"/>
    <w:rsid w:val="00E45BE0"/>
    <w:rsid w:val="00E4690A"/>
    <w:rsid w:val="00E46ECE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216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6D1C"/>
    <w:rsid w:val="00EB7506"/>
    <w:rsid w:val="00EC0C07"/>
    <w:rsid w:val="00EC164E"/>
    <w:rsid w:val="00EC2F68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3063"/>
    <w:rsid w:val="00ED3EEC"/>
    <w:rsid w:val="00ED4F4E"/>
    <w:rsid w:val="00ED52CF"/>
    <w:rsid w:val="00ED68C8"/>
    <w:rsid w:val="00ED6AC6"/>
    <w:rsid w:val="00ED6CF5"/>
    <w:rsid w:val="00ED7E74"/>
    <w:rsid w:val="00EE0FEA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4724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66EA"/>
    <w:rsid w:val="00FD76AE"/>
    <w:rsid w:val="00FD799C"/>
    <w:rsid w:val="00FE0497"/>
    <w:rsid w:val="00FE07F9"/>
    <w:rsid w:val="00FE0A57"/>
    <w:rsid w:val="00FE1068"/>
    <w:rsid w:val="00FE1662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  <w:rPr>
      <w:lang w:val="uk-UA"/>
    </w:rPr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</w:style>
  <w:style w:type="paragraph" w:styleId="31">
    <w:name w:val="Body Text Indent 3"/>
    <w:basedOn w:val="a"/>
    <w:rsid w:val="00E820EF"/>
    <w:pPr>
      <w:ind w:left="360"/>
      <w:jc w:val="both"/>
    </w:p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  <w:rPr>
      <w:lang w:val="uk-UA"/>
    </w:rPr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</w:style>
  <w:style w:type="paragraph" w:styleId="31">
    <w:name w:val="Body Text Indent 3"/>
    <w:basedOn w:val="a"/>
    <w:rsid w:val="00E820EF"/>
    <w:pPr>
      <w:ind w:left="360"/>
      <w:jc w:val="both"/>
    </w:p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nancial.lnu.edu.ua/department/kafedra-ekonomichnoji-kibernety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9157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14350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LNU</cp:lastModifiedBy>
  <cp:revision>42</cp:revision>
  <cp:lastPrinted>2022-02-22T08:01:00Z</cp:lastPrinted>
  <dcterms:created xsi:type="dcterms:W3CDTF">2017-09-08T13:44:00Z</dcterms:created>
  <dcterms:modified xsi:type="dcterms:W3CDTF">2023-01-27T08:41:00Z</dcterms:modified>
</cp:coreProperties>
</file>