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96C" w:rsidRPr="00A11E88" w:rsidRDefault="008D25F7" w:rsidP="00B0596C">
      <w:pPr>
        <w:rPr>
          <w:b/>
          <w:sz w:val="24"/>
          <w:szCs w:val="24"/>
          <w:lang w:val="uk-UA"/>
        </w:rPr>
      </w:pPr>
      <w:r w:rsidRPr="008D25F7">
        <w:rPr>
          <w:b/>
          <w:noProof/>
          <w:sz w:val="24"/>
          <w:szCs w:val="24"/>
          <w:lang w:val="en-US"/>
        </w:rPr>
        <w:object w:dxaOrig="10565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5pt;height:748pt" o:ole="">
            <v:imagedata r:id="rId9" o:title=""/>
          </v:shape>
          <o:OLEObject Type="Embed" ProgID="Word.Document.8" ShapeID="_x0000_i1025" DrawAspect="Content" ObjectID="_1663567671" r:id="rId10">
            <o:FieldCodes>\s</o:FieldCodes>
          </o:OLEObject>
        </w:object>
      </w:r>
      <w:r w:rsidR="00B0596C" w:rsidRPr="00591BF7">
        <w:rPr>
          <w:sz w:val="24"/>
          <w:szCs w:val="24"/>
        </w:rPr>
        <w:t xml:space="preserve">Програма навчальної дисципліни </w:t>
      </w:r>
      <w:r w:rsidR="00B0596C" w:rsidRPr="00591BF7">
        <w:rPr>
          <w:sz w:val="24"/>
          <w:szCs w:val="24"/>
          <w:lang w:val="uk-UA"/>
        </w:rPr>
        <w:t xml:space="preserve"> </w:t>
      </w:r>
      <w:r w:rsidR="00B0596C" w:rsidRPr="00A11E88">
        <w:rPr>
          <w:b/>
          <w:sz w:val="24"/>
          <w:szCs w:val="24"/>
          <w:lang w:val="uk-UA"/>
        </w:rPr>
        <w:t>«</w:t>
      </w:r>
      <w:proofErr w:type="gramStart"/>
      <w:r w:rsidR="00B0596C">
        <w:rPr>
          <w:b/>
          <w:sz w:val="24"/>
          <w:szCs w:val="24"/>
          <w:lang w:val="uk-UA"/>
        </w:rPr>
        <w:t>О</w:t>
      </w:r>
      <w:r w:rsidR="00B0596C" w:rsidRPr="00A11E88">
        <w:rPr>
          <w:b/>
          <w:sz w:val="24"/>
          <w:szCs w:val="24"/>
          <w:u w:val="single"/>
          <w:lang w:val="uk-UA"/>
        </w:rPr>
        <w:t>бл</w:t>
      </w:r>
      <w:proofErr w:type="gramEnd"/>
      <w:r w:rsidR="00B0596C" w:rsidRPr="00A11E88">
        <w:rPr>
          <w:b/>
          <w:sz w:val="24"/>
          <w:szCs w:val="24"/>
          <w:u w:val="single"/>
          <w:lang w:val="uk-UA"/>
        </w:rPr>
        <w:t>ік</w:t>
      </w:r>
      <w:r w:rsidR="00B0596C">
        <w:rPr>
          <w:b/>
          <w:sz w:val="24"/>
          <w:szCs w:val="24"/>
          <w:u w:val="single"/>
          <w:lang w:val="uk-UA"/>
        </w:rPr>
        <w:t xml:space="preserve"> </w:t>
      </w:r>
      <w:r w:rsidR="00091E0A">
        <w:rPr>
          <w:b/>
          <w:sz w:val="24"/>
          <w:szCs w:val="24"/>
          <w:u w:val="single"/>
          <w:lang w:val="uk-UA"/>
        </w:rPr>
        <w:t>на малих підприємствах</w:t>
      </w:r>
      <w:r w:rsidR="00B0596C" w:rsidRPr="00A11E88">
        <w:rPr>
          <w:b/>
          <w:sz w:val="24"/>
          <w:szCs w:val="24"/>
          <w:u w:val="single"/>
          <w:lang w:val="uk-UA"/>
        </w:rPr>
        <w:t>»</w:t>
      </w:r>
    </w:p>
    <w:p w:rsidR="00B0596C" w:rsidRPr="00591BF7" w:rsidRDefault="00B0596C" w:rsidP="00B0596C">
      <w:pPr>
        <w:rPr>
          <w:sz w:val="24"/>
          <w:szCs w:val="24"/>
          <w:lang w:val="uk-UA"/>
        </w:rPr>
      </w:pPr>
    </w:p>
    <w:p w:rsidR="00B0596C" w:rsidRPr="00A11E88" w:rsidRDefault="00B0596C" w:rsidP="00B0596C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>
        <w:rPr>
          <w:sz w:val="24"/>
          <w:szCs w:val="24"/>
        </w:rPr>
        <w:t>ля студентів за галуззю знань</w:t>
      </w:r>
      <w:r w:rsidR="00AA14E6"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 </w:t>
      </w:r>
      <w:r w:rsidRPr="00A11E88">
        <w:rPr>
          <w:b/>
          <w:sz w:val="24"/>
          <w:szCs w:val="24"/>
          <w:u w:val="single"/>
        </w:rPr>
        <w:t xml:space="preserve">07 «Управління та </w:t>
      </w:r>
      <w:proofErr w:type="gramStart"/>
      <w:r w:rsidRPr="00A11E88">
        <w:rPr>
          <w:b/>
          <w:sz w:val="24"/>
          <w:szCs w:val="24"/>
          <w:u w:val="single"/>
        </w:rPr>
        <w:t>адм</w:t>
      </w:r>
      <w:proofErr w:type="gramEnd"/>
      <w:r w:rsidRPr="00A11E88">
        <w:rPr>
          <w:b/>
          <w:sz w:val="24"/>
          <w:szCs w:val="24"/>
          <w:u w:val="single"/>
        </w:rPr>
        <w:t>іністрування»</w:t>
      </w:r>
    </w:p>
    <w:p w:rsidR="00B0596C" w:rsidRPr="00A11E88" w:rsidRDefault="00B0596C" w:rsidP="00B0596C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>спеціальності</w:t>
      </w:r>
      <w:r w:rsidR="00AA14E6">
        <w:rPr>
          <w:sz w:val="24"/>
          <w:szCs w:val="24"/>
          <w:lang w:val="uk-UA"/>
        </w:rPr>
        <w:t>:</w:t>
      </w:r>
      <w:r w:rsidRPr="00C17C59">
        <w:rPr>
          <w:sz w:val="24"/>
          <w:szCs w:val="24"/>
          <w:lang w:val="uk-UA"/>
        </w:rPr>
        <w:t xml:space="preserve"> </w:t>
      </w:r>
      <w:r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B0596C" w:rsidRPr="00C17C59" w:rsidRDefault="00B0596C" w:rsidP="00B0596C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спеціалізації</w:t>
      </w:r>
      <w:r w:rsidR="00AA14E6">
        <w:rPr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 </w:t>
      </w:r>
      <w:r w:rsidR="00AA14E6" w:rsidRPr="00AA14E6">
        <w:rPr>
          <w:b/>
          <w:sz w:val="24"/>
          <w:szCs w:val="24"/>
          <w:u w:val="single"/>
          <w:lang w:val="uk-UA"/>
        </w:rPr>
        <w:t>Бухгалтерський о</w:t>
      </w:r>
      <w:r w:rsidRPr="00AA14E6">
        <w:rPr>
          <w:b/>
          <w:sz w:val="24"/>
          <w:szCs w:val="24"/>
          <w:u w:val="single"/>
          <w:lang w:val="uk-UA"/>
        </w:rPr>
        <w:t>блік</w:t>
      </w:r>
      <w:r w:rsidRPr="00C17C59">
        <w:rPr>
          <w:b/>
          <w:sz w:val="24"/>
          <w:szCs w:val="24"/>
          <w:u w:val="single"/>
          <w:lang w:val="uk-UA"/>
        </w:rPr>
        <w:t xml:space="preserve">, аналіз та </w:t>
      </w:r>
      <w:r w:rsidR="00AA14E6">
        <w:rPr>
          <w:b/>
          <w:sz w:val="24"/>
          <w:szCs w:val="24"/>
          <w:u w:val="single"/>
          <w:lang w:val="uk-UA"/>
        </w:rPr>
        <w:t>аудит</w:t>
      </w:r>
      <w:r w:rsidRPr="00C17C59">
        <w:rPr>
          <w:sz w:val="24"/>
          <w:szCs w:val="24"/>
          <w:lang w:val="uk-UA"/>
        </w:rPr>
        <w:t xml:space="preserve"> </w:t>
      </w:r>
    </w:p>
    <w:p w:rsidR="00B0596C" w:rsidRPr="00591BF7" w:rsidRDefault="00B0596C" w:rsidP="00B0596C">
      <w:pPr>
        <w:rPr>
          <w:sz w:val="24"/>
          <w:szCs w:val="24"/>
        </w:rPr>
      </w:pPr>
      <w:r w:rsidRPr="00591BF7">
        <w:rPr>
          <w:sz w:val="24"/>
          <w:szCs w:val="24"/>
        </w:rPr>
        <w:t>освітнього ступеня</w:t>
      </w:r>
      <w:r>
        <w:rPr>
          <w:sz w:val="24"/>
          <w:szCs w:val="24"/>
          <w:lang w:val="uk-UA"/>
        </w:rPr>
        <w:t>:</w:t>
      </w:r>
      <w:r w:rsidRPr="00591BF7">
        <w:rPr>
          <w:sz w:val="24"/>
          <w:szCs w:val="24"/>
        </w:rPr>
        <w:t xml:space="preserve"> </w:t>
      </w:r>
      <w:r w:rsidR="00AE0279">
        <w:rPr>
          <w:b/>
          <w:sz w:val="24"/>
          <w:szCs w:val="24"/>
          <w:lang w:val="uk-UA"/>
        </w:rPr>
        <w:t>бакалавр</w:t>
      </w:r>
      <w:r w:rsidRPr="004A1EF9">
        <w:rPr>
          <w:b/>
          <w:sz w:val="24"/>
          <w:szCs w:val="24"/>
        </w:rPr>
        <w:t xml:space="preserve"> </w:t>
      </w:r>
    </w:p>
    <w:p w:rsidR="00B0596C" w:rsidRPr="00591BF7" w:rsidRDefault="00B0596C" w:rsidP="00B0596C">
      <w:pPr>
        <w:rPr>
          <w:sz w:val="24"/>
          <w:szCs w:val="24"/>
        </w:rPr>
      </w:pPr>
    </w:p>
    <w:p w:rsidR="00B0596C" w:rsidRPr="00591BF7" w:rsidRDefault="00B0596C" w:rsidP="00B0596C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="00A428DE">
        <w:rPr>
          <w:sz w:val="24"/>
          <w:szCs w:val="24"/>
          <w:lang w:val="uk-UA"/>
        </w:rPr>
        <w:t>2</w:t>
      </w:r>
      <w:r w:rsidR="00A428DE" w:rsidRPr="00A428DE">
        <w:rPr>
          <w:sz w:val="24"/>
          <w:szCs w:val="24"/>
        </w:rPr>
        <w:t>8</w:t>
      </w:r>
      <w:r>
        <w:rPr>
          <w:sz w:val="24"/>
          <w:szCs w:val="24"/>
        </w:rPr>
        <w:t xml:space="preserve">” </w:t>
      </w:r>
      <w:r w:rsidR="00AE0279">
        <w:rPr>
          <w:sz w:val="24"/>
          <w:szCs w:val="24"/>
          <w:lang w:val="uk-UA"/>
        </w:rPr>
        <w:t>с</w:t>
      </w:r>
      <w:r w:rsidR="00C70DC0">
        <w:rPr>
          <w:sz w:val="24"/>
          <w:szCs w:val="24"/>
          <w:lang w:val="uk-UA"/>
        </w:rPr>
        <w:t>ерп</w:t>
      </w:r>
      <w:r>
        <w:rPr>
          <w:sz w:val="24"/>
          <w:szCs w:val="24"/>
          <w:lang w:val="uk-UA"/>
        </w:rPr>
        <w:t>ня</w:t>
      </w:r>
      <w:r>
        <w:rPr>
          <w:sz w:val="24"/>
          <w:szCs w:val="24"/>
        </w:rPr>
        <w:t xml:space="preserve"> 20</w:t>
      </w:r>
      <w:r w:rsidR="00A428DE" w:rsidRPr="00A428DE">
        <w:rPr>
          <w:sz w:val="24"/>
          <w:szCs w:val="24"/>
        </w:rPr>
        <w:t>20</w:t>
      </w:r>
      <w:r>
        <w:rPr>
          <w:sz w:val="24"/>
          <w:szCs w:val="24"/>
        </w:rPr>
        <w:t xml:space="preserve"> року – </w:t>
      </w:r>
      <w:r w:rsidR="00C70DC0">
        <w:rPr>
          <w:sz w:val="24"/>
          <w:szCs w:val="24"/>
          <w:lang w:val="uk-UA"/>
        </w:rPr>
        <w:t>1</w:t>
      </w:r>
      <w:r w:rsidR="00186CE9">
        <w:rPr>
          <w:sz w:val="24"/>
          <w:szCs w:val="24"/>
          <w:lang w:val="uk-UA"/>
        </w:rPr>
        <w:t>1</w:t>
      </w:r>
      <w:bookmarkStart w:id="0" w:name="_GoBack"/>
      <w:bookmarkEnd w:id="0"/>
      <w:r>
        <w:rPr>
          <w:sz w:val="24"/>
          <w:szCs w:val="24"/>
          <w:lang w:val="uk-UA"/>
        </w:rPr>
        <w:t xml:space="preserve"> </w:t>
      </w:r>
      <w:r w:rsidRPr="00591BF7">
        <w:rPr>
          <w:sz w:val="24"/>
          <w:szCs w:val="24"/>
        </w:rPr>
        <w:t>с.</w:t>
      </w:r>
    </w:p>
    <w:p w:rsidR="00B0596C" w:rsidRPr="005F15F6" w:rsidRDefault="00B0596C" w:rsidP="00B0596C">
      <w:pPr>
        <w:rPr>
          <w:sz w:val="26"/>
          <w:szCs w:val="26"/>
        </w:rPr>
      </w:pPr>
    </w:p>
    <w:p w:rsidR="00B0596C" w:rsidRPr="00B62F42" w:rsidRDefault="00B0596C" w:rsidP="00B0596C">
      <w:pPr>
        <w:spacing w:line="40" w:lineRule="atLeast"/>
        <w:ind w:left="2880"/>
        <w:rPr>
          <w:sz w:val="24"/>
          <w:szCs w:val="24"/>
        </w:rPr>
      </w:pPr>
    </w:p>
    <w:p w:rsidR="00B0596C" w:rsidRPr="00DC6D6A" w:rsidRDefault="00B0596C" w:rsidP="00B0596C">
      <w:pPr>
        <w:spacing w:line="40" w:lineRule="atLeast"/>
        <w:ind w:left="2880"/>
        <w:rPr>
          <w:sz w:val="24"/>
          <w:szCs w:val="24"/>
          <w:lang w:val="uk-UA"/>
        </w:rPr>
      </w:pPr>
    </w:p>
    <w:p w:rsidR="00B0596C" w:rsidRPr="00B62F42" w:rsidRDefault="00B0596C" w:rsidP="00B0596C">
      <w:pPr>
        <w:rPr>
          <w:sz w:val="26"/>
          <w:szCs w:val="26"/>
        </w:rPr>
      </w:pPr>
    </w:p>
    <w:p w:rsidR="00B0596C" w:rsidRPr="005F15F6" w:rsidRDefault="00B0596C" w:rsidP="00B0596C">
      <w:pPr>
        <w:rPr>
          <w:sz w:val="26"/>
          <w:szCs w:val="26"/>
        </w:rPr>
      </w:pPr>
    </w:p>
    <w:p w:rsidR="00B0596C" w:rsidRPr="00F20F2E" w:rsidRDefault="00B0596C" w:rsidP="00B0596C">
      <w:pPr>
        <w:rPr>
          <w:b/>
          <w:sz w:val="24"/>
          <w:szCs w:val="24"/>
          <w:lang w:val="uk-UA"/>
        </w:rPr>
      </w:pPr>
      <w:r w:rsidRPr="00F20F2E">
        <w:rPr>
          <w:b/>
          <w:sz w:val="24"/>
          <w:szCs w:val="24"/>
        </w:rPr>
        <w:t>Розробник:</w:t>
      </w:r>
      <w:r w:rsidRPr="00F20F2E">
        <w:rPr>
          <w:b/>
          <w:sz w:val="24"/>
          <w:szCs w:val="24"/>
          <w:lang w:val="uk-UA"/>
        </w:rPr>
        <w:t xml:space="preserve"> </w:t>
      </w:r>
      <w:r w:rsidRPr="00F20F2E">
        <w:rPr>
          <w:b/>
          <w:sz w:val="24"/>
          <w:szCs w:val="24"/>
        </w:rPr>
        <w:t>Шевців Л.Ю.,</w:t>
      </w:r>
      <w:r w:rsidRPr="00F20F2E">
        <w:rPr>
          <w:b/>
          <w:sz w:val="24"/>
          <w:szCs w:val="24"/>
          <w:lang w:val="uk-UA"/>
        </w:rPr>
        <w:t xml:space="preserve"> </w:t>
      </w:r>
      <w:r w:rsidRPr="00F20F2E">
        <w:rPr>
          <w:sz w:val="24"/>
          <w:szCs w:val="24"/>
        </w:rPr>
        <w:t xml:space="preserve">доцент кафедри </w:t>
      </w:r>
      <w:proofErr w:type="gramStart"/>
      <w:r w:rsidRPr="00F20F2E">
        <w:rPr>
          <w:sz w:val="24"/>
          <w:szCs w:val="24"/>
        </w:rPr>
        <w:t>обл</w:t>
      </w:r>
      <w:proofErr w:type="gramEnd"/>
      <w:r w:rsidRPr="00F20F2E">
        <w:rPr>
          <w:sz w:val="24"/>
          <w:szCs w:val="24"/>
        </w:rPr>
        <w:t>іку і аудиту</w:t>
      </w:r>
      <w:r w:rsidRPr="00F20F2E">
        <w:rPr>
          <w:sz w:val="24"/>
          <w:szCs w:val="24"/>
          <w:lang w:val="uk-UA"/>
        </w:rPr>
        <w:t xml:space="preserve">, </w:t>
      </w:r>
      <w:r w:rsidRPr="00F20F2E">
        <w:rPr>
          <w:sz w:val="24"/>
          <w:szCs w:val="24"/>
        </w:rPr>
        <w:t>к.е.н., доцент</w:t>
      </w: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F20F2E" w:rsidRDefault="00B0596C" w:rsidP="00B0596C">
      <w:pPr>
        <w:rPr>
          <w:sz w:val="24"/>
          <w:szCs w:val="24"/>
        </w:rPr>
      </w:pPr>
      <w:r w:rsidRPr="00F20F2E">
        <w:rPr>
          <w:b/>
          <w:sz w:val="24"/>
          <w:szCs w:val="24"/>
        </w:rPr>
        <w:t xml:space="preserve">Розглянуто  та  ухвалено  на  засіданні  кафедри </w:t>
      </w:r>
      <w:proofErr w:type="gramStart"/>
      <w:r w:rsidRPr="00F20F2E">
        <w:rPr>
          <w:b/>
          <w:sz w:val="24"/>
          <w:szCs w:val="24"/>
          <w:u w:val="single"/>
          <w:lang w:val="uk-UA"/>
        </w:rPr>
        <w:t>обл</w:t>
      </w:r>
      <w:proofErr w:type="gramEnd"/>
      <w:r w:rsidRPr="00F20F2E">
        <w:rPr>
          <w:b/>
          <w:sz w:val="24"/>
          <w:szCs w:val="24"/>
          <w:u w:val="single"/>
          <w:lang w:val="uk-UA"/>
        </w:rPr>
        <w:t>іку і аудиту</w:t>
      </w:r>
      <w:r w:rsidRPr="00F20F2E">
        <w:rPr>
          <w:sz w:val="24"/>
          <w:szCs w:val="24"/>
          <w:u w:val="single"/>
          <w:lang w:val="uk-UA"/>
        </w:rPr>
        <w:t xml:space="preserve"> </w:t>
      </w:r>
    </w:p>
    <w:p w:rsidR="00B0596C" w:rsidRPr="00F20F2E" w:rsidRDefault="00B0596C" w:rsidP="00B0596C">
      <w:pPr>
        <w:rPr>
          <w:sz w:val="24"/>
          <w:szCs w:val="24"/>
        </w:rPr>
      </w:pPr>
      <w:r w:rsidRPr="00F20F2E">
        <w:rPr>
          <w:sz w:val="24"/>
          <w:szCs w:val="24"/>
        </w:rPr>
        <w:t xml:space="preserve">Протокол № </w:t>
      </w:r>
      <w:r w:rsidR="00257D62"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 xml:space="preserve"> від “</w:t>
      </w:r>
      <w:r>
        <w:rPr>
          <w:sz w:val="24"/>
          <w:szCs w:val="24"/>
          <w:lang w:val="uk-UA"/>
        </w:rPr>
        <w:t>2</w:t>
      </w:r>
      <w:r w:rsidR="00A428DE">
        <w:rPr>
          <w:sz w:val="24"/>
          <w:szCs w:val="24"/>
          <w:lang w:val="en-US"/>
        </w:rPr>
        <w:t>8</w:t>
      </w:r>
      <w:r w:rsidRPr="00F20F2E">
        <w:rPr>
          <w:sz w:val="24"/>
          <w:szCs w:val="24"/>
        </w:rPr>
        <w:t xml:space="preserve">” </w:t>
      </w:r>
      <w:r w:rsidR="00091E0A">
        <w:rPr>
          <w:sz w:val="24"/>
          <w:szCs w:val="24"/>
          <w:lang w:val="uk-UA"/>
        </w:rPr>
        <w:t>с</w:t>
      </w:r>
      <w:r w:rsidR="00993B28">
        <w:rPr>
          <w:sz w:val="24"/>
          <w:szCs w:val="24"/>
          <w:lang w:val="uk-UA"/>
        </w:rPr>
        <w:t>ерп</w:t>
      </w:r>
      <w:r w:rsidRPr="00091E0A">
        <w:rPr>
          <w:sz w:val="24"/>
          <w:szCs w:val="24"/>
          <w:lang w:val="uk-UA"/>
        </w:rPr>
        <w:t>ня</w:t>
      </w:r>
      <w:r w:rsidR="00A428DE">
        <w:rPr>
          <w:sz w:val="24"/>
          <w:szCs w:val="24"/>
        </w:rPr>
        <w:t xml:space="preserve"> 20</w:t>
      </w:r>
      <w:r w:rsidR="00A428DE">
        <w:rPr>
          <w:sz w:val="24"/>
          <w:szCs w:val="24"/>
          <w:lang w:val="en-US"/>
        </w:rPr>
        <w:t>20</w:t>
      </w:r>
      <w:r w:rsidRPr="00F20F2E">
        <w:rPr>
          <w:sz w:val="24"/>
          <w:szCs w:val="24"/>
        </w:rPr>
        <w:t xml:space="preserve"> р.</w:t>
      </w: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F20F2E" w:rsidRDefault="00B0596C" w:rsidP="00B0596C">
      <w:pPr>
        <w:rPr>
          <w:sz w:val="24"/>
          <w:szCs w:val="24"/>
          <w:lang w:val="uk-UA"/>
        </w:rPr>
      </w:pPr>
      <w:r w:rsidRPr="00F20F2E">
        <w:rPr>
          <w:sz w:val="24"/>
          <w:szCs w:val="24"/>
        </w:rPr>
        <w:t>Заві</w:t>
      </w:r>
      <w:r>
        <w:rPr>
          <w:sz w:val="24"/>
          <w:szCs w:val="24"/>
        </w:rPr>
        <w:t>дувач кафедри _____________  _</w:t>
      </w:r>
      <w:r w:rsidRPr="00F20F2E">
        <w:rPr>
          <w:sz w:val="24"/>
          <w:szCs w:val="24"/>
          <w:u w:val="single"/>
          <w:lang w:val="uk-UA"/>
        </w:rPr>
        <w:t>Романів</w:t>
      </w:r>
      <w:proofErr w:type="gramStart"/>
      <w:r w:rsidRPr="00F20F2E">
        <w:rPr>
          <w:sz w:val="24"/>
          <w:szCs w:val="24"/>
          <w:u w:val="single"/>
          <w:lang w:val="uk-UA"/>
        </w:rPr>
        <w:t xml:space="preserve"> Є.</w:t>
      </w:r>
      <w:proofErr w:type="gramEnd"/>
      <w:r w:rsidRPr="00F20F2E">
        <w:rPr>
          <w:sz w:val="24"/>
          <w:szCs w:val="24"/>
          <w:u w:val="single"/>
          <w:lang w:val="uk-UA"/>
        </w:rPr>
        <w:t>М</w:t>
      </w:r>
    </w:p>
    <w:p w:rsidR="00B0596C" w:rsidRPr="00AA5527" w:rsidRDefault="00B0596C" w:rsidP="00B0596C">
      <w:r w:rsidRPr="00F20F2E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  <w:lang w:val="uk-UA"/>
        </w:rPr>
        <w:t xml:space="preserve">      </w:t>
      </w:r>
      <w:r>
        <w:rPr>
          <w:sz w:val="24"/>
          <w:szCs w:val="24"/>
        </w:rPr>
        <w:t xml:space="preserve"> </w:t>
      </w:r>
      <w:r w:rsidRPr="00AA5527">
        <w:t>(</w:t>
      </w:r>
      <w:proofErr w:type="gramStart"/>
      <w:r w:rsidRPr="00AA5527">
        <w:t>п</w:t>
      </w:r>
      <w:proofErr w:type="gramEnd"/>
      <w:r w:rsidRPr="00AA5527">
        <w:t>ідпис)           (прізвище, ініціали)</w:t>
      </w:r>
    </w:p>
    <w:p w:rsidR="00B0596C" w:rsidRPr="00AA5527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F20F2E" w:rsidRDefault="00B0596C" w:rsidP="00B0596C">
      <w:pPr>
        <w:rPr>
          <w:sz w:val="24"/>
          <w:szCs w:val="24"/>
        </w:rPr>
      </w:pPr>
      <w:r w:rsidRPr="00F20F2E">
        <w:rPr>
          <w:b/>
          <w:sz w:val="24"/>
          <w:szCs w:val="24"/>
        </w:rPr>
        <w:t>Розглянуто  та  ухвалено  Вченою радою факультету управління фінансами та бізнесу</w:t>
      </w:r>
    </w:p>
    <w:p w:rsidR="00B0596C" w:rsidRPr="00F20F2E" w:rsidRDefault="00B0596C" w:rsidP="00B0596C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 w:rsidR="00257D62"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 xml:space="preserve"> від “</w:t>
      </w:r>
      <w:r w:rsidR="00A428DE" w:rsidRPr="00A428DE">
        <w:rPr>
          <w:sz w:val="24"/>
          <w:szCs w:val="24"/>
        </w:rPr>
        <w:t>28</w:t>
      </w:r>
      <w:r w:rsidRPr="00F20F2E">
        <w:rPr>
          <w:sz w:val="24"/>
          <w:szCs w:val="24"/>
        </w:rPr>
        <w:t>”</w:t>
      </w:r>
      <w:r w:rsidR="001508C7" w:rsidRPr="00EB5D42">
        <w:rPr>
          <w:sz w:val="24"/>
          <w:szCs w:val="24"/>
        </w:rPr>
        <w:t xml:space="preserve"> </w:t>
      </w:r>
      <w:r w:rsidR="00257D62">
        <w:rPr>
          <w:sz w:val="24"/>
          <w:szCs w:val="24"/>
          <w:u w:val="single"/>
          <w:lang w:val="uk-UA"/>
        </w:rPr>
        <w:t>с</w:t>
      </w:r>
      <w:r w:rsidR="00993B28">
        <w:rPr>
          <w:sz w:val="24"/>
          <w:szCs w:val="24"/>
          <w:u w:val="single"/>
          <w:lang w:val="uk-UA"/>
        </w:rPr>
        <w:t>ерп</w:t>
      </w:r>
      <w:r w:rsidR="001508C7" w:rsidRPr="001508C7">
        <w:rPr>
          <w:sz w:val="24"/>
          <w:szCs w:val="24"/>
          <w:u w:val="single"/>
          <w:lang w:val="uk-UA"/>
        </w:rPr>
        <w:t>ня</w:t>
      </w:r>
      <w:r w:rsidRPr="00F20F2E">
        <w:rPr>
          <w:sz w:val="24"/>
          <w:szCs w:val="24"/>
        </w:rPr>
        <w:t xml:space="preserve"> 20</w:t>
      </w:r>
      <w:r w:rsidR="00A428DE" w:rsidRPr="00A428DE">
        <w:rPr>
          <w:sz w:val="24"/>
          <w:szCs w:val="24"/>
        </w:rPr>
        <w:t>20</w:t>
      </w:r>
      <w:r w:rsidRPr="00F20F2E">
        <w:rPr>
          <w:sz w:val="24"/>
          <w:szCs w:val="24"/>
        </w:rPr>
        <w:t xml:space="preserve"> р.</w:t>
      </w: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Pr="005F15F6" w:rsidRDefault="00B0596C" w:rsidP="00B0596C"/>
    <w:p w:rsidR="00B0596C" w:rsidRPr="00A428DE" w:rsidRDefault="00B0596C" w:rsidP="00B0596C">
      <w:pPr>
        <w:jc w:val="center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© Шевців Л.Ю., 20</w:t>
      </w:r>
      <w:r w:rsidR="00A428DE" w:rsidRPr="00A428DE">
        <w:rPr>
          <w:sz w:val="24"/>
          <w:szCs w:val="24"/>
        </w:rPr>
        <w:t>20</w:t>
      </w:r>
    </w:p>
    <w:p w:rsidR="00B0596C" w:rsidRDefault="00B0596C" w:rsidP="00B0596C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</w:t>
      </w:r>
      <w:r w:rsidR="00A428DE" w:rsidRPr="00A428DE">
        <w:rPr>
          <w:sz w:val="24"/>
          <w:szCs w:val="24"/>
        </w:rPr>
        <w:t>20</w:t>
      </w:r>
      <w:r>
        <w:rPr>
          <w:sz w:val="24"/>
          <w:szCs w:val="24"/>
          <w:lang w:val="uk-UA"/>
        </w:rPr>
        <w:t xml:space="preserve"> рік</w:t>
      </w:r>
    </w:p>
    <w:p w:rsidR="00AA14E6" w:rsidRDefault="00AA14E6" w:rsidP="00F360FF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C55BB3" w:rsidRPr="00C55BB3" w:rsidRDefault="00C55BB3" w:rsidP="0044399F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6B4870" w:rsidRPr="0042187E" w:rsidRDefault="0042187E" w:rsidP="0044399F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>
        <w:rPr>
          <w:caps/>
          <w:sz w:val="24"/>
          <w:szCs w:val="24"/>
        </w:rPr>
        <w:lastRenderedPageBreak/>
        <w:t xml:space="preserve">РоЗДІЛ </w:t>
      </w:r>
      <w:r w:rsidR="0078398D" w:rsidRPr="00CA706C">
        <w:rPr>
          <w:caps/>
          <w:sz w:val="24"/>
          <w:szCs w:val="24"/>
        </w:rPr>
        <w:t>1</w:t>
      </w:r>
      <w:r w:rsidR="00363562" w:rsidRPr="0042187E">
        <w:rPr>
          <w:caps/>
          <w:sz w:val="24"/>
          <w:szCs w:val="24"/>
        </w:rPr>
        <w:t xml:space="preserve">. </w:t>
      </w:r>
      <w:r w:rsidR="00FD1FF5" w:rsidRPr="0042187E">
        <w:rPr>
          <w:caps/>
          <w:sz w:val="24"/>
          <w:szCs w:val="24"/>
        </w:rPr>
        <w:t>Пояснювальна записка</w:t>
      </w:r>
      <w:r w:rsidR="00AA0BCC" w:rsidRPr="0042187E">
        <w:rPr>
          <w:sz w:val="24"/>
          <w:szCs w:val="24"/>
        </w:rPr>
        <w:t xml:space="preserve">                   </w:t>
      </w:r>
    </w:p>
    <w:p w:rsidR="00D2457F" w:rsidRDefault="00EB5D42" w:rsidP="00C178B3">
      <w:pPr>
        <w:jc w:val="center"/>
        <w:rPr>
          <w:sz w:val="24"/>
          <w:szCs w:val="24"/>
          <w:lang w:val="uk-UA"/>
        </w:rPr>
      </w:pPr>
      <w:r w:rsidRPr="0042187E">
        <w:rPr>
          <w:sz w:val="24"/>
          <w:szCs w:val="24"/>
          <w:lang w:val="uk-UA"/>
        </w:rPr>
        <w:t xml:space="preserve">       </w:t>
      </w:r>
      <w:r w:rsidR="00C178B3" w:rsidRPr="0042187E">
        <w:rPr>
          <w:sz w:val="24"/>
          <w:szCs w:val="24"/>
          <w:lang w:val="uk-UA"/>
        </w:rPr>
        <w:t xml:space="preserve"> </w:t>
      </w:r>
    </w:p>
    <w:p w:rsidR="00C178B3" w:rsidRPr="0042187E" w:rsidRDefault="00C178B3" w:rsidP="00C178B3">
      <w:pPr>
        <w:jc w:val="center"/>
        <w:rPr>
          <w:b/>
          <w:sz w:val="24"/>
          <w:szCs w:val="24"/>
          <w:lang w:val="uk-UA"/>
        </w:rPr>
      </w:pPr>
      <w:r w:rsidRPr="0042187E">
        <w:rPr>
          <w:b/>
          <w:sz w:val="24"/>
          <w:szCs w:val="24"/>
          <w:lang w:val="uk-UA"/>
        </w:rPr>
        <w:t>Предмет навчальної дисципліни</w:t>
      </w:r>
    </w:p>
    <w:p w:rsidR="00C178B3" w:rsidRPr="0042187E" w:rsidRDefault="00C178B3" w:rsidP="00C178B3">
      <w:pPr>
        <w:widowControl w:val="0"/>
        <w:tabs>
          <w:tab w:val="left" w:pos="-709"/>
        </w:tabs>
        <w:ind w:firstLine="709"/>
        <w:jc w:val="both"/>
        <w:rPr>
          <w:sz w:val="24"/>
          <w:szCs w:val="24"/>
          <w:lang w:val="uk-UA"/>
        </w:rPr>
      </w:pPr>
      <w:r w:rsidRPr="0042187E">
        <w:rPr>
          <w:sz w:val="24"/>
          <w:szCs w:val="24"/>
          <w:lang w:val="uk-UA"/>
        </w:rPr>
        <w:t xml:space="preserve">Предметом навчальної дисципліни є підприємницька діяльність на малих підприємствах, активи, капітал, зобов’язання та господарські процеси. </w:t>
      </w:r>
    </w:p>
    <w:p w:rsidR="00C178B3" w:rsidRPr="0042187E" w:rsidRDefault="00C178B3" w:rsidP="00C178B3">
      <w:pPr>
        <w:pStyle w:val="9"/>
        <w:keepNext w:val="0"/>
        <w:widowControl w:val="0"/>
        <w:ind w:right="0"/>
        <w:jc w:val="both"/>
        <w:rPr>
          <w:szCs w:val="24"/>
        </w:rPr>
      </w:pPr>
      <w:r w:rsidRPr="0042187E">
        <w:rPr>
          <w:b/>
          <w:szCs w:val="24"/>
        </w:rPr>
        <w:t xml:space="preserve">                                                Мета навчальної </w:t>
      </w:r>
      <w:r w:rsidRPr="0042187E">
        <w:rPr>
          <w:szCs w:val="24"/>
        </w:rPr>
        <w:t xml:space="preserve"> </w:t>
      </w:r>
      <w:r w:rsidRPr="0042187E">
        <w:rPr>
          <w:b/>
          <w:szCs w:val="24"/>
        </w:rPr>
        <w:t>дисципліни</w:t>
      </w:r>
    </w:p>
    <w:p w:rsidR="00C178B3" w:rsidRPr="0042187E" w:rsidRDefault="00C178B3" w:rsidP="00C178B3">
      <w:pPr>
        <w:pStyle w:val="9"/>
        <w:keepNext w:val="0"/>
        <w:widowControl w:val="0"/>
        <w:ind w:right="0"/>
        <w:jc w:val="both"/>
        <w:rPr>
          <w:b/>
          <w:szCs w:val="24"/>
        </w:rPr>
      </w:pPr>
      <w:r w:rsidRPr="0042187E">
        <w:rPr>
          <w:szCs w:val="24"/>
        </w:rPr>
        <w:t xml:space="preserve">             Мета навчальної дисципліни: набуття теоретичних знань та практичних навиків побудови бухгалтерського обліку на малих підприємствах. Для вивчення навчальної дисципліни  перед студентами поставлено завдання.</w:t>
      </w:r>
    </w:p>
    <w:p w:rsidR="00C178B3" w:rsidRPr="0042187E" w:rsidRDefault="00C178B3" w:rsidP="00C178B3">
      <w:pPr>
        <w:pStyle w:val="9"/>
        <w:widowControl w:val="0"/>
        <w:ind w:firstLine="709"/>
        <w:rPr>
          <w:szCs w:val="24"/>
        </w:rPr>
      </w:pPr>
      <w:r w:rsidRPr="0042187E">
        <w:rPr>
          <w:b/>
          <w:szCs w:val="24"/>
        </w:rPr>
        <w:t xml:space="preserve">                                            Основні завдання:</w:t>
      </w:r>
    </w:p>
    <w:p w:rsidR="00C178B3" w:rsidRPr="0042187E" w:rsidRDefault="00C178B3" w:rsidP="001F1032">
      <w:pPr>
        <w:pStyle w:val="9"/>
        <w:keepNext w:val="0"/>
        <w:widowControl w:val="0"/>
        <w:ind w:right="0" w:firstLine="709"/>
        <w:jc w:val="both"/>
        <w:rPr>
          <w:szCs w:val="24"/>
        </w:rPr>
      </w:pPr>
      <w:r w:rsidRPr="0042187E">
        <w:rPr>
          <w:szCs w:val="24"/>
        </w:rPr>
        <w:t>визначити питання теорії і методології особливостей бухгалтерського обліку на малих підприємствах; навчитися своєчасно використовувати інформацію для забезпечення управління, контролю, ефективного використання власного капіталу малих підприємств; набути практичних навиків роботи, використання сучасних форм і методів ведення обліку; навчитись використовувати спрощену систему обліку, спрощений план рахунків; набути практичних знань у складанні фінансової звітності малими підприємствами; вивчення організаційних основ побудови діяльності суб'єктів підприємницької діяльності; ведення податкового обліку суб'єктів малого підприємництва, які працюють за спрощеною системою обліку й оподаткування; ведення бухгалтерського обліку на підприємствах малого бізнесу відповідно до вимог П(С)БО 25.</w:t>
      </w:r>
    </w:p>
    <w:p w:rsidR="00C178B3" w:rsidRPr="0042187E" w:rsidRDefault="00C178B3" w:rsidP="00C178B3">
      <w:pPr>
        <w:pStyle w:val="30"/>
        <w:spacing w:after="0"/>
        <w:ind w:left="0" w:firstLine="709"/>
        <w:jc w:val="both"/>
        <w:rPr>
          <w:b/>
          <w:sz w:val="24"/>
          <w:szCs w:val="24"/>
          <w:lang w:val="uk-UA"/>
        </w:rPr>
      </w:pPr>
      <w:r w:rsidRPr="0042187E">
        <w:rPr>
          <w:b/>
          <w:sz w:val="24"/>
          <w:szCs w:val="24"/>
          <w:lang w:val="uk-UA"/>
        </w:rPr>
        <w:t xml:space="preserve">            </w:t>
      </w:r>
      <w:r w:rsidRPr="0042187E">
        <w:rPr>
          <w:b/>
          <w:sz w:val="24"/>
          <w:szCs w:val="24"/>
        </w:rPr>
        <w:t xml:space="preserve">Місце в структурно-логічній схемі напряму </w:t>
      </w:r>
      <w:proofErr w:type="gramStart"/>
      <w:r w:rsidRPr="0042187E">
        <w:rPr>
          <w:b/>
          <w:sz w:val="24"/>
          <w:szCs w:val="24"/>
        </w:rPr>
        <w:t>п</w:t>
      </w:r>
      <w:proofErr w:type="gramEnd"/>
      <w:r w:rsidRPr="0042187E">
        <w:rPr>
          <w:b/>
          <w:sz w:val="24"/>
          <w:szCs w:val="24"/>
        </w:rPr>
        <w:t>ідготовки</w:t>
      </w:r>
    </w:p>
    <w:p w:rsidR="00C178B3" w:rsidRPr="0042187E" w:rsidRDefault="00C178B3" w:rsidP="00C178B3">
      <w:pPr>
        <w:jc w:val="both"/>
        <w:rPr>
          <w:sz w:val="24"/>
          <w:szCs w:val="24"/>
          <w:lang w:val="uk-UA"/>
        </w:rPr>
      </w:pPr>
      <w:r w:rsidRPr="0042187E">
        <w:rPr>
          <w:sz w:val="24"/>
          <w:szCs w:val="24"/>
          <w:lang w:val="uk-UA"/>
        </w:rPr>
        <w:t xml:space="preserve">Навчальна дисципліна «Облік на  малих підприємствах» формує базу знань для вивчення таких дисциплін, як «Фінансовий облік», «Управлінський облік», «Аудит». </w:t>
      </w:r>
    </w:p>
    <w:p w:rsidR="007B1A96" w:rsidRPr="00925C64" w:rsidRDefault="007B1A96" w:rsidP="007B1A96">
      <w:pPr>
        <w:pStyle w:val="a5"/>
        <w:ind w:firstLine="544"/>
        <w:jc w:val="center"/>
        <w:rPr>
          <w:b/>
          <w:sz w:val="24"/>
          <w:szCs w:val="24"/>
          <w:lang w:val="uk-UA"/>
        </w:rPr>
      </w:pPr>
      <w:r w:rsidRPr="00925C64">
        <w:rPr>
          <w:b/>
          <w:sz w:val="24"/>
          <w:szCs w:val="24"/>
        </w:rPr>
        <w:t xml:space="preserve">Вимоги до </w:t>
      </w:r>
      <w:r w:rsidRPr="00925C64">
        <w:rPr>
          <w:b/>
          <w:sz w:val="24"/>
          <w:szCs w:val="24"/>
          <w:lang w:val="uk-UA"/>
        </w:rPr>
        <w:t>компетен</w:t>
      </w:r>
      <w:r>
        <w:rPr>
          <w:b/>
          <w:sz w:val="24"/>
          <w:szCs w:val="24"/>
          <w:lang w:val="uk-UA"/>
        </w:rPr>
        <w:t>тностей</w:t>
      </w:r>
      <w:r w:rsidRPr="00925C64">
        <w:rPr>
          <w:b/>
          <w:sz w:val="24"/>
          <w:szCs w:val="24"/>
          <w:lang w:val="uk-UA"/>
        </w:rPr>
        <w:t xml:space="preserve">, </w:t>
      </w:r>
      <w:r w:rsidRPr="00925C64">
        <w:rPr>
          <w:b/>
          <w:sz w:val="24"/>
          <w:szCs w:val="24"/>
        </w:rPr>
        <w:t xml:space="preserve">знань </w:t>
      </w:r>
      <w:r w:rsidRPr="00925C64">
        <w:rPr>
          <w:b/>
          <w:sz w:val="24"/>
          <w:szCs w:val="24"/>
          <w:lang w:val="uk-UA"/>
        </w:rPr>
        <w:t>та</w:t>
      </w:r>
      <w:r w:rsidRPr="00925C64">
        <w:rPr>
          <w:b/>
          <w:sz w:val="24"/>
          <w:szCs w:val="24"/>
        </w:rPr>
        <w:t xml:space="preserve"> умінь</w:t>
      </w:r>
      <w:r w:rsidRPr="00925C64">
        <w:rPr>
          <w:b/>
          <w:sz w:val="24"/>
          <w:szCs w:val="24"/>
          <w:lang w:val="uk-UA"/>
        </w:rPr>
        <w:t xml:space="preserve"> </w:t>
      </w:r>
    </w:p>
    <w:p w:rsidR="007B1A96" w:rsidRPr="003F10E7" w:rsidRDefault="007B1A96" w:rsidP="007B1A96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3F10E7">
        <w:rPr>
          <w:sz w:val="24"/>
          <w:szCs w:val="24"/>
        </w:rPr>
        <w:t xml:space="preserve">У результаті вивчення навчальної дисципліни у студента мають </w:t>
      </w:r>
      <w:proofErr w:type="gramStart"/>
      <w:r w:rsidRPr="003F10E7">
        <w:rPr>
          <w:sz w:val="24"/>
          <w:szCs w:val="24"/>
        </w:rPr>
        <w:t>бути</w:t>
      </w:r>
      <w:proofErr w:type="gramEnd"/>
      <w:r w:rsidRPr="003F10E7">
        <w:rPr>
          <w:sz w:val="24"/>
          <w:szCs w:val="24"/>
        </w:rPr>
        <w:t xml:space="preserve"> сформовані такі </w:t>
      </w:r>
    </w:p>
    <w:p w:rsidR="007B1A96" w:rsidRPr="003F10E7" w:rsidRDefault="007B1A96" w:rsidP="007B1A96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3F10E7">
        <w:rPr>
          <w:b/>
          <w:sz w:val="24"/>
          <w:szCs w:val="24"/>
        </w:rPr>
        <w:t xml:space="preserve">компетентності (загальні, </w:t>
      </w:r>
      <w:proofErr w:type="gramStart"/>
      <w:r w:rsidRPr="003F10E7">
        <w:rPr>
          <w:b/>
          <w:sz w:val="24"/>
          <w:szCs w:val="24"/>
        </w:rPr>
        <w:t>спец</w:t>
      </w:r>
      <w:proofErr w:type="gramEnd"/>
      <w:r w:rsidRPr="003F10E7">
        <w:rPr>
          <w:b/>
          <w:sz w:val="24"/>
          <w:szCs w:val="24"/>
        </w:rPr>
        <w:t>іальні):</w:t>
      </w:r>
    </w:p>
    <w:p w:rsidR="00F5408E" w:rsidRPr="003F10E7" w:rsidRDefault="00F5408E" w:rsidP="00F5408E">
      <w:pPr>
        <w:pStyle w:val="Default"/>
        <w:numPr>
          <w:ilvl w:val="0"/>
          <w:numId w:val="30"/>
        </w:numPr>
        <w:jc w:val="both"/>
      </w:pPr>
      <w:r w:rsidRPr="003F10E7">
        <w:t>здатність використання сучасних інформаційних систем і комунікаційних технологій;</w:t>
      </w:r>
    </w:p>
    <w:p w:rsidR="00F5408E" w:rsidRPr="003F10E7" w:rsidRDefault="00F5408E" w:rsidP="00F5408E">
      <w:pPr>
        <w:pStyle w:val="Default"/>
        <w:numPr>
          <w:ilvl w:val="0"/>
          <w:numId w:val="30"/>
        </w:numPr>
        <w:jc w:val="both"/>
      </w:pPr>
      <w:r>
        <w:t>здатність</w:t>
      </w:r>
      <w:r w:rsidRPr="003F10E7">
        <w:t xml:space="preserve"> застосовувати знання права та податкового законодавства в практичній діяльності суб’єктів господарювання;</w:t>
      </w:r>
    </w:p>
    <w:p w:rsidR="00F5408E" w:rsidRPr="003F10E7" w:rsidRDefault="00F5408E" w:rsidP="00F5408E">
      <w:pPr>
        <w:pStyle w:val="Default"/>
        <w:numPr>
          <w:ilvl w:val="0"/>
          <w:numId w:val="30"/>
        </w:numPr>
        <w:jc w:val="both"/>
      </w:pPr>
      <w:r>
        <w:t>здатність</w:t>
      </w:r>
      <w:r w:rsidRPr="003F10E7">
        <w:t xml:space="preserve"> здійснювати облікові процедури із застосуванням спеціалізованих інформаційних систем і комп’ютерних технологій;</w:t>
      </w:r>
    </w:p>
    <w:p w:rsidR="00F5408E" w:rsidRPr="003F10E7" w:rsidRDefault="00F5408E" w:rsidP="00F5408E">
      <w:pPr>
        <w:pStyle w:val="Default"/>
        <w:numPr>
          <w:ilvl w:val="0"/>
          <w:numId w:val="30"/>
        </w:numPr>
        <w:jc w:val="both"/>
      </w:pPr>
      <w:r>
        <w:t>здатність</w:t>
      </w:r>
      <w:r w:rsidRPr="003F10E7">
        <w:t xml:space="preserve"> розуміння вимог щодо професійної діяльності, зумовлених необхідністю забезпечення сталого розвитку України, її зміцнення як демократичної, соціальної, правової держави;</w:t>
      </w:r>
    </w:p>
    <w:p w:rsidR="00F5408E" w:rsidRPr="003F10E7" w:rsidRDefault="00F5408E" w:rsidP="00F5408E">
      <w:pPr>
        <w:pStyle w:val="Default"/>
        <w:numPr>
          <w:ilvl w:val="0"/>
          <w:numId w:val="30"/>
        </w:numPr>
        <w:jc w:val="both"/>
      </w:pPr>
      <w:r>
        <w:t xml:space="preserve">здатність </w:t>
      </w:r>
      <w:r w:rsidRPr="003F10E7">
        <w:t xml:space="preserve">розуміти місце і значення облікової, аналітичної, контрольної, податкової та статистичної систем в інформаційному забезпеченні користувачів обліково-аналітичної інформації  щодо малих підприємств у вирішенні проблем в сфері соціальної, економічної і екологічної відповідальності; </w:t>
      </w:r>
    </w:p>
    <w:p w:rsidR="00F5408E" w:rsidRPr="003F10E7" w:rsidRDefault="00F5408E" w:rsidP="00F5408E">
      <w:pPr>
        <w:pStyle w:val="Default"/>
        <w:numPr>
          <w:ilvl w:val="0"/>
          <w:numId w:val="30"/>
        </w:numPr>
        <w:jc w:val="both"/>
      </w:pPr>
      <w:r>
        <w:t>здатність</w:t>
      </w:r>
      <w:r w:rsidRPr="003F10E7">
        <w:t xml:space="preserve"> визначати сутність об’єкта обліку, оподаткування та розуміти його рол</w:t>
      </w:r>
      <w:r>
        <w:t>і</w:t>
      </w:r>
      <w:r w:rsidRPr="003F10E7">
        <w:t xml:space="preserve"> і місц</w:t>
      </w:r>
      <w:r>
        <w:t>я</w:t>
      </w:r>
      <w:r w:rsidRPr="003F10E7">
        <w:t xml:space="preserve"> в господарській діяльності малого підприємства; </w:t>
      </w:r>
    </w:p>
    <w:p w:rsidR="00F5408E" w:rsidRPr="003F10E7" w:rsidRDefault="00F5408E" w:rsidP="00F5408E">
      <w:pPr>
        <w:pStyle w:val="a5"/>
        <w:numPr>
          <w:ilvl w:val="0"/>
          <w:numId w:val="30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здатність </w:t>
      </w:r>
      <w:r w:rsidRPr="003F10E7">
        <w:rPr>
          <w:sz w:val="24"/>
          <w:szCs w:val="24"/>
          <w:lang w:val="uk-UA"/>
        </w:rPr>
        <w:t>формувати й аналізувати фінансову, управлінську, податкову і статистичну звітність малого підприємства та правильно інтерпретувати отриману інформацію для прийняття управлінських рішень;</w:t>
      </w:r>
    </w:p>
    <w:p w:rsidR="00F5408E" w:rsidRPr="003F10E7" w:rsidRDefault="00F5408E" w:rsidP="00F5408E">
      <w:pPr>
        <w:pStyle w:val="a5"/>
        <w:numPr>
          <w:ilvl w:val="0"/>
          <w:numId w:val="30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здатність</w:t>
      </w:r>
      <w:r w:rsidRPr="003F10E7">
        <w:rPr>
          <w:sz w:val="24"/>
          <w:szCs w:val="24"/>
          <w:lang w:val="uk-UA"/>
        </w:rPr>
        <w:t xml:space="preserve"> формувати та використовувати облікову інформацію для прийняття обґрунтованих управлінських рішень на всіх рівнях управління підприємством в цілях підвищення ефективності, результативності та соціальної відповідальності бізнесу;</w:t>
      </w:r>
    </w:p>
    <w:p w:rsidR="00F5408E" w:rsidRPr="003F10E7" w:rsidRDefault="00F5408E" w:rsidP="00F5408E">
      <w:pPr>
        <w:pStyle w:val="a5"/>
        <w:numPr>
          <w:ilvl w:val="0"/>
          <w:numId w:val="30"/>
        </w:numPr>
        <w:spacing w:after="0"/>
        <w:jc w:val="both"/>
        <w:rPr>
          <w:sz w:val="24"/>
          <w:szCs w:val="24"/>
          <w:lang w:val="uk-UA"/>
        </w:rPr>
      </w:pPr>
      <w:r w:rsidRPr="003F10E7">
        <w:rPr>
          <w:sz w:val="24"/>
          <w:szCs w:val="24"/>
          <w:lang w:val="uk-UA"/>
        </w:rPr>
        <w:t>здатність забезпечувати організацію та ведення бухгалтерського обліку активів, власного капіталу, зобов’язань, доходів, витрат й результатів діяльності на малих підприємствах;</w:t>
      </w:r>
    </w:p>
    <w:p w:rsidR="00F5408E" w:rsidRDefault="00F5408E" w:rsidP="00F5408E">
      <w:pPr>
        <w:pStyle w:val="a5"/>
        <w:numPr>
          <w:ilvl w:val="0"/>
          <w:numId w:val="30"/>
        </w:numPr>
        <w:spacing w:after="0"/>
        <w:jc w:val="both"/>
        <w:rPr>
          <w:b/>
          <w:color w:val="000000"/>
          <w:sz w:val="24"/>
          <w:szCs w:val="24"/>
          <w:lang w:val="uk-UA"/>
        </w:rPr>
      </w:pPr>
      <w:r w:rsidRPr="003F10E7">
        <w:rPr>
          <w:sz w:val="24"/>
          <w:szCs w:val="24"/>
          <w:lang w:val="uk-UA"/>
        </w:rPr>
        <w:t>здатність підтримувати належний рівень економічних знань та постійно підвищувати свою професійну підготовку.</w:t>
      </w:r>
      <w:r w:rsidRPr="003F10E7">
        <w:rPr>
          <w:b/>
          <w:color w:val="000000"/>
          <w:sz w:val="24"/>
          <w:szCs w:val="24"/>
          <w:lang w:val="uk-UA"/>
        </w:rPr>
        <w:t xml:space="preserve"> </w:t>
      </w:r>
    </w:p>
    <w:p w:rsidR="00F5408E" w:rsidRPr="00935797" w:rsidRDefault="00F5408E" w:rsidP="00F5408E">
      <w:pPr>
        <w:pStyle w:val="a5"/>
        <w:rPr>
          <w:i/>
          <w:color w:val="000000"/>
          <w:sz w:val="24"/>
          <w:szCs w:val="24"/>
          <w:lang w:val="uk-UA"/>
        </w:rPr>
      </w:pPr>
      <w:r w:rsidRPr="00935797">
        <w:rPr>
          <w:i/>
          <w:color w:val="000000"/>
          <w:sz w:val="24"/>
          <w:szCs w:val="24"/>
          <w:lang w:val="uk-UA"/>
        </w:rPr>
        <w:lastRenderedPageBreak/>
        <w:t>Вивчення навчальної дисципліни «Облік на малих підприємствах» передбачає досягнення такого кваліфікаційного рівня підготовки фахівців, за якого він повинен:</w:t>
      </w:r>
    </w:p>
    <w:p w:rsidR="00F5408E" w:rsidRPr="00925C64" w:rsidRDefault="00F5408E" w:rsidP="000F2A64">
      <w:pPr>
        <w:pStyle w:val="a5"/>
        <w:jc w:val="both"/>
        <w:rPr>
          <w:sz w:val="24"/>
          <w:szCs w:val="24"/>
          <w:lang w:val="uk-UA"/>
        </w:rPr>
      </w:pPr>
      <w:r w:rsidRPr="00925C64">
        <w:rPr>
          <w:b/>
          <w:sz w:val="24"/>
          <w:szCs w:val="24"/>
          <w:lang w:val="uk-UA"/>
        </w:rPr>
        <w:t>знати</w:t>
      </w:r>
      <w:r w:rsidRPr="00925C64">
        <w:rPr>
          <w:sz w:val="24"/>
          <w:szCs w:val="24"/>
          <w:lang w:val="uk-UA"/>
        </w:rPr>
        <w:t>:</w:t>
      </w:r>
      <w:r w:rsidRPr="007B1A96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сутність</w:t>
      </w:r>
      <w:r w:rsidRPr="00925C64">
        <w:rPr>
          <w:sz w:val="24"/>
          <w:szCs w:val="24"/>
          <w:lang w:val="uk-UA"/>
        </w:rPr>
        <w:t xml:space="preserve"> організації бухгалтерського обліку на малих підприємствах; </w:t>
      </w:r>
      <w:r>
        <w:rPr>
          <w:sz w:val="24"/>
          <w:szCs w:val="24"/>
          <w:lang w:val="uk-UA"/>
        </w:rPr>
        <w:t>поняття</w:t>
      </w:r>
      <w:r w:rsidRPr="00925C64">
        <w:rPr>
          <w:sz w:val="24"/>
          <w:szCs w:val="24"/>
          <w:lang w:val="uk-UA"/>
        </w:rPr>
        <w:t xml:space="preserve"> суб'єкт</w:t>
      </w:r>
      <w:r>
        <w:rPr>
          <w:sz w:val="24"/>
          <w:szCs w:val="24"/>
          <w:lang w:val="uk-UA"/>
        </w:rPr>
        <w:t>а малого підприємництва, поняття</w:t>
      </w:r>
      <w:r w:rsidRPr="00925C64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мікропідприємництва; сутність</w:t>
      </w:r>
      <w:r w:rsidRPr="00925C64">
        <w:rPr>
          <w:sz w:val="24"/>
          <w:szCs w:val="24"/>
          <w:lang w:val="uk-UA"/>
        </w:rPr>
        <w:t xml:space="preserve"> спрощеної системи обліку й оподаткування;</w:t>
      </w:r>
      <w:r>
        <w:rPr>
          <w:sz w:val="24"/>
          <w:szCs w:val="24"/>
          <w:lang w:val="uk-UA"/>
        </w:rPr>
        <w:t xml:space="preserve"> групи платників єдиного податку;</w:t>
      </w:r>
      <w:r w:rsidRPr="00925C64">
        <w:rPr>
          <w:sz w:val="24"/>
          <w:szCs w:val="24"/>
          <w:lang w:val="uk-UA"/>
        </w:rPr>
        <w:t xml:space="preserve"> основні елементи облікової політики малого підприємства; форми бухгалтерського обліку та регістри обліку суб'єктів малого підприємництва; методику обліку активів, зобов'язань, власного капіталу, доходів та витрат малих підприємств; особливості обліку касових операцій, запасів, готової продукції, товарів, необоротних активів, розрахунків з постачальниками, з покупцями, з оплати праці, за податками і платежами, витрат, доходів, фінансових результатів та власного капіталу; особливості узагальнення облікових даних і складання бухгалтерської й податкової звітності суб'єкта малого бізнесу; особливості його методологій у підприємницьких структурах; законодавчо – правове регулювання організації обліку і фінансової звітності</w:t>
      </w:r>
      <w:r>
        <w:rPr>
          <w:sz w:val="24"/>
          <w:szCs w:val="24"/>
          <w:lang w:val="uk-UA"/>
        </w:rPr>
        <w:t xml:space="preserve"> малих </w:t>
      </w:r>
      <w:r w:rsidRPr="00D55F5E">
        <w:rPr>
          <w:sz w:val="24"/>
          <w:szCs w:val="24"/>
          <w:lang w:val="uk-UA"/>
        </w:rPr>
        <w:t>підприємств</w:t>
      </w:r>
      <w:r w:rsidRPr="00925C64">
        <w:rPr>
          <w:sz w:val="24"/>
          <w:szCs w:val="24"/>
          <w:lang w:val="uk-UA"/>
        </w:rPr>
        <w:t>.</w:t>
      </w:r>
    </w:p>
    <w:p w:rsidR="00F5408E" w:rsidRPr="00CC074A" w:rsidRDefault="00F5408E" w:rsidP="00F5408E">
      <w:pPr>
        <w:ind w:firstLine="709"/>
        <w:jc w:val="both"/>
        <w:rPr>
          <w:sz w:val="24"/>
          <w:szCs w:val="24"/>
          <w:lang w:val="uk-UA"/>
        </w:rPr>
      </w:pPr>
      <w:r w:rsidRPr="00D55F5E">
        <w:rPr>
          <w:i/>
          <w:sz w:val="24"/>
          <w:szCs w:val="24"/>
          <w:lang w:val="uk-UA"/>
        </w:rPr>
        <w:t xml:space="preserve"> </w:t>
      </w:r>
      <w:r w:rsidRPr="00D55F5E">
        <w:rPr>
          <w:b/>
          <w:sz w:val="24"/>
          <w:szCs w:val="24"/>
          <w:lang w:val="uk-UA"/>
        </w:rPr>
        <w:t xml:space="preserve">уміти: </w:t>
      </w:r>
      <w:r w:rsidRPr="00D55F5E">
        <w:rPr>
          <w:sz w:val="24"/>
          <w:szCs w:val="24"/>
          <w:lang w:val="uk-UA"/>
        </w:rPr>
        <w:t xml:space="preserve">організувати роботу з ведення бухгалтерського обліку господарської і фінансової діяльності </w:t>
      </w:r>
      <w:r>
        <w:rPr>
          <w:sz w:val="24"/>
          <w:szCs w:val="24"/>
          <w:lang w:val="uk-UA"/>
        </w:rPr>
        <w:t xml:space="preserve">малих </w:t>
      </w:r>
      <w:r w:rsidRPr="00D55F5E">
        <w:rPr>
          <w:sz w:val="24"/>
          <w:szCs w:val="24"/>
          <w:lang w:val="uk-UA"/>
        </w:rPr>
        <w:t xml:space="preserve">підприємств різних форм власності; здійснювати розрахунки єдиного податку, ПДФО; </w:t>
      </w:r>
      <w:r>
        <w:rPr>
          <w:sz w:val="24"/>
          <w:szCs w:val="24"/>
          <w:lang w:val="uk-UA"/>
        </w:rPr>
        <w:t xml:space="preserve">інших </w:t>
      </w:r>
      <w:r w:rsidRPr="00D55F5E">
        <w:rPr>
          <w:sz w:val="24"/>
          <w:szCs w:val="24"/>
          <w:lang w:val="uk-UA"/>
        </w:rPr>
        <w:t xml:space="preserve">нарахувань і утримань із заробітної плати найманих працівників; проводити групування облікової інформації в системі регістрів бухгалтерського обліку для малих підприємств; </w:t>
      </w:r>
      <w:r w:rsidRPr="003F10E7">
        <w:rPr>
          <w:sz w:val="24"/>
          <w:szCs w:val="24"/>
          <w:lang w:val="uk-UA"/>
        </w:rPr>
        <w:t xml:space="preserve">складати скорочену за показниками фінансову звітність </w:t>
      </w:r>
      <w:r w:rsidRPr="00D55F5E">
        <w:rPr>
          <w:sz w:val="24"/>
          <w:szCs w:val="24"/>
          <w:lang w:val="uk-UA"/>
        </w:rPr>
        <w:t>малого підприємства</w:t>
      </w:r>
      <w:r w:rsidRPr="003F10E7">
        <w:rPr>
          <w:sz w:val="24"/>
          <w:szCs w:val="24"/>
          <w:lang w:val="uk-UA"/>
        </w:rPr>
        <w:t xml:space="preserve"> згідно вимог МСФЗ</w:t>
      </w:r>
      <w:r>
        <w:rPr>
          <w:sz w:val="24"/>
          <w:szCs w:val="24"/>
          <w:lang w:val="uk-UA"/>
        </w:rPr>
        <w:t>.</w:t>
      </w:r>
    </w:p>
    <w:p w:rsidR="00F5408E" w:rsidRPr="00CC074A" w:rsidRDefault="00F5408E" w:rsidP="00F5408E">
      <w:pPr>
        <w:ind w:firstLine="709"/>
        <w:jc w:val="both"/>
        <w:rPr>
          <w:sz w:val="24"/>
          <w:szCs w:val="24"/>
          <w:lang w:val="uk-UA"/>
        </w:rPr>
      </w:pPr>
    </w:p>
    <w:p w:rsidR="00820CA6" w:rsidRPr="00F5408E" w:rsidRDefault="00820CA6" w:rsidP="00F5408E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  <w:r w:rsidRPr="00F5408E">
        <w:rPr>
          <w:b/>
          <w:color w:val="000000"/>
          <w:sz w:val="24"/>
          <w:szCs w:val="24"/>
          <w:lang w:val="uk-UA"/>
        </w:rPr>
        <w:t>Опанування навчальною дисципліною повинно забезпечувати необхідний рівень сформованості вмінь:</w:t>
      </w: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820CA6" w:rsidRPr="0042187E" w:rsidTr="005D7AD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0CA6" w:rsidRPr="00017537" w:rsidRDefault="00820CA6" w:rsidP="005D7AD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17537">
              <w:rPr>
                <w:b/>
                <w:sz w:val="22"/>
                <w:szCs w:val="22"/>
                <w:lang w:val="uk-UA"/>
              </w:rPr>
              <w:t xml:space="preserve">Назва рівня </w:t>
            </w:r>
          </w:p>
          <w:p w:rsidR="00820CA6" w:rsidRPr="00017537" w:rsidRDefault="00820CA6" w:rsidP="005D7AD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17537">
              <w:rPr>
                <w:b/>
                <w:sz w:val="22"/>
                <w:szCs w:val="22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0CA6" w:rsidRPr="00017537" w:rsidRDefault="00820CA6" w:rsidP="005D7AD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17537">
              <w:rPr>
                <w:b/>
                <w:sz w:val="22"/>
                <w:szCs w:val="22"/>
                <w:lang w:val="uk-UA"/>
              </w:rPr>
              <w:t>Зміст критерію сформованості вміння</w:t>
            </w:r>
          </w:p>
        </w:tc>
      </w:tr>
      <w:tr w:rsidR="00820CA6" w:rsidRPr="0042187E" w:rsidTr="005D7AD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5D7ADB">
            <w:pPr>
              <w:jc w:val="center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5D7ADB">
            <w:pPr>
              <w:jc w:val="both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820CA6" w:rsidRPr="0042187E" w:rsidTr="005D7AD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5D7ADB">
            <w:pPr>
              <w:jc w:val="center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5D7ADB">
            <w:pPr>
              <w:jc w:val="both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820CA6" w:rsidRPr="0042187E" w:rsidTr="005D7AD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5D7ADB">
            <w:pPr>
              <w:jc w:val="center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5D7ADB">
            <w:pPr>
              <w:jc w:val="both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017537">
              <w:rPr>
                <w:sz w:val="22"/>
                <w:szCs w:val="22"/>
                <w:lang w:val="uk-UA"/>
              </w:rPr>
              <w:br/>
              <w:t>та проблемних ситуацій</w:t>
            </w:r>
          </w:p>
        </w:tc>
      </w:tr>
    </w:tbl>
    <w:p w:rsidR="00820CA6" w:rsidRPr="0042187E" w:rsidRDefault="00820CA6" w:rsidP="00820CA6">
      <w:pPr>
        <w:rPr>
          <w:sz w:val="24"/>
          <w:szCs w:val="24"/>
          <w:lang w:val="uk-UA"/>
        </w:rPr>
      </w:pPr>
      <w:r w:rsidRPr="0042187E">
        <w:rPr>
          <w:sz w:val="24"/>
          <w:szCs w:val="24"/>
          <w:lang w:val="uk-UA"/>
        </w:rPr>
        <w:tab/>
        <w:t xml:space="preserve">Навчальна програма складена на 4 кредити. </w:t>
      </w:r>
      <w:r w:rsidRPr="0042187E">
        <w:rPr>
          <w:sz w:val="24"/>
          <w:szCs w:val="24"/>
        </w:rPr>
        <w:t>Форми контролю</w:t>
      </w:r>
      <w:r w:rsidRPr="0042187E">
        <w:rPr>
          <w:sz w:val="24"/>
          <w:szCs w:val="24"/>
          <w:lang w:val="uk-UA"/>
        </w:rPr>
        <w:t>:</w:t>
      </w:r>
      <w:r w:rsidRPr="0042187E">
        <w:rPr>
          <w:sz w:val="24"/>
          <w:szCs w:val="24"/>
        </w:rPr>
        <w:t xml:space="preserve"> </w:t>
      </w:r>
      <w:r w:rsidRPr="0042187E">
        <w:rPr>
          <w:sz w:val="24"/>
          <w:szCs w:val="24"/>
          <w:lang w:val="uk-UA"/>
        </w:rPr>
        <w:t>поточний і проміжний контроль</w:t>
      </w:r>
      <w:r w:rsidRPr="0042187E">
        <w:rPr>
          <w:sz w:val="24"/>
          <w:szCs w:val="24"/>
        </w:rPr>
        <w:t xml:space="preserve">, </w:t>
      </w:r>
      <w:r w:rsidR="00F5408E">
        <w:rPr>
          <w:sz w:val="24"/>
          <w:szCs w:val="24"/>
          <w:lang w:val="uk-UA"/>
        </w:rPr>
        <w:t>іспит</w:t>
      </w:r>
      <w:r w:rsidRPr="0042187E">
        <w:rPr>
          <w:sz w:val="24"/>
          <w:szCs w:val="24"/>
        </w:rPr>
        <w:t>.</w:t>
      </w:r>
    </w:p>
    <w:p w:rsidR="00E55480" w:rsidRDefault="00E55480" w:rsidP="00404892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</w:p>
    <w:p w:rsidR="00856FC2" w:rsidRDefault="00856FC2" w:rsidP="00404892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  <w:r w:rsidRPr="0042187E">
        <w:rPr>
          <w:b/>
          <w:caps/>
          <w:sz w:val="24"/>
          <w:szCs w:val="24"/>
        </w:rPr>
        <w:t>РоЗДІЛ 2. Тематичний план навчальної дисципліни</w:t>
      </w:r>
    </w:p>
    <w:p w:rsidR="005D7A56" w:rsidRDefault="005D7A56" w:rsidP="005D7A5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«ОБЛІК НА МАЛИХ ПІДПРИЄМСТВАХ»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68"/>
        <w:gridCol w:w="7654"/>
      </w:tblGrid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b/>
                <w:sz w:val="24"/>
                <w:szCs w:val="24"/>
                <w:lang w:val="uk-UA"/>
              </w:rPr>
              <w:t xml:space="preserve">                                          </w:t>
            </w:r>
            <w:r w:rsidRPr="0042187E">
              <w:rPr>
                <w:sz w:val="24"/>
                <w:szCs w:val="24"/>
              </w:rPr>
              <w:t>Номер теми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jc w:val="center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>Назва теми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uk-UA"/>
              </w:rPr>
            </w:pPr>
            <w:r w:rsidRPr="0042187E">
              <w:rPr>
                <w:sz w:val="24"/>
                <w:szCs w:val="24"/>
              </w:rPr>
              <w:t>Тема 1.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Основи організації бухгалтерського </w:t>
            </w: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 xml:space="preserve">іку </w:t>
            </w:r>
            <w:r w:rsidRPr="0042187E">
              <w:rPr>
                <w:sz w:val="24"/>
                <w:szCs w:val="24"/>
                <w:lang w:val="uk-UA"/>
              </w:rPr>
              <w:t>на малих підприємствах</w:t>
            </w:r>
          </w:p>
        </w:tc>
      </w:tr>
      <w:tr w:rsidR="00C178B3" w:rsidRPr="0042187E" w:rsidTr="00DA5EFE">
        <w:trPr>
          <w:trHeight w:val="112"/>
        </w:trPr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2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>ік власного капіталу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3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>ік грошових коштів та розрахунково-кредитних операцій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4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Особливості </w:t>
            </w: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>іку праці та її оплати на малих підприємствах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5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Особливості </w:t>
            </w: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>іку основних засобів (фондів) та нематеріальних активів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6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42187E">
              <w:rPr>
                <w:bCs/>
                <w:sz w:val="24"/>
                <w:szCs w:val="24"/>
                <w:lang w:val="uk-UA"/>
              </w:rPr>
              <w:t>Облік запасів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7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>ік витрат виробництва та готової продукції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8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Облік доходів </w:t>
            </w:r>
            <w:proofErr w:type="gramStart"/>
            <w:r w:rsidRPr="0042187E">
              <w:rPr>
                <w:sz w:val="24"/>
                <w:szCs w:val="24"/>
              </w:rPr>
              <w:t>в</w:t>
            </w:r>
            <w:proofErr w:type="gramEnd"/>
            <w:r w:rsidRPr="0042187E">
              <w:rPr>
                <w:sz w:val="24"/>
                <w:szCs w:val="24"/>
              </w:rPr>
              <w:t>ід реалізації продукції малих підприємств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Тема </w:t>
            </w:r>
            <w:r w:rsidRPr="0042187E">
              <w:rPr>
                <w:sz w:val="24"/>
                <w:szCs w:val="24"/>
                <w:lang w:val="uk-UA"/>
              </w:rPr>
              <w:t>9</w:t>
            </w:r>
            <w:r w:rsidRPr="0042187E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 xml:space="preserve">ік фінансових результатів та їх використання 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42187E">
              <w:rPr>
                <w:sz w:val="24"/>
                <w:szCs w:val="24"/>
                <w:lang w:val="uk-UA"/>
              </w:rPr>
              <w:t>Тема 10.</w:t>
            </w:r>
          </w:p>
        </w:tc>
        <w:tc>
          <w:tcPr>
            <w:tcW w:w="7654" w:type="dxa"/>
          </w:tcPr>
          <w:p w:rsidR="00C178B3" w:rsidRPr="0042187E" w:rsidRDefault="00C178B3" w:rsidP="00DA5EFE">
            <w:pPr>
              <w:widowControl w:val="0"/>
              <w:rPr>
                <w:sz w:val="24"/>
                <w:szCs w:val="24"/>
              </w:rPr>
            </w:pPr>
            <w:r w:rsidRPr="0042187E">
              <w:rPr>
                <w:sz w:val="24"/>
                <w:szCs w:val="24"/>
              </w:rPr>
              <w:t xml:space="preserve">Спрощена система оподаткування, </w:t>
            </w:r>
            <w:proofErr w:type="gramStart"/>
            <w:r w:rsidRPr="0042187E">
              <w:rPr>
                <w:sz w:val="24"/>
                <w:szCs w:val="24"/>
              </w:rPr>
              <w:t>обл</w:t>
            </w:r>
            <w:proofErr w:type="gramEnd"/>
            <w:r w:rsidRPr="0042187E">
              <w:rPr>
                <w:sz w:val="24"/>
                <w:szCs w:val="24"/>
              </w:rPr>
              <w:t xml:space="preserve">іку і звітності </w:t>
            </w:r>
          </w:p>
        </w:tc>
      </w:tr>
      <w:tr w:rsidR="00C178B3" w:rsidRPr="0042187E" w:rsidTr="00DA5EFE">
        <w:tc>
          <w:tcPr>
            <w:tcW w:w="1668" w:type="dxa"/>
          </w:tcPr>
          <w:p w:rsidR="00C178B3" w:rsidRPr="0042187E" w:rsidRDefault="00C178B3" w:rsidP="00DA5EFE">
            <w:pPr>
              <w:pStyle w:val="a5"/>
              <w:ind w:left="0"/>
              <w:rPr>
                <w:sz w:val="24"/>
                <w:szCs w:val="24"/>
                <w:lang w:val="uk-UA"/>
              </w:rPr>
            </w:pPr>
            <w:r w:rsidRPr="0042187E">
              <w:rPr>
                <w:sz w:val="24"/>
                <w:szCs w:val="24"/>
                <w:lang w:val="uk-UA"/>
              </w:rPr>
              <w:t>Тема 11.</w:t>
            </w:r>
          </w:p>
        </w:tc>
        <w:tc>
          <w:tcPr>
            <w:tcW w:w="7654" w:type="dxa"/>
          </w:tcPr>
          <w:p w:rsidR="00C178B3" w:rsidRPr="0042187E" w:rsidRDefault="00C178B3" w:rsidP="009A3EE4">
            <w:pPr>
              <w:pStyle w:val="a5"/>
              <w:ind w:left="0"/>
              <w:rPr>
                <w:sz w:val="24"/>
                <w:szCs w:val="24"/>
                <w:lang w:val="uk-UA"/>
              </w:rPr>
            </w:pPr>
            <w:r w:rsidRPr="0042187E">
              <w:rPr>
                <w:sz w:val="24"/>
                <w:szCs w:val="24"/>
                <w:lang w:val="uk-UA"/>
              </w:rPr>
              <w:t>Фінансова звітність малих</w:t>
            </w:r>
            <w:r w:rsidRPr="0042187E">
              <w:rPr>
                <w:sz w:val="24"/>
                <w:szCs w:val="24"/>
              </w:rPr>
              <w:t xml:space="preserve"> підприємств</w:t>
            </w:r>
          </w:p>
        </w:tc>
      </w:tr>
    </w:tbl>
    <w:p w:rsidR="002F24C0" w:rsidRDefault="002F24C0" w:rsidP="002F24C0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>РОЗДІЛ 3.</w:t>
      </w:r>
      <w:r w:rsidR="00866287">
        <w:rPr>
          <w:b/>
          <w:sz w:val="24"/>
          <w:szCs w:val="24"/>
          <w:lang w:val="uk-UA"/>
        </w:rPr>
        <w:t xml:space="preserve"> </w:t>
      </w:r>
      <w:r w:rsidRPr="00E64D72">
        <w:rPr>
          <w:b/>
          <w:sz w:val="24"/>
          <w:szCs w:val="24"/>
          <w:lang w:val="uk-UA"/>
        </w:rPr>
        <w:t>ЗМІСТ НАВЧАЛЬНОЇ ДИСЦИПЛІНИ</w:t>
      </w:r>
      <w:r>
        <w:rPr>
          <w:b/>
          <w:sz w:val="24"/>
          <w:szCs w:val="24"/>
          <w:lang w:val="uk-UA"/>
        </w:rPr>
        <w:t xml:space="preserve"> «ОБЛІК </w:t>
      </w:r>
      <w:r w:rsidR="00404892">
        <w:rPr>
          <w:b/>
          <w:sz w:val="24"/>
          <w:szCs w:val="24"/>
          <w:lang w:val="uk-UA"/>
        </w:rPr>
        <w:t>НА МАЛИХ ПІДПРИЄМСТВАХ</w:t>
      </w:r>
      <w:r>
        <w:rPr>
          <w:b/>
          <w:sz w:val="24"/>
          <w:szCs w:val="24"/>
          <w:lang w:val="uk-UA"/>
        </w:rPr>
        <w:t>»</w:t>
      </w:r>
    </w:p>
    <w:p w:rsidR="002F24C0" w:rsidRDefault="002F24C0" w:rsidP="002F24C0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D57FBA" w:rsidRPr="00D57FBA" w:rsidRDefault="00D57FBA" w:rsidP="00D57FBA">
      <w:pPr>
        <w:widowControl w:val="0"/>
        <w:jc w:val="center"/>
        <w:rPr>
          <w:b/>
          <w:sz w:val="24"/>
          <w:lang w:val="uk-UA"/>
        </w:rPr>
      </w:pPr>
      <w:r w:rsidRPr="00D57FBA">
        <w:rPr>
          <w:b/>
          <w:sz w:val="24"/>
        </w:rPr>
        <w:t xml:space="preserve">Тема 1. </w:t>
      </w:r>
      <w:r w:rsidRPr="00D57FBA">
        <w:rPr>
          <w:b/>
          <w:sz w:val="24"/>
          <w:lang w:val="uk-UA"/>
        </w:rPr>
        <w:t>Основи організації бухгалтерського обліку на малих підприємствах</w:t>
      </w:r>
    </w:p>
    <w:p w:rsidR="00D57FBA" w:rsidRDefault="00D57FBA" w:rsidP="00D2457F">
      <w:pPr>
        <w:widowControl w:val="0"/>
        <w:ind w:firstLine="720"/>
        <w:jc w:val="both"/>
        <w:rPr>
          <w:sz w:val="24"/>
          <w:lang w:val="uk-UA"/>
        </w:rPr>
      </w:pPr>
      <w:r>
        <w:rPr>
          <w:sz w:val="24"/>
          <w:lang w:val="uk-UA"/>
        </w:rPr>
        <w:t>Загальні положення, критерії формування малих підприємств.</w:t>
      </w:r>
      <w:r>
        <w:rPr>
          <w:sz w:val="24"/>
        </w:rPr>
        <w:t xml:space="preserve"> </w:t>
      </w:r>
      <w:r>
        <w:rPr>
          <w:sz w:val="24"/>
          <w:lang w:val="uk-UA"/>
        </w:rPr>
        <w:t xml:space="preserve">Законодавчо-нормативне забезпечення обліку малих підприємств. </w:t>
      </w:r>
    </w:p>
    <w:p w:rsidR="00D57FBA" w:rsidRPr="006F4861" w:rsidRDefault="00D57FBA" w:rsidP="00D2457F">
      <w:pPr>
        <w:widowControl w:val="0"/>
        <w:ind w:firstLine="720"/>
        <w:jc w:val="both"/>
        <w:rPr>
          <w:sz w:val="24"/>
          <w:lang w:val="uk-UA"/>
        </w:rPr>
      </w:pPr>
      <w:r w:rsidRPr="00207136">
        <w:rPr>
          <w:sz w:val="24"/>
          <w:lang w:val="uk-UA"/>
        </w:rPr>
        <w:t xml:space="preserve">Методичні та технічні прийоми організації бухгалтерського обліку на </w:t>
      </w:r>
      <w:r>
        <w:rPr>
          <w:sz w:val="24"/>
          <w:lang w:val="uk-UA"/>
        </w:rPr>
        <w:t>малих підприємсвах</w:t>
      </w:r>
      <w:r w:rsidRPr="00207136">
        <w:rPr>
          <w:sz w:val="24"/>
          <w:lang w:val="uk-UA"/>
        </w:rPr>
        <w:t xml:space="preserve">. </w:t>
      </w:r>
      <w:r w:rsidRPr="006F4861">
        <w:rPr>
          <w:sz w:val="24"/>
          <w:lang w:val="uk-UA"/>
        </w:rPr>
        <w:t>Організація документообігу на підприємствах малого бізнесу.</w:t>
      </w:r>
    </w:p>
    <w:p w:rsidR="00D57FBA" w:rsidRDefault="00D57FBA" w:rsidP="00D2457F">
      <w:pPr>
        <w:pStyle w:val="21"/>
        <w:widowControl w:val="0"/>
        <w:spacing w:after="0" w:line="240" w:lineRule="auto"/>
        <w:jc w:val="both"/>
        <w:rPr>
          <w:sz w:val="24"/>
        </w:rPr>
      </w:pPr>
      <w:r w:rsidRPr="006F4861">
        <w:rPr>
          <w:sz w:val="24"/>
          <w:lang w:val="uk-UA"/>
        </w:rPr>
        <w:tab/>
        <w:t xml:space="preserve">План рахунків бухгалтерського обліку (спільні та відмінні риси). </w:t>
      </w:r>
      <w:r w:rsidR="006F4861">
        <w:rPr>
          <w:sz w:val="24"/>
          <w:lang w:val="uk-UA"/>
        </w:rPr>
        <w:t xml:space="preserve"> </w:t>
      </w:r>
      <w:r>
        <w:rPr>
          <w:sz w:val="24"/>
        </w:rPr>
        <w:t xml:space="preserve">Загальний план рахунків (використання рахунків, схема кореспонденції рахунків, особливості списання витрат). Спрощений план рахунків, його особливості, відмінності від загального плану рахунків. Особливості застосування малими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ідприємствами планів рахунків.</w:t>
      </w:r>
    </w:p>
    <w:p w:rsidR="00D57FBA" w:rsidRDefault="00D57FBA" w:rsidP="00D2457F">
      <w:pPr>
        <w:pStyle w:val="21"/>
        <w:widowControl w:val="0"/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         Форми ведення бухгалтерського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іку відповідно методичних рекомендацій № 356 та методичних рекомендацій № 422.</w:t>
      </w:r>
    </w:p>
    <w:p w:rsidR="00D57FBA" w:rsidRPr="00DC2490" w:rsidRDefault="00D57FBA" w:rsidP="00D2457F">
      <w:pPr>
        <w:pStyle w:val="21"/>
        <w:widowControl w:val="0"/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         Регістри 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іку для малих підприємств, призначення, умови використання щодо методичних рекомендацій № 422.</w:t>
      </w:r>
      <w:r w:rsidRPr="00DC2490">
        <w:rPr>
          <w:sz w:val="24"/>
        </w:rPr>
        <w:t xml:space="preserve"> </w:t>
      </w:r>
      <w:r>
        <w:rPr>
          <w:sz w:val="24"/>
        </w:rPr>
        <w:t>Облікові регістри при використанні простої форми бухгалтерського обліку: особливості заповнення Журналу обліку господарських операцій та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>ідомості 3-М.</w:t>
      </w:r>
      <w:r w:rsidRPr="00DC2490">
        <w:rPr>
          <w:sz w:val="24"/>
        </w:rPr>
        <w:t xml:space="preserve">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ікові регістри при використанні спрощеної форми бухгалтерського обліку: порядок заповнення регістрів.</w:t>
      </w:r>
    </w:p>
    <w:p w:rsidR="00D57FBA" w:rsidRPr="00684FCF" w:rsidRDefault="00D57FBA" w:rsidP="00D2457F">
      <w:pPr>
        <w:pStyle w:val="21"/>
        <w:widowControl w:val="0"/>
        <w:spacing w:after="0" w:line="240" w:lineRule="auto"/>
        <w:jc w:val="both"/>
        <w:rPr>
          <w:sz w:val="24"/>
          <w:lang w:val="uk-UA"/>
        </w:rPr>
      </w:pPr>
      <w:r w:rsidRPr="00DC2490">
        <w:rPr>
          <w:sz w:val="24"/>
        </w:rPr>
        <w:t xml:space="preserve">        </w:t>
      </w:r>
      <w:r>
        <w:rPr>
          <w:sz w:val="24"/>
        </w:rPr>
        <w:t xml:space="preserve"> Регістри 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 xml:space="preserve">іку для малих підприємств, призначення, умови використання щодо методичних рекомендацій № </w:t>
      </w:r>
      <w:r w:rsidRPr="00DC2490">
        <w:rPr>
          <w:sz w:val="24"/>
        </w:rPr>
        <w:t>7</w:t>
      </w:r>
      <w:r>
        <w:rPr>
          <w:sz w:val="24"/>
        </w:rPr>
        <w:t>2</w:t>
      </w:r>
      <w:r w:rsidRPr="00DC2490">
        <w:rPr>
          <w:sz w:val="24"/>
        </w:rPr>
        <w:t>0</w:t>
      </w:r>
      <w:r>
        <w:rPr>
          <w:sz w:val="24"/>
        </w:rPr>
        <w:t>.</w:t>
      </w:r>
      <w:r w:rsidR="00684FCF">
        <w:rPr>
          <w:sz w:val="24"/>
          <w:lang w:val="uk-UA"/>
        </w:rPr>
        <w:t xml:space="preserve"> </w:t>
      </w:r>
    </w:p>
    <w:p w:rsidR="004C7E4A" w:rsidRPr="00F5408E" w:rsidRDefault="00D57FBA" w:rsidP="00D2457F">
      <w:pPr>
        <w:widowControl w:val="0"/>
        <w:rPr>
          <w:sz w:val="24"/>
        </w:rPr>
      </w:pPr>
      <w:r>
        <w:rPr>
          <w:sz w:val="24"/>
          <w:lang w:val="uk-UA"/>
        </w:rPr>
        <w:tab/>
      </w:r>
    </w:p>
    <w:p w:rsidR="00D57FBA" w:rsidRPr="00684FCF" w:rsidRDefault="00D57FBA" w:rsidP="00D2457F">
      <w:pPr>
        <w:widowControl w:val="0"/>
        <w:rPr>
          <w:b/>
          <w:lang w:val="uk-UA"/>
        </w:rPr>
      </w:pPr>
      <w:r w:rsidRPr="00684FCF">
        <w:rPr>
          <w:b/>
          <w:sz w:val="24"/>
          <w:szCs w:val="24"/>
          <w:lang w:val="uk-UA"/>
        </w:rPr>
        <w:t>Тема 2. Облік власного капіталу</w:t>
      </w:r>
    </w:p>
    <w:p w:rsidR="00D57FBA" w:rsidRDefault="00D57FBA" w:rsidP="00D2457F">
      <w:pPr>
        <w:widowControl w:val="0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Способи ф</w:t>
      </w:r>
      <w:r w:rsidRPr="00884C42">
        <w:rPr>
          <w:sz w:val="24"/>
          <w:szCs w:val="24"/>
          <w:lang w:val="uk-UA"/>
        </w:rPr>
        <w:t>ормування підприємницького капіталу. Власний капітал</w:t>
      </w:r>
      <w:r>
        <w:rPr>
          <w:sz w:val="24"/>
          <w:szCs w:val="24"/>
          <w:lang w:val="uk-UA"/>
        </w:rPr>
        <w:t xml:space="preserve"> (його складові)</w:t>
      </w:r>
      <w:r w:rsidRPr="00884C42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 xml:space="preserve">  </w:t>
      </w:r>
      <w:r w:rsidRPr="00884C42">
        <w:rPr>
          <w:sz w:val="24"/>
          <w:szCs w:val="24"/>
          <w:lang w:val="uk-UA"/>
        </w:rPr>
        <w:t xml:space="preserve">облік та забезпечення зобов’язань.  </w:t>
      </w:r>
    </w:p>
    <w:p w:rsidR="00D57FBA" w:rsidRPr="001169D7" w:rsidRDefault="00D57FBA" w:rsidP="00D2457F">
      <w:pPr>
        <w:widowControl w:val="0"/>
        <w:ind w:firstLine="709"/>
        <w:jc w:val="both"/>
        <w:rPr>
          <w:sz w:val="24"/>
          <w:szCs w:val="24"/>
        </w:rPr>
      </w:pPr>
      <w:proofErr w:type="gramStart"/>
      <w:r w:rsidRPr="00911714">
        <w:rPr>
          <w:sz w:val="24"/>
          <w:szCs w:val="24"/>
        </w:rPr>
        <w:t>Обл</w:t>
      </w:r>
      <w:proofErr w:type="gramEnd"/>
      <w:r w:rsidRPr="00911714">
        <w:rPr>
          <w:sz w:val="24"/>
          <w:szCs w:val="24"/>
        </w:rPr>
        <w:t>ік формування й змін статутного капіталу на малих підприємствах різних форм власності.</w:t>
      </w:r>
      <w:r>
        <w:rPr>
          <w:sz w:val="24"/>
          <w:szCs w:val="24"/>
          <w:lang w:val="uk-UA"/>
        </w:rPr>
        <w:t xml:space="preserve"> Збільшення (зменшення) статутного </w:t>
      </w:r>
      <w:r w:rsidR="00684FCF">
        <w:rPr>
          <w:sz w:val="24"/>
          <w:szCs w:val="24"/>
          <w:lang w:val="uk-UA"/>
        </w:rPr>
        <w:t>капіталу.</w:t>
      </w:r>
      <w:r w:rsidR="00D2457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Особливості застосування, формування статутного капіталу.</w:t>
      </w:r>
    </w:p>
    <w:p w:rsidR="00D57FBA" w:rsidRDefault="00D57FBA" w:rsidP="00D2457F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652CAF">
        <w:rPr>
          <w:sz w:val="24"/>
          <w:szCs w:val="24"/>
          <w:lang w:val="uk-UA"/>
        </w:rPr>
        <w:t xml:space="preserve"> Бухгалтерський облік виходу засновника (учасника) з підприємства.</w:t>
      </w:r>
    </w:p>
    <w:p w:rsidR="00D57FBA" w:rsidRPr="00AF57B7" w:rsidRDefault="00D57FBA" w:rsidP="00D2457F">
      <w:pPr>
        <w:widowControl w:val="0"/>
        <w:ind w:firstLine="709"/>
        <w:jc w:val="both"/>
        <w:rPr>
          <w:b/>
          <w:sz w:val="24"/>
          <w:szCs w:val="24"/>
          <w:lang w:val="uk-UA"/>
        </w:rPr>
      </w:pPr>
      <w:r w:rsidRPr="00652CAF">
        <w:rPr>
          <w:sz w:val="24"/>
          <w:szCs w:val="24"/>
          <w:lang w:val="uk-UA"/>
        </w:rPr>
        <w:t xml:space="preserve"> Типова кореспонденція рахунків з обліку власного капіталу.</w:t>
      </w:r>
    </w:p>
    <w:p w:rsidR="004C7E4A" w:rsidRPr="00F5408E" w:rsidRDefault="004C7E4A" w:rsidP="00CE3DE0">
      <w:pPr>
        <w:pStyle w:val="21"/>
        <w:widowControl w:val="0"/>
        <w:spacing w:after="0"/>
        <w:jc w:val="center"/>
        <w:rPr>
          <w:b/>
          <w:sz w:val="24"/>
        </w:rPr>
      </w:pPr>
    </w:p>
    <w:p w:rsidR="00D57FBA" w:rsidRPr="00684FCF" w:rsidRDefault="00D57FBA" w:rsidP="004C7E4A">
      <w:pPr>
        <w:pStyle w:val="21"/>
        <w:widowControl w:val="0"/>
        <w:spacing w:after="0" w:line="240" w:lineRule="auto"/>
        <w:rPr>
          <w:b/>
          <w:sz w:val="24"/>
        </w:rPr>
      </w:pPr>
      <w:r w:rsidRPr="00684FCF">
        <w:rPr>
          <w:b/>
          <w:sz w:val="24"/>
        </w:rPr>
        <w:t xml:space="preserve">Тема 3. </w:t>
      </w:r>
      <w:proofErr w:type="gramStart"/>
      <w:r w:rsidRPr="00684FCF">
        <w:rPr>
          <w:b/>
          <w:sz w:val="24"/>
        </w:rPr>
        <w:t>Обл</w:t>
      </w:r>
      <w:proofErr w:type="gramEnd"/>
      <w:r w:rsidRPr="00684FCF">
        <w:rPr>
          <w:b/>
          <w:sz w:val="24"/>
        </w:rPr>
        <w:t>ік грошових коштів та розрахунково-кредитних операцій</w:t>
      </w:r>
    </w:p>
    <w:p w:rsidR="00D57FBA" w:rsidRPr="000518E5" w:rsidRDefault="00D57FBA" w:rsidP="004C7E4A">
      <w:pPr>
        <w:widowControl w:val="0"/>
        <w:ind w:firstLine="709"/>
        <w:rPr>
          <w:sz w:val="24"/>
          <w:szCs w:val="24"/>
          <w:lang w:val="uk-UA"/>
        </w:rPr>
      </w:pPr>
      <w:r w:rsidRPr="000518E5">
        <w:rPr>
          <w:sz w:val="24"/>
          <w:szCs w:val="24"/>
          <w:lang w:val="uk-UA"/>
        </w:rPr>
        <w:t xml:space="preserve">Особливості побудови обліку грошових коштів у касі (встановлення ліміту каси відповідно до положення № </w:t>
      </w:r>
      <w:r w:rsidR="000826E7">
        <w:rPr>
          <w:sz w:val="24"/>
          <w:szCs w:val="24"/>
          <w:lang w:val="uk-UA"/>
        </w:rPr>
        <w:t>148</w:t>
      </w:r>
      <w:r w:rsidRPr="000518E5">
        <w:rPr>
          <w:sz w:val="24"/>
          <w:szCs w:val="24"/>
          <w:lang w:val="uk-UA"/>
        </w:rPr>
        <w:t xml:space="preserve">), документальне оформлення розрахунків готівкою. </w:t>
      </w:r>
    </w:p>
    <w:p w:rsidR="000518E5" w:rsidRPr="000518E5" w:rsidRDefault="00D57FBA" w:rsidP="000518E5">
      <w:pPr>
        <w:pStyle w:val="af1"/>
        <w:ind w:left="0"/>
        <w:jc w:val="both"/>
        <w:rPr>
          <w:sz w:val="24"/>
          <w:szCs w:val="24"/>
        </w:rPr>
      </w:pPr>
      <w:r w:rsidRPr="000518E5">
        <w:rPr>
          <w:sz w:val="24"/>
          <w:szCs w:val="24"/>
          <w:lang w:val="uk-UA"/>
        </w:rPr>
        <w:t xml:space="preserve">Особливості ведення касових операцій згідно «Положення про ведення касових операцій у національній валюті в Україні», від </w:t>
      </w:r>
      <w:r w:rsidR="000518E5" w:rsidRPr="000518E5">
        <w:rPr>
          <w:rStyle w:val="rvts9"/>
          <w:sz w:val="24"/>
          <w:szCs w:val="24"/>
        </w:rPr>
        <w:t>29.12.2017 р. № 148.</w:t>
      </w:r>
    </w:p>
    <w:p w:rsidR="00D57FBA" w:rsidRPr="000518E5" w:rsidRDefault="00D57FBA" w:rsidP="000518E5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0518E5">
        <w:rPr>
          <w:sz w:val="24"/>
          <w:szCs w:val="24"/>
          <w:lang w:val="uk-UA"/>
        </w:rPr>
        <w:t>Синтетичний облік та аналітичний облік касових операцій.</w:t>
      </w:r>
    </w:p>
    <w:p w:rsidR="00D57FBA" w:rsidRPr="000518E5" w:rsidRDefault="00D57FBA" w:rsidP="000518E5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0518E5">
        <w:rPr>
          <w:sz w:val="24"/>
          <w:szCs w:val="24"/>
          <w:lang w:val="uk-UA"/>
        </w:rPr>
        <w:t>Облік операцій на поточних рахунках (умови відкриття поточного рахунку) відповідно до Інструкції про безготівкові розрахунки в національній валюті.</w:t>
      </w:r>
    </w:p>
    <w:p w:rsidR="00D57FBA" w:rsidRPr="000518E5" w:rsidRDefault="00D57FBA" w:rsidP="000518E5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0518E5">
        <w:rPr>
          <w:sz w:val="24"/>
          <w:szCs w:val="24"/>
          <w:lang w:val="uk-UA"/>
        </w:rPr>
        <w:t xml:space="preserve"> Синтетичний та аналітичний облік грошових коштів на поточних рахунках малих підприємств. Напрями вибуття грошових коштів та джерела надходження на поточний рахунок малого підприємства.</w:t>
      </w:r>
    </w:p>
    <w:p w:rsidR="00D57FBA" w:rsidRPr="000518E5" w:rsidRDefault="00D57FBA" w:rsidP="004C7E4A">
      <w:pPr>
        <w:pStyle w:val="21"/>
        <w:widowControl w:val="0"/>
        <w:spacing w:after="0" w:line="240" w:lineRule="auto"/>
        <w:rPr>
          <w:sz w:val="24"/>
          <w:szCs w:val="24"/>
        </w:rPr>
      </w:pPr>
      <w:r w:rsidRPr="000518E5">
        <w:rPr>
          <w:sz w:val="24"/>
          <w:szCs w:val="24"/>
        </w:rPr>
        <w:tab/>
        <w:t xml:space="preserve">Організація </w:t>
      </w:r>
      <w:proofErr w:type="gramStart"/>
      <w:r w:rsidRPr="000518E5">
        <w:rPr>
          <w:sz w:val="24"/>
          <w:szCs w:val="24"/>
        </w:rPr>
        <w:t>обл</w:t>
      </w:r>
      <w:proofErr w:type="gramEnd"/>
      <w:r w:rsidRPr="000518E5">
        <w:rPr>
          <w:sz w:val="24"/>
          <w:szCs w:val="24"/>
        </w:rPr>
        <w:t>іку розрахунків з підзвітними особами: видача грошових коштів у підзвіт, їх витрачання та терміни подання документів.</w:t>
      </w:r>
      <w:r w:rsidR="004C7E4A" w:rsidRPr="004C7E4A">
        <w:rPr>
          <w:sz w:val="24"/>
          <w:szCs w:val="24"/>
        </w:rPr>
        <w:t xml:space="preserve"> </w:t>
      </w:r>
      <w:r w:rsidRPr="000518E5">
        <w:rPr>
          <w:sz w:val="24"/>
          <w:szCs w:val="24"/>
        </w:rPr>
        <w:t>Синтетичний облік та аналітичний облік розрахунків із підзвітними особами.</w:t>
      </w:r>
      <w:r w:rsidR="004C7E4A" w:rsidRPr="004C7E4A">
        <w:rPr>
          <w:sz w:val="24"/>
          <w:szCs w:val="24"/>
        </w:rPr>
        <w:t xml:space="preserve"> </w:t>
      </w:r>
      <w:r w:rsidRPr="000518E5">
        <w:rPr>
          <w:sz w:val="24"/>
          <w:szCs w:val="24"/>
        </w:rPr>
        <w:t xml:space="preserve"> </w:t>
      </w:r>
      <w:proofErr w:type="gramStart"/>
      <w:r w:rsidRPr="000518E5">
        <w:rPr>
          <w:sz w:val="24"/>
          <w:szCs w:val="24"/>
        </w:rPr>
        <w:t>Обл</w:t>
      </w:r>
      <w:proofErr w:type="gramEnd"/>
      <w:r w:rsidRPr="000518E5">
        <w:rPr>
          <w:sz w:val="24"/>
          <w:szCs w:val="24"/>
        </w:rPr>
        <w:t xml:space="preserve">ік розрахунків з постачальниками і покупцями, різними дебіторами і кредиторами. Документальне оформлення операцій. </w:t>
      </w:r>
    </w:p>
    <w:p w:rsidR="00D57FBA" w:rsidRPr="000518E5" w:rsidRDefault="00D57FBA" w:rsidP="004C7E4A">
      <w:pPr>
        <w:pStyle w:val="21"/>
        <w:widowControl w:val="0"/>
        <w:spacing w:after="0" w:line="240" w:lineRule="auto"/>
        <w:ind w:firstLine="709"/>
        <w:rPr>
          <w:sz w:val="24"/>
          <w:szCs w:val="24"/>
          <w:lang w:val="uk-UA"/>
        </w:rPr>
      </w:pPr>
      <w:r w:rsidRPr="000518E5">
        <w:rPr>
          <w:sz w:val="24"/>
          <w:szCs w:val="24"/>
        </w:rPr>
        <w:t>Ведення синтетичного та аналітичного обліку операцій</w:t>
      </w:r>
      <w:proofErr w:type="gramStart"/>
      <w:r w:rsidRPr="000518E5">
        <w:rPr>
          <w:sz w:val="24"/>
          <w:szCs w:val="24"/>
        </w:rPr>
        <w:t>.</w:t>
      </w:r>
      <w:r w:rsidRPr="000518E5">
        <w:rPr>
          <w:sz w:val="24"/>
          <w:szCs w:val="24"/>
          <w:lang w:val="uk-UA"/>
        </w:rPr>
        <w:t>О</w:t>
      </w:r>
      <w:proofErr w:type="gramEnd"/>
      <w:r w:rsidRPr="000518E5">
        <w:rPr>
          <w:sz w:val="24"/>
          <w:szCs w:val="24"/>
          <w:lang w:val="uk-UA"/>
        </w:rPr>
        <w:t>блік кредитних операцій та позичкових коштів. Особливості використання векселів на малих підприємствах. Відмінність між кредитом та позикою.</w:t>
      </w:r>
    </w:p>
    <w:p w:rsidR="00D57FBA" w:rsidRPr="000518E5" w:rsidRDefault="00D57FBA" w:rsidP="000518E5">
      <w:pPr>
        <w:widowControl w:val="0"/>
        <w:jc w:val="both"/>
        <w:rPr>
          <w:sz w:val="24"/>
          <w:szCs w:val="24"/>
          <w:lang w:val="uk-UA"/>
        </w:rPr>
      </w:pPr>
      <w:r w:rsidRPr="000518E5">
        <w:rPr>
          <w:sz w:val="24"/>
          <w:szCs w:val="24"/>
          <w:lang w:val="uk-UA"/>
        </w:rPr>
        <w:t xml:space="preserve">          Типова кореспонденція рахунків з обліку грошових коштів та розрахунково-кредитних операцій.</w:t>
      </w:r>
    </w:p>
    <w:p w:rsidR="00D57FBA" w:rsidRPr="000518E5" w:rsidRDefault="00D57FBA" w:rsidP="004C7E4A">
      <w:pPr>
        <w:pStyle w:val="3"/>
        <w:keepNext w:val="0"/>
        <w:widowControl w:val="0"/>
        <w:rPr>
          <w:sz w:val="24"/>
        </w:rPr>
      </w:pPr>
      <w:r w:rsidRPr="000518E5">
        <w:rPr>
          <w:sz w:val="24"/>
        </w:rPr>
        <w:lastRenderedPageBreak/>
        <w:t xml:space="preserve">Тема 4. Особливості обліку праці та її оплати на малих підприємствах </w:t>
      </w:r>
    </w:p>
    <w:p w:rsidR="00D57FBA" w:rsidRDefault="00D57FBA" w:rsidP="004C7E4A">
      <w:pPr>
        <w:pStyle w:val="4"/>
        <w:keepNext w:val="0"/>
        <w:widowControl w:val="0"/>
        <w:spacing w:before="0" w:after="0"/>
        <w:ind w:firstLine="709"/>
        <w:jc w:val="both"/>
        <w:rPr>
          <w:b w:val="0"/>
          <w:sz w:val="24"/>
          <w:lang w:val="uk-UA"/>
        </w:rPr>
      </w:pPr>
      <w:r>
        <w:rPr>
          <w:b w:val="0"/>
          <w:sz w:val="24"/>
        </w:rPr>
        <w:t xml:space="preserve">        Особливості організації </w:t>
      </w:r>
      <w:proofErr w:type="gramStart"/>
      <w:r>
        <w:rPr>
          <w:b w:val="0"/>
          <w:sz w:val="24"/>
        </w:rPr>
        <w:t>обл</w:t>
      </w:r>
      <w:proofErr w:type="gramEnd"/>
      <w:r>
        <w:rPr>
          <w:b w:val="0"/>
          <w:sz w:val="24"/>
        </w:rPr>
        <w:t xml:space="preserve">іку праці та заробітної плати на </w:t>
      </w:r>
      <w:r>
        <w:rPr>
          <w:b w:val="0"/>
          <w:sz w:val="24"/>
          <w:lang w:val="uk-UA"/>
        </w:rPr>
        <w:t xml:space="preserve">малих </w:t>
      </w:r>
      <w:r>
        <w:rPr>
          <w:b w:val="0"/>
          <w:sz w:val="24"/>
        </w:rPr>
        <w:t>підприємствах</w:t>
      </w:r>
      <w:r>
        <w:rPr>
          <w:b w:val="0"/>
          <w:sz w:val="24"/>
          <w:lang w:val="uk-UA"/>
        </w:rPr>
        <w:t>.</w:t>
      </w:r>
    </w:p>
    <w:p w:rsidR="00D57FBA" w:rsidRDefault="00D57FBA" w:rsidP="005E5171">
      <w:pPr>
        <w:pStyle w:val="4"/>
        <w:keepNext w:val="0"/>
        <w:widowControl w:val="0"/>
        <w:spacing w:before="0" w:after="0"/>
        <w:ind w:firstLine="709"/>
        <w:jc w:val="both"/>
        <w:rPr>
          <w:b w:val="0"/>
          <w:sz w:val="24"/>
          <w:lang w:val="uk-UA"/>
        </w:rPr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Обл</w:t>
      </w:r>
      <w:proofErr w:type="gramEnd"/>
      <w:r>
        <w:rPr>
          <w:b w:val="0"/>
          <w:sz w:val="24"/>
        </w:rPr>
        <w:t>ік використання робочого часу</w:t>
      </w:r>
      <w:r>
        <w:rPr>
          <w:b w:val="0"/>
          <w:sz w:val="24"/>
          <w:lang w:val="uk-UA"/>
        </w:rPr>
        <w:t xml:space="preserve"> та чисельності особового складу (використання типових форм первинного обліку).</w:t>
      </w:r>
      <w:r w:rsidR="00EF4FD0">
        <w:rPr>
          <w:b w:val="0"/>
          <w:sz w:val="24"/>
          <w:lang w:val="uk-UA"/>
        </w:rPr>
        <w:t xml:space="preserve"> </w:t>
      </w:r>
      <w:r>
        <w:rPr>
          <w:b w:val="0"/>
          <w:sz w:val="24"/>
          <w:lang w:val="uk-UA"/>
        </w:rPr>
        <w:t>Особливості використання тарифної системи, нормування праці, форм оплати праці.  Синтетичний та аналітичний облік нарахувань заробітної плати та утримань із неї (обов</w:t>
      </w:r>
      <w:r w:rsidRPr="00235648">
        <w:rPr>
          <w:b w:val="0"/>
          <w:sz w:val="24"/>
          <w:lang w:val="uk-UA"/>
        </w:rPr>
        <w:t>’</w:t>
      </w:r>
      <w:r>
        <w:rPr>
          <w:b w:val="0"/>
          <w:sz w:val="24"/>
          <w:lang w:val="uk-UA"/>
        </w:rPr>
        <w:t>язкові та добровільні утримання)</w:t>
      </w:r>
      <w:r w:rsidR="002974E0" w:rsidRPr="002974E0">
        <w:rPr>
          <w:b w:val="0"/>
          <w:sz w:val="24"/>
          <w:lang w:val="uk-UA"/>
        </w:rPr>
        <w:t xml:space="preserve"> </w:t>
      </w:r>
      <w:r w:rsidR="002974E0">
        <w:rPr>
          <w:b w:val="0"/>
          <w:sz w:val="24"/>
          <w:lang w:val="uk-UA"/>
        </w:rPr>
        <w:t>(ЄВС, ПДФО)</w:t>
      </w:r>
      <w:r>
        <w:rPr>
          <w:b w:val="0"/>
          <w:sz w:val="24"/>
          <w:lang w:val="uk-UA"/>
        </w:rPr>
        <w:t xml:space="preserve">. Оподаткування доходів громадян  згідно закону України «Про податок з доходів фізичних осіб». </w:t>
      </w:r>
    </w:p>
    <w:p w:rsidR="00D57FBA" w:rsidRPr="00965E39" w:rsidRDefault="00D57FBA" w:rsidP="005E5171">
      <w:pPr>
        <w:pStyle w:val="4"/>
        <w:keepNext w:val="0"/>
        <w:widowControl w:val="0"/>
        <w:spacing w:before="0" w:after="0"/>
        <w:ind w:firstLine="709"/>
        <w:jc w:val="both"/>
        <w:rPr>
          <w:b w:val="0"/>
          <w:sz w:val="24"/>
          <w:lang w:val="uk-UA"/>
        </w:rPr>
      </w:pPr>
      <w:r w:rsidRPr="00965E39">
        <w:rPr>
          <w:b w:val="0"/>
          <w:sz w:val="24"/>
          <w:lang w:val="uk-UA"/>
        </w:rPr>
        <w:t>Типова кореспонденція рахунків з обліку заробітної плати на малих підприємствах.</w:t>
      </w:r>
    </w:p>
    <w:p w:rsidR="00D57FBA" w:rsidRPr="00965E39" w:rsidRDefault="00D57FBA" w:rsidP="005E5171">
      <w:pPr>
        <w:widowControl w:val="0"/>
        <w:ind w:firstLine="709"/>
        <w:jc w:val="both"/>
        <w:rPr>
          <w:sz w:val="24"/>
          <w:lang w:val="uk-UA"/>
        </w:rPr>
      </w:pPr>
    </w:p>
    <w:p w:rsidR="00D57FBA" w:rsidRPr="002974E0" w:rsidRDefault="00D57FBA" w:rsidP="002974E0">
      <w:pPr>
        <w:widowControl w:val="0"/>
        <w:jc w:val="center"/>
        <w:rPr>
          <w:b/>
          <w:sz w:val="24"/>
        </w:rPr>
      </w:pPr>
      <w:r w:rsidRPr="002974E0">
        <w:rPr>
          <w:b/>
          <w:sz w:val="24"/>
        </w:rPr>
        <w:t>Т</w:t>
      </w:r>
      <w:r w:rsidRPr="002974E0">
        <w:rPr>
          <w:b/>
          <w:sz w:val="24"/>
          <w:lang w:val="uk-UA"/>
        </w:rPr>
        <w:t>ема</w:t>
      </w:r>
      <w:r w:rsidRPr="002974E0">
        <w:rPr>
          <w:b/>
          <w:sz w:val="24"/>
        </w:rPr>
        <w:t xml:space="preserve"> 5. Особливості</w:t>
      </w:r>
      <w:r w:rsidRPr="002974E0">
        <w:rPr>
          <w:b/>
          <w:sz w:val="24"/>
          <w:lang w:val="uk-UA"/>
        </w:rPr>
        <w:t xml:space="preserve"> </w:t>
      </w:r>
      <w:proofErr w:type="gramStart"/>
      <w:r w:rsidRPr="002974E0">
        <w:rPr>
          <w:b/>
          <w:sz w:val="24"/>
          <w:lang w:val="uk-UA"/>
        </w:rPr>
        <w:t>обл</w:t>
      </w:r>
      <w:proofErr w:type="gramEnd"/>
      <w:r w:rsidRPr="002974E0">
        <w:rPr>
          <w:b/>
          <w:sz w:val="24"/>
          <w:lang w:val="uk-UA"/>
        </w:rPr>
        <w:t>іку основних засобів (фондів) та нематеріальних активів</w:t>
      </w:r>
    </w:p>
    <w:p w:rsidR="00D57FBA" w:rsidRPr="0086617E" w:rsidRDefault="00D57FBA" w:rsidP="005E5171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Особливості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іку основних засобів на малих підприємствах відповідно до методичних рекомендацій з бухгалтерського обліку основних засобів №561 від 30.09.2003р. Ознаки групування основних засобів. Податковий облік основних засобів. </w:t>
      </w:r>
    </w:p>
    <w:p w:rsidR="00D57FBA" w:rsidRPr="0086617E" w:rsidRDefault="00D57FBA" w:rsidP="005E5171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Вартості основних засобів: первинна, переоцінена, ліквідаційна, залишкова. </w:t>
      </w:r>
    </w:p>
    <w:p w:rsidR="00D57FBA" w:rsidRPr="0086617E" w:rsidRDefault="00D57FBA" w:rsidP="00EC25EF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 наявності й руху основних засобів на підприємствах різних форм власності (групування основних засобів за ознаками). Документальне оформлення наявності і руху основних засобів.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 затрат на ремонт основних засобів.</w:t>
      </w:r>
    </w:p>
    <w:p w:rsidR="00D57FBA" w:rsidRPr="0086617E" w:rsidRDefault="00D57FBA" w:rsidP="00EC25EF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 Аналітичний і синтетичний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 основних засобів. Облік надходжень (придбання), створення основних засобів. Вибуття, продаж, безоплатна передача та ліквідація  основних засобів на підприємствах малого бізнесу.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 амортизації  основних засобів. Методи нарахування амортизації. Відмінності нарахування амортизації в бухгалтерському та податковому обліку.</w:t>
      </w:r>
      <w:r w:rsidR="007C0AA0" w:rsidRPr="007C0AA0">
        <w:rPr>
          <w:sz w:val="24"/>
          <w:szCs w:val="24"/>
        </w:rPr>
        <w:t xml:space="preserve"> </w:t>
      </w:r>
      <w:r w:rsidR="007C0AA0">
        <w:rPr>
          <w:sz w:val="24"/>
          <w:szCs w:val="24"/>
          <w:lang w:val="uk-UA"/>
        </w:rPr>
        <w:t>О</w:t>
      </w:r>
      <w:r w:rsidRPr="0086617E">
        <w:rPr>
          <w:sz w:val="24"/>
          <w:szCs w:val="24"/>
        </w:rPr>
        <w:t>собливості обліку нематеріальних активів.</w:t>
      </w:r>
      <w:r w:rsidR="007C0AA0" w:rsidRPr="007C0AA0">
        <w:rPr>
          <w:sz w:val="24"/>
          <w:szCs w:val="24"/>
        </w:rPr>
        <w:t xml:space="preserve"> </w:t>
      </w:r>
      <w:r w:rsidRPr="0086617E">
        <w:rPr>
          <w:sz w:val="24"/>
          <w:szCs w:val="24"/>
        </w:rPr>
        <w:t xml:space="preserve">Документальне оформлення операцій з нематеріальними активами. Аналітичний і синтетичний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 нематеріальних активів. Доооцінка залишкової вартості та уцінка. Переоцінка нематеріальних активів. Амортизація нематеріальних активів.</w:t>
      </w:r>
      <w:r w:rsidR="007C0AA0" w:rsidRPr="007C0AA0">
        <w:rPr>
          <w:sz w:val="24"/>
          <w:szCs w:val="24"/>
        </w:rPr>
        <w:t xml:space="preserve"> </w:t>
      </w:r>
      <w:r w:rsidRPr="0086617E">
        <w:rPr>
          <w:sz w:val="24"/>
          <w:szCs w:val="24"/>
        </w:rPr>
        <w:t xml:space="preserve">Типова кореспонденція рахунків з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іку основних засобів (фондів) та нематеріальних активів.</w:t>
      </w:r>
    </w:p>
    <w:p w:rsidR="00D57FBA" w:rsidRPr="0086617E" w:rsidRDefault="00D57FBA" w:rsidP="005E5171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ab/>
      </w:r>
    </w:p>
    <w:p w:rsidR="00D57FBA" w:rsidRPr="0086617E" w:rsidRDefault="00D57FBA" w:rsidP="00D57FBA">
      <w:pPr>
        <w:pStyle w:val="32"/>
        <w:widowControl w:val="0"/>
        <w:jc w:val="center"/>
        <w:rPr>
          <w:b/>
          <w:sz w:val="24"/>
        </w:rPr>
      </w:pPr>
      <w:r w:rsidRPr="0086617E">
        <w:rPr>
          <w:b/>
          <w:sz w:val="24"/>
        </w:rPr>
        <w:t xml:space="preserve">Тема 6. </w:t>
      </w:r>
      <w:proofErr w:type="gramStart"/>
      <w:r w:rsidRPr="0086617E">
        <w:rPr>
          <w:b/>
          <w:sz w:val="24"/>
        </w:rPr>
        <w:t>Обл</w:t>
      </w:r>
      <w:proofErr w:type="gramEnd"/>
      <w:r w:rsidRPr="0086617E">
        <w:rPr>
          <w:b/>
          <w:sz w:val="24"/>
        </w:rPr>
        <w:t xml:space="preserve">ік запасів </w:t>
      </w:r>
    </w:p>
    <w:p w:rsidR="00D57FBA" w:rsidRPr="0086617E" w:rsidRDefault="00D57FBA" w:rsidP="0086617E">
      <w:pPr>
        <w:pStyle w:val="21"/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</w:rPr>
        <w:tab/>
      </w:r>
      <w:r w:rsidRPr="0086617E">
        <w:rPr>
          <w:sz w:val="24"/>
          <w:szCs w:val="24"/>
        </w:rPr>
        <w:t xml:space="preserve">Особливості побудови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іку виробничих запасів у малому бізнесі. Порядок оцінки і облік (відображення первісної вартості) відповідно до П(С)БО 9 «Запаси». </w:t>
      </w:r>
    </w:p>
    <w:p w:rsidR="00D57FBA" w:rsidRPr="0086617E" w:rsidRDefault="00D57FBA" w:rsidP="0086617E">
      <w:pPr>
        <w:pStyle w:val="21"/>
        <w:widowControl w:val="0"/>
        <w:spacing w:after="0" w:line="240" w:lineRule="auto"/>
        <w:jc w:val="both"/>
        <w:rPr>
          <w:sz w:val="24"/>
          <w:szCs w:val="24"/>
        </w:rPr>
      </w:pPr>
      <w:r w:rsidRPr="0086617E">
        <w:rPr>
          <w:sz w:val="24"/>
          <w:szCs w:val="24"/>
        </w:rPr>
        <w:tab/>
        <w:t xml:space="preserve">Особливості ведення синтетичного та аналітичного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 xml:space="preserve">іку запасів. </w:t>
      </w:r>
    </w:p>
    <w:p w:rsidR="00D57FBA" w:rsidRPr="0086617E" w:rsidRDefault="00D57FBA" w:rsidP="007C0AA0">
      <w:pPr>
        <w:pStyle w:val="21"/>
        <w:widowControl w:val="0"/>
        <w:spacing w:after="0" w:line="240" w:lineRule="auto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           Документальне відображення в бухгалтерському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іку наявності і руху виробничих запасів у матеріально – відповідальних осіб    (за місцем зберігання). Застосування методів оцінки виробничих запасів при вибутті.</w:t>
      </w:r>
      <w:r w:rsidR="007C0AA0" w:rsidRPr="00F5408E">
        <w:rPr>
          <w:sz w:val="24"/>
          <w:szCs w:val="24"/>
        </w:rPr>
        <w:t xml:space="preserve"> </w:t>
      </w:r>
      <w:r w:rsidRPr="0086617E">
        <w:rPr>
          <w:sz w:val="24"/>
          <w:szCs w:val="24"/>
        </w:rPr>
        <w:tab/>
        <w:t xml:space="preserve">Особливості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іку  малоцінних і швидкозношуваних предметів та товарів.</w:t>
      </w:r>
      <w:r w:rsidR="007C0AA0" w:rsidRPr="007C0AA0">
        <w:rPr>
          <w:sz w:val="24"/>
          <w:szCs w:val="24"/>
        </w:rPr>
        <w:t xml:space="preserve"> </w:t>
      </w:r>
      <w:r w:rsidRPr="0086617E">
        <w:rPr>
          <w:sz w:val="24"/>
          <w:szCs w:val="24"/>
        </w:rPr>
        <w:t xml:space="preserve">Документальне оформлення і облік операцій. Синтетичний та аналітичний </w:t>
      </w:r>
      <w:proofErr w:type="gramStart"/>
      <w:r w:rsidRPr="0086617E">
        <w:rPr>
          <w:sz w:val="24"/>
          <w:szCs w:val="24"/>
        </w:rPr>
        <w:t>обл</w:t>
      </w:r>
      <w:proofErr w:type="gramEnd"/>
      <w:r w:rsidRPr="0086617E">
        <w:rPr>
          <w:sz w:val="24"/>
          <w:szCs w:val="24"/>
        </w:rPr>
        <w:t>ік.</w:t>
      </w:r>
      <w:r w:rsidR="007C0AA0" w:rsidRPr="007C0AA0">
        <w:rPr>
          <w:sz w:val="24"/>
          <w:szCs w:val="24"/>
        </w:rPr>
        <w:t xml:space="preserve"> </w:t>
      </w:r>
      <w:r w:rsidRPr="0086617E">
        <w:rPr>
          <w:sz w:val="24"/>
          <w:szCs w:val="24"/>
        </w:rPr>
        <w:t>Типова кореспонденція рахунків господарських операцій з обліку виробничих запасів, МШП та товарів.</w:t>
      </w:r>
    </w:p>
    <w:p w:rsidR="00D57FBA" w:rsidRDefault="00D57FBA" w:rsidP="00D57FBA">
      <w:pPr>
        <w:pStyle w:val="32"/>
        <w:widowControl w:val="0"/>
        <w:jc w:val="both"/>
        <w:rPr>
          <w:sz w:val="24"/>
        </w:rPr>
      </w:pPr>
    </w:p>
    <w:p w:rsidR="00D57FBA" w:rsidRPr="005E5171" w:rsidRDefault="00D57FBA" w:rsidP="00EF4FD0">
      <w:pPr>
        <w:pStyle w:val="32"/>
        <w:widowControl w:val="0"/>
        <w:spacing w:after="0"/>
        <w:jc w:val="center"/>
        <w:rPr>
          <w:b/>
          <w:sz w:val="24"/>
        </w:rPr>
      </w:pPr>
      <w:r w:rsidRPr="005E5171">
        <w:rPr>
          <w:b/>
          <w:sz w:val="24"/>
        </w:rPr>
        <w:t xml:space="preserve">Тема 7. </w:t>
      </w:r>
      <w:proofErr w:type="gramStart"/>
      <w:r w:rsidRPr="005E5171">
        <w:rPr>
          <w:b/>
          <w:sz w:val="24"/>
        </w:rPr>
        <w:t>Обл</w:t>
      </w:r>
      <w:proofErr w:type="gramEnd"/>
      <w:r w:rsidRPr="005E5171">
        <w:rPr>
          <w:b/>
          <w:sz w:val="24"/>
        </w:rPr>
        <w:t>ік витрат виробництва та готової продукції</w:t>
      </w:r>
    </w:p>
    <w:p w:rsidR="00D57FBA" w:rsidRDefault="00D57FBA" w:rsidP="00EF4FD0">
      <w:pPr>
        <w:pStyle w:val="32"/>
        <w:widowControl w:val="0"/>
        <w:spacing w:after="0"/>
        <w:ind w:firstLine="709"/>
        <w:jc w:val="both"/>
        <w:rPr>
          <w:sz w:val="24"/>
        </w:rPr>
      </w:pPr>
      <w:r>
        <w:rPr>
          <w:b/>
          <w:sz w:val="24"/>
        </w:rPr>
        <w:t xml:space="preserve">     </w:t>
      </w:r>
      <w:r>
        <w:rPr>
          <w:sz w:val="24"/>
        </w:rPr>
        <w:t xml:space="preserve">Особливості організації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іку витрат на малих підприємствах. Відмінність валових витрат від витрат виробництва, спільні риси.</w:t>
      </w:r>
      <w:r>
        <w:rPr>
          <w:sz w:val="24"/>
        </w:rPr>
        <w:tab/>
        <w:t xml:space="preserve">Аналітичний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 xml:space="preserve">ік витрат за економічними елементами і статтями калькуляції (згідно П(С)БО 16). Синтетичний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 витрат. Калькулювання собівартості продукції (ро</w:t>
      </w:r>
      <w:r>
        <w:rPr>
          <w:sz w:val="24"/>
        </w:rPr>
        <w:softHyphen/>
        <w:t xml:space="preserve">біт, послуг). Застосування методів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іку витрат.</w:t>
      </w:r>
      <w:r w:rsidR="007C0AA0" w:rsidRPr="007C0AA0">
        <w:rPr>
          <w:sz w:val="24"/>
        </w:rPr>
        <w:t xml:space="preserve"> </w:t>
      </w:r>
      <w:r>
        <w:rPr>
          <w:sz w:val="24"/>
        </w:rPr>
        <w:t xml:space="preserve">Списання витрат малих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ідприємств при виконанні робіт (послуг), схема формування фінансового результату.</w:t>
      </w:r>
      <w:r w:rsidR="007C0AA0" w:rsidRPr="007C0AA0">
        <w:rPr>
          <w:sz w:val="24"/>
        </w:rPr>
        <w:t xml:space="preserve"> </w:t>
      </w:r>
      <w:r>
        <w:rPr>
          <w:sz w:val="24"/>
        </w:rPr>
        <w:t xml:space="preserve"> Списання витрат на виробничих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ідприємствах. Схема формування фінансового результату малого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ідприємства.</w:t>
      </w:r>
      <w:r w:rsidR="005E5171">
        <w:rPr>
          <w:sz w:val="24"/>
          <w:lang w:val="uk-UA"/>
        </w:rPr>
        <w:t xml:space="preserve"> </w:t>
      </w:r>
      <w:r>
        <w:rPr>
          <w:sz w:val="24"/>
        </w:rPr>
        <w:t xml:space="preserve">Особливості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 xml:space="preserve">іку незавершеного виробництва в малих підприємствах. Особливості побудови </w:t>
      </w:r>
      <w:proofErr w:type="gramStart"/>
      <w:r>
        <w:rPr>
          <w:sz w:val="24"/>
        </w:rPr>
        <w:t>обл</w:t>
      </w:r>
      <w:proofErr w:type="gramEnd"/>
      <w:r>
        <w:rPr>
          <w:sz w:val="24"/>
        </w:rPr>
        <w:t>іку готової продукції. Сутність готової продукції.</w:t>
      </w:r>
      <w:r w:rsidR="00EF4FD0">
        <w:rPr>
          <w:sz w:val="24"/>
          <w:lang w:val="uk-UA"/>
        </w:rPr>
        <w:t xml:space="preserve"> </w:t>
      </w:r>
      <w:r>
        <w:rPr>
          <w:sz w:val="24"/>
        </w:rPr>
        <w:t>Документальне оформлення операцій з руху готової продукції.</w:t>
      </w:r>
      <w:r w:rsidR="00A40A77" w:rsidRPr="00A40A77">
        <w:rPr>
          <w:sz w:val="24"/>
        </w:rPr>
        <w:t xml:space="preserve"> </w:t>
      </w:r>
      <w:r>
        <w:rPr>
          <w:sz w:val="24"/>
        </w:rPr>
        <w:t>Аналітичний облік наявності та руху готової продукції у місцях зберігання та бухгалтерії. Синтетичний облік готової продукції.</w:t>
      </w:r>
      <w:r w:rsidR="00A40A77" w:rsidRPr="007C0AA0">
        <w:rPr>
          <w:sz w:val="24"/>
        </w:rPr>
        <w:t xml:space="preserve"> </w:t>
      </w:r>
      <w:r>
        <w:rPr>
          <w:sz w:val="24"/>
        </w:rPr>
        <w:t>Типова кореспонденція рахунків господарських операцій з обліку витрат виробництва та готової продукції.</w:t>
      </w:r>
    </w:p>
    <w:p w:rsidR="00D57FBA" w:rsidRPr="005E5171" w:rsidRDefault="00D57FBA" w:rsidP="00D57FBA">
      <w:pPr>
        <w:pStyle w:val="32"/>
        <w:widowControl w:val="0"/>
        <w:jc w:val="center"/>
        <w:rPr>
          <w:b/>
          <w:sz w:val="24"/>
        </w:rPr>
      </w:pPr>
      <w:r w:rsidRPr="005E5171">
        <w:rPr>
          <w:b/>
          <w:sz w:val="24"/>
        </w:rPr>
        <w:lastRenderedPageBreak/>
        <w:t xml:space="preserve">Тема 8.  Облік доходів </w:t>
      </w:r>
      <w:proofErr w:type="gramStart"/>
      <w:r w:rsidRPr="005E5171">
        <w:rPr>
          <w:b/>
          <w:sz w:val="24"/>
        </w:rPr>
        <w:t>в</w:t>
      </w:r>
      <w:proofErr w:type="gramEnd"/>
      <w:r w:rsidRPr="005E5171">
        <w:rPr>
          <w:b/>
          <w:sz w:val="24"/>
        </w:rPr>
        <w:t xml:space="preserve">ід реалізації продукції малих підприємств </w:t>
      </w:r>
    </w:p>
    <w:p w:rsidR="00D57FBA" w:rsidRPr="00177CE9" w:rsidRDefault="00D57FBA" w:rsidP="00EF4FD0">
      <w:pPr>
        <w:pStyle w:val="32"/>
        <w:widowControl w:val="0"/>
        <w:spacing w:after="0"/>
        <w:jc w:val="both"/>
        <w:rPr>
          <w:sz w:val="24"/>
        </w:rPr>
      </w:pPr>
      <w:r>
        <w:rPr>
          <w:sz w:val="24"/>
        </w:rPr>
        <w:t xml:space="preserve">               Бухгалтерський </w:t>
      </w:r>
      <w:proofErr w:type="gramStart"/>
      <w:r>
        <w:rPr>
          <w:sz w:val="24"/>
        </w:rPr>
        <w:t>о</w:t>
      </w:r>
      <w:r w:rsidRPr="00177CE9">
        <w:rPr>
          <w:sz w:val="24"/>
        </w:rPr>
        <w:t>бл</w:t>
      </w:r>
      <w:proofErr w:type="gramEnd"/>
      <w:r w:rsidRPr="00177CE9">
        <w:rPr>
          <w:sz w:val="24"/>
        </w:rPr>
        <w:t>ік доходів (визнання доходу),</w:t>
      </w:r>
      <w:r>
        <w:rPr>
          <w:sz w:val="24"/>
        </w:rPr>
        <w:t xml:space="preserve"> сутність доходу малого підприємства.</w:t>
      </w:r>
      <w:r w:rsidR="00CE3DE0">
        <w:rPr>
          <w:sz w:val="24"/>
          <w:lang w:val="uk-UA"/>
        </w:rPr>
        <w:t xml:space="preserve"> </w:t>
      </w:r>
      <w:r>
        <w:rPr>
          <w:sz w:val="24"/>
        </w:rPr>
        <w:t>С</w:t>
      </w:r>
      <w:r w:rsidRPr="00177CE9">
        <w:rPr>
          <w:sz w:val="24"/>
        </w:rPr>
        <w:t xml:space="preserve">интетичний та аналітичний </w:t>
      </w:r>
      <w:proofErr w:type="gramStart"/>
      <w:r w:rsidRPr="00177CE9">
        <w:rPr>
          <w:sz w:val="24"/>
        </w:rPr>
        <w:t>обл</w:t>
      </w:r>
      <w:proofErr w:type="gramEnd"/>
      <w:r w:rsidRPr="00177CE9">
        <w:rPr>
          <w:sz w:val="24"/>
        </w:rPr>
        <w:t xml:space="preserve">ік згідно плану рахунків та відповідно до </w:t>
      </w:r>
      <w:r w:rsidR="000826E7">
        <w:rPr>
          <w:sz w:val="24"/>
          <w:lang w:val="uk-UA"/>
        </w:rPr>
        <w:t>законодавчих змін</w:t>
      </w:r>
      <w:r>
        <w:rPr>
          <w:sz w:val="24"/>
        </w:rPr>
        <w:t>.</w:t>
      </w:r>
      <w:r w:rsidR="00EF4FD0">
        <w:rPr>
          <w:sz w:val="24"/>
          <w:lang w:val="uk-UA"/>
        </w:rPr>
        <w:t xml:space="preserve"> </w:t>
      </w:r>
      <w:r w:rsidRPr="00177CE9">
        <w:rPr>
          <w:sz w:val="24"/>
        </w:rPr>
        <w:t xml:space="preserve">Валові доходи малих підприємств і їх відмінність від виручки за реалізовані товари. Типова кореспонденція рахунків господарських операцій з обліку доходів </w:t>
      </w:r>
      <w:proofErr w:type="gramStart"/>
      <w:r w:rsidRPr="00177CE9">
        <w:rPr>
          <w:sz w:val="24"/>
        </w:rPr>
        <w:t>в</w:t>
      </w:r>
      <w:proofErr w:type="gramEnd"/>
      <w:r w:rsidRPr="00177CE9">
        <w:rPr>
          <w:sz w:val="24"/>
        </w:rPr>
        <w:t>ід реалізації продукції.</w:t>
      </w:r>
    </w:p>
    <w:p w:rsidR="00D57FBA" w:rsidRPr="00177CE9" w:rsidRDefault="00D57FBA" w:rsidP="00CE3DE0">
      <w:pPr>
        <w:pStyle w:val="a3"/>
        <w:widowControl w:val="0"/>
        <w:jc w:val="both"/>
        <w:rPr>
          <w:b w:val="0"/>
          <w:sz w:val="24"/>
        </w:rPr>
      </w:pPr>
    </w:p>
    <w:p w:rsidR="00D57FBA" w:rsidRPr="005E5171" w:rsidRDefault="00D57FBA" w:rsidP="00D57FBA">
      <w:pPr>
        <w:pStyle w:val="a3"/>
        <w:widowControl w:val="0"/>
        <w:rPr>
          <w:sz w:val="24"/>
        </w:rPr>
      </w:pPr>
      <w:r w:rsidRPr="005E5171">
        <w:rPr>
          <w:sz w:val="24"/>
        </w:rPr>
        <w:t>Тема 9.  Облік фінансових результатів та їх використання</w:t>
      </w:r>
    </w:p>
    <w:p w:rsidR="00D57FBA" w:rsidRDefault="00D57FBA" w:rsidP="006D6B48">
      <w:pPr>
        <w:pStyle w:val="a3"/>
        <w:widowControl w:val="0"/>
        <w:jc w:val="both"/>
        <w:rPr>
          <w:b w:val="0"/>
          <w:sz w:val="24"/>
        </w:rPr>
      </w:pPr>
      <w:r>
        <w:rPr>
          <w:b w:val="0"/>
          <w:sz w:val="24"/>
        </w:rPr>
        <w:tab/>
        <w:t xml:space="preserve">            Особливості  обліку фінансових результатів.</w:t>
      </w:r>
      <w:r w:rsidR="00A40A77" w:rsidRPr="00A40A77">
        <w:rPr>
          <w:b w:val="0"/>
          <w:sz w:val="24"/>
          <w:lang w:val="ru-RU"/>
        </w:rPr>
        <w:t xml:space="preserve"> </w:t>
      </w:r>
      <w:r>
        <w:rPr>
          <w:b w:val="0"/>
          <w:sz w:val="24"/>
        </w:rPr>
        <w:t>Аналітичний та синтетичний облік формування фінансових результатів (особливості використання регістрів). Облік нерозподіленого прибутку малих підприємствах. Обліковий процес формування фінансових результатів. Використання нерозподіленого прибутку  та списання</w:t>
      </w:r>
      <w:r>
        <w:rPr>
          <w:b w:val="0"/>
        </w:rPr>
        <w:t xml:space="preserve"> </w:t>
      </w:r>
      <w:r>
        <w:rPr>
          <w:b w:val="0"/>
          <w:sz w:val="24"/>
        </w:rPr>
        <w:t xml:space="preserve">непокритих збитків. Аналітичний облік утворення і використання коштів. </w:t>
      </w:r>
    </w:p>
    <w:p w:rsidR="00D57FBA" w:rsidRDefault="00D57FBA" w:rsidP="00D57FBA">
      <w:pPr>
        <w:pStyle w:val="a3"/>
        <w:widowControl w:val="0"/>
        <w:jc w:val="both"/>
        <w:rPr>
          <w:b w:val="0"/>
          <w:sz w:val="24"/>
        </w:rPr>
      </w:pPr>
      <w:r w:rsidRPr="00177CE9">
        <w:rPr>
          <w:b w:val="0"/>
          <w:sz w:val="24"/>
        </w:rPr>
        <w:t xml:space="preserve">            Типова кореспонденція рахунків</w:t>
      </w:r>
      <w:r>
        <w:rPr>
          <w:sz w:val="24"/>
        </w:rPr>
        <w:t xml:space="preserve"> </w:t>
      </w:r>
      <w:r>
        <w:rPr>
          <w:b w:val="0"/>
          <w:sz w:val="24"/>
        </w:rPr>
        <w:t>господарських операцій з обліку фінансових результатів.</w:t>
      </w:r>
    </w:p>
    <w:p w:rsidR="005E5171" w:rsidRDefault="005E5171" w:rsidP="00D57FBA">
      <w:pPr>
        <w:pStyle w:val="a3"/>
        <w:widowControl w:val="0"/>
        <w:rPr>
          <w:sz w:val="24"/>
        </w:rPr>
      </w:pPr>
    </w:p>
    <w:p w:rsidR="00D57FBA" w:rsidRPr="005E5171" w:rsidRDefault="00D57FBA" w:rsidP="00D57FBA">
      <w:pPr>
        <w:pStyle w:val="a3"/>
        <w:widowControl w:val="0"/>
        <w:rPr>
          <w:sz w:val="24"/>
        </w:rPr>
      </w:pPr>
      <w:r w:rsidRPr="005E5171">
        <w:rPr>
          <w:sz w:val="24"/>
        </w:rPr>
        <w:t>Т</w:t>
      </w:r>
      <w:r w:rsidR="005E5171">
        <w:rPr>
          <w:sz w:val="24"/>
        </w:rPr>
        <w:t>ема</w:t>
      </w:r>
      <w:r w:rsidRPr="005E5171">
        <w:rPr>
          <w:sz w:val="24"/>
        </w:rPr>
        <w:t xml:space="preserve"> 10. Спрощена система оподаткування, обліку і звітності</w:t>
      </w:r>
    </w:p>
    <w:p w:rsidR="00D57FBA" w:rsidRDefault="00D57FBA" w:rsidP="00D57FBA">
      <w:pPr>
        <w:widowControl w:val="0"/>
        <w:ind w:firstLine="720"/>
        <w:jc w:val="both"/>
        <w:rPr>
          <w:color w:val="000000"/>
          <w:sz w:val="24"/>
          <w:lang w:val="uk-UA"/>
        </w:rPr>
      </w:pPr>
      <w:r>
        <w:rPr>
          <w:color w:val="000000"/>
          <w:sz w:val="24"/>
          <w:lang w:val="uk-UA"/>
        </w:rPr>
        <w:t>Особливості переходу на спрощену систему оподаткування, обліку та звітності (застосування). Застосування ставок єдиного податку для фізичних та юридичних осіб.</w:t>
      </w:r>
    </w:p>
    <w:p w:rsidR="00D57FBA" w:rsidRDefault="00D57FBA" w:rsidP="00D57FBA">
      <w:pPr>
        <w:widowControl w:val="0"/>
        <w:ind w:firstLine="720"/>
        <w:jc w:val="both"/>
        <w:rPr>
          <w:color w:val="000000"/>
          <w:sz w:val="24"/>
          <w:lang w:val="uk-UA"/>
        </w:rPr>
      </w:pPr>
      <w:r>
        <w:rPr>
          <w:color w:val="000000"/>
          <w:sz w:val="24"/>
          <w:lang w:val="uk-UA"/>
        </w:rPr>
        <w:t xml:space="preserve"> Позитивні та негативні риси застосування спрощеної системи оподаткування.</w:t>
      </w:r>
    </w:p>
    <w:p w:rsidR="00D57FBA" w:rsidRDefault="00D57FBA" w:rsidP="00D57FBA">
      <w:pPr>
        <w:widowControl w:val="0"/>
        <w:ind w:firstLine="720"/>
        <w:jc w:val="both"/>
        <w:rPr>
          <w:sz w:val="24"/>
          <w:lang w:val="uk-UA"/>
        </w:rPr>
      </w:pPr>
      <w:r>
        <w:rPr>
          <w:color w:val="000000"/>
          <w:sz w:val="24"/>
          <w:lang w:val="uk-UA"/>
        </w:rPr>
        <w:t xml:space="preserve"> Перехід СМП на єдиний податок, порядок нарахування та сплати – для платників ПДВ та для неплатників ПДВ. Ведення документів при переході на спрощену систему оподаткування.</w:t>
      </w:r>
      <w:r w:rsidR="006D6B48" w:rsidRPr="006D6B48">
        <w:rPr>
          <w:color w:val="000000"/>
          <w:sz w:val="24"/>
        </w:rPr>
        <w:t xml:space="preserve"> </w:t>
      </w:r>
      <w:r>
        <w:rPr>
          <w:color w:val="000000"/>
          <w:sz w:val="24"/>
          <w:lang w:val="uk-UA"/>
        </w:rPr>
        <w:t>Відмінність спрощеної системи оподаткування від загальної системи обліку.</w:t>
      </w:r>
    </w:p>
    <w:p w:rsidR="00D57FBA" w:rsidRDefault="00D57FBA" w:rsidP="00D57FBA">
      <w:pPr>
        <w:widowControl w:val="0"/>
        <w:ind w:firstLine="720"/>
        <w:jc w:val="both"/>
        <w:rPr>
          <w:color w:val="000000"/>
          <w:sz w:val="24"/>
          <w:lang w:val="uk-UA"/>
        </w:rPr>
      </w:pPr>
      <w:r>
        <w:rPr>
          <w:color w:val="000000"/>
          <w:sz w:val="24"/>
          <w:lang w:val="uk-UA"/>
        </w:rPr>
        <w:t>Суб’єкт малого підприємства при переході на єдиний податок не сплачує певні види податків.</w:t>
      </w:r>
      <w:r w:rsidR="006D6B48" w:rsidRPr="006D6B48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Особливості </w:t>
      </w:r>
      <w:proofErr w:type="gramStart"/>
      <w:r>
        <w:rPr>
          <w:color w:val="000000"/>
          <w:sz w:val="24"/>
        </w:rPr>
        <w:t>обл</w:t>
      </w:r>
      <w:proofErr w:type="gramEnd"/>
      <w:r>
        <w:rPr>
          <w:color w:val="000000"/>
          <w:sz w:val="24"/>
        </w:rPr>
        <w:t>іку податку на додану вартість для малих підприємств</w:t>
      </w:r>
      <w:r>
        <w:rPr>
          <w:color w:val="000000"/>
          <w:sz w:val="24"/>
          <w:lang w:val="uk-UA"/>
        </w:rPr>
        <w:t xml:space="preserve"> (використання векселя) згідно закону України «Про податок на додану вартість».</w:t>
      </w:r>
      <w:r w:rsidRPr="00657D3D">
        <w:rPr>
          <w:color w:val="000000"/>
          <w:sz w:val="24"/>
        </w:rPr>
        <w:t xml:space="preserve"> </w:t>
      </w:r>
    </w:p>
    <w:p w:rsidR="00D57FBA" w:rsidRDefault="00D57FBA" w:rsidP="006D6B48">
      <w:pPr>
        <w:widowControl w:val="0"/>
        <w:ind w:firstLine="720"/>
        <w:jc w:val="both"/>
        <w:rPr>
          <w:sz w:val="24"/>
          <w:lang w:val="uk-UA"/>
        </w:rPr>
      </w:pPr>
      <w:r>
        <w:rPr>
          <w:color w:val="000000"/>
          <w:sz w:val="24"/>
          <w:lang w:val="uk-UA"/>
        </w:rPr>
        <w:t>Порядок використання податкової накладної та інших документів. Синтетичний облік операцій.</w:t>
      </w:r>
      <w:r w:rsidR="006D6B48" w:rsidRPr="006D6B48">
        <w:rPr>
          <w:color w:val="000000"/>
          <w:sz w:val="24"/>
        </w:rPr>
        <w:t xml:space="preserve"> </w:t>
      </w:r>
      <w:r>
        <w:rPr>
          <w:sz w:val="24"/>
          <w:lang w:val="uk-UA"/>
        </w:rPr>
        <w:t>Типова кореспонденція рахунків</w:t>
      </w:r>
      <w:r>
        <w:rPr>
          <w:sz w:val="24"/>
        </w:rPr>
        <w:t xml:space="preserve"> </w:t>
      </w:r>
      <w:r>
        <w:rPr>
          <w:color w:val="000000"/>
          <w:sz w:val="24"/>
          <w:lang w:val="uk-UA"/>
        </w:rPr>
        <w:t>з обліку податкових зобов’язань і податкового кредиту.</w:t>
      </w:r>
    </w:p>
    <w:p w:rsidR="00D57FBA" w:rsidRDefault="00D57FBA" w:rsidP="00D57FBA">
      <w:pPr>
        <w:pStyle w:val="a3"/>
        <w:widowControl w:val="0"/>
        <w:rPr>
          <w:sz w:val="24"/>
          <w:u w:val="single"/>
        </w:rPr>
      </w:pPr>
    </w:p>
    <w:p w:rsidR="00D57FBA" w:rsidRPr="00DA1850" w:rsidRDefault="00D57FBA" w:rsidP="00D57FBA">
      <w:pPr>
        <w:pStyle w:val="a3"/>
        <w:widowControl w:val="0"/>
        <w:rPr>
          <w:sz w:val="24"/>
        </w:rPr>
      </w:pPr>
      <w:r w:rsidRPr="00DA1850">
        <w:rPr>
          <w:sz w:val="24"/>
        </w:rPr>
        <w:t>Тема 11. Фінансова звітність ма</w:t>
      </w:r>
      <w:r w:rsidR="00DA1850">
        <w:rPr>
          <w:sz w:val="24"/>
        </w:rPr>
        <w:t>лих підприємств</w:t>
      </w:r>
    </w:p>
    <w:p w:rsidR="00D57FBA" w:rsidRPr="00A40A77" w:rsidRDefault="00D57FBA" w:rsidP="00A40A77">
      <w:pPr>
        <w:pStyle w:val="a3"/>
        <w:widowControl w:val="0"/>
        <w:jc w:val="both"/>
        <w:rPr>
          <w:b w:val="0"/>
          <w:sz w:val="24"/>
        </w:rPr>
      </w:pPr>
      <w:r>
        <w:rPr>
          <w:b w:val="0"/>
          <w:sz w:val="24"/>
        </w:rPr>
        <w:tab/>
      </w:r>
      <w:r w:rsidRPr="00A40A77">
        <w:rPr>
          <w:b w:val="0"/>
          <w:sz w:val="24"/>
        </w:rPr>
        <w:t xml:space="preserve"> Особливості формування фінансової звітності згідно П (С) БО 25 «Фінансовий звіт суб’єктів малого підприємництва»:  Баланс ( форма № 1-М); Звіт про фінансові результати (форма №2-М). Застосування норм положення (стандарту) бухгалтерського обліку 25 «Фінансовий звіт суб’єкта малого підприємництва», затвердженого наказом Міністерства фінансів України від 25.02.2000 р. №39 (у редакції наказу Міністерства фінансів України від 24.01.2011 р. №25.  Відмінності між повною та скороченою формами фінансової звітності. Терміни подання фінансової звітності для підприємств малого бізнесу. Основні користувачі фінансової звітності малих підприємств.</w:t>
      </w:r>
      <w:r w:rsidR="009C37A5" w:rsidRPr="00A40A77">
        <w:rPr>
          <w:b w:val="0"/>
          <w:sz w:val="24"/>
        </w:rPr>
        <w:t xml:space="preserve"> </w:t>
      </w:r>
      <w:r w:rsidRPr="00A40A77">
        <w:rPr>
          <w:b w:val="0"/>
          <w:sz w:val="24"/>
        </w:rPr>
        <w:t>Особливості складання бухгалтерського балансу. Особливості заповнення форми № 2-М «Звіту про фінансові результати».</w:t>
      </w:r>
      <w:r w:rsidRPr="00A40A77">
        <w:rPr>
          <w:b w:val="0"/>
          <w:sz w:val="24"/>
        </w:rPr>
        <w:tab/>
      </w:r>
    </w:p>
    <w:p w:rsidR="00D57FBA" w:rsidRPr="006B6DF3" w:rsidRDefault="00D57FBA" w:rsidP="00DA1850">
      <w:pPr>
        <w:pStyle w:val="21"/>
        <w:widowControl w:val="0"/>
        <w:spacing w:after="0" w:line="240" w:lineRule="auto"/>
        <w:ind w:firstLine="709"/>
        <w:rPr>
          <w:sz w:val="24"/>
        </w:rPr>
      </w:pPr>
      <w:r>
        <w:rPr>
          <w:sz w:val="24"/>
        </w:rPr>
        <w:t>Організація робіт по складанню бухгалтерської звітності та подання основним  користувачам  (статистичному управлінню та іншим).</w:t>
      </w:r>
      <w:r w:rsidR="006D6B48" w:rsidRPr="006D6B48">
        <w:rPr>
          <w:sz w:val="24"/>
        </w:rPr>
        <w:t xml:space="preserve"> </w:t>
      </w:r>
      <w:r w:rsidRPr="006B6DF3">
        <w:rPr>
          <w:sz w:val="24"/>
        </w:rPr>
        <w:t xml:space="preserve">Особливості складання Спрощеного фінансового звіту суб’єкта малого </w:t>
      </w:r>
      <w:proofErr w:type="gramStart"/>
      <w:r w:rsidRPr="006B6DF3">
        <w:rPr>
          <w:sz w:val="24"/>
        </w:rPr>
        <w:t>п</w:t>
      </w:r>
      <w:proofErr w:type="gramEnd"/>
      <w:r w:rsidRPr="006B6DF3">
        <w:rPr>
          <w:sz w:val="24"/>
        </w:rPr>
        <w:t>ідприємства (форми 1-мс та 2-мс).</w:t>
      </w:r>
    </w:p>
    <w:p w:rsidR="009606D1" w:rsidRPr="00D57FBA" w:rsidRDefault="009606D1" w:rsidP="00DA1850">
      <w:pPr>
        <w:ind w:firstLine="709"/>
        <w:rPr>
          <w:b/>
          <w:caps/>
          <w:sz w:val="24"/>
          <w:szCs w:val="24"/>
        </w:rPr>
      </w:pPr>
    </w:p>
    <w:p w:rsidR="00E55480" w:rsidRDefault="00E55480" w:rsidP="009606D1">
      <w:pPr>
        <w:pStyle w:val="af1"/>
        <w:ind w:left="502"/>
        <w:rPr>
          <w:b/>
          <w:caps/>
          <w:sz w:val="24"/>
          <w:szCs w:val="24"/>
          <w:lang w:val="uk-UA"/>
        </w:rPr>
      </w:pPr>
    </w:p>
    <w:p w:rsidR="00E55480" w:rsidRDefault="00E55480" w:rsidP="009606D1">
      <w:pPr>
        <w:pStyle w:val="af1"/>
        <w:ind w:left="502"/>
        <w:rPr>
          <w:b/>
          <w:caps/>
          <w:sz w:val="24"/>
          <w:szCs w:val="24"/>
          <w:lang w:val="uk-UA"/>
        </w:rPr>
      </w:pPr>
    </w:p>
    <w:p w:rsidR="00E55480" w:rsidRDefault="00E55480" w:rsidP="009606D1">
      <w:pPr>
        <w:pStyle w:val="af1"/>
        <w:ind w:left="502"/>
        <w:rPr>
          <w:b/>
          <w:caps/>
          <w:sz w:val="24"/>
          <w:szCs w:val="24"/>
          <w:lang w:val="uk-UA"/>
        </w:rPr>
      </w:pPr>
    </w:p>
    <w:p w:rsidR="00E55480" w:rsidRDefault="00E55480" w:rsidP="009606D1">
      <w:pPr>
        <w:pStyle w:val="af1"/>
        <w:ind w:left="502"/>
        <w:rPr>
          <w:b/>
          <w:caps/>
          <w:sz w:val="24"/>
          <w:szCs w:val="24"/>
          <w:lang w:val="uk-UA"/>
        </w:rPr>
      </w:pPr>
    </w:p>
    <w:p w:rsidR="00E55480" w:rsidRDefault="00E55480" w:rsidP="009606D1">
      <w:pPr>
        <w:pStyle w:val="af1"/>
        <w:ind w:left="502"/>
        <w:rPr>
          <w:b/>
          <w:caps/>
          <w:sz w:val="24"/>
          <w:szCs w:val="24"/>
          <w:lang w:val="uk-UA"/>
        </w:rPr>
      </w:pPr>
    </w:p>
    <w:p w:rsidR="00E55480" w:rsidRDefault="00E55480" w:rsidP="009606D1">
      <w:pPr>
        <w:pStyle w:val="af1"/>
        <w:ind w:left="502"/>
        <w:rPr>
          <w:b/>
          <w:caps/>
          <w:sz w:val="24"/>
          <w:szCs w:val="24"/>
          <w:lang w:val="uk-UA"/>
        </w:rPr>
      </w:pPr>
    </w:p>
    <w:p w:rsidR="00E55480" w:rsidRDefault="00E55480" w:rsidP="009606D1">
      <w:pPr>
        <w:pStyle w:val="af1"/>
        <w:ind w:left="502"/>
        <w:rPr>
          <w:b/>
          <w:caps/>
          <w:sz w:val="24"/>
          <w:szCs w:val="24"/>
          <w:lang w:val="uk-UA"/>
        </w:rPr>
      </w:pPr>
    </w:p>
    <w:p w:rsidR="00E55480" w:rsidRDefault="00E55480" w:rsidP="009606D1">
      <w:pPr>
        <w:pStyle w:val="af1"/>
        <w:ind w:left="502"/>
        <w:rPr>
          <w:b/>
          <w:caps/>
          <w:sz w:val="24"/>
          <w:szCs w:val="24"/>
          <w:lang w:val="uk-UA"/>
        </w:rPr>
      </w:pPr>
    </w:p>
    <w:p w:rsidR="009606D1" w:rsidRPr="00C1246E" w:rsidRDefault="009606D1" w:rsidP="009606D1">
      <w:pPr>
        <w:pStyle w:val="af1"/>
        <w:ind w:left="502"/>
        <w:rPr>
          <w:b/>
          <w:caps/>
          <w:sz w:val="24"/>
          <w:szCs w:val="24"/>
          <w:lang w:val="uk-UA"/>
        </w:rPr>
      </w:pPr>
      <w:r w:rsidRPr="00C1246E">
        <w:rPr>
          <w:b/>
          <w:caps/>
          <w:sz w:val="24"/>
          <w:szCs w:val="24"/>
          <w:lang w:val="uk-UA"/>
        </w:rPr>
        <w:lastRenderedPageBreak/>
        <w:t>РОЗДІЛ 4. Список рекомендованої літератури</w:t>
      </w:r>
    </w:p>
    <w:p w:rsidR="00E5068F" w:rsidRPr="00C1246E" w:rsidRDefault="00E5068F" w:rsidP="009606D1">
      <w:pPr>
        <w:pStyle w:val="af1"/>
        <w:ind w:left="502"/>
        <w:rPr>
          <w:b/>
          <w:caps/>
          <w:sz w:val="24"/>
          <w:szCs w:val="24"/>
          <w:lang w:val="uk-UA"/>
        </w:rPr>
      </w:pPr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rPr>
          <w:sz w:val="24"/>
          <w:szCs w:val="24"/>
        </w:rPr>
      </w:pPr>
      <w:r w:rsidRPr="00847007">
        <w:rPr>
          <w:sz w:val="24"/>
          <w:szCs w:val="24"/>
        </w:rPr>
        <w:t>Податковий кодекс України від 02.12.2010 р.  № 2755-</w:t>
      </w:r>
      <w:r w:rsidRPr="00847007">
        <w:rPr>
          <w:sz w:val="24"/>
          <w:szCs w:val="24"/>
          <w:lang w:val="en-US"/>
        </w:rPr>
        <w:t>VI</w:t>
      </w:r>
      <w:r w:rsidRPr="00847007">
        <w:rPr>
          <w:sz w:val="24"/>
          <w:szCs w:val="24"/>
        </w:rPr>
        <w:t xml:space="preserve"> / зі змінами і доповненнями // </w:t>
      </w:r>
      <w:hyperlink r:id="rId11" w:history="1">
        <w:r w:rsidRPr="00847007">
          <w:rPr>
            <w:rStyle w:val="a7"/>
            <w:sz w:val="24"/>
            <w:szCs w:val="24"/>
          </w:rPr>
          <w:t>http://zakon4.rada.gov.ua</w:t>
        </w:r>
      </w:hyperlink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rPr>
          <w:sz w:val="24"/>
          <w:szCs w:val="24"/>
        </w:rPr>
      </w:pPr>
      <w:r w:rsidRPr="00847007">
        <w:rPr>
          <w:sz w:val="24"/>
          <w:szCs w:val="24"/>
        </w:rPr>
        <w:t xml:space="preserve">Закон України «Про бухгалтерський </w:t>
      </w:r>
      <w:proofErr w:type="gramStart"/>
      <w:r w:rsidRPr="00847007">
        <w:rPr>
          <w:sz w:val="24"/>
          <w:szCs w:val="24"/>
        </w:rPr>
        <w:t>обл</w:t>
      </w:r>
      <w:proofErr w:type="gramEnd"/>
      <w:r w:rsidRPr="00847007">
        <w:rPr>
          <w:sz w:val="24"/>
          <w:szCs w:val="24"/>
        </w:rPr>
        <w:t xml:space="preserve">ік та фінансову звітність в Україні» від 16.07.1999 р.     № 996-XIV / зі змінами і доповненнями // </w:t>
      </w:r>
      <w:hyperlink r:id="rId12" w:history="1">
        <w:r w:rsidRPr="00847007">
          <w:rPr>
            <w:rStyle w:val="a7"/>
            <w:sz w:val="24"/>
            <w:szCs w:val="24"/>
          </w:rPr>
          <w:t>http://zakon4.rada.gov.ua</w:t>
        </w:r>
      </w:hyperlink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rPr>
          <w:sz w:val="24"/>
          <w:szCs w:val="24"/>
        </w:rPr>
      </w:pPr>
      <w:r w:rsidRPr="00847007">
        <w:rPr>
          <w:sz w:val="24"/>
          <w:szCs w:val="24"/>
        </w:rPr>
        <w:t xml:space="preserve">Закон України «Про внесення змін до Закону України «Про бухгалтерський </w:t>
      </w:r>
      <w:proofErr w:type="gramStart"/>
      <w:r w:rsidRPr="00847007">
        <w:rPr>
          <w:sz w:val="24"/>
          <w:szCs w:val="24"/>
        </w:rPr>
        <w:t>обл</w:t>
      </w:r>
      <w:proofErr w:type="gramEnd"/>
      <w:r w:rsidRPr="00847007">
        <w:rPr>
          <w:sz w:val="24"/>
          <w:szCs w:val="24"/>
        </w:rPr>
        <w:t xml:space="preserve">ік та фінансову звітність в Україні» від 05.10.2017 р. № 2164-29 // </w:t>
      </w:r>
      <w:hyperlink r:id="rId13" w:history="1">
        <w:r w:rsidRPr="00847007">
          <w:rPr>
            <w:rStyle w:val="a7"/>
            <w:sz w:val="24"/>
            <w:szCs w:val="24"/>
          </w:rPr>
          <w:t>http://zakon3.rada.gov.ua/laws/show/2164-19</w:t>
        </w:r>
      </w:hyperlink>
      <w:r w:rsidRPr="00847007">
        <w:rPr>
          <w:sz w:val="24"/>
          <w:szCs w:val="24"/>
        </w:rPr>
        <w:t>.</w:t>
      </w:r>
    </w:p>
    <w:p w:rsidR="009C37A5" w:rsidRPr="009C37A5" w:rsidRDefault="00847007" w:rsidP="00847007">
      <w:pPr>
        <w:pStyle w:val="21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847007">
        <w:rPr>
          <w:sz w:val="24"/>
          <w:szCs w:val="24"/>
        </w:rPr>
        <w:t>Закон України «</w:t>
      </w:r>
      <w:r w:rsidRPr="00847007">
        <w:rPr>
          <w:bCs/>
          <w:sz w:val="24"/>
          <w:szCs w:val="24"/>
        </w:rPr>
        <w:t xml:space="preserve">Про внесення змін до Закону України «Про бухгалтерський </w:t>
      </w:r>
      <w:proofErr w:type="gramStart"/>
      <w:r w:rsidRPr="00847007">
        <w:rPr>
          <w:bCs/>
          <w:sz w:val="24"/>
          <w:szCs w:val="24"/>
        </w:rPr>
        <w:t>обл</w:t>
      </w:r>
      <w:proofErr w:type="gramEnd"/>
      <w:r w:rsidRPr="00847007">
        <w:rPr>
          <w:bCs/>
          <w:sz w:val="24"/>
          <w:szCs w:val="24"/>
        </w:rPr>
        <w:t>ік та фінансову звітність в Україні» щодо удосконалення деяких положень»</w:t>
      </w:r>
      <w:r w:rsidRPr="00847007">
        <w:rPr>
          <w:sz w:val="24"/>
          <w:szCs w:val="24"/>
        </w:rPr>
        <w:t xml:space="preserve"> від 0</w:t>
      </w:r>
      <w:r w:rsidRPr="00847007">
        <w:rPr>
          <w:bCs/>
          <w:sz w:val="24"/>
          <w:szCs w:val="24"/>
        </w:rPr>
        <w:t>5.10. 2017 р.  № 2164-VIII</w:t>
      </w:r>
    </w:p>
    <w:p w:rsidR="00847007" w:rsidRPr="00847007" w:rsidRDefault="00847007" w:rsidP="009C37A5">
      <w:pPr>
        <w:pStyle w:val="21"/>
        <w:spacing w:after="0" w:line="240" w:lineRule="auto"/>
        <w:ind w:left="360"/>
        <w:jc w:val="both"/>
        <w:rPr>
          <w:sz w:val="24"/>
          <w:szCs w:val="24"/>
        </w:rPr>
      </w:pPr>
      <w:r w:rsidRPr="00847007">
        <w:rPr>
          <w:bCs/>
          <w:sz w:val="24"/>
          <w:szCs w:val="24"/>
        </w:rPr>
        <w:t xml:space="preserve"> // </w:t>
      </w:r>
      <w:hyperlink r:id="rId14" w:history="1">
        <w:r w:rsidRPr="00847007">
          <w:rPr>
            <w:rStyle w:val="a7"/>
            <w:bCs/>
            <w:sz w:val="24"/>
            <w:szCs w:val="24"/>
          </w:rPr>
          <w:t>https://www.google.com/search?sxsrf=ACYBGNTTbvCgKMhX4CzoeZ2HZS</w:t>
        </w:r>
      </w:hyperlink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rPr>
          <w:sz w:val="24"/>
          <w:szCs w:val="24"/>
        </w:rPr>
      </w:pPr>
      <w:r w:rsidRPr="00847007">
        <w:rPr>
          <w:sz w:val="24"/>
          <w:szCs w:val="24"/>
        </w:rPr>
        <w:t xml:space="preserve">Господарський Кодекс України 16.01.2003 No 436-IV // </w:t>
      </w:r>
      <w:hyperlink r:id="rId15" w:history="1">
        <w:r w:rsidRPr="00847007">
          <w:rPr>
            <w:rStyle w:val="a7"/>
            <w:sz w:val="24"/>
            <w:szCs w:val="24"/>
          </w:rPr>
          <w:t>http://zakon4.rada.gov.ua</w:t>
        </w:r>
      </w:hyperlink>
      <w:r w:rsidRPr="00847007">
        <w:rPr>
          <w:sz w:val="24"/>
          <w:szCs w:val="24"/>
        </w:rPr>
        <w:t>.</w:t>
      </w:r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rPr>
          <w:sz w:val="24"/>
          <w:szCs w:val="24"/>
        </w:rPr>
      </w:pPr>
      <w:r w:rsidRPr="00847007">
        <w:rPr>
          <w:sz w:val="24"/>
          <w:szCs w:val="24"/>
        </w:rPr>
        <w:t xml:space="preserve">Закон України «Про розвиток та державну </w:t>
      </w:r>
      <w:proofErr w:type="gramStart"/>
      <w:r w:rsidRPr="00847007">
        <w:rPr>
          <w:sz w:val="24"/>
          <w:szCs w:val="24"/>
        </w:rPr>
        <w:t>п</w:t>
      </w:r>
      <w:proofErr w:type="gramEnd"/>
      <w:r w:rsidRPr="00847007">
        <w:rPr>
          <w:sz w:val="24"/>
          <w:szCs w:val="24"/>
        </w:rPr>
        <w:t xml:space="preserve">ідтримку малого і середнього підприємництва в Україні»  від 22.03.2012 р. № 4618-VI // </w:t>
      </w:r>
      <w:hyperlink r:id="rId16" w:history="1">
        <w:r w:rsidRPr="00847007">
          <w:rPr>
            <w:rStyle w:val="a7"/>
            <w:sz w:val="24"/>
            <w:szCs w:val="24"/>
          </w:rPr>
          <w:t>http://zakon4.rada.gov.ua</w:t>
        </w:r>
      </w:hyperlink>
      <w:r w:rsidRPr="00847007">
        <w:rPr>
          <w:sz w:val="24"/>
          <w:szCs w:val="24"/>
        </w:rPr>
        <w:t xml:space="preserve"> </w:t>
      </w:r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rPr>
          <w:sz w:val="24"/>
          <w:szCs w:val="24"/>
        </w:rPr>
      </w:pPr>
      <w:r w:rsidRPr="00847007">
        <w:rPr>
          <w:sz w:val="24"/>
          <w:szCs w:val="24"/>
        </w:rPr>
        <w:t xml:space="preserve">Закон України «Про внесення змін до деяких законодавчих актів України з питань регулювання  </w:t>
      </w:r>
      <w:proofErr w:type="gramStart"/>
      <w:r w:rsidRPr="00847007">
        <w:rPr>
          <w:sz w:val="24"/>
          <w:szCs w:val="24"/>
        </w:rPr>
        <w:t>п</w:t>
      </w:r>
      <w:proofErr w:type="gramEnd"/>
      <w:r w:rsidRPr="00847007">
        <w:rPr>
          <w:sz w:val="24"/>
          <w:szCs w:val="24"/>
        </w:rPr>
        <w:t xml:space="preserve">ідприємницької діяльності» від 18.09.2008 р.  № 523-ІV // </w:t>
      </w:r>
      <w:hyperlink r:id="rId17" w:history="1"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 xml:space="preserve">https://zakon.rada.gov.ua </w:t>
        </w:r>
      </w:hyperlink>
      <w:r w:rsidRPr="00847007">
        <w:rPr>
          <w:i/>
          <w:sz w:val="24"/>
          <w:szCs w:val="24"/>
        </w:rPr>
        <w:t>/</w:t>
      </w:r>
      <w:r w:rsidRPr="00847007">
        <w:rPr>
          <w:sz w:val="24"/>
          <w:szCs w:val="24"/>
        </w:rPr>
        <w:t xml:space="preserve">/ </w:t>
      </w:r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rPr>
          <w:sz w:val="24"/>
          <w:szCs w:val="24"/>
        </w:rPr>
      </w:pPr>
      <w:r w:rsidRPr="00847007">
        <w:rPr>
          <w:sz w:val="24"/>
          <w:szCs w:val="24"/>
        </w:rPr>
        <w:t>Закон України «Про збі</w:t>
      </w:r>
      <w:proofErr w:type="gramStart"/>
      <w:r w:rsidRPr="00847007">
        <w:rPr>
          <w:sz w:val="24"/>
          <w:szCs w:val="24"/>
        </w:rPr>
        <w:t>р</w:t>
      </w:r>
      <w:proofErr w:type="gramEnd"/>
      <w:r w:rsidRPr="00847007">
        <w:rPr>
          <w:sz w:val="24"/>
          <w:szCs w:val="24"/>
        </w:rPr>
        <w:t xml:space="preserve"> та облік єдиного внеску на загальнообов’язкове державне соціальне страхування» від 08.07.2010 р. № 2464-VІ // </w:t>
      </w:r>
      <w:hyperlink r:id="rId18" w:history="1">
        <w:r w:rsidRPr="00847007">
          <w:rPr>
            <w:rStyle w:val="a7"/>
            <w:sz w:val="24"/>
            <w:szCs w:val="24"/>
          </w:rPr>
          <w:t>https://zakon.rada.gov.ua/laws/show/2464-17</w:t>
        </w:r>
      </w:hyperlink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rPr>
          <w:i/>
          <w:sz w:val="24"/>
          <w:szCs w:val="24"/>
        </w:rPr>
      </w:pPr>
      <w:r w:rsidRPr="00847007">
        <w:rPr>
          <w:sz w:val="24"/>
          <w:szCs w:val="24"/>
        </w:rPr>
        <w:t xml:space="preserve">Закон України «Про внесення змін до деяких законодавчих актів України щодо запровадження принципу державної реєстрації юридичних осіб на </w:t>
      </w:r>
      <w:proofErr w:type="gramStart"/>
      <w:r w:rsidRPr="00847007">
        <w:rPr>
          <w:sz w:val="24"/>
          <w:szCs w:val="24"/>
        </w:rPr>
        <w:t>п</w:t>
      </w:r>
      <w:proofErr w:type="gramEnd"/>
      <w:r w:rsidRPr="00847007">
        <w:rPr>
          <w:sz w:val="24"/>
          <w:szCs w:val="24"/>
        </w:rPr>
        <w:t xml:space="preserve">ідставі модельного статуту» від 21.04.11 р. № 3262-VI // </w:t>
      </w:r>
      <w:hyperlink r:id="rId19" w:history="1"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https://zakon.rada.gov.ua › 3262-17</w:t>
        </w:r>
      </w:hyperlink>
    </w:p>
    <w:p w:rsidR="00847007" w:rsidRPr="00847007" w:rsidRDefault="00847007" w:rsidP="00847007">
      <w:pPr>
        <w:pStyle w:val="a3"/>
        <w:numPr>
          <w:ilvl w:val="0"/>
          <w:numId w:val="22"/>
        </w:numPr>
        <w:jc w:val="both"/>
        <w:rPr>
          <w:b w:val="0"/>
          <w:sz w:val="24"/>
          <w:szCs w:val="24"/>
        </w:rPr>
      </w:pPr>
      <w:r w:rsidRPr="00847007">
        <w:rPr>
          <w:b w:val="0"/>
          <w:sz w:val="24"/>
          <w:szCs w:val="24"/>
        </w:rPr>
        <w:t>Закон України «</w:t>
      </w:r>
      <w:r w:rsidRPr="00847007">
        <w:rPr>
          <w:rStyle w:val="rvts23"/>
          <w:b w:val="0"/>
          <w:sz w:val="24"/>
          <w:szCs w:val="24"/>
        </w:rPr>
        <w:t>Про внесення змін до деяких законодавчих актів України щодо спрощення умов ведення бізнесу (дерегуляція)</w:t>
      </w:r>
      <w:r w:rsidRPr="00847007">
        <w:rPr>
          <w:b w:val="0"/>
          <w:sz w:val="24"/>
          <w:szCs w:val="24"/>
        </w:rPr>
        <w:t xml:space="preserve">» від 2015р. № </w:t>
      </w:r>
      <w:r w:rsidRPr="00847007">
        <w:rPr>
          <w:b w:val="0"/>
          <w:bCs/>
          <w:sz w:val="24"/>
          <w:szCs w:val="24"/>
        </w:rPr>
        <w:t>191-VIII</w:t>
      </w:r>
      <w:r w:rsidRPr="00847007">
        <w:rPr>
          <w:sz w:val="24"/>
          <w:szCs w:val="24"/>
        </w:rPr>
        <w:t xml:space="preserve"> </w:t>
      </w:r>
      <w:r w:rsidRPr="00847007">
        <w:rPr>
          <w:b w:val="0"/>
          <w:sz w:val="24"/>
          <w:szCs w:val="24"/>
        </w:rPr>
        <w:t xml:space="preserve">/ </w:t>
      </w:r>
      <w:r w:rsidRPr="00847007">
        <w:rPr>
          <w:b w:val="0"/>
          <w:bCs/>
          <w:sz w:val="24"/>
          <w:szCs w:val="24"/>
        </w:rPr>
        <w:t>Редакція</w:t>
      </w:r>
      <w:r w:rsidRPr="00847007">
        <w:rPr>
          <w:sz w:val="24"/>
          <w:szCs w:val="24"/>
        </w:rPr>
        <w:t xml:space="preserve"> </w:t>
      </w:r>
      <w:r w:rsidRPr="00847007">
        <w:rPr>
          <w:b w:val="0"/>
          <w:sz w:val="24"/>
          <w:szCs w:val="24"/>
        </w:rPr>
        <w:t xml:space="preserve">від </w:t>
      </w:r>
      <w:r w:rsidRPr="00847007">
        <w:rPr>
          <w:rStyle w:val="dat0"/>
          <w:b w:val="0"/>
          <w:bCs/>
          <w:sz w:val="24"/>
          <w:szCs w:val="24"/>
        </w:rPr>
        <w:t>02.08.2019</w:t>
      </w:r>
      <w:r w:rsidRPr="00847007">
        <w:rPr>
          <w:b w:val="0"/>
          <w:sz w:val="24"/>
          <w:szCs w:val="24"/>
        </w:rPr>
        <w:t xml:space="preserve"> </w:t>
      </w:r>
      <w:hyperlink r:id="rId20" w:history="1">
        <w:r w:rsidRPr="00847007">
          <w:rPr>
            <w:rStyle w:val="a7"/>
            <w:b w:val="0"/>
            <w:sz w:val="24"/>
            <w:szCs w:val="24"/>
          </w:rPr>
          <w:t>https://zakon.rada.gov.ua/laws/show/191-19</w:t>
        </w:r>
      </w:hyperlink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rPr>
          <w:i/>
          <w:sz w:val="24"/>
          <w:szCs w:val="24"/>
        </w:rPr>
      </w:pPr>
      <w:r w:rsidRPr="00847007">
        <w:rPr>
          <w:iCs/>
          <w:sz w:val="24"/>
          <w:szCs w:val="24"/>
        </w:rPr>
        <w:t>Закон України «Про збі</w:t>
      </w:r>
      <w:proofErr w:type="gramStart"/>
      <w:r w:rsidRPr="00847007">
        <w:rPr>
          <w:iCs/>
          <w:sz w:val="24"/>
          <w:szCs w:val="24"/>
        </w:rPr>
        <w:t>р</w:t>
      </w:r>
      <w:proofErr w:type="gramEnd"/>
      <w:r w:rsidRPr="00847007">
        <w:rPr>
          <w:iCs/>
          <w:sz w:val="24"/>
          <w:szCs w:val="24"/>
        </w:rPr>
        <w:t xml:space="preserve"> та облік єдиного внеску на загальнообов’язкове державне соціаль</w:t>
      </w:r>
      <w:r w:rsidRPr="00847007">
        <w:rPr>
          <w:iCs/>
          <w:sz w:val="24"/>
          <w:szCs w:val="24"/>
        </w:rPr>
        <w:softHyphen/>
        <w:t>не страхування» від 08.07.2010 р. № 2464-</w:t>
      </w:r>
      <w:r w:rsidRPr="00847007">
        <w:rPr>
          <w:iCs/>
          <w:sz w:val="24"/>
          <w:szCs w:val="24"/>
          <w:lang w:val="en-US"/>
        </w:rPr>
        <w:t>VI</w:t>
      </w:r>
      <w:r w:rsidRPr="00847007">
        <w:rPr>
          <w:iCs/>
          <w:sz w:val="24"/>
          <w:szCs w:val="24"/>
        </w:rPr>
        <w:t xml:space="preserve"> // </w:t>
      </w:r>
      <w:hyperlink r:id="rId21" w:history="1"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https://zakon.rada.gov.ua › 2464-17</w:t>
        </w:r>
      </w:hyperlink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rPr>
          <w:rStyle w:val="a7"/>
          <w:sz w:val="24"/>
          <w:szCs w:val="24"/>
        </w:rPr>
      </w:pPr>
      <w:r w:rsidRPr="00847007">
        <w:rPr>
          <w:sz w:val="24"/>
          <w:szCs w:val="24"/>
        </w:rPr>
        <w:t>Положення «Про порядок обчислення середньої заробітної плати» від   08.02.1995 р. № 100 (</w:t>
      </w:r>
      <w:r w:rsidRPr="00847007">
        <w:rPr>
          <w:rStyle w:val="st"/>
          <w:sz w:val="24"/>
          <w:szCs w:val="24"/>
        </w:rPr>
        <w:t xml:space="preserve">Редакція станом на 07.08.2015) </w:t>
      </w:r>
      <w:r w:rsidRPr="00847007">
        <w:rPr>
          <w:sz w:val="24"/>
          <w:szCs w:val="24"/>
        </w:rPr>
        <w:t xml:space="preserve">// </w:t>
      </w:r>
      <w:hyperlink r:id="rId22" w:history="1">
        <w:r w:rsidRPr="00847007">
          <w:rPr>
            <w:rStyle w:val="a7"/>
            <w:sz w:val="24"/>
            <w:szCs w:val="24"/>
          </w:rPr>
          <w:t>https://www.google.com/search?sxsrf=ACYBGNT</w:t>
        </w:r>
      </w:hyperlink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rPr>
          <w:b/>
          <w:sz w:val="24"/>
          <w:szCs w:val="24"/>
        </w:rPr>
      </w:pPr>
      <w:r w:rsidRPr="00847007">
        <w:rPr>
          <w:bCs/>
          <w:kern w:val="36"/>
          <w:sz w:val="24"/>
          <w:szCs w:val="24"/>
          <w:lang w:eastAsia="uk-UA"/>
        </w:rPr>
        <w:t>Положення про ведення касових операцій у національній валюті в Україні, з</w:t>
      </w:r>
      <w:r w:rsidRPr="00847007">
        <w:rPr>
          <w:sz w:val="24"/>
          <w:szCs w:val="24"/>
          <w:lang w:eastAsia="uk-UA"/>
        </w:rPr>
        <w:t xml:space="preserve">атверджене постановою правління Національного банку України від 29.12.17 р. № 148 // </w:t>
      </w:r>
      <w:hyperlink r:id="rId23" w:history="1">
        <w:r w:rsidRPr="00847007">
          <w:rPr>
            <w:rStyle w:val="a7"/>
            <w:sz w:val="24"/>
            <w:szCs w:val="24"/>
          </w:rPr>
          <w:t>https://zakon.rada.gov.ua/laws/show/v0148500-17</w:t>
        </w:r>
      </w:hyperlink>
    </w:p>
    <w:p w:rsidR="00847007" w:rsidRPr="00847007" w:rsidRDefault="00847007" w:rsidP="00847007">
      <w:pPr>
        <w:pStyle w:val="af1"/>
        <w:numPr>
          <w:ilvl w:val="0"/>
          <w:numId w:val="22"/>
        </w:numPr>
        <w:shd w:val="clear" w:color="auto" w:fill="FFFFFF"/>
        <w:jc w:val="both"/>
        <w:rPr>
          <w:sz w:val="24"/>
          <w:szCs w:val="24"/>
        </w:rPr>
      </w:pPr>
      <w:r w:rsidRPr="00847007">
        <w:rPr>
          <w:sz w:val="24"/>
          <w:szCs w:val="24"/>
        </w:rPr>
        <w:t xml:space="preserve">Положення (стандарт) бухгалтерського </w:t>
      </w:r>
      <w:proofErr w:type="gramStart"/>
      <w:r w:rsidRPr="00847007">
        <w:rPr>
          <w:sz w:val="24"/>
          <w:szCs w:val="24"/>
        </w:rPr>
        <w:t>обл</w:t>
      </w:r>
      <w:proofErr w:type="gramEnd"/>
      <w:r w:rsidRPr="00847007">
        <w:rPr>
          <w:sz w:val="24"/>
          <w:szCs w:val="24"/>
        </w:rPr>
        <w:t xml:space="preserve">іку 7 «Основні засоби», затверджене наказом Міністерства  фінансів України від </w:t>
      </w:r>
      <w:r w:rsidRPr="00847007">
        <w:rPr>
          <w:color w:val="000000"/>
          <w:sz w:val="24"/>
          <w:szCs w:val="24"/>
        </w:rPr>
        <w:t>27.04.2000 р. № 92 (</w:t>
      </w:r>
      <w:r w:rsidRPr="00847007">
        <w:rPr>
          <w:rStyle w:val="st"/>
          <w:sz w:val="24"/>
          <w:szCs w:val="24"/>
        </w:rPr>
        <w:t>Редакція станом на 29.10.2019</w:t>
      </w:r>
      <w:r w:rsidRPr="00847007">
        <w:rPr>
          <w:color w:val="000000"/>
          <w:sz w:val="24"/>
          <w:szCs w:val="24"/>
        </w:rPr>
        <w:t xml:space="preserve">) // </w:t>
      </w:r>
      <w:hyperlink r:id="rId24" w:history="1">
        <w:r w:rsidRPr="00847007">
          <w:rPr>
            <w:rStyle w:val="a7"/>
            <w:sz w:val="24"/>
            <w:szCs w:val="24"/>
          </w:rPr>
          <w:t>https://www.google.com/search?sxsrf=ACYBGNT</w:t>
        </w:r>
      </w:hyperlink>
      <w:r w:rsidRPr="00847007">
        <w:rPr>
          <w:color w:val="000000"/>
          <w:sz w:val="24"/>
          <w:szCs w:val="24"/>
        </w:rPr>
        <w:t xml:space="preserve"> // </w:t>
      </w:r>
      <w:hyperlink r:id="rId25" w:history="1">
        <w:r w:rsidRPr="00847007">
          <w:rPr>
            <w:rStyle w:val="HTML"/>
            <w:color w:val="0000FF"/>
            <w:sz w:val="24"/>
            <w:szCs w:val="24"/>
            <w:u w:val="single"/>
          </w:rPr>
          <w:t>https://zakon.rada.gov.ua</w:t>
        </w:r>
      </w:hyperlink>
    </w:p>
    <w:p w:rsidR="00847007" w:rsidRPr="00847007" w:rsidRDefault="00847007" w:rsidP="00847007">
      <w:pPr>
        <w:pStyle w:val="af1"/>
        <w:numPr>
          <w:ilvl w:val="0"/>
          <w:numId w:val="22"/>
        </w:numPr>
        <w:shd w:val="clear" w:color="auto" w:fill="FFFFFF"/>
        <w:jc w:val="both"/>
        <w:rPr>
          <w:i/>
          <w:sz w:val="24"/>
          <w:szCs w:val="24"/>
          <w:lang w:val="en-US"/>
        </w:rPr>
      </w:pPr>
      <w:r w:rsidRPr="00847007">
        <w:rPr>
          <w:sz w:val="24"/>
          <w:szCs w:val="24"/>
        </w:rPr>
        <w:t xml:space="preserve">Положення (стандарт) бухгалтерського </w:t>
      </w:r>
      <w:proofErr w:type="gramStart"/>
      <w:r w:rsidRPr="00847007">
        <w:rPr>
          <w:sz w:val="24"/>
          <w:szCs w:val="24"/>
        </w:rPr>
        <w:t>обл</w:t>
      </w:r>
      <w:proofErr w:type="gramEnd"/>
      <w:r w:rsidRPr="00847007">
        <w:rPr>
          <w:sz w:val="24"/>
          <w:szCs w:val="24"/>
        </w:rPr>
        <w:t xml:space="preserve">іку 8 «Нематеріальні активи», затверджене наказом Міністерства  фінансів України від 18.10.1999 р.    </w:t>
      </w:r>
      <w:r w:rsidRPr="00847007">
        <w:rPr>
          <w:sz w:val="24"/>
          <w:szCs w:val="24"/>
          <w:lang w:val="en-US"/>
        </w:rPr>
        <w:t xml:space="preserve">№ 242. // </w:t>
      </w:r>
      <w:hyperlink r:id="rId26" w:history="1">
        <w:r w:rsidRPr="00847007">
          <w:rPr>
            <w:rStyle w:val="HTML"/>
            <w:color w:val="0000FF"/>
            <w:sz w:val="24"/>
            <w:szCs w:val="24"/>
            <w:u w:val="single"/>
            <w:lang w:val="en-US"/>
          </w:rPr>
          <w:t>zakon4.rada.gov.ua › laws › show</w:t>
        </w:r>
      </w:hyperlink>
      <w:r w:rsidRPr="00847007">
        <w:rPr>
          <w:i/>
          <w:sz w:val="24"/>
          <w:szCs w:val="24"/>
          <w:lang w:val="en-US"/>
        </w:rPr>
        <w:t xml:space="preserve"> // </w:t>
      </w:r>
      <w:hyperlink r:id="rId27" w:history="1">
        <w:r w:rsidRPr="00847007">
          <w:rPr>
            <w:rStyle w:val="a7"/>
            <w:sz w:val="24"/>
            <w:szCs w:val="24"/>
            <w:lang w:val="en-US"/>
          </w:rPr>
          <w:t>https://www.google.com/search?sxsrf=ACYBGNTTbvCgK</w:t>
        </w:r>
      </w:hyperlink>
    </w:p>
    <w:p w:rsidR="00847007" w:rsidRPr="00847007" w:rsidRDefault="00847007" w:rsidP="00847007">
      <w:pPr>
        <w:pStyle w:val="af1"/>
        <w:keepNext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847007">
        <w:rPr>
          <w:sz w:val="24"/>
          <w:szCs w:val="24"/>
        </w:rPr>
        <w:t xml:space="preserve">Положення (стандарт) бухгалтерського </w:t>
      </w:r>
      <w:proofErr w:type="gramStart"/>
      <w:r w:rsidRPr="00847007">
        <w:rPr>
          <w:sz w:val="24"/>
          <w:szCs w:val="24"/>
        </w:rPr>
        <w:t>обл</w:t>
      </w:r>
      <w:proofErr w:type="gramEnd"/>
      <w:r w:rsidRPr="00847007">
        <w:rPr>
          <w:sz w:val="24"/>
          <w:szCs w:val="24"/>
        </w:rPr>
        <w:t xml:space="preserve">іку 9 «Запаси», затверджене наказом Міністерства  фінансів України від 20.10.1999 р. № 246 // </w:t>
      </w:r>
      <w:hyperlink r:id="rId28" w:history="1">
        <w:r w:rsidRPr="00847007">
          <w:rPr>
            <w:rStyle w:val="a7"/>
            <w:sz w:val="24"/>
            <w:szCs w:val="24"/>
          </w:rPr>
          <w:t>https://zakon.rada.gov.ua/laws/show/z0751-99</w:t>
        </w:r>
      </w:hyperlink>
    </w:p>
    <w:p w:rsidR="00847007" w:rsidRPr="00847007" w:rsidRDefault="00847007" w:rsidP="00847007">
      <w:pPr>
        <w:pStyle w:val="af1"/>
        <w:keepNext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847007">
        <w:rPr>
          <w:sz w:val="24"/>
          <w:szCs w:val="24"/>
        </w:rPr>
        <w:t xml:space="preserve">Положення (стандарт) бухгалтерського </w:t>
      </w:r>
      <w:proofErr w:type="gramStart"/>
      <w:r w:rsidRPr="00847007">
        <w:rPr>
          <w:sz w:val="24"/>
          <w:szCs w:val="24"/>
        </w:rPr>
        <w:t>обл</w:t>
      </w:r>
      <w:proofErr w:type="gramEnd"/>
      <w:r w:rsidRPr="00847007">
        <w:rPr>
          <w:sz w:val="24"/>
          <w:szCs w:val="24"/>
        </w:rPr>
        <w:t xml:space="preserve">іку 15 «Дохід», затверджене наказом Міністерства  фінансів України від 29.11.99 р. №290 // </w:t>
      </w:r>
      <w:hyperlink r:id="rId29" w:history="1">
        <w:r w:rsidRPr="00847007">
          <w:rPr>
            <w:rStyle w:val="a7"/>
            <w:sz w:val="24"/>
            <w:szCs w:val="24"/>
          </w:rPr>
          <w:t>https://www.google.com/search?sxsrf=ACYBGNTTbvCgK</w:t>
        </w:r>
      </w:hyperlink>
      <w:r w:rsidRPr="00847007">
        <w:rPr>
          <w:sz w:val="24"/>
          <w:szCs w:val="24"/>
        </w:rPr>
        <w:t xml:space="preserve"> // </w:t>
      </w:r>
      <w:hyperlink r:id="rId30" w:history="1"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https://zakon.rada.gov.ua</w:t>
        </w:r>
      </w:hyperlink>
    </w:p>
    <w:p w:rsidR="00847007" w:rsidRPr="00847007" w:rsidRDefault="00847007" w:rsidP="00847007">
      <w:pPr>
        <w:pStyle w:val="af1"/>
        <w:numPr>
          <w:ilvl w:val="0"/>
          <w:numId w:val="22"/>
        </w:numPr>
        <w:shd w:val="clear" w:color="auto" w:fill="FFFFFF"/>
        <w:jc w:val="both"/>
        <w:rPr>
          <w:sz w:val="24"/>
          <w:szCs w:val="24"/>
        </w:rPr>
      </w:pPr>
      <w:r w:rsidRPr="00847007">
        <w:rPr>
          <w:sz w:val="24"/>
          <w:szCs w:val="24"/>
        </w:rPr>
        <w:t xml:space="preserve">Положення (стандарт) бухгалтерського </w:t>
      </w:r>
      <w:proofErr w:type="gramStart"/>
      <w:r w:rsidRPr="00847007">
        <w:rPr>
          <w:sz w:val="24"/>
          <w:szCs w:val="24"/>
        </w:rPr>
        <w:t>обл</w:t>
      </w:r>
      <w:proofErr w:type="gramEnd"/>
      <w:r w:rsidRPr="00847007">
        <w:rPr>
          <w:sz w:val="24"/>
          <w:szCs w:val="24"/>
        </w:rPr>
        <w:t xml:space="preserve">іку 16 «Витрати», затверджене наказом Міністерства  фінансів України від 31.12.99 р. № 318// </w:t>
      </w:r>
      <w:hyperlink w:history="1">
        <w:r w:rsidRPr="00847007">
          <w:rPr>
            <w:rStyle w:val="a7"/>
            <w:sz w:val="24"/>
            <w:szCs w:val="24"/>
          </w:rPr>
          <w:t xml:space="preserve">https://zakon.rada.gov.ua // https://www.google.com/search?sxsrf=ACYBGNTTbvCgK </w:t>
        </w:r>
      </w:hyperlink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outlineLvl w:val="0"/>
        <w:rPr>
          <w:rStyle w:val="a7"/>
          <w:bCs/>
          <w:kern w:val="36"/>
          <w:sz w:val="24"/>
          <w:szCs w:val="24"/>
          <w:lang w:eastAsia="uk-UA"/>
        </w:rPr>
      </w:pPr>
      <w:r w:rsidRPr="00847007">
        <w:rPr>
          <w:sz w:val="24"/>
          <w:szCs w:val="24"/>
        </w:rPr>
        <w:lastRenderedPageBreak/>
        <w:t xml:space="preserve">Положення (стандарт) бухгалтерського </w:t>
      </w:r>
      <w:proofErr w:type="gramStart"/>
      <w:r w:rsidRPr="00847007">
        <w:rPr>
          <w:sz w:val="24"/>
          <w:szCs w:val="24"/>
        </w:rPr>
        <w:t>обл</w:t>
      </w:r>
      <w:proofErr w:type="gramEnd"/>
      <w:r w:rsidRPr="00847007">
        <w:rPr>
          <w:sz w:val="24"/>
          <w:szCs w:val="24"/>
        </w:rPr>
        <w:t>іку 25 «Фінансовий звіт суб’єкта малого підприємництва», затверджене наказом Міністерства фінансів України від 25.02.2000 р. № 39 / зі змінами і доповненнями //</w:t>
      </w:r>
      <w:hyperlink r:id="rId31" w:history="1">
        <w:r w:rsidRPr="00847007">
          <w:rPr>
            <w:rStyle w:val="a7"/>
            <w:sz w:val="24"/>
            <w:szCs w:val="24"/>
            <w:lang w:eastAsia="uk-UA"/>
          </w:rPr>
          <w:t>https://zakon.rada.gov.ua/laws/show/z0161-00</w:t>
        </w:r>
      </w:hyperlink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outlineLvl w:val="0"/>
        <w:rPr>
          <w:rStyle w:val="a7"/>
          <w:bCs/>
          <w:kern w:val="36"/>
          <w:sz w:val="24"/>
          <w:szCs w:val="24"/>
          <w:lang w:eastAsia="uk-UA"/>
        </w:rPr>
      </w:pPr>
      <w:r w:rsidRPr="00847007">
        <w:rPr>
          <w:color w:val="000000"/>
          <w:sz w:val="24"/>
          <w:szCs w:val="24"/>
        </w:rPr>
        <w:t>Положення про інвентаризацію активі</w:t>
      </w:r>
      <w:proofErr w:type="gramStart"/>
      <w:r w:rsidRPr="00847007">
        <w:rPr>
          <w:color w:val="000000"/>
          <w:sz w:val="24"/>
          <w:szCs w:val="24"/>
        </w:rPr>
        <w:t>в</w:t>
      </w:r>
      <w:proofErr w:type="gramEnd"/>
      <w:r w:rsidRPr="00847007">
        <w:rPr>
          <w:color w:val="000000"/>
          <w:sz w:val="24"/>
          <w:szCs w:val="24"/>
        </w:rPr>
        <w:t xml:space="preserve"> та зобов’язань. Наказ МФУ від 02.09.2014 р. № 879// </w:t>
      </w:r>
      <w:hyperlink r:id="rId32" w:history="1">
        <w:r w:rsidRPr="00847007">
          <w:rPr>
            <w:rStyle w:val="a7"/>
            <w:sz w:val="24"/>
            <w:szCs w:val="24"/>
          </w:rPr>
          <w:t>https://zakon.rada.gov.ua</w:t>
        </w:r>
        <w:r w:rsidRPr="00847007">
          <w:rPr>
            <w:rStyle w:val="a7"/>
            <w:i/>
            <w:sz w:val="24"/>
            <w:szCs w:val="24"/>
          </w:rPr>
          <w:t>//</w:t>
        </w:r>
      </w:hyperlink>
      <w:r w:rsidRPr="00847007">
        <w:rPr>
          <w:i/>
          <w:sz w:val="24"/>
          <w:szCs w:val="24"/>
        </w:rPr>
        <w:t xml:space="preserve"> </w:t>
      </w:r>
      <w:hyperlink r:id="rId33" w:history="1">
        <w:r w:rsidRPr="00847007">
          <w:rPr>
            <w:rStyle w:val="a7"/>
            <w:sz w:val="24"/>
            <w:szCs w:val="24"/>
          </w:rPr>
          <w:t>https://www.google.com/search?sxsrf=ACYBGNTTbvCgK</w:t>
        </w:r>
      </w:hyperlink>
    </w:p>
    <w:p w:rsidR="00BD09E7" w:rsidRPr="008525D4" w:rsidRDefault="00BD09E7" w:rsidP="00BD09E7">
      <w:pPr>
        <w:pStyle w:val="a5"/>
        <w:numPr>
          <w:ilvl w:val="0"/>
          <w:numId w:val="22"/>
        </w:numPr>
        <w:spacing w:after="0"/>
        <w:jc w:val="both"/>
        <w:rPr>
          <w:sz w:val="22"/>
          <w:szCs w:val="22"/>
          <w:lang w:val="uk-UA"/>
        </w:rPr>
      </w:pPr>
      <w:r w:rsidRPr="008525D4">
        <w:rPr>
          <w:sz w:val="22"/>
          <w:szCs w:val="22"/>
          <w:lang w:val="uk-UA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hyperlink r:id="rId34" w:history="1">
        <w:r w:rsidRPr="008525D4">
          <w:rPr>
            <w:rStyle w:val="a7"/>
            <w:sz w:val="22"/>
            <w:szCs w:val="22"/>
            <w:lang w:val="en-US"/>
          </w:rPr>
          <w:t>http</w:t>
        </w:r>
        <w:r w:rsidRPr="008525D4">
          <w:rPr>
            <w:rStyle w:val="a7"/>
            <w:sz w:val="22"/>
            <w:szCs w:val="22"/>
            <w:lang w:val="uk-UA"/>
          </w:rPr>
          <w:t>://</w:t>
        </w:r>
        <w:r w:rsidRPr="008525D4">
          <w:rPr>
            <w:rStyle w:val="a7"/>
            <w:sz w:val="22"/>
            <w:szCs w:val="22"/>
            <w:lang w:val="en-US"/>
          </w:rPr>
          <w:t>zakon</w:t>
        </w:r>
        <w:r w:rsidRPr="008525D4">
          <w:rPr>
            <w:rStyle w:val="a7"/>
            <w:sz w:val="22"/>
            <w:szCs w:val="22"/>
            <w:lang w:val="uk-UA"/>
          </w:rPr>
          <w:t>2.</w:t>
        </w:r>
        <w:r w:rsidRPr="008525D4">
          <w:rPr>
            <w:rStyle w:val="a7"/>
            <w:sz w:val="22"/>
            <w:szCs w:val="22"/>
            <w:lang w:val="en-US"/>
          </w:rPr>
          <w:t>radagov</w:t>
        </w:r>
        <w:r w:rsidRPr="008525D4">
          <w:rPr>
            <w:rStyle w:val="a7"/>
            <w:sz w:val="22"/>
            <w:szCs w:val="22"/>
            <w:lang w:val="uk-UA"/>
          </w:rPr>
          <w:t>.</w:t>
        </w:r>
        <w:r w:rsidRPr="008525D4">
          <w:rPr>
            <w:rStyle w:val="a7"/>
            <w:sz w:val="22"/>
            <w:szCs w:val="22"/>
            <w:lang w:val="en-US"/>
          </w:rPr>
          <w:t>ua</w:t>
        </w:r>
        <w:r w:rsidRPr="008525D4">
          <w:rPr>
            <w:rStyle w:val="a7"/>
            <w:sz w:val="22"/>
            <w:szCs w:val="22"/>
            <w:lang w:val="uk-UA"/>
          </w:rPr>
          <w:t>/</w:t>
        </w:r>
        <w:r w:rsidRPr="008525D4">
          <w:rPr>
            <w:rStyle w:val="a7"/>
            <w:sz w:val="22"/>
            <w:szCs w:val="22"/>
            <w:lang w:val="en-US"/>
          </w:rPr>
          <w:t>laws</w:t>
        </w:r>
        <w:r w:rsidRPr="008525D4">
          <w:rPr>
            <w:rStyle w:val="a7"/>
            <w:sz w:val="22"/>
            <w:szCs w:val="22"/>
            <w:lang w:val="uk-UA"/>
          </w:rPr>
          <w:t>/</w:t>
        </w:r>
        <w:r w:rsidRPr="008525D4">
          <w:rPr>
            <w:rStyle w:val="a7"/>
            <w:sz w:val="22"/>
            <w:szCs w:val="22"/>
            <w:lang w:val="en-US"/>
          </w:rPr>
          <w:t>show</w:t>
        </w:r>
        <w:r w:rsidRPr="008525D4">
          <w:rPr>
            <w:rStyle w:val="a7"/>
            <w:sz w:val="22"/>
            <w:szCs w:val="22"/>
            <w:lang w:val="uk-UA"/>
          </w:rPr>
          <w:t>/</w:t>
        </w:r>
        <w:r w:rsidRPr="008525D4">
          <w:rPr>
            <w:rStyle w:val="a7"/>
            <w:sz w:val="22"/>
            <w:szCs w:val="22"/>
            <w:lang w:val="en-US"/>
          </w:rPr>
          <w:t>z</w:t>
        </w:r>
        <w:r w:rsidRPr="008525D4">
          <w:rPr>
            <w:rStyle w:val="a7"/>
            <w:sz w:val="22"/>
            <w:szCs w:val="22"/>
            <w:lang w:val="uk-UA"/>
          </w:rPr>
          <w:t>0336-13</w:t>
        </w:r>
      </w:hyperlink>
      <w:r w:rsidRPr="008525D4">
        <w:rPr>
          <w:sz w:val="22"/>
          <w:szCs w:val="22"/>
          <w:lang w:val="uk-UA"/>
        </w:rPr>
        <w:t>.</w:t>
      </w:r>
    </w:p>
    <w:p w:rsidR="00BD09E7" w:rsidRPr="008525D4" w:rsidRDefault="00BD09E7" w:rsidP="00BD09E7">
      <w:pPr>
        <w:pStyle w:val="a5"/>
        <w:numPr>
          <w:ilvl w:val="0"/>
          <w:numId w:val="22"/>
        </w:numPr>
        <w:spacing w:after="0"/>
        <w:jc w:val="both"/>
        <w:rPr>
          <w:sz w:val="22"/>
          <w:szCs w:val="22"/>
          <w:lang w:val="uk-UA"/>
        </w:rPr>
      </w:pPr>
      <w:r w:rsidRPr="008525D4">
        <w:rPr>
          <w:sz w:val="22"/>
          <w:szCs w:val="22"/>
          <w:lang w:val="uk-UA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847007" w:rsidRPr="008D25F7" w:rsidRDefault="00847007" w:rsidP="00847007">
      <w:pPr>
        <w:pStyle w:val="af1"/>
        <w:numPr>
          <w:ilvl w:val="0"/>
          <w:numId w:val="22"/>
        </w:numPr>
        <w:jc w:val="both"/>
        <w:outlineLvl w:val="0"/>
        <w:rPr>
          <w:rStyle w:val="HTML"/>
          <w:bCs/>
          <w:i w:val="0"/>
          <w:iCs w:val="0"/>
          <w:color w:val="0000FF"/>
          <w:kern w:val="36"/>
          <w:sz w:val="24"/>
          <w:szCs w:val="24"/>
          <w:u w:val="single"/>
          <w:lang w:val="uk-UA" w:eastAsia="uk-UA"/>
        </w:rPr>
      </w:pPr>
      <w:r w:rsidRPr="00BD09E7">
        <w:rPr>
          <w:sz w:val="24"/>
          <w:szCs w:val="24"/>
          <w:lang w:val="uk-UA"/>
        </w:rPr>
        <w:t xml:space="preserve"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  </w:t>
      </w:r>
      <w:r w:rsidRPr="008D25F7">
        <w:rPr>
          <w:sz w:val="24"/>
          <w:szCs w:val="24"/>
          <w:lang w:val="uk-UA"/>
        </w:rPr>
        <w:t xml:space="preserve">№ 291, зі змінами і доповненнями//  </w:t>
      </w:r>
      <w:r w:rsidRPr="00847007">
        <w:rPr>
          <w:rStyle w:val="HTML"/>
          <w:i w:val="0"/>
          <w:color w:val="0000FF"/>
          <w:sz w:val="24"/>
          <w:szCs w:val="24"/>
          <w:u w:val="single"/>
        </w:rPr>
        <w:t>https</w:t>
      </w:r>
      <w:r w:rsidRPr="008D25F7">
        <w:rPr>
          <w:rStyle w:val="HTML"/>
          <w:i w:val="0"/>
          <w:color w:val="0000FF"/>
          <w:sz w:val="24"/>
          <w:szCs w:val="24"/>
          <w:u w:val="single"/>
          <w:lang w:val="uk-UA"/>
        </w:rPr>
        <w:t>://</w:t>
      </w:r>
      <w:r w:rsidRPr="00847007">
        <w:rPr>
          <w:rStyle w:val="HTML"/>
          <w:i w:val="0"/>
          <w:color w:val="0000FF"/>
          <w:sz w:val="24"/>
          <w:szCs w:val="24"/>
          <w:u w:val="single"/>
        </w:rPr>
        <w:t>zakon</w:t>
      </w:r>
      <w:r w:rsidRPr="008D25F7">
        <w:rPr>
          <w:rStyle w:val="HTML"/>
          <w:i w:val="0"/>
          <w:color w:val="0000FF"/>
          <w:sz w:val="24"/>
          <w:szCs w:val="24"/>
          <w:u w:val="single"/>
          <w:lang w:val="uk-UA"/>
        </w:rPr>
        <w:t>.</w:t>
      </w:r>
      <w:r w:rsidRPr="00847007">
        <w:rPr>
          <w:rStyle w:val="HTML"/>
          <w:i w:val="0"/>
          <w:color w:val="0000FF"/>
          <w:sz w:val="24"/>
          <w:szCs w:val="24"/>
          <w:u w:val="single"/>
        </w:rPr>
        <w:t>help</w:t>
      </w:r>
      <w:r w:rsidRPr="008D25F7">
        <w:rPr>
          <w:rStyle w:val="HTML"/>
          <w:i w:val="0"/>
          <w:color w:val="0000FF"/>
          <w:sz w:val="24"/>
          <w:szCs w:val="24"/>
          <w:u w:val="single"/>
          <w:lang w:val="uk-UA"/>
        </w:rPr>
        <w:t xml:space="preserve"> › </w:t>
      </w:r>
      <w:r w:rsidRPr="00847007">
        <w:rPr>
          <w:rStyle w:val="HTML"/>
          <w:i w:val="0"/>
          <w:color w:val="0000FF"/>
          <w:sz w:val="24"/>
          <w:szCs w:val="24"/>
          <w:u w:val="single"/>
        </w:rPr>
        <w:t>law</w:t>
      </w:r>
      <w:r w:rsidRPr="008D25F7">
        <w:rPr>
          <w:rStyle w:val="HTML"/>
          <w:i w:val="0"/>
          <w:color w:val="0000FF"/>
          <w:sz w:val="24"/>
          <w:szCs w:val="24"/>
          <w:u w:val="single"/>
          <w:lang w:val="uk-UA"/>
        </w:rPr>
        <w:t xml:space="preserve"> › 291 // </w:t>
      </w:r>
      <w:hyperlink r:id="rId35" w:history="1"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https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://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zakon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.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rada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.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gov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.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ua</w:t>
        </w:r>
      </w:hyperlink>
      <w:r w:rsidRPr="008D25F7">
        <w:rPr>
          <w:i/>
          <w:sz w:val="24"/>
          <w:szCs w:val="24"/>
          <w:lang w:val="uk-UA"/>
        </w:rPr>
        <w:t xml:space="preserve"> // </w:t>
      </w:r>
      <w:hyperlink r:id="rId36" w:history="1"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consultant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.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parus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.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ua</w:t>
        </w:r>
      </w:hyperlink>
    </w:p>
    <w:p w:rsidR="00847007" w:rsidRPr="008D25F7" w:rsidRDefault="00847007" w:rsidP="00847007">
      <w:pPr>
        <w:pStyle w:val="af1"/>
        <w:numPr>
          <w:ilvl w:val="0"/>
          <w:numId w:val="22"/>
        </w:numPr>
        <w:jc w:val="both"/>
        <w:outlineLvl w:val="0"/>
        <w:rPr>
          <w:bCs/>
          <w:i/>
          <w:color w:val="0000FF"/>
          <w:kern w:val="36"/>
          <w:sz w:val="24"/>
          <w:szCs w:val="24"/>
          <w:u w:val="single"/>
          <w:lang w:val="uk-UA" w:eastAsia="uk-UA"/>
        </w:rPr>
      </w:pPr>
      <w:r w:rsidRPr="008D25F7">
        <w:rPr>
          <w:sz w:val="24"/>
          <w:szCs w:val="24"/>
          <w:lang w:val="uk-UA"/>
        </w:rPr>
        <w:t xml:space="preserve">План рахунків бухгалтерського обліку активів, капіталу, зобов’язань і господарських операцій суб’єктів малого підприємництва, затверджений наказом Міністерства фінансів України від 19.04.2001 р. № 186, зі змінами і доповненнями// </w:t>
      </w:r>
      <w:hyperlink r:id="rId37" w:history="1"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https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://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zakon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.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rada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.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gov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.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ua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 xml:space="preserve"> </w:t>
        </w:r>
      </w:hyperlink>
      <w:r w:rsidRPr="008D25F7">
        <w:rPr>
          <w:i/>
          <w:sz w:val="24"/>
          <w:szCs w:val="24"/>
          <w:lang w:val="uk-UA"/>
        </w:rPr>
        <w:t xml:space="preserve">// </w:t>
      </w:r>
      <w:hyperlink r:id="rId38" w:history="1"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search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.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ligazakon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.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ua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 xml:space="preserve"> › 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l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_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doc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2.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nsf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 xml:space="preserve"> › 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link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 xml:space="preserve">1 › </w:t>
        </w:r>
        <w:r w:rsidRPr="00847007">
          <w:rPr>
            <w:rStyle w:val="HTML"/>
            <w:i w:val="0"/>
            <w:color w:val="0000FF"/>
            <w:sz w:val="24"/>
            <w:szCs w:val="24"/>
            <w:u w:val="single"/>
          </w:rPr>
          <w:t>REG</w:t>
        </w:r>
        <w:r w:rsidRPr="008D25F7">
          <w:rPr>
            <w:rStyle w:val="HTML"/>
            <w:i w:val="0"/>
            <w:color w:val="0000FF"/>
            <w:sz w:val="24"/>
            <w:szCs w:val="24"/>
            <w:u w:val="single"/>
            <w:lang w:val="uk-UA"/>
          </w:rPr>
          <w:t>5580</w:t>
        </w:r>
      </w:hyperlink>
      <w:r w:rsidRPr="008D25F7">
        <w:rPr>
          <w:i/>
          <w:sz w:val="24"/>
          <w:szCs w:val="24"/>
          <w:lang w:val="uk-UA"/>
        </w:rPr>
        <w:t xml:space="preserve"> </w:t>
      </w:r>
    </w:p>
    <w:p w:rsidR="00847007" w:rsidRPr="008D25F7" w:rsidRDefault="00847007" w:rsidP="00847007">
      <w:pPr>
        <w:pStyle w:val="af1"/>
        <w:numPr>
          <w:ilvl w:val="0"/>
          <w:numId w:val="22"/>
        </w:numPr>
        <w:jc w:val="both"/>
        <w:outlineLvl w:val="0"/>
        <w:rPr>
          <w:bCs/>
          <w:i/>
          <w:color w:val="0000FF"/>
          <w:kern w:val="36"/>
          <w:sz w:val="24"/>
          <w:szCs w:val="24"/>
          <w:u w:val="single"/>
          <w:lang w:val="uk-UA" w:eastAsia="uk-UA"/>
        </w:rPr>
      </w:pPr>
      <w:r w:rsidRPr="008D25F7">
        <w:rPr>
          <w:i/>
          <w:sz w:val="24"/>
          <w:szCs w:val="24"/>
          <w:lang w:val="uk-UA"/>
        </w:rPr>
        <w:t xml:space="preserve"> </w:t>
      </w:r>
      <w:r w:rsidRPr="008D25F7">
        <w:rPr>
          <w:bCs/>
          <w:color w:val="0000FF"/>
          <w:kern w:val="36"/>
          <w:sz w:val="24"/>
          <w:szCs w:val="24"/>
          <w:lang w:val="uk-UA" w:eastAsia="uk-UA"/>
        </w:rPr>
        <w:t>23.</w:t>
      </w:r>
      <w:r w:rsidRPr="008D25F7">
        <w:rPr>
          <w:sz w:val="24"/>
          <w:szCs w:val="24"/>
          <w:lang w:val="uk-UA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 України від 25.06.2003</w:t>
      </w:r>
      <w:r w:rsidRPr="00847007">
        <w:rPr>
          <w:sz w:val="24"/>
          <w:szCs w:val="24"/>
        </w:rPr>
        <w:t> </w:t>
      </w:r>
      <w:r w:rsidRPr="008D25F7">
        <w:rPr>
          <w:sz w:val="24"/>
          <w:szCs w:val="24"/>
          <w:lang w:val="uk-UA"/>
        </w:rPr>
        <w:t>р. №</w:t>
      </w:r>
      <w:r w:rsidRPr="00847007">
        <w:rPr>
          <w:sz w:val="24"/>
          <w:szCs w:val="24"/>
        </w:rPr>
        <w:t> </w:t>
      </w:r>
      <w:r w:rsidRPr="008D25F7">
        <w:rPr>
          <w:sz w:val="24"/>
          <w:szCs w:val="24"/>
          <w:lang w:val="uk-UA"/>
        </w:rPr>
        <w:t xml:space="preserve">422 // </w:t>
      </w:r>
      <w:r w:rsidRPr="00847007">
        <w:rPr>
          <w:rStyle w:val="HTML"/>
          <w:i w:val="0"/>
          <w:color w:val="0000FF"/>
          <w:sz w:val="24"/>
          <w:szCs w:val="24"/>
          <w:u w:val="single"/>
        </w:rPr>
        <w:fldChar w:fldCharType="begin"/>
      </w:r>
      <w:r w:rsidRPr="008D25F7">
        <w:rPr>
          <w:rStyle w:val="HTML"/>
          <w:color w:val="0000FF"/>
          <w:sz w:val="24"/>
          <w:szCs w:val="24"/>
          <w:u w:val="single"/>
          <w:lang w:val="uk-UA"/>
        </w:rPr>
        <w:instrText xml:space="preserve"> </w:instrText>
      </w:r>
      <w:r w:rsidRPr="00847007">
        <w:rPr>
          <w:rStyle w:val="HTML"/>
          <w:color w:val="0000FF"/>
          <w:sz w:val="24"/>
          <w:szCs w:val="24"/>
          <w:u w:val="single"/>
        </w:rPr>
        <w:instrText>HYPERLINK</w:instrText>
      </w:r>
      <w:r w:rsidRPr="008D25F7">
        <w:rPr>
          <w:rStyle w:val="HTML"/>
          <w:color w:val="0000FF"/>
          <w:sz w:val="24"/>
          <w:szCs w:val="24"/>
          <w:u w:val="single"/>
          <w:lang w:val="uk-UA"/>
        </w:rPr>
        <w:instrText xml:space="preserve"> "</w:instrText>
      </w:r>
      <w:r w:rsidRPr="00847007">
        <w:rPr>
          <w:rStyle w:val="HTML"/>
          <w:color w:val="0000FF"/>
          <w:sz w:val="24"/>
          <w:szCs w:val="24"/>
          <w:u w:val="single"/>
        </w:rPr>
        <w:instrText>https</w:instrText>
      </w:r>
      <w:r w:rsidRPr="008D25F7">
        <w:rPr>
          <w:rStyle w:val="HTML"/>
          <w:color w:val="0000FF"/>
          <w:sz w:val="24"/>
          <w:szCs w:val="24"/>
          <w:u w:val="single"/>
          <w:lang w:val="uk-UA"/>
        </w:rPr>
        <w:instrText>://</w:instrText>
      </w:r>
      <w:r w:rsidRPr="00847007">
        <w:rPr>
          <w:rStyle w:val="HTML"/>
          <w:color w:val="0000FF"/>
          <w:sz w:val="24"/>
          <w:szCs w:val="24"/>
          <w:u w:val="single"/>
        </w:rPr>
        <w:instrText>zakon</w:instrText>
      </w:r>
      <w:r w:rsidRPr="008D25F7">
        <w:rPr>
          <w:rStyle w:val="HTML"/>
          <w:color w:val="0000FF"/>
          <w:sz w:val="24"/>
          <w:szCs w:val="24"/>
          <w:u w:val="single"/>
          <w:lang w:val="uk-UA"/>
        </w:rPr>
        <w:instrText>0.</w:instrText>
      </w:r>
      <w:r w:rsidRPr="00847007">
        <w:rPr>
          <w:rStyle w:val="HTML"/>
          <w:color w:val="0000FF"/>
          <w:sz w:val="24"/>
          <w:szCs w:val="24"/>
          <w:u w:val="single"/>
        </w:rPr>
        <w:instrText>rada</w:instrText>
      </w:r>
      <w:r w:rsidRPr="008D25F7">
        <w:rPr>
          <w:rStyle w:val="HTML"/>
          <w:color w:val="0000FF"/>
          <w:sz w:val="24"/>
          <w:szCs w:val="24"/>
          <w:u w:val="single"/>
          <w:lang w:val="uk-UA"/>
        </w:rPr>
        <w:instrText>.</w:instrText>
      </w:r>
      <w:r w:rsidRPr="00847007">
        <w:rPr>
          <w:rStyle w:val="HTML"/>
          <w:color w:val="0000FF"/>
          <w:sz w:val="24"/>
          <w:szCs w:val="24"/>
          <w:u w:val="single"/>
        </w:rPr>
        <w:instrText>gov</w:instrText>
      </w:r>
      <w:r w:rsidRPr="008D25F7">
        <w:rPr>
          <w:rStyle w:val="HTML"/>
          <w:color w:val="0000FF"/>
          <w:sz w:val="24"/>
          <w:szCs w:val="24"/>
          <w:u w:val="single"/>
          <w:lang w:val="uk-UA"/>
        </w:rPr>
        <w:instrText>.</w:instrText>
      </w:r>
      <w:r w:rsidRPr="00847007">
        <w:rPr>
          <w:rStyle w:val="HTML"/>
          <w:color w:val="0000FF"/>
          <w:sz w:val="24"/>
          <w:szCs w:val="24"/>
          <w:u w:val="single"/>
        </w:rPr>
        <w:instrText>ua</w:instrText>
      </w:r>
      <w:r w:rsidRPr="008D25F7">
        <w:rPr>
          <w:rStyle w:val="HTML"/>
          <w:color w:val="0000FF"/>
          <w:sz w:val="24"/>
          <w:szCs w:val="24"/>
          <w:u w:val="single"/>
          <w:lang w:val="uk-UA"/>
        </w:rPr>
        <w:instrText xml:space="preserve"> › </w:instrText>
      </w:r>
      <w:r w:rsidRPr="00847007">
        <w:rPr>
          <w:rStyle w:val="HTML"/>
          <w:color w:val="0000FF"/>
          <w:sz w:val="24"/>
          <w:szCs w:val="24"/>
          <w:u w:val="single"/>
        </w:rPr>
        <w:instrText>laws</w:instrText>
      </w:r>
      <w:r w:rsidRPr="008D25F7">
        <w:rPr>
          <w:rStyle w:val="HTML"/>
          <w:color w:val="0000FF"/>
          <w:sz w:val="24"/>
          <w:szCs w:val="24"/>
          <w:u w:val="single"/>
          <w:lang w:val="uk-UA"/>
        </w:rPr>
        <w:instrText xml:space="preserve"> › </w:instrText>
      </w:r>
      <w:r w:rsidRPr="00847007">
        <w:rPr>
          <w:rStyle w:val="HTML"/>
          <w:color w:val="0000FF"/>
          <w:sz w:val="24"/>
          <w:szCs w:val="24"/>
          <w:u w:val="single"/>
        </w:rPr>
        <w:instrText>show</w:instrText>
      </w:r>
      <w:r w:rsidRPr="008D25F7">
        <w:rPr>
          <w:rStyle w:val="HTML"/>
          <w:color w:val="0000FF"/>
          <w:sz w:val="24"/>
          <w:szCs w:val="24"/>
          <w:u w:val="single"/>
          <w:lang w:val="uk-UA"/>
        </w:rPr>
        <w:instrText xml:space="preserve"> › </w:instrText>
      </w:r>
      <w:r w:rsidRPr="00847007">
        <w:rPr>
          <w:rStyle w:val="HTML"/>
          <w:color w:val="0000FF"/>
          <w:sz w:val="24"/>
          <w:szCs w:val="24"/>
          <w:u w:val="single"/>
        </w:rPr>
        <w:instrText>v</w:instrText>
      </w:r>
      <w:r w:rsidRPr="008D25F7">
        <w:rPr>
          <w:rStyle w:val="HTML"/>
          <w:color w:val="0000FF"/>
          <w:sz w:val="24"/>
          <w:szCs w:val="24"/>
          <w:u w:val="single"/>
          <w:lang w:val="uk-UA"/>
        </w:rPr>
        <w:instrText>0422201-03</w:instrText>
      </w:r>
    </w:p>
    <w:p w:rsidR="00847007" w:rsidRPr="00847007" w:rsidRDefault="00847007" w:rsidP="00847007">
      <w:pPr>
        <w:pStyle w:val="a3"/>
        <w:numPr>
          <w:ilvl w:val="0"/>
          <w:numId w:val="22"/>
        </w:numPr>
        <w:tabs>
          <w:tab w:val="left" w:pos="4253"/>
        </w:tabs>
        <w:jc w:val="both"/>
        <w:rPr>
          <w:rStyle w:val="a7"/>
          <w:b w:val="0"/>
          <w:sz w:val="24"/>
          <w:szCs w:val="24"/>
        </w:rPr>
      </w:pPr>
      <w:r w:rsidRPr="00847007">
        <w:rPr>
          <w:rStyle w:val="HTML"/>
          <w:color w:val="0000FF"/>
          <w:sz w:val="24"/>
          <w:szCs w:val="24"/>
          <w:u w:val="single"/>
        </w:rPr>
        <w:instrText xml:space="preserve">" </w:instrText>
      </w:r>
      <w:r w:rsidRPr="00847007">
        <w:rPr>
          <w:rStyle w:val="HTML"/>
          <w:i w:val="0"/>
          <w:color w:val="0000FF"/>
          <w:sz w:val="24"/>
          <w:szCs w:val="24"/>
          <w:u w:val="single"/>
        </w:rPr>
        <w:fldChar w:fldCharType="separate"/>
      </w:r>
      <w:r w:rsidRPr="00847007">
        <w:rPr>
          <w:rStyle w:val="a7"/>
          <w:sz w:val="24"/>
          <w:szCs w:val="24"/>
        </w:rPr>
        <w:t>https://zakon0.rada.gov.ua › laws › show › v0422201-03</w:t>
      </w:r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outlineLvl w:val="0"/>
        <w:rPr>
          <w:bCs/>
          <w:i/>
          <w:color w:val="0000FF"/>
          <w:kern w:val="36"/>
          <w:sz w:val="24"/>
          <w:szCs w:val="24"/>
          <w:u w:val="single"/>
          <w:lang w:eastAsia="uk-UA"/>
        </w:rPr>
      </w:pPr>
      <w:r w:rsidRPr="00847007">
        <w:rPr>
          <w:rStyle w:val="HTML"/>
          <w:i w:val="0"/>
          <w:color w:val="0000FF"/>
          <w:sz w:val="24"/>
          <w:szCs w:val="24"/>
          <w:u w:val="single"/>
        </w:rPr>
        <w:fldChar w:fldCharType="end"/>
      </w:r>
      <w:r w:rsidRPr="00847007">
        <w:rPr>
          <w:rStyle w:val="HTML"/>
          <w:i w:val="0"/>
          <w:color w:val="0000FF"/>
          <w:sz w:val="24"/>
          <w:szCs w:val="24"/>
          <w:lang w:val="uk-UA"/>
        </w:rPr>
        <w:t>24.</w:t>
      </w:r>
      <w:r w:rsidRPr="00847007">
        <w:rPr>
          <w:color w:val="000000"/>
          <w:sz w:val="24"/>
          <w:szCs w:val="24"/>
          <w:lang w:val="uk-UA"/>
        </w:rPr>
        <w:t xml:space="preserve"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 </w:t>
      </w:r>
      <w:r w:rsidRPr="00847007">
        <w:rPr>
          <w:color w:val="000000"/>
          <w:sz w:val="24"/>
          <w:szCs w:val="24"/>
        </w:rPr>
        <w:t xml:space="preserve">№ 720 // </w:t>
      </w:r>
      <w:r w:rsidRPr="00847007">
        <w:rPr>
          <w:rStyle w:val="HTML"/>
          <w:b/>
          <w:i w:val="0"/>
          <w:color w:val="0000FF"/>
          <w:sz w:val="24"/>
          <w:szCs w:val="24"/>
          <w:u w:val="single"/>
          <w:lang w:eastAsia="uk-UA"/>
        </w:rPr>
        <w:fldChar w:fldCharType="begin"/>
      </w:r>
      <w:r w:rsidRPr="00847007">
        <w:rPr>
          <w:rStyle w:val="HTML"/>
          <w:color w:val="0000FF"/>
          <w:sz w:val="24"/>
          <w:szCs w:val="24"/>
          <w:u w:val="single"/>
        </w:rPr>
        <w:instrText xml:space="preserve"> HYPERLINK "https://ips.ligazakon.net › document › full</w:instrText>
      </w:r>
    </w:p>
    <w:p w:rsidR="00847007" w:rsidRPr="00847007" w:rsidRDefault="00847007" w:rsidP="00847007">
      <w:pPr>
        <w:numPr>
          <w:ilvl w:val="0"/>
          <w:numId w:val="22"/>
        </w:numPr>
        <w:jc w:val="both"/>
        <w:rPr>
          <w:rStyle w:val="a7"/>
          <w:sz w:val="24"/>
          <w:szCs w:val="24"/>
          <w:lang w:val="en-US"/>
        </w:rPr>
      </w:pPr>
      <w:r w:rsidRPr="00847007">
        <w:rPr>
          <w:rStyle w:val="HTML"/>
          <w:color w:val="0000FF"/>
          <w:sz w:val="24"/>
          <w:szCs w:val="24"/>
          <w:u w:val="single"/>
          <w:lang w:val="en-US"/>
        </w:rPr>
        <w:instrText xml:space="preserve">" </w:instrText>
      </w:r>
      <w:r w:rsidRPr="00847007">
        <w:rPr>
          <w:rStyle w:val="HTML"/>
          <w:i w:val="0"/>
          <w:color w:val="0000FF"/>
          <w:sz w:val="24"/>
          <w:szCs w:val="24"/>
          <w:u w:val="single"/>
        </w:rPr>
        <w:fldChar w:fldCharType="separate"/>
      </w:r>
      <w:r w:rsidRPr="00847007">
        <w:rPr>
          <w:rStyle w:val="a7"/>
          <w:sz w:val="24"/>
          <w:szCs w:val="24"/>
          <w:lang w:val="en-US"/>
        </w:rPr>
        <w:t>https://ips.ligazakon.net › document › full</w:t>
      </w:r>
    </w:p>
    <w:p w:rsidR="00847007" w:rsidRPr="00847007" w:rsidRDefault="00847007" w:rsidP="00847007">
      <w:pPr>
        <w:pStyle w:val="af1"/>
        <w:numPr>
          <w:ilvl w:val="0"/>
          <w:numId w:val="22"/>
        </w:numPr>
        <w:jc w:val="both"/>
        <w:rPr>
          <w:i/>
          <w:sz w:val="24"/>
          <w:szCs w:val="24"/>
          <w:lang w:val="en-US"/>
        </w:rPr>
      </w:pPr>
      <w:r w:rsidRPr="00847007">
        <w:rPr>
          <w:rStyle w:val="HTML"/>
          <w:i w:val="0"/>
          <w:color w:val="0000FF"/>
          <w:sz w:val="24"/>
          <w:szCs w:val="24"/>
          <w:u w:val="single"/>
        </w:rPr>
        <w:fldChar w:fldCharType="end"/>
      </w:r>
      <w:r w:rsidRPr="00847007">
        <w:rPr>
          <w:rStyle w:val="af5"/>
          <w:i w:val="0"/>
          <w:sz w:val="24"/>
          <w:szCs w:val="24"/>
        </w:rPr>
        <w:t>Буряк</w:t>
      </w:r>
      <w:r w:rsidRPr="00847007">
        <w:rPr>
          <w:rStyle w:val="st"/>
          <w:i/>
          <w:sz w:val="24"/>
          <w:szCs w:val="24"/>
          <w:lang w:val="en-US"/>
        </w:rPr>
        <w:t xml:space="preserve"> </w:t>
      </w:r>
      <w:r w:rsidRPr="00847007">
        <w:rPr>
          <w:rStyle w:val="af5"/>
          <w:i w:val="0"/>
          <w:sz w:val="24"/>
          <w:szCs w:val="24"/>
        </w:rPr>
        <w:t>П</w:t>
      </w:r>
      <w:r w:rsidRPr="00847007">
        <w:rPr>
          <w:rStyle w:val="st"/>
          <w:i/>
          <w:sz w:val="24"/>
          <w:szCs w:val="24"/>
          <w:lang w:val="en-US"/>
        </w:rPr>
        <w:t xml:space="preserve">. </w:t>
      </w:r>
      <w:r w:rsidRPr="00847007">
        <w:rPr>
          <w:rStyle w:val="af5"/>
          <w:i w:val="0"/>
          <w:sz w:val="24"/>
          <w:szCs w:val="24"/>
        </w:rPr>
        <w:t>Ю</w:t>
      </w:r>
      <w:r w:rsidRPr="00847007">
        <w:rPr>
          <w:rStyle w:val="st"/>
          <w:i/>
          <w:sz w:val="24"/>
          <w:szCs w:val="24"/>
          <w:lang w:val="en-US"/>
        </w:rPr>
        <w:t xml:space="preserve">. </w:t>
      </w:r>
      <w:proofErr w:type="gramStart"/>
      <w:r w:rsidRPr="00847007">
        <w:rPr>
          <w:rStyle w:val="af5"/>
          <w:i w:val="0"/>
          <w:sz w:val="24"/>
          <w:szCs w:val="24"/>
        </w:rPr>
        <w:t>Обл</w:t>
      </w:r>
      <w:proofErr w:type="gramEnd"/>
      <w:r w:rsidRPr="00847007">
        <w:rPr>
          <w:rStyle w:val="af5"/>
          <w:i w:val="0"/>
          <w:sz w:val="24"/>
          <w:szCs w:val="24"/>
        </w:rPr>
        <w:t>ік</w:t>
      </w:r>
      <w:r w:rsidRPr="00847007">
        <w:rPr>
          <w:rStyle w:val="st"/>
          <w:i/>
          <w:sz w:val="24"/>
          <w:szCs w:val="24"/>
          <w:lang w:val="en-US"/>
        </w:rPr>
        <w:t xml:space="preserve"> </w:t>
      </w:r>
      <w:r w:rsidRPr="00847007">
        <w:rPr>
          <w:rStyle w:val="st"/>
          <w:i/>
          <w:sz w:val="24"/>
          <w:szCs w:val="24"/>
        </w:rPr>
        <w:t>на</w:t>
      </w:r>
      <w:r w:rsidRPr="00847007">
        <w:rPr>
          <w:rStyle w:val="st"/>
          <w:i/>
          <w:sz w:val="24"/>
          <w:szCs w:val="24"/>
          <w:lang w:val="en-US"/>
        </w:rPr>
        <w:t xml:space="preserve"> </w:t>
      </w:r>
      <w:r w:rsidRPr="00847007">
        <w:rPr>
          <w:rStyle w:val="af5"/>
          <w:i w:val="0"/>
          <w:sz w:val="24"/>
          <w:szCs w:val="24"/>
        </w:rPr>
        <w:t>підприємствах</w:t>
      </w:r>
      <w:r w:rsidRPr="00847007">
        <w:rPr>
          <w:rStyle w:val="af5"/>
          <w:i w:val="0"/>
          <w:sz w:val="24"/>
          <w:szCs w:val="24"/>
          <w:lang w:val="en-US"/>
        </w:rPr>
        <w:t xml:space="preserve"> </w:t>
      </w:r>
      <w:r w:rsidRPr="00847007">
        <w:rPr>
          <w:rStyle w:val="af5"/>
          <w:i w:val="0"/>
          <w:sz w:val="24"/>
          <w:szCs w:val="24"/>
        </w:rPr>
        <w:t>малого</w:t>
      </w:r>
      <w:r w:rsidRPr="00847007">
        <w:rPr>
          <w:rStyle w:val="af5"/>
          <w:i w:val="0"/>
          <w:sz w:val="24"/>
          <w:szCs w:val="24"/>
          <w:lang w:val="en-US"/>
        </w:rPr>
        <w:t xml:space="preserve"> </w:t>
      </w:r>
      <w:r w:rsidRPr="00847007">
        <w:rPr>
          <w:rStyle w:val="af5"/>
          <w:i w:val="0"/>
          <w:sz w:val="24"/>
          <w:szCs w:val="24"/>
        </w:rPr>
        <w:t>бізнесу</w:t>
      </w:r>
      <w:r w:rsidRPr="00847007">
        <w:rPr>
          <w:rStyle w:val="af5"/>
          <w:i w:val="0"/>
          <w:sz w:val="24"/>
          <w:szCs w:val="24"/>
          <w:lang w:val="en-US"/>
        </w:rPr>
        <w:t>:</w:t>
      </w:r>
      <w:r w:rsidRPr="00847007">
        <w:rPr>
          <w:rStyle w:val="st"/>
          <w:i/>
          <w:sz w:val="24"/>
          <w:szCs w:val="24"/>
          <w:lang w:val="en-US"/>
        </w:rPr>
        <w:t xml:space="preserve"> </w:t>
      </w:r>
      <w:r w:rsidRPr="00847007">
        <w:rPr>
          <w:rStyle w:val="st"/>
          <w:sz w:val="24"/>
          <w:szCs w:val="24"/>
        </w:rPr>
        <w:t>навч</w:t>
      </w:r>
      <w:r w:rsidRPr="00847007">
        <w:rPr>
          <w:rStyle w:val="st"/>
          <w:sz w:val="24"/>
          <w:szCs w:val="24"/>
          <w:lang w:val="en-US"/>
        </w:rPr>
        <w:t>.</w:t>
      </w:r>
      <w:r w:rsidRPr="00847007">
        <w:rPr>
          <w:rStyle w:val="st"/>
          <w:sz w:val="24"/>
          <w:szCs w:val="24"/>
        </w:rPr>
        <w:t>посіб</w:t>
      </w:r>
      <w:r w:rsidRPr="00847007">
        <w:rPr>
          <w:rStyle w:val="st"/>
          <w:sz w:val="24"/>
          <w:szCs w:val="24"/>
          <w:lang w:val="en-US"/>
        </w:rPr>
        <w:t>.</w:t>
      </w:r>
      <w:r w:rsidRPr="00847007">
        <w:rPr>
          <w:rStyle w:val="st"/>
          <w:i/>
          <w:sz w:val="24"/>
          <w:szCs w:val="24"/>
          <w:lang w:val="en-US"/>
        </w:rPr>
        <w:t xml:space="preserve"> / </w:t>
      </w:r>
      <w:r w:rsidRPr="00847007">
        <w:rPr>
          <w:rStyle w:val="af5"/>
          <w:i w:val="0"/>
          <w:sz w:val="24"/>
          <w:szCs w:val="24"/>
        </w:rPr>
        <w:t>П</w:t>
      </w:r>
      <w:r w:rsidRPr="00847007">
        <w:rPr>
          <w:rStyle w:val="st"/>
          <w:i/>
          <w:sz w:val="24"/>
          <w:szCs w:val="24"/>
          <w:lang w:val="en-US"/>
        </w:rPr>
        <w:t>.</w:t>
      </w:r>
      <w:r w:rsidRPr="00847007">
        <w:rPr>
          <w:rStyle w:val="af5"/>
          <w:i w:val="0"/>
          <w:sz w:val="24"/>
          <w:szCs w:val="24"/>
        </w:rPr>
        <w:t>Ю</w:t>
      </w:r>
      <w:r w:rsidRPr="00847007">
        <w:rPr>
          <w:rStyle w:val="st"/>
          <w:i/>
          <w:sz w:val="24"/>
          <w:szCs w:val="24"/>
          <w:lang w:val="en-US"/>
        </w:rPr>
        <w:t xml:space="preserve">. </w:t>
      </w:r>
      <w:r w:rsidRPr="00847007">
        <w:rPr>
          <w:rStyle w:val="af5"/>
          <w:i w:val="0"/>
          <w:sz w:val="24"/>
          <w:szCs w:val="24"/>
        </w:rPr>
        <w:t>Буряк</w:t>
      </w:r>
      <w:r w:rsidRPr="00847007">
        <w:rPr>
          <w:rStyle w:val="st"/>
          <w:i/>
          <w:sz w:val="24"/>
          <w:szCs w:val="24"/>
          <w:lang w:val="en-US"/>
        </w:rPr>
        <w:t xml:space="preserve">, </w:t>
      </w:r>
      <w:r w:rsidRPr="00847007">
        <w:rPr>
          <w:rStyle w:val="af5"/>
          <w:i w:val="0"/>
          <w:sz w:val="24"/>
          <w:szCs w:val="24"/>
        </w:rPr>
        <w:t>Л</w:t>
      </w:r>
      <w:r w:rsidRPr="00847007">
        <w:rPr>
          <w:rStyle w:val="st"/>
          <w:i/>
          <w:sz w:val="24"/>
          <w:szCs w:val="24"/>
          <w:lang w:val="en-US"/>
        </w:rPr>
        <w:t>.</w:t>
      </w:r>
      <w:r w:rsidRPr="00847007">
        <w:rPr>
          <w:rStyle w:val="af5"/>
          <w:i w:val="0"/>
          <w:sz w:val="24"/>
          <w:szCs w:val="24"/>
        </w:rPr>
        <w:t>Ю</w:t>
      </w:r>
      <w:r w:rsidRPr="00847007">
        <w:rPr>
          <w:rStyle w:val="st"/>
          <w:i/>
          <w:sz w:val="24"/>
          <w:szCs w:val="24"/>
          <w:lang w:val="en-US"/>
        </w:rPr>
        <w:t xml:space="preserve">. </w:t>
      </w:r>
      <w:r w:rsidRPr="00847007">
        <w:rPr>
          <w:rStyle w:val="af5"/>
          <w:i w:val="0"/>
          <w:sz w:val="24"/>
          <w:szCs w:val="24"/>
        </w:rPr>
        <w:t>Шевців</w:t>
      </w:r>
      <w:r w:rsidRPr="00847007">
        <w:rPr>
          <w:rStyle w:val="st"/>
          <w:i/>
          <w:sz w:val="24"/>
          <w:szCs w:val="24"/>
          <w:lang w:val="en-US"/>
        </w:rPr>
        <w:t xml:space="preserve">, </w:t>
      </w:r>
      <w:r w:rsidRPr="00847007">
        <w:rPr>
          <w:rStyle w:val="af5"/>
          <w:i w:val="0"/>
          <w:sz w:val="24"/>
          <w:szCs w:val="24"/>
        </w:rPr>
        <w:t>Р</w:t>
      </w:r>
      <w:r w:rsidRPr="00847007">
        <w:rPr>
          <w:rStyle w:val="st"/>
          <w:i/>
          <w:sz w:val="24"/>
          <w:szCs w:val="24"/>
          <w:lang w:val="en-US"/>
        </w:rPr>
        <w:t>.</w:t>
      </w:r>
      <w:r w:rsidRPr="00847007">
        <w:rPr>
          <w:rStyle w:val="af5"/>
          <w:i w:val="0"/>
          <w:sz w:val="24"/>
          <w:szCs w:val="24"/>
        </w:rPr>
        <w:t>Л</w:t>
      </w:r>
      <w:r w:rsidRPr="00847007">
        <w:rPr>
          <w:rStyle w:val="st"/>
          <w:i/>
          <w:sz w:val="24"/>
          <w:szCs w:val="24"/>
          <w:lang w:val="en-US"/>
        </w:rPr>
        <w:t xml:space="preserve">. </w:t>
      </w:r>
      <w:r w:rsidRPr="00847007">
        <w:rPr>
          <w:rStyle w:val="af5"/>
          <w:i w:val="0"/>
          <w:sz w:val="24"/>
          <w:szCs w:val="24"/>
        </w:rPr>
        <w:t>Хом</w:t>
      </w:r>
      <w:r w:rsidRPr="00847007">
        <w:rPr>
          <w:rStyle w:val="st"/>
          <w:i/>
          <w:sz w:val="24"/>
          <w:szCs w:val="24"/>
          <w:lang w:val="en-US"/>
        </w:rPr>
        <w:t>'</w:t>
      </w:r>
      <w:r w:rsidRPr="00847007">
        <w:rPr>
          <w:rStyle w:val="st"/>
          <w:i/>
          <w:sz w:val="24"/>
          <w:szCs w:val="24"/>
        </w:rPr>
        <w:t>як</w:t>
      </w:r>
      <w:r w:rsidRPr="00847007">
        <w:rPr>
          <w:rStyle w:val="st"/>
          <w:i/>
          <w:sz w:val="24"/>
          <w:szCs w:val="24"/>
          <w:lang w:val="en-US"/>
        </w:rPr>
        <w:t xml:space="preserve">. </w:t>
      </w:r>
      <w:r w:rsidRPr="00847007">
        <w:rPr>
          <w:rStyle w:val="st"/>
          <w:sz w:val="24"/>
          <w:szCs w:val="24"/>
          <w:lang w:val="en-US"/>
        </w:rPr>
        <w:t xml:space="preserve">- </w:t>
      </w:r>
      <w:r w:rsidRPr="00847007">
        <w:rPr>
          <w:rStyle w:val="st"/>
          <w:sz w:val="24"/>
          <w:szCs w:val="24"/>
        </w:rPr>
        <w:t>К</w:t>
      </w:r>
      <w:r w:rsidRPr="00847007">
        <w:rPr>
          <w:rStyle w:val="st"/>
          <w:sz w:val="24"/>
          <w:szCs w:val="24"/>
          <w:lang w:val="en-US"/>
        </w:rPr>
        <w:t>.</w:t>
      </w:r>
      <w:proofErr w:type="gramStart"/>
      <w:r w:rsidRPr="00847007">
        <w:rPr>
          <w:rStyle w:val="st"/>
          <w:sz w:val="24"/>
          <w:szCs w:val="24"/>
          <w:lang w:val="en-US"/>
        </w:rPr>
        <w:t xml:space="preserve"> :</w:t>
      </w:r>
      <w:proofErr w:type="gramEnd"/>
      <w:r w:rsidRPr="00847007">
        <w:rPr>
          <w:rStyle w:val="st"/>
          <w:sz w:val="24"/>
          <w:szCs w:val="24"/>
          <w:lang w:val="en-US"/>
        </w:rPr>
        <w:t xml:space="preserve"> </w:t>
      </w:r>
      <w:r w:rsidRPr="00847007">
        <w:rPr>
          <w:rStyle w:val="st"/>
          <w:sz w:val="24"/>
          <w:szCs w:val="24"/>
        </w:rPr>
        <w:t>Професіонал</w:t>
      </w:r>
      <w:r w:rsidRPr="00847007">
        <w:rPr>
          <w:rStyle w:val="st"/>
          <w:sz w:val="24"/>
          <w:szCs w:val="24"/>
          <w:lang w:val="en-US"/>
        </w:rPr>
        <w:t xml:space="preserve">, 2005. - 272 </w:t>
      </w:r>
      <w:r w:rsidRPr="00847007">
        <w:rPr>
          <w:rStyle w:val="st"/>
          <w:sz w:val="24"/>
          <w:szCs w:val="24"/>
        </w:rPr>
        <w:t>с</w:t>
      </w:r>
      <w:r w:rsidRPr="00847007">
        <w:rPr>
          <w:rStyle w:val="st"/>
          <w:sz w:val="24"/>
          <w:szCs w:val="24"/>
          <w:lang w:val="en-US"/>
        </w:rPr>
        <w:t>./</w:t>
      </w:r>
      <w:r w:rsidRPr="00847007">
        <w:rPr>
          <w:rStyle w:val="st"/>
          <w:i/>
          <w:sz w:val="24"/>
          <w:szCs w:val="24"/>
          <w:lang w:val="en-US"/>
        </w:rPr>
        <w:t xml:space="preserve">/ </w:t>
      </w:r>
      <w:hyperlink r:id="rId39" w:history="1">
        <w:r w:rsidRPr="00847007">
          <w:rPr>
            <w:rStyle w:val="HTML"/>
            <w:i w:val="0"/>
            <w:color w:val="0000FF"/>
            <w:sz w:val="24"/>
            <w:szCs w:val="24"/>
            <w:u w:val="single"/>
            <w:lang w:val="en-US"/>
          </w:rPr>
          <w:t>library.cibs.ubs.edu.ua › CGI-BIN › cgiirbis_64 › S21STR</w:t>
        </w:r>
      </w:hyperlink>
    </w:p>
    <w:p w:rsidR="00847007" w:rsidRPr="000F2A64" w:rsidRDefault="00847007" w:rsidP="00847007">
      <w:pPr>
        <w:numPr>
          <w:ilvl w:val="0"/>
          <w:numId w:val="22"/>
        </w:numPr>
        <w:jc w:val="both"/>
        <w:rPr>
          <w:rStyle w:val="HTML"/>
          <w:iCs w:val="0"/>
          <w:sz w:val="24"/>
          <w:szCs w:val="24"/>
          <w:lang w:val="en-US"/>
        </w:rPr>
      </w:pPr>
      <w:r w:rsidRPr="00847007">
        <w:rPr>
          <w:sz w:val="24"/>
          <w:szCs w:val="24"/>
        </w:rPr>
        <w:t>Буряк</w:t>
      </w:r>
      <w:r w:rsidRPr="00847007">
        <w:rPr>
          <w:sz w:val="24"/>
          <w:szCs w:val="24"/>
          <w:lang w:val="en-US"/>
        </w:rPr>
        <w:t xml:space="preserve"> </w:t>
      </w:r>
      <w:r w:rsidRPr="00847007">
        <w:rPr>
          <w:sz w:val="24"/>
          <w:szCs w:val="24"/>
        </w:rPr>
        <w:t>П</w:t>
      </w:r>
      <w:r w:rsidRPr="00847007">
        <w:rPr>
          <w:sz w:val="24"/>
          <w:szCs w:val="24"/>
          <w:lang w:val="en-US"/>
        </w:rPr>
        <w:t>.</w:t>
      </w:r>
      <w:r w:rsidRPr="00847007">
        <w:rPr>
          <w:sz w:val="24"/>
          <w:szCs w:val="24"/>
        </w:rPr>
        <w:t>Ю</w:t>
      </w:r>
      <w:r w:rsidRPr="00847007">
        <w:rPr>
          <w:sz w:val="24"/>
          <w:szCs w:val="24"/>
          <w:lang w:val="en-US"/>
        </w:rPr>
        <w:t xml:space="preserve">. </w:t>
      </w:r>
      <w:proofErr w:type="gramStart"/>
      <w:r w:rsidRPr="00847007">
        <w:rPr>
          <w:sz w:val="24"/>
          <w:szCs w:val="24"/>
        </w:rPr>
        <w:t>Обл</w:t>
      </w:r>
      <w:proofErr w:type="gramEnd"/>
      <w:r w:rsidRPr="00847007">
        <w:rPr>
          <w:sz w:val="24"/>
          <w:szCs w:val="24"/>
        </w:rPr>
        <w:t>ік</w:t>
      </w:r>
      <w:r w:rsidRPr="00847007">
        <w:rPr>
          <w:sz w:val="24"/>
          <w:szCs w:val="24"/>
          <w:lang w:val="en-US"/>
        </w:rPr>
        <w:t xml:space="preserve"> </w:t>
      </w:r>
      <w:r w:rsidRPr="00847007">
        <w:rPr>
          <w:sz w:val="24"/>
          <w:szCs w:val="24"/>
        </w:rPr>
        <w:t>на</w:t>
      </w:r>
      <w:r w:rsidRPr="00847007">
        <w:rPr>
          <w:sz w:val="24"/>
          <w:szCs w:val="24"/>
          <w:lang w:val="en-US"/>
        </w:rPr>
        <w:t xml:space="preserve"> </w:t>
      </w:r>
      <w:r w:rsidRPr="00847007">
        <w:rPr>
          <w:sz w:val="24"/>
          <w:szCs w:val="24"/>
        </w:rPr>
        <w:t>малих</w:t>
      </w:r>
      <w:r w:rsidRPr="00847007">
        <w:rPr>
          <w:sz w:val="24"/>
          <w:szCs w:val="24"/>
          <w:lang w:val="en-US"/>
        </w:rPr>
        <w:t xml:space="preserve"> </w:t>
      </w:r>
      <w:r w:rsidRPr="00847007">
        <w:rPr>
          <w:sz w:val="24"/>
          <w:szCs w:val="24"/>
        </w:rPr>
        <w:t>підприємствах</w:t>
      </w:r>
      <w:r w:rsidRPr="00847007">
        <w:rPr>
          <w:sz w:val="24"/>
          <w:szCs w:val="24"/>
          <w:lang w:val="en-US"/>
        </w:rPr>
        <w:t xml:space="preserve"> : </w:t>
      </w:r>
      <w:r w:rsidRPr="00847007">
        <w:rPr>
          <w:sz w:val="24"/>
          <w:szCs w:val="24"/>
        </w:rPr>
        <w:t>навч</w:t>
      </w:r>
      <w:r w:rsidRPr="00847007">
        <w:rPr>
          <w:sz w:val="24"/>
          <w:szCs w:val="24"/>
          <w:lang w:val="en-US"/>
        </w:rPr>
        <w:t xml:space="preserve">. </w:t>
      </w:r>
      <w:r w:rsidRPr="00847007">
        <w:rPr>
          <w:sz w:val="24"/>
          <w:szCs w:val="24"/>
        </w:rPr>
        <w:t>посіб</w:t>
      </w:r>
      <w:r w:rsidRPr="00847007">
        <w:rPr>
          <w:sz w:val="24"/>
          <w:szCs w:val="24"/>
          <w:lang w:val="en-US"/>
        </w:rPr>
        <w:t xml:space="preserve">. / </w:t>
      </w:r>
      <w:r w:rsidRPr="00847007">
        <w:rPr>
          <w:sz w:val="24"/>
          <w:szCs w:val="24"/>
        </w:rPr>
        <w:t>П</w:t>
      </w:r>
      <w:r w:rsidRPr="00847007">
        <w:rPr>
          <w:sz w:val="24"/>
          <w:szCs w:val="24"/>
          <w:lang w:val="en-US"/>
        </w:rPr>
        <w:t>.</w:t>
      </w:r>
      <w:r w:rsidRPr="00847007">
        <w:rPr>
          <w:sz w:val="24"/>
          <w:szCs w:val="24"/>
        </w:rPr>
        <w:t>Ю</w:t>
      </w:r>
      <w:r w:rsidRPr="00847007">
        <w:rPr>
          <w:sz w:val="24"/>
          <w:szCs w:val="24"/>
          <w:lang w:val="en-US"/>
        </w:rPr>
        <w:t xml:space="preserve">. </w:t>
      </w:r>
      <w:r w:rsidRPr="00847007">
        <w:rPr>
          <w:sz w:val="24"/>
          <w:szCs w:val="24"/>
        </w:rPr>
        <w:t>Буряк</w:t>
      </w:r>
      <w:r w:rsidRPr="00847007">
        <w:rPr>
          <w:sz w:val="24"/>
          <w:szCs w:val="24"/>
          <w:lang w:val="en-US"/>
        </w:rPr>
        <w:t xml:space="preserve">, </w:t>
      </w:r>
      <w:r w:rsidRPr="00847007">
        <w:rPr>
          <w:sz w:val="24"/>
          <w:szCs w:val="24"/>
        </w:rPr>
        <w:t>Л</w:t>
      </w:r>
      <w:r w:rsidRPr="00847007">
        <w:rPr>
          <w:sz w:val="24"/>
          <w:szCs w:val="24"/>
          <w:lang w:val="en-US"/>
        </w:rPr>
        <w:t>.</w:t>
      </w:r>
      <w:r w:rsidRPr="00847007">
        <w:rPr>
          <w:sz w:val="24"/>
          <w:szCs w:val="24"/>
        </w:rPr>
        <w:t>Ю</w:t>
      </w:r>
      <w:r w:rsidRPr="00847007">
        <w:rPr>
          <w:sz w:val="24"/>
          <w:szCs w:val="24"/>
          <w:lang w:val="en-US"/>
        </w:rPr>
        <w:t>.</w:t>
      </w:r>
      <w:r w:rsidRPr="00847007">
        <w:rPr>
          <w:sz w:val="24"/>
          <w:szCs w:val="24"/>
        </w:rPr>
        <w:t>Шевців</w:t>
      </w:r>
      <w:r w:rsidRPr="00847007">
        <w:rPr>
          <w:sz w:val="24"/>
          <w:szCs w:val="24"/>
          <w:lang w:val="en-US"/>
        </w:rPr>
        <w:t xml:space="preserve"> – </w:t>
      </w:r>
      <w:r w:rsidRPr="00847007">
        <w:rPr>
          <w:sz w:val="24"/>
          <w:szCs w:val="24"/>
        </w:rPr>
        <w:t>Львів</w:t>
      </w:r>
      <w:r w:rsidRPr="00847007">
        <w:rPr>
          <w:sz w:val="24"/>
          <w:szCs w:val="24"/>
          <w:lang w:val="en-US"/>
        </w:rPr>
        <w:t xml:space="preserve">: </w:t>
      </w:r>
      <w:r w:rsidRPr="00847007">
        <w:rPr>
          <w:sz w:val="24"/>
          <w:szCs w:val="24"/>
        </w:rPr>
        <w:t>Вид</w:t>
      </w:r>
      <w:r w:rsidRPr="00847007">
        <w:rPr>
          <w:sz w:val="24"/>
          <w:szCs w:val="24"/>
          <w:lang w:val="en-US"/>
        </w:rPr>
        <w:t>-</w:t>
      </w:r>
      <w:r w:rsidRPr="00847007">
        <w:rPr>
          <w:sz w:val="24"/>
          <w:szCs w:val="24"/>
        </w:rPr>
        <w:t>во</w:t>
      </w:r>
      <w:r w:rsidRPr="00847007">
        <w:rPr>
          <w:sz w:val="24"/>
          <w:szCs w:val="24"/>
          <w:lang w:val="en-US"/>
        </w:rPr>
        <w:t xml:space="preserve"> </w:t>
      </w:r>
      <w:r w:rsidRPr="00847007">
        <w:rPr>
          <w:sz w:val="24"/>
          <w:szCs w:val="24"/>
        </w:rPr>
        <w:t>Львівської</w:t>
      </w:r>
      <w:r w:rsidRPr="00847007">
        <w:rPr>
          <w:sz w:val="24"/>
          <w:szCs w:val="24"/>
          <w:lang w:val="en-US"/>
        </w:rPr>
        <w:t xml:space="preserve"> </w:t>
      </w:r>
      <w:r w:rsidRPr="00847007">
        <w:rPr>
          <w:sz w:val="24"/>
          <w:szCs w:val="24"/>
        </w:rPr>
        <w:t>політехніки</w:t>
      </w:r>
      <w:r w:rsidRPr="00847007">
        <w:rPr>
          <w:sz w:val="24"/>
          <w:szCs w:val="24"/>
          <w:lang w:val="en-US"/>
        </w:rPr>
        <w:t xml:space="preserve">, 2013. –  440 </w:t>
      </w:r>
      <w:r w:rsidRPr="00847007">
        <w:rPr>
          <w:sz w:val="24"/>
          <w:szCs w:val="24"/>
        </w:rPr>
        <w:t>с</w:t>
      </w:r>
      <w:r w:rsidRPr="00847007">
        <w:rPr>
          <w:sz w:val="24"/>
          <w:szCs w:val="24"/>
          <w:lang w:val="en-US"/>
        </w:rPr>
        <w:t xml:space="preserve">. // </w:t>
      </w:r>
      <w:hyperlink r:id="rId40" w:history="1">
        <w:r w:rsidRPr="00847007">
          <w:rPr>
            <w:rStyle w:val="HTML"/>
            <w:i w:val="0"/>
            <w:color w:val="0000FF"/>
            <w:sz w:val="24"/>
            <w:szCs w:val="24"/>
            <w:u w:val="single"/>
            <w:lang w:val="en-US"/>
          </w:rPr>
          <w:t>library.cibs.ubs.edu.ua › CGI-BIN › cgiirbis_64 › S21STR</w:t>
        </w:r>
      </w:hyperlink>
    </w:p>
    <w:p w:rsidR="00847007" w:rsidRPr="00CC074A" w:rsidRDefault="00847007" w:rsidP="000F2A64">
      <w:pPr>
        <w:numPr>
          <w:ilvl w:val="0"/>
          <w:numId w:val="22"/>
        </w:numPr>
        <w:jc w:val="both"/>
        <w:rPr>
          <w:i/>
          <w:sz w:val="24"/>
          <w:szCs w:val="24"/>
        </w:rPr>
      </w:pPr>
      <w:r w:rsidRPr="000F2A64">
        <w:rPr>
          <w:iCs/>
          <w:sz w:val="24"/>
          <w:szCs w:val="24"/>
        </w:rPr>
        <w:t>Безверхий К. Порядок складання спрощеного фінансового звіту</w:t>
      </w:r>
      <w:r w:rsidR="000F2A64" w:rsidRPr="000F2A64">
        <w:rPr>
          <w:iCs/>
          <w:sz w:val="24"/>
          <w:szCs w:val="24"/>
          <w:lang w:val="uk-UA"/>
        </w:rPr>
        <w:t xml:space="preserve"> </w:t>
      </w:r>
      <w:r w:rsidRPr="000F2A64">
        <w:rPr>
          <w:iCs/>
          <w:sz w:val="24"/>
          <w:szCs w:val="24"/>
        </w:rPr>
        <w:t xml:space="preserve">суб'єкта малого </w:t>
      </w:r>
      <w:proofErr w:type="gramStart"/>
      <w:r w:rsidRPr="000F2A64">
        <w:rPr>
          <w:iCs/>
          <w:sz w:val="24"/>
          <w:szCs w:val="24"/>
        </w:rPr>
        <w:t>п</w:t>
      </w:r>
      <w:proofErr w:type="gramEnd"/>
      <w:r w:rsidRPr="000F2A64">
        <w:rPr>
          <w:iCs/>
          <w:sz w:val="24"/>
          <w:szCs w:val="24"/>
        </w:rPr>
        <w:t xml:space="preserve">ідприємництва. Бухгалтерський </w:t>
      </w:r>
      <w:proofErr w:type="gramStart"/>
      <w:r w:rsidRPr="000F2A64">
        <w:rPr>
          <w:iCs/>
          <w:sz w:val="24"/>
          <w:szCs w:val="24"/>
        </w:rPr>
        <w:t>обл</w:t>
      </w:r>
      <w:proofErr w:type="gramEnd"/>
      <w:r w:rsidRPr="000F2A64">
        <w:rPr>
          <w:iCs/>
          <w:sz w:val="24"/>
          <w:szCs w:val="24"/>
        </w:rPr>
        <w:t xml:space="preserve">ік і аудит. 2016. № 11-12 С. 40-50.// </w:t>
      </w:r>
      <w:hyperlink r:id="rId41" w:history="1">
        <w:r w:rsidRPr="000F2A64">
          <w:rPr>
            <w:rStyle w:val="a7"/>
            <w:iCs/>
            <w:sz w:val="24"/>
            <w:szCs w:val="24"/>
          </w:rPr>
          <w:t>https://er.knutd.edu.ua/bitstream/123456789/5077/1</w:t>
        </w:r>
      </w:hyperlink>
    </w:p>
    <w:p w:rsidR="00847007" w:rsidRPr="00847007" w:rsidRDefault="00847007" w:rsidP="008470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iCs/>
          <w:sz w:val="24"/>
          <w:szCs w:val="24"/>
        </w:rPr>
      </w:pPr>
      <w:r w:rsidRPr="00847007">
        <w:rPr>
          <w:iCs/>
          <w:sz w:val="24"/>
          <w:szCs w:val="24"/>
        </w:rPr>
        <w:t>Верига</w:t>
      </w:r>
      <w:r w:rsidRPr="00CC074A">
        <w:rPr>
          <w:iCs/>
          <w:sz w:val="24"/>
          <w:szCs w:val="24"/>
          <w:lang w:val="en-US"/>
        </w:rPr>
        <w:t xml:space="preserve"> </w:t>
      </w:r>
      <w:r w:rsidRPr="00847007">
        <w:rPr>
          <w:iCs/>
          <w:sz w:val="24"/>
          <w:szCs w:val="24"/>
        </w:rPr>
        <w:t>Ю</w:t>
      </w:r>
      <w:r w:rsidRPr="00CC074A">
        <w:rPr>
          <w:iCs/>
          <w:sz w:val="24"/>
          <w:szCs w:val="24"/>
          <w:lang w:val="en-US"/>
        </w:rPr>
        <w:t>.</w:t>
      </w:r>
      <w:r w:rsidRPr="00847007">
        <w:rPr>
          <w:iCs/>
          <w:sz w:val="24"/>
          <w:szCs w:val="24"/>
        </w:rPr>
        <w:t>А</w:t>
      </w:r>
      <w:r w:rsidRPr="00CC074A">
        <w:rPr>
          <w:iCs/>
          <w:sz w:val="24"/>
          <w:szCs w:val="24"/>
          <w:lang w:val="en-US"/>
        </w:rPr>
        <w:t xml:space="preserve">. </w:t>
      </w:r>
      <w:proofErr w:type="gramStart"/>
      <w:r w:rsidRPr="00847007">
        <w:rPr>
          <w:iCs/>
          <w:sz w:val="24"/>
          <w:szCs w:val="24"/>
        </w:rPr>
        <w:t>Обл</w:t>
      </w:r>
      <w:proofErr w:type="gramEnd"/>
      <w:r w:rsidRPr="00847007">
        <w:rPr>
          <w:iCs/>
          <w:sz w:val="24"/>
          <w:szCs w:val="24"/>
        </w:rPr>
        <w:t>ік</w:t>
      </w:r>
      <w:r w:rsidRPr="00CC074A">
        <w:rPr>
          <w:iCs/>
          <w:sz w:val="24"/>
          <w:szCs w:val="24"/>
          <w:lang w:val="en-US"/>
        </w:rPr>
        <w:t xml:space="preserve"> </w:t>
      </w:r>
      <w:r w:rsidRPr="00847007">
        <w:rPr>
          <w:iCs/>
          <w:sz w:val="24"/>
          <w:szCs w:val="24"/>
        </w:rPr>
        <w:t>і</w:t>
      </w:r>
      <w:r w:rsidRPr="00CC074A">
        <w:rPr>
          <w:iCs/>
          <w:sz w:val="24"/>
          <w:szCs w:val="24"/>
          <w:lang w:val="en-US"/>
        </w:rPr>
        <w:t xml:space="preserve"> </w:t>
      </w:r>
      <w:r w:rsidRPr="00847007">
        <w:rPr>
          <w:iCs/>
          <w:sz w:val="24"/>
          <w:szCs w:val="24"/>
        </w:rPr>
        <w:t>звітність</w:t>
      </w:r>
      <w:r w:rsidRPr="00CC074A">
        <w:rPr>
          <w:iCs/>
          <w:sz w:val="24"/>
          <w:szCs w:val="24"/>
          <w:lang w:val="en-US"/>
        </w:rPr>
        <w:t xml:space="preserve"> </w:t>
      </w:r>
      <w:r w:rsidRPr="00847007">
        <w:rPr>
          <w:iCs/>
          <w:sz w:val="24"/>
          <w:szCs w:val="24"/>
        </w:rPr>
        <w:t>суб</w:t>
      </w:r>
      <w:r w:rsidRPr="00CC074A">
        <w:rPr>
          <w:iCs/>
          <w:sz w:val="24"/>
          <w:szCs w:val="24"/>
          <w:lang w:val="en-US"/>
        </w:rPr>
        <w:t>'</w:t>
      </w:r>
      <w:r w:rsidRPr="00847007">
        <w:rPr>
          <w:iCs/>
          <w:sz w:val="24"/>
          <w:szCs w:val="24"/>
        </w:rPr>
        <w:t>єктів</w:t>
      </w:r>
      <w:r w:rsidRPr="00CC074A">
        <w:rPr>
          <w:iCs/>
          <w:sz w:val="24"/>
          <w:szCs w:val="24"/>
          <w:lang w:val="en-US"/>
        </w:rPr>
        <w:t xml:space="preserve"> </w:t>
      </w:r>
      <w:r w:rsidRPr="00847007">
        <w:rPr>
          <w:iCs/>
          <w:sz w:val="24"/>
          <w:szCs w:val="24"/>
        </w:rPr>
        <w:t>малого</w:t>
      </w:r>
      <w:r w:rsidRPr="00CC074A">
        <w:rPr>
          <w:iCs/>
          <w:sz w:val="24"/>
          <w:szCs w:val="24"/>
          <w:lang w:val="en-US"/>
        </w:rPr>
        <w:t xml:space="preserve"> </w:t>
      </w:r>
      <w:r w:rsidRPr="00847007">
        <w:rPr>
          <w:iCs/>
          <w:sz w:val="24"/>
          <w:szCs w:val="24"/>
        </w:rPr>
        <w:t>підприємництва</w:t>
      </w:r>
      <w:r w:rsidRPr="00CC074A">
        <w:rPr>
          <w:iCs/>
          <w:sz w:val="24"/>
          <w:szCs w:val="24"/>
          <w:lang w:val="en-US"/>
        </w:rPr>
        <w:t xml:space="preserve">. </w:t>
      </w:r>
      <w:r w:rsidRPr="00847007">
        <w:rPr>
          <w:iCs/>
          <w:sz w:val="24"/>
          <w:szCs w:val="24"/>
        </w:rPr>
        <w:t>Ю. А. Верига,Є. А. Карпенко, Г. О. Соболь, Н. О. Кулявець. Київ</w:t>
      </w:r>
      <w:proofErr w:type="gramStart"/>
      <w:r w:rsidRPr="00847007">
        <w:rPr>
          <w:iCs/>
          <w:sz w:val="24"/>
          <w:szCs w:val="24"/>
        </w:rPr>
        <w:t xml:space="preserve"> :</w:t>
      </w:r>
      <w:proofErr w:type="gramEnd"/>
      <w:r w:rsidRPr="00847007">
        <w:rPr>
          <w:iCs/>
          <w:sz w:val="24"/>
          <w:szCs w:val="24"/>
        </w:rPr>
        <w:t xml:space="preserve"> Центр учбової літератури, 2014. URL: </w:t>
      </w:r>
      <w:hyperlink r:id="rId42" w:history="1">
        <w:r w:rsidRPr="00847007">
          <w:rPr>
            <w:rStyle w:val="a7"/>
            <w:iCs/>
            <w:sz w:val="24"/>
            <w:szCs w:val="24"/>
          </w:rPr>
          <w:t>http://10.0.2.150/docs/CUL/Oblik_i_zvit_Veryga.pdf</w:t>
        </w:r>
      </w:hyperlink>
      <w:r w:rsidRPr="00847007">
        <w:rPr>
          <w:iCs/>
          <w:sz w:val="24"/>
          <w:szCs w:val="24"/>
        </w:rPr>
        <w:t>.</w:t>
      </w:r>
    </w:p>
    <w:p w:rsidR="00847007" w:rsidRPr="00847007" w:rsidRDefault="00847007" w:rsidP="008470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847007">
        <w:rPr>
          <w:sz w:val="24"/>
          <w:szCs w:val="24"/>
        </w:rPr>
        <w:t xml:space="preserve">Гуцаленко Л.В. </w:t>
      </w:r>
      <w:proofErr w:type="gramStart"/>
      <w:r w:rsidRPr="00847007">
        <w:rPr>
          <w:sz w:val="24"/>
          <w:szCs w:val="24"/>
        </w:rPr>
        <w:t>Обл</w:t>
      </w:r>
      <w:proofErr w:type="gramEnd"/>
      <w:r w:rsidRPr="00847007">
        <w:rPr>
          <w:sz w:val="24"/>
          <w:szCs w:val="24"/>
        </w:rPr>
        <w:t xml:space="preserve">ік і звітність суб'єктів малого бізнесу / Гуцаленко Л.В., Марчук У.О., Мельянкова Л.В.: навч. посіб. – </w:t>
      </w:r>
      <w:r w:rsidRPr="00847007">
        <w:rPr>
          <w:iCs/>
          <w:sz w:val="24"/>
          <w:szCs w:val="24"/>
        </w:rPr>
        <w:t>Київ : Центр учбової літератури,</w:t>
      </w:r>
      <w:r w:rsidRPr="00847007">
        <w:rPr>
          <w:sz w:val="24"/>
          <w:szCs w:val="24"/>
        </w:rPr>
        <w:t xml:space="preserve"> 2019. – 390с. </w:t>
      </w:r>
      <w:hyperlink r:id="rId43" w:history="1">
        <w:r w:rsidRPr="00847007">
          <w:rPr>
            <w:rStyle w:val="a7"/>
            <w:sz w:val="24"/>
            <w:szCs w:val="24"/>
          </w:rPr>
          <w:t>https://www.yakaboo.ua/ua/oblik-i-zvitnist-sub-ektiv-malogo-biznesu.html?gclid=Cj0KCQjwnqH7BRDdARIsACTSAdtFu-RZuttEF75AltRNfZ6Pw1W3Bd8yJFFBI0-R-U7C-0PcGMIkXzUaAvkOEALw_wcB</w:t>
        </w:r>
      </w:hyperlink>
    </w:p>
    <w:p w:rsidR="00847007" w:rsidRPr="00847007" w:rsidRDefault="00847007" w:rsidP="008470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Style w:val="a7"/>
          <w:sz w:val="24"/>
          <w:szCs w:val="24"/>
        </w:rPr>
      </w:pPr>
      <w:r w:rsidRPr="00847007">
        <w:rPr>
          <w:bCs/>
          <w:sz w:val="24"/>
          <w:szCs w:val="24"/>
        </w:rPr>
        <w:t xml:space="preserve">Гоголь Т. А. </w:t>
      </w:r>
      <w:proofErr w:type="gramStart"/>
      <w:r w:rsidRPr="00847007">
        <w:rPr>
          <w:sz w:val="24"/>
          <w:szCs w:val="24"/>
        </w:rPr>
        <w:t>Обл</w:t>
      </w:r>
      <w:proofErr w:type="gramEnd"/>
      <w:r w:rsidRPr="00847007">
        <w:rPr>
          <w:sz w:val="24"/>
          <w:szCs w:val="24"/>
        </w:rPr>
        <w:t>іково-аналітичне забезпечення управління підприємств малого бізнесу : монографія / Т.А. Гоголь. – Чернігів</w:t>
      </w:r>
      <w:proofErr w:type="gramStart"/>
      <w:r w:rsidRPr="00847007">
        <w:rPr>
          <w:sz w:val="24"/>
          <w:szCs w:val="24"/>
        </w:rPr>
        <w:t xml:space="preserve"> :</w:t>
      </w:r>
      <w:proofErr w:type="gramEnd"/>
      <w:r w:rsidRPr="00847007">
        <w:rPr>
          <w:sz w:val="24"/>
          <w:szCs w:val="24"/>
        </w:rPr>
        <w:t xml:space="preserve"> Видавець Лозовий В.М., 2014. – 384 с. //</w:t>
      </w:r>
      <w:hyperlink r:id="rId44" w:history="1">
        <w:r w:rsidRPr="00847007">
          <w:rPr>
            <w:rStyle w:val="a7"/>
            <w:sz w:val="24"/>
            <w:szCs w:val="24"/>
          </w:rPr>
          <w:t>https://www.google.com/search</w:t>
        </w:r>
      </w:hyperlink>
    </w:p>
    <w:p w:rsidR="00847007" w:rsidRPr="00847007" w:rsidRDefault="00847007" w:rsidP="0084700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 w:rsidRPr="00847007">
        <w:rPr>
          <w:bCs/>
          <w:sz w:val="24"/>
          <w:szCs w:val="24"/>
        </w:rPr>
        <w:t>Дробязко С. І.</w:t>
      </w:r>
      <w:r w:rsidRPr="00847007">
        <w:rPr>
          <w:rFonts w:eastAsia="TimesNewRoman"/>
          <w:sz w:val="24"/>
          <w:szCs w:val="24"/>
        </w:rPr>
        <w:t xml:space="preserve"> </w:t>
      </w:r>
      <w:proofErr w:type="gramStart"/>
      <w:r w:rsidRPr="00847007">
        <w:rPr>
          <w:rFonts w:eastAsia="TimesNewRoman"/>
          <w:sz w:val="24"/>
          <w:szCs w:val="24"/>
        </w:rPr>
        <w:t>Обл</w:t>
      </w:r>
      <w:proofErr w:type="gramEnd"/>
      <w:r w:rsidRPr="00847007">
        <w:rPr>
          <w:rFonts w:eastAsia="TimesNewRoman"/>
          <w:sz w:val="24"/>
          <w:szCs w:val="24"/>
        </w:rPr>
        <w:t xml:space="preserve">ік та оподаткування підприємств малого бізнесу. Навч. </w:t>
      </w:r>
      <w:proofErr w:type="gramStart"/>
      <w:r w:rsidRPr="00847007">
        <w:rPr>
          <w:rFonts w:eastAsia="TimesNewRoman"/>
          <w:sz w:val="24"/>
          <w:szCs w:val="24"/>
        </w:rPr>
        <w:t>пос</w:t>
      </w:r>
      <w:proofErr w:type="gramEnd"/>
      <w:r w:rsidRPr="00847007">
        <w:rPr>
          <w:rFonts w:eastAsia="TimesNewRoman"/>
          <w:sz w:val="24"/>
          <w:szCs w:val="24"/>
        </w:rPr>
        <w:t xml:space="preserve">іб./ </w:t>
      </w:r>
      <w:r w:rsidRPr="00847007">
        <w:rPr>
          <w:bCs/>
          <w:sz w:val="24"/>
          <w:szCs w:val="24"/>
        </w:rPr>
        <w:t>Дробязко С. І., Козир Т. М., Холод С. Б. (</w:t>
      </w:r>
      <w:r w:rsidRPr="00847007">
        <w:rPr>
          <w:rFonts w:eastAsia="TimesNewRoman"/>
          <w:sz w:val="24"/>
          <w:szCs w:val="24"/>
        </w:rPr>
        <w:t>за заг. ред. П. Й. Атамаса) – К.: Центр учбової літератури, 2012. – 416 с. //</w:t>
      </w:r>
      <w:r w:rsidRPr="00847007">
        <w:rPr>
          <w:sz w:val="24"/>
          <w:szCs w:val="24"/>
        </w:rPr>
        <w:t xml:space="preserve">  </w:t>
      </w:r>
      <w:hyperlink r:id="rId45" w:history="1">
        <w:r w:rsidRPr="00847007">
          <w:rPr>
            <w:rStyle w:val="a7"/>
            <w:rFonts w:eastAsia="TimesNewRoman"/>
            <w:sz w:val="24"/>
            <w:szCs w:val="24"/>
          </w:rPr>
          <w:t>https://cul.com.ua/preview/oblik_malogo_biz_Atamas.pdf</w:t>
        </w:r>
      </w:hyperlink>
    </w:p>
    <w:p w:rsidR="00847007" w:rsidRPr="00847007" w:rsidRDefault="00847007" w:rsidP="00847007">
      <w:pPr>
        <w:numPr>
          <w:ilvl w:val="0"/>
          <w:numId w:val="22"/>
        </w:numPr>
        <w:jc w:val="both"/>
        <w:rPr>
          <w:sz w:val="24"/>
          <w:szCs w:val="24"/>
        </w:rPr>
      </w:pPr>
      <w:r w:rsidRPr="00847007">
        <w:rPr>
          <w:sz w:val="24"/>
          <w:szCs w:val="24"/>
        </w:rPr>
        <w:t xml:space="preserve">Лень В.С. Бухгалтерський </w:t>
      </w:r>
      <w:proofErr w:type="gramStart"/>
      <w:r w:rsidRPr="00847007">
        <w:rPr>
          <w:sz w:val="24"/>
          <w:szCs w:val="24"/>
        </w:rPr>
        <w:t>обл</w:t>
      </w:r>
      <w:proofErr w:type="gramEnd"/>
      <w:r w:rsidRPr="00847007">
        <w:rPr>
          <w:sz w:val="24"/>
          <w:szCs w:val="24"/>
        </w:rPr>
        <w:t>ік в Україні. Основи та практика : [навч. посіб.] / В.С.Лень, В.В.Гливенко. – 4-тевид.– Тернопіль</w:t>
      </w:r>
      <w:proofErr w:type="gramStart"/>
      <w:r w:rsidRPr="00847007">
        <w:rPr>
          <w:sz w:val="24"/>
          <w:szCs w:val="24"/>
        </w:rPr>
        <w:t xml:space="preserve"> :</w:t>
      </w:r>
      <w:proofErr w:type="gramEnd"/>
      <w:r w:rsidRPr="00847007">
        <w:rPr>
          <w:sz w:val="24"/>
          <w:szCs w:val="24"/>
        </w:rPr>
        <w:t xml:space="preserve"> навчальна книга-Богдан, 2012. – 752с// </w:t>
      </w:r>
      <w:hyperlink r:id="rId46" w:history="1">
        <w:r w:rsidRPr="00847007">
          <w:rPr>
            <w:rStyle w:val="a7"/>
            <w:sz w:val="24"/>
            <w:szCs w:val="24"/>
          </w:rPr>
          <w:t>https://bohdan-books.com/upload/iblock/865/865c3588f4bfff0040</w:t>
        </w:r>
      </w:hyperlink>
    </w:p>
    <w:p w:rsidR="00CC074A" w:rsidRPr="0020410A" w:rsidRDefault="00CC074A" w:rsidP="00CC074A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i/>
          <w:iCs/>
          <w:sz w:val="24"/>
          <w:szCs w:val="24"/>
          <w:lang w:val="en-US"/>
        </w:rPr>
      </w:pPr>
      <w:r w:rsidRPr="00CC020B">
        <w:rPr>
          <w:iCs/>
          <w:sz w:val="24"/>
          <w:szCs w:val="24"/>
        </w:rPr>
        <w:lastRenderedPageBreak/>
        <w:t>Коваленко М. А. Прогнозування впливу розвитку малого бізнесу на ВВП України. Статистика</w:t>
      </w:r>
      <w:r w:rsidRPr="00CC020B">
        <w:rPr>
          <w:iCs/>
          <w:sz w:val="24"/>
          <w:szCs w:val="24"/>
          <w:lang w:val="en-US"/>
        </w:rPr>
        <w:t xml:space="preserve"> </w:t>
      </w:r>
      <w:r w:rsidRPr="00CC020B">
        <w:rPr>
          <w:iCs/>
          <w:sz w:val="24"/>
          <w:szCs w:val="24"/>
        </w:rPr>
        <w:t>України</w:t>
      </w:r>
      <w:r w:rsidRPr="00CC020B">
        <w:rPr>
          <w:iCs/>
          <w:sz w:val="24"/>
          <w:szCs w:val="24"/>
          <w:lang w:val="en-US"/>
        </w:rPr>
        <w:t xml:space="preserve">. 2016. № 2. </w:t>
      </w:r>
      <w:r w:rsidRPr="00CC020B">
        <w:rPr>
          <w:iCs/>
          <w:sz w:val="24"/>
          <w:szCs w:val="24"/>
        </w:rPr>
        <w:t>С</w:t>
      </w:r>
      <w:r w:rsidRPr="00CC020B">
        <w:rPr>
          <w:iCs/>
          <w:sz w:val="24"/>
          <w:szCs w:val="24"/>
          <w:lang w:val="en-US"/>
        </w:rPr>
        <w:t>. 21-26.</w:t>
      </w:r>
      <w:r w:rsidRPr="00CC020B">
        <w:rPr>
          <w:sz w:val="24"/>
          <w:szCs w:val="24"/>
          <w:lang w:val="en-US"/>
        </w:rPr>
        <w:t xml:space="preserve"> </w:t>
      </w:r>
      <w:hyperlink r:id="rId47" w:history="1">
        <w:r w:rsidRPr="0020410A">
          <w:rPr>
            <w:rStyle w:val="HTML"/>
            <w:i w:val="0"/>
            <w:color w:val="0000FF"/>
            <w:sz w:val="24"/>
            <w:szCs w:val="24"/>
            <w:u w:val="single"/>
            <w:lang w:val="en-US"/>
          </w:rPr>
          <w:t>https://su-journal.com.ua › index.php › journal › article › download</w:t>
        </w:r>
      </w:hyperlink>
    </w:p>
    <w:p w:rsidR="00CC074A" w:rsidRPr="00CC020B" w:rsidRDefault="00CC074A" w:rsidP="00CC074A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Style w:val="a7"/>
          <w:sz w:val="24"/>
          <w:szCs w:val="24"/>
        </w:rPr>
      </w:pPr>
      <w:r w:rsidRPr="00CC020B">
        <w:rPr>
          <w:iCs/>
          <w:sz w:val="24"/>
          <w:szCs w:val="24"/>
        </w:rPr>
        <w:t xml:space="preserve">Крисак А. О. Сучасні проблеми розвитку малих </w:t>
      </w:r>
      <w:proofErr w:type="gramStart"/>
      <w:r w:rsidRPr="00CC020B">
        <w:rPr>
          <w:iCs/>
          <w:sz w:val="24"/>
          <w:szCs w:val="24"/>
        </w:rPr>
        <w:t>п</w:t>
      </w:r>
      <w:proofErr w:type="gramEnd"/>
      <w:r w:rsidRPr="00CC020B">
        <w:rPr>
          <w:iCs/>
          <w:sz w:val="24"/>
          <w:szCs w:val="24"/>
        </w:rPr>
        <w:t>ідприємств в Україні. Економічна думка.</w:t>
      </w:r>
      <w:r w:rsidRPr="00CC020B">
        <w:rPr>
          <w:sz w:val="24"/>
          <w:szCs w:val="24"/>
        </w:rPr>
        <w:t xml:space="preserve"> Інвестиції: практика та досвід. 2017.№21.</w:t>
      </w:r>
      <w:r w:rsidRPr="00CC020B">
        <w:rPr>
          <w:iCs/>
          <w:sz w:val="24"/>
          <w:szCs w:val="24"/>
        </w:rPr>
        <w:t>С. 14-17.</w:t>
      </w:r>
      <w:r w:rsidRPr="00CC020B">
        <w:rPr>
          <w:sz w:val="24"/>
          <w:szCs w:val="24"/>
        </w:rPr>
        <w:t xml:space="preserve"> // </w:t>
      </w:r>
      <w:hyperlink r:id="rId48" w:history="1">
        <w:r w:rsidRPr="00CC020B">
          <w:rPr>
            <w:rStyle w:val="a7"/>
            <w:sz w:val="24"/>
            <w:szCs w:val="24"/>
          </w:rPr>
          <w:t>http://www.investplan.com.ua/pdf/21_2017/5.pdf</w:t>
        </w:r>
      </w:hyperlink>
    </w:p>
    <w:p w:rsidR="00CC074A" w:rsidRPr="00CC020B" w:rsidRDefault="00CC074A" w:rsidP="00CC074A">
      <w:pPr>
        <w:pStyle w:val="Default"/>
        <w:numPr>
          <w:ilvl w:val="0"/>
          <w:numId w:val="22"/>
        </w:numPr>
        <w:jc w:val="both"/>
      </w:pPr>
      <w:r w:rsidRPr="00CC020B">
        <w:rPr>
          <w:color w:val="231F20"/>
        </w:rPr>
        <w:t>Михайлов М.Г. Організація бухгалтерського обліку на підприємствах малого бізнесу: навч. пос./ Михайлов М.Г., Полятикіна Л.І., Славкова О.П. – К.: Центр учбової літератури, 2008. – 320 с.</w:t>
      </w:r>
      <w:r w:rsidRPr="00CC020B">
        <w:t xml:space="preserve"> </w:t>
      </w:r>
      <w:r w:rsidRPr="00CC020B">
        <w:fldChar w:fldCharType="begin"/>
      </w:r>
      <w:r w:rsidRPr="00CC020B">
        <w:instrText xml:space="preserve"> HYPERLINK "http://cul.com.ua/preview/Oblik_mal_bis-Mihaylov.pdf" </w:instrText>
      </w:r>
      <w:r w:rsidRPr="00CC020B">
        <w:fldChar w:fldCharType="separate"/>
      </w:r>
      <w:r w:rsidRPr="00CC020B">
        <w:rPr>
          <w:rStyle w:val="a7"/>
        </w:rPr>
        <w:t>http://cul.com.ua/preview/Oblik_mal_bis-Mihaylov.pdf</w:t>
      </w:r>
      <w:r w:rsidRPr="00CC020B">
        <w:rPr>
          <w:rStyle w:val="a7"/>
        </w:rPr>
        <w:fldChar w:fldCharType="end"/>
      </w:r>
    </w:p>
    <w:p w:rsidR="00CC074A" w:rsidRPr="00CC020B" w:rsidRDefault="00CC074A" w:rsidP="00CC074A">
      <w:pPr>
        <w:pStyle w:val="Default"/>
        <w:numPr>
          <w:ilvl w:val="0"/>
          <w:numId w:val="22"/>
        </w:numPr>
        <w:jc w:val="both"/>
      </w:pPr>
      <w:r w:rsidRPr="00CC020B">
        <w:rPr>
          <w:bCs/>
        </w:rPr>
        <w:t xml:space="preserve">Сук Л.К. Облік і звітність суб’єктів малого бізнесу: навч. пос./Л. К. Сук, П. Л. Сук, О. В. Данілочкіна. – </w:t>
      </w:r>
      <w:r w:rsidRPr="00CC020B">
        <w:t>К.:</w:t>
      </w:r>
      <w:r w:rsidRPr="00CC020B">
        <w:rPr>
          <w:bCs/>
        </w:rPr>
        <w:t xml:space="preserve"> Київ “Каравела” 2017.</w:t>
      </w:r>
      <w:r w:rsidRPr="00CC020B">
        <w:rPr>
          <w:b/>
          <w:bCs/>
        </w:rPr>
        <w:t xml:space="preserve"> –</w:t>
      </w:r>
      <w:r w:rsidRPr="00CC020B">
        <w:t xml:space="preserve"> 372 с.  </w:t>
      </w:r>
      <w:r w:rsidRPr="00CC020B">
        <w:fldChar w:fldCharType="begin"/>
      </w:r>
      <w:r w:rsidRPr="00CC020B">
        <w:instrText xml:space="preserve"> HYPERLINK "http://library.kpi.kharkov.ua/files/new_postupleniya/obizvo.pdf" </w:instrText>
      </w:r>
      <w:r w:rsidRPr="00CC020B">
        <w:fldChar w:fldCharType="separate"/>
      </w:r>
      <w:r w:rsidRPr="00CC020B">
        <w:rPr>
          <w:rStyle w:val="a7"/>
        </w:rPr>
        <w:t>http://library.kpi.kharkov.ua/files/new_postupleniya/obizvo.pdf</w:t>
      </w:r>
      <w:r w:rsidRPr="00CC020B">
        <w:rPr>
          <w:rStyle w:val="a7"/>
        </w:rPr>
        <w:fldChar w:fldCharType="end"/>
      </w:r>
    </w:p>
    <w:p w:rsidR="00591EBE" w:rsidRPr="00591EBE" w:rsidRDefault="00CC074A" w:rsidP="00CC074A">
      <w:pPr>
        <w:pStyle w:val="af1"/>
        <w:numPr>
          <w:ilvl w:val="0"/>
          <w:numId w:val="22"/>
        </w:numPr>
        <w:jc w:val="both"/>
        <w:rPr>
          <w:rStyle w:val="a7"/>
          <w:color w:val="auto"/>
          <w:sz w:val="24"/>
          <w:szCs w:val="24"/>
          <w:u w:val="none"/>
          <w:lang w:val="uk-UA"/>
        </w:rPr>
      </w:pPr>
      <w:proofErr w:type="gramStart"/>
      <w:r w:rsidRPr="00CC020B">
        <w:rPr>
          <w:sz w:val="24"/>
          <w:szCs w:val="24"/>
        </w:rPr>
        <w:t>Обл</w:t>
      </w:r>
      <w:proofErr w:type="gramEnd"/>
      <w:r w:rsidRPr="00CC020B">
        <w:rPr>
          <w:sz w:val="24"/>
          <w:szCs w:val="24"/>
        </w:rPr>
        <w:t>ік на підприємствах малого бізнесу. Конспект лекцій для студентів спеціальностей «</w:t>
      </w:r>
      <w:proofErr w:type="gramStart"/>
      <w:r w:rsidRPr="00CC020B">
        <w:rPr>
          <w:sz w:val="24"/>
          <w:szCs w:val="24"/>
        </w:rPr>
        <w:t>Обл</w:t>
      </w:r>
      <w:proofErr w:type="gramEnd"/>
      <w:r w:rsidRPr="00CC020B">
        <w:rPr>
          <w:sz w:val="24"/>
          <w:szCs w:val="24"/>
        </w:rPr>
        <w:t xml:space="preserve">ік і оподаткування» всіх форм навчання / Укладач: Маргасова В.Г., Акименко О.Ю. – Чернігів: ЧНТУ, 2018. – 121 с. // </w:t>
      </w:r>
      <w:hyperlink r:id="rId49" w:history="1">
        <w:r w:rsidRPr="00CC020B">
          <w:rPr>
            <w:rStyle w:val="a7"/>
            <w:sz w:val="24"/>
            <w:szCs w:val="24"/>
          </w:rPr>
          <w:t>http://ir.stu.cn.ua/bitstream/handle/123456789/16146/</w:t>
        </w:r>
      </w:hyperlink>
    </w:p>
    <w:p w:rsidR="00CC074A" w:rsidRPr="00CC020B" w:rsidRDefault="00CC074A" w:rsidP="00CC074A">
      <w:pPr>
        <w:pStyle w:val="af1"/>
        <w:numPr>
          <w:ilvl w:val="0"/>
          <w:numId w:val="22"/>
        </w:numPr>
        <w:jc w:val="both"/>
        <w:rPr>
          <w:sz w:val="24"/>
          <w:szCs w:val="24"/>
          <w:lang w:val="uk-UA"/>
        </w:rPr>
      </w:pPr>
      <w:r w:rsidRPr="00CC020B">
        <w:rPr>
          <w:sz w:val="24"/>
          <w:szCs w:val="24"/>
        </w:rPr>
        <w:t xml:space="preserve">Шевців Л.Ю. Особливості </w:t>
      </w:r>
      <w:proofErr w:type="gramStart"/>
      <w:r w:rsidRPr="00CC020B">
        <w:rPr>
          <w:sz w:val="24"/>
          <w:szCs w:val="24"/>
        </w:rPr>
        <w:t>обл</w:t>
      </w:r>
      <w:proofErr w:type="gramEnd"/>
      <w:r w:rsidRPr="00CC020B">
        <w:rPr>
          <w:sz w:val="24"/>
          <w:szCs w:val="24"/>
        </w:rPr>
        <w:t>іку на малих підприємствах // Інтерактивний навчально-методичний комплекс. –ЛДФА, Львів: Видавництво ВТЗНВ, 2010. –166с.</w:t>
      </w:r>
    </w:p>
    <w:p w:rsidR="00CC074A" w:rsidRPr="00CC074A" w:rsidRDefault="00CC074A" w:rsidP="00CC074A">
      <w:pPr>
        <w:pStyle w:val="a5"/>
        <w:rPr>
          <w:b/>
          <w:sz w:val="24"/>
          <w:szCs w:val="24"/>
        </w:rPr>
      </w:pPr>
    </w:p>
    <w:p w:rsidR="00CC074A" w:rsidRPr="00513736" w:rsidRDefault="00CC074A" w:rsidP="00CC074A">
      <w:pPr>
        <w:pStyle w:val="af1"/>
        <w:ind w:left="0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Додаткова: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Безверхий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К.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Як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заповнити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спрощений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фінзвіт / К. Безверхий // Баланс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Агро. ‒ 2017. ‒</w:t>
      </w:r>
      <w:r w:rsidRPr="0075599B">
        <w:rPr>
          <w:sz w:val="24"/>
          <w:szCs w:val="24"/>
          <w:lang w:val="uk-UA"/>
        </w:rPr>
        <w:t>№</w:t>
      </w:r>
      <w:r w:rsidRPr="0075599B">
        <w:rPr>
          <w:sz w:val="24"/>
          <w:szCs w:val="24"/>
        </w:rPr>
        <w:t xml:space="preserve"> 1 (517). ‒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 xml:space="preserve">С. 17‒18.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color w:val="000000"/>
          <w:sz w:val="24"/>
          <w:szCs w:val="24"/>
        </w:rPr>
        <w:t xml:space="preserve">Валькова Н.В. Переваги та недоліки впровадження автоматизованої системи ведення </w:t>
      </w:r>
      <w:proofErr w:type="gramStart"/>
      <w:r w:rsidRPr="0075599B">
        <w:rPr>
          <w:color w:val="000000"/>
          <w:sz w:val="24"/>
          <w:szCs w:val="24"/>
        </w:rPr>
        <w:t>обл</w:t>
      </w:r>
      <w:proofErr w:type="gramEnd"/>
      <w:r w:rsidRPr="0075599B">
        <w:rPr>
          <w:color w:val="000000"/>
          <w:sz w:val="24"/>
          <w:szCs w:val="24"/>
        </w:rPr>
        <w:t xml:space="preserve">іку в Україні / Н.В. Валькова, А.Ю. Данілкова [Електронний ресурс]. – Режим доступу: </w:t>
      </w:r>
      <w:hyperlink r:id="rId50" w:history="1">
        <w:r w:rsidRPr="0075599B">
          <w:rPr>
            <w:rStyle w:val="a7"/>
            <w:color w:val="000000"/>
            <w:sz w:val="24"/>
            <w:szCs w:val="24"/>
          </w:rPr>
          <w:t>http://www.sworld.com.ua/index.php/uk/economy/accounting-and-auditing/3196-valkova-hb-danlkova-alo</w:t>
        </w:r>
      </w:hyperlink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color w:val="000000"/>
          <w:sz w:val="24"/>
          <w:szCs w:val="24"/>
        </w:rPr>
        <w:t xml:space="preserve">Городянська Л. Особливості </w:t>
      </w:r>
      <w:proofErr w:type="gramStart"/>
      <w:r w:rsidRPr="0075599B">
        <w:rPr>
          <w:color w:val="000000"/>
          <w:sz w:val="24"/>
          <w:szCs w:val="24"/>
        </w:rPr>
        <w:t>техн</w:t>
      </w:r>
      <w:proofErr w:type="gramEnd"/>
      <w:r w:rsidRPr="0075599B">
        <w:rPr>
          <w:color w:val="000000"/>
          <w:sz w:val="24"/>
          <w:szCs w:val="24"/>
        </w:rPr>
        <w:t xml:space="preserve">ічного забезпечення системи бухгалтерського обліку / Л. Городянська // Бухгалтерський облік і аудит. – 2009. – №10. –С. 17-22  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color w:val="000000"/>
          <w:sz w:val="24"/>
          <w:szCs w:val="24"/>
          <w:lang w:val="uk-UA"/>
        </w:rPr>
        <w:t>Гоголь Т.А. Обліково-аналітичне забезпечення управління підприємств малого бізнесу: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монографія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/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Т.А. Гоголь. –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Чернігів: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Видавець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Лозовий В.М., 2014. – 384с.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</w:rPr>
      </w:pPr>
      <w:r w:rsidRPr="0075599B">
        <w:rPr>
          <w:sz w:val="24"/>
          <w:szCs w:val="24"/>
        </w:rPr>
        <w:t xml:space="preserve">Гоголь Т.А. </w:t>
      </w:r>
      <w:proofErr w:type="gramStart"/>
      <w:r w:rsidRPr="0075599B">
        <w:rPr>
          <w:sz w:val="24"/>
          <w:szCs w:val="24"/>
        </w:rPr>
        <w:t>Обл</w:t>
      </w:r>
      <w:proofErr w:type="gramEnd"/>
      <w:r w:rsidRPr="0075599B">
        <w:rPr>
          <w:sz w:val="24"/>
          <w:szCs w:val="24"/>
        </w:rPr>
        <w:t>ік та звітність на підприємствах малого бізнесу: управлінський аспект // Проблеми економіки. – 2013. - №1. – С. 339-344.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</w:rPr>
      </w:pPr>
      <w:r w:rsidRPr="0075599B">
        <w:rPr>
          <w:sz w:val="24"/>
          <w:szCs w:val="24"/>
        </w:rPr>
        <w:t>Германия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упростила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жизнь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МСП.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Принятна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борстандартов</w:t>
      </w:r>
      <w:proofErr w:type="gramStart"/>
      <w:r w:rsidRPr="0075599B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альтернативных </w:t>
      </w:r>
      <w:r>
        <w:rPr>
          <w:sz w:val="24"/>
          <w:szCs w:val="24"/>
          <w:lang w:val="uk-UA"/>
        </w:rPr>
        <w:t>«</w:t>
      </w:r>
      <w:r w:rsidRPr="0075599B">
        <w:rPr>
          <w:sz w:val="24"/>
          <w:szCs w:val="24"/>
        </w:rPr>
        <w:t>IFRS for SMEs</w:t>
      </w:r>
      <w:r>
        <w:rPr>
          <w:sz w:val="24"/>
          <w:szCs w:val="24"/>
          <w:lang w:val="uk-UA"/>
        </w:rPr>
        <w:t>»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[Електронный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ресурс]/ Руфаудит.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Аудиторская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компания. – Режим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доступа: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 xml:space="preserve">http://www.rufaudit.ru/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</w:rPr>
      </w:pPr>
      <w:r w:rsidRPr="0075599B">
        <w:rPr>
          <w:sz w:val="24"/>
          <w:szCs w:val="24"/>
        </w:rPr>
        <w:t xml:space="preserve">Лакіза В.В., Карпляк Г.А. Ризики у бізнес-діяльності малих та великих </w:t>
      </w:r>
      <w:proofErr w:type="gramStart"/>
      <w:r w:rsidRPr="0075599B">
        <w:rPr>
          <w:sz w:val="24"/>
          <w:szCs w:val="24"/>
        </w:rPr>
        <w:t>п</w:t>
      </w:r>
      <w:proofErr w:type="gramEnd"/>
      <w:r w:rsidRPr="0075599B">
        <w:rPr>
          <w:sz w:val="24"/>
          <w:szCs w:val="24"/>
        </w:rPr>
        <w:t xml:space="preserve">ідприємств // [Електронний ресурс]. – Режим доступу </w:t>
      </w:r>
      <w:proofErr w:type="gramStart"/>
      <w:r w:rsidRPr="0075599B">
        <w:rPr>
          <w:sz w:val="24"/>
          <w:szCs w:val="24"/>
        </w:rPr>
        <w:t>до</w:t>
      </w:r>
      <w:proofErr w:type="gramEnd"/>
      <w:r w:rsidRPr="0075599B">
        <w:rPr>
          <w:sz w:val="24"/>
          <w:szCs w:val="24"/>
        </w:rPr>
        <w:t xml:space="preserve"> сайту: http://www.nbuv.gov.ua/portal/natural/Vnulp/Logistyka/2011_706/14.pdf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>Мазіна О. І. Облік на підприємствах малого бізнесу. Опорний конспект лекцій. – Київ: КНТЕУ, 2012 – 54с.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Кузнецова С.А. Організація облікової інформації в управлінні суб’єктів господарювання : [монографія]. – Мелитополь: ТОВ «Видавничий будинок ММД», 2008. – 224 с.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Коробка С. В. Особливості управління малим підприємством в аграрному секторі економіки</w:t>
      </w:r>
      <w:proofErr w:type="gramStart"/>
      <w:r w:rsidRPr="0075599B">
        <w:rPr>
          <w:sz w:val="24"/>
          <w:szCs w:val="24"/>
        </w:rPr>
        <w:t xml:space="preserve"> // В</w:t>
      </w:r>
      <w:proofErr w:type="gramEnd"/>
      <w:r w:rsidRPr="0075599B">
        <w:rPr>
          <w:sz w:val="24"/>
          <w:szCs w:val="24"/>
        </w:rPr>
        <w:t xml:space="preserve">існик Хмельницького національного університету. – 2010. - №2, T. 1. – С.220 – 224.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Кузнецова С.А. Організація облікової інформації в управлінні суб’єктів господарювання : [монографія]. – Мелитополь: ТОВ «Видавничий будинок ММД», 2008. – 224 с.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color w:val="000000"/>
          <w:sz w:val="24"/>
          <w:szCs w:val="24"/>
          <w:lang w:val="uk-UA"/>
        </w:rPr>
        <w:t xml:space="preserve">Кучер С.В. Особливості діяльності вітчизняних суб’єктів малого та середнього бізнесу: обліково-аналітичний аспект / С.В. Кучер // Науковий вісник Херсонського державного університету. – 2014. </w:t>
      </w:r>
      <w:r w:rsidRPr="0075599B">
        <w:rPr>
          <w:color w:val="000000"/>
          <w:sz w:val="24"/>
          <w:szCs w:val="24"/>
        </w:rPr>
        <w:t>Випуск 9-1. – Ч. 1. –  С. 208-211</w:t>
      </w:r>
      <w:r w:rsidRPr="0075599B">
        <w:rPr>
          <w:color w:val="000000"/>
          <w:sz w:val="24"/>
          <w:szCs w:val="24"/>
          <w:lang w:val="uk-UA"/>
        </w:rPr>
        <w:t>.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lastRenderedPageBreak/>
        <w:t xml:space="preserve">Лебедева Э.Е. Особенности проведения анализа на малых предприятиях как одного из этапов работы над сбалансированной системой управления // Российское предпринимательство. — 2008. — № 4 Вып. 2 (109). — c. 34-37.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Малый бизнес: зарубежный опыт // [Електронний ресурс]. – Режим доступу до сайту</w:t>
      </w:r>
      <w:proofErr w:type="gramStart"/>
      <w:r w:rsidRPr="0075599B">
        <w:rPr>
          <w:sz w:val="24"/>
          <w:szCs w:val="24"/>
        </w:rPr>
        <w:t xml:space="preserve"> :</w:t>
      </w:r>
      <w:proofErr w:type="gramEnd"/>
      <w:r w:rsidRPr="0075599B">
        <w:rPr>
          <w:sz w:val="24"/>
          <w:szCs w:val="24"/>
        </w:rPr>
        <w:t xml:space="preserve"> http://www.kreditbusiness.ru/foreignbusiness.html.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Мелкий бизнес как важнейший экономически</w:t>
      </w:r>
      <w:r w:rsidRPr="0075599B">
        <w:rPr>
          <w:sz w:val="24"/>
          <w:szCs w:val="24"/>
          <w:lang w:val="uk-UA"/>
        </w:rPr>
        <w:t>й</w:t>
      </w:r>
      <w:r w:rsidRPr="0075599B">
        <w:rPr>
          <w:sz w:val="24"/>
          <w:szCs w:val="24"/>
        </w:rPr>
        <w:t xml:space="preserve"> сектор // [Электронный ресурс] – Режим доступу </w:t>
      </w:r>
      <w:proofErr w:type="gramStart"/>
      <w:r w:rsidRPr="0075599B">
        <w:rPr>
          <w:sz w:val="24"/>
          <w:szCs w:val="24"/>
        </w:rPr>
        <w:t>до</w:t>
      </w:r>
      <w:proofErr w:type="gramEnd"/>
      <w:r w:rsidRPr="0075599B">
        <w:rPr>
          <w:sz w:val="24"/>
          <w:szCs w:val="24"/>
        </w:rPr>
        <w:t xml:space="preserve"> сайту: http://forexaw.com/TERMs/Economic_terms_and_concepts/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 xml:space="preserve">Модельний статут: хто ним може скористатися / Все про бухгалтерський </w:t>
      </w:r>
      <w:proofErr w:type="gramStart"/>
      <w:r w:rsidRPr="0075599B">
        <w:rPr>
          <w:sz w:val="24"/>
          <w:szCs w:val="24"/>
        </w:rPr>
        <w:t>обл</w:t>
      </w:r>
      <w:proofErr w:type="gramEnd"/>
      <w:r w:rsidRPr="0075599B">
        <w:rPr>
          <w:sz w:val="24"/>
          <w:szCs w:val="24"/>
        </w:rPr>
        <w:t xml:space="preserve">ік № 53 від 08.06.2011р.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 xml:space="preserve">Стеців І. І. Організація </w:t>
      </w:r>
      <w:proofErr w:type="gramStart"/>
      <w:r w:rsidRPr="0075599B">
        <w:rPr>
          <w:sz w:val="24"/>
          <w:szCs w:val="24"/>
        </w:rPr>
        <w:t>обл</w:t>
      </w:r>
      <w:proofErr w:type="gramEnd"/>
      <w:r w:rsidRPr="0075599B">
        <w:rPr>
          <w:sz w:val="24"/>
          <w:szCs w:val="24"/>
        </w:rPr>
        <w:t>ікового процесу в умовах реформування системи бухгалтерського обліку України (на прикладі малих</w:t>
      </w:r>
      <w:r>
        <w:rPr>
          <w:sz w:val="24"/>
          <w:szCs w:val="24"/>
        </w:rPr>
        <w:t xml:space="preserve"> підприємств) : [автореф. дис. </w:t>
      </w:r>
      <w:r w:rsidRPr="0075599B">
        <w:rPr>
          <w:sz w:val="24"/>
          <w:szCs w:val="24"/>
        </w:rPr>
        <w:t xml:space="preserve"> канд. екон. наук: 08.06.04.]. – Л., 2002. – 16 с.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Сук Л. Елементи методу бухгалтерського обліку в малому бізнесі [Текст] / Л. Сук, П. Сук // Бухгалтерський облік і аудит. – 2012. – №1. – С. 3-9.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Чубарєва Л.І. Малий бізнес: теорія, механізми підтримки становлення та розвитку : автореф. дис. канд. наук: за спец. 08.00.01. – 2008. – 20 с. 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Кулик Ю. Спрощений бухоблік та фінзвітність: особливості для юросіб на єдиному податку / Кулик Ю. </w:t>
      </w:r>
      <w:r w:rsidRPr="0075599B">
        <w:rPr>
          <w:sz w:val="24"/>
          <w:szCs w:val="24"/>
        </w:rPr>
        <w:t xml:space="preserve">// Все про бухгалтерський </w:t>
      </w:r>
      <w:proofErr w:type="gramStart"/>
      <w:r w:rsidRPr="0075599B">
        <w:rPr>
          <w:sz w:val="24"/>
          <w:szCs w:val="24"/>
        </w:rPr>
        <w:t>обл</w:t>
      </w:r>
      <w:proofErr w:type="gramEnd"/>
      <w:r w:rsidRPr="0075599B">
        <w:rPr>
          <w:sz w:val="24"/>
          <w:szCs w:val="24"/>
        </w:rPr>
        <w:t>ік. – 2013. – № 5. – С.56 – 59.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 xml:space="preserve">Нагорний В. Доходи платників єдиного податку: види, ставки, норми / Нагорний В. //  Все про бухгалтерський </w:t>
      </w:r>
      <w:proofErr w:type="gramStart"/>
      <w:r w:rsidRPr="0075599B">
        <w:rPr>
          <w:sz w:val="24"/>
          <w:szCs w:val="24"/>
        </w:rPr>
        <w:t>обл</w:t>
      </w:r>
      <w:proofErr w:type="gramEnd"/>
      <w:r w:rsidRPr="0075599B">
        <w:rPr>
          <w:sz w:val="24"/>
          <w:szCs w:val="24"/>
        </w:rPr>
        <w:t>ік. – 2013. – № 5. – С.3 – 8.</w:t>
      </w:r>
    </w:p>
    <w:p w:rsidR="00CC074A" w:rsidRPr="0075599B" w:rsidRDefault="00CC074A" w:rsidP="00CC074A">
      <w:pPr>
        <w:pStyle w:val="af1"/>
        <w:numPr>
          <w:ilvl w:val="0"/>
          <w:numId w:val="31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 xml:space="preserve">Шевців Л.Ю. Особливості </w:t>
      </w:r>
      <w:proofErr w:type="gramStart"/>
      <w:r w:rsidRPr="0075599B">
        <w:rPr>
          <w:sz w:val="24"/>
          <w:szCs w:val="24"/>
        </w:rPr>
        <w:t>обл</w:t>
      </w:r>
      <w:proofErr w:type="gramEnd"/>
      <w:r w:rsidRPr="0075599B">
        <w:rPr>
          <w:sz w:val="24"/>
          <w:szCs w:val="24"/>
        </w:rPr>
        <w:t>іку на малих підприємствах // Інтерактивний навчально-методичний комплекс. –ЛДФА, Львів: Видавництво ВТЗНВ, 2010. –</w:t>
      </w:r>
      <w:r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166с.</w:t>
      </w:r>
    </w:p>
    <w:p w:rsidR="00CC074A" w:rsidRPr="0022539B" w:rsidRDefault="00CC074A" w:rsidP="00CC074A">
      <w:pPr>
        <w:pStyle w:val="a5"/>
        <w:rPr>
          <w:b/>
          <w:sz w:val="24"/>
          <w:szCs w:val="24"/>
          <w:lang w:val="uk-UA"/>
        </w:rPr>
      </w:pPr>
    </w:p>
    <w:p w:rsidR="00CC074A" w:rsidRPr="00CC020B" w:rsidRDefault="00CC074A" w:rsidP="00CC074A">
      <w:pPr>
        <w:pStyle w:val="a5"/>
        <w:rPr>
          <w:sz w:val="24"/>
          <w:szCs w:val="24"/>
          <w:lang w:val="uk-UA"/>
        </w:rPr>
      </w:pPr>
      <w:r w:rsidRPr="00CC020B">
        <w:rPr>
          <w:b/>
          <w:sz w:val="24"/>
          <w:szCs w:val="24"/>
          <w:lang w:val="uk-UA"/>
        </w:rPr>
        <w:t>Ресурси інтернету:</w:t>
      </w:r>
      <w:r w:rsidRPr="00CC020B">
        <w:rPr>
          <w:sz w:val="24"/>
          <w:szCs w:val="24"/>
          <w:lang w:val="uk-UA"/>
        </w:rPr>
        <w:t xml:space="preserve"> </w:t>
      </w:r>
    </w:p>
    <w:p w:rsidR="00CC074A" w:rsidRPr="00CC020B" w:rsidRDefault="00CC074A" w:rsidP="00CC074A">
      <w:pPr>
        <w:pStyle w:val="a5"/>
        <w:rPr>
          <w:sz w:val="24"/>
          <w:szCs w:val="24"/>
          <w:lang w:val="uk-UA"/>
        </w:rPr>
      </w:pPr>
      <w:r w:rsidRPr="00CC020B">
        <w:rPr>
          <w:sz w:val="24"/>
          <w:szCs w:val="24"/>
          <w:lang w:val="uk-UA"/>
        </w:rPr>
        <w:t xml:space="preserve">1. </w:t>
      </w:r>
      <w:r w:rsidRPr="00CC020B">
        <w:rPr>
          <w:sz w:val="24"/>
          <w:szCs w:val="24"/>
        </w:rPr>
        <w:t>http</w:t>
      </w:r>
      <w:r w:rsidRPr="00CC020B">
        <w:rPr>
          <w:sz w:val="24"/>
          <w:szCs w:val="24"/>
          <w:lang w:val="uk-UA"/>
        </w:rPr>
        <w:t>://</w:t>
      </w:r>
      <w:r w:rsidRPr="00CC020B">
        <w:rPr>
          <w:sz w:val="24"/>
          <w:szCs w:val="24"/>
        </w:rPr>
        <w:t>www</w:t>
      </w:r>
      <w:r w:rsidRPr="00CC020B">
        <w:rPr>
          <w:sz w:val="24"/>
          <w:szCs w:val="24"/>
          <w:lang w:val="uk-UA"/>
        </w:rPr>
        <w:t xml:space="preserve">. </w:t>
      </w:r>
      <w:r w:rsidRPr="00CC020B">
        <w:rPr>
          <w:sz w:val="24"/>
          <w:szCs w:val="24"/>
        </w:rPr>
        <w:t>rada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gov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ua</w:t>
      </w:r>
      <w:r w:rsidRPr="00CC020B">
        <w:rPr>
          <w:sz w:val="24"/>
          <w:szCs w:val="24"/>
          <w:lang w:val="uk-UA"/>
        </w:rPr>
        <w:t>/-веб-сайт Верховно</w:t>
      </w:r>
      <w:proofErr w:type="gramStart"/>
      <w:r w:rsidRPr="00CC020B">
        <w:rPr>
          <w:sz w:val="24"/>
          <w:szCs w:val="24"/>
          <w:lang w:val="uk-UA"/>
        </w:rPr>
        <w:t>ї Р</w:t>
      </w:r>
      <w:proofErr w:type="gramEnd"/>
      <w:r w:rsidRPr="00CC020B">
        <w:rPr>
          <w:sz w:val="24"/>
          <w:szCs w:val="24"/>
          <w:lang w:val="uk-UA"/>
        </w:rPr>
        <w:t>ади України.</w:t>
      </w:r>
    </w:p>
    <w:p w:rsidR="00CC074A" w:rsidRPr="00CC020B" w:rsidRDefault="00CC074A" w:rsidP="00CC074A">
      <w:pPr>
        <w:pStyle w:val="a5"/>
        <w:rPr>
          <w:sz w:val="24"/>
          <w:szCs w:val="24"/>
          <w:lang w:val="uk-UA"/>
        </w:rPr>
      </w:pPr>
      <w:r w:rsidRPr="00CC020B">
        <w:rPr>
          <w:sz w:val="24"/>
          <w:szCs w:val="24"/>
          <w:lang w:val="uk-UA"/>
        </w:rPr>
        <w:t xml:space="preserve">2. </w:t>
      </w:r>
      <w:r w:rsidRPr="00CC020B">
        <w:rPr>
          <w:sz w:val="24"/>
          <w:szCs w:val="24"/>
        </w:rPr>
        <w:t>http</w:t>
      </w:r>
      <w:r w:rsidRPr="00CC020B">
        <w:rPr>
          <w:sz w:val="24"/>
          <w:szCs w:val="24"/>
          <w:lang w:val="uk-UA"/>
        </w:rPr>
        <w:t>://</w:t>
      </w:r>
      <w:r w:rsidRPr="00CC020B">
        <w:rPr>
          <w:sz w:val="24"/>
          <w:szCs w:val="24"/>
        </w:rPr>
        <w:t>minfin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kmu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gov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ua</w:t>
      </w:r>
      <w:r w:rsidRPr="00CC020B">
        <w:rPr>
          <w:sz w:val="24"/>
          <w:szCs w:val="24"/>
          <w:lang w:val="uk-UA"/>
        </w:rPr>
        <w:t>/-веб-сайт Міністерства фінансів України.</w:t>
      </w:r>
    </w:p>
    <w:p w:rsidR="00CC074A" w:rsidRPr="00CC020B" w:rsidRDefault="00CC074A" w:rsidP="00CC074A">
      <w:pPr>
        <w:pStyle w:val="a5"/>
        <w:rPr>
          <w:sz w:val="24"/>
          <w:szCs w:val="24"/>
          <w:lang w:val="uk-UA"/>
        </w:rPr>
      </w:pPr>
      <w:r w:rsidRPr="00CC020B">
        <w:rPr>
          <w:sz w:val="24"/>
          <w:szCs w:val="24"/>
          <w:lang w:val="uk-UA"/>
        </w:rPr>
        <w:t xml:space="preserve">3. </w:t>
      </w:r>
      <w:r w:rsidRPr="00CC020B">
        <w:rPr>
          <w:sz w:val="24"/>
          <w:szCs w:val="24"/>
        </w:rPr>
        <w:t>http</w:t>
      </w:r>
      <w:r w:rsidRPr="00CC020B">
        <w:rPr>
          <w:sz w:val="24"/>
          <w:szCs w:val="24"/>
          <w:lang w:val="uk-UA"/>
        </w:rPr>
        <w:t>://</w:t>
      </w:r>
      <w:r w:rsidRPr="00CC020B">
        <w:rPr>
          <w:sz w:val="24"/>
          <w:szCs w:val="24"/>
        </w:rPr>
        <w:t>sfs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gov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ua</w:t>
      </w:r>
      <w:r w:rsidRPr="00CC020B">
        <w:rPr>
          <w:sz w:val="24"/>
          <w:szCs w:val="24"/>
          <w:lang w:val="uk-UA"/>
        </w:rPr>
        <w:t>/-веб-сайт</w:t>
      </w:r>
      <w:proofErr w:type="gramStart"/>
      <w:r w:rsidRPr="00CC020B">
        <w:rPr>
          <w:sz w:val="24"/>
          <w:szCs w:val="24"/>
          <w:lang w:val="uk-UA"/>
        </w:rPr>
        <w:t xml:space="preserve"> Д</w:t>
      </w:r>
      <w:proofErr w:type="gramEnd"/>
      <w:r w:rsidRPr="00CC020B">
        <w:rPr>
          <w:sz w:val="24"/>
          <w:szCs w:val="24"/>
          <w:lang w:val="uk-UA"/>
        </w:rPr>
        <w:t>ержавної фіскальної служби України.</w:t>
      </w:r>
    </w:p>
    <w:p w:rsidR="00CC074A" w:rsidRPr="00CC020B" w:rsidRDefault="00CC074A" w:rsidP="00CC074A">
      <w:pPr>
        <w:pStyle w:val="a5"/>
        <w:rPr>
          <w:sz w:val="24"/>
          <w:szCs w:val="24"/>
          <w:lang w:val="uk-UA"/>
        </w:rPr>
      </w:pPr>
      <w:r w:rsidRPr="00CC020B">
        <w:rPr>
          <w:sz w:val="24"/>
          <w:szCs w:val="24"/>
          <w:lang w:val="uk-UA"/>
        </w:rPr>
        <w:t xml:space="preserve">4. </w:t>
      </w:r>
      <w:r w:rsidRPr="00CC020B">
        <w:rPr>
          <w:sz w:val="24"/>
          <w:szCs w:val="24"/>
        </w:rPr>
        <w:t>https</w:t>
      </w:r>
      <w:r w:rsidRPr="00CC020B">
        <w:rPr>
          <w:sz w:val="24"/>
          <w:szCs w:val="24"/>
          <w:lang w:val="uk-UA"/>
        </w:rPr>
        <w:t>://</w:t>
      </w:r>
      <w:r w:rsidRPr="00CC020B">
        <w:rPr>
          <w:sz w:val="24"/>
          <w:szCs w:val="24"/>
        </w:rPr>
        <w:t>www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bank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gov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ua</w:t>
      </w:r>
      <w:r w:rsidRPr="00CC020B">
        <w:rPr>
          <w:sz w:val="24"/>
          <w:szCs w:val="24"/>
          <w:lang w:val="uk-UA"/>
        </w:rPr>
        <w:t>/-веб-сайт Національного банкуУкраїни.</w:t>
      </w:r>
    </w:p>
    <w:p w:rsidR="00CC074A" w:rsidRPr="00CC020B" w:rsidRDefault="00CC074A" w:rsidP="00CC074A">
      <w:pPr>
        <w:pStyle w:val="a5"/>
        <w:rPr>
          <w:sz w:val="24"/>
          <w:szCs w:val="24"/>
          <w:lang w:val="uk-UA"/>
        </w:rPr>
      </w:pPr>
      <w:r w:rsidRPr="00CC020B">
        <w:rPr>
          <w:sz w:val="24"/>
          <w:szCs w:val="24"/>
          <w:lang w:val="uk-UA"/>
        </w:rPr>
        <w:t xml:space="preserve">5. </w:t>
      </w:r>
      <w:r w:rsidRPr="00CC020B">
        <w:rPr>
          <w:sz w:val="24"/>
          <w:szCs w:val="24"/>
        </w:rPr>
        <w:t>http</w:t>
      </w:r>
      <w:r w:rsidRPr="00CC020B">
        <w:rPr>
          <w:sz w:val="24"/>
          <w:szCs w:val="24"/>
          <w:lang w:val="uk-UA"/>
        </w:rPr>
        <w:t>://</w:t>
      </w:r>
      <w:r w:rsidRPr="00CC020B">
        <w:rPr>
          <w:sz w:val="24"/>
          <w:szCs w:val="24"/>
        </w:rPr>
        <w:t>www</w:t>
      </w:r>
      <w:r w:rsidRPr="00CC020B">
        <w:rPr>
          <w:sz w:val="24"/>
          <w:szCs w:val="24"/>
          <w:lang w:val="uk-UA"/>
        </w:rPr>
        <w:t xml:space="preserve">. </w:t>
      </w:r>
      <w:r w:rsidRPr="00CC020B">
        <w:rPr>
          <w:sz w:val="24"/>
          <w:szCs w:val="24"/>
        </w:rPr>
        <w:t>buhgalteria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com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ua</w:t>
      </w:r>
      <w:r w:rsidRPr="00CC020B">
        <w:rPr>
          <w:sz w:val="24"/>
          <w:szCs w:val="24"/>
          <w:lang w:val="uk-UA"/>
        </w:rPr>
        <w:t>/-веб-сайт газети «Бухгалтерія».</w:t>
      </w:r>
    </w:p>
    <w:p w:rsidR="00CC074A" w:rsidRPr="00CC020B" w:rsidRDefault="00CC074A" w:rsidP="00CC074A">
      <w:pPr>
        <w:pStyle w:val="a5"/>
        <w:rPr>
          <w:sz w:val="24"/>
          <w:szCs w:val="24"/>
          <w:lang w:val="uk-UA"/>
        </w:rPr>
      </w:pPr>
      <w:r w:rsidRPr="00CC020B">
        <w:rPr>
          <w:sz w:val="24"/>
          <w:szCs w:val="24"/>
          <w:lang w:val="uk-UA"/>
        </w:rPr>
        <w:t xml:space="preserve">6. </w:t>
      </w:r>
      <w:r w:rsidRPr="00CC020B">
        <w:rPr>
          <w:sz w:val="24"/>
          <w:szCs w:val="24"/>
        </w:rPr>
        <w:t>http</w:t>
      </w:r>
      <w:r w:rsidRPr="00CC020B">
        <w:rPr>
          <w:sz w:val="24"/>
          <w:szCs w:val="24"/>
          <w:lang w:val="uk-UA"/>
        </w:rPr>
        <w:t>://</w:t>
      </w:r>
      <w:r w:rsidRPr="00CC020B">
        <w:rPr>
          <w:sz w:val="24"/>
          <w:szCs w:val="24"/>
        </w:rPr>
        <w:t>www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ukrstat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gov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ua</w:t>
      </w:r>
      <w:r w:rsidRPr="00CC020B">
        <w:rPr>
          <w:sz w:val="24"/>
          <w:szCs w:val="24"/>
          <w:lang w:val="uk-UA"/>
        </w:rPr>
        <w:t>/-веб-сайт</w:t>
      </w:r>
      <w:proofErr w:type="gramStart"/>
      <w:r w:rsidRPr="00CC020B">
        <w:rPr>
          <w:sz w:val="24"/>
          <w:szCs w:val="24"/>
          <w:lang w:val="uk-UA"/>
        </w:rPr>
        <w:t xml:space="preserve">  Д</w:t>
      </w:r>
      <w:proofErr w:type="gramEnd"/>
      <w:r w:rsidRPr="00CC020B">
        <w:rPr>
          <w:sz w:val="24"/>
          <w:szCs w:val="24"/>
          <w:lang w:val="uk-UA"/>
        </w:rPr>
        <w:t>ержавної служби статистики України.</w:t>
      </w:r>
    </w:p>
    <w:p w:rsidR="00CC074A" w:rsidRPr="00CC020B" w:rsidRDefault="00CC074A" w:rsidP="00CC074A">
      <w:pPr>
        <w:pStyle w:val="a5"/>
        <w:rPr>
          <w:sz w:val="24"/>
          <w:szCs w:val="24"/>
          <w:lang w:val="uk-UA"/>
        </w:rPr>
      </w:pPr>
      <w:r w:rsidRPr="00CC020B">
        <w:rPr>
          <w:sz w:val="24"/>
          <w:szCs w:val="24"/>
          <w:lang w:val="uk-UA"/>
        </w:rPr>
        <w:t xml:space="preserve">7. </w:t>
      </w:r>
      <w:r w:rsidRPr="00CC020B">
        <w:rPr>
          <w:sz w:val="24"/>
          <w:szCs w:val="24"/>
        </w:rPr>
        <w:t>http</w:t>
      </w:r>
      <w:r w:rsidRPr="00CC020B">
        <w:rPr>
          <w:sz w:val="24"/>
          <w:szCs w:val="24"/>
          <w:lang w:val="uk-UA"/>
        </w:rPr>
        <w:t>://</w:t>
      </w:r>
      <w:r w:rsidRPr="00CC020B">
        <w:rPr>
          <w:sz w:val="24"/>
          <w:szCs w:val="24"/>
        </w:rPr>
        <w:t>www</w:t>
      </w:r>
      <w:r w:rsidRPr="00CC020B">
        <w:rPr>
          <w:sz w:val="24"/>
          <w:szCs w:val="24"/>
          <w:lang w:val="uk-UA"/>
        </w:rPr>
        <w:t xml:space="preserve">. </w:t>
      </w:r>
      <w:r w:rsidRPr="00CC020B">
        <w:rPr>
          <w:sz w:val="24"/>
          <w:szCs w:val="24"/>
        </w:rPr>
        <w:t>vobu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com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ua</w:t>
      </w:r>
      <w:r w:rsidRPr="00CC020B">
        <w:rPr>
          <w:sz w:val="24"/>
          <w:szCs w:val="24"/>
          <w:lang w:val="uk-UA"/>
        </w:rPr>
        <w:t xml:space="preserve">/-веб-сайт Всеукраїнської професійної газети «Все про бухгалтерський </w:t>
      </w:r>
      <w:proofErr w:type="gramStart"/>
      <w:r w:rsidRPr="00CC020B">
        <w:rPr>
          <w:sz w:val="24"/>
          <w:szCs w:val="24"/>
          <w:lang w:val="uk-UA"/>
        </w:rPr>
        <w:t>обл</w:t>
      </w:r>
      <w:proofErr w:type="gramEnd"/>
      <w:r w:rsidRPr="00CC020B">
        <w:rPr>
          <w:sz w:val="24"/>
          <w:szCs w:val="24"/>
          <w:lang w:val="uk-UA"/>
        </w:rPr>
        <w:t>ік».</w:t>
      </w:r>
    </w:p>
    <w:p w:rsidR="00CC074A" w:rsidRPr="00CC020B" w:rsidRDefault="00CC074A" w:rsidP="00CC074A">
      <w:pPr>
        <w:pStyle w:val="a5"/>
        <w:rPr>
          <w:sz w:val="24"/>
          <w:szCs w:val="24"/>
          <w:lang w:val="uk-UA"/>
        </w:rPr>
      </w:pPr>
      <w:r w:rsidRPr="00CC020B">
        <w:rPr>
          <w:sz w:val="24"/>
          <w:szCs w:val="24"/>
          <w:lang w:val="uk-UA"/>
        </w:rPr>
        <w:t xml:space="preserve">8. </w:t>
      </w:r>
      <w:r w:rsidRPr="00CC020B">
        <w:rPr>
          <w:sz w:val="24"/>
          <w:szCs w:val="24"/>
        </w:rPr>
        <w:t>https</w:t>
      </w:r>
      <w:r w:rsidRPr="00CC020B">
        <w:rPr>
          <w:sz w:val="24"/>
          <w:szCs w:val="24"/>
          <w:lang w:val="uk-UA"/>
        </w:rPr>
        <w:t>://</w:t>
      </w:r>
      <w:r w:rsidRPr="00CC020B">
        <w:rPr>
          <w:sz w:val="24"/>
          <w:szCs w:val="24"/>
        </w:rPr>
        <w:t>buhgalter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com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ua</w:t>
      </w:r>
      <w:r w:rsidRPr="00CC020B">
        <w:rPr>
          <w:sz w:val="24"/>
          <w:szCs w:val="24"/>
          <w:lang w:val="uk-UA"/>
        </w:rPr>
        <w:t xml:space="preserve">/-веб-сайт для бухгалтера «Бухгалтер </w:t>
      </w:r>
      <w:r w:rsidRPr="00CC020B">
        <w:rPr>
          <w:sz w:val="24"/>
          <w:szCs w:val="24"/>
        </w:rPr>
        <w:t>com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ua</w:t>
      </w:r>
      <w:r w:rsidRPr="00CC020B">
        <w:rPr>
          <w:sz w:val="24"/>
          <w:szCs w:val="24"/>
          <w:lang w:val="uk-UA"/>
        </w:rPr>
        <w:t>».</w:t>
      </w:r>
    </w:p>
    <w:p w:rsidR="00CC074A" w:rsidRPr="00CC020B" w:rsidRDefault="00CC074A" w:rsidP="00CC074A">
      <w:pPr>
        <w:pStyle w:val="a5"/>
        <w:rPr>
          <w:sz w:val="24"/>
          <w:szCs w:val="24"/>
          <w:lang w:val="uk-UA"/>
        </w:rPr>
      </w:pPr>
      <w:r w:rsidRPr="00CC020B">
        <w:rPr>
          <w:sz w:val="24"/>
          <w:szCs w:val="24"/>
          <w:lang w:val="uk-UA"/>
        </w:rPr>
        <w:t xml:space="preserve">9. </w:t>
      </w:r>
      <w:r w:rsidRPr="00CC020B">
        <w:rPr>
          <w:sz w:val="24"/>
          <w:szCs w:val="24"/>
        </w:rPr>
        <w:t>http</w:t>
      </w:r>
      <w:r w:rsidRPr="00CC020B">
        <w:rPr>
          <w:sz w:val="24"/>
          <w:szCs w:val="24"/>
          <w:lang w:val="uk-UA"/>
        </w:rPr>
        <w:t>://</w:t>
      </w:r>
      <w:r w:rsidRPr="00CC020B">
        <w:rPr>
          <w:sz w:val="24"/>
          <w:szCs w:val="24"/>
        </w:rPr>
        <w:t>balance</w:t>
      </w:r>
      <w:r w:rsidRPr="00CC020B">
        <w:rPr>
          <w:sz w:val="24"/>
          <w:szCs w:val="24"/>
          <w:lang w:val="uk-UA"/>
        </w:rPr>
        <w:t>.</w:t>
      </w:r>
      <w:r w:rsidRPr="00CC020B">
        <w:rPr>
          <w:sz w:val="24"/>
          <w:szCs w:val="24"/>
        </w:rPr>
        <w:t>ua</w:t>
      </w:r>
      <w:r w:rsidRPr="00CC020B">
        <w:rPr>
          <w:sz w:val="24"/>
          <w:szCs w:val="24"/>
          <w:lang w:val="uk-UA"/>
        </w:rPr>
        <w:t>/-веб-сайт практичного журналу «Баланс».</w:t>
      </w:r>
    </w:p>
    <w:p w:rsidR="00CC074A" w:rsidRPr="00CC020B" w:rsidRDefault="00CC074A" w:rsidP="00CC074A">
      <w:pPr>
        <w:pStyle w:val="a5"/>
        <w:numPr>
          <w:ilvl w:val="0"/>
          <w:numId w:val="26"/>
        </w:numPr>
        <w:spacing w:after="0"/>
        <w:rPr>
          <w:sz w:val="24"/>
          <w:szCs w:val="24"/>
          <w:lang w:val="uk-UA"/>
        </w:rPr>
      </w:pPr>
      <w:hyperlink r:id="rId51" w:history="1">
        <w:r w:rsidRPr="00CC020B">
          <w:rPr>
            <w:rStyle w:val="a7"/>
            <w:sz w:val="24"/>
            <w:szCs w:val="24"/>
          </w:rPr>
          <w:t>http://dtkt.com.ua/</w:t>
        </w:r>
      </w:hyperlink>
      <w:r w:rsidRPr="00CC020B">
        <w:rPr>
          <w:sz w:val="24"/>
          <w:szCs w:val="24"/>
        </w:rPr>
        <w:t>. Украинский финансово-бухгалтерский портал Дебет-Кредит</w:t>
      </w:r>
    </w:p>
    <w:p w:rsidR="00CC074A" w:rsidRPr="00CC020B" w:rsidRDefault="00CC074A" w:rsidP="00CC074A">
      <w:pPr>
        <w:pStyle w:val="a5"/>
        <w:numPr>
          <w:ilvl w:val="0"/>
          <w:numId w:val="26"/>
        </w:numPr>
        <w:spacing w:after="0"/>
        <w:rPr>
          <w:sz w:val="24"/>
          <w:szCs w:val="24"/>
          <w:lang w:val="uk-UA"/>
        </w:rPr>
      </w:pPr>
      <w:hyperlink r:id="rId52" w:history="1">
        <w:r w:rsidRPr="00CC020B">
          <w:rPr>
            <w:rStyle w:val="a7"/>
            <w:sz w:val="24"/>
            <w:szCs w:val="24"/>
          </w:rPr>
          <w:t>http://uazakon.com/</w:t>
        </w:r>
      </w:hyperlink>
      <w:r w:rsidRPr="00CC020B">
        <w:rPr>
          <w:sz w:val="24"/>
          <w:szCs w:val="24"/>
        </w:rPr>
        <w:t>.</w:t>
      </w:r>
      <w:r w:rsidRPr="00CC020B">
        <w:rPr>
          <w:sz w:val="24"/>
          <w:szCs w:val="24"/>
          <w:lang w:val="uk-UA"/>
        </w:rPr>
        <w:t xml:space="preserve"> </w:t>
      </w:r>
      <w:r w:rsidRPr="00CC020B">
        <w:rPr>
          <w:sz w:val="24"/>
          <w:szCs w:val="24"/>
        </w:rPr>
        <w:t>Законы Украины. Информационно-правовой портал</w:t>
      </w:r>
    </w:p>
    <w:p w:rsidR="00CC074A" w:rsidRPr="00CB5A1A" w:rsidRDefault="00CC074A" w:rsidP="00CC074A">
      <w:pPr>
        <w:pStyle w:val="a5"/>
        <w:numPr>
          <w:ilvl w:val="0"/>
          <w:numId w:val="26"/>
        </w:numPr>
        <w:spacing w:after="0"/>
        <w:rPr>
          <w:sz w:val="24"/>
          <w:szCs w:val="24"/>
          <w:lang w:val="uk-UA"/>
        </w:rPr>
      </w:pPr>
      <w:r w:rsidRPr="00CC020B">
        <w:rPr>
          <w:sz w:val="24"/>
          <w:szCs w:val="24"/>
        </w:rPr>
        <w:t xml:space="preserve">http://visnuk.com.ua/. </w:t>
      </w:r>
      <w:proofErr w:type="gramStart"/>
      <w:r w:rsidRPr="00CC020B">
        <w:rPr>
          <w:sz w:val="24"/>
          <w:szCs w:val="24"/>
        </w:rPr>
        <w:t>Вісник</w:t>
      </w:r>
      <w:proofErr w:type="gramEnd"/>
      <w:r w:rsidRPr="00CC020B">
        <w:rPr>
          <w:sz w:val="24"/>
          <w:szCs w:val="24"/>
        </w:rPr>
        <w:t xml:space="preserve"> Міністерства доходів і зборів України</w:t>
      </w:r>
      <w:r w:rsidRPr="00CB5A1A">
        <w:rPr>
          <w:sz w:val="24"/>
          <w:szCs w:val="24"/>
        </w:rPr>
        <w:t xml:space="preserve">  </w:t>
      </w:r>
    </w:p>
    <w:p w:rsidR="00CC074A" w:rsidRPr="00CC020B" w:rsidRDefault="00CC074A" w:rsidP="00CC074A">
      <w:pPr>
        <w:pStyle w:val="af1"/>
        <w:ind w:left="502"/>
        <w:rPr>
          <w:lang w:val="uk-UA"/>
        </w:rPr>
      </w:pPr>
    </w:p>
    <w:p w:rsidR="00CC074A" w:rsidRDefault="00CC074A" w:rsidP="00CC074A">
      <w:pPr>
        <w:pStyle w:val="Default"/>
        <w:ind w:left="360"/>
      </w:pPr>
    </w:p>
    <w:p w:rsidR="00CB5A1A" w:rsidRPr="00CB5A1A" w:rsidRDefault="00CB5A1A" w:rsidP="00CC074A">
      <w:pPr>
        <w:autoSpaceDE w:val="0"/>
        <w:autoSpaceDN w:val="0"/>
        <w:adjustRightInd w:val="0"/>
        <w:jc w:val="both"/>
        <w:rPr>
          <w:sz w:val="24"/>
          <w:szCs w:val="24"/>
          <w:lang w:val="uk-UA"/>
        </w:rPr>
      </w:pPr>
    </w:p>
    <w:sectPr w:rsidR="00CB5A1A" w:rsidRPr="00CB5A1A" w:rsidSect="003D188E">
      <w:footerReference w:type="even" r:id="rId53"/>
      <w:footerReference w:type="default" r:id="rId54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F2F" w:rsidRDefault="002C0F2F">
      <w:r>
        <w:separator/>
      </w:r>
    </w:p>
  </w:endnote>
  <w:endnote w:type="continuationSeparator" w:id="0">
    <w:p w:rsidR="002C0F2F" w:rsidRDefault="002C0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92E" w:rsidRDefault="0010092E" w:rsidP="0081275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0092E" w:rsidRDefault="0010092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92E" w:rsidRDefault="0010092E" w:rsidP="0081275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86CE9">
      <w:rPr>
        <w:rStyle w:val="a9"/>
        <w:noProof/>
      </w:rPr>
      <w:t>2</w:t>
    </w:r>
    <w:r>
      <w:rPr>
        <w:rStyle w:val="a9"/>
      </w:rPr>
      <w:fldChar w:fldCharType="end"/>
    </w:r>
  </w:p>
  <w:p w:rsidR="0010092E" w:rsidRDefault="0010092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F2F" w:rsidRDefault="002C0F2F">
      <w:r>
        <w:separator/>
      </w:r>
    </w:p>
  </w:footnote>
  <w:footnote w:type="continuationSeparator" w:id="0">
    <w:p w:rsidR="002C0F2F" w:rsidRDefault="002C0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773D"/>
    <w:multiLevelType w:val="hybridMultilevel"/>
    <w:tmpl w:val="A6D83E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E60761"/>
    <w:multiLevelType w:val="hybridMultilevel"/>
    <w:tmpl w:val="A8DEE764"/>
    <w:lvl w:ilvl="0" w:tplc="BBA07EA6">
      <w:start w:val="1"/>
      <w:numFmt w:val="bullet"/>
      <w:lvlText w:val="–"/>
      <w:lvlJc w:val="left"/>
      <w:pPr>
        <w:tabs>
          <w:tab w:val="num" w:pos="2066"/>
        </w:tabs>
        <w:ind w:left="206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89"/>
        </w:tabs>
        <w:ind w:left="2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09"/>
        </w:tabs>
        <w:ind w:left="3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29"/>
        </w:tabs>
        <w:ind w:left="4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49"/>
        </w:tabs>
        <w:ind w:left="4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69"/>
        </w:tabs>
        <w:ind w:left="5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89"/>
        </w:tabs>
        <w:ind w:left="6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09"/>
        </w:tabs>
        <w:ind w:left="7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29"/>
        </w:tabs>
        <w:ind w:left="7829" w:hanging="360"/>
      </w:pPr>
      <w:rPr>
        <w:rFonts w:ascii="Wingdings" w:hAnsi="Wingdings" w:hint="default"/>
      </w:rPr>
    </w:lvl>
  </w:abstractNum>
  <w:abstractNum w:abstractNumId="2">
    <w:nsid w:val="0C6A7446"/>
    <w:multiLevelType w:val="hybridMultilevel"/>
    <w:tmpl w:val="DFD2351C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90B68"/>
    <w:multiLevelType w:val="hybridMultilevel"/>
    <w:tmpl w:val="FEB4DE52"/>
    <w:lvl w:ilvl="0" w:tplc="CA047FB0">
      <w:start w:val="10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46A5E89"/>
    <w:multiLevelType w:val="hybridMultilevel"/>
    <w:tmpl w:val="FBE292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47CD7"/>
    <w:multiLevelType w:val="hybridMultilevel"/>
    <w:tmpl w:val="5480216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583A73"/>
    <w:multiLevelType w:val="hybridMultilevel"/>
    <w:tmpl w:val="B5BEC7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6259A0"/>
    <w:multiLevelType w:val="hybridMultilevel"/>
    <w:tmpl w:val="331C4860"/>
    <w:lvl w:ilvl="0" w:tplc="BBA07EA6">
      <w:start w:val="1"/>
      <w:numFmt w:val="bullet"/>
      <w:lvlText w:val="–"/>
      <w:lvlJc w:val="left"/>
      <w:pPr>
        <w:tabs>
          <w:tab w:val="num" w:pos="1000"/>
        </w:tabs>
        <w:ind w:left="10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8">
    <w:nsid w:val="2A332492"/>
    <w:multiLevelType w:val="hybridMultilevel"/>
    <w:tmpl w:val="4C90BE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D270D5"/>
    <w:multiLevelType w:val="hybridMultilevel"/>
    <w:tmpl w:val="C48011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101590"/>
    <w:multiLevelType w:val="hybridMultilevel"/>
    <w:tmpl w:val="521A1A6A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4125773"/>
    <w:multiLevelType w:val="multilevel"/>
    <w:tmpl w:val="D73CCE7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4B66C9"/>
    <w:multiLevelType w:val="hybridMultilevel"/>
    <w:tmpl w:val="E24ABBD8"/>
    <w:lvl w:ilvl="0" w:tplc="D5A4763E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DB6C08"/>
    <w:multiLevelType w:val="hybridMultilevel"/>
    <w:tmpl w:val="EEEA2D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303AEB"/>
    <w:multiLevelType w:val="hybridMultilevel"/>
    <w:tmpl w:val="32A8CE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D23C18"/>
    <w:multiLevelType w:val="hybridMultilevel"/>
    <w:tmpl w:val="3C2E0420"/>
    <w:lvl w:ilvl="0" w:tplc="00B20B3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B3B5C"/>
    <w:multiLevelType w:val="hybridMultilevel"/>
    <w:tmpl w:val="D100A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C2695A"/>
    <w:multiLevelType w:val="hybridMultilevel"/>
    <w:tmpl w:val="DE1EA00C"/>
    <w:lvl w:ilvl="0" w:tplc="0422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5AE3125"/>
    <w:multiLevelType w:val="hybridMultilevel"/>
    <w:tmpl w:val="484AB94C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7612C7"/>
    <w:multiLevelType w:val="hybridMultilevel"/>
    <w:tmpl w:val="26EC9418"/>
    <w:lvl w:ilvl="0" w:tplc="D5A4763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5E332659"/>
    <w:multiLevelType w:val="hybridMultilevel"/>
    <w:tmpl w:val="EC16CAA0"/>
    <w:lvl w:ilvl="0" w:tplc="EF44C5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EFB09F0"/>
    <w:multiLevelType w:val="hybridMultilevel"/>
    <w:tmpl w:val="D73CCE70"/>
    <w:lvl w:ilvl="0" w:tplc="00B20B3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43E7595"/>
    <w:multiLevelType w:val="hybridMultilevel"/>
    <w:tmpl w:val="85987FD0"/>
    <w:lvl w:ilvl="0" w:tplc="DF08CDC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8DF7536"/>
    <w:multiLevelType w:val="hybridMultilevel"/>
    <w:tmpl w:val="DDCA0962"/>
    <w:lvl w:ilvl="0" w:tplc="04220011">
      <w:start w:val="1"/>
      <w:numFmt w:val="decimal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A64A8C"/>
    <w:multiLevelType w:val="hybridMultilevel"/>
    <w:tmpl w:val="54E4436C"/>
    <w:lvl w:ilvl="0" w:tplc="BBA07EA6">
      <w:start w:val="1"/>
      <w:numFmt w:val="bullet"/>
      <w:lvlText w:val="–"/>
      <w:lvlJc w:val="left"/>
      <w:pPr>
        <w:tabs>
          <w:tab w:val="num" w:pos="904"/>
        </w:tabs>
        <w:ind w:left="9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28">
    <w:nsid w:val="73A67000"/>
    <w:multiLevelType w:val="hybridMultilevel"/>
    <w:tmpl w:val="DE480E8C"/>
    <w:lvl w:ilvl="0" w:tplc="D5A4763E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246797"/>
    <w:multiLevelType w:val="hybridMultilevel"/>
    <w:tmpl w:val="1396A31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0"/>
  </w:num>
  <w:num w:numId="3">
    <w:abstractNumId w:val="6"/>
  </w:num>
  <w:num w:numId="4">
    <w:abstractNumId w:val="27"/>
  </w:num>
  <w:num w:numId="5">
    <w:abstractNumId w:val="1"/>
  </w:num>
  <w:num w:numId="6">
    <w:abstractNumId w:val="7"/>
  </w:num>
  <w:num w:numId="7">
    <w:abstractNumId w:val="16"/>
  </w:num>
  <w:num w:numId="8">
    <w:abstractNumId w:val="23"/>
  </w:num>
  <w:num w:numId="9">
    <w:abstractNumId w:val="12"/>
  </w:num>
  <w:num w:numId="10">
    <w:abstractNumId w:val="29"/>
  </w:num>
  <w:num w:numId="11">
    <w:abstractNumId w:val="26"/>
  </w:num>
  <w:num w:numId="12">
    <w:abstractNumId w:val="4"/>
  </w:num>
  <w:num w:numId="13">
    <w:abstractNumId w:val="19"/>
  </w:num>
  <w:num w:numId="14">
    <w:abstractNumId w:val="28"/>
  </w:num>
  <w:num w:numId="15">
    <w:abstractNumId w:val="13"/>
  </w:num>
  <w:num w:numId="16">
    <w:abstractNumId w:val="14"/>
  </w:num>
  <w:num w:numId="17">
    <w:abstractNumId w:val="18"/>
  </w:num>
  <w:num w:numId="18">
    <w:abstractNumId w:val="21"/>
  </w:num>
  <w:num w:numId="19">
    <w:abstractNumId w:val="15"/>
  </w:num>
  <w:num w:numId="20">
    <w:abstractNumId w:val="20"/>
  </w:num>
  <w:num w:numId="21">
    <w:abstractNumId w:val="17"/>
  </w:num>
  <w:num w:numId="22">
    <w:abstractNumId w:val="24"/>
  </w:num>
  <w:num w:numId="23">
    <w:abstractNumId w:val="22"/>
  </w:num>
  <w:num w:numId="24">
    <w:abstractNumId w:val="11"/>
  </w:num>
  <w:num w:numId="25">
    <w:abstractNumId w:val="25"/>
  </w:num>
  <w:num w:numId="26">
    <w:abstractNumId w:val="3"/>
  </w:num>
  <w:num w:numId="27">
    <w:abstractNumId w:val="8"/>
  </w:num>
  <w:num w:numId="28">
    <w:abstractNumId w:val="9"/>
  </w:num>
  <w:num w:numId="29">
    <w:abstractNumId w:val="2"/>
  </w:num>
  <w:num w:numId="30">
    <w:abstractNumId w:val="5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FF5"/>
    <w:rsid w:val="00003A5F"/>
    <w:rsid w:val="000045FE"/>
    <w:rsid w:val="000119C9"/>
    <w:rsid w:val="00017537"/>
    <w:rsid w:val="000333A3"/>
    <w:rsid w:val="00045209"/>
    <w:rsid w:val="000462BA"/>
    <w:rsid w:val="00050598"/>
    <w:rsid w:val="000518E5"/>
    <w:rsid w:val="0006116E"/>
    <w:rsid w:val="000714BB"/>
    <w:rsid w:val="000826E7"/>
    <w:rsid w:val="00091E0A"/>
    <w:rsid w:val="000A1AB6"/>
    <w:rsid w:val="000A1B0D"/>
    <w:rsid w:val="000A6BCB"/>
    <w:rsid w:val="000D5B4A"/>
    <w:rsid w:val="000D63B0"/>
    <w:rsid w:val="000E3970"/>
    <w:rsid w:val="000E6884"/>
    <w:rsid w:val="000F2A64"/>
    <w:rsid w:val="000F6A3B"/>
    <w:rsid w:val="000F7BE8"/>
    <w:rsid w:val="0010092E"/>
    <w:rsid w:val="00105D59"/>
    <w:rsid w:val="00121317"/>
    <w:rsid w:val="00124D16"/>
    <w:rsid w:val="001340B0"/>
    <w:rsid w:val="0013778F"/>
    <w:rsid w:val="00141103"/>
    <w:rsid w:val="001411A8"/>
    <w:rsid w:val="0014157B"/>
    <w:rsid w:val="00147046"/>
    <w:rsid w:val="001508C7"/>
    <w:rsid w:val="001537E8"/>
    <w:rsid w:val="001544EC"/>
    <w:rsid w:val="0016558B"/>
    <w:rsid w:val="00173A6A"/>
    <w:rsid w:val="00181ECF"/>
    <w:rsid w:val="00183386"/>
    <w:rsid w:val="00186CE9"/>
    <w:rsid w:val="001C00D4"/>
    <w:rsid w:val="001C2DE6"/>
    <w:rsid w:val="001C6E83"/>
    <w:rsid w:val="001E3D5D"/>
    <w:rsid w:val="001F1032"/>
    <w:rsid w:val="001F4CE8"/>
    <w:rsid w:val="002032B5"/>
    <w:rsid w:val="0020331B"/>
    <w:rsid w:val="0020699F"/>
    <w:rsid w:val="00216C8D"/>
    <w:rsid w:val="00234B56"/>
    <w:rsid w:val="00240E1E"/>
    <w:rsid w:val="002441E8"/>
    <w:rsid w:val="00246F21"/>
    <w:rsid w:val="00257D62"/>
    <w:rsid w:val="00267E7B"/>
    <w:rsid w:val="00275081"/>
    <w:rsid w:val="00277E56"/>
    <w:rsid w:val="002838BE"/>
    <w:rsid w:val="00290CF1"/>
    <w:rsid w:val="002949D3"/>
    <w:rsid w:val="002974E0"/>
    <w:rsid w:val="002C0F2F"/>
    <w:rsid w:val="002C7A7F"/>
    <w:rsid w:val="002E4531"/>
    <w:rsid w:val="002F1B05"/>
    <w:rsid w:val="002F24C0"/>
    <w:rsid w:val="002F3157"/>
    <w:rsid w:val="003125DE"/>
    <w:rsid w:val="00312A41"/>
    <w:rsid w:val="00316488"/>
    <w:rsid w:val="00332AE9"/>
    <w:rsid w:val="00332E17"/>
    <w:rsid w:val="00347C45"/>
    <w:rsid w:val="00353670"/>
    <w:rsid w:val="003547BF"/>
    <w:rsid w:val="00357261"/>
    <w:rsid w:val="00363562"/>
    <w:rsid w:val="00363AFB"/>
    <w:rsid w:val="00365392"/>
    <w:rsid w:val="00374DDD"/>
    <w:rsid w:val="00375B98"/>
    <w:rsid w:val="00394A48"/>
    <w:rsid w:val="003B51FB"/>
    <w:rsid w:val="003C2896"/>
    <w:rsid w:val="003C3F48"/>
    <w:rsid w:val="003D188E"/>
    <w:rsid w:val="003D2703"/>
    <w:rsid w:val="00400361"/>
    <w:rsid w:val="00401248"/>
    <w:rsid w:val="00404892"/>
    <w:rsid w:val="0041581C"/>
    <w:rsid w:val="004166C7"/>
    <w:rsid w:val="0042187E"/>
    <w:rsid w:val="00437CB8"/>
    <w:rsid w:val="0044399F"/>
    <w:rsid w:val="0045004C"/>
    <w:rsid w:val="004506DE"/>
    <w:rsid w:val="00472B97"/>
    <w:rsid w:val="0049742B"/>
    <w:rsid w:val="004A329C"/>
    <w:rsid w:val="004A4D7A"/>
    <w:rsid w:val="004C48C4"/>
    <w:rsid w:val="004C7E4A"/>
    <w:rsid w:val="004D3925"/>
    <w:rsid w:val="004E79EF"/>
    <w:rsid w:val="004E7E9F"/>
    <w:rsid w:val="00502580"/>
    <w:rsid w:val="00503B27"/>
    <w:rsid w:val="00504605"/>
    <w:rsid w:val="00507D40"/>
    <w:rsid w:val="005155AF"/>
    <w:rsid w:val="0053223E"/>
    <w:rsid w:val="0053645C"/>
    <w:rsid w:val="00552EA5"/>
    <w:rsid w:val="005638C5"/>
    <w:rsid w:val="00564EC9"/>
    <w:rsid w:val="00570BC3"/>
    <w:rsid w:val="00571495"/>
    <w:rsid w:val="00582D47"/>
    <w:rsid w:val="005918BD"/>
    <w:rsid w:val="00591EBE"/>
    <w:rsid w:val="00595FE6"/>
    <w:rsid w:val="005A0944"/>
    <w:rsid w:val="005A0EFB"/>
    <w:rsid w:val="005A7D41"/>
    <w:rsid w:val="005B0EBC"/>
    <w:rsid w:val="005B60D0"/>
    <w:rsid w:val="005C045C"/>
    <w:rsid w:val="005C6192"/>
    <w:rsid w:val="005D7A56"/>
    <w:rsid w:val="005E5171"/>
    <w:rsid w:val="005F182E"/>
    <w:rsid w:val="0060415E"/>
    <w:rsid w:val="006258B8"/>
    <w:rsid w:val="00627074"/>
    <w:rsid w:val="00642649"/>
    <w:rsid w:val="006524FF"/>
    <w:rsid w:val="0067347F"/>
    <w:rsid w:val="00684CA4"/>
    <w:rsid w:val="00684FCF"/>
    <w:rsid w:val="006A0EA0"/>
    <w:rsid w:val="006B135E"/>
    <w:rsid w:val="006B4870"/>
    <w:rsid w:val="006B6DD0"/>
    <w:rsid w:val="006D040D"/>
    <w:rsid w:val="006D5BB1"/>
    <w:rsid w:val="006D6B48"/>
    <w:rsid w:val="006E6D8A"/>
    <w:rsid w:val="006F25E0"/>
    <w:rsid w:val="006F4861"/>
    <w:rsid w:val="0072332B"/>
    <w:rsid w:val="0073190B"/>
    <w:rsid w:val="00735BA9"/>
    <w:rsid w:val="00772B16"/>
    <w:rsid w:val="0077562E"/>
    <w:rsid w:val="00780641"/>
    <w:rsid w:val="0078398D"/>
    <w:rsid w:val="00783D14"/>
    <w:rsid w:val="00793B9A"/>
    <w:rsid w:val="007959DF"/>
    <w:rsid w:val="007A3B74"/>
    <w:rsid w:val="007A6EED"/>
    <w:rsid w:val="007B0A4F"/>
    <w:rsid w:val="007B1A96"/>
    <w:rsid w:val="007C0AA0"/>
    <w:rsid w:val="007C248A"/>
    <w:rsid w:val="007C6D5D"/>
    <w:rsid w:val="007E250D"/>
    <w:rsid w:val="007E39CC"/>
    <w:rsid w:val="007E48E3"/>
    <w:rsid w:val="007E5ED9"/>
    <w:rsid w:val="007F1627"/>
    <w:rsid w:val="00806DF1"/>
    <w:rsid w:val="00812756"/>
    <w:rsid w:val="00820CA6"/>
    <w:rsid w:val="00826978"/>
    <w:rsid w:val="00830D5C"/>
    <w:rsid w:val="008373C6"/>
    <w:rsid w:val="00837CB4"/>
    <w:rsid w:val="0084201E"/>
    <w:rsid w:val="00847007"/>
    <w:rsid w:val="00856FC2"/>
    <w:rsid w:val="00862DD2"/>
    <w:rsid w:val="0086481B"/>
    <w:rsid w:val="0086617E"/>
    <w:rsid w:val="00866287"/>
    <w:rsid w:val="008741A8"/>
    <w:rsid w:val="00875F81"/>
    <w:rsid w:val="00876E10"/>
    <w:rsid w:val="008845AB"/>
    <w:rsid w:val="008A5E5F"/>
    <w:rsid w:val="008B116F"/>
    <w:rsid w:val="008D25F7"/>
    <w:rsid w:val="008D5E23"/>
    <w:rsid w:val="008E0422"/>
    <w:rsid w:val="008E7B21"/>
    <w:rsid w:val="008F3A75"/>
    <w:rsid w:val="0090505B"/>
    <w:rsid w:val="00916332"/>
    <w:rsid w:val="00935A0D"/>
    <w:rsid w:val="00945775"/>
    <w:rsid w:val="00947319"/>
    <w:rsid w:val="009528F2"/>
    <w:rsid w:val="00956E80"/>
    <w:rsid w:val="009606D1"/>
    <w:rsid w:val="00960B19"/>
    <w:rsid w:val="009620D2"/>
    <w:rsid w:val="00964FE2"/>
    <w:rsid w:val="00972BB8"/>
    <w:rsid w:val="00977583"/>
    <w:rsid w:val="009829CE"/>
    <w:rsid w:val="00993B28"/>
    <w:rsid w:val="009A3EE4"/>
    <w:rsid w:val="009A4407"/>
    <w:rsid w:val="009A46E7"/>
    <w:rsid w:val="009B6E85"/>
    <w:rsid w:val="009B7F21"/>
    <w:rsid w:val="009C37A5"/>
    <w:rsid w:val="009D73E3"/>
    <w:rsid w:val="009E6672"/>
    <w:rsid w:val="009F0E8D"/>
    <w:rsid w:val="009F229A"/>
    <w:rsid w:val="009F615A"/>
    <w:rsid w:val="00A0441B"/>
    <w:rsid w:val="00A22019"/>
    <w:rsid w:val="00A27DD9"/>
    <w:rsid w:val="00A40A77"/>
    <w:rsid w:val="00A40FAA"/>
    <w:rsid w:val="00A41ADC"/>
    <w:rsid w:val="00A428DE"/>
    <w:rsid w:val="00A76661"/>
    <w:rsid w:val="00A86412"/>
    <w:rsid w:val="00A93049"/>
    <w:rsid w:val="00AA0BCC"/>
    <w:rsid w:val="00AA14E6"/>
    <w:rsid w:val="00AD3F9D"/>
    <w:rsid w:val="00AD5368"/>
    <w:rsid w:val="00AE0279"/>
    <w:rsid w:val="00AE06CB"/>
    <w:rsid w:val="00AE209B"/>
    <w:rsid w:val="00AF0502"/>
    <w:rsid w:val="00AF36CC"/>
    <w:rsid w:val="00AF51BF"/>
    <w:rsid w:val="00B031A5"/>
    <w:rsid w:val="00B0596C"/>
    <w:rsid w:val="00B214FE"/>
    <w:rsid w:val="00B30D71"/>
    <w:rsid w:val="00B468CD"/>
    <w:rsid w:val="00B53DC2"/>
    <w:rsid w:val="00B56296"/>
    <w:rsid w:val="00B66A61"/>
    <w:rsid w:val="00B733F8"/>
    <w:rsid w:val="00B80104"/>
    <w:rsid w:val="00B84C8F"/>
    <w:rsid w:val="00B855D1"/>
    <w:rsid w:val="00BA1C75"/>
    <w:rsid w:val="00BC4DCC"/>
    <w:rsid w:val="00BC5560"/>
    <w:rsid w:val="00BD09E7"/>
    <w:rsid w:val="00BD46EC"/>
    <w:rsid w:val="00C1246E"/>
    <w:rsid w:val="00C178B3"/>
    <w:rsid w:val="00C20AA0"/>
    <w:rsid w:val="00C21544"/>
    <w:rsid w:val="00C34FD9"/>
    <w:rsid w:val="00C4164F"/>
    <w:rsid w:val="00C421FE"/>
    <w:rsid w:val="00C541BB"/>
    <w:rsid w:val="00C55BB3"/>
    <w:rsid w:val="00C57D60"/>
    <w:rsid w:val="00C70DC0"/>
    <w:rsid w:val="00C778D5"/>
    <w:rsid w:val="00C77917"/>
    <w:rsid w:val="00C85E11"/>
    <w:rsid w:val="00C90780"/>
    <w:rsid w:val="00C9127A"/>
    <w:rsid w:val="00C951BF"/>
    <w:rsid w:val="00CA2F0C"/>
    <w:rsid w:val="00CA3C64"/>
    <w:rsid w:val="00CA4A7B"/>
    <w:rsid w:val="00CA706C"/>
    <w:rsid w:val="00CB5A1A"/>
    <w:rsid w:val="00CC074A"/>
    <w:rsid w:val="00CD0BA2"/>
    <w:rsid w:val="00CD6E81"/>
    <w:rsid w:val="00CE06F1"/>
    <w:rsid w:val="00CE3DE0"/>
    <w:rsid w:val="00CF0E85"/>
    <w:rsid w:val="00CF60CC"/>
    <w:rsid w:val="00D01614"/>
    <w:rsid w:val="00D03651"/>
    <w:rsid w:val="00D1045B"/>
    <w:rsid w:val="00D16707"/>
    <w:rsid w:val="00D2457F"/>
    <w:rsid w:val="00D27DB8"/>
    <w:rsid w:val="00D415EC"/>
    <w:rsid w:val="00D429F0"/>
    <w:rsid w:val="00D44BA2"/>
    <w:rsid w:val="00D57FBA"/>
    <w:rsid w:val="00D63C3E"/>
    <w:rsid w:val="00D65D92"/>
    <w:rsid w:val="00D75211"/>
    <w:rsid w:val="00D81DC2"/>
    <w:rsid w:val="00D826A7"/>
    <w:rsid w:val="00D831D9"/>
    <w:rsid w:val="00D90234"/>
    <w:rsid w:val="00D91E19"/>
    <w:rsid w:val="00D974B8"/>
    <w:rsid w:val="00DA1850"/>
    <w:rsid w:val="00DA3021"/>
    <w:rsid w:val="00DA359B"/>
    <w:rsid w:val="00DA4830"/>
    <w:rsid w:val="00DA5EFE"/>
    <w:rsid w:val="00DA66F1"/>
    <w:rsid w:val="00DC77DF"/>
    <w:rsid w:val="00DE42BC"/>
    <w:rsid w:val="00E236EA"/>
    <w:rsid w:val="00E24952"/>
    <w:rsid w:val="00E26C91"/>
    <w:rsid w:val="00E3091E"/>
    <w:rsid w:val="00E46379"/>
    <w:rsid w:val="00E47CAA"/>
    <w:rsid w:val="00E5068F"/>
    <w:rsid w:val="00E50F9D"/>
    <w:rsid w:val="00E5367F"/>
    <w:rsid w:val="00E55412"/>
    <w:rsid w:val="00E55480"/>
    <w:rsid w:val="00E55C84"/>
    <w:rsid w:val="00E60949"/>
    <w:rsid w:val="00E6304B"/>
    <w:rsid w:val="00E6436E"/>
    <w:rsid w:val="00E74E8D"/>
    <w:rsid w:val="00E8064B"/>
    <w:rsid w:val="00E874A6"/>
    <w:rsid w:val="00EA2A8C"/>
    <w:rsid w:val="00EA3682"/>
    <w:rsid w:val="00EB0282"/>
    <w:rsid w:val="00EB0CA8"/>
    <w:rsid w:val="00EB5D42"/>
    <w:rsid w:val="00EC0157"/>
    <w:rsid w:val="00EC18D6"/>
    <w:rsid w:val="00EC25EF"/>
    <w:rsid w:val="00EF4FD0"/>
    <w:rsid w:val="00EF65F5"/>
    <w:rsid w:val="00F01014"/>
    <w:rsid w:val="00F056AC"/>
    <w:rsid w:val="00F25958"/>
    <w:rsid w:val="00F309E2"/>
    <w:rsid w:val="00F34AE1"/>
    <w:rsid w:val="00F360FF"/>
    <w:rsid w:val="00F375B0"/>
    <w:rsid w:val="00F43751"/>
    <w:rsid w:val="00F5256C"/>
    <w:rsid w:val="00F5408E"/>
    <w:rsid w:val="00F67669"/>
    <w:rsid w:val="00F74617"/>
    <w:rsid w:val="00F7702E"/>
    <w:rsid w:val="00F8450B"/>
    <w:rsid w:val="00F929C1"/>
    <w:rsid w:val="00FA3011"/>
    <w:rsid w:val="00FA7DFE"/>
    <w:rsid w:val="00FB4711"/>
    <w:rsid w:val="00FC5F03"/>
    <w:rsid w:val="00FD0A92"/>
    <w:rsid w:val="00FD1FF5"/>
    <w:rsid w:val="00FE2353"/>
    <w:rsid w:val="00FF2D87"/>
    <w:rsid w:val="00F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FF5"/>
    <w:rPr>
      <w:lang w:val="ru-RU"/>
    </w:rPr>
  </w:style>
  <w:style w:type="paragraph" w:styleId="1">
    <w:name w:val="heading 1"/>
    <w:basedOn w:val="a"/>
    <w:next w:val="a"/>
    <w:qFormat/>
    <w:rsid w:val="00FD1FF5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FD1FF5"/>
    <w:pPr>
      <w:keepNext/>
      <w:tabs>
        <w:tab w:val="left" w:pos="-709"/>
      </w:tabs>
      <w:ind w:right="-52"/>
      <w:jc w:val="center"/>
      <w:outlineLvl w:val="1"/>
    </w:pPr>
    <w:rPr>
      <w:b/>
      <w:sz w:val="24"/>
      <w:lang w:val="uk-UA"/>
    </w:rPr>
  </w:style>
  <w:style w:type="paragraph" w:styleId="3">
    <w:name w:val="heading 3"/>
    <w:basedOn w:val="a"/>
    <w:next w:val="a"/>
    <w:qFormat/>
    <w:rsid w:val="00FD1FF5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qFormat/>
    <w:rsid w:val="00D57FB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F6A3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D1FF5"/>
    <w:pPr>
      <w:keepNext/>
      <w:tabs>
        <w:tab w:val="left" w:pos="-709"/>
      </w:tabs>
      <w:ind w:right="-52"/>
      <w:outlineLvl w:val="5"/>
    </w:pPr>
    <w:rPr>
      <w:sz w:val="28"/>
      <w:lang w:val="uk-UA"/>
    </w:rPr>
  </w:style>
  <w:style w:type="paragraph" w:styleId="7">
    <w:name w:val="heading 7"/>
    <w:basedOn w:val="a"/>
    <w:next w:val="a"/>
    <w:qFormat/>
    <w:rsid w:val="00FD1FF5"/>
    <w:pPr>
      <w:keepNext/>
      <w:jc w:val="right"/>
      <w:outlineLvl w:val="6"/>
    </w:pPr>
    <w:rPr>
      <w:sz w:val="28"/>
      <w:lang w:val="uk-UA"/>
    </w:rPr>
  </w:style>
  <w:style w:type="paragraph" w:styleId="8">
    <w:name w:val="heading 8"/>
    <w:basedOn w:val="a"/>
    <w:next w:val="a"/>
    <w:qFormat/>
    <w:rsid w:val="00FD1FF5"/>
    <w:pPr>
      <w:keepNext/>
      <w:outlineLvl w:val="7"/>
    </w:pPr>
    <w:rPr>
      <w:sz w:val="28"/>
      <w:lang w:val="uk-UA"/>
    </w:rPr>
  </w:style>
  <w:style w:type="paragraph" w:styleId="9">
    <w:name w:val="heading 9"/>
    <w:basedOn w:val="a"/>
    <w:next w:val="a"/>
    <w:qFormat/>
    <w:rsid w:val="00FD1FF5"/>
    <w:pPr>
      <w:keepNext/>
      <w:tabs>
        <w:tab w:val="left" w:pos="-709"/>
      </w:tabs>
      <w:ind w:right="-908"/>
      <w:outlineLvl w:val="8"/>
    </w:pPr>
    <w:rPr>
      <w:sz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D1FF5"/>
    <w:pPr>
      <w:jc w:val="center"/>
    </w:pPr>
    <w:rPr>
      <w:b/>
      <w:sz w:val="28"/>
      <w:lang w:val="uk-UA"/>
    </w:rPr>
  </w:style>
  <w:style w:type="paragraph" w:styleId="30">
    <w:name w:val="Body Text Indent 3"/>
    <w:basedOn w:val="a"/>
    <w:link w:val="31"/>
    <w:rsid w:val="00564EC9"/>
    <w:pPr>
      <w:spacing w:after="120"/>
      <w:ind w:left="283"/>
    </w:pPr>
    <w:rPr>
      <w:sz w:val="16"/>
      <w:szCs w:val="16"/>
    </w:rPr>
  </w:style>
  <w:style w:type="paragraph" w:styleId="a5">
    <w:name w:val="Body Text Indent"/>
    <w:basedOn w:val="a"/>
    <w:link w:val="a6"/>
    <w:rsid w:val="00105D59"/>
    <w:pPr>
      <w:spacing w:after="120"/>
      <w:ind w:left="283"/>
    </w:pPr>
  </w:style>
  <w:style w:type="character" w:styleId="a7">
    <w:name w:val="Hyperlink"/>
    <w:rsid w:val="00F056AC"/>
    <w:rPr>
      <w:color w:val="0000FF"/>
      <w:u w:val="single"/>
    </w:rPr>
  </w:style>
  <w:style w:type="paragraph" w:styleId="a8">
    <w:name w:val="footer"/>
    <w:basedOn w:val="a"/>
    <w:rsid w:val="0081275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12756"/>
  </w:style>
  <w:style w:type="paragraph" w:customStyle="1" w:styleId="aa">
    <w:name w:val="Знак Знак Знак Знак Знак Знак Знак Знак Знак"/>
    <w:basedOn w:val="a"/>
    <w:rsid w:val="000F6A3B"/>
    <w:rPr>
      <w:rFonts w:ascii="Verdana" w:hAnsi="Verdana" w:cs="Verdana"/>
      <w:lang w:val="en-US" w:eastAsia="en-US"/>
    </w:rPr>
  </w:style>
  <w:style w:type="paragraph" w:styleId="ab">
    <w:name w:val="Title"/>
    <w:basedOn w:val="a"/>
    <w:qFormat/>
    <w:rsid w:val="00121317"/>
    <w:pPr>
      <w:jc w:val="center"/>
    </w:pPr>
    <w:rPr>
      <w:rFonts w:ascii="Courier" w:hAnsi="Courier"/>
      <w:b/>
      <w:sz w:val="28"/>
      <w:lang w:val="uk-UA" w:eastAsia="ru-RU"/>
    </w:rPr>
  </w:style>
  <w:style w:type="paragraph" w:styleId="ac">
    <w:name w:val="Subtitle"/>
    <w:basedOn w:val="a"/>
    <w:qFormat/>
    <w:rsid w:val="00121317"/>
    <w:pPr>
      <w:jc w:val="center"/>
    </w:pPr>
    <w:rPr>
      <w:rFonts w:ascii="Bookman Old Style" w:hAnsi="Bookman Old Style"/>
      <w:b/>
      <w:sz w:val="30"/>
      <w:lang w:val="uk-UA" w:eastAsia="ru-RU"/>
    </w:rPr>
  </w:style>
  <w:style w:type="paragraph" w:styleId="ad">
    <w:name w:val="header"/>
    <w:basedOn w:val="a"/>
    <w:rsid w:val="006258B8"/>
    <w:pPr>
      <w:tabs>
        <w:tab w:val="center" w:pos="4677"/>
        <w:tab w:val="right" w:pos="9355"/>
      </w:tabs>
    </w:pPr>
  </w:style>
  <w:style w:type="paragraph" w:customStyle="1" w:styleId="ae">
    <w:name w:val="Знак Знак Знак Знак"/>
    <w:basedOn w:val="a"/>
    <w:rsid w:val="00507D40"/>
    <w:rPr>
      <w:rFonts w:ascii="Verdana" w:hAnsi="Verdana" w:cs="Verdana"/>
      <w:lang w:val="en-US" w:eastAsia="en-US"/>
    </w:rPr>
  </w:style>
  <w:style w:type="paragraph" w:customStyle="1" w:styleId="10">
    <w:name w:val="заголовок 1"/>
    <w:basedOn w:val="a"/>
    <w:next w:val="a"/>
    <w:rsid w:val="00507D40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70">
    <w:name w:val="заголовок 7"/>
    <w:basedOn w:val="a"/>
    <w:next w:val="a"/>
    <w:rsid w:val="00507D40"/>
    <w:pPr>
      <w:keepNext/>
      <w:jc w:val="right"/>
    </w:pPr>
    <w:rPr>
      <w:b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07D40"/>
    <w:rPr>
      <w:rFonts w:ascii="Tahoma" w:hAnsi="Tahoma"/>
      <w:sz w:val="16"/>
      <w:szCs w:val="16"/>
      <w:lang w:eastAsia="x-none"/>
    </w:rPr>
  </w:style>
  <w:style w:type="character" w:customStyle="1" w:styleId="af0">
    <w:name w:val="Текст выноски Знак"/>
    <w:link w:val="af"/>
    <w:uiPriority w:val="99"/>
    <w:semiHidden/>
    <w:rsid w:val="00507D40"/>
    <w:rPr>
      <w:rFonts w:ascii="Tahoma" w:hAnsi="Tahoma" w:cs="Tahoma"/>
      <w:sz w:val="16"/>
      <w:szCs w:val="16"/>
      <w:lang w:val="ru-RU"/>
    </w:rPr>
  </w:style>
  <w:style w:type="paragraph" w:customStyle="1" w:styleId="11">
    <w:name w:val="Обычный1"/>
    <w:rsid w:val="002838BE"/>
    <w:pPr>
      <w:widowControl w:val="0"/>
      <w:snapToGrid w:val="0"/>
      <w:spacing w:line="300" w:lineRule="auto"/>
      <w:ind w:firstLine="720"/>
      <w:jc w:val="both"/>
    </w:pPr>
    <w:rPr>
      <w:sz w:val="24"/>
      <w:lang w:eastAsia="ru-RU"/>
    </w:rPr>
  </w:style>
  <w:style w:type="paragraph" w:styleId="af1">
    <w:name w:val="List Paragraph"/>
    <w:basedOn w:val="a"/>
    <w:uiPriority w:val="34"/>
    <w:qFormat/>
    <w:rsid w:val="00E50F9D"/>
    <w:pPr>
      <w:ind w:left="720"/>
      <w:contextualSpacing/>
    </w:pPr>
    <w:rPr>
      <w:lang w:eastAsia="ru-RU"/>
    </w:rPr>
  </w:style>
  <w:style w:type="character" w:customStyle="1" w:styleId="20">
    <w:name w:val="Основной текст (2)"/>
    <w:rsid w:val="009163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table" w:styleId="af2">
    <w:name w:val="Table Grid"/>
    <w:basedOn w:val="a1"/>
    <w:uiPriority w:val="59"/>
    <w:rsid w:val="00E630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с отступом Знак"/>
    <w:basedOn w:val="a0"/>
    <w:link w:val="a5"/>
    <w:rsid w:val="00862DD2"/>
    <w:rPr>
      <w:lang w:val="ru-RU"/>
    </w:rPr>
  </w:style>
  <w:style w:type="character" w:customStyle="1" w:styleId="31">
    <w:name w:val="Основной текст с отступом 3 Знак"/>
    <w:basedOn w:val="a0"/>
    <w:link w:val="30"/>
    <w:rsid w:val="00862DD2"/>
    <w:rPr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rsid w:val="00862DD2"/>
    <w:rPr>
      <w:b/>
      <w:sz w:val="28"/>
    </w:rPr>
  </w:style>
  <w:style w:type="paragraph" w:styleId="21">
    <w:name w:val="Body Text 2"/>
    <w:basedOn w:val="a"/>
    <w:link w:val="22"/>
    <w:uiPriority w:val="99"/>
    <w:unhideWhenUsed/>
    <w:rsid w:val="00D57FB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57FBA"/>
    <w:rPr>
      <w:lang w:val="ru-RU"/>
    </w:rPr>
  </w:style>
  <w:style w:type="paragraph" w:styleId="32">
    <w:name w:val="Body Text 3"/>
    <w:basedOn w:val="a"/>
    <w:link w:val="33"/>
    <w:uiPriority w:val="99"/>
    <w:semiHidden/>
    <w:unhideWhenUsed/>
    <w:rsid w:val="00D57FB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D57FBA"/>
    <w:rPr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rsid w:val="00D57FBA"/>
    <w:rPr>
      <w:b/>
      <w:bCs/>
      <w:sz w:val="28"/>
      <w:szCs w:val="28"/>
      <w:lang w:val="ru-RU"/>
    </w:rPr>
  </w:style>
  <w:style w:type="character" w:customStyle="1" w:styleId="rvts9">
    <w:name w:val="rvts9"/>
    <w:basedOn w:val="a0"/>
    <w:rsid w:val="000518E5"/>
  </w:style>
  <w:style w:type="character" w:customStyle="1" w:styleId="af3">
    <w:name w:val="Основной текст + Полужирный"/>
    <w:rsid w:val="00E506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4">
    <w:name w:val="Основной текст + Курсив"/>
    <w:rsid w:val="00E506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paragraph" w:customStyle="1" w:styleId="Default">
    <w:name w:val="Default"/>
    <w:rsid w:val="0014704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TML">
    <w:name w:val="HTML Cite"/>
    <w:uiPriority w:val="99"/>
    <w:semiHidden/>
    <w:unhideWhenUsed/>
    <w:rsid w:val="00847007"/>
    <w:rPr>
      <w:i/>
      <w:iCs/>
    </w:rPr>
  </w:style>
  <w:style w:type="character" w:customStyle="1" w:styleId="dat0">
    <w:name w:val="dat0"/>
    <w:rsid w:val="00847007"/>
  </w:style>
  <w:style w:type="character" w:customStyle="1" w:styleId="rvts23">
    <w:name w:val="rvts23"/>
    <w:rsid w:val="00847007"/>
  </w:style>
  <w:style w:type="character" w:customStyle="1" w:styleId="st">
    <w:name w:val="st"/>
    <w:rsid w:val="00847007"/>
  </w:style>
  <w:style w:type="character" w:styleId="af5">
    <w:name w:val="Emphasis"/>
    <w:uiPriority w:val="20"/>
    <w:qFormat/>
    <w:rsid w:val="0084700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FF5"/>
    <w:rPr>
      <w:lang w:val="ru-RU"/>
    </w:rPr>
  </w:style>
  <w:style w:type="paragraph" w:styleId="1">
    <w:name w:val="heading 1"/>
    <w:basedOn w:val="a"/>
    <w:next w:val="a"/>
    <w:qFormat/>
    <w:rsid w:val="00FD1FF5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FD1FF5"/>
    <w:pPr>
      <w:keepNext/>
      <w:tabs>
        <w:tab w:val="left" w:pos="-709"/>
      </w:tabs>
      <w:ind w:right="-52"/>
      <w:jc w:val="center"/>
      <w:outlineLvl w:val="1"/>
    </w:pPr>
    <w:rPr>
      <w:b/>
      <w:sz w:val="24"/>
      <w:lang w:val="uk-UA"/>
    </w:rPr>
  </w:style>
  <w:style w:type="paragraph" w:styleId="3">
    <w:name w:val="heading 3"/>
    <w:basedOn w:val="a"/>
    <w:next w:val="a"/>
    <w:qFormat/>
    <w:rsid w:val="00FD1FF5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qFormat/>
    <w:rsid w:val="00D57FB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F6A3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D1FF5"/>
    <w:pPr>
      <w:keepNext/>
      <w:tabs>
        <w:tab w:val="left" w:pos="-709"/>
      </w:tabs>
      <w:ind w:right="-52"/>
      <w:outlineLvl w:val="5"/>
    </w:pPr>
    <w:rPr>
      <w:sz w:val="28"/>
      <w:lang w:val="uk-UA"/>
    </w:rPr>
  </w:style>
  <w:style w:type="paragraph" w:styleId="7">
    <w:name w:val="heading 7"/>
    <w:basedOn w:val="a"/>
    <w:next w:val="a"/>
    <w:qFormat/>
    <w:rsid w:val="00FD1FF5"/>
    <w:pPr>
      <w:keepNext/>
      <w:jc w:val="right"/>
      <w:outlineLvl w:val="6"/>
    </w:pPr>
    <w:rPr>
      <w:sz w:val="28"/>
      <w:lang w:val="uk-UA"/>
    </w:rPr>
  </w:style>
  <w:style w:type="paragraph" w:styleId="8">
    <w:name w:val="heading 8"/>
    <w:basedOn w:val="a"/>
    <w:next w:val="a"/>
    <w:qFormat/>
    <w:rsid w:val="00FD1FF5"/>
    <w:pPr>
      <w:keepNext/>
      <w:outlineLvl w:val="7"/>
    </w:pPr>
    <w:rPr>
      <w:sz w:val="28"/>
      <w:lang w:val="uk-UA"/>
    </w:rPr>
  </w:style>
  <w:style w:type="paragraph" w:styleId="9">
    <w:name w:val="heading 9"/>
    <w:basedOn w:val="a"/>
    <w:next w:val="a"/>
    <w:qFormat/>
    <w:rsid w:val="00FD1FF5"/>
    <w:pPr>
      <w:keepNext/>
      <w:tabs>
        <w:tab w:val="left" w:pos="-709"/>
      </w:tabs>
      <w:ind w:right="-908"/>
      <w:outlineLvl w:val="8"/>
    </w:pPr>
    <w:rPr>
      <w:sz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D1FF5"/>
    <w:pPr>
      <w:jc w:val="center"/>
    </w:pPr>
    <w:rPr>
      <w:b/>
      <w:sz w:val="28"/>
      <w:lang w:val="uk-UA"/>
    </w:rPr>
  </w:style>
  <w:style w:type="paragraph" w:styleId="30">
    <w:name w:val="Body Text Indent 3"/>
    <w:basedOn w:val="a"/>
    <w:link w:val="31"/>
    <w:rsid w:val="00564EC9"/>
    <w:pPr>
      <w:spacing w:after="120"/>
      <w:ind w:left="283"/>
    </w:pPr>
    <w:rPr>
      <w:sz w:val="16"/>
      <w:szCs w:val="16"/>
    </w:rPr>
  </w:style>
  <w:style w:type="paragraph" w:styleId="a5">
    <w:name w:val="Body Text Indent"/>
    <w:basedOn w:val="a"/>
    <w:link w:val="a6"/>
    <w:rsid w:val="00105D59"/>
    <w:pPr>
      <w:spacing w:after="120"/>
      <w:ind w:left="283"/>
    </w:pPr>
  </w:style>
  <w:style w:type="character" w:styleId="a7">
    <w:name w:val="Hyperlink"/>
    <w:rsid w:val="00F056AC"/>
    <w:rPr>
      <w:color w:val="0000FF"/>
      <w:u w:val="single"/>
    </w:rPr>
  </w:style>
  <w:style w:type="paragraph" w:styleId="a8">
    <w:name w:val="footer"/>
    <w:basedOn w:val="a"/>
    <w:rsid w:val="0081275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12756"/>
  </w:style>
  <w:style w:type="paragraph" w:customStyle="1" w:styleId="aa">
    <w:name w:val="Знак Знак Знак Знак Знак Знак Знак Знак Знак"/>
    <w:basedOn w:val="a"/>
    <w:rsid w:val="000F6A3B"/>
    <w:rPr>
      <w:rFonts w:ascii="Verdana" w:hAnsi="Verdana" w:cs="Verdana"/>
      <w:lang w:val="en-US" w:eastAsia="en-US"/>
    </w:rPr>
  </w:style>
  <w:style w:type="paragraph" w:styleId="ab">
    <w:name w:val="Title"/>
    <w:basedOn w:val="a"/>
    <w:qFormat/>
    <w:rsid w:val="00121317"/>
    <w:pPr>
      <w:jc w:val="center"/>
    </w:pPr>
    <w:rPr>
      <w:rFonts w:ascii="Courier" w:hAnsi="Courier"/>
      <w:b/>
      <w:sz w:val="28"/>
      <w:lang w:val="uk-UA" w:eastAsia="ru-RU"/>
    </w:rPr>
  </w:style>
  <w:style w:type="paragraph" w:styleId="ac">
    <w:name w:val="Subtitle"/>
    <w:basedOn w:val="a"/>
    <w:qFormat/>
    <w:rsid w:val="00121317"/>
    <w:pPr>
      <w:jc w:val="center"/>
    </w:pPr>
    <w:rPr>
      <w:rFonts w:ascii="Bookman Old Style" w:hAnsi="Bookman Old Style"/>
      <w:b/>
      <w:sz w:val="30"/>
      <w:lang w:val="uk-UA" w:eastAsia="ru-RU"/>
    </w:rPr>
  </w:style>
  <w:style w:type="paragraph" w:styleId="ad">
    <w:name w:val="header"/>
    <w:basedOn w:val="a"/>
    <w:rsid w:val="006258B8"/>
    <w:pPr>
      <w:tabs>
        <w:tab w:val="center" w:pos="4677"/>
        <w:tab w:val="right" w:pos="9355"/>
      </w:tabs>
    </w:pPr>
  </w:style>
  <w:style w:type="paragraph" w:customStyle="1" w:styleId="ae">
    <w:name w:val="Знак Знак Знак Знак"/>
    <w:basedOn w:val="a"/>
    <w:rsid w:val="00507D40"/>
    <w:rPr>
      <w:rFonts w:ascii="Verdana" w:hAnsi="Verdana" w:cs="Verdana"/>
      <w:lang w:val="en-US" w:eastAsia="en-US"/>
    </w:rPr>
  </w:style>
  <w:style w:type="paragraph" w:customStyle="1" w:styleId="10">
    <w:name w:val="заголовок 1"/>
    <w:basedOn w:val="a"/>
    <w:next w:val="a"/>
    <w:rsid w:val="00507D40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70">
    <w:name w:val="заголовок 7"/>
    <w:basedOn w:val="a"/>
    <w:next w:val="a"/>
    <w:rsid w:val="00507D40"/>
    <w:pPr>
      <w:keepNext/>
      <w:jc w:val="right"/>
    </w:pPr>
    <w:rPr>
      <w:b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07D40"/>
    <w:rPr>
      <w:rFonts w:ascii="Tahoma" w:hAnsi="Tahoma"/>
      <w:sz w:val="16"/>
      <w:szCs w:val="16"/>
      <w:lang w:eastAsia="x-none"/>
    </w:rPr>
  </w:style>
  <w:style w:type="character" w:customStyle="1" w:styleId="af0">
    <w:name w:val="Текст выноски Знак"/>
    <w:link w:val="af"/>
    <w:uiPriority w:val="99"/>
    <w:semiHidden/>
    <w:rsid w:val="00507D40"/>
    <w:rPr>
      <w:rFonts w:ascii="Tahoma" w:hAnsi="Tahoma" w:cs="Tahoma"/>
      <w:sz w:val="16"/>
      <w:szCs w:val="16"/>
      <w:lang w:val="ru-RU"/>
    </w:rPr>
  </w:style>
  <w:style w:type="paragraph" w:customStyle="1" w:styleId="11">
    <w:name w:val="Обычный1"/>
    <w:rsid w:val="002838BE"/>
    <w:pPr>
      <w:widowControl w:val="0"/>
      <w:snapToGrid w:val="0"/>
      <w:spacing w:line="300" w:lineRule="auto"/>
      <w:ind w:firstLine="720"/>
      <w:jc w:val="both"/>
    </w:pPr>
    <w:rPr>
      <w:sz w:val="24"/>
      <w:lang w:eastAsia="ru-RU"/>
    </w:rPr>
  </w:style>
  <w:style w:type="paragraph" w:styleId="af1">
    <w:name w:val="List Paragraph"/>
    <w:basedOn w:val="a"/>
    <w:uiPriority w:val="34"/>
    <w:qFormat/>
    <w:rsid w:val="00E50F9D"/>
    <w:pPr>
      <w:ind w:left="720"/>
      <w:contextualSpacing/>
    </w:pPr>
    <w:rPr>
      <w:lang w:eastAsia="ru-RU"/>
    </w:rPr>
  </w:style>
  <w:style w:type="character" w:customStyle="1" w:styleId="20">
    <w:name w:val="Основной текст (2)"/>
    <w:rsid w:val="009163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table" w:styleId="af2">
    <w:name w:val="Table Grid"/>
    <w:basedOn w:val="a1"/>
    <w:uiPriority w:val="59"/>
    <w:rsid w:val="00E630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с отступом Знак"/>
    <w:basedOn w:val="a0"/>
    <w:link w:val="a5"/>
    <w:rsid w:val="00862DD2"/>
    <w:rPr>
      <w:lang w:val="ru-RU"/>
    </w:rPr>
  </w:style>
  <w:style w:type="character" w:customStyle="1" w:styleId="31">
    <w:name w:val="Основной текст с отступом 3 Знак"/>
    <w:basedOn w:val="a0"/>
    <w:link w:val="30"/>
    <w:rsid w:val="00862DD2"/>
    <w:rPr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rsid w:val="00862DD2"/>
    <w:rPr>
      <w:b/>
      <w:sz w:val="28"/>
    </w:rPr>
  </w:style>
  <w:style w:type="paragraph" w:styleId="21">
    <w:name w:val="Body Text 2"/>
    <w:basedOn w:val="a"/>
    <w:link w:val="22"/>
    <w:uiPriority w:val="99"/>
    <w:unhideWhenUsed/>
    <w:rsid w:val="00D57FB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57FBA"/>
    <w:rPr>
      <w:lang w:val="ru-RU"/>
    </w:rPr>
  </w:style>
  <w:style w:type="paragraph" w:styleId="32">
    <w:name w:val="Body Text 3"/>
    <w:basedOn w:val="a"/>
    <w:link w:val="33"/>
    <w:uiPriority w:val="99"/>
    <w:semiHidden/>
    <w:unhideWhenUsed/>
    <w:rsid w:val="00D57FB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D57FBA"/>
    <w:rPr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rsid w:val="00D57FBA"/>
    <w:rPr>
      <w:b/>
      <w:bCs/>
      <w:sz w:val="28"/>
      <w:szCs w:val="28"/>
      <w:lang w:val="ru-RU"/>
    </w:rPr>
  </w:style>
  <w:style w:type="character" w:customStyle="1" w:styleId="rvts9">
    <w:name w:val="rvts9"/>
    <w:basedOn w:val="a0"/>
    <w:rsid w:val="000518E5"/>
  </w:style>
  <w:style w:type="character" w:customStyle="1" w:styleId="af3">
    <w:name w:val="Основной текст + Полужирный"/>
    <w:rsid w:val="00E506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4">
    <w:name w:val="Основной текст + Курсив"/>
    <w:rsid w:val="00E506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paragraph" w:customStyle="1" w:styleId="Default">
    <w:name w:val="Default"/>
    <w:rsid w:val="0014704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TML">
    <w:name w:val="HTML Cite"/>
    <w:uiPriority w:val="99"/>
    <w:semiHidden/>
    <w:unhideWhenUsed/>
    <w:rsid w:val="00847007"/>
    <w:rPr>
      <w:i/>
      <w:iCs/>
    </w:rPr>
  </w:style>
  <w:style w:type="character" w:customStyle="1" w:styleId="dat0">
    <w:name w:val="dat0"/>
    <w:rsid w:val="00847007"/>
  </w:style>
  <w:style w:type="character" w:customStyle="1" w:styleId="rvts23">
    <w:name w:val="rvts23"/>
    <w:rsid w:val="00847007"/>
  </w:style>
  <w:style w:type="character" w:customStyle="1" w:styleId="st">
    <w:name w:val="st"/>
    <w:rsid w:val="00847007"/>
  </w:style>
  <w:style w:type="character" w:styleId="af5">
    <w:name w:val="Emphasis"/>
    <w:uiPriority w:val="20"/>
    <w:qFormat/>
    <w:rsid w:val="008470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1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kon3.rada.gov.ua/laws/show/2164-19" TargetMode="External"/><Relationship Id="rId18" Type="http://schemas.openxmlformats.org/officeDocument/2006/relationships/hyperlink" Target="https://zakon.rada.gov.ua/laws/show/2464-17" TargetMode="External"/><Relationship Id="rId26" Type="http://schemas.openxmlformats.org/officeDocument/2006/relationships/hyperlink" Target="https://www.google.com/url?sa=t&amp;rct=j&amp;q=&amp;esrc=s&amp;source=web&amp;cd=1&amp;cad=rja&amp;uact=8&amp;ved=2ahUKEwimxqf5javnAhWCmIsKHf4vDsQQFjAAegQIAhAB&amp;url=http%3A%2F%2Fzakon4.rada.gov.ua%2Flaws%2Fshow%2Fz0750-99&amp;usg=AOvVaw2DhEITrp1LLABLrQEmmrJx" TargetMode="External"/><Relationship Id="rId39" Type="http://schemas.openxmlformats.org/officeDocument/2006/relationships/hyperlink" Target="https://www.google.com/url?sa=t&amp;rct=j&amp;q=&amp;esrc=s&amp;source=web&amp;cd=2&amp;cad=rja&amp;uact=8&amp;ved=2ahUKEwjC0MSjl6vnAhXMyKYKHYWZAd0QFjABegQIBBAB&amp;url=http%3A%2F%2Flibrary.cibs.ubs.edu.ua%2FCGI-BIN%2Firbis64r_12%2Fcgiirbis_64.exe%3FLNG%3D%26Z21ID%3D%26I21DBN%3DCIBS_PRINT%26P21DBN%3DCIBS%26S21STN%3D1%26S21REF%3D%26S21FMT%3Dfullw_print%26C21COM%3DS%26S21CNR%3D%26S21P01%3D0%26S21P02%3D0%26S21P03%3DS%3D%26S21STR%3D%25D0%259E%25D0%25B1%25D0%25BB%25D1%2596%25D0%25BA%2520%25D0%25BD%25D0%25B0%2520%25D0%25BF%25D1%2596%25D0%25B4%25D0%25BF%25D1%2580%25D0%25B8%25D1%2594%25D0%25BC%25D1%2581%25D1%2582%25D0%25B2%25D0%25B0%25D1%2585%2520%25D0%25BC%25D0%25B0%25D0%25BB%25D0%25BE%25D0%25B3%25D0%25BE%2520%25D0%25B1%25D1%2596%25D0%25B7%25D0%25BD%25D0%25B5%25D1%2581%25D1%2583&amp;usg=AOvVaw2s1yxIHuZ4gewPuxvrH_Jq" TargetMode="External"/><Relationship Id="rId21" Type="http://schemas.openxmlformats.org/officeDocument/2006/relationships/hyperlink" Target="https://www.google.com/url?sa=t&amp;rct=j&amp;q=&amp;esrc=s&amp;source=web&amp;cd=1&amp;cad=rja&amp;uact=8&amp;ved=2ahUKEwiDwMG7jKvnAhXClYsKHdRfCs0QFjAAegQIBhAB&amp;url=https%3A%2F%2Fzakon.rada.gov.ua%2Fgo%2F2464-17&amp;usg=AOvVaw3SKlDyp-WhcwMXSlJ-ULch" TargetMode="External"/><Relationship Id="rId34" Type="http://schemas.openxmlformats.org/officeDocument/2006/relationships/hyperlink" Target="http://zakon2.radagov.ua/laws/show/z0336-13" TargetMode="External"/><Relationship Id="rId42" Type="http://schemas.openxmlformats.org/officeDocument/2006/relationships/hyperlink" Target="http://10.0.2.150/docs/CUL/Oblik_i_zvit_Veryga.pdf" TargetMode="External"/><Relationship Id="rId47" Type="http://schemas.openxmlformats.org/officeDocument/2006/relationships/hyperlink" Target="https://www.google.com/url?sa=t&amp;rct=j&amp;q=&amp;esrc=s&amp;source=web&amp;cd=2&amp;cad=rja&amp;uact=8&amp;ved=2ahUKEwiO8JfOm6vnAhVopIsKHVloBJwQFjABegQIAhAC&amp;url=https%3A%2F%2Fsu-journal.com.ua%2Findex.php%2Fjournal%2Farticle%2Fdownload%2F88%2F78%2F&amp;usg=AOvVaw2V_-7H7Q7jZW6kcYHvOxx6" TargetMode="External"/><Relationship Id="rId50" Type="http://schemas.openxmlformats.org/officeDocument/2006/relationships/hyperlink" Target="http://www.sworld.com.ua/index.php/uk/economy/accounting-and-auditing/3196-valkova-hb-danlkova-alo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zakon4.rada.gov.ua" TargetMode="External"/><Relationship Id="rId17" Type="http://schemas.openxmlformats.org/officeDocument/2006/relationships/hyperlink" Target="https://www.google.com/url?sa=t&amp;rct=j&amp;q=&amp;esrc=s&amp;source=web&amp;cd=1&amp;cad=rja&amp;uact=8&amp;ved=2ahUKEwjT7--4iqvnAhUwx4sKHf9XDG4QFjAAegQIARAB&amp;url=https%3A%2F%2Fzakon.rada.gov.ua%2Fgo%2F2367-17&amp;usg=AOvVaw2ipfBqjsWgCMvAzQeSwOzM" TargetMode="External"/><Relationship Id="rId25" Type="http://schemas.openxmlformats.org/officeDocument/2006/relationships/hyperlink" Target="https://www.google.com/url?sa=t&amp;rct=j&amp;q=&amp;esrc=s&amp;source=web&amp;cd=1&amp;cad=rja&amp;uact=8&amp;ved=2ahUKEwjV06nAjavnAhUPlosKHbuHDXUQFjAAegQIAhAB&amp;url=https%3A%2F%2Fzakon.rada.gov.ua%2Fgo%2Fz0288-00&amp;usg=AOvVaw2QDDFMAyRk3RnO6Q3fGnBq" TargetMode="External"/><Relationship Id="rId33" Type="http://schemas.openxmlformats.org/officeDocument/2006/relationships/hyperlink" Target="https://www.google.com/search?sxsrf=ACYBGNTTbvCgK" TargetMode="External"/><Relationship Id="rId38" Type="http://schemas.openxmlformats.org/officeDocument/2006/relationships/hyperlink" Target="https://www.google.com/url?sa=t&amp;rct=j&amp;q=&amp;esrc=s&amp;source=web&amp;cd=2&amp;cad=rja&amp;uact=8&amp;ved=2ahUKEwjb_9GZkKvnAhWCxIsKHagkBZwQFjABegQIAhAB&amp;url=http%3A%2F%2Fsearch.ligazakon.ua%2Fl_doc2.nsf%2Flink1%2FREG5580.html&amp;usg=AOvVaw18Wr-LZ-YWOIqKb4VcSwHo" TargetMode="External"/><Relationship Id="rId46" Type="http://schemas.openxmlformats.org/officeDocument/2006/relationships/hyperlink" Target="https://bohdan-books.com/upload/iblock/865/865c3588f4bfff004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akon4.rada.gov.ua" TargetMode="External"/><Relationship Id="rId20" Type="http://schemas.openxmlformats.org/officeDocument/2006/relationships/hyperlink" Target="https://zakon.rada.gov.ua/laws/show/191-19" TargetMode="External"/><Relationship Id="rId29" Type="http://schemas.openxmlformats.org/officeDocument/2006/relationships/hyperlink" Target="https://www.google.com/search?sxsrf=ACYBGNTTbvCgK" TargetMode="External"/><Relationship Id="rId41" Type="http://schemas.openxmlformats.org/officeDocument/2006/relationships/hyperlink" Target="https://er.knutd.edu.ua/bitstream/123456789/5077/1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akon4.rada.gov.ua" TargetMode="External"/><Relationship Id="rId24" Type="http://schemas.openxmlformats.org/officeDocument/2006/relationships/hyperlink" Target="https://www.google.com/search?sxsrf=ACYBGNT" TargetMode="External"/><Relationship Id="rId32" Type="http://schemas.openxmlformats.org/officeDocument/2006/relationships/hyperlink" Target="https://zakon.rada.gov.ua//" TargetMode="External"/><Relationship Id="rId37" Type="http://schemas.openxmlformats.org/officeDocument/2006/relationships/hyperlink" Target="https://www.google.com/url?sa=t&amp;rct=j&amp;q=&amp;esrc=s&amp;source=web&amp;cd=1&amp;cad=rja&amp;uact=8&amp;ved=2ahUKEwjb_9GZkKvnAhWCxIsKHagkBZwQFjAAegQIBBAB&amp;url=https%3A%2F%2Fzakon.rada.gov.ua%2Fgo%2Fz0389-01&amp;usg=AOvVaw0mY9GEfnjULU0qaZ4iHNTh" TargetMode="External"/><Relationship Id="rId40" Type="http://schemas.openxmlformats.org/officeDocument/2006/relationships/hyperlink" Target="https://www.google.com/url?sa=t&amp;rct=j&amp;q=&amp;esrc=s&amp;source=web&amp;cd=3&amp;ved=2ahUKEwixke7mlqvnAhUCxqYKHbTvAUkQFjACegQIAhAB&amp;url=http%3A%2F%2Flibrary.cibs.ubs.edu.ua%2FCGI-BIN%2Firbis64r_12%2Fcgiirbis_64.exe%3FLNG%3D%26Z21ID%3D%26I21DBN%3DCIBS_PRINT%26P21DBN%3DCIBS%26S21STN%3D1%26S21REF%3D%26S21FMT%3Dfullw_print%26C21COM%3DS%26S21CNR%3D%26S21P01%3D0%26S21P02%3D0%26S21P03%3DS%3D%26S21STR%3D%25D0%259E%25D0%25B1%25D0%25BB%25D1%2596%25D0%25BA%2520%25D0%25BD%25D0%25B0%2520%25D0%25BF%25D1%2596%25D0%25B4%25D0%25BF%25D1%2580%25D0%25B8%25D1%2594%25D0%25BC%25D1%2581%25D1%2582%25D0%25B2%25D0%25B0%25D1%2585%2520%25D0%25BC%25D0%25B0%25D0%25BB%25D0%25BE%25D0%25B3%25D0%25BE%2520%25D0%25B1%25D1%2596%25D0%25B7%25D0%25BD%25D0%25B5%25D1%2581%25D1%2583&amp;usg=AOvVaw2s1yxIHuZ4gewPuxvrH_Jq" TargetMode="External"/><Relationship Id="rId45" Type="http://schemas.openxmlformats.org/officeDocument/2006/relationships/hyperlink" Target="https://cul.com.ua/preview/oblik_malogo_biz_Atamas.pdf" TargetMode="External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zakon4.rada.gov.ua" TargetMode="External"/><Relationship Id="rId23" Type="http://schemas.openxmlformats.org/officeDocument/2006/relationships/hyperlink" Target="https://zakon.rada.gov.ua/laws/show/v0148500-17" TargetMode="External"/><Relationship Id="rId28" Type="http://schemas.openxmlformats.org/officeDocument/2006/relationships/hyperlink" Target="https://zakon.rada.gov.ua/laws/show/z0751-99" TargetMode="External"/><Relationship Id="rId36" Type="http://schemas.openxmlformats.org/officeDocument/2006/relationships/hyperlink" Target="https://www.google.com/url?sa=t&amp;rct=j&amp;q=&amp;esrc=s&amp;source=web&amp;cd=5&amp;cad=rja&amp;uact=8&amp;ved=2ahUKEwjZwd3Ej6vnAhUdi8MKHWq1DlMQFjAEegQIAhAB&amp;url=http%3A%2F%2Fconsultant.parus.ua%2F%3Fdoc%3D08Z8O4F2F5&amp;usg=AOvVaw0emt_-3ZXRD4ZftnHZZkgc" TargetMode="External"/><Relationship Id="rId49" Type="http://schemas.openxmlformats.org/officeDocument/2006/relationships/hyperlink" Target="http://ir.stu.cn.ua/bitstream/handle/123456789/16146/" TargetMode="External"/><Relationship Id="rId10" Type="http://schemas.openxmlformats.org/officeDocument/2006/relationships/oleObject" Target="embeddings/_________Microsoft_Word_97-20031.doc"/><Relationship Id="rId19" Type="http://schemas.openxmlformats.org/officeDocument/2006/relationships/hyperlink" Target="https://www.google.com/url?sa=t&amp;rct=j&amp;q=&amp;esrc=s&amp;source=web&amp;cd=1&amp;ved=2ahUKEwjbz9rujKvnAhXopIsKHUYkBHAQFjAAegQIBBAB&amp;url=https%3A%2F%2Fzakon.rada.gov.ua%2Fgo%2F3262-17&amp;usg=AOvVaw03MgZw-nBOualHEzcG77Br" TargetMode="External"/><Relationship Id="rId31" Type="http://schemas.openxmlformats.org/officeDocument/2006/relationships/hyperlink" Target="https://zakon.rada.gov.ua/laws/show/z0161-00" TargetMode="External"/><Relationship Id="rId44" Type="http://schemas.openxmlformats.org/officeDocument/2006/relationships/hyperlink" Target="https://www.google.com/search" TargetMode="External"/><Relationship Id="rId52" Type="http://schemas.openxmlformats.org/officeDocument/2006/relationships/hyperlink" Target="http://uazakon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google.com/search?sxsrf=ACYBGNTTbvCgKMhX4CzoeZ2HZS" TargetMode="External"/><Relationship Id="rId22" Type="http://schemas.openxmlformats.org/officeDocument/2006/relationships/hyperlink" Target="https://www.google.com/search?sxsrf=ACYBGNT" TargetMode="External"/><Relationship Id="rId27" Type="http://schemas.openxmlformats.org/officeDocument/2006/relationships/hyperlink" Target="https://www.google.com/search?sxsrf=ACYBGNTTbvCgK" TargetMode="External"/><Relationship Id="rId30" Type="http://schemas.openxmlformats.org/officeDocument/2006/relationships/hyperlink" Target="https://www.google.com/url?sa=t&amp;rct=j&amp;q=&amp;esrc=s&amp;source=web&amp;cd=1&amp;cad=rja&amp;uact=8&amp;ved=2ahUKEwjUrrTXjqvnAhVRrosKHXWNBe0QFjAAegQIARAB&amp;url=https%3A%2F%2Fzakon.rada.gov.ua%2Fgo%2Fz0860-99&amp;usg=AOvVaw112Xh6zNw5mPK2M_zWT4Fp" TargetMode="External"/><Relationship Id="rId35" Type="http://schemas.openxmlformats.org/officeDocument/2006/relationships/hyperlink" Target="https://www.google.com/url?sa=t&amp;rct=j&amp;q=&amp;esrc=s&amp;source=web&amp;cd=1&amp;cad=rja&amp;uact=8&amp;ved=2ahUKEwjZwd3Ej6vnAhUdi8MKHWq1DlMQFjAAegQIBRAB&amp;url=https%3A%2F%2Fzakon.rada.gov.ua%2Fgo%2Fz0893-99&amp;usg=AOvVaw0R37_sypSblozsSAYb_AgM" TargetMode="External"/><Relationship Id="rId43" Type="http://schemas.openxmlformats.org/officeDocument/2006/relationships/hyperlink" Target="https://www.yakaboo.ua/ua/oblik-i-zvitnist-sub-ektiv-malogo-biznesu.html?gclid=Cj0KCQjwnqH7BRDdARIsACTSAdtFu-RZuttEF75AltRNfZ6Pw1W3Bd8yJFFBI0-R-U7C-0PcGMIkXzUaAvkOEALw_wcB" TargetMode="External"/><Relationship Id="rId48" Type="http://schemas.openxmlformats.org/officeDocument/2006/relationships/hyperlink" Target="http://www.investplan.com.ua/pdf/21_2017/5.pdf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dtkt.com.ua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9D0EB-4A6F-4159-AE18-332A38568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11</Pages>
  <Words>23235</Words>
  <Characters>13244</Characters>
  <Application>Microsoft Office Word</Application>
  <DocSecurity>0</DocSecurity>
  <Lines>110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36407</CharactersWithSpaces>
  <SharedDoc>false</SharedDoc>
  <HLinks>
    <vt:vector size="12" baseType="variant">
      <vt:variant>
        <vt:i4>2687038</vt:i4>
      </vt:variant>
      <vt:variant>
        <vt:i4>6</vt:i4>
      </vt:variant>
      <vt:variant>
        <vt:i4>0</vt:i4>
      </vt:variant>
      <vt:variant>
        <vt:i4>5</vt:i4>
      </vt:variant>
      <vt:variant>
        <vt:lpwstr>http://www.bank.gov.ua/</vt:lpwstr>
      </vt:variant>
      <vt:variant>
        <vt:lpwstr/>
      </vt:variant>
      <vt:variant>
        <vt:i4>6291577</vt:i4>
      </vt:variant>
      <vt:variant>
        <vt:i4>3</vt:i4>
      </vt:variant>
      <vt:variant>
        <vt:i4>0</vt:i4>
      </vt:variant>
      <vt:variant>
        <vt:i4>5</vt:i4>
      </vt:variant>
      <vt:variant>
        <vt:lpwstr>http://dspace.uabs.edu.ua/jspui/handle/123456789/10843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Користувач</cp:lastModifiedBy>
  <cp:revision>26</cp:revision>
  <cp:lastPrinted>2020-10-07T06:20:00Z</cp:lastPrinted>
  <dcterms:created xsi:type="dcterms:W3CDTF">2010-05-11T11:05:00Z</dcterms:created>
  <dcterms:modified xsi:type="dcterms:W3CDTF">2020-10-07T06:21:00Z</dcterms:modified>
</cp:coreProperties>
</file>