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79" w:type="dxa"/>
        <w:tblLayout w:type="fixed"/>
        <w:tblLook w:val="01E0"/>
      </w:tblPr>
      <w:tblGrid>
        <w:gridCol w:w="1242"/>
        <w:gridCol w:w="6237"/>
      </w:tblGrid>
      <w:tr w:rsidR="00F815F9" w:rsidRPr="00A97AFE" w:rsidTr="00A735D4">
        <w:trPr>
          <w:cantSplit/>
          <w:trHeight w:val="2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CB550C" w:rsidRPr="00A97AFE" w:rsidRDefault="00AC5F70" w:rsidP="009166D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AC5F70">
              <w:rPr>
                <w:b/>
                <w:noProof/>
                <w:sz w:val="24"/>
                <w:szCs w:val="24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68" type="#_x0000_t75" alt="UNBIZ1957с" style="position:absolute;left:0;text-align:left;margin-left:53.8pt;margin-top:1.8pt;width:51.95pt;height:63pt;z-index:251660288;visibility:visible;mso-position-horizontal-relative:margin;mso-position-vertical-relative:margin">
                  <v:imagedata r:id="rId8" o:title="UNBIZ1957с"/>
                  <w10:wrap type="square" anchorx="margin" anchory="margin"/>
                </v:shape>
              </w:pict>
            </w:r>
          </w:p>
        </w:tc>
        <w:tc>
          <w:tcPr>
            <w:tcW w:w="6237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550C" w:rsidRPr="00A97AFE" w:rsidRDefault="00CB550C" w:rsidP="00916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CB550C" w:rsidRPr="00A97AFE" w:rsidRDefault="00CB550C" w:rsidP="009166DA">
            <w:pPr>
              <w:pStyle w:val="7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ЛЬВІВСЬКИЙ НАЦІОНАЛЬНИЙ УНІВЕРСИТЕТ ІМЕНІ ІВАНА ФРАНКА</w:t>
            </w:r>
          </w:p>
          <w:p w:rsidR="00CB550C" w:rsidRPr="00A97AFE" w:rsidRDefault="00CB550C" w:rsidP="009166D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CB550C" w:rsidRPr="00A97AFE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A97AFE" w:rsidRDefault="00CB550C" w:rsidP="009166D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CB550C" w:rsidRPr="00A97AFE" w:rsidRDefault="00CB550C" w:rsidP="009166D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ЗАТВЕРДЖУЮ</w:t>
            </w:r>
          </w:p>
          <w:p w:rsidR="00CB550C" w:rsidRPr="00A97AFE" w:rsidRDefault="00CE7CA1" w:rsidP="009166D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Декан</w:t>
            </w:r>
          </w:p>
          <w:p w:rsidR="00CB550C" w:rsidRPr="00A97AFE" w:rsidRDefault="00CB550C" w:rsidP="009166D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CB550C" w:rsidRPr="00A97AFE" w:rsidRDefault="00A735D4" w:rsidP="009166D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__________ </w:t>
            </w:r>
            <w:r w:rsidR="00CB550C"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доц. А. В. </w:t>
            </w:r>
            <w:proofErr w:type="spellStart"/>
            <w:r w:rsidR="00CB550C"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Стасишин</w:t>
            </w:r>
            <w:proofErr w:type="spellEnd"/>
          </w:p>
          <w:p w:rsidR="00CB550C" w:rsidRPr="00A97AFE" w:rsidRDefault="00CB550C" w:rsidP="009166DA">
            <w:pPr>
              <w:ind w:firstLine="28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CB550C" w:rsidRPr="00A97AFE" w:rsidRDefault="00CE7CA1" w:rsidP="009166DA">
            <w:pPr>
              <w:ind w:firstLine="283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“___”  ___________  2020</w:t>
            </w:r>
            <w:r w:rsidR="00CB550C"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р.</w:t>
            </w:r>
          </w:p>
          <w:p w:rsidR="00CB550C" w:rsidRPr="00A97AFE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A97AFE" w:rsidRDefault="00CB550C" w:rsidP="009166DA">
            <w:pPr>
              <w:rPr>
                <w:rFonts w:ascii="Times New Roman" w:hAnsi="Times New Roman" w:cs="Times New Roman"/>
                <w:lang w:val="uk-UA"/>
              </w:rPr>
            </w:pPr>
          </w:p>
          <w:p w:rsidR="00CB550C" w:rsidRPr="00A97AFE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A97AFE" w:rsidRDefault="00CB550C" w:rsidP="009166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A97AFE" w:rsidRDefault="00CB550C" w:rsidP="00CB550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РОБОЧА </w:t>
            </w:r>
          </w:p>
          <w:p w:rsidR="00CB550C" w:rsidRPr="00A97AFE" w:rsidRDefault="00CB550C" w:rsidP="00CB550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 НАВЧАЛЬНОЇ ДИСЦИПЛІНИ</w:t>
            </w:r>
          </w:p>
          <w:p w:rsidR="00CB550C" w:rsidRPr="00A97AFE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A97AFE" w:rsidRDefault="0003026F" w:rsidP="009166D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 w:rsidRPr="0003026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Методологія </w:t>
            </w:r>
            <w:r w:rsidR="00CE7CA1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економічних </w:t>
            </w:r>
            <w:r w:rsidRPr="0003026F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наукових досліджень</w:t>
            </w:r>
            <w:r w:rsidR="00CB550C" w:rsidRPr="00A97AF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ab/>
            </w:r>
            <w:r w:rsidR="00CB550C" w:rsidRPr="00A97AFE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ab/>
            </w: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(назва навчальної дисципліни)</w:t>
            </w:r>
          </w:p>
          <w:p w:rsidR="00CB550C" w:rsidRPr="00A97AFE" w:rsidRDefault="00CB550C" w:rsidP="00916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знань: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05 </w:t>
            </w:r>
            <w:proofErr w:type="spellStart"/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“Соціальні</w:t>
            </w:r>
            <w:proofErr w:type="spellEnd"/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та поведінкові </w:t>
            </w:r>
            <w:proofErr w:type="spellStart"/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науки”</w:t>
            </w:r>
            <w:proofErr w:type="spellEnd"/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(шифр та найменування галузі знань)</w:t>
            </w: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051 </w:t>
            </w:r>
            <w:proofErr w:type="spellStart"/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“Економіка”</w:t>
            </w:r>
            <w:proofErr w:type="spellEnd"/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A97AFE" w:rsidRDefault="00CB550C" w:rsidP="009166D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(код та найменування спеціальності)</w:t>
            </w: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  Інформаційні технології в бізнесі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CB550C" w:rsidRPr="00A97AFE" w:rsidRDefault="00CB550C" w:rsidP="009166D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(найменування спеціалізації)</w:t>
            </w: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ab/>
            </w:r>
            <w:r w:rsidR="0003026F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магістр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(бакалавр/магістр)</w:t>
            </w: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B550C" w:rsidRPr="00A97AFE" w:rsidRDefault="00DC06F5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навчання: 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денна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CB550C" w:rsidRPr="00A97AFE" w:rsidRDefault="00DC06F5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(денна, заочна)</w:t>
            </w: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A97AFE" w:rsidRDefault="00CB550C" w:rsidP="009166D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B550C" w:rsidRPr="00A97AFE" w:rsidRDefault="00CB550C" w:rsidP="009166DA">
            <w:pPr>
              <w:rPr>
                <w:lang w:val="uk-UA"/>
              </w:rPr>
            </w:pPr>
          </w:p>
          <w:p w:rsidR="00CB550C" w:rsidRPr="00A97AFE" w:rsidRDefault="00CB550C" w:rsidP="009166DA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ЛЬВІВ 20</w:t>
            </w:r>
            <w:r w:rsidR="00CE7C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B550C" w:rsidRPr="00A97AFE" w:rsidTr="00A735D4">
        <w:trPr>
          <w:cantSplit/>
          <w:trHeight w:val="2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CB550C" w:rsidRPr="00CE7CA1" w:rsidRDefault="00CB550C" w:rsidP="00CE7CA1">
            <w:pPr>
              <w:jc w:val="center"/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</w:pPr>
            <w:r w:rsidRPr="00CE7CA1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 xml:space="preserve">КАФЕдра </w:t>
            </w:r>
            <w:r w:rsidR="00CE7CA1" w:rsidRPr="00CE7CA1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 xml:space="preserve">ЦИФРОВОЇ ЕКОНОМІКИ </w:t>
            </w:r>
          </w:p>
          <w:p w:rsidR="00CE7CA1" w:rsidRPr="00A97AFE" w:rsidRDefault="00CE7CA1" w:rsidP="00CE7CA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E7CA1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>ТА БІЗНЕС-АНАЛІТИКИ</w:t>
            </w:r>
          </w:p>
        </w:tc>
        <w:tc>
          <w:tcPr>
            <w:tcW w:w="6237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B550C" w:rsidRPr="00A97AFE" w:rsidRDefault="00CB550C" w:rsidP="009166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F64851" w:rsidRPr="00A97AFE" w:rsidRDefault="00F64851" w:rsidP="00F64851">
      <w:pPr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  <w:sectPr w:rsidR="00CB550C" w:rsidRPr="00A97AFE" w:rsidSect="00CB550C">
          <w:footerReference w:type="even" r:id="rId9"/>
          <w:footerReference w:type="default" r:id="rId10"/>
          <w:type w:val="nextColumn"/>
          <w:pgSz w:w="8392" w:h="11907" w:code="11"/>
          <w:pgMar w:top="567" w:right="454" w:bottom="567" w:left="737" w:header="709" w:footer="709" w:gutter="0"/>
          <w:cols w:space="60"/>
          <w:noEndnote/>
          <w:titlePg/>
        </w:sectPr>
      </w:pPr>
    </w:p>
    <w:p w:rsidR="00CB550C" w:rsidRPr="00A97AFE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Робоча програма навчальної дисципліни </w:t>
      </w:r>
      <w:proofErr w:type="spellStart"/>
      <w:r w:rsidRPr="00A97AFE">
        <w:rPr>
          <w:rFonts w:ascii="Times New Roman" w:hAnsi="Times New Roman" w:cs="Times New Roman"/>
          <w:sz w:val="22"/>
          <w:szCs w:val="22"/>
          <w:lang w:val="uk-UA"/>
        </w:rPr>
        <w:t>“</w:t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>Методологія</w:t>
      </w:r>
      <w:proofErr w:type="spellEnd"/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CE7CA1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>наукових дослі</w:t>
      </w:r>
      <w:r w:rsidR="004C51AD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джень </w:t>
      </w:r>
      <w:proofErr w:type="spellStart"/>
      <w:r w:rsidRPr="00A97AFE">
        <w:rPr>
          <w:rFonts w:ascii="Times New Roman" w:hAnsi="Times New Roman" w:cs="Times New Roman"/>
          <w:sz w:val="22"/>
          <w:szCs w:val="22"/>
          <w:lang w:val="uk-UA"/>
        </w:rPr>
        <w:t>”для</w:t>
      </w:r>
      <w:proofErr w:type="spellEnd"/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студентів, які</w:t>
      </w:r>
      <w:r w:rsidR="002B66FE"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навчаються за галуззю знань 05 </w:t>
      </w:r>
      <w:proofErr w:type="spellStart"/>
      <w:r w:rsidRPr="00A97AFE">
        <w:rPr>
          <w:rFonts w:ascii="Times New Roman" w:hAnsi="Times New Roman" w:cs="Times New Roman"/>
          <w:sz w:val="22"/>
          <w:szCs w:val="22"/>
          <w:lang w:val="uk-UA"/>
        </w:rPr>
        <w:t>“Соціальні</w:t>
      </w:r>
      <w:proofErr w:type="spellEnd"/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та поведінкові </w:t>
      </w:r>
      <w:proofErr w:type="spellStart"/>
      <w:r w:rsidRPr="00A97AFE">
        <w:rPr>
          <w:rFonts w:ascii="Times New Roman" w:hAnsi="Times New Roman" w:cs="Times New Roman"/>
          <w:sz w:val="22"/>
          <w:szCs w:val="22"/>
          <w:lang w:val="uk-UA"/>
        </w:rPr>
        <w:t>науки”</w:t>
      </w:r>
      <w:proofErr w:type="spellEnd"/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спеціальністю 051 </w:t>
      </w:r>
      <w:proofErr w:type="spellStart"/>
      <w:r w:rsidRPr="00A97AFE">
        <w:rPr>
          <w:rFonts w:ascii="Times New Roman" w:hAnsi="Times New Roman" w:cs="Times New Roman"/>
          <w:sz w:val="22"/>
          <w:szCs w:val="22"/>
          <w:lang w:val="uk-UA"/>
        </w:rPr>
        <w:t>“Економіка”</w:t>
      </w:r>
      <w:proofErr w:type="spellEnd"/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спеціалізацією </w:t>
      </w:r>
      <w:proofErr w:type="spellStart"/>
      <w:r w:rsidRPr="00A97AFE">
        <w:rPr>
          <w:rFonts w:ascii="Times New Roman" w:hAnsi="Times New Roman" w:cs="Times New Roman"/>
          <w:sz w:val="22"/>
          <w:szCs w:val="22"/>
          <w:lang w:val="uk-UA"/>
        </w:rPr>
        <w:t>“Інформаційні</w:t>
      </w:r>
      <w:proofErr w:type="spellEnd"/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технології в </w:t>
      </w:r>
      <w:proofErr w:type="spellStart"/>
      <w:r w:rsidRPr="00A97AFE">
        <w:rPr>
          <w:rFonts w:ascii="Times New Roman" w:hAnsi="Times New Roman" w:cs="Times New Roman"/>
          <w:sz w:val="22"/>
          <w:szCs w:val="22"/>
          <w:lang w:val="uk-UA"/>
        </w:rPr>
        <w:t>бізнесі”</w:t>
      </w:r>
      <w:proofErr w:type="spellEnd"/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освітнього ступеня </w:t>
      </w:r>
      <w:r w:rsidR="0003026F">
        <w:rPr>
          <w:rFonts w:ascii="Times New Roman" w:hAnsi="Times New Roman" w:cs="Times New Roman"/>
          <w:sz w:val="22"/>
          <w:szCs w:val="22"/>
          <w:lang w:val="uk-UA"/>
        </w:rPr>
        <w:t>магістр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26F8A">
        <w:rPr>
          <w:rFonts w:ascii="Times New Roman" w:hAnsi="Times New Roman" w:cs="Times New Roman"/>
          <w:sz w:val="22"/>
          <w:szCs w:val="22"/>
          <w:lang w:val="uk-UA"/>
        </w:rPr>
        <w:t xml:space="preserve">“___” </w:t>
      </w:r>
      <w:r w:rsidR="00CE7CA1">
        <w:rPr>
          <w:rFonts w:ascii="Times New Roman" w:hAnsi="Times New Roman" w:cs="Times New Roman"/>
          <w:sz w:val="22"/>
          <w:szCs w:val="22"/>
          <w:lang w:val="uk-UA"/>
        </w:rPr>
        <w:t>_____________ 2020</w:t>
      </w:r>
      <w:r w:rsidRPr="00BC53CC">
        <w:rPr>
          <w:rFonts w:ascii="Times New Roman" w:hAnsi="Times New Roman" w:cs="Times New Roman"/>
          <w:sz w:val="22"/>
          <w:szCs w:val="22"/>
          <w:lang w:val="uk-UA"/>
        </w:rPr>
        <w:t xml:space="preserve"> року –</w:t>
      </w:r>
      <w:r w:rsidR="00BC53CC" w:rsidRPr="00BC53CC">
        <w:rPr>
          <w:rFonts w:ascii="Times New Roman" w:hAnsi="Times New Roman" w:cs="Times New Roman"/>
          <w:sz w:val="22"/>
          <w:szCs w:val="22"/>
          <w:lang w:val="uk-UA"/>
        </w:rPr>
        <w:t xml:space="preserve"> 2</w:t>
      </w:r>
      <w:r w:rsidR="00DD4250">
        <w:rPr>
          <w:rFonts w:ascii="Times New Roman" w:hAnsi="Times New Roman" w:cs="Times New Roman"/>
          <w:sz w:val="22"/>
          <w:szCs w:val="22"/>
          <w:lang w:val="uk-UA"/>
        </w:rPr>
        <w:t>5</w:t>
      </w:r>
      <w:r w:rsidRPr="00BC53CC">
        <w:rPr>
          <w:rFonts w:ascii="Times New Roman" w:hAnsi="Times New Roman" w:cs="Times New Roman"/>
          <w:sz w:val="22"/>
          <w:szCs w:val="22"/>
          <w:lang w:val="uk-UA"/>
        </w:rPr>
        <w:t xml:space="preserve"> с.</w:t>
      </w: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Розробник: </w:t>
      </w:r>
      <w:proofErr w:type="spellStart"/>
      <w:r w:rsidR="00CE7CA1">
        <w:rPr>
          <w:rFonts w:ascii="Times New Roman" w:hAnsi="Times New Roman" w:cs="Times New Roman"/>
          <w:sz w:val="22"/>
          <w:szCs w:val="22"/>
          <w:lang w:val="uk-UA"/>
        </w:rPr>
        <w:t>Старух</w:t>
      </w:r>
      <w:proofErr w:type="spellEnd"/>
      <w:r w:rsidR="00CE7CA1">
        <w:rPr>
          <w:rFonts w:ascii="Times New Roman" w:hAnsi="Times New Roman" w:cs="Times New Roman"/>
          <w:sz w:val="22"/>
          <w:szCs w:val="22"/>
          <w:lang w:val="uk-UA"/>
        </w:rPr>
        <w:t xml:space="preserve"> А.І.</w:t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 w:rsidR="00CE7CA1">
        <w:rPr>
          <w:rFonts w:ascii="Times New Roman" w:hAnsi="Times New Roman" w:cs="Times New Roman"/>
          <w:sz w:val="22"/>
          <w:szCs w:val="22"/>
          <w:lang w:val="uk-UA"/>
        </w:rPr>
        <w:t>доцент кафедри цифрової економіки та бізнес-аналітики</w:t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proofErr w:type="spellStart"/>
      <w:r w:rsidR="00CE7CA1">
        <w:rPr>
          <w:rFonts w:ascii="Times New Roman" w:hAnsi="Times New Roman" w:cs="Times New Roman"/>
          <w:sz w:val="22"/>
          <w:szCs w:val="22"/>
          <w:lang w:val="uk-UA"/>
        </w:rPr>
        <w:t>к</w:t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>.е.н</w:t>
      </w:r>
      <w:proofErr w:type="spellEnd"/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>.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Розглянуто та ухвалено на засіданні кафедри </w:t>
      </w:r>
      <w:r w:rsidR="00CE7CA1">
        <w:rPr>
          <w:rFonts w:ascii="Times New Roman" w:hAnsi="Times New Roman" w:cs="Times New Roman"/>
          <w:b/>
          <w:sz w:val="22"/>
          <w:szCs w:val="22"/>
          <w:lang w:val="uk-UA"/>
        </w:rPr>
        <w:t>цифрової економіки та бізнес-аналітики</w:t>
      </w:r>
    </w:p>
    <w:p w:rsidR="00CB550C" w:rsidRPr="00A97AFE" w:rsidRDefault="00BC53C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CE7CA1">
        <w:rPr>
          <w:rFonts w:ascii="Times New Roman" w:hAnsi="Times New Roman" w:cs="Times New Roman"/>
          <w:sz w:val="22"/>
          <w:szCs w:val="22"/>
          <w:lang w:val="uk-UA"/>
        </w:rPr>
        <w:t>Протокол № 1</w:t>
      </w:r>
      <w:r w:rsidR="00CE7CA1" w:rsidRPr="00CE7CA1">
        <w:rPr>
          <w:rFonts w:ascii="Times New Roman" w:hAnsi="Times New Roman" w:cs="Times New Roman"/>
          <w:sz w:val="22"/>
          <w:szCs w:val="22"/>
          <w:lang w:val="uk-UA"/>
        </w:rPr>
        <w:t xml:space="preserve"> від “28” січня 2020</w:t>
      </w:r>
      <w:r w:rsidR="00CB550C" w:rsidRPr="00CE7CA1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E7CA1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</w:t>
      </w:r>
      <w:r w:rsidR="00CB550C" w:rsidRPr="00A97AFE">
        <w:rPr>
          <w:rFonts w:ascii="Times New Roman" w:hAnsi="Times New Roman" w:cs="Times New Roman"/>
          <w:sz w:val="22"/>
          <w:szCs w:val="22"/>
          <w:lang w:val="uk-UA"/>
        </w:rPr>
        <w:t>авідувач кафедри    ______</w:t>
      </w:r>
      <w:r>
        <w:rPr>
          <w:rFonts w:ascii="Times New Roman" w:hAnsi="Times New Roman" w:cs="Times New Roman"/>
          <w:sz w:val="22"/>
          <w:szCs w:val="22"/>
          <w:lang w:val="uk-UA"/>
        </w:rPr>
        <w:t>____</w:t>
      </w:r>
      <w:r w:rsidR="00CB550C"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_______         </w:t>
      </w:r>
      <w:r w:rsidR="0003026F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uk-UA"/>
        </w:rPr>
        <w:t>Шевчук І.Б.</w:t>
      </w:r>
      <w:r w:rsidR="00CB550C" w:rsidRPr="00A97AFE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</w:r>
    </w:p>
    <w:p w:rsidR="00CB550C" w:rsidRPr="00A97AFE" w:rsidRDefault="00CB550C" w:rsidP="00CB550C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A97AF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(підпис)                               (прізвище, ініціали)</w:t>
      </w: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Розглянуто та ухвалено Вченою радою факультету управління фінан</w:t>
      </w:r>
      <w:r w:rsidR="00BC53CC">
        <w:rPr>
          <w:rFonts w:ascii="Times New Roman" w:hAnsi="Times New Roman" w:cs="Times New Roman"/>
          <w:b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сами та бізнесу</w:t>
      </w: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Протокол № </w:t>
      </w:r>
      <w:r w:rsidR="00CE7CA1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A676B7"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 від “2</w:t>
      </w:r>
      <w:r w:rsidR="00CE7CA1">
        <w:rPr>
          <w:rFonts w:ascii="Times New Roman" w:hAnsi="Times New Roman" w:cs="Times New Roman"/>
          <w:sz w:val="22"/>
          <w:szCs w:val="22"/>
          <w:lang w:val="uk-UA"/>
        </w:rPr>
        <w:t>8</w:t>
      </w:r>
      <w:r w:rsidRPr="00A676B7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="00A676B7"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 вересня</w:t>
      </w:r>
      <w:r w:rsidR="00CE7CA1">
        <w:rPr>
          <w:rFonts w:ascii="Times New Roman" w:hAnsi="Times New Roman" w:cs="Times New Roman"/>
          <w:sz w:val="22"/>
          <w:szCs w:val="22"/>
          <w:lang w:val="uk-UA"/>
        </w:rPr>
        <w:t xml:space="preserve"> 2020</w:t>
      </w:r>
      <w:r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CB550C" w:rsidRPr="00A97AFE" w:rsidRDefault="00CB550C" w:rsidP="00CB550C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© </w:t>
      </w:r>
      <w:proofErr w:type="spellStart"/>
      <w:r w:rsidR="00CE7CA1">
        <w:rPr>
          <w:rFonts w:ascii="Times New Roman" w:hAnsi="Times New Roman" w:cs="Times New Roman"/>
          <w:sz w:val="22"/>
          <w:szCs w:val="22"/>
          <w:lang w:val="uk-UA"/>
        </w:rPr>
        <w:t>Старух</w:t>
      </w:r>
      <w:proofErr w:type="spellEnd"/>
      <w:r w:rsidR="00CE7CA1">
        <w:rPr>
          <w:rFonts w:ascii="Times New Roman" w:hAnsi="Times New Roman" w:cs="Times New Roman"/>
          <w:sz w:val="22"/>
          <w:szCs w:val="22"/>
          <w:lang w:val="uk-UA"/>
        </w:rPr>
        <w:t xml:space="preserve"> А.І., 2020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F66054" w:rsidRPr="00A97AFE" w:rsidRDefault="00AC5F70" w:rsidP="00CB550C">
      <w:pPr>
        <w:jc w:val="right"/>
        <w:rPr>
          <w:rFonts w:ascii="Times New Roman" w:hAnsi="Times New Roman" w:cs="Times New Roman"/>
          <w:lang w:val="uk-UA"/>
        </w:rPr>
      </w:pPr>
      <w:r w:rsidRPr="00AC5F70">
        <w:rPr>
          <w:rFonts w:ascii="Times New Roman" w:hAnsi="Times New Roman" w:cs="Times New Roman"/>
          <w:noProof/>
          <w:sz w:val="22"/>
          <w:szCs w:val="22"/>
          <w:lang w:val="uk-UA" w:eastAsia="uk-UA"/>
        </w:rPr>
        <w:pict>
          <v:rect id="_x0000_s1069" style="position:absolute;left:0;text-align:left;margin-left:133.8pt;margin-top:25.55pt;width:57.75pt;height:20.25pt;z-index:251662336" stroked="f"/>
        </w:pict>
      </w:r>
      <w:r w:rsidR="00CE7CA1">
        <w:rPr>
          <w:rFonts w:ascii="Times New Roman" w:hAnsi="Times New Roman" w:cs="Times New Roman"/>
          <w:sz w:val="22"/>
          <w:szCs w:val="22"/>
          <w:lang w:val="uk-UA"/>
        </w:rPr>
        <w:t>© ЛНУ імені Івана Франка, 2020</w:t>
      </w:r>
      <w:r w:rsidR="00CB550C"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E2534A" w:rsidRPr="00A97AFE" w:rsidRDefault="00E2534A" w:rsidP="006F181D">
      <w:pPr>
        <w:pageBreakBefore/>
        <w:shd w:val="clear" w:color="auto" w:fill="FFFFFF"/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lastRenderedPageBreak/>
        <w:t>ЗМІСТ</w:t>
      </w:r>
    </w:p>
    <w:p w:rsidR="00E2534A" w:rsidRPr="00A97AFE" w:rsidRDefault="00E2534A" w:rsidP="00E2534A">
      <w:pPr>
        <w:rPr>
          <w:rStyle w:val="FontStyle57"/>
          <w:sz w:val="22"/>
          <w:szCs w:val="22"/>
          <w:lang w:val="uk-UA"/>
        </w:rPr>
      </w:pPr>
    </w:p>
    <w:tbl>
      <w:tblPr>
        <w:tblW w:w="7269" w:type="dxa"/>
        <w:tblLook w:val="01E0"/>
      </w:tblPr>
      <w:tblGrid>
        <w:gridCol w:w="6588"/>
        <w:gridCol w:w="681"/>
      </w:tblGrid>
      <w:tr w:rsidR="00E2534A" w:rsidRPr="00A97AFE" w:rsidTr="001D2C9A">
        <w:tc>
          <w:tcPr>
            <w:tcW w:w="6588" w:type="dxa"/>
          </w:tcPr>
          <w:p w:rsidR="00E2534A" w:rsidRPr="00A97AFE" w:rsidRDefault="00E2534A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1. </w:t>
            </w:r>
            <w:r w:rsidR="00333110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ПОЯСНЮВАЛЬНА ЗАПИСКА</w:t>
            </w:r>
            <w:r w:rsidR="00BD5B4D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……………………………………</w:t>
            </w:r>
          </w:p>
        </w:tc>
        <w:tc>
          <w:tcPr>
            <w:tcW w:w="681" w:type="dxa"/>
          </w:tcPr>
          <w:p w:rsidR="00E2534A" w:rsidRPr="00BC53CC" w:rsidRDefault="00BC53CC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333110" w:rsidRPr="00A97AFE" w:rsidTr="001D2C9A">
        <w:tc>
          <w:tcPr>
            <w:tcW w:w="6588" w:type="dxa"/>
          </w:tcPr>
          <w:p w:rsidR="00333110" w:rsidRPr="00A97AFE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2. ОПИС ПРЕДМЕТА НАВЧАЛЬНОЇ ДИСЦИПЛІНИ …………….</w:t>
            </w:r>
          </w:p>
        </w:tc>
        <w:tc>
          <w:tcPr>
            <w:tcW w:w="681" w:type="dxa"/>
          </w:tcPr>
          <w:p w:rsidR="00333110" w:rsidRPr="00BC53CC" w:rsidRDefault="00CB4E55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6</w:t>
            </w:r>
          </w:p>
        </w:tc>
      </w:tr>
      <w:tr w:rsidR="00E2534A" w:rsidRPr="00A97AFE" w:rsidTr="001D2C9A">
        <w:tc>
          <w:tcPr>
            <w:tcW w:w="6588" w:type="dxa"/>
          </w:tcPr>
          <w:p w:rsidR="00E2534A" w:rsidRPr="00A97AFE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  <w:r w:rsidR="00E2534A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ТЕМАТИЧНИЙ ПЛАН НАВЧАЛЬНОЇ ДИСЦИПЛІНИ ………...</w:t>
            </w:r>
            <w:r w:rsidR="00AC3DCF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E2534A" w:rsidRPr="00BC53CC" w:rsidRDefault="00CB4E55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E2534A" w:rsidRPr="00A97AFE" w:rsidTr="001D2C9A">
        <w:tc>
          <w:tcPr>
            <w:tcW w:w="6588" w:type="dxa"/>
          </w:tcPr>
          <w:p w:rsidR="00E2534A" w:rsidRPr="00A97AFE" w:rsidRDefault="00BD5B4D" w:rsidP="00BD5B4D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  <w:r w:rsidR="00E2534A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ЗМІСТ НАВЧАЛЬНОЇ ДИСЦИПЛІНИ </w:t>
            </w:r>
            <w:r w:rsidR="00E2534A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…………………………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E2534A" w:rsidRPr="00BC53CC" w:rsidRDefault="00CB4E55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</w:p>
        </w:tc>
      </w:tr>
      <w:tr w:rsidR="00E2534A" w:rsidRPr="00A97AFE" w:rsidTr="001D2C9A">
        <w:tc>
          <w:tcPr>
            <w:tcW w:w="6588" w:type="dxa"/>
          </w:tcPr>
          <w:p w:rsidR="00E2534A" w:rsidRPr="00A97AFE" w:rsidRDefault="00BD5B4D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  <w:r w:rsidR="00E2534A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. 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СПИСОК РЕКОМЕНДОВАНОЇ ЛІТЕРАТУРИ …………………..</w:t>
            </w:r>
          </w:p>
        </w:tc>
        <w:tc>
          <w:tcPr>
            <w:tcW w:w="681" w:type="dxa"/>
          </w:tcPr>
          <w:p w:rsidR="00E2534A" w:rsidRPr="00BC53CC" w:rsidRDefault="00CB4E55" w:rsidP="007D654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10</w:t>
            </w:r>
          </w:p>
        </w:tc>
      </w:tr>
      <w:tr w:rsidR="00E2534A" w:rsidRPr="00A97AFE" w:rsidTr="001D2C9A">
        <w:tc>
          <w:tcPr>
            <w:tcW w:w="6588" w:type="dxa"/>
          </w:tcPr>
          <w:p w:rsidR="00BD5B4D" w:rsidRPr="00A97AFE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6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>ГРАФІК РОЗПОДІЛУ НАВЧАЛЬНОГО ЧАСУ ЗА</w:t>
            </w:r>
          </w:p>
          <w:p w:rsidR="00BD5B4D" w:rsidRPr="00A97AFE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ОСВІТНЬОЮ ПРОГРАМОЮ ТА  ВИДАМИ </w:t>
            </w:r>
          </w:p>
          <w:p w:rsidR="00E2534A" w:rsidRPr="00A97AFE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НАВЧАЛЬНОЇ РОБОТИ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 xml:space="preserve">  ………………...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>..................................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......</w:t>
            </w:r>
          </w:p>
        </w:tc>
        <w:tc>
          <w:tcPr>
            <w:tcW w:w="681" w:type="dxa"/>
          </w:tcPr>
          <w:p w:rsidR="00E2534A" w:rsidRPr="00BC53CC" w:rsidRDefault="00E2534A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BD5B4D" w:rsidRPr="00BC53CC" w:rsidRDefault="00BD5B4D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E2534A" w:rsidRPr="00BC53CC" w:rsidRDefault="00CB4E55" w:rsidP="003D3E0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11</w:t>
            </w:r>
          </w:p>
        </w:tc>
      </w:tr>
      <w:tr w:rsidR="00E2534A" w:rsidRPr="00A97AFE" w:rsidTr="001D2C9A">
        <w:tc>
          <w:tcPr>
            <w:tcW w:w="6588" w:type="dxa"/>
          </w:tcPr>
          <w:p w:rsidR="004F6810" w:rsidRPr="00A97AFE" w:rsidRDefault="00BD5B4D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4F6810" w:rsidRPr="00A97AFE">
              <w:rPr>
                <w:rStyle w:val="FontStyle86"/>
                <w:sz w:val="22"/>
                <w:szCs w:val="22"/>
                <w:lang w:val="uk-UA"/>
              </w:rPr>
              <w:t xml:space="preserve">КАЛЕНДАРНО-ТЕМАТИЧНИЙ ПЛАН </w:t>
            </w:r>
          </w:p>
          <w:p w:rsidR="00E2534A" w:rsidRPr="00A97AFE" w:rsidRDefault="004F681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АУДИТОРНИХ ЗАНЯТЬ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 xml:space="preserve"> ………………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>…………………………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...</w:t>
            </w:r>
          </w:p>
        </w:tc>
        <w:tc>
          <w:tcPr>
            <w:tcW w:w="681" w:type="dxa"/>
          </w:tcPr>
          <w:p w:rsidR="00856058" w:rsidRPr="00BC53CC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BC53CC" w:rsidRDefault="00E2534A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CB4E55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4327B4" w:rsidRPr="00A97AFE" w:rsidTr="001D2C9A">
        <w:tc>
          <w:tcPr>
            <w:tcW w:w="6588" w:type="dxa"/>
          </w:tcPr>
          <w:p w:rsidR="004327B4" w:rsidRPr="00A97AFE" w:rsidRDefault="009429EE" w:rsidP="009429E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A97AFE">
              <w:rPr>
                <w:rStyle w:val="FontStyle86"/>
                <w:sz w:val="22"/>
                <w:szCs w:val="22"/>
                <w:lang w:val="uk-UA"/>
              </w:rPr>
              <w:t>.1.Календарно-тематичний план лекційних занять …………...</w:t>
            </w:r>
            <w:r w:rsidR="001D761B" w:rsidRPr="00A97AFE">
              <w:rPr>
                <w:rStyle w:val="FontStyle86"/>
                <w:sz w:val="22"/>
                <w:szCs w:val="22"/>
                <w:lang w:val="uk-UA"/>
              </w:rPr>
              <w:t>.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.......</w:t>
            </w:r>
          </w:p>
        </w:tc>
        <w:tc>
          <w:tcPr>
            <w:tcW w:w="681" w:type="dxa"/>
          </w:tcPr>
          <w:p w:rsidR="004327B4" w:rsidRPr="00BC53CC" w:rsidRDefault="002E12B6" w:rsidP="003D3E0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53C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CB4E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327B4" w:rsidRPr="00A97AFE" w:rsidTr="001D2C9A">
        <w:tc>
          <w:tcPr>
            <w:tcW w:w="6588" w:type="dxa"/>
          </w:tcPr>
          <w:p w:rsidR="004327B4" w:rsidRPr="00A97AFE" w:rsidRDefault="009429E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A97AFE">
              <w:rPr>
                <w:rStyle w:val="FontStyle86"/>
                <w:sz w:val="22"/>
                <w:szCs w:val="22"/>
                <w:lang w:val="uk-UA"/>
              </w:rPr>
              <w:t xml:space="preserve">.2. Календарно-тематичний план </w:t>
            </w:r>
            <w:r w:rsidR="00500B40" w:rsidRPr="00A97AFE">
              <w:rPr>
                <w:rStyle w:val="FontStyle86"/>
                <w:sz w:val="22"/>
                <w:szCs w:val="22"/>
                <w:lang w:val="uk-UA"/>
              </w:rPr>
              <w:t>лабораторних</w:t>
            </w:r>
            <w:r w:rsidR="004327B4" w:rsidRPr="00A97AFE">
              <w:rPr>
                <w:rStyle w:val="FontStyle86"/>
                <w:sz w:val="22"/>
                <w:szCs w:val="22"/>
                <w:lang w:val="uk-UA"/>
              </w:rPr>
              <w:t xml:space="preserve"> занять</w:t>
            </w:r>
            <w:r w:rsidR="003601F3" w:rsidRPr="00A97AFE">
              <w:rPr>
                <w:rStyle w:val="FontStyle86"/>
                <w:sz w:val="22"/>
                <w:szCs w:val="22"/>
                <w:lang w:val="uk-UA"/>
              </w:rPr>
              <w:t>,</w:t>
            </w:r>
          </w:p>
          <w:p w:rsidR="004327B4" w:rsidRPr="00A97AFE" w:rsidRDefault="003601F3" w:rsidP="003601F3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заліків по модулях, контрольних робіт </w:t>
            </w:r>
            <w:r w:rsidR="004327B4" w:rsidRPr="00A97AFE">
              <w:rPr>
                <w:rStyle w:val="FontStyle86"/>
                <w:sz w:val="22"/>
                <w:szCs w:val="22"/>
                <w:lang w:val="uk-UA"/>
              </w:rPr>
              <w:t>…………………….</w:t>
            </w:r>
            <w:r w:rsidR="00FE2BD2" w:rsidRPr="00A97AFE">
              <w:rPr>
                <w:rStyle w:val="FontStyle86"/>
                <w:sz w:val="22"/>
                <w:szCs w:val="22"/>
                <w:lang w:val="uk-UA"/>
              </w:rPr>
              <w:t>..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.............</w:t>
            </w:r>
          </w:p>
        </w:tc>
        <w:tc>
          <w:tcPr>
            <w:tcW w:w="681" w:type="dxa"/>
          </w:tcPr>
          <w:p w:rsidR="00490D59" w:rsidRPr="00BC53CC" w:rsidRDefault="00490D59" w:rsidP="007D654F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4327B4" w:rsidRPr="00BC53CC" w:rsidRDefault="002E12B6" w:rsidP="00BC53CC">
            <w:pPr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BC53C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CB4E5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</w:t>
            </w:r>
          </w:p>
        </w:tc>
      </w:tr>
      <w:tr w:rsidR="004327B4" w:rsidRPr="00A97AFE" w:rsidTr="001D2C9A">
        <w:tc>
          <w:tcPr>
            <w:tcW w:w="6588" w:type="dxa"/>
          </w:tcPr>
          <w:p w:rsidR="004327B4" w:rsidRPr="00A97AFE" w:rsidRDefault="009429EE" w:rsidP="005D7A2B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7</w:t>
            </w:r>
            <w:r w:rsidR="004327B4" w:rsidRPr="00A97AFE">
              <w:rPr>
                <w:rStyle w:val="FontStyle86"/>
                <w:sz w:val="22"/>
                <w:szCs w:val="22"/>
                <w:lang w:val="uk-UA"/>
              </w:rPr>
              <w:t>.3. Графік консультацій …………………………..</w:t>
            </w:r>
            <w:r w:rsidR="00FE2BD2" w:rsidRPr="00A97AFE">
              <w:rPr>
                <w:rStyle w:val="FontStyle86"/>
                <w:sz w:val="22"/>
                <w:szCs w:val="22"/>
                <w:lang w:val="uk-UA"/>
              </w:rPr>
              <w:t>.</w:t>
            </w:r>
            <w:r w:rsidR="005D7A2B" w:rsidRPr="00A97AFE">
              <w:rPr>
                <w:rStyle w:val="FontStyle86"/>
                <w:sz w:val="22"/>
                <w:szCs w:val="22"/>
                <w:lang w:val="uk-UA"/>
              </w:rPr>
              <w:t>...................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..........</w:t>
            </w:r>
          </w:p>
        </w:tc>
        <w:tc>
          <w:tcPr>
            <w:tcW w:w="681" w:type="dxa"/>
          </w:tcPr>
          <w:p w:rsidR="004327B4" w:rsidRPr="00BC53CC" w:rsidRDefault="002E12B6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CB4E55">
              <w:rPr>
                <w:rStyle w:val="FontStyle57"/>
                <w:b w:val="0"/>
                <w:sz w:val="22"/>
                <w:szCs w:val="22"/>
                <w:lang w:val="uk-UA"/>
              </w:rPr>
              <w:t>6</w:t>
            </w:r>
          </w:p>
        </w:tc>
      </w:tr>
      <w:tr w:rsidR="00463DFE" w:rsidRPr="00A97AFE" w:rsidTr="001D2C9A">
        <w:tc>
          <w:tcPr>
            <w:tcW w:w="6588" w:type="dxa"/>
          </w:tcPr>
          <w:p w:rsidR="005D7A2B" w:rsidRPr="00A97AFE" w:rsidRDefault="005D7A2B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8</w:t>
            </w:r>
            <w:r w:rsidR="00222A24"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ПЕРЕЛІК ПИТАНЬ, ЩО ВИНОСЯТЬСЯ </w:t>
            </w:r>
          </w:p>
          <w:p w:rsidR="00463DFE" w:rsidRPr="00A97AFE" w:rsidRDefault="005D7A2B" w:rsidP="005D7A2B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НА ПІДСУМКОВИЙ КОНТРОЛЬ</w:t>
            </w:r>
            <w:r w:rsidR="00222A24" w:rsidRPr="00A97AFE">
              <w:rPr>
                <w:rStyle w:val="FontStyle86"/>
                <w:sz w:val="22"/>
                <w:szCs w:val="22"/>
                <w:lang w:val="uk-UA"/>
              </w:rPr>
              <w:t xml:space="preserve"> ………………………………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…</w:t>
            </w:r>
          </w:p>
        </w:tc>
        <w:tc>
          <w:tcPr>
            <w:tcW w:w="681" w:type="dxa"/>
          </w:tcPr>
          <w:p w:rsidR="00856058" w:rsidRPr="00BC53CC" w:rsidRDefault="00856058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463DFE" w:rsidRPr="00BC53CC" w:rsidRDefault="00672421" w:rsidP="003D3E0F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CB4E55">
              <w:rPr>
                <w:rStyle w:val="FontStyle57"/>
                <w:b w:val="0"/>
                <w:sz w:val="22"/>
                <w:szCs w:val="22"/>
                <w:lang w:val="uk-UA"/>
              </w:rPr>
              <w:t>6</w:t>
            </w:r>
          </w:p>
        </w:tc>
      </w:tr>
      <w:tr w:rsidR="00E2534A" w:rsidRPr="00A97AFE" w:rsidTr="001D2C9A">
        <w:tc>
          <w:tcPr>
            <w:tcW w:w="6588" w:type="dxa"/>
          </w:tcPr>
          <w:p w:rsidR="00E2534A" w:rsidRPr="00A97AFE" w:rsidRDefault="00452F89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9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810D60" w:rsidRPr="00A97AFE">
              <w:rPr>
                <w:rStyle w:val="FontStyle86"/>
                <w:sz w:val="22"/>
                <w:szCs w:val="22"/>
                <w:lang w:val="uk-UA"/>
              </w:rPr>
              <w:t xml:space="preserve">МЕТОДИ ОЦІНЮВАННЯ ЗНАНЬ СТУДЕНТІВ 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>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</w:t>
            </w:r>
          </w:p>
        </w:tc>
        <w:tc>
          <w:tcPr>
            <w:tcW w:w="681" w:type="dxa"/>
          </w:tcPr>
          <w:p w:rsidR="00E2534A" w:rsidRPr="00BC53CC" w:rsidRDefault="00ED63C7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CB4E55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810D60" w:rsidRPr="00A97AFE" w:rsidTr="001D2C9A">
        <w:tc>
          <w:tcPr>
            <w:tcW w:w="6588" w:type="dxa"/>
          </w:tcPr>
          <w:p w:rsidR="00810D60" w:rsidRPr="00A97AFE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9.1. Таблиця оцінювання (визначення рейтингу) </w:t>
            </w:r>
          </w:p>
          <w:p w:rsidR="00810D60" w:rsidRPr="00A97AFE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       навчальної діяльності студентів ……………………………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….</w:t>
            </w:r>
          </w:p>
        </w:tc>
        <w:tc>
          <w:tcPr>
            <w:tcW w:w="681" w:type="dxa"/>
          </w:tcPr>
          <w:p w:rsidR="00810D60" w:rsidRPr="00BC53CC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BC53CC" w:rsidRDefault="001D2C9A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CB4E55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810D60" w:rsidRPr="00A97AFE" w:rsidTr="001D2C9A">
        <w:tc>
          <w:tcPr>
            <w:tcW w:w="6588" w:type="dxa"/>
          </w:tcPr>
          <w:p w:rsidR="00810D60" w:rsidRPr="00A97AFE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9.2. Система нарахування рейтингових балів </w:t>
            </w:r>
          </w:p>
          <w:p w:rsidR="00810D60" w:rsidRPr="00A97AFE" w:rsidRDefault="00810D60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       та критерії оцінювання знань студентів ……………………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…</w:t>
            </w:r>
          </w:p>
        </w:tc>
        <w:tc>
          <w:tcPr>
            <w:tcW w:w="681" w:type="dxa"/>
          </w:tcPr>
          <w:p w:rsidR="00810D60" w:rsidRPr="00BC53CC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BC53CC" w:rsidRDefault="001D2C9A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  <w:r w:rsidR="00CB4E55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</w:tr>
      <w:tr w:rsidR="00810D60" w:rsidRPr="00A97AFE" w:rsidTr="001D2C9A">
        <w:tc>
          <w:tcPr>
            <w:tcW w:w="6588" w:type="dxa"/>
          </w:tcPr>
          <w:p w:rsidR="005B455E" w:rsidRPr="00A97AFE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9.3. Шкала оцінювання успішності студентів </w:t>
            </w:r>
          </w:p>
          <w:p w:rsidR="00810D60" w:rsidRPr="00A97AFE" w:rsidRDefault="005B455E" w:rsidP="00713845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       за результатами підсумкового контролю 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….</w:t>
            </w:r>
          </w:p>
        </w:tc>
        <w:tc>
          <w:tcPr>
            <w:tcW w:w="681" w:type="dxa"/>
          </w:tcPr>
          <w:p w:rsidR="00810D60" w:rsidRPr="00BC53CC" w:rsidRDefault="00810D60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1D2C9A" w:rsidRPr="00BC53CC" w:rsidRDefault="00CB4E55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21</w:t>
            </w:r>
          </w:p>
        </w:tc>
      </w:tr>
      <w:tr w:rsidR="00E2534A" w:rsidRPr="00A97AFE" w:rsidTr="001D2C9A">
        <w:tc>
          <w:tcPr>
            <w:tcW w:w="6588" w:type="dxa"/>
          </w:tcPr>
          <w:p w:rsidR="005B455E" w:rsidRPr="00A97AFE" w:rsidRDefault="00E2534A" w:rsidP="00452F89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452F89" w:rsidRPr="00A97AFE">
              <w:rPr>
                <w:rStyle w:val="FontStyle86"/>
                <w:sz w:val="22"/>
                <w:szCs w:val="22"/>
                <w:lang w:val="uk-UA"/>
              </w:rPr>
              <w:t>0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A97AFE">
              <w:rPr>
                <w:rStyle w:val="FontStyle86"/>
                <w:sz w:val="22"/>
                <w:szCs w:val="22"/>
                <w:lang w:val="uk-UA"/>
              </w:rPr>
              <w:t xml:space="preserve">МЕТОДИЧНЕ ЗАБЕЗПЕЧЕННЯ </w:t>
            </w:r>
          </w:p>
          <w:p w:rsidR="00E2534A" w:rsidRPr="00A97AFE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       НАВЧАЛЬНОЇ ДИСЦИПЛІНИ</w:t>
            </w:r>
            <w:r w:rsidR="00E2534A" w:rsidRPr="00A97AFE">
              <w:rPr>
                <w:rStyle w:val="FontStyle86"/>
                <w:sz w:val="22"/>
                <w:szCs w:val="22"/>
                <w:lang w:val="uk-UA"/>
              </w:rPr>
              <w:t>…………………</w:t>
            </w:r>
            <w:r w:rsidR="00431EF4" w:rsidRPr="00A97AFE">
              <w:rPr>
                <w:rStyle w:val="FontStyle86"/>
                <w:sz w:val="22"/>
                <w:szCs w:val="22"/>
                <w:lang w:val="uk-UA"/>
              </w:rPr>
              <w:t>…</w:t>
            </w:r>
            <w:r w:rsidR="00292AF9" w:rsidRPr="00A97AFE">
              <w:rPr>
                <w:rStyle w:val="FontStyle86"/>
                <w:sz w:val="22"/>
                <w:szCs w:val="22"/>
                <w:lang w:val="uk-UA"/>
              </w:rPr>
              <w:t>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..</w:t>
            </w:r>
          </w:p>
        </w:tc>
        <w:tc>
          <w:tcPr>
            <w:tcW w:w="681" w:type="dxa"/>
          </w:tcPr>
          <w:p w:rsidR="001D2C9A" w:rsidRPr="00BC53CC" w:rsidRDefault="001D2C9A" w:rsidP="00452F89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  <w:p w:rsidR="00E2534A" w:rsidRPr="00BC53CC" w:rsidRDefault="00CB4E55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21</w:t>
            </w:r>
          </w:p>
        </w:tc>
      </w:tr>
      <w:tr w:rsidR="00911A22" w:rsidRPr="00A97AFE" w:rsidTr="001D2C9A">
        <w:tc>
          <w:tcPr>
            <w:tcW w:w="6588" w:type="dxa"/>
          </w:tcPr>
          <w:p w:rsidR="00911A22" w:rsidRPr="00A97AFE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11. МЕТОДИКИ АКТИВІЗАЦІЇ ПРОЦЕСУ НАВЧАННЯ</w:t>
            </w:r>
            <w:r w:rsidR="00911A22" w:rsidRPr="00A97AFE">
              <w:rPr>
                <w:rStyle w:val="FontStyle86"/>
                <w:sz w:val="22"/>
                <w:szCs w:val="22"/>
                <w:lang w:val="uk-UA"/>
              </w:rPr>
              <w:t xml:space="preserve"> …………</w:t>
            </w:r>
          </w:p>
        </w:tc>
        <w:tc>
          <w:tcPr>
            <w:tcW w:w="681" w:type="dxa"/>
          </w:tcPr>
          <w:p w:rsidR="00911A22" w:rsidRPr="00BC53CC" w:rsidRDefault="00CB4E55" w:rsidP="00BC53CC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22</w:t>
            </w:r>
          </w:p>
        </w:tc>
      </w:tr>
      <w:tr w:rsidR="00E2534A" w:rsidRPr="00A97AFE" w:rsidTr="001D2C9A">
        <w:tc>
          <w:tcPr>
            <w:tcW w:w="6588" w:type="dxa"/>
          </w:tcPr>
          <w:p w:rsidR="00E2534A" w:rsidRPr="00A97AFE" w:rsidRDefault="00E2534A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1</w:t>
            </w:r>
            <w:r w:rsidR="005B455E" w:rsidRPr="00A97AFE">
              <w:rPr>
                <w:rStyle w:val="FontStyle86"/>
                <w:sz w:val="22"/>
                <w:szCs w:val="22"/>
                <w:lang w:val="uk-UA"/>
              </w:rPr>
              <w:t>2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 xml:space="preserve">. </w:t>
            </w:r>
            <w:r w:rsidR="005B455E" w:rsidRPr="00A97AFE">
              <w:rPr>
                <w:rStyle w:val="FontStyle86"/>
                <w:sz w:val="22"/>
                <w:szCs w:val="22"/>
                <w:lang w:val="uk-UA"/>
              </w:rPr>
              <w:t xml:space="preserve">РЕСУРСИ МЕРЕЖІ ІНТЕРНЕТ </w:t>
            </w:r>
            <w:r w:rsidRPr="00A97AFE">
              <w:rPr>
                <w:rStyle w:val="FontStyle86"/>
                <w:sz w:val="22"/>
                <w:szCs w:val="22"/>
                <w:lang w:val="uk-UA"/>
              </w:rPr>
              <w:t>…………………………………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.</w:t>
            </w:r>
          </w:p>
        </w:tc>
        <w:tc>
          <w:tcPr>
            <w:tcW w:w="681" w:type="dxa"/>
          </w:tcPr>
          <w:p w:rsidR="00E2534A" w:rsidRPr="00BC53CC" w:rsidRDefault="00BC53CC" w:rsidP="00611450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  <w:r w:rsidR="00CB4E55"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</w:p>
        </w:tc>
      </w:tr>
      <w:tr w:rsidR="005B455E" w:rsidRPr="00A97AFE" w:rsidTr="001D2C9A">
        <w:tc>
          <w:tcPr>
            <w:tcW w:w="6588" w:type="dxa"/>
          </w:tcPr>
          <w:p w:rsidR="005B455E" w:rsidRPr="00A97AFE" w:rsidRDefault="005B455E" w:rsidP="005B455E">
            <w:pPr>
              <w:widowControl/>
              <w:jc w:val="both"/>
              <w:rPr>
                <w:rStyle w:val="FontStyle86"/>
                <w:sz w:val="22"/>
                <w:szCs w:val="22"/>
                <w:lang w:val="uk-UA"/>
              </w:rPr>
            </w:pPr>
            <w:r w:rsidRPr="00A97AFE">
              <w:rPr>
                <w:rStyle w:val="FontStyle86"/>
                <w:sz w:val="22"/>
                <w:szCs w:val="22"/>
                <w:lang w:val="uk-UA"/>
              </w:rPr>
              <w:t>13. ЗМІНИ І ДОПОВНЕННЯ ДО РОБОЧОЇ ПРОГРАМИ ………</w:t>
            </w:r>
            <w:r w:rsidR="00AC3DCF">
              <w:rPr>
                <w:rStyle w:val="FontStyle86"/>
                <w:sz w:val="22"/>
                <w:szCs w:val="22"/>
                <w:lang w:val="uk-UA"/>
              </w:rPr>
              <w:t>….</w:t>
            </w:r>
          </w:p>
        </w:tc>
        <w:tc>
          <w:tcPr>
            <w:tcW w:w="681" w:type="dxa"/>
          </w:tcPr>
          <w:p w:rsidR="005B455E" w:rsidRPr="00BC53CC" w:rsidRDefault="00856058" w:rsidP="00611450">
            <w:pPr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BC53CC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  <w:r w:rsidR="00CB4E55"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</w:p>
        </w:tc>
      </w:tr>
    </w:tbl>
    <w:p w:rsidR="00E2534A" w:rsidRPr="00A97AFE" w:rsidRDefault="00E2534A" w:rsidP="00E2534A">
      <w:pPr>
        <w:pStyle w:val="Style4"/>
        <w:widowControl/>
        <w:jc w:val="center"/>
        <w:rPr>
          <w:rStyle w:val="FontStyle85"/>
          <w:sz w:val="22"/>
          <w:szCs w:val="22"/>
        </w:rPr>
      </w:pPr>
    </w:p>
    <w:p w:rsidR="00957336" w:rsidRPr="008745DA" w:rsidRDefault="00E2534A" w:rsidP="008745DA">
      <w:pPr>
        <w:pageBreakBefore/>
        <w:shd w:val="clear" w:color="auto" w:fill="FFFFFF"/>
        <w:jc w:val="center"/>
        <w:rPr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1. ПОЯСНЮВАЛЬНА ЗАПИСКА</w:t>
      </w:r>
    </w:p>
    <w:p w:rsidR="00957336" w:rsidRDefault="00957336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2"/>
          <w:szCs w:val="22"/>
          <w:lang w:val="uk-UA"/>
        </w:rPr>
      </w:pPr>
    </w:p>
    <w:p w:rsidR="00E2534A" w:rsidRPr="00883B7C" w:rsidRDefault="00957336" w:rsidP="00883B7C">
      <w:pPr>
        <w:ind w:firstLine="539"/>
        <w:jc w:val="both"/>
        <w:rPr>
          <w:rFonts w:ascii="Times New Roman" w:hAnsi="Times New Roman" w:cs="Times New Roman"/>
          <w:bCs/>
          <w:iCs/>
          <w:sz w:val="22"/>
          <w:szCs w:val="22"/>
          <w:lang w:val="uk-UA"/>
        </w:rPr>
      </w:pP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>Інтенсивний розвиток економіки</w:t>
      </w:r>
      <w:r w:rsidR="00883B7C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, збільшення </w:t>
      </w:r>
      <w:r w:rsidR="00883B7C" w:rsidRPr="00883B7C">
        <w:rPr>
          <w:rFonts w:ascii="Times New Roman" w:hAnsi="Times New Roman" w:cs="Times New Roman"/>
          <w:bCs/>
          <w:sz w:val="22"/>
          <w:szCs w:val="22"/>
          <w:lang w:val="uk-UA"/>
        </w:rPr>
        <w:t>об'єму дослідницьких, конструкторських і експериментальних робіт,</w:t>
      </w: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та</w:t>
      </w:r>
      <w:r w:rsidR="008745DA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>,</w:t>
      </w: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у </w:t>
      </w:r>
      <w:r w:rsidR="008745DA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>свою чергу,</w:t>
      </w: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постійно</w:t>
      </w:r>
      <w:r w:rsidR="008745DA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зростаючий</w:t>
      </w:r>
      <w:r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 обсяг наукової інформації</w:t>
      </w:r>
      <w:r w:rsidR="008745DA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, а також її критичне осмислення </w:t>
      </w:r>
      <w:r w:rsidR="0003026F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вимагає ухвалення своєчасних і ефективних рішень. Для розробки таких рішень потрібне проведення постійних наукових досліджень, постановка експериментів. Для успішного вирішення поставлених завдань необхідно опанувати методологію організації </w:t>
      </w:r>
      <w:r w:rsidR="00CE7CA1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 xml:space="preserve">економічних </w:t>
      </w:r>
      <w:r w:rsidR="0003026F" w:rsidRPr="00883B7C">
        <w:rPr>
          <w:rFonts w:ascii="Times New Roman" w:hAnsi="Times New Roman" w:cs="Times New Roman"/>
          <w:bCs/>
          <w:iCs/>
          <w:sz w:val="22"/>
          <w:szCs w:val="22"/>
          <w:lang w:val="uk-UA"/>
        </w:rPr>
        <w:t>наукових досліджень.</w:t>
      </w:r>
    </w:p>
    <w:p w:rsidR="008745DA" w:rsidRPr="00883B7C" w:rsidRDefault="00883B7C" w:rsidP="008745DA">
      <w:pPr>
        <w:ind w:firstLine="539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883B7C">
        <w:rPr>
          <w:rFonts w:ascii="Times New Roman" w:hAnsi="Times New Roman" w:cs="Times New Roman"/>
          <w:bCs/>
          <w:sz w:val="22"/>
          <w:szCs w:val="22"/>
          <w:lang w:val="uk-UA"/>
        </w:rPr>
        <w:t>Саме тому</w:t>
      </w:r>
      <w:r w:rsidR="008745DA" w:rsidRPr="00883B7C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в сучасних умовах серйозного значення набуває підготовка висококваліфікованих науковців, що мають високу професійну й теоретичну підготовку, здатних до самостійної творчої роботи.</w:t>
      </w:r>
    </w:p>
    <w:p w:rsidR="00E2534A" w:rsidRPr="00A97AFE" w:rsidRDefault="00E2534A" w:rsidP="00E2534A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iCs/>
          <w:spacing w:val="-2"/>
          <w:sz w:val="22"/>
          <w:szCs w:val="22"/>
          <w:lang w:val="uk-UA"/>
        </w:rPr>
      </w:pPr>
    </w:p>
    <w:p w:rsidR="00E2534A" w:rsidRPr="00A97AFE" w:rsidRDefault="00E2534A" w:rsidP="00E253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t>Предмет навчальної дисципліни</w:t>
      </w:r>
    </w:p>
    <w:p w:rsidR="00E2534A" w:rsidRPr="00A97AFE" w:rsidRDefault="00E2534A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Предметом</w:t>
      </w:r>
      <w:r w:rsid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дисципліни </w:t>
      </w:r>
      <w:proofErr w:type="spellStart"/>
      <w:r w:rsidR="0003026F"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>“Методологія</w:t>
      </w:r>
      <w:proofErr w:type="spellEnd"/>
      <w:r w:rsidR="0003026F"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</w:t>
      </w:r>
      <w:r w:rsidR="00CE7CA1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економічних </w:t>
      </w:r>
      <w:r w:rsidR="0003026F"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наукових </w:t>
      </w:r>
      <w:proofErr w:type="spellStart"/>
      <w:r w:rsidR="0003026F"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>досліджень”</w:t>
      </w:r>
      <w:proofErr w:type="spellEnd"/>
      <w:r w:rsidR="0003026F"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 є система та процес </w:t>
      </w:r>
      <w:r w:rsidR="0012197C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економічного </w:t>
      </w:r>
      <w:r w:rsidR="0003026F"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>наукового дослідження</w:t>
      </w:r>
      <w:r w:rsidR="000421CE">
        <w:rPr>
          <w:rFonts w:ascii="Times New Roman" w:hAnsi="Times New Roman" w:cs="Times New Roman"/>
          <w:spacing w:val="-1"/>
          <w:sz w:val="22"/>
          <w:szCs w:val="22"/>
          <w:lang w:val="uk-UA"/>
        </w:rPr>
        <w:t>.</w:t>
      </w:r>
    </w:p>
    <w:p w:rsidR="00E2534A" w:rsidRPr="00A97AFE" w:rsidRDefault="00E2534A" w:rsidP="00E2534A">
      <w:pPr>
        <w:shd w:val="clear" w:color="auto" w:fill="FFFFFF"/>
        <w:ind w:firstLine="254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:rsidR="00E2534A" w:rsidRPr="00A97AFE" w:rsidRDefault="00E2534A" w:rsidP="00E253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t>Мета навчальної дисципліни</w:t>
      </w:r>
    </w:p>
    <w:p w:rsidR="00E2534A" w:rsidRPr="00A97AFE" w:rsidRDefault="00E2534A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Мета вивчення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дисципліни </w:t>
      </w:r>
      <w:proofErr w:type="spellStart"/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>“Методологія</w:t>
      </w:r>
      <w:proofErr w:type="spellEnd"/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 економічних</w:t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наукових </w:t>
      </w:r>
      <w:proofErr w:type="spellStart"/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>досліджень”</w:t>
      </w:r>
      <w:proofErr w:type="spellEnd"/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– це формування системи знань із методики та техніки проведення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 економічних</w:t>
      </w:r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наукових досліджень.</w:t>
      </w:r>
    </w:p>
    <w:p w:rsidR="00431EF4" w:rsidRPr="000E4529" w:rsidRDefault="00431EF4" w:rsidP="00431EF4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431EF4" w:rsidRPr="00A97AFE" w:rsidRDefault="00431EF4" w:rsidP="00431EF4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Основні завдання</w:t>
      </w:r>
    </w:p>
    <w:p w:rsidR="00883B7C" w:rsidRDefault="00E2534A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Основні завдання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дисципліни </w:t>
      </w:r>
      <w:proofErr w:type="spellStart"/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>“Методологія</w:t>
      </w:r>
      <w:proofErr w:type="spellEnd"/>
      <w:r w:rsidR="0003026F"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="00883B7C">
        <w:rPr>
          <w:rFonts w:ascii="Times New Roman" w:hAnsi="Times New Roman" w:cs="Times New Roman"/>
          <w:sz w:val="22"/>
          <w:szCs w:val="22"/>
          <w:lang w:val="uk-UA"/>
        </w:rPr>
        <w:t xml:space="preserve">наукових </w:t>
      </w:r>
      <w:proofErr w:type="spellStart"/>
      <w:r w:rsidR="00883B7C">
        <w:rPr>
          <w:rFonts w:ascii="Times New Roman" w:hAnsi="Times New Roman" w:cs="Times New Roman"/>
          <w:sz w:val="22"/>
          <w:szCs w:val="22"/>
          <w:lang w:val="uk-UA"/>
        </w:rPr>
        <w:t>досліджень”</w:t>
      </w:r>
      <w:proofErr w:type="spellEnd"/>
      <w:r w:rsidR="00883B7C">
        <w:rPr>
          <w:rFonts w:ascii="Times New Roman" w:hAnsi="Times New Roman" w:cs="Times New Roman"/>
          <w:sz w:val="22"/>
          <w:szCs w:val="22"/>
          <w:lang w:val="uk-UA"/>
        </w:rPr>
        <w:t>:</w:t>
      </w:r>
    </w:p>
    <w:p w:rsidR="00883B7C" w:rsidRDefault="0003026F" w:rsidP="00883B7C">
      <w:pPr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висвітлення теоретичних основ, питань методики, технології та організації науково-дослідницької діяльності; </w:t>
      </w:r>
    </w:p>
    <w:p w:rsidR="00E2534A" w:rsidRPr="00A97AFE" w:rsidRDefault="0003026F" w:rsidP="00883B7C">
      <w:pPr>
        <w:numPr>
          <w:ilvl w:val="0"/>
          <w:numId w:val="33"/>
        </w:numPr>
        <w:shd w:val="clear" w:color="auto" w:fill="FFFFFF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формування теоретичного й практичного підґрунтя для ефективного, кваліфіков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аного проведення 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>
        <w:rPr>
          <w:rFonts w:ascii="Times New Roman" w:hAnsi="Times New Roman" w:cs="Times New Roman"/>
          <w:sz w:val="22"/>
          <w:szCs w:val="22"/>
          <w:lang w:val="uk-UA"/>
        </w:rPr>
        <w:t>наукових дослі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джень студентами як у процесі навчання в університеті, так і на практиці.</w:t>
      </w:r>
    </w:p>
    <w:p w:rsidR="00E2534A" w:rsidRPr="000E4529" w:rsidRDefault="00E2534A" w:rsidP="00E2534A">
      <w:pPr>
        <w:shd w:val="clear" w:color="auto" w:fill="FFFFFF"/>
        <w:ind w:firstLine="254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2534A" w:rsidRPr="00A97AFE" w:rsidRDefault="00E2534A" w:rsidP="00E2534A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Місце навчальної дисципліни в структурно</w:t>
      </w:r>
      <w:r w:rsidR="00224951" w:rsidRPr="00A97AFE">
        <w:rPr>
          <w:rFonts w:ascii="Times New Roman" w:hAnsi="Times New Roman" w:cs="Times New Roman"/>
          <w:b/>
          <w:sz w:val="22"/>
          <w:szCs w:val="22"/>
          <w:lang w:val="uk-UA"/>
        </w:rPr>
        <w:t>-</w:t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логічній схемі</w:t>
      </w:r>
    </w:p>
    <w:p w:rsidR="00E2534A" w:rsidRDefault="0003026F" w:rsidP="000421CE">
      <w:pPr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421CE">
        <w:rPr>
          <w:rFonts w:ascii="Times New Roman" w:hAnsi="Times New Roman" w:cs="Times New Roman"/>
          <w:sz w:val="22"/>
          <w:szCs w:val="22"/>
          <w:lang w:val="uk-UA"/>
        </w:rPr>
        <w:t xml:space="preserve">Дисципліна </w:t>
      </w:r>
      <w:proofErr w:type="spellStart"/>
      <w:r w:rsidRPr="000421CE">
        <w:rPr>
          <w:rFonts w:ascii="Times New Roman" w:hAnsi="Times New Roman" w:cs="Times New Roman"/>
          <w:sz w:val="22"/>
          <w:szCs w:val="22"/>
          <w:lang w:val="uk-UA"/>
        </w:rPr>
        <w:t>“Методологія</w:t>
      </w:r>
      <w:proofErr w:type="spellEnd"/>
      <w:r w:rsidR="0012197C" w:rsidRPr="000421CE">
        <w:rPr>
          <w:rFonts w:ascii="Times New Roman" w:hAnsi="Times New Roman" w:cs="Times New Roman"/>
          <w:sz w:val="22"/>
          <w:szCs w:val="22"/>
          <w:lang w:val="uk-UA"/>
        </w:rPr>
        <w:t xml:space="preserve"> економічних</w:t>
      </w:r>
      <w:r w:rsidRPr="000421CE">
        <w:rPr>
          <w:rFonts w:ascii="Times New Roman" w:hAnsi="Times New Roman" w:cs="Times New Roman"/>
          <w:sz w:val="22"/>
          <w:szCs w:val="22"/>
          <w:lang w:val="uk-UA"/>
        </w:rPr>
        <w:t xml:space="preserve"> наукових </w:t>
      </w:r>
      <w:proofErr w:type="spellStart"/>
      <w:r w:rsidRPr="000421CE">
        <w:rPr>
          <w:rFonts w:ascii="Times New Roman" w:hAnsi="Times New Roman" w:cs="Times New Roman"/>
          <w:sz w:val="22"/>
          <w:szCs w:val="22"/>
          <w:lang w:val="uk-UA"/>
        </w:rPr>
        <w:t>досліджень”</w:t>
      </w:r>
      <w:proofErr w:type="spellEnd"/>
      <w:r w:rsidRPr="000421CE">
        <w:rPr>
          <w:rFonts w:ascii="Times New Roman" w:hAnsi="Times New Roman" w:cs="Times New Roman"/>
          <w:sz w:val="22"/>
          <w:szCs w:val="22"/>
          <w:lang w:val="uk-UA"/>
        </w:rPr>
        <w:t xml:space="preserve"> взаємопов’язана з такою дисципліною як </w:t>
      </w:r>
      <w:r w:rsidR="000421CE" w:rsidRPr="002C7E37">
        <w:rPr>
          <w:rFonts w:ascii="Times New Roman" w:hAnsi="Times New Roman" w:cs="Times New Roman"/>
          <w:sz w:val="22"/>
          <w:szCs w:val="22"/>
          <w:lang w:val="uk-UA"/>
        </w:rPr>
        <w:t>«</w:t>
      </w:r>
      <w:r w:rsidR="002C7E37">
        <w:rPr>
          <w:rFonts w:ascii="Times New Roman" w:hAnsi="Times New Roman" w:cs="Times New Roman"/>
          <w:sz w:val="22"/>
          <w:szCs w:val="22"/>
          <w:lang w:val="uk-UA"/>
        </w:rPr>
        <w:t>Макроекономічний аналіз</w:t>
      </w:r>
      <w:r w:rsidR="00E57D23" w:rsidRPr="002C7E37">
        <w:rPr>
          <w:rFonts w:ascii="Times New Roman" w:hAnsi="Times New Roman" w:cs="Times New Roman"/>
          <w:sz w:val="22"/>
          <w:szCs w:val="22"/>
          <w:lang w:val="uk-UA"/>
        </w:rPr>
        <w:t>»</w:t>
      </w:r>
      <w:r w:rsidR="002C7E37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03026F" w:rsidRPr="00A97AFE" w:rsidRDefault="0003026F" w:rsidP="005C6B19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E2534A" w:rsidRPr="00A97AFE" w:rsidRDefault="00E2534A" w:rsidP="00E2534A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Вимоги до знань і умінь</w:t>
      </w:r>
    </w:p>
    <w:p w:rsidR="00630CA4" w:rsidRDefault="00630CA4" w:rsidP="00630CA4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pacing w:val="-1"/>
          <w:sz w:val="22"/>
          <w:szCs w:val="22"/>
          <w:lang w:val="uk-UA"/>
        </w:rPr>
        <w:t xml:space="preserve">Вивчення навчальної дисципліни передбачає досягнення такого </w:t>
      </w:r>
      <w:r w:rsidRPr="0003026F">
        <w:rPr>
          <w:rFonts w:ascii="Times New Roman" w:hAnsi="Times New Roman" w:cs="Times New Roman"/>
          <w:spacing w:val="-1"/>
          <w:sz w:val="22"/>
          <w:szCs w:val="22"/>
          <w:lang w:val="uk-UA"/>
        </w:rPr>
        <w:t>кваліфікаційного рівня підготовки студента, за якого він повинен:</w:t>
      </w:r>
    </w:p>
    <w:p w:rsidR="008745DA" w:rsidRPr="0003026F" w:rsidRDefault="008745DA" w:rsidP="00630CA4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03026F" w:rsidRPr="0003026F" w:rsidRDefault="0003026F" w:rsidP="0003026F">
      <w:pPr>
        <w:shd w:val="clear" w:color="auto" w:fill="FFFFFF"/>
        <w:ind w:firstLine="254"/>
        <w:jc w:val="both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lastRenderedPageBreak/>
        <w:t>а) знати</w:t>
      </w:r>
    </w:p>
    <w:p w:rsidR="0003026F" w:rsidRPr="0003026F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закономірності розвитку науки та методологію проведення 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наукових досліджень;</w:t>
      </w:r>
    </w:p>
    <w:p w:rsidR="0003026F" w:rsidRPr="0003026F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методологічні основи сучасної науки;</w:t>
      </w:r>
    </w:p>
    <w:p w:rsidR="0003026F" w:rsidRPr="0003026F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категоріальний апарат методології науки;</w:t>
      </w:r>
    </w:p>
    <w:p w:rsidR="0003026F" w:rsidRPr="0003026F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види і форми науково-дослідної роботи;</w:t>
      </w:r>
    </w:p>
    <w:p w:rsidR="0003026F" w:rsidRPr="0003026F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технологію організації наукового дослідження;</w:t>
      </w:r>
    </w:p>
    <w:p w:rsidR="0003026F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рівні та методи наукового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дослідження;</w:t>
      </w:r>
    </w:p>
    <w:p w:rsidR="000421CE" w:rsidRPr="0003026F" w:rsidRDefault="000421CE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спеціальні методи економічних досліджень;</w:t>
      </w:r>
    </w:p>
    <w:p w:rsidR="0003026F" w:rsidRPr="0003026F" w:rsidRDefault="0003026F" w:rsidP="0003026F">
      <w:pPr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структуру та основні етапи науково-дослідної роботи;</w:t>
      </w:r>
    </w:p>
    <w:p w:rsidR="00883B7C" w:rsidRDefault="00883B7C" w:rsidP="0003026F">
      <w:pPr>
        <w:shd w:val="clear" w:color="auto" w:fill="FFFFFF"/>
        <w:ind w:firstLine="269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03026F" w:rsidRPr="0003026F" w:rsidRDefault="0003026F" w:rsidP="0003026F">
      <w:pPr>
        <w:shd w:val="clear" w:color="auto" w:fill="FFFFFF"/>
        <w:ind w:firstLine="269"/>
        <w:jc w:val="both"/>
        <w:rPr>
          <w:b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b/>
          <w:sz w:val="22"/>
          <w:szCs w:val="22"/>
          <w:lang w:val="uk-UA"/>
        </w:rPr>
        <w:t>б) уміти</w:t>
      </w:r>
    </w:p>
    <w:p w:rsidR="0003026F" w:rsidRPr="0003026F" w:rsidRDefault="0003026F" w:rsidP="0003026F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формувати проблему дослідження;</w:t>
      </w:r>
    </w:p>
    <w:p w:rsidR="0003026F" w:rsidRPr="0003026F" w:rsidRDefault="0003026F" w:rsidP="0003026F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розробляти, обґрунтовувати та доводити наукові гіпотези;</w:t>
      </w:r>
    </w:p>
    <w:p w:rsidR="0003026F" w:rsidRPr="0003026F" w:rsidRDefault="0003026F" w:rsidP="0003026F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формулювати мету і завдання, об’єкт і предмет 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економічного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дослідження;</w:t>
      </w:r>
    </w:p>
    <w:p w:rsidR="0003026F" w:rsidRPr="0003026F" w:rsidRDefault="0003026F" w:rsidP="0003026F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>логічно будувати наукове дослідження відповідно до його мети і завдань;</w:t>
      </w:r>
    </w:p>
    <w:p w:rsidR="0003026F" w:rsidRPr="0003026F" w:rsidRDefault="0003026F" w:rsidP="0003026F">
      <w:pPr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працювати з джерелами інформації, проводити аналіз </w:t>
      </w:r>
      <w:proofErr w:type="spellStart"/>
      <w:r w:rsidRPr="0003026F">
        <w:rPr>
          <w:rFonts w:ascii="Times New Roman" w:hAnsi="Times New Roman" w:cs="Times New Roman"/>
          <w:sz w:val="22"/>
          <w:szCs w:val="22"/>
          <w:lang w:val="uk-UA"/>
        </w:rPr>
        <w:t>теоретико-експериментальних</w:t>
      </w:r>
      <w:proofErr w:type="spellEnd"/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 даних, формулювати висновки та пропозиції, оформляти результати 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наукових досліджень.</w:t>
      </w:r>
    </w:p>
    <w:p w:rsidR="00883B7C" w:rsidRDefault="00883B7C" w:rsidP="0095733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57336" w:rsidRDefault="0003026F" w:rsidP="0095733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Опанування </w:t>
      </w:r>
      <w:r w:rsidR="00E2534A" w:rsidRPr="0003026F">
        <w:rPr>
          <w:rFonts w:ascii="Times New Roman" w:hAnsi="Times New Roman" w:cs="Times New Roman"/>
          <w:sz w:val="22"/>
          <w:szCs w:val="22"/>
          <w:lang w:val="uk-UA"/>
        </w:rPr>
        <w:t>навчальною дисципліною повинно забезпечувати необхідний рівень сформованості вмінь:</w:t>
      </w:r>
    </w:p>
    <w:p w:rsidR="00883B7C" w:rsidRPr="0003026F" w:rsidRDefault="00883B7C" w:rsidP="00957336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4962"/>
      </w:tblGrid>
      <w:tr w:rsidR="00E2534A" w:rsidRPr="00A97AFE" w:rsidTr="005670C0">
        <w:tc>
          <w:tcPr>
            <w:tcW w:w="2410" w:type="dxa"/>
            <w:vAlign w:val="center"/>
          </w:tcPr>
          <w:p w:rsidR="00E2534A" w:rsidRPr="00A97AFE" w:rsidRDefault="00E2534A" w:rsidP="005670C0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рівня сформованості вміння</w:t>
            </w:r>
          </w:p>
        </w:tc>
        <w:tc>
          <w:tcPr>
            <w:tcW w:w="4962" w:type="dxa"/>
            <w:vAlign w:val="center"/>
          </w:tcPr>
          <w:p w:rsidR="00E2534A" w:rsidRPr="00A97AFE" w:rsidRDefault="00E2534A" w:rsidP="007D65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 критерію рівня сформованості вміння</w:t>
            </w:r>
          </w:p>
        </w:tc>
      </w:tr>
      <w:tr w:rsidR="00E2534A" w:rsidRPr="00A97AFE" w:rsidTr="005670C0">
        <w:tc>
          <w:tcPr>
            <w:tcW w:w="2410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1. Репродуктивний</w:t>
            </w:r>
          </w:p>
        </w:tc>
        <w:tc>
          <w:tcPr>
            <w:tcW w:w="4962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E2534A" w:rsidRPr="00A97AFE" w:rsidTr="005670C0">
        <w:tc>
          <w:tcPr>
            <w:tcW w:w="2410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2. Алгоритмічний</w:t>
            </w:r>
          </w:p>
        </w:tc>
        <w:tc>
          <w:tcPr>
            <w:tcW w:w="4962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E2534A" w:rsidRPr="00A97AFE" w:rsidTr="005670C0">
        <w:tc>
          <w:tcPr>
            <w:tcW w:w="2410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З. Творчий</w:t>
            </w:r>
          </w:p>
        </w:tc>
        <w:tc>
          <w:tcPr>
            <w:tcW w:w="4962" w:type="dxa"/>
          </w:tcPr>
          <w:p w:rsidR="00E2534A" w:rsidRPr="00A97AFE" w:rsidRDefault="00E2534A" w:rsidP="007D654F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Здійснювати евристичний пошук і використовувати знання для розв’язання нестандартних завдань та проблемних ситуацій</w:t>
            </w:r>
          </w:p>
        </w:tc>
      </w:tr>
    </w:tbl>
    <w:p w:rsidR="005670C0" w:rsidRPr="00A97AFE" w:rsidRDefault="005670C0" w:rsidP="006259F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534A" w:rsidRPr="00A97AFE" w:rsidRDefault="001D25A8" w:rsidP="006259F9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>П</w:t>
      </w:r>
      <w:r w:rsidR="00E2534A"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рограма складена на </w:t>
      </w:r>
      <w:r w:rsidR="0012197C">
        <w:rPr>
          <w:rFonts w:ascii="Times New Roman" w:hAnsi="Times New Roman" w:cs="Times New Roman"/>
          <w:b/>
          <w:sz w:val="22"/>
          <w:szCs w:val="22"/>
          <w:lang w:val="uk-UA"/>
        </w:rPr>
        <w:t xml:space="preserve">4 </w:t>
      </w:r>
      <w:r w:rsidR="00E2534A" w:rsidRPr="00A97AFE">
        <w:rPr>
          <w:rFonts w:ascii="Times New Roman" w:hAnsi="Times New Roman" w:cs="Times New Roman"/>
          <w:b/>
          <w:sz w:val="22"/>
          <w:szCs w:val="22"/>
          <w:lang w:val="uk-UA"/>
        </w:rPr>
        <w:t>кредити.</w:t>
      </w:r>
      <w:r w:rsidR="00E2534A" w:rsidRPr="00A97AFE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74401E" w:rsidRPr="00A97AFE" w:rsidRDefault="00E2534A" w:rsidP="00431EF4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Форми контролю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– проміжний модульний контроль, залік.</w:t>
      </w:r>
    </w:p>
    <w:p w:rsidR="00B52EB0" w:rsidRPr="00A97AFE" w:rsidRDefault="00B52EB0" w:rsidP="00431EF4">
      <w:pPr>
        <w:tabs>
          <w:tab w:val="left" w:pos="709"/>
        </w:tabs>
        <w:ind w:firstLine="426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52EB0" w:rsidRPr="00A97AFE" w:rsidRDefault="00883B7C" w:rsidP="00B52EB0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br w:type="page"/>
      </w:r>
      <w:r w:rsidR="00B52EB0" w:rsidRPr="00A97AFE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 xml:space="preserve">2.  ОПИС ПРЕДМЕТА НАВЧАЛЬНОЇ ДИСЦИПЛІНИ </w:t>
      </w:r>
    </w:p>
    <w:p w:rsidR="00B52EB0" w:rsidRDefault="00B52EB0" w:rsidP="00C9116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“</w:t>
      </w:r>
      <w:r w:rsidR="002374E8" w:rsidRPr="002374E8">
        <w:rPr>
          <w:rFonts w:ascii="Times New Roman" w:hAnsi="Times New Roman" w:cs="Times New Roman"/>
          <w:b/>
          <w:sz w:val="22"/>
          <w:szCs w:val="22"/>
          <w:lang w:val="uk-UA"/>
        </w:rPr>
        <w:t>МЕТОДОЛОГІЯ</w:t>
      </w:r>
      <w:r w:rsidR="00E57D23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ЕКОНОМІЧНИХ</w:t>
      </w:r>
      <w:r w:rsidR="002374E8" w:rsidRPr="002374E8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НАУКОВИХ ДОСЛІДЖЕНЬ</w:t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”</w:t>
      </w:r>
    </w:p>
    <w:p w:rsidR="00E57D23" w:rsidRPr="00C91164" w:rsidRDefault="00E57D23" w:rsidP="00C91164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tbl>
      <w:tblPr>
        <w:tblW w:w="73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F815F9" w:rsidRPr="00A97AFE" w:rsidTr="005670C0">
        <w:trPr>
          <w:trHeight w:val="283"/>
          <w:jc w:val="center"/>
        </w:trPr>
        <w:tc>
          <w:tcPr>
            <w:tcW w:w="7371" w:type="dxa"/>
            <w:gridSpan w:val="8"/>
            <w:shd w:val="clear" w:color="auto" w:fill="E6E6E6"/>
            <w:vAlign w:val="center"/>
          </w:tcPr>
          <w:p w:rsidR="00F815F9" w:rsidRPr="00A97AFE" w:rsidRDefault="00F815F9" w:rsidP="00F815F9">
            <w:pPr>
              <w:pStyle w:val="10"/>
              <w:tabs>
                <w:tab w:val="clear" w:pos="2070"/>
              </w:tabs>
              <w:rPr>
                <w:sz w:val="22"/>
                <w:szCs w:val="22"/>
                <w:lang w:val="uk-UA"/>
              </w:rPr>
            </w:pPr>
            <w:r w:rsidRPr="00A97AFE">
              <w:rPr>
                <w:sz w:val="22"/>
                <w:szCs w:val="22"/>
                <w:lang w:val="uk-UA"/>
              </w:rPr>
              <w:t>Характеристика навчальної дисципліни</w:t>
            </w:r>
          </w:p>
        </w:tc>
      </w:tr>
      <w:tr w:rsidR="00F815F9" w:rsidRPr="00A97AFE" w:rsidTr="005670C0">
        <w:trPr>
          <w:trHeight w:val="907"/>
          <w:jc w:val="center"/>
        </w:trPr>
        <w:tc>
          <w:tcPr>
            <w:tcW w:w="3685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Шифр та найменування  галузі знань:</w:t>
            </w:r>
          </w:p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05 </w:t>
            </w:r>
            <w:proofErr w:type="spellStart"/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„Соціальні</w:t>
            </w:r>
            <w:proofErr w:type="spellEnd"/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та поведінкові </w:t>
            </w:r>
            <w:proofErr w:type="spellStart"/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науки”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Цикл дисциплін за навчальним планом:</w:t>
            </w:r>
          </w:p>
          <w:p w:rsidR="00F815F9" w:rsidRPr="00A97AFE" w:rsidRDefault="009017DB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Цикл професійної та практичної підготовки</w:t>
            </w:r>
          </w:p>
        </w:tc>
      </w:tr>
      <w:tr w:rsidR="00F815F9" w:rsidRPr="00A97AFE" w:rsidTr="005670C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Код та назва спеціальності:</w:t>
            </w:r>
          </w:p>
          <w:p w:rsidR="00771BCC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051 </w:t>
            </w:r>
            <w:proofErr w:type="spellStart"/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„Економіка”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Освітній  ступінь:</w:t>
            </w:r>
          </w:p>
          <w:p w:rsidR="00F815F9" w:rsidRPr="00A97AFE" w:rsidRDefault="0003026F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магістр</w:t>
            </w:r>
          </w:p>
        </w:tc>
      </w:tr>
      <w:tr w:rsidR="00F815F9" w:rsidRPr="00A97AFE" w:rsidTr="005670C0">
        <w:trPr>
          <w:trHeight w:val="454"/>
          <w:jc w:val="center"/>
        </w:trPr>
        <w:tc>
          <w:tcPr>
            <w:tcW w:w="3685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Спеціалізація:</w:t>
            </w:r>
          </w:p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„Інформаційні</w:t>
            </w:r>
            <w:proofErr w:type="spellEnd"/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технології в </w:t>
            </w:r>
            <w:proofErr w:type="spellStart"/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бізнесі”</w:t>
            </w:r>
            <w:proofErr w:type="spellEnd"/>
          </w:p>
        </w:tc>
        <w:tc>
          <w:tcPr>
            <w:tcW w:w="3686" w:type="dxa"/>
            <w:gridSpan w:val="4"/>
            <w:vAlign w:val="center"/>
          </w:tcPr>
          <w:p w:rsidR="00F815F9" w:rsidRPr="00A97AFE" w:rsidRDefault="00F815F9" w:rsidP="00771BCC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F815F9" w:rsidRPr="009E0D7A" w:rsidTr="005670C0">
        <w:trPr>
          <w:trHeight w:val="964"/>
          <w:jc w:val="center"/>
        </w:trPr>
        <w:tc>
          <w:tcPr>
            <w:tcW w:w="3685" w:type="dxa"/>
            <w:gridSpan w:val="4"/>
            <w:vAlign w:val="center"/>
          </w:tcPr>
          <w:p w:rsidR="00F815F9" w:rsidRPr="00A97AFE" w:rsidRDefault="00F815F9" w:rsidP="00F815F9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Курс:</w:t>
            </w:r>
            <w:r w:rsidR="0003026F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</w:t>
            </w:r>
            <w:r w:rsidR="0012197C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1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________</w:t>
            </w:r>
          </w:p>
          <w:p w:rsidR="00F815F9" w:rsidRPr="00A97AFE" w:rsidRDefault="00F815F9" w:rsidP="00F815F9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Семестр:</w:t>
            </w:r>
            <w:r w:rsidR="0012197C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</w:t>
            </w:r>
            <w:r w:rsidR="0003026F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І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  <w:t>______</w:t>
            </w:r>
          </w:p>
        </w:tc>
        <w:tc>
          <w:tcPr>
            <w:tcW w:w="3686" w:type="dxa"/>
            <w:gridSpan w:val="4"/>
            <w:vAlign w:val="center"/>
          </w:tcPr>
          <w:p w:rsidR="00F815F9" w:rsidRPr="00A97AFE" w:rsidRDefault="00F815F9" w:rsidP="00F815F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Методи навчання:</w:t>
            </w:r>
          </w:p>
          <w:p w:rsidR="00F815F9" w:rsidRPr="00A97AFE" w:rsidRDefault="00E41CAB" w:rsidP="00C06D6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Лекції, </w:t>
            </w:r>
            <w:r w:rsidR="00C06D6B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семінарські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заняття, самостійна робота, робота в бібліотеці, Інтернеті тощо.</w:t>
            </w:r>
          </w:p>
        </w:tc>
      </w:tr>
      <w:tr w:rsidR="00F815F9" w:rsidRPr="009E0D7A" w:rsidTr="005670C0">
        <w:trPr>
          <w:trHeight w:val="50"/>
          <w:jc w:val="center"/>
        </w:trPr>
        <w:tc>
          <w:tcPr>
            <w:tcW w:w="3685" w:type="dxa"/>
            <w:gridSpan w:val="4"/>
            <w:vAlign w:val="center"/>
          </w:tcPr>
          <w:p w:rsidR="00F815F9" w:rsidRPr="00A97AFE" w:rsidRDefault="00F815F9" w:rsidP="00F815F9">
            <w:pPr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  <w:tc>
          <w:tcPr>
            <w:tcW w:w="3686" w:type="dxa"/>
            <w:gridSpan w:val="4"/>
            <w:vAlign w:val="center"/>
          </w:tcPr>
          <w:p w:rsidR="00F815F9" w:rsidRPr="00A97AFE" w:rsidRDefault="00F815F9" w:rsidP="00F815F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48336B" w:rsidRPr="00A97AFE" w:rsidTr="005670C0">
        <w:trPr>
          <w:trHeight w:val="968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267438" w:rsidRPr="00A97AFE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кредитів</w:t>
            </w:r>
          </w:p>
          <w:p w:rsidR="0048336B" w:rsidRPr="00A97AFE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ECTS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267438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Кількість годин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BE0532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Кількість </w:t>
            </w:r>
            <w:proofErr w:type="spellStart"/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аудитор</w:t>
            </w:r>
            <w:r w:rsidR="00A736D6"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</w:t>
            </w: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них</w:t>
            </w:r>
            <w:proofErr w:type="spellEnd"/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годин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48336B" w:rsidRPr="00A97AFE" w:rsidRDefault="00BE0532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C06D6B" w:rsidRPr="00A97AFE" w:rsidRDefault="00C06D6B" w:rsidP="00C06D6B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Семіна-ри</w:t>
            </w:r>
            <w:proofErr w:type="spellEnd"/>
          </w:p>
          <w:p w:rsidR="0048336B" w:rsidRPr="00A97AFE" w:rsidRDefault="0048336B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6D6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Заліки по модулях</w:t>
            </w:r>
          </w:p>
          <w:p w:rsidR="00A736D6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</w:t>
            </w:r>
            <w:proofErr w:type="spellStart"/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контро-льні</w:t>
            </w:r>
            <w:proofErr w:type="spellEnd"/>
          </w:p>
          <w:p w:rsidR="0048336B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роботи)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36D6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Самостійна робота студента</w:t>
            </w:r>
          </w:p>
          <w:p w:rsidR="0048336B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(СРС)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A736D6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Індивіду-альна</w:t>
            </w:r>
            <w:proofErr w:type="spellEnd"/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робота</w:t>
            </w:r>
          </w:p>
          <w:p w:rsidR="00A736D6" w:rsidRPr="00A97AFE" w:rsidRDefault="00A736D6" w:rsidP="00A736D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студента</w:t>
            </w:r>
          </w:p>
          <w:p w:rsidR="0048336B" w:rsidRPr="00A97AFE" w:rsidRDefault="00A736D6" w:rsidP="0020217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</w:t>
            </w:r>
            <w:proofErr w:type="spellStart"/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</w:t>
            </w:r>
            <w:r w:rsidR="00202176"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НДЗ</w:t>
            </w:r>
            <w:proofErr w:type="spellEnd"/>
            <w:r w:rsidRPr="00A97AF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)</w:t>
            </w:r>
          </w:p>
        </w:tc>
      </w:tr>
      <w:tr w:rsidR="0048336B" w:rsidRPr="00A97AFE" w:rsidTr="005670C0">
        <w:trPr>
          <w:trHeight w:val="113"/>
          <w:jc w:val="center"/>
        </w:trPr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8336B" w:rsidRPr="00A97AFE" w:rsidRDefault="00CE7CA1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CE7CA1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CE7CA1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921" w:type="dxa"/>
            <w:tcBorders>
              <w:left w:val="single" w:sz="4" w:space="0" w:color="auto"/>
            </w:tcBorders>
            <w:vAlign w:val="center"/>
          </w:tcPr>
          <w:p w:rsidR="0048336B" w:rsidRPr="00A97AFE" w:rsidRDefault="00CE7CA1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921" w:type="dxa"/>
            <w:tcBorders>
              <w:right w:val="single" w:sz="4" w:space="0" w:color="auto"/>
            </w:tcBorders>
            <w:vAlign w:val="center"/>
          </w:tcPr>
          <w:p w:rsidR="0048336B" w:rsidRPr="00A97AFE" w:rsidRDefault="004D3117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4D3117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336B" w:rsidRPr="00A97AFE" w:rsidRDefault="00CE7CA1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:rsidR="0048336B" w:rsidRPr="00A97AFE" w:rsidRDefault="00A06802" w:rsidP="005670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48336B" w:rsidRPr="00A97AFE" w:rsidTr="005670C0">
        <w:trPr>
          <w:trHeight w:val="680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E20CA2" w:rsidRPr="00A97AFE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Кількість</w:t>
            </w:r>
          </w:p>
          <w:p w:rsidR="0048336B" w:rsidRPr="00A97AFE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тижневих годин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A97AFE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Кількість змістових модулів (тем)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A97AFE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Кількість заліків по модулях/</w:t>
            </w:r>
            <w:proofErr w:type="spellStart"/>
            <w:r w:rsidRPr="00A97AFE">
              <w:rPr>
                <w:rFonts w:ascii="Times New Roman" w:hAnsi="Times New Roman" w:cs="Times New Roman"/>
                <w:b/>
                <w:lang w:val="uk-UA"/>
              </w:rPr>
              <w:t>конт</w:t>
            </w:r>
            <w:r w:rsidR="005670C0" w:rsidRPr="00A97AFE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A97AFE">
              <w:rPr>
                <w:rFonts w:ascii="Times New Roman" w:hAnsi="Times New Roman" w:cs="Times New Roman"/>
                <w:b/>
                <w:lang w:val="uk-UA"/>
              </w:rPr>
              <w:t>рольних</w:t>
            </w:r>
            <w:proofErr w:type="spellEnd"/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 робіт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A97AFE" w:rsidRDefault="00E20CA2" w:rsidP="00E20CA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Вид контролю</w:t>
            </w:r>
          </w:p>
        </w:tc>
      </w:tr>
      <w:tr w:rsidR="0048336B" w:rsidRPr="00A97AFE" w:rsidTr="005670C0">
        <w:trPr>
          <w:trHeight w:val="283"/>
          <w:jc w:val="center"/>
        </w:trPr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A97AFE" w:rsidRDefault="00CE7CA1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A97AFE" w:rsidRDefault="00883B7C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8336B" w:rsidRPr="00A97AFE" w:rsidRDefault="004D3117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48336B" w:rsidRPr="00A97AFE" w:rsidRDefault="004D3117" w:rsidP="004D311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ПМК, залік</w:t>
            </w:r>
          </w:p>
        </w:tc>
      </w:tr>
    </w:tbl>
    <w:p w:rsidR="000E4529" w:rsidRDefault="000E4529" w:rsidP="00655CD6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B94124" w:rsidRDefault="00883B7C" w:rsidP="00C91164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br w:type="page"/>
      </w:r>
      <w:r w:rsidR="00272734" w:rsidRPr="00A97AFE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3</w:t>
      </w:r>
      <w:r w:rsidR="0074401E"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. ТЕМАТИЧНИЙ ПЛАН НАВЧАЛЬНОЇ ДИСЦИПЛІНИ </w:t>
      </w:r>
    </w:p>
    <w:p w:rsidR="00C91164" w:rsidRPr="00C91164" w:rsidRDefault="00C91164" w:rsidP="00C91164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E052E" w:rsidRPr="00A97AFE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5637"/>
      </w:tblGrid>
      <w:tr w:rsidR="00431EF4" w:rsidRPr="00A97AFE" w:rsidTr="00C91164">
        <w:trPr>
          <w:trHeight w:hRule="exact" w:val="32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EF4" w:rsidRPr="00A97AFE" w:rsidRDefault="00431EF4" w:rsidP="00C9116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Номер</w:t>
            </w:r>
            <w:r w:rsidR="00C9116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EF4" w:rsidRPr="00A97AFE" w:rsidRDefault="00431EF4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03026F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26F" w:rsidRPr="00A97AFE" w:rsidRDefault="0003026F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1.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26F" w:rsidRPr="00E57D23" w:rsidRDefault="00E57D23" w:rsidP="00E57D23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Наука як продуктивна сила. Формування вченого як носія наукових знань.</w:t>
            </w:r>
          </w:p>
        </w:tc>
      </w:tr>
      <w:tr w:rsidR="00E57D23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A97AFE" w:rsidRDefault="00E57D23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2.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60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Поняття наукового дослідження. Вимоги до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економічного </w:t>
            </w:r>
            <w:r w:rsidRPr="005860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наукового дослідження.</w:t>
            </w:r>
          </w:p>
        </w:tc>
      </w:tr>
      <w:tr w:rsidR="00E57D23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A97AFE" w:rsidRDefault="00E57D23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3.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20B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Методологічні основи та методи у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економічних </w:t>
            </w:r>
            <w:r w:rsidRPr="00920B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наукових дослідженнях</w:t>
            </w:r>
          </w:p>
        </w:tc>
      </w:tr>
      <w:tr w:rsidR="00E57D23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A97AFE" w:rsidRDefault="00E57D23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4.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A6D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Інформаційне забезпечення </w:t>
            </w:r>
            <w:r w:rsidR="009573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економічних </w:t>
            </w:r>
            <w:r w:rsidRPr="008A6D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наукових досліджень</w:t>
            </w:r>
          </w:p>
        </w:tc>
      </w:tr>
      <w:tr w:rsidR="00E57D23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A97AFE" w:rsidRDefault="00E57D23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5.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6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Організація </w:t>
            </w:r>
            <w:r w:rsidR="009573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економічного </w:t>
            </w:r>
            <w:r w:rsidRPr="009A6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наукового дослідження</w:t>
            </w:r>
          </w:p>
        </w:tc>
      </w:tr>
      <w:tr w:rsidR="008F7A74" w:rsidRPr="00586041" w:rsidTr="00733003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A74" w:rsidRPr="00A97AFE" w:rsidRDefault="008F7A74" w:rsidP="00733003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6.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A74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Форми відображення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правила оформлення </w:t>
            </w: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результатів наукових досліджень.</w:t>
            </w:r>
          </w:p>
        </w:tc>
      </w:tr>
      <w:tr w:rsidR="008F7A74" w:rsidRPr="00586041" w:rsidTr="00733003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A74" w:rsidRPr="00A97AFE" w:rsidRDefault="008F7A74" w:rsidP="008F7A74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7A74" w:rsidRPr="00586041" w:rsidRDefault="008F7A74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Технологія проведення </w:t>
            </w:r>
            <w:r w:rsidRPr="007E14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магістерського дослідження</w:t>
            </w:r>
          </w:p>
        </w:tc>
      </w:tr>
      <w:tr w:rsidR="0003026F" w:rsidRPr="00A97AFE" w:rsidTr="00C91164">
        <w:trPr>
          <w:trHeight w:val="3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26F" w:rsidRPr="00E57D23" w:rsidRDefault="008F7A74" w:rsidP="00201D87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8</w:t>
            </w:r>
            <w:r w:rsidR="0003026F" w:rsidRPr="00E57D2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026F" w:rsidRPr="00E57D23" w:rsidRDefault="00E57D23" w:rsidP="00850478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Академічна доброчесність в навчальній та  науковій діяльності</w:t>
            </w:r>
            <w:r w:rsidR="00957336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.</w:t>
            </w:r>
          </w:p>
        </w:tc>
      </w:tr>
    </w:tbl>
    <w:p w:rsidR="00E57D23" w:rsidRDefault="00E57D23" w:rsidP="0074401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74401E" w:rsidRPr="00A97AFE" w:rsidRDefault="00272734" w:rsidP="0074401E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>4</w:t>
      </w:r>
      <w:r w:rsidR="00DE052E"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. ЗМІСТ </w:t>
      </w:r>
      <w:r w:rsidR="0074401E"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НАВЧАЛЬНОЇ ДИСЦИПЛІНИ </w:t>
      </w:r>
    </w:p>
    <w:p w:rsidR="00B94124" w:rsidRPr="00A97AFE" w:rsidRDefault="00B94124" w:rsidP="00B9412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D71D2B" w:rsidRDefault="00D71D2B" w:rsidP="000302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1.</w:t>
      </w: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 Наука як продуктивна сила. Формування вченого як носія наукових знань.</w:t>
      </w:r>
    </w:p>
    <w:p w:rsidR="00D71D2B" w:rsidRPr="00D71D2B" w:rsidRDefault="00D71D2B" w:rsidP="00D71D2B">
      <w:pPr>
        <w:shd w:val="clear" w:color="auto" w:fill="FFFFFF"/>
        <w:ind w:firstLine="720"/>
        <w:jc w:val="both"/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Предмет і сутність на</w:t>
      </w:r>
      <w:r w:rsidR="00733003"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у</w:t>
      </w: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ки та її головна функція. Класифікація видів наукової діяльності. Функція науки у формування економічних знань. Середовище формування вченого і використання </w:t>
      </w:r>
      <w:proofErr w:type="spellStart"/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>знаннєвого</w:t>
      </w:r>
      <w:proofErr w:type="spellEnd"/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 ресурсу. Особливості розумової праці та її організації.</w:t>
      </w:r>
    </w:p>
    <w:p w:rsidR="00D71D2B" w:rsidRDefault="00D71D2B" w:rsidP="0003026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</w:pPr>
    </w:p>
    <w:p w:rsidR="0003026F" w:rsidRPr="00CC5A21" w:rsidRDefault="00D71D2B" w:rsidP="0003026F">
      <w:pPr>
        <w:shd w:val="clear" w:color="auto" w:fill="FFFFFF"/>
        <w:jc w:val="center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2</w:t>
      </w:r>
      <w:r w:rsidR="00C9468F" w:rsidRPr="00CC5A21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. Поняття наукового дослідження. Вимоги до наукового </w:t>
      </w:r>
      <w:r w:rsidR="0003026F" w:rsidRPr="00CC5A21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дослідження</w:t>
      </w:r>
    </w:p>
    <w:p w:rsidR="0003026F" w:rsidRPr="00CC5A21" w:rsidRDefault="0003026F" w:rsidP="0012197C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t>Об’єкт і предмет наукового дослідження. Завдання наукового дослі</w:t>
      </w:r>
      <w:r w:rsidRPr="00CC5A21">
        <w:rPr>
          <w:rFonts w:ascii="Times New Roman" w:hAnsi="Times New Roman" w:cs="Times New Roman"/>
          <w:sz w:val="22"/>
          <w:szCs w:val="22"/>
          <w:lang w:val="uk-UA"/>
        </w:rPr>
        <w:softHyphen/>
        <w:t>дження. Етапи наукового дослідження. Основні види наукових досліджень.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 Наукові знання у забезпеченні економічного зростання.</w:t>
      </w:r>
      <w:r w:rsidRPr="00CC5A21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03026F" w:rsidRPr="00CC5A21" w:rsidRDefault="0003026F" w:rsidP="0003026F">
      <w:pPr>
        <w:shd w:val="clear" w:color="auto" w:fill="FFFFFF"/>
        <w:ind w:firstLine="284"/>
        <w:jc w:val="both"/>
        <w:rPr>
          <w:sz w:val="22"/>
          <w:szCs w:val="22"/>
          <w:lang w:val="uk-UA"/>
        </w:rPr>
      </w:pPr>
    </w:p>
    <w:p w:rsidR="0003026F" w:rsidRPr="00CC5A21" w:rsidRDefault="0003026F" w:rsidP="0003026F">
      <w:pPr>
        <w:shd w:val="clear" w:color="auto" w:fill="FFFFFF"/>
        <w:jc w:val="center"/>
        <w:rPr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ТЕМА </w:t>
      </w:r>
      <w:r w:rsidR="00D71D2B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3</w:t>
      </w: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. Методологічні основи та методи у </w:t>
      </w:r>
      <w:r w:rsidR="0012197C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 xml:space="preserve">економічних </w:t>
      </w:r>
      <w:r w:rsidRPr="00CC5A21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наукових дослідженнях</w:t>
      </w:r>
    </w:p>
    <w:p w:rsidR="00C91164" w:rsidRDefault="005819A4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t xml:space="preserve">Методологія наукових досліджень. Принципи в наукових </w:t>
      </w:r>
      <w:proofErr w:type="spellStart"/>
      <w:r w:rsidRPr="00CC5A21">
        <w:rPr>
          <w:rFonts w:ascii="Times New Roman" w:hAnsi="Times New Roman" w:cs="Times New Roman"/>
          <w:sz w:val="22"/>
          <w:szCs w:val="22"/>
          <w:lang w:val="uk-UA"/>
        </w:rPr>
        <w:t>дослідже-ннях</w:t>
      </w:r>
      <w:proofErr w:type="spellEnd"/>
      <w:r w:rsidRPr="00CC5A21">
        <w:rPr>
          <w:rFonts w:ascii="Times New Roman" w:hAnsi="Times New Roman" w:cs="Times New Roman"/>
          <w:sz w:val="22"/>
          <w:szCs w:val="22"/>
          <w:lang w:val="uk-UA"/>
        </w:rPr>
        <w:t xml:space="preserve">. Методи наукових досліджень. Теоретичні методи дослідження. Емпіричні методи наукового дослідження. </w:t>
      </w:r>
    </w:p>
    <w:p w:rsidR="00C91164" w:rsidRDefault="005819A4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CC5A21">
        <w:rPr>
          <w:rFonts w:ascii="Times New Roman" w:hAnsi="Times New Roman" w:cs="Times New Roman"/>
          <w:sz w:val="22"/>
          <w:szCs w:val="22"/>
          <w:lang w:val="uk-UA"/>
        </w:rPr>
        <w:lastRenderedPageBreak/>
        <w:t xml:space="preserve">Методи економічного </w:t>
      </w:r>
      <w:proofErr w:type="spellStart"/>
      <w:r w:rsidRPr="00CC5A21">
        <w:rPr>
          <w:rFonts w:ascii="Times New Roman" w:hAnsi="Times New Roman" w:cs="Times New Roman"/>
          <w:sz w:val="22"/>
          <w:szCs w:val="22"/>
          <w:lang w:val="uk-UA"/>
        </w:rPr>
        <w:t>дослі-дження</w:t>
      </w:r>
      <w:proofErr w:type="spellEnd"/>
      <w:r w:rsidRPr="00CC5A21">
        <w:rPr>
          <w:rFonts w:ascii="Times New Roman" w:hAnsi="Times New Roman" w:cs="Times New Roman"/>
          <w:sz w:val="22"/>
          <w:szCs w:val="22"/>
          <w:lang w:val="uk-UA"/>
        </w:rPr>
        <w:t>. Місце і особливості застосування аналітичних і статистичних методів обробки наукових даних.</w:t>
      </w:r>
      <w:r w:rsidR="0012197C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</w:p>
    <w:p w:rsidR="0003026F" w:rsidRPr="00CC5A21" w:rsidRDefault="0012197C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Спеціальні методи економічних досліджень.</w:t>
      </w:r>
    </w:p>
    <w:p w:rsidR="0003026F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70C0"/>
          <w:sz w:val="22"/>
          <w:szCs w:val="22"/>
          <w:lang w:val="uk-UA"/>
        </w:rPr>
      </w:pPr>
    </w:p>
    <w:p w:rsidR="0003026F" w:rsidRPr="002526C7" w:rsidRDefault="0003026F" w:rsidP="0003026F">
      <w:pPr>
        <w:shd w:val="clear" w:color="auto" w:fill="FFFFFF"/>
        <w:jc w:val="center"/>
        <w:rPr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ТЕМА </w:t>
      </w:r>
      <w:r w:rsidR="00D71D2B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4</w:t>
      </w: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. Інформаційне забезпечення </w:t>
      </w:r>
      <w:r w:rsidR="0012197C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економічних </w:t>
      </w:r>
      <w:r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наукових досліджень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Загальна характеристика інформації. Наукова інформація. Функції інформації. Види джерел інформації. Друковані джерела інформації: нав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чальні матеріали; наукові матеріали; нормативні матеріали; статистичні матеріали; інші матеріали (науково-популярні, рекламні, патентно-ліцен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зійні, довідкові, бібліографічні, виробничі).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Первинні джерела інформації. Вторинні джерела інформації.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Інформаційне забезпечення. Комунікаційне забезпечення. Методика по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шуку необхідної інформації.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Пошук інформації в бібліотеці. Бібліотека, бібліотечний фонд, бібліо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течний каталог (алфавітний, систематичний, предметний).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Комп’ютерні технології пошуку інформації.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Порядок обробки та групування інформації. Способи фіксації інформа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ції: анотація; резюме; тези; реферат; цитата; конспект; покажчики.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3026F" w:rsidRPr="002526C7" w:rsidRDefault="00D71D2B" w:rsidP="0003026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>ТЕМА 5</w:t>
      </w:r>
      <w:r w:rsidR="0003026F" w:rsidRPr="002526C7">
        <w:rPr>
          <w:rFonts w:ascii="Times New Roman" w:hAnsi="Times New Roman" w:cs="Times New Roman"/>
          <w:b/>
          <w:bCs/>
          <w:spacing w:val="-1"/>
          <w:sz w:val="22"/>
          <w:szCs w:val="22"/>
          <w:lang w:val="uk-UA"/>
        </w:rPr>
        <w:t xml:space="preserve">. </w:t>
      </w:r>
      <w:r w:rsidR="0003026F" w:rsidRPr="002526C7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Організація </w:t>
      </w:r>
      <w:r w:rsidR="000421CE">
        <w:rPr>
          <w:rFonts w:ascii="Times New Roman" w:hAnsi="Times New Roman" w:cs="Times New Roman"/>
          <w:b/>
          <w:sz w:val="22"/>
          <w:szCs w:val="22"/>
          <w:lang w:val="uk-UA"/>
        </w:rPr>
        <w:t xml:space="preserve">економічного </w:t>
      </w:r>
      <w:r w:rsidR="0003026F" w:rsidRPr="002526C7">
        <w:rPr>
          <w:rFonts w:ascii="Times New Roman" w:hAnsi="Times New Roman" w:cs="Times New Roman"/>
          <w:b/>
          <w:sz w:val="22"/>
          <w:szCs w:val="22"/>
          <w:lang w:val="uk-UA"/>
        </w:rPr>
        <w:t>наукового дослідження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Сутність та основні етапи організації </w:t>
      </w:r>
      <w:r w:rsidR="000421CE">
        <w:rPr>
          <w:rFonts w:ascii="Times New Roman" w:hAnsi="Times New Roman" w:cs="Times New Roman"/>
          <w:sz w:val="22"/>
          <w:szCs w:val="22"/>
          <w:lang w:val="uk-UA"/>
        </w:rPr>
        <w:t xml:space="preserve">економічних 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t>досліджень. Визначення проб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леми та її конкретизація. Попередня розробка теоретичних положень. Роз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робка гіпотез. Вибір проблеми та вимоги до теми дослідження. Визначення мети і завдань наукового дослідження. Конкретизація проблеми дослідже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ння. Визначення методики та методів дослідження. Застосування систем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ного підходу в наукових дослідженнях.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03026F" w:rsidRPr="002526C7" w:rsidRDefault="00D71D2B" w:rsidP="0003026F">
      <w:pPr>
        <w:shd w:val="clear" w:color="auto" w:fill="FFFFFF"/>
        <w:jc w:val="center"/>
        <w:rPr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ТЕМА 6</w:t>
      </w:r>
      <w:r w:rsidR="0003026F" w:rsidRPr="002526C7">
        <w:rPr>
          <w:rFonts w:ascii="Times New Roman" w:hAnsi="Times New Roman" w:cs="Times New Roman"/>
          <w:b/>
          <w:bCs/>
          <w:spacing w:val="-2"/>
          <w:sz w:val="22"/>
          <w:szCs w:val="22"/>
          <w:lang w:val="uk-UA"/>
        </w:rPr>
        <w:t>. Форми відображення  та правила оформлення результатів наукових досліджень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Форми викладу матеріалів дослідження. Публікації. Функції публі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кацій.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Наукові видання. Науково-дослідні та джерелознавчі наукові видання. Монографія, автореферат дисертації, препринт, тези доповідей та матеріали наукової конференції, збірник наукових праць.</w:t>
      </w:r>
    </w:p>
    <w:p w:rsidR="0003026F" w:rsidRPr="002526C7" w:rsidRDefault="0003026F" w:rsidP="00E57D2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Наукові неперіодичні видання: книга, брошура, наукові збірки, </w:t>
      </w:r>
      <w:proofErr w:type="spellStart"/>
      <w:r w:rsidRPr="002526C7">
        <w:rPr>
          <w:rFonts w:ascii="Times New Roman" w:hAnsi="Times New Roman" w:cs="Times New Roman"/>
          <w:sz w:val="22"/>
          <w:szCs w:val="22"/>
          <w:lang w:val="uk-UA"/>
        </w:rPr>
        <w:t>жур-нали.Види</w:t>
      </w:r>
      <w:proofErr w:type="spellEnd"/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 монографій: наукові та практичні.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Форми висвітлення підсумків наукової роботи: тези, тези доповіді, реферат. Види рефератів: інформативні, розширені або зведені, наукові.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Винахідницька діяльність. Результати НДР: нові технологічні процеси й агрегати, матеріали і з'єднання, пристрої і конструкції можуть скласти 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lastRenderedPageBreak/>
        <w:t>предмет винаходу або відкриття.</w:t>
      </w:r>
    </w:p>
    <w:p w:rsidR="0003026F" w:rsidRPr="002526C7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Усна передача інформації про наукові результати. Доповідь, повідом</w:t>
      </w:r>
      <w:r w:rsidRPr="002526C7">
        <w:rPr>
          <w:rFonts w:ascii="Times New Roman" w:hAnsi="Times New Roman" w:cs="Times New Roman"/>
          <w:sz w:val="22"/>
          <w:szCs w:val="22"/>
          <w:lang w:val="uk-UA"/>
        </w:rPr>
        <w:softHyphen/>
        <w:t>лення на нарадах, семінарах, симпозіумах, конференціях. Бесіди при особистих зустрічах.</w:t>
      </w:r>
    </w:p>
    <w:p w:rsidR="0003026F" w:rsidRDefault="0003026F" w:rsidP="0003026F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Загальні вимоги щодо оформлення результатів наукового дослідження.</w:t>
      </w:r>
    </w:p>
    <w:p w:rsidR="008F7A74" w:rsidRPr="008F7A74" w:rsidRDefault="008F7A74" w:rsidP="008F7A74">
      <w:pPr>
        <w:shd w:val="clear" w:color="auto" w:fill="FFFFFF"/>
        <w:rPr>
          <w:rFonts w:ascii="Times New Roman" w:hAnsi="Times New Roman" w:cs="Times New Roman"/>
          <w:bCs/>
          <w:sz w:val="22"/>
          <w:szCs w:val="22"/>
          <w:lang w:val="uk-UA"/>
        </w:rPr>
      </w:pPr>
    </w:p>
    <w:p w:rsidR="0003026F" w:rsidRPr="002526C7" w:rsidRDefault="0003026F" w:rsidP="0003026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ТЕМА </w:t>
      </w:r>
      <w:r w:rsidR="008F7A74">
        <w:rPr>
          <w:rFonts w:ascii="Times New Roman" w:hAnsi="Times New Roman" w:cs="Times New Roman"/>
          <w:b/>
          <w:bCs/>
          <w:sz w:val="22"/>
          <w:szCs w:val="22"/>
          <w:lang w:val="uk-UA"/>
        </w:rPr>
        <w:t>7</w:t>
      </w: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>. Технологія проведення магістерського дослідження</w:t>
      </w:r>
    </w:p>
    <w:p w:rsidR="00C91164" w:rsidRDefault="0003026F" w:rsidP="00E57D2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Організація наукової роботи студентів магістратури. Вибір теми дослідження. Складання плану дослідження. Аналіз літератури з обраної тематики. Проведення дослідження. Аналіз результатів і підготовка висновків з проведеного наукового дослідження. </w:t>
      </w:r>
    </w:p>
    <w:p w:rsidR="00C91164" w:rsidRDefault="0003026F" w:rsidP="00E57D2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 xml:space="preserve">Розробка рекомендацій щодо досягнення мети наукового дослідження та розв’язання поставлених завдань. Основні форми впровадження результатів наукових досліджень. Критерії ефективності наукових досліджень. Особливості апробації результатів наукового дослідження. </w:t>
      </w:r>
    </w:p>
    <w:p w:rsidR="0003026F" w:rsidRDefault="0003026F" w:rsidP="00E57D23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sz w:val="22"/>
          <w:szCs w:val="22"/>
          <w:lang w:val="uk-UA"/>
        </w:rPr>
        <w:t>Підготовка тез доповідей та виступів на науково-практичних конференціях. Дискусія як форма апробації наукового дослідження. Порядок ведення наукової дискусії.</w:t>
      </w:r>
    </w:p>
    <w:p w:rsidR="008F7A74" w:rsidRPr="002526C7" w:rsidRDefault="008F7A74" w:rsidP="0003026F">
      <w:pPr>
        <w:shd w:val="clear" w:color="auto" w:fill="FFFFFF"/>
        <w:ind w:firstLine="426"/>
        <w:jc w:val="both"/>
        <w:rPr>
          <w:sz w:val="22"/>
          <w:szCs w:val="22"/>
          <w:lang w:val="uk-UA"/>
        </w:rPr>
      </w:pPr>
    </w:p>
    <w:p w:rsidR="008F7A74" w:rsidRDefault="008F7A74" w:rsidP="008F7A7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ТЕМА 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8</w:t>
      </w:r>
      <w:r w:rsidRPr="002526C7">
        <w:rPr>
          <w:rFonts w:ascii="Times New Roman" w:hAnsi="Times New Roman" w:cs="Times New Roman"/>
          <w:b/>
          <w:bCs/>
          <w:sz w:val="22"/>
          <w:szCs w:val="22"/>
          <w:lang w:val="uk-UA"/>
        </w:rPr>
        <w:t>.</w:t>
      </w: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 xml:space="preserve"> Академічна доброчесність в навчальній та  науковій діяльності.</w:t>
      </w:r>
    </w:p>
    <w:p w:rsidR="008F7A74" w:rsidRDefault="00E57D23" w:rsidP="00E57D23">
      <w:pPr>
        <w:shd w:val="clear" w:color="auto" w:fill="FFFFFF"/>
        <w:ind w:firstLine="284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   </w:t>
      </w:r>
      <w:r w:rsidR="008F7A74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Поняття академічної доброчесності. Ознаки академічної доброчесності. Види порушень академічних норм в освітньому середовищі. Плагіат та його види. Системи для перевірки тексту на унікальність. Відповідальність за порушення академічної доброчесності. Профілактика плагіату в навчальному процесу. Різні форми академічного шахрайства. </w:t>
      </w:r>
    </w:p>
    <w:p w:rsidR="00E93BD2" w:rsidRPr="00A97AFE" w:rsidRDefault="00C91164" w:rsidP="00E93BD2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br w:type="page"/>
      </w:r>
      <w:r w:rsidR="00272734"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5</w:t>
      </w:r>
      <w:r w:rsidR="00E93BD2"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>. СПИСОК РЕКОМЕНДОВАНОЇ ЛІТЕРАТУРИ</w:t>
      </w:r>
    </w:p>
    <w:p w:rsidR="00E93BD2" w:rsidRPr="00A97AFE" w:rsidRDefault="00E93BD2" w:rsidP="00E93BD2">
      <w:pPr>
        <w:shd w:val="clear" w:color="auto" w:fill="FFFFFF"/>
        <w:ind w:firstLine="284"/>
        <w:rPr>
          <w:sz w:val="22"/>
          <w:szCs w:val="22"/>
          <w:lang w:val="uk-UA"/>
        </w:rPr>
      </w:pPr>
    </w:p>
    <w:p w:rsidR="003B5C1C" w:rsidRDefault="003B5C1C" w:rsidP="003B5C1C">
      <w:pPr>
        <w:shd w:val="clear" w:color="auto" w:fill="FFFFFF"/>
        <w:ind w:firstLine="284"/>
        <w:rPr>
          <w:rFonts w:ascii="Times New Roman" w:hAnsi="Times New Roman" w:cs="Times New Roman"/>
          <w:b/>
          <w:i/>
          <w:sz w:val="22"/>
          <w:szCs w:val="22"/>
          <w:lang w:val="en-US"/>
        </w:rPr>
      </w:pPr>
      <w:r w:rsidRPr="002526C7">
        <w:rPr>
          <w:rFonts w:ascii="Times New Roman" w:hAnsi="Times New Roman" w:cs="Times New Roman"/>
          <w:b/>
          <w:i/>
          <w:sz w:val="22"/>
          <w:szCs w:val="22"/>
          <w:lang w:val="uk-UA"/>
        </w:rPr>
        <w:t>Основна: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  <w:lang w:val="uk-UA"/>
        </w:rPr>
        <w:t>Антошкіна</w:t>
      </w:r>
      <w:proofErr w:type="spellEnd"/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 Л. І. </w:t>
      </w:r>
      <w:proofErr w:type="spellStart"/>
      <w:r w:rsidRPr="003B5C1C">
        <w:rPr>
          <w:rFonts w:ascii="Times New Roman" w:hAnsi="Times New Roman" w:cs="Times New Roman"/>
          <w:sz w:val="22"/>
          <w:szCs w:val="22"/>
          <w:lang w:val="uk-UA"/>
        </w:rPr>
        <w:t>Стеченко</w:t>
      </w:r>
      <w:proofErr w:type="spellEnd"/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 Д.М. Методологія економічних досліджень: підручник. – К.: Знання, 2015. – 311с. 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  <w:lang w:val="uk-UA"/>
        </w:rPr>
        <w:t>Шейко</w:t>
      </w:r>
      <w:proofErr w:type="spellEnd"/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 В.М., </w:t>
      </w:r>
      <w:proofErr w:type="spellStart"/>
      <w:r w:rsidRPr="003B5C1C">
        <w:rPr>
          <w:rFonts w:ascii="Times New Roman" w:hAnsi="Times New Roman" w:cs="Times New Roman"/>
          <w:sz w:val="22"/>
          <w:szCs w:val="22"/>
          <w:lang w:val="uk-UA"/>
        </w:rPr>
        <w:t>Кушнаренко</w:t>
      </w:r>
      <w:proofErr w:type="spellEnd"/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 П.М. Організація та методика науково-дослідницької діяльності: Підручник. Київ: «Знання - Прес», - 2002. - 293с.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Мочерний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С.В.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Методологія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економічного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ідження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– Л.: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Св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іт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, 2001. – 415с.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Єрмаков О.Ю., </w:t>
      </w:r>
      <w:proofErr w:type="spellStart"/>
      <w:r w:rsidRPr="003B5C1C">
        <w:rPr>
          <w:rFonts w:ascii="Times New Roman" w:hAnsi="Times New Roman" w:cs="Times New Roman"/>
          <w:sz w:val="22"/>
          <w:szCs w:val="22"/>
          <w:lang w:val="uk-UA"/>
        </w:rPr>
        <w:t>Погріщук</w:t>
      </w:r>
      <w:proofErr w:type="spellEnd"/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 Г.Б., </w:t>
      </w:r>
      <w:proofErr w:type="spellStart"/>
      <w:r w:rsidRPr="003B5C1C">
        <w:rPr>
          <w:rFonts w:ascii="Times New Roman" w:hAnsi="Times New Roman" w:cs="Times New Roman"/>
          <w:sz w:val="22"/>
          <w:szCs w:val="22"/>
          <w:lang w:val="uk-UA"/>
        </w:rPr>
        <w:t>Чорнодон</w:t>
      </w:r>
      <w:proofErr w:type="spellEnd"/>
      <w:r w:rsidRPr="003B5C1C">
        <w:rPr>
          <w:rFonts w:ascii="Times New Roman" w:hAnsi="Times New Roman" w:cs="Times New Roman"/>
          <w:sz w:val="22"/>
          <w:szCs w:val="22"/>
          <w:lang w:val="uk-UA"/>
        </w:rPr>
        <w:t xml:space="preserve"> В.І. Основи методології наукових економічних досліджень: Навчальний посібник. –</w:t>
      </w:r>
      <w:r w:rsidRPr="003B5C1C">
        <w:rPr>
          <w:rFonts w:ascii="Times New Roman" w:hAnsi="Times New Roman" w:cs="Times New Roman"/>
          <w:spacing w:val="67"/>
          <w:sz w:val="22"/>
          <w:szCs w:val="22"/>
          <w:lang w:val="uk-UA"/>
        </w:rPr>
        <w:t xml:space="preserve"> </w:t>
      </w:r>
      <w:r w:rsidRPr="003B5C1C">
        <w:rPr>
          <w:rFonts w:ascii="Times New Roman" w:hAnsi="Times New Roman" w:cs="Times New Roman"/>
          <w:sz w:val="22"/>
          <w:szCs w:val="22"/>
          <w:lang w:val="uk-UA"/>
        </w:rPr>
        <w:t>Тернопіль: «Підручники і посібники», 2010. – 290с.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Кислий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В. М.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Організація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наукових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іджень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навчальний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посібник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/ В. М.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Кислий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–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Суми</w:t>
      </w:r>
      <w:proofErr w:type="spellEnd"/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Університетська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книга, 2011. – 224 </w:t>
      </w:r>
      <w:proofErr w:type="gramStart"/>
      <w:r w:rsidRPr="003B5C1C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Клепко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С. Ф.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Наукова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робота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і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управління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знаннями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Навчальний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пос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ібник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. – Полтава</w:t>
      </w:r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ПОІППО, 2005. – 201 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Клименюк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О. В.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Методологія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методи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наукового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ідження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Навчальний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пос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ібник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. – К.</w:t>
      </w:r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Міленіум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, 2005. – 186 с.</w:t>
      </w:r>
    </w:p>
    <w:p w:rsidR="003B5C1C" w:rsidRPr="00F5180E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Крушельницька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В. О.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Методологія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організація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наукових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іджень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Навч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пос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іб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. – К. : Кондор, 2003. – 192 с.</w:t>
      </w:r>
    </w:p>
    <w:p w:rsidR="003B5C1C" w:rsidRPr="00F5180E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F5180E">
        <w:rPr>
          <w:rFonts w:ascii="Times New Roman" w:hAnsi="Times New Roman" w:cs="Times New Roman"/>
          <w:sz w:val="22"/>
          <w:szCs w:val="22"/>
          <w:lang w:val="uk-UA"/>
        </w:rPr>
        <w:t xml:space="preserve">Основи методології та організації наукових досліджень: </w:t>
      </w:r>
      <w:proofErr w:type="spellStart"/>
      <w:r w:rsidRPr="00F5180E">
        <w:rPr>
          <w:rFonts w:ascii="Times New Roman" w:hAnsi="Times New Roman" w:cs="Times New Roman"/>
          <w:sz w:val="22"/>
          <w:szCs w:val="22"/>
          <w:lang w:val="uk-UA"/>
        </w:rPr>
        <w:t>Навч</w:t>
      </w:r>
      <w:proofErr w:type="spellEnd"/>
      <w:r w:rsidRPr="00F5180E">
        <w:rPr>
          <w:rFonts w:ascii="Times New Roman" w:hAnsi="Times New Roman" w:cs="Times New Roman"/>
          <w:sz w:val="22"/>
          <w:szCs w:val="22"/>
          <w:lang w:val="uk-UA"/>
        </w:rPr>
        <w:t xml:space="preserve">. </w:t>
      </w:r>
      <w:proofErr w:type="spellStart"/>
      <w:r w:rsidRPr="00F5180E">
        <w:rPr>
          <w:rFonts w:ascii="Times New Roman" w:hAnsi="Times New Roman" w:cs="Times New Roman"/>
          <w:sz w:val="22"/>
          <w:szCs w:val="22"/>
          <w:lang w:val="uk-UA"/>
        </w:rPr>
        <w:t>посіб</w:t>
      </w:r>
      <w:proofErr w:type="spellEnd"/>
      <w:r w:rsidRPr="00F5180E">
        <w:rPr>
          <w:rFonts w:ascii="Times New Roman" w:hAnsi="Times New Roman" w:cs="Times New Roman"/>
          <w:sz w:val="22"/>
          <w:szCs w:val="22"/>
          <w:lang w:val="uk-UA"/>
        </w:rPr>
        <w:t xml:space="preserve">. для студентів, курсантів, аспірантів і ад’юнктів / за ред. </w:t>
      </w:r>
      <w:r w:rsidRPr="003B5C1C">
        <w:rPr>
          <w:rFonts w:ascii="Times New Roman" w:hAnsi="Times New Roman" w:cs="Times New Roman"/>
          <w:sz w:val="22"/>
          <w:szCs w:val="22"/>
        </w:rPr>
        <w:t xml:space="preserve">А. Є.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Конверського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. – К.</w:t>
      </w:r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Центр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учбової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літератури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, 2010. – 352 с.</w:t>
      </w:r>
    </w:p>
    <w:p w:rsidR="003B5C1C" w:rsidRPr="00F5180E" w:rsidRDefault="003B5C1C" w:rsidP="003B5C1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:rsidR="003B5C1C" w:rsidRPr="003B5C1C" w:rsidRDefault="003B5C1C" w:rsidP="003B5C1C">
      <w:pPr>
        <w:ind w:firstLine="426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526C7">
        <w:rPr>
          <w:rFonts w:ascii="Times New Roman" w:hAnsi="Times New Roman" w:cs="Times New Roman"/>
          <w:b/>
          <w:i/>
          <w:sz w:val="22"/>
          <w:szCs w:val="22"/>
          <w:lang w:val="uk-UA"/>
        </w:rPr>
        <w:t>Додаткова: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Основи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наукових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іджень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у схемах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і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таблицях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: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навч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посіб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/ О. П. Кириленко, В. В.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Письменний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–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Тернопіль</w:t>
      </w:r>
      <w:proofErr w:type="spellEnd"/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ТНЕУ, 2013. – 228 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Пилипчук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М. І.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Основи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наукових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іджень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/ М. І.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Пилипчук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, А. С.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Григор’єв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, В. В. Шостак. – К.</w:t>
      </w:r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Знання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, 2007. – 270 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3B5C1C">
        <w:rPr>
          <w:rFonts w:ascii="Times New Roman" w:hAnsi="Times New Roman" w:cs="Times New Roman"/>
          <w:sz w:val="22"/>
          <w:szCs w:val="22"/>
        </w:rPr>
        <w:t xml:space="preserve">Рассоха І. М. Конспект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лекцій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з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навчальної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дисципліни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«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Методологія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та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організація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наукових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іджень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. – Х.</w:t>
      </w:r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ХНАМГ, 2011. – 76 с.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Сисоєва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С. О.,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Кристопчук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Т. Є.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Методологія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науково-педагогічних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досл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іджень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ідручник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/ С. О.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Сисоєва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, Т. Є.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Кристопчук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–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івне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: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Волинські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обереги, 2013. – 360 </w:t>
      </w:r>
      <w:proofErr w:type="gramStart"/>
      <w:r w:rsidRPr="003B5C1C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.</w:t>
      </w:r>
    </w:p>
    <w:p w:rsidR="003B5C1C" w:rsidRPr="003B5C1C" w:rsidRDefault="003B5C1C" w:rsidP="003B5C1C">
      <w:pPr>
        <w:numPr>
          <w:ilvl w:val="0"/>
          <w:numId w:val="2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Шейко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В. М.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Організація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та методика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науково-дослідницької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діяльності</w:t>
      </w:r>
      <w:proofErr w:type="spellEnd"/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3B5C1C">
        <w:rPr>
          <w:rFonts w:ascii="Times New Roman" w:hAnsi="Times New Roman" w:cs="Times New Roman"/>
          <w:sz w:val="22"/>
          <w:szCs w:val="22"/>
        </w:rPr>
        <w:t>П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>ідручник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/ В. М.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Шейко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, Н. М.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Кушнаренко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– 6-те вид.,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переробл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і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доповн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. – К.</w:t>
      </w:r>
      <w:proofErr w:type="gramStart"/>
      <w:r w:rsidRPr="003B5C1C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3B5C1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3B5C1C">
        <w:rPr>
          <w:rFonts w:ascii="Times New Roman" w:hAnsi="Times New Roman" w:cs="Times New Roman"/>
          <w:sz w:val="22"/>
          <w:szCs w:val="22"/>
        </w:rPr>
        <w:t>Знання</w:t>
      </w:r>
      <w:proofErr w:type="spellEnd"/>
      <w:r w:rsidRPr="003B5C1C">
        <w:rPr>
          <w:rFonts w:ascii="Times New Roman" w:hAnsi="Times New Roman" w:cs="Times New Roman"/>
          <w:sz w:val="22"/>
          <w:szCs w:val="22"/>
        </w:rPr>
        <w:t>, 2008. – 310 с.</w:t>
      </w:r>
    </w:p>
    <w:p w:rsidR="003B5C1C" w:rsidRPr="002526C7" w:rsidRDefault="003B5C1C" w:rsidP="003B5C1C">
      <w:pPr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DE052E" w:rsidRPr="00A97AFE" w:rsidRDefault="00C91164" w:rsidP="00255139">
      <w:pPr>
        <w:ind w:left="426"/>
        <w:jc w:val="center"/>
        <w:rPr>
          <w:rStyle w:val="FontStyle57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br w:type="page"/>
      </w:r>
      <w:r w:rsidR="00272734" w:rsidRPr="00A97AF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6</w:t>
      </w:r>
      <w:r w:rsidR="00DE052E" w:rsidRPr="00A97AF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72734" w:rsidRPr="00A97AFE">
        <w:rPr>
          <w:rStyle w:val="FontStyle57"/>
          <w:sz w:val="22"/>
          <w:szCs w:val="22"/>
          <w:lang w:val="uk-UA"/>
        </w:rPr>
        <w:t>ГРАФІК РОЗПОДІЛУ НАВЧАЛЬНОГО ЧАСУ ЗА ОСВІТНЬОЮ ПРОГРАМОЮ ТА ВИДАМИ НАВЧАЛЬНОЇ РОБОТИ</w:t>
      </w:r>
    </w:p>
    <w:tbl>
      <w:tblPr>
        <w:tblStyle w:val="a3"/>
        <w:tblW w:w="7394" w:type="dxa"/>
        <w:jc w:val="center"/>
        <w:tblLayout w:type="fixed"/>
        <w:tblLook w:val="0000"/>
      </w:tblPr>
      <w:tblGrid>
        <w:gridCol w:w="957"/>
        <w:gridCol w:w="2587"/>
        <w:gridCol w:w="664"/>
        <w:gridCol w:w="462"/>
        <w:gridCol w:w="632"/>
        <w:gridCol w:w="509"/>
        <w:gridCol w:w="538"/>
        <w:gridCol w:w="1045"/>
      </w:tblGrid>
      <w:tr w:rsidR="00011313" w:rsidRPr="00A97AFE" w:rsidTr="00011313">
        <w:trPr>
          <w:jc w:val="center"/>
        </w:trPr>
        <w:tc>
          <w:tcPr>
            <w:tcW w:w="957" w:type="dxa"/>
            <w:vMerge w:val="restart"/>
          </w:tcPr>
          <w:p w:rsidR="00011313" w:rsidRPr="00A97AFE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№ розділу,</w:t>
            </w:r>
          </w:p>
          <w:p w:rsidR="00011313" w:rsidRPr="00A97AFE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 (</w:t>
            </w:r>
            <w:proofErr w:type="spellStart"/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змісто-ві</w:t>
            </w:r>
            <w:proofErr w:type="spellEnd"/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модулі)</w:t>
            </w:r>
          </w:p>
        </w:tc>
        <w:tc>
          <w:tcPr>
            <w:tcW w:w="2587" w:type="dxa"/>
            <w:vMerge w:val="restart"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Назва розділу, теми </w:t>
            </w:r>
          </w:p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(змістового модуля)</w:t>
            </w:r>
          </w:p>
        </w:tc>
        <w:tc>
          <w:tcPr>
            <w:tcW w:w="1758" w:type="dxa"/>
            <w:gridSpan w:val="3"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Кількість годин за  ОПП</w:t>
            </w:r>
          </w:p>
        </w:tc>
        <w:tc>
          <w:tcPr>
            <w:tcW w:w="2092" w:type="dxa"/>
            <w:gridSpan w:val="3"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Розподіл аудиторних годин</w:t>
            </w:r>
          </w:p>
        </w:tc>
      </w:tr>
      <w:tr w:rsidR="00011313" w:rsidRPr="00A97AFE" w:rsidTr="00A708C0">
        <w:trPr>
          <w:trHeight w:val="224"/>
          <w:jc w:val="center"/>
        </w:trPr>
        <w:tc>
          <w:tcPr>
            <w:tcW w:w="957" w:type="dxa"/>
            <w:vMerge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587" w:type="dxa"/>
            <w:vMerge/>
          </w:tcPr>
          <w:p w:rsidR="00011313" w:rsidRPr="00A97AFE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  <w:vMerge w:val="restart"/>
            <w:textDirection w:val="btLr"/>
          </w:tcPr>
          <w:p w:rsidR="00011313" w:rsidRPr="00A97AFE" w:rsidRDefault="00011313" w:rsidP="0001131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всього</w:t>
            </w:r>
          </w:p>
        </w:tc>
        <w:tc>
          <w:tcPr>
            <w:tcW w:w="1094" w:type="dxa"/>
            <w:gridSpan w:val="2"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у тому числі</w:t>
            </w:r>
          </w:p>
        </w:tc>
        <w:tc>
          <w:tcPr>
            <w:tcW w:w="509" w:type="dxa"/>
            <w:vMerge w:val="restart"/>
            <w:textDirection w:val="btLr"/>
            <w:vAlign w:val="center"/>
          </w:tcPr>
          <w:p w:rsidR="00011313" w:rsidRPr="00A97AFE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лекції</w:t>
            </w:r>
          </w:p>
        </w:tc>
        <w:tc>
          <w:tcPr>
            <w:tcW w:w="538" w:type="dxa"/>
            <w:vMerge w:val="restart"/>
            <w:textDirection w:val="btLr"/>
            <w:vAlign w:val="center"/>
          </w:tcPr>
          <w:p w:rsidR="00011313" w:rsidRPr="00C9468F" w:rsidRDefault="00CA18C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семінари</w:t>
            </w:r>
          </w:p>
        </w:tc>
        <w:tc>
          <w:tcPr>
            <w:tcW w:w="1045" w:type="dxa"/>
            <w:vMerge w:val="restart"/>
            <w:textDirection w:val="btLr"/>
            <w:vAlign w:val="center"/>
          </w:tcPr>
          <w:p w:rsidR="00011313" w:rsidRPr="00A97AFE" w:rsidRDefault="00011313" w:rsidP="001937F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заліки по модулях, (контрольні роботи)</w:t>
            </w:r>
          </w:p>
        </w:tc>
      </w:tr>
      <w:tr w:rsidR="00011313" w:rsidRPr="00A97AFE" w:rsidTr="00A708C0">
        <w:trPr>
          <w:trHeight w:val="989"/>
          <w:jc w:val="center"/>
        </w:trPr>
        <w:tc>
          <w:tcPr>
            <w:tcW w:w="957" w:type="dxa"/>
            <w:vMerge/>
          </w:tcPr>
          <w:p w:rsidR="00011313" w:rsidRPr="00A97AFE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587" w:type="dxa"/>
            <w:vMerge/>
          </w:tcPr>
          <w:p w:rsidR="00011313" w:rsidRPr="00A97AFE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664" w:type="dxa"/>
            <w:vMerge/>
          </w:tcPr>
          <w:p w:rsidR="00011313" w:rsidRPr="00A97AFE" w:rsidRDefault="00011313" w:rsidP="001937F4">
            <w:pP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462" w:type="dxa"/>
          </w:tcPr>
          <w:p w:rsidR="00011313" w:rsidRPr="00A97AFE" w:rsidRDefault="00011313" w:rsidP="001937F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proofErr w:type="spellStart"/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ауди-торні</w:t>
            </w:r>
            <w:proofErr w:type="spellEnd"/>
          </w:p>
        </w:tc>
        <w:tc>
          <w:tcPr>
            <w:tcW w:w="632" w:type="dxa"/>
          </w:tcPr>
          <w:p w:rsidR="00011313" w:rsidRPr="00A97AFE" w:rsidRDefault="00011313" w:rsidP="0073718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СРС/</w:t>
            </w:r>
          </w:p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ІР </w:t>
            </w:r>
          </w:p>
        </w:tc>
        <w:tc>
          <w:tcPr>
            <w:tcW w:w="509" w:type="dxa"/>
            <w:vMerge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38" w:type="dxa"/>
            <w:vMerge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045" w:type="dxa"/>
            <w:vMerge/>
          </w:tcPr>
          <w:p w:rsidR="00011313" w:rsidRPr="00A97AFE" w:rsidRDefault="0001131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011313" w:rsidRPr="00A97AFE" w:rsidTr="00011313">
        <w:trPr>
          <w:jc w:val="center"/>
        </w:trPr>
        <w:tc>
          <w:tcPr>
            <w:tcW w:w="7394" w:type="dxa"/>
            <w:gridSpan w:val="8"/>
            <w:shd w:val="clear" w:color="auto" w:fill="D9D9D9" w:themeFill="background1" w:themeFillShade="D9"/>
          </w:tcPr>
          <w:p w:rsidR="001937F4" w:rsidRPr="00A97AFE" w:rsidRDefault="001937F4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ЗАЛІКОВИЙ МОДУЛЬ № 1</w:t>
            </w:r>
          </w:p>
        </w:tc>
      </w:tr>
      <w:tr w:rsidR="00020EF3" w:rsidRPr="00A97AFE" w:rsidTr="00A708C0">
        <w:trPr>
          <w:trHeight w:val="350"/>
          <w:jc w:val="center"/>
        </w:trPr>
        <w:tc>
          <w:tcPr>
            <w:tcW w:w="957" w:type="dxa"/>
          </w:tcPr>
          <w:p w:rsidR="00020EF3" w:rsidRPr="00A97AFE" w:rsidRDefault="00020EF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1.</w:t>
            </w:r>
          </w:p>
        </w:tc>
        <w:tc>
          <w:tcPr>
            <w:tcW w:w="2587" w:type="dxa"/>
            <w:vAlign w:val="center"/>
          </w:tcPr>
          <w:p w:rsidR="00020EF3" w:rsidRPr="00586041" w:rsidRDefault="00E57D23" w:rsidP="00C9468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Наука як продуктивна сила. Формування вченого як носія наукових знань.</w:t>
            </w:r>
          </w:p>
        </w:tc>
        <w:tc>
          <w:tcPr>
            <w:tcW w:w="664" w:type="dxa"/>
          </w:tcPr>
          <w:p w:rsidR="00020EF3" w:rsidRPr="00A97AFE" w:rsidRDefault="00A708C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462" w:type="dxa"/>
          </w:tcPr>
          <w:p w:rsidR="00020EF3" w:rsidRPr="00A97AFE" w:rsidRDefault="00A708C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632" w:type="dxa"/>
          </w:tcPr>
          <w:p w:rsidR="00020EF3" w:rsidRPr="00A97AFE" w:rsidRDefault="00A708C0" w:rsidP="00E7049D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73300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020EF3" w:rsidRPr="00A97AFE" w:rsidRDefault="001352D7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020EF3" w:rsidRPr="00A97AFE" w:rsidRDefault="005672A4" w:rsidP="009166D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020EF3" w:rsidRPr="00A97AFE" w:rsidRDefault="00020EF3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E57D23" w:rsidRPr="00A97AFE" w:rsidTr="00A708C0">
        <w:trPr>
          <w:trHeight w:val="384"/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2.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8604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Поняття наукового дослідження. Вимоги до наукового дослідження.</w:t>
            </w:r>
          </w:p>
        </w:tc>
        <w:tc>
          <w:tcPr>
            <w:tcW w:w="664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A708C0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E57D23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E57D23" w:rsidRPr="00A97AFE" w:rsidRDefault="001352D7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5672A4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trHeight w:val="384"/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3.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20B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Методологічні основи та методи у наукових дослідженнях</w:t>
            </w:r>
          </w:p>
        </w:tc>
        <w:tc>
          <w:tcPr>
            <w:tcW w:w="664" w:type="dxa"/>
          </w:tcPr>
          <w:p w:rsidR="00E57D23" w:rsidRPr="00A97AFE" w:rsidRDefault="00E57D23" w:rsidP="001352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1352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A708C0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E57D23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E57D23" w:rsidRPr="00A97AFE" w:rsidRDefault="001352D7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trHeight w:val="35"/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4.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8A6D3A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Інформаційне забезпечення наукових досліджень</w:t>
            </w:r>
          </w:p>
        </w:tc>
        <w:tc>
          <w:tcPr>
            <w:tcW w:w="664" w:type="dxa"/>
          </w:tcPr>
          <w:p w:rsidR="00E57D23" w:rsidRPr="00A97AFE" w:rsidRDefault="00E57D23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1352D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E57D23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10/-</w:t>
            </w:r>
          </w:p>
        </w:tc>
        <w:tc>
          <w:tcPr>
            <w:tcW w:w="509" w:type="dxa"/>
          </w:tcPr>
          <w:p w:rsidR="00E57D23" w:rsidRPr="00A97AFE" w:rsidRDefault="001352D7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5.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604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Організація наукового дослідження</w:t>
            </w:r>
          </w:p>
        </w:tc>
        <w:tc>
          <w:tcPr>
            <w:tcW w:w="664" w:type="dxa"/>
          </w:tcPr>
          <w:p w:rsidR="00E57D23" w:rsidRPr="00A97AFE" w:rsidRDefault="00E57D23" w:rsidP="00A708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708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A708C0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10</w:t>
            </w:r>
            <w:r w:rsidR="00E57D23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E57D23" w:rsidRPr="00A97AFE" w:rsidRDefault="00E57D23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 w:rsidRPr="00A97AFE">
              <w:rPr>
                <w:rStyle w:val="FontStyle61"/>
                <w:sz w:val="22"/>
                <w:szCs w:val="22"/>
              </w:rPr>
              <w:t>Тема 6.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Форми відображення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правила оформлення </w:t>
            </w:r>
            <w:r w:rsidRPr="001B73F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результатів наукових досліджень.</w:t>
            </w:r>
          </w:p>
        </w:tc>
        <w:tc>
          <w:tcPr>
            <w:tcW w:w="664" w:type="dxa"/>
          </w:tcPr>
          <w:p w:rsidR="00E57D23" w:rsidRPr="00A97AFE" w:rsidRDefault="00E57D23" w:rsidP="00E57D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  <w:r w:rsidR="00A708C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A708C0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="00E57D23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/-</w:t>
            </w:r>
          </w:p>
        </w:tc>
        <w:tc>
          <w:tcPr>
            <w:tcW w:w="509" w:type="dxa"/>
          </w:tcPr>
          <w:p w:rsidR="00E57D23" w:rsidRPr="00A97AFE" w:rsidRDefault="00E57D23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A97AFE" w:rsidRDefault="001352D7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>
              <w:rPr>
                <w:rStyle w:val="FontStyle61"/>
                <w:sz w:val="22"/>
                <w:szCs w:val="22"/>
              </w:rPr>
              <w:t xml:space="preserve">Тема </w:t>
            </w:r>
            <w:r>
              <w:rPr>
                <w:rStyle w:val="FontStyle61"/>
                <w:sz w:val="22"/>
                <w:szCs w:val="22"/>
                <w:lang w:val="ru-RU"/>
              </w:rPr>
              <w:t>7</w:t>
            </w:r>
            <w:r w:rsidRPr="00A97AFE">
              <w:rPr>
                <w:rStyle w:val="FontStyle61"/>
                <w:sz w:val="22"/>
                <w:szCs w:val="22"/>
              </w:rPr>
              <w:t>.</w:t>
            </w:r>
          </w:p>
        </w:tc>
        <w:tc>
          <w:tcPr>
            <w:tcW w:w="2587" w:type="dxa"/>
            <w:vAlign w:val="center"/>
          </w:tcPr>
          <w:p w:rsidR="00E57D23" w:rsidRPr="00586041" w:rsidRDefault="00E57D23" w:rsidP="00733003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Технологія проведення </w:t>
            </w:r>
            <w:r w:rsidRPr="007E145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магістерського дослідження</w:t>
            </w:r>
          </w:p>
        </w:tc>
        <w:tc>
          <w:tcPr>
            <w:tcW w:w="664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462" w:type="dxa"/>
          </w:tcPr>
          <w:p w:rsidR="00E57D23" w:rsidRPr="00A97AFE" w:rsidRDefault="00A708C0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632" w:type="dxa"/>
          </w:tcPr>
          <w:p w:rsidR="00E57D23" w:rsidRPr="00A97AFE" w:rsidRDefault="00E57D23" w:rsidP="00733003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509" w:type="dxa"/>
          </w:tcPr>
          <w:p w:rsidR="00E57D23" w:rsidRPr="00A97AFE" w:rsidRDefault="00E57D23" w:rsidP="0073300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Pr="00A97AFE" w:rsidRDefault="001352D7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045" w:type="dxa"/>
          </w:tcPr>
          <w:p w:rsidR="00E57D23" w:rsidRPr="00C9468F" w:rsidRDefault="00E57D23" w:rsidP="0073300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  <w:tr w:rsidR="00E57D23" w:rsidRPr="00A97AFE" w:rsidTr="00A708C0">
        <w:trPr>
          <w:jc w:val="center"/>
        </w:trPr>
        <w:tc>
          <w:tcPr>
            <w:tcW w:w="957" w:type="dxa"/>
          </w:tcPr>
          <w:p w:rsidR="00E57D23" w:rsidRPr="00A97AFE" w:rsidRDefault="00E57D23" w:rsidP="009166DA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61"/>
                <w:sz w:val="22"/>
                <w:szCs w:val="22"/>
              </w:rPr>
            </w:pPr>
            <w:r>
              <w:rPr>
                <w:rStyle w:val="FontStyle61"/>
                <w:sz w:val="22"/>
                <w:szCs w:val="22"/>
              </w:rPr>
              <w:t xml:space="preserve">Тема </w:t>
            </w:r>
            <w:r>
              <w:rPr>
                <w:rStyle w:val="FontStyle61"/>
                <w:sz w:val="22"/>
                <w:szCs w:val="22"/>
                <w:lang w:val="ru-RU"/>
              </w:rPr>
              <w:t>8</w:t>
            </w:r>
            <w:r w:rsidRPr="00A97AFE">
              <w:rPr>
                <w:rStyle w:val="FontStyle61"/>
                <w:sz w:val="22"/>
                <w:szCs w:val="22"/>
              </w:rPr>
              <w:t>.</w:t>
            </w:r>
          </w:p>
        </w:tc>
        <w:tc>
          <w:tcPr>
            <w:tcW w:w="2587" w:type="dxa"/>
            <w:vAlign w:val="center"/>
          </w:tcPr>
          <w:p w:rsidR="00E57D23" w:rsidRDefault="00E57D23" w:rsidP="00C9468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E57D23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Академічна доброчесність в навчальній та  науковій діяльності</w:t>
            </w:r>
          </w:p>
        </w:tc>
        <w:tc>
          <w:tcPr>
            <w:tcW w:w="664" w:type="dxa"/>
          </w:tcPr>
          <w:p w:rsidR="00E57D23" w:rsidRDefault="00A708C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462" w:type="dxa"/>
          </w:tcPr>
          <w:p w:rsidR="00E57D23" w:rsidRDefault="00A708C0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632" w:type="dxa"/>
          </w:tcPr>
          <w:p w:rsidR="00A708C0" w:rsidRDefault="00A708C0" w:rsidP="00A708C0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8/-</w:t>
            </w:r>
          </w:p>
        </w:tc>
        <w:tc>
          <w:tcPr>
            <w:tcW w:w="509" w:type="dxa"/>
          </w:tcPr>
          <w:p w:rsidR="00E57D23" w:rsidRDefault="001352D7" w:rsidP="009166D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538" w:type="dxa"/>
          </w:tcPr>
          <w:p w:rsidR="00E57D23" w:rsidRDefault="005672A4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</w:tcPr>
          <w:p w:rsidR="00E57D23" w:rsidRPr="00E57D23" w:rsidRDefault="001352D7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E57D23" w:rsidRPr="00A97AFE" w:rsidTr="00A708C0">
        <w:trPr>
          <w:jc w:val="center"/>
        </w:trPr>
        <w:tc>
          <w:tcPr>
            <w:tcW w:w="3544" w:type="dxa"/>
            <w:gridSpan w:val="2"/>
            <w:shd w:val="clear" w:color="auto" w:fill="D9D9D9" w:themeFill="background1" w:themeFillShade="D9"/>
          </w:tcPr>
          <w:p w:rsidR="00E57D23" w:rsidRPr="00A97AFE" w:rsidRDefault="00E57D23" w:rsidP="0025513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proofErr w:type="spellStart"/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ІНДЗ</w:t>
            </w:r>
            <w:proofErr w:type="spellEnd"/>
          </w:p>
        </w:tc>
        <w:tc>
          <w:tcPr>
            <w:tcW w:w="664" w:type="dxa"/>
            <w:shd w:val="clear" w:color="auto" w:fill="D9D9D9" w:themeFill="background1" w:themeFillShade="D9"/>
          </w:tcPr>
          <w:p w:rsidR="00E57D23" w:rsidRPr="00A97AFE" w:rsidRDefault="00255139" w:rsidP="001937F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E57D23" w:rsidRPr="00A97AFE" w:rsidRDefault="00E57D23" w:rsidP="0021438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E57D23" w:rsidRPr="00A97AFE" w:rsidTr="00A708C0">
        <w:trPr>
          <w:trHeight w:val="270"/>
          <w:jc w:val="center"/>
        </w:trPr>
        <w:tc>
          <w:tcPr>
            <w:tcW w:w="3544" w:type="dxa"/>
            <w:gridSpan w:val="2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664" w:type="dxa"/>
            <w:shd w:val="clear" w:color="auto" w:fill="D9D9D9" w:themeFill="background1" w:themeFillShade="D9"/>
          </w:tcPr>
          <w:p w:rsidR="00E57D23" w:rsidRPr="00A97AFE" w:rsidRDefault="00A708C0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12</w:t>
            </w:r>
            <w:r w:rsidR="00E57D23"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0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E57D23" w:rsidRPr="00A97AFE" w:rsidRDefault="00A708C0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48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E57D23" w:rsidRPr="00A97AFE" w:rsidRDefault="0073300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72</w:t>
            </w:r>
          </w:p>
        </w:tc>
        <w:tc>
          <w:tcPr>
            <w:tcW w:w="509" w:type="dxa"/>
            <w:shd w:val="clear" w:color="auto" w:fill="D9D9D9" w:themeFill="background1" w:themeFillShade="D9"/>
          </w:tcPr>
          <w:p w:rsidR="00E57D23" w:rsidRPr="00A97AFE" w:rsidRDefault="001352D7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32</w:t>
            </w:r>
          </w:p>
        </w:tc>
        <w:tc>
          <w:tcPr>
            <w:tcW w:w="538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14</w:t>
            </w:r>
          </w:p>
        </w:tc>
        <w:tc>
          <w:tcPr>
            <w:tcW w:w="1045" w:type="dxa"/>
            <w:shd w:val="clear" w:color="auto" w:fill="D9D9D9" w:themeFill="background1" w:themeFillShade="D9"/>
          </w:tcPr>
          <w:p w:rsidR="00E57D23" w:rsidRPr="00A97AFE" w:rsidRDefault="00E57D23" w:rsidP="001937F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</w:tbl>
    <w:p w:rsidR="00DE052E" w:rsidRPr="00A97AFE" w:rsidRDefault="00DE052E" w:rsidP="00DE052E">
      <w:pPr>
        <w:ind w:firstLine="284"/>
        <w:rPr>
          <w:lang w:val="uk-UA"/>
        </w:rPr>
        <w:sectPr w:rsidR="00DE052E" w:rsidRPr="00A97AFE" w:rsidSect="00655CD6">
          <w:type w:val="nextColumn"/>
          <w:pgSz w:w="8392" w:h="11907" w:code="11"/>
          <w:pgMar w:top="680" w:right="567" w:bottom="680" w:left="624" w:header="709" w:footer="709" w:gutter="0"/>
          <w:cols w:space="60"/>
          <w:noEndnote/>
        </w:sectPr>
      </w:pPr>
    </w:p>
    <w:p w:rsidR="001A38E8" w:rsidRPr="00A97AFE" w:rsidRDefault="00272734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DE052E" w:rsidRPr="00A97A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КАЛЕНДАРНО-ТЕМАТИЧНИЙ ПЛАН </w:t>
      </w:r>
    </w:p>
    <w:p w:rsidR="00DE052E" w:rsidRPr="00A97AFE" w:rsidRDefault="00DE052E" w:rsidP="001A38E8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t>АУДИТОРНИХ</w:t>
      </w:r>
      <w:r w:rsidR="0074401E" w:rsidRPr="00A97AFE">
        <w:rPr>
          <w:rFonts w:ascii="Times New Roman" w:hAnsi="Times New Roman" w:cs="Times New Roman"/>
          <w:b/>
          <w:sz w:val="24"/>
          <w:szCs w:val="24"/>
          <w:lang w:val="uk-UA"/>
        </w:rPr>
        <w:t>ЗАНЯТЬ</w:t>
      </w:r>
    </w:p>
    <w:p w:rsidR="00962A3A" w:rsidRPr="00A97AFE" w:rsidRDefault="00962A3A" w:rsidP="00DE052E">
      <w:pPr>
        <w:shd w:val="clear" w:color="auto" w:fill="FFFFFF"/>
        <w:ind w:firstLine="284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962A3A" w:rsidRPr="00A97AFE" w:rsidRDefault="00272734" w:rsidP="00962A3A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7</w:t>
      </w:r>
      <w:r w:rsidR="00962A3A" w:rsidRPr="00A97AFE">
        <w:rPr>
          <w:rStyle w:val="FontStyle57"/>
          <w:sz w:val="22"/>
          <w:szCs w:val="22"/>
          <w:lang w:val="uk-UA"/>
        </w:rPr>
        <w:t>.1. Календарно-тематичний план лекційних занять</w:t>
      </w:r>
    </w:p>
    <w:tbl>
      <w:tblPr>
        <w:tblW w:w="7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3"/>
        <w:gridCol w:w="5582"/>
        <w:gridCol w:w="706"/>
      </w:tblGrid>
      <w:tr w:rsidR="00962A3A" w:rsidRPr="00A97AFE" w:rsidTr="00F555AA">
        <w:trPr>
          <w:trHeight w:hRule="exact" w:val="792"/>
          <w:jc w:val="center"/>
        </w:trPr>
        <w:tc>
          <w:tcPr>
            <w:tcW w:w="763" w:type="dxa"/>
          </w:tcPr>
          <w:p w:rsidR="007A08FE" w:rsidRPr="00A97AFE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№ </w:t>
            </w:r>
          </w:p>
          <w:p w:rsidR="00962A3A" w:rsidRPr="00A97AFE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proofErr w:type="spellStart"/>
            <w:r w:rsidRPr="00A97AFE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заня-ття</w:t>
            </w:r>
            <w:proofErr w:type="spellEnd"/>
          </w:p>
        </w:tc>
        <w:tc>
          <w:tcPr>
            <w:tcW w:w="5582" w:type="dxa"/>
          </w:tcPr>
          <w:p w:rsidR="00962A3A" w:rsidRPr="00A97AFE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sz w:val="22"/>
                <w:szCs w:val="22"/>
                <w:lang w:val="uk-UA"/>
              </w:rPr>
              <w:t>Тема та короткий зміст заняття</w:t>
            </w:r>
          </w:p>
        </w:tc>
        <w:tc>
          <w:tcPr>
            <w:tcW w:w="706" w:type="dxa"/>
          </w:tcPr>
          <w:p w:rsidR="00962A3A" w:rsidRPr="00A97AFE" w:rsidRDefault="00962A3A" w:rsidP="00713845">
            <w:pPr>
              <w:shd w:val="clear" w:color="auto" w:fill="FFFFFF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sz w:val="22"/>
                <w:szCs w:val="22"/>
                <w:lang w:val="uk-UA"/>
              </w:rPr>
              <w:t>Кіль</w:t>
            </w:r>
            <w:r w:rsidRPr="00A97AFE">
              <w:rPr>
                <w:rStyle w:val="FontStyle61"/>
                <w:sz w:val="22"/>
                <w:szCs w:val="22"/>
                <w:lang w:val="uk-UA"/>
              </w:rPr>
              <w:softHyphen/>
              <w:t>кість годин</w:t>
            </w:r>
          </w:p>
        </w:tc>
      </w:tr>
    </w:tbl>
    <w:p w:rsidR="00F555AA" w:rsidRPr="00F555AA" w:rsidRDefault="00F555AA">
      <w:pPr>
        <w:rPr>
          <w:sz w:val="2"/>
          <w:szCs w:val="2"/>
        </w:rPr>
      </w:pPr>
    </w:p>
    <w:tbl>
      <w:tblPr>
        <w:tblW w:w="7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"/>
        <w:gridCol w:w="695"/>
        <w:gridCol w:w="68"/>
        <w:gridCol w:w="5473"/>
        <w:gridCol w:w="41"/>
        <w:gridCol w:w="45"/>
        <w:gridCol w:w="661"/>
        <w:gridCol w:w="45"/>
      </w:tblGrid>
      <w:tr w:rsidR="00962A3A" w:rsidRPr="00A97AFE" w:rsidTr="00F555AA">
        <w:trPr>
          <w:gridAfter w:val="1"/>
          <w:wAfter w:w="45" w:type="dxa"/>
          <w:trHeight w:hRule="exact" w:val="227"/>
          <w:tblHeader/>
          <w:jc w:val="center"/>
        </w:trPr>
        <w:tc>
          <w:tcPr>
            <w:tcW w:w="763" w:type="dxa"/>
            <w:gridSpan w:val="2"/>
          </w:tcPr>
          <w:p w:rsidR="00962A3A" w:rsidRPr="00A97AFE" w:rsidRDefault="00962A3A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582" w:type="dxa"/>
            <w:gridSpan w:val="3"/>
          </w:tcPr>
          <w:p w:rsidR="00962A3A" w:rsidRPr="00A97AFE" w:rsidRDefault="00962A3A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706" w:type="dxa"/>
            <w:gridSpan w:val="2"/>
          </w:tcPr>
          <w:p w:rsidR="00962A3A" w:rsidRPr="00A97AFE" w:rsidRDefault="00962A3A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</w:t>
            </w:r>
          </w:p>
        </w:tc>
      </w:tr>
      <w:tr w:rsidR="007A08FE" w:rsidRPr="00A97AFE" w:rsidTr="00F555AA">
        <w:trPr>
          <w:gridAfter w:val="1"/>
          <w:wAfter w:w="45" w:type="dxa"/>
          <w:trHeight w:hRule="exact" w:val="284"/>
          <w:jc w:val="center"/>
        </w:trPr>
        <w:tc>
          <w:tcPr>
            <w:tcW w:w="7051" w:type="dxa"/>
            <w:gridSpan w:val="7"/>
            <w:shd w:val="clear" w:color="auto" w:fill="D9D9D9" w:themeFill="background1" w:themeFillShade="D9"/>
          </w:tcPr>
          <w:p w:rsidR="007A08FE" w:rsidRPr="00A97AFE" w:rsidRDefault="007A08FE" w:rsidP="00713845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Style w:val="FontStyle83"/>
                <w:b/>
                <w:lang w:val="uk-UA"/>
              </w:rPr>
              <w:t>ЗАЛІКОВИЙ МОДУЛЬ № 1</w:t>
            </w:r>
          </w:p>
        </w:tc>
      </w:tr>
      <w:tr w:rsidR="007C570B" w:rsidRPr="00A97AFE" w:rsidTr="00F555AA">
        <w:trPr>
          <w:gridAfter w:val="1"/>
          <w:wAfter w:w="45" w:type="dxa"/>
          <w:trHeight w:hRule="exact" w:val="557"/>
          <w:jc w:val="center"/>
        </w:trPr>
        <w:tc>
          <w:tcPr>
            <w:tcW w:w="6345" w:type="dxa"/>
            <w:gridSpan w:val="5"/>
          </w:tcPr>
          <w:p w:rsidR="00255139" w:rsidRDefault="00255139" w:rsidP="002551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Тема 1. Наука як продуктивна сила. Формування вченого як носія наукових знань.</w:t>
            </w:r>
          </w:p>
          <w:p w:rsidR="007C570B" w:rsidRPr="00A97AFE" w:rsidRDefault="007C570B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706" w:type="dxa"/>
            <w:gridSpan w:val="2"/>
          </w:tcPr>
          <w:p w:rsidR="007C570B" w:rsidRPr="00A97AFE" w:rsidRDefault="004A760F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255139" w:rsidRPr="00255139" w:rsidTr="00F555AA">
        <w:trPr>
          <w:gridAfter w:val="1"/>
          <w:wAfter w:w="45" w:type="dxa"/>
          <w:trHeight w:val="829"/>
          <w:jc w:val="center"/>
        </w:trPr>
        <w:tc>
          <w:tcPr>
            <w:tcW w:w="763" w:type="dxa"/>
            <w:gridSpan w:val="2"/>
          </w:tcPr>
          <w:p w:rsidR="00255139" w:rsidRPr="00A97AFE" w:rsidRDefault="00255139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255139" w:rsidRPr="00255139" w:rsidRDefault="00255139" w:rsidP="004A760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Предмет і сутність науки та її головна функція. Класифікація видів наукової діяльності. Функція науки у формування економічних знань.</w:t>
            </w:r>
            <w:r w:rsidR="004A760F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 xml:space="preserve"> Науковий потенціал України. Наукові кадри та їх зайнятість. Організаційно-функціональна трансформація наукового потенціалу. </w:t>
            </w: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6" w:type="dxa"/>
            <w:gridSpan w:val="2"/>
          </w:tcPr>
          <w:p w:rsidR="00255139" w:rsidRPr="00A97AFE" w:rsidRDefault="004A760F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A760F" w:rsidRPr="00255139" w:rsidTr="00F555AA">
        <w:trPr>
          <w:gridAfter w:val="1"/>
          <w:wAfter w:w="45" w:type="dxa"/>
          <w:trHeight w:val="829"/>
          <w:jc w:val="center"/>
        </w:trPr>
        <w:tc>
          <w:tcPr>
            <w:tcW w:w="763" w:type="dxa"/>
            <w:gridSpan w:val="2"/>
          </w:tcPr>
          <w:p w:rsidR="004A760F" w:rsidRPr="00A97AFE" w:rsidRDefault="004A760F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A760F" w:rsidRDefault="004A760F" w:rsidP="00255139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 xml:space="preserve">Середовище формування вченого і використання </w:t>
            </w:r>
            <w:proofErr w:type="spellStart"/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знаннєвого</w:t>
            </w:r>
            <w:proofErr w:type="spellEnd"/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 xml:space="preserve"> ресурсу. Розвиток творчих здібностей та особистісні  риси працівника науки. Особливості розумової праці та її організації.</w:t>
            </w:r>
          </w:p>
        </w:tc>
        <w:tc>
          <w:tcPr>
            <w:tcW w:w="706" w:type="dxa"/>
            <w:gridSpan w:val="2"/>
          </w:tcPr>
          <w:p w:rsidR="004A760F" w:rsidRDefault="004A760F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A97AFE" w:rsidTr="00BD0F91">
        <w:trPr>
          <w:gridAfter w:val="1"/>
          <w:wAfter w:w="45" w:type="dxa"/>
          <w:trHeight w:val="508"/>
          <w:jc w:val="center"/>
        </w:trPr>
        <w:tc>
          <w:tcPr>
            <w:tcW w:w="6304" w:type="dxa"/>
            <w:gridSpan w:val="4"/>
          </w:tcPr>
          <w:p w:rsidR="00BD0F91" w:rsidRPr="00A97AFE" w:rsidRDefault="00BD0F91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2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Pr="007801A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Поняття наукового дослідження. Вимоги до наукового дослідження</w:t>
            </w:r>
          </w:p>
        </w:tc>
        <w:tc>
          <w:tcPr>
            <w:tcW w:w="747" w:type="dxa"/>
            <w:gridSpan w:val="3"/>
          </w:tcPr>
          <w:p w:rsidR="00BD0F91" w:rsidRPr="00BD0F91" w:rsidRDefault="00BD0F91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BD0F91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E63F3F" w:rsidRPr="00A97AFE" w:rsidTr="00F555AA">
        <w:trPr>
          <w:gridAfter w:val="1"/>
          <w:wAfter w:w="45" w:type="dxa"/>
          <w:trHeight w:val="829"/>
          <w:jc w:val="center"/>
        </w:trPr>
        <w:tc>
          <w:tcPr>
            <w:tcW w:w="763" w:type="dxa"/>
            <w:gridSpan w:val="2"/>
          </w:tcPr>
          <w:p w:rsidR="00E63F3F" w:rsidRPr="00A97AFE" w:rsidRDefault="00E63F3F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E63F3F" w:rsidRPr="00A97AFE" w:rsidRDefault="004E558D" w:rsidP="000B3C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E558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Об’єкт і предмет наукового дослідження. Завдання наукового дослідження. Етапи наукового дослідження. Основні види наукових досліджень.</w:t>
            </w:r>
            <w:r w:rsidR="004A760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6" w:type="dxa"/>
            <w:gridSpan w:val="2"/>
          </w:tcPr>
          <w:p w:rsidR="00E63F3F" w:rsidRPr="00A97AFE" w:rsidRDefault="00E63F3F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A760F" w:rsidRPr="00A97AFE" w:rsidTr="00F555AA">
        <w:trPr>
          <w:gridAfter w:val="1"/>
          <w:wAfter w:w="45" w:type="dxa"/>
          <w:trHeight w:val="829"/>
          <w:jc w:val="center"/>
        </w:trPr>
        <w:tc>
          <w:tcPr>
            <w:tcW w:w="763" w:type="dxa"/>
            <w:gridSpan w:val="2"/>
          </w:tcPr>
          <w:p w:rsidR="004A760F" w:rsidRPr="00A97AFE" w:rsidRDefault="004A760F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A760F" w:rsidRPr="004E558D" w:rsidRDefault="000B3CB7" w:rsidP="004A760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Структура економіко-математичного знання. Визначальні фактори становлення економіки знань. Наукові знання у забезпеченні економічного зростання.</w:t>
            </w:r>
          </w:p>
        </w:tc>
        <w:tc>
          <w:tcPr>
            <w:tcW w:w="706" w:type="dxa"/>
            <w:gridSpan w:val="2"/>
          </w:tcPr>
          <w:p w:rsidR="004A760F" w:rsidRPr="00A97AFE" w:rsidRDefault="000B3CB7" w:rsidP="00E63F3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7C570B" w:rsidRPr="00A97AFE" w:rsidTr="00F555AA">
        <w:trPr>
          <w:gridAfter w:val="1"/>
          <w:wAfter w:w="45" w:type="dxa"/>
          <w:trHeight w:hRule="exact" w:val="538"/>
          <w:jc w:val="center"/>
        </w:trPr>
        <w:tc>
          <w:tcPr>
            <w:tcW w:w="6345" w:type="dxa"/>
            <w:gridSpan w:val="5"/>
          </w:tcPr>
          <w:p w:rsidR="007C570B" w:rsidRPr="00A97AFE" w:rsidRDefault="00E12AD3" w:rsidP="005226B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>Тема</w:t>
            </w:r>
            <w:r w:rsidR="004A760F" w:rsidRPr="00CC5A21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 xml:space="preserve"> </w:t>
            </w:r>
            <w:r w:rsidR="004A760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>3</w:t>
            </w:r>
            <w:r w:rsidR="004A760F" w:rsidRPr="00CC5A21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 xml:space="preserve">. Методологічні основи та методи у </w:t>
            </w:r>
            <w:r w:rsidR="004A760F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 xml:space="preserve">економічних </w:t>
            </w:r>
            <w:r w:rsidR="004A760F" w:rsidRPr="00CC5A21">
              <w:rPr>
                <w:rFonts w:ascii="Times New Roman" w:hAnsi="Times New Roman" w:cs="Times New Roman"/>
                <w:b/>
                <w:bCs/>
                <w:spacing w:val="-2"/>
                <w:sz w:val="22"/>
                <w:szCs w:val="22"/>
                <w:lang w:val="uk-UA"/>
              </w:rPr>
              <w:t>наукових дослідженнях</w:t>
            </w:r>
          </w:p>
        </w:tc>
        <w:tc>
          <w:tcPr>
            <w:tcW w:w="706" w:type="dxa"/>
            <w:gridSpan w:val="2"/>
          </w:tcPr>
          <w:p w:rsidR="007C570B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4A75E9" w:rsidRPr="00A97AFE" w:rsidTr="00F555AA">
        <w:trPr>
          <w:gridAfter w:val="1"/>
          <w:wAfter w:w="45" w:type="dxa"/>
          <w:trHeight w:val="760"/>
          <w:jc w:val="center"/>
        </w:trPr>
        <w:tc>
          <w:tcPr>
            <w:tcW w:w="763" w:type="dxa"/>
            <w:gridSpan w:val="2"/>
          </w:tcPr>
          <w:p w:rsidR="004A75E9" w:rsidRPr="00A97AFE" w:rsidRDefault="004A75E9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A75E9" w:rsidRPr="004A760F" w:rsidRDefault="004A760F" w:rsidP="00BD0F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C5A2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Методологія наукових досліджен</w:t>
            </w:r>
            <w:r w:rsidR="00BD0F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ь. Принципи в наукових дослідже</w:t>
            </w:r>
            <w:r w:rsidRPr="00CC5A2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ннях. Методи наукових досліджень. Теоретичні методи дослідження. Емпіричні методи наукового дослідження. </w:t>
            </w:r>
          </w:p>
        </w:tc>
        <w:tc>
          <w:tcPr>
            <w:tcW w:w="706" w:type="dxa"/>
            <w:gridSpan w:val="2"/>
          </w:tcPr>
          <w:p w:rsidR="004A75E9" w:rsidRPr="00A97AFE" w:rsidRDefault="004A75E9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BD0F91" w:rsidTr="00BD0F91">
        <w:trPr>
          <w:gridAfter w:val="1"/>
          <w:wAfter w:w="45" w:type="dxa"/>
          <w:trHeight w:val="609"/>
          <w:jc w:val="center"/>
        </w:trPr>
        <w:tc>
          <w:tcPr>
            <w:tcW w:w="763" w:type="dxa"/>
            <w:gridSpan w:val="2"/>
          </w:tcPr>
          <w:p w:rsidR="00BD0F91" w:rsidRPr="00A97AFE" w:rsidRDefault="00BD0F9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BD0F91" w:rsidRPr="00CC5A21" w:rsidRDefault="00BD0F91" w:rsidP="00F555A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Спеціальні методи економічних досліджень. Методи збирання та узагальнення інформації. Методи за видами економічного аналізу. Нормативний метод. Методи прогнозування. Методи моделювання. Сітьовий метод. Програмно-цільовий метод.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Еврестичні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методи.</w:t>
            </w:r>
          </w:p>
        </w:tc>
        <w:tc>
          <w:tcPr>
            <w:tcW w:w="706" w:type="dxa"/>
            <w:gridSpan w:val="2"/>
          </w:tcPr>
          <w:p w:rsidR="00BD0F91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7C570B" w:rsidRPr="00BD0F91" w:rsidTr="00F555AA">
        <w:trPr>
          <w:gridAfter w:val="1"/>
          <w:wAfter w:w="45" w:type="dxa"/>
          <w:trHeight w:hRule="exact" w:val="255"/>
          <w:jc w:val="center"/>
        </w:trPr>
        <w:tc>
          <w:tcPr>
            <w:tcW w:w="6345" w:type="dxa"/>
            <w:gridSpan w:val="5"/>
          </w:tcPr>
          <w:p w:rsidR="007C570B" w:rsidRPr="00A97AFE" w:rsidRDefault="00255139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lastRenderedPageBreak/>
              <w:t>Тема 4</w:t>
            </w:r>
            <w:r w:rsidR="007C570B"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="004543C0" w:rsidRPr="004543C0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Інформаційне забезпечення</w:t>
            </w:r>
            <w:r w:rsidR="004A760F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 </w:t>
            </w:r>
            <w:r w:rsidR="004543C0" w:rsidRPr="004543C0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наукових досліджень</w:t>
            </w:r>
          </w:p>
        </w:tc>
        <w:tc>
          <w:tcPr>
            <w:tcW w:w="706" w:type="dxa"/>
            <w:gridSpan w:val="2"/>
          </w:tcPr>
          <w:p w:rsidR="007C570B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4A75E9" w:rsidRPr="000212BE" w:rsidTr="00F555AA">
        <w:trPr>
          <w:gridAfter w:val="1"/>
          <w:wAfter w:w="45" w:type="dxa"/>
          <w:trHeight w:val="533"/>
          <w:jc w:val="center"/>
        </w:trPr>
        <w:tc>
          <w:tcPr>
            <w:tcW w:w="763" w:type="dxa"/>
            <w:gridSpan w:val="2"/>
          </w:tcPr>
          <w:p w:rsidR="004A75E9" w:rsidRPr="00A97AFE" w:rsidRDefault="004A75E9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4E558D" w:rsidRPr="004E558D" w:rsidRDefault="004E558D" w:rsidP="004E558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Загальна характеристика інформації. Наукова інформація. Функції інформації. Види джерел інформації. Др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уковані джерела інформації: навч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альні матеріали; наукові ма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теріали; нормативні матеріали; статистичні матеріали; інші матеріали (науково-попу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лярні, рекламні, патентно-ліцен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зійні, довідкові, бібліографічні, виробничі)</w:t>
            </w:r>
            <w:proofErr w:type="spellStart"/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.Пер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винні</w:t>
            </w:r>
            <w:proofErr w:type="spellEnd"/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джерела інформації. Вторинні джерела інфор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мації.</w:t>
            </w:r>
          </w:p>
          <w:p w:rsidR="00DC5173" w:rsidRPr="00A97AFE" w:rsidRDefault="004E558D" w:rsidP="00BD0F9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Інформаційне забезпечення. Комуніка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ційне забезпечення. </w:t>
            </w:r>
          </w:p>
        </w:tc>
        <w:tc>
          <w:tcPr>
            <w:tcW w:w="706" w:type="dxa"/>
            <w:gridSpan w:val="2"/>
          </w:tcPr>
          <w:p w:rsidR="004A75E9" w:rsidRPr="00A97AFE" w:rsidRDefault="004A75E9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0212BE" w:rsidTr="00F555AA">
        <w:trPr>
          <w:gridAfter w:val="1"/>
          <w:wAfter w:w="45" w:type="dxa"/>
          <w:trHeight w:val="533"/>
          <w:jc w:val="center"/>
        </w:trPr>
        <w:tc>
          <w:tcPr>
            <w:tcW w:w="763" w:type="dxa"/>
            <w:gridSpan w:val="2"/>
          </w:tcPr>
          <w:p w:rsidR="00BD0F91" w:rsidRPr="00A97AFE" w:rsidRDefault="00BD0F9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BD0F91" w:rsidRPr="004E558D" w:rsidRDefault="00BD0F91" w:rsidP="004E558D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Методика по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шуку необхідної </w:t>
            </w:r>
            <w:proofErr w:type="spellStart"/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інформації.Пошук</w:t>
            </w:r>
            <w:proofErr w:type="spellEnd"/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інфор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мації в бібліотеці. Бібліотека, бібліотечний фонд, б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іб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  <w:t>ліо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течний каталог (алфавітний, систематичний, предмет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ний)</w:t>
            </w:r>
            <w:proofErr w:type="spellStart"/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.Комп’ютерн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технології пошуку інформації. 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По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рядок обробки та групування інфор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мації. Способи фіксації інформа</w:t>
            </w:r>
            <w:r w:rsidRPr="004E558D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ції: анотація; резюме; тези; реферат; цитата; конспект; покажчики.</w:t>
            </w:r>
          </w:p>
        </w:tc>
        <w:tc>
          <w:tcPr>
            <w:tcW w:w="706" w:type="dxa"/>
            <w:gridSpan w:val="2"/>
          </w:tcPr>
          <w:p w:rsidR="00BD0F91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7C570B" w:rsidRPr="00A97AFE" w:rsidTr="00F555AA">
        <w:trPr>
          <w:gridAfter w:val="1"/>
          <w:wAfter w:w="45" w:type="dxa"/>
          <w:trHeight w:hRule="exact" w:val="255"/>
          <w:jc w:val="center"/>
        </w:trPr>
        <w:tc>
          <w:tcPr>
            <w:tcW w:w="6345" w:type="dxa"/>
            <w:gridSpan w:val="5"/>
          </w:tcPr>
          <w:p w:rsidR="007C570B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5</w:t>
            </w:r>
            <w:r w:rsidR="007C570B"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="004543C0" w:rsidRPr="004543C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Організація </w:t>
            </w:r>
            <w:r w:rsidR="004A760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економічного </w:t>
            </w:r>
            <w:r w:rsidR="004543C0" w:rsidRPr="004543C0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наукового дослідження</w:t>
            </w:r>
          </w:p>
        </w:tc>
        <w:tc>
          <w:tcPr>
            <w:tcW w:w="706" w:type="dxa"/>
            <w:gridSpan w:val="2"/>
          </w:tcPr>
          <w:p w:rsidR="007C570B" w:rsidRPr="00A97AFE" w:rsidRDefault="00B842D7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AF0621" w:rsidRPr="00A97AFE" w:rsidTr="00F555AA">
        <w:trPr>
          <w:gridAfter w:val="1"/>
          <w:wAfter w:w="45" w:type="dxa"/>
          <w:trHeight w:val="1010"/>
          <w:jc w:val="center"/>
        </w:trPr>
        <w:tc>
          <w:tcPr>
            <w:tcW w:w="763" w:type="dxa"/>
            <w:gridSpan w:val="2"/>
          </w:tcPr>
          <w:p w:rsidR="00AF0621" w:rsidRPr="00A97AFE" w:rsidRDefault="00AF062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AF0621" w:rsidRPr="00F63292" w:rsidRDefault="004E558D" w:rsidP="00F6329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Сутність та основні етапи організації досліджень. Виз</w:t>
            </w:r>
            <w:r w:rsidR="000D3534"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начення проблеми та її конкретизація. Попередня роз</w:t>
            </w:r>
            <w:r w:rsidR="000D3534"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робка теоретичних положень. Розробка гіпотез. Вибір проблеми та вимоги до теми дослідження. Визначення мети і завдань наукового дослідження. </w:t>
            </w:r>
          </w:p>
        </w:tc>
        <w:tc>
          <w:tcPr>
            <w:tcW w:w="706" w:type="dxa"/>
            <w:gridSpan w:val="2"/>
          </w:tcPr>
          <w:p w:rsidR="00AF0621" w:rsidRPr="00A97AFE" w:rsidRDefault="00AF062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842D7" w:rsidRPr="00A97AFE" w:rsidTr="00F63292">
        <w:trPr>
          <w:gridAfter w:val="1"/>
          <w:wAfter w:w="45" w:type="dxa"/>
          <w:trHeight w:val="767"/>
          <w:jc w:val="center"/>
        </w:trPr>
        <w:tc>
          <w:tcPr>
            <w:tcW w:w="763" w:type="dxa"/>
            <w:gridSpan w:val="2"/>
          </w:tcPr>
          <w:p w:rsidR="00B842D7" w:rsidRPr="00A97AFE" w:rsidRDefault="00B842D7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</w:tcPr>
          <w:p w:rsidR="00B842D7" w:rsidRPr="002526C7" w:rsidRDefault="00F63292" w:rsidP="004E558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Конкретизація проблеми дослідження. Визначення ме</w:t>
            </w:r>
            <w:r w:rsidR="00DC51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то</w:t>
            </w:r>
            <w:r w:rsidR="00DC51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дики та методів дослідження. Застосування систем</w:t>
            </w:r>
            <w:r w:rsidR="00DC51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F632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ного підходу в наукових дослідженнях.</w:t>
            </w:r>
          </w:p>
        </w:tc>
        <w:tc>
          <w:tcPr>
            <w:tcW w:w="706" w:type="dxa"/>
            <w:gridSpan w:val="2"/>
          </w:tcPr>
          <w:p w:rsidR="00B842D7" w:rsidRPr="00A97AFE" w:rsidRDefault="00B842D7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7C570B" w:rsidRPr="00A97AFE" w:rsidTr="008427FA">
        <w:trPr>
          <w:gridAfter w:val="1"/>
          <w:wAfter w:w="45" w:type="dxa"/>
          <w:trHeight w:hRule="exact" w:val="510"/>
          <w:jc w:val="center"/>
        </w:trPr>
        <w:tc>
          <w:tcPr>
            <w:tcW w:w="6345" w:type="dxa"/>
            <w:gridSpan w:val="5"/>
            <w:tcBorders>
              <w:bottom w:val="single" w:sz="4" w:space="0" w:color="auto"/>
            </w:tcBorders>
          </w:tcPr>
          <w:p w:rsidR="007C570B" w:rsidRPr="00A97AFE" w:rsidRDefault="007C570B" w:rsidP="00BD0F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Тема </w:t>
            </w:r>
            <w:r w:rsidR="00BD0F91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6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="004543C0" w:rsidRPr="004543C0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Форми відображення та правила оформлення результатів наукових досліджень.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</w:tcBorders>
          </w:tcPr>
          <w:p w:rsidR="007C570B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7C570B" w:rsidRPr="00A97AFE" w:rsidTr="00BD0F91">
        <w:trPr>
          <w:gridAfter w:val="1"/>
          <w:wAfter w:w="45" w:type="dxa"/>
          <w:trHeight w:hRule="exact" w:val="2614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B" w:rsidRPr="00A97AFE" w:rsidRDefault="007C570B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B" w:rsidRPr="00A97AFE" w:rsidRDefault="00051D54" w:rsidP="00BD0F91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Форми викладу матеріалів дослідження. Публікації. Функції публікацій.</w:t>
            </w:r>
            <w:r w:rsidR="00BD0F91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Наукові видання. Науково-дослідні та джерелознавчі наукові видання. Монографія, авторе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ферат дисертації, препринт, тези доповідей та матеріали наукової конференції, збірник наукових праць.</w:t>
            </w:r>
            <w:r w:rsidR="00BD0F91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Наукові неперіодичні видання: книг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а, брошура, наукові збірки,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жур</w:t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нали.Види</w:t>
            </w:r>
            <w:proofErr w:type="spellEnd"/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монографій: наукові та практичні.</w:t>
            </w:r>
            <w:r w:rsidR="00BD0F91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Форми висвітлення підсумків наукової роботи: тези, тези до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повіді, реферат. Види рефератів: інформативні, роз</w:t>
            </w:r>
            <w:r w:rsidR="000D353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ширені або зведені, наукові.</w:t>
            </w:r>
            <w:r w:rsidR="00BD0F91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0B" w:rsidRPr="00A97AFE" w:rsidRDefault="007C570B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A97AFE" w:rsidTr="00BD0F91">
        <w:trPr>
          <w:gridAfter w:val="1"/>
          <w:wAfter w:w="45" w:type="dxa"/>
          <w:trHeight w:hRule="exact" w:val="2046"/>
          <w:jc w:val="center"/>
        </w:trPr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91" w:rsidRPr="00A97AFE" w:rsidRDefault="00BD0F91" w:rsidP="00713845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91" w:rsidRPr="00051D54" w:rsidRDefault="00BD0F91" w:rsidP="008427FA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Винахідницька діяльність. Результати НДР: нові технологічні процеси й агрегати, матеріали і з'єднання, пристрої і конструкції можуть скласти предмет винаходу або </w:t>
            </w:r>
            <w:proofErr w:type="spellStart"/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відкриття.Усна</w:t>
            </w:r>
            <w:proofErr w:type="spellEnd"/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передача інформації про науков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і результати. Доповідь, повідом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лення на нарадах, семінарах, симпозіумах, конференціях. Бесіди при особистих </w:t>
            </w:r>
            <w:proofErr w:type="spellStart"/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зустрічах.Загальні</w:t>
            </w:r>
            <w:proofErr w:type="spellEnd"/>
            <w:r w:rsidRPr="00051D54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вимоги щодо оформлення результатів наукового дослідження.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F91" w:rsidRPr="00A97AFE" w:rsidRDefault="00BD0F91" w:rsidP="0071384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A97AFE" w:rsidTr="00DD4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hRule="exact" w:val="510"/>
          <w:jc w:val="center"/>
        </w:trPr>
        <w:tc>
          <w:tcPr>
            <w:tcW w:w="6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0DA8" w:rsidRDefault="00BD0F91" w:rsidP="004543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7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Pr="004543C0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uk-UA"/>
              </w:rPr>
              <w:t xml:space="preserve">Технологія проведення магістерського </w:t>
            </w:r>
          </w:p>
          <w:p w:rsidR="00BD0F91" w:rsidRPr="00A97AFE" w:rsidRDefault="00BD0F91" w:rsidP="004543C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4543C0">
              <w:rPr>
                <w:rFonts w:ascii="Times New Roman" w:hAnsi="Times New Roman" w:cs="Times New Roman"/>
                <w:b/>
                <w:spacing w:val="-1"/>
                <w:sz w:val="22"/>
                <w:szCs w:val="22"/>
                <w:lang w:val="uk-UA"/>
              </w:rPr>
              <w:t>дослідження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A97AFE" w:rsidRDefault="00BD0F91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4A75E9" w:rsidRPr="00A97AFE" w:rsidTr="00B842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val="335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5E9" w:rsidRPr="00A97AFE" w:rsidRDefault="004A75E9" w:rsidP="00A8707B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5E9" w:rsidRPr="00A97AFE" w:rsidRDefault="00051D54" w:rsidP="00D6307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Організація наукової роботи студентів </w:t>
            </w:r>
            <w:proofErr w:type="spellStart"/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магістратури.Вибір</w:t>
            </w:r>
            <w:proofErr w:type="spellEnd"/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теми дослідження. Складання плану дослідження. Аналіз літератури з обраної тематики. Проведення до</w:t>
            </w:r>
            <w:r w:rsidR="00D6307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слідження. Аналіз результатів і підготовка висновків з проведеного наукового дослідження. Розробка рекомен</w:t>
            </w:r>
            <w:r w:rsidR="00D6307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дацій щодо досягнення мети наукового дослідження та розв’язання поставлених завдань.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5E9" w:rsidRPr="00A97AFE" w:rsidRDefault="004A75E9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051D54" w:rsidRPr="00A97AFE" w:rsidTr="00F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val="546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D54" w:rsidRPr="00A97AFE" w:rsidRDefault="00051D54" w:rsidP="00A8707B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D54" w:rsidRPr="00051D54" w:rsidRDefault="00051D54" w:rsidP="00051D5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Основні форми впровадження результатів наукових </w:t>
            </w:r>
            <w:r w:rsidRPr="00916CD1">
              <w:rPr>
                <w:rFonts w:ascii="Times New Roman" w:hAnsi="Times New Roman" w:cs="Times New Roman"/>
                <w:spacing w:val="-4"/>
                <w:sz w:val="22"/>
                <w:szCs w:val="22"/>
                <w:lang w:val="uk-UA"/>
              </w:rPr>
              <w:t>дос</w:t>
            </w:r>
            <w:r w:rsidR="00D6307D" w:rsidRPr="00916CD1">
              <w:rPr>
                <w:rFonts w:ascii="Times New Roman" w:hAnsi="Times New Roman" w:cs="Times New Roman"/>
                <w:spacing w:val="-4"/>
                <w:sz w:val="22"/>
                <w:szCs w:val="22"/>
                <w:lang w:val="uk-UA"/>
              </w:rPr>
              <w:softHyphen/>
            </w:r>
            <w:r w:rsidRPr="00916CD1">
              <w:rPr>
                <w:rFonts w:ascii="Times New Roman" w:hAnsi="Times New Roman" w:cs="Times New Roman"/>
                <w:spacing w:val="-4"/>
                <w:sz w:val="22"/>
                <w:szCs w:val="22"/>
                <w:lang w:val="uk-UA"/>
              </w:rPr>
              <w:t>ліджень. Критерії ефективності наукових досліджень</w:t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r w:rsidRP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t>Осо</w:t>
            </w:r>
            <w:r w:rsid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softHyphen/>
            </w:r>
            <w:r w:rsidR="00916CD1" w:rsidRP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softHyphen/>
            </w:r>
            <w:r w:rsidRP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t>б</w:t>
            </w:r>
            <w:r w:rsidR="00916CD1" w:rsidRP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softHyphen/>
            </w:r>
            <w:r w:rsidRPr="00916CD1">
              <w:rPr>
                <w:rFonts w:ascii="Times New Roman" w:hAnsi="Times New Roman" w:cs="Times New Roman"/>
                <w:spacing w:val="-10"/>
                <w:sz w:val="22"/>
                <w:szCs w:val="22"/>
                <w:lang w:val="uk-UA"/>
              </w:rPr>
              <w:t>ливості</w:t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апробації результатів наукового дослідже</w:t>
            </w:r>
            <w:r w:rsidR="00D6307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ння. Під</w:t>
            </w:r>
            <w:r w:rsidR="00916CD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готовка тез доповідей та виступів на науково-практичних конференціях. Дискусія як форма апробації наукового дослідження. Порядок ведення наукової дис</w:t>
            </w:r>
            <w:r w:rsidR="00D6307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051D5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кусії.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1D54" w:rsidRPr="00A97AFE" w:rsidRDefault="00051D54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A97AFE" w:rsidTr="00DD4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val="546"/>
          <w:jc w:val="center"/>
        </w:trPr>
        <w:tc>
          <w:tcPr>
            <w:tcW w:w="632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BD0F91" w:rsidRDefault="005672A4" w:rsidP="00BD0F91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Тема </w:t>
            </w:r>
            <w:r w:rsidR="00BD0F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8</w:t>
            </w:r>
            <w:r w:rsidR="00BD0F91" w:rsidRPr="002526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.</w:t>
            </w:r>
            <w:r w:rsidR="00BD0F9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Академічна доброчесність в навчальній та  науковій діяльності.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E12AD3" w:rsidRDefault="00BD0F91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E12AD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BD0F91" w:rsidRPr="00A97AFE" w:rsidTr="00F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val="546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A97AFE" w:rsidRDefault="00BD0F91" w:rsidP="00A8707B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BD0F91" w:rsidRDefault="00BD0F91" w:rsidP="005672A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Поняття академічної доброчесності. Ознаки та цінності академічної доброчесності. Види порушень академічних норм в освітньому середовищі. Різні форми академічного шахрайства. 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Default="00BD0F91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BD0F91" w:rsidRPr="00A97AFE" w:rsidTr="00F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val="546"/>
          <w:jc w:val="center"/>
        </w:trPr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Pr="00A97AFE" w:rsidRDefault="00BD0F91" w:rsidP="00A8707B">
            <w:pPr>
              <w:numPr>
                <w:ilvl w:val="0"/>
                <w:numId w:val="9"/>
              </w:numPr>
              <w:shd w:val="clear" w:color="auto" w:fill="FFFFFF"/>
              <w:ind w:left="470" w:hanging="357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5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Default="00BD0F91" w:rsidP="005672A4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>Системи для перевірки тексту на унікальність. Відповідальність за порушення академічної доброчесності. Плагіат та його види. Профілактика плагіату в навчальному процесу. Боротьба з плагіатом за кордоном.</w:t>
            </w:r>
            <w:r w:rsidR="009A0DA8"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 Поняття академічної культури у закладах вищої освіти.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0F91" w:rsidRDefault="00BD0F91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517C50" w:rsidRPr="00A97AFE" w:rsidTr="00F555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Before w:val="1"/>
          <w:wBefore w:w="68" w:type="dxa"/>
          <w:trHeight w:hRule="exact" w:val="284"/>
          <w:jc w:val="center"/>
        </w:trPr>
        <w:tc>
          <w:tcPr>
            <w:tcW w:w="63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C50" w:rsidRPr="00A97AFE" w:rsidRDefault="00517C50" w:rsidP="00517C50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C50" w:rsidRPr="00A97AFE" w:rsidRDefault="00BD0F91" w:rsidP="003365C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32</w:t>
            </w:r>
          </w:p>
        </w:tc>
      </w:tr>
    </w:tbl>
    <w:p w:rsidR="002E12B6" w:rsidRDefault="002E12B6" w:rsidP="004327B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A0DA8" w:rsidRPr="00A97AFE" w:rsidRDefault="009A0DA8" w:rsidP="004327B4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A3A" w:rsidRDefault="00272734" w:rsidP="00CB3AC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7</w:t>
      </w:r>
      <w:r w:rsidR="004327B4" w:rsidRPr="00A97A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.2. Календарно-тематичний план </w:t>
      </w:r>
      <w:r w:rsidR="00432192">
        <w:rPr>
          <w:rFonts w:ascii="Times New Roman" w:hAnsi="Times New Roman" w:cs="Times New Roman"/>
          <w:b/>
          <w:sz w:val="24"/>
          <w:szCs w:val="24"/>
          <w:lang w:val="uk-UA"/>
        </w:rPr>
        <w:t>семінарських</w:t>
      </w:r>
      <w:r w:rsidR="004327B4" w:rsidRPr="00A97A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занять</w:t>
      </w:r>
      <w:r w:rsidR="00C249CD" w:rsidRPr="00A97AFE">
        <w:rPr>
          <w:rFonts w:ascii="Times New Roman" w:hAnsi="Times New Roman" w:cs="Times New Roman"/>
          <w:b/>
          <w:sz w:val="24"/>
          <w:szCs w:val="24"/>
          <w:lang w:val="uk-UA"/>
        </w:rPr>
        <w:t>, заліків по модулях, контрольних робіт</w:t>
      </w:r>
    </w:p>
    <w:p w:rsidR="00CB3ACB" w:rsidRDefault="00CB3ACB" w:rsidP="00CB3AC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B3ACB" w:rsidRPr="00CB3ACB" w:rsidRDefault="00CB3ACB" w:rsidP="00CB3ACB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052E" w:rsidRPr="00A97AFE" w:rsidRDefault="00DE052E" w:rsidP="00DE052E">
      <w:pPr>
        <w:spacing w:line="1" w:lineRule="exact"/>
        <w:ind w:firstLine="284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7088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63"/>
        <w:gridCol w:w="5191"/>
        <w:gridCol w:w="1134"/>
      </w:tblGrid>
      <w:tr w:rsidR="004327B4" w:rsidRPr="00A97AFE" w:rsidTr="001E254B">
        <w:trPr>
          <w:trHeight w:hRule="exact" w:val="7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4327B4" w:rsidP="000B67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№ </w:t>
            </w:r>
            <w:proofErr w:type="spellStart"/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заня-ття</w:t>
            </w:r>
            <w:proofErr w:type="spellEnd"/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A6A" w:rsidRPr="00A97AFE" w:rsidRDefault="00C90A6A" w:rsidP="00C90A6A">
            <w:pPr>
              <w:shd w:val="clear" w:color="auto" w:fill="FFFFFF"/>
              <w:jc w:val="center"/>
              <w:rPr>
                <w:rStyle w:val="FontStyle61"/>
                <w:b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 xml:space="preserve">Тема </w:t>
            </w:r>
            <w:r w:rsidR="00CA18C3">
              <w:rPr>
                <w:rStyle w:val="FontStyle61"/>
                <w:b/>
                <w:sz w:val="22"/>
                <w:szCs w:val="22"/>
                <w:lang w:val="uk-UA"/>
              </w:rPr>
              <w:t>семінарського</w:t>
            </w: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 xml:space="preserve"> заняття. </w:t>
            </w:r>
          </w:p>
          <w:p w:rsidR="004327B4" w:rsidRPr="00A97AFE" w:rsidRDefault="00C90A6A" w:rsidP="00C90A6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>Контрольні роботи (заліки по модулях)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07435E" w:rsidP="007749D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>Кіль</w:t>
            </w: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softHyphen/>
              <w:t xml:space="preserve">кість годин </w:t>
            </w:r>
          </w:p>
        </w:tc>
      </w:tr>
      <w:tr w:rsidR="0073198F" w:rsidRPr="00A97AFE" w:rsidTr="001E254B">
        <w:trPr>
          <w:trHeight w:hRule="exact" w:val="30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8F" w:rsidRPr="00A97AFE" w:rsidRDefault="0073198F" w:rsidP="000B67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8F" w:rsidRPr="00A97AFE" w:rsidRDefault="0073198F" w:rsidP="00C90A6A">
            <w:pPr>
              <w:shd w:val="clear" w:color="auto" w:fill="FFFFFF"/>
              <w:jc w:val="center"/>
              <w:rPr>
                <w:rStyle w:val="FontStyle61"/>
                <w:b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198F" w:rsidRPr="00A97AFE" w:rsidRDefault="0073198F" w:rsidP="007749DC">
            <w:pPr>
              <w:shd w:val="clear" w:color="auto" w:fill="FFFFFF"/>
              <w:jc w:val="center"/>
              <w:rPr>
                <w:rStyle w:val="FontStyle61"/>
                <w:b/>
                <w:sz w:val="22"/>
                <w:szCs w:val="22"/>
                <w:lang w:val="uk-UA"/>
              </w:rPr>
            </w:pPr>
            <w:r w:rsidRPr="00A97AFE">
              <w:rPr>
                <w:rStyle w:val="FontStyle61"/>
                <w:b/>
                <w:sz w:val="22"/>
                <w:szCs w:val="22"/>
                <w:lang w:val="uk-UA"/>
              </w:rPr>
              <w:t>3</w:t>
            </w:r>
          </w:p>
        </w:tc>
      </w:tr>
      <w:tr w:rsidR="0073198F" w:rsidRPr="00816DEE" w:rsidTr="001E254B">
        <w:trPr>
          <w:trHeight w:hRule="exact" w:val="280"/>
          <w:jc w:val="center"/>
        </w:trPr>
        <w:tc>
          <w:tcPr>
            <w:tcW w:w="70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3198F" w:rsidRPr="00816DEE" w:rsidRDefault="0073198F" w:rsidP="00816D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6DEE">
              <w:rPr>
                <w:rFonts w:ascii="Times New Roman" w:hAnsi="Times New Roman" w:cs="Times New Roman"/>
                <w:sz w:val="22"/>
                <w:szCs w:val="22"/>
              </w:rPr>
              <w:t>ЗАЛІКОВИЙ МОДУЛЬ № 1</w:t>
            </w:r>
          </w:p>
        </w:tc>
      </w:tr>
      <w:tr w:rsidR="005672A4" w:rsidRPr="00A97AFE" w:rsidTr="002532B6">
        <w:trPr>
          <w:trHeight w:hRule="exact" w:val="562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A4" w:rsidRPr="00A97AFE" w:rsidRDefault="005672A4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A4" w:rsidRDefault="005672A4" w:rsidP="002005A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Тема 1. Наука як продуктивна сила. Формування вченого як носія наукових знань.</w:t>
            </w:r>
          </w:p>
          <w:p w:rsidR="005672A4" w:rsidRDefault="005672A4" w:rsidP="0062667B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72A4" w:rsidRDefault="005672A4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2005AA">
        <w:trPr>
          <w:trHeight w:hRule="exact" w:val="23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1.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62667B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заняття №1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5672A4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72A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2532B6">
        <w:trPr>
          <w:trHeight w:hRule="exact" w:val="562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62667B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2</w:t>
            </w: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Pr="007801AB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Поняття наукового дослідження. Вимоги до наукового дослідження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E254B">
        <w:trPr>
          <w:trHeight w:hRule="exact" w:val="28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5226B7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заняття №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513EB">
        <w:trPr>
          <w:trHeight w:hRule="exact" w:val="519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9A0DA8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3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Pr="002532B6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Методологічні основи та методи у науков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softHyphen/>
            </w:r>
            <w:r w:rsidRPr="002532B6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их дослідженнях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E254B">
        <w:trPr>
          <w:trHeight w:hRule="exact" w:val="283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3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2532B6" w:rsidRDefault="002005AA" w:rsidP="005226B7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заняття №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327B4" w:rsidRPr="00A97AFE" w:rsidTr="00940103">
        <w:trPr>
          <w:trHeight w:hRule="exact" w:val="567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4327B4" w:rsidP="00A57A1C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9A0DA8" w:rsidP="002532B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Тема 4</w:t>
            </w:r>
            <w:r w:rsidR="004327B4"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="002532B6" w:rsidRPr="002532B6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Інформаційне забезпечення наукових досліджень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2532B6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4327B4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2005AA" w:rsidP="002005A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4</w:t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B842D7" w:rsidP="007749DC">
            <w:pPr>
              <w:shd w:val="clear" w:color="auto" w:fill="FFFFFF"/>
              <w:ind w:firstLine="102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="002532B6"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заняття</w:t>
            </w:r>
            <w:proofErr w:type="spellEnd"/>
            <w:r w:rsidR="002532B6"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№</w:t>
            </w:r>
            <w:r w:rsidR="002005AA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2E12B6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4327B4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4327B4" w:rsidP="00A57A1C">
            <w:pPr>
              <w:shd w:val="clear" w:color="auto" w:fill="FFFFFF"/>
              <w:ind w:left="46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9A0DA8" w:rsidP="002532B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Тема 5</w:t>
            </w:r>
            <w:r w:rsidR="004327B4"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. </w:t>
            </w:r>
            <w:r w:rsidR="002532B6" w:rsidRPr="002532B6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Організація наукового дослідження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27B4" w:rsidRPr="00A97AFE" w:rsidRDefault="001513EB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5</w:t>
            </w:r>
            <w:r w:rsidRPr="00F529A2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7749DC">
            <w:pPr>
              <w:ind w:left="113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заняття</w:t>
            </w:r>
            <w:proofErr w:type="spellEnd"/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2532B6">
        <w:trPr>
          <w:trHeight w:hRule="exact" w:val="551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2532B6">
            <w:pPr>
              <w:shd w:val="clear" w:color="auto" w:fill="FFFFFF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Тема 6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Pr="002532B6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Форми відображення та правила оформлення результатів наукових досліджень.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6</w:t>
            </w:r>
            <w:r w:rsidRPr="00F529A2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8C59F0">
            <w:pPr>
              <w:ind w:left="113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Семінарське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заняття</w:t>
            </w:r>
            <w:proofErr w:type="spellEnd"/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№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940103">
        <w:trPr>
          <w:trHeight w:hRule="exact" w:val="567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5B7E2E">
            <w:pPr>
              <w:ind w:left="113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Тема 7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. </w:t>
            </w:r>
            <w:r w:rsidRPr="002532B6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Технологія проведення магістерського дослідження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2532B6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4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7</w:t>
            </w:r>
            <w:r w:rsidRPr="00F529A2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5B7E2E">
            <w:pPr>
              <w:ind w:left="113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Семінарське </w:t>
            </w:r>
            <w:r w:rsidRPr="002532B6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заняття №</w:t>
            </w:r>
            <w:r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0B677C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Default="002005AA" w:rsidP="002005AA">
            <w:pPr>
              <w:jc w:val="center"/>
            </w:pPr>
            <w:r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  <w:r w:rsidRPr="00F529A2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ind w:left="113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Контрольна робота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5AA" w:rsidRPr="00A97AFE" w:rsidRDefault="002005AA" w:rsidP="009E0D7A">
            <w:pPr>
              <w:shd w:val="clear" w:color="auto" w:fill="FFFFFF"/>
              <w:ind w:firstLine="102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A97AFE" w:rsidRDefault="002005AA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A97AFE" w:rsidRDefault="002005AA" w:rsidP="001513EB">
            <w:pPr>
              <w:ind w:left="113"/>
              <w:rPr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Разом </w:t>
            </w:r>
            <w:r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семінарських</w:t>
            </w: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 xml:space="preserve"> занять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816DEE" w:rsidRDefault="002005AA" w:rsidP="00816D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DEE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</w:p>
        </w:tc>
      </w:tr>
      <w:tr w:rsidR="002005AA" w:rsidRPr="00A97AFE" w:rsidTr="001E254B">
        <w:trPr>
          <w:trHeight w:hRule="exact" w:val="284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A97AFE" w:rsidRDefault="002005AA" w:rsidP="00A57A1C">
            <w:pPr>
              <w:shd w:val="clear" w:color="auto" w:fill="FFFFFF"/>
              <w:ind w:left="822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A97AFE" w:rsidRDefault="002005AA" w:rsidP="008C59F0">
            <w:pPr>
              <w:ind w:left="113"/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pacing w:val="-2"/>
                <w:sz w:val="22"/>
                <w:szCs w:val="22"/>
                <w:lang w:val="uk-UA"/>
              </w:rPr>
              <w:t>Разом контрольні роботи, заліки по модулях (ЗМ)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816DEE" w:rsidRDefault="002005AA" w:rsidP="00816D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D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</w:tr>
      <w:tr w:rsidR="002005AA" w:rsidRPr="00A97AFE" w:rsidTr="001E254B">
        <w:trPr>
          <w:trHeight w:hRule="exact" w:val="301"/>
          <w:jc w:val="center"/>
        </w:trPr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816DEE" w:rsidRDefault="002005AA" w:rsidP="00816DEE"/>
        </w:tc>
        <w:tc>
          <w:tcPr>
            <w:tcW w:w="5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A97AFE" w:rsidRDefault="002005AA" w:rsidP="00131994">
            <w:pPr>
              <w:pStyle w:val="Style23"/>
              <w:widowControl/>
              <w:rPr>
                <w:sz w:val="22"/>
                <w:szCs w:val="22"/>
              </w:rPr>
            </w:pPr>
            <w:r w:rsidRPr="00A97AFE">
              <w:rPr>
                <w:rStyle w:val="FontStyle61"/>
                <w:b/>
                <w:sz w:val="22"/>
                <w:szCs w:val="22"/>
              </w:rPr>
              <w:t>Разом годин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05AA" w:rsidRPr="00816DEE" w:rsidRDefault="002005AA" w:rsidP="00816DEE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16DEE"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</w:p>
        </w:tc>
      </w:tr>
    </w:tbl>
    <w:p w:rsidR="00CB3ACB" w:rsidRDefault="00CB3ACB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CB3ACB" w:rsidRDefault="00CB3ACB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CB3ACB" w:rsidRDefault="00CB3ACB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CB3ACB" w:rsidRDefault="00CB3ACB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CB3ACB" w:rsidRDefault="00CB3ACB" w:rsidP="00B522AD">
      <w:pPr>
        <w:jc w:val="center"/>
        <w:rPr>
          <w:rStyle w:val="FontStyle57"/>
          <w:sz w:val="22"/>
          <w:szCs w:val="22"/>
          <w:lang w:val="uk-UA"/>
        </w:rPr>
      </w:pPr>
    </w:p>
    <w:p w:rsidR="00B522AD" w:rsidRPr="00A97AFE" w:rsidRDefault="00272734" w:rsidP="00B522AD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7</w:t>
      </w:r>
      <w:r w:rsidR="00B522AD" w:rsidRPr="00A97AFE">
        <w:rPr>
          <w:rStyle w:val="FontStyle57"/>
          <w:sz w:val="22"/>
          <w:szCs w:val="22"/>
          <w:lang w:val="uk-UA"/>
        </w:rPr>
        <w:t>.</w:t>
      </w:r>
      <w:r w:rsidR="004327B4" w:rsidRPr="00A97AFE">
        <w:rPr>
          <w:rStyle w:val="FontStyle57"/>
          <w:sz w:val="22"/>
          <w:szCs w:val="22"/>
          <w:lang w:val="uk-UA"/>
        </w:rPr>
        <w:t>3</w:t>
      </w:r>
      <w:r w:rsidR="00B522AD" w:rsidRPr="00A97AFE">
        <w:rPr>
          <w:rStyle w:val="FontStyle57"/>
          <w:sz w:val="22"/>
          <w:szCs w:val="22"/>
          <w:lang w:val="uk-UA"/>
        </w:rPr>
        <w:t xml:space="preserve">. </w:t>
      </w:r>
      <w:r w:rsidR="004327B4" w:rsidRPr="00A97AFE">
        <w:rPr>
          <w:rStyle w:val="FontStyle57"/>
          <w:sz w:val="22"/>
          <w:szCs w:val="22"/>
          <w:lang w:val="uk-UA"/>
        </w:rPr>
        <w:t>Графік консультацій</w:t>
      </w:r>
    </w:p>
    <w:p w:rsidR="002E12B6" w:rsidRPr="00A97AFE" w:rsidRDefault="002E12B6" w:rsidP="00B522AD">
      <w:pPr>
        <w:jc w:val="center"/>
        <w:rPr>
          <w:rStyle w:val="FontStyle57"/>
          <w:sz w:val="22"/>
          <w:szCs w:val="22"/>
          <w:lang w:val="uk-UA"/>
        </w:rPr>
      </w:pPr>
    </w:p>
    <w:tbl>
      <w:tblPr>
        <w:tblW w:w="7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860"/>
        <w:gridCol w:w="1508"/>
      </w:tblGrid>
      <w:tr w:rsidR="00B522AD" w:rsidRPr="00A97AFE" w:rsidTr="00A57A1C">
        <w:trPr>
          <w:jc w:val="center"/>
        </w:trPr>
        <w:tc>
          <w:tcPr>
            <w:tcW w:w="828" w:type="dxa"/>
          </w:tcPr>
          <w:p w:rsidR="00B522AD" w:rsidRPr="00A97AFE" w:rsidRDefault="00B522AD" w:rsidP="00A57A1C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sz w:val="22"/>
                <w:szCs w:val="22"/>
                <w:lang w:val="uk-UA"/>
              </w:rPr>
              <w:t xml:space="preserve">№ </w:t>
            </w:r>
            <w:r w:rsidR="00A57A1C" w:rsidRPr="00A97AFE">
              <w:rPr>
                <w:rStyle w:val="FontStyle57"/>
                <w:sz w:val="22"/>
                <w:szCs w:val="22"/>
                <w:lang w:val="uk-UA"/>
              </w:rPr>
              <w:t>з</w:t>
            </w:r>
            <w:r w:rsidRPr="00A97AFE">
              <w:rPr>
                <w:rStyle w:val="FontStyle57"/>
                <w:sz w:val="22"/>
                <w:szCs w:val="22"/>
                <w:lang w:val="uk-UA"/>
              </w:rPr>
              <w:t>/п</w:t>
            </w:r>
          </w:p>
        </w:tc>
        <w:tc>
          <w:tcPr>
            <w:tcW w:w="4860" w:type="dxa"/>
          </w:tcPr>
          <w:p w:rsidR="00B522AD" w:rsidRPr="00A97AFE" w:rsidRDefault="00A57A1C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sz w:val="22"/>
                <w:szCs w:val="22"/>
                <w:lang w:val="uk-UA"/>
              </w:rPr>
              <w:t>Назва розділу, теми, зміст консультації</w:t>
            </w:r>
          </w:p>
        </w:tc>
        <w:tc>
          <w:tcPr>
            <w:tcW w:w="150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proofErr w:type="spellStart"/>
            <w:r w:rsidRPr="00A97AFE">
              <w:rPr>
                <w:rStyle w:val="FontStyle57"/>
                <w:sz w:val="22"/>
                <w:szCs w:val="22"/>
                <w:lang w:val="uk-UA"/>
              </w:rPr>
              <w:t>К-ть</w:t>
            </w:r>
            <w:proofErr w:type="spellEnd"/>
            <w:r w:rsidRPr="00A97AFE">
              <w:rPr>
                <w:rStyle w:val="FontStyle57"/>
                <w:sz w:val="22"/>
                <w:szCs w:val="22"/>
                <w:lang w:val="uk-UA"/>
              </w:rPr>
              <w:t xml:space="preserve"> годин</w:t>
            </w:r>
          </w:p>
        </w:tc>
      </w:tr>
      <w:tr w:rsidR="00B522AD" w:rsidRPr="00A97AFE" w:rsidTr="00A57A1C">
        <w:trPr>
          <w:jc w:val="center"/>
        </w:trPr>
        <w:tc>
          <w:tcPr>
            <w:tcW w:w="82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1.</w:t>
            </w:r>
          </w:p>
        </w:tc>
        <w:tc>
          <w:tcPr>
            <w:tcW w:w="4860" w:type="dxa"/>
          </w:tcPr>
          <w:p w:rsidR="00B522AD" w:rsidRPr="00A97AFE" w:rsidRDefault="00DF275F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до тем 1-</w:t>
            </w:r>
            <w:r w:rsidR="00CB3ACB">
              <w:rPr>
                <w:rStyle w:val="FontStyle57"/>
                <w:b w:val="0"/>
                <w:sz w:val="22"/>
                <w:szCs w:val="22"/>
                <w:lang w:val="uk-UA"/>
              </w:rPr>
              <w:t>8</w:t>
            </w:r>
          </w:p>
        </w:tc>
        <w:tc>
          <w:tcPr>
            <w:tcW w:w="1508" w:type="dxa"/>
          </w:tcPr>
          <w:p w:rsidR="00B522AD" w:rsidRPr="00A97AFE" w:rsidRDefault="00DF275F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B522AD" w:rsidRPr="00A97AFE" w:rsidTr="00A57A1C">
        <w:trPr>
          <w:jc w:val="center"/>
        </w:trPr>
        <w:tc>
          <w:tcPr>
            <w:tcW w:w="82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2.</w:t>
            </w:r>
          </w:p>
        </w:tc>
        <w:tc>
          <w:tcPr>
            <w:tcW w:w="4860" w:type="dxa"/>
          </w:tcPr>
          <w:p w:rsidR="00B522AD" w:rsidRPr="00A97AFE" w:rsidRDefault="00B522AD" w:rsidP="00432192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Консультації по </w:t>
            </w:r>
            <w:r w:rsidR="00432192">
              <w:rPr>
                <w:rStyle w:val="FontStyle57"/>
                <w:b w:val="0"/>
                <w:sz w:val="22"/>
                <w:szCs w:val="22"/>
                <w:lang w:val="uk-UA"/>
              </w:rPr>
              <w:t>підготовці до семінарських занять</w:t>
            </w:r>
            <w:r w:rsidR="006135EA">
              <w:rPr>
                <w:rStyle w:val="FontStyle57"/>
                <w:b w:val="0"/>
                <w:sz w:val="22"/>
                <w:szCs w:val="22"/>
                <w:lang w:val="uk-UA"/>
              </w:rPr>
              <w:t>; опрацювання рекомендованої літератури</w:t>
            </w:r>
          </w:p>
        </w:tc>
        <w:tc>
          <w:tcPr>
            <w:tcW w:w="150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2</w:t>
            </w:r>
          </w:p>
        </w:tc>
      </w:tr>
      <w:tr w:rsidR="00B522AD" w:rsidRPr="00A97AFE" w:rsidTr="00A57A1C">
        <w:trPr>
          <w:jc w:val="center"/>
        </w:trPr>
        <w:tc>
          <w:tcPr>
            <w:tcW w:w="82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3.</w:t>
            </w:r>
          </w:p>
        </w:tc>
        <w:tc>
          <w:tcPr>
            <w:tcW w:w="4860" w:type="dxa"/>
          </w:tcPr>
          <w:p w:rsidR="00B522AD" w:rsidRPr="00A97AFE" w:rsidRDefault="00B74710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Консультація по виконанню </w:t>
            </w:r>
            <w:proofErr w:type="spellStart"/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І</w:t>
            </w:r>
            <w:r w:rsidR="00432192">
              <w:rPr>
                <w:rStyle w:val="FontStyle57"/>
                <w:b w:val="0"/>
                <w:sz w:val="22"/>
                <w:szCs w:val="22"/>
                <w:lang w:val="uk-UA"/>
              </w:rPr>
              <w:t>НД</w:t>
            </w:r>
            <w:r w:rsidR="00B522AD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З</w:t>
            </w:r>
            <w:proofErr w:type="spellEnd"/>
            <w:r w:rsidR="00B522AD"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.</w:t>
            </w:r>
          </w:p>
        </w:tc>
        <w:tc>
          <w:tcPr>
            <w:tcW w:w="1508" w:type="dxa"/>
          </w:tcPr>
          <w:p w:rsidR="00B522AD" w:rsidRPr="00A97AFE" w:rsidRDefault="007C46F3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1</w:t>
            </w:r>
          </w:p>
        </w:tc>
      </w:tr>
      <w:tr w:rsidR="00B522AD" w:rsidRPr="00A97AFE" w:rsidTr="00A57A1C">
        <w:trPr>
          <w:jc w:val="center"/>
        </w:trPr>
        <w:tc>
          <w:tcPr>
            <w:tcW w:w="828" w:type="dxa"/>
          </w:tcPr>
          <w:p w:rsidR="00B522AD" w:rsidRPr="00A97AFE" w:rsidRDefault="00B522AD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4.</w:t>
            </w:r>
          </w:p>
        </w:tc>
        <w:tc>
          <w:tcPr>
            <w:tcW w:w="4860" w:type="dxa"/>
          </w:tcPr>
          <w:p w:rsidR="00B522AD" w:rsidRPr="00A97AFE" w:rsidRDefault="00B522AD" w:rsidP="00713845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Консультація по організації та виконанню самос</w:t>
            </w:r>
            <w:r w:rsidR="00EF6F04">
              <w:rPr>
                <w:rStyle w:val="FontStyle57"/>
                <w:b w:val="0"/>
                <w:sz w:val="22"/>
                <w:szCs w:val="22"/>
                <w:lang w:val="uk-UA"/>
              </w:rPr>
              <w:softHyphen/>
            </w: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тійної роботи студентів</w:t>
            </w:r>
          </w:p>
        </w:tc>
        <w:tc>
          <w:tcPr>
            <w:tcW w:w="1508" w:type="dxa"/>
          </w:tcPr>
          <w:p w:rsidR="00B522AD" w:rsidRPr="00A97AFE" w:rsidRDefault="00DF275F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b w:val="0"/>
                <w:sz w:val="22"/>
                <w:szCs w:val="22"/>
                <w:lang w:val="uk-UA"/>
              </w:rPr>
              <w:t>0,5</w:t>
            </w:r>
          </w:p>
        </w:tc>
      </w:tr>
      <w:tr w:rsidR="00712C60" w:rsidRPr="00A97AFE" w:rsidTr="00A57A1C">
        <w:trPr>
          <w:jc w:val="center"/>
        </w:trPr>
        <w:tc>
          <w:tcPr>
            <w:tcW w:w="828" w:type="dxa"/>
          </w:tcPr>
          <w:p w:rsidR="00712C60" w:rsidRPr="00A97AFE" w:rsidRDefault="00712C60" w:rsidP="00713845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</w:p>
        </w:tc>
        <w:tc>
          <w:tcPr>
            <w:tcW w:w="4860" w:type="dxa"/>
          </w:tcPr>
          <w:p w:rsidR="00712C60" w:rsidRPr="00A97AFE" w:rsidRDefault="00712C60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sz w:val="22"/>
                <w:szCs w:val="22"/>
                <w:lang w:val="uk-UA"/>
              </w:rPr>
              <w:t>Разом годин</w:t>
            </w:r>
          </w:p>
        </w:tc>
        <w:tc>
          <w:tcPr>
            <w:tcW w:w="1508" w:type="dxa"/>
          </w:tcPr>
          <w:p w:rsidR="00712C60" w:rsidRPr="00A97AFE" w:rsidRDefault="00DF275F" w:rsidP="00713845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A97AFE">
              <w:rPr>
                <w:rStyle w:val="FontStyle57"/>
                <w:sz w:val="22"/>
                <w:szCs w:val="22"/>
                <w:lang w:val="uk-UA"/>
              </w:rPr>
              <w:t>5,5</w:t>
            </w:r>
          </w:p>
        </w:tc>
      </w:tr>
    </w:tbl>
    <w:p w:rsidR="00712C60" w:rsidRPr="00A97AFE" w:rsidRDefault="00712C60" w:rsidP="007808BF">
      <w:pPr>
        <w:rPr>
          <w:sz w:val="16"/>
          <w:szCs w:val="16"/>
          <w:lang w:val="uk-UA"/>
        </w:rPr>
      </w:pPr>
    </w:p>
    <w:p w:rsidR="00463DFE" w:rsidRPr="00A97AFE" w:rsidRDefault="00463DFE" w:rsidP="007808BF">
      <w:pPr>
        <w:jc w:val="center"/>
        <w:rPr>
          <w:rStyle w:val="FontStyle57"/>
          <w:sz w:val="16"/>
          <w:szCs w:val="16"/>
          <w:lang w:val="uk-UA"/>
        </w:rPr>
      </w:pPr>
    </w:p>
    <w:p w:rsidR="008B55B5" w:rsidRDefault="008B55B5" w:rsidP="007808BF">
      <w:pPr>
        <w:jc w:val="center"/>
        <w:rPr>
          <w:rStyle w:val="FontStyle57"/>
          <w:sz w:val="16"/>
          <w:szCs w:val="16"/>
          <w:lang w:val="uk-UA"/>
        </w:rPr>
      </w:pPr>
    </w:p>
    <w:p w:rsidR="002A5ABE" w:rsidRPr="00A97AFE" w:rsidRDefault="0044709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uk-UA"/>
        </w:rPr>
        <w:t>8</w:t>
      </w:r>
      <w:r w:rsidR="001E5CBB"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>.ПЕРЕЛІК ПИТАНЬ, ЩО ВИНОСЯТЬСЯ НА ПІДСУМКОВИЙ КОНТРОЛЬ</w:t>
      </w:r>
    </w:p>
    <w:p w:rsidR="002A5ABE" w:rsidRPr="00A97AFE" w:rsidRDefault="002A5AB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CB3ACB" w:rsidRP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Предмет і сутність науки та її головна функція. </w:t>
      </w:r>
    </w:p>
    <w:p w:rsidR="00CB3ACB" w:rsidRP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Класифікація видів наукової діяльності. </w:t>
      </w:r>
    </w:p>
    <w:p w:rsidR="00CB3ACB" w:rsidRP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Функція науки у формування економічних знань. </w:t>
      </w:r>
    </w:p>
    <w:p w:rsidR="00CB3ACB" w:rsidRP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Науковий потенціал України. </w:t>
      </w:r>
    </w:p>
    <w:p w:rsidR="00CB3ACB" w:rsidRP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Наукові кадри та їх зайнятість. </w:t>
      </w:r>
    </w:p>
    <w:p w:rsidR="00CB3ACB" w:rsidRDefault="00CB3ACB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pacing w:val="-1"/>
          <w:sz w:val="22"/>
          <w:szCs w:val="22"/>
          <w:lang w:val="uk-UA"/>
        </w:rPr>
        <w:t xml:space="preserve">Організаційно-функціональна трансформація наукового потенціалу. 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Об’єкт і предмет наукового дослідження.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Завдання наукового дослідження.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Етапи наукового дослідження. </w:t>
      </w:r>
    </w:p>
    <w:p w:rsidR="005C22E2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Основні види наукових досліджень</w:t>
      </w:r>
      <w:r w:rsidR="005C22E2"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Методологія наукових досліджень.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Принципи в наукових дослідженнях.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Методи наукових досліджень.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Теоретичні методи дослідження.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Емпіричні методи наукового дослідження. </w:t>
      </w:r>
    </w:p>
    <w:p w:rsidR="00847C68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Методи економічного дослідження.</w:t>
      </w:r>
    </w:p>
    <w:p w:rsidR="002A5ABE" w:rsidRPr="00281E95" w:rsidRDefault="00847C68" w:rsidP="005C22E2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Місце і особливості застосування аналітичних і статистичних методів обробки наукових даних.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Загальна характеристика інформації. 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Наукова інформація. 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Функції інформації.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 Види джерел інформації. </w:t>
      </w:r>
    </w:p>
    <w:p w:rsidR="00281E95" w:rsidRP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Друковані джерела інформації</w:t>
      </w: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.</w:t>
      </w:r>
    </w:p>
    <w:p w:rsidR="00281E95" w:rsidRP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lastRenderedPageBreak/>
        <w:t xml:space="preserve">Первинні 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та в</w:t>
      </w: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торинні джерела інформації.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Інформаційне забезпечення. 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Комунікаційне забезпечення. </w:t>
      </w:r>
    </w:p>
    <w:p w:rsidR="00281E95" w:rsidRP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Методика пошуку необхідної інформації.</w:t>
      </w:r>
    </w:p>
    <w:p w:rsidR="00281E95" w:rsidRP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Комп’ютерні технології пошуку інформації.</w:t>
      </w:r>
    </w:p>
    <w:p w:rsid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Порядок обробки та групування інформації. </w:t>
      </w:r>
    </w:p>
    <w:p w:rsidR="00281E95" w:rsidRPr="00281E95" w:rsidRDefault="00281E95" w:rsidP="00281E95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Способи фіксації інформа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ції</w:t>
      </w:r>
      <w:r w:rsidRPr="00281E95">
        <w:rPr>
          <w:rFonts w:ascii="Times New Roman" w:hAnsi="Times New Roman" w:cs="Times New Roman"/>
          <w:bCs/>
          <w:sz w:val="22"/>
          <w:szCs w:val="22"/>
          <w:lang w:val="uk-UA"/>
        </w:rPr>
        <w:t>.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Сутність та основні етапи організації досліджень. 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Визначення проб</w:t>
      </w: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леми та її конкретизація. 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>Попередня розробка теоретичних положень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>Розробка гіпотез.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Вибір проблеми та вимоги до теми дослідження. 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Визначення мети і завдань наукового дослідження. 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Конкретизація проблеми дослідже</w:t>
      </w: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>ння.</w:t>
      </w:r>
    </w:p>
    <w:p w:rsidR="00176DFA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Визначення методики та методів дослідження. </w:t>
      </w:r>
    </w:p>
    <w:p w:rsidR="00847C68" w:rsidRDefault="00176DFA" w:rsidP="00176DFA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76DFA">
        <w:rPr>
          <w:rFonts w:ascii="Times New Roman" w:hAnsi="Times New Roman" w:cs="Times New Roman"/>
          <w:bCs/>
          <w:sz w:val="22"/>
          <w:szCs w:val="22"/>
          <w:lang w:val="uk-UA"/>
        </w:rPr>
        <w:t>Застосування системного підходу в наукових дослідженнях.</w:t>
      </w:r>
    </w:p>
    <w:p w:rsid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Форми викладу матеріалів дослідження. </w:t>
      </w:r>
    </w:p>
    <w:p w:rsidR="00FE61D7" w:rsidRP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Публікації. Функції публі</w:t>
      </w: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кацій.</w:t>
      </w:r>
    </w:p>
    <w:p w:rsidR="00FE61D7" w:rsidRP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Наукові видання. </w:t>
      </w:r>
    </w:p>
    <w:p w:rsidR="00FE61D7" w:rsidRP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Форми висвітл</w:t>
      </w:r>
      <w:r>
        <w:rPr>
          <w:rFonts w:ascii="Times New Roman" w:hAnsi="Times New Roman" w:cs="Times New Roman"/>
          <w:bCs/>
          <w:sz w:val="22"/>
          <w:szCs w:val="22"/>
          <w:lang w:val="uk-UA"/>
        </w:rPr>
        <w:t>ення підсумків наукової роботи</w:t>
      </w: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.</w:t>
      </w:r>
    </w:p>
    <w:p w:rsid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Винахідницька діяльність. </w:t>
      </w:r>
    </w:p>
    <w:p w:rsidR="00FE61D7" w:rsidRP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Результати НДР</w:t>
      </w: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.</w:t>
      </w:r>
    </w:p>
    <w:p w:rsidR="00FE61D7" w:rsidRPr="00FE61D7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Усна передача інформації про наукові результати. </w:t>
      </w:r>
    </w:p>
    <w:p w:rsidR="00176DFA" w:rsidRDefault="00FE61D7" w:rsidP="00FE61D7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Загальні вимоги щодо оформлення результатів наукового дослі</w:t>
      </w:r>
      <w:r w:rsidR="00EC003E">
        <w:rPr>
          <w:rFonts w:ascii="Times New Roman" w:hAnsi="Times New Roman" w:cs="Times New Roman"/>
          <w:bCs/>
          <w:sz w:val="22"/>
          <w:szCs w:val="22"/>
          <w:lang w:val="uk-UA"/>
        </w:rPr>
        <w:softHyphen/>
      </w:r>
      <w:r w:rsidRPr="00FE61D7">
        <w:rPr>
          <w:rFonts w:ascii="Times New Roman" w:hAnsi="Times New Roman" w:cs="Times New Roman"/>
          <w:bCs/>
          <w:sz w:val="22"/>
          <w:szCs w:val="22"/>
          <w:lang w:val="uk-UA"/>
        </w:rPr>
        <w:t>дження.</w:t>
      </w:r>
    </w:p>
    <w:p w:rsidR="00126E16" w:rsidRPr="00126E16" w:rsidRDefault="00126E16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26E16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Організація наукової роботи студентів магістратури. </w:t>
      </w:r>
    </w:p>
    <w:p w:rsidR="00126E16" w:rsidRDefault="00126E16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26E16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Дискусія як форма апробації наукового дослідження. </w:t>
      </w:r>
    </w:p>
    <w:p w:rsidR="00FE61D7" w:rsidRDefault="00126E16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126E16">
        <w:rPr>
          <w:rFonts w:ascii="Times New Roman" w:hAnsi="Times New Roman" w:cs="Times New Roman"/>
          <w:bCs/>
          <w:sz w:val="22"/>
          <w:szCs w:val="22"/>
          <w:lang w:val="uk-UA"/>
        </w:rPr>
        <w:t>Порядок ведення наукової дискусії.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Поняття академічної доброчесності. 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Ознаки та цінності академічної доброчесності. 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Види порушень академічних норм в освітньому середовищі. 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Різні форми академічного шахрайства.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Системи для перевірки тексту на унікальність. 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Відповідальність за порушення академічної доброчесності. </w:t>
      </w:r>
    </w:p>
    <w:p w:rsidR="00CB3ACB" w:rsidRDefault="00CB3ACB" w:rsidP="00126E16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Плагіат та його види. </w:t>
      </w:r>
    </w:p>
    <w:p w:rsidR="00CB3ACB" w:rsidRDefault="00CB3ACB" w:rsidP="00CB3ACB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Профілактика плагіату в навчальному процесу. </w:t>
      </w:r>
    </w:p>
    <w:p w:rsidR="00CB3ACB" w:rsidRDefault="00CB3ACB" w:rsidP="00CB3ACB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rFonts w:ascii="Times New Roman" w:hAnsi="Times New Roman" w:cs="Times New Roman"/>
          <w:bCs/>
          <w:sz w:val="22"/>
          <w:szCs w:val="22"/>
          <w:lang w:val="uk-UA"/>
        </w:rPr>
        <w:t>Б</w:t>
      </w:r>
      <w:r w:rsidRPr="00CB3ACB">
        <w:rPr>
          <w:rFonts w:ascii="Times New Roman" w:hAnsi="Times New Roman" w:cs="Times New Roman"/>
          <w:bCs/>
          <w:sz w:val="22"/>
          <w:szCs w:val="22"/>
          <w:lang w:val="uk-UA"/>
        </w:rPr>
        <w:t xml:space="preserve">оротьба з плагіатом за кордоном. </w:t>
      </w:r>
    </w:p>
    <w:p w:rsidR="00CB3ACB" w:rsidRPr="00CB3ACB" w:rsidRDefault="00CB3ACB" w:rsidP="00CB3ACB">
      <w:pPr>
        <w:numPr>
          <w:ilvl w:val="0"/>
          <w:numId w:val="28"/>
        </w:numPr>
        <w:shd w:val="clear" w:color="auto" w:fill="FFFFFF"/>
        <w:jc w:val="both"/>
        <w:rPr>
          <w:rFonts w:ascii="Times New Roman" w:hAnsi="Times New Roman" w:cs="Times New Roman"/>
          <w:bCs/>
          <w:sz w:val="22"/>
          <w:szCs w:val="22"/>
          <w:lang w:val="uk-UA"/>
        </w:rPr>
      </w:pPr>
      <w:r w:rsidRPr="00CB3ACB">
        <w:rPr>
          <w:rFonts w:ascii="Times New Roman" w:hAnsi="Times New Roman" w:cs="Times New Roman"/>
          <w:bCs/>
          <w:sz w:val="22"/>
          <w:szCs w:val="22"/>
          <w:lang w:val="uk-UA"/>
        </w:rPr>
        <w:t>Поняття академічної культури у закладах вищої освіти.</w:t>
      </w:r>
    </w:p>
    <w:p w:rsidR="002A5ABE" w:rsidRPr="00A97AFE" w:rsidRDefault="002A5AB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2A5ABE" w:rsidRDefault="002A5ABE" w:rsidP="00EB65BD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DE052E" w:rsidRPr="00A97AFE" w:rsidRDefault="00DF275F" w:rsidP="00EB65BD">
      <w:pPr>
        <w:shd w:val="clear" w:color="auto" w:fill="FFFFFF"/>
        <w:ind w:firstLine="284"/>
        <w:jc w:val="center"/>
        <w:rPr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9</w:t>
      </w:r>
      <w:r w:rsidR="00DE052E" w:rsidRPr="00A97AFE">
        <w:rPr>
          <w:rFonts w:ascii="Times New Roman" w:hAnsi="Times New Roman" w:cs="Times New Roman"/>
          <w:b/>
          <w:bCs/>
          <w:sz w:val="22"/>
          <w:szCs w:val="22"/>
          <w:lang w:val="uk-UA"/>
        </w:rPr>
        <w:t>. МЕТОДИ ОЦІНЮВАННЯ ЗНАНЬ СТУДЕНТІВ</w:t>
      </w:r>
    </w:p>
    <w:p w:rsidR="00F12E23" w:rsidRPr="00A97AFE" w:rsidRDefault="00F12E23" w:rsidP="00DE052E">
      <w:pPr>
        <w:shd w:val="clear" w:color="auto" w:fill="FFFFFF"/>
        <w:spacing w:line="230" w:lineRule="exact"/>
        <w:ind w:firstLine="284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</w:p>
    <w:p w:rsidR="00C16F47" w:rsidRPr="00A97AFE" w:rsidRDefault="00C16F47" w:rsidP="00C16F47">
      <w:pPr>
        <w:shd w:val="clear" w:color="auto" w:fill="FFFFFF"/>
        <w:spacing w:line="230" w:lineRule="exact"/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>Методи оцінювання знань студентів: поточний контроль, оцінка за ін</w:t>
      </w:r>
      <w:r w:rsidR="00EC003E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ди</w:t>
      </w:r>
      <w:r w:rsidR="00EC003E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відуальне завдання та виконану самостійну роботу, підсумковий модуль</w:t>
      </w:r>
      <w:r w:rsidR="00EC003E"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ний контроль.</w:t>
      </w:r>
    </w:p>
    <w:p w:rsidR="00C16F47" w:rsidRPr="00A97AFE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A97AFE">
        <w:rPr>
          <w:rStyle w:val="FontStyle57"/>
          <w:b w:val="0"/>
          <w:sz w:val="22"/>
          <w:szCs w:val="22"/>
          <w:lang w:val="uk-UA"/>
        </w:rPr>
        <w:t xml:space="preserve">Оцінювання рівня знань студентів на </w:t>
      </w:r>
      <w:r w:rsidR="00432192">
        <w:rPr>
          <w:rStyle w:val="FontStyle57"/>
          <w:b w:val="0"/>
          <w:sz w:val="22"/>
          <w:szCs w:val="22"/>
          <w:lang w:val="uk-UA"/>
        </w:rPr>
        <w:t>семінарських</w:t>
      </w:r>
      <w:r w:rsidRPr="00A97AFE">
        <w:rPr>
          <w:rStyle w:val="FontStyle57"/>
          <w:b w:val="0"/>
          <w:sz w:val="22"/>
          <w:szCs w:val="22"/>
          <w:lang w:val="uk-UA"/>
        </w:rPr>
        <w:t xml:space="preserve"> заняттях проводи</w:t>
      </w:r>
      <w:r w:rsidR="00432192">
        <w:rPr>
          <w:rStyle w:val="FontStyle57"/>
          <w:b w:val="0"/>
          <w:sz w:val="22"/>
          <w:szCs w:val="22"/>
          <w:lang w:val="uk-UA"/>
        </w:rPr>
        <w:softHyphen/>
      </w:r>
      <w:r w:rsidRPr="00A97AFE">
        <w:rPr>
          <w:rStyle w:val="FontStyle57"/>
          <w:b w:val="0"/>
          <w:sz w:val="22"/>
          <w:szCs w:val="22"/>
          <w:lang w:val="uk-UA"/>
        </w:rPr>
        <w:t xml:space="preserve">ться за 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5-ти бальною шкалою (від 1 до 5 балів)</w:t>
      </w:r>
      <w:r w:rsidRPr="00A97AFE">
        <w:rPr>
          <w:rStyle w:val="FontStyle57"/>
          <w:sz w:val="22"/>
          <w:szCs w:val="22"/>
          <w:lang w:val="uk-UA"/>
        </w:rPr>
        <w:t>.</w:t>
      </w:r>
    </w:p>
    <w:p w:rsidR="00C16F47" w:rsidRPr="00A97AFE" w:rsidRDefault="00C16F47" w:rsidP="00C16F4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A97AFE">
        <w:rPr>
          <w:rStyle w:val="FontStyle57"/>
          <w:b w:val="0"/>
          <w:sz w:val="22"/>
          <w:szCs w:val="22"/>
          <w:lang w:val="uk-UA"/>
        </w:rPr>
        <w:t>Порядок вивчення та оцінювання дисципліни доводиться до відома студентів протягом семестру.</w:t>
      </w:r>
    </w:p>
    <w:p w:rsidR="004A50A5" w:rsidRDefault="004A50A5" w:rsidP="004A50A5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AF29A1" w:rsidRPr="00A97AFE" w:rsidRDefault="00AF29A1" w:rsidP="004A50A5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</w:p>
    <w:p w:rsidR="00671EAF" w:rsidRPr="00A97AFE" w:rsidRDefault="00671EAF" w:rsidP="008B6B2E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9.</w:t>
      </w:r>
      <w:r w:rsidR="00EA1CB1" w:rsidRPr="00A97AFE">
        <w:rPr>
          <w:rStyle w:val="FontStyle57"/>
          <w:sz w:val="22"/>
          <w:szCs w:val="22"/>
          <w:lang w:val="uk-UA"/>
        </w:rPr>
        <w:t>1</w:t>
      </w:r>
      <w:r w:rsidRPr="00A97AFE">
        <w:rPr>
          <w:rStyle w:val="FontStyle57"/>
          <w:sz w:val="22"/>
          <w:szCs w:val="22"/>
          <w:lang w:val="uk-UA"/>
        </w:rPr>
        <w:t xml:space="preserve">. </w:t>
      </w:r>
      <w:r w:rsidR="0025066D" w:rsidRPr="00A97AFE">
        <w:rPr>
          <w:rStyle w:val="FontStyle57"/>
          <w:sz w:val="22"/>
          <w:szCs w:val="22"/>
          <w:lang w:val="uk-UA"/>
        </w:rPr>
        <w:t xml:space="preserve">Таблиця оцінювання (визначення рейтингу) </w:t>
      </w:r>
    </w:p>
    <w:p w:rsidR="00403F15" w:rsidRPr="00A97AFE" w:rsidRDefault="0025066D" w:rsidP="008B6B2E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навчальної діяльності студентів</w:t>
      </w:r>
    </w:p>
    <w:p w:rsidR="00CC6E67" w:rsidRDefault="00CC6E67" w:rsidP="00CC6E67">
      <w:pPr>
        <w:shd w:val="clear" w:color="auto" w:fill="FFFFFF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0"/>
        <w:gridCol w:w="938"/>
        <w:gridCol w:w="669"/>
        <w:gridCol w:w="741"/>
        <w:gridCol w:w="1381"/>
      </w:tblGrid>
      <w:tr w:rsidR="00CC6E67" w:rsidRPr="00236BC9" w:rsidTr="00DD4250">
        <w:trPr>
          <w:trHeight w:val="516"/>
          <w:jc w:val="center"/>
        </w:trPr>
        <w:tc>
          <w:tcPr>
            <w:tcW w:w="4688" w:type="dxa"/>
            <w:gridSpan w:val="2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Поточний та модульний контроль</w:t>
            </w:r>
          </w:p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sz w:val="22"/>
                <w:szCs w:val="22"/>
                <w:lang w:val="uk-UA"/>
              </w:rPr>
              <w:t>Заліковий модуль № 1</w:t>
            </w:r>
          </w:p>
        </w:tc>
        <w:tc>
          <w:tcPr>
            <w:tcW w:w="669" w:type="dxa"/>
            <w:vMerge w:val="restart"/>
            <w:vAlign w:val="center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СР</w:t>
            </w:r>
          </w:p>
        </w:tc>
        <w:tc>
          <w:tcPr>
            <w:tcW w:w="741" w:type="dxa"/>
            <w:vMerge w:val="restart"/>
            <w:vAlign w:val="center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ІНДЗ</w:t>
            </w:r>
          </w:p>
        </w:tc>
        <w:tc>
          <w:tcPr>
            <w:tcW w:w="1381" w:type="dxa"/>
            <w:vMerge w:val="restart"/>
            <w:vAlign w:val="center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РАЗОМ – 100 балів</w:t>
            </w:r>
          </w:p>
        </w:tc>
      </w:tr>
      <w:tr w:rsidR="00CC6E67" w:rsidRPr="00236BC9" w:rsidTr="00DD4250">
        <w:trPr>
          <w:jc w:val="center"/>
        </w:trPr>
        <w:tc>
          <w:tcPr>
            <w:tcW w:w="3750" w:type="dxa"/>
          </w:tcPr>
          <w:p w:rsidR="00CC6E67" w:rsidRPr="00236BC9" w:rsidRDefault="00CC6E67" w:rsidP="00DD4250">
            <w:pPr>
              <w:ind w:left="-113" w:right="-11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  <w:t>Семінарські заняття</w:t>
            </w:r>
          </w:p>
        </w:tc>
        <w:tc>
          <w:tcPr>
            <w:tcW w:w="938" w:type="dxa"/>
          </w:tcPr>
          <w:p w:rsidR="00CC6E67" w:rsidRPr="00236BC9" w:rsidRDefault="00CC6E67" w:rsidP="00DD4250">
            <w:pPr>
              <w:ind w:left="-113" w:right="-113"/>
              <w:jc w:val="center"/>
              <w:rPr>
                <w:rFonts w:ascii="Times New Roman" w:hAnsi="Times New Roman" w:cs="Times New Roman"/>
                <w:noProof/>
                <w:sz w:val="22"/>
                <w:szCs w:val="22"/>
                <w:lang w:val="uk-UA"/>
              </w:rPr>
            </w:pPr>
            <w:r w:rsidRPr="00236BC9">
              <w:rPr>
                <w:rStyle w:val="FontStyle57"/>
                <w:b w:val="0"/>
                <w:sz w:val="22"/>
                <w:szCs w:val="22"/>
                <w:lang w:val="uk-UA"/>
              </w:rPr>
              <w:t>КМР</w:t>
            </w:r>
          </w:p>
        </w:tc>
        <w:tc>
          <w:tcPr>
            <w:tcW w:w="669" w:type="dxa"/>
            <w:vMerge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741" w:type="dxa"/>
            <w:vMerge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  <w:tc>
          <w:tcPr>
            <w:tcW w:w="1381" w:type="dxa"/>
            <w:vMerge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</w:tr>
      <w:tr w:rsidR="00CC6E67" w:rsidRPr="00236BC9" w:rsidTr="00DD4250">
        <w:trPr>
          <w:jc w:val="center"/>
        </w:trPr>
        <w:tc>
          <w:tcPr>
            <w:tcW w:w="3750" w:type="dxa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35</w:t>
            </w:r>
          </w:p>
        </w:tc>
        <w:tc>
          <w:tcPr>
            <w:tcW w:w="938" w:type="dxa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3</w:t>
            </w:r>
            <w:r w:rsidRPr="00236BC9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5</w:t>
            </w:r>
          </w:p>
        </w:tc>
        <w:tc>
          <w:tcPr>
            <w:tcW w:w="669" w:type="dxa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15</w:t>
            </w:r>
          </w:p>
        </w:tc>
        <w:tc>
          <w:tcPr>
            <w:tcW w:w="741" w:type="dxa"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  <w:t>15</w:t>
            </w:r>
          </w:p>
        </w:tc>
        <w:tc>
          <w:tcPr>
            <w:tcW w:w="1381" w:type="dxa"/>
            <w:vMerge/>
          </w:tcPr>
          <w:p w:rsidR="00CC6E67" w:rsidRPr="00236BC9" w:rsidRDefault="00CC6E67" w:rsidP="00DD4250">
            <w:pPr>
              <w:jc w:val="center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uk-UA"/>
              </w:rPr>
            </w:pPr>
          </w:p>
        </w:tc>
      </w:tr>
    </w:tbl>
    <w:p w:rsidR="00CC6E67" w:rsidRDefault="00CC6E67" w:rsidP="009A281E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p w:rsidR="00AF29A1" w:rsidRDefault="00AF29A1" w:rsidP="009A281E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</w:p>
    <w:p w:rsidR="009A281E" w:rsidRDefault="00671EAF" w:rsidP="009A281E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noProof/>
          <w:sz w:val="22"/>
          <w:szCs w:val="22"/>
          <w:lang w:val="uk-UA"/>
        </w:rPr>
        <w:t xml:space="preserve">9.2. </w:t>
      </w:r>
      <w:r w:rsidR="001E5CBB" w:rsidRPr="00A97AFE">
        <w:rPr>
          <w:rFonts w:ascii="Times New Roman" w:hAnsi="Times New Roman" w:cs="Times New Roman"/>
          <w:b/>
          <w:noProof/>
          <w:sz w:val="22"/>
          <w:szCs w:val="22"/>
          <w:lang w:val="uk-UA"/>
        </w:rPr>
        <w:t xml:space="preserve">Система нарахування рейтингових балів </w:t>
      </w:r>
    </w:p>
    <w:p w:rsidR="001E5CBB" w:rsidRPr="00A97AFE" w:rsidRDefault="001E5CBB" w:rsidP="009A281E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  <w:r w:rsidRPr="00A97AFE">
        <w:rPr>
          <w:rFonts w:ascii="Times New Roman" w:hAnsi="Times New Roman" w:cs="Times New Roman"/>
          <w:b/>
          <w:noProof/>
          <w:sz w:val="22"/>
          <w:szCs w:val="22"/>
          <w:lang w:val="uk-UA"/>
        </w:rPr>
        <w:t>та критерії оцінювання знань студентів</w:t>
      </w:r>
    </w:p>
    <w:p w:rsidR="001E5CBB" w:rsidRPr="00A97AFE" w:rsidRDefault="001E5CBB" w:rsidP="00EC337D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tbl>
      <w:tblPr>
        <w:tblW w:w="7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224"/>
        <w:gridCol w:w="567"/>
        <w:gridCol w:w="851"/>
      </w:tblGrid>
      <w:tr w:rsidR="009166DA" w:rsidRPr="00A97AFE" w:rsidTr="002125F1">
        <w:trPr>
          <w:cantSplit/>
          <w:trHeight w:val="1474"/>
          <w:jc w:val="center"/>
        </w:trPr>
        <w:tc>
          <w:tcPr>
            <w:tcW w:w="540" w:type="dxa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№ з/п</w:t>
            </w:r>
          </w:p>
        </w:tc>
        <w:tc>
          <w:tcPr>
            <w:tcW w:w="5224" w:type="dxa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Види робіт.</w:t>
            </w:r>
          </w:p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Критерії оцінювання знань студентів</w:t>
            </w:r>
          </w:p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166DA" w:rsidRPr="00A97AFE" w:rsidRDefault="009166DA" w:rsidP="002125F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Бали рейтингу</w:t>
            </w:r>
          </w:p>
        </w:tc>
        <w:tc>
          <w:tcPr>
            <w:tcW w:w="851" w:type="dxa"/>
            <w:textDirection w:val="btLr"/>
            <w:vAlign w:val="center"/>
          </w:tcPr>
          <w:p w:rsidR="009166DA" w:rsidRPr="00A97AFE" w:rsidRDefault="009166DA" w:rsidP="009166DA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Максимальна кількість балів</w:t>
            </w:r>
          </w:p>
        </w:tc>
      </w:tr>
      <w:tr w:rsidR="009166DA" w:rsidRPr="00A97AFE" w:rsidTr="009B163B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4321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1.   Бали поточної успішності за участь у </w:t>
            </w:r>
            <w:r w:rsidR="00432192">
              <w:rPr>
                <w:rFonts w:ascii="Times New Roman" w:hAnsi="Times New Roman" w:cs="Times New Roman"/>
                <w:b/>
                <w:lang w:val="uk-UA"/>
              </w:rPr>
              <w:t>семінарських</w:t>
            </w:r>
            <w:r w:rsidR="00CC6E6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A97AFE">
              <w:rPr>
                <w:rFonts w:ascii="Times New Roman" w:hAnsi="Times New Roman" w:cs="Times New Roman"/>
                <w:b/>
                <w:lang w:val="uk-UA"/>
              </w:rPr>
              <w:t>заняттях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Default="00A768F5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68F5">
              <w:rPr>
                <w:rFonts w:ascii="Times New Roman" w:hAnsi="Times New Roman" w:cs="Times New Roman"/>
                <w:lang w:val="uk-UA"/>
              </w:rPr>
              <w:t>розгорнутий, вичерпний виклад змісту питання;</w:t>
            </w:r>
          </w:p>
          <w:p w:rsidR="00A768F5" w:rsidRDefault="00A768F5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68F5">
              <w:rPr>
                <w:rFonts w:ascii="Times New Roman" w:hAnsi="Times New Roman" w:cs="Times New Roman"/>
                <w:lang w:val="uk-UA"/>
              </w:rPr>
              <w:t xml:space="preserve">правильне розкриття змісту категорії та законів, механізму їх взаємозв’язку і взаємодії; </w:t>
            </w:r>
          </w:p>
          <w:p w:rsidR="00A768F5" w:rsidRDefault="00A768F5" w:rsidP="00A768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68F5">
              <w:rPr>
                <w:rFonts w:ascii="Times New Roman" w:hAnsi="Times New Roman" w:cs="Times New Roman"/>
                <w:lang w:val="uk-UA"/>
              </w:rPr>
              <w:t>здатність здійснювати порівняльний аналіз різних теорій, кон</w:t>
            </w:r>
            <w:r w:rsidR="00A676B7">
              <w:rPr>
                <w:rFonts w:ascii="Times New Roman" w:hAnsi="Times New Roman" w:cs="Times New Roman"/>
                <w:lang w:val="uk-UA"/>
              </w:rPr>
              <w:softHyphen/>
            </w:r>
            <w:r w:rsidRPr="00A768F5">
              <w:rPr>
                <w:rFonts w:ascii="Times New Roman" w:hAnsi="Times New Roman" w:cs="Times New Roman"/>
                <w:lang w:val="uk-UA"/>
              </w:rPr>
              <w:t xml:space="preserve">цепцій, підходів та самостійно робити </w:t>
            </w:r>
            <w:r>
              <w:rPr>
                <w:rFonts w:ascii="Times New Roman" w:hAnsi="Times New Roman" w:cs="Times New Roman"/>
                <w:lang w:val="uk-UA"/>
              </w:rPr>
              <w:t>логічні висновки і уза</w:t>
            </w:r>
            <w:r w:rsidR="00A676B7">
              <w:rPr>
                <w:rFonts w:ascii="Times New Roman" w:hAnsi="Times New Roman" w:cs="Times New Roman"/>
                <w:lang w:val="uk-UA"/>
              </w:rPr>
              <w:softHyphen/>
            </w:r>
            <w:r>
              <w:rPr>
                <w:rFonts w:ascii="Times New Roman" w:hAnsi="Times New Roman" w:cs="Times New Roman"/>
                <w:lang w:val="uk-UA"/>
              </w:rPr>
              <w:t>гальнення</w:t>
            </w:r>
            <w:r w:rsidRPr="00A768F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A768F5" w:rsidRDefault="00A768F5" w:rsidP="00A768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68F5">
              <w:rPr>
                <w:rFonts w:ascii="Times New Roman" w:hAnsi="Times New Roman" w:cs="Times New Roman"/>
                <w:lang w:val="uk-UA"/>
              </w:rPr>
              <w:t>уміння користуватись методами наукового аналізу економічних явищ, процесів і характеризувати їх риси та форми виявлення;</w:t>
            </w:r>
          </w:p>
          <w:p w:rsidR="00A768F5" w:rsidRDefault="00A768F5" w:rsidP="00A768F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768F5">
              <w:rPr>
                <w:rFonts w:ascii="Times New Roman" w:hAnsi="Times New Roman" w:cs="Times New Roman"/>
                <w:lang w:val="uk-UA"/>
              </w:rPr>
              <w:t xml:space="preserve">використання актуальних фактичних та статистичних даних, матеріалів останніх подій в економічній сфері в країні та за її </w:t>
            </w:r>
            <w:r w:rsidRPr="00A768F5">
              <w:rPr>
                <w:rFonts w:ascii="Times New Roman" w:hAnsi="Times New Roman" w:cs="Times New Roman"/>
                <w:lang w:val="uk-UA"/>
              </w:rPr>
              <w:lastRenderedPageBreak/>
              <w:t>межами;</w:t>
            </w:r>
          </w:p>
          <w:p w:rsidR="00F06DE9" w:rsidRPr="0035351C" w:rsidRDefault="00F06DE9" w:rsidP="00A768F5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активна участь в обговоренні дискусійних і проблемних питань теми семінару.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A97AFE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lastRenderedPageBreak/>
              <w:t>5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F06DE9" w:rsidRDefault="00F06DE9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lastRenderedPageBreak/>
              <w:t>порівняно з відповіддю на найвищий бал не зроблено розкриття хоча б одного</w:t>
            </w:r>
            <w:r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Pr="00F06DE9">
              <w:rPr>
                <w:rFonts w:ascii="Times New Roman" w:hAnsi="Times New Roman" w:cs="Times New Roman"/>
                <w:lang w:val="uk-UA"/>
              </w:rPr>
              <w:t xml:space="preserve"> пунктів, указаних вище (якщо вони потрібні для вичерпного розкриття питання); </w:t>
            </w:r>
          </w:p>
          <w:p w:rsidR="00635F43" w:rsidRPr="0035351C" w:rsidRDefault="00F06DE9" w:rsidP="00EC003E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при розкритті змісту питання в цілому правильно за зазначе</w:t>
            </w:r>
            <w:r w:rsidR="00EC003E">
              <w:rPr>
                <w:rFonts w:ascii="Times New Roman" w:hAnsi="Times New Roman" w:cs="Times New Roman"/>
                <w:lang w:val="uk-UA"/>
              </w:rPr>
              <w:softHyphen/>
            </w:r>
            <w:r w:rsidRPr="00F06DE9">
              <w:rPr>
                <w:rFonts w:ascii="Times New Roman" w:hAnsi="Times New Roman" w:cs="Times New Roman"/>
                <w:lang w:val="uk-UA"/>
              </w:rPr>
              <w:t>ними вимогами все ж таки студентом допущені помилки під час використання цифрового матеріалу, посилання на конкретні історичні періоди та факти, неточності у формулюванні термінів і категорій, проте з допомогою викладача він швидко орієнту</w:t>
            </w:r>
            <w:r w:rsidR="00EC003E">
              <w:rPr>
                <w:rFonts w:ascii="Times New Roman" w:hAnsi="Times New Roman" w:cs="Times New Roman"/>
                <w:lang w:val="uk-UA"/>
              </w:rPr>
              <w:softHyphen/>
            </w:r>
            <w:r w:rsidRPr="00F06DE9">
              <w:rPr>
                <w:rFonts w:ascii="Times New Roman" w:hAnsi="Times New Roman" w:cs="Times New Roman"/>
                <w:lang w:val="uk-UA"/>
              </w:rPr>
              <w:t>ється і знаходить правильні відповіді.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4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F06DE9" w:rsidRDefault="00F06DE9" w:rsidP="00F06D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 xml:space="preserve">порівняно з відповіддю на найвищий бал не зроблено розкриття </w:t>
            </w:r>
            <w:r>
              <w:rPr>
                <w:rFonts w:ascii="Times New Roman" w:hAnsi="Times New Roman" w:cs="Times New Roman"/>
                <w:lang w:val="uk-UA"/>
              </w:rPr>
              <w:t>двох</w:t>
            </w:r>
            <w:r w:rsidRPr="00F06DE9">
              <w:rPr>
                <w:rFonts w:ascii="Times New Roman" w:hAnsi="Times New Roman" w:cs="Times New Roman"/>
                <w:lang w:val="uk-UA"/>
              </w:rPr>
              <w:t xml:space="preserve"> чи більше пунктів, указаних вище (якщо вони потрібні для вичерпного розкриття питання); </w:t>
            </w:r>
          </w:p>
          <w:p w:rsidR="00F06DE9" w:rsidRDefault="00F06DE9" w:rsidP="00F06DE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одночасно мають місце два чи більше типів недоліків, які окре</w:t>
            </w:r>
            <w:r w:rsidR="00EC003E">
              <w:rPr>
                <w:rFonts w:ascii="Times New Roman" w:hAnsi="Times New Roman" w:cs="Times New Roman"/>
                <w:lang w:val="uk-UA"/>
              </w:rPr>
              <w:softHyphen/>
            </w:r>
            <w:r w:rsidRPr="00F06DE9">
              <w:rPr>
                <w:rFonts w:ascii="Times New Roman" w:hAnsi="Times New Roman" w:cs="Times New Roman"/>
                <w:lang w:val="uk-UA"/>
              </w:rPr>
              <w:t xml:space="preserve">мо характеризують критерії оцінки </w:t>
            </w:r>
            <w:proofErr w:type="spellStart"/>
            <w:r w:rsidRPr="00F06DE9">
              <w:rPr>
                <w:rFonts w:ascii="Times New Roman" w:hAnsi="Times New Roman" w:cs="Times New Roman"/>
                <w:lang w:val="uk-UA"/>
              </w:rPr>
              <w:t>”задовільно”</w:t>
            </w:r>
            <w:proofErr w:type="spellEnd"/>
            <w:r w:rsidRPr="00F06DE9">
              <w:rPr>
                <w:rFonts w:ascii="Times New Roman" w:hAnsi="Times New Roman" w:cs="Times New Roman"/>
                <w:lang w:val="uk-UA"/>
              </w:rPr>
              <w:t xml:space="preserve">; </w:t>
            </w:r>
          </w:p>
          <w:p w:rsidR="00F06DE9" w:rsidRPr="0035351C" w:rsidRDefault="00F06DE9" w:rsidP="00A676B7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студент не бере участі в обговоренні проблемних питань семі</w:t>
            </w:r>
            <w:r w:rsidR="00EC003E">
              <w:rPr>
                <w:rFonts w:ascii="Times New Roman" w:hAnsi="Times New Roman" w:cs="Times New Roman"/>
                <w:lang w:val="uk-UA"/>
              </w:rPr>
              <w:softHyphen/>
            </w:r>
            <w:r w:rsidRPr="00F06DE9">
              <w:rPr>
                <w:rFonts w:ascii="Times New Roman" w:hAnsi="Times New Roman" w:cs="Times New Roman"/>
                <w:lang w:val="uk-UA"/>
              </w:rPr>
              <w:t>нару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  <w:r w:rsidRPr="00F06DE9">
              <w:rPr>
                <w:rFonts w:ascii="Times New Roman" w:hAnsi="Times New Roman" w:cs="Times New Roman"/>
                <w:lang w:val="uk-UA"/>
              </w:rPr>
              <w:t>відпрацьоване семінарське заняття через пропуск без поважних причин у повному обсязі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3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F06DE9" w:rsidRDefault="00F06DE9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 xml:space="preserve">у відповіді відсутні належні докази і аргументи, зроблені висновки не відповідають загальноприйнятим, хибні; </w:t>
            </w:r>
          </w:p>
          <w:p w:rsidR="00F06DE9" w:rsidRDefault="00F06DE9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характер відповіді дає підставу стверджувати, що студент непра</w:t>
            </w:r>
            <w:r w:rsidR="00EC003E">
              <w:rPr>
                <w:rFonts w:ascii="Times New Roman" w:hAnsi="Times New Roman" w:cs="Times New Roman"/>
                <w:lang w:val="uk-UA"/>
              </w:rPr>
              <w:softHyphen/>
            </w:r>
            <w:r w:rsidRPr="00F06DE9">
              <w:rPr>
                <w:rFonts w:ascii="Times New Roman" w:hAnsi="Times New Roman" w:cs="Times New Roman"/>
                <w:lang w:val="uk-UA"/>
              </w:rPr>
              <w:t xml:space="preserve">вильно зрозумів суть питання чи не знає правильної відповіді; </w:t>
            </w:r>
          </w:p>
          <w:p w:rsidR="00635F43" w:rsidRPr="0035351C" w:rsidRDefault="00F06DE9" w:rsidP="009B163B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F06DE9">
              <w:rPr>
                <w:rFonts w:ascii="Times New Roman" w:hAnsi="Times New Roman" w:cs="Times New Roman"/>
                <w:lang w:val="uk-UA"/>
              </w:rPr>
              <w:t>допущені грубі помилки і студент не може їх виправити.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566D0C" w:rsidRDefault="00566D0C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студент присутній на занятті; </w:t>
            </w:r>
          </w:p>
          <w:p w:rsidR="00635F43" w:rsidRPr="0035351C" w:rsidRDefault="00566D0C" w:rsidP="009B163B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566D0C">
              <w:rPr>
                <w:rFonts w:ascii="Times New Roman" w:hAnsi="Times New Roman" w:cs="Times New Roman"/>
                <w:lang w:val="uk-UA"/>
              </w:rPr>
              <w:t>студент не приймав участь в обговоренні питань семінару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635F43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</w:tr>
      <w:tr w:rsidR="00566D0C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566D0C" w:rsidRPr="00F06DE9" w:rsidRDefault="00566D0C" w:rsidP="009B16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66D0C">
              <w:rPr>
                <w:rFonts w:ascii="Times New Roman" w:hAnsi="Times New Roman" w:cs="Times New Roman"/>
                <w:lang w:val="uk-UA"/>
              </w:rPr>
              <w:t>пропущене семінарське заняття невідпрацьоване</w:t>
            </w:r>
          </w:p>
        </w:tc>
        <w:tc>
          <w:tcPr>
            <w:tcW w:w="1418" w:type="dxa"/>
            <w:gridSpan w:val="2"/>
            <w:vAlign w:val="center"/>
          </w:tcPr>
          <w:p w:rsidR="00566D0C" w:rsidRPr="00A97AFE" w:rsidRDefault="00566D0C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2.  Самостійна робота студентів (СРС)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CC6E67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166DA" w:rsidRPr="00A97AFE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9166DA" w:rsidRPr="0035351C" w:rsidRDefault="003016A9" w:rsidP="003016A9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>робо</w:t>
            </w:r>
            <w:r>
              <w:rPr>
                <w:rFonts w:ascii="Times New Roman" w:hAnsi="Times New Roman" w:cs="Times New Roman"/>
                <w:lang w:val="uk-UA"/>
              </w:rPr>
              <w:t>та виконана у зазначений термін</w:t>
            </w:r>
            <w:r w:rsidRPr="003016A9">
              <w:rPr>
                <w:rFonts w:ascii="Times New Roman" w:hAnsi="Times New Roman" w:cs="Times New Roman"/>
                <w:lang w:val="uk-UA"/>
              </w:rPr>
              <w:t>, у повному обсязі, без помилок і зарахована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A97AFE" w:rsidRDefault="00CC6E67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9166DA" w:rsidRPr="00A97AFE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35351C" w:rsidRDefault="003016A9" w:rsidP="003016A9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>робо</w:t>
            </w:r>
            <w:r>
              <w:rPr>
                <w:rFonts w:ascii="Times New Roman" w:hAnsi="Times New Roman" w:cs="Times New Roman"/>
                <w:lang w:val="uk-UA"/>
              </w:rPr>
              <w:t>та виконана у зазначений термін</w:t>
            </w:r>
            <w:r w:rsidRPr="003016A9">
              <w:rPr>
                <w:rFonts w:ascii="Times New Roman" w:hAnsi="Times New Roman" w:cs="Times New Roman"/>
                <w:lang w:val="uk-UA"/>
              </w:rPr>
              <w:t>, у повному обсязі, зарахована, але має незначні зауваження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CC6E67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10-14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35351C" w:rsidRDefault="003016A9" w:rsidP="003016A9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>робота виконана у неповному обсязі, та (або) при наявності значних помилок, і зарахована при умові її доопрацювання, та (або) повторне виконання не зарахованої роботи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CC6E67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7-9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35351C" w:rsidRDefault="003016A9" w:rsidP="00A05FBD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>робота виконана з порушенням терміну з поважних причин у повному обсязі, але має незначні зауваження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CC6E67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4-6</w:t>
            </w:r>
          </w:p>
        </w:tc>
      </w:tr>
      <w:tr w:rsidR="003016A9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3016A9" w:rsidRPr="003016A9" w:rsidRDefault="00511E97" w:rsidP="00511E9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 xml:space="preserve">робота виконана з порушенням терміну </w:t>
            </w:r>
            <w:r>
              <w:rPr>
                <w:rFonts w:ascii="Times New Roman" w:hAnsi="Times New Roman" w:cs="Times New Roman"/>
                <w:lang w:val="uk-UA"/>
              </w:rPr>
              <w:t xml:space="preserve">без поважних причин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внеповному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обсязі, має </w:t>
            </w:r>
            <w:r w:rsidRPr="003016A9">
              <w:rPr>
                <w:rFonts w:ascii="Times New Roman" w:hAnsi="Times New Roman" w:cs="Times New Roman"/>
                <w:lang w:val="uk-UA"/>
              </w:rPr>
              <w:t>значні зауваження</w:t>
            </w:r>
          </w:p>
        </w:tc>
        <w:tc>
          <w:tcPr>
            <w:tcW w:w="1418" w:type="dxa"/>
            <w:gridSpan w:val="2"/>
            <w:vAlign w:val="center"/>
          </w:tcPr>
          <w:p w:rsidR="003016A9" w:rsidRPr="00A97AFE" w:rsidRDefault="00511E97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CC6E67">
              <w:rPr>
                <w:rFonts w:ascii="Times New Roman" w:hAnsi="Times New Roman" w:cs="Times New Roman"/>
                <w:b/>
                <w:lang w:val="uk-UA"/>
              </w:rPr>
              <w:t>-3</w:t>
            </w:r>
          </w:p>
        </w:tc>
      </w:tr>
      <w:tr w:rsidR="00635F43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635F43" w:rsidRPr="0035351C" w:rsidRDefault="003016A9" w:rsidP="00DD3E98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3016A9">
              <w:rPr>
                <w:rFonts w:ascii="Times New Roman" w:hAnsi="Times New Roman" w:cs="Times New Roman"/>
                <w:lang w:val="uk-UA"/>
              </w:rPr>
              <w:t>робота не виконана, або не зарахована</w:t>
            </w:r>
          </w:p>
        </w:tc>
        <w:tc>
          <w:tcPr>
            <w:tcW w:w="1418" w:type="dxa"/>
            <w:gridSpan w:val="2"/>
            <w:vAlign w:val="center"/>
          </w:tcPr>
          <w:p w:rsidR="00635F43" w:rsidRPr="00A97AFE" w:rsidRDefault="003016A9" w:rsidP="002809A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lastRenderedPageBreak/>
              <w:t>3.  Залік по модулю, контрольна робота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Критерії оцінювання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CC6E67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9166DA" w:rsidRPr="00A97AFE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9166DA" w:rsidRPr="00A97AFE" w:rsidTr="00817930">
        <w:trPr>
          <w:trHeight w:val="350"/>
          <w:jc w:val="center"/>
        </w:trPr>
        <w:tc>
          <w:tcPr>
            <w:tcW w:w="5764" w:type="dxa"/>
            <w:gridSpan w:val="2"/>
            <w:vAlign w:val="center"/>
          </w:tcPr>
          <w:p w:rsidR="00817930" w:rsidRPr="00A97AFE" w:rsidRDefault="00817930" w:rsidP="0081793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Встановлено </w:t>
            </w:r>
            <w:r w:rsidR="00495FEE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 рівні складності завдань. </w:t>
            </w:r>
          </w:p>
          <w:p w:rsidR="009166DA" w:rsidRPr="00A97AFE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1. Перший рівень (завдання 1) – завдання із вибором відповіді – тестові завдання. </w:t>
            </w:r>
            <w:r w:rsidRPr="00A97AFE">
              <w:rPr>
                <w:rFonts w:ascii="Times New Roman" w:hAnsi="Times New Roman" w:cs="Times New Roman"/>
                <w:lang w:val="uk-UA"/>
              </w:rPr>
              <w:t>Завдання з вибором відповіді  на теоретичне питання вважається виконаним правильно, якщо в картці тестування записана правильна відповідь.</w:t>
            </w:r>
          </w:p>
        </w:tc>
        <w:tc>
          <w:tcPr>
            <w:tcW w:w="1418" w:type="dxa"/>
            <w:gridSpan w:val="2"/>
            <w:vAlign w:val="center"/>
          </w:tcPr>
          <w:p w:rsidR="009166DA" w:rsidRPr="00A97AFE" w:rsidRDefault="00AF29A1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10*</w:t>
            </w:r>
            <w:r w:rsidR="0043767B">
              <w:rPr>
                <w:rFonts w:ascii="Times New Roman" w:hAnsi="Times New Roman" w:cs="Times New Roman"/>
                <w:b/>
                <w:lang w:val="uk-UA"/>
              </w:rPr>
              <w:t>2=</w:t>
            </w:r>
            <w:r w:rsidR="00817930" w:rsidRPr="00A97AFE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817930" w:rsidRPr="00A97AFE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817930" w:rsidRPr="00A97AFE" w:rsidRDefault="00817930" w:rsidP="00817930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2. Другий рівень (завдання 2) – </w:t>
            </w:r>
            <w:r w:rsidR="003B66DC" w:rsidRPr="003B66DC">
              <w:rPr>
                <w:rFonts w:ascii="Times New Roman" w:hAnsi="Times New Roman" w:cs="Times New Roman"/>
                <w:b/>
                <w:lang w:val="uk-UA"/>
              </w:rPr>
              <w:t>завдання із вибором відповіді – тестові завдання складнішого характеру</w:t>
            </w:r>
            <w:r w:rsidR="003B66DC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CC6E67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B66DC" w:rsidRPr="003B66DC">
              <w:rPr>
                <w:rFonts w:ascii="Times New Roman" w:hAnsi="Times New Roman" w:cs="Times New Roman"/>
                <w:lang w:val="uk-UA"/>
              </w:rPr>
              <w:t>Завдання з вибором відповіді вважається виконаним правильно, якщо в картці тестування записана правильна відповідь</w:t>
            </w:r>
          </w:p>
        </w:tc>
        <w:tc>
          <w:tcPr>
            <w:tcW w:w="1418" w:type="dxa"/>
            <w:gridSpan w:val="2"/>
            <w:vAlign w:val="center"/>
          </w:tcPr>
          <w:p w:rsidR="00817930" w:rsidRPr="00A97AFE" w:rsidRDefault="00AF29A1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4*2,5</w:t>
            </w:r>
            <w:r w:rsidR="0043767B">
              <w:rPr>
                <w:rFonts w:ascii="Times New Roman" w:hAnsi="Times New Roman" w:cs="Times New Roman"/>
                <w:b/>
                <w:lang w:val="uk-UA"/>
              </w:rPr>
              <w:t>=1</w:t>
            </w:r>
            <w:r>
              <w:rPr>
                <w:rFonts w:ascii="Times New Roman" w:hAnsi="Times New Roman" w:cs="Times New Roman"/>
                <w:b/>
                <w:lang w:val="uk-UA"/>
              </w:rPr>
              <w:t>0</w:t>
            </w:r>
          </w:p>
        </w:tc>
      </w:tr>
      <w:tr w:rsidR="0043767B" w:rsidRPr="00A97AFE" w:rsidTr="00817930">
        <w:trPr>
          <w:trHeight w:val="412"/>
          <w:jc w:val="center"/>
        </w:trPr>
        <w:tc>
          <w:tcPr>
            <w:tcW w:w="5764" w:type="dxa"/>
            <w:gridSpan w:val="2"/>
            <w:vAlign w:val="center"/>
          </w:tcPr>
          <w:p w:rsidR="0043767B" w:rsidRPr="00A97AFE" w:rsidRDefault="0043767B" w:rsidP="0043767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3. Третій рівень (завдання 3</w:t>
            </w:r>
            <w:r w:rsidRPr="00A97AFE">
              <w:rPr>
                <w:rFonts w:ascii="Times New Roman" w:hAnsi="Times New Roman" w:cs="Times New Roman"/>
                <w:b/>
                <w:lang w:val="uk-UA"/>
              </w:rPr>
              <w:t xml:space="preserve">) – </w:t>
            </w:r>
            <w:r w:rsidR="002F2A5C" w:rsidRPr="002F2A5C">
              <w:rPr>
                <w:rFonts w:ascii="Times New Roman" w:hAnsi="Times New Roman" w:cs="Times New Roman"/>
                <w:b/>
                <w:lang w:val="uk-UA"/>
              </w:rPr>
              <w:t>теоретичне завдання з відпо</w:t>
            </w:r>
            <w:r w:rsidR="00A676B7">
              <w:rPr>
                <w:rFonts w:ascii="Times New Roman" w:hAnsi="Times New Roman" w:cs="Times New Roman"/>
                <w:b/>
                <w:lang w:val="uk-UA"/>
              </w:rPr>
              <w:softHyphen/>
            </w:r>
            <w:r w:rsidR="002F2A5C" w:rsidRPr="002F2A5C">
              <w:rPr>
                <w:rFonts w:ascii="Times New Roman" w:hAnsi="Times New Roman" w:cs="Times New Roman"/>
                <w:b/>
                <w:lang w:val="uk-UA"/>
              </w:rPr>
              <w:t xml:space="preserve">віддю. </w:t>
            </w:r>
            <w:r w:rsidR="002F2A5C" w:rsidRPr="002F2A5C">
              <w:rPr>
                <w:rFonts w:ascii="Times New Roman" w:hAnsi="Times New Roman" w:cs="Times New Roman"/>
                <w:lang w:val="uk-UA"/>
              </w:rPr>
              <w:t>Завдання з відповіддю вважається виконаним, якщо сту</w:t>
            </w:r>
            <w:r w:rsidR="00A676B7">
              <w:rPr>
                <w:rFonts w:ascii="Times New Roman" w:hAnsi="Times New Roman" w:cs="Times New Roman"/>
                <w:lang w:val="uk-UA"/>
              </w:rPr>
              <w:softHyphen/>
            </w:r>
            <w:r w:rsidR="002F2A5C" w:rsidRPr="002F2A5C">
              <w:rPr>
                <w:rFonts w:ascii="Times New Roman" w:hAnsi="Times New Roman" w:cs="Times New Roman"/>
                <w:lang w:val="uk-UA"/>
              </w:rPr>
              <w:t>дент дав правильне визначення, посилання, тлумачення, коментарі</w:t>
            </w:r>
          </w:p>
        </w:tc>
        <w:tc>
          <w:tcPr>
            <w:tcW w:w="1418" w:type="dxa"/>
            <w:gridSpan w:val="2"/>
            <w:vAlign w:val="center"/>
          </w:tcPr>
          <w:p w:rsidR="0043767B" w:rsidRPr="00A97AFE" w:rsidRDefault="00AF29A1" w:rsidP="009166D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1*</w:t>
            </w:r>
            <w:r w:rsidR="0043767B">
              <w:rPr>
                <w:rFonts w:ascii="Times New Roman" w:hAnsi="Times New Roman" w:cs="Times New Roman"/>
                <w:b/>
                <w:lang w:val="uk-UA"/>
              </w:rPr>
              <w:t>5=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7182" w:type="dxa"/>
            <w:gridSpan w:val="4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4.  Індивідуальна робота студента (</w:t>
            </w:r>
            <w:proofErr w:type="spellStart"/>
            <w:r w:rsidRPr="00A97AFE">
              <w:rPr>
                <w:rFonts w:ascii="Times New Roman" w:hAnsi="Times New Roman" w:cs="Times New Roman"/>
                <w:b/>
                <w:lang w:val="uk-UA"/>
              </w:rPr>
              <w:t>ІНДЗ</w:t>
            </w:r>
            <w:proofErr w:type="spellEnd"/>
            <w:r w:rsidRPr="00A97AFE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</w:tr>
      <w:tr w:rsidR="009166DA" w:rsidRPr="00A97AFE" w:rsidTr="001D019C">
        <w:trPr>
          <w:trHeight w:val="283"/>
          <w:jc w:val="center"/>
        </w:trPr>
        <w:tc>
          <w:tcPr>
            <w:tcW w:w="576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Критерії оцінювання</w:t>
            </w:r>
          </w:p>
        </w:tc>
        <w:tc>
          <w:tcPr>
            <w:tcW w:w="1418" w:type="dxa"/>
            <w:gridSpan w:val="2"/>
            <w:shd w:val="clear" w:color="auto" w:fill="E0E0E0"/>
            <w:vAlign w:val="center"/>
          </w:tcPr>
          <w:p w:rsidR="009166DA" w:rsidRPr="00A97AFE" w:rsidRDefault="009166DA" w:rsidP="009166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lang w:val="uk-UA"/>
              </w:rPr>
              <w:t>5 балів</w:t>
            </w:r>
          </w:p>
        </w:tc>
      </w:tr>
      <w:tr w:rsidR="00CC6E67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CC6E67" w:rsidRPr="00A97AFE" w:rsidRDefault="00CC6E67" w:rsidP="00DD3E98">
            <w:pPr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завдання виконане у зазначений термін, у повному обсязі і без помилок</w:t>
            </w:r>
          </w:p>
        </w:tc>
        <w:tc>
          <w:tcPr>
            <w:tcW w:w="1418" w:type="dxa"/>
            <w:gridSpan w:val="2"/>
            <w:vAlign w:val="center"/>
          </w:tcPr>
          <w:p w:rsidR="00CC6E67" w:rsidRPr="00A97AFE" w:rsidRDefault="00CC6E67" w:rsidP="00DD42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A97AFE">
              <w:rPr>
                <w:rFonts w:ascii="Times New Roman" w:hAnsi="Times New Roman" w:cs="Times New Roman"/>
                <w:b/>
                <w:lang w:val="uk-UA"/>
              </w:rPr>
              <w:t>5</w:t>
            </w:r>
          </w:p>
        </w:tc>
      </w:tr>
      <w:tr w:rsidR="00CC6E67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CC6E67" w:rsidRPr="00A97AFE" w:rsidRDefault="00CC6E67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завдання виконане у зазначений термін, у повному обсязі, але є незначні помилки</w:t>
            </w:r>
          </w:p>
        </w:tc>
        <w:tc>
          <w:tcPr>
            <w:tcW w:w="1418" w:type="dxa"/>
            <w:gridSpan w:val="2"/>
            <w:vAlign w:val="center"/>
          </w:tcPr>
          <w:p w:rsidR="00CC6E67" w:rsidRPr="00A97AFE" w:rsidRDefault="00CC6E67" w:rsidP="00DD42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10-14</w:t>
            </w:r>
          </w:p>
        </w:tc>
      </w:tr>
      <w:tr w:rsidR="00CC6E67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CC6E67" w:rsidRPr="00A97AFE" w:rsidRDefault="00CC6E67" w:rsidP="00DD3E9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завдання виконане у неповному обсязі, або (та) з порушенням терміну  виконання, або (та) при наявності значних помилок</w:t>
            </w:r>
          </w:p>
        </w:tc>
        <w:tc>
          <w:tcPr>
            <w:tcW w:w="1418" w:type="dxa"/>
            <w:gridSpan w:val="2"/>
            <w:vAlign w:val="center"/>
          </w:tcPr>
          <w:p w:rsidR="00CC6E67" w:rsidRPr="00A97AFE" w:rsidRDefault="00CC6E67" w:rsidP="00DD42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7-9</w:t>
            </w:r>
          </w:p>
        </w:tc>
      </w:tr>
      <w:tr w:rsidR="00CC6E67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CC6E67" w:rsidRPr="00A97AFE" w:rsidRDefault="00CC6E67" w:rsidP="00931BB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>завдання виконане із суттєвими помилками</w:t>
            </w:r>
          </w:p>
        </w:tc>
        <w:tc>
          <w:tcPr>
            <w:tcW w:w="1418" w:type="dxa"/>
            <w:gridSpan w:val="2"/>
            <w:vAlign w:val="center"/>
          </w:tcPr>
          <w:p w:rsidR="00CC6E67" w:rsidRPr="00A97AFE" w:rsidRDefault="00CC6E67" w:rsidP="00DD42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4-6</w:t>
            </w:r>
          </w:p>
        </w:tc>
      </w:tr>
      <w:tr w:rsidR="00CC6E67" w:rsidRPr="00A97AFE" w:rsidTr="001D019C">
        <w:trPr>
          <w:trHeight w:val="203"/>
          <w:jc w:val="center"/>
        </w:trPr>
        <w:tc>
          <w:tcPr>
            <w:tcW w:w="5764" w:type="dxa"/>
            <w:gridSpan w:val="2"/>
            <w:vAlign w:val="center"/>
          </w:tcPr>
          <w:p w:rsidR="00CC6E67" w:rsidRPr="00A97AFE" w:rsidRDefault="00CC6E67" w:rsidP="002F2A5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97AFE">
              <w:rPr>
                <w:rFonts w:ascii="Times New Roman" w:hAnsi="Times New Roman" w:cs="Times New Roman"/>
                <w:lang w:val="uk-UA"/>
              </w:rPr>
              <w:t xml:space="preserve">завдання не виконане або тільки розпочато </w:t>
            </w:r>
          </w:p>
        </w:tc>
        <w:tc>
          <w:tcPr>
            <w:tcW w:w="1418" w:type="dxa"/>
            <w:gridSpan w:val="2"/>
            <w:vAlign w:val="center"/>
          </w:tcPr>
          <w:p w:rsidR="00CC6E67" w:rsidRPr="00A97AFE" w:rsidRDefault="00CC6E67" w:rsidP="00DD4250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0-3</w:t>
            </w:r>
          </w:p>
        </w:tc>
      </w:tr>
    </w:tbl>
    <w:p w:rsidR="009166DA" w:rsidRPr="00A97AFE" w:rsidRDefault="009166DA" w:rsidP="00EC337D">
      <w:pPr>
        <w:shd w:val="clear" w:color="auto" w:fill="FFFFFF"/>
        <w:jc w:val="center"/>
        <w:rPr>
          <w:rFonts w:ascii="Times New Roman" w:hAnsi="Times New Roman" w:cs="Times New Roman"/>
          <w:b/>
          <w:noProof/>
          <w:sz w:val="24"/>
          <w:szCs w:val="24"/>
          <w:lang w:val="uk-UA"/>
        </w:rPr>
      </w:pPr>
    </w:p>
    <w:p w:rsidR="00CC6E67" w:rsidRPr="00236BC9" w:rsidRDefault="00CC6E67" w:rsidP="00CC6E67">
      <w:pPr>
        <w:ind w:firstLine="426"/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Підсумкова оцінка за р</w:t>
      </w:r>
      <w:r w:rsidRPr="00236BC9">
        <w:rPr>
          <w:rFonts w:ascii="Times New Roman" w:hAnsi="Times New Roman" w:cs="Times New Roman"/>
          <w:sz w:val="22"/>
          <w:szCs w:val="22"/>
          <w:lang w:val="uk-UA"/>
        </w:rPr>
        <w:t xml:space="preserve">езультатами поточного контролю освітньої діяльності студентів (РПК) за семестр визначається як </w:t>
      </w:r>
      <w:r>
        <w:rPr>
          <w:rFonts w:ascii="Times New Roman" w:hAnsi="Times New Roman" w:cs="Times New Roman"/>
          <w:sz w:val="22"/>
          <w:szCs w:val="22"/>
          <w:lang w:val="uk-UA"/>
        </w:rPr>
        <w:t>за накопичувальною системою.</w:t>
      </w:r>
    </w:p>
    <w:p w:rsidR="00CC6E67" w:rsidRPr="00236BC9" w:rsidRDefault="00CC6E67" w:rsidP="00CC6E67">
      <w:pPr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z w:val="22"/>
          <w:szCs w:val="22"/>
          <w:lang w:val="uk-UA"/>
        </w:rPr>
        <w:tab/>
        <w:t xml:space="preserve">Максимальна кількість балів за результатами поточного контролю становить 100. </w:t>
      </w:r>
    </w:p>
    <w:p w:rsidR="00CC6E67" w:rsidRPr="00236BC9" w:rsidRDefault="00CC6E67" w:rsidP="00CC6E67">
      <w:pPr>
        <w:ind w:firstLine="426"/>
        <w:jc w:val="both"/>
        <w:rPr>
          <w:rStyle w:val="FontStyle57"/>
          <w:b w:val="0"/>
          <w:sz w:val="22"/>
          <w:szCs w:val="22"/>
          <w:lang w:val="uk-UA"/>
        </w:rPr>
      </w:pPr>
      <w:r w:rsidRPr="00236BC9">
        <w:rPr>
          <w:rStyle w:val="FontStyle57"/>
          <w:b w:val="0"/>
          <w:sz w:val="22"/>
          <w:szCs w:val="22"/>
          <w:lang w:val="uk-UA"/>
        </w:rPr>
        <w:t>Успішність навчання студентів оцінюється за шкалою: зараховано/</w:t>
      </w:r>
      <w:proofErr w:type="spellStart"/>
      <w:r w:rsidRPr="00236BC9">
        <w:rPr>
          <w:rStyle w:val="FontStyle57"/>
          <w:b w:val="0"/>
          <w:sz w:val="22"/>
          <w:szCs w:val="22"/>
          <w:lang w:val="uk-UA"/>
        </w:rPr>
        <w:t>незараховано</w:t>
      </w:r>
      <w:proofErr w:type="spellEnd"/>
      <w:r w:rsidRPr="00236BC9">
        <w:rPr>
          <w:rStyle w:val="FontStyle57"/>
          <w:b w:val="0"/>
          <w:sz w:val="22"/>
          <w:szCs w:val="22"/>
          <w:lang w:val="uk-UA"/>
        </w:rPr>
        <w:t xml:space="preserve">. Для отримання </w:t>
      </w:r>
      <w:proofErr w:type="spellStart"/>
      <w:r w:rsidRPr="00236BC9">
        <w:rPr>
          <w:rStyle w:val="FontStyle57"/>
          <w:b w:val="0"/>
          <w:sz w:val="22"/>
          <w:szCs w:val="22"/>
          <w:lang w:val="uk-UA"/>
        </w:rPr>
        <w:t>“зараховано”</w:t>
      </w:r>
      <w:proofErr w:type="spellEnd"/>
      <w:r w:rsidRPr="00236BC9">
        <w:rPr>
          <w:rStyle w:val="FontStyle57"/>
          <w:b w:val="0"/>
          <w:sz w:val="22"/>
          <w:szCs w:val="22"/>
          <w:lang w:val="uk-UA"/>
        </w:rPr>
        <w:t xml:space="preserve"> студент повинен під час семестру набрати 51 чи більше балів із 100 можливих. </w:t>
      </w:r>
      <w:proofErr w:type="spellStart"/>
      <w:r w:rsidRPr="00236BC9">
        <w:rPr>
          <w:rStyle w:val="FontStyle57"/>
          <w:b w:val="0"/>
          <w:sz w:val="22"/>
          <w:szCs w:val="22"/>
          <w:lang w:val="uk-UA"/>
        </w:rPr>
        <w:t>“Зараховано”</w:t>
      </w:r>
      <w:proofErr w:type="spellEnd"/>
      <w:r w:rsidRPr="00236BC9">
        <w:rPr>
          <w:rStyle w:val="FontStyle57"/>
          <w:b w:val="0"/>
          <w:sz w:val="22"/>
          <w:szCs w:val="22"/>
          <w:lang w:val="uk-UA"/>
        </w:rPr>
        <w:t xml:space="preserve"> заслуговує студент, який під час семестру продемонстрував знання навчального матеріалу в обсязі, потрібному для подальшого навчання та майбутньої професійної діяльності. </w:t>
      </w:r>
      <w:proofErr w:type="spellStart"/>
      <w:r w:rsidRPr="00236BC9">
        <w:rPr>
          <w:rStyle w:val="FontStyle57"/>
          <w:b w:val="0"/>
          <w:sz w:val="22"/>
          <w:szCs w:val="22"/>
          <w:lang w:val="uk-UA"/>
        </w:rPr>
        <w:t>“Незараховано”</w:t>
      </w:r>
      <w:proofErr w:type="spellEnd"/>
      <w:r w:rsidRPr="00236BC9">
        <w:rPr>
          <w:rStyle w:val="FontStyle57"/>
          <w:b w:val="0"/>
          <w:sz w:val="22"/>
          <w:szCs w:val="22"/>
          <w:lang w:val="uk-UA"/>
        </w:rPr>
        <w:t xml:space="preserve"> виставляється у тому випадку, коли він під час семестру набрав менше 51 балу із 100. Оцінка </w:t>
      </w:r>
      <w:proofErr w:type="spellStart"/>
      <w:r w:rsidRPr="00236BC9">
        <w:rPr>
          <w:rStyle w:val="FontStyle57"/>
          <w:b w:val="0"/>
          <w:sz w:val="22"/>
          <w:szCs w:val="22"/>
          <w:lang w:val="uk-UA"/>
        </w:rPr>
        <w:t>“незараховано”</w:t>
      </w:r>
      <w:proofErr w:type="spellEnd"/>
      <w:r w:rsidRPr="00236BC9">
        <w:rPr>
          <w:rStyle w:val="FontStyle57"/>
          <w:b w:val="0"/>
          <w:sz w:val="22"/>
          <w:szCs w:val="22"/>
          <w:lang w:val="uk-UA"/>
        </w:rPr>
        <w:t xml:space="preserve"> означає, що студент не достатньо повно вивчив основний теоретичний матеріал, допускає грубі помилки у відповідях, не набув необхідних вмінь та знань, передбачених програмою дисципліни.</w:t>
      </w:r>
    </w:p>
    <w:p w:rsidR="00CC6E67" w:rsidRDefault="00CC6E67" w:rsidP="00956642">
      <w:pPr>
        <w:shd w:val="clear" w:color="auto" w:fill="FFFFFF"/>
        <w:jc w:val="center"/>
        <w:rPr>
          <w:rStyle w:val="FontStyle57"/>
          <w:b w:val="0"/>
          <w:sz w:val="22"/>
          <w:szCs w:val="22"/>
          <w:lang w:val="uk-UA"/>
        </w:rPr>
      </w:pPr>
    </w:p>
    <w:p w:rsidR="00CC6E67" w:rsidRDefault="00CC6E67" w:rsidP="00956642">
      <w:pPr>
        <w:shd w:val="clear" w:color="auto" w:fill="FFFFFF"/>
        <w:jc w:val="center"/>
        <w:rPr>
          <w:rStyle w:val="FontStyle57"/>
          <w:b w:val="0"/>
          <w:sz w:val="22"/>
          <w:szCs w:val="22"/>
          <w:lang w:val="uk-UA"/>
        </w:rPr>
      </w:pPr>
    </w:p>
    <w:p w:rsidR="00956642" w:rsidRPr="00A97AFE" w:rsidRDefault="00FE706C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 xml:space="preserve">9.3. </w:t>
      </w:r>
      <w:r w:rsidR="00136124" w:rsidRPr="00A97AFE"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  <w:t>Шкала оцінювання успішності студентів за результатами підсумкового контролю</w:t>
      </w:r>
    </w:p>
    <w:p w:rsidR="00956642" w:rsidRPr="00A97AFE" w:rsidRDefault="00956642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545"/>
        <w:gridCol w:w="3053"/>
      </w:tblGrid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Оцінка </w:t>
            </w:r>
            <w:r w:rsidR="00FE706C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 шкалою 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ECTS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в балах</w:t>
            </w:r>
          </w:p>
        </w:tc>
        <w:tc>
          <w:tcPr>
            <w:tcW w:w="3053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Оцінка за національною шкалою</w:t>
            </w: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90 – 100</w:t>
            </w:r>
          </w:p>
        </w:tc>
        <w:tc>
          <w:tcPr>
            <w:tcW w:w="3053" w:type="dxa"/>
            <w:vMerge w:val="restart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Зараховано</w:t>
            </w: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81-89</w:t>
            </w:r>
          </w:p>
        </w:tc>
        <w:tc>
          <w:tcPr>
            <w:tcW w:w="3053" w:type="dxa"/>
            <w:vMerge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71-80</w:t>
            </w:r>
          </w:p>
        </w:tc>
        <w:tc>
          <w:tcPr>
            <w:tcW w:w="3053" w:type="dxa"/>
            <w:vMerge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D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61-70</w:t>
            </w:r>
          </w:p>
        </w:tc>
        <w:tc>
          <w:tcPr>
            <w:tcW w:w="3053" w:type="dxa"/>
            <w:vMerge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51-60</w:t>
            </w:r>
          </w:p>
        </w:tc>
        <w:tc>
          <w:tcPr>
            <w:tcW w:w="3053" w:type="dxa"/>
            <w:vMerge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FX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21-50</w:t>
            </w:r>
          </w:p>
        </w:tc>
        <w:tc>
          <w:tcPr>
            <w:tcW w:w="3053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зараховано</w:t>
            </w:r>
          </w:p>
        </w:tc>
      </w:tr>
      <w:tr w:rsidR="00704AE3" w:rsidRPr="00A97AFE" w:rsidTr="00704AE3">
        <w:trPr>
          <w:jc w:val="center"/>
        </w:trPr>
        <w:tc>
          <w:tcPr>
            <w:tcW w:w="1526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F</w:t>
            </w:r>
          </w:p>
        </w:tc>
        <w:tc>
          <w:tcPr>
            <w:tcW w:w="1545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0-20</w:t>
            </w:r>
          </w:p>
        </w:tc>
        <w:tc>
          <w:tcPr>
            <w:tcW w:w="3053" w:type="dxa"/>
            <w:vAlign w:val="center"/>
          </w:tcPr>
          <w:p w:rsidR="00704AE3" w:rsidRPr="00A97AFE" w:rsidRDefault="00704AE3" w:rsidP="00704AE3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Не зараховано (без права перездачі)</w:t>
            </w:r>
          </w:p>
        </w:tc>
      </w:tr>
    </w:tbl>
    <w:p w:rsidR="00704AE3" w:rsidRPr="00A97AFE" w:rsidRDefault="00704AE3" w:rsidP="00956642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2"/>
          <w:szCs w:val="22"/>
          <w:lang w:val="uk-UA"/>
        </w:rPr>
      </w:pPr>
    </w:p>
    <w:p w:rsidR="00956642" w:rsidRPr="00A97AFE" w:rsidRDefault="00956642" w:rsidP="00956642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p w:rsidR="00956642" w:rsidRPr="00A97AFE" w:rsidRDefault="00FE706C" w:rsidP="00956642">
      <w:pPr>
        <w:ind w:firstLine="426"/>
        <w:jc w:val="both"/>
        <w:rPr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>Студенти, що отримали сумарний бал в межах від 21 до 50 за національною шкалою, отримують оцінку FX за шкалою ECTS та скеровуються на повторне складання заліку.</w:t>
      </w:r>
    </w:p>
    <w:p w:rsidR="008B55B5" w:rsidRPr="00A97AFE" w:rsidRDefault="008B55B5" w:rsidP="008B55B5">
      <w:pPr>
        <w:jc w:val="center"/>
        <w:rPr>
          <w:rStyle w:val="FontStyle57"/>
          <w:sz w:val="22"/>
          <w:szCs w:val="22"/>
          <w:lang w:val="uk-UA"/>
        </w:rPr>
      </w:pPr>
    </w:p>
    <w:p w:rsidR="008B55B5" w:rsidRPr="00A97AFE" w:rsidRDefault="008B55B5" w:rsidP="008B55B5">
      <w:pPr>
        <w:jc w:val="center"/>
        <w:rPr>
          <w:rStyle w:val="FontStyle57"/>
          <w:sz w:val="22"/>
          <w:szCs w:val="22"/>
          <w:lang w:val="uk-UA"/>
        </w:rPr>
      </w:pPr>
    </w:p>
    <w:p w:rsidR="0093541F" w:rsidRPr="00A97AFE" w:rsidRDefault="0093541F" w:rsidP="008B55B5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1</w:t>
      </w:r>
      <w:r w:rsidR="00704AE3" w:rsidRPr="00A97AFE">
        <w:rPr>
          <w:rStyle w:val="FontStyle57"/>
          <w:sz w:val="22"/>
          <w:szCs w:val="22"/>
          <w:lang w:val="uk-UA"/>
        </w:rPr>
        <w:t>0</w:t>
      </w:r>
      <w:r w:rsidRPr="00A97AFE">
        <w:rPr>
          <w:rStyle w:val="FontStyle57"/>
          <w:sz w:val="22"/>
          <w:szCs w:val="22"/>
          <w:lang w:val="uk-UA"/>
        </w:rPr>
        <w:t xml:space="preserve">. МЕТОДИЧНЕ ЗАБЕЗПЕЧЕННЯ </w:t>
      </w:r>
      <w:r w:rsidR="008E7231" w:rsidRPr="00A97AFE">
        <w:rPr>
          <w:rStyle w:val="FontStyle57"/>
          <w:sz w:val="22"/>
          <w:szCs w:val="22"/>
          <w:lang w:val="uk-UA"/>
        </w:rPr>
        <w:t>НАВЧАЛЬНОЇ ДИСЦИПЛІНИ</w:t>
      </w:r>
    </w:p>
    <w:p w:rsidR="00ED6C3D" w:rsidRPr="00A97AFE" w:rsidRDefault="00ED6C3D" w:rsidP="00D902C6">
      <w:pPr>
        <w:ind w:firstLine="567"/>
        <w:jc w:val="both"/>
        <w:rPr>
          <w:rStyle w:val="FontStyle57"/>
          <w:b w:val="0"/>
          <w:sz w:val="22"/>
          <w:szCs w:val="22"/>
          <w:lang w:val="uk-UA"/>
        </w:rPr>
      </w:pPr>
    </w:p>
    <w:p w:rsidR="00ED6C3D" w:rsidRPr="00A97AFE" w:rsidRDefault="00ED6C3D" w:rsidP="002722A7">
      <w:pPr>
        <w:snapToGrid w:val="0"/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 xml:space="preserve">Навчально-методичне та наукове забезпечення кредитно-модульної системи організації навчального процесу з навчальної дисципліни </w:t>
      </w:r>
      <w:proofErr w:type="spellStart"/>
      <w:r w:rsidR="005D72BD" w:rsidRPr="0003026F">
        <w:rPr>
          <w:rFonts w:ascii="Times New Roman" w:hAnsi="Times New Roman"/>
          <w:sz w:val="22"/>
          <w:szCs w:val="22"/>
          <w:lang w:val="uk-UA"/>
        </w:rPr>
        <w:t>“</w:t>
      </w:r>
      <w:r w:rsidR="0035351C">
        <w:rPr>
          <w:rFonts w:ascii="Times New Roman" w:hAnsi="Times New Roman"/>
          <w:sz w:val="22"/>
          <w:szCs w:val="22"/>
          <w:lang w:val="uk-UA"/>
        </w:rPr>
        <w:t>Методологія</w:t>
      </w:r>
      <w:proofErr w:type="spellEnd"/>
      <w:r w:rsidR="00CC6E67">
        <w:rPr>
          <w:rFonts w:ascii="Times New Roman" w:hAnsi="Times New Roman"/>
          <w:sz w:val="22"/>
          <w:szCs w:val="22"/>
          <w:lang w:val="uk-UA"/>
        </w:rPr>
        <w:t xml:space="preserve"> економічних</w:t>
      </w:r>
      <w:r w:rsidR="0035351C">
        <w:rPr>
          <w:rFonts w:ascii="Times New Roman" w:hAnsi="Times New Roman"/>
          <w:sz w:val="22"/>
          <w:szCs w:val="22"/>
          <w:lang w:val="uk-UA"/>
        </w:rPr>
        <w:t xml:space="preserve"> наукових </w:t>
      </w:r>
      <w:proofErr w:type="spellStart"/>
      <w:r w:rsidR="0035351C">
        <w:rPr>
          <w:rFonts w:ascii="Times New Roman" w:hAnsi="Times New Roman"/>
          <w:sz w:val="22"/>
          <w:szCs w:val="22"/>
          <w:lang w:val="uk-UA"/>
        </w:rPr>
        <w:t>досліджень</w:t>
      </w:r>
      <w:r w:rsidR="005D72BD" w:rsidRPr="0003026F">
        <w:rPr>
          <w:rFonts w:ascii="Times New Roman" w:hAnsi="Times New Roman"/>
          <w:sz w:val="22"/>
          <w:szCs w:val="22"/>
          <w:lang w:val="uk-UA"/>
        </w:rPr>
        <w:t>”</w:t>
      </w:r>
      <w:proofErr w:type="spellEnd"/>
      <w:r w:rsidRPr="00A97AFE">
        <w:rPr>
          <w:rFonts w:ascii="Times New Roman" w:hAnsi="Times New Roman"/>
          <w:sz w:val="22"/>
          <w:szCs w:val="22"/>
          <w:lang w:val="uk-UA"/>
        </w:rPr>
        <w:t xml:space="preserve"> включає: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 xml:space="preserve">державні стандарти освіти; 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навчальні та робочі навчальні плани;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навчальну програму;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робочу програму;</w:t>
      </w:r>
    </w:p>
    <w:p w:rsidR="00ED6C3D" w:rsidRPr="00201833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201833">
        <w:rPr>
          <w:rFonts w:ascii="Times New Roman" w:hAnsi="Times New Roman"/>
          <w:sz w:val="22"/>
          <w:szCs w:val="22"/>
          <w:lang w:val="uk-UA"/>
        </w:rPr>
        <w:t xml:space="preserve">плани </w:t>
      </w:r>
      <w:r w:rsidR="00201833" w:rsidRPr="00201833">
        <w:rPr>
          <w:rFonts w:ascii="Times New Roman" w:hAnsi="Times New Roman"/>
          <w:sz w:val="22"/>
          <w:szCs w:val="22"/>
          <w:lang w:val="uk-UA"/>
        </w:rPr>
        <w:t>семінарських занять</w:t>
      </w:r>
      <w:r w:rsidRPr="00201833">
        <w:rPr>
          <w:rFonts w:ascii="Times New Roman" w:hAnsi="Times New Roman"/>
          <w:sz w:val="22"/>
          <w:szCs w:val="22"/>
          <w:lang w:val="uk-UA"/>
        </w:rPr>
        <w:t xml:space="preserve">; 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 xml:space="preserve">методичні матеріали до виконання самостійної та індивідуальної </w:t>
      </w:r>
      <w:r w:rsidR="00B66741" w:rsidRPr="00A97AFE">
        <w:rPr>
          <w:rFonts w:ascii="Times New Roman" w:hAnsi="Times New Roman"/>
          <w:sz w:val="22"/>
          <w:szCs w:val="22"/>
          <w:lang w:val="uk-UA"/>
        </w:rPr>
        <w:t>роботи</w:t>
      </w:r>
      <w:r w:rsidRPr="00A97AFE">
        <w:rPr>
          <w:rFonts w:ascii="Times New Roman" w:hAnsi="Times New Roman"/>
          <w:sz w:val="22"/>
          <w:szCs w:val="22"/>
          <w:lang w:val="uk-UA"/>
        </w:rPr>
        <w:t>;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 xml:space="preserve">індивідуальні завдання; 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 xml:space="preserve">завдання для підсумкового </w:t>
      </w:r>
      <w:r w:rsidR="00B66741" w:rsidRPr="00A97AFE">
        <w:rPr>
          <w:rFonts w:ascii="Times New Roman" w:hAnsi="Times New Roman"/>
          <w:sz w:val="22"/>
          <w:szCs w:val="22"/>
          <w:lang w:val="uk-UA"/>
        </w:rPr>
        <w:t xml:space="preserve">модульного </w:t>
      </w:r>
      <w:r w:rsidRPr="00A97AFE">
        <w:rPr>
          <w:rFonts w:ascii="Times New Roman" w:hAnsi="Times New Roman"/>
          <w:sz w:val="22"/>
          <w:szCs w:val="22"/>
          <w:lang w:val="uk-UA"/>
        </w:rPr>
        <w:t>контролю;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законодавчі та інструктивно-методичні матеріали;</w:t>
      </w:r>
    </w:p>
    <w:p w:rsidR="00ED6C3D" w:rsidRPr="00A97AFE" w:rsidRDefault="00ED6C3D" w:rsidP="00ED6C3D">
      <w:pPr>
        <w:numPr>
          <w:ilvl w:val="0"/>
          <w:numId w:val="11"/>
        </w:numPr>
        <w:autoSpaceDE/>
        <w:autoSpaceDN/>
        <w:adjustRightInd/>
        <w:snapToGrid w:val="0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підручники і навчальні посібники.</w:t>
      </w:r>
    </w:p>
    <w:p w:rsidR="00957336" w:rsidRDefault="00EA0A97" w:rsidP="00CB4E55">
      <w:pPr>
        <w:numPr>
          <w:ilvl w:val="0"/>
          <w:numId w:val="34"/>
        </w:num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МЕТОДИКИ АКТИВІЗАЦІЇ ПРОЦЕСУ НАВЧАННЯ</w:t>
      </w:r>
    </w:p>
    <w:p w:rsidR="00957336" w:rsidRPr="00957336" w:rsidRDefault="00957336" w:rsidP="00AF29A1">
      <w:pPr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127925" w:rsidRPr="00A97AFE" w:rsidRDefault="00127925" w:rsidP="004F039A">
      <w:pPr>
        <w:tabs>
          <w:tab w:val="num" w:pos="567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>Проблемні лекції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 направлені на розвиток логічного мислення студентів. Коло питань теми обмежується двома-трьома ключовими моментами. При читанні лекцій студентам даються питання для самостійного обмірковування. Студенти здійснюють коментарі самостійно або за участю викладача.</w:t>
      </w:r>
    </w:p>
    <w:p w:rsidR="00127925" w:rsidRPr="00A97AFE" w:rsidRDefault="00127925" w:rsidP="004F039A">
      <w:pPr>
        <w:snapToGrid w:val="0"/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>Робота в малих групах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 дає змогу структурувати лабораторні заняття за формою і змістом, створює можливості для участі кожного студента в роботі за темою заняття, забезпечує формування особистісних якостей та досвіду спілкування.</w:t>
      </w:r>
    </w:p>
    <w:p w:rsidR="00127925" w:rsidRPr="00A97AFE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>Мозкові атаки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 – метод розв’язання невідкладних завдань, сутність якого полягає в тому, щоб висловити якомога більшу кількість ідей за дуже обмежений проміжок часу, обговорити і здійснити їх селекцію</w:t>
      </w:r>
    </w:p>
    <w:p w:rsidR="00127925" w:rsidRPr="00A97AFE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 xml:space="preserve">Кейс-метод </w:t>
      </w:r>
      <w:r w:rsidRPr="00A97AFE">
        <w:rPr>
          <w:rFonts w:ascii="Times New Roman" w:hAnsi="Times New Roman"/>
          <w:sz w:val="22"/>
          <w:szCs w:val="22"/>
          <w:lang w:val="uk-UA"/>
        </w:rPr>
        <w:t>– розгляд, аналіз конкретних ситуацій, який дає змогу наблизити процес навчання до реальної практичної діяльності.</w:t>
      </w:r>
    </w:p>
    <w:p w:rsidR="00127925" w:rsidRPr="00A97AFE" w:rsidRDefault="00127925" w:rsidP="004F039A">
      <w:pPr>
        <w:tabs>
          <w:tab w:val="num" w:pos="719"/>
        </w:tabs>
        <w:ind w:firstLine="426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>Презентації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 – виступи перед аудиторією, що використовуються для представлення певних досягнень, результатів роботи групи, звіту про виконання індивідуальних завдань тощо.</w:t>
      </w:r>
    </w:p>
    <w:p w:rsidR="00127925" w:rsidRPr="00A97AFE" w:rsidRDefault="00127925" w:rsidP="004F039A">
      <w:pPr>
        <w:ind w:firstLine="426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/>
          <w:b/>
          <w:sz w:val="22"/>
          <w:szCs w:val="22"/>
          <w:lang w:val="uk-UA"/>
        </w:rPr>
        <w:t xml:space="preserve">Банки візуального супроводження </w:t>
      </w:r>
      <w:r w:rsidRPr="00A97AFE">
        <w:rPr>
          <w:rFonts w:ascii="Times New Roman" w:hAnsi="Times New Roman"/>
          <w:sz w:val="22"/>
          <w:szCs w:val="22"/>
          <w:lang w:val="uk-UA"/>
        </w:rPr>
        <w:t xml:space="preserve">– сприяють активізації творчого сприйняття змісту дисципліни </w:t>
      </w:r>
      <w:r w:rsidRPr="00A97AFE">
        <w:rPr>
          <w:rFonts w:ascii="Times New Roman" w:hAnsi="Times New Roman"/>
          <w:bCs/>
          <w:sz w:val="22"/>
          <w:szCs w:val="22"/>
          <w:lang w:val="uk-UA"/>
        </w:rPr>
        <w:t>за</w:t>
      </w:r>
      <w:r w:rsidR="00957336">
        <w:rPr>
          <w:rFonts w:ascii="Times New Roman" w:hAnsi="Times New Roman"/>
          <w:bCs/>
          <w:sz w:val="22"/>
          <w:szCs w:val="22"/>
          <w:lang w:val="uk-UA"/>
        </w:rPr>
        <w:t xml:space="preserve"> </w:t>
      </w:r>
      <w:r w:rsidRPr="00A97AFE">
        <w:rPr>
          <w:rFonts w:ascii="Times New Roman" w:hAnsi="Times New Roman"/>
          <w:sz w:val="22"/>
          <w:szCs w:val="22"/>
          <w:lang w:val="uk-UA"/>
        </w:rPr>
        <w:t>допомогою наочності:</w:t>
      </w:r>
    </w:p>
    <w:p w:rsidR="00B6439B" w:rsidRPr="00A97AFE" w:rsidRDefault="00B6439B" w:rsidP="00B6439B">
      <w:pPr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Навчально-методичні матеріали з вивчення навчальної дисципліни.</w:t>
      </w:r>
    </w:p>
    <w:p w:rsidR="00B6439B" w:rsidRPr="00A97AFE" w:rsidRDefault="00B6439B" w:rsidP="00B6439B">
      <w:pPr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Інтерактивні посібники, підручники .</w:t>
      </w:r>
    </w:p>
    <w:p w:rsidR="00127925" w:rsidRPr="00A97AFE" w:rsidRDefault="00B6439B" w:rsidP="00B6439B">
      <w:pPr>
        <w:widowControl/>
        <w:numPr>
          <w:ilvl w:val="0"/>
          <w:numId w:val="25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val="uk-UA"/>
        </w:rPr>
      </w:pPr>
      <w:r w:rsidRPr="00A97AFE">
        <w:rPr>
          <w:rFonts w:ascii="Times New Roman" w:hAnsi="Times New Roman"/>
          <w:sz w:val="22"/>
          <w:szCs w:val="22"/>
          <w:lang w:val="uk-UA"/>
        </w:rPr>
        <w:t>Періодичні видання.</w:t>
      </w:r>
    </w:p>
    <w:p w:rsidR="00127925" w:rsidRPr="00A97AFE" w:rsidRDefault="00127925" w:rsidP="00127925">
      <w:pPr>
        <w:rPr>
          <w:rStyle w:val="FontStyle57"/>
          <w:sz w:val="22"/>
          <w:szCs w:val="22"/>
          <w:lang w:val="uk-UA"/>
        </w:rPr>
      </w:pPr>
    </w:p>
    <w:p w:rsidR="00944C2B" w:rsidRDefault="00944C2B" w:rsidP="00944C2B">
      <w:pPr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t>Використання навчальних технологій для активізації процесу навчання з дисципліни</w:t>
      </w:r>
    </w:p>
    <w:p w:rsidR="00AF29A1" w:rsidRPr="00A97AFE" w:rsidRDefault="00AF29A1" w:rsidP="00944C2B">
      <w:pPr>
        <w:jc w:val="center"/>
        <w:rPr>
          <w:rStyle w:val="FontStyle57"/>
          <w:sz w:val="22"/>
          <w:szCs w:val="2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805"/>
      </w:tblGrid>
      <w:tr w:rsidR="002E6B54" w:rsidRPr="000A5E59" w:rsidTr="002E6B54">
        <w:trPr>
          <w:jc w:val="center"/>
        </w:trPr>
        <w:tc>
          <w:tcPr>
            <w:tcW w:w="7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54" w:rsidRPr="002E6B54" w:rsidRDefault="002E6B54" w:rsidP="002E6B54">
            <w:pPr>
              <w:shd w:val="clear" w:color="auto" w:fill="FFFFFF"/>
              <w:jc w:val="center"/>
              <w:rPr>
                <w:rStyle w:val="FontStyle57"/>
                <w:spacing w:val="-1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Тема 1. Наука як продуктивна сила. Формування вченого як носія наукових знань.</w:t>
            </w:r>
          </w:p>
        </w:tc>
      </w:tr>
      <w:tr w:rsidR="002E6B54" w:rsidRPr="000A5E59" w:rsidTr="00DD4250">
        <w:trPr>
          <w:jc w:val="center"/>
        </w:trPr>
        <w:tc>
          <w:tcPr>
            <w:tcW w:w="2376" w:type="dxa"/>
          </w:tcPr>
          <w:p w:rsidR="002E6B54" w:rsidRPr="000A5E59" w:rsidRDefault="002E6B54" w:rsidP="00DD4250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Мозкові атаки</w:t>
            </w:r>
          </w:p>
        </w:tc>
        <w:tc>
          <w:tcPr>
            <w:tcW w:w="4805" w:type="dxa"/>
          </w:tcPr>
          <w:p w:rsidR="002E6B54" w:rsidRPr="000A5E59" w:rsidRDefault="002E6B54" w:rsidP="002E6B54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Мозкова атака пов’язана із </w:t>
            </w:r>
            <w:r>
              <w:rPr>
                <w:rStyle w:val="FontStyle57"/>
                <w:b w:val="0"/>
                <w:sz w:val="22"/>
                <w:szCs w:val="22"/>
                <w:lang w:val="uk-UA"/>
              </w:rPr>
              <w:t>визначенням ф</w:t>
            </w:r>
            <w:r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val="uk-UA"/>
              </w:rPr>
              <w:t>ункцій науки у формування економічних знань.</w:t>
            </w:r>
          </w:p>
        </w:tc>
      </w:tr>
      <w:tr w:rsidR="00944C2B" w:rsidRPr="000A5E59" w:rsidTr="007A06F4">
        <w:trPr>
          <w:jc w:val="center"/>
        </w:trPr>
        <w:tc>
          <w:tcPr>
            <w:tcW w:w="7181" w:type="dxa"/>
            <w:gridSpan w:val="2"/>
          </w:tcPr>
          <w:p w:rsidR="00944C2B" w:rsidRPr="000A5E59" w:rsidRDefault="00E12AD3" w:rsidP="00701F53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>
              <w:rPr>
                <w:rStyle w:val="FontStyle57"/>
                <w:sz w:val="22"/>
                <w:szCs w:val="22"/>
                <w:lang w:val="uk-UA"/>
              </w:rPr>
              <w:t>Тема 2</w:t>
            </w:r>
            <w:r w:rsidR="00944C2B" w:rsidRPr="000A5E59">
              <w:rPr>
                <w:rStyle w:val="FontStyle57"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>Поняття наукового дослідження. Вимоги до наукового дослідження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944C2B" w:rsidRPr="000A5E59" w:rsidRDefault="00944C2B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944C2B" w:rsidRPr="000A5E59" w:rsidRDefault="00944C2B" w:rsidP="00993246">
            <w:pPr>
              <w:jc w:val="both"/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1. </w:t>
            </w:r>
            <w:r w:rsidR="00993246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Об’єкт і предмет наукового дослідження</w:t>
            </w: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. 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Мозкові атаки</w:t>
            </w:r>
          </w:p>
        </w:tc>
        <w:tc>
          <w:tcPr>
            <w:tcW w:w="4805" w:type="dxa"/>
          </w:tcPr>
          <w:p w:rsidR="00944C2B" w:rsidRPr="000A5E59" w:rsidRDefault="00944C2B" w:rsidP="00993246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Мозкова атака пов’язана із </w:t>
            </w:r>
            <w:r w:rsidR="00993246"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визначенням основних завдань наукового дослідження.</w:t>
            </w:r>
          </w:p>
        </w:tc>
      </w:tr>
      <w:tr w:rsidR="00944C2B" w:rsidRPr="000A5E59" w:rsidTr="007A06F4">
        <w:trPr>
          <w:jc w:val="center"/>
        </w:trPr>
        <w:tc>
          <w:tcPr>
            <w:tcW w:w="7181" w:type="dxa"/>
            <w:gridSpan w:val="2"/>
          </w:tcPr>
          <w:p w:rsidR="00944C2B" w:rsidRPr="000A5E59" w:rsidRDefault="00E12AD3" w:rsidP="00FB0064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>
              <w:rPr>
                <w:rStyle w:val="FontStyle57"/>
                <w:sz w:val="22"/>
                <w:szCs w:val="22"/>
                <w:lang w:val="uk-UA"/>
              </w:rPr>
              <w:t>Тема 3</w:t>
            </w:r>
            <w:r w:rsidR="00944C2B" w:rsidRPr="000A5E59">
              <w:rPr>
                <w:rStyle w:val="FontStyle57"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>Методологічні основи та методи у</w:t>
            </w:r>
            <w:r>
              <w:rPr>
                <w:rStyle w:val="FontStyle57"/>
                <w:sz w:val="22"/>
                <w:szCs w:val="22"/>
                <w:lang w:val="uk-UA"/>
              </w:rPr>
              <w:t xml:space="preserve"> економічних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 xml:space="preserve"> наукових дослідженнях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Презентації</w:t>
            </w:r>
          </w:p>
        </w:tc>
        <w:tc>
          <w:tcPr>
            <w:tcW w:w="4805" w:type="dxa"/>
          </w:tcPr>
          <w:p w:rsidR="00944C2B" w:rsidRPr="000A5E59" w:rsidRDefault="00993246" w:rsidP="00FB0064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Місце і особливості застосування аналітичних і </w:t>
            </w: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lastRenderedPageBreak/>
              <w:t>статистичних методів обробки наукових даних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lastRenderedPageBreak/>
              <w:t>Проблемні лекції</w:t>
            </w:r>
          </w:p>
        </w:tc>
        <w:tc>
          <w:tcPr>
            <w:tcW w:w="4805" w:type="dxa"/>
          </w:tcPr>
          <w:p w:rsidR="00944C2B" w:rsidRPr="000A5E59" w:rsidRDefault="00944C2B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944C2B" w:rsidRPr="000A5E59" w:rsidRDefault="00944C2B" w:rsidP="002809AD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1.</w:t>
            </w:r>
            <w:r w:rsidR="00993246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Теоретичні методи наукового дослідження</w:t>
            </w: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.</w:t>
            </w:r>
          </w:p>
          <w:p w:rsidR="00944C2B" w:rsidRPr="000A5E59" w:rsidRDefault="00944C2B" w:rsidP="004313F0">
            <w:pPr>
              <w:jc w:val="both"/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  <w:t xml:space="preserve">2. </w:t>
            </w:r>
            <w:r w:rsidR="00993246" w:rsidRPr="000A5E59"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  <w:t>Емпіричні методи наукового дослідження</w:t>
            </w:r>
            <w:r w:rsidRPr="000A5E59"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  <w:t>.</w:t>
            </w:r>
          </w:p>
        </w:tc>
      </w:tr>
      <w:tr w:rsidR="00944C2B" w:rsidRPr="000A5E59" w:rsidTr="007A06F4">
        <w:trPr>
          <w:jc w:val="center"/>
        </w:trPr>
        <w:tc>
          <w:tcPr>
            <w:tcW w:w="7181" w:type="dxa"/>
            <w:gridSpan w:val="2"/>
          </w:tcPr>
          <w:p w:rsidR="00944C2B" w:rsidRPr="000A5E59" w:rsidRDefault="00944C2B" w:rsidP="00E12AD3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sz w:val="22"/>
                <w:szCs w:val="22"/>
                <w:lang w:val="uk-UA"/>
              </w:rPr>
              <w:t xml:space="preserve">Тема </w:t>
            </w:r>
            <w:r w:rsidR="00E12AD3">
              <w:rPr>
                <w:rStyle w:val="FontStyle57"/>
                <w:sz w:val="22"/>
                <w:szCs w:val="22"/>
                <w:lang w:val="uk-UA"/>
              </w:rPr>
              <w:t>4</w:t>
            </w:r>
            <w:r w:rsidRPr="000A5E59">
              <w:rPr>
                <w:rStyle w:val="FontStyle57"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>Інформаційне забезпечення</w:t>
            </w:r>
            <w:r w:rsidR="00E12AD3">
              <w:rPr>
                <w:rStyle w:val="FontStyle57"/>
                <w:sz w:val="22"/>
                <w:szCs w:val="22"/>
                <w:lang w:val="uk-UA"/>
              </w:rPr>
              <w:t xml:space="preserve"> економічних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 xml:space="preserve"> наукових досліджень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944C2B" w:rsidRPr="000A5E59" w:rsidRDefault="00944C2B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944C2B" w:rsidRPr="000A5E59" w:rsidRDefault="00944C2B" w:rsidP="002809AD">
            <w:pPr>
              <w:jc w:val="both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1.</w:t>
            </w:r>
            <w:r w:rsidR="00993246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 Комп’ютерні технології пошуку інформації</w:t>
            </w:r>
          </w:p>
          <w:p w:rsidR="004313F0" w:rsidRPr="000A5E59" w:rsidRDefault="00944C2B" w:rsidP="00993246">
            <w:pPr>
              <w:jc w:val="both"/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  <w:t>2.</w:t>
            </w:r>
            <w:r w:rsidR="00993246" w:rsidRPr="000A5E59"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  <w:t xml:space="preserve"> Способи фіксації інформації.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Мозкові атаки</w:t>
            </w:r>
          </w:p>
        </w:tc>
        <w:tc>
          <w:tcPr>
            <w:tcW w:w="4805" w:type="dxa"/>
          </w:tcPr>
          <w:p w:rsidR="00944C2B" w:rsidRPr="000A5E59" w:rsidRDefault="00944C2B" w:rsidP="00993246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Мозкова атака щодо вибору</w:t>
            </w:r>
            <w:r w:rsidR="00993246" w:rsidRPr="000A5E59">
              <w:rPr>
                <w:rStyle w:val="FontStyle57"/>
                <w:b w:val="0"/>
                <w:sz w:val="22"/>
                <w:szCs w:val="22"/>
                <w:lang w:val="uk-UA"/>
              </w:rPr>
              <w:t xml:space="preserve"> достовірних джерел інформації для проведення наукових досліджень</w:t>
            </w:r>
          </w:p>
        </w:tc>
      </w:tr>
      <w:tr w:rsidR="00944C2B" w:rsidRPr="000A5E59" w:rsidTr="007A06F4">
        <w:trPr>
          <w:jc w:val="center"/>
        </w:trPr>
        <w:tc>
          <w:tcPr>
            <w:tcW w:w="7181" w:type="dxa"/>
            <w:gridSpan w:val="2"/>
          </w:tcPr>
          <w:p w:rsidR="00944C2B" w:rsidRPr="000A5E59" w:rsidRDefault="00E12AD3" w:rsidP="002809AD">
            <w:pPr>
              <w:jc w:val="center"/>
              <w:rPr>
                <w:rStyle w:val="FontStyle57"/>
                <w:sz w:val="22"/>
                <w:szCs w:val="22"/>
                <w:lang w:val="uk-UA"/>
              </w:rPr>
            </w:pPr>
            <w:r>
              <w:rPr>
                <w:rStyle w:val="FontStyle57"/>
                <w:sz w:val="22"/>
                <w:szCs w:val="22"/>
                <w:lang w:val="uk-UA"/>
              </w:rPr>
              <w:t>Тема 5</w:t>
            </w:r>
            <w:r w:rsidR="00944C2B" w:rsidRPr="000A5E59">
              <w:rPr>
                <w:rStyle w:val="FontStyle57"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 xml:space="preserve">Організація </w:t>
            </w:r>
            <w:r>
              <w:rPr>
                <w:rStyle w:val="FontStyle57"/>
                <w:sz w:val="22"/>
                <w:szCs w:val="22"/>
                <w:lang w:val="uk-UA"/>
              </w:rPr>
              <w:t xml:space="preserve">економічного </w:t>
            </w:r>
            <w:r w:rsidR="00701F53" w:rsidRPr="000A5E59">
              <w:rPr>
                <w:rStyle w:val="FontStyle57"/>
                <w:sz w:val="22"/>
                <w:szCs w:val="22"/>
                <w:lang w:val="uk-UA"/>
              </w:rPr>
              <w:t>наукового дослідження</w:t>
            </w:r>
          </w:p>
        </w:tc>
      </w:tr>
      <w:tr w:rsidR="00944C2B" w:rsidRPr="000A5E59" w:rsidTr="007A06F4">
        <w:trPr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944C2B" w:rsidRPr="000A5E59" w:rsidRDefault="00944C2B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944C2B" w:rsidRPr="000A5E59" w:rsidRDefault="00944C2B" w:rsidP="002809A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1. </w:t>
            </w:r>
            <w:r w:rsidR="0038261D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Визначення мети і завдань наукового дослідження.</w:t>
            </w:r>
          </w:p>
          <w:p w:rsidR="00944C2B" w:rsidRPr="000A5E59" w:rsidRDefault="00944C2B" w:rsidP="0038261D">
            <w:pPr>
              <w:shd w:val="clear" w:color="auto" w:fill="FFFFFF"/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2.  </w:t>
            </w:r>
            <w:r w:rsidR="0038261D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Застосування системного підходу в наукових дослідженнях.</w:t>
            </w:r>
          </w:p>
        </w:tc>
      </w:tr>
      <w:tr w:rsidR="00944C2B" w:rsidRPr="000A5E59" w:rsidTr="00957336">
        <w:trPr>
          <w:trHeight w:val="312"/>
          <w:jc w:val="center"/>
        </w:trPr>
        <w:tc>
          <w:tcPr>
            <w:tcW w:w="2376" w:type="dxa"/>
          </w:tcPr>
          <w:p w:rsidR="00944C2B" w:rsidRPr="000A5E59" w:rsidRDefault="00944C2B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Кейс-метод</w:t>
            </w:r>
          </w:p>
        </w:tc>
        <w:tc>
          <w:tcPr>
            <w:tcW w:w="4805" w:type="dxa"/>
          </w:tcPr>
          <w:p w:rsidR="00A676B7" w:rsidRPr="000A5E59" w:rsidRDefault="00111471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Визначення проблеми та її конкретизація</w:t>
            </w:r>
          </w:p>
        </w:tc>
      </w:tr>
      <w:tr w:rsidR="00B86550" w:rsidRPr="000A5E59" w:rsidTr="002809AD">
        <w:trPr>
          <w:jc w:val="center"/>
        </w:trPr>
        <w:tc>
          <w:tcPr>
            <w:tcW w:w="7181" w:type="dxa"/>
            <w:gridSpan w:val="2"/>
          </w:tcPr>
          <w:p w:rsidR="00B86550" w:rsidRPr="000A5E59" w:rsidRDefault="00E12AD3" w:rsidP="00237F76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Тема 6</w:t>
            </w:r>
            <w:r w:rsidR="00B86550" w:rsidRPr="000A5E59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Fonts w:ascii="Times New Roman" w:hAnsi="Times New Roman" w:cs="Times New Roman"/>
                <w:b/>
                <w:bCs/>
                <w:spacing w:val="-1"/>
                <w:sz w:val="22"/>
                <w:szCs w:val="22"/>
                <w:lang w:val="uk-UA"/>
              </w:rPr>
              <w:t>Форми відображення  та правила оформлення результатів наукових досліджень</w:t>
            </w:r>
          </w:p>
        </w:tc>
      </w:tr>
      <w:tr w:rsidR="005914EA" w:rsidRPr="000A5E59" w:rsidTr="007A06F4">
        <w:trPr>
          <w:jc w:val="center"/>
        </w:trPr>
        <w:tc>
          <w:tcPr>
            <w:tcW w:w="2376" w:type="dxa"/>
          </w:tcPr>
          <w:p w:rsidR="005914EA" w:rsidRPr="000A5E59" w:rsidRDefault="005914EA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5914EA" w:rsidRPr="000A5E59" w:rsidRDefault="005914EA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5914EA" w:rsidRPr="000A5E59" w:rsidRDefault="005914EA" w:rsidP="002809A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1. </w:t>
            </w:r>
            <w:r w:rsidR="00420F34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Форми викладу матеріалів дослідження.</w:t>
            </w:r>
          </w:p>
          <w:p w:rsidR="005914EA" w:rsidRPr="000A5E59" w:rsidRDefault="005914EA" w:rsidP="00DD3BBB">
            <w:pPr>
              <w:shd w:val="clear" w:color="auto" w:fill="FFFFFF"/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2. </w:t>
            </w:r>
            <w:r w:rsidR="00420F34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Наукові неперіодичні видання</w:t>
            </w:r>
          </w:p>
        </w:tc>
      </w:tr>
      <w:tr w:rsidR="000E4266" w:rsidRPr="000A5E59" w:rsidTr="007A06F4">
        <w:trPr>
          <w:jc w:val="center"/>
        </w:trPr>
        <w:tc>
          <w:tcPr>
            <w:tcW w:w="2376" w:type="dxa"/>
          </w:tcPr>
          <w:p w:rsidR="000E4266" w:rsidRPr="000A5E59" w:rsidRDefault="000E4266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Презентації</w:t>
            </w:r>
          </w:p>
        </w:tc>
        <w:tc>
          <w:tcPr>
            <w:tcW w:w="4805" w:type="dxa"/>
          </w:tcPr>
          <w:p w:rsidR="000E4266" w:rsidRPr="000A5E59" w:rsidRDefault="00482B9B" w:rsidP="00482B9B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Доповідь, повідомлення на нарадах, семінарах, симпозіумах, конференціях.</w:t>
            </w:r>
          </w:p>
        </w:tc>
      </w:tr>
      <w:tr w:rsidR="005914EA" w:rsidRPr="000A5E59" w:rsidTr="002809AD">
        <w:trPr>
          <w:jc w:val="center"/>
        </w:trPr>
        <w:tc>
          <w:tcPr>
            <w:tcW w:w="7181" w:type="dxa"/>
            <w:gridSpan w:val="2"/>
          </w:tcPr>
          <w:p w:rsidR="005914EA" w:rsidRPr="000A5E59" w:rsidRDefault="00E12AD3" w:rsidP="005914EA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 7</w:t>
            </w:r>
            <w:r w:rsidR="005914EA"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. </w:t>
            </w:r>
            <w:r w:rsidR="00701F53"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Технологія проведення магістерського дослідження</w:t>
            </w:r>
          </w:p>
        </w:tc>
      </w:tr>
      <w:tr w:rsidR="005914EA" w:rsidRPr="00A97AFE" w:rsidTr="007A06F4">
        <w:trPr>
          <w:jc w:val="center"/>
        </w:trPr>
        <w:tc>
          <w:tcPr>
            <w:tcW w:w="2376" w:type="dxa"/>
          </w:tcPr>
          <w:p w:rsidR="005914EA" w:rsidRPr="000A5E59" w:rsidRDefault="005914EA" w:rsidP="002809AD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5914EA" w:rsidRPr="000A5E59" w:rsidRDefault="005914EA" w:rsidP="002809A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5914EA" w:rsidRPr="000A5E59" w:rsidRDefault="005914EA" w:rsidP="002809AD">
            <w:pPr>
              <w:shd w:val="clear" w:color="auto" w:fill="FFFFFF"/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1. </w:t>
            </w:r>
            <w:r w:rsidR="000A5E59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Аналіз результатів і підготовка висновків з проведеного наукового дослідження</w:t>
            </w: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. </w:t>
            </w:r>
          </w:p>
          <w:p w:rsidR="005914EA" w:rsidRPr="00A97AFE" w:rsidRDefault="005914EA" w:rsidP="004A3188">
            <w:pPr>
              <w:shd w:val="clear" w:color="auto" w:fill="FFFFFF"/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 xml:space="preserve">2. </w:t>
            </w:r>
            <w:r w:rsidR="004A3188" w:rsidRPr="000A5E59">
              <w:rPr>
                <w:rFonts w:ascii="Times New Roman" w:hAnsi="Times New Roman" w:cs="Times New Roman"/>
                <w:spacing w:val="-2"/>
                <w:sz w:val="22"/>
                <w:szCs w:val="22"/>
                <w:lang w:val="uk-UA"/>
              </w:rPr>
              <w:t>Критерії ефективності наукових досліджень.</w:t>
            </w:r>
          </w:p>
        </w:tc>
      </w:tr>
      <w:tr w:rsidR="00E12AD3" w:rsidRPr="000A5E59" w:rsidTr="00DD4250">
        <w:trPr>
          <w:jc w:val="center"/>
        </w:trPr>
        <w:tc>
          <w:tcPr>
            <w:tcW w:w="7181" w:type="dxa"/>
            <w:gridSpan w:val="2"/>
          </w:tcPr>
          <w:p w:rsidR="00E12AD3" w:rsidRPr="000A5E59" w:rsidRDefault="00E12AD3" w:rsidP="00E12AD3">
            <w:pPr>
              <w:jc w:val="center"/>
              <w:rPr>
                <w:rStyle w:val="FontStyle57"/>
                <w:b w:val="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Тема</w:t>
            </w:r>
            <w:r w:rsidRPr="002526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8</w:t>
            </w:r>
            <w:r w:rsidRPr="002526C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uk-UA"/>
              </w:rPr>
              <w:t xml:space="preserve"> Академічна доброчесність в навчальній та  науковій діяльності.</w:t>
            </w:r>
          </w:p>
        </w:tc>
      </w:tr>
      <w:tr w:rsidR="00E12AD3" w:rsidRPr="00A97AFE" w:rsidTr="00DD4250">
        <w:trPr>
          <w:jc w:val="center"/>
        </w:trPr>
        <w:tc>
          <w:tcPr>
            <w:tcW w:w="2376" w:type="dxa"/>
          </w:tcPr>
          <w:p w:rsidR="00E12AD3" w:rsidRPr="000A5E59" w:rsidRDefault="00E12AD3" w:rsidP="00DD4250">
            <w:pPr>
              <w:jc w:val="both"/>
              <w:rPr>
                <w:rStyle w:val="FontStyle57"/>
                <w:b w:val="0"/>
                <w:sz w:val="22"/>
                <w:szCs w:val="22"/>
                <w:lang w:val="uk-UA"/>
              </w:rPr>
            </w:pPr>
            <w:r w:rsidRPr="000A5E59">
              <w:rPr>
                <w:rStyle w:val="FontStyle57"/>
                <w:b w:val="0"/>
                <w:sz w:val="22"/>
                <w:szCs w:val="22"/>
                <w:lang w:val="uk-UA"/>
              </w:rPr>
              <w:t>Проблемні лекції</w:t>
            </w:r>
          </w:p>
        </w:tc>
        <w:tc>
          <w:tcPr>
            <w:tcW w:w="4805" w:type="dxa"/>
          </w:tcPr>
          <w:p w:rsidR="00E12AD3" w:rsidRPr="000A5E59" w:rsidRDefault="00E12AD3" w:rsidP="00DD425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  <w:lang w:val="uk-UA"/>
              </w:rPr>
            </w:pPr>
            <w:r w:rsidRPr="000A5E59"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  <w:lang w:val="uk-UA"/>
              </w:rPr>
              <w:t>Проблемні питання:</w:t>
            </w:r>
          </w:p>
          <w:p w:rsidR="002E6B54" w:rsidRDefault="002E6B54" w:rsidP="002E6B54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1. Відповідальність за порушення академічної доброчесності. Плагіат та його види. </w:t>
            </w:r>
          </w:p>
          <w:p w:rsidR="002E6B54" w:rsidRPr="002E6B54" w:rsidRDefault="002E6B54" w:rsidP="002E6B54">
            <w:pPr>
              <w:shd w:val="clear" w:color="auto" w:fill="FFFFFF"/>
              <w:rPr>
                <w:rStyle w:val="FontStyle57"/>
                <w:b w:val="0"/>
                <w:bCs w:val="0"/>
                <w:spacing w:val="-2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uk-UA"/>
              </w:rPr>
              <w:t xml:space="preserve">2. Профілактика плагіату в навчальному процесу. </w:t>
            </w:r>
          </w:p>
        </w:tc>
      </w:tr>
    </w:tbl>
    <w:p w:rsidR="004B2860" w:rsidRPr="00A97AFE" w:rsidRDefault="004B2860">
      <w:pPr>
        <w:rPr>
          <w:sz w:val="2"/>
          <w:szCs w:val="2"/>
          <w:lang w:val="uk-UA"/>
        </w:rPr>
      </w:pPr>
    </w:p>
    <w:p w:rsidR="0093541F" w:rsidRPr="00A97AFE" w:rsidRDefault="0093541F" w:rsidP="00957336">
      <w:pPr>
        <w:pageBreakBefore/>
        <w:jc w:val="center"/>
        <w:rPr>
          <w:rStyle w:val="FontStyle57"/>
          <w:sz w:val="22"/>
          <w:szCs w:val="22"/>
          <w:lang w:val="uk-UA"/>
        </w:rPr>
      </w:pPr>
      <w:r w:rsidRPr="00A97AFE">
        <w:rPr>
          <w:rStyle w:val="FontStyle57"/>
          <w:sz w:val="22"/>
          <w:szCs w:val="22"/>
          <w:lang w:val="uk-UA"/>
        </w:rPr>
        <w:lastRenderedPageBreak/>
        <w:t>1</w:t>
      </w:r>
      <w:r w:rsidR="000F753D" w:rsidRPr="00A97AFE">
        <w:rPr>
          <w:rStyle w:val="FontStyle57"/>
          <w:sz w:val="22"/>
          <w:szCs w:val="22"/>
          <w:lang w:val="uk-UA"/>
        </w:rPr>
        <w:t>2</w:t>
      </w:r>
      <w:r w:rsidRPr="00A97AFE">
        <w:rPr>
          <w:rStyle w:val="FontStyle57"/>
          <w:sz w:val="22"/>
          <w:szCs w:val="22"/>
          <w:lang w:val="uk-UA"/>
        </w:rPr>
        <w:t>. РЕСУРСИ МЕРЕЖІ ІНТЕРНЕТ</w:t>
      </w:r>
    </w:p>
    <w:p w:rsidR="00944C2B" w:rsidRPr="00A97AFE" w:rsidRDefault="00944C2B" w:rsidP="0093541F">
      <w:pPr>
        <w:jc w:val="both"/>
        <w:rPr>
          <w:rStyle w:val="FontStyle57"/>
          <w:b w:val="0"/>
          <w:sz w:val="22"/>
          <w:szCs w:val="22"/>
          <w:lang w:val="uk-UA"/>
        </w:rPr>
      </w:pPr>
    </w:p>
    <w:tbl>
      <w:tblPr>
        <w:tblW w:w="6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4"/>
        <w:gridCol w:w="3103"/>
      </w:tblGrid>
      <w:tr w:rsidR="00944C2B" w:rsidRPr="00A97AFE" w:rsidTr="009511A7">
        <w:trPr>
          <w:jc w:val="center"/>
        </w:trPr>
        <w:tc>
          <w:tcPr>
            <w:tcW w:w="3464" w:type="dxa"/>
            <w:vAlign w:val="center"/>
          </w:tcPr>
          <w:p w:rsidR="00944C2B" w:rsidRPr="00A97AFE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Інтернет</w:t>
            </w:r>
          </w:p>
          <w:p w:rsidR="00944C2B" w:rsidRPr="00A97AFE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3103" w:type="dxa"/>
            <w:vAlign w:val="center"/>
          </w:tcPr>
          <w:p w:rsidR="00944C2B" w:rsidRPr="00A97AFE" w:rsidRDefault="00944C2B" w:rsidP="008F3E61">
            <w:pPr>
              <w:tabs>
                <w:tab w:val="num" w:pos="719"/>
              </w:tabs>
              <w:spacing w:line="24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Ресурси мережі Факультету</w:t>
            </w:r>
          </w:p>
          <w:p w:rsidR="00944C2B" w:rsidRPr="00A97AFE" w:rsidRDefault="00944C2B" w:rsidP="002809AD">
            <w:pPr>
              <w:tabs>
                <w:tab w:val="num" w:pos="71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з навчальної дисципліни </w:t>
            </w:r>
          </w:p>
        </w:tc>
      </w:tr>
      <w:tr w:rsidR="00944C2B" w:rsidRPr="009E0D7A" w:rsidTr="009511A7">
        <w:trPr>
          <w:trHeight w:val="563"/>
          <w:jc w:val="center"/>
        </w:trPr>
        <w:tc>
          <w:tcPr>
            <w:tcW w:w="3464" w:type="dxa"/>
          </w:tcPr>
          <w:p w:rsidR="00AF6773" w:rsidRPr="00AF6773" w:rsidRDefault="00AF6773" w:rsidP="00AF6773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1.Основи методології та організації наукових досліджень: </w:t>
            </w:r>
            <w:proofErr w:type="spellStart"/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навч</w:t>
            </w:r>
            <w:proofErr w:type="spellEnd"/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Посібникдля</w:t>
            </w:r>
            <w:proofErr w:type="spellEnd"/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студентів [Електронни</w:t>
            </w:r>
            <w:r w:rsidR="009511A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й ресурс] / За ред. А.Є. </w:t>
            </w:r>
            <w:proofErr w:type="spellStart"/>
            <w:r w:rsidR="009511A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Конвер</w:t>
            </w:r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ського</w:t>
            </w:r>
            <w:proofErr w:type="spellEnd"/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. – </w:t>
            </w:r>
            <w:proofErr w:type="spellStart"/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Режимдоступу</w:t>
            </w:r>
            <w:proofErr w:type="spellEnd"/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: http: //</w:t>
            </w:r>
            <w:proofErr w:type="spellStart"/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www</w:t>
            </w:r>
            <w:proofErr w:type="spellEnd"/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ebooktime.net/book_254.html</w:t>
            </w:r>
          </w:p>
          <w:p w:rsidR="00944C2B" w:rsidRPr="00A97AFE" w:rsidRDefault="00AF6773" w:rsidP="00432192">
            <w:pPr>
              <w:widowControl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2.Марцин В.С. Основи наукових дослі</w:t>
            </w:r>
            <w:r w:rsidR="0043219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джень: Навчальний посібник[Електронний ресурс] / </w:t>
            </w:r>
            <w:proofErr w:type="spellStart"/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Марцин</w:t>
            </w:r>
            <w:proofErr w:type="spellEnd"/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В.С., </w:t>
            </w:r>
            <w:proofErr w:type="spellStart"/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Міценко</w:t>
            </w:r>
            <w:proofErr w:type="spellEnd"/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Н.Г., Даниленко О.А. </w:t>
            </w:r>
            <w:proofErr w:type="spellStart"/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–Режим</w:t>
            </w:r>
            <w:proofErr w:type="spellEnd"/>
            <w:r w:rsidRP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доступу: http://www.info-library.com.ua/books-book-162.html</w:t>
            </w:r>
            <w:r w:rsidR="00944C2B"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%85</w:t>
            </w:r>
          </w:p>
        </w:tc>
        <w:tc>
          <w:tcPr>
            <w:tcW w:w="3103" w:type="dxa"/>
          </w:tcPr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 Навчальна програма з нав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чальної дисципліни </w:t>
            </w:r>
            <w:proofErr w:type="spellStart"/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„</w:t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то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логія</w:t>
            </w:r>
            <w:proofErr w:type="spellEnd"/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r w:rsidR="009573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економічних </w:t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наукових дослі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джень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"</w:t>
            </w:r>
          </w:p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Робоча програма з нав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чальної дисципліни </w:t>
            </w:r>
            <w:proofErr w:type="spellStart"/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„</w:t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Методо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логія</w:t>
            </w:r>
            <w:proofErr w:type="spellEnd"/>
            <w:r w:rsidR="0095733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економічних</w:t>
            </w:r>
            <w:r w:rsidR="00AF677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наукових досліджень</w:t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" </w:t>
            </w:r>
          </w:p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Підручники</w:t>
            </w:r>
          </w:p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Методичні   рекомендації   з виконання самостійної роботи (СРС)</w:t>
            </w:r>
          </w:p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− Методичні рекомендації та </w:t>
            </w:r>
            <w:proofErr w:type="spellStart"/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ІНДЗ</w:t>
            </w:r>
            <w:proofErr w:type="spellEnd"/>
          </w:p>
          <w:p w:rsidR="00944C2B" w:rsidRPr="00A97AFE" w:rsidRDefault="00944C2B" w:rsidP="00944C2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− Засоби діагностики знань студентів з навчальної дисцип</w:t>
            </w:r>
            <w:r w:rsidR="00A676B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softHyphen/>
            </w:r>
            <w:r w:rsidRPr="00A97AFE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ліни</w:t>
            </w:r>
          </w:p>
          <w:p w:rsidR="00944C2B" w:rsidRPr="00A97AFE" w:rsidRDefault="00944C2B" w:rsidP="009511A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FB1BF4" w:rsidRPr="00A97AFE" w:rsidRDefault="000F753D" w:rsidP="00801A0E">
      <w:pPr>
        <w:pageBreakBefore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>13. ЗМІНИ І ДОПОВНЕННЯ ДО РОБОЧОЇ ПРОГРАМИ</w:t>
      </w:r>
    </w:p>
    <w:p w:rsidR="000F753D" w:rsidRPr="00A97AFE" w:rsidRDefault="000F753D" w:rsidP="00316320">
      <w:pPr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4911" w:type="pct"/>
        <w:jc w:val="center"/>
        <w:tblCellMar>
          <w:left w:w="40" w:type="dxa"/>
          <w:right w:w="40" w:type="dxa"/>
        </w:tblCellMar>
        <w:tblLook w:val="0000"/>
      </w:tblPr>
      <w:tblGrid>
        <w:gridCol w:w="534"/>
        <w:gridCol w:w="3618"/>
        <w:gridCol w:w="1346"/>
        <w:gridCol w:w="1653"/>
      </w:tblGrid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№</w:t>
            </w:r>
          </w:p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з/п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944C2B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Зміни і доповнення до робочої програми (розділ, тема, зміст змін і доповнень)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Навчальний рік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3"/>
              <w:widowControl/>
              <w:spacing w:line="240" w:lineRule="auto"/>
              <w:rPr>
                <w:rStyle w:val="FontStyle61"/>
              </w:rPr>
            </w:pPr>
            <w:r w:rsidRPr="00A97AFE">
              <w:rPr>
                <w:rStyle w:val="FontStyle61"/>
              </w:rPr>
              <w:t>Підпис завідувача кафедри</w:t>
            </w: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1</w:t>
            </w: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2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3</w:t>
            </w: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27"/>
              <w:widowControl/>
              <w:spacing w:line="240" w:lineRule="auto"/>
              <w:jc w:val="center"/>
              <w:rPr>
                <w:rStyle w:val="FontStyle61"/>
              </w:rPr>
            </w:pPr>
            <w:r w:rsidRPr="00A97AFE">
              <w:rPr>
                <w:rStyle w:val="FontStyle61"/>
              </w:rPr>
              <w:t>4</w:t>
            </w: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  <w:tr w:rsidR="007F46F2" w:rsidRPr="00A97AFE" w:rsidTr="004412B4">
        <w:trPr>
          <w:jc w:val="center"/>
        </w:trPr>
        <w:tc>
          <w:tcPr>
            <w:tcW w:w="3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25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  <w:tc>
          <w:tcPr>
            <w:tcW w:w="11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6F2" w:rsidRPr="00A97AFE" w:rsidRDefault="007F46F2" w:rsidP="009166DA">
            <w:pPr>
              <w:pStyle w:val="Style11"/>
              <w:widowControl/>
            </w:pPr>
          </w:p>
        </w:tc>
      </w:tr>
    </w:tbl>
    <w:p w:rsidR="000F753D" w:rsidRPr="00A97AFE" w:rsidRDefault="000F753D" w:rsidP="00316320">
      <w:pPr>
        <w:rPr>
          <w:rFonts w:ascii="Times New Roman" w:hAnsi="Times New Roman" w:cs="Times New Roman"/>
          <w:sz w:val="22"/>
          <w:szCs w:val="22"/>
          <w:lang w:val="uk-UA"/>
        </w:rPr>
      </w:pPr>
    </w:p>
    <w:sectPr w:rsidR="000F753D" w:rsidRPr="00A97AFE" w:rsidSect="008E7231">
      <w:type w:val="nextColumn"/>
      <w:pgSz w:w="8392" w:h="11907" w:code="11"/>
      <w:pgMar w:top="680" w:right="567" w:bottom="680" w:left="62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D7A" w:rsidRDefault="009E0D7A">
      <w:r>
        <w:separator/>
      </w:r>
    </w:p>
  </w:endnote>
  <w:endnote w:type="continuationSeparator" w:id="1">
    <w:p w:rsidR="009E0D7A" w:rsidRDefault="009E0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7A" w:rsidRDefault="009E0D7A" w:rsidP="007D654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9E0D7A" w:rsidRDefault="009E0D7A" w:rsidP="007D654F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7A" w:rsidRPr="005F2841" w:rsidRDefault="009E0D7A" w:rsidP="007D654F">
    <w:pPr>
      <w:pStyle w:val="a5"/>
      <w:framePr w:wrap="around" w:vAnchor="text" w:hAnchor="margin" w:xAlign="center" w:y="1"/>
      <w:rPr>
        <w:rStyle w:val="a6"/>
        <w:rFonts w:ascii="Times New Roman" w:hAnsi="Times New Roman" w:cs="Times New Roman"/>
      </w:rPr>
    </w:pPr>
    <w:r w:rsidRPr="005F2841">
      <w:rPr>
        <w:rStyle w:val="a6"/>
        <w:rFonts w:ascii="Times New Roman" w:hAnsi="Times New Roman" w:cs="Times New Roman"/>
      </w:rPr>
      <w:fldChar w:fldCharType="begin"/>
    </w:r>
    <w:r w:rsidRPr="005F2841">
      <w:rPr>
        <w:rStyle w:val="a6"/>
        <w:rFonts w:ascii="Times New Roman" w:hAnsi="Times New Roman" w:cs="Times New Roman"/>
      </w:rPr>
      <w:instrText xml:space="preserve">PAGE  </w:instrText>
    </w:r>
    <w:r w:rsidRPr="005F2841">
      <w:rPr>
        <w:rStyle w:val="a6"/>
        <w:rFonts w:ascii="Times New Roman" w:hAnsi="Times New Roman" w:cs="Times New Roman"/>
      </w:rPr>
      <w:fldChar w:fldCharType="separate"/>
    </w:r>
    <w:r w:rsidR="00C257F7">
      <w:rPr>
        <w:rStyle w:val="a6"/>
        <w:rFonts w:ascii="Times New Roman" w:hAnsi="Times New Roman" w:cs="Times New Roman"/>
        <w:noProof/>
      </w:rPr>
      <w:t>8</w:t>
    </w:r>
    <w:r w:rsidRPr="005F2841">
      <w:rPr>
        <w:rStyle w:val="a6"/>
        <w:rFonts w:ascii="Times New Roman" w:hAnsi="Times New Roman" w:cs="Times New Roman"/>
      </w:rPr>
      <w:fldChar w:fldCharType="end"/>
    </w:r>
  </w:p>
  <w:p w:rsidR="009E0D7A" w:rsidRDefault="009E0D7A" w:rsidP="007D654F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D7A" w:rsidRDefault="009E0D7A">
      <w:r>
        <w:separator/>
      </w:r>
    </w:p>
  </w:footnote>
  <w:footnote w:type="continuationSeparator" w:id="1">
    <w:p w:rsidR="009E0D7A" w:rsidRDefault="009E0D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DD6"/>
    <w:multiLevelType w:val="hybridMultilevel"/>
    <w:tmpl w:val="D3A609C2"/>
    <w:lvl w:ilvl="0" w:tplc="B692AEF2">
      <w:numFmt w:val="bullet"/>
      <w:lvlText w:val="-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2DE0AF7"/>
    <w:multiLevelType w:val="hybridMultilevel"/>
    <w:tmpl w:val="B546D44C"/>
    <w:lvl w:ilvl="0" w:tplc="B9B00C62">
      <w:start w:val="6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707FD"/>
    <w:multiLevelType w:val="hybridMultilevel"/>
    <w:tmpl w:val="58D69A8A"/>
    <w:lvl w:ilvl="0" w:tplc="4538CB04">
      <w:start w:val="3"/>
      <w:numFmt w:val="decimal"/>
      <w:lvlText w:val="%1."/>
      <w:lvlJc w:val="left"/>
      <w:pPr>
        <w:ind w:left="568" w:hanging="4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D49ABA98">
      <w:numFmt w:val="bullet"/>
      <w:lvlText w:val="•"/>
      <w:lvlJc w:val="left"/>
      <w:pPr>
        <w:ind w:left="1478" w:hanging="449"/>
      </w:pPr>
      <w:rPr>
        <w:rFonts w:hint="default"/>
        <w:lang w:val="uk-UA" w:eastAsia="en-US" w:bidi="ar-SA"/>
      </w:rPr>
    </w:lvl>
    <w:lvl w:ilvl="2" w:tplc="E74E46C8">
      <w:numFmt w:val="bullet"/>
      <w:lvlText w:val="•"/>
      <w:lvlJc w:val="left"/>
      <w:pPr>
        <w:ind w:left="2396" w:hanging="449"/>
      </w:pPr>
      <w:rPr>
        <w:rFonts w:hint="default"/>
        <w:lang w:val="uk-UA" w:eastAsia="en-US" w:bidi="ar-SA"/>
      </w:rPr>
    </w:lvl>
    <w:lvl w:ilvl="3" w:tplc="DB3060BC">
      <w:numFmt w:val="bullet"/>
      <w:lvlText w:val="•"/>
      <w:lvlJc w:val="left"/>
      <w:pPr>
        <w:ind w:left="3314" w:hanging="449"/>
      </w:pPr>
      <w:rPr>
        <w:rFonts w:hint="default"/>
        <w:lang w:val="uk-UA" w:eastAsia="en-US" w:bidi="ar-SA"/>
      </w:rPr>
    </w:lvl>
    <w:lvl w:ilvl="4" w:tplc="A5C4D6C2">
      <w:numFmt w:val="bullet"/>
      <w:lvlText w:val="•"/>
      <w:lvlJc w:val="left"/>
      <w:pPr>
        <w:ind w:left="4232" w:hanging="449"/>
      </w:pPr>
      <w:rPr>
        <w:rFonts w:hint="default"/>
        <w:lang w:val="uk-UA" w:eastAsia="en-US" w:bidi="ar-SA"/>
      </w:rPr>
    </w:lvl>
    <w:lvl w:ilvl="5" w:tplc="4936F466">
      <w:numFmt w:val="bullet"/>
      <w:lvlText w:val="•"/>
      <w:lvlJc w:val="left"/>
      <w:pPr>
        <w:ind w:left="5150" w:hanging="449"/>
      </w:pPr>
      <w:rPr>
        <w:rFonts w:hint="default"/>
        <w:lang w:val="uk-UA" w:eastAsia="en-US" w:bidi="ar-SA"/>
      </w:rPr>
    </w:lvl>
    <w:lvl w:ilvl="6" w:tplc="9D3CA486">
      <w:numFmt w:val="bullet"/>
      <w:lvlText w:val="•"/>
      <w:lvlJc w:val="left"/>
      <w:pPr>
        <w:ind w:left="6068" w:hanging="449"/>
      </w:pPr>
      <w:rPr>
        <w:rFonts w:hint="default"/>
        <w:lang w:val="uk-UA" w:eastAsia="en-US" w:bidi="ar-SA"/>
      </w:rPr>
    </w:lvl>
    <w:lvl w:ilvl="7" w:tplc="189ED1F4">
      <w:numFmt w:val="bullet"/>
      <w:lvlText w:val="•"/>
      <w:lvlJc w:val="left"/>
      <w:pPr>
        <w:ind w:left="6986" w:hanging="449"/>
      </w:pPr>
      <w:rPr>
        <w:rFonts w:hint="default"/>
        <w:lang w:val="uk-UA" w:eastAsia="en-US" w:bidi="ar-SA"/>
      </w:rPr>
    </w:lvl>
    <w:lvl w:ilvl="8" w:tplc="247AC37A">
      <w:numFmt w:val="bullet"/>
      <w:lvlText w:val="•"/>
      <w:lvlJc w:val="left"/>
      <w:pPr>
        <w:ind w:left="7904" w:hanging="449"/>
      </w:pPr>
      <w:rPr>
        <w:rFonts w:hint="default"/>
        <w:lang w:val="uk-UA" w:eastAsia="en-US" w:bidi="ar-SA"/>
      </w:rPr>
    </w:lvl>
  </w:abstractNum>
  <w:abstractNum w:abstractNumId="4">
    <w:nsid w:val="1746052E"/>
    <w:multiLevelType w:val="hybridMultilevel"/>
    <w:tmpl w:val="BF92E988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6">
    <w:nsid w:val="1BA657B9"/>
    <w:multiLevelType w:val="hybridMultilevel"/>
    <w:tmpl w:val="3886DAF0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D7A60"/>
    <w:multiLevelType w:val="hybridMultilevel"/>
    <w:tmpl w:val="B7D4D1CE"/>
    <w:lvl w:ilvl="0" w:tplc="33A6DB94">
      <w:start w:val="1"/>
      <w:numFmt w:val="bullet"/>
      <w:lvlText w:val="▪"/>
      <w:lvlJc w:val="left"/>
      <w:pPr>
        <w:tabs>
          <w:tab w:val="num" w:pos="1585"/>
        </w:tabs>
        <w:ind w:left="15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65"/>
        </w:tabs>
        <w:ind w:left="2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85"/>
        </w:tabs>
        <w:ind w:left="3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05"/>
        </w:tabs>
        <w:ind w:left="4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25"/>
        </w:tabs>
        <w:ind w:left="4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45"/>
        </w:tabs>
        <w:ind w:left="5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65"/>
        </w:tabs>
        <w:ind w:left="6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85"/>
        </w:tabs>
        <w:ind w:left="6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05"/>
        </w:tabs>
        <w:ind w:left="7705" w:hanging="360"/>
      </w:pPr>
      <w:rPr>
        <w:rFonts w:ascii="Wingdings" w:hAnsi="Wingdings" w:hint="default"/>
      </w:rPr>
    </w:lvl>
  </w:abstractNum>
  <w:abstractNum w:abstractNumId="8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CF0457"/>
    <w:multiLevelType w:val="hybridMultilevel"/>
    <w:tmpl w:val="77CC6C60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11">
    <w:nsid w:val="281142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2CDD55E7"/>
    <w:multiLevelType w:val="hybridMultilevel"/>
    <w:tmpl w:val="3A52E634"/>
    <w:lvl w:ilvl="0" w:tplc="DC52B36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462B0"/>
    <w:multiLevelType w:val="hybridMultilevel"/>
    <w:tmpl w:val="28E8B21C"/>
    <w:lvl w:ilvl="0" w:tplc="89AC13CA">
      <w:start w:val="1"/>
      <w:numFmt w:val="decimal"/>
      <w:lvlText w:val="%1."/>
      <w:lvlJc w:val="left"/>
      <w:pPr>
        <w:tabs>
          <w:tab w:val="num" w:pos="822"/>
        </w:tabs>
        <w:ind w:left="82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14">
    <w:nsid w:val="2DCA496E"/>
    <w:multiLevelType w:val="hybridMultilevel"/>
    <w:tmpl w:val="7E7840C0"/>
    <w:lvl w:ilvl="0" w:tplc="0422000F">
      <w:start w:val="1"/>
      <w:numFmt w:val="decimal"/>
      <w:lvlText w:val="%1."/>
      <w:lvlJc w:val="left"/>
      <w:pPr>
        <w:ind w:left="1004" w:hanging="360"/>
      </w:p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001CC"/>
    <w:multiLevelType w:val="hybridMultilevel"/>
    <w:tmpl w:val="C4684D96"/>
    <w:lvl w:ilvl="0" w:tplc="848200BE">
      <w:start w:val="34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44B64512"/>
    <w:multiLevelType w:val="hybridMultilevel"/>
    <w:tmpl w:val="FC3E716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53AB5"/>
    <w:multiLevelType w:val="hybridMultilevel"/>
    <w:tmpl w:val="F352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16E91"/>
    <w:multiLevelType w:val="hybridMultilevel"/>
    <w:tmpl w:val="BE8814D8"/>
    <w:lvl w:ilvl="0" w:tplc="E52EA31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692AEF2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465C996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4CAE00D8"/>
    <w:multiLevelType w:val="hybridMultilevel"/>
    <w:tmpl w:val="096CEF8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784660"/>
    <w:multiLevelType w:val="singleLevel"/>
    <w:tmpl w:val="BF025880"/>
    <w:lvl w:ilvl="0">
      <w:start w:val="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2">
    <w:nsid w:val="520E377E"/>
    <w:multiLevelType w:val="hybridMultilevel"/>
    <w:tmpl w:val="21B46A74"/>
    <w:lvl w:ilvl="0" w:tplc="82768A54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430AEC"/>
    <w:multiLevelType w:val="singleLevel"/>
    <w:tmpl w:val="BC2A1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24">
    <w:nsid w:val="587B2C12"/>
    <w:multiLevelType w:val="hybridMultilevel"/>
    <w:tmpl w:val="4E1292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42"/>
        </w:tabs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2"/>
        </w:tabs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2"/>
        </w:tabs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2"/>
        </w:tabs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2"/>
        </w:tabs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2"/>
        </w:tabs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2"/>
        </w:tabs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2"/>
        </w:tabs>
        <w:ind w:left="6582" w:hanging="180"/>
      </w:pPr>
    </w:lvl>
  </w:abstractNum>
  <w:abstractNum w:abstractNumId="25">
    <w:nsid w:val="59DC1F34"/>
    <w:multiLevelType w:val="hybridMultilevel"/>
    <w:tmpl w:val="7B562E92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24ED5"/>
    <w:multiLevelType w:val="hybridMultilevel"/>
    <w:tmpl w:val="2E4A3F00"/>
    <w:lvl w:ilvl="0" w:tplc="18082B1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3A5406"/>
    <w:multiLevelType w:val="hybridMultilevel"/>
    <w:tmpl w:val="63B6A3F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65D61"/>
    <w:multiLevelType w:val="hybridMultilevel"/>
    <w:tmpl w:val="35069076"/>
    <w:lvl w:ilvl="0" w:tplc="93FE0BBA">
      <w:start w:val="21"/>
      <w:numFmt w:val="decimal"/>
      <w:lvlText w:val="%1."/>
      <w:lvlJc w:val="left"/>
      <w:pPr>
        <w:ind w:left="773" w:hanging="61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41801578">
      <w:numFmt w:val="bullet"/>
      <w:lvlText w:val="•"/>
      <w:lvlJc w:val="left"/>
      <w:pPr>
        <w:ind w:left="1676" w:hanging="610"/>
      </w:pPr>
      <w:rPr>
        <w:rFonts w:hint="default"/>
        <w:lang w:val="uk-UA" w:eastAsia="en-US" w:bidi="ar-SA"/>
      </w:rPr>
    </w:lvl>
    <w:lvl w:ilvl="2" w:tplc="FB54814E">
      <w:numFmt w:val="bullet"/>
      <w:lvlText w:val="•"/>
      <w:lvlJc w:val="left"/>
      <w:pPr>
        <w:ind w:left="2572" w:hanging="610"/>
      </w:pPr>
      <w:rPr>
        <w:rFonts w:hint="default"/>
        <w:lang w:val="uk-UA" w:eastAsia="en-US" w:bidi="ar-SA"/>
      </w:rPr>
    </w:lvl>
    <w:lvl w:ilvl="3" w:tplc="EFD684E6">
      <w:numFmt w:val="bullet"/>
      <w:lvlText w:val="•"/>
      <w:lvlJc w:val="left"/>
      <w:pPr>
        <w:ind w:left="3468" w:hanging="610"/>
      </w:pPr>
      <w:rPr>
        <w:rFonts w:hint="default"/>
        <w:lang w:val="uk-UA" w:eastAsia="en-US" w:bidi="ar-SA"/>
      </w:rPr>
    </w:lvl>
    <w:lvl w:ilvl="4" w:tplc="E65C181A">
      <w:numFmt w:val="bullet"/>
      <w:lvlText w:val="•"/>
      <w:lvlJc w:val="left"/>
      <w:pPr>
        <w:ind w:left="4364" w:hanging="610"/>
      </w:pPr>
      <w:rPr>
        <w:rFonts w:hint="default"/>
        <w:lang w:val="uk-UA" w:eastAsia="en-US" w:bidi="ar-SA"/>
      </w:rPr>
    </w:lvl>
    <w:lvl w:ilvl="5" w:tplc="275EA8F4">
      <w:numFmt w:val="bullet"/>
      <w:lvlText w:val="•"/>
      <w:lvlJc w:val="left"/>
      <w:pPr>
        <w:ind w:left="5260" w:hanging="610"/>
      </w:pPr>
      <w:rPr>
        <w:rFonts w:hint="default"/>
        <w:lang w:val="uk-UA" w:eastAsia="en-US" w:bidi="ar-SA"/>
      </w:rPr>
    </w:lvl>
    <w:lvl w:ilvl="6" w:tplc="0B6C91A4">
      <w:numFmt w:val="bullet"/>
      <w:lvlText w:val="•"/>
      <w:lvlJc w:val="left"/>
      <w:pPr>
        <w:ind w:left="6156" w:hanging="610"/>
      </w:pPr>
      <w:rPr>
        <w:rFonts w:hint="default"/>
        <w:lang w:val="uk-UA" w:eastAsia="en-US" w:bidi="ar-SA"/>
      </w:rPr>
    </w:lvl>
    <w:lvl w:ilvl="7" w:tplc="C64E5300">
      <w:numFmt w:val="bullet"/>
      <w:lvlText w:val="•"/>
      <w:lvlJc w:val="left"/>
      <w:pPr>
        <w:ind w:left="7052" w:hanging="610"/>
      </w:pPr>
      <w:rPr>
        <w:rFonts w:hint="default"/>
        <w:lang w:val="uk-UA" w:eastAsia="en-US" w:bidi="ar-SA"/>
      </w:rPr>
    </w:lvl>
    <w:lvl w:ilvl="8" w:tplc="7D6E856C">
      <w:numFmt w:val="bullet"/>
      <w:lvlText w:val="•"/>
      <w:lvlJc w:val="left"/>
      <w:pPr>
        <w:ind w:left="7948" w:hanging="610"/>
      </w:pPr>
      <w:rPr>
        <w:rFonts w:hint="default"/>
        <w:lang w:val="uk-UA" w:eastAsia="en-US" w:bidi="ar-SA"/>
      </w:rPr>
    </w:lvl>
  </w:abstractNum>
  <w:abstractNum w:abstractNumId="30">
    <w:nsid w:val="6C30355C"/>
    <w:multiLevelType w:val="hybridMultilevel"/>
    <w:tmpl w:val="B3E4AAA0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C63342"/>
    <w:multiLevelType w:val="hybridMultilevel"/>
    <w:tmpl w:val="3F864142"/>
    <w:lvl w:ilvl="0" w:tplc="F5CAE978">
      <w:start w:val="12"/>
      <w:numFmt w:val="decimal"/>
      <w:lvlText w:val="%1."/>
      <w:lvlJc w:val="left"/>
      <w:pPr>
        <w:ind w:left="773" w:hanging="5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45ED35A">
      <w:numFmt w:val="bullet"/>
      <w:lvlText w:val="•"/>
      <w:lvlJc w:val="left"/>
      <w:pPr>
        <w:ind w:left="1676" w:hanging="540"/>
      </w:pPr>
      <w:rPr>
        <w:rFonts w:hint="default"/>
        <w:lang w:val="uk-UA" w:eastAsia="en-US" w:bidi="ar-SA"/>
      </w:rPr>
    </w:lvl>
    <w:lvl w:ilvl="2" w:tplc="BACCB5EA">
      <w:numFmt w:val="bullet"/>
      <w:lvlText w:val="•"/>
      <w:lvlJc w:val="left"/>
      <w:pPr>
        <w:ind w:left="2572" w:hanging="540"/>
      </w:pPr>
      <w:rPr>
        <w:rFonts w:hint="default"/>
        <w:lang w:val="uk-UA" w:eastAsia="en-US" w:bidi="ar-SA"/>
      </w:rPr>
    </w:lvl>
    <w:lvl w:ilvl="3" w:tplc="3F1EDC74">
      <w:numFmt w:val="bullet"/>
      <w:lvlText w:val="•"/>
      <w:lvlJc w:val="left"/>
      <w:pPr>
        <w:ind w:left="3468" w:hanging="540"/>
      </w:pPr>
      <w:rPr>
        <w:rFonts w:hint="default"/>
        <w:lang w:val="uk-UA" w:eastAsia="en-US" w:bidi="ar-SA"/>
      </w:rPr>
    </w:lvl>
    <w:lvl w:ilvl="4" w:tplc="E1702300">
      <w:numFmt w:val="bullet"/>
      <w:lvlText w:val="•"/>
      <w:lvlJc w:val="left"/>
      <w:pPr>
        <w:ind w:left="4364" w:hanging="540"/>
      </w:pPr>
      <w:rPr>
        <w:rFonts w:hint="default"/>
        <w:lang w:val="uk-UA" w:eastAsia="en-US" w:bidi="ar-SA"/>
      </w:rPr>
    </w:lvl>
    <w:lvl w:ilvl="5" w:tplc="14E25F6C">
      <w:numFmt w:val="bullet"/>
      <w:lvlText w:val="•"/>
      <w:lvlJc w:val="left"/>
      <w:pPr>
        <w:ind w:left="5260" w:hanging="540"/>
      </w:pPr>
      <w:rPr>
        <w:rFonts w:hint="default"/>
        <w:lang w:val="uk-UA" w:eastAsia="en-US" w:bidi="ar-SA"/>
      </w:rPr>
    </w:lvl>
    <w:lvl w:ilvl="6" w:tplc="1CAE87C6">
      <w:numFmt w:val="bullet"/>
      <w:lvlText w:val="•"/>
      <w:lvlJc w:val="left"/>
      <w:pPr>
        <w:ind w:left="6156" w:hanging="540"/>
      </w:pPr>
      <w:rPr>
        <w:rFonts w:hint="default"/>
        <w:lang w:val="uk-UA" w:eastAsia="en-US" w:bidi="ar-SA"/>
      </w:rPr>
    </w:lvl>
    <w:lvl w:ilvl="7" w:tplc="28C80C6E">
      <w:numFmt w:val="bullet"/>
      <w:lvlText w:val="•"/>
      <w:lvlJc w:val="left"/>
      <w:pPr>
        <w:ind w:left="7052" w:hanging="540"/>
      </w:pPr>
      <w:rPr>
        <w:rFonts w:hint="default"/>
        <w:lang w:val="uk-UA" w:eastAsia="en-US" w:bidi="ar-SA"/>
      </w:rPr>
    </w:lvl>
    <w:lvl w:ilvl="8" w:tplc="49640EC6">
      <w:numFmt w:val="bullet"/>
      <w:lvlText w:val="•"/>
      <w:lvlJc w:val="left"/>
      <w:pPr>
        <w:ind w:left="7948" w:hanging="540"/>
      </w:pPr>
      <w:rPr>
        <w:rFonts w:hint="default"/>
        <w:lang w:val="uk-UA" w:eastAsia="en-US" w:bidi="ar-SA"/>
      </w:rPr>
    </w:lvl>
  </w:abstractNum>
  <w:abstractNum w:abstractNumId="32">
    <w:nsid w:val="74D847AD"/>
    <w:multiLevelType w:val="singleLevel"/>
    <w:tmpl w:val="E2800928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3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428DE"/>
    <w:multiLevelType w:val="hybridMultilevel"/>
    <w:tmpl w:val="DFDA5350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6061B6"/>
    <w:multiLevelType w:val="hybridMultilevel"/>
    <w:tmpl w:val="B73C2992"/>
    <w:lvl w:ilvl="0" w:tplc="DE70182A">
      <w:numFmt w:val="bullet"/>
      <w:lvlRestart w:val="0"/>
      <w:lvlText w:val="–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BC177C"/>
    <w:multiLevelType w:val="singleLevel"/>
    <w:tmpl w:val="6616DC62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32"/>
  </w:num>
  <w:num w:numId="3">
    <w:abstractNumId w:val="21"/>
  </w:num>
  <w:num w:numId="4">
    <w:abstractNumId w:val="36"/>
  </w:num>
  <w:num w:numId="5">
    <w:abstractNumId w:val="16"/>
  </w:num>
  <w:num w:numId="6">
    <w:abstractNumId w:val="10"/>
  </w:num>
  <w:num w:numId="7">
    <w:abstractNumId w:val="5"/>
  </w:num>
  <w:num w:numId="8">
    <w:abstractNumId w:val="34"/>
  </w:num>
  <w:num w:numId="9">
    <w:abstractNumId w:val="24"/>
  </w:num>
  <w:num w:numId="10">
    <w:abstractNumId w:val="13"/>
  </w:num>
  <w:num w:numId="11">
    <w:abstractNumId w:val="15"/>
  </w:num>
  <w:num w:numId="12">
    <w:abstractNumId w:val="11"/>
  </w:num>
  <w:num w:numId="13">
    <w:abstractNumId w:val="35"/>
  </w:num>
  <w:num w:numId="14">
    <w:abstractNumId w:val="19"/>
  </w:num>
  <w:num w:numId="15">
    <w:abstractNumId w:val="9"/>
  </w:num>
  <w:num w:numId="16">
    <w:abstractNumId w:val="30"/>
  </w:num>
  <w:num w:numId="17">
    <w:abstractNumId w:val="4"/>
  </w:num>
  <w:num w:numId="18">
    <w:abstractNumId w:val="25"/>
  </w:num>
  <w:num w:numId="19">
    <w:abstractNumId w:val="22"/>
  </w:num>
  <w:num w:numId="20">
    <w:abstractNumId w:val="0"/>
  </w:num>
  <w:num w:numId="21">
    <w:abstractNumId w:val="2"/>
  </w:num>
  <w:num w:numId="22">
    <w:abstractNumId w:val="7"/>
  </w:num>
  <w:num w:numId="23">
    <w:abstractNumId w:val="33"/>
  </w:num>
  <w:num w:numId="24">
    <w:abstractNumId w:val="12"/>
  </w:num>
  <w:num w:numId="25">
    <w:abstractNumId w:val="1"/>
  </w:num>
  <w:num w:numId="26">
    <w:abstractNumId w:val="26"/>
  </w:num>
  <w:num w:numId="27">
    <w:abstractNumId w:val="28"/>
  </w:num>
  <w:num w:numId="28">
    <w:abstractNumId w:val="14"/>
  </w:num>
  <w:num w:numId="29">
    <w:abstractNumId w:val="20"/>
  </w:num>
  <w:num w:numId="30">
    <w:abstractNumId w:val="8"/>
  </w:num>
  <w:num w:numId="31">
    <w:abstractNumId w:val="17"/>
  </w:num>
  <w:num w:numId="32">
    <w:abstractNumId w:val="18"/>
  </w:num>
  <w:num w:numId="33">
    <w:abstractNumId w:val="6"/>
  </w:num>
  <w:num w:numId="34">
    <w:abstractNumId w:val="27"/>
  </w:num>
  <w:num w:numId="35">
    <w:abstractNumId w:val="3"/>
  </w:num>
  <w:num w:numId="36">
    <w:abstractNumId w:val="31"/>
  </w:num>
  <w:num w:numId="37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2E"/>
    <w:rsid w:val="00010EE4"/>
    <w:rsid w:val="00011313"/>
    <w:rsid w:val="00013953"/>
    <w:rsid w:val="00014ABA"/>
    <w:rsid w:val="0001701B"/>
    <w:rsid w:val="00017726"/>
    <w:rsid w:val="00020B29"/>
    <w:rsid w:val="00020B48"/>
    <w:rsid w:val="00020EF3"/>
    <w:rsid w:val="000212BE"/>
    <w:rsid w:val="0002762F"/>
    <w:rsid w:val="000301E0"/>
    <w:rsid w:val="0003026F"/>
    <w:rsid w:val="000311A6"/>
    <w:rsid w:val="00037E0A"/>
    <w:rsid w:val="000421CE"/>
    <w:rsid w:val="00045F15"/>
    <w:rsid w:val="00051D54"/>
    <w:rsid w:val="00061CC2"/>
    <w:rsid w:val="00066766"/>
    <w:rsid w:val="00067596"/>
    <w:rsid w:val="0007022C"/>
    <w:rsid w:val="000721EC"/>
    <w:rsid w:val="0007435E"/>
    <w:rsid w:val="00074C59"/>
    <w:rsid w:val="00075ECC"/>
    <w:rsid w:val="00075F6B"/>
    <w:rsid w:val="0008429A"/>
    <w:rsid w:val="00084508"/>
    <w:rsid w:val="00097001"/>
    <w:rsid w:val="000A20B3"/>
    <w:rsid w:val="000A5E59"/>
    <w:rsid w:val="000A5EE2"/>
    <w:rsid w:val="000A6C72"/>
    <w:rsid w:val="000A6EA1"/>
    <w:rsid w:val="000B08A7"/>
    <w:rsid w:val="000B34AC"/>
    <w:rsid w:val="000B3CB7"/>
    <w:rsid w:val="000B677C"/>
    <w:rsid w:val="000B6A74"/>
    <w:rsid w:val="000B6B58"/>
    <w:rsid w:val="000C1232"/>
    <w:rsid w:val="000C66CC"/>
    <w:rsid w:val="000D2B80"/>
    <w:rsid w:val="000D3534"/>
    <w:rsid w:val="000D7263"/>
    <w:rsid w:val="000E4266"/>
    <w:rsid w:val="000E4529"/>
    <w:rsid w:val="000F008A"/>
    <w:rsid w:val="000F18B2"/>
    <w:rsid w:val="000F753D"/>
    <w:rsid w:val="0010008A"/>
    <w:rsid w:val="00102C1E"/>
    <w:rsid w:val="00111471"/>
    <w:rsid w:val="00111FBD"/>
    <w:rsid w:val="0011224A"/>
    <w:rsid w:val="00113F7C"/>
    <w:rsid w:val="0011414F"/>
    <w:rsid w:val="001170BB"/>
    <w:rsid w:val="00117810"/>
    <w:rsid w:val="001204A0"/>
    <w:rsid w:val="0012197C"/>
    <w:rsid w:val="00122FE8"/>
    <w:rsid w:val="00126E16"/>
    <w:rsid w:val="0012720B"/>
    <w:rsid w:val="00127925"/>
    <w:rsid w:val="00131994"/>
    <w:rsid w:val="00134D62"/>
    <w:rsid w:val="001352D7"/>
    <w:rsid w:val="00136124"/>
    <w:rsid w:val="00136B84"/>
    <w:rsid w:val="00140FD9"/>
    <w:rsid w:val="0014153C"/>
    <w:rsid w:val="00145051"/>
    <w:rsid w:val="00147C9C"/>
    <w:rsid w:val="001513EB"/>
    <w:rsid w:val="0015385E"/>
    <w:rsid w:val="00155C5F"/>
    <w:rsid w:val="00156E44"/>
    <w:rsid w:val="00167D0E"/>
    <w:rsid w:val="00176DFA"/>
    <w:rsid w:val="0017758F"/>
    <w:rsid w:val="00184AB2"/>
    <w:rsid w:val="00186F03"/>
    <w:rsid w:val="00187800"/>
    <w:rsid w:val="00187AA2"/>
    <w:rsid w:val="001926B3"/>
    <w:rsid w:val="001937F4"/>
    <w:rsid w:val="001967B3"/>
    <w:rsid w:val="001A38E8"/>
    <w:rsid w:val="001A62C9"/>
    <w:rsid w:val="001B0E18"/>
    <w:rsid w:val="001B3C04"/>
    <w:rsid w:val="001C2147"/>
    <w:rsid w:val="001C2C5F"/>
    <w:rsid w:val="001C62FA"/>
    <w:rsid w:val="001C7D6F"/>
    <w:rsid w:val="001D019C"/>
    <w:rsid w:val="001D25A8"/>
    <w:rsid w:val="001D27F9"/>
    <w:rsid w:val="001D2C9A"/>
    <w:rsid w:val="001D4928"/>
    <w:rsid w:val="001D5B45"/>
    <w:rsid w:val="001D67B3"/>
    <w:rsid w:val="001D761B"/>
    <w:rsid w:val="001E1012"/>
    <w:rsid w:val="001E22D4"/>
    <w:rsid w:val="001E254B"/>
    <w:rsid w:val="001E5CBB"/>
    <w:rsid w:val="001F0B16"/>
    <w:rsid w:val="001F158B"/>
    <w:rsid w:val="001F1F38"/>
    <w:rsid w:val="001F2792"/>
    <w:rsid w:val="001F5931"/>
    <w:rsid w:val="001F6CFD"/>
    <w:rsid w:val="001F6EBB"/>
    <w:rsid w:val="002005AA"/>
    <w:rsid w:val="00201493"/>
    <w:rsid w:val="00201833"/>
    <w:rsid w:val="00201D87"/>
    <w:rsid w:val="00202176"/>
    <w:rsid w:val="00202ECA"/>
    <w:rsid w:val="00207EB1"/>
    <w:rsid w:val="002109C5"/>
    <w:rsid w:val="00210C71"/>
    <w:rsid w:val="002125F1"/>
    <w:rsid w:val="0021438E"/>
    <w:rsid w:val="00214FB3"/>
    <w:rsid w:val="00216DF2"/>
    <w:rsid w:val="00222A24"/>
    <w:rsid w:val="002234F7"/>
    <w:rsid w:val="00224951"/>
    <w:rsid w:val="002265B2"/>
    <w:rsid w:val="0023149C"/>
    <w:rsid w:val="002336C2"/>
    <w:rsid w:val="002344CF"/>
    <w:rsid w:val="002374E8"/>
    <w:rsid w:val="00237F76"/>
    <w:rsid w:val="0024657C"/>
    <w:rsid w:val="00246776"/>
    <w:rsid w:val="0025066D"/>
    <w:rsid w:val="002526C7"/>
    <w:rsid w:val="002532B6"/>
    <w:rsid w:val="00255139"/>
    <w:rsid w:val="00261797"/>
    <w:rsid w:val="00263E12"/>
    <w:rsid w:val="00264854"/>
    <w:rsid w:val="00267438"/>
    <w:rsid w:val="0026757D"/>
    <w:rsid w:val="00271B0D"/>
    <w:rsid w:val="00271EB6"/>
    <w:rsid w:val="002722A7"/>
    <w:rsid w:val="00272713"/>
    <w:rsid w:val="00272734"/>
    <w:rsid w:val="00273DE2"/>
    <w:rsid w:val="00273E37"/>
    <w:rsid w:val="00274E62"/>
    <w:rsid w:val="002809AD"/>
    <w:rsid w:val="00281E95"/>
    <w:rsid w:val="00282A13"/>
    <w:rsid w:val="0028522E"/>
    <w:rsid w:val="00286245"/>
    <w:rsid w:val="002873BE"/>
    <w:rsid w:val="00290A12"/>
    <w:rsid w:val="00291BAC"/>
    <w:rsid w:val="002929DF"/>
    <w:rsid w:val="00292AF9"/>
    <w:rsid w:val="00294476"/>
    <w:rsid w:val="00294F59"/>
    <w:rsid w:val="00294FBC"/>
    <w:rsid w:val="00296B56"/>
    <w:rsid w:val="00296C6A"/>
    <w:rsid w:val="00296FDB"/>
    <w:rsid w:val="002A15D2"/>
    <w:rsid w:val="002A32B6"/>
    <w:rsid w:val="002A3501"/>
    <w:rsid w:val="002A440F"/>
    <w:rsid w:val="002A4516"/>
    <w:rsid w:val="002A5ABE"/>
    <w:rsid w:val="002A6550"/>
    <w:rsid w:val="002A67D3"/>
    <w:rsid w:val="002B1A89"/>
    <w:rsid w:val="002B22C6"/>
    <w:rsid w:val="002B436C"/>
    <w:rsid w:val="002B4463"/>
    <w:rsid w:val="002B66FE"/>
    <w:rsid w:val="002B79B9"/>
    <w:rsid w:val="002C0097"/>
    <w:rsid w:val="002C04C2"/>
    <w:rsid w:val="002C2C1E"/>
    <w:rsid w:val="002C3C88"/>
    <w:rsid w:val="002C438A"/>
    <w:rsid w:val="002C6F28"/>
    <w:rsid w:val="002C7161"/>
    <w:rsid w:val="002C7E37"/>
    <w:rsid w:val="002D3919"/>
    <w:rsid w:val="002E12B6"/>
    <w:rsid w:val="002E4D49"/>
    <w:rsid w:val="002E6B54"/>
    <w:rsid w:val="002E7A54"/>
    <w:rsid w:val="002F2A5C"/>
    <w:rsid w:val="002F56A7"/>
    <w:rsid w:val="002F60D1"/>
    <w:rsid w:val="003016A9"/>
    <w:rsid w:val="00301B79"/>
    <w:rsid w:val="003037F3"/>
    <w:rsid w:val="003067AE"/>
    <w:rsid w:val="003111F3"/>
    <w:rsid w:val="00312004"/>
    <w:rsid w:val="00312AAB"/>
    <w:rsid w:val="00315395"/>
    <w:rsid w:val="00315EF1"/>
    <w:rsid w:val="00316320"/>
    <w:rsid w:val="00316ACD"/>
    <w:rsid w:val="00322B3C"/>
    <w:rsid w:val="00323D1C"/>
    <w:rsid w:val="0032498E"/>
    <w:rsid w:val="003255E7"/>
    <w:rsid w:val="00327441"/>
    <w:rsid w:val="00333110"/>
    <w:rsid w:val="00333746"/>
    <w:rsid w:val="003365CE"/>
    <w:rsid w:val="0034066E"/>
    <w:rsid w:val="0034305D"/>
    <w:rsid w:val="00344D79"/>
    <w:rsid w:val="00345BB4"/>
    <w:rsid w:val="003531F0"/>
    <w:rsid w:val="0035351C"/>
    <w:rsid w:val="00353BA0"/>
    <w:rsid w:val="003601F3"/>
    <w:rsid w:val="0037041D"/>
    <w:rsid w:val="00372A97"/>
    <w:rsid w:val="003773DA"/>
    <w:rsid w:val="0038085E"/>
    <w:rsid w:val="00381162"/>
    <w:rsid w:val="0038261D"/>
    <w:rsid w:val="003837E2"/>
    <w:rsid w:val="00383F79"/>
    <w:rsid w:val="00390D2F"/>
    <w:rsid w:val="00390FAC"/>
    <w:rsid w:val="00394D4E"/>
    <w:rsid w:val="003959DE"/>
    <w:rsid w:val="003A038D"/>
    <w:rsid w:val="003A1E3F"/>
    <w:rsid w:val="003A5F5F"/>
    <w:rsid w:val="003A7CEE"/>
    <w:rsid w:val="003B02CE"/>
    <w:rsid w:val="003B4466"/>
    <w:rsid w:val="003B5C1C"/>
    <w:rsid w:val="003B61EF"/>
    <w:rsid w:val="003B66DC"/>
    <w:rsid w:val="003C1001"/>
    <w:rsid w:val="003C563E"/>
    <w:rsid w:val="003C6B06"/>
    <w:rsid w:val="003C76B8"/>
    <w:rsid w:val="003D14F1"/>
    <w:rsid w:val="003D2755"/>
    <w:rsid w:val="003D3E0F"/>
    <w:rsid w:val="003D688B"/>
    <w:rsid w:val="003E1EF8"/>
    <w:rsid w:val="003E67F1"/>
    <w:rsid w:val="003E7567"/>
    <w:rsid w:val="003F1869"/>
    <w:rsid w:val="003F1B65"/>
    <w:rsid w:val="00402727"/>
    <w:rsid w:val="004029E7"/>
    <w:rsid w:val="00403F15"/>
    <w:rsid w:val="004044AA"/>
    <w:rsid w:val="00404AC5"/>
    <w:rsid w:val="0040555F"/>
    <w:rsid w:val="00405781"/>
    <w:rsid w:val="00406D48"/>
    <w:rsid w:val="00406F45"/>
    <w:rsid w:val="00417095"/>
    <w:rsid w:val="00420F34"/>
    <w:rsid w:val="00424025"/>
    <w:rsid w:val="00424A44"/>
    <w:rsid w:val="004255CD"/>
    <w:rsid w:val="004313F0"/>
    <w:rsid w:val="00431EF4"/>
    <w:rsid w:val="00432192"/>
    <w:rsid w:val="004327B4"/>
    <w:rsid w:val="0043767B"/>
    <w:rsid w:val="004412B4"/>
    <w:rsid w:val="0044709E"/>
    <w:rsid w:val="00447AD7"/>
    <w:rsid w:val="0045133A"/>
    <w:rsid w:val="00452F89"/>
    <w:rsid w:val="004543C0"/>
    <w:rsid w:val="00456492"/>
    <w:rsid w:val="00460BAA"/>
    <w:rsid w:val="0046191F"/>
    <w:rsid w:val="004628EF"/>
    <w:rsid w:val="00463DFE"/>
    <w:rsid w:val="00464DB0"/>
    <w:rsid w:val="0047055A"/>
    <w:rsid w:val="00471162"/>
    <w:rsid w:val="00472C68"/>
    <w:rsid w:val="0047325A"/>
    <w:rsid w:val="00481B16"/>
    <w:rsid w:val="00482B9B"/>
    <w:rsid w:val="0048336B"/>
    <w:rsid w:val="004837E3"/>
    <w:rsid w:val="004902FE"/>
    <w:rsid w:val="0049033F"/>
    <w:rsid w:val="00490D59"/>
    <w:rsid w:val="004931E6"/>
    <w:rsid w:val="004949FC"/>
    <w:rsid w:val="00495075"/>
    <w:rsid w:val="004958AB"/>
    <w:rsid w:val="00495FEE"/>
    <w:rsid w:val="004976F2"/>
    <w:rsid w:val="004A3188"/>
    <w:rsid w:val="004A4D7A"/>
    <w:rsid w:val="004A50A5"/>
    <w:rsid w:val="004A688D"/>
    <w:rsid w:val="004A75E9"/>
    <w:rsid w:val="004A760F"/>
    <w:rsid w:val="004B0C51"/>
    <w:rsid w:val="004B1884"/>
    <w:rsid w:val="004B223A"/>
    <w:rsid w:val="004B2860"/>
    <w:rsid w:val="004B3CFE"/>
    <w:rsid w:val="004B5706"/>
    <w:rsid w:val="004B629E"/>
    <w:rsid w:val="004B6A70"/>
    <w:rsid w:val="004B6EA5"/>
    <w:rsid w:val="004B7442"/>
    <w:rsid w:val="004C082C"/>
    <w:rsid w:val="004C2D16"/>
    <w:rsid w:val="004C51AD"/>
    <w:rsid w:val="004D034E"/>
    <w:rsid w:val="004D3117"/>
    <w:rsid w:val="004D4F66"/>
    <w:rsid w:val="004E3741"/>
    <w:rsid w:val="004E4BDB"/>
    <w:rsid w:val="004E558D"/>
    <w:rsid w:val="004E7614"/>
    <w:rsid w:val="004F039A"/>
    <w:rsid w:val="004F6547"/>
    <w:rsid w:val="004F6810"/>
    <w:rsid w:val="00500B40"/>
    <w:rsid w:val="00506A8B"/>
    <w:rsid w:val="00506EE7"/>
    <w:rsid w:val="005106C5"/>
    <w:rsid w:val="00511E97"/>
    <w:rsid w:val="00517C50"/>
    <w:rsid w:val="005226B7"/>
    <w:rsid w:val="00526330"/>
    <w:rsid w:val="005303CD"/>
    <w:rsid w:val="00535718"/>
    <w:rsid w:val="00535C48"/>
    <w:rsid w:val="00542E96"/>
    <w:rsid w:val="0054544F"/>
    <w:rsid w:val="00546FDD"/>
    <w:rsid w:val="00547061"/>
    <w:rsid w:val="00547716"/>
    <w:rsid w:val="0055311F"/>
    <w:rsid w:val="00554D1A"/>
    <w:rsid w:val="005571CE"/>
    <w:rsid w:val="00566318"/>
    <w:rsid w:val="00566D0C"/>
    <w:rsid w:val="005670C0"/>
    <w:rsid w:val="005672A4"/>
    <w:rsid w:val="00570F8F"/>
    <w:rsid w:val="00571809"/>
    <w:rsid w:val="005755A4"/>
    <w:rsid w:val="005777BD"/>
    <w:rsid w:val="005819A4"/>
    <w:rsid w:val="00585A16"/>
    <w:rsid w:val="00585BF5"/>
    <w:rsid w:val="00586B22"/>
    <w:rsid w:val="00586D1D"/>
    <w:rsid w:val="005875A0"/>
    <w:rsid w:val="005914EA"/>
    <w:rsid w:val="00595503"/>
    <w:rsid w:val="00595770"/>
    <w:rsid w:val="00595FD9"/>
    <w:rsid w:val="0059792E"/>
    <w:rsid w:val="005A669D"/>
    <w:rsid w:val="005A7FF6"/>
    <w:rsid w:val="005B2347"/>
    <w:rsid w:val="005B455E"/>
    <w:rsid w:val="005B6A60"/>
    <w:rsid w:val="005B7E2E"/>
    <w:rsid w:val="005C0F02"/>
    <w:rsid w:val="005C1E7B"/>
    <w:rsid w:val="005C22E2"/>
    <w:rsid w:val="005C3D4A"/>
    <w:rsid w:val="005C6B19"/>
    <w:rsid w:val="005D72BD"/>
    <w:rsid w:val="005D7A2B"/>
    <w:rsid w:val="005E2395"/>
    <w:rsid w:val="005F0B2C"/>
    <w:rsid w:val="005F2841"/>
    <w:rsid w:val="005F2CB6"/>
    <w:rsid w:val="005F6204"/>
    <w:rsid w:val="00602125"/>
    <w:rsid w:val="006054E5"/>
    <w:rsid w:val="00611450"/>
    <w:rsid w:val="00611F5A"/>
    <w:rsid w:val="006135EA"/>
    <w:rsid w:val="00614F8F"/>
    <w:rsid w:val="006218FA"/>
    <w:rsid w:val="006246AE"/>
    <w:rsid w:val="006259F9"/>
    <w:rsid w:val="0062667B"/>
    <w:rsid w:val="006270E9"/>
    <w:rsid w:val="00627F9A"/>
    <w:rsid w:val="00630CA4"/>
    <w:rsid w:val="006326B7"/>
    <w:rsid w:val="00635F43"/>
    <w:rsid w:val="006366F7"/>
    <w:rsid w:val="00636F9B"/>
    <w:rsid w:val="0064065B"/>
    <w:rsid w:val="00642A38"/>
    <w:rsid w:val="006433BE"/>
    <w:rsid w:val="006517FE"/>
    <w:rsid w:val="00652C71"/>
    <w:rsid w:val="00654CDA"/>
    <w:rsid w:val="00655CD6"/>
    <w:rsid w:val="00656A08"/>
    <w:rsid w:val="00661399"/>
    <w:rsid w:val="006656F6"/>
    <w:rsid w:val="00665976"/>
    <w:rsid w:val="00667E1E"/>
    <w:rsid w:val="00671EAF"/>
    <w:rsid w:val="00672421"/>
    <w:rsid w:val="00673882"/>
    <w:rsid w:val="00673C3E"/>
    <w:rsid w:val="00677994"/>
    <w:rsid w:val="00684E5D"/>
    <w:rsid w:val="0068598E"/>
    <w:rsid w:val="00685D89"/>
    <w:rsid w:val="00687C08"/>
    <w:rsid w:val="00694FC2"/>
    <w:rsid w:val="00697254"/>
    <w:rsid w:val="006A04A9"/>
    <w:rsid w:val="006A0C9E"/>
    <w:rsid w:val="006A0F8B"/>
    <w:rsid w:val="006B1E79"/>
    <w:rsid w:val="006B318D"/>
    <w:rsid w:val="006B5CB9"/>
    <w:rsid w:val="006B6BD2"/>
    <w:rsid w:val="006C1A20"/>
    <w:rsid w:val="006D21D0"/>
    <w:rsid w:val="006D3BE6"/>
    <w:rsid w:val="006D6F8B"/>
    <w:rsid w:val="006E2099"/>
    <w:rsid w:val="006E34D3"/>
    <w:rsid w:val="006E6D8C"/>
    <w:rsid w:val="006F15B1"/>
    <w:rsid w:val="006F181D"/>
    <w:rsid w:val="006F3558"/>
    <w:rsid w:val="006F53BA"/>
    <w:rsid w:val="00701F53"/>
    <w:rsid w:val="007040EA"/>
    <w:rsid w:val="00704AE3"/>
    <w:rsid w:val="00705955"/>
    <w:rsid w:val="00706745"/>
    <w:rsid w:val="00706B9C"/>
    <w:rsid w:val="00707004"/>
    <w:rsid w:val="007070D2"/>
    <w:rsid w:val="007078E0"/>
    <w:rsid w:val="007107F2"/>
    <w:rsid w:val="00712A1B"/>
    <w:rsid w:val="00712C60"/>
    <w:rsid w:val="00713845"/>
    <w:rsid w:val="00714BBB"/>
    <w:rsid w:val="00716D70"/>
    <w:rsid w:val="00720264"/>
    <w:rsid w:val="00721213"/>
    <w:rsid w:val="00725DCA"/>
    <w:rsid w:val="0073198F"/>
    <w:rsid w:val="00733003"/>
    <w:rsid w:val="00733406"/>
    <w:rsid w:val="00734C08"/>
    <w:rsid w:val="00736067"/>
    <w:rsid w:val="0073678C"/>
    <w:rsid w:val="0073711C"/>
    <w:rsid w:val="00737182"/>
    <w:rsid w:val="0074241A"/>
    <w:rsid w:val="007426CD"/>
    <w:rsid w:val="00743E17"/>
    <w:rsid w:val="0074401E"/>
    <w:rsid w:val="007460F0"/>
    <w:rsid w:val="0074651D"/>
    <w:rsid w:val="0074724D"/>
    <w:rsid w:val="00752AF3"/>
    <w:rsid w:val="007568FF"/>
    <w:rsid w:val="00757551"/>
    <w:rsid w:val="007575B9"/>
    <w:rsid w:val="00766D22"/>
    <w:rsid w:val="00767F97"/>
    <w:rsid w:val="00770BF3"/>
    <w:rsid w:val="00771BCC"/>
    <w:rsid w:val="0077322A"/>
    <w:rsid w:val="007749DC"/>
    <w:rsid w:val="00775B73"/>
    <w:rsid w:val="007801AB"/>
    <w:rsid w:val="007805D0"/>
    <w:rsid w:val="007808BF"/>
    <w:rsid w:val="00780D67"/>
    <w:rsid w:val="00785A4D"/>
    <w:rsid w:val="00790101"/>
    <w:rsid w:val="007A06F4"/>
    <w:rsid w:val="007A08FE"/>
    <w:rsid w:val="007A18C0"/>
    <w:rsid w:val="007A7DE4"/>
    <w:rsid w:val="007A7E1E"/>
    <w:rsid w:val="007B1AFE"/>
    <w:rsid w:val="007B2858"/>
    <w:rsid w:val="007B71C2"/>
    <w:rsid w:val="007C21B6"/>
    <w:rsid w:val="007C46F3"/>
    <w:rsid w:val="007C46F5"/>
    <w:rsid w:val="007C55D3"/>
    <w:rsid w:val="007C570B"/>
    <w:rsid w:val="007D169F"/>
    <w:rsid w:val="007D654F"/>
    <w:rsid w:val="007E02DE"/>
    <w:rsid w:val="007E3527"/>
    <w:rsid w:val="007E3D65"/>
    <w:rsid w:val="007E50F3"/>
    <w:rsid w:val="007E5BB8"/>
    <w:rsid w:val="007F2BE0"/>
    <w:rsid w:val="007F4349"/>
    <w:rsid w:val="007F46F2"/>
    <w:rsid w:val="007F5CB3"/>
    <w:rsid w:val="007F6318"/>
    <w:rsid w:val="008007E5"/>
    <w:rsid w:val="00801A0E"/>
    <w:rsid w:val="00805AA2"/>
    <w:rsid w:val="00805E06"/>
    <w:rsid w:val="00806674"/>
    <w:rsid w:val="008066B4"/>
    <w:rsid w:val="00810D60"/>
    <w:rsid w:val="00813E4F"/>
    <w:rsid w:val="00814B1A"/>
    <w:rsid w:val="008155D4"/>
    <w:rsid w:val="00816C81"/>
    <w:rsid w:val="00816DEE"/>
    <w:rsid w:val="00817930"/>
    <w:rsid w:val="00820A8F"/>
    <w:rsid w:val="008219B7"/>
    <w:rsid w:val="00821B55"/>
    <w:rsid w:val="008262A1"/>
    <w:rsid w:val="00833123"/>
    <w:rsid w:val="00833138"/>
    <w:rsid w:val="00833BFF"/>
    <w:rsid w:val="0083605E"/>
    <w:rsid w:val="0083735F"/>
    <w:rsid w:val="00840D69"/>
    <w:rsid w:val="008427FA"/>
    <w:rsid w:val="00844485"/>
    <w:rsid w:val="00846BEC"/>
    <w:rsid w:val="00847C68"/>
    <w:rsid w:val="00850478"/>
    <w:rsid w:val="0085067B"/>
    <w:rsid w:val="008542AF"/>
    <w:rsid w:val="00856058"/>
    <w:rsid w:val="00861C65"/>
    <w:rsid w:val="00870988"/>
    <w:rsid w:val="00871F36"/>
    <w:rsid w:val="00873735"/>
    <w:rsid w:val="008745DA"/>
    <w:rsid w:val="0087634D"/>
    <w:rsid w:val="0087762C"/>
    <w:rsid w:val="008776DA"/>
    <w:rsid w:val="008821B8"/>
    <w:rsid w:val="008827FE"/>
    <w:rsid w:val="0088309C"/>
    <w:rsid w:val="00883B7C"/>
    <w:rsid w:val="008878EC"/>
    <w:rsid w:val="00887C74"/>
    <w:rsid w:val="008919C8"/>
    <w:rsid w:val="008938DE"/>
    <w:rsid w:val="00897FDD"/>
    <w:rsid w:val="008A49F5"/>
    <w:rsid w:val="008A4F35"/>
    <w:rsid w:val="008A588E"/>
    <w:rsid w:val="008A5AF4"/>
    <w:rsid w:val="008A6E07"/>
    <w:rsid w:val="008B41DC"/>
    <w:rsid w:val="008B55B5"/>
    <w:rsid w:val="008B66D6"/>
    <w:rsid w:val="008B6B2E"/>
    <w:rsid w:val="008B6C05"/>
    <w:rsid w:val="008C09FB"/>
    <w:rsid w:val="008C317C"/>
    <w:rsid w:val="008C59F0"/>
    <w:rsid w:val="008C602D"/>
    <w:rsid w:val="008C672C"/>
    <w:rsid w:val="008C7162"/>
    <w:rsid w:val="008D0ECC"/>
    <w:rsid w:val="008D1AAD"/>
    <w:rsid w:val="008D3ED9"/>
    <w:rsid w:val="008D4307"/>
    <w:rsid w:val="008D5344"/>
    <w:rsid w:val="008E1923"/>
    <w:rsid w:val="008E1EDE"/>
    <w:rsid w:val="008E5C26"/>
    <w:rsid w:val="008E7231"/>
    <w:rsid w:val="008F3204"/>
    <w:rsid w:val="008F3E61"/>
    <w:rsid w:val="008F5C9A"/>
    <w:rsid w:val="008F6611"/>
    <w:rsid w:val="008F7A74"/>
    <w:rsid w:val="009017DB"/>
    <w:rsid w:val="0090361C"/>
    <w:rsid w:val="00907674"/>
    <w:rsid w:val="00911A22"/>
    <w:rsid w:val="00913D9F"/>
    <w:rsid w:val="00915C10"/>
    <w:rsid w:val="009166DA"/>
    <w:rsid w:val="00916CD1"/>
    <w:rsid w:val="00921B9D"/>
    <w:rsid w:val="00922A75"/>
    <w:rsid w:val="0092389C"/>
    <w:rsid w:val="00925F89"/>
    <w:rsid w:val="00930968"/>
    <w:rsid w:val="00931BB8"/>
    <w:rsid w:val="0093541F"/>
    <w:rsid w:val="00940103"/>
    <w:rsid w:val="00941015"/>
    <w:rsid w:val="009429EE"/>
    <w:rsid w:val="0094403D"/>
    <w:rsid w:val="00944C2B"/>
    <w:rsid w:val="00944FF9"/>
    <w:rsid w:val="00947FB4"/>
    <w:rsid w:val="009511A7"/>
    <w:rsid w:val="0095400F"/>
    <w:rsid w:val="009544E8"/>
    <w:rsid w:val="00956642"/>
    <w:rsid w:val="00957336"/>
    <w:rsid w:val="009602AA"/>
    <w:rsid w:val="009615EC"/>
    <w:rsid w:val="00962A3A"/>
    <w:rsid w:val="00962EF6"/>
    <w:rsid w:val="0096394E"/>
    <w:rsid w:val="00965C01"/>
    <w:rsid w:val="00971EB1"/>
    <w:rsid w:val="009730B6"/>
    <w:rsid w:val="009745C7"/>
    <w:rsid w:val="00975F70"/>
    <w:rsid w:val="00980F84"/>
    <w:rsid w:val="0098382E"/>
    <w:rsid w:val="0098394F"/>
    <w:rsid w:val="0098581A"/>
    <w:rsid w:val="0099237A"/>
    <w:rsid w:val="00993246"/>
    <w:rsid w:val="009A0DA8"/>
    <w:rsid w:val="009A281E"/>
    <w:rsid w:val="009A46A3"/>
    <w:rsid w:val="009A4F30"/>
    <w:rsid w:val="009B0152"/>
    <w:rsid w:val="009B0FFD"/>
    <w:rsid w:val="009B163B"/>
    <w:rsid w:val="009B4526"/>
    <w:rsid w:val="009B602E"/>
    <w:rsid w:val="009C145F"/>
    <w:rsid w:val="009C2897"/>
    <w:rsid w:val="009C6977"/>
    <w:rsid w:val="009C6DA1"/>
    <w:rsid w:val="009D154E"/>
    <w:rsid w:val="009D24C2"/>
    <w:rsid w:val="009D2BA3"/>
    <w:rsid w:val="009D450F"/>
    <w:rsid w:val="009D486D"/>
    <w:rsid w:val="009D7A9E"/>
    <w:rsid w:val="009E0D7A"/>
    <w:rsid w:val="009E1C54"/>
    <w:rsid w:val="009E4507"/>
    <w:rsid w:val="009F4123"/>
    <w:rsid w:val="009F4418"/>
    <w:rsid w:val="009F508B"/>
    <w:rsid w:val="009F5796"/>
    <w:rsid w:val="00A01725"/>
    <w:rsid w:val="00A04F8A"/>
    <w:rsid w:val="00A05FBD"/>
    <w:rsid w:val="00A06802"/>
    <w:rsid w:val="00A06CE3"/>
    <w:rsid w:val="00A07337"/>
    <w:rsid w:val="00A11DE9"/>
    <w:rsid w:val="00A17082"/>
    <w:rsid w:val="00A2232B"/>
    <w:rsid w:val="00A22DFB"/>
    <w:rsid w:val="00A251AC"/>
    <w:rsid w:val="00A26DDC"/>
    <w:rsid w:val="00A26F8A"/>
    <w:rsid w:val="00A478C4"/>
    <w:rsid w:val="00A5006E"/>
    <w:rsid w:val="00A5270A"/>
    <w:rsid w:val="00A540FC"/>
    <w:rsid w:val="00A57A1C"/>
    <w:rsid w:val="00A57BF9"/>
    <w:rsid w:val="00A64BD0"/>
    <w:rsid w:val="00A676B7"/>
    <w:rsid w:val="00A708C0"/>
    <w:rsid w:val="00A72F94"/>
    <w:rsid w:val="00A735D4"/>
    <w:rsid w:val="00A736D6"/>
    <w:rsid w:val="00A73F54"/>
    <w:rsid w:val="00A768F5"/>
    <w:rsid w:val="00A80CC0"/>
    <w:rsid w:val="00A84F80"/>
    <w:rsid w:val="00A8707B"/>
    <w:rsid w:val="00A91B4C"/>
    <w:rsid w:val="00A92D15"/>
    <w:rsid w:val="00A94CC8"/>
    <w:rsid w:val="00A963D3"/>
    <w:rsid w:val="00A97340"/>
    <w:rsid w:val="00A97AFE"/>
    <w:rsid w:val="00AA2A48"/>
    <w:rsid w:val="00AA5DEF"/>
    <w:rsid w:val="00AA62AB"/>
    <w:rsid w:val="00AA7385"/>
    <w:rsid w:val="00AB030F"/>
    <w:rsid w:val="00AB123B"/>
    <w:rsid w:val="00AB2F65"/>
    <w:rsid w:val="00AB5F9A"/>
    <w:rsid w:val="00AB606A"/>
    <w:rsid w:val="00AC1296"/>
    <w:rsid w:val="00AC14C2"/>
    <w:rsid w:val="00AC3DCF"/>
    <w:rsid w:val="00AC4A12"/>
    <w:rsid w:val="00AC4BB9"/>
    <w:rsid w:val="00AC5F70"/>
    <w:rsid w:val="00AD2127"/>
    <w:rsid w:val="00AD30E2"/>
    <w:rsid w:val="00AD5451"/>
    <w:rsid w:val="00AD57C9"/>
    <w:rsid w:val="00AE4B6D"/>
    <w:rsid w:val="00AF0621"/>
    <w:rsid w:val="00AF165C"/>
    <w:rsid w:val="00AF29A1"/>
    <w:rsid w:val="00AF3AB7"/>
    <w:rsid w:val="00AF6773"/>
    <w:rsid w:val="00AF67A8"/>
    <w:rsid w:val="00AF685A"/>
    <w:rsid w:val="00AF6A95"/>
    <w:rsid w:val="00B04571"/>
    <w:rsid w:val="00B05234"/>
    <w:rsid w:val="00B07286"/>
    <w:rsid w:val="00B1292E"/>
    <w:rsid w:val="00B17432"/>
    <w:rsid w:val="00B2157D"/>
    <w:rsid w:val="00B23C8E"/>
    <w:rsid w:val="00B23EA1"/>
    <w:rsid w:val="00B247F0"/>
    <w:rsid w:val="00B278E2"/>
    <w:rsid w:val="00B30692"/>
    <w:rsid w:val="00B36524"/>
    <w:rsid w:val="00B369D0"/>
    <w:rsid w:val="00B43288"/>
    <w:rsid w:val="00B4683B"/>
    <w:rsid w:val="00B478EC"/>
    <w:rsid w:val="00B522AD"/>
    <w:rsid w:val="00B52EB0"/>
    <w:rsid w:val="00B53D7D"/>
    <w:rsid w:val="00B544DE"/>
    <w:rsid w:val="00B62AEE"/>
    <w:rsid w:val="00B6439B"/>
    <w:rsid w:val="00B64484"/>
    <w:rsid w:val="00B66741"/>
    <w:rsid w:val="00B706CF"/>
    <w:rsid w:val="00B729D4"/>
    <w:rsid w:val="00B74710"/>
    <w:rsid w:val="00B7718B"/>
    <w:rsid w:val="00B7731B"/>
    <w:rsid w:val="00B81D90"/>
    <w:rsid w:val="00B842D7"/>
    <w:rsid w:val="00B86550"/>
    <w:rsid w:val="00B86849"/>
    <w:rsid w:val="00B871A3"/>
    <w:rsid w:val="00B91964"/>
    <w:rsid w:val="00B94124"/>
    <w:rsid w:val="00B97CDC"/>
    <w:rsid w:val="00BA7B55"/>
    <w:rsid w:val="00BB1292"/>
    <w:rsid w:val="00BB2D6B"/>
    <w:rsid w:val="00BB3A1E"/>
    <w:rsid w:val="00BB7726"/>
    <w:rsid w:val="00BC2013"/>
    <w:rsid w:val="00BC3771"/>
    <w:rsid w:val="00BC53CC"/>
    <w:rsid w:val="00BC6D5C"/>
    <w:rsid w:val="00BD0F91"/>
    <w:rsid w:val="00BD16EB"/>
    <w:rsid w:val="00BD27A2"/>
    <w:rsid w:val="00BD5B4D"/>
    <w:rsid w:val="00BD713A"/>
    <w:rsid w:val="00BE0532"/>
    <w:rsid w:val="00BE7A9B"/>
    <w:rsid w:val="00BF071A"/>
    <w:rsid w:val="00C00672"/>
    <w:rsid w:val="00C06D6B"/>
    <w:rsid w:val="00C0751B"/>
    <w:rsid w:val="00C11CB1"/>
    <w:rsid w:val="00C16F47"/>
    <w:rsid w:val="00C1727B"/>
    <w:rsid w:val="00C1769B"/>
    <w:rsid w:val="00C17F82"/>
    <w:rsid w:val="00C214D8"/>
    <w:rsid w:val="00C22162"/>
    <w:rsid w:val="00C2252C"/>
    <w:rsid w:val="00C2385F"/>
    <w:rsid w:val="00C249CD"/>
    <w:rsid w:val="00C257F7"/>
    <w:rsid w:val="00C31415"/>
    <w:rsid w:val="00C3297E"/>
    <w:rsid w:val="00C37B5C"/>
    <w:rsid w:val="00C45AAA"/>
    <w:rsid w:val="00C521A3"/>
    <w:rsid w:val="00C54019"/>
    <w:rsid w:val="00C61B4F"/>
    <w:rsid w:val="00C6582D"/>
    <w:rsid w:val="00C664C1"/>
    <w:rsid w:val="00C67708"/>
    <w:rsid w:val="00C7013C"/>
    <w:rsid w:val="00C751B7"/>
    <w:rsid w:val="00C755E2"/>
    <w:rsid w:val="00C805EA"/>
    <w:rsid w:val="00C8081D"/>
    <w:rsid w:val="00C83904"/>
    <w:rsid w:val="00C90A6A"/>
    <w:rsid w:val="00C90DDE"/>
    <w:rsid w:val="00C91164"/>
    <w:rsid w:val="00C9468F"/>
    <w:rsid w:val="00C9783E"/>
    <w:rsid w:val="00CA0533"/>
    <w:rsid w:val="00CA10E8"/>
    <w:rsid w:val="00CA146F"/>
    <w:rsid w:val="00CA18C3"/>
    <w:rsid w:val="00CA2B52"/>
    <w:rsid w:val="00CB3ACB"/>
    <w:rsid w:val="00CB46B9"/>
    <w:rsid w:val="00CB4976"/>
    <w:rsid w:val="00CB4A4B"/>
    <w:rsid w:val="00CB4E55"/>
    <w:rsid w:val="00CB550C"/>
    <w:rsid w:val="00CC22F1"/>
    <w:rsid w:val="00CC2847"/>
    <w:rsid w:val="00CC2F29"/>
    <w:rsid w:val="00CC49DD"/>
    <w:rsid w:val="00CC4B2D"/>
    <w:rsid w:val="00CC5A21"/>
    <w:rsid w:val="00CC6E67"/>
    <w:rsid w:val="00CC7384"/>
    <w:rsid w:val="00CD143B"/>
    <w:rsid w:val="00CD1A9A"/>
    <w:rsid w:val="00CD1BC1"/>
    <w:rsid w:val="00CD34AC"/>
    <w:rsid w:val="00CD4E58"/>
    <w:rsid w:val="00CE3479"/>
    <w:rsid w:val="00CE5D73"/>
    <w:rsid w:val="00CE7CA1"/>
    <w:rsid w:val="00CF50D1"/>
    <w:rsid w:val="00CF60DE"/>
    <w:rsid w:val="00CF69FE"/>
    <w:rsid w:val="00CF6EF6"/>
    <w:rsid w:val="00CF7BC8"/>
    <w:rsid w:val="00D01974"/>
    <w:rsid w:val="00D12B3E"/>
    <w:rsid w:val="00D15821"/>
    <w:rsid w:val="00D22307"/>
    <w:rsid w:val="00D23599"/>
    <w:rsid w:val="00D239B7"/>
    <w:rsid w:val="00D26D96"/>
    <w:rsid w:val="00D2766A"/>
    <w:rsid w:val="00D301DC"/>
    <w:rsid w:val="00D41C5E"/>
    <w:rsid w:val="00D458C2"/>
    <w:rsid w:val="00D46359"/>
    <w:rsid w:val="00D52734"/>
    <w:rsid w:val="00D61539"/>
    <w:rsid w:val="00D6307D"/>
    <w:rsid w:val="00D636CC"/>
    <w:rsid w:val="00D64B89"/>
    <w:rsid w:val="00D66F42"/>
    <w:rsid w:val="00D71D2B"/>
    <w:rsid w:val="00D725B7"/>
    <w:rsid w:val="00D74EB1"/>
    <w:rsid w:val="00D779A6"/>
    <w:rsid w:val="00D8093F"/>
    <w:rsid w:val="00D83018"/>
    <w:rsid w:val="00D902C6"/>
    <w:rsid w:val="00D90E32"/>
    <w:rsid w:val="00D95464"/>
    <w:rsid w:val="00D96A11"/>
    <w:rsid w:val="00D9765B"/>
    <w:rsid w:val="00DA0820"/>
    <w:rsid w:val="00DA0D08"/>
    <w:rsid w:val="00DA5EA4"/>
    <w:rsid w:val="00DA6A84"/>
    <w:rsid w:val="00DB22DF"/>
    <w:rsid w:val="00DB34A6"/>
    <w:rsid w:val="00DB570B"/>
    <w:rsid w:val="00DB5EDA"/>
    <w:rsid w:val="00DB6476"/>
    <w:rsid w:val="00DB7678"/>
    <w:rsid w:val="00DC06F5"/>
    <w:rsid w:val="00DC1EF4"/>
    <w:rsid w:val="00DC2308"/>
    <w:rsid w:val="00DC48E4"/>
    <w:rsid w:val="00DC5173"/>
    <w:rsid w:val="00DC59E4"/>
    <w:rsid w:val="00DD1473"/>
    <w:rsid w:val="00DD3BBB"/>
    <w:rsid w:val="00DD3E00"/>
    <w:rsid w:val="00DD3E98"/>
    <w:rsid w:val="00DD4250"/>
    <w:rsid w:val="00DE052E"/>
    <w:rsid w:val="00DE25DD"/>
    <w:rsid w:val="00DE4CEB"/>
    <w:rsid w:val="00DF2415"/>
    <w:rsid w:val="00DF275F"/>
    <w:rsid w:val="00DF4FF5"/>
    <w:rsid w:val="00E00E10"/>
    <w:rsid w:val="00E02711"/>
    <w:rsid w:val="00E02ABC"/>
    <w:rsid w:val="00E0549C"/>
    <w:rsid w:val="00E05FAC"/>
    <w:rsid w:val="00E079F6"/>
    <w:rsid w:val="00E116A8"/>
    <w:rsid w:val="00E12AD3"/>
    <w:rsid w:val="00E131DF"/>
    <w:rsid w:val="00E20CA2"/>
    <w:rsid w:val="00E21FAC"/>
    <w:rsid w:val="00E2383E"/>
    <w:rsid w:val="00E2534A"/>
    <w:rsid w:val="00E308C8"/>
    <w:rsid w:val="00E32FE6"/>
    <w:rsid w:val="00E35A7A"/>
    <w:rsid w:val="00E40B0C"/>
    <w:rsid w:val="00E41CAB"/>
    <w:rsid w:val="00E43440"/>
    <w:rsid w:val="00E51552"/>
    <w:rsid w:val="00E56ED4"/>
    <w:rsid w:val="00E57D23"/>
    <w:rsid w:val="00E60286"/>
    <w:rsid w:val="00E60718"/>
    <w:rsid w:val="00E612CA"/>
    <w:rsid w:val="00E61627"/>
    <w:rsid w:val="00E62060"/>
    <w:rsid w:val="00E63F3F"/>
    <w:rsid w:val="00E70107"/>
    <w:rsid w:val="00E7049D"/>
    <w:rsid w:val="00E805AB"/>
    <w:rsid w:val="00E80631"/>
    <w:rsid w:val="00E80E39"/>
    <w:rsid w:val="00E86CAC"/>
    <w:rsid w:val="00E87A1F"/>
    <w:rsid w:val="00E93BD2"/>
    <w:rsid w:val="00E9482E"/>
    <w:rsid w:val="00EA0A97"/>
    <w:rsid w:val="00EA1CB1"/>
    <w:rsid w:val="00EA6602"/>
    <w:rsid w:val="00EA6A20"/>
    <w:rsid w:val="00EA6DBE"/>
    <w:rsid w:val="00EB0BA5"/>
    <w:rsid w:val="00EB28AD"/>
    <w:rsid w:val="00EB3FA0"/>
    <w:rsid w:val="00EB5139"/>
    <w:rsid w:val="00EB549D"/>
    <w:rsid w:val="00EB65BD"/>
    <w:rsid w:val="00EB6AFB"/>
    <w:rsid w:val="00EB7090"/>
    <w:rsid w:val="00EB763C"/>
    <w:rsid w:val="00EC003E"/>
    <w:rsid w:val="00EC161C"/>
    <w:rsid w:val="00EC337D"/>
    <w:rsid w:val="00EC40A0"/>
    <w:rsid w:val="00EC6448"/>
    <w:rsid w:val="00ED2846"/>
    <w:rsid w:val="00ED2B35"/>
    <w:rsid w:val="00ED63C7"/>
    <w:rsid w:val="00ED6569"/>
    <w:rsid w:val="00ED6C3D"/>
    <w:rsid w:val="00EE0DA2"/>
    <w:rsid w:val="00EE3720"/>
    <w:rsid w:val="00EE6B96"/>
    <w:rsid w:val="00EF324D"/>
    <w:rsid w:val="00EF4E81"/>
    <w:rsid w:val="00EF57CA"/>
    <w:rsid w:val="00EF6F04"/>
    <w:rsid w:val="00F01EAC"/>
    <w:rsid w:val="00F035F0"/>
    <w:rsid w:val="00F05670"/>
    <w:rsid w:val="00F06DE9"/>
    <w:rsid w:val="00F12C0E"/>
    <w:rsid w:val="00F12E23"/>
    <w:rsid w:val="00F13595"/>
    <w:rsid w:val="00F2352B"/>
    <w:rsid w:val="00F27013"/>
    <w:rsid w:val="00F316D0"/>
    <w:rsid w:val="00F37A00"/>
    <w:rsid w:val="00F4604F"/>
    <w:rsid w:val="00F46813"/>
    <w:rsid w:val="00F50590"/>
    <w:rsid w:val="00F51452"/>
    <w:rsid w:val="00F543F8"/>
    <w:rsid w:val="00F555AA"/>
    <w:rsid w:val="00F55A14"/>
    <w:rsid w:val="00F56106"/>
    <w:rsid w:val="00F5793F"/>
    <w:rsid w:val="00F63292"/>
    <w:rsid w:val="00F64851"/>
    <w:rsid w:val="00F6504C"/>
    <w:rsid w:val="00F66054"/>
    <w:rsid w:val="00F716C2"/>
    <w:rsid w:val="00F744EA"/>
    <w:rsid w:val="00F74F92"/>
    <w:rsid w:val="00F75DD9"/>
    <w:rsid w:val="00F77A4C"/>
    <w:rsid w:val="00F815F9"/>
    <w:rsid w:val="00F83274"/>
    <w:rsid w:val="00F8400D"/>
    <w:rsid w:val="00F9230C"/>
    <w:rsid w:val="00F940C3"/>
    <w:rsid w:val="00F95399"/>
    <w:rsid w:val="00F96D92"/>
    <w:rsid w:val="00F97017"/>
    <w:rsid w:val="00FA2416"/>
    <w:rsid w:val="00FB0064"/>
    <w:rsid w:val="00FB0129"/>
    <w:rsid w:val="00FB0DA2"/>
    <w:rsid w:val="00FB1BF4"/>
    <w:rsid w:val="00FB2EB4"/>
    <w:rsid w:val="00FB544B"/>
    <w:rsid w:val="00FB6DB3"/>
    <w:rsid w:val="00FC4467"/>
    <w:rsid w:val="00FC5F65"/>
    <w:rsid w:val="00FC64B4"/>
    <w:rsid w:val="00FC71E1"/>
    <w:rsid w:val="00FC78CC"/>
    <w:rsid w:val="00FD2C52"/>
    <w:rsid w:val="00FD478F"/>
    <w:rsid w:val="00FD5AF3"/>
    <w:rsid w:val="00FE2BD2"/>
    <w:rsid w:val="00FE48E3"/>
    <w:rsid w:val="00FE61D7"/>
    <w:rsid w:val="00FE706C"/>
    <w:rsid w:val="00FE7214"/>
    <w:rsid w:val="00FF0792"/>
    <w:rsid w:val="00FF6E19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7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F64851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B550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6F53BA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  <w:lang w:val="uk-UA"/>
    </w:rPr>
  </w:style>
  <w:style w:type="character" w:customStyle="1" w:styleId="FontStyle57">
    <w:name w:val="Font Style57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rsid w:val="00E2534A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5">
    <w:name w:val="Font Style85"/>
    <w:basedOn w:val="a0"/>
    <w:rsid w:val="00E2534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E2534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rsid w:val="007D654F"/>
    <w:pPr>
      <w:tabs>
        <w:tab w:val="center" w:pos="4819"/>
        <w:tab w:val="right" w:pos="9639"/>
      </w:tabs>
    </w:pPr>
  </w:style>
  <w:style w:type="character" w:styleId="a6">
    <w:name w:val="page number"/>
    <w:basedOn w:val="a0"/>
    <w:rsid w:val="007D654F"/>
  </w:style>
  <w:style w:type="paragraph" w:styleId="a7">
    <w:name w:val="header"/>
    <w:basedOn w:val="a"/>
    <w:rsid w:val="007D654F"/>
    <w:pPr>
      <w:tabs>
        <w:tab w:val="center" w:pos="4819"/>
        <w:tab w:val="right" w:pos="9639"/>
      </w:tabs>
    </w:pPr>
  </w:style>
  <w:style w:type="character" w:customStyle="1" w:styleId="FontStyle61">
    <w:name w:val="Font Style61"/>
    <w:basedOn w:val="a0"/>
    <w:rsid w:val="006E2099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rsid w:val="009D154E"/>
    <w:pPr>
      <w:spacing w:line="379" w:lineRule="exact"/>
      <w:ind w:firstLine="547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53">
    <w:name w:val="Style53"/>
    <w:basedOn w:val="a"/>
    <w:rsid w:val="0045133A"/>
    <w:pPr>
      <w:spacing w:line="763" w:lineRule="exact"/>
      <w:ind w:firstLine="139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rsid w:val="00296FDB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3">
    <w:name w:val="Style23"/>
    <w:basedOn w:val="a"/>
    <w:rsid w:val="00296FDB"/>
    <w:pPr>
      <w:spacing w:line="254" w:lineRule="exact"/>
      <w:jc w:val="center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7">
    <w:name w:val="Style27"/>
    <w:basedOn w:val="a"/>
    <w:rsid w:val="00296FDB"/>
    <w:pPr>
      <w:spacing w:line="254" w:lineRule="exact"/>
      <w:jc w:val="right"/>
    </w:pPr>
    <w:rPr>
      <w:rFonts w:ascii="Times New Roman" w:hAnsi="Times New Roman" w:cs="Times New Roman"/>
      <w:sz w:val="24"/>
      <w:szCs w:val="24"/>
      <w:lang w:val="uk-UA" w:eastAsia="uk-UA"/>
    </w:rPr>
  </w:style>
  <w:style w:type="character" w:styleId="a8">
    <w:name w:val="Hyperlink"/>
    <w:basedOn w:val="a0"/>
    <w:rsid w:val="006326B7"/>
    <w:rPr>
      <w:color w:val="0000FF"/>
      <w:u w:val="single"/>
    </w:rPr>
  </w:style>
  <w:style w:type="paragraph" w:customStyle="1" w:styleId="1">
    <w:name w:val="Знак Знак Знак Знак Знак Знак Знак Знак Знак1 Знак Знак Знак Знак Знак Знак Знак Знак Знак Знак"/>
    <w:basedOn w:val="a"/>
    <w:rsid w:val="001C7D6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аголовок 1"/>
    <w:basedOn w:val="a"/>
    <w:next w:val="a"/>
    <w:rsid w:val="001C7D6F"/>
    <w:pPr>
      <w:keepNext/>
      <w:widowControl/>
      <w:tabs>
        <w:tab w:val="left" w:pos="2070"/>
      </w:tabs>
      <w:autoSpaceDE/>
      <w:autoSpaceDN/>
      <w:adjustRightInd/>
      <w:jc w:val="center"/>
    </w:pPr>
    <w:rPr>
      <w:rFonts w:ascii="Times New Roman" w:hAnsi="Times New Roman" w:cs="Times New Roman"/>
      <w:b/>
    </w:rPr>
  </w:style>
  <w:style w:type="character" w:customStyle="1" w:styleId="FontStyle83">
    <w:name w:val="Font Style83"/>
    <w:basedOn w:val="a0"/>
    <w:rsid w:val="007A08FE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4327B4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a9">
    <w:name w:val="Знак Знак Знак Знак Знак Знак Знак Знак Знак"/>
    <w:basedOn w:val="a"/>
    <w:rsid w:val="0022495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 Знак1 Знак Знак Знак"/>
    <w:basedOn w:val="a"/>
    <w:rsid w:val="00ED6C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3">
    <w:name w:val="Body Text Indent 3"/>
    <w:basedOn w:val="a"/>
    <w:rsid w:val="00FE2BD2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rsid w:val="00FE2BD2"/>
    <w:pPr>
      <w:spacing w:after="120" w:line="480" w:lineRule="auto"/>
      <w:ind w:left="283"/>
    </w:pPr>
  </w:style>
  <w:style w:type="paragraph" w:customStyle="1" w:styleId="aa">
    <w:name w:val="Стиль_таб"/>
    <w:basedOn w:val="ab"/>
    <w:next w:val="ab"/>
    <w:rsid w:val="00037E0A"/>
    <w:pPr>
      <w:ind w:firstLine="0"/>
    </w:pPr>
  </w:style>
  <w:style w:type="paragraph" w:customStyle="1" w:styleId="ab">
    <w:name w:val="Стиль_метод Знак"/>
    <w:basedOn w:val="a"/>
    <w:link w:val="ac"/>
    <w:rsid w:val="00037E0A"/>
    <w:pPr>
      <w:widowControl/>
      <w:tabs>
        <w:tab w:val="left" w:pos="284"/>
      </w:tabs>
      <w:autoSpaceDE/>
      <w:autoSpaceDN/>
      <w:adjustRightInd/>
      <w:spacing w:line="300" w:lineRule="auto"/>
      <w:ind w:firstLine="567"/>
      <w:jc w:val="both"/>
    </w:pPr>
    <w:rPr>
      <w:rFonts w:ascii="Times New Roman" w:hAnsi="Times New Roman" w:cs="Times New Roman"/>
      <w:lang w:val="uk-UA"/>
    </w:rPr>
  </w:style>
  <w:style w:type="character" w:customStyle="1" w:styleId="ac">
    <w:name w:val="Стиль_метод Знак Знак"/>
    <w:basedOn w:val="a0"/>
    <w:link w:val="ab"/>
    <w:rsid w:val="00037E0A"/>
    <w:rPr>
      <w:lang w:val="uk-UA" w:eastAsia="ru-RU" w:bidi="ar-SA"/>
    </w:rPr>
  </w:style>
  <w:style w:type="paragraph" w:customStyle="1" w:styleId="30">
    <w:name w:val="Мет_заг_3"/>
    <w:basedOn w:val="a"/>
    <w:next w:val="a"/>
    <w:rsid w:val="00037E0A"/>
    <w:pPr>
      <w:widowControl/>
      <w:tabs>
        <w:tab w:val="left" w:pos="284"/>
      </w:tabs>
      <w:autoSpaceDE/>
      <w:autoSpaceDN/>
      <w:adjustRightInd/>
      <w:spacing w:before="60" w:after="60" w:line="300" w:lineRule="auto"/>
      <w:jc w:val="both"/>
    </w:pPr>
    <w:rPr>
      <w:rFonts w:ascii="Times New Roman" w:hAnsi="Times New Roman" w:cs="Times New Roman"/>
      <w:b/>
      <w:i/>
      <w:lang w:val="uk-UA"/>
    </w:rPr>
  </w:style>
  <w:style w:type="paragraph" w:customStyle="1" w:styleId="22">
    <w:name w:val="Метод_заг_2"/>
    <w:basedOn w:val="ab"/>
    <w:next w:val="ab"/>
    <w:rsid w:val="00CE3479"/>
    <w:pPr>
      <w:spacing w:before="120" w:after="120"/>
      <w:ind w:firstLine="0"/>
    </w:pPr>
    <w:rPr>
      <w:b/>
    </w:rPr>
  </w:style>
  <w:style w:type="paragraph" w:customStyle="1" w:styleId="31">
    <w:name w:val="Мет_заг_3 Знак Знак"/>
    <w:basedOn w:val="ab"/>
    <w:next w:val="ab"/>
    <w:link w:val="32"/>
    <w:rsid w:val="00CE3479"/>
    <w:pPr>
      <w:spacing w:before="60" w:after="60"/>
      <w:ind w:firstLine="0"/>
    </w:pPr>
    <w:rPr>
      <w:b/>
      <w:i/>
    </w:rPr>
  </w:style>
  <w:style w:type="character" w:customStyle="1" w:styleId="32">
    <w:name w:val="Мет_заг_3 Знак Знак Знак"/>
    <w:basedOn w:val="ac"/>
    <w:link w:val="31"/>
    <w:rsid w:val="00CE3479"/>
    <w:rPr>
      <w:b/>
      <w:i/>
      <w:lang w:val="uk-UA" w:eastAsia="ru-RU" w:bidi="ar-SA"/>
    </w:rPr>
  </w:style>
  <w:style w:type="paragraph" w:customStyle="1" w:styleId="Style25">
    <w:name w:val="Style25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9">
    <w:name w:val="Style49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63">
    <w:name w:val="Font Style63"/>
    <w:basedOn w:val="a0"/>
    <w:rsid w:val="00D52734"/>
    <w:rPr>
      <w:rFonts w:ascii="Times New Roman" w:hAnsi="Times New Roman" w:cs="Times New Roman"/>
      <w:smallCaps/>
      <w:sz w:val="24"/>
      <w:szCs w:val="24"/>
    </w:rPr>
  </w:style>
  <w:style w:type="paragraph" w:customStyle="1" w:styleId="Style28">
    <w:name w:val="Style28"/>
    <w:basedOn w:val="a"/>
    <w:rsid w:val="00D5273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12">
    <w:name w:val="Знак Знак1"/>
    <w:basedOn w:val="a"/>
    <w:rsid w:val="00C805E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Style3">
    <w:name w:val="Style3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4B5706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4B5706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4B5706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1">
    <w:name w:val="Font Style91"/>
    <w:basedOn w:val="a0"/>
    <w:rsid w:val="004B5706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d">
    <w:name w:val="Body Text"/>
    <w:basedOn w:val="a"/>
    <w:link w:val="ae"/>
    <w:rsid w:val="00F64851"/>
    <w:pPr>
      <w:spacing w:after="120"/>
    </w:pPr>
  </w:style>
  <w:style w:type="character" w:customStyle="1" w:styleId="ae">
    <w:name w:val="Основной текст Знак"/>
    <w:basedOn w:val="a0"/>
    <w:link w:val="ad"/>
    <w:rsid w:val="00F64851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F64851"/>
    <w:rPr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B550C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paragraph" w:styleId="af">
    <w:name w:val="List Paragraph"/>
    <w:basedOn w:val="a"/>
    <w:uiPriority w:val="1"/>
    <w:qFormat/>
    <w:rsid w:val="009E0D7A"/>
    <w:pPr>
      <w:adjustRightInd/>
      <w:ind w:left="648" w:hanging="421"/>
    </w:pPr>
    <w:rPr>
      <w:rFonts w:ascii="Times New Roman" w:hAnsi="Times New Roman" w:cs="Times New Roman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C6043-CD3D-44F4-B9EB-BB21102E4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25</Pages>
  <Words>4352</Words>
  <Characters>31179</Characters>
  <Application>Microsoft Office Word</Application>
  <DocSecurity>0</DocSecurity>
  <Lines>259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</vt:lpstr>
      <vt:lpstr>МІНІСТЕРСТВО ФІНАНСІВ УКРАЇНИ</vt:lpstr>
    </vt:vector>
  </TitlesOfParts>
  <Company>ЛДФА</Company>
  <LinksUpToDate>false</LinksUpToDate>
  <CharactersWithSpaces>35461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</dc:title>
  <dc:creator>admin</dc:creator>
  <cp:lastModifiedBy>Анна Старух</cp:lastModifiedBy>
  <cp:revision>179</cp:revision>
  <cp:lastPrinted>2017-10-29T05:14:00Z</cp:lastPrinted>
  <dcterms:created xsi:type="dcterms:W3CDTF">2017-01-21T18:25:00Z</dcterms:created>
  <dcterms:modified xsi:type="dcterms:W3CDTF">2020-10-24T14:23:00Z</dcterms:modified>
</cp:coreProperties>
</file>