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69" w:rsidRPr="004D31CF" w:rsidRDefault="00515B69" w:rsidP="00515B69">
      <w:pPr>
        <w:ind w:firstLine="720"/>
        <w:jc w:val="both"/>
        <w:rPr>
          <w:bCs/>
          <w:sz w:val="24"/>
          <w:szCs w:val="24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376"/>
        <w:gridCol w:w="8080"/>
      </w:tblGrid>
      <w:tr w:rsidR="00515B69" w:rsidRPr="004D31CF" w:rsidTr="00BE10BF">
        <w:trPr>
          <w:trHeight w:val="26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15B69" w:rsidRPr="004D31CF" w:rsidRDefault="00515B69" w:rsidP="00BE10BF">
            <w:pPr>
              <w:jc w:val="center"/>
              <w:rPr>
                <w:b/>
                <w:sz w:val="28"/>
                <w:szCs w:val="28"/>
              </w:rPr>
            </w:pPr>
            <w:r w:rsidRPr="004D31CF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121285</wp:posOffset>
                  </wp:positionH>
                  <wp:positionV relativeFrom="margin">
                    <wp:posOffset>34925</wp:posOffset>
                  </wp:positionV>
                  <wp:extent cx="1304925" cy="1600835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15B69" w:rsidRPr="004D31CF" w:rsidRDefault="00515B69" w:rsidP="00BE10BF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4D31CF">
              <w:rPr>
                <w:sz w:val="28"/>
                <w:szCs w:val="28"/>
              </w:rPr>
              <w:t xml:space="preserve">МІНІСТЕРСТВО </w:t>
            </w:r>
            <w:r w:rsidRPr="004D31CF">
              <w:rPr>
                <w:sz w:val="28"/>
              </w:rPr>
              <w:t xml:space="preserve">ОСВІТИ І НАУКИ </w:t>
            </w:r>
            <w:r w:rsidRPr="004D31CF">
              <w:rPr>
                <w:sz w:val="28"/>
                <w:szCs w:val="28"/>
              </w:rPr>
              <w:t>УКРАЇНИ</w:t>
            </w:r>
          </w:p>
          <w:p w:rsidR="00515B69" w:rsidRPr="004D31CF" w:rsidRDefault="00515B69" w:rsidP="00BE10BF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4D31CF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515B69" w:rsidRPr="004D31CF" w:rsidRDefault="00515B69" w:rsidP="00BE10BF">
            <w:pPr>
              <w:jc w:val="center"/>
              <w:rPr>
                <w:b/>
                <w:sz w:val="24"/>
                <w:szCs w:val="24"/>
              </w:rPr>
            </w:pPr>
            <w:r w:rsidRPr="004D31CF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515B69" w:rsidRPr="004D31CF" w:rsidRDefault="00515B69" w:rsidP="00BE10BF">
            <w:pPr>
              <w:jc w:val="center"/>
              <w:rPr>
                <w:b/>
                <w:sz w:val="24"/>
                <w:szCs w:val="24"/>
              </w:rPr>
            </w:pPr>
          </w:p>
          <w:p w:rsidR="00515B69" w:rsidRPr="004D31CF" w:rsidRDefault="00515B69" w:rsidP="00BE10BF">
            <w:pPr>
              <w:jc w:val="center"/>
              <w:rPr>
                <w:b/>
                <w:sz w:val="24"/>
                <w:szCs w:val="24"/>
              </w:rPr>
            </w:pPr>
          </w:p>
          <w:p w:rsidR="00515B69" w:rsidRPr="004D31CF" w:rsidRDefault="00515B69" w:rsidP="00BE10BF">
            <w:pPr>
              <w:jc w:val="center"/>
              <w:rPr>
                <w:b/>
                <w:sz w:val="24"/>
                <w:szCs w:val="24"/>
              </w:rPr>
            </w:pPr>
          </w:p>
          <w:p w:rsidR="00515B69" w:rsidRPr="004D31CF" w:rsidRDefault="00515B69" w:rsidP="00BE10BF">
            <w:pPr>
              <w:jc w:val="right"/>
              <w:rPr>
                <w:b/>
                <w:sz w:val="24"/>
                <w:szCs w:val="24"/>
              </w:rPr>
            </w:pPr>
            <w:r w:rsidRPr="004D31CF">
              <w:rPr>
                <w:b/>
                <w:sz w:val="24"/>
                <w:szCs w:val="24"/>
              </w:rPr>
              <w:t>ЗАТВЕРДЖУЮ</w:t>
            </w:r>
          </w:p>
          <w:p w:rsidR="00515B69" w:rsidRPr="004D31CF" w:rsidRDefault="00515B69" w:rsidP="00BE10BF">
            <w:pPr>
              <w:ind w:left="3540"/>
              <w:rPr>
                <w:b/>
                <w:sz w:val="24"/>
                <w:szCs w:val="24"/>
              </w:rPr>
            </w:pPr>
            <w:r w:rsidRPr="004D31CF">
              <w:rPr>
                <w:b/>
                <w:sz w:val="24"/>
                <w:szCs w:val="24"/>
              </w:rPr>
              <w:t xml:space="preserve">         Декан</w:t>
            </w:r>
          </w:p>
          <w:p w:rsidR="00515B69" w:rsidRPr="004D31CF" w:rsidRDefault="00515B69" w:rsidP="00BE10BF">
            <w:pPr>
              <w:ind w:left="3540"/>
              <w:rPr>
                <w:b/>
                <w:sz w:val="24"/>
                <w:szCs w:val="24"/>
              </w:rPr>
            </w:pPr>
            <w:r w:rsidRPr="004D31CF">
              <w:rPr>
                <w:b/>
                <w:sz w:val="24"/>
                <w:szCs w:val="24"/>
              </w:rPr>
              <w:t xml:space="preserve">         ____________  доц. А. В. </w:t>
            </w:r>
            <w:proofErr w:type="spellStart"/>
            <w:r w:rsidRPr="004D31CF">
              <w:rPr>
                <w:b/>
                <w:sz w:val="24"/>
                <w:szCs w:val="24"/>
              </w:rPr>
              <w:t>Стасишин</w:t>
            </w:r>
            <w:proofErr w:type="spellEnd"/>
          </w:p>
          <w:p w:rsidR="00515B69" w:rsidRPr="004D31CF" w:rsidRDefault="00515B69" w:rsidP="00BE10BF">
            <w:pPr>
              <w:ind w:left="3540"/>
              <w:rPr>
                <w:szCs w:val="18"/>
              </w:rPr>
            </w:pPr>
            <w:r w:rsidRPr="004D31CF">
              <w:rPr>
                <w:sz w:val="24"/>
                <w:szCs w:val="24"/>
              </w:rPr>
              <w:t xml:space="preserve">          </w:t>
            </w:r>
            <w:r w:rsidRPr="004D31CF">
              <w:rPr>
                <w:szCs w:val="18"/>
              </w:rPr>
              <w:t>(підпис)</w:t>
            </w:r>
          </w:p>
          <w:p w:rsidR="00515B69" w:rsidRPr="004D31CF" w:rsidRDefault="00515B69" w:rsidP="00BE10BF">
            <w:pPr>
              <w:ind w:left="3540"/>
              <w:rPr>
                <w:b/>
                <w:sz w:val="24"/>
                <w:szCs w:val="24"/>
              </w:rPr>
            </w:pPr>
            <w:r w:rsidRPr="004D31CF">
              <w:rPr>
                <w:b/>
                <w:sz w:val="24"/>
                <w:szCs w:val="24"/>
              </w:rPr>
              <w:t xml:space="preserve">         “____”  _________________  2020 р.</w:t>
            </w:r>
          </w:p>
          <w:p w:rsidR="00515B69" w:rsidRPr="004D31CF" w:rsidRDefault="00515B69" w:rsidP="00BE10BF">
            <w:pPr>
              <w:rPr>
                <w:sz w:val="24"/>
                <w:szCs w:val="24"/>
              </w:rPr>
            </w:pPr>
          </w:p>
          <w:p w:rsidR="00515B69" w:rsidRPr="004D31CF" w:rsidRDefault="00515B69" w:rsidP="00BE10BF">
            <w:pPr>
              <w:rPr>
                <w:sz w:val="24"/>
                <w:szCs w:val="24"/>
              </w:rPr>
            </w:pPr>
          </w:p>
          <w:p w:rsidR="00515B69" w:rsidRPr="004D31CF" w:rsidRDefault="00515B69" w:rsidP="00BE10BF">
            <w:pPr>
              <w:rPr>
                <w:sz w:val="24"/>
                <w:szCs w:val="24"/>
              </w:rPr>
            </w:pPr>
          </w:p>
          <w:p w:rsidR="00515B69" w:rsidRPr="004D31CF" w:rsidRDefault="00515B69" w:rsidP="00BE10BF">
            <w:pPr>
              <w:tabs>
                <w:tab w:val="left" w:pos="3180"/>
              </w:tabs>
              <w:jc w:val="center"/>
              <w:rPr>
                <w:b/>
                <w:sz w:val="16"/>
                <w:szCs w:val="16"/>
              </w:rPr>
            </w:pPr>
            <w:r w:rsidRPr="004D31CF">
              <w:rPr>
                <w:b/>
                <w:sz w:val="36"/>
                <w:szCs w:val="36"/>
              </w:rPr>
              <w:t>ЗАСОБИ ДІАГНОСТИКИ ЗНАНЬ ТА УМІНЬ  СТУДЕНТІВ (ЗБІРНИКИ ТЕСТОВИХ ЗАВДАНЬ) З НАВЧАЛЬНОЇ ДИСЦИПЛІНИ</w:t>
            </w:r>
          </w:p>
          <w:p w:rsidR="00515B69" w:rsidRPr="004D31CF" w:rsidRDefault="00515B69" w:rsidP="00BE10BF">
            <w:pPr>
              <w:tabs>
                <w:tab w:val="left" w:pos="3180"/>
              </w:tabs>
              <w:jc w:val="center"/>
              <w:rPr>
                <w:b/>
                <w:sz w:val="16"/>
                <w:szCs w:val="16"/>
              </w:rPr>
            </w:pPr>
          </w:p>
          <w:p w:rsidR="00515B69" w:rsidRPr="004D31CF" w:rsidRDefault="00515B69" w:rsidP="00BE10BF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4D31CF">
              <w:rPr>
                <w:b/>
                <w:sz w:val="36"/>
                <w:szCs w:val="36"/>
                <w:u w:val="single"/>
              </w:rPr>
              <w:t>Стратегічне управління у публічній організації</w:t>
            </w:r>
          </w:p>
          <w:p w:rsidR="00515B69" w:rsidRPr="004D31CF" w:rsidRDefault="00515B69" w:rsidP="00BE10BF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515B69" w:rsidRPr="004D31CF" w:rsidRDefault="00515B69" w:rsidP="00BE10BF">
            <w:pPr>
              <w:tabs>
                <w:tab w:val="left" w:pos="3180"/>
              </w:tabs>
              <w:rPr>
                <w:b/>
                <w:sz w:val="24"/>
                <w:szCs w:val="24"/>
              </w:rPr>
            </w:pPr>
            <w:r w:rsidRPr="004D31CF">
              <w:rPr>
                <w:b/>
                <w:sz w:val="24"/>
                <w:szCs w:val="24"/>
              </w:rPr>
              <w:t xml:space="preserve">галузь знань: </w:t>
            </w:r>
            <w:r w:rsidRPr="004D31CF">
              <w:rPr>
                <w:b/>
                <w:sz w:val="24"/>
                <w:szCs w:val="24"/>
                <w:u w:val="single"/>
              </w:rPr>
              <w:t>07 «Управління та адміністрування»</w:t>
            </w:r>
          </w:p>
          <w:p w:rsidR="00515B69" w:rsidRPr="004D31CF" w:rsidRDefault="00515B69" w:rsidP="00BE10BF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 xml:space="preserve">                                  </w:t>
            </w:r>
          </w:p>
          <w:p w:rsidR="00515B69" w:rsidRPr="004D31CF" w:rsidRDefault="00515B69" w:rsidP="00BE10BF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515B69" w:rsidRPr="004D31CF" w:rsidRDefault="00515B69" w:rsidP="00BE10BF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4D31CF">
              <w:rPr>
                <w:b/>
                <w:sz w:val="24"/>
                <w:szCs w:val="24"/>
              </w:rPr>
              <w:t>спеціальність:</w:t>
            </w:r>
            <w:r w:rsidRPr="004D31CF">
              <w:rPr>
                <w:sz w:val="24"/>
                <w:szCs w:val="24"/>
              </w:rPr>
              <w:t xml:space="preserve">  </w:t>
            </w:r>
            <w:r w:rsidRPr="004D31CF">
              <w:rPr>
                <w:b/>
                <w:sz w:val="24"/>
                <w:szCs w:val="24"/>
                <w:u w:val="single"/>
              </w:rPr>
              <w:t>074 «Публічне управління та адміністрування»</w:t>
            </w:r>
          </w:p>
          <w:p w:rsidR="00515B69" w:rsidRPr="004D31CF" w:rsidRDefault="00515B69" w:rsidP="00BE10BF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515B69" w:rsidRPr="004D31CF" w:rsidRDefault="00515B69" w:rsidP="00BE10BF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515B69" w:rsidRPr="004D31CF" w:rsidRDefault="00515B69" w:rsidP="00BE10BF">
            <w:pPr>
              <w:tabs>
                <w:tab w:val="left" w:pos="318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4D31CF">
              <w:rPr>
                <w:b/>
                <w:sz w:val="24"/>
                <w:szCs w:val="24"/>
              </w:rPr>
              <w:t xml:space="preserve">освітній ступінь: </w:t>
            </w:r>
            <w:r w:rsidRPr="004D31CF">
              <w:rPr>
                <w:sz w:val="24"/>
                <w:szCs w:val="24"/>
              </w:rPr>
              <w:t xml:space="preserve">   </w:t>
            </w:r>
            <w:r w:rsidRPr="004D31CF">
              <w:rPr>
                <w:b/>
                <w:sz w:val="24"/>
                <w:szCs w:val="24"/>
                <w:u w:val="single"/>
              </w:rPr>
              <w:t>бакалавр</w:t>
            </w:r>
          </w:p>
          <w:p w:rsidR="00515B69" w:rsidRPr="004D31CF" w:rsidRDefault="00515B69" w:rsidP="00BE10BF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4D31CF">
              <w:rPr>
                <w:sz w:val="24"/>
                <w:szCs w:val="24"/>
              </w:rPr>
              <w:t xml:space="preserve">                                  </w:t>
            </w:r>
          </w:p>
          <w:p w:rsidR="00515B69" w:rsidRPr="004D31CF" w:rsidRDefault="00515B69" w:rsidP="00BE10BF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515B69" w:rsidRPr="004D31CF" w:rsidRDefault="00515B69" w:rsidP="00BE10BF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515B69" w:rsidRPr="004D31CF" w:rsidRDefault="00515B69" w:rsidP="00BE10BF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515B69" w:rsidRPr="004D31CF" w:rsidRDefault="00515B69" w:rsidP="00BE10BF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515B69" w:rsidRPr="004D31CF" w:rsidRDefault="00515B69" w:rsidP="00BE10BF">
            <w:pPr>
              <w:spacing w:line="40" w:lineRule="atLeast"/>
              <w:ind w:left="2880"/>
              <w:rPr>
                <w:b/>
                <w:sz w:val="24"/>
                <w:szCs w:val="24"/>
              </w:rPr>
            </w:pPr>
            <w:r w:rsidRPr="004D31CF">
              <w:rPr>
                <w:b/>
                <w:sz w:val="24"/>
                <w:szCs w:val="24"/>
              </w:rPr>
              <w:t xml:space="preserve">Укладач: </w:t>
            </w:r>
            <w:proofErr w:type="spellStart"/>
            <w:r w:rsidRPr="004D31CF">
              <w:rPr>
                <w:b/>
                <w:sz w:val="24"/>
                <w:szCs w:val="24"/>
              </w:rPr>
              <w:t>Карпінський</w:t>
            </w:r>
            <w:proofErr w:type="spellEnd"/>
            <w:r w:rsidRPr="004D31CF">
              <w:rPr>
                <w:b/>
                <w:sz w:val="24"/>
                <w:szCs w:val="24"/>
              </w:rPr>
              <w:t xml:space="preserve"> Борис Андрійович, професор кафедри публічного адміністрування та управління бізнесом, </w:t>
            </w:r>
            <w:proofErr w:type="spellStart"/>
            <w:r w:rsidRPr="004D31CF">
              <w:rPr>
                <w:b/>
                <w:sz w:val="24"/>
                <w:szCs w:val="24"/>
              </w:rPr>
              <w:t>д.е.н</w:t>
            </w:r>
            <w:proofErr w:type="spellEnd"/>
            <w:r w:rsidRPr="004D31CF">
              <w:rPr>
                <w:b/>
                <w:sz w:val="24"/>
                <w:szCs w:val="24"/>
              </w:rPr>
              <w:t>., професор</w:t>
            </w:r>
          </w:p>
          <w:p w:rsidR="00515B69" w:rsidRPr="004D31CF" w:rsidRDefault="00515B69" w:rsidP="00BE10BF">
            <w:pPr>
              <w:spacing w:line="40" w:lineRule="atLeast"/>
              <w:ind w:left="2880"/>
              <w:rPr>
                <w:sz w:val="20"/>
              </w:rPr>
            </w:pPr>
            <w:r w:rsidRPr="004D31CF">
              <w:rPr>
                <w:sz w:val="20"/>
              </w:rPr>
              <w:t xml:space="preserve"> </w:t>
            </w:r>
          </w:p>
          <w:p w:rsidR="00515B69" w:rsidRPr="004D31CF" w:rsidRDefault="00515B69" w:rsidP="00BE10BF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515B69" w:rsidRPr="004D31CF" w:rsidRDefault="00515B69" w:rsidP="00BE10BF">
            <w:pPr>
              <w:rPr>
                <w:sz w:val="20"/>
              </w:rPr>
            </w:pPr>
          </w:p>
          <w:p w:rsidR="00515B69" w:rsidRPr="004D31CF" w:rsidRDefault="00515B69" w:rsidP="00BE10BF">
            <w:pPr>
              <w:rPr>
                <w:sz w:val="20"/>
              </w:rPr>
            </w:pPr>
          </w:p>
          <w:p w:rsidR="00515B69" w:rsidRPr="004D31CF" w:rsidRDefault="00515B69" w:rsidP="00BE10BF">
            <w:pPr>
              <w:rPr>
                <w:sz w:val="20"/>
              </w:rPr>
            </w:pPr>
          </w:p>
          <w:p w:rsidR="00515B69" w:rsidRPr="004D31CF" w:rsidRDefault="00515B69" w:rsidP="00BE10BF">
            <w:pPr>
              <w:rPr>
                <w:sz w:val="20"/>
              </w:rPr>
            </w:pPr>
          </w:p>
          <w:p w:rsidR="00515B69" w:rsidRPr="004D31CF" w:rsidRDefault="00515B69" w:rsidP="00BE10BF">
            <w:pPr>
              <w:rPr>
                <w:sz w:val="20"/>
              </w:rPr>
            </w:pPr>
          </w:p>
          <w:p w:rsidR="00515B69" w:rsidRPr="004D31CF" w:rsidRDefault="00515B69" w:rsidP="00BE10BF">
            <w:pPr>
              <w:rPr>
                <w:sz w:val="20"/>
              </w:rPr>
            </w:pPr>
          </w:p>
          <w:p w:rsidR="00515B69" w:rsidRPr="004D31CF" w:rsidRDefault="00515B69" w:rsidP="00BE10BF">
            <w:pPr>
              <w:rPr>
                <w:sz w:val="20"/>
              </w:rPr>
            </w:pPr>
          </w:p>
          <w:p w:rsidR="00515B69" w:rsidRPr="004D31CF" w:rsidRDefault="00515B69" w:rsidP="00BE10BF">
            <w:pPr>
              <w:rPr>
                <w:sz w:val="20"/>
              </w:rPr>
            </w:pPr>
          </w:p>
          <w:p w:rsidR="00515B69" w:rsidRPr="004D31CF" w:rsidRDefault="00515B69" w:rsidP="00BE10BF">
            <w:pPr>
              <w:rPr>
                <w:sz w:val="20"/>
              </w:rPr>
            </w:pPr>
          </w:p>
          <w:p w:rsidR="00515B69" w:rsidRPr="004D31CF" w:rsidRDefault="00515B69" w:rsidP="00BE10BF">
            <w:pPr>
              <w:tabs>
                <w:tab w:val="left" w:pos="3060"/>
              </w:tabs>
              <w:jc w:val="center"/>
              <w:rPr>
                <w:sz w:val="20"/>
              </w:rPr>
            </w:pPr>
            <w:r w:rsidRPr="004D31CF">
              <w:rPr>
                <w:b/>
                <w:bCs/>
                <w:sz w:val="24"/>
                <w:szCs w:val="24"/>
              </w:rPr>
              <w:t>ЛЬВІВ 2020</w:t>
            </w:r>
          </w:p>
        </w:tc>
      </w:tr>
      <w:tr w:rsidR="00515B69" w:rsidRPr="004D31CF" w:rsidTr="00BE10BF">
        <w:trPr>
          <w:trHeight w:val="1106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515B69" w:rsidRPr="004D31CF" w:rsidRDefault="00515B69" w:rsidP="00BE10BF">
            <w:pPr>
              <w:jc w:val="center"/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D31CF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КАФЕдра </w:t>
            </w:r>
          </w:p>
          <w:p w:rsidR="00515B69" w:rsidRPr="004D31CF" w:rsidRDefault="00515B69" w:rsidP="00BE10BF">
            <w:pPr>
              <w:jc w:val="center"/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D31CF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ПУБЛІЧНОГО АДМІНІСТРУВАННЯ </w:t>
            </w:r>
          </w:p>
          <w:p w:rsidR="00515B69" w:rsidRPr="004D31CF" w:rsidRDefault="00515B69" w:rsidP="00BE10BF">
            <w:pPr>
              <w:jc w:val="center"/>
              <w:rPr>
                <w:b/>
                <w:sz w:val="28"/>
                <w:szCs w:val="28"/>
              </w:rPr>
            </w:pPr>
            <w:r w:rsidRPr="004D31CF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ТА УПРАВЛІННЯ БІЗНЕСОМ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15B69" w:rsidRPr="004D31CF" w:rsidRDefault="00515B69" w:rsidP="00BE10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5B69" w:rsidRPr="004D31CF" w:rsidRDefault="00515B69" w:rsidP="00515B69"/>
    <w:p w:rsidR="00515B69" w:rsidRPr="004D31CF" w:rsidRDefault="00515B69" w:rsidP="00515B69"/>
    <w:p w:rsidR="00515B69" w:rsidRPr="004D31CF" w:rsidRDefault="00515B69" w:rsidP="00515B69"/>
    <w:p w:rsidR="00515B69" w:rsidRPr="004D31CF" w:rsidRDefault="00515B69" w:rsidP="00515B69">
      <w:pPr>
        <w:rPr>
          <w:sz w:val="26"/>
          <w:szCs w:val="26"/>
        </w:rPr>
      </w:pPr>
    </w:p>
    <w:p w:rsidR="00515B69" w:rsidRPr="004D31CF" w:rsidRDefault="00515B69" w:rsidP="00515B69">
      <w:pPr>
        <w:rPr>
          <w:b/>
          <w:sz w:val="26"/>
          <w:szCs w:val="26"/>
        </w:rPr>
      </w:pPr>
      <w:r w:rsidRPr="004D31CF">
        <w:rPr>
          <w:b/>
          <w:sz w:val="26"/>
          <w:szCs w:val="26"/>
        </w:rPr>
        <w:t xml:space="preserve">Засоби діагностики знань та умінь студентів з навчальної дисципліни </w:t>
      </w:r>
    </w:p>
    <w:p w:rsidR="00515B69" w:rsidRPr="004D31CF" w:rsidRDefault="00515B69" w:rsidP="00515B69">
      <w:pPr>
        <w:rPr>
          <w:b/>
          <w:sz w:val="26"/>
          <w:szCs w:val="26"/>
        </w:rPr>
      </w:pPr>
      <w:r w:rsidRPr="004D31CF">
        <w:rPr>
          <w:b/>
          <w:sz w:val="26"/>
          <w:szCs w:val="26"/>
        </w:rPr>
        <w:t xml:space="preserve">«Стратегічне управління у публічній організації» </w:t>
      </w:r>
    </w:p>
    <w:p w:rsidR="00515B69" w:rsidRPr="004D31CF" w:rsidRDefault="00515B69" w:rsidP="00515B69">
      <w:pPr>
        <w:rPr>
          <w:b/>
          <w:sz w:val="26"/>
          <w:szCs w:val="26"/>
        </w:rPr>
      </w:pPr>
      <w:r w:rsidRPr="004D31CF">
        <w:rPr>
          <w:b/>
          <w:sz w:val="26"/>
          <w:szCs w:val="26"/>
        </w:rPr>
        <w:t>для студентів за галуззю знань  07 «Управління та адміністрування»</w:t>
      </w:r>
    </w:p>
    <w:p w:rsidR="00515B69" w:rsidRPr="004D31CF" w:rsidRDefault="00515B69" w:rsidP="00515B69">
      <w:pPr>
        <w:rPr>
          <w:b/>
          <w:sz w:val="26"/>
          <w:szCs w:val="26"/>
        </w:rPr>
      </w:pPr>
      <w:r w:rsidRPr="004D31CF">
        <w:rPr>
          <w:b/>
          <w:sz w:val="26"/>
          <w:szCs w:val="26"/>
        </w:rPr>
        <w:t>спеціальності 074 «Публічне управління та адміністрування»</w:t>
      </w:r>
    </w:p>
    <w:p w:rsidR="00515B69" w:rsidRPr="004D31CF" w:rsidRDefault="00515B69" w:rsidP="00515B69">
      <w:pPr>
        <w:rPr>
          <w:b/>
          <w:sz w:val="26"/>
          <w:szCs w:val="26"/>
        </w:rPr>
      </w:pPr>
      <w:r w:rsidRPr="004D31CF">
        <w:rPr>
          <w:b/>
          <w:sz w:val="26"/>
          <w:szCs w:val="26"/>
        </w:rPr>
        <w:t xml:space="preserve">освітнього ступеня бакалавр  </w:t>
      </w:r>
    </w:p>
    <w:p w:rsidR="00515B69" w:rsidRPr="004D31CF" w:rsidRDefault="00515B69" w:rsidP="00515B69">
      <w:pPr>
        <w:rPr>
          <w:sz w:val="26"/>
          <w:szCs w:val="26"/>
        </w:rPr>
      </w:pPr>
    </w:p>
    <w:p w:rsidR="00515B69" w:rsidRPr="004D31CF" w:rsidRDefault="00515B69" w:rsidP="00515B69">
      <w:pPr>
        <w:rPr>
          <w:sz w:val="26"/>
          <w:szCs w:val="26"/>
        </w:rPr>
      </w:pPr>
      <w:r w:rsidRPr="004D31CF">
        <w:rPr>
          <w:sz w:val="26"/>
          <w:szCs w:val="26"/>
        </w:rPr>
        <w:t xml:space="preserve">«25» грудня 2019 року </w:t>
      </w:r>
      <w:r w:rsidRPr="00486EFD">
        <w:rPr>
          <w:sz w:val="26"/>
          <w:szCs w:val="26"/>
        </w:rPr>
        <w:t xml:space="preserve">– </w:t>
      </w:r>
      <w:r w:rsidR="00486EFD" w:rsidRPr="00486EFD">
        <w:rPr>
          <w:sz w:val="26"/>
          <w:szCs w:val="26"/>
        </w:rPr>
        <w:t>32</w:t>
      </w:r>
      <w:r w:rsidRPr="00486EFD">
        <w:rPr>
          <w:sz w:val="26"/>
          <w:szCs w:val="26"/>
        </w:rPr>
        <w:t xml:space="preserve"> с.</w:t>
      </w:r>
    </w:p>
    <w:p w:rsidR="00515B69" w:rsidRPr="004D31CF" w:rsidRDefault="00515B69" w:rsidP="00515B69">
      <w:pPr>
        <w:rPr>
          <w:color w:val="FF0000"/>
          <w:sz w:val="26"/>
          <w:szCs w:val="26"/>
        </w:rPr>
      </w:pPr>
    </w:p>
    <w:p w:rsidR="00515B69" w:rsidRPr="004D31CF" w:rsidRDefault="00515B69" w:rsidP="00515B69">
      <w:pPr>
        <w:rPr>
          <w:color w:val="FF0000"/>
          <w:sz w:val="26"/>
          <w:szCs w:val="26"/>
        </w:rPr>
      </w:pPr>
    </w:p>
    <w:p w:rsidR="00515B69" w:rsidRPr="004D31CF" w:rsidRDefault="00515B69" w:rsidP="00515B69">
      <w:pPr>
        <w:rPr>
          <w:color w:val="FF0000"/>
          <w:sz w:val="26"/>
          <w:szCs w:val="26"/>
        </w:rPr>
      </w:pPr>
    </w:p>
    <w:p w:rsidR="00515B69" w:rsidRPr="004D31CF" w:rsidRDefault="00515B69" w:rsidP="00515B69">
      <w:pPr>
        <w:ind w:left="1560" w:hanging="1560"/>
        <w:jc w:val="both"/>
        <w:rPr>
          <w:b/>
          <w:sz w:val="26"/>
          <w:szCs w:val="26"/>
        </w:rPr>
      </w:pPr>
      <w:r w:rsidRPr="004D31CF">
        <w:rPr>
          <w:b/>
          <w:sz w:val="26"/>
          <w:szCs w:val="26"/>
        </w:rPr>
        <w:t xml:space="preserve">Розробник: </w:t>
      </w:r>
      <w:proofErr w:type="spellStart"/>
      <w:r w:rsidRPr="004D31CF">
        <w:rPr>
          <w:b/>
          <w:sz w:val="26"/>
          <w:szCs w:val="26"/>
        </w:rPr>
        <w:t>Карпінський</w:t>
      </w:r>
      <w:proofErr w:type="spellEnd"/>
      <w:r w:rsidRPr="004D31CF">
        <w:rPr>
          <w:b/>
          <w:sz w:val="26"/>
          <w:szCs w:val="26"/>
        </w:rPr>
        <w:t xml:space="preserve"> Б.А., </w:t>
      </w:r>
      <w:r w:rsidRPr="004D31CF">
        <w:rPr>
          <w:sz w:val="26"/>
          <w:szCs w:val="26"/>
        </w:rPr>
        <w:t xml:space="preserve">професор, </w:t>
      </w:r>
      <w:proofErr w:type="spellStart"/>
      <w:r w:rsidRPr="004D31CF">
        <w:rPr>
          <w:sz w:val="26"/>
          <w:szCs w:val="26"/>
        </w:rPr>
        <w:t>д.е.н</w:t>
      </w:r>
      <w:proofErr w:type="spellEnd"/>
      <w:r w:rsidRPr="004D31CF">
        <w:rPr>
          <w:sz w:val="26"/>
          <w:szCs w:val="26"/>
        </w:rPr>
        <w:t>., професор кафедри публічного адміністрування та управління бізнесом</w:t>
      </w:r>
    </w:p>
    <w:p w:rsidR="00515B69" w:rsidRPr="004D31CF" w:rsidRDefault="00515B69" w:rsidP="00515B69">
      <w:pPr>
        <w:rPr>
          <w:color w:val="FF0000"/>
          <w:sz w:val="22"/>
          <w:szCs w:val="22"/>
        </w:rPr>
      </w:pPr>
    </w:p>
    <w:p w:rsidR="00515B69" w:rsidRPr="004D31CF" w:rsidRDefault="00515B69" w:rsidP="00515B69">
      <w:pPr>
        <w:rPr>
          <w:color w:val="FF0000"/>
          <w:sz w:val="22"/>
          <w:szCs w:val="22"/>
        </w:rPr>
      </w:pPr>
    </w:p>
    <w:p w:rsidR="00515B69" w:rsidRPr="004D31CF" w:rsidRDefault="00515B69" w:rsidP="00515B69">
      <w:pPr>
        <w:rPr>
          <w:color w:val="FF0000"/>
          <w:sz w:val="22"/>
          <w:szCs w:val="22"/>
        </w:rPr>
      </w:pPr>
    </w:p>
    <w:p w:rsidR="00515B69" w:rsidRPr="004D31CF" w:rsidRDefault="00515B69" w:rsidP="00515B69">
      <w:pPr>
        <w:rPr>
          <w:color w:val="FF0000"/>
          <w:sz w:val="22"/>
          <w:szCs w:val="22"/>
        </w:rPr>
      </w:pPr>
    </w:p>
    <w:p w:rsidR="00515B69" w:rsidRPr="004D31CF" w:rsidRDefault="00515B69" w:rsidP="00515B69">
      <w:pPr>
        <w:rPr>
          <w:color w:val="FF0000"/>
          <w:sz w:val="22"/>
          <w:szCs w:val="22"/>
        </w:rPr>
      </w:pPr>
    </w:p>
    <w:p w:rsidR="00515B69" w:rsidRPr="004D31CF" w:rsidRDefault="00515B69" w:rsidP="00515B69">
      <w:pPr>
        <w:rPr>
          <w:color w:val="FF0000"/>
          <w:sz w:val="22"/>
          <w:szCs w:val="22"/>
        </w:rPr>
      </w:pPr>
    </w:p>
    <w:p w:rsidR="00515B69" w:rsidRPr="004D31CF" w:rsidRDefault="00515B69" w:rsidP="00515B69">
      <w:pPr>
        <w:rPr>
          <w:color w:val="FF0000"/>
          <w:sz w:val="22"/>
          <w:szCs w:val="22"/>
        </w:rPr>
      </w:pPr>
    </w:p>
    <w:p w:rsidR="00515B69" w:rsidRPr="004D31CF" w:rsidRDefault="00515B69" w:rsidP="00515B69">
      <w:pPr>
        <w:rPr>
          <w:color w:val="FF0000"/>
          <w:sz w:val="22"/>
          <w:szCs w:val="22"/>
        </w:rPr>
      </w:pPr>
    </w:p>
    <w:p w:rsidR="00515B69" w:rsidRPr="004D31CF" w:rsidRDefault="00515B69" w:rsidP="00515B69">
      <w:pPr>
        <w:rPr>
          <w:color w:val="FF0000"/>
          <w:sz w:val="22"/>
          <w:szCs w:val="22"/>
        </w:rPr>
      </w:pPr>
    </w:p>
    <w:p w:rsidR="00515B69" w:rsidRPr="004D31CF" w:rsidRDefault="00515B69" w:rsidP="00515B69">
      <w:pPr>
        <w:jc w:val="both"/>
        <w:rPr>
          <w:b/>
          <w:sz w:val="26"/>
          <w:szCs w:val="26"/>
        </w:rPr>
      </w:pPr>
      <w:r w:rsidRPr="004D31CF">
        <w:rPr>
          <w:b/>
          <w:sz w:val="26"/>
          <w:szCs w:val="26"/>
        </w:rPr>
        <w:t>Розглянуто та ухвалено на засіданні кафедри публічного адміністрування та управління бізнесом</w:t>
      </w:r>
    </w:p>
    <w:p w:rsidR="00515B69" w:rsidRPr="004D31CF" w:rsidRDefault="00515B69" w:rsidP="00515B69">
      <w:pPr>
        <w:rPr>
          <w:b/>
          <w:sz w:val="26"/>
          <w:szCs w:val="26"/>
        </w:rPr>
      </w:pPr>
      <w:r w:rsidRPr="004D31CF">
        <w:rPr>
          <w:b/>
          <w:sz w:val="26"/>
          <w:szCs w:val="26"/>
        </w:rPr>
        <w:t>Протокол № 6 від «26» грудня 2019 р.</w:t>
      </w:r>
    </w:p>
    <w:p w:rsidR="00515B69" w:rsidRPr="004D31CF" w:rsidRDefault="00515B69" w:rsidP="00515B69">
      <w:pPr>
        <w:rPr>
          <w:sz w:val="26"/>
          <w:szCs w:val="26"/>
        </w:rPr>
      </w:pPr>
    </w:p>
    <w:p w:rsidR="00515B69" w:rsidRPr="004D31CF" w:rsidRDefault="00515B69" w:rsidP="00515B69">
      <w:pPr>
        <w:rPr>
          <w:sz w:val="26"/>
          <w:szCs w:val="26"/>
        </w:rPr>
      </w:pPr>
    </w:p>
    <w:p w:rsidR="00515B69" w:rsidRPr="004D31CF" w:rsidRDefault="00515B69" w:rsidP="00515B69">
      <w:pPr>
        <w:rPr>
          <w:b/>
          <w:sz w:val="26"/>
          <w:szCs w:val="26"/>
        </w:rPr>
      </w:pPr>
      <w:r w:rsidRPr="004D31CF">
        <w:rPr>
          <w:b/>
          <w:sz w:val="26"/>
          <w:szCs w:val="26"/>
        </w:rPr>
        <w:t xml:space="preserve">В.о. завідувача кафедри ___________________ </w:t>
      </w:r>
      <w:proofErr w:type="spellStart"/>
      <w:r w:rsidRPr="004D31CF">
        <w:rPr>
          <w:b/>
          <w:sz w:val="26"/>
          <w:szCs w:val="26"/>
        </w:rPr>
        <w:t>Комарницька</w:t>
      </w:r>
      <w:proofErr w:type="spellEnd"/>
      <w:r w:rsidRPr="004D31CF">
        <w:rPr>
          <w:b/>
          <w:sz w:val="26"/>
          <w:szCs w:val="26"/>
        </w:rPr>
        <w:t xml:space="preserve"> Г.О.</w:t>
      </w: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jc w:val="both"/>
        <w:rPr>
          <w:sz w:val="26"/>
          <w:szCs w:val="26"/>
        </w:rPr>
      </w:pPr>
      <w:r w:rsidRPr="004D31CF">
        <w:rPr>
          <w:b/>
          <w:sz w:val="26"/>
          <w:szCs w:val="26"/>
        </w:rPr>
        <w:t>Розглянуто та ухвалено Вченою радою факультету управління фінансами та бізнесу</w:t>
      </w:r>
    </w:p>
    <w:p w:rsidR="00515B69" w:rsidRPr="004D31CF" w:rsidRDefault="00515B69" w:rsidP="00515B69">
      <w:pPr>
        <w:rPr>
          <w:b/>
          <w:sz w:val="26"/>
          <w:szCs w:val="26"/>
        </w:rPr>
      </w:pPr>
      <w:r w:rsidRPr="004D31CF">
        <w:rPr>
          <w:b/>
          <w:sz w:val="26"/>
          <w:szCs w:val="26"/>
        </w:rPr>
        <w:t>Протокол № 7 від «23» січня 2020 р.</w:t>
      </w: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rPr>
          <w:b/>
          <w:sz w:val="26"/>
          <w:szCs w:val="26"/>
        </w:rPr>
      </w:pP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rPr>
          <w:sz w:val="20"/>
        </w:rPr>
      </w:pPr>
    </w:p>
    <w:p w:rsidR="00515B69" w:rsidRPr="004D31CF" w:rsidRDefault="00515B69" w:rsidP="00515B69">
      <w:pPr>
        <w:jc w:val="right"/>
        <w:rPr>
          <w:b/>
          <w:sz w:val="24"/>
          <w:szCs w:val="24"/>
        </w:rPr>
      </w:pPr>
      <w:r w:rsidRPr="004D31CF">
        <w:rPr>
          <w:b/>
          <w:sz w:val="24"/>
          <w:szCs w:val="24"/>
        </w:rPr>
        <w:t xml:space="preserve">© </w:t>
      </w:r>
      <w:proofErr w:type="spellStart"/>
      <w:r w:rsidRPr="004D31CF">
        <w:rPr>
          <w:b/>
          <w:sz w:val="24"/>
          <w:szCs w:val="24"/>
        </w:rPr>
        <w:t>Карпінський</w:t>
      </w:r>
      <w:proofErr w:type="spellEnd"/>
      <w:r w:rsidRPr="004D31CF">
        <w:rPr>
          <w:b/>
          <w:sz w:val="24"/>
          <w:szCs w:val="24"/>
        </w:rPr>
        <w:t xml:space="preserve"> Б.А., 2020 рік</w:t>
      </w:r>
    </w:p>
    <w:p w:rsidR="00515B69" w:rsidRPr="004D31CF" w:rsidRDefault="00515B69" w:rsidP="00515B69">
      <w:pPr>
        <w:ind w:left="4320"/>
        <w:jc w:val="right"/>
        <w:rPr>
          <w:b/>
          <w:sz w:val="24"/>
          <w:szCs w:val="24"/>
        </w:rPr>
      </w:pPr>
      <w:r w:rsidRPr="004D31CF">
        <w:rPr>
          <w:b/>
          <w:sz w:val="24"/>
          <w:szCs w:val="24"/>
        </w:rPr>
        <w:t>© ЛНУ імені Івана Франка, 2020 рік</w:t>
      </w:r>
    </w:p>
    <w:p w:rsidR="00515B69" w:rsidRPr="004D31CF" w:rsidRDefault="00515B69" w:rsidP="00515B69">
      <w:pPr>
        <w:jc w:val="center"/>
        <w:rPr>
          <w:b/>
          <w:sz w:val="24"/>
          <w:szCs w:val="24"/>
        </w:rPr>
      </w:pPr>
    </w:p>
    <w:p w:rsidR="00515B69" w:rsidRPr="004D31CF" w:rsidRDefault="00515B69" w:rsidP="00515B69">
      <w:pPr>
        <w:jc w:val="center"/>
        <w:rPr>
          <w:b/>
          <w:sz w:val="24"/>
          <w:szCs w:val="24"/>
        </w:rPr>
      </w:pPr>
      <w:r w:rsidRPr="004D31CF">
        <w:rPr>
          <w:b/>
          <w:sz w:val="24"/>
          <w:szCs w:val="24"/>
        </w:rPr>
        <w:lastRenderedPageBreak/>
        <w:t xml:space="preserve">ЗАСОБИ ДІАГНОСТИКИ ЗНАНЬ ТА УМІНЬ  СТУДЕНТІВ </w:t>
      </w:r>
    </w:p>
    <w:p w:rsidR="00515B69" w:rsidRPr="004D31CF" w:rsidRDefault="00515B69" w:rsidP="00515B69">
      <w:pPr>
        <w:jc w:val="center"/>
        <w:rPr>
          <w:b/>
          <w:sz w:val="24"/>
          <w:szCs w:val="24"/>
        </w:rPr>
      </w:pPr>
      <w:r w:rsidRPr="004D31CF">
        <w:rPr>
          <w:b/>
          <w:sz w:val="24"/>
          <w:szCs w:val="24"/>
        </w:rPr>
        <w:t>(ЗБІРНИКИ ТЕСТОВИХ ЗАВДАНЬ)</w:t>
      </w:r>
    </w:p>
    <w:p w:rsidR="00515B69" w:rsidRPr="004D31CF" w:rsidRDefault="00515B69" w:rsidP="00515B69">
      <w:pPr>
        <w:pStyle w:val="af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FF0000"/>
        </w:rPr>
      </w:pPr>
    </w:p>
    <w:p w:rsidR="00515B69" w:rsidRPr="004D31CF" w:rsidRDefault="00515B69" w:rsidP="00515B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1CF">
        <w:rPr>
          <w:sz w:val="24"/>
          <w:szCs w:val="24"/>
        </w:rPr>
        <w:t xml:space="preserve">На сьогодні стратегічне управління як система управління та як наука продовжує </w:t>
      </w:r>
      <w:proofErr w:type="spellStart"/>
      <w:r w:rsidRPr="004D31CF">
        <w:rPr>
          <w:sz w:val="24"/>
          <w:szCs w:val="24"/>
        </w:rPr>
        <w:t>динамічно</w:t>
      </w:r>
      <w:proofErr w:type="spellEnd"/>
      <w:r w:rsidRPr="004D31CF">
        <w:rPr>
          <w:sz w:val="24"/>
          <w:szCs w:val="24"/>
        </w:rPr>
        <w:t xml:space="preserve"> розвиватись. Термін стратегічне управління можна визначити як діяльність з розробки місії, найважливіших цілей організації й способів їх досягнення, які забезпечують її розвиток у нестабільному зовнішньому середовищі шляхом зміни й самої організації, та її зовнішнього середовища. Стратегічне управління – це безперервний процес вибору й реалізації цілей і стратегій організації. Успішний сталий розвиток економіки може бути забезпечений лише за умови системного використання результатів безперервного стратегічного управління в публічних організаціях різного рівня, що вимагає продовження дослідницьких зусиль у даному напрямі.</w:t>
      </w:r>
    </w:p>
    <w:p w:rsidR="00515B69" w:rsidRPr="004D31CF" w:rsidRDefault="00515B69" w:rsidP="00515B69">
      <w:pPr>
        <w:ind w:firstLine="709"/>
        <w:jc w:val="both"/>
        <w:rPr>
          <w:b/>
          <w:sz w:val="24"/>
          <w:szCs w:val="24"/>
        </w:rPr>
      </w:pPr>
      <w:r w:rsidRPr="004D31CF">
        <w:rPr>
          <w:sz w:val="24"/>
          <w:szCs w:val="24"/>
        </w:rPr>
        <w:t xml:space="preserve">Збірник тестових завдань з </w:t>
      </w:r>
      <w:r w:rsidRPr="004D31CF">
        <w:rPr>
          <w:rFonts w:eastAsia="TimesNewRoman"/>
          <w:sz w:val="24"/>
          <w:szCs w:val="24"/>
          <w:lang w:eastAsia="en-US"/>
        </w:rPr>
        <w:t>навчальної дисципліни «</w:t>
      </w:r>
      <w:r w:rsidRPr="004D31CF">
        <w:rPr>
          <w:sz w:val="24"/>
          <w:szCs w:val="24"/>
        </w:rPr>
        <w:t>Стратегічне управління у публічній організації</w:t>
      </w:r>
      <w:r w:rsidRPr="004D31CF">
        <w:rPr>
          <w:rFonts w:eastAsia="TimesNewRoman"/>
          <w:sz w:val="24"/>
          <w:szCs w:val="24"/>
          <w:lang w:eastAsia="en-US"/>
        </w:rPr>
        <w:t xml:space="preserve">» </w:t>
      </w:r>
      <w:r w:rsidRPr="004D31CF">
        <w:rPr>
          <w:sz w:val="24"/>
          <w:szCs w:val="24"/>
        </w:rPr>
        <w:t>покликаний допомогти студентам досліджувати та розв’язувати складні проблеми стратегічного управління, його інституційного та організаційного забезпечення в системі публічного управління та адміністрування.</w:t>
      </w:r>
    </w:p>
    <w:p w:rsidR="00515B69" w:rsidRPr="004D31CF" w:rsidRDefault="00515B69" w:rsidP="00515B69">
      <w:pPr>
        <w:pStyle w:val="af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4D31CF">
        <w:t xml:space="preserve"> Відповідно пропоновані питання для самоконтролю та самопідготовки включають </w:t>
      </w:r>
      <w:proofErr w:type="spellStart"/>
      <w:r w:rsidRPr="004D31CF">
        <w:t>одновибіркові</w:t>
      </w:r>
      <w:proofErr w:type="spellEnd"/>
      <w:r w:rsidRPr="004D31CF">
        <w:t xml:space="preserve"> види тестових завдань.</w:t>
      </w:r>
    </w:p>
    <w:p w:rsidR="00515B69" w:rsidRPr="004D31CF" w:rsidRDefault="00515B69" w:rsidP="00515B69">
      <w:pPr>
        <w:pStyle w:val="af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4D31CF">
        <w:t>Тестові завдання охоплюють головні поняття кожної із тем навчальної дисципліни «Стратегічне управління у публічній організації».</w:t>
      </w:r>
    </w:p>
    <w:p w:rsidR="00515B69" w:rsidRPr="004D31CF" w:rsidRDefault="00515B69" w:rsidP="00515B69">
      <w:pPr>
        <w:pStyle w:val="af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4D31CF">
        <w:t>Пропоновані тестові завдання з даної навчальної дисципліни сприятимуть перетворенню отриманих теоретичних знань на практичні навички та вміння формування навичок з прийняття рішень у складних і непередбачуваних умовах суспільного розвитку, що потребує застосування стратегічних підходів для цілей управління у публічній сфері.</w:t>
      </w:r>
    </w:p>
    <w:p w:rsidR="00515B69" w:rsidRPr="004D31CF" w:rsidRDefault="00515B69" w:rsidP="00515B69">
      <w:pPr>
        <w:jc w:val="center"/>
        <w:rPr>
          <w:b/>
          <w:sz w:val="24"/>
          <w:szCs w:val="24"/>
        </w:rPr>
      </w:pPr>
    </w:p>
    <w:p w:rsidR="00515B69" w:rsidRPr="004D31CF" w:rsidRDefault="00515B69" w:rsidP="00515B69">
      <w:pPr>
        <w:jc w:val="both"/>
        <w:rPr>
          <w:b/>
          <w:color w:val="FF0000"/>
          <w:sz w:val="28"/>
          <w:szCs w:val="28"/>
        </w:rPr>
      </w:pPr>
    </w:p>
    <w:p w:rsidR="00515B69" w:rsidRPr="004D31CF" w:rsidRDefault="00515B69" w:rsidP="00515B69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515B69" w:rsidRPr="004D31CF" w:rsidRDefault="00733474" w:rsidP="00515B6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15B69" w:rsidRPr="004D31CF">
        <w:rPr>
          <w:b/>
          <w:sz w:val="24"/>
          <w:szCs w:val="24"/>
        </w:rPr>
        <w:t>Стратегія публічної організації – це:</w:t>
      </w:r>
    </w:p>
    <w:p w:rsidR="00515B69" w:rsidRPr="00CC3DC3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sz w:val="24"/>
          <w:szCs w:val="24"/>
        </w:rPr>
        <w:t>довгостроковий комплексний план, призначений для реалізації місії та досягнення цілей</w:t>
      </w:r>
      <w:r w:rsidR="00D830BA" w:rsidRPr="00CC3DC3">
        <w:rPr>
          <w:sz w:val="24"/>
          <w:szCs w:val="24"/>
        </w:rPr>
        <w:t>;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515B69" w:rsidRPr="004D31CF">
        <w:rPr>
          <w:sz w:val="24"/>
          <w:szCs w:val="24"/>
        </w:rPr>
        <w:t>комплексний план для отримання прибутків у перспективному періоді</w:t>
      </w:r>
      <w:r w:rsidR="00D830BA">
        <w:rPr>
          <w:sz w:val="24"/>
          <w:szCs w:val="24"/>
        </w:rPr>
        <w:t>;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515B69" w:rsidRPr="004D31CF">
        <w:rPr>
          <w:sz w:val="24"/>
          <w:szCs w:val="24"/>
        </w:rPr>
        <w:t>план реалізації цілей</w:t>
      </w:r>
      <w:r w:rsidR="00D830BA">
        <w:rPr>
          <w:sz w:val="24"/>
          <w:szCs w:val="24"/>
        </w:rPr>
        <w:t>;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515B69" w:rsidRPr="004D31CF">
        <w:rPr>
          <w:sz w:val="24"/>
          <w:szCs w:val="24"/>
        </w:rPr>
        <w:t>поточні плани для досягнення цілей</w:t>
      </w:r>
      <w:r w:rsidR="00D830BA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</w:rPr>
      </w:pPr>
    </w:p>
    <w:p w:rsidR="00515B69" w:rsidRPr="004D31CF" w:rsidRDefault="00733474" w:rsidP="00515B69">
      <w:pPr>
        <w:tabs>
          <w:tab w:val="left" w:pos="360"/>
          <w:tab w:val="left" w:pos="1080"/>
        </w:tabs>
        <w:jc w:val="both"/>
        <w:rPr>
          <w:b/>
          <w:snapToGrid w:val="0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15B69" w:rsidRPr="004D31CF">
        <w:rPr>
          <w:b/>
          <w:sz w:val="24"/>
          <w:szCs w:val="24"/>
        </w:rPr>
        <w:t>Тактика публічної організації – це:</w:t>
      </w:r>
    </w:p>
    <w:p w:rsidR="00515B69" w:rsidRPr="00CC3DC3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sz w:val="24"/>
          <w:szCs w:val="24"/>
        </w:rPr>
        <w:t>короткострокові плани, які конкретизують стратегію</w:t>
      </w:r>
      <w:r w:rsidR="00D830BA" w:rsidRPr="00CC3DC3">
        <w:rPr>
          <w:sz w:val="24"/>
          <w:szCs w:val="24"/>
        </w:rPr>
        <w:t>;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515B69" w:rsidRPr="004D31CF">
        <w:rPr>
          <w:sz w:val="24"/>
          <w:szCs w:val="24"/>
        </w:rPr>
        <w:t>завдання, які треба виконувати</w:t>
      </w:r>
      <w:r w:rsidR="00D830BA">
        <w:rPr>
          <w:sz w:val="24"/>
          <w:szCs w:val="24"/>
        </w:rPr>
        <w:t>;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515B69" w:rsidRPr="004D31CF">
        <w:rPr>
          <w:sz w:val="24"/>
          <w:szCs w:val="24"/>
        </w:rPr>
        <w:t>види робіт по досягненню цілей</w:t>
      </w:r>
      <w:r w:rsidR="00D830BA">
        <w:rPr>
          <w:sz w:val="24"/>
          <w:szCs w:val="24"/>
        </w:rPr>
        <w:t>;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515B69" w:rsidRPr="004D31CF">
        <w:rPr>
          <w:sz w:val="24"/>
          <w:szCs w:val="24"/>
        </w:rPr>
        <w:t>плани робіт, які слід виконувати</w:t>
      </w:r>
      <w:r w:rsidR="00D830BA">
        <w:rPr>
          <w:sz w:val="24"/>
          <w:szCs w:val="24"/>
        </w:rPr>
        <w:t>.</w:t>
      </w:r>
    </w:p>
    <w:p w:rsidR="00515B69" w:rsidRPr="004D31CF" w:rsidRDefault="00515B69" w:rsidP="00515B69">
      <w:pPr>
        <w:jc w:val="both"/>
        <w:rPr>
          <w:b/>
          <w:color w:val="FF0000"/>
          <w:sz w:val="24"/>
          <w:szCs w:val="24"/>
        </w:rPr>
      </w:pPr>
    </w:p>
    <w:p w:rsidR="00515B69" w:rsidRPr="004D31CF" w:rsidRDefault="00733474" w:rsidP="00515B69">
      <w:pPr>
        <w:pStyle w:val="af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</w:t>
      </w:r>
      <w:r w:rsidR="00515B69" w:rsidRPr="004D31CF">
        <w:rPr>
          <w:b/>
        </w:rPr>
        <w:t>Стратегія – це:</w:t>
      </w:r>
    </w:p>
    <w:p w:rsidR="00515B69" w:rsidRPr="004D31CF" w:rsidRDefault="009A085C" w:rsidP="00515B69">
      <w:pPr>
        <w:pStyle w:val="af3"/>
        <w:shd w:val="clear" w:color="auto" w:fill="FFFFFF"/>
        <w:spacing w:before="0" w:beforeAutospacing="0" w:after="0" w:afterAutospacing="0"/>
        <w:jc w:val="both"/>
      </w:pPr>
      <w:r>
        <w:t xml:space="preserve">а) </w:t>
      </w:r>
      <w:r w:rsidR="00515B69" w:rsidRPr="004D31CF">
        <w:t xml:space="preserve">діяльність </w:t>
      </w:r>
      <w:r w:rsidR="00515B69" w:rsidRPr="004D31CF">
        <w:rPr>
          <w:rFonts w:eastAsia="TimesNewRoman"/>
          <w:lang w:eastAsia="ru-RU"/>
        </w:rPr>
        <w:t>організації</w:t>
      </w:r>
      <w:r w:rsidR="00515B69" w:rsidRPr="004D31CF">
        <w:t>, націлена на появу нових методів прогнозування майбутнього</w:t>
      </w:r>
      <w:r w:rsidR="00D830BA">
        <w:t>;</w:t>
      </w:r>
    </w:p>
    <w:p w:rsidR="00515B69" w:rsidRPr="00CC3DC3" w:rsidRDefault="009A085C" w:rsidP="00515B69">
      <w:pPr>
        <w:pStyle w:val="af3"/>
        <w:shd w:val="clear" w:color="auto" w:fill="FFFFFF"/>
        <w:spacing w:before="0" w:beforeAutospacing="0" w:after="0" w:afterAutospacing="0"/>
        <w:jc w:val="both"/>
      </w:pPr>
      <w:r w:rsidRPr="00CC3DC3">
        <w:t xml:space="preserve">б) </w:t>
      </w:r>
      <w:r w:rsidR="00515B69" w:rsidRPr="00CC3DC3">
        <w:rPr>
          <w:rStyle w:val="af5"/>
        </w:rPr>
        <w:t>детальний, усебічний комплексний план</w:t>
      </w:r>
      <w:r w:rsidR="00D830BA" w:rsidRPr="00CC3DC3">
        <w:rPr>
          <w:rStyle w:val="af5"/>
        </w:rPr>
        <w:t>;</w:t>
      </w:r>
    </w:p>
    <w:p w:rsidR="00515B69" w:rsidRPr="004D31CF" w:rsidRDefault="009A085C" w:rsidP="00515B69">
      <w:pPr>
        <w:pStyle w:val="af3"/>
        <w:shd w:val="clear" w:color="auto" w:fill="FFFFFF"/>
        <w:spacing w:before="0" w:beforeAutospacing="0" w:after="0" w:afterAutospacing="0"/>
        <w:jc w:val="both"/>
      </w:pPr>
      <w:r>
        <w:t xml:space="preserve">в) </w:t>
      </w:r>
      <w:r w:rsidR="00515B69" w:rsidRPr="004D31CF">
        <w:t>організація управління ринком і зовнішнім оточенням</w:t>
      </w:r>
      <w:r w:rsidR="00D830BA">
        <w:t>;</w:t>
      </w:r>
    </w:p>
    <w:p w:rsidR="00515B69" w:rsidRPr="004D31CF" w:rsidRDefault="009A085C" w:rsidP="00515B69">
      <w:pPr>
        <w:pStyle w:val="af3"/>
        <w:shd w:val="clear" w:color="auto" w:fill="FFFFFF"/>
        <w:spacing w:before="0" w:beforeAutospacing="0" w:after="0" w:afterAutospacing="0"/>
        <w:jc w:val="both"/>
      </w:pPr>
      <w:r>
        <w:t xml:space="preserve">г) </w:t>
      </w:r>
      <w:r w:rsidR="00515B69" w:rsidRPr="004D31CF">
        <w:t>диверсифікованість продукції з метою завоювання ринку</w:t>
      </w:r>
      <w:r w:rsidR="00D830BA">
        <w:t>.</w:t>
      </w:r>
    </w:p>
    <w:p w:rsidR="00733474" w:rsidRDefault="00733474" w:rsidP="00515B69">
      <w:pPr>
        <w:pStyle w:val="af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15B69" w:rsidRPr="004D31CF" w:rsidRDefault="00733474" w:rsidP="00515B69">
      <w:pPr>
        <w:pStyle w:val="af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4. </w:t>
      </w:r>
      <w:r w:rsidR="00515B69" w:rsidRPr="004D31CF">
        <w:rPr>
          <w:b/>
        </w:rPr>
        <w:t>Спрямованість, ціль конкурентної стратегії:</w:t>
      </w:r>
    </w:p>
    <w:p w:rsidR="00515B69" w:rsidRPr="004D31CF" w:rsidRDefault="009A085C" w:rsidP="00515B69">
      <w:pPr>
        <w:pStyle w:val="af3"/>
        <w:shd w:val="clear" w:color="auto" w:fill="FFFFFF"/>
        <w:spacing w:before="0" w:beforeAutospacing="0" w:after="0" w:afterAutospacing="0"/>
        <w:jc w:val="both"/>
      </w:pPr>
      <w:r>
        <w:t xml:space="preserve">а) </w:t>
      </w:r>
      <w:r w:rsidR="00515B69" w:rsidRPr="004D31CF">
        <w:t>розширення ресурсів між підрозділами</w:t>
      </w:r>
      <w:r w:rsidR="00D830BA">
        <w:t>;</w:t>
      </w:r>
    </w:p>
    <w:p w:rsidR="00515B69" w:rsidRPr="00CC3DC3" w:rsidRDefault="009A085C" w:rsidP="00515B69">
      <w:pPr>
        <w:pStyle w:val="af3"/>
        <w:shd w:val="clear" w:color="auto" w:fill="FFFFFF"/>
        <w:spacing w:before="0" w:beforeAutospacing="0" w:after="0" w:afterAutospacing="0"/>
        <w:jc w:val="both"/>
      </w:pPr>
      <w:r w:rsidRPr="00CC3DC3">
        <w:t xml:space="preserve">б) </w:t>
      </w:r>
      <w:r w:rsidR="00515B69" w:rsidRPr="00CC3DC3">
        <w:rPr>
          <w:rStyle w:val="af5"/>
        </w:rPr>
        <w:t>конкурувати на ринку конкретного товару</w:t>
      </w:r>
      <w:r w:rsidR="00D830BA" w:rsidRPr="00CC3DC3">
        <w:rPr>
          <w:rStyle w:val="af5"/>
        </w:rPr>
        <w:t>;</w:t>
      </w:r>
    </w:p>
    <w:p w:rsidR="00515B69" w:rsidRPr="004D31CF" w:rsidRDefault="009A085C" w:rsidP="00515B69">
      <w:pPr>
        <w:pStyle w:val="af3"/>
        <w:shd w:val="clear" w:color="auto" w:fill="FFFFFF"/>
        <w:spacing w:before="0" w:beforeAutospacing="0" w:after="0" w:afterAutospacing="0"/>
        <w:jc w:val="both"/>
      </w:pPr>
      <w:r>
        <w:t xml:space="preserve">в) </w:t>
      </w:r>
      <w:r w:rsidR="00515B69" w:rsidRPr="004D31CF">
        <w:t xml:space="preserve">здійснення довгострокових цілей і задач </w:t>
      </w:r>
      <w:r w:rsidR="00515B69" w:rsidRPr="004D31CF">
        <w:rPr>
          <w:rFonts w:eastAsia="TimesNewRoman"/>
          <w:lang w:eastAsia="ru-RU"/>
        </w:rPr>
        <w:t>організації</w:t>
      </w:r>
      <w:r w:rsidR="00D830BA">
        <w:t>;</w:t>
      </w:r>
    </w:p>
    <w:p w:rsidR="00515B69" w:rsidRPr="004D31CF" w:rsidRDefault="009A085C" w:rsidP="00515B69">
      <w:pPr>
        <w:pStyle w:val="af3"/>
        <w:shd w:val="clear" w:color="auto" w:fill="FFFFFF"/>
        <w:spacing w:before="0" w:beforeAutospacing="0" w:after="0" w:afterAutospacing="0"/>
        <w:jc w:val="both"/>
      </w:pPr>
      <w:r>
        <w:t xml:space="preserve">г) </w:t>
      </w:r>
      <w:r w:rsidR="00515B69" w:rsidRPr="004D31CF">
        <w:t xml:space="preserve">розвиток заходів, місії, цілей для досягнення їхньою </w:t>
      </w:r>
      <w:r w:rsidR="00515B69" w:rsidRPr="004D31CF">
        <w:rPr>
          <w:rFonts w:eastAsia="TimesNewRoman"/>
          <w:lang w:eastAsia="ru-RU"/>
        </w:rPr>
        <w:t>організацією</w:t>
      </w:r>
      <w:r w:rsidR="00D830BA">
        <w:rPr>
          <w:rFonts w:eastAsia="TimesNewRoman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</w:rPr>
      </w:pP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515B69" w:rsidRPr="004D31CF">
        <w:rPr>
          <w:b/>
          <w:sz w:val="24"/>
          <w:szCs w:val="24"/>
        </w:rPr>
        <w:t>Для практичної реалізації стратегічних планів публічної організації розробляють:</w:t>
      </w:r>
    </w:p>
    <w:p w:rsidR="00515B69" w:rsidRPr="00CC3DC3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sz w:val="24"/>
          <w:szCs w:val="24"/>
        </w:rPr>
        <w:t>тактику, правила, бюджети</w:t>
      </w:r>
      <w:r w:rsidR="00D830BA" w:rsidRPr="00CC3DC3">
        <w:rPr>
          <w:sz w:val="24"/>
          <w:szCs w:val="24"/>
        </w:rPr>
        <w:t>;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</w:t>
      </w:r>
      <w:r w:rsidR="00515B69" w:rsidRPr="004D31CF">
        <w:rPr>
          <w:sz w:val="24"/>
          <w:szCs w:val="24"/>
        </w:rPr>
        <w:t>тактику і правила</w:t>
      </w:r>
      <w:r w:rsidR="00D830BA">
        <w:rPr>
          <w:sz w:val="24"/>
          <w:szCs w:val="24"/>
        </w:rPr>
        <w:t>;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515B69" w:rsidRPr="004D31CF">
        <w:rPr>
          <w:sz w:val="24"/>
          <w:szCs w:val="24"/>
        </w:rPr>
        <w:t>бюджети</w:t>
      </w:r>
      <w:r w:rsidR="00D830BA">
        <w:rPr>
          <w:sz w:val="24"/>
          <w:szCs w:val="24"/>
        </w:rPr>
        <w:t>;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515B69" w:rsidRPr="004D31CF">
        <w:rPr>
          <w:sz w:val="24"/>
          <w:szCs w:val="24"/>
        </w:rPr>
        <w:t>правила</w:t>
      </w:r>
      <w:r w:rsidR="00D830BA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515B69" w:rsidRPr="004D31CF">
        <w:rPr>
          <w:b/>
          <w:sz w:val="24"/>
          <w:szCs w:val="24"/>
        </w:rPr>
        <w:t>Для розроблення стратегічного плану вище керівництво організації повинно виявити: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4D31CF">
        <w:rPr>
          <w:sz w:val="24"/>
          <w:szCs w:val="24"/>
        </w:rPr>
        <w:t>сильні сторони своїх конкурентів</w:t>
      </w:r>
      <w:r w:rsidR="00D830BA">
        <w:rPr>
          <w:sz w:val="24"/>
          <w:szCs w:val="24"/>
        </w:rPr>
        <w:t>;</w:t>
      </w:r>
    </w:p>
    <w:p w:rsidR="00515B69" w:rsidRPr="00CC3DC3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3DC3">
        <w:rPr>
          <w:sz w:val="24"/>
          <w:szCs w:val="24"/>
        </w:rPr>
        <w:t xml:space="preserve">б) </w:t>
      </w:r>
      <w:r w:rsidR="00515B69" w:rsidRPr="00CC3DC3">
        <w:rPr>
          <w:sz w:val="24"/>
          <w:szCs w:val="24"/>
        </w:rPr>
        <w:t>внутрішні сильні і слабкі сторони своєї організації</w:t>
      </w:r>
      <w:r w:rsidR="00D830BA" w:rsidRPr="00CC3DC3">
        <w:rPr>
          <w:sz w:val="24"/>
          <w:szCs w:val="24"/>
        </w:rPr>
        <w:t>;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515B69" w:rsidRPr="004D31CF">
        <w:rPr>
          <w:sz w:val="24"/>
          <w:szCs w:val="24"/>
        </w:rPr>
        <w:t>слабкі сторони своєї організації та конкурентів</w:t>
      </w:r>
      <w:r w:rsidR="00D830BA">
        <w:rPr>
          <w:sz w:val="24"/>
          <w:szCs w:val="24"/>
        </w:rPr>
        <w:t>;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515B69" w:rsidRPr="004D31CF">
        <w:rPr>
          <w:sz w:val="24"/>
          <w:szCs w:val="24"/>
        </w:rPr>
        <w:t>сильні сторони конкурентів</w:t>
      </w:r>
      <w:r w:rsidR="00D830BA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</w:rPr>
      </w:pPr>
    </w:p>
    <w:p w:rsidR="00515B69" w:rsidRPr="004D31CF" w:rsidRDefault="00733474" w:rsidP="00515B6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515B69" w:rsidRPr="004D31CF">
        <w:rPr>
          <w:b/>
          <w:sz w:val="24"/>
          <w:szCs w:val="24"/>
        </w:rPr>
        <w:t>За допомогою аналізу зовнішнього середовища публічної організації її керівники повинні: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4D31CF">
        <w:rPr>
          <w:sz w:val="24"/>
          <w:szCs w:val="24"/>
        </w:rPr>
        <w:t>вивчати стратегію і тактику своїх конкурентів</w:t>
      </w:r>
      <w:r w:rsidR="00D830BA">
        <w:rPr>
          <w:sz w:val="24"/>
          <w:szCs w:val="24"/>
        </w:rPr>
        <w:t>;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515B69" w:rsidRPr="004D31CF">
        <w:rPr>
          <w:sz w:val="24"/>
          <w:szCs w:val="24"/>
        </w:rPr>
        <w:t>оцінювати зміни, які перешкоджають досягненню цілей організації</w:t>
      </w:r>
      <w:r w:rsidR="00D830BA">
        <w:rPr>
          <w:sz w:val="24"/>
          <w:szCs w:val="24"/>
        </w:rPr>
        <w:t>;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515B69" w:rsidRPr="004D31CF">
        <w:rPr>
          <w:sz w:val="24"/>
          <w:szCs w:val="24"/>
        </w:rPr>
        <w:t>вивчати зміни, які відбуваються</w:t>
      </w:r>
      <w:r w:rsidR="00D830BA">
        <w:rPr>
          <w:sz w:val="24"/>
          <w:szCs w:val="24"/>
        </w:rPr>
        <w:t>;</w:t>
      </w:r>
    </w:p>
    <w:p w:rsidR="00515B69" w:rsidRPr="00CC3DC3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3DC3">
        <w:rPr>
          <w:sz w:val="24"/>
          <w:szCs w:val="24"/>
        </w:rPr>
        <w:t xml:space="preserve">г) </w:t>
      </w:r>
      <w:r w:rsidR="00515B69" w:rsidRPr="00CC3DC3">
        <w:rPr>
          <w:sz w:val="24"/>
          <w:szCs w:val="24"/>
        </w:rPr>
        <w:t>вивчати і оцінювати зміни, які можуть сприяти або перешкоджа</w:t>
      </w:r>
      <w:r w:rsidR="00D830BA" w:rsidRPr="00CC3DC3">
        <w:rPr>
          <w:sz w:val="24"/>
          <w:szCs w:val="24"/>
        </w:rPr>
        <w:t>ти досягненню цілей організації.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515B69" w:rsidRPr="004D31CF">
        <w:rPr>
          <w:b/>
          <w:sz w:val="24"/>
          <w:szCs w:val="24"/>
        </w:rPr>
        <w:t>Стратегічне планування полягає:</w:t>
      </w:r>
    </w:p>
    <w:p w:rsidR="00515B69" w:rsidRPr="00CC3DC3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sz w:val="24"/>
          <w:szCs w:val="24"/>
        </w:rPr>
        <w:t>у розробці стратегій</w:t>
      </w:r>
      <w:r w:rsidR="00D830BA" w:rsidRPr="00CC3DC3">
        <w:rPr>
          <w:sz w:val="24"/>
          <w:szCs w:val="24"/>
        </w:rPr>
        <w:t>;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515B69" w:rsidRPr="004D31CF">
        <w:rPr>
          <w:sz w:val="24"/>
          <w:szCs w:val="24"/>
        </w:rPr>
        <w:t>у розробці цілей</w:t>
      </w:r>
      <w:r w:rsidR="00D830BA">
        <w:rPr>
          <w:sz w:val="24"/>
          <w:szCs w:val="24"/>
        </w:rPr>
        <w:t>;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515B69" w:rsidRPr="004D31CF">
        <w:rPr>
          <w:sz w:val="24"/>
          <w:szCs w:val="24"/>
        </w:rPr>
        <w:t>у розробці місії</w:t>
      </w:r>
      <w:r w:rsidR="00D830BA">
        <w:rPr>
          <w:sz w:val="24"/>
          <w:szCs w:val="24"/>
        </w:rPr>
        <w:t>;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515B69" w:rsidRPr="004D31CF">
        <w:rPr>
          <w:sz w:val="24"/>
          <w:szCs w:val="24"/>
        </w:rPr>
        <w:t>у розробці тактики та політики</w:t>
      </w:r>
      <w:r w:rsidR="00D830BA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515B69" w:rsidRPr="004D31CF">
        <w:rPr>
          <w:b/>
          <w:sz w:val="24"/>
          <w:szCs w:val="24"/>
        </w:rPr>
        <w:t>Стратегічне планування включає: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4D31CF">
        <w:rPr>
          <w:sz w:val="24"/>
          <w:szCs w:val="24"/>
        </w:rPr>
        <w:t>вибір стратегії</w:t>
      </w:r>
      <w:r w:rsidR="00D830BA">
        <w:rPr>
          <w:sz w:val="24"/>
          <w:szCs w:val="24"/>
        </w:rPr>
        <w:t>;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515B69" w:rsidRPr="004D31CF">
        <w:rPr>
          <w:sz w:val="24"/>
          <w:szCs w:val="24"/>
        </w:rPr>
        <w:t>вибір альтернатив, контроль</w:t>
      </w:r>
      <w:r w:rsidR="00D830BA">
        <w:rPr>
          <w:sz w:val="24"/>
          <w:szCs w:val="24"/>
        </w:rPr>
        <w:t>;</w:t>
      </w:r>
    </w:p>
    <w:p w:rsidR="00515B69" w:rsidRPr="00CC3DC3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3DC3">
        <w:rPr>
          <w:sz w:val="24"/>
          <w:szCs w:val="24"/>
        </w:rPr>
        <w:t xml:space="preserve">в) </w:t>
      </w:r>
      <w:r w:rsidR="00515B69" w:rsidRPr="00CC3DC3">
        <w:rPr>
          <w:sz w:val="24"/>
          <w:szCs w:val="24"/>
        </w:rPr>
        <w:t>визначення місії, методи, аналіз середовища й стану організації, оцінку стратегічних альтернатив, вибір стратегії</w:t>
      </w:r>
      <w:r w:rsidR="00D830BA" w:rsidRPr="00CC3DC3">
        <w:rPr>
          <w:sz w:val="24"/>
          <w:szCs w:val="24"/>
        </w:rPr>
        <w:t>;</w:t>
      </w:r>
    </w:p>
    <w:p w:rsidR="00515B69" w:rsidRPr="004D31CF" w:rsidRDefault="009A085C" w:rsidP="00515B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515B69" w:rsidRPr="004D31CF">
        <w:rPr>
          <w:sz w:val="24"/>
          <w:szCs w:val="24"/>
        </w:rPr>
        <w:t>визначення місії, мотивацію працівників</w:t>
      </w:r>
      <w:r w:rsidR="00D830BA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10.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Який з підходів до тлумачення стратегії публічної організації орієнтує його на посилення конкурентної позиції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стратегія як зразок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б) </w:t>
      </w:r>
      <w:r w:rsidR="00515B69" w:rsidRPr="004D31CF">
        <w:rPr>
          <w:rFonts w:eastAsia="TimesNewRoman"/>
          <w:sz w:val="24"/>
          <w:szCs w:val="24"/>
          <w:lang w:eastAsia="ru-RU"/>
        </w:rPr>
        <w:t>стратегія як еталон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 xml:space="preserve">в) </w:t>
      </w:r>
      <w:r w:rsidR="00515B69" w:rsidRPr="00CC3DC3">
        <w:rPr>
          <w:rFonts w:eastAsia="TimesNewRoman"/>
          <w:sz w:val="24"/>
          <w:szCs w:val="24"/>
          <w:lang w:eastAsia="ru-RU"/>
        </w:rPr>
        <w:t>стратегія як позиція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г) </w:t>
      </w:r>
      <w:r w:rsidR="00515B69" w:rsidRPr="004D31CF">
        <w:rPr>
          <w:rFonts w:eastAsia="TimesNewRoman"/>
          <w:sz w:val="24"/>
          <w:szCs w:val="24"/>
          <w:lang w:eastAsia="ru-RU"/>
        </w:rPr>
        <w:t>стратегія як мета управління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11.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 xml:space="preserve">Велика кількість визначень </w:t>
      </w:r>
      <w:proofErr w:type="spellStart"/>
      <w:r w:rsidR="00515B69" w:rsidRPr="004D31CF">
        <w:rPr>
          <w:rFonts w:eastAsia="TimesNewRoman"/>
          <w:b/>
          <w:sz w:val="24"/>
          <w:szCs w:val="24"/>
          <w:lang w:eastAsia="ru-RU"/>
        </w:rPr>
        <w:t>терміна</w:t>
      </w:r>
      <w:proofErr w:type="spellEnd"/>
      <w:r w:rsidR="00515B69" w:rsidRPr="004D31CF">
        <w:rPr>
          <w:rFonts w:eastAsia="TimesNewRoman"/>
          <w:b/>
          <w:sz w:val="24"/>
          <w:szCs w:val="24"/>
          <w:lang w:eastAsia="ru-RU"/>
        </w:rPr>
        <w:t xml:space="preserve"> </w:t>
      </w:r>
      <w:r w:rsidR="00515B69" w:rsidRPr="004D31CF">
        <w:rPr>
          <w:b/>
          <w:sz w:val="24"/>
          <w:szCs w:val="24"/>
          <w:lang w:eastAsia="ru-RU"/>
        </w:rPr>
        <w:t>«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стратегія</w:t>
      </w:r>
      <w:r w:rsidR="00515B69" w:rsidRPr="004D31CF">
        <w:rPr>
          <w:b/>
          <w:sz w:val="24"/>
          <w:szCs w:val="24"/>
          <w:lang w:eastAsia="ru-RU"/>
        </w:rPr>
        <w:t xml:space="preserve">»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пов</w:t>
      </w:r>
      <w:r w:rsidR="00515B69" w:rsidRPr="004D31CF">
        <w:rPr>
          <w:b/>
          <w:sz w:val="24"/>
          <w:szCs w:val="24"/>
          <w:lang w:eastAsia="ru-RU"/>
        </w:rPr>
        <w:t>’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язана з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визначенням перспективних орієнтирів діяльності публічної організації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б) </w:t>
      </w:r>
      <w:r w:rsidR="00515B69" w:rsidRPr="004D31CF">
        <w:rPr>
          <w:rFonts w:eastAsia="TimesNewRoman"/>
          <w:sz w:val="24"/>
          <w:szCs w:val="24"/>
          <w:lang w:eastAsia="ru-RU"/>
        </w:rPr>
        <w:t>планом управління публічної організації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 xml:space="preserve">в) </w:t>
      </w:r>
      <w:r w:rsidR="00515B69" w:rsidRPr="00CC3DC3">
        <w:rPr>
          <w:rFonts w:eastAsia="TimesNewRoman"/>
          <w:sz w:val="24"/>
          <w:szCs w:val="24"/>
          <w:lang w:eastAsia="ru-RU"/>
        </w:rPr>
        <w:t>його конкретним застосуванням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г) </w:t>
      </w:r>
      <w:r w:rsidR="00515B69" w:rsidRPr="004D31CF">
        <w:rPr>
          <w:rFonts w:eastAsia="TimesNewRoman"/>
          <w:sz w:val="24"/>
          <w:szCs w:val="24"/>
          <w:lang w:eastAsia="ru-RU"/>
        </w:rPr>
        <w:t>поведінковою моделлю організації на ринку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12.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Відомі фахівці зі стратегічного управління А.А.</w:t>
      </w:r>
      <w:r w:rsidR="00515B69" w:rsidRPr="004D31CF">
        <w:rPr>
          <w:b/>
          <w:sz w:val="24"/>
          <w:szCs w:val="24"/>
          <w:lang w:eastAsia="ru-RU"/>
        </w:rPr>
        <w:t xml:space="preserve"> </w:t>
      </w:r>
      <w:proofErr w:type="spellStart"/>
      <w:r w:rsidR="00515B69" w:rsidRPr="004D31CF">
        <w:rPr>
          <w:rFonts w:eastAsia="TimesNewRoman"/>
          <w:b/>
          <w:sz w:val="24"/>
          <w:szCs w:val="24"/>
          <w:lang w:eastAsia="ru-RU"/>
        </w:rPr>
        <w:t>Томпсон</w:t>
      </w:r>
      <w:proofErr w:type="spellEnd"/>
      <w:r w:rsidR="00515B69" w:rsidRPr="004D31CF">
        <w:rPr>
          <w:rFonts w:eastAsia="TimesNewRoman"/>
          <w:b/>
          <w:sz w:val="24"/>
          <w:szCs w:val="24"/>
          <w:lang w:eastAsia="ru-RU"/>
        </w:rPr>
        <w:t xml:space="preserve"> і </w:t>
      </w:r>
      <w:proofErr w:type="spellStart"/>
      <w:r w:rsidR="00515B69" w:rsidRPr="004D31CF">
        <w:rPr>
          <w:rFonts w:eastAsia="TimesNewRoman"/>
          <w:b/>
          <w:sz w:val="24"/>
          <w:szCs w:val="24"/>
          <w:lang w:eastAsia="ru-RU"/>
        </w:rPr>
        <w:t>А.Дж</w:t>
      </w:r>
      <w:proofErr w:type="spellEnd"/>
      <w:r w:rsidR="00515B69" w:rsidRPr="004D31CF">
        <w:rPr>
          <w:rFonts w:eastAsia="TimesNewRoman"/>
          <w:b/>
          <w:sz w:val="24"/>
          <w:szCs w:val="24"/>
          <w:lang w:eastAsia="ru-RU"/>
        </w:rPr>
        <w:t>.</w:t>
      </w:r>
      <w:r w:rsidR="00515B69" w:rsidRPr="004D31CF">
        <w:rPr>
          <w:b/>
          <w:sz w:val="24"/>
          <w:szCs w:val="24"/>
          <w:lang w:eastAsia="ru-RU"/>
        </w:rPr>
        <w:t xml:space="preserve"> </w:t>
      </w:r>
      <w:proofErr w:type="spellStart"/>
      <w:r w:rsidR="00515B69" w:rsidRPr="004D31CF">
        <w:rPr>
          <w:rFonts w:eastAsia="TimesNewRoman"/>
          <w:b/>
          <w:sz w:val="24"/>
          <w:szCs w:val="24"/>
          <w:lang w:eastAsia="ru-RU"/>
        </w:rPr>
        <w:t>Стрікленд</w:t>
      </w:r>
      <w:proofErr w:type="spellEnd"/>
      <w:r w:rsidR="00515B69" w:rsidRPr="004D31CF">
        <w:rPr>
          <w:b/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пов</w:t>
      </w:r>
      <w:r w:rsidR="00515B69" w:rsidRPr="004D31CF">
        <w:rPr>
          <w:b/>
          <w:sz w:val="24"/>
          <w:szCs w:val="24"/>
          <w:lang w:eastAsia="ru-RU"/>
        </w:rPr>
        <w:t>’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язують планові аспекти стратегії з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конкурентними умовами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б) </w:t>
      </w:r>
      <w:r w:rsidR="00515B69" w:rsidRPr="004D31CF">
        <w:rPr>
          <w:rFonts w:eastAsia="TimesNewRoman"/>
          <w:sz w:val="24"/>
          <w:szCs w:val="24"/>
          <w:lang w:eastAsia="ru-RU"/>
        </w:rPr>
        <w:t>розподілом матеріальних ресурсів у регіоні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в) </w:t>
      </w:r>
      <w:r w:rsidR="00515B69" w:rsidRPr="004D31CF">
        <w:rPr>
          <w:rFonts w:eastAsia="TimesNewRoman"/>
          <w:sz w:val="24"/>
          <w:szCs w:val="24"/>
          <w:lang w:eastAsia="ru-RU"/>
        </w:rPr>
        <w:t>системою планування в організації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9A085C" w:rsidP="00515B69">
      <w:pPr>
        <w:jc w:val="both"/>
        <w:rPr>
          <w:sz w:val="24"/>
          <w:szCs w:val="24"/>
          <w:shd w:val="clear" w:color="auto" w:fill="FAFAFA"/>
        </w:rPr>
      </w:pPr>
      <w:r w:rsidRPr="00CC3DC3">
        <w:rPr>
          <w:sz w:val="24"/>
          <w:szCs w:val="24"/>
        </w:rPr>
        <w:t xml:space="preserve">г) </w:t>
      </w:r>
      <w:r w:rsidR="00515B69" w:rsidRPr="00CC3DC3">
        <w:rPr>
          <w:rFonts w:eastAsia="TimesNewRoman"/>
          <w:sz w:val="24"/>
          <w:szCs w:val="24"/>
          <w:lang w:eastAsia="ru-RU"/>
        </w:rPr>
        <w:t>поведінковими аспектами організації</w:t>
      </w:r>
      <w:r w:rsidR="00D830BA" w:rsidRPr="00CC3DC3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13.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 xml:space="preserve">Якщо проводити аналіз даних визначень </w:t>
      </w:r>
      <w:proofErr w:type="spellStart"/>
      <w:r w:rsidR="00515B69" w:rsidRPr="004D31CF">
        <w:rPr>
          <w:rFonts w:eastAsia="TimesNewRoman"/>
          <w:b/>
          <w:sz w:val="24"/>
          <w:szCs w:val="24"/>
          <w:lang w:eastAsia="ru-RU"/>
        </w:rPr>
        <w:t>терміна</w:t>
      </w:r>
      <w:proofErr w:type="spellEnd"/>
      <w:r w:rsidR="00515B69" w:rsidRPr="004D31CF">
        <w:rPr>
          <w:rFonts w:eastAsia="TimesNewRoman"/>
          <w:b/>
          <w:sz w:val="24"/>
          <w:szCs w:val="24"/>
          <w:lang w:eastAsia="ru-RU"/>
        </w:rPr>
        <w:t xml:space="preserve"> </w:t>
      </w:r>
      <w:r w:rsidR="00515B69" w:rsidRPr="004D31CF">
        <w:rPr>
          <w:b/>
          <w:sz w:val="24"/>
          <w:szCs w:val="24"/>
          <w:lang w:eastAsia="ru-RU"/>
        </w:rPr>
        <w:t>«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стратегія</w:t>
      </w:r>
      <w:r w:rsidR="00515B69" w:rsidRPr="004D31CF">
        <w:rPr>
          <w:b/>
          <w:sz w:val="24"/>
          <w:szCs w:val="24"/>
          <w:lang w:eastAsia="ru-RU"/>
        </w:rPr>
        <w:t xml:space="preserve">»,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можна дійти висновку</w:t>
      </w:r>
      <w:r w:rsidR="00515B69" w:rsidRPr="004D31CF">
        <w:rPr>
          <w:b/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що вона є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критерієм раціональності тих чи інших варіантів плану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б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стрижнем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>навколо якого концентруються всі види виробничо</w:t>
      </w:r>
      <w:r w:rsidR="00515B69" w:rsidRPr="00CC3DC3">
        <w:rPr>
          <w:sz w:val="24"/>
          <w:szCs w:val="24"/>
          <w:lang w:eastAsia="ru-RU"/>
        </w:rPr>
        <w:t>-</w:t>
      </w:r>
      <w:r w:rsidR="00515B69" w:rsidRPr="00CC3DC3">
        <w:rPr>
          <w:rFonts w:eastAsia="TimesNewRoman"/>
          <w:sz w:val="24"/>
          <w:szCs w:val="24"/>
          <w:lang w:eastAsia="ru-RU"/>
        </w:rPr>
        <w:t>господарської діяльності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lastRenderedPageBreak/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ймовірністю тієї чи іншої ситуації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загрозою для організації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14.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Більшість зарубіжних та вітчизняних авторів визначає стратегію як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контроль діяльності конкурентів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аналіз зовнішнього середовища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в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план управління організації в цілому</w:t>
      </w:r>
      <w:r w:rsid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контролінг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15.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Головною сутнісною ознакою стратегії є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шляхи розвитку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способи дії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напрямок дії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г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цілеспрямованість</w:t>
      </w:r>
      <w:r w:rsidR="00D830BA" w:rsidRPr="00CC3DC3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16.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Призначення стратегії полягає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CC3DC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rFonts w:eastAsia="TimesNewRoman"/>
          <w:sz w:val="24"/>
          <w:szCs w:val="24"/>
          <w:lang w:eastAsia="ru-RU"/>
        </w:rPr>
        <w:t>у побудові публічної організації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>здатної успішно працювати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>долаючи непередбачені обставини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>виклики конкуренції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>внутрішні проблеми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>здобувати все нові вигідні позиції на ринку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у створенні конкурентних умов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постійній боротьбі за ринки і споживачів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належній адаптивності до змін зовнішнього середовища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17.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Детермінований план досягнення конкретної довгострокової мети полягає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у знаходженні конкретної мети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у складанні довгострокового детермінованого плану забезпечення її реалізації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в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sz w:val="24"/>
          <w:szCs w:val="24"/>
        </w:rPr>
        <w:t xml:space="preserve">усі </w:t>
      </w:r>
      <w:r w:rsidR="00515B69" w:rsidRPr="00CC3DC3">
        <w:rPr>
          <w:rFonts w:eastAsia="TimesNewRoman"/>
          <w:sz w:val="24"/>
          <w:szCs w:val="24"/>
          <w:lang w:eastAsia="ru-RU"/>
        </w:rPr>
        <w:t>відповіді правильні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немає правильної відповіді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 w:rsidR="00515B69" w:rsidRPr="004D31CF">
        <w:rPr>
          <w:b/>
          <w:sz w:val="24"/>
          <w:szCs w:val="24"/>
        </w:rPr>
        <w:t>Планування – це:</w:t>
      </w:r>
    </w:p>
    <w:p w:rsidR="00515B69" w:rsidRPr="00CC3DC3" w:rsidRDefault="009A085C" w:rsidP="00515B69">
      <w:pPr>
        <w:jc w:val="both"/>
        <w:rPr>
          <w:sz w:val="24"/>
          <w:szCs w:val="24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sz w:val="24"/>
          <w:szCs w:val="24"/>
        </w:rPr>
        <w:t>процес визначення цілей діяльності організації та прийняття рішень щодо шляхів їх досягнення</w:t>
      </w:r>
      <w:r w:rsidR="00D830BA" w:rsidRPr="00CC3DC3">
        <w:rPr>
          <w:sz w:val="24"/>
          <w:szCs w:val="24"/>
        </w:rPr>
        <w:t>;</w:t>
      </w:r>
    </w:p>
    <w:p w:rsidR="00515B69" w:rsidRPr="004D31CF" w:rsidRDefault="005667D4" w:rsidP="00515B69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4D31CF">
        <w:rPr>
          <w:sz w:val="24"/>
          <w:szCs w:val="24"/>
        </w:rPr>
        <w:t>створення системи планових документів, які визначають зміст та певний порядок дій для забезпечення тривалого існування організації</w:t>
      </w:r>
      <w:r w:rsidR="00D830BA">
        <w:rPr>
          <w:sz w:val="24"/>
          <w:szCs w:val="24"/>
        </w:rPr>
        <w:t>;</w:t>
      </w:r>
    </w:p>
    <w:p w:rsidR="00515B69" w:rsidRPr="004D31CF" w:rsidRDefault="005667D4" w:rsidP="00515B69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4D31CF">
        <w:rPr>
          <w:bCs/>
          <w:sz w:val="24"/>
          <w:szCs w:val="24"/>
          <w:lang w:bidi="en-US"/>
        </w:rPr>
        <w:t>найбільш поширений компонент формального планування і, поряд з управлінням за цілями, є головним управлінським інструментом</w:t>
      </w:r>
      <w:r w:rsidR="00D830BA">
        <w:rPr>
          <w:bCs/>
          <w:sz w:val="24"/>
          <w:szCs w:val="24"/>
          <w:lang w:bidi="en-US"/>
        </w:rPr>
        <w:t>;</w:t>
      </w:r>
    </w:p>
    <w:p w:rsidR="00515B69" w:rsidRPr="004D31CF" w:rsidRDefault="005667D4" w:rsidP="00515B69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4D31CF">
        <w:rPr>
          <w:sz w:val="24"/>
          <w:szCs w:val="24"/>
        </w:rPr>
        <w:t>визначення шляхів досягнення конкретних цілей організації</w:t>
      </w:r>
      <w:r w:rsidR="00D830BA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4D31CF" w:rsidRDefault="00733474" w:rsidP="00515B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 w:rsidR="00515B69" w:rsidRPr="004D31CF">
        <w:rPr>
          <w:b/>
          <w:sz w:val="24"/>
          <w:szCs w:val="24"/>
        </w:rPr>
        <w:t>Мета планування – це:</w:t>
      </w:r>
    </w:p>
    <w:p w:rsidR="00515B69" w:rsidRPr="004D31CF" w:rsidRDefault="009A085C" w:rsidP="00515B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4D31CF">
        <w:rPr>
          <w:sz w:val="24"/>
          <w:szCs w:val="24"/>
        </w:rPr>
        <w:t>процес визначення цілей діяльності організації та прийняття рішень щодо шляхів їх досягнення</w:t>
      </w:r>
      <w:r w:rsidR="00D830BA">
        <w:rPr>
          <w:sz w:val="24"/>
          <w:szCs w:val="24"/>
        </w:rPr>
        <w:t>;</w:t>
      </w:r>
    </w:p>
    <w:p w:rsidR="00515B69" w:rsidRPr="00CC3DC3" w:rsidRDefault="005667D4" w:rsidP="00515B69">
      <w:pPr>
        <w:jc w:val="both"/>
        <w:rPr>
          <w:sz w:val="24"/>
          <w:szCs w:val="24"/>
        </w:rPr>
      </w:pPr>
      <w:r w:rsidRPr="00CC3DC3">
        <w:rPr>
          <w:sz w:val="24"/>
          <w:szCs w:val="24"/>
        </w:rPr>
        <w:t>б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sz w:val="24"/>
          <w:szCs w:val="24"/>
        </w:rPr>
        <w:t>створення системи планових документів, які визначають зміст та певний порядок дій для забезпечення тривалого існування організації</w:t>
      </w:r>
      <w:r w:rsidR="00D830BA" w:rsidRPr="00CC3DC3">
        <w:rPr>
          <w:sz w:val="24"/>
          <w:szCs w:val="24"/>
        </w:rPr>
        <w:t>;</w:t>
      </w:r>
    </w:p>
    <w:p w:rsidR="00515B69" w:rsidRPr="004D31CF" w:rsidRDefault="005667D4" w:rsidP="00515B69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4D31CF">
        <w:rPr>
          <w:sz w:val="24"/>
          <w:szCs w:val="24"/>
        </w:rPr>
        <w:t>визначення місцезнаходження та функцій організації у даний момент розвитку</w:t>
      </w:r>
      <w:r w:rsidR="00D830BA">
        <w:rPr>
          <w:sz w:val="24"/>
          <w:szCs w:val="24"/>
        </w:rPr>
        <w:t>;</w:t>
      </w:r>
    </w:p>
    <w:p w:rsidR="00515B69" w:rsidRPr="004D31CF" w:rsidRDefault="005667D4" w:rsidP="00515B69">
      <w:pPr>
        <w:widowControl w:val="0"/>
        <w:jc w:val="both"/>
        <w:rPr>
          <w:sz w:val="24"/>
          <w:szCs w:val="24"/>
          <w:lang w:bidi="en-US"/>
        </w:rPr>
      </w:pPr>
      <w:r>
        <w:rPr>
          <w:bCs/>
          <w:sz w:val="24"/>
          <w:szCs w:val="24"/>
          <w:lang w:bidi="en-US"/>
        </w:rPr>
        <w:t>г</w:t>
      </w:r>
      <w:r w:rsidR="009A085C">
        <w:rPr>
          <w:bCs/>
          <w:sz w:val="24"/>
          <w:szCs w:val="24"/>
          <w:lang w:bidi="en-US"/>
        </w:rPr>
        <w:t xml:space="preserve">) </w:t>
      </w:r>
      <w:r w:rsidR="00515B69" w:rsidRPr="004D31CF">
        <w:rPr>
          <w:sz w:val="24"/>
          <w:szCs w:val="24"/>
          <w:lang w:bidi="en-US"/>
        </w:rPr>
        <w:t>метод, який потребує великих витрат і небажаний з точки зору негативних соціальних наслідків</w:t>
      </w:r>
      <w:r w:rsidR="00D830BA">
        <w:rPr>
          <w:sz w:val="24"/>
          <w:szCs w:val="24"/>
          <w:lang w:bidi="en-US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4D31CF" w:rsidRDefault="00733474" w:rsidP="00515B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</w:t>
      </w:r>
      <w:r w:rsidR="00515B69" w:rsidRPr="004D31CF">
        <w:rPr>
          <w:b/>
          <w:sz w:val="24"/>
          <w:szCs w:val="24"/>
        </w:rPr>
        <w:t>Мета публічної організації:</w:t>
      </w:r>
    </w:p>
    <w:p w:rsidR="00515B69" w:rsidRPr="00CC3DC3" w:rsidRDefault="009A085C" w:rsidP="00515B69">
      <w:pPr>
        <w:jc w:val="both"/>
        <w:rPr>
          <w:sz w:val="24"/>
          <w:szCs w:val="24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sz w:val="24"/>
          <w:szCs w:val="24"/>
        </w:rPr>
        <w:t>кінцевий стан якого організація прагне досягти в певний момент у майбутньому</w:t>
      </w:r>
      <w:r w:rsidR="00D830BA" w:rsidRPr="00CC3DC3">
        <w:rPr>
          <w:sz w:val="24"/>
          <w:szCs w:val="24"/>
        </w:rPr>
        <w:t>;</w:t>
      </w:r>
    </w:p>
    <w:p w:rsidR="00515B69" w:rsidRPr="004D31CF" w:rsidRDefault="005667D4" w:rsidP="00515B69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4D31CF">
        <w:rPr>
          <w:sz w:val="24"/>
          <w:szCs w:val="24"/>
        </w:rPr>
        <w:t>створення системи планових документів, які визначають зміст та певний порядок дій для забезпечення тривалого існування організації</w:t>
      </w:r>
      <w:r w:rsidR="00D830BA">
        <w:rPr>
          <w:sz w:val="24"/>
          <w:szCs w:val="24"/>
        </w:rPr>
        <w:t>;</w:t>
      </w:r>
    </w:p>
    <w:p w:rsidR="00515B69" w:rsidRPr="004D31CF" w:rsidRDefault="005667D4" w:rsidP="00515B69">
      <w:pPr>
        <w:widowControl w:val="0"/>
        <w:jc w:val="both"/>
        <w:rPr>
          <w:bCs/>
          <w:sz w:val="24"/>
          <w:szCs w:val="24"/>
          <w:lang w:bidi="en-US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4D31CF">
        <w:rPr>
          <w:sz w:val="24"/>
          <w:szCs w:val="24"/>
          <w:lang w:bidi="en-US"/>
        </w:rPr>
        <w:t>логіко-аналітичний та емоційний процес, що має спиратися на наукові засади, що допомагають вибрати характеристики загальної мети</w:t>
      </w:r>
      <w:r w:rsidR="00D830BA">
        <w:rPr>
          <w:sz w:val="24"/>
          <w:szCs w:val="24"/>
          <w:lang w:bidi="en-US"/>
        </w:rPr>
        <w:t>;</w:t>
      </w:r>
    </w:p>
    <w:p w:rsidR="00515B69" w:rsidRPr="004D31CF" w:rsidRDefault="005667D4" w:rsidP="00515B69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4D31CF">
        <w:rPr>
          <w:sz w:val="24"/>
          <w:szCs w:val="24"/>
        </w:rPr>
        <w:t>характеризує погляд на причину існування організації з точки зору самої організації</w:t>
      </w:r>
      <w:r w:rsidR="00D830BA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</w:t>
      </w:r>
      <w:r w:rsidR="00515B69" w:rsidRPr="004D31CF">
        <w:rPr>
          <w:b/>
          <w:sz w:val="24"/>
          <w:szCs w:val="24"/>
        </w:rPr>
        <w:t>Вимоги до цілей публічної організації:</w:t>
      </w:r>
    </w:p>
    <w:p w:rsidR="00515B69" w:rsidRPr="004D31CF" w:rsidRDefault="009A085C" w:rsidP="00515B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4D31CF">
        <w:rPr>
          <w:sz w:val="24"/>
          <w:szCs w:val="24"/>
        </w:rPr>
        <w:t xml:space="preserve">конкретність та </w:t>
      </w:r>
      <w:proofErr w:type="spellStart"/>
      <w:r w:rsidR="00515B69" w:rsidRPr="004D31CF">
        <w:rPr>
          <w:sz w:val="24"/>
          <w:szCs w:val="24"/>
        </w:rPr>
        <w:t>вимірюваність</w:t>
      </w:r>
      <w:proofErr w:type="spellEnd"/>
      <w:r w:rsidR="00D830BA">
        <w:rPr>
          <w:sz w:val="24"/>
          <w:szCs w:val="24"/>
        </w:rPr>
        <w:t>;</w:t>
      </w:r>
    </w:p>
    <w:p w:rsidR="00515B69" w:rsidRPr="004D31CF" w:rsidRDefault="005667D4" w:rsidP="00515B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</w:t>
      </w:r>
      <w:r w:rsidR="009A085C">
        <w:rPr>
          <w:sz w:val="24"/>
          <w:szCs w:val="24"/>
        </w:rPr>
        <w:t xml:space="preserve">) </w:t>
      </w:r>
      <w:r w:rsidR="00515B69" w:rsidRPr="004D31CF">
        <w:rPr>
          <w:sz w:val="24"/>
          <w:szCs w:val="24"/>
        </w:rPr>
        <w:t>орієнтованість у часі</w:t>
      </w:r>
      <w:r w:rsidR="00D830BA">
        <w:rPr>
          <w:sz w:val="24"/>
          <w:szCs w:val="24"/>
        </w:rPr>
        <w:t>;</w:t>
      </w:r>
    </w:p>
    <w:p w:rsidR="00515B69" w:rsidRPr="004D31CF" w:rsidRDefault="005667D4" w:rsidP="00515B69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4D31CF">
        <w:rPr>
          <w:sz w:val="24"/>
          <w:szCs w:val="24"/>
        </w:rPr>
        <w:t>реалістичність, досяжність</w:t>
      </w:r>
      <w:r w:rsidR="00D830BA">
        <w:rPr>
          <w:sz w:val="24"/>
          <w:szCs w:val="24"/>
        </w:rPr>
        <w:t>;</w:t>
      </w:r>
    </w:p>
    <w:p w:rsidR="00515B69" w:rsidRPr="00CC3DC3" w:rsidRDefault="005667D4" w:rsidP="00515B69">
      <w:pPr>
        <w:jc w:val="both"/>
        <w:rPr>
          <w:sz w:val="24"/>
          <w:szCs w:val="24"/>
        </w:rPr>
      </w:pPr>
      <w:r w:rsidRPr="00CC3DC3">
        <w:rPr>
          <w:sz w:val="24"/>
          <w:szCs w:val="24"/>
        </w:rPr>
        <w:t>г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sz w:val="24"/>
          <w:szCs w:val="24"/>
        </w:rPr>
        <w:t>всі відповіді правильні</w:t>
      </w:r>
      <w:r w:rsidR="00D830BA" w:rsidRPr="00CC3DC3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</w:t>
      </w:r>
      <w:r w:rsidR="00515B69" w:rsidRPr="004D31CF">
        <w:rPr>
          <w:b/>
          <w:sz w:val="24"/>
          <w:szCs w:val="24"/>
        </w:rPr>
        <w:t>Місія публічної організації – це:</w:t>
      </w:r>
    </w:p>
    <w:p w:rsidR="00515B69" w:rsidRPr="00CC3DC3" w:rsidRDefault="009A085C" w:rsidP="00515B69">
      <w:pPr>
        <w:jc w:val="both"/>
        <w:rPr>
          <w:sz w:val="24"/>
          <w:szCs w:val="24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sz w:val="24"/>
          <w:szCs w:val="24"/>
        </w:rPr>
        <w:t>характеризує погляд на причину існування організації з точки зору самої організації</w:t>
      </w:r>
      <w:r w:rsidR="00D830BA" w:rsidRPr="00CC3DC3">
        <w:rPr>
          <w:sz w:val="24"/>
          <w:szCs w:val="24"/>
        </w:rPr>
        <w:t>;</w:t>
      </w:r>
    </w:p>
    <w:p w:rsidR="00515B69" w:rsidRPr="004D31CF" w:rsidRDefault="005667D4" w:rsidP="00515B69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4D31CF">
        <w:rPr>
          <w:sz w:val="24"/>
          <w:szCs w:val="24"/>
        </w:rPr>
        <w:t>характеризує погляд на причину існування організації з точки зору суспільства</w:t>
      </w:r>
      <w:r w:rsidR="00D830BA">
        <w:rPr>
          <w:sz w:val="24"/>
          <w:szCs w:val="24"/>
        </w:rPr>
        <w:t>;</w:t>
      </w:r>
    </w:p>
    <w:p w:rsidR="00515B69" w:rsidRPr="004D31CF" w:rsidRDefault="005667D4" w:rsidP="00515B69">
      <w:pPr>
        <w:widowControl w:val="0"/>
        <w:jc w:val="both"/>
        <w:rPr>
          <w:bCs/>
          <w:sz w:val="24"/>
          <w:szCs w:val="24"/>
          <w:lang w:bidi="en-US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4D31CF">
        <w:rPr>
          <w:bCs/>
          <w:sz w:val="24"/>
          <w:szCs w:val="24"/>
          <w:lang w:bidi="en-US"/>
        </w:rPr>
        <w:t>вона задає напрямок розвитку, основні параметри, яких має досягти організація для її реалізації</w:t>
      </w:r>
      <w:r w:rsidR="00D830BA">
        <w:rPr>
          <w:bCs/>
          <w:sz w:val="24"/>
          <w:szCs w:val="24"/>
          <w:lang w:bidi="en-US"/>
        </w:rPr>
        <w:t>;</w:t>
      </w:r>
    </w:p>
    <w:p w:rsidR="00515B69" w:rsidRPr="004D31CF" w:rsidRDefault="005667D4" w:rsidP="00515B69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4D31CF">
        <w:rPr>
          <w:sz w:val="24"/>
          <w:szCs w:val="24"/>
        </w:rPr>
        <w:t>перелік завдань, що спрямовуються на адаптацію організації до зовнішнього середовища</w:t>
      </w:r>
      <w:r w:rsidR="00D830BA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23.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Концептуальна індикативна модель адаптивної поведінки організації в змінному середовищі на перспективний період визначає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ефективні напрями розвитку та сфери діяльності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підходи</w:t>
      </w:r>
      <w:r w:rsidR="00515B69" w:rsidRPr="004D31CF">
        <w:rPr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sz w:val="24"/>
          <w:szCs w:val="24"/>
          <w:lang w:eastAsia="ru-RU"/>
        </w:rPr>
        <w:t>форми</w:t>
      </w:r>
      <w:r w:rsidR="00515B69" w:rsidRPr="004D31CF">
        <w:rPr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sz w:val="24"/>
          <w:szCs w:val="24"/>
          <w:lang w:eastAsia="ru-RU"/>
        </w:rPr>
        <w:t>способи організації і розвитку організації і його бізнесу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систему взаємовідносин організації з іншими суб</w:t>
      </w:r>
      <w:r w:rsidR="00515B69" w:rsidRPr="004D31CF">
        <w:rPr>
          <w:sz w:val="24"/>
          <w:szCs w:val="24"/>
          <w:lang w:eastAsia="ru-RU"/>
        </w:rPr>
        <w:t>’</w:t>
      </w:r>
      <w:r w:rsidR="00515B69" w:rsidRPr="004D31CF">
        <w:rPr>
          <w:rFonts w:eastAsia="TimesNewRoman"/>
          <w:sz w:val="24"/>
          <w:szCs w:val="24"/>
          <w:lang w:eastAsia="ru-RU"/>
        </w:rPr>
        <w:t>єктами господарювання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г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усі відповіді правильні</w:t>
      </w:r>
      <w:r w:rsidR="00D830BA" w:rsidRPr="00CC3DC3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24.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Перші трактування стратегії публічної організації базувались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на концепції планування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на концепції розвитку організації в стабільному середовищі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на концепції розподілу ресурсів між поточними та майбутніми видами діяльності організації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г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на концепції детермінованого планування та функціонування і розвитку організації в стабільному середовищі</w:t>
      </w:r>
      <w:r w:rsidR="00D830BA" w:rsidRPr="00CC3DC3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25.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Перші трактування стратегії публічної організації розглядали стратегію як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результат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план</w:t>
      </w:r>
      <w:r w:rsidR="00515B69" w:rsidRPr="004D31CF">
        <w:rPr>
          <w:sz w:val="24"/>
          <w:szCs w:val="24"/>
          <w:lang w:eastAsia="ru-RU"/>
        </w:rPr>
        <w:t>-</w:t>
      </w:r>
      <w:r w:rsidR="00515B69" w:rsidRPr="004D31CF">
        <w:rPr>
          <w:rFonts w:eastAsia="TimesNewRoman"/>
          <w:sz w:val="24"/>
          <w:szCs w:val="24"/>
          <w:lang w:eastAsia="ru-RU"/>
        </w:rPr>
        <w:t>алгоритм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в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певний результат та конкретний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>регламентований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>чітко розписаний план</w:t>
      </w:r>
      <w:r w:rsidR="00515B69" w:rsidRPr="00CC3DC3">
        <w:rPr>
          <w:sz w:val="24"/>
          <w:szCs w:val="24"/>
          <w:lang w:eastAsia="ru-RU"/>
        </w:rPr>
        <w:t>-</w:t>
      </w:r>
      <w:r w:rsidR="00515B69" w:rsidRPr="00CC3DC3">
        <w:rPr>
          <w:rFonts w:eastAsia="TimesNewRoman"/>
          <w:sz w:val="24"/>
          <w:szCs w:val="24"/>
          <w:lang w:eastAsia="ru-RU"/>
        </w:rPr>
        <w:t>алгоритм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найкращий напрямок розвитку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26.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Концепція детермінованого планування функціонування і розвитку організації в стабільному середовищі базувалася на факті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що всі змінні у зовнішньому середовищі і внутрішній структурі організації були детерміновані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що всі змінні у зовнішньому середовищі і внутрішній стру</w:t>
      </w:r>
      <w:r w:rsidR="00D830BA">
        <w:rPr>
          <w:rFonts w:eastAsia="TimesNewRoman"/>
          <w:sz w:val="24"/>
          <w:szCs w:val="24"/>
          <w:lang w:eastAsia="ru-RU"/>
        </w:rPr>
        <w:t>ктурі організації були керовані;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в) </w:t>
      </w:r>
      <w:r w:rsidR="00515B69" w:rsidRPr="004D31CF">
        <w:rPr>
          <w:rFonts w:eastAsia="TimesNewRoman"/>
          <w:sz w:val="24"/>
          <w:szCs w:val="24"/>
          <w:lang w:eastAsia="ru-RU"/>
        </w:rPr>
        <w:t>всі змінні у зовнішньому середовищі і внутрішній структурі організації були контрольовані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5667D4" w:rsidP="00515B69">
      <w:pPr>
        <w:jc w:val="both"/>
        <w:rPr>
          <w:sz w:val="24"/>
          <w:szCs w:val="24"/>
        </w:rPr>
      </w:pPr>
      <w:r w:rsidRPr="00CC3DC3">
        <w:rPr>
          <w:sz w:val="24"/>
          <w:szCs w:val="24"/>
        </w:rPr>
        <w:t>г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усі відповіді правильні</w:t>
      </w:r>
      <w:r w:rsidR="00D830BA" w:rsidRPr="00CC3DC3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27.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Сучасна концепція стратегії як процесу пошуку альтернативних шляхів досягнення цілей трактує її як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конкретний</w:t>
      </w:r>
      <w:r w:rsidR="00515B69" w:rsidRPr="004D31CF">
        <w:rPr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sz w:val="24"/>
          <w:szCs w:val="24"/>
          <w:lang w:eastAsia="ru-RU"/>
        </w:rPr>
        <w:t>регламентований</w:t>
      </w:r>
      <w:r w:rsidR="00515B69" w:rsidRPr="004D31CF">
        <w:rPr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sz w:val="24"/>
          <w:szCs w:val="24"/>
          <w:lang w:eastAsia="ru-RU"/>
        </w:rPr>
        <w:t>чітко розписаний план</w:t>
      </w:r>
      <w:r w:rsidR="00515B69" w:rsidRPr="004D31CF">
        <w:rPr>
          <w:sz w:val="24"/>
          <w:szCs w:val="24"/>
          <w:lang w:eastAsia="ru-RU"/>
        </w:rPr>
        <w:t>-</w:t>
      </w:r>
      <w:r w:rsidR="00515B69" w:rsidRPr="004D31CF">
        <w:rPr>
          <w:rFonts w:eastAsia="TimesNewRoman"/>
          <w:sz w:val="24"/>
          <w:szCs w:val="24"/>
          <w:lang w:eastAsia="ru-RU"/>
        </w:rPr>
        <w:t>алгоритм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б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адаптивну поведінку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>а більш формалізовано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>як концептуальну індикативну модель адаптивної поведінки в змінному ринковому середовищі на довгострокову перспективу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певний результат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підходи</w:t>
      </w:r>
      <w:r w:rsidR="00515B69" w:rsidRPr="004D31CF">
        <w:rPr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sz w:val="24"/>
          <w:szCs w:val="24"/>
          <w:lang w:eastAsia="ru-RU"/>
        </w:rPr>
        <w:t>форми</w:t>
      </w:r>
      <w:r w:rsidR="00515B69" w:rsidRPr="004D31CF">
        <w:rPr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sz w:val="24"/>
          <w:szCs w:val="24"/>
          <w:lang w:eastAsia="ru-RU"/>
        </w:rPr>
        <w:t>способи організації і розвитку організації і його бізнесу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28.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 xml:space="preserve">В концепції стратегії як процесу змінюється сама концепція розвитку організації </w:t>
      </w:r>
      <w:r w:rsidR="00515B69" w:rsidRPr="004D31CF">
        <w:rPr>
          <w:b/>
          <w:sz w:val="24"/>
          <w:szCs w:val="24"/>
          <w:lang w:eastAsia="ru-RU"/>
        </w:rPr>
        <w:t xml:space="preserve">–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вона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спонукає створенню альтернативних сфер діяльності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диверсифікує ресурси організації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в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стає комплексною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сприяє ефективним зв</w:t>
      </w:r>
      <w:r w:rsidR="00515B69" w:rsidRPr="004D31CF">
        <w:rPr>
          <w:sz w:val="24"/>
          <w:szCs w:val="24"/>
          <w:lang w:eastAsia="ru-RU"/>
        </w:rPr>
        <w:t>'</w:t>
      </w:r>
      <w:r w:rsidR="00515B69" w:rsidRPr="004D31CF">
        <w:rPr>
          <w:rFonts w:eastAsia="TimesNewRoman"/>
          <w:sz w:val="24"/>
          <w:szCs w:val="24"/>
          <w:lang w:eastAsia="ru-RU"/>
        </w:rPr>
        <w:t>язкам з іншими організаціями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lastRenderedPageBreak/>
        <w:t xml:space="preserve">29.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Загальний алгоритм</w:t>
      </w:r>
      <w:r w:rsidR="00515B69" w:rsidRPr="004D31CF">
        <w:rPr>
          <w:b/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 xml:space="preserve">сценарій </w:t>
      </w:r>
      <w:r w:rsidR="00515B69" w:rsidRPr="004D31CF">
        <w:rPr>
          <w:b/>
          <w:sz w:val="24"/>
          <w:szCs w:val="24"/>
          <w:lang w:eastAsia="ru-RU"/>
        </w:rPr>
        <w:t>(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модель</w:t>
      </w:r>
      <w:r w:rsidR="00515B69" w:rsidRPr="004D31CF">
        <w:rPr>
          <w:b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 xml:space="preserve">альтернативної поведінки організації в змінному середовищі реалізація якого повинна привести його до досягнення поставленої комплексної концептуальної стратегічної мети </w:t>
      </w:r>
      <w:r w:rsidR="00515B69" w:rsidRPr="004D31CF">
        <w:rPr>
          <w:b/>
          <w:sz w:val="24"/>
          <w:szCs w:val="24"/>
          <w:lang w:eastAsia="ru-RU"/>
        </w:rPr>
        <w:t xml:space="preserve">–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 xml:space="preserve">конкурентної переваги в обраних зонах господарювання </w:t>
      </w:r>
      <w:r w:rsidR="00515B69" w:rsidRPr="004D31CF">
        <w:rPr>
          <w:b/>
          <w:sz w:val="24"/>
          <w:szCs w:val="24"/>
          <w:lang w:eastAsia="ru-RU"/>
        </w:rPr>
        <w:t xml:space="preserve">–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у сучасному трактуванні це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CC3DC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rFonts w:eastAsia="TimesNewRoman"/>
          <w:sz w:val="24"/>
          <w:szCs w:val="24"/>
          <w:lang w:eastAsia="ru-RU"/>
        </w:rPr>
        <w:t>стратегія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довгостроковий план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концепція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мета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30.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Який з сучасних підходів до визначення стратегії зайвий у переліку</w:t>
      </w:r>
      <w:r w:rsidR="00515B69" w:rsidRPr="004D31CF">
        <w:rPr>
          <w:b/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наведеному нижче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стратегія як зразок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стратегія як мета управління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в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стратегія як довгостроковий план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стратегія як позиція на ринках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31.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Яка з сучасних концепцій до визначення стратегії організації зайва у переліку</w:t>
      </w:r>
      <w:r w:rsidR="00515B69" w:rsidRPr="004D31CF">
        <w:rPr>
          <w:b/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наведеному нижче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CC3DC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rFonts w:eastAsia="TimesNewRoman"/>
          <w:sz w:val="24"/>
          <w:szCs w:val="24"/>
          <w:lang w:eastAsia="ru-RU"/>
        </w:rPr>
        <w:t>стратегія як найвище досягнення держави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філософська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організаційно</w:t>
      </w:r>
      <w:r w:rsidR="00515B69" w:rsidRPr="004D31CF">
        <w:rPr>
          <w:sz w:val="24"/>
          <w:szCs w:val="24"/>
          <w:lang w:eastAsia="ru-RU"/>
        </w:rPr>
        <w:t>-</w:t>
      </w:r>
      <w:r w:rsidR="00515B69" w:rsidRPr="004D31CF">
        <w:rPr>
          <w:rFonts w:eastAsia="TimesNewRoman"/>
          <w:sz w:val="24"/>
          <w:szCs w:val="24"/>
          <w:lang w:eastAsia="ru-RU"/>
        </w:rPr>
        <w:t>управлінська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стратегія як найцінніше досягнення управлінської діяльності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32.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Принципи</w:t>
      </w:r>
      <w:r w:rsidR="00515B69" w:rsidRPr="004D31CF">
        <w:rPr>
          <w:b/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 xml:space="preserve">яким повинна відповідати стратегія публічної організації </w:t>
      </w:r>
      <w:r w:rsidR="00515B69" w:rsidRPr="004D31CF">
        <w:rPr>
          <w:b/>
          <w:sz w:val="24"/>
          <w:szCs w:val="24"/>
          <w:lang w:eastAsia="ru-RU"/>
        </w:rPr>
        <w:t xml:space="preserve">–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це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обґрунтованість</w:t>
      </w:r>
      <w:r w:rsidR="00515B69" w:rsidRPr="004D31CF">
        <w:rPr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sz w:val="24"/>
          <w:szCs w:val="24"/>
          <w:lang w:eastAsia="ru-RU"/>
        </w:rPr>
        <w:t>прозорість</w:t>
      </w:r>
      <w:r w:rsidR="00D830BA">
        <w:rPr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легітимність</w:t>
      </w:r>
      <w:r w:rsidR="00515B69" w:rsidRPr="004D31CF">
        <w:rPr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sz w:val="24"/>
          <w:szCs w:val="24"/>
          <w:lang w:eastAsia="ru-RU"/>
        </w:rPr>
        <w:t>адекватність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підконтрольність</w:t>
      </w:r>
      <w:r w:rsidR="00515B69" w:rsidRPr="004D31CF">
        <w:rPr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sz w:val="24"/>
          <w:szCs w:val="24"/>
          <w:lang w:eastAsia="ru-RU"/>
        </w:rPr>
        <w:t>логічність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5667D4" w:rsidP="00515B69">
      <w:pPr>
        <w:jc w:val="both"/>
        <w:rPr>
          <w:sz w:val="24"/>
          <w:szCs w:val="24"/>
        </w:rPr>
      </w:pPr>
      <w:r w:rsidRPr="00CC3DC3">
        <w:rPr>
          <w:sz w:val="24"/>
          <w:szCs w:val="24"/>
        </w:rPr>
        <w:t>г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усі відповіді правильні</w:t>
      </w:r>
      <w:r w:rsidR="00D830BA" w:rsidRPr="00CC3DC3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33.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Вибір стратегії є центральним моментом процесу стратегічного планування та здійснюється</w:t>
      </w:r>
      <w:r w:rsidR="00515B69" w:rsidRPr="004D31CF">
        <w:rPr>
          <w:b/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коли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CC3DC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rFonts w:eastAsia="TimesNewRoman"/>
          <w:sz w:val="24"/>
          <w:szCs w:val="24"/>
          <w:lang w:eastAsia="ru-RU"/>
        </w:rPr>
        <w:t>розглянуті всі можливі варіанти напрямків розвитку організації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у керівництва організації немає сумнівів щодо довгострокових перспектив розвитку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утворено цільний образу підприємства в очах споживачів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обраний маршрут руху організації в успішне майбутнє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34.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Вибір має бути в найбільшому ступені відповідним до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умов зовнішнього середовища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умов внутрішнього середовища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обмежень</w:t>
      </w:r>
      <w:r w:rsidR="00515B69" w:rsidRPr="004D31CF">
        <w:rPr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sz w:val="24"/>
          <w:szCs w:val="24"/>
          <w:lang w:eastAsia="ru-RU"/>
        </w:rPr>
        <w:t>які встановлюють в результаті ситуаційного аналізу організаційного середовища</w:t>
      </w:r>
      <w:r w:rsidR="00515B69" w:rsidRPr="004D31CF">
        <w:rPr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sz w:val="24"/>
          <w:szCs w:val="24"/>
          <w:lang w:eastAsia="ru-RU"/>
        </w:rPr>
        <w:t>а також обраним цілям діяльності організації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г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усі відповіді правильні</w:t>
      </w:r>
      <w:r w:rsidR="00D830BA" w:rsidRPr="00CC3DC3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35.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Ефективність вибору стратегії багато в чому залежить від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місця організації на ринку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б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правильної оцінки стратегічних альтернатив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умов зовнішнього середовища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сумнівів керівництва щодо довгострокових перспектив розвитку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36.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Розроблена стратегія має бути перетворена в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плани роботи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стратегічне бачення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в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конкретні дії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>а потім і в результати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місію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37.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Після вибору</w:t>
      </w:r>
      <w:r w:rsidR="00515B69" w:rsidRPr="004D31CF">
        <w:rPr>
          <w:b/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стратегію необхідно реалізувати</w:t>
      </w:r>
      <w:r w:rsidR="00515B69" w:rsidRPr="004D31CF">
        <w:rPr>
          <w:b/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об</w:t>
      </w:r>
      <w:r w:rsidR="00515B69" w:rsidRPr="004D31CF">
        <w:rPr>
          <w:b/>
          <w:sz w:val="24"/>
          <w:szCs w:val="24"/>
          <w:lang w:eastAsia="ru-RU"/>
        </w:rPr>
        <w:t>’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єднавши з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CC3DC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rFonts w:eastAsia="TimesNewRoman"/>
          <w:sz w:val="24"/>
          <w:szCs w:val="24"/>
          <w:lang w:eastAsia="ru-RU"/>
        </w:rPr>
        <w:t>іншими організаційними функціями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планами роботи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умовами зовнішнього середовища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обмеженнями</w:t>
      </w:r>
      <w:r w:rsidR="00515B69" w:rsidRPr="004D31CF">
        <w:rPr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sz w:val="24"/>
          <w:szCs w:val="24"/>
          <w:lang w:eastAsia="ru-RU"/>
        </w:rPr>
        <w:t>які встановлюють в результаті ситуаційного аналізу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38.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 xml:space="preserve">На основі чого </w:t>
      </w:r>
      <w:r w:rsidR="00515B69" w:rsidRPr="004D31CF">
        <w:rPr>
          <w:b/>
          <w:sz w:val="24"/>
          <w:szCs w:val="24"/>
          <w:lang w:eastAsia="ru-RU"/>
        </w:rPr>
        <w:t>(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якого елементу</w:t>
      </w:r>
      <w:r w:rsidR="00515B69" w:rsidRPr="004D31CF">
        <w:rPr>
          <w:b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визначають рівень досягнень у процесі стратегічного планування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філософія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б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стратегічне бачення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ключові фактори успіху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конкурентні переваги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39.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Оберіть вираз</w:t>
      </w:r>
      <w:r w:rsidR="00515B69" w:rsidRPr="004D31CF">
        <w:rPr>
          <w:b/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що визначає сутність стратегічного бачення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CC3DC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rFonts w:eastAsia="TimesNewRoman"/>
          <w:sz w:val="24"/>
          <w:szCs w:val="24"/>
          <w:lang w:eastAsia="ru-RU"/>
        </w:rPr>
        <w:t>базова концепція того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>що намагається зробити чи досягти організація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напрями розвитку організації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концепція і філософія діяльності організації на ринку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5667D4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сукупність внутрішніх і зовнішніх чинників</w:t>
      </w:r>
      <w:r w:rsidR="00515B69" w:rsidRPr="004D31CF">
        <w:rPr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sz w:val="24"/>
          <w:szCs w:val="24"/>
          <w:lang w:eastAsia="ru-RU"/>
        </w:rPr>
        <w:t>що забезпечують успішність організації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40.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На основі стратегічного бачення визначають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масу прибутку у довгостроковій перспективі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наявні стратегічні прогалини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в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оптимальний розподіл ресурсів для досягнення результатів у різній часовій перспективі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color w:val="FF0000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кількісні і якісні показники розвитку організації в довгостроковій перспективі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41.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Стратегічне бачення пов</w:t>
      </w:r>
      <w:r w:rsidR="00515B69" w:rsidRPr="004D31CF">
        <w:rPr>
          <w:b/>
          <w:sz w:val="24"/>
          <w:szCs w:val="24"/>
          <w:lang w:eastAsia="ru-RU"/>
        </w:rPr>
        <w:t>’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язане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CC3DC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rFonts w:eastAsia="TimesNewRoman"/>
          <w:sz w:val="24"/>
          <w:szCs w:val="24"/>
          <w:lang w:eastAsia="ru-RU"/>
        </w:rPr>
        <w:t>з окресленням напрямів розвитку організації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з розумінням реальної дійсності існування організації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з окресленням практичних поточних дій щодо функціонування організації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з визначенням поточних прибуткових сфер діяльності організації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42.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Від сформованого бачення майбутнього організації залежить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CC3DC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rFonts w:eastAsia="TimesNewRoman"/>
          <w:sz w:val="24"/>
          <w:szCs w:val="24"/>
          <w:lang w:eastAsia="ru-RU"/>
        </w:rPr>
        <w:t>орієнтація на цільові аудиторії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розуміння потреб реального ринку збуту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розуміння наявних конкурентних переваг товару чи послуги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визначення джерел фінансування діяльності організації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43.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Для формування стратегічного бачення публічної організації необхідні наступні навички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спроможність визначати потреби реальних споживачів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б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здатність прогнозувати розвиток технологій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здатність формувати складні моделі майбутнього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спроможність визначати витрати для утримання частки ринку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44.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 xml:space="preserve">Які складові елементи утворюють систему управління стратегічним потенціалом успіху публічної організації </w:t>
      </w:r>
      <w:r w:rsidR="00515B69" w:rsidRPr="004D31CF">
        <w:rPr>
          <w:b/>
          <w:sz w:val="24"/>
          <w:szCs w:val="24"/>
          <w:lang w:eastAsia="ru-RU"/>
        </w:rPr>
        <w:t xml:space="preserve">(1 –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стратегічне планування</w:t>
      </w:r>
      <w:r w:rsidR="00515B69" w:rsidRPr="004D31CF">
        <w:rPr>
          <w:b/>
          <w:sz w:val="24"/>
          <w:szCs w:val="24"/>
          <w:lang w:eastAsia="ru-RU"/>
        </w:rPr>
        <w:t xml:space="preserve"> 2 –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система контролю</w:t>
      </w:r>
      <w:r w:rsidR="00515B69" w:rsidRPr="004D31CF">
        <w:rPr>
          <w:b/>
          <w:sz w:val="24"/>
          <w:szCs w:val="24"/>
          <w:lang w:eastAsia="ru-RU"/>
        </w:rPr>
        <w:t xml:space="preserve"> 3 –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система моніторингу і оцінки</w:t>
      </w:r>
      <w:r w:rsidR="00515B69" w:rsidRPr="004D31CF">
        <w:rPr>
          <w:b/>
          <w:sz w:val="24"/>
          <w:szCs w:val="24"/>
          <w:lang w:eastAsia="ru-RU"/>
        </w:rPr>
        <w:t xml:space="preserve"> 4 –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система реалізації</w:t>
      </w:r>
      <w:r w:rsidR="00515B69" w:rsidRPr="004D31CF">
        <w:rPr>
          <w:b/>
          <w:sz w:val="24"/>
          <w:szCs w:val="24"/>
          <w:lang w:eastAsia="ru-RU"/>
        </w:rPr>
        <w:t xml:space="preserve"> 5 –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система аналізу альтернатив</w:t>
      </w:r>
      <w:r w:rsidR="00515B69" w:rsidRPr="004D31CF">
        <w:rPr>
          <w:b/>
          <w:sz w:val="24"/>
          <w:szCs w:val="24"/>
          <w:lang w:eastAsia="ru-RU"/>
        </w:rPr>
        <w:t>):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sz w:val="24"/>
          <w:szCs w:val="24"/>
          <w:lang w:eastAsia="ru-RU"/>
        </w:rPr>
        <w:t>1-3-5</w:t>
      </w:r>
      <w:r w:rsidR="00D830BA">
        <w:rPr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sz w:val="24"/>
          <w:szCs w:val="24"/>
          <w:lang w:eastAsia="ru-RU"/>
        </w:rPr>
        <w:t>1-2-5</w:t>
      </w:r>
      <w:r w:rsidR="00D830BA">
        <w:rPr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в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sz w:val="24"/>
          <w:szCs w:val="24"/>
          <w:lang w:eastAsia="ru-RU"/>
        </w:rPr>
        <w:t>1-4-2</w:t>
      </w:r>
      <w:r w:rsidR="00D830BA" w:rsidRPr="00CC3DC3">
        <w:rPr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sz w:val="24"/>
          <w:szCs w:val="24"/>
          <w:lang w:eastAsia="ru-RU"/>
        </w:rPr>
        <w:t>5-3-4</w:t>
      </w:r>
      <w:r w:rsidR="00D830BA">
        <w:rPr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lastRenderedPageBreak/>
        <w:t xml:space="preserve">45.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Який елемент системи управління стратегічним потенціалом успіху публічної організації спрямований на перетворення конкретних заходів і завдань у фактори успіху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CC3DC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rFonts w:eastAsia="TimesNewRoman"/>
          <w:sz w:val="24"/>
          <w:szCs w:val="24"/>
          <w:lang w:eastAsia="ru-RU"/>
        </w:rPr>
        <w:t>система реалізації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система аналізу альтернатив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система планування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система стратегічного нагляду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46.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Пов</w:t>
      </w:r>
      <w:r w:rsidR="00515B69" w:rsidRPr="004D31CF">
        <w:rPr>
          <w:b/>
          <w:sz w:val="24"/>
          <w:szCs w:val="24"/>
          <w:lang w:eastAsia="ru-RU"/>
        </w:rPr>
        <w:t>’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язаний</w:t>
      </w:r>
      <w:r w:rsidR="00515B69" w:rsidRPr="004D31CF">
        <w:rPr>
          <w:b/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власне</w:t>
      </w:r>
      <w:r w:rsidR="00515B69" w:rsidRPr="004D31CF">
        <w:rPr>
          <w:b/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 xml:space="preserve">з майбутнім функціонуванням організації і полягає у необхідності постійного узгодження поточних стану та діяльності організації із його стратегічними </w:t>
      </w:r>
      <w:r w:rsidR="00515B69" w:rsidRPr="004D31CF">
        <w:rPr>
          <w:b/>
          <w:sz w:val="24"/>
          <w:szCs w:val="24"/>
          <w:lang w:eastAsia="ru-RU"/>
        </w:rPr>
        <w:t>(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довгостроковими</w:t>
      </w:r>
      <w:r w:rsidR="00515B69" w:rsidRPr="004D31CF">
        <w:rPr>
          <w:b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цілями та адаптації організації до змін його зовнішнього оточення шляхом формування та реалізації ефективних стратегій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CC3DC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rFonts w:eastAsia="TimesNewRoman"/>
          <w:sz w:val="24"/>
          <w:szCs w:val="24"/>
          <w:lang w:eastAsia="ru-RU"/>
        </w:rPr>
        <w:t>стратегічний контекст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стратегічне управління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стратегічне планування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стратегічний розвиток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47.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Стратегічні аспекти діяльності публічної організації розкриваються його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стратегічним планом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стратегічним управлінням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в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sz w:val="24"/>
          <w:szCs w:val="24"/>
          <w:lang w:eastAsia="ru-RU"/>
        </w:rPr>
        <w:t>«</w:t>
      </w:r>
      <w:r w:rsidR="00515B69" w:rsidRPr="00CC3DC3">
        <w:rPr>
          <w:rFonts w:eastAsia="TimesNewRoman"/>
          <w:sz w:val="24"/>
          <w:szCs w:val="24"/>
          <w:lang w:eastAsia="ru-RU"/>
        </w:rPr>
        <w:t>стратегічним набором</w:t>
      </w:r>
      <w:r w:rsidR="00515B69" w:rsidRPr="00CC3DC3">
        <w:rPr>
          <w:sz w:val="24"/>
          <w:szCs w:val="24"/>
          <w:lang w:eastAsia="ru-RU"/>
        </w:rPr>
        <w:t>»</w:t>
      </w:r>
      <w:r w:rsidR="00D830BA" w:rsidRPr="00CC3DC3">
        <w:rPr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стратегічним контекстом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48.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Стратегічне бачення публічної організації пов</w:t>
      </w:r>
      <w:r w:rsidR="00515B69" w:rsidRPr="004D31CF">
        <w:rPr>
          <w:b/>
          <w:sz w:val="24"/>
          <w:szCs w:val="24"/>
          <w:lang w:eastAsia="ru-RU"/>
        </w:rPr>
        <w:t>’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язане з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окресленням напрямів</w:t>
      </w:r>
      <w:r w:rsidR="00515B69" w:rsidRPr="004D31CF">
        <w:rPr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sz w:val="24"/>
          <w:szCs w:val="24"/>
          <w:lang w:eastAsia="ru-RU"/>
        </w:rPr>
        <w:t>за якими розвиватиметься організація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місцем товару</w:t>
      </w:r>
      <w:r w:rsidR="00515B69" w:rsidRPr="004D31CF">
        <w:rPr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sz w:val="24"/>
          <w:szCs w:val="24"/>
          <w:lang w:eastAsia="ru-RU"/>
        </w:rPr>
        <w:t>що виробляє організації</w:t>
      </w:r>
      <w:r w:rsidR="00515B69" w:rsidRPr="004D31CF">
        <w:rPr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sz w:val="24"/>
          <w:szCs w:val="24"/>
          <w:lang w:eastAsia="ru-RU"/>
        </w:rPr>
        <w:t>на ринку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місцем послуги</w:t>
      </w:r>
      <w:r w:rsidR="00515B69" w:rsidRPr="004D31CF">
        <w:rPr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sz w:val="24"/>
          <w:szCs w:val="24"/>
          <w:lang w:eastAsia="ru-RU"/>
        </w:rPr>
        <w:t>що виробляє організація</w:t>
      </w:r>
      <w:r w:rsidR="00515B69" w:rsidRPr="004D31CF">
        <w:rPr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sz w:val="24"/>
          <w:szCs w:val="24"/>
          <w:lang w:eastAsia="ru-RU"/>
        </w:rPr>
        <w:t>на ринку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г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всі вищенаведені відповіді правильні</w:t>
      </w:r>
      <w:r w:rsidR="00D830BA" w:rsidRPr="00CC3DC3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49.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Стратегічне бачення ґрунтується на уявленнях керівників</w:t>
      </w:r>
      <w:r w:rsidR="00515B69" w:rsidRPr="004D31CF">
        <w:rPr>
          <w:b/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менеджерів про: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довгостроковий розвиток організації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про способи та джерела досягнення організацією довгострокових конкурентних переваг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про ресурси організації для досягнення ним довгострокових конкурентних переваг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г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всі вищенаведені відповіді правильні</w:t>
      </w:r>
      <w:r w:rsidR="00D830BA" w:rsidRPr="00CC3DC3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50.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 xml:space="preserve">Формулювання місії </w:t>
      </w:r>
      <w:r w:rsidR="00515B69" w:rsidRPr="004D31CF">
        <w:rPr>
          <w:b/>
          <w:sz w:val="24"/>
          <w:szCs w:val="24"/>
          <w:lang w:eastAsia="ru-RU"/>
        </w:rPr>
        <w:t xml:space="preserve">–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це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proofErr w:type="spellStart"/>
      <w:r w:rsidR="00515B69" w:rsidRPr="004D31CF">
        <w:rPr>
          <w:rFonts w:eastAsia="TimesNewRoman"/>
          <w:sz w:val="24"/>
          <w:szCs w:val="24"/>
          <w:lang w:eastAsia="ru-RU"/>
        </w:rPr>
        <w:t>завершаюча</w:t>
      </w:r>
      <w:proofErr w:type="spellEnd"/>
      <w:r w:rsidR="00515B69" w:rsidRPr="004D31CF">
        <w:rPr>
          <w:rFonts w:eastAsia="TimesNewRoman"/>
          <w:sz w:val="24"/>
          <w:szCs w:val="24"/>
          <w:lang w:eastAsia="ru-RU"/>
        </w:rPr>
        <w:t xml:space="preserve"> стадія розробки стратегії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б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перша стадія розробки стратегії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процес</w:t>
      </w:r>
      <w:r w:rsidR="00515B69" w:rsidRPr="004D31CF">
        <w:rPr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sz w:val="24"/>
          <w:szCs w:val="24"/>
          <w:lang w:eastAsia="ru-RU"/>
        </w:rPr>
        <w:t>який не входить у розробку стратегії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друга стадія розробки стратегії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51.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Іноді визначення місії та цілей діяльності публічної організації передує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CC3DC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rFonts w:eastAsia="TimesNewRoman"/>
          <w:sz w:val="24"/>
          <w:szCs w:val="24"/>
          <w:lang w:eastAsia="ru-RU"/>
        </w:rPr>
        <w:t>аналізу середовища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визначенню стратегії організації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визначенню альтернативних стратегій розвитку організації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процесу коригування стратегії організації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52.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Відповідність і достатність стратегічних можливостей організації для розробки й реалізації стратегії</w:t>
      </w:r>
      <w:r w:rsidR="00515B69" w:rsidRPr="004D31CF">
        <w:rPr>
          <w:b/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 xml:space="preserve">що зміцнює її конкурентну позицію </w:t>
      </w:r>
      <w:r w:rsidR="00515B69" w:rsidRPr="004D31CF">
        <w:rPr>
          <w:b/>
          <w:sz w:val="24"/>
          <w:szCs w:val="24"/>
          <w:lang w:eastAsia="ru-RU"/>
        </w:rPr>
        <w:t xml:space="preserve">–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це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CC3DC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rFonts w:eastAsia="TimesNewRoman"/>
          <w:sz w:val="24"/>
          <w:szCs w:val="24"/>
          <w:lang w:eastAsia="ru-RU"/>
        </w:rPr>
        <w:t>стратегічний потенціал публічної організації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конкурентоспроможність підприємства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sz w:val="24"/>
          <w:szCs w:val="24"/>
          <w:lang w:eastAsia="ru-RU"/>
        </w:rPr>
        <w:t>SWOT-</w:t>
      </w:r>
      <w:r w:rsidR="00515B69" w:rsidRPr="004D31CF">
        <w:rPr>
          <w:rFonts w:eastAsia="TimesNewRoman"/>
          <w:sz w:val="24"/>
          <w:szCs w:val="24"/>
          <w:lang w:eastAsia="ru-RU"/>
        </w:rPr>
        <w:t>аналіз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потенціал організації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lastRenderedPageBreak/>
        <w:t xml:space="preserve">53.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Дії</w:t>
      </w:r>
      <w:r w:rsidR="00515B69" w:rsidRPr="004D31CF">
        <w:rPr>
          <w:b/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що спрямовані на досягнення синергізму серед родинних структурних підрозділів і перетворення його на конкурентну перевагу відображуються в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CC3DC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rFonts w:eastAsia="TimesNewRoman"/>
          <w:sz w:val="24"/>
          <w:szCs w:val="24"/>
          <w:lang w:eastAsia="ru-RU"/>
        </w:rPr>
        <w:t>корпоративній стратегії</w:t>
      </w:r>
      <w:r w:rsidR="00D830BA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конкурентній стратегії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функціональній стратегії</w:t>
      </w:r>
      <w:r w:rsidR="00D830BA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операційній стратегії</w:t>
      </w:r>
      <w:r w:rsidR="00D830BA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54.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Дії</w:t>
      </w:r>
      <w:r w:rsidR="00515B69" w:rsidRPr="004D31CF">
        <w:rPr>
          <w:b/>
          <w:sz w:val="24"/>
          <w:szCs w:val="24"/>
          <w:lang w:eastAsia="ru-RU"/>
        </w:rPr>
        <w:t xml:space="preserve">,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що спрямовані на об</w:t>
      </w:r>
      <w:r w:rsidR="00515B69" w:rsidRPr="004D31CF">
        <w:rPr>
          <w:b/>
          <w:sz w:val="24"/>
          <w:szCs w:val="24"/>
          <w:lang w:eastAsia="ru-RU"/>
        </w:rPr>
        <w:t>’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єднання стратегічних дій основних функціональних підрозділів відображуються в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корпоративній стратегії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б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конкурентній стратегії</w:t>
      </w:r>
      <w:r w:rsidR="00D92CE4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функціональній стратегії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операційній стратегії</w:t>
      </w:r>
      <w:r w:rsidR="00D92CE4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55.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Приймає найважливіші стратегічні рішення на рівні корпоративної стратегії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 xml:space="preserve">менеджери ділового рівня </w:t>
      </w:r>
      <w:r w:rsidR="00515B69" w:rsidRPr="004D31CF">
        <w:rPr>
          <w:sz w:val="24"/>
          <w:szCs w:val="24"/>
          <w:lang w:eastAsia="ru-RU"/>
        </w:rPr>
        <w:t>(</w:t>
      </w:r>
      <w:r w:rsidR="00515B69" w:rsidRPr="004D31CF">
        <w:rPr>
          <w:rFonts w:eastAsia="TimesNewRoman"/>
          <w:sz w:val="24"/>
          <w:szCs w:val="24"/>
          <w:lang w:eastAsia="ru-RU"/>
        </w:rPr>
        <w:t>керівники ключових виробництв</w:t>
      </w:r>
      <w:r w:rsidR="00515B69" w:rsidRPr="004D31CF">
        <w:rPr>
          <w:sz w:val="24"/>
          <w:szCs w:val="24"/>
          <w:lang w:eastAsia="ru-RU"/>
        </w:rPr>
        <w:t>)</w:t>
      </w:r>
      <w:r w:rsidR="00D92CE4">
        <w:rPr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керівництво вищої ланки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в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рада директорів організації</w:t>
      </w:r>
      <w:r w:rsidR="00D92CE4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виконавці</w:t>
      </w:r>
      <w:r w:rsidR="00D92CE4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56.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 xml:space="preserve">Ділову </w:t>
      </w:r>
      <w:r w:rsidR="00515B69" w:rsidRPr="004D31CF">
        <w:rPr>
          <w:b/>
          <w:sz w:val="24"/>
          <w:szCs w:val="24"/>
          <w:lang w:eastAsia="ru-RU"/>
        </w:rPr>
        <w:t>(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конкурентну</w:t>
      </w:r>
      <w:r w:rsidR="00515B69" w:rsidRPr="004D31CF">
        <w:rPr>
          <w:b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 xml:space="preserve">стратегію </w:t>
      </w:r>
      <w:r w:rsidR="00515B69" w:rsidRPr="004D31CF">
        <w:rPr>
          <w:b/>
          <w:sz w:val="24"/>
          <w:szCs w:val="24"/>
          <w:lang w:eastAsia="ru-RU"/>
        </w:rPr>
        <w:t>(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бізнес</w:t>
      </w:r>
      <w:r w:rsidR="00515B69" w:rsidRPr="004D31CF">
        <w:rPr>
          <w:b/>
          <w:sz w:val="24"/>
          <w:szCs w:val="24"/>
          <w:lang w:eastAsia="ru-RU"/>
        </w:rPr>
        <w:t>-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стратегію</w:t>
      </w:r>
      <w:r w:rsidR="00515B69" w:rsidRPr="004D31CF">
        <w:rPr>
          <w:b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розроблюють на рівні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>менеджерів ділового рівня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керівництва вищої ланки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в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господарчого підрозділу</w:t>
      </w:r>
      <w:r w:rsidR="00D92CE4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виконавців</w:t>
      </w:r>
      <w:r w:rsidR="00D92CE4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</w:rPr>
      </w:pPr>
    </w:p>
    <w:p w:rsidR="00515B69" w:rsidRPr="004D31C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57.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 xml:space="preserve">Стратегія забезпечення довгострокових конкурентних переваг господарчого підрозділу </w:t>
      </w:r>
      <w:r w:rsidR="00515B69" w:rsidRPr="004D31CF">
        <w:rPr>
          <w:b/>
          <w:sz w:val="24"/>
          <w:szCs w:val="24"/>
          <w:lang w:eastAsia="ru-RU"/>
        </w:rPr>
        <w:t xml:space="preserve">– </w:t>
      </w:r>
      <w:r w:rsidR="00515B69" w:rsidRPr="004D31CF">
        <w:rPr>
          <w:rFonts w:eastAsia="TimesNewRoman"/>
          <w:b/>
          <w:sz w:val="24"/>
          <w:szCs w:val="24"/>
          <w:lang w:eastAsia="ru-RU"/>
        </w:rPr>
        <w:t>це</w:t>
      </w:r>
      <w:r w:rsidR="00515B69" w:rsidRPr="004D31CF">
        <w:rPr>
          <w:b/>
          <w:sz w:val="24"/>
          <w:szCs w:val="24"/>
          <w:lang w:eastAsia="ru-RU"/>
        </w:rPr>
        <w:t>:</w:t>
      </w:r>
    </w:p>
    <w:p w:rsidR="00515B69" w:rsidRPr="004D31C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4D31CF">
        <w:rPr>
          <w:rFonts w:eastAsia="TimesNewRoman"/>
          <w:sz w:val="24"/>
          <w:szCs w:val="24"/>
          <w:lang w:eastAsia="ru-RU"/>
        </w:rPr>
        <w:t xml:space="preserve">корпоративна </w:t>
      </w:r>
      <w:r w:rsidR="00515B69" w:rsidRPr="004D31CF">
        <w:rPr>
          <w:sz w:val="24"/>
          <w:szCs w:val="24"/>
          <w:lang w:eastAsia="ru-RU"/>
        </w:rPr>
        <w:t>(</w:t>
      </w:r>
      <w:r w:rsidR="00515B69" w:rsidRPr="004D31CF">
        <w:rPr>
          <w:rFonts w:eastAsia="TimesNewRoman"/>
          <w:sz w:val="24"/>
          <w:szCs w:val="24"/>
          <w:lang w:eastAsia="ru-RU"/>
        </w:rPr>
        <w:t>портфельн</w:t>
      </w:r>
      <w:r w:rsidR="004D31CF" w:rsidRPr="004D31CF">
        <w:rPr>
          <w:rFonts w:eastAsia="TimesNewRoman"/>
          <w:sz w:val="24"/>
          <w:szCs w:val="24"/>
          <w:lang w:eastAsia="ru-RU"/>
        </w:rPr>
        <w:t xml:space="preserve">а </w:t>
      </w:r>
      <w:r w:rsidR="00515B69" w:rsidRPr="004D31CF">
        <w:rPr>
          <w:rFonts w:eastAsia="TimesNewRoman"/>
          <w:sz w:val="24"/>
          <w:szCs w:val="24"/>
          <w:lang w:eastAsia="ru-RU"/>
        </w:rPr>
        <w:t>стратегія</w:t>
      </w:r>
      <w:r w:rsidR="004D31CF" w:rsidRPr="004D31CF">
        <w:rPr>
          <w:rFonts w:eastAsia="TimesNewRoman"/>
          <w:sz w:val="24"/>
          <w:szCs w:val="24"/>
          <w:lang w:eastAsia="ru-RU"/>
        </w:rPr>
        <w:t>)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маркетингова стратегія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4D31C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4D31CF">
        <w:rPr>
          <w:rFonts w:eastAsia="TimesNewRoman"/>
          <w:sz w:val="24"/>
          <w:szCs w:val="24"/>
          <w:lang w:eastAsia="ru-RU"/>
        </w:rPr>
        <w:t>операційна стратегія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г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 xml:space="preserve">ділова </w:t>
      </w:r>
      <w:r w:rsidR="00515B69" w:rsidRPr="00CC3DC3">
        <w:rPr>
          <w:sz w:val="24"/>
          <w:szCs w:val="24"/>
          <w:lang w:eastAsia="ru-RU"/>
        </w:rPr>
        <w:t>(</w:t>
      </w:r>
      <w:r w:rsidR="00515B69" w:rsidRPr="00CC3DC3">
        <w:rPr>
          <w:rFonts w:eastAsia="TimesNewRoman"/>
          <w:sz w:val="24"/>
          <w:szCs w:val="24"/>
          <w:lang w:eastAsia="ru-RU"/>
        </w:rPr>
        <w:t>конкурентн</w:t>
      </w:r>
      <w:r w:rsidR="004D31CF" w:rsidRPr="00CC3DC3">
        <w:rPr>
          <w:rFonts w:eastAsia="TimesNewRoman"/>
          <w:sz w:val="24"/>
          <w:szCs w:val="24"/>
          <w:lang w:eastAsia="ru-RU"/>
        </w:rPr>
        <w:t xml:space="preserve">а </w:t>
      </w:r>
      <w:r w:rsidR="00515B69" w:rsidRPr="00CC3DC3">
        <w:rPr>
          <w:rFonts w:eastAsia="TimesNewRoman"/>
          <w:sz w:val="24"/>
          <w:szCs w:val="24"/>
          <w:lang w:eastAsia="ru-RU"/>
        </w:rPr>
        <w:t>стратегія)</w:t>
      </w:r>
      <w:r w:rsidR="00D92CE4" w:rsidRPr="00CC3DC3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BE10B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58. </w:t>
      </w:r>
      <w:r w:rsidR="00515B69" w:rsidRPr="00BE10BF">
        <w:rPr>
          <w:rFonts w:eastAsia="TimesNewRoman"/>
          <w:b/>
          <w:sz w:val="24"/>
          <w:szCs w:val="24"/>
          <w:lang w:eastAsia="ru-RU"/>
        </w:rPr>
        <w:t xml:space="preserve">Ділову </w:t>
      </w:r>
      <w:r w:rsidR="00515B69" w:rsidRPr="00BE10BF">
        <w:rPr>
          <w:b/>
          <w:sz w:val="24"/>
          <w:szCs w:val="24"/>
          <w:lang w:eastAsia="ru-RU"/>
        </w:rPr>
        <w:t>(</w:t>
      </w:r>
      <w:r w:rsidR="00515B69" w:rsidRPr="00BE10BF">
        <w:rPr>
          <w:rFonts w:eastAsia="TimesNewRoman"/>
          <w:b/>
          <w:sz w:val="24"/>
          <w:szCs w:val="24"/>
          <w:lang w:eastAsia="ru-RU"/>
        </w:rPr>
        <w:t>конкурентну</w:t>
      </w:r>
      <w:r w:rsidR="00515B69" w:rsidRPr="00BE10BF">
        <w:rPr>
          <w:b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b/>
          <w:sz w:val="24"/>
          <w:szCs w:val="24"/>
          <w:lang w:eastAsia="ru-RU"/>
        </w:rPr>
        <w:t>стратегію часто відтворюють в</w:t>
      </w:r>
      <w:r w:rsidR="00515B69" w:rsidRPr="00BE10BF">
        <w:rPr>
          <w:b/>
          <w:sz w:val="24"/>
          <w:szCs w:val="24"/>
          <w:lang w:eastAsia="ru-RU"/>
        </w:rPr>
        <w:t>:</w:t>
      </w:r>
    </w:p>
    <w:p w:rsidR="00515B69" w:rsidRPr="00CC3DC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rFonts w:eastAsia="TimesNewRoman"/>
          <w:sz w:val="24"/>
          <w:szCs w:val="24"/>
          <w:lang w:eastAsia="ru-RU"/>
        </w:rPr>
        <w:t>бізнес</w:t>
      </w:r>
      <w:r w:rsidR="00515B69" w:rsidRPr="00CC3DC3">
        <w:rPr>
          <w:sz w:val="24"/>
          <w:szCs w:val="24"/>
          <w:lang w:eastAsia="ru-RU"/>
        </w:rPr>
        <w:t>-</w:t>
      </w:r>
      <w:r w:rsidR="00515B69" w:rsidRPr="00CC3DC3">
        <w:rPr>
          <w:rFonts w:eastAsia="TimesNewRoman"/>
          <w:sz w:val="24"/>
          <w:szCs w:val="24"/>
          <w:lang w:eastAsia="ru-RU"/>
        </w:rPr>
        <w:t>планах</w:t>
      </w:r>
      <w:r w:rsidR="00D92CE4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BE10B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>маркетингових планах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BE10B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>планах інвестицій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BE10BF" w:rsidRDefault="00C046F9" w:rsidP="00515B69">
      <w:pPr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>фінансових планах</w:t>
      </w:r>
      <w:r w:rsidR="00D92CE4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BE10B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59. </w:t>
      </w:r>
      <w:r w:rsidR="00515B69" w:rsidRPr="00BE10BF">
        <w:rPr>
          <w:rFonts w:eastAsia="TimesNewRoman"/>
          <w:b/>
          <w:sz w:val="24"/>
          <w:szCs w:val="24"/>
          <w:lang w:eastAsia="ru-RU"/>
        </w:rPr>
        <w:t xml:space="preserve">Ділова стратегія націлена на встановленні та закріпленні довгострокової </w:t>
      </w:r>
      <w:proofErr w:type="spellStart"/>
      <w:r w:rsidR="00515B69" w:rsidRPr="00BE10BF">
        <w:rPr>
          <w:rFonts w:eastAsia="TimesNewRoman"/>
          <w:b/>
          <w:sz w:val="24"/>
          <w:szCs w:val="24"/>
          <w:lang w:eastAsia="ru-RU"/>
        </w:rPr>
        <w:t>конкурентноздатної</w:t>
      </w:r>
      <w:proofErr w:type="spellEnd"/>
      <w:r w:rsidR="00515B69" w:rsidRPr="00BE10BF">
        <w:rPr>
          <w:rFonts w:eastAsia="TimesNewRoman"/>
          <w:b/>
          <w:sz w:val="24"/>
          <w:szCs w:val="24"/>
          <w:lang w:eastAsia="ru-RU"/>
        </w:rPr>
        <w:t xml:space="preserve"> позиції на ринку шляхом</w:t>
      </w:r>
      <w:r w:rsidR="00515B69" w:rsidRPr="00BE10BF">
        <w:rPr>
          <w:b/>
          <w:sz w:val="24"/>
          <w:szCs w:val="24"/>
          <w:lang w:eastAsia="ru-RU"/>
        </w:rPr>
        <w:t>:</w:t>
      </w:r>
    </w:p>
    <w:p w:rsidR="00515B69" w:rsidRPr="00BE10B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BE10BF">
        <w:rPr>
          <w:rFonts w:eastAsia="TimesNewRoman"/>
          <w:sz w:val="24"/>
          <w:szCs w:val="24"/>
          <w:lang w:eastAsia="ru-RU"/>
        </w:rPr>
        <w:t>швидкої реакції на економічні</w:t>
      </w:r>
      <w:r w:rsidR="00515B69" w:rsidRPr="00BE10BF">
        <w:rPr>
          <w:sz w:val="24"/>
          <w:szCs w:val="24"/>
          <w:lang w:eastAsia="ru-RU"/>
        </w:rPr>
        <w:t xml:space="preserve">, </w:t>
      </w:r>
      <w:r w:rsidR="00515B69" w:rsidRPr="00BE10BF">
        <w:rPr>
          <w:rFonts w:eastAsia="TimesNewRoman"/>
          <w:sz w:val="24"/>
          <w:szCs w:val="24"/>
          <w:lang w:eastAsia="ru-RU"/>
        </w:rPr>
        <w:t>політичні та інші зміни</w:t>
      </w:r>
      <w:r w:rsidR="00515B69" w:rsidRPr="00BE10BF">
        <w:rPr>
          <w:sz w:val="24"/>
          <w:szCs w:val="24"/>
          <w:lang w:eastAsia="ru-RU"/>
        </w:rPr>
        <w:t xml:space="preserve">, </w:t>
      </w:r>
      <w:r w:rsidR="00515B69" w:rsidRPr="00BE10BF">
        <w:rPr>
          <w:rFonts w:eastAsia="TimesNewRoman"/>
          <w:sz w:val="24"/>
          <w:szCs w:val="24"/>
          <w:lang w:eastAsia="ru-RU"/>
        </w:rPr>
        <w:t>в тому числі і зміни в тій сфері діяльності</w:t>
      </w:r>
      <w:r w:rsidR="00515B69" w:rsidRPr="00BE10BF">
        <w:rPr>
          <w:sz w:val="24"/>
          <w:szCs w:val="24"/>
          <w:lang w:eastAsia="ru-RU"/>
        </w:rPr>
        <w:t xml:space="preserve">, </w:t>
      </w:r>
      <w:r w:rsidR="00515B69" w:rsidRPr="00BE10BF">
        <w:rPr>
          <w:rFonts w:eastAsia="TimesNewRoman"/>
          <w:sz w:val="24"/>
          <w:szCs w:val="24"/>
          <w:lang w:eastAsia="ru-RU"/>
        </w:rPr>
        <w:t xml:space="preserve">в якій працює </w:t>
      </w:r>
      <w:r w:rsidR="00D92CE4">
        <w:rPr>
          <w:rFonts w:eastAsia="TimesNewRoman"/>
          <w:sz w:val="24"/>
          <w:szCs w:val="24"/>
          <w:lang w:eastAsia="ru-RU"/>
        </w:rPr>
        <w:t>організація;</w:t>
      </w:r>
    </w:p>
    <w:p w:rsidR="00515B69" w:rsidRPr="00BE10B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 xml:space="preserve">проектування та розробки </w:t>
      </w:r>
      <w:proofErr w:type="spellStart"/>
      <w:r w:rsidR="00515B69" w:rsidRPr="00BE10BF">
        <w:rPr>
          <w:rFonts w:eastAsia="TimesNewRoman"/>
          <w:sz w:val="24"/>
          <w:szCs w:val="24"/>
          <w:lang w:eastAsia="ru-RU"/>
        </w:rPr>
        <w:t>конкурентноздатних</w:t>
      </w:r>
      <w:proofErr w:type="spellEnd"/>
      <w:r w:rsidR="00515B69" w:rsidRPr="00BE10BF">
        <w:rPr>
          <w:rFonts w:eastAsia="TimesNewRoman"/>
          <w:sz w:val="24"/>
          <w:szCs w:val="24"/>
          <w:lang w:eastAsia="ru-RU"/>
        </w:rPr>
        <w:t xml:space="preserve"> заходів і дій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BE10B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>об</w:t>
      </w:r>
      <w:r w:rsidR="00515B69" w:rsidRPr="00BE10BF">
        <w:rPr>
          <w:sz w:val="24"/>
          <w:szCs w:val="24"/>
          <w:lang w:eastAsia="ru-RU"/>
        </w:rPr>
        <w:t>’</w:t>
      </w:r>
      <w:r w:rsidR="00515B69" w:rsidRPr="00BE10BF">
        <w:rPr>
          <w:rFonts w:eastAsia="TimesNewRoman"/>
          <w:sz w:val="24"/>
          <w:szCs w:val="24"/>
          <w:lang w:eastAsia="ru-RU"/>
        </w:rPr>
        <w:t>єднання і реалізації стратегічних альтернатив підрозділів</w:t>
      </w:r>
      <w:r w:rsidR="00515B69" w:rsidRPr="00BE10BF">
        <w:rPr>
          <w:sz w:val="24"/>
          <w:szCs w:val="24"/>
          <w:lang w:eastAsia="ru-RU"/>
        </w:rPr>
        <w:t xml:space="preserve">, </w:t>
      </w:r>
      <w:r w:rsidR="00515B69" w:rsidRPr="00BE10BF">
        <w:rPr>
          <w:rFonts w:eastAsia="TimesNewRoman"/>
          <w:sz w:val="24"/>
          <w:szCs w:val="24"/>
          <w:lang w:eastAsia="ru-RU"/>
        </w:rPr>
        <w:t>служб і відділів функціонального рівня</w:t>
      </w:r>
      <w:r w:rsidR="00515B69" w:rsidRPr="00BE10BF">
        <w:rPr>
          <w:sz w:val="24"/>
          <w:szCs w:val="24"/>
          <w:lang w:eastAsia="ru-RU"/>
        </w:rPr>
        <w:t xml:space="preserve"> </w:t>
      </w:r>
      <w:r w:rsidR="00515B69" w:rsidRPr="00BE10BF">
        <w:rPr>
          <w:rFonts w:eastAsia="TimesNewRoman"/>
          <w:sz w:val="24"/>
          <w:szCs w:val="24"/>
          <w:lang w:eastAsia="ru-RU"/>
        </w:rPr>
        <w:t xml:space="preserve">швидкого вирішення конкретних стратегічних завдань </w:t>
      </w:r>
      <w:r w:rsidR="00515B69" w:rsidRPr="00BE10BF">
        <w:rPr>
          <w:sz w:val="24"/>
          <w:szCs w:val="24"/>
          <w:lang w:eastAsia="ru-RU"/>
        </w:rPr>
        <w:t>«</w:t>
      </w:r>
      <w:r w:rsidR="00515B69" w:rsidRPr="00BE10BF">
        <w:rPr>
          <w:rFonts w:eastAsia="TimesNewRoman"/>
          <w:sz w:val="24"/>
          <w:szCs w:val="24"/>
          <w:lang w:eastAsia="ru-RU"/>
        </w:rPr>
        <w:t>сьогоднішнього дня</w:t>
      </w:r>
      <w:r w:rsidR="00515B69" w:rsidRPr="00BE10BF">
        <w:rPr>
          <w:sz w:val="24"/>
          <w:szCs w:val="24"/>
          <w:lang w:eastAsia="ru-RU"/>
        </w:rPr>
        <w:t>»</w:t>
      </w:r>
      <w:r w:rsidR="00D92CE4">
        <w:rPr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г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всі наведені вище відповіді правильні</w:t>
      </w:r>
      <w:r w:rsidR="00D92CE4" w:rsidRPr="00CC3DC3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BE10B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60. </w:t>
      </w:r>
      <w:r w:rsidR="00515B69" w:rsidRPr="00BE10BF">
        <w:rPr>
          <w:rFonts w:eastAsia="TimesNewRoman"/>
          <w:b/>
          <w:sz w:val="24"/>
          <w:szCs w:val="24"/>
          <w:lang w:eastAsia="ru-RU"/>
        </w:rPr>
        <w:t>Набір дій успішних ділових стратегій включає</w:t>
      </w:r>
      <w:r w:rsidR="00515B69" w:rsidRPr="00BE10BF">
        <w:rPr>
          <w:b/>
          <w:sz w:val="24"/>
          <w:szCs w:val="24"/>
          <w:lang w:eastAsia="ru-RU"/>
        </w:rPr>
        <w:t>:</w:t>
      </w:r>
    </w:p>
    <w:p w:rsidR="00515B69" w:rsidRPr="00BE10B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BE10BF">
        <w:rPr>
          <w:rFonts w:eastAsia="TimesNewRoman"/>
          <w:sz w:val="24"/>
          <w:szCs w:val="24"/>
          <w:lang w:eastAsia="ru-RU"/>
        </w:rPr>
        <w:t>розвиток навичок та способів роботи</w:t>
      </w:r>
      <w:r w:rsidR="00515B69" w:rsidRPr="00BE10BF">
        <w:rPr>
          <w:sz w:val="24"/>
          <w:szCs w:val="24"/>
          <w:lang w:eastAsia="ru-RU"/>
        </w:rPr>
        <w:t xml:space="preserve">, </w:t>
      </w:r>
      <w:r w:rsidR="00515B69" w:rsidRPr="00BE10BF">
        <w:rPr>
          <w:rFonts w:eastAsia="TimesNewRoman"/>
          <w:sz w:val="24"/>
          <w:szCs w:val="24"/>
          <w:lang w:eastAsia="ru-RU"/>
        </w:rPr>
        <w:t>що необхідні для досягнення конкурентних переваг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BE10B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 xml:space="preserve">розвиток професіоналізму в основних сферах діяльності </w:t>
      </w:r>
      <w:r w:rsidR="00D92CE4">
        <w:rPr>
          <w:rFonts w:eastAsia="TimesNewRoman"/>
          <w:sz w:val="24"/>
          <w:szCs w:val="24"/>
          <w:lang w:eastAsia="ru-RU"/>
        </w:rPr>
        <w:t>організації;</w:t>
      </w:r>
    </w:p>
    <w:p w:rsidR="00515B69" w:rsidRPr="00BE10B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>об</w:t>
      </w:r>
      <w:r w:rsidR="00515B69" w:rsidRPr="00BE10BF">
        <w:rPr>
          <w:sz w:val="24"/>
          <w:szCs w:val="24"/>
          <w:lang w:eastAsia="ru-RU"/>
        </w:rPr>
        <w:t>’</w:t>
      </w:r>
      <w:r w:rsidR="00515B69" w:rsidRPr="00BE10BF">
        <w:rPr>
          <w:rFonts w:eastAsia="TimesNewRoman"/>
          <w:sz w:val="24"/>
          <w:szCs w:val="24"/>
          <w:lang w:eastAsia="ru-RU"/>
        </w:rPr>
        <w:t>єднання стратегічних зусиль різних функціональних підрозділів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ru-RU"/>
        </w:rPr>
      </w:pPr>
      <w:r w:rsidRPr="00CC3DC3">
        <w:rPr>
          <w:sz w:val="24"/>
          <w:szCs w:val="24"/>
        </w:rPr>
        <w:t>г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всі наведені вище відповіді правильні</w:t>
      </w:r>
      <w:r w:rsidR="00D92CE4" w:rsidRPr="00CC3DC3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suppressAutoHyphens w:val="0"/>
        <w:autoSpaceDE w:val="0"/>
        <w:autoSpaceDN w:val="0"/>
        <w:adjustRightInd w:val="0"/>
        <w:jc w:val="both"/>
        <w:rPr>
          <w:b/>
          <w:color w:val="FF0000"/>
          <w:sz w:val="24"/>
          <w:szCs w:val="24"/>
          <w:lang w:eastAsia="ru-RU"/>
        </w:rPr>
      </w:pPr>
    </w:p>
    <w:p w:rsidR="00515B69" w:rsidRPr="00BE10B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61. </w:t>
      </w:r>
      <w:r w:rsidR="00515B69" w:rsidRPr="00BE10BF">
        <w:rPr>
          <w:rFonts w:eastAsia="TimesNewRoman"/>
          <w:b/>
          <w:sz w:val="24"/>
          <w:szCs w:val="24"/>
          <w:lang w:eastAsia="ru-RU"/>
        </w:rPr>
        <w:t xml:space="preserve">Досягнення найкращих показників роботи в одній конкретній сфері бізнесу </w:t>
      </w:r>
      <w:r w:rsidR="00515B69" w:rsidRPr="00BE10BF">
        <w:rPr>
          <w:b/>
          <w:sz w:val="24"/>
          <w:szCs w:val="24"/>
          <w:lang w:eastAsia="ru-RU"/>
        </w:rPr>
        <w:t xml:space="preserve">– </w:t>
      </w:r>
      <w:r w:rsidR="00515B69" w:rsidRPr="00BE10BF">
        <w:rPr>
          <w:rFonts w:eastAsia="TimesNewRoman"/>
          <w:b/>
          <w:sz w:val="24"/>
          <w:szCs w:val="24"/>
          <w:lang w:eastAsia="ru-RU"/>
        </w:rPr>
        <w:t>це мета розробки:</w:t>
      </w:r>
    </w:p>
    <w:p w:rsidR="00515B69" w:rsidRPr="00BE10B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BE10BF">
        <w:rPr>
          <w:rFonts w:eastAsia="TimesNewRoman"/>
          <w:sz w:val="24"/>
          <w:szCs w:val="24"/>
          <w:lang w:eastAsia="ru-RU"/>
        </w:rPr>
        <w:t>корпоративної стратегії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BE10B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>маркетингової стратегії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в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 xml:space="preserve">ділової </w:t>
      </w:r>
      <w:r w:rsidR="00515B69" w:rsidRPr="00CC3DC3">
        <w:rPr>
          <w:sz w:val="24"/>
          <w:szCs w:val="24"/>
          <w:lang w:eastAsia="ru-RU"/>
        </w:rPr>
        <w:t>(</w:t>
      </w:r>
      <w:r w:rsidR="00515B69" w:rsidRPr="00CC3DC3">
        <w:rPr>
          <w:rFonts w:eastAsia="TimesNewRoman"/>
          <w:sz w:val="24"/>
          <w:szCs w:val="24"/>
          <w:lang w:eastAsia="ru-RU"/>
        </w:rPr>
        <w:t>конкурентної</w:t>
      </w:r>
      <w:r w:rsidR="00515B69" w:rsidRPr="00CC3DC3">
        <w:rPr>
          <w:sz w:val="24"/>
          <w:szCs w:val="24"/>
          <w:lang w:eastAsia="ru-RU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стратегії</w:t>
      </w:r>
      <w:r w:rsidR="00D92CE4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BE10B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>операційної стратегії</w:t>
      </w:r>
      <w:r w:rsidR="00D92CE4">
        <w:rPr>
          <w:rFonts w:eastAsia="TimesNewRoman"/>
          <w:sz w:val="24"/>
          <w:szCs w:val="24"/>
          <w:lang w:eastAsia="ru-RU"/>
        </w:rPr>
        <w:t>.</w:t>
      </w:r>
    </w:p>
    <w:p w:rsidR="00515B69" w:rsidRPr="00BE10BF" w:rsidRDefault="00515B69" w:rsidP="00515B69">
      <w:pPr>
        <w:pStyle w:val="af3"/>
        <w:spacing w:before="0" w:beforeAutospacing="0" w:after="0" w:afterAutospacing="0"/>
        <w:jc w:val="both"/>
        <w:rPr>
          <w:b/>
          <w:bCs/>
        </w:rPr>
      </w:pPr>
    </w:p>
    <w:p w:rsidR="00515B69" w:rsidRPr="00BE10B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62. </w:t>
      </w:r>
      <w:r w:rsidR="00515B69" w:rsidRPr="00BE10BF">
        <w:rPr>
          <w:rFonts w:eastAsia="TimesNewRoman"/>
          <w:b/>
          <w:sz w:val="24"/>
          <w:szCs w:val="24"/>
          <w:lang w:eastAsia="ru-RU"/>
        </w:rPr>
        <w:t>Відповідальність за ділову стратегію покладається на</w:t>
      </w:r>
      <w:r w:rsidR="00515B69" w:rsidRPr="00BE10BF">
        <w:rPr>
          <w:b/>
          <w:sz w:val="24"/>
          <w:szCs w:val="24"/>
          <w:lang w:eastAsia="ru-RU"/>
        </w:rPr>
        <w:t>:</w:t>
      </w:r>
    </w:p>
    <w:p w:rsidR="00515B69" w:rsidRPr="00BE10B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BE10BF">
        <w:rPr>
          <w:rFonts w:eastAsia="TimesNewRoman"/>
          <w:sz w:val="24"/>
          <w:szCs w:val="24"/>
          <w:lang w:eastAsia="ru-RU"/>
        </w:rPr>
        <w:t>менеджерів ділового рівня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б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менеджера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>що відповідає за той чи інший напрямок діяльності</w:t>
      </w:r>
      <w:r w:rsidR="00D92CE4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BE10B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>керівництва вищої ланки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BE10BF" w:rsidRDefault="00C046F9" w:rsidP="00515B69">
      <w:pPr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>господарчого підрозділу</w:t>
      </w:r>
      <w:r w:rsidR="00D92CE4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BE10B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63. </w:t>
      </w:r>
      <w:r w:rsidR="00515B69" w:rsidRPr="00BE10BF">
        <w:rPr>
          <w:rFonts w:eastAsia="TimesNewRoman"/>
          <w:b/>
          <w:sz w:val="24"/>
          <w:szCs w:val="24"/>
          <w:lang w:eastAsia="ru-RU"/>
        </w:rPr>
        <w:t>Метою процесу формування конкретної стратегії є</w:t>
      </w:r>
      <w:r w:rsidR="00515B69" w:rsidRPr="00BE10BF">
        <w:rPr>
          <w:b/>
          <w:sz w:val="24"/>
          <w:szCs w:val="24"/>
          <w:lang w:eastAsia="ru-RU"/>
        </w:rPr>
        <w:t>:</w:t>
      </w:r>
    </w:p>
    <w:p w:rsidR="00515B69" w:rsidRPr="00CC3DC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rFonts w:eastAsia="TimesNewRoman"/>
          <w:sz w:val="24"/>
          <w:szCs w:val="24"/>
          <w:lang w:eastAsia="ru-RU"/>
        </w:rPr>
        <w:t>вибір стратегічної альтернативи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 xml:space="preserve">яка забезпечить підвищення ефективності діяльності </w:t>
      </w:r>
      <w:r w:rsidR="00BE10BF" w:rsidRPr="00CC3DC3">
        <w:rPr>
          <w:rFonts w:eastAsia="TimesNewRoman"/>
          <w:sz w:val="24"/>
          <w:szCs w:val="24"/>
          <w:lang w:eastAsia="ru-RU"/>
        </w:rPr>
        <w:t>організації</w:t>
      </w:r>
      <w:r w:rsidR="00515B69" w:rsidRPr="00CC3DC3">
        <w:rPr>
          <w:rFonts w:eastAsia="TimesNewRoman"/>
          <w:sz w:val="24"/>
          <w:szCs w:val="24"/>
          <w:lang w:eastAsia="ru-RU"/>
        </w:rPr>
        <w:t xml:space="preserve"> в довгостроковій перспективі</w:t>
      </w:r>
      <w:r w:rsidR="00D92CE4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BE10B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 xml:space="preserve">підвищення ефективності діяльності </w:t>
      </w:r>
      <w:r w:rsidR="00BE10BF">
        <w:rPr>
          <w:rFonts w:eastAsia="TimesNewRoman"/>
          <w:sz w:val="24"/>
          <w:szCs w:val="24"/>
          <w:lang w:eastAsia="ru-RU"/>
        </w:rPr>
        <w:t>організації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BE10B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 xml:space="preserve">підвищення ефективності діяльності </w:t>
      </w:r>
      <w:r w:rsidR="00BE10BF">
        <w:rPr>
          <w:rFonts w:eastAsia="TimesNewRoman"/>
          <w:sz w:val="24"/>
          <w:szCs w:val="24"/>
          <w:lang w:eastAsia="ru-RU"/>
        </w:rPr>
        <w:t>організації</w:t>
      </w:r>
      <w:r w:rsidR="00515B69" w:rsidRPr="00BE10BF">
        <w:rPr>
          <w:rFonts w:eastAsia="TimesNewRoman"/>
          <w:sz w:val="24"/>
          <w:szCs w:val="24"/>
          <w:lang w:eastAsia="ru-RU"/>
        </w:rPr>
        <w:t xml:space="preserve"> в довгостроковій перспективі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BE10BF" w:rsidRDefault="00C046F9" w:rsidP="00515B69">
      <w:pPr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>підвищення ефективності конкурентоспроможності бізнес</w:t>
      </w:r>
      <w:r w:rsidR="00515B69" w:rsidRPr="00BE10BF">
        <w:rPr>
          <w:sz w:val="24"/>
          <w:szCs w:val="24"/>
          <w:lang w:eastAsia="ru-RU"/>
        </w:rPr>
        <w:t>-</w:t>
      </w:r>
      <w:r w:rsidR="00515B69" w:rsidRPr="00BE10BF">
        <w:rPr>
          <w:rFonts w:eastAsia="TimesNewRoman"/>
          <w:sz w:val="24"/>
          <w:szCs w:val="24"/>
          <w:lang w:eastAsia="ru-RU"/>
        </w:rPr>
        <w:t>одиниці</w:t>
      </w:r>
      <w:r w:rsidR="00D92CE4">
        <w:rPr>
          <w:rFonts w:eastAsia="TimesNewRoman"/>
          <w:sz w:val="24"/>
          <w:szCs w:val="24"/>
          <w:lang w:eastAsia="ru-RU"/>
        </w:rPr>
        <w:t>.</w:t>
      </w:r>
    </w:p>
    <w:p w:rsidR="00515B69" w:rsidRPr="00BE10BF" w:rsidRDefault="00515B69" w:rsidP="00515B69">
      <w:pPr>
        <w:pStyle w:val="af3"/>
        <w:spacing w:before="0" w:beforeAutospacing="0" w:after="0" w:afterAutospacing="0"/>
        <w:jc w:val="both"/>
        <w:rPr>
          <w:b/>
          <w:bCs/>
        </w:rPr>
      </w:pPr>
    </w:p>
    <w:p w:rsidR="00515B69" w:rsidRPr="00BE10B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64. </w:t>
      </w:r>
      <w:r w:rsidR="00515B69" w:rsidRPr="00BE10BF">
        <w:rPr>
          <w:rFonts w:eastAsia="TimesNewRoman"/>
          <w:b/>
          <w:sz w:val="24"/>
          <w:szCs w:val="24"/>
          <w:lang w:eastAsia="ru-RU"/>
        </w:rPr>
        <w:t xml:space="preserve">Структура стратегії </w:t>
      </w:r>
      <w:r w:rsidR="00BE10BF" w:rsidRPr="00BE10BF">
        <w:rPr>
          <w:rFonts w:eastAsia="TimesNewRoman"/>
          <w:b/>
          <w:sz w:val="24"/>
          <w:szCs w:val="24"/>
          <w:lang w:eastAsia="ru-RU"/>
        </w:rPr>
        <w:t>публічної організації</w:t>
      </w:r>
      <w:r w:rsidR="00515B69" w:rsidRPr="00BE10BF">
        <w:rPr>
          <w:rFonts w:eastAsia="TimesNewRoman"/>
          <w:b/>
          <w:sz w:val="24"/>
          <w:szCs w:val="24"/>
          <w:lang w:eastAsia="ru-RU"/>
        </w:rPr>
        <w:t xml:space="preserve"> залежить від</w:t>
      </w:r>
      <w:r w:rsidR="00515B69" w:rsidRPr="00BE10BF">
        <w:rPr>
          <w:b/>
          <w:sz w:val="24"/>
          <w:szCs w:val="24"/>
          <w:lang w:eastAsia="ru-RU"/>
        </w:rPr>
        <w:t>:</w:t>
      </w:r>
    </w:p>
    <w:p w:rsidR="00515B69" w:rsidRPr="00BE10B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BE10BF">
        <w:rPr>
          <w:rFonts w:eastAsia="TimesNewRoman"/>
          <w:sz w:val="24"/>
          <w:szCs w:val="24"/>
          <w:lang w:eastAsia="ru-RU"/>
        </w:rPr>
        <w:t>функціональних</w:t>
      </w:r>
      <w:r w:rsidR="00BE10BF" w:rsidRPr="00BE10BF">
        <w:rPr>
          <w:rFonts w:eastAsia="TimesNewRoman"/>
          <w:sz w:val="24"/>
          <w:szCs w:val="24"/>
          <w:lang w:eastAsia="ru-RU"/>
        </w:rPr>
        <w:t xml:space="preserve"> аспектів діяльності конкретної</w:t>
      </w:r>
      <w:r w:rsidR="00515B69" w:rsidRPr="00BE10BF">
        <w:rPr>
          <w:rFonts w:eastAsia="TimesNewRoman"/>
          <w:sz w:val="24"/>
          <w:szCs w:val="24"/>
          <w:lang w:eastAsia="ru-RU"/>
        </w:rPr>
        <w:t xml:space="preserve"> </w:t>
      </w:r>
      <w:r w:rsidR="00BE10BF" w:rsidRPr="00BE10BF">
        <w:rPr>
          <w:rFonts w:eastAsia="TimesNewRoman"/>
          <w:sz w:val="24"/>
          <w:szCs w:val="24"/>
          <w:lang w:eastAsia="ru-RU"/>
        </w:rPr>
        <w:t>організації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BE10B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>функціональних аспектів госп</w:t>
      </w:r>
      <w:r w:rsidR="00BE10BF" w:rsidRPr="00BE10BF">
        <w:rPr>
          <w:rFonts w:eastAsia="TimesNewRoman"/>
          <w:sz w:val="24"/>
          <w:szCs w:val="24"/>
          <w:lang w:eastAsia="ru-RU"/>
        </w:rPr>
        <w:t>одарської діяльності конкретної</w:t>
      </w:r>
      <w:r w:rsidR="00515B69" w:rsidRPr="00BE10BF">
        <w:rPr>
          <w:rFonts w:eastAsia="TimesNewRoman"/>
          <w:sz w:val="24"/>
          <w:szCs w:val="24"/>
          <w:lang w:eastAsia="ru-RU"/>
        </w:rPr>
        <w:t xml:space="preserve"> </w:t>
      </w:r>
      <w:r w:rsidR="00BE10BF" w:rsidRPr="00BE10BF">
        <w:rPr>
          <w:rFonts w:eastAsia="TimesNewRoman"/>
          <w:sz w:val="24"/>
          <w:szCs w:val="24"/>
          <w:lang w:eastAsia="ru-RU"/>
        </w:rPr>
        <w:t>організації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в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функціональних аспектів комплексної гос</w:t>
      </w:r>
      <w:r w:rsidR="00BE10BF" w:rsidRPr="00CC3DC3">
        <w:rPr>
          <w:rFonts w:eastAsia="TimesNewRoman"/>
          <w:sz w:val="24"/>
          <w:szCs w:val="24"/>
          <w:lang w:eastAsia="ru-RU"/>
        </w:rPr>
        <w:t>подарської діяльності конкретної</w:t>
      </w:r>
      <w:r w:rsidR="00515B69" w:rsidRPr="00CC3DC3">
        <w:rPr>
          <w:rFonts w:eastAsia="TimesNewRoman"/>
          <w:sz w:val="24"/>
          <w:szCs w:val="24"/>
          <w:lang w:eastAsia="ru-RU"/>
        </w:rPr>
        <w:t xml:space="preserve"> </w:t>
      </w:r>
      <w:r w:rsidR="00BE10BF" w:rsidRPr="00CC3DC3">
        <w:rPr>
          <w:rFonts w:eastAsia="TimesNewRoman"/>
          <w:sz w:val="24"/>
          <w:szCs w:val="24"/>
          <w:lang w:eastAsia="ru-RU"/>
        </w:rPr>
        <w:t>організації</w:t>
      </w:r>
      <w:r w:rsidR="00D92CE4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BE10B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>функціональних аспектів комплексної господарської діяльності будь</w:t>
      </w:r>
      <w:r w:rsidR="00515B69" w:rsidRPr="00BE10BF">
        <w:rPr>
          <w:sz w:val="24"/>
          <w:szCs w:val="24"/>
          <w:lang w:eastAsia="ru-RU"/>
        </w:rPr>
        <w:t>-</w:t>
      </w:r>
      <w:r w:rsidR="00BE10BF" w:rsidRPr="00BE10BF">
        <w:rPr>
          <w:rFonts w:eastAsia="TimesNewRoman"/>
          <w:sz w:val="24"/>
          <w:szCs w:val="24"/>
          <w:lang w:eastAsia="ru-RU"/>
        </w:rPr>
        <w:t>якої</w:t>
      </w:r>
      <w:r w:rsidR="00515B69" w:rsidRPr="00BE10BF">
        <w:rPr>
          <w:rFonts w:eastAsia="TimesNewRoman"/>
          <w:sz w:val="24"/>
          <w:szCs w:val="24"/>
          <w:lang w:eastAsia="ru-RU"/>
        </w:rPr>
        <w:t xml:space="preserve"> </w:t>
      </w:r>
      <w:r w:rsidR="00BE10BF" w:rsidRPr="00BE10BF">
        <w:rPr>
          <w:rFonts w:eastAsia="TimesNewRoman"/>
          <w:sz w:val="24"/>
          <w:szCs w:val="24"/>
          <w:lang w:eastAsia="ru-RU"/>
        </w:rPr>
        <w:t>організації</w:t>
      </w:r>
      <w:r w:rsidR="00D92CE4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BE10B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65. </w:t>
      </w:r>
      <w:r w:rsidR="00515B69" w:rsidRPr="00BE10BF">
        <w:rPr>
          <w:rFonts w:eastAsia="TimesNewRoman"/>
          <w:b/>
          <w:sz w:val="24"/>
          <w:szCs w:val="24"/>
          <w:lang w:eastAsia="ru-RU"/>
        </w:rPr>
        <w:t>Перехід національної економіки на ринкові засади функціонування призвів до</w:t>
      </w:r>
      <w:r w:rsidR="00515B69" w:rsidRPr="00BE10BF">
        <w:rPr>
          <w:b/>
          <w:sz w:val="24"/>
          <w:szCs w:val="24"/>
          <w:lang w:eastAsia="ru-RU"/>
        </w:rPr>
        <w:t>:</w:t>
      </w:r>
    </w:p>
    <w:p w:rsidR="00515B69" w:rsidRPr="00BE10B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BE10BF">
        <w:rPr>
          <w:rFonts w:eastAsia="TimesNewRoman"/>
          <w:sz w:val="24"/>
          <w:szCs w:val="24"/>
          <w:lang w:eastAsia="ru-RU"/>
        </w:rPr>
        <w:t>ускладнення і зростання нестабільно</w:t>
      </w:r>
      <w:r w:rsidR="00BE10BF" w:rsidRPr="00BE10BF">
        <w:rPr>
          <w:rFonts w:eastAsia="TimesNewRoman"/>
          <w:sz w:val="24"/>
          <w:szCs w:val="24"/>
          <w:lang w:eastAsia="ru-RU"/>
        </w:rPr>
        <w:t>сті середовища діяльності кожної</w:t>
      </w:r>
      <w:r w:rsidR="00515B69" w:rsidRPr="00BE10BF">
        <w:rPr>
          <w:rFonts w:eastAsia="TimesNewRoman"/>
          <w:sz w:val="24"/>
          <w:szCs w:val="24"/>
          <w:lang w:eastAsia="ru-RU"/>
        </w:rPr>
        <w:t xml:space="preserve"> </w:t>
      </w:r>
      <w:r w:rsidR="00BE10BF" w:rsidRPr="00BE10BF">
        <w:rPr>
          <w:rFonts w:eastAsia="TimesNewRoman"/>
          <w:sz w:val="24"/>
          <w:szCs w:val="24"/>
          <w:lang w:eastAsia="ru-RU"/>
        </w:rPr>
        <w:t>організації</w:t>
      </w:r>
      <w:r w:rsidR="00515B69" w:rsidRPr="00BE10BF">
        <w:rPr>
          <w:rFonts w:eastAsia="TimesNewRoman"/>
          <w:sz w:val="24"/>
          <w:szCs w:val="24"/>
          <w:lang w:eastAsia="ru-RU"/>
        </w:rPr>
        <w:t xml:space="preserve"> незалежно від його форми власності та організаційно</w:t>
      </w:r>
      <w:r w:rsidR="00515B69" w:rsidRPr="00BE10BF">
        <w:rPr>
          <w:sz w:val="24"/>
          <w:szCs w:val="24"/>
          <w:lang w:eastAsia="ru-RU"/>
        </w:rPr>
        <w:t>-</w:t>
      </w:r>
      <w:r w:rsidR="00515B69" w:rsidRPr="00BE10BF">
        <w:rPr>
          <w:rFonts w:eastAsia="TimesNewRoman"/>
          <w:sz w:val="24"/>
          <w:szCs w:val="24"/>
          <w:lang w:eastAsia="ru-RU"/>
        </w:rPr>
        <w:t>економічної структури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BE10B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>перебудови системи управління</w:t>
      </w:r>
      <w:r w:rsidR="00515B69" w:rsidRPr="00BE10BF">
        <w:rPr>
          <w:sz w:val="24"/>
          <w:szCs w:val="24"/>
          <w:lang w:eastAsia="ru-RU"/>
        </w:rPr>
        <w:t xml:space="preserve">, </w:t>
      </w:r>
      <w:r w:rsidR="00515B69" w:rsidRPr="00BE10BF">
        <w:rPr>
          <w:rFonts w:eastAsia="TimesNewRoman"/>
          <w:sz w:val="24"/>
          <w:szCs w:val="24"/>
          <w:lang w:eastAsia="ru-RU"/>
        </w:rPr>
        <w:t xml:space="preserve">у тому числі на рівні </w:t>
      </w:r>
      <w:r w:rsidR="00BE10BF" w:rsidRPr="00BE10BF">
        <w:rPr>
          <w:rFonts w:eastAsia="TimesNewRoman"/>
          <w:sz w:val="24"/>
          <w:szCs w:val="24"/>
          <w:lang w:eastAsia="ru-RU"/>
        </w:rPr>
        <w:t>організації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в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sz w:val="24"/>
          <w:szCs w:val="24"/>
        </w:rPr>
        <w:t xml:space="preserve">всі </w:t>
      </w:r>
      <w:r w:rsidR="00515B69" w:rsidRPr="00CC3DC3">
        <w:rPr>
          <w:rFonts w:eastAsia="TimesNewRoman"/>
          <w:sz w:val="24"/>
          <w:szCs w:val="24"/>
          <w:lang w:eastAsia="ru-RU"/>
        </w:rPr>
        <w:t>відповіді правильні</w:t>
      </w:r>
      <w:r w:rsidR="00D92CE4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BE10B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>немає правильної відповіді</w:t>
      </w:r>
      <w:r w:rsidR="00D92CE4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BE10B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66. </w:t>
      </w:r>
      <w:r w:rsidR="00515B69" w:rsidRPr="00BE10BF">
        <w:rPr>
          <w:rFonts w:eastAsia="TimesNewRoman"/>
          <w:b/>
          <w:sz w:val="24"/>
          <w:szCs w:val="24"/>
          <w:lang w:eastAsia="ru-RU"/>
        </w:rPr>
        <w:t>Діючи в умовах нестабільного середовища ринкової економіки</w:t>
      </w:r>
      <w:r w:rsidR="00515B69" w:rsidRPr="00BE10BF">
        <w:rPr>
          <w:b/>
          <w:sz w:val="24"/>
          <w:szCs w:val="24"/>
          <w:lang w:eastAsia="ru-RU"/>
        </w:rPr>
        <w:t xml:space="preserve">, </w:t>
      </w:r>
      <w:r w:rsidR="00BE10BF" w:rsidRPr="00BE10BF">
        <w:rPr>
          <w:rFonts w:eastAsia="TimesNewRoman"/>
          <w:b/>
          <w:sz w:val="24"/>
          <w:szCs w:val="24"/>
          <w:lang w:eastAsia="ru-RU"/>
        </w:rPr>
        <w:t>організації</w:t>
      </w:r>
      <w:r w:rsidR="00515B69" w:rsidRPr="00BE10BF">
        <w:rPr>
          <w:rFonts w:eastAsia="TimesNewRoman"/>
          <w:b/>
          <w:sz w:val="24"/>
          <w:szCs w:val="24"/>
          <w:lang w:eastAsia="ru-RU"/>
        </w:rPr>
        <w:t xml:space="preserve"> можуть досягти успіху в бізнесі тільки тоді</w:t>
      </w:r>
      <w:r w:rsidR="00515B69" w:rsidRPr="00BE10BF">
        <w:rPr>
          <w:b/>
          <w:sz w:val="24"/>
          <w:szCs w:val="24"/>
          <w:lang w:eastAsia="ru-RU"/>
        </w:rPr>
        <w:t xml:space="preserve">, </w:t>
      </w:r>
      <w:r w:rsidR="00515B69" w:rsidRPr="00BE10BF">
        <w:rPr>
          <w:rFonts w:eastAsia="TimesNewRoman"/>
          <w:b/>
          <w:sz w:val="24"/>
          <w:szCs w:val="24"/>
          <w:lang w:eastAsia="ru-RU"/>
        </w:rPr>
        <w:t>коли</w:t>
      </w:r>
      <w:r w:rsidR="00515B69" w:rsidRPr="00BE10BF">
        <w:rPr>
          <w:b/>
          <w:sz w:val="24"/>
          <w:szCs w:val="24"/>
          <w:lang w:eastAsia="ru-RU"/>
        </w:rPr>
        <w:t>:</w:t>
      </w:r>
    </w:p>
    <w:p w:rsidR="00515B69" w:rsidRPr="00BE10B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BE10BF">
        <w:rPr>
          <w:rFonts w:eastAsia="TimesNewRoman"/>
          <w:sz w:val="24"/>
          <w:szCs w:val="24"/>
          <w:lang w:eastAsia="ru-RU"/>
        </w:rPr>
        <w:t>їм вдається передбачати зміни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BE10B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>вживати запобіжні адаптивні заходи щодо змін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в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sz w:val="24"/>
          <w:szCs w:val="24"/>
        </w:rPr>
        <w:t xml:space="preserve">всі </w:t>
      </w:r>
      <w:r w:rsidR="00515B69" w:rsidRPr="00CC3DC3">
        <w:rPr>
          <w:rFonts w:eastAsia="TimesNewRoman"/>
          <w:sz w:val="24"/>
          <w:szCs w:val="24"/>
          <w:lang w:eastAsia="ru-RU"/>
        </w:rPr>
        <w:t>відповіді правильні</w:t>
      </w:r>
      <w:r w:rsidR="00D92CE4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BE10B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>немає правильної відповіді</w:t>
      </w:r>
      <w:r w:rsidR="00D92CE4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BE10BF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67. </w:t>
      </w:r>
      <w:r w:rsidR="00515B69" w:rsidRPr="00BE10BF">
        <w:rPr>
          <w:rFonts w:eastAsia="TimesNewRoman"/>
          <w:b/>
          <w:sz w:val="24"/>
          <w:szCs w:val="24"/>
          <w:lang w:eastAsia="ru-RU"/>
        </w:rPr>
        <w:t xml:space="preserve">Постійне ускладнення і нестабільність зовнішнього середовища функціонування </w:t>
      </w:r>
      <w:r w:rsidR="00BE10BF" w:rsidRPr="00BE10BF">
        <w:rPr>
          <w:rFonts w:eastAsia="TimesNewRoman"/>
          <w:sz w:val="24"/>
          <w:szCs w:val="24"/>
          <w:lang w:eastAsia="ru-RU"/>
        </w:rPr>
        <w:t>організацій</w:t>
      </w:r>
      <w:r w:rsidR="00515B69" w:rsidRPr="00BE10BF">
        <w:rPr>
          <w:rFonts w:eastAsia="TimesNewRoman"/>
          <w:b/>
          <w:sz w:val="24"/>
          <w:szCs w:val="24"/>
          <w:lang w:eastAsia="ru-RU"/>
        </w:rPr>
        <w:t xml:space="preserve"> </w:t>
      </w:r>
      <w:r w:rsidR="00515B69" w:rsidRPr="00BE10BF">
        <w:rPr>
          <w:b/>
          <w:sz w:val="24"/>
          <w:szCs w:val="24"/>
          <w:lang w:eastAsia="ru-RU"/>
        </w:rPr>
        <w:t xml:space="preserve">– </w:t>
      </w:r>
      <w:r w:rsidR="00515B69" w:rsidRPr="00BE10BF">
        <w:rPr>
          <w:rFonts w:eastAsia="TimesNewRoman"/>
          <w:b/>
          <w:sz w:val="24"/>
          <w:szCs w:val="24"/>
          <w:lang w:eastAsia="ru-RU"/>
        </w:rPr>
        <w:t>це</w:t>
      </w:r>
      <w:r w:rsidR="00515B69" w:rsidRPr="00BE10BF">
        <w:rPr>
          <w:b/>
          <w:sz w:val="24"/>
          <w:szCs w:val="24"/>
          <w:lang w:eastAsia="ru-RU"/>
        </w:rPr>
        <w:t>:</w:t>
      </w:r>
    </w:p>
    <w:p w:rsidR="00515B69" w:rsidRPr="00BE10BF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BE10BF">
        <w:rPr>
          <w:rFonts w:eastAsia="TimesNewRoman"/>
          <w:sz w:val="24"/>
          <w:szCs w:val="24"/>
          <w:lang w:eastAsia="ru-RU"/>
        </w:rPr>
        <w:t>посилення конкуренції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BE10B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>зміни технологій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BE10BF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BE10BF">
        <w:rPr>
          <w:rFonts w:eastAsia="TimesNewRoman"/>
          <w:sz w:val="24"/>
          <w:szCs w:val="24"/>
          <w:lang w:eastAsia="ru-RU"/>
        </w:rPr>
        <w:t>появи різноманітних нових цілей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г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усі відповіді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>що наведені вище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>правильні</w:t>
      </w:r>
      <w:r w:rsidR="00D92CE4" w:rsidRPr="00CC3DC3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8301E3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68. </w:t>
      </w:r>
      <w:r w:rsidR="00515B69" w:rsidRPr="008301E3">
        <w:rPr>
          <w:rFonts w:eastAsia="TimesNewRoman"/>
          <w:b/>
          <w:sz w:val="24"/>
          <w:szCs w:val="24"/>
          <w:lang w:eastAsia="ru-RU"/>
        </w:rPr>
        <w:t xml:space="preserve">Потреба забезпечення стабільної ефективної діяльності </w:t>
      </w:r>
      <w:r w:rsidR="00BE10BF" w:rsidRPr="008301E3">
        <w:rPr>
          <w:rFonts w:eastAsia="TimesNewRoman"/>
          <w:b/>
          <w:sz w:val="24"/>
          <w:szCs w:val="24"/>
          <w:lang w:eastAsia="ru-RU"/>
        </w:rPr>
        <w:t>організацій</w:t>
      </w:r>
      <w:r w:rsidR="00515B69" w:rsidRPr="008301E3">
        <w:rPr>
          <w:rFonts w:eastAsia="TimesNewRoman"/>
          <w:b/>
          <w:sz w:val="24"/>
          <w:szCs w:val="24"/>
          <w:lang w:eastAsia="ru-RU"/>
        </w:rPr>
        <w:t xml:space="preserve"> в довготривалому періоді в умовах постійного ускладнення і нестабільності зовнішнього середовища їх функціонування висуває на перший план вимогу пошуку</w:t>
      </w:r>
      <w:r w:rsidR="00515B69" w:rsidRPr="008301E3">
        <w:rPr>
          <w:b/>
          <w:sz w:val="24"/>
          <w:szCs w:val="24"/>
          <w:lang w:eastAsia="ru-RU"/>
        </w:rPr>
        <w:t>:</w:t>
      </w:r>
    </w:p>
    <w:p w:rsidR="00515B69" w:rsidRPr="00CC3DC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rFonts w:eastAsia="TimesNewRoman"/>
          <w:sz w:val="24"/>
          <w:szCs w:val="24"/>
          <w:lang w:eastAsia="ru-RU"/>
        </w:rPr>
        <w:t>нових підходів до управління вітчизняним</w:t>
      </w:r>
      <w:r w:rsidR="008301E3" w:rsidRPr="00CC3DC3">
        <w:rPr>
          <w:rFonts w:eastAsia="TimesNewRoman"/>
          <w:sz w:val="24"/>
          <w:szCs w:val="24"/>
          <w:lang w:eastAsia="ru-RU"/>
        </w:rPr>
        <w:t>и</w:t>
      </w:r>
      <w:r w:rsidR="00515B69" w:rsidRPr="00CC3DC3">
        <w:rPr>
          <w:rFonts w:eastAsia="TimesNewRoman"/>
          <w:sz w:val="24"/>
          <w:szCs w:val="24"/>
          <w:lang w:eastAsia="ru-RU"/>
        </w:rPr>
        <w:t xml:space="preserve"> </w:t>
      </w:r>
      <w:r w:rsidR="008301E3" w:rsidRPr="00CC3DC3">
        <w:rPr>
          <w:rFonts w:eastAsia="TimesNewRoman"/>
          <w:sz w:val="24"/>
          <w:szCs w:val="24"/>
          <w:lang w:eastAsia="ru-RU"/>
        </w:rPr>
        <w:t>організаціями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>як суб</w:t>
      </w:r>
      <w:r w:rsidR="00515B69" w:rsidRPr="00CC3DC3">
        <w:rPr>
          <w:sz w:val="24"/>
          <w:szCs w:val="24"/>
          <w:lang w:eastAsia="ru-RU"/>
        </w:rPr>
        <w:t>'</w:t>
      </w:r>
      <w:r w:rsidR="00515B69" w:rsidRPr="00CC3DC3">
        <w:rPr>
          <w:rFonts w:eastAsia="TimesNewRoman"/>
          <w:sz w:val="24"/>
          <w:szCs w:val="24"/>
          <w:lang w:eastAsia="ru-RU"/>
        </w:rPr>
        <w:t>єктом господарювання</w:t>
      </w:r>
      <w:r w:rsidR="00D92CE4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8301E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8301E3">
        <w:rPr>
          <w:rFonts w:eastAsia="TimesNewRoman"/>
          <w:sz w:val="24"/>
          <w:szCs w:val="24"/>
          <w:lang w:eastAsia="ru-RU"/>
        </w:rPr>
        <w:t>нових підходів до технологій</w:t>
      </w:r>
      <w:r w:rsidR="00515B69" w:rsidRPr="008301E3">
        <w:rPr>
          <w:sz w:val="24"/>
          <w:szCs w:val="24"/>
          <w:lang w:eastAsia="ru-RU"/>
        </w:rPr>
        <w:t xml:space="preserve">, </w:t>
      </w:r>
      <w:r w:rsidR="00515B69" w:rsidRPr="008301E3">
        <w:rPr>
          <w:rFonts w:eastAsia="TimesNewRoman"/>
          <w:sz w:val="24"/>
          <w:szCs w:val="24"/>
          <w:lang w:eastAsia="ru-RU"/>
        </w:rPr>
        <w:t xml:space="preserve">що вживаються на </w:t>
      </w:r>
      <w:r w:rsidR="008301E3" w:rsidRPr="008301E3">
        <w:rPr>
          <w:rFonts w:eastAsia="TimesNewRoman"/>
          <w:sz w:val="24"/>
          <w:szCs w:val="24"/>
          <w:lang w:eastAsia="ru-RU"/>
        </w:rPr>
        <w:t>організації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8301E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lastRenderedPageBreak/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8301E3">
        <w:rPr>
          <w:rFonts w:eastAsia="TimesNewRoman"/>
          <w:sz w:val="24"/>
          <w:szCs w:val="24"/>
          <w:lang w:eastAsia="ru-RU"/>
        </w:rPr>
        <w:t>нових підходів до управління персоналом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8301E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8301E3">
        <w:rPr>
          <w:rFonts w:eastAsia="TimesNewRoman"/>
          <w:sz w:val="24"/>
          <w:szCs w:val="24"/>
          <w:lang w:eastAsia="ru-RU"/>
        </w:rPr>
        <w:t>нових підходів до управління ризиками</w:t>
      </w:r>
      <w:r w:rsidR="00D92CE4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685B13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69. </w:t>
      </w:r>
      <w:r w:rsidR="00515B69" w:rsidRPr="00685B13">
        <w:rPr>
          <w:rFonts w:eastAsia="TimesNewRoman"/>
          <w:b/>
          <w:sz w:val="24"/>
          <w:szCs w:val="24"/>
          <w:lang w:eastAsia="ru-RU"/>
        </w:rPr>
        <w:t xml:space="preserve">На сьогодні у світовій практиці підходом до забезпечення ефективності і конкурентоспроможності </w:t>
      </w:r>
      <w:r w:rsidR="00685B13" w:rsidRPr="00685B13">
        <w:rPr>
          <w:rFonts w:eastAsia="TimesNewRoman"/>
          <w:b/>
          <w:sz w:val="24"/>
          <w:szCs w:val="24"/>
          <w:lang w:eastAsia="ru-RU"/>
        </w:rPr>
        <w:t>публічної організації</w:t>
      </w:r>
      <w:r w:rsidR="00515B69" w:rsidRPr="00685B13">
        <w:rPr>
          <w:rFonts w:eastAsia="TimesNewRoman"/>
          <w:b/>
          <w:sz w:val="24"/>
          <w:szCs w:val="24"/>
          <w:lang w:eastAsia="ru-RU"/>
        </w:rPr>
        <w:t xml:space="preserve"> в довгостроковому періоді в нестабільному агресивному ринковому середовищі і виступає</w:t>
      </w:r>
      <w:r w:rsidR="00515B69" w:rsidRPr="00685B13">
        <w:rPr>
          <w:b/>
          <w:sz w:val="24"/>
          <w:szCs w:val="24"/>
          <w:lang w:eastAsia="ru-RU"/>
        </w:rPr>
        <w:t>:</w:t>
      </w:r>
    </w:p>
    <w:p w:rsidR="00515B69" w:rsidRPr="00685B1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685B13">
        <w:rPr>
          <w:rFonts w:eastAsia="TimesNewRoman"/>
          <w:sz w:val="24"/>
          <w:szCs w:val="24"/>
          <w:lang w:eastAsia="ru-RU"/>
        </w:rPr>
        <w:t>стратегічний маркетинг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б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стратегічний менеджмент</w:t>
      </w:r>
      <w:r w:rsidR="00D92CE4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685B1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685B13">
        <w:rPr>
          <w:rFonts w:eastAsia="TimesNewRoman"/>
          <w:sz w:val="24"/>
          <w:szCs w:val="24"/>
          <w:lang w:eastAsia="ru-RU"/>
        </w:rPr>
        <w:t>управління ризиками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685B1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685B13">
        <w:rPr>
          <w:rFonts w:eastAsia="TimesNewRoman"/>
          <w:sz w:val="24"/>
          <w:szCs w:val="24"/>
          <w:lang w:eastAsia="ru-RU"/>
        </w:rPr>
        <w:t>управління персоналом</w:t>
      </w:r>
      <w:r w:rsidR="00D92CE4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685B13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70. </w:t>
      </w:r>
      <w:r w:rsidR="00515B69" w:rsidRPr="00685B13">
        <w:rPr>
          <w:rFonts w:eastAsia="TimesNewRoman"/>
          <w:b/>
          <w:sz w:val="24"/>
          <w:szCs w:val="24"/>
          <w:lang w:eastAsia="ru-RU"/>
        </w:rPr>
        <w:t>В Україні теорія і практика стратегічного управління</w:t>
      </w:r>
      <w:r w:rsidR="00515B69" w:rsidRPr="00685B13">
        <w:rPr>
          <w:b/>
          <w:sz w:val="24"/>
          <w:szCs w:val="24"/>
          <w:lang w:eastAsia="ru-RU"/>
        </w:rPr>
        <w:t>:</w:t>
      </w:r>
    </w:p>
    <w:p w:rsidR="00515B69" w:rsidRPr="00685B1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685B13">
        <w:rPr>
          <w:rFonts w:eastAsia="TimesNewRoman"/>
          <w:sz w:val="24"/>
          <w:szCs w:val="24"/>
          <w:lang w:eastAsia="ru-RU"/>
        </w:rPr>
        <w:t>широко розповсюджена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685B1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685B13">
        <w:rPr>
          <w:rFonts w:eastAsia="TimesNewRoman"/>
          <w:sz w:val="24"/>
          <w:szCs w:val="24"/>
          <w:lang w:eastAsia="ru-RU"/>
        </w:rPr>
        <w:t xml:space="preserve">використовується на великих </w:t>
      </w:r>
      <w:r w:rsidR="00685B13" w:rsidRPr="00685B13">
        <w:rPr>
          <w:rFonts w:eastAsia="TimesNewRoman"/>
          <w:sz w:val="24"/>
          <w:szCs w:val="24"/>
          <w:lang w:eastAsia="ru-RU"/>
        </w:rPr>
        <w:t>організаціях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в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не знайшла широкого розповсюдження</w:t>
      </w:r>
      <w:r w:rsidR="00D92CE4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685B1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685B13">
        <w:rPr>
          <w:rFonts w:eastAsia="TimesNewRoman"/>
          <w:sz w:val="24"/>
          <w:szCs w:val="24"/>
          <w:lang w:eastAsia="ru-RU"/>
        </w:rPr>
        <w:t xml:space="preserve">розповсюджена тільки на малих </w:t>
      </w:r>
      <w:r w:rsidR="00685B13" w:rsidRPr="00685B13">
        <w:rPr>
          <w:rFonts w:eastAsia="TimesNewRoman"/>
          <w:sz w:val="24"/>
          <w:szCs w:val="24"/>
          <w:lang w:eastAsia="ru-RU"/>
        </w:rPr>
        <w:t>організаціях</w:t>
      </w:r>
      <w:r w:rsidR="00D92CE4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685B13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71. </w:t>
      </w:r>
      <w:r w:rsidR="00515B69" w:rsidRPr="00685B13">
        <w:rPr>
          <w:rFonts w:eastAsia="TimesNewRoman"/>
          <w:b/>
          <w:sz w:val="24"/>
          <w:szCs w:val="24"/>
          <w:lang w:eastAsia="ru-RU"/>
        </w:rPr>
        <w:t>Стратегічне управління є найважливішим засобом забезпечення</w:t>
      </w:r>
      <w:r w:rsidR="00515B69" w:rsidRPr="00685B13">
        <w:rPr>
          <w:b/>
          <w:sz w:val="24"/>
          <w:szCs w:val="24"/>
          <w:lang w:eastAsia="ru-RU"/>
        </w:rPr>
        <w:t>:</w:t>
      </w:r>
    </w:p>
    <w:p w:rsidR="00515B69" w:rsidRPr="00685B13" w:rsidRDefault="009A085C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685B13">
        <w:rPr>
          <w:rFonts w:eastAsia="TimesNewRoman"/>
          <w:sz w:val="24"/>
          <w:szCs w:val="24"/>
          <w:lang w:eastAsia="ru-RU"/>
        </w:rPr>
        <w:t xml:space="preserve">успішного виживання </w:t>
      </w:r>
      <w:r w:rsidR="00685B13" w:rsidRPr="00685B13">
        <w:rPr>
          <w:rFonts w:eastAsia="TimesNewRoman"/>
          <w:sz w:val="24"/>
          <w:szCs w:val="24"/>
          <w:lang w:eastAsia="ru-RU"/>
        </w:rPr>
        <w:t>організації</w:t>
      </w:r>
      <w:r w:rsidR="00515B69" w:rsidRPr="00685B13">
        <w:rPr>
          <w:rFonts w:eastAsia="TimesNewRoman"/>
          <w:sz w:val="24"/>
          <w:szCs w:val="24"/>
          <w:lang w:eastAsia="ru-RU"/>
        </w:rPr>
        <w:t xml:space="preserve"> в агресивному динамічному конкурентному середовищі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685B13" w:rsidRDefault="00C046F9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685B13">
        <w:rPr>
          <w:rFonts w:eastAsia="TimesNewRoman"/>
          <w:sz w:val="24"/>
          <w:szCs w:val="24"/>
          <w:lang w:eastAsia="ru-RU"/>
        </w:rPr>
        <w:t>адаптації до змін в середовищі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ru-RU"/>
        </w:rPr>
      </w:pPr>
      <w:r w:rsidRPr="00CC3DC3">
        <w:rPr>
          <w:sz w:val="24"/>
          <w:szCs w:val="24"/>
        </w:rPr>
        <w:t>в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sz w:val="24"/>
          <w:szCs w:val="24"/>
        </w:rPr>
        <w:t xml:space="preserve">всі </w:t>
      </w:r>
      <w:r w:rsidR="00515B69" w:rsidRPr="00CC3DC3">
        <w:rPr>
          <w:rFonts w:eastAsia="TimesNewRoman"/>
          <w:sz w:val="24"/>
          <w:szCs w:val="24"/>
          <w:lang w:eastAsia="ru-RU"/>
        </w:rPr>
        <w:t>відповіді правильні</w:t>
      </w:r>
      <w:r w:rsidR="00D92CE4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685B13" w:rsidRDefault="00C046F9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685B13">
        <w:rPr>
          <w:rFonts w:eastAsia="TimesNewRoman"/>
          <w:sz w:val="24"/>
          <w:szCs w:val="24"/>
          <w:lang w:eastAsia="ru-RU"/>
        </w:rPr>
        <w:t>немає правильної відповіді</w:t>
      </w:r>
      <w:r w:rsidR="00D92CE4">
        <w:rPr>
          <w:rFonts w:eastAsia="TimesNewRoman"/>
          <w:sz w:val="24"/>
          <w:szCs w:val="24"/>
          <w:lang w:eastAsia="ru-RU"/>
        </w:rPr>
        <w:t>.</w:t>
      </w:r>
    </w:p>
    <w:p w:rsidR="00515B69" w:rsidRPr="00685B13" w:rsidRDefault="00515B69" w:rsidP="00515B69">
      <w:pPr>
        <w:pStyle w:val="af3"/>
        <w:spacing w:before="0" w:beforeAutospacing="0" w:after="0" w:afterAutospacing="0"/>
        <w:jc w:val="both"/>
        <w:rPr>
          <w:b/>
          <w:bCs/>
        </w:rPr>
      </w:pPr>
    </w:p>
    <w:p w:rsidR="00515B69" w:rsidRPr="00685B13" w:rsidRDefault="00733474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72. </w:t>
      </w:r>
      <w:r w:rsidR="00515B69" w:rsidRPr="00685B13">
        <w:rPr>
          <w:rFonts w:eastAsia="TimesNewRoman"/>
          <w:b/>
          <w:sz w:val="24"/>
          <w:szCs w:val="24"/>
          <w:lang w:eastAsia="ru-RU"/>
        </w:rPr>
        <w:t xml:space="preserve">Робота із вироблення стратегії </w:t>
      </w:r>
      <w:r w:rsidR="00685B13" w:rsidRPr="00685B13">
        <w:rPr>
          <w:rFonts w:eastAsia="TimesNewRoman"/>
          <w:b/>
          <w:sz w:val="24"/>
          <w:szCs w:val="24"/>
          <w:lang w:eastAsia="ru-RU"/>
        </w:rPr>
        <w:t>публічної організації</w:t>
      </w:r>
      <w:r w:rsidR="00515B69" w:rsidRPr="00685B13">
        <w:rPr>
          <w:rFonts w:eastAsia="TimesNewRoman"/>
          <w:b/>
          <w:sz w:val="24"/>
          <w:szCs w:val="24"/>
          <w:lang w:eastAsia="ru-RU"/>
        </w:rPr>
        <w:t>, як концептуального сценарію довгострокової поведінки в зовнішньому ринковому оточенні, передбачає:</w:t>
      </w:r>
    </w:p>
    <w:p w:rsidR="00515B69" w:rsidRPr="00685B13" w:rsidRDefault="009A085C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685B13">
        <w:rPr>
          <w:rFonts w:eastAsia="TimesNewRoman"/>
          <w:sz w:val="24"/>
          <w:szCs w:val="24"/>
          <w:lang w:eastAsia="ru-RU"/>
        </w:rPr>
        <w:t>обґрунтування і розробку інвестиційних проектів та відповідних бізнес-планів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685B13" w:rsidRDefault="00C046F9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685B13">
        <w:rPr>
          <w:rFonts w:eastAsia="TimesNewRoman"/>
          <w:sz w:val="24"/>
          <w:szCs w:val="24"/>
          <w:lang w:eastAsia="ru-RU"/>
        </w:rPr>
        <w:t>аналіз і розробку можливостей випуску нових продуктів, можливостей випуску нових цінних паперів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685B13" w:rsidRDefault="00C046F9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685B13">
        <w:rPr>
          <w:rFonts w:eastAsia="TimesNewRoman"/>
          <w:sz w:val="24"/>
          <w:szCs w:val="24"/>
          <w:lang w:eastAsia="ru-RU"/>
        </w:rPr>
        <w:t>оцінку ризиків і розробку системи управління портфелями цінних паперів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ru-RU"/>
        </w:rPr>
      </w:pPr>
      <w:r w:rsidRPr="00CC3DC3">
        <w:rPr>
          <w:sz w:val="24"/>
          <w:szCs w:val="24"/>
        </w:rPr>
        <w:t>г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усі відповіді, що наведені вище, правильні</w:t>
      </w:r>
      <w:r w:rsidR="00D92CE4" w:rsidRPr="00CC3DC3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685B13" w:rsidRDefault="00733474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73. </w:t>
      </w:r>
      <w:r w:rsidR="00515B69" w:rsidRPr="00685B13">
        <w:rPr>
          <w:rFonts w:eastAsia="TimesNewRoman"/>
          <w:b/>
          <w:sz w:val="24"/>
          <w:szCs w:val="24"/>
          <w:lang w:eastAsia="ru-RU"/>
        </w:rPr>
        <w:t xml:space="preserve">Проблеми розробки вітчизняними </w:t>
      </w:r>
      <w:r w:rsidR="00685B13" w:rsidRPr="00685B13">
        <w:rPr>
          <w:rFonts w:eastAsia="TimesNewRoman"/>
          <w:b/>
          <w:sz w:val="24"/>
          <w:szCs w:val="24"/>
          <w:lang w:eastAsia="ru-RU"/>
        </w:rPr>
        <w:t>організаціями</w:t>
      </w:r>
      <w:r w:rsidR="00515B69" w:rsidRPr="00685B13">
        <w:rPr>
          <w:rFonts w:eastAsia="TimesNewRoman"/>
          <w:b/>
          <w:sz w:val="24"/>
          <w:szCs w:val="24"/>
          <w:lang w:eastAsia="ru-RU"/>
        </w:rPr>
        <w:t xml:space="preserve"> своєї стратегії об'єктивно обумовлені сьогодні:</w:t>
      </w:r>
    </w:p>
    <w:p w:rsidR="00515B69" w:rsidRPr="00685B13" w:rsidRDefault="009A085C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685B13">
        <w:rPr>
          <w:rFonts w:eastAsia="TimesNewRoman"/>
          <w:sz w:val="24"/>
          <w:szCs w:val="24"/>
          <w:lang w:eastAsia="ru-RU"/>
        </w:rPr>
        <w:t>дефіцитом достовірної ринкової інформації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685B13" w:rsidRDefault="00C046F9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685B13">
        <w:rPr>
          <w:rFonts w:eastAsia="TimesNewRoman"/>
          <w:sz w:val="24"/>
          <w:szCs w:val="24"/>
          <w:lang w:eastAsia="ru-RU"/>
        </w:rPr>
        <w:t xml:space="preserve">обмеженими фінансовими можливостями переважної більшості українських </w:t>
      </w:r>
      <w:r w:rsidR="00685B13" w:rsidRPr="00685B13">
        <w:rPr>
          <w:rFonts w:eastAsia="TimesNewRoman"/>
          <w:sz w:val="24"/>
          <w:szCs w:val="24"/>
          <w:lang w:eastAsia="ru-RU"/>
        </w:rPr>
        <w:t>організацій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685B13" w:rsidRDefault="00C046F9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685B13">
        <w:rPr>
          <w:rFonts w:eastAsia="TimesNewRoman"/>
          <w:sz w:val="24"/>
          <w:szCs w:val="24"/>
          <w:lang w:eastAsia="ru-RU"/>
        </w:rPr>
        <w:t>відсутністю фахівців необхідного рівня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ru-RU"/>
        </w:rPr>
      </w:pPr>
      <w:r w:rsidRPr="00CC3DC3">
        <w:rPr>
          <w:sz w:val="24"/>
          <w:szCs w:val="24"/>
        </w:rPr>
        <w:t>г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усі відповіді, що наведені вище, правильні</w:t>
      </w:r>
      <w:r w:rsidR="00D92CE4" w:rsidRPr="00CC3DC3">
        <w:rPr>
          <w:rFonts w:eastAsia="TimesNewRoman"/>
          <w:sz w:val="24"/>
          <w:szCs w:val="24"/>
          <w:lang w:eastAsia="ru-RU"/>
        </w:rPr>
        <w:t>.</w:t>
      </w:r>
    </w:p>
    <w:p w:rsidR="00515B69" w:rsidRPr="00CC3DC3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685B13" w:rsidRDefault="00733474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74. </w:t>
      </w:r>
      <w:r w:rsidR="00515B69" w:rsidRPr="00685B13">
        <w:rPr>
          <w:rFonts w:eastAsia="TimesNewRoman"/>
          <w:b/>
          <w:sz w:val="24"/>
          <w:szCs w:val="24"/>
          <w:lang w:eastAsia="ru-RU"/>
        </w:rPr>
        <w:t xml:space="preserve">Обмежувальним чинником щодо бажання вітчизняних </w:t>
      </w:r>
      <w:r w:rsidR="00685B13" w:rsidRPr="00685B13">
        <w:rPr>
          <w:rFonts w:eastAsia="TimesNewRoman"/>
          <w:b/>
          <w:sz w:val="24"/>
          <w:szCs w:val="24"/>
          <w:lang w:eastAsia="ru-RU"/>
        </w:rPr>
        <w:t xml:space="preserve">публічних </w:t>
      </w:r>
      <w:r w:rsidR="00685B13" w:rsidRPr="00685B13">
        <w:rPr>
          <w:rFonts w:eastAsia="TimesNewRoman"/>
          <w:sz w:val="24"/>
          <w:szCs w:val="24"/>
          <w:lang w:eastAsia="ru-RU"/>
        </w:rPr>
        <w:t>організацій</w:t>
      </w:r>
      <w:r w:rsidR="00515B69" w:rsidRPr="00685B13">
        <w:rPr>
          <w:rFonts w:eastAsia="TimesNewRoman"/>
          <w:b/>
          <w:sz w:val="24"/>
          <w:szCs w:val="24"/>
          <w:lang w:eastAsia="ru-RU"/>
        </w:rPr>
        <w:t xml:space="preserve"> займатися розробкою стратегії та фактором, що впливає на рівень її адекватності й ефективності, є те що більшість класичних західних </w:t>
      </w:r>
      <w:proofErr w:type="spellStart"/>
      <w:r w:rsidR="00515B69" w:rsidRPr="00685B13">
        <w:rPr>
          <w:rFonts w:eastAsia="TimesNewRoman"/>
          <w:b/>
          <w:sz w:val="24"/>
          <w:szCs w:val="24"/>
          <w:lang w:eastAsia="ru-RU"/>
        </w:rPr>
        <w:t>методик</w:t>
      </w:r>
      <w:proofErr w:type="spellEnd"/>
      <w:r w:rsidR="00515B69" w:rsidRPr="00685B13">
        <w:rPr>
          <w:rFonts w:eastAsia="TimesNewRoman"/>
          <w:b/>
          <w:sz w:val="24"/>
          <w:szCs w:val="24"/>
          <w:lang w:eastAsia="ru-RU"/>
        </w:rPr>
        <w:t xml:space="preserve"> стратегічного позиціонування та аналізу є надміру:</w:t>
      </w:r>
    </w:p>
    <w:p w:rsidR="00515B69" w:rsidRPr="00685B13" w:rsidRDefault="009A085C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685B13">
        <w:rPr>
          <w:rFonts w:eastAsia="TimesNewRoman"/>
          <w:sz w:val="24"/>
          <w:szCs w:val="24"/>
          <w:lang w:eastAsia="ru-RU"/>
        </w:rPr>
        <w:t>теоретизовано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685B13" w:rsidRDefault="00C046F9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685B13">
        <w:rPr>
          <w:rFonts w:eastAsia="TimesNewRoman"/>
          <w:sz w:val="24"/>
          <w:szCs w:val="24"/>
          <w:lang w:eastAsia="ru-RU"/>
        </w:rPr>
        <w:t>відносні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685B13" w:rsidRDefault="00C046F9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685B13">
        <w:rPr>
          <w:rFonts w:eastAsia="TimesNewRoman"/>
          <w:sz w:val="24"/>
          <w:szCs w:val="24"/>
          <w:lang w:eastAsia="ru-RU"/>
        </w:rPr>
        <w:t>політизовані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ru-RU"/>
        </w:rPr>
      </w:pPr>
      <w:r w:rsidRPr="00CC3DC3">
        <w:rPr>
          <w:sz w:val="24"/>
          <w:szCs w:val="24"/>
        </w:rPr>
        <w:t>г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sz w:val="24"/>
          <w:szCs w:val="24"/>
        </w:rPr>
        <w:t xml:space="preserve">всі </w:t>
      </w:r>
      <w:r w:rsidR="00515B69" w:rsidRPr="00CC3DC3">
        <w:rPr>
          <w:rFonts w:eastAsia="TimesNewRoman"/>
          <w:sz w:val="24"/>
          <w:szCs w:val="24"/>
          <w:lang w:eastAsia="ru-RU"/>
        </w:rPr>
        <w:t>відповіді правильні</w:t>
      </w:r>
      <w:r w:rsidR="00D92CE4" w:rsidRPr="00CC3DC3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685B13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75. </w:t>
      </w:r>
      <w:r w:rsidR="00515B69" w:rsidRPr="00685B13">
        <w:rPr>
          <w:rFonts w:eastAsia="TimesNewRoman"/>
          <w:b/>
          <w:sz w:val="24"/>
          <w:szCs w:val="24"/>
          <w:lang w:eastAsia="ru-RU"/>
        </w:rPr>
        <w:t xml:space="preserve">Американські </w:t>
      </w:r>
      <w:r w:rsidR="00685B13" w:rsidRPr="00685B13">
        <w:rPr>
          <w:rFonts w:eastAsia="TimesNewRoman"/>
          <w:b/>
          <w:sz w:val="24"/>
          <w:szCs w:val="24"/>
          <w:lang w:eastAsia="ru-RU"/>
        </w:rPr>
        <w:t xml:space="preserve">організації </w:t>
      </w:r>
      <w:r w:rsidR="00515B69" w:rsidRPr="00685B13">
        <w:rPr>
          <w:rFonts w:eastAsia="TimesNewRoman"/>
          <w:b/>
          <w:sz w:val="24"/>
          <w:szCs w:val="24"/>
          <w:lang w:eastAsia="ru-RU"/>
        </w:rPr>
        <w:t>застосовують стратегічне управління протягом</w:t>
      </w:r>
      <w:r w:rsidR="00515B69" w:rsidRPr="00685B13">
        <w:rPr>
          <w:b/>
          <w:sz w:val="24"/>
          <w:szCs w:val="24"/>
          <w:lang w:eastAsia="ru-RU"/>
        </w:rPr>
        <w:t>:</w:t>
      </w:r>
    </w:p>
    <w:p w:rsidR="00515B69" w:rsidRPr="00685B1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685B13">
        <w:rPr>
          <w:rFonts w:eastAsia="TimesNewRoman"/>
          <w:sz w:val="24"/>
          <w:szCs w:val="24"/>
          <w:lang w:eastAsia="ru-RU"/>
        </w:rPr>
        <w:t xml:space="preserve">більше </w:t>
      </w:r>
      <w:r w:rsidR="00515B69" w:rsidRPr="00685B13">
        <w:rPr>
          <w:sz w:val="24"/>
          <w:szCs w:val="24"/>
          <w:lang w:eastAsia="ru-RU"/>
        </w:rPr>
        <w:t xml:space="preserve">10 </w:t>
      </w:r>
      <w:r w:rsidR="00515B69" w:rsidRPr="00685B13">
        <w:rPr>
          <w:rFonts w:eastAsia="TimesNewRoman"/>
          <w:sz w:val="24"/>
          <w:szCs w:val="24"/>
          <w:lang w:eastAsia="ru-RU"/>
        </w:rPr>
        <w:t>років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б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 xml:space="preserve">більше </w:t>
      </w:r>
      <w:r w:rsidR="00515B69" w:rsidRPr="00CC3DC3">
        <w:rPr>
          <w:sz w:val="24"/>
          <w:szCs w:val="24"/>
          <w:lang w:eastAsia="ru-RU"/>
        </w:rPr>
        <w:t xml:space="preserve">30 </w:t>
      </w:r>
      <w:r w:rsidR="00515B69" w:rsidRPr="00CC3DC3">
        <w:rPr>
          <w:rFonts w:eastAsia="TimesNewRoman"/>
          <w:sz w:val="24"/>
          <w:szCs w:val="24"/>
          <w:lang w:eastAsia="ru-RU"/>
        </w:rPr>
        <w:t>років</w:t>
      </w:r>
      <w:r w:rsidR="00D92CE4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685B1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685B13">
        <w:rPr>
          <w:rFonts w:eastAsia="TimesNewRoman"/>
          <w:sz w:val="24"/>
          <w:szCs w:val="24"/>
          <w:lang w:eastAsia="ru-RU"/>
        </w:rPr>
        <w:t xml:space="preserve">більше </w:t>
      </w:r>
      <w:r w:rsidR="00515B69" w:rsidRPr="00685B13">
        <w:rPr>
          <w:sz w:val="24"/>
          <w:szCs w:val="24"/>
          <w:lang w:eastAsia="ru-RU"/>
        </w:rPr>
        <w:t xml:space="preserve">20 </w:t>
      </w:r>
      <w:r w:rsidR="00515B69" w:rsidRPr="00685B13">
        <w:rPr>
          <w:rFonts w:eastAsia="TimesNewRoman"/>
          <w:sz w:val="24"/>
          <w:szCs w:val="24"/>
          <w:lang w:eastAsia="ru-RU"/>
        </w:rPr>
        <w:t>років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685B1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685B13">
        <w:rPr>
          <w:rFonts w:eastAsia="TimesNewRoman"/>
          <w:sz w:val="24"/>
          <w:szCs w:val="24"/>
          <w:lang w:eastAsia="ru-RU"/>
        </w:rPr>
        <w:t xml:space="preserve">більше </w:t>
      </w:r>
      <w:r w:rsidR="00515B69" w:rsidRPr="00685B13">
        <w:rPr>
          <w:sz w:val="24"/>
          <w:szCs w:val="24"/>
          <w:lang w:eastAsia="ru-RU"/>
        </w:rPr>
        <w:t xml:space="preserve">60 </w:t>
      </w:r>
      <w:r w:rsidR="00515B69" w:rsidRPr="00685B13">
        <w:rPr>
          <w:rFonts w:eastAsia="TimesNewRoman"/>
          <w:sz w:val="24"/>
          <w:szCs w:val="24"/>
          <w:lang w:eastAsia="ru-RU"/>
        </w:rPr>
        <w:t>років</w:t>
      </w:r>
      <w:r w:rsidR="00D92CE4">
        <w:rPr>
          <w:rFonts w:eastAsia="TimesNewRoman"/>
          <w:sz w:val="24"/>
          <w:szCs w:val="24"/>
          <w:lang w:eastAsia="ru-RU"/>
        </w:rPr>
        <w:t>.</w:t>
      </w:r>
    </w:p>
    <w:p w:rsidR="00515B69" w:rsidRPr="00685B13" w:rsidRDefault="00515B69" w:rsidP="00515B69">
      <w:pPr>
        <w:pStyle w:val="af3"/>
        <w:spacing w:before="0" w:beforeAutospacing="0" w:after="0" w:afterAutospacing="0"/>
        <w:jc w:val="both"/>
        <w:rPr>
          <w:b/>
          <w:bCs/>
        </w:rPr>
      </w:pPr>
    </w:p>
    <w:p w:rsidR="00515B69" w:rsidRPr="00685B13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76. </w:t>
      </w:r>
      <w:r w:rsidR="00515B69" w:rsidRPr="00685B13">
        <w:rPr>
          <w:rFonts w:eastAsia="TimesNewRoman"/>
          <w:b/>
          <w:sz w:val="24"/>
          <w:szCs w:val="24"/>
          <w:lang w:eastAsia="ru-RU"/>
        </w:rPr>
        <w:t xml:space="preserve">Стратегії американських </w:t>
      </w:r>
      <w:r w:rsidR="00685B13" w:rsidRPr="00685B13">
        <w:rPr>
          <w:rFonts w:eastAsia="TimesNewRoman"/>
          <w:b/>
          <w:sz w:val="24"/>
          <w:szCs w:val="24"/>
          <w:lang w:eastAsia="ru-RU"/>
        </w:rPr>
        <w:t>організацій</w:t>
      </w:r>
      <w:r w:rsidR="00515B69" w:rsidRPr="00685B13">
        <w:rPr>
          <w:rFonts w:eastAsia="TimesNewRoman"/>
          <w:b/>
          <w:sz w:val="24"/>
          <w:szCs w:val="24"/>
          <w:lang w:eastAsia="ru-RU"/>
        </w:rPr>
        <w:t xml:space="preserve"> націлені в основному</w:t>
      </w:r>
      <w:r w:rsidR="00515B69" w:rsidRPr="00685B13">
        <w:rPr>
          <w:b/>
          <w:sz w:val="24"/>
          <w:szCs w:val="24"/>
          <w:lang w:eastAsia="ru-RU"/>
        </w:rPr>
        <w:t>:</w:t>
      </w:r>
    </w:p>
    <w:p w:rsidR="00515B69" w:rsidRPr="00685B1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lastRenderedPageBreak/>
        <w:t xml:space="preserve">а) </w:t>
      </w:r>
      <w:r w:rsidR="00515B69" w:rsidRPr="00685B13">
        <w:rPr>
          <w:rFonts w:eastAsia="TimesNewRoman"/>
          <w:sz w:val="24"/>
          <w:szCs w:val="24"/>
          <w:lang w:eastAsia="ru-RU"/>
        </w:rPr>
        <w:t>на прискорення віддачі інвестицій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685B1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685B13">
        <w:rPr>
          <w:rFonts w:eastAsia="TimesNewRoman"/>
          <w:sz w:val="24"/>
          <w:szCs w:val="24"/>
          <w:lang w:eastAsia="ru-RU"/>
        </w:rPr>
        <w:t>на підвищення вартості акцій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в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sz w:val="24"/>
          <w:szCs w:val="24"/>
        </w:rPr>
        <w:t xml:space="preserve">всі </w:t>
      </w:r>
      <w:r w:rsidR="00515B69" w:rsidRPr="00CC3DC3">
        <w:rPr>
          <w:rFonts w:eastAsia="TimesNewRoman"/>
          <w:sz w:val="24"/>
          <w:szCs w:val="24"/>
          <w:lang w:eastAsia="ru-RU"/>
        </w:rPr>
        <w:t>відповіді правильні</w:t>
      </w:r>
      <w:r w:rsidR="00D92CE4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685B1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685B13">
        <w:rPr>
          <w:rFonts w:eastAsia="TimesNewRoman"/>
          <w:sz w:val="24"/>
          <w:szCs w:val="24"/>
          <w:lang w:eastAsia="ru-RU"/>
        </w:rPr>
        <w:t>немає правильної відповіді</w:t>
      </w:r>
      <w:r w:rsidR="00D92CE4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D34254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77. </w:t>
      </w:r>
      <w:r w:rsidR="00515B69" w:rsidRPr="00D34254">
        <w:rPr>
          <w:rFonts w:eastAsia="TimesNewRoman"/>
          <w:b/>
          <w:sz w:val="24"/>
          <w:szCs w:val="24"/>
          <w:lang w:eastAsia="ru-RU"/>
        </w:rPr>
        <w:t xml:space="preserve">Стратегічна проблематика </w:t>
      </w:r>
      <w:r w:rsidR="00D34254" w:rsidRPr="00D34254">
        <w:rPr>
          <w:rFonts w:eastAsia="TimesNewRoman"/>
          <w:b/>
          <w:sz w:val="24"/>
          <w:szCs w:val="24"/>
          <w:lang w:eastAsia="ru-RU"/>
        </w:rPr>
        <w:t>організацій</w:t>
      </w:r>
      <w:r w:rsidR="00515B69" w:rsidRPr="00D34254">
        <w:rPr>
          <w:rFonts w:eastAsia="TimesNewRoman"/>
          <w:b/>
          <w:sz w:val="24"/>
          <w:szCs w:val="24"/>
          <w:lang w:eastAsia="ru-RU"/>
        </w:rPr>
        <w:t xml:space="preserve"> в Україні повинна бути пов’язана не стільки із прискоренням віддачі інвестицій</w:t>
      </w:r>
      <w:r w:rsidR="00515B69" w:rsidRPr="00D34254">
        <w:rPr>
          <w:b/>
          <w:sz w:val="24"/>
          <w:szCs w:val="24"/>
          <w:lang w:eastAsia="ru-RU"/>
        </w:rPr>
        <w:t xml:space="preserve">, </w:t>
      </w:r>
      <w:r w:rsidR="00515B69" w:rsidRPr="00D34254">
        <w:rPr>
          <w:rFonts w:eastAsia="TimesNewRoman"/>
          <w:b/>
          <w:sz w:val="24"/>
          <w:szCs w:val="24"/>
          <w:lang w:eastAsia="ru-RU"/>
        </w:rPr>
        <w:t>із підвищенням вартості акцій чи із завоюванням нових ринків</w:t>
      </w:r>
      <w:r w:rsidR="00515B69" w:rsidRPr="00D34254">
        <w:rPr>
          <w:b/>
          <w:sz w:val="24"/>
          <w:szCs w:val="24"/>
          <w:lang w:eastAsia="ru-RU"/>
        </w:rPr>
        <w:t xml:space="preserve">, </w:t>
      </w:r>
      <w:r w:rsidR="00515B69" w:rsidRPr="00D34254">
        <w:rPr>
          <w:rFonts w:eastAsia="TimesNewRoman"/>
          <w:b/>
          <w:sz w:val="24"/>
          <w:szCs w:val="24"/>
          <w:lang w:eastAsia="ru-RU"/>
        </w:rPr>
        <w:t>скільки із</w:t>
      </w:r>
      <w:r w:rsidR="00515B69" w:rsidRPr="00D34254">
        <w:rPr>
          <w:b/>
          <w:sz w:val="24"/>
          <w:szCs w:val="24"/>
          <w:lang w:eastAsia="ru-RU"/>
        </w:rPr>
        <w:t>:</w:t>
      </w:r>
    </w:p>
    <w:p w:rsidR="00515B69" w:rsidRPr="00D34254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D34254">
        <w:rPr>
          <w:rFonts w:eastAsia="TimesNewRoman"/>
          <w:sz w:val="24"/>
          <w:szCs w:val="24"/>
          <w:lang w:eastAsia="ru-RU"/>
        </w:rPr>
        <w:t>загальною економічного кризою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D34254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D34254">
        <w:rPr>
          <w:rFonts w:eastAsia="TimesNewRoman"/>
          <w:sz w:val="24"/>
          <w:szCs w:val="24"/>
          <w:lang w:eastAsia="ru-RU"/>
        </w:rPr>
        <w:t>критичним станом виробництва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D34254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D34254">
        <w:rPr>
          <w:rFonts w:eastAsia="TimesNewRoman"/>
          <w:sz w:val="24"/>
          <w:szCs w:val="24"/>
          <w:lang w:eastAsia="ru-RU"/>
        </w:rPr>
        <w:t>негативними наслідками глобалізації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г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усі відповіді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>що наведені вище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>правильні</w:t>
      </w:r>
      <w:r w:rsidR="00D92CE4" w:rsidRPr="00CC3DC3">
        <w:rPr>
          <w:rFonts w:eastAsia="TimesNewRoman"/>
          <w:sz w:val="24"/>
          <w:szCs w:val="24"/>
          <w:lang w:eastAsia="ru-RU"/>
        </w:rPr>
        <w:t>.</w:t>
      </w:r>
    </w:p>
    <w:p w:rsidR="00515B69" w:rsidRPr="00D34254" w:rsidRDefault="00515B69" w:rsidP="00515B69">
      <w:pPr>
        <w:pStyle w:val="af3"/>
        <w:spacing w:before="0" w:beforeAutospacing="0" w:after="0" w:afterAutospacing="0"/>
        <w:jc w:val="both"/>
        <w:rPr>
          <w:b/>
          <w:bCs/>
        </w:rPr>
      </w:pPr>
    </w:p>
    <w:p w:rsidR="00515B69" w:rsidRPr="00D34254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78. </w:t>
      </w:r>
      <w:r w:rsidR="00515B69" w:rsidRPr="00D34254">
        <w:rPr>
          <w:rFonts w:eastAsia="TimesNewRoman"/>
          <w:b/>
          <w:sz w:val="24"/>
          <w:szCs w:val="24"/>
          <w:lang w:eastAsia="ru-RU"/>
        </w:rPr>
        <w:t>Як показує зарубіжний</w:t>
      </w:r>
      <w:r w:rsidR="00515B69" w:rsidRPr="00D34254">
        <w:rPr>
          <w:b/>
          <w:sz w:val="24"/>
          <w:szCs w:val="24"/>
          <w:lang w:eastAsia="ru-RU"/>
        </w:rPr>
        <w:t xml:space="preserve">, </w:t>
      </w:r>
      <w:r w:rsidR="00515B69" w:rsidRPr="00D34254">
        <w:rPr>
          <w:rFonts w:eastAsia="TimesNewRoman"/>
          <w:b/>
          <w:sz w:val="24"/>
          <w:szCs w:val="24"/>
          <w:lang w:eastAsia="ru-RU"/>
        </w:rPr>
        <w:t>зокрема американський</w:t>
      </w:r>
      <w:r w:rsidR="00515B69" w:rsidRPr="00D34254">
        <w:rPr>
          <w:b/>
          <w:sz w:val="24"/>
          <w:szCs w:val="24"/>
          <w:lang w:eastAsia="ru-RU"/>
        </w:rPr>
        <w:t xml:space="preserve">, </w:t>
      </w:r>
      <w:r w:rsidR="00515B69" w:rsidRPr="00D34254">
        <w:rPr>
          <w:rFonts w:eastAsia="TimesNewRoman"/>
          <w:b/>
          <w:sz w:val="24"/>
          <w:szCs w:val="24"/>
          <w:lang w:eastAsia="ru-RU"/>
        </w:rPr>
        <w:t>досвід</w:t>
      </w:r>
      <w:r w:rsidR="00515B69" w:rsidRPr="00D34254">
        <w:rPr>
          <w:b/>
          <w:sz w:val="24"/>
          <w:szCs w:val="24"/>
          <w:lang w:eastAsia="ru-RU"/>
        </w:rPr>
        <w:t xml:space="preserve">, </w:t>
      </w:r>
      <w:r w:rsidR="00515B69" w:rsidRPr="00D34254">
        <w:rPr>
          <w:rFonts w:eastAsia="TimesNewRoman"/>
          <w:b/>
          <w:sz w:val="24"/>
          <w:szCs w:val="24"/>
          <w:lang w:eastAsia="ru-RU"/>
        </w:rPr>
        <w:t xml:space="preserve">більшість успішних </w:t>
      </w:r>
      <w:r w:rsidR="00D34254" w:rsidRPr="00D34254">
        <w:rPr>
          <w:rFonts w:eastAsia="TimesNewRoman"/>
          <w:b/>
          <w:sz w:val="24"/>
          <w:szCs w:val="24"/>
          <w:lang w:eastAsia="ru-RU"/>
        </w:rPr>
        <w:t>організацій</w:t>
      </w:r>
      <w:r w:rsidR="00515B69" w:rsidRPr="00D34254">
        <w:rPr>
          <w:b/>
          <w:sz w:val="24"/>
          <w:szCs w:val="24"/>
          <w:lang w:eastAsia="ru-RU"/>
        </w:rPr>
        <w:t>:</w:t>
      </w:r>
    </w:p>
    <w:p w:rsidR="00515B69" w:rsidRPr="00CC3DC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rFonts w:eastAsia="TimesNewRoman"/>
          <w:sz w:val="24"/>
          <w:szCs w:val="24"/>
          <w:lang w:eastAsia="ru-RU"/>
        </w:rPr>
        <w:t>регулярно розробляють стратегію свого розвитку</w:t>
      </w:r>
      <w:r w:rsidR="00D92CE4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D34254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D34254">
        <w:rPr>
          <w:rFonts w:eastAsia="TimesNewRoman"/>
          <w:sz w:val="24"/>
          <w:szCs w:val="24"/>
          <w:lang w:eastAsia="ru-RU"/>
        </w:rPr>
        <w:t>не розробляють стратегію свого розвитку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D34254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D34254">
        <w:rPr>
          <w:rFonts w:eastAsia="TimesNewRoman"/>
          <w:sz w:val="24"/>
          <w:szCs w:val="24"/>
          <w:lang w:eastAsia="ru-RU"/>
        </w:rPr>
        <w:t>розробляють деякі елементи стратегії розвитку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D34254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D34254">
        <w:rPr>
          <w:rFonts w:eastAsia="TimesNewRoman"/>
          <w:sz w:val="24"/>
          <w:szCs w:val="24"/>
          <w:lang w:eastAsia="ru-RU"/>
        </w:rPr>
        <w:t xml:space="preserve">обмежуються визначення головних цілей </w:t>
      </w:r>
      <w:r w:rsidR="00D34254" w:rsidRPr="00D34254">
        <w:rPr>
          <w:rFonts w:eastAsia="TimesNewRoman"/>
          <w:sz w:val="24"/>
          <w:szCs w:val="24"/>
          <w:lang w:eastAsia="ru-RU"/>
        </w:rPr>
        <w:t>організації</w:t>
      </w:r>
      <w:r w:rsidR="00D92CE4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D34254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79. </w:t>
      </w:r>
      <w:r w:rsidR="00515B69" w:rsidRPr="00D34254">
        <w:rPr>
          <w:rFonts w:eastAsia="TimesNewRoman"/>
          <w:b/>
          <w:sz w:val="24"/>
          <w:szCs w:val="24"/>
          <w:lang w:eastAsia="ru-RU"/>
        </w:rPr>
        <w:t xml:space="preserve">Причини і мотиви кризових явищ на вітчизняних </w:t>
      </w:r>
      <w:r w:rsidR="00D34254" w:rsidRPr="00D34254">
        <w:rPr>
          <w:rFonts w:eastAsia="TimesNewRoman"/>
          <w:b/>
          <w:sz w:val="24"/>
          <w:szCs w:val="24"/>
          <w:lang w:eastAsia="ru-RU"/>
        </w:rPr>
        <w:t>організаціях</w:t>
      </w:r>
      <w:r w:rsidR="00515B69" w:rsidRPr="00D34254">
        <w:rPr>
          <w:rFonts w:eastAsia="TimesNewRoman"/>
          <w:b/>
          <w:sz w:val="24"/>
          <w:szCs w:val="24"/>
          <w:lang w:eastAsia="ru-RU"/>
        </w:rPr>
        <w:t xml:space="preserve"> стосуються в основному</w:t>
      </w:r>
      <w:r w:rsidR="00515B69" w:rsidRPr="00D34254">
        <w:rPr>
          <w:b/>
          <w:sz w:val="24"/>
          <w:szCs w:val="24"/>
          <w:lang w:eastAsia="ru-RU"/>
        </w:rPr>
        <w:t>:</w:t>
      </w:r>
    </w:p>
    <w:p w:rsidR="00515B69" w:rsidRPr="00D34254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D34254">
        <w:rPr>
          <w:rFonts w:eastAsia="TimesNewRoman"/>
          <w:sz w:val="24"/>
          <w:szCs w:val="24"/>
          <w:lang w:eastAsia="ru-RU"/>
        </w:rPr>
        <w:t>фінансування та постачання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D34254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D34254">
        <w:rPr>
          <w:rFonts w:eastAsia="TimesNewRoman"/>
          <w:sz w:val="24"/>
          <w:szCs w:val="24"/>
          <w:lang w:eastAsia="ru-RU"/>
        </w:rPr>
        <w:t>виробництва та наукових розробок і конструювання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D34254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D34254">
        <w:rPr>
          <w:rFonts w:eastAsia="TimesNewRoman"/>
          <w:sz w:val="24"/>
          <w:szCs w:val="24"/>
          <w:lang w:eastAsia="ru-RU"/>
        </w:rPr>
        <w:t>управління</w:t>
      </w:r>
      <w:r w:rsidR="00515B69" w:rsidRPr="00D34254">
        <w:rPr>
          <w:sz w:val="24"/>
          <w:szCs w:val="24"/>
          <w:lang w:eastAsia="ru-RU"/>
        </w:rPr>
        <w:t xml:space="preserve">, </w:t>
      </w:r>
      <w:r w:rsidR="00515B69" w:rsidRPr="00D34254">
        <w:rPr>
          <w:rFonts w:eastAsia="TimesNewRoman"/>
          <w:sz w:val="24"/>
          <w:szCs w:val="24"/>
          <w:lang w:eastAsia="ru-RU"/>
        </w:rPr>
        <w:t>організації та персоналу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г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>усі відповіді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>що наведені вище</w:t>
      </w:r>
      <w:r w:rsidR="00515B69" w:rsidRPr="00CC3DC3">
        <w:rPr>
          <w:sz w:val="24"/>
          <w:szCs w:val="24"/>
          <w:lang w:eastAsia="ru-RU"/>
        </w:rPr>
        <w:t xml:space="preserve">, </w:t>
      </w:r>
      <w:r w:rsidR="00515B69" w:rsidRPr="00CC3DC3">
        <w:rPr>
          <w:rFonts w:eastAsia="TimesNewRoman"/>
          <w:sz w:val="24"/>
          <w:szCs w:val="24"/>
          <w:lang w:eastAsia="ru-RU"/>
        </w:rPr>
        <w:t>правильні</w:t>
      </w:r>
      <w:r w:rsidR="00D92CE4" w:rsidRPr="00CC3DC3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D34254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80. </w:t>
      </w:r>
      <w:r w:rsidR="00515B69" w:rsidRPr="00D34254">
        <w:rPr>
          <w:rFonts w:eastAsia="TimesNewRoman"/>
          <w:b/>
          <w:sz w:val="24"/>
          <w:szCs w:val="24"/>
          <w:lang w:eastAsia="ru-RU"/>
        </w:rPr>
        <w:t xml:space="preserve">Працювати стабільно і забезпечить вітчизняним </w:t>
      </w:r>
      <w:r w:rsidR="00D34254" w:rsidRPr="00D34254">
        <w:rPr>
          <w:rFonts w:eastAsia="TimesNewRoman"/>
          <w:b/>
          <w:sz w:val="24"/>
          <w:szCs w:val="24"/>
          <w:lang w:eastAsia="ru-RU"/>
        </w:rPr>
        <w:t>організаціям</w:t>
      </w:r>
      <w:r w:rsidR="00515B69" w:rsidRPr="00D34254">
        <w:rPr>
          <w:rFonts w:eastAsia="TimesNewRoman"/>
          <w:b/>
          <w:sz w:val="24"/>
          <w:szCs w:val="24"/>
          <w:lang w:eastAsia="ru-RU"/>
        </w:rPr>
        <w:t xml:space="preserve"> перспективи для розвитку</w:t>
      </w:r>
      <w:r w:rsidR="00515B69" w:rsidRPr="00D34254">
        <w:rPr>
          <w:b/>
          <w:sz w:val="24"/>
          <w:szCs w:val="24"/>
          <w:lang w:eastAsia="ru-RU"/>
        </w:rPr>
        <w:t>:</w:t>
      </w:r>
    </w:p>
    <w:p w:rsidR="00515B69" w:rsidRPr="00D34254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а) </w:t>
      </w:r>
      <w:r w:rsidR="00515B69" w:rsidRPr="00D34254">
        <w:rPr>
          <w:rFonts w:eastAsia="TimesNewRoman"/>
          <w:sz w:val="24"/>
          <w:szCs w:val="24"/>
          <w:lang w:eastAsia="ru-RU"/>
        </w:rPr>
        <w:t>оволодіння методами і підходами сучасного стратегічного менеджменту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D34254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D34254">
        <w:rPr>
          <w:rFonts w:eastAsia="TimesNewRoman"/>
          <w:sz w:val="24"/>
          <w:szCs w:val="24"/>
          <w:lang w:eastAsia="ru-RU"/>
        </w:rPr>
        <w:t xml:space="preserve">врахування причин виникнення кризових явищ на вітчизняних </w:t>
      </w:r>
      <w:r w:rsidR="00D34254" w:rsidRPr="00D34254">
        <w:rPr>
          <w:rFonts w:eastAsia="TimesNewRoman"/>
          <w:sz w:val="24"/>
          <w:szCs w:val="24"/>
          <w:lang w:eastAsia="ru-RU"/>
        </w:rPr>
        <w:t>організаціях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D34254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D34254">
        <w:rPr>
          <w:rFonts w:eastAsia="TimesNewRoman"/>
          <w:sz w:val="24"/>
          <w:szCs w:val="24"/>
          <w:lang w:eastAsia="ru-RU"/>
        </w:rPr>
        <w:t>успішне впровадження стратегічного менеджменту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CC3DC3" w:rsidRDefault="00C046F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>г</w:t>
      </w:r>
      <w:r w:rsidR="009A085C" w:rsidRPr="00CC3DC3">
        <w:rPr>
          <w:sz w:val="24"/>
          <w:szCs w:val="24"/>
        </w:rPr>
        <w:t xml:space="preserve">) </w:t>
      </w:r>
      <w:r w:rsidR="00515B69" w:rsidRPr="00CC3DC3">
        <w:rPr>
          <w:rFonts w:eastAsia="TimesNewRoman"/>
          <w:sz w:val="24"/>
          <w:szCs w:val="24"/>
          <w:lang w:eastAsia="ru-RU"/>
        </w:rPr>
        <w:t xml:space="preserve">оволодіння методами і підходами сучасного стратегічного менеджменту із урахуванням причин виникнення кризових явищ на вітчизняних </w:t>
      </w:r>
      <w:r w:rsidR="00D34254" w:rsidRPr="00CC3DC3">
        <w:rPr>
          <w:rFonts w:eastAsia="TimesNewRoman"/>
          <w:sz w:val="24"/>
          <w:szCs w:val="24"/>
          <w:lang w:eastAsia="ru-RU"/>
        </w:rPr>
        <w:t>організаціях</w:t>
      </w:r>
      <w:r w:rsidR="00515B69" w:rsidRPr="00CC3DC3">
        <w:rPr>
          <w:rFonts w:eastAsia="TimesNewRoman"/>
          <w:sz w:val="24"/>
          <w:szCs w:val="24"/>
          <w:lang w:eastAsia="ru-RU"/>
        </w:rPr>
        <w:t xml:space="preserve"> і його успішне впровадження</w:t>
      </w:r>
      <w:r w:rsidR="00D92CE4" w:rsidRPr="00CC3DC3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D34254" w:rsidRDefault="00733474" w:rsidP="00515B69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rFonts w:eastAsia="TimesNewRoman"/>
          <w:b/>
          <w:sz w:val="24"/>
          <w:szCs w:val="24"/>
          <w:lang w:eastAsia="ru-RU"/>
        </w:rPr>
        <w:t xml:space="preserve">81. </w:t>
      </w:r>
      <w:r w:rsidR="00515B69" w:rsidRPr="00D34254">
        <w:rPr>
          <w:rFonts w:eastAsia="TimesNewRoman"/>
          <w:b/>
          <w:sz w:val="24"/>
          <w:szCs w:val="24"/>
          <w:lang w:eastAsia="ru-RU"/>
        </w:rPr>
        <w:t>Нездатність передбачити майбутнє і непоінформованість про наявні методи і прийоми антикризового управління при скорочені неефективного виробництва</w:t>
      </w:r>
      <w:r w:rsidR="00515B69" w:rsidRPr="00D34254">
        <w:rPr>
          <w:b/>
          <w:sz w:val="24"/>
          <w:szCs w:val="24"/>
          <w:lang w:eastAsia="ru-RU"/>
        </w:rPr>
        <w:t xml:space="preserve">, </w:t>
      </w:r>
      <w:r w:rsidR="00515B69" w:rsidRPr="00D34254">
        <w:rPr>
          <w:rFonts w:eastAsia="TimesNewRoman"/>
          <w:b/>
          <w:sz w:val="24"/>
          <w:szCs w:val="24"/>
          <w:lang w:eastAsia="ru-RU"/>
        </w:rPr>
        <w:t xml:space="preserve">яким воно є на більшості вітчизняних </w:t>
      </w:r>
      <w:r w:rsidR="00D34254" w:rsidRPr="00D34254">
        <w:rPr>
          <w:rFonts w:eastAsia="TimesNewRoman"/>
          <w:b/>
          <w:sz w:val="24"/>
          <w:szCs w:val="24"/>
          <w:lang w:eastAsia="ru-RU"/>
        </w:rPr>
        <w:t>організацій</w:t>
      </w:r>
      <w:r w:rsidR="00515B69" w:rsidRPr="00D34254">
        <w:rPr>
          <w:b/>
          <w:sz w:val="24"/>
          <w:szCs w:val="24"/>
          <w:lang w:eastAsia="ru-RU"/>
        </w:rPr>
        <w:t xml:space="preserve">, </w:t>
      </w:r>
      <w:r w:rsidR="00515B69" w:rsidRPr="00D34254">
        <w:rPr>
          <w:rFonts w:eastAsia="TimesNewRoman"/>
          <w:b/>
          <w:sz w:val="24"/>
          <w:szCs w:val="24"/>
          <w:lang w:eastAsia="ru-RU"/>
        </w:rPr>
        <w:t>а відтак і його нестабільності може привести до</w:t>
      </w:r>
      <w:r w:rsidR="00515B69" w:rsidRPr="00D34254">
        <w:rPr>
          <w:b/>
          <w:sz w:val="24"/>
          <w:szCs w:val="24"/>
          <w:lang w:eastAsia="ru-RU"/>
        </w:rPr>
        <w:t>:</w:t>
      </w:r>
    </w:p>
    <w:p w:rsidR="00515B69" w:rsidRPr="00CC3DC3" w:rsidRDefault="009A085C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3DC3">
        <w:rPr>
          <w:sz w:val="24"/>
          <w:szCs w:val="24"/>
        </w:rPr>
        <w:t xml:space="preserve">а) </w:t>
      </w:r>
      <w:r w:rsidR="00515B69" w:rsidRPr="00CC3DC3">
        <w:rPr>
          <w:rFonts w:eastAsia="TimesNewRoman"/>
          <w:sz w:val="24"/>
          <w:szCs w:val="24"/>
          <w:lang w:eastAsia="ru-RU"/>
        </w:rPr>
        <w:t xml:space="preserve">повного банкрутства </w:t>
      </w:r>
      <w:r w:rsidR="00D34254" w:rsidRPr="00CC3DC3">
        <w:rPr>
          <w:rFonts w:eastAsia="TimesNewRoman"/>
          <w:sz w:val="24"/>
          <w:szCs w:val="24"/>
          <w:lang w:eastAsia="ru-RU"/>
        </w:rPr>
        <w:t>організації</w:t>
      </w:r>
      <w:r w:rsidR="00D92CE4" w:rsidRPr="00CC3DC3">
        <w:rPr>
          <w:rFonts w:eastAsia="TimesNewRoman"/>
          <w:sz w:val="24"/>
          <w:szCs w:val="24"/>
          <w:lang w:eastAsia="ru-RU"/>
        </w:rPr>
        <w:t>;</w:t>
      </w:r>
    </w:p>
    <w:p w:rsidR="00515B69" w:rsidRPr="00D34254" w:rsidRDefault="00B1637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б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D34254">
        <w:rPr>
          <w:rFonts w:eastAsia="TimesNewRoman"/>
          <w:sz w:val="24"/>
          <w:szCs w:val="24"/>
          <w:lang w:eastAsia="ru-RU"/>
        </w:rPr>
        <w:t>невизначеності внутрішнього середовища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D34254" w:rsidRDefault="00B1637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в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D34254">
        <w:rPr>
          <w:rFonts w:eastAsia="TimesNewRoman"/>
          <w:sz w:val="24"/>
          <w:szCs w:val="24"/>
          <w:lang w:eastAsia="ru-RU"/>
        </w:rPr>
        <w:t>невизначеності зовнішнього середовища</w:t>
      </w:r>
      <w:r w:rsidR="00D92CE4">
        <w:rPr>
          <w:rFonts w:eastAsia="TimesNewRoman"/>
          <w:sz w:val="24"/>
          <w:szCs w:val="24"/>
          <w:lang w:eastAsia="ru-RU"/>
        </w:rPr>
        <w:t>;</w:t>
      </w:r>
    </w:p>
    <w:p w:rsidR="00515B69" w:rsidRPr="00D34254" w:rsidRDefault="00B16379" w:rsidP="00515B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г</w:t>
      </w:r>
      <w:r w:rsidR="009A085C">
        <w:rPr>
          <w:rFonts w:eastAsia="TimesNewRoman"/>
          <w:sz w:val="24"/>
          <w:szCs w:val="24"/>
          <w:lang w:eastAsia="ru-RU"/>
        </w:rPr>
        <w:t xml:space="preserve">) </w:t>
      </w:r>
      <w:r w:rsidR="00515B69" w:rsidRPr="00D34254">
        <w:rPr>
          <w:rFonts w:eastAsia="TimesNewRoman"/>
          <w:sz w:val="24"/>
          <w:szCs w:val="24"/>
          <w:lang w:eastAsia="ru-RU"/>
        </w:rPr>
        <w:t>кризового стану</w:t>
      </w:r>
      <w:r w:rsidR="00D92CE4">
        <w:rPr>
          <w:rFonts w:eastAsia="TimesNewRoman"/>
          <w:sz w:val="24"/>
          <w:szCs w:val="24"/>
          <w:lang w:eastAsia="ru-RU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5B69" w:rsidRPr="00D134F0" w:rsidRDefault="00733474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82. </w:t>
      </w:r>
      <w:r w:rsidR="00515B69" w:rsidRPr="00D134F0">
        <w:rPr>
          <w:b/>
          <w:bCs/>
          <w:iCs/>
          <w:sz w:val="24"/>
          <w:szCs w:val="24"/>
          <w:lang w:val="uk-UA"/>
        </w:rPr>
        <w:t xml:space="preserve">Детальний, всебічний, комплексний план, набій дій і рішень, які керівництво розробляє та приймає для досягнення цілей </w:t>
      </w:r>
      <w:r w:rsidR="00D134F0" w:rsidRPr="00D134F0">
        <w:rPr>
          <w:b/>
          <w:bCs/>
          <w:iCs/>
          <w:sz w:val="24"/>
          <w:szCs w:val="24"/>
          <w:lang w:val="uk-UA"/>
        </w:rPr>
        <w:t xml:space="preserve">публічної </w:t>
      </w:r>
      <w:r w:rsidR="00D134F0" w:rsidRPr="00D134F0">
        <w:rPr>
          <w:rFonts w:eastAsia="TimesNewRoman"/>
          <w:b/>
          <w:sz w:val="24"/>
          <w:szCs w:val="24"/>
          <w:lang w:val="uk-UA"/>
        </w:rPr>
        <w:t>організації</w:t>
      </w:r>
      <w:r w:rsidR="00515B69" w:rsidRPr="00D134F0">
        <w:rPr>
          <w:b/>
          <w:bCs/>
          <w:iCs/>
          <w:sz w:val="24"/>
          <w:szCs w:val="24"/>
          <w:lang w:val="uk-UA"/>
        </w:rPr>
        <w:t>:</w:t>
      </w:r>
    </w:p>
    <w:p w:rsidR="00515B69" w:rsidRPr="00CC3DC3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 xml:space="preserve">а) </w:t>
      </w:r>
      <w:r w:rsidR="00515B69" w:rsidRPr="00CC3DC3">
        <w:rPr>
          <w:bCs/>
          <w:sz w:val="24"/>
          <w:szCs w:val="24"/>
          <w:lang w:val="uk-UA"/>
        </w:rPr>
        <w:t>стратегія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D134F0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D134F0">
        <w:rPr>
          <w:sz w:val="24"/>
          <w:szCs w:val="24"/>
          <w:lang w:val="uk-UA"/>
        </w:rPr>
        <w:t>місія</w:t>
      </w:r>
      <w:r w:rsidR="00D92CE4">
        <w:rPr>
          <w:sz w:val="24"/>
          <w:szCs w:val="24"/>
          <w:lang w:val="uk-UA"/>
        </w:rPr>
        <w:t>;</w:t>
      </w:r>
    </w:p>
    <w:p w:rsidR="00515B69" w:rsidRPr="00D134F0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D134F0">
        <w:rPr>
          <w:sz w:val="24"/>
          <w:szCs w:val="24"/>
          <w:lang w:val="uk-UA"/>
        </w:rPr>
        <w:t>політика</w:t>
      </w:r>
      <w:r w:rsidR="00D92CE4">
        <w:rPr>
          <w:sz w:val="24"/>
          <w:szCs w:val="24"/>
          <w:lang w:val="uk-UA"/>
        </w:rPr>
        <w:t>;</w:t>
      </w:r>
    </w:p>
    <w:p w:rsidR="00515B69" w:rsidRPr="00D134F0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D134F0">
        <w:rPr>
          <w:sz w:val="24"/>
          <w:szCs w:val="24"/>
          <w:lang w:val="uk-UA"/>
        </w:rPr>
        <w:t>тактика</w:t>
      </w:r>
      <w:r w:rsidR="00D92CE4">
        <w:rPr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D134F0" w:rsidRDefault="00733474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83. </w:t>
      </w:r>
      <w:r w:rsidR="00515B69" w:rsidRPr="00D134F0">
        <w:rPr>
          <w:b/>
          <w:bCs/>
          <w:iCs/>
          <w:sz w:val="24"/>
          <w:szCs w:val="24"/>
          <w:lang w:val="uk-UA"/>
        </w:rPr>
        <w:t xml:space="preserve">Забезпечення впровадження інновацій і змін в </w:t>
      </w:r>
      <w:r w:rsidR="00D134F0" w:rsidRPr="00D134F0">
        <w:rPr>
          <w:b/>
          <w:bCs/>
          <w:iCs/>
          <w:sz w:val="24"/>
          <w:szCs w:val="24"/>
          <w:lang w:val="uk-UA"/>
        </w:rPr>
        <w:t xml:space="preserve">публічній </w:t>
      </w:r>
      <w:r w:rsidR="00515B69" w:rsidRPr="00D134F0">
        <w:rPr>
          <w:b/>
          <w:bCs/>
          <w:iCs/>
          <w:sz w:val="24"/>
          <w:szCs w:val="24"/>
          <w:lang w:val="uk-UA"/>
        </w:rPr>
        <w:t>організації шляхом розподілу ресурсів, адаптації до зовнішнього середовища, внутрішньої координації та забезпечення майбутніх змін у діяльності – це основне завдання, яке вирішує:</w:t>
      </w:r>
    </w:p>
    <w:p w:rsidR="00515B69" w:rsidRPr="00D134F0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D134F0">
        <w:rPr>
          <w:sz w:val="24"/>
          <w:szCs w:val="24"/>
          <w:lang w:val="uk-UA"/>
        </w:rPr>
        <w:t>політика</w:t>
      </w:r>
      <w:r w:rsidR="00D92CE4">
        <w:rPr>
          <w:sz w:val="24"/>
          <w:szCs w:val="24"/>
          <w:lang w:val="uk-UA"/>
        </w:rPr>
        <w:t>;</w:t>
      </w:r>
    </w:p>
    <w:p w:rsidR="00515B69" w:rsidRPr="00D134F0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D134F0">
        <w:rPr>
          <w:sz w:val="24"/>
          <w:szCs w:val="24"/>
          <w:lang w:val="uk-UA"/>
        </w:rPr>
        <w:t>тактика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в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>стратегія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D134F0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D134F0">
        <w:rPr>
          <w:sz w:val="24"/>
          <w:szCs w:val="24"/>
          <w:lang w:val="uk-UA"/>
        </w:rPr>
        <w:t>планування</w:t>
      </w:r>
      <w:r w:rsidR="00D92CE4">
        <w:rPr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D134F0" w:rsidRDefault="00733474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84. </w:t>
      </w:r>
      <w:r w:rsidR="00515B69" w:rsidRPr="00D134F0">
        <w:rPr>
          <w:b/>
          <w:bCs/>
          <w:iCs/>
          <w:sz w:val="24"/>
          <w:szCs w:val="24"/>
          <w:lang w:val="uk-UA"/>
        </w:rPr>
        <w:t xml:space="preserve">Стратегію </w:t>
      </w:r>
      <w:r w:rsidR="00D134F0" w:rsidRPr="009A085C">
        <w:rPr>
          <w:rFonts w:eastAsia="TimesNewRoman"/>
          <w:b/>
          <w:sz w:val="24"/>
          <w:szCs w:val="24"/>
          <w:lang w:val="uk-UA"/>
        </w:rPr>
        <w:t>організації</w:t>
      </w:r>
      <w:r w:rsidR="00515B69" w:rsidRPr="00D134F0">
        <w:rPr>
          <w:b/>
          <w:bCs/>
          <w:iCs/>
          <w:sz w:val="24"/>
          <w:szCs w:val="24"/>
          <w:lang w:val="uk-UA"/>
        </w:rPr>
        <w:t xml:space="preserve"> здебільшого розробляє:</w:t>
      </w:r>
    </w:p>
    <w:p w:rsidR="00515B69" w:rsidRPr="00CC3DC3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 xml:space="preserve">а) </w:t>
      </w:r>
      <w:r w:rsidR="00515B69" w:rsidRPr="00CC3DC3">
        <w:rPr>
          <w:bCs/>
          <w:sz w:val="24"/>
          <w:szCs w:val="24"/>
          <w:lang w:val="uk-UA"/>
        </w:rPr>
        <w:t>найвище керівництво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D134F0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D134F0">
        <w:rPr>
          <w:sz w:val="24"/>
          <w:szCs w:val="24"/>
          <w:lang w:val="uk-UA"/>
        </w:rPr>
        <w:t>керівники всіх рівнів управління</w:t>
      </w:r>
      <w:r w:rsidR="00D92CE4">
        <w:rPr>
          <w:sz w:val="24"/>
          <w:szCs w:val="24"/>
          <w:lang w:val="uk-UA"/>
        </w:rPr>
        <w:t>;</w:t>
      </w:r>
    </w:p>
    <w:p w:rsidR="00515B69" w:rsidRPr="00D134F0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D134F0">
        <w:rPr>
          <w:sz w:val="24"/>
          <w:szCs w:val="24"/>
          <w:lang w:val="uk-UA"/>
        </w:rPr>
        <w:t>керівники функціональних служб</w:t>
      </w:r>
      <w:r w:rsidR="00D92CE4">
        <w:rPr>
          <w:sz w:val="24"/>
          <w:szCs w:val="24"/>
          <w:lang w:val="uk-UA"/>
        </w:rPr>
        <w:t>;</w:t>
      </w:r>
    </w:p>
    <w:p w:rsidR="00515B69" w:rsidRPr="00D134F0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D134F0">
        <w:rPr>
          <w:sz w:val="24"/>
          <w:szCs w:val="24"/>
          <w:lang w:val="uk-UA"/>
        </w:rPr>
        <w:t>всі бажаючі</w:t>
      </w:r>
      <w:r w:rsidR="00D92CE4">
        <w:rPr>
          <w:sz w:val="24"/>
          <w:szCs w:val="24"/>
          <w:lang w:val="uk-UA"/>
        </w:rPr>
        <w:t>.</w:t>
      </w:r>
    </w:p>
    <w:p w:rsidR="00515B69" w:rsidRPr="00D134F0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D134F0" w:rsidRDefault="00733474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85. </w:t>
      </w:r>
      <w:r w:rsidR="00515B69" w:rsidRPr="00D134F0">
        <w:rPr>
          <w:b/>
          <w:bCs/>
          <w:iCs/>
          <w:sz w:val="24"/>
          <w:szCs w:val="24"/>
          <w:lang w:val="uk-UA"/>
        </w:rPr>
        <w:t>Прагненням до поліпшення якості товарів без серйозного врахування потреб, смаків, бажань покупців характеризується:</w:t>
      </w:r>
    </w:p>
    <w:p w:rsidR="00515B69" w:rsidRPr="00CC3DC3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 xml:space="preserve">а) </w:t>
      </w:r>
      <w:r w:rsidR="00515B69" w:rsidRPr="00CC3DC3">
        <w:rPr>
          <w:bCs/>
          <w:sz w:val="24"/>
          <w:szCs w:val="24"/>
          <w:lang w:val="uk-UA"/>
        </w:rPr>
        <w:t>товарна орієнтація ринку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D134F0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D134F0">
        <w:rPr>
          <w:sz w:val="24"/>
          <w:szCs w:val="24"/>
          <w:lang w:val="uk-UA"/>
        </w:rPr>
        <w:t>збутова орієнтація</w:t>
      </w:r>
      <w:r w:rsidR="00D92CE4">
        <w:rPr>
          <w:sz w:val="24"/>
          <w:szCs w:val="24"/>
          <w:lang w:val="uk-UA"/>
        </w:rPr>
        <w:t>;</w:t>
      </w:r>
    </w:p>
    <w:p w:rsidR="00515B69" w:rsidRPr="00D134F0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D134F0">
        <w:rPr>
          <w:sz w:val="24"/>
          <w:szCs w:val="24"/>
          <w:lang w:val="uk-UA"/>
        </w:rPr>
        <w:t xml:space="preserve">ринкова орієнтація діяльності </w:t>
      </w:r>
      <w:r w:rsidR="00D134F0" w:rsidRPr="00D134F0">
        <w:rPr>
          <w:rFonts w:eastAsia="TimesNewRoman"/>
          <w:sz w:val="24"/>
          <w:szCs w:val="24"/>
          <w:lang w:val="uk-UA"/>
        </w:rPr>
        <w:t>організації</w:t>
      </w:r>
      <w:r w:rsidR="00D92CE4">
        <w:rPr>
          <w:rFonts w:eastAsia="TimesNewRoman"/>
          <w:sz w:val="24"/>
          <w:szCs w:val="24"/>
          <w:lang w:val="uk-UA"/>
        </w:rPr>
        <w:t>;</w:t>
      </w:r>
    </w:p>
    <w:p w:rsidR="00515B69" w:rsidRPr="00D134F0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D134F0">
        <w:rPr>
          <w:sz w:val="24"/>
          <w:szCs w:val="24"/>
          <w:lang w:val="uk-UA"/>
        </w:rPr>
        <w:t xml:space="preserve">маркетингова орієнтація діяльності </w:t>
      </w:r>
      <w:r w:rsidR="00D134F0" w:rsidRPr="00D134F0">
        <w:rPr>
          <w:rFonts w:eastAsia="TimesNewRoman"/>
          <w:sz w:val="24"/>
          <w:szCs w:val="24"/>
          <w:lang w:val="uk-UA"/>
        </w:rPr>
        <w:t>організації</w:t>
      </w:r>
      <w:r w:rsidR="00D92CE4">
        <w:rPr>
          <w:rFonts w:eastAsia="TimesNewRoman"/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D134F0" w:rsidRDefault="00733474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86. </w:t>
      </w:r>
      <w:r w:rsidR="00515B69" w:rsidRPr="00D134F0">
        <w:rPr>
          <w:b/>
          <w:bCs/>
          <w:iCs/>
          <w:sz w:val="24"/>
          <w:szCs w:val="24"/>
          <w:lang w:val="uk-UA"/>
        </w:rPr>
        <w:t>Забезпеченням максимізації збуту за допомогою реклами та інших методів впливу на покупця з метою примусити його здійснити покупку характеризується:</w:t>
      </w:r>
    </w:p>
    <w:p w:rsidR="00515B69" w:rsidRPr="00D134F0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D134F0">
        <w:rPr>
          <w:sz w:val="24"/>
          <w:szCs w:val="24"/>
          <w:lang w:val="uk-UA"/>
        </w:rPr>
        <w:t>товарна орієнтація ринку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б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>збутова орієнтація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D134F0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D134F0">
        <w:rPr>
          <w:sz w:val="24"/>
          <w:szCs w:val="24"/>
          <w:lang w:val="uk-UA"/>
        </w:rPr>
        <w:t xml:space="preserve">ринкова орієнтація діяльності </w:t>
      </w:r>
      <w:r w:rsidR="00D134F0" w:rsidRPr="00D134F0">
        <w:rPr>
          <w:rFonts w:eastAsia="TimesNewRoman"/>
          <w:sz w:val="24"/>
          <w:szCs w:val="24"/>
          <w:lang w:val="uk-UA"/>
        </w:rPr>
        <w:t>організації</w:t>
      </w:r>
      <w:r w:rsidR="00D92CE4">
        <w:rPr>
          <w:rFonts w:eastAsia="TimesNewRoman"/>
          <w:sz w:val="24"/>
          <w:szCs w:val="24"/>
          <w:lang w:val="uk-UA"/>
        </w:rPr>
        <w:t>;</w:t>
      </w:r>
    </w:p>
    <w:p w:rsidR="00515B69" w:rsidRPr="00D134F0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D134F0">
        <w:rPr>
          <w:sz w:val="24"/>
          <w:szCs w:val="24"/>
          <w:lang w:val="uk-UA"/>
        </w:rPr>
        <w:t xml:space="preserve">маркетингова орієнтація діяльності </w:t>
      </w:r>
      <w:r w:rsidR="00D134F0" w:rsidRPr="00D134F0">
        <w:rPr>
          <w:rFonts w:eastAsia="TimesNewRoman"/>
          <w:sz w:val="24"/>
          <w:szCs w:val="24"/>
          <w:lang w:val="uk-UA"/>
        </w:rPr>
        <w:t>організації</w:t>
      </w:r>
      <w:r w:rsidR="00D92CE4">
        <w:rPr>
          <w:rFonts w:eastAsia="TimesNewRoman"/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44056A" w:rsidRDefault="00733474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87. </w:t>
      </w:r>
      <w:r w:rsidR="00515B69" w:rsidRPr="0044056A">
        <w:rPr>
          <w:b/>
          <w:bCs/>
          <w:iCs/>
          <w:sz w:val="24"/>
          <w:szCs w:val="24"/>
          <w:lang w:val="uk-UA"/>
        </w:rPr>
        <w:t>Відбір товарів найвищої якості, що мають найбільший попит і забезпечують максимальний продаж передбачає:</w:t>
      </w:r>
    </w:p>
    <w:p w:rsidR="00515B69" w:rsidRPr="0044056A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44056A">
        <w:rPr>
          <w:sz w:val="24"/>
          <w:szCs w:val="24"/>
          <w:lang w:val="uk-UA"/>
        </w:rPr>
        <w:t>товарна орієнтація ринку</w:t>
      </w:r>
      <w:r w:rsidR="00D92CE4">
        <w:rPr>
          <w:sz w:val="24"/>
          <w:szCs w:val="24"/>
          <w:lang w:val="uk-UA"/>
        </w:rPr>
        <w:t>;</w:t>
      </w:r>
    </w:p>
    <w:p w:rsidR="00515B69" w:rsidRPr="0044056A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44056A">
        <w:rPr>
          <w:sz w:val="24"/>
          <w:szCs w:val="24"/>
          <w:lang w:val="uk-UA"/>
        </w:rPr>
        <w:t>збутова орієнтація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в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 xml:space="preserve">ринкова орієнтація діяльності </w:t>
      </w:r>
      <w:r w:rsidR="0044056A" w:rsidRPr="00CC3DC3">
        <w:rPr>
          <w:rFonts w:eastAsia="TimesNewRoman"/>
          <w:sz w:val="24"/>
          <w:szCs w:val="24"/>
          <w:lang w:val="uk-UA"/>
        </w:rPr>
        <w:t>організації</w:t>
      </w:r>
      <w:r w:rsidR="00D92CE4" w:rsidRPr="00CC3DC3">
        <w:rPr>
          <w:rFonts w:eastAsia="TimesNewRoman"/>
          <w:sz w:val="24"/>
          <w:szCs w:val="24"/>
          <w:lang w:val="uk-UA"/>
        </w:rPr>
        <w:t>;</w:t>
      </w:r>
    </w:p>
    <w:p w:rsidR="00515B69" w:rsidRPr="0044056A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44056A">
        <w:rPr>
          <w:sz w:val="24"/>
          <w:szCs w:val="24"/>
          <w:lang w:val="uk-UA"/>
        </w:rPr>
        <w:t xml:space="preserve">маркетингова орієнтація діяльності </w:t>
      </w:r>
      <w:r w:rsidR="0044056A" w:rsidRPr="0044056A">
        <w:rPr>
          <w:rFonts w:eastAsia="TimesNewRoman"/>
          <w:sz w:val="24"/>
          <w:szCs w:val="24"/>
          <w:lang w:val="uk-UA"/>
        </w:rPr>
        <w:t>організації</w:t>
      </w:r>
      <w:r w:rsidR="00D92CE4">
        <w:rPr>
          <w:rFonts w:eastAsia="TimesNewRoman"/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44056A" w:rsidRDefault="00733474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88. </w:t>
      </w:r>
      <w:r w:rsidR="00515B69" w:rsidRPr="0044056A">
        <w:rPr>
          <w:b/>
          <w:bCs/>
          <w:iCs/>
          <w:sz w:val="24"/>
          <w:szCs w:val="24"/>
          <w:lang w:val="uk-UA"/>
        </w:rPr>
        <w:t xml:space="preserve">Головна, загальна ціль </w:t>
      </w:r>
      <w:r w:rsidR="0044056A" w:rsidRPr="0044056A">
        <w:rPr>
          <w:b/>
          <w:bCs/>
          <w:iCs/>
          <w:sz w:val="24"/>
          <w:szCs w:val="24"/>
          <w:lang w:val="uk-UA"/>
        </w:rPr>
        <w:t xml:space="preserve">публічної </w:t>
      </w:r>
      <w:r w:rsidR="00515B69" w:rsidRPr="0044056A">
        <w:rPr>
          <w:b/>
          <w:bCs/>
          <w:iCs/>
          <w:sz w:val="24"/>
          <w:szCs w:val="24"/>
          <w:lang w:val="uk-UA"/>
        </w:rPr>
        <w:t>організації, яка визначає причину її існування:</w:t>
      </w:r>
    </w:p>
    <w:p w:rsidR="00515B69" w:rsidRPr="00CC3DC3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 xml:space="preserve">а) </w:t>
      </w:r>
      <w:r w:rsidR="00515B69" w:rsidRPr="00CC3DC3">
        <w:rPr>
          <w:bCs/>
          <w:sz w:val="24"/>
          <w:szCs w:val="24"/>
          <w:lang w:val="uk-UA"/>
        </w:rPr>
        <w:t>місія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44056A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44056A">
        <w:rPr>
          <w:sz w:val="24"/>
          <w:szCs w:val="24"/>
          <w:lang w:val="uk-UA"/>
        </w:rPr>
        <w:t>стратегія</w:t>
      </w:r>
      <w:r w:rsidR="00D92CE4">
        <w:rPr>
          <w:sz w:val="24"/>
          <w:szCs w:val="24"/>
          <w:lang w:val="uk-UA"/>
        </w:rPr>
        <w:t>;</w:t>
      </w:r>
    </w:p>
    <w:p w:rsidR="00515B69" w:rsidRPr="0044056A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44056A">
        <w:rPr>
          <w:sz w:val="24"/>
          <w:szCs w:val="24"/>
          <w:lang w:val="uk-UA"/>
        </w:rPr>
        <w:t>стратегічний план</w:t>
      </w:r>
      <w:r w:rsidR="00D92CE4">
        <w:rPr>
          <w:sz w:val="24"/>
          <w:szCs w:val="24"/>
          <w:lang w:val="uk-UA"/>
        </w:rPr>
        <w:t>;</w:t>
      </w:r>
    </w:p>
    <w:p w:rsidR="00515B69" w:rsidRPr="0044056A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44056A">
        <w:rPr>
          <w:sz w:val="24"/>
          <w:szCs w:val="24"/>
          <w:lang w:val="uk-UA"/>
        </w:rPr>
        <w:t>отримання прибутку</w:t>
      </w:r>
      <w:r w:rsidR="00D92CE4">
        <w:rPr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44056A" w:rsidRDefault="00733474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89. </w:t>
      </w:r>
      <w:r w:rsidR="00515B69" w:rsidRPr="0044056A">
        <w:rPr>
          <w:b/>
          <w:bCs/>
          <w:iCs/>
          <w:sz w:val="24"/>
          <w:szCs w:val="24"/>
          <w:lang w:val="uk-UA"/>
        </w:rPr>
        <w:t xml:space="preserve">Конкретизує статус </w:t>
      </w:r>
      <w:r w:rsidR="0044056A" w:rsidRPr="0044056A">
        <w:rPr>
          <w:b/>
          <w:bCs/>
          <w:iCs/>
          <w:sz w:val="24"/>
          <w:szCs w:val="24"/>
          <w:lang w:val="uk-UA"/>
        </w:rPr>
        <w:t xml:space="preserve">публічної </w:t>
      </w:r>
      <w:r w:rsidR="0044056A" w:rsidRPr="0044056A">
        <w:rPr>
          <w:rFonts w:eastAsia="TimesNewRoman"/>
          <w:b/>
          <w:sz w:val="24"/>
          <w:szCs w:val="24"/>
          <w:lang w:val="uk-UA"/>
        </w:rPr>
        <w:t>організації</w:t>
      </w:r>
      <w:r w:rsidR="00515B69" w:rsidRPr="0044056A">
        <w:rPr>
          <w:b/>
          <w:bCs/>
          <w:iCs/>
          <w:sz w:val="24"/>
          <w:szCs w:val="24"/>
          <w:lang w:val="uk-UA"/>
        </w:rPr>
        <w:t xml:space="preserve"> і забезпечує напрям та орієнтири для визначення цілей і стратегій на різних організаційних рівнях:</w:t>
      </w:r>
    </w:p>
    <w:p w:rsidR="00515B69" w:rsidRPr="0044056A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44056A">
        <w:rPr>
          <w:sz w:val="24"/>
          <w:szCs w:val="24"/>
          <w:lang w:val="uk-UA"/>
        </w:rPr>
        <w:t>стратегічний план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б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>місія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44056A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44056A">
        <w:rPr>
          <w:sz w:val="24"/>
          <w:szCs w:val="24"/>
          <w:lang w:val="uk-UA"/>
        </w:rPr>
        <w:t>довгострокова ціль</w:t>
      </w:r>
      <w:r w:rsidR="00D92CE4">
        <w:rPr>
          <w:sz w:val="24"/>
          <w:szCs w:val="24"/>
          <w:lang w:val="uk-UA"/>
        </w:rPr>
        <w:t>;</w:t>
      </w:r>
    </w:p>
    <w:p w:rsidR="00515B69" w:rsidRPr="0044056A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44056A">
        <w:rPr>
          <w:sz w:val="24"/>
          <w:szCs w:val="24"/>
          <w:lang w:val="uk-UA"/>
        </w:rPr>
        <w:t>прогноз</w:t>
      </w:r>
      <w:r w:rsidR="00D92CE4">
        <w:rPr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44056A" w:rsidRDefault="00733474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90. </w:t>
      </w:r>
      <w:r w:rsidR="00515B69" w:rsidRPr="0044056A">
        <w:rPr>
          <w:b/>
          <w:bCs/>
          <w:iCs/>
          <w:sz w:val="24"/>
          <w:szCs w:val="24"/>
          <w:lang w:val="uk-UA"/>
        </w:rPr>
        <w:t>Формулювання місії має охоплювати:</w:t>
      </w:r>
    </w:p>
    <w:p w:rsidR="00515B69" w:rsidRPr="0044056A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44056A">
        <w:rPr>
          <w:sz w:val="24"/>
          <w:szCs w:val="24"/>
          <w:lang w:val="uk-UA"/>
        </w:rPr>
        <w:t xml:space="preserve">завдання </w:t>
      </w:r>
      <w:r w:rsidR="0044056A" w:rsidRPr="0044056A">
        <w:rPr>
          <w:rFonts w:eastAsia="TimesNewRoman"/>
          <w:sz w:val="24"/>
          <w:szCs w:val="24"/>
          <w:lang w:val="uk-UA"/>
        </w:rPr>
        <w:t>організації</w:t>
      </w:r>
      <w:r w:rsidR="00515B69" w:rsidRPr="0044056A">
        <w:rPr>
          <w:sz w:val="24"/>
          <w:szCs w:val="24"/>
          <w:lang w:val="uk-UA"/>
        </w:rPr>
        <w:t xml:space="preserve"> з погляду її основних послуг і виробів, ринків і технологій, тобто якою діяльністю займається </w:t>
      </w:r>
      <w:r w:rsidR="0044056A" w:rsidRPr="0044056A">
        <w:rPr>
          <w:rFonts w:eastAsia="TimesNewRoman"/>
          <w:sz w:val="24"/>
          <w:szCs w:val="24"/>
          <w:lang w:val="uk-UA"/>
        </w:rPr>
        <w:t>організація</w:t>
      </w:r>
      <w:r w:rsidR="00D92CE4">
        <w:rPr>
          <w:rFonts w:eastAsia="TimesNewRoman"/>
          <w:sz w:val="24"/>
          <w:szCs w:val="24"/>
          <w:lang w:val="uk-UA"/>
        </w:rPr>
        <w:t>;</w:t>
      </w:r>
    </w:p>
    <w:p w:rsidR="00515B69" w:rsidRPr="0044056A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44056A">
        <w:rPr>
          <w:sz w:val="24"/>
          <w:szCs w:val="24"/>
          <w:lang w:val="uk-UA"/>
        </w:rPr>
        <w:t xml:space="preserve">зовнішнє середовище стосовно </w:t>
      </w:r>
      <w:proofErr w:type="spellStart"/>
      <w:r w:rsidR="0044056A" w:rsidRPr="0044056A">
        <w:rPr>
          <w:rFonts w:eastAsia="TimesNewRoman"/>
          <w:sz w:val="24"/>
          <w:szCs w:val="24"/>
        </w:rPr>
        <w:t>організації</w:t>
      </w:r>
      <w:proofErr w:type="spellEnd"/>
      <w:r w:rsidR="00515B69" w:rsidRPr="0044056A">
        <w:rPr>
          <w:sz w:val="24"/>
          <w:szCs w:val="24"/>
          <w:lang w:val="uk-UA"/>
        </w:rPr>
        <w:t>, яке визначає її робочі принципи</w:t>
      </w:r>
      <w:r w:rsidR="00D92CE4">
        <w:rPr>
          <w:sz w:val="24"/>
          <w:szCs w:val="24"/>
          <w:lang w:val="uk-UA"/>
        </w:rPr>
        <w:t>;</w:t>
      </w:r>
    </w:p>
    <w:p w:rsidR="00515B69" w:rsidRPr="0044056A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44056A">
        <w:rPr>
          <w:sz w:val="24"/>
          <w:szCs w:val="24"/>
          <w:lang w:val="uk-UA"/>
        </w:rPr>
        <w:t xml:space="preserve">культуру організації, тобто який робочий клімат існує в середині </w:t>
      </w:r>
      <w:r w:rsidR="0044056A" w:rsidRPr="0044056A">
        <w:rPr>
          <w:rFonts w:eastAsia="TimesNewRoman"/>
          <w:sz w:val="24"/>
          <w:szCs w:val="24"/>
          <w:lang w:val="uk-UA"/>
        </w:rPr>
        <w:t>організації</w:t>
      </w:r>
      <w:r w:rsidR="00515B69" w:rsidRPr="0044056A">
        <w:rPr>
          <w:sz w:val="24"/>
          <w:szCs w:val="24"/>
          <w:lang w:val="uk-UA"/>
        </w:rPr>
        <w:t xml:space="preserve"> і яких людей він приваблює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г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>всі відповіді правильні</w:t>
      </w:r>
      <w:r w:rsidR="00D92CE4" w:rsidRPr="00CC3DC3">
        <w:rPr>
          <w:bCs/>
          <w:sz w:val="24"/>
          <w:szCs w:val="24"/>
          <w:lang w:val="uk-UA"/>
        </w:rPr>
        <w:t>.</w:t>
      </w:r>
    </w:p>
    <w:p w:rsidR="00515B69" w:rsidRPr="0044056A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44056A" w:rsidRDefault="00733474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91. </w:t>
      </w:r>
      <w:r w:rsidR="00515B69" w:rsidRPr="0044056A">
        <w:rPr>
          <w:b/>
          <w:bCs/>
          <w:iCs/>
          <w:sz w:val="24"/>
          <w:szCs w:val="24"/>
          <w:lang w:val="uk-UA"/>
        </w:rPr>
        <w:t xml:space="preserve">Процес, який допомагає розпізнати можливості та загрози для досягнення цілей </w:t>
      </w:r>
      <w:r w:rsidR="0044056A" w:rsidRPr="0044056A">
        <w:rPr>
          <w:b/>
          <w:bCs/>
          <w:iCs/>
          <w:sz w:val="24"/>
          <w:szCs w:val="24"/>
          <w:lang w:val="uk-UA"/>
        </w:rPr>
        <w:t xml:space="preserve">публічної </w:t>
      </w:r>
      <w:r w:rsidR="00515B69" w:rsidRPr="0044056A">
        <w:rPr>
          <w:b/>
          <w:bCs/>
          <w:iCs/>
          <w:sz w:val="24"/>
          <w:szCs w:val="24"/>
          <w:lang w:val="uk-UA"/>
        </w:rPr>
        <w:t>організації:</w:t>
      </w:r>
    </w:p>
    <w:p w:rsidR="00515B69" w:rsidRPr="00CC3DC3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 xml:space="preserve">а) </w:t>
      </w:r>
      <w:r w:rsidR="00515B69" w:rsidRPr="00CC3DC3">
        <w:rPr>
          <w:bCs/>
          <w:sz w:val="24"/>
          <w:szCs w:val="24"/>
          <w:lang w:val="uk-UA"/>
        </w:rPr>
        <w:t>аналіз зовнішнього середовища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44056A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44056A">
        <w:rPr>
          <w:sz w:val="24"/>
          <w:szCs w:val="24"/>
          <w:lang w:val="uk-UA"/>
        </w:rPr>
        <w:t>аналіз внутрішнього середовища</w:t>
      </w:r>
      <w:r w:rsidR="00D92CE4">
        <w:rPr>
          <w:sz w:val="24"/>
          <w:szCs w:val="24"/>
          <w:lang w:val="uk-UA"/>
        </w:rPr>
        <w:t>;</w:t>
      </w:r>
    </w:p>
    <w:p w:rsidR="00515B69" w:rsidRPr="0044056A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44056A">
        <w:rPr>
          <w:sz w:val="24"/>
          <w:szCs w:val="24"/>
          <w:lang w:val="uk-UA"/>
        </w:rPr>
        <w:t>прогнозування</w:t>
      </w:r>
      <w:r w:rsidR="00D92CE4">
        <w:rPr>
          <w:sz w:val="24"/>
          <w:szCs w:val="24"/>
          <w:lang w:val="uk-UA"/>
        </w:rPr>
        <w:t>;</w:t>
      </w:r>
    </w:p>
    <w:p w:rsidR="00515B69" w:rsidRPr="0044056A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44056A">
        <w:rPr>
          <w:sz w:val="24"/>
          <w:szCs w:val="24"/>
          <w:lang w:val="uk-UA"/>
        </w:rPr>
        <w:t>реалізація стратегії</w:t>
      </w:r>
      <w:r w:rsidR="00D92CE4">
        <w:rPr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44056A" w:rsidRDefault="00733474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92. </w:t>
      </w:r>
      <w:r w:rsidR="00515B69" w:rsidRPr="0044056A">
        <w:rPr>
          <w:b/>
          <w:bCs/>
          <w:iCs/>
          <w:sz w:val="24"/>
          <w:szCs w:val="24"/>
          <w:lang w:val="uk-UA"/>
        </w:rPr>
        <w:t>В процесі аналізу зовнішнього середовища спеціалісти повинні:</w:t>
      </w:r>
    </w:p>
    <w:p w:rsidR="00515B69" w:rsidRPr="0044056A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44056A">
        <w:rPr>
          <w:sz w:val="24"/>
          <w:szCs w:val="24"/>
          <w:lang w:val="uk-UA"/>
        </w:rPr>
        <w:t>виявити внутрішні слабкі сторони організації</w:t>
      </w:r>
      <w:r w:rsidR="00D92CE4">
        <w:rPr>
          <w:sz w:val="24"/>
          <w:szCs w:val="24"/>
          <w:lang w:val="uk-UA"/>
        </w:rPr>
        <w:t>;</w:t>
      </w:r>
    </w:p>
    <w:p w:rsidR="00515B69" w:rsidRPr="0044056A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44056A">
        <w:rPr>
          <w:sz w:val="24"/>
          <w:szCs w:val="24"/>
          <w:lang w:val="uk-UA"/>
        </w:rPr>
        <w:t xml:space="preserve">розкрити внутрішні можливості і той потенціал, на якій може розраховувати </w:t>
      </w:r>
      <w:proofErr w:type="spellStart"/>
      <w:r w:rsidR="0044056A" w:rsidRPr="0044056A">
        <w:rPr>
          <w:rFonts w:eastAsia="TimesNewRoman"/>
          <w:sz w:val="24"/>
          <w:szCs w:val="24"/>
        </w:rPr>
        <w:t>організація</w:t>
      </w:r>
      <w:proofErr w:type="spellEnd"/>
      <w:r w:rsidR="00515B69" w:rsidRPr="0044056A">
        <w:rPr>
          <w:sz w:val="24"/>
          <w:szCs w:val="24"/>
          <w:lang w:val="uk-UA"/>
        </w:rPr>
        <w:t xml:space="preserve"> у конкурентній боротьбі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в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>вирішити у якому стані знаходить організація, чого вона має досягти і що для цього треба зробити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44056A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44056A">
        <w:rPr>
          <w:sz w:val="24"/>
          <w:szCs w:val="24"/>
          <w:lang w:val="uk-UA"/>
        </w:rPr>
        <w:t>всі відповіді правильні</w:t>
      </w:r>
      <w:r w:rsidR="00D92CE4">
        <w:rPr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44056A" w:rsidRDefault="00733474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93. </w:t>
      </w:r>
      <w:r w:rsidR="00515B69" w:rsidRPr="0044056A">
        <w:rPr>
          <w:b/>
          <w:bCs/>
          <w:iCs/>
          <w:sz w:val="24"/>
          <w:szCs w:val="24"/>
          <w:lang w:val="uk-UA"/>
        </w:rPr>
        <w:t>Аналіз зовнішнього середовища дозволяє організації:</w:t>
      </w:r>
    </w:p>
    <w:p w:rsidR="00515B69" w:rsidRPr="0044056A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44056A">
        <w:rPr>
          <w:sz w:val="24"/>
          <w:szCs w:val="24"/>
          <w:lang w:val="uk-UA"/>
        </w:rPr>
        <w:t>своєчасно дати прогноз появи загроз і можливостей</w:t>
      </w:r>
      <w:r w:rsidR="00D92CE4">
        <w:rPr>
          <w:sz w:val="24"/>
          <w:szCs w:val="24"/>
          <w:lang w:val="uk-UA"/>
        </w:rPr>
        <w:t>;</w:t>
      </w:r>
    </w:p>
    <w:p w:rsidR="00515B69" w:rsidRPr="0044056A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44056A">
        <w:rPr>
          <w:sz w:val="24"/>
          <w:szCs w:val="24"/>
          <w:lang w:val="uk-UA"/>
        </w:rPr>
        <w:t>розробити ситуаційні плани на випадок виникнення непередбачуваних обставин</w:t>
      </w:r>
      <w:r w:rsidR="00D92CE4">
        <w:rPr>
          <w:sz w:val="24"/>
          <w:szCs w:val="24"/>
          <w:lang w:val="uk-UA"/>
        </w:rPr>
        <w:t>;</w:t>
      </w:r>
    </w:p>
    <w:p w:rsidR="00515B69" w:rsidRPr="0044056A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44056A">
        <w:rPr>
          <w:sz w:val="24"/>
          <w:szCs w:val="24"/>
          <w:lang w:val="uk-UA"/>
        </w:rPr>
        <w:t>розробити стратегію, яка дозволить організації досягнути цілей і перетворити потенційні загрози на вигідні можливості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г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>всі відповіді правильні</w:t>
      </w:r>
      <w:r w:rsidR="00D92CE4" w:rsidRPr="00CC3DC3">
        <w:rPr>
          <w:bCs/>
          <w:sz w:val="24"/>
          <w:szCs w:val="24"/>
          <w:lang w:val="uk-UA"/>
        </w:rPr>
        <w:t>.</w:t>
      </w:r>
    </w:p>
    <w:p w:rsidR="00515B69" w:rsidRPr="001A3F3C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1A3F3C" w:rsidRDefault="00733474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94. </w:t>
      </w:r>
      <w:r w:rsidR="00515B69" w:rsidRPr="001A3F3C">
        <w:rPr>
          <w:b/>
          <w:bCs/>
          <w:iCs/>
          <w:sz w:val="24"/>
          <w:szCs w:val="24"/>
          <w:lang w:val="uk-UA"/>
        </w:rPr>
        <w:t>До економічних чинників, які враховують в процесі аналізу зовнішнього середовища належать:</w:t>
      </w:r>
    </w:p>
    <w:p w:rsidR="00515B69" w:rsidRPr="001A3F3C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1A3F3C">
        <w:rPr>
          <w:sz w:val="24"/>
          <w:szCs w:val="24"/>
          <w:lang w:val="uk-UA"/>
        </w:rPr>
        <w:t>митна, кредитна політика місцевої влади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б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>рівень зайнятості, платіжний баланс країни, середньорічний темп інфляції, стабільність валюти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A3F3C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1A3F3C">
        <w:rPr>
          <w:sz w:val="24"/>
          <w:szCs w:val="24"/>
          <w:lang w:val="uk-UA"/>
        </w:rPr>
        <w:t>зміна демографічних умов, рівень конкуренції</w:t>
      </w:r>
      <w:r w:rsidR="00D92CE4">
        <w:rPr>
          <w:sz w:val="24"/>
          <w:szCs w:val="24"/>
          <w:lang w:val="uk-UA"/>
        </w:rPr>
        <w:t>;</w:t>
      </w:r>
    </w:p>
    <w:p w:rsidR="00515B69" w:rsidRPr="001A3F3C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A3F3C">
        <w:rPr>
          <w:sz w:val="24"/>
          <w:szCs w:val="24"/>
          <w:lang w:val="uk-UA"/>
        </w:rPr>
        <w:t>оцінка поточних стратегій конкурентів, аналіз майбутніх цілей конкурентів</w:t>
      </w:r>
      <w:r w:rsidR="00D92CE4">
        <w:rPr>
          <w:sz w:val="24"/>
          <w:szCs w:val="24"/>
          <w:lang w:val="uk-UA"/>
        </w:rPr>
        <w:t>.</w:t>
      </w:r>
    </w:p>
    <w:p w:rsidR="00515B69" w:rsidRPr="001A3F3C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1A3F3C" w:rsidRDefault="00733474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95. </w:t>
      </w:r>
      <w:r w:rsidR="00515B69" w:rsidRPr="001A3F3C">
        <w:rPr>
          <w:b/>
          <w:bCs/>
          <w:iCs/>
          <w:sz w:val="24"/>
          <w:szCs w:val="24"/>
          <w:lang w:val="uk-UA"/>
        </w:rPr>
        <w:t>До ринкових чинників, які враховують в процесі аналізу зовнішнього середовища належать:</w:t>
      </w:r>
    </w:p>
    <w:p w:rsidR="00515B69" w:rsidRPr="00CC3DC3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 xml:space="preserve">а) </w:t>
      </w:r>
      <w:r w:rsidR="00515B69" w:rsidRPr="00CC3DC3">
        <w:rPr>
          <w:bCs/>
          <w:sz w:val="24"/>
          <w:szCs w:val="24"/>
          <w:lang w:val="uk-UA"/>
        </w:rPr>
        <w:t>легкість виходу на ринок, рівень конкуренції, життєві цикли різних товарів і послуг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A3F3C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1A3F3C">
        <w:rPr>
          <w:sz w:val="24"/>
          <w:szCs w:val="24"/>
          <w:lang w:val="uk-UA"/>
        </w:rPr>
        <w:t>кредитна політика місцевих органів влади, дефіцит бюджету</w:t>
      </w:r>
      <w:r w:rsidR="00D92CE4">
        <w:rPr>
          <w:sz w:val="24"/>
          <w:szCs w:val="24"/>
          <w:lang w:val="uk-UA"/>
        </w:rPr>
        <w:t>;</w:t>
      </w:r>
    </w:p>
    <w:p w:rsidR="00515B69" w:rsidRPr="001A3F3C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1A3F3C">
        <w:rPr>
          <w:sz w:val="24"/>
          <w:szCs w:val="24"/>
          <w:lang w:val="uk-UA"/>
        </w:rPr>
        <w:t>середньорічний темп інфляції, платіжний баланс країни</w:t>
      </w:r>
      <w:r w:rsidR="00D92CE4">
        <w:rPr>
          <w:sz w:val="24"/>
          <w:szCs w:val="24"/>
          <w:lang w:val="uk-UA"/>
        </w:rPr>
        <w:t>;</w:t>
      </w:r>
    </w:p>
    <w:p w:rsidR="00515B69" w:rsidRPr="001A3F3C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A3F3C">
        <w:rPr>
          <w:sz w:val="24"/>
          <w:szCs w:val="24"/>
          <w:lang w:val="uk-UA"/>
        </w:rPr>
        <w:t>оцінка поточних стратегій конкурентів, аналіз майбутніх цілей конкурентів</w:t>
      </w:r>
      <w:r w:rsidR="00D92CE4">
        <w:rPr>
          <w:sz w:val="24"/>
          <w:szCs w:val="24"/>
          <w:lang w:val="uk-UA"/>
        </w:rPr>
        <w:t>.</w:t>
      </w:r>
    </w:p>
    <w:p w:rsidR="00515B69" w:rsidRPr="001A3F3C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1A3F3C" w:rsidRDefault="00733474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96. </w:t>
      </w:r>
      <w:r w:rsidR="00515B69" w:rsidRPr="001A3F3C">
        <w:rPr>
          <w:b/>
          <w:bCs/>
          <w:iCs/>
          <w:sz w:val="24"/>
          <w:szCs w:val="24"/>
          <w:lang w:val="uk-UA"/>
        </w:rPr>
        <w:t xml:space="preserve">Чинники зовнішнього середовища, які містять багато характеристик, що впливають безпосередньо на ефективність роботи організації, і їх аналіз дозволяє керівництву </w:t>
      </w:r>
      <w:r w:rsidR="001A3F3C" w:rsidRPr="001A3F3C">
        <w:rPr>
          <w:b/>
          <w:bCs/>
          <w:iCs/>
          <w:sz w:val="24"/>
          <w:szCs w:val="24"/>
          <w:lang w:val="uk-UA"/>
        </w:rPr>
        <w:t>організації</w:t>
      </w:r>
      <w:r w:rsidR="00515B69" w:rsidRPr="001A3F3C">
        <w:rPr>
          <w:b/>
          <w:bCs/>
          <w:iCs/>
          <w:sz w:val="24"/>
          <w:szCs w:val="24"/>
          <w:lang w:val="uk-UA"/>
        </w:rPr>
        <w:t xml:space="preserve"> уточнити стратегію організації та закріпити її позиції на ринку:</w:t>
      </w:r>
    </w:p>
    <w:p w:rsidR="00515B69" w:rsidRPr="001A3F3C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1A3F3C">
        <w:rPr>
          <w:sz w:val="24"/>
          <w:szCs w:val="24"/>
          <w:lang w:val="uk-UA"/>
        </w:rPr>
        <w:t>соціальні чинники</w:t>
      </w:r>
      <w:r w:rsidR="00D92CE4">
        <w:rPr>
          <w:sz w:val="24"/>
          <w:szCs w:val="24"/>
          <w:lang w:val="uk-UA"/>
        </w:rPr>
        <w:t>;</w:t>
      </w:r>
    </w:p>
    <w:p w:rsidR="00515B69" w:rsidRPr="001A3F3C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1A3F3C">
        <w:rPr>
          <w:sz w:val="24"/>
          <w:szCs w:val="24"/>
          <w:lang w:val="uk-UA"/>
        </w:rPr>
        <w:t>чинники конкуренції</w:t>
      </w:r>
      <w:r w:rsidR="00D92CE4">
        <w:rPr>
          <w:sz w:val="24"/>
          <w:szCs w:val="24"/>
          <w:lang w:val="uk-UA"/>
        </w:rPr>
        <w:t>;</w:t>
      </w:r>
    </w:p>
    <w:p w:rsidR="00515B69" w:rsidRPr="001A3F3C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1A3F3C">
        <w:rPr>
          <w:sz w:val="24"/>
          <w:szCs w:val="24"/>
          <w:lang w:val="uk-UA"/>
        </w:rPr>
        <w:t>економічні чинники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г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>ринкові чинники</w:t>
      </w:r>
      <w:r w:rsidR="00D92CE4" w:rsidRPr="00CC3DC3">
        <w:rPr>
          <w:bCs/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1A3F3C" w:rsidRDefault="00733474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97. </w:t>
      </w:r>
      <w:r w:rsidR="00515B69" w:rsidRPr="001A3F3C">
        <w:rPr>
          <w:b/>
          <w:bCs/>
          <w:iCs/>
          <w:sz w:val="24"/>
          <w:szCs w:val="24"/>
          <w:lang w:val="uk-UA"/>
        </w:rPr>
        <w:t>Аналіз цих чинників набув важливого значення для вітчизняних організацій після відмови від державної монополії на зовнішню торгівлю:</w:t>
      </w:r>
    </w:p>
    <w:p w:rsidR="00515B69" w:rsidRPr="001A3F3C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1A3F3C">
        <w:rPr>
          <w:sz w:val="24"/>
          <w:szCs w:val="24"/>
          <w:lang w:val="uk-UA"/>
        </w:rPr>
        <w:t>ринкові чинники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б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>міжнародні чинники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A3F3C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1A3F3C">
        <w:rPr>
          <w:sz w:val="24"/>
          <w:szCs w:val="24"/>
          <w:lang w:val="uk-UA"/>
        </w:rPr>
        <w:t>чинники конкуренції</w:t>
      </w:r>
      <w:r w:rsidR="00D92CE4">
        <w:rPr>
          <w:sz w:val="24"/>
          <w:szCs w:val="24"/>
          <w:lang w:val="uk-UA"/>
        </w:rPr>
        <w:t>;</w:t>
      </w:r>
    </w:p>
    <w:p w:rsidR="00515B69" w:rsidRPr="001A3F3C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A3F3C">
        <w:rPr>
          <w:sz w:val="24"/>
          <w:szCs w:val="24"/>
          <w:lang w:val="uk-UA"/>
        </w:rPr>
        <w:t>технологічні чинники</w:t>
      </w:r>
      <w:r w:rsidR="00D92CE4">
        <w:rPr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1A3F3C" w:rsidRDefault="00733474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98. </w:t>
      </w:r>
      <w:r w:rsidR="00515B69" w:rsidRPr="001A3F3C">
        <w:rPr>
          <w:b/>
          <w:bCs/>
          <w:iCs/>
          <w:sz w:val="24"/>
          <w:szCs w:val="24"/>
          <w:lang w:val="uk-UA"/>
        </w:rPr>
        <w:t xml:space="preserve">Процес, за допомогою якого проводиться діагноз внутрішніх проблем </w:t>
      </w:r>
      <w:r w:rsidR="001A3F3C" w:rsidRPr="001A3F3C">
        <w:rPr>
          <w:b/>
          <w:bCs/>
          <w:iCs/>
          <w:sz w:val="24"/>
          <w:szCs w:val="24"/>
          <w:lang w:val="uk-UA"/>
        </w:rPr>
        <w:t>публічної організації</w:t>
      </w:r>
      <w:r w:rsidR="00515B69" w:rsidRPr="001A3F3C">
        <w:rPr>
          <w:b/>
          <w:bCs/>
          <w:iCs/>
          <w:sz w:val="24"/>
          <w:szCs w:val="24"/>
          <w:lang w:val="uk-UA"/>
        </w:rPr>
        <w:t>:</w:t>
      </w:r>
    </w:p>
    <w:p w:rsidR="00515B69" w:rsidRPr="001A3F3C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1A3F3C">
        <w:rPr>
          <w:sz w:val="24"/>
          <w:szCs w:val="24"/>
          <w:lang w:val="uk-UA"/>
        </w:rPr>
        <w:t>внутрішній аудит</w:t>
      </w:r>
      <w:r w:rsidR="00D92CE4">
        <w:rPr>
          <w:sz w:val="24"/>
          <w:szCs w:val="24"/>
          <w:lang w:val="uk-UA"/>
        </w:rPr>
        <w:t>;</w:t>
      </w:r>
    </w:p>
    <w:p w:rsidR="00515B69" w:rsidRPr="001A3F3C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1A3F3C">
        <w:rPr>
          <w:sz w:val="24"/>
          <w:szCs w:val="24"/>
          <w:lang w:val="uk-UA"/>
        </w:rPr>
        <w:t>аналіз зовнішнього середовища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в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>аналіз внутрішнього середовища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A3F3C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A3F3C">
        <w:rPr>
          <w:sz w:val="24"/>
          <w:szCs w:val="24"/>
          <w:lang w:val="uk-UA"/>
        </w:rPr>
        <w:t>PEST-аналіз</w:t>
      </w:r>
      <w:r w:rsidR="00D92CE4">
        <w:rPr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183B5B" w:rsidRDefault="00733474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99. </w:t>
      </w:r>
      <w:r w:rsidR="00515B69" w:rsidRPr="00183B5B">
        <w:rPr>
          <w:b/>
          <w:bCs/>
          <w:iCs/>
          <w:sz w:val="24"/>
          <w:szCs w:val="24"/>
          <w:lang w:val="uk-UA"/>
        </w:rPr>
        <w:t>Сфера внутрішнього середовища організації, яка охоплює всі процеси, пов’язані з реалізацією продукції:</w:t>
      </w:r>
    </w:p>
    <w:p w:rsidR="00515B69" w:rsidRPr="00183B5B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183B5B">
        <w:rPr>
          <w:sz w:val="24"/>
          <w:szCs w:val="24"/>
          <w:lang w:val="uk-UA"/>
        </w:rPr>
        <w:t>фінансова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б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>маркетингова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83B5B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виробнича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B1637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організаційна</w:t>
      </w:r>
      <w:r w:rsidR="00D92CE4">
        <w:rPr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183B5B" w:rsidRDefault="00733474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100. </w:t>
      </w:r>
      <w:r w:rsidR="00515B69" w:rsidRPr="00183B5B">
        <w:rPr>
          <w:b/>
          <w:bCs/>
          <w:iCs/>
          <w:sz w:val="24"/>
          <w:szCs w:val="24"/>
          <w:lang w:val="uk-UA"/>
        </w:rPr>
        <w:t>Сфера внутрішнього середовища організації, яка охоплює технологію виготовлення продукції постачання і ведення складського господарства, здійснення досліджень і нових розробок:</w:t>
      </w:r>
    </w:p>
    <w:p w:rsidR="00515B69" w:rsidRPr="00183B5B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183B5B">
        <w:rPr>
          <w:sz w:val="24"/>
          <w:szCs w:val="24"/>
          <w:lang w:val="uk-UA"/>
        </w:rPr>
        <w:t>організаційна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фінансова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в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>виробнича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маркетингова</w:t>
      </w:r>
      <w:r w:rsidR="00D92CE4">
        <w:rPr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183B5B" w:rsidRDefault="00733474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101. </w:t>
      </w:r>
      <w:r w:rsidR="00515B69" w:rsidRPr="00183B5B">
        <w:rPr>
          <w:b/>
          <w:bCs/>
          <w:iCs/>
          <w:sz w:val="24"/>
          <w:szCs w:val="24"/>
          <w:lang w:val="uk-UA"/>
        </w:rPr>
        <w:t>Сфера внутрішнього середовища організації, яка включає в себе процеси, пов’язані із забезпеченням ефективного використання і руху грошових</w:t>
      </w:r>
      <w:r w:rsidR="00183B5B" w:rsidRPr="00183B5B">
        <w:rPr>
          <w:b/>
          <w:bCs/>
          <w:iCs/>
          <w:sz w:val="24"/>
          <w:szCs w:val="24"/>
          <w:lang w:val="uk-UA"/>
        </w:rPr>
        <w:t xml:space="preserve"> потоків</w:t>
      </w:r>
      <w:r w:rsidR="00515B69" w:rsidRPr="00183B5B">
        <w:rPr>
          <w:b/>
          <w:bCs/>
          <w:iCs/>
          <w:sz w:val="24"/>
          <w:szCs w:val="24"/>
          <w:lang w:val="uk-UA"/>
        </w:rPr>
        <w:t>:</w:t>
      </w:r>
    </w:p>
    <w:p w:rsidR="00515B69" w:rsidRPr="00CC3DC3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 xml:space="preserve">а) </w:t>
      </w:r>
      <w:r w:rsidR="00515B69" w:rsidRPr="00CC3DC3">
        <w:rPr>
          <w:bCs/>
          <w:sz w:val="24"/>
          <w:szCs w:val="24"/>
          <w:lang w:val="uk-UA"/>
        </w:rPr>
        <w:t>фінансова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маркетингова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організаційна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виробнича</w:t>
      </w:r>
      <w:r w:rsidR="00D92CE4">
        <w:rPr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183B5B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102. </w:t>
      </w:r>
      <w:r w:rsidR="00515B69" w:rsidRPr="00183B5B">
        <w:rPr>
          <w:b/>
          <w:bCs/>
          <w:iCs/>
          <w:sz w:val="24"/>
          <w:szCs w:val="24"/>
          <w:lang w:val="uk-UA"/>
        </w:rPr>
        <w:t>Сфера внутрішнього середовища організації, яка складається з таких процесів, як взаємодія керівників і виконавців, наймання, навчання персоналу, оцінка результатів праці і стимулювання:</w:t>
      </w:r>
    </w:p>
    <w:p w:rsidR="00515B69" w:rsidRPr="00CC3DC3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 xml:space="preserve">а) </w:t>
      </w:r>
      <w:r w:rsidR="00515B69" w:rsidRPr="00CC3DC3">
        <w:rPr>
          <w:bCs/>
          <w:sz w:val="24"/>
          <w:szCs w:val="24"/>
          <w:lang w:val="uk-UA"/>
        </w:rPr>
        <w:t>кадрова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виробнича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організаційна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маркетингова</w:t>
      </w:r>
      <w:r w:rsidR="00D92CE4">
        <w:rPr>
          <w:sz w:val="24"/>
          <w:szCs w:val="24"/>
          <w:lang w:val="uk-UA"/>
        </w:rPr>
        <w:t>.</w:t>
      </w:r>
    </w:p>
    <w:p w:rsidR="00515B69" w:rsidRPr="00183B5B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183B5B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103. </w:t>
      </w:r>
      <w:r w:rsidR="00515B69" w:rsidRPr="00183B5B">
        <w:rPr>
          <w:b/>
          <w:bCs/>
          <w:iCs/>
          <w:sz w:val="24"/>
          <w:szCs w:val="24"/>
          <w:lang w:val="uk-UA"/>
        </w:rPr>
        <w:t>Сфера внутрішнього середовища організації, яка містить комунікаційні процеси, організаційну структуру, норми, правила, процедури, розподіл прав і відповідальності, ієрархію підпорядкування:</w:t>
      </w:r>
    </w:p>
    <w:p w:rsidR="00515B69" w:rsidRPr="00183B5B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183B5B">
        <w:rPr>
          <w:sz w:val="24"/>
          <w:szCs w:val="24"/>
          <w:lang w:val="uk-UA"/>
        </w:rPr>
        <w:t>кадрова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маркетингова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в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>організаційна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виробнича</w:t>
      </w:r>
      <w:r w:rsidR="00D92CE4">
        <w:rPr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183B5B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104. </w:t>
      </w:r>
      <w:r w:rsidR="00515B69" w:rsidRPr="00183B5B">
        <w:rPr>
          <w:b/>
          <w:bCs/>
          <w:iCs/>
          <w:sz w:val="24"/>
          <w:szCs w:val="24"/>
          <w:lang w:val="uk-UA"/>
        </w:rPr>
        <w:t>Метод, який дозволяє провести вивчення внутрішнього і зовнішнього середовища організації, виявити спочатку сильні та слабкі сторони, а так же загрози і можливості, а далі – встановити зв’язки між ними і визначити як їх можна використати під час формування стратегії:</w:t>
      </w:r>
    </w:p>
    <w:p w:rsidR="00515B69" w:rsidRPr="00CC3DC3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 xml:space="preserve">а) </w:t>
      </w:r>
      <w:r w:rsidR="00515B69" w:rsidRPr="00CC3DC3">
        <w:rPr>
          <w:bCs/>
          <w:sz w:val="24"/>
          <w:szCs w:val="24"/>
          <w:lang w:val="uk-UA"/>
        </w:rPr>
        <w:t>SWOT-аналіз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PEST-</w:t>
      </w:r>
      <w:proofErr w:type="spellStart"/>
      <w:r w:rsidR="00515B69" w:rsidRPr="00183B5B">
        <w:rPr>
          <w:sz w:val="24"/>
          <w:szCs w:val="24"/>
          <w:lang w:val="uk-UA"/>
        </w:rPr>
        <w:t>анліз</w:t>
      </w:r>
      <w:proofErr w:type="spellEnd"/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«мозковий штурм»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матриця БКГ</w:t>
      </w:r>
      <w:r w:rsidR="00D92CE4">
        <w:rPr>
          <w:sz w:val="24"/>
          <w:szCs w:val="24"/>
          <w:lang w:val="uk-UA"/>
        </w:rPr>
        <w:t>.</w:t>
      </w:r>
    </w:p>
    <w:p w:rsidR="00515B69" w:rsidRPr="00183B5B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183B5B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105. </w:t>
      </w:r>
      <w:r w:rsidR="00515B69" w:rsidRPr="00183B5B">
        <w:rPr>
          <w:b/>
          <w:bCs/>
          <w:iCs/>
          <w:sz w:val="24"/>
          <w:szCs w:val="24"/>
          <w:lang w:val="uk-UA"/>
        </w:rPr>
        <w:t>За рівнем «управління, на якому розробляють стратегію, розрізняють:</w:t>
      </w:r>
    </w:p>
    <w:p w:rsidR="00515B69" w:rsidRPr="00CC3DC3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 xml:space="preserve">а) </w:t>
      </w:r>
      <w:r w:rsidR="00515B69" w:rsidRPr="00CC3DC3">
        <w:rPr>
          <w:bCs/>
          <w:sz w:val="24"/>
          <w:szCs w:val="24"/>
          <w:lang w:val="uk-UA"/>
        </w:rPr>
        <w:t>корпоративну, ділову, функціональну, оперативну стратегію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стратегію зростання, стабілізації, скорочення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активну, пасивну стратегію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фінансову, соціальну, адаптивну стратегію</w:t>
      </w:r>
      <w:r w:rsidR="00D92CE4">
        <w:rPr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183B5B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106. </w:t>
      </w:r>
      <w:r w:rsidR="00515B69" w:rsidRPr="00183B5B">
        <w:rPr>
          <w:b/>
          <w:bCs/>
          <w:iCs/>
          <w:sz w:val="24"/>
          <w:szCs w:val="24"/>
          <w:lang w:val="uk-UA"/>
        </w:rPr>
        <w:t xml:space="preserve">За стадією «життєвого циклу» </w:t>
      </w:r>
      <w:r w:rsidR="00183B5B" w:rsidRPr="00183B5B">
        <w:rPr>
          <w:b/>
          <w:bCs/>
          <w:iCs/>
          <w:sz w:val="24"/>
          <w:szCs w:val="24"/>
          <w:lang w:val="uk-UA"/>
        </w:rPr>
        <w:t>організації</w:t>
      </w:r>
      <w:r w:rsidR="00515B69" w:rsidRPr="00183B5B">
        <w:rPr>
          <w:b/>
          <w:bCs/>
          <w:iCs/>
          <w:sz w:val="24"/>
          <w:szCs w:val="24"/>
          <w:lang w:val="uk-UA"/>
        </w:rPr>
        <w:t xml:space="preserve"> розрізняють:</w:t>
      </w:r>
    </w:p>
    <w:p w:rsidR="00515B69" w:rsidRPr="00183B5B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183B5B">
        <w:rPr>
          <w:sz w:val="24"/>
          <w:szCs w:val="24"/>
          <w:lang w:val="uk-UA"/>
        </w:rPr>
        <w:t>корпоративну, ділову, функціональну, оперативну стратегію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б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>стратегію зростання, стабілізації, скорочення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активну, пасивну стратегію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фінансову, соціальну, адаптивну стратегію</w:t>
      </w:r>
      <w:r w:rsidR="00D92CE4">
        <w:rPr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183B5B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107. </w:t>
      </w:r>
      <w:r w:rsidR="00515B69" w:rsidRPr="00183B5B">
        <w:rPr>
          <w:b/>
          <w:bCs/>
          <w:iCs/>
          <w:sz w:val="24"/>
          <w:szCs w:val="24"/>
          <w:lang w:val="uk-UA"/>
        </w:rPr>
        <w:t>За характером поведінки організації на ринку розрізняють:</w:t>
      </w:r>
    </w:p>
    <w:p w:rsidR="00515B69" w:rsidRPr="00183B5B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183B5B">
        <w:rPr>
          <w:sz w:val="24"/>
          <w:szCs w:val="24"/>
          <w:lang w:val="uk-UA"/>
        </w:rPr>
        <w:t>корпоративну, ділову, функціональну, оперативну стратегію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стратегію зростання, стабілізації, скорочення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в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>активну, пасивну стратегію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фінансову, соціальну, адаптивну стратегію</w:t>
      </w:r>
      <w:r w:rsidR="00D92CE4">
        <w:rPr>
          <w:sz w:val="24"/>
          <w:szCs w:val="24"/>
          <w:lang w:val="uk-UA"/>
        </w:rPr>
        <w:t>.</w:t>
      </w:r>
    </w:p>
    <w:p w:rsidR="00515B69" w:rsidRPr="00183B5B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183B5B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108. </w:t>
      </w:r>
      <w:r w:rsidR="00515B69" w:rsidRPr="00183B5B">
        <w:rPr>
          <w:b/>
          <w:bCs/>
          <w:iCs/>
          <w:sz w:val="24"/>
          <w:szCs w:val="24"/>
          <w:lang w:val="uk-UA"/>
        </w:rPr>
        <w:t>Активна стратегія характеризується:</w:t>
      </w:r>
    </w:p>
    <w:p w:rsidR="00515B69" w:rsidRPr="00CC3DC3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 xml:space="preserve">а) </w:t>
      </w:r>
      <w:r w:rsidR="00515B69" w:rsidRPr="00CC3DC3">
        <w:rPr>
          <w:bCs/>
          <w:sz w:val="24"/>
          <w:szCs w:val="24"/>
          <w:lang w:val="uk-UA"/>
        </w:rPr>
        <w:t>диверсифікацією, технологічною орієнтацією, наступальністю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концентрацією діяльності фірми на визначеному сегменті ринку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ринковою орієнтацією, оборонною стратегією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використанням вже перевірених управлінських рішень і методів</w:t>
      </w:r>
      <w:r w:rsidR="00D92CE4">
        <w:rPr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183B5B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109. </w:t>
      </w:r>
      <w:r w:rsidR="00515B69" w:rsidRPr="00183B5B">
        <w:rPr>
          <w:b/>
          <w:bCs/>
          <w:iCs/>
          <w:sz w:val="24"/>
          <w:szCs w:val="24"/>
          <w:lang w:val="uk-UA"/>
        </w:rPr>
        <w:t>Пасивна стратегія характеризується:</w:t>
      </w:r>
    </w:p>
    <w:p w:rsidR="00515B69" w:rsidRPr="00183B5B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183B5B">
        <w:rPr>
          <w:sz w:val="24"/>
          <w:szCs w:val="24"/>
          <w:lang w:val="uk-UA"/>
        </w:rPr>
        <w:t>постійним розширенням діяльності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 xml:space="preserve">концентрацією діяльності </w:t>
      </w:r>
      <w:r w:rsidR="00183B5B" w:rsidRPr="00183B5B">
        <w:rPr>
          <w:sz w:val="24"/>
          <w:szCs w:val="24"/>
          <w:lang w:val="uk-UA"/>
        </w:rPr>
        <w:t>організації</w:t>
      </w:r>
      <w:r w:rsidR="00515B69" w:rsidRPr="00183B5B">
        <w:rPr>
          <w:sz w:val="24"/>
          <w:szCs w:val="24"/>
          <w:lang w:val="uk-UA"/>
        </w:rPr>
        <w:t xml:space="preserve"> на визначеному сегменті ринку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оборонною стратегією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г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sz w:val="24"/>
          <w:szCs w:val="24"/>
          <w:lang w:val="uk-UA"/>
        </w:rPr>
        <w:t xml:space="preserve">всі відповіді </w:t>
      </w:r>
      <w:r w:rsidR="00515B69" w:rsidRPr="00CC3DC3">
        <w:rPr>
          <w:bCs/>
          <w:sz w:val="24"/>
          <w:szCs w:val="24"/>
          <w:lang w:val="uk-UA"/>
        </w:rPr>
        <w:t>правильні</w:t>
      </w:r>
      <w:r w:rsidR="00D92CE4" w:rsidRPr="00CC3DC3">
        <w:rPr>
          <w:bCs/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183B5B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110. </w:t>
      </w:r>
      <w:r w:rsidR="00515B69" w:rsidRPr="00183B5B">
        <w:rPr>
          <w:b/>
          <w:bCs/>
          <w:iCs/>
          <w:sz w:val="24"/>
          <w:szCs w:val="24"/>
          <w:lang w:val="uk-UA"/>
        </w:rPr>
        <w:t>Рецептивна форма пасивної стратегії характеризується:</w:t>
      </w:r>
    </w:p>
    <w:p w:rsidR="00515B69" w:rsidRPr="00183B5B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183B5B">
        <w:rPr>
          <w:sz w:val="24"/>
          <w:szCs w:val="24"/>
          <w:lang w:val="uk-UA"/>
        </w:rPr>
        <w:t>постійним розширенням діяльності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б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>використанням вже перевірених управлінських рішень і методів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намаганням утриматися серед новаторських фірм, якнайшвидше використовуючи нові рішення, продукцію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всі правильні відповіді</w:t>
      </w:r>
      <w:r w:rsidR="00D92CE4">
        <w:rPr>
          <w:sz w:val="24"/>
          <w:szCs w:val="24"/>
          <w:lang w:val="uk-UA"/>
        </w:rPr>
        <w:t>.</w:t>
      </w:r>
    </w:p>
    <w:p w:rsidR="00515B69" w:rsidRPr="00183B5B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183B5B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111. </w:t>
      </w:r>
      <w:r w:rsidR="00515B69" w:rsidRPr="00183B5B">
        <w:rPr>
          <w:b/>
          <w:bCs/>
          <w:iCs/>
          <w:sz w:val="24"/>
          <w:szCs w:val="24"/>
          <w:lang w:val="uk-UA"/>
        </w:rPr>
        <w:t>Адаптивна форма пасивної стратегії характеризується:</w:t>
      </w:r>
    </w:p>
    <w:p w:rsidR="00515B69" w:rsidRPr="00183B5B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183B5B">
        <w:rPr>
          <w:sz w:val="24"/>
          <w:szCs w:val="24"/>
          <w:lang w:val="uk-UA"/>
        </w:rPr>
        <w:t>постійним розширенням діяльності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використанням вже перевірених управлінських рішень і методів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в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 xml:space="preserve">намаганням утриматися серед новаторських </w:t>
      </w:r>
      <w:r w:rsidR="00183B5B" w:rsidRPr="00CC3DC3">
        <w:rPr>
          <w:bCs/>
          <w:sz w:val="24"/>
          <w:szCs w:val="24"/>
          <w:lang w:val="uk-UA"/>
        </w:rPr>
        <w:t>організацій</w:t>
      </w:r>
      <w:r w:rsidR="00515B69" w:rsidRPr="00CC3DC3">
        <w:rPr>
          <w:bCs/>
          <w:sz w:val="24"/>
          <w:szCs w:val="24"/>
          <w:lang w:val="uk-UA"/>
        </w:rPr>
        <w:t>, якнайшвидше використовуючи нові рішення, продукцію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всі відповіді правильні</w:t>
      </w:r>
      <w:r w:rsidR="00D92CE4">
        <w:rPr>
          <w:sz w:val="24"/>
          <w:szCs w:val="24"/>
          <w:lang w:val="uk-UA"/>
        </w:rPr>
        <w:t>.</w:t>
      </w:r>
    </w:p>
    <w:p w:rsidR="00515B69" w:rsidRPr="00183B5B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183B5B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112. </w:t>
      </w:r>
      <w:r w:rsidR="00515B69" w:rsidRPr="00183B5B">
        <w:rPr>
          <w:b/>
          <w:bCs/>
          <w:iCs/>
          <w:sz w:val="24"/>
          <w:szCs w:val="24"/>
          <w:lang w:val="uk-UA"/>
        </w:rPr>
        <w:t>Пасивна стратегія може набувати двох форм:</w:t>
      </w:r>
    </w:p>
    <w:p w:rsidR="00515B69" w:rsidRPr="00CC3DC3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 xml:space="preserve">а) </w:t>
      </w:r>
      <w:r w:rsidR="00515B69" w:rsidRPr="00CC3DC3">
        <w:rPr>
          <w:bCs/>
          <w:sz w:val="24"/>
          <w:szCs w:val="24"/>
          <w:lang w:val="uk-UA"/>
        </w:rPr>
        <w:t>рецептивної і активної стратегії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функціональної і оперативної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зростання і скорочення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стабілізації і дестабілізації</w:t>
      </w:r>
      <w:r w:rsidR="00D92CE4">
        <w:rPr>
          <w:sz w:val="24"/>
          <w:szCs w:val="24"/>
          <w:lang w:val="uk-UA"/>
        </w:rPr>
        <w:t>.</w:t>
      </w:r>
    </w:p>
    <w:p w:rsidR="00515B69" w:rsidRPr="00183B5B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183B5B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113. </w:t>
      </w:r>
      <w:r w:rsidR="00515B69" w:rsidRPr="00183B5B">
        <w:rPr>
          <w:b/>
          <w:bCs/>
          <w:iCs/>
          <w:sz w:val="24"/>
          <w:szCs w:val="24"/>
          <w:lang w:val="uk-UA"/>
        </w:rPr>
        <w:t>Основний напрям дій, слідування якому в довгостроковій перспективі має привести організацію до мети – це:</w:t>
      </w:r>
    </w:p>
    <w:p w:rsidR="00515B69" w:rsidRPr="00CC3DC3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 xml:space="preserve">а) </w:t>
      </w:r>
      <w:r w:rsidR="00515B69" w:rsidRPr="00CC3DC3">
        <w:rPr>
          <w:bCs/>
          <w:sz w:val="24"/>
          <w:szCs w:val="24"/>
          <w:lang w:val="uk-UA"/>
        </w:rPr>
        <w:t>стратегія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CC3DC3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б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sz w:val="24"/>
          <w:szCs w:val="24"/>
          <w:lang w:val="uk-UA"/>
        </w:rPr>
        <w:t>місія</w:t>
      </w:r>
      <w:r w:rsidR="00D92CE4" w:rsidRPr="00CC3DC3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тактика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управління</w:t>
      </w:r>
      <w:r w:rsidR="00D92CE4">
        <w:rPr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183B5B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lastRenderedPageBreak/>
        <w:t xml:space="preserve">114. </w:t>
      </w:r>
      <w:r w:rsidR="00515B69" w:rsidRPr="00183B5B">
        <w:rPr>
          <w:b/>
          <w:bCs/>
          <w:iCs/>
          <w:sz w:val="24"/>
          <w:szCs w:val="24"/>
          <w:lang w:val="uk-UA"/>
        </w:rPr>
        <w:t>Основні сфери вироблення стратегії поведінки фірми на ринку (за М. Портером):</w:t>
      </w:r>
    </w:p>
    <w:p w:rsidR="00515B69" w:rsidRPr="00183B5B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183B5B">
        <w:rPr>
          <w:sz w:val="24"/>
          <w:szCs w:val="24"/>
          <w:lang w:val="uk-UA"/>
        </w:rPr>
        <w:t>лідерство у мінімізації витрат виробництва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спеціалізація у виробництві продукції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 xml:space="preserve">фіксація сегменту ринку і концентрація зусиль </w:t>
      </w:r>
      <w:r w:rsidR="00183B5B" w:rsidRPr="00183B5B">
        <w:rPr>
          <w:sz w:val="24"/>
          <w:szCs w:val="24"/>
          <w:lang w:val="uk-UA"/>
        </w:rPr>
        <w:t>організації</w:t>
      </w:r>
      <w:r w:rsidR="00515B69" w:rsidRPr="00183B5B">
        <w:rPr>
          <w:sz w:val="24"/>
          <w:szCs w:val="24"/>
          <w:lang w:val="uk-UA"/>
        </w:rPr>
        <w:t xml:space="preserve"> на ньому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г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>всі відповіді правильні</w:t>
      </w:r>
      <w:r w:rsidR="00D92CE4" w:rsidRPr="00CC3DC3">
        <w:rPr>
          <w:bCs/>
          <w:sz w:val="24"/>
          <w:szCs w:val="24"/>
          <w:lang w:val="uk-UA"/>
        </w:rPr>
        <w:t>.</w:t>
      </w:r>
    </w:p>
    <w:p w:rsidR="00515B69" w:rsidRPr="00183B5B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183B5B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115. </w:t>
      </w:r>
      <w:r w:rsidR="00515B69" w:rsidRPr="00183B5B">
        <w:rPr>
          <w:b/>
          <w:bCs/>
          <w:sz w:val="24"/>
          <w:szCs w:val="24"/>
          <w:lang w:val="uk-UA"/>
        </w:rPr>
        <w:t>Лідерство у мінімізації витрат виробництва передбачає, що:</w:t>
      </w:r>
    </w:p>
    <w:p w:rsidR="00515B69" w:rsidRPr="00CC3DC3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 xml:space="preserve">а) </w:t>
      </w:r>
      <w:r w:rsidR="00515B69" w:rsidRPr="00CC3DC3">
        <w:rPr>
          <w:bCs/>
          <w:sz w:val="24"/>
          <w:szCs w:val="24"/>
          <w:lang w:val="uk-UA"/>
        </w:rPr>
        <w:t>організація добивається найнижчих витрат виробництва та реалізації своєї продукції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183B5B">
        <w:rPr>
          <w:sz w:val="24"/>
          <w:szCs w:val="24"/>
          <w:lang w:val="uk-UA"/>
        </w:rPr>
        <w:t>організація</w:t>
      </w:r>
      <w:r w:rsidR="00515B69" w:rsidRPr="00183B5B">
        <w:rPr>
          <w:sz w:val="24"/>
          <w:szCs w:val="24"/>
          <w:lang w:val="uk-UA"/>
        </w:rPr>
        <w:t xml:space="preserve"> має здійснювати високоспеціалізоване виробництво і маркетинг для того, щоб стати лідером серед виробників своєї продукції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183B5B" w:rsidRPr="00183B5B">
        <w:rPr>
          <w:sz w:val="24"/>
          <w:szCs w:val="24"/>
          <w:lang w:val="uk-UA"/>
        </w:rPr>
        <w:t>організація</w:t>
      </w:r>
      <w:r w:rsidR="00515B69" w:rsidRPr="00183B5B">
        <w:rPr>
          <w:sz w:val="24"/>
          <w:szCs w:val="24"/>
          <w:lang w:val="uk-UA"/>
        </w:rPr>
        <w:t xml:space="preserve"> не працює на всьому ринку, а ретельно вивчає його потреби у конкурентній продукції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всі відповіді правильні</w:t>
      </w:r>
      <w:r w:rsidR="00D92CE4">
        <w:rPr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183B5B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116. </w:t>
      </w:r>
      <w:r w:rsidR="00515B69" w:rsidRPr="00183B5B">
        <w:rPr>
          <w:b/>
          <w:bCs/>
          <w:iCs/>
          <w:sz w:val="24"/>
          <w:szCs w:val="24"/>
          <w:lang w:val="uk-UA"/>
        </w:rPr>
        <w:t>Сфера вироблення стратегії, яка пов’язана зі спеціалізацією у виробництві продукції передбачає, що:</w:t>
      </w:r>
    </w:p>
    <w:p w:rsidR="00515B69" w:rsidRPr="00183B5B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183B5B">
        <w:rPr>
          <w:sz w:val="24"/>
          <w:szCs w:val="24"/>
          <w:lang w:val="uk-UA"/>
        </w:rPr>
        <w:t>організація добивається найнижчих витрат виробництва та реалізації своєї продукції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б</w:t>
      </w:r>
      <w:r w:rsidR="009A085C" w:rsidRPr="00CC3DC3">
        <w:rPr>
          <w:sz w:val="24"/>
          <w:szCs w:val="24"/>
          <w:lang w:val="uk-UA"/>
        </w:rPr>
        <w:t xml:space="preserve">) </w:t>
      </w:r>
      <w:r w:rsidR="00183B5B" w:rsidRPr="00CC3DC3">
        <w:rPr>
          <w:bCs/>
          <w:sz w:val="24"/>
          <w:szCs w:val="24"/>
          <w:lang w:val="uk-UA"/>
        </w:rPr>
        <w:t>організація</w:t>
      </w:r>
      <w:r w:rsidR="00515B69" w:rsidRPr="00CC3DC3">
        <w:rPr>
          <w:bCs/>
          <w:sz w:val="24"/>
          <w:szCs w:val="24"/>
          <w:lang w:val="uk-UA"/>
        </w:rPr>
        <w:t xml:space="preserve"> має здійснювати високоспеціалізоване виробництво і маркетинг для того, щоб стати лідером серед виробників своєї продукції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183B5B" w:rsidRPr="00183B5B">
        <w:rPr>
          <w:sz w:val="24"/>
          <w:szCs w:val="24"/>
          <w:lang w:val="uk-UA"/>
        </w:rPr>
        <w:t>організація</w:t>
      </w:r>
      <w:r w:rsidR="00515B69" w:rsidRPr="00183B5B">
        <w:rPr>
          <w:sz w:val="24"/>
          <w:szCs w:val="24"/>
          <w:lang w:val="uk-UA"/>
        </w:rPr>
        <w:t xml:space="preserve"> не працює на всьому ринку, а ретельно вивчає його потреби у конкурентній продукції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всі відповіді правильні</w:t>
      </w:r>
      <w:r w:rsidR="00D92CE4">
        <w:rPr>
          <w:sz w:val="24"/>
          <w:szCs w:val="24"/>
          <w:lang w:val="uk-UA"/>
        </w:rPr>
        <w:t>.</w:t>
      </w:r>
    </w:p>
    <w:p w:rsidR="00515B69" w:rsidRPr="00183B5B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183B5B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117. </w:t>
      </w:r>
      <w:r w:rsidR="00515B69" w:rsidRPr="00183B5B">
        <w:rPr>
          <w:b/>
          <w:bCs/>
          <w:iCs/>
          <w:sz w:val="24"/>
          <w:szCs w:val="24"/>
          <w:lang w:val="uk-UA"/>
        </w:rPr>
        <w:t>Сфера вироблення стратегії, яка пов’язана з фіксацією сегменту ринку і концентрацією зусиль на ньому передбачає, що:</w:t>
      </w:r>
    </w:p>
    <w:p w:rsidR="00515B69" w:rsidRPr="00183B5B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183B5B">
        <w:rPr>
          <w:sz w:val="24"/>
          <w:szCs w:val="24"/>
          <w:lang w:val="uk-UA"/>
        </w:rPr>
        <w:t>організація добивається найнижчих витрат виробництва та реалізації своєї продукції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183B5B" w:rsidRPr="00183B5B">
        <w:rPr>
          <w:sz w:val="24"/>
          <w:szCs w:val="24"/>
          <w:lang w:val="uk-UA"/>
        </w:rPr>
        <w:t>організація</w:t>
      </w:r>
      <w:r w:rsidR="00515B69" w:rsidRPr="00183B5B">
        <w:rPr>
          <w:sz w:val="24"/>
          <w:szCs w:val="24"/>
          <w:lang w:val="uk-UA"/>
        </w:rPr>
        <w:t xml:space="preserve"> має здійснювати високоспеціалізоване виробництво і маркетинг для того, щоб стати лідером серед виробників своєї продукції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в</w:t>
      </w:r>
      <w:r w:rsidR="009A085C" w:rsidRPr="00CC3DC3">
        <w:rPr>
          <w:sz w:val="24"/>
          <w:szCs w:val="24"/>
          <w:lang w:val="uk-UA"/>
        </w:rPr>
        <w:t xml:space="preserve">) </w:t>
      </w:r>
      <w:r w:rsidR="00183B5B" w:rsidRPr="00CC3DC3">
        <w:rPr>
          <w:bCs/>
          <w:sz w:val="24"/>
          <w:szCs w:val="24"/>
          <w:lang w:val="uk-UA"/>
        </w:rPr>
        <w:t>організація</w:t>
      </w:r>
      <w:r w:rsidR="00515B69" w:rsidRPr="00CC3DC3">
        <w:rPr>
          <w:bCs/>
          <w:sz w:val="24"/>
          <w:szCs w:val="24"/>
          <w:lang w:val="uk-UA"/>
        </w:rPr>
        <w:t xml:space="preserve"> не працює на всьому ринку, а ретельно вивчає його потреби у конкурентній продукції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всі відповіді правильні</w:t>
      </w:r>
      <w:r w:rsidR="00D92CE4">
        <w:rPr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183B5B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118. </w:t>
      </w:r>
      <w:r w:rsidR="00515B69" w:rsidRPr="00183B5B">
        <w:rPr>
          <w:b/>
          <w:bCs/>
          <w:iCs/>
          <w:sz w:val="24"/>
          <w:szCs w:val="24"/>
          <w:lang w:val="uk-UA"/>
        </w:rPr>
        <w:t xml:space="preserve">Стратегія, відповідно до якої </w:t>
      </w:r>
      <w:r w:rsidR="00183B5B" w:rsidRPr="00183B5B">
        <w:rPr>
          <w:b/>
          <w:bCs/>
          <w:iCs/>
          <w:sz w:val="24"/>
          <w:szCs w:val="24"/>
          <w:lang w:val="uk-UA"/>
        </w:rPr>
        <w:t>організація</w:t>
      </w:r>
      <w:r w:rsidR="00515B69" w:rsidRPr="00183B5B">
        <w:rPr>
          <w:b/>
          <w:bCs/>
          <w:iCs/>
          <w:sz w:val="24"/>
          <w:szCs w:val="24"/>
          <w:lang w:val="uk-UA"/>
        </w:rPr>
        <w:t xml:space="preserve"> робить все, щоб з цією продукцією на цьому ринку завоювати найкращі позиції:</w:t>
      </w:r>
    </w:p>
    <w:p w:rsidR="00515B69" w:rsidRPr="00CC3DC3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 xml:space="preserve">а) </w:t>
      </w:r>
      <w:r w:rsidR="00515B69" w:rsidRPr="00CC3DC3">
        <w:rPr>
          <w:bCs/>
          <w:sz w:val="24"/>
          <w:szCs w:val="24"/>
          <w:lang w:val="uk-UA"/>
        </w:rPr>
        <w:t>стратегія посилення позиції на ринку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стратегія вертикальної інтеграції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стратегія ліквідації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стратегія скорочення витрат</w:t>
      </w:r>
      <w:r w:rsidR="00D92CE4">
        <w:rPr>
          <w:sz w:val="24"/>
          <w:szCs w:val="24"/>
          <w:lang w:val="uk-UA"/>
        </w:rPr>
        <w:t>.</w:t>
      </w:r>
    </w:p>
    <w:p w:rsidR="00515B69" w:rsidRPr="00183B5B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183B5B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119. </w:t>
      </w:r>
      <w:r w:rsidR="00515B69" w:rsidRPr="00183B5B">
        <w:rPr>
          <w:b/>
          <w:bCs/>
          <w:iCs/>
          <w:sz w:val="24"/>
          <w:szCs w:val="24"/>
          <w:lang w:val="uk-UA"/>
        </w:rPr>
        <w:t>Стратегія, яка передбачає пошук нових ринків для продукції, яка уже виробляється:</w:t>
      </w:r>
    </w:p>
    <w:p w:rsidR="00515B69" w:rsidRPr="00183B5B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183B5B">
        <w:rPr>
          <w:sz w:val="24"/>
          <w:szCs w:val="24"/>
          <w:lang w:val="uk-UA"/>
        </w:rPr>
        <w:t>стратегія скорочення витрат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961FF9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б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>стратегія розвитку ринку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183B5B" w:rsidRDefault="00996FCF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стратегія інтегрованого зростання</w:t>
      </w:r>
      <w:r w:rsidR="00D92CE4">
        <w:rPr>
          <w:sz w:val="24"/>
          <w:szCs w:val="24"/>
          <w:lang w:val="uk-UA"/>
        </w:rPr>
        <w:t>;</w:t>
      </w:r>
    </w:p>
    <w:p w:rsidR="00515B69" w:rsidRPr="00183B5B" w:rsidRDefault="00996FCF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183B5B">
        <w:rPr>
          <w:sz w:val="24"/>
          <w:szCs w:val="24"/>
          <w:lang w:val="uk-UA"/>
        </w:rPr>
        <w:t>стратегія ліквідації</w:t>
      </w:r>
      <w:r w:rsidR="00D92CE4">
        <w:rPr>
          <w:sz w:val="24"/>
          <w:szCs w:val="24"/>
          <w:lang w:val="uk-UA"/>
        </w:rPr>
        <w:t>.</w:t>
      </w:r>
    </w:p>
    <w:p w:rsidR="00515B69" w:rsidRPr="004D31CF" w:rsidRDefault="00515B69" w:rsidP="00515B69">
      <w:pPr>
        <w:pStyle w:val="afd"/>
        <w:tabs>
          <w:tab w:val="left" w:pos="900"/>
        </w:tabs>
        <w:spacing w:line="240" w:lineRule="auto"/>
        <w:ind w:left="0"/>
        <w:rPr>
          <w:bCs/>
          <w:iCs/>
          <w:color w:val="FF0000"/>
          <w:sz w:val="24"/>
          <w:szCs w:val="24"/>
          <w:lang w:val="uk-UA"/>
        </w:rPr>
      </w:pPr>
    </w:p>
    <w:p w:rsidR="00515B69" w:rsidRPr="00934F41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120. </w:t>
      </w:r>
      <w:r w:rsidR="00515B69" w:rsidRPr="00934F41">
        <w:rPr>
          <w:b/>
          <w:bCs/>
          <w:iCs/>
          <w:sz w:val="24"/>
          <w:szCs w:val="24"/>
          <w:lang w:val="uk-UA"/>
        </w:rPr>
        <w:t>Стратегія, яка передбачає зростання за рахунок виробництва нової продукції та її реалізації на ринку опанованому організацією:</w:t>
      </w:r>
    </w:p>
    <w:p w:rsidR="00515B69" w:rsidRPr="00934F41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934F41">
        <w:rPr>
          <w:sz w:val="24"/>
          <w:szCs w:val="24"/>
          <w:lang w:val="uk-UA"/>
        </w:rPr>
        <w:t>стратегія зворотної вертикальної інтеграції</w:t>
      </w:r>
      <w:r w:rsidR="00D92CE4">
        <w:rPr>
          <w:sz w:val="24"/>
          <w:szCs w:val="24"/>
          <w:lang w:val="uk-UA"/>
        </w:rPr>
        <w:t>;</w:t>
      </w:r>
    </w:p>
    <w:p w:rsidR="00515B69" w:rsidRPr="00934F41" w:rsidRDefault="00996FCF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934F41">
        <w:rPr>
          <w:sz w:val="24"/>
          <w:szCs w:val="24"/>
          <w:lang w:val="uk-UA"/>
        </w:rPr>
        <w:t>стратегія скорочення витрат</w:t>
      </w:r>
      <w:r w:rsidR="00D92CE4">
        <w:rPr>
          <w:sz w:val="24"/>
          <w:szCs w:val="24"/>
          <w:lang w:val="uk-UA"/>
        </w:rPr>
        <w:t>;</w:t>
      </w:r>
    </w:p>
    <w:p w:rsidR="00515B69" w:rsidRPr="00CC3DC3" w:rsidRDefault="00996FCF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CC3DC3">
        <w:rPr>
          <w:sz w:val="24"/>
          <w:szCs w:val="24"/>
          <w:lang w:val="uk-UA"/>
        </w:rPr>
        <w:t>в</w:t>
      </w:r>
      <w:r w:rsidR="009A085C" w:rsidRPr="00CC3DC3">
        <w:rPr>
          <w:sz w:val="24"/>
          <w:szCs w:val="24"/>
          <w:lang w:val="uk-UA"/>
        </w:rPr>
        <w:t xml:space="preserve">) </w:t>
      </w:r>
      <w:r w:rsidR="00515B69" w:rsidRPr="00CC3DC3">
        <w:rPr>
          <w:bCs/>
          <w:sz w:val="24"/>
          <w:szCs w:val="24"/>
          <w:lang w:val="uk-UA"/>
        </w:rPr>
        <w:t>стратегія розвитку продукції</w:t>
      </w:r>
      <w:r w:rsidR="00D92CE4" w:rsidRPr="00CC3DC3">
        <w:rPr>
          <w:bCs/>
          <w:sz w:val="24"/>
          <w:szCs w:val="24"/>
          <w:lang w:val="uk-UA"/>
        </w:rPr>
        <w:t>;</w:t>
      </w:r>
    </w:p>
    <w:p w:rsidR="00515B69" w:rsidRPr="00934F41" w:rsidRDefault="00996FCF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934F41">
        <w:rPr>
          <w:sz w:val="24"/>
          <w:szCs w:val="24"/>
          <w:lang w:val="uk-UA"/>
        </w:rPr>
        <w:t>стратегія централізованої диверсифікації</w:t>
      </w:r>
      <w:r w:rsidR="00D92CE4">
        <w:rPr>
          <w:sz w:val="24"/>
          <w:szCs w:val="24"/>
          <w:lang w:val="uk-UA"/>
        </w:rPr>
        <w:t>.</w:t>
      </w:r>
    </w:p>
    <w:p w:rsidR="00515B69" w:rsidRPr="00934F41" w:rsidRDefault="00515B69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</w:p>
    <w:p w:rsidR="00515B69" w:rsidRPr="00934F41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121. </w:t>
      </w:r>
      <w:r w:rsidR="00515B69" w:rsidRPr="00934F41">
        <w:rPr>
          <w:b/>
          <w:bCs/>
          <w:iCs/>
          <w:sz w:val="24"/>
          <w:szCs w:val="24"/>
          <w:lang w:val="uk-UA"/>
        </w:rPr>
        <w:t>Стратегія бізнесу, яка передбачає розширення організації шляхом додавання нових структур:</w:t>
      </w:r>
    </w:p>
    <w:p w:rsidR="00515B69" w:rsidRPr="00934F41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934F41">
        <w:rPr>
          <w:sz w:val="24"/>
          <w:szCs w:val="24"/>
          <w:lang w:val="uk-UA"/>
        </w:rPr>
        <w:t>стратегії концентрованого зростання</w:t>
      </w:r>
      <w:r w:rsidR="00D92CE4">
        <w:rPr>
          <w:sz w:val="24"/>
          <w:szCs w:val="24"/>
          <w:lang w:val="uk-UA"/>
        </w:rPr>
        <w:t>;</w:t>
      </w:r>
    </w:p>
    <w:p w:rsidR="00515B69" w:rsidRPr="00E877E4" w:rsidRDefault="00996FCF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E877E4">
        <w:rPr>
          <w:sz w:val="24"/>
          <w:szCs w:val="24"/>
          <w:lang w:val="uk-UA"/>
        </w:rPr>
        <w:t>б</w:t>
      </w:r>
      <w:r w:rsidR="009A085C" w:rsidRPr="00E877E4">
        <w:rPr>
          <w:sz w:val="24"/>
          <w:szCs w:val="24"/>
          <w:lang w:val="uk-UA"/>
        </w:rPr>
        <w:t xml:space="preserve">) </w:t>
      </w:r>
      <w:r w:rsidR="00515B69" w:rsidRPr="00E877E4">
        <w:rPr>
          <w:bCs/>
          <w:sz w:val="24"/>
          <w:szCs w:val="24"/>
          <w:lang w:val="uk-UA"/>
        </w:rPr>
        <w:t>стратегії інтегрованого зростання</w:t>
      </w:r>
      <w:r w:rsidR="00D92CE4" w:rsidRPr="00E877E4">
        <w:rPr>
          <w:bCs/>
          <w:sz w:val="24"/>
          <w:szCs w:val="24"/>
          <w:lang w:val="uk-UA"/>
        </w:rPr>
        <w:t>;</w:t>
      </w:r>
    </w:p>
    <w:p w:rsidR="00515B69" w:rsidRPr="00934F41" w:rsidRDefault="00996FCF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934F41">
        <w:rPr>
          <w:sz w:val="24"/>
          <w:szCs w:val="24"/>
          <w:lang w:val="uk-UA"/>
        </w:rPr>
        <w:t>стратегії диверсифікованого зростання</w:t>
      </w:r>
      <w:r w:rsidR="00D92CE4">
        <w:rPr>
          <w:sz w:val="24"/>
          <w:szCs w:val="24"/>
          <w:lang w:val="uk-UA"/>
        </w:rPr>
        <w:t>;</w:t>
      </w:r>
    </w:p>
    <w:p w:rsidR="00515B69" w:rsidRPr="00934F41" w:rsidRDefault="00996FCF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934F41">
        <w:rPr>
          <w:sz w:val="24"/>
          <w:szCs w:val="24"/>
          <w:lang w:val="uk-UA"/>
        </w:rPr>
        <w:t>стратегії скорочення</w:t>
      </w:r>
      <w:r w:rsidR="00D92CE4">
        <w:rPr>
          <w:sz w:val="24"/>
          <w:szCs w:val="24"/>
          <w:lang w:val="uk-UA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122. </w:t>
      </w:r>
      <w:r w:rsidR="00515B69" w:rsidRPr="00934F41">
        <w:rPr>
          <w:b/>
          <w:bCs/>
          <w:iCs/>
          <w:sz w:val="24"/>
          <w:szCs w:val="24"/>
          <w:lang w:val="uk-UA"/>
        </w:rPr>
        <w:t xml:space="preserve">Стратегія, яка спрямована на зростання </w:t>
      </w:r>
      <w:r w:rsidR="00934F41" w:rsidRPr="00934F41">
        <w:rPr>
          <w:b/>
          <w:bCs/>
          <w:iCs/>
          <w:sz w:val="24"/>
          <w:szCs w:val="24"/>
          <w:lang w:val="uk-UA"/>
        </w:rPr>
        <w:t>організації</w:t>
      </w:r>
      <w:r w:rsidR="00515B69" w:rsidRPr="00934F41">
        <w:rPr>
          <w:b/>
          <w:bCs/>
          <w:iCs/>
          <w:sz w:val="24"/>
          <w:szCs w:val="24"/>
          <w:lang w:val="uk-UA"/>
        </w:rPr>
        <w:t xml:space="preserve"> за рахунок придбання постачальників або підсиленню контролю за ними, а також за рахунок утворення дочірніх структур, які є постачальниками:</w:t>
      </w:r>
    </w:p>
    <w:p w:rsidR="00515B69" w:rsidRPr="00E877E4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E877E4">
        <w:rPr>
          <w:sz w:val="24"/>
          <w:szCs w:val="24"/>
          <w:lang w:val="uk-UA"/>
        </w:rPr>
        <w:t xml:space="preserve">а) </w:t>
      </w:r>
      <w:r w:rsidR="00515B69" w:rsidRPr="00E877E4">
        <w:rPr>
          <w:bCs/>
          <w:sz w:val="24"/>
          <w:szCs w:val="24"/>
          <w:lang w:val="uk-UA"/>
        </w:rPr>
        <w:t>стратегія зворотної вертикальної інтеграції</w:t>
      </w:r>
      <w:r w:rsidR="00E61E79" w:rsidRPr="00E877E4">
        <w:rPr>
          <w:bCs/>
          <w:sz w:val="24"/>
          <w:szCs w:val="24"/>
          <w:lang w:val="uk-UA"/>
        </w:rPr>
        <w:t>;</w:t>
      </w:r>
    </w:p>
    <w:p w:rsidR="00515B69" w:rsidRPr="00934F41" w:rsidRDefault="00996FCF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9A085C">
        <w:rPr>
          <w:sz w:val="24"/>
          <w:szCs w:val="24"/>
          <w:lang w:val="uk-UA"/>
        </w:rPr>
        <w:t xml:space="preserve">) </w:t>
      </w:r>
      <w:r w:rsidR="00515B69" w:rsidRPr="00934F41">
        <w:rPr>
          <w:sz w:val="24"/>
          <w:szCs w:val="24"/>
          <w:lang w:val="uk-UA"/>
        </w:rPr>
        <w:t>стратегія вертикальної інтеграції</w:t>
      </w:r>
      <w:r w:rsidR="00E61E79">
        <w:rPr>
          <w:sz w:val="24"/>
          <w:szCs w:val="24"/>
          <w:lang w:val="uk-UA"/>
        </w:rPr>
        <w:t>;</w:t>
      </w:r>
    </w:p>
    <w:p w:rsidR="00515B69" w:rsidRPr="00934F41" w:rsidRDefault="00996FCF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A085C">
        <w:rPr>
          <w:sz w:val="24"/>
          <w:szCs w:val="24"/>
          <w:lang w:val="uk-UA"/>
        </w:rPr>
        <w:t xml:space="preserve">) </w:t>
      </w:r>
      <w:r w:rsidR="00515B69" w:rsidRPr="00934F41">
        <w:rPr>
          <w:sz w:val="24"/>
          <w:szCs w:val="24"/>
          <w:lang w:val="uk-UA"/>
        </w:rPr>
        <w:t>стратегія горизонтальної диверсифікації</w:t>
      </w:r>
      <w:r w:rsidR="00E61E79">
        <w:rPr>
          <w:sz w:val="24"/>
          <w:szCs w:val="24"/>
          <w:lang w:val="uk-UA"/>
        </w:rPr>
        <w:t>;</w:t>
      </w:r>
    </w:p>
    <w:p w:rsidR="00515B69" w:rsidRPr="00934F41" w:rsidRDefault="00996FCF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934F41">
        <w:rPr>
          <w:sz w:val="24"/>
          <w:szCs w:val="24"/>
          <w:lang w:val="uk-UA"/>
        </w:rPr>
        <w:t>стратегія розвитку ринку</w:t>
      </w:r>
      <w:r w:rsidR="00E61E79">
        <w:rPr>
          <w:sz w:val="24"/>
          <w:szCs w:val="24"/>
          <w:lang w:val="uk-UA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pStyle w:val="afd"/>
        <w:tabs>
          <w:tab w:val="left" w:pos="900"/>
        </w:tabs>
        <w:spacing w:line="240" w:lineRule="auto"/>
        <w:ind w:left="0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123. </w:t>
      </w:r>
      <w:r w:rsidR="00515B69" w:rsidRPr="00934F41">
        <w:rPr>
          <w:b/>
          <w:bCs/>
          <w:iCs/>
          <w:sz w:val="24"/>
          <w:szCs w:val="24"/>
          <w:lang w:val="uk-UA"/>
        </w:rPr>
        <w:t xml:space="preserve">Стратегія, яка виявляється у придбанні структур, які знаходяться між </w:t>
      </w:r>
      <w:r w:rsidR="00934F41" w:rsidRPr="00934F41">
        <w:rPr>
          <w:b/>
          <w:bCs/>
          <w:iCs/>
          <w:sz w:val="24"/>
          <w:szCs w:val="24"/>
          <w:lang w:val="uk-UA"/>
        </w:rPr>
        <w:t>організацією</w:t>
      </w:r>
      <w:r w:rsidR="00515B69" w:rsidRPr="00934F41">
        <w:rPr>
          <w:b/>
          <w:bCs/>
          <w:iCs/>
          <w:sz w:val="24"/>
          <w:szCs w:val="24"/>
          <w:lang w:val="uk-UA"/>
        </w:rPr>
        <w:t xml:space="preserve"> та споживачем, або у контролі над ними, тобто контролі над системою розподілу та продажу:</w:t>
      </w:r>
    </w:p>
    <w:p w:rsidR="00515B69" w:rsidRPr="00934F41" w:rsidRDefault="009A085C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</w:t>
      </w:r>
      <w:r w:rsidR="00515B69" w:rsidRPr="00934F41">
        <w:rPr>
          <w:sz w:val="24"/>
          <w:szCs w:val="24"/>
          <w:lang w:val="uk-UA"/>
        </w:rPr>
        <w:t>стратегія зворотної вертикальної інтеграції</w:t>
      </w:r>
      <w:r w:rsidR="00E61E79">
        <w:rPr>
          <w:sz w:val="24"/>
          <w:szCs w:val="24"/>
          <w:lang w:val="uk-UA"/>
        </w:rPr>
        <w:t>;</w:t>
      </w:r>
    </w:p>
    <w:p w:rsidR="00515B69" w:rsidRPr="00E877E4" w:rsidRDefault="00996FCF" w:rsidP="00515B69">
      <w:pPr>
        <w:pStyle w:val="afd"/>
        <w:tabs>
          <w:tab w:val="left" w:pos="900"/>
        </w:tabs>
        <w:spacing w:line="240" w:lineRule="auto"/>
        <w:ind w:left="0"/>
        <w:rPr>
          <w:bCs/>
          <w:sz w:val="24"/>
          <w:szCs w:val="24"/>
          <w:lang w:val="uk-UA"/>
        </w:rPr>
      </w:pPr>
      <w:r w:rsidRPr="00E877E4">
        <w:rPr>
          <w:sz w:val="24"/>
          <w:szCs w:val="24"/>
          <w:lang w:val="uk-UA"/>
        </w:rPr>
        <w:t>б</w:t>
      </w:r>
      <w:r w:rsidR="009A085C" w:rsidRPr="00E877E4">
        <w:rPr>
          <w:sz w:val="24"/>
          <w:szCs w:val="24"/>
          <w:lang w:val="uk-UA"/>
        </w:rPr>
        <w:t xml:space="preserve">) </w:t>
      </w:r>
      <w:r w:rsidR="00515B69" w:rsidRPr="00E877E4">
        <w:rPr>
          <w:bCs/>
          <w:sz w:val="24"/>
          <w:szCs w:val="24"/>
          <w:lang w:val="uk-UA"/>
        </w:rPr>
        <w:t>стратегія вертикальної інтеграції</w:t>
      </w:r>
      <w:r w:rsidR="00E61E79" w:rsidRPr="00E877E4">
        <w:rPr>
          <w:bCs/>
          <w:sz w:val="24"/>
          <w:szCs w:val="24"/>
          <w:lang w:val="uk-UA"/>
        </w:rPr>
        <w:t>;</w:t>
      </w:r>
    </w:p>
    <w:p w:rsidR="00515B69" w:rsidRPr="00934F41" w:rsidRDefault="00996FCF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</w:t>
      </w:r>
      <w:r w:rsidR="009A085C">
        <w:rPr>
          <w:sz w:val="24"/>
          <w:szCs w:val="24"/>
          <w:lang w:val="uk-UA"/>
        </w:rPr>
        <w:t xml:space="preserve"> </w:t>
      </w:r>
      <w:r w:rsidR="00515B69" w:rsidRPr="00934F41">
        <w:rPr>
          <w:sz w:val="24"/>
          <w:szCs w:val="24"/>
          <w:lang w:val="uk-UA"/>
        </w:rPr>
        <w:t>стратегія горизонтальної диверсифікації</w:t>
      </w:r>
      <w:r w:rsidR="00E61E79">
        <w:rPr>
          <w:sz w:val="24"/>
          <w:szCs w:val="24"/>
          <w:lang w:val="uk-UA"/>
        </w:rPr>
        <w:t>;</w:t>
      </w:r>
    </w:p>
    <w:p w:rsidR="00515B69" w:rsidRPr="00934F41" w:rsidRDefault="00996FCF" w:rsidP="00515B69">
      <w:pPr>
        <w:pStyle w:val="afd"/>
        <w:tabs>
          <w:tab w:val="left" w:pos="900"/>
        </w:tabs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9A085C">
        <w:rPr>
          <w:sz w:val="24"/>
          <w:szCs w:val="24"/>
          <w:lang w:val="uk-UA"/>
        </w:rPr>
        <w:t xml:space="preserve">) </w:t>
      </w:r>
      <w:r w:rsidR="00515B69" w:rsidRPr="00934F41">
        <w:rPr>
          <w:sz w:val="24"/>
          <w:szCs w:val="24"/>
          <w:lang w:val="uk-UA"/>
        </w:rPr>
        <w:t>стратегія розвитку ринку</w:t>
      </w:r>
      <w:r w:rsidR="00E61E79">
        <w:rPr>
          <w:sz w:val="24"/>
          <w:szCs w:val="24"/>
          <w:lang w:val="uk-UA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124. </w:t>
      </w:r>
      <w:r w:rsidR="00515B69" w:rsidRPr="00934F41">
        <w:rPr>
          <w:b/>
          <w:bCs/>
          <w:iCs/>
          <w:sz w:val="24"/>
          <w:szCs w:val="24"/>
        </w:rPr>
        <w:t xml:space="preserve">Стратегії бізнесу, які реалізуються в тому випадку, якщо </w:t>
      </w:r>
      <w:r w:rsidR="00934F41" w:rsidRPr="00934F41">
        <w:rPr>
          <w:b/>
          <w:bCs/>
          <w:iCs/>
          <w:sz w:val="24"/>
          <w:szCs w:val="24"/>
        </w:rPr>
        <w:t>організація</w:t>
      </w:r>
      <w:r w:rsidR="00515B69" w:rsidRPr="00934F41">
        <w:rPr>
          <w:b/>
          <w:bCs/>
          <w:iCs/>
          <w:sz w:val="24"/>
          <w:szCs w:val="24"/>
        </w:rPr>
        <w:t xml:space="preserve"> далі не може розвиватися на цьому ринку із цією продукцією в межах цієї галузі: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стратегії концентрованого зростання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стратегії інтегрованого зростання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в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стратегії диверсифікованого зростання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стратегії скорочення</w:t>
      </w:r>
      <w:r w:rsidR="00E61E79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125. </w:t>
      </w:r>
      <w:r w:rsidR="00515B69" w:rsidRPr="00934F41">
        <w:rPr>
          <w:b/>
          <w:bCs/>
          <w:iCs/>
          <w:sz w:val="24"/>
          <w:szCs w:val="24"/>
        </w:rPr>
        <w:t>Стратегія, що базується на пошуку та використанні в існуючому бізнесі додаткових можливостей для виробництва нової продукції, при цьому виробництво залишається в центрі бізнесу, а нове виникає виходячи з його можливостей (уже опанований ринок, використовувана технологія тощо):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стратегія розвитку ринку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горизонтальної диверсифікації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в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стратегія централізованої диверсифікації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вертикальної інтеграції</w:t>
      </w:r>
      <w:r w:rsidR="00E61E79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126. </w:t>
      </w:r>
      <w:r w:rsidR="00515B69" w:rsidRPr="00934F41">
        <w:rPr>
          <w:b/>
          <w:bCs/>
          <w:iCs/>
          <w:sz w:val="24"/>
          <w:szCs w:val="24"/>
        </w:rPr>
        <w:t>Стратегія, що передбачає пошук можливостей зростання на існуючому ринку за рахунок нової продукції, яка потребує нової технології, що відрізняється від існуючої (при цьому нова продукції має бути зорієнтована на старих клієнтів):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стратегія вертикальної інтеграції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б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стратегія горизонтальної диверсифікації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централізованої диверсифікації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розвитку ринку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127. </w:t>
      </w:r>
      <w:r w:rsidR="00515B69" w:rsidRPr="00934F41">
        <w:rPr>
          <w:b/>
          <w:bCs/>
          <w:iCs/>
          <w:sz w:val="24"/>
          <w:szCs w:val="24"/>
        </w:rPr>
        <w:t xml:space="preserve">Стратегія, яка полягає в тому, що </w:t>
      </w:r>
      <w:r w:rsidR="00934F41" w:rsidRPr="00934F41">
        <w:rPr>
          <w:b/>
          <w:bCs/>
          <w:iCs/>
          <w:sz w:val="24"/>
          <w:szCs w:val="24"/>
        </w:rPr>
        <w:t>організація</w:t>
      </w:r>
      <w:r w:rsidR="00515B69" w:rsidRPr="00934F41">
        <w:rPr>
          <w:b/>
          <w:bCs/>
          <w:iCs/>
          <w:sz w:val="24"/>
          <w:szCs w:val="24"/>
        </w:rPr>
        <w:t xml:space="preserve"> розширяється за рахунок виробництва технологічно нової продукції, яку реалізують на нових ринках: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стратегія розвитку ринку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горизонтальної диверсифікації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централізованої диверсифікації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г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стратегія конгломератної диверсифікації</w:t>
      </w:r>
      <w:r w:rsidR="00E61E79" w:rsidRPr="00E877E4">
        <w:rPr>
          <w:bCs/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128. </w:t>
      </w:r>
      <w:r w:rsidR="00515B69" w:rsidRPr="00934F41">
        <w:rPr>
          <w:b/>
          <w:bCs/>
          <w:iCs/>
          <w:sz w:val="24"/>
          <w:szCs w:val="24"/>
        </w:rPr>
        <w:t xml:space="preserve">Стратегії бізнесу, які реалізуються тоді, коли </w:t>
      </w:r>
      <w:r w:rsidR="00934F41" w:rsidRPr="00934F41">
        <w:rPr>
          <w:b/>
          <w:bCs/>
          <w:iCs/>
          <w:sz w:val="24"/>
          <w:szCs w:val="24"/>
        </w:rPr>
        <w:t>організація</w:t>
      </w:r>
      <w:r w:rsidR="00515B69" w:rsidRPr="00934F41">
        <w:rPr>
          <w:b/>
          <w:bCs/>
          <w:iCs/>
          <w:sz w:val="24"/>
          <w:szCs w:val="24"/>
        </w:rPr>
        <w:t xml:space="preserve"> потребує перегрупування сил після довгого періоду зростання або у зв’язку з необхідністю підвищення ефективності, коли спостерігається спад і кардинальні зміни в економіці: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стратегії концентрованого зростання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стратегії інтегрованого зростання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стратегії диверсифікованого зростання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г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стратегії скорочення</w:t>
      </w:r>
      <w:r w:rsidR="00E61E79" w:rsidRPr="00E877E4">
        <w:rPr>
          <w:bCs/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129. </w:t>
      </w:r>
      <w:r w:rsidR="00515B69" w:rsidRPr="00934F41">
        <w:rPr>
          <w:b/>
          <w:bCs/>
          <w:iCs/>
          <w:sz w:val="24"/>
          <w:szCs w:val="24"/>
        </w:rPr>
        <w:t xml:space="preserve">Стратегія, яка застосовується у крайньому випадку, коли </w:t>
      </w:r>
      <w:r w:rsidR="00934F41" w:rsidRPr="00934F41">
        <w:rPr>
          <w:b/>
          <w:bCs/>
          <w:iCs/>
          <w:sz w:val="24"/>
          <w:szCs w:val="24"/>
        </w:rPr>
        <w:t>організація</w:t>
      </w:r>
      <w:r w:rsidR="00515B69" w:rsidRPr="00934F41">
        <w:rPr>
          <w:b/>
          <w:bCs/>
          <w:iCs/>
          <w:sz w:val="24"/>
          <w:szCs w:val="24"/>
        </w:rPr>
        <w:t xml:space="preserve"> не може вести далі свій бізнес: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>стратегія ліквідації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скорочення витрат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розвитку ринку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вертикальної інтеграції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130. </w:t>
      </w:r>
      <w:r w:rsidR="00515B69" w:rsidRPr="00934F41">
        <w:rPr>
          <w:b/>
          <w:bCs/>
          <w:iCs/>
          <w:sz w:val="24"/>
          <w:szCs w:val="24"/>
        </w:rPr>
        <w:t xml:space="preserve">Стратегія, суть якої полягає в тому, що </w:t>
      </w:r>
      <w:r w:rsidR="00934F41" w:rsidRPr="00934F41">
        <w:rPr>
          <w:b/>
          <w:bCs/>
          <w:iCs/>
          <w:sz w:val="24"/>
          <w:szCs w:val="24"/>
        </w:rPr>
        <w:t>організація</w:t>
      </w:r>
      <w:r w:rsidR="00515B69" w:rsidRPr="00934F41">
        <w:rPr>
          <w:b/>
          <w:bCs/>
          <w:iCs/>
          <w:sz w:val="24"/>
          <w:szCs w:val="24"/>
        </w:rPr>
        <w:t xml:space="preserve"> закриває чи продає один зі своїх підрозділів для того, щоб здійснити довгострокові зміни меж ведення бізнесу: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стратегія ліквідації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б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стратегія скорочення витрат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розвитку ринку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вертикальної інтеграції</w:t>
      </w:r>
      <w:r w:rsidR="00E61E79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131. </w:t>
      </w:r>
      <w:r w:rsidR="00515B69" w:rsidRPr="00934F41">
        <w:rPr>
          <w:b/>
          <w:bCs/>
          <w:iCs/>
          <w:sz w:val="24"/>
          <w:szCs w:val="24"/>
        </w:rPr>
        <w:t xml:space="preserve">Якщо </w:t>
      </w:r>
      <w:r w:rsidR="00934F41" w:rsidRPr="00934F41">
        <w:rPr>
          <w:b/>
          <w:bCs/>
          <w:iCs/>
          <w:sz w:val="24"/>
          <w:szCs w:val="24"/>
        </w:rPr>
        <w:t>організація</w:t>
      </w:r>
      <w:r w:rsidR="00515B69" w:rsidRPr="00934F41">
        <w:rPr>
          <w:b/>
          <w:bCs/>
          <w:iCs/>
          <w:sz w:val="24"/>
          <w:szCs w:val="24"/>
        </w:rPr>
        <w:t xml:space="preserve"> може проводити послідовну реалізацію кількох стратегій, тоді вважають, що вона реалізує: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>комбіновану стратегію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диверсифіковану стратегію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концентровану стратегію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інтегровану стратегію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132. </w:t>
      </w:r>
      <w:r w:rsidR="00515B69" w:rsidRPr="00934F41">
        <w:rPr>
          <w:b/>
          <w:bCs/>
          <w:iCs/>
          <w:sz w:val="24"/>
          <w:szCs w:val="24"/>
        </w:rPr>
        <w:t>Основні кроки процесу відбору стратегії: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усвідомлення поточної стратегії, проведення аналізу портфеля продукції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 xml:space="preserve">вибір стратегії </w:t>
      </w:r>
      <w:r w:rsidR="00934F41" w:rsidRPr="00934F41">
        <w:rPr>
          <w:sz w:val="24"/>
          <w:szCs w:val="24"/>
        </w:rPr>
        <w:t>організації</w:t>
      </w:r>
      <w:r w:rsidR="00515B69" w:rsidRPr="00934F41">
        <w:rPr>
          <w:sz w:val="24"/>
          <w:szCs w:val="24"/>
        </w:rPr>
        <w:t>, оцінка вибраної стратегії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розробка, вибір та оцінка стратегії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г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sz w:val="24"/>
          <w:szCs w:val="24"/>
        </w:rPr>
        <w:t xml:space="preserve">всі відповіді </w:t>
      </w:r>
      <w:r w:rsidR="00515B69" w:rsidRPr="00E877E4">
        <w:rPr>
          <w:bCs/>
          <w:sz w:val="24"/>
          <w:szCs w:val="24"/>
        </w:rPr>
        <w:t>правильні</w:t>
      </w:r>
      <w:r w:rsidR="00E61E79" w:rsidRPr="00E877E4">
        <w:rPr>
          <w:bCs/>
          <w:sz w:val="24"/>
          <w:szCs w:val="24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133. </w:t>
      </w:r>
      <w:r w:rsidR="00515B69" w:rsidRPr="00934F41">
        <w:rPr>
          <w:b/>
          <w:bCs/>
          <w:iCs/>
          <w:sz w:val="24"/>
          <w:szCs w:val="24"/>
        </w:rPr>
        <w:t>Зовнішній чинник, за яким оцінюється стан, в якому знаходиться організація: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 xml:space="preserve">розмах діяльності </w:t>
      </w:r>
      <w:r w:rsidR="00934F41" w:rsidRPr="00934F41">
        <w:rPr>
          <w:sz w:val="24"/>
          <w:szCs w:val="24"/>
        </w:rPr>
        <w:t>організації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 xml:space="preserve">можливості на які була орієнтована </w:t>
      </w:r>
      <w:r w:rsidR="00934F41" w:rsidRPr="00934F41">
        <w:rPr>
          <w:sz w:val="24"/>
          <w:szCs w:val="24"/>
        </w:rPr>
        <w:t>організація</w:t>
      </w:r>
      <w:r w:rsidR="00515B69" w:rsidRPr="00934F41">
        <w:rPr>
          <w:sz w:val="24"/>
          <w:szCs w:val="24"/>
        </w:rPr>
        <w:t xml:space="preserve"> останнім часом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ставлення до зовнішніх загроз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г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всі відповіді правильні</w:t>
      </w:r>
      <w:r w:rsidR="00E61E79" w:rsidRPr="00E877E4">
        <w:rPr>
          <w:bCs/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134. </w:t>
      </w:r>
      <w:r w:rsidR="00515B69" w:rsidRPr="00934F41">
        <w:rPr>
          <w:b/>
          <w:bCs/>
          <w:iCs/>
          <w:sz w:val="24"/>
          <w:szCs w:val="24"/>
        </w:rPr>
        <w:t>Один із зовнішніх чинників, за яким оцінюється стан, в якому знаходиться організація: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 xml:space="preserve">цілі </w:t>
      </w:r>
      <w:r w:rsidR="00934F41" w:rsidRPr="00934F41">
        <w:rPr>
          <w:sz w:val="24"/>
          <w:szCs w:val="24"/>
        </w:rPr>
        <w:t>організації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структура капіталовкладень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маркетингова стратегія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г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 xml:space="preserve">розмах діяльності </w:t>
      </w:r>
      <w:r w:rsidR="00934F41" w:rsidRPr="00E877E4">
        <w:rPr>
          <w:bCs/>
          <w:sz w:val="24"/>
          <w:szCs w:val="24"/>
        </w:rPr>
        <w:t>організації</w:t>
      </w:r>
      <w:r w:rsidR="00E61E79" w:rsidRPr="00E877E4">
        <w:rPr>
          <w:bCs/>
          <w:sz w:val="24"/>
          <w:szCs w:val="24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135. </w:t>
      </w:r>
      <w:r w:rsidR="00515B69" w:rsidRPr="00934F41">
        <w:rPr>
          <w:b/>
          <w:bCs/>
          <w:iCs/>
          <w:sz w:val="24"/>
          <w:szCs w:val="24"/>
        </w:rPr>
        <w:t>Внутрішній чинник, за яким оцінюється стан, в якому знаходиться організація: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 xml:space="preserve">цілі </w:t>
      </w:r>
      <w:r w:rsidR="00934F41" w:rsidRPr="00934F41">
        <w:rPr>
          <w:sz w:val="24"/>
          <w:szCs w:val="24"/>
        </w:rPr>
        <w:t>організації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виробнича стратегія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рівень і ступінь концентрації зусиль у питаннях наукових розробок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г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всі відповіді правильні</w:t>
      </w:r>
      <w:r w:rsidR="00E61E79" w:rsidRPr="00E877E4">
        <w:rPr>
          <w:bCs/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136. </w:t>
      </w:r>
      <w:r w:rsidR="00515B69" w:rsidRPr="00934F41">
        <w:rPr>
          <w:b/>
          <w:bCs/>
          <w:iCs/>
          <w:sz w:val="24"/>
          <w:szCs w:val="24"/>
        </w:rPr>
        <w:t>Основні ключові чинники, які необхідно враховувати під час вибору стратегії: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 xml:space="preserve">сильні сторони </w:t>
      </w:r>
      <w:r w:rsidR="00934F41" w:rsidRPr="00934F41">
        <w:rPr>
          <w:sz w:val="24"/>
          <w:szCs w:val="24"/>
        </w:rPr>
        <w:t xml:space="preserve">організації </w:t>
      </w:r>
      <w:r w:rsidR="00515B69" w:rsidRPr="00934F41">
        <w:rPr>
          <w:sz w:val="24"/>
          <w:szCs w:val="24"/>
        </w:rPr>
        <w:t xml:space="preserve">та галузі, цілі </w:t>
      </w:r>
      <w:r w:rsidR="00934F41" w:rsidRPr="00934F41">
        <w:rPr>
          <w:sz w:val="24"/>
          <w:szCs w:val="24"/>
        </w:rPr>
        <w:t>організації</w:t>
      </w:r>
      <w:r w:rsidR="00515B69" w:rsidRPr="00934F41">
        <w:rPr>
          <w:sz w:val="24"/>
          <w:szCs w:val="24"/>
        </w:rPr>
        <w:t xml:space="preserve">, фінансові ресурси </w:t>
      </w:r>
      <w:r w:rsidR="00934F41" w:rsidRPr="00934F41">
        <w:rPr>
          <w:sz w:val="24"/>
          <w:szCs w:val="24"/>
        </w:rPr>
        <w:t>організації</w:t>
      </w:r>
      <w:r w:rsidR="00515B69" w:rsidRPr="00934F41">
        <w:rPr>
          <w:sz w:val="24"/>
          <w:szCs w:val="24"/>
        </w:rPr>
        <w:t xml:space="preserve">, зобов’язання </w:t>
      </w:r>
      <w:r w:rsidR="00934F41" w:rsidRPr="00934F41">
        <w:rPr>
          <w:sz w:val="24"/>
          <w:szCs w:val="24"/>
        </w:rPr>
        <w:t>організації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кваліфікація робітників, інтереси та ставлення керівництва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ступінь залежності від зовнішнього середовища, чинник часу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г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всі відповіді правильні</w:t>
      </w:r>
      <w:r w:rsidR="00E61E79" w:rsidRPr="00E877E4">
        <w:rPr>
          <w:bCs/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137. </w:t>
      </w:r>
      <w:r w:rsidR="00515B69" w:rsidRPr="00934F41">
        <w:rPr>
          <w:b/>
          <w:bCs/>
          <w:iCs/>
          <w:sz w:val="24"/>
          <w:szCs w:val="24"/>
        </w:rPr>
        <w:t xml:space="preserve">Чинник, який дуже часто може бути вирішальним під час вибору стратегії зростання </w:t>
      </w:r>
      <w:r w:rsidR="00934F41" w:rsidRPr="00934F41">
        <w:rPr>
          <w:b/>
          <w:bCs/>
          <w:iCs/>
          <w:sz w:val="24"/>
          <w:szCs w:val="24"/>
        </w:rPr>
        <w:t>організації</w:t>
      </w:r>
      <w:r w:rsidR="00515B69" w:rsidRPr="00934F41">
        <w:rPr>
          <w:b/>
          <w:bCs/>
          <w:iCs/>
          <w:sz w:val="24"/>
          <w:szCs w:val="24"/>
        </w:rPr>
        <w:t>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 xml:space="preserve">сильні сторони галузі та </w:t>
      </w:r>
      <w:r w:rsidR="00934F41" w:rsidRPr="00E877E4">
        <w:rPr>
          <w:bCs/>
          <w:sz w:val="24"/>
          <w:szCs w:val="24"/>
        </w:rPr>
        <w:t>організації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 xml:space="preserve">цілі </w:t>
      </w:r>
      <w:r w:rsidR="00934F41" w:rsidRPr="00934F41">
        <w:rPr>
          <w:sz w:val="24"/>
          <w:szCs w:val="24"/>
        </w:rPr>
        <w:t>організації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 xml:space="preserve">фінансові ресурси </w:t>
      </w:r>
      <w:r w:rsidR="00934F41" w:rsidRPr="00934F41">
        <w:rPr>
          <w:sz w:val="24"/>
          <w:szCs w:val="24"/>
        </w:rPr>
        <w:t>організації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ступінь залежності від зовнішнього середовища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widowControl w:val="0"/>
        <w:jc w:val="both"/>
        <w:rPr>
          <w:bCs/>
          <w:iCs/>
          <w:sz w:val="24"/>
          <w:szCs w:val="24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138. </w:t>
      </w:r>
      <w:r w:rsidR="00515B69" w:rsidRPr="00934F41">
        <w:rPr>
          <w:b/>
          <w:bCs/>
          <w:iCs/>
          <w:sz w:val="24"/>
          <w:szCs w:val="24"/>
        </w:rPr>
        <w:t>Основний критерій оцінки вибраної стратегії: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>стратегія має відповідати цілям організації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має відповідати кваліфікації працівників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 xml:space="preserve">стратегія має відповідати зобов’язанням </w:t>
      </w:r>
      <w:r w:rsidR="00934F41" w:rsidRPr="00934F41">
        <w:rPr>
          <w:sz w:val="24"/>
          <w:szCs w:val="24"/>
        </w:rPr>
        <w:t>організації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має відповідати періоду, протягом якого відбуватимуться зміни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139. </w:t>
      </w:r>
      <w:r w:rsidR="00515B69" w:rsidRPr="00934F41">
        <w:rPr>
          <w:b/>
          <w:bCs/>
          <w:iCs/>
          <w:sz w:val="24"/>
          <w:szCs w:val="24"/>
        </w:rPr>
        <w:t>Якщо стратегія відповідає цілям організації, то подальшу її оцінку здійснюють у таких напрямках: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 xml:space="preserve">відповідність обраної стратегії стану та вимогам зовнішнього середовища, потенціалу та можливостям </w:t>
      </w:r>
      <w:r w:rsidR="00934F41" w:rsidRPr="00934F41">
        <w:rPr>
          <w:sz w:val="24"/>
          <w:szCs w:val="24"/>
        </w:rPr>
        <w:t>організації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б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 xml:space="preserve">відповідність обраної стратегії стану та вимогам зовнішнього середовища, потенціалу та можливостям </w:t>
      </w:r>
      <w:r w:rsidR="00934F41" w:rsidRPr="00E877E4">
        <w:rPr>
          <w:bCs/>
          <w:sz w:val="24"/>
          <w:szCs w:val="24"/>
        </w:rPr>
        <w:t>організації</w:t>
      </w:r>
      <w:r w:rsidR="00515B69" w:rsidRPr="00E877E4">
        <w:rPr>
          <w:bCs/>
          <w:sz w:val="24"/>
          <w:szCs w:val="24"/>
        </w:rPr>
        <w:t>, прийнятність ризику, закладеного в стратегії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реалістичність передумов, закладених в основу вибору стратегії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 xml:space="preserve">відповідність фінансовим ресурсам </w:t>
      </w:r>
      <w:r w:rsidR="00934F41" w:rsidRPr="00934F41">
        <w:rPr>
          <w:sz w:val="24"/>
          <w:szCs w:val="24"/>
        </w:rPr>
        <w:t>організації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140. </w:t>
      </w:r>
      <w:r w:rsidR="00515B69" w:rsidRPr="00934F41">
        <w:rPr>
          <w:b/>
          <w:bCs/>
          <w:iCs/>
          <w:sz w:val="24"/>
          <w:szCs w:val="24"/>
        </w:rPr>
        <w:t>Виконання стратегії спрямовано на вирішення завдань щодо: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встановлення пріоритету серед адміністративних завдань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встановлення відповідності між обраною стратегією та процесами в середині організації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вибору та узгодження із виконуваною стратегією стилю лідерства та підходу до управління організацією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г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всі відповіді правильні</w:t>
      </w:r>
      <w:r w:rsidR="00E61E79" w:rsidRPr="00E877E4">
        <w:rPr>
          <w:bCs/>
          <w:sz w:val="24"/>
          <w:szCs w:val="24"/>
        </w:rPr>
        <w:t>.</w:t>
      </w:r>
    </w:p>
    <w:p w:rsidR="00515B69" w:rsidRPr="004D31CF" w:rsidRDefault="00515B69" w:rsidP="00515B69">
      <w:pPr>
        <w:widowControl w:val="0"/>
        <w:jc w:val="both"/>
        <w:rPr>
          <w:bCs/>
          <w:iCs/>
          <w:color w:val="FF0000"/>
          <w:sz w:val="24"/>
          <w:szCs w:val="24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141. </w:t>
      </w:r>
      <w:r w:rsidR="00515B69" w:rsidRPr="00934F41">
        <w:rPr>
          <w:b/>
          <w:bCs/>
          <w:iCs/>
          <w:sz w:val="24"/>
          <w:szCs w:val="24"/>
        </w:rPr>
        <w:t>Встановлення відповідності між обраною стратегією та процесами в середині організації має бути досягнуто за такими характеристиками: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структура організації, норм та правил поведінки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система мотивування та стимулювання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кваліфікація робітників та менеджерів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г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всі відповіді правильні</w:t>
      </w:r>
      <w:r w:rsidR="00E61E79" w:rsidRPr="00E877E4">
        <w:rPr>
          <w:bCs/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142. </w:t>
      </w:r>
      <w:r w:rsidR="00515B69" w:rsidRPr="00934F41">
        <w:rPr>
          <w:b/>
          <w:bCs/>
          <w:iCs/>
          <w:sz w:val="24"/>
          <w:szCs w:val="24"/>
        </w:rPr>
        <w:t>Зміни, які поводяться під час виконання стратегії – це: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оперативні зміни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б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стратегічні зміни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поточні зміни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обов’язкові зміни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widowControl w:val="0"/>
        <w:jc w:val="both"/>
        <w:rPr>
          <w:bCs/>
          <w:iCs/>
          <w:sz w:val="24"/>
          <w:szCs w:val="24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143. </w:t>
      </w:r>
      <w:r w:rsidR="00515B69" w:rsidRPr="00934F41">
        <w:rPr>
          <w:b/>
          <w:bCs/>
          <w:iCs/>
          <w:sz w:val="24"/>
          <w:szCs w:val="24"/>
        </w:rPr>
        <w:t>Необхідність і ступінь стратегічних змін залежить від: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>готовності організації до ефективного здійснення стратегії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відповідності обраної стратегії стану та вимогам зовнішнього середовища</w:t>
      </w:r>
      <w:r w:rsidR="00E61E79">
        <w:rPr>
          <w:sz w:val="24"/>
          <w:szCs w:val="24"/>
        </w:rPr>
        <w:t>;</w:t>
      </w:r>
      <w:r w:rsidR="00515B69" w:rsidRPr="00934F41">
        <w:rPr>
          <w:sz w:val="24"/>
          <w:szCs w:val="24"/>
        </w:rPr>
        <w:br/>
      </w: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прийнятності ризику, закладеного в стратегії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всі відповіді правильні</w:t>
      </w:r>
      <w:r w:rsidR="00E61E79">
        <w:rPr>
          <w:sz w:val="24"/>
          <w:szCs w:val="24"/>
        </w:rPr>
        <w:t>.</w:t>
      </w:r>
    </w:p>
    <w:p w:rsidR="00515B69" w:rsidRPr="004D31CF" w:rsidRDefault="00515B69" w:rsidP="00515B69">
      <w:pPr>
        <w:widowControl w:val="0"/>
        <w:jc w:val="both"/>
        <w:rPr>
          <w:bCs/>
          <w:iCs/>
          <w:color w:val="FF0000"/>
          <w:sz w:val="24"/>
          <w:szCs w:val="24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144. </w:t>
      </w:r>
      <w:r w:rsidR="00515B69" w:rsidRPr="00934F41">
        <w:rPr>
          <w:b/>
          <w:bCs/>
          <w:iCs/>
          <w:sz w:val="24"/>
          <w:szCs w:val="24"/>
        </w:rPr>
        <w:t xml:space="preserve">Фундаментальні зміни в </w:t>
      </w:r>
      <w:r w:rsidR="00934F41" w:rsidRPr="00934F41">
        <w:rPr>
          <w:b/>
          <w:bCs/>
          <w:iCs/>
          <w:sz w:val="24"/>
          <w:szCs w:val="24"/>
        </w:rPr>
        <w:t xml:space="preserve">публічній </w:t>
      </w:r>
      <w:r w:rsidR="00515B69" w:rsidRPr="00934F41">
        <w:rPr>
          <w:b/>
          <w:bCs/>
          <w:iCs/>
          <w:sz w:val="24"/>
          <w:szCs w:val="24"/>
        </w:rPr>
        <w:t>організації мають місце тоді, коли: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>організація змінює свою галузь і відповідно змінюється її продукція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організація не міняє своєї галузі, але, наприклад, зливається з аналогічною організацією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організація виходить з новою продукцією на ринок та намагається захопити покупця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всі відповіді правильні</w:t>
      </w:r>
      <w:r w:rsidR="00E61E79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145. </w:t>
      </w:r>
      <w:r w:rsidR="00515B69" w:rsidRPr="00934F41">
        <w:rPr>
          <w:b/>
          <w:bCs/>
          <w:iCs/>
          <w:sz w:val="24"/>
          <w:szCs w:val="24"/>
        </w:rPr>
        <w:t xml:space="preserve">Радикальні зміни в </w:t>
      </w:r>
      <w:r w:rsidR="00934F41" w:rsidRPr="00934F41">
        <w:rPr>
          <w:b/>
          <w:bCs/>
          <w:iCs/>
          <w:sz w:val="24"/>
          <w:szCs w:val="24"/>
        </w:rPr>
        <w:t xml:space="preserve">публічній </w:t>
      </w:r>
      <w:r w:rsidR="00515B69" w:rsidRPr="00934F41">
        <w:rPr>
          <w:b/>
          <w:bCs/>
          <w:iCs/>
          <w:sz w:val="24"/>
          <w:szCs w:val="24"/>
        </w:rPr>
        <w:t>організації мають місце тоді, коли: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організація змінює свою галузь і відповідно змінюється її продукція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б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організація не міняє своєї галузі, але, наприклад, зливається з аналогічною організацією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організація виходить з новою продукцією на ринок та намагається захопити покупця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всі відповіді правильні</w:t>
      </w:r>
      <w:r w:rsidR="00E61E79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146. </w:t>
      </w:r>
      <w:r w:rsidR="00515B69" w:rsidRPr="00934F41">
        <w:rPr>
          <w:b/>
          <w:bCs/>
          <w:iCs/>
          <w:sz w:val="24"/>
          <w:szCs w:val="24"/>
        </w:rPr>
        <w:t xml:space="preserve">Помірні зміни в </w:t>
      </w:r>
      <w:r w:rsidR="00934F41" w:rsidRPr="00934F41">
        <w:rPr>
          <w:b/>
          <w:bCs/>
          <w:iCs/>
          <w:sz w:val="24"/>
          <w:szCs w:val="24"/>
        </w:rPr>
        <w:t xml:space="preserve">публічній </w:t>
      </w:r>
      <w:r w:rsidR="00515B69" w:rsidRPr="00934F41">
        <w:rPr>
          <w:b/>
          <w:bCs/>
          <w:iCs/>
          <w:sz w:val="24"/>
          <w:szCs w:val="24"/>
        </w:rPr>
        <w:t>організації мають місце тоді, коли: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організація змінює свою галузь і відповідно змінюється її продукція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організація не міняє своєї галузі, але, наприклад, зливається з аналогічною організацією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в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організація виходить з новою продукцією на ринок та намагається захопити покупця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всі відповіді правильні</w:t>
      </w:r>
      <w:r w:rsidR="00E61E79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147. </w:t>
      </w:r>
      <w:r w:rsidR="00515B69" w:rsidRPr="00934F41">
        <w:rPr>
          <w:b/>
          <w:bCs/>
          <w:iCs/>
          <w:sz w:val="24"/>
          <w:szCs w:val="24"/>
        </w:rPr>
        <w:t xml:space="preserve">Фундаментальні зміни в </w:t>
      </w:r>
      <w:r w:rsidR="00934F41" w:rsidRPr="00934F41">
        <w:rPr>
          <w:b/>
          <w:bCs/>
          <w:iCs/>
          <w:sz w:val="24"/>
          <w:szCs w:val="24"/>
        </w:rPr>
        <w:t>публічній</w:t>
      </w:r>
      <w:r w:rsidR="00E877E4">
        <w:rPr>
          <w:b/>
          <w:bCs/>
          <w:iCs/>
          <w:sz w:val="24"/>
          <w:szCs w:val="24"/>
        </w:rPr>
        <w:t xml:space="preserve"> </w:t>
      </w:r>
      <w:r w:rsidR="00515B69" w:rsidRPr="00934F41">
        <w:rPr>
          <w:b/>
          <w:bCs/>
          <w:iCs/>
          <w:sz w:val="24"/>
          <w:szCs w:val="24"/>
        </w:rPr>
        <w:t>організації передбачають внесення змін в: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>місію та організаційну культуру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систему мотивування та оплати праці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норми та правила поведінки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функціональні стратегії</w:t>
      </w:r>
      <w:r w:rsidR="00E61E79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148. </w:t>
      </w:r>
      <w:r w:rsidR="00515B69" w:rsidRPr="00934F41">
        <w:rPr>
          <w:b/>
          <w:bCs/>
          <w:iCs/>
          <w:sz w:val="24"/>
          <w:szCs w:val="24"/>
        </w:rPr>
        <w:t>За розробку і вибір стратегії відповідає: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>вище керівництво компанії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керівники функціональних служб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керівник планово-економічного відділу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керівники всіх рівнів управління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149. </w:t>
      </w:r>
      <w:r w:rsidR="00515B69" w:rsidRPr="00934F41">
        <w:rPr>
          <w:b/>
          <w:bCs/>
          <w:iCs/>
          <w:sz w:val="24"/>
          <w:szCs w:val="24"/>
        </w:rPr>
        <w:t>В заходах по реалізації стратегії приймають участь: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вище керівництво підприємства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б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 xml:space="preserve">менеджери всіх рівнів управління і робітники </w:t>
      </w:r>
      <w:r w:rsidR="00934F41" w:rsidRPr="00E877E4">
        <w:rPr>
          <w:bCs/>
          <w:sz w:val="24"/>
          <w:szCs w:val="24"/>
        </w:rPr>
        <w:t>організації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керівники всіх функціональних служб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всі бажаючі</w:t>
      </w:r>
      <w:r w:rsidR="00E61E79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150. </w:t>
      </w:r>
      <w:r w:rsidR="00515B69" w:rsidRPr="00934F41">
        <w:rPr>
          <w:b/>
          <w:bCs/>
          <w:iCs/>
          <w:sz w:val="24"/>
          <w:szCs w:val="24"/>
        </w:rPr>
        <w:t xml:space="preserve">Об’єкт головної уваги керівництва </w:t>
      </w:r>
      <w:r w:rsidR="00934F41" w:rsidRPr="00934F41">
        <w:rPr>
          <w:b/>
          <w:bCs/>
          <w:iCs/>
          <w:sz w:val="24"/>
          <w:szCs w:val="24"/>
        </w:rPr>
        <w:t>організацій</w:t>
      </w:r>
      <w:r w:rsidR="00515B69" w:rsidRPr="00934F41">
        <w:rPr>
          <w:b/>
          <w:bCs/>
          <w:iCs/>
          <w:sz w:val="24"/>
          <w:szCs w:val="24"/>
        </w:rPr>
        <w:t xml:space="preserve"> при стратегічному управлінні: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відслідковування змін зовнішнього середовища і адаптація до них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пошук можливостей в конкурентній боротьбі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система мотивування та оплати праці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г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sz w:val="24"/>
          <w:szCs w:val="24"/>
        </w:rPr>
        <w:t xml:space="preserve">всі відповіді </w:t>
      </w:r>
      <w:r w:rsidR="00515B69" w:rsidRPr="00E877E4">
        <w:rPr>
          <w:bCs/>
          <w:sz w:val="24"/>
          <w:szCs w:val="24"/>
        </w:rPr>
        <w:t>правильні</w:t>
      </w:r>
      <w:r w:rsidR="00E61E79" w:rsidRPr="00E877E4">
        <w:rPr>
          <w:bCs/>
          <w:sz w:val="24"/>
          <w:szCs w:val="24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151. </w:t>
      </w:r>
      <w:r w:rsidR="00515B69" w:rsidRPr="00934F41">
        <w:rPr>
          <w:b/>
          <w:bCs/>
          <w:iCs/>
          <w:sz w:val="24"/>
          <w:szCs w:val="24"/>
        </w:rPr>
        <w:t>Стратегічне управління орієнтоване на: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короткострокову перспективу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середньострокову перспективу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в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довгострокову перспективу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всі відповіді правильні</w:t>
      </w:r>
      <w:r w:rsidR="00E61E79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152. </w:t>
      </w:r>
      <w:r w:rsidR="00515B69" w:rsidRPr="00934F41">
        <w:rPr>
          <w:b/>
          <w:bCs/>
          <w:iCs/>
          <w:sz w:val="24"/>
          <w:szCs w:val="24"/>
        </w:rPr>
        <w:t>При стратегічному управлінні найважливішими критеріями ефективності управління є: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забезпечення прибутковості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раціональне використання виробничого потенціалу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в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своєчасність і точність реакції організації на нові запити ринку і зміни в оточенні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обсяг виробництва товарів та послуг</w:t>
      </w:r>
      <w:r w:rsidR="00E61E79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153. </w:t>
      </w:r>
      <w:r w:rsidR="00515B69" w:rsidRPr="00934F41">
        <w:rPr>
          <w:b/>
          <w:bCs/>
          <w:iCs/>
          <w:sz w:val="24"/>
          <w:szCs w:val="24"/>
        </w:rPr>
        <w:t>Який рівень стра</w:t>
      </w:r>
      <w:r w:rsidR="00934F41" w:rsidRPr="00934F41">
        <w:rPr>
          <w:b/>
          <w:bCs/>
          <w:iCs/>
          <w:sz w:val="24"/>
          <w:szCs w:val="24"/>
        </w:rPr>
        <w:t xml:space="preserve">тегії відсутній в </w:t>
      </w:r>
      <w:proofErr w:type="spellStart"/>
      <w:r w:rsidR="00934F41" w:rsidRPr="00934F41">
        <w:rPr>
          <w:b/>
          <w:bCs/>
          <w:iCs/>
          <w:sz w:val="24"/>
          <w:szCs w:val="24"/>
        </w:rPr>
        <w:t>одногалузевій</w:t>
      </w:r>
      <w:proofErr w:type="spellEnd"/>
      <w:r w:rsidR="00515B69" w:rsidRPr="00934F41">
        <w:rPr>
          <w:b/>
          <w:bCs/>
          <w:iCs/>
          <w:sz w:val="24"/>
          <w:szCs w:val="24"/>
        </w:rPr>
        <w:t xml:space="preserve"> </w:t>
      </w:r>
      <w:r w:rsidR="00934F41" w:rsidRPr="00934F41">
        <w:rPr>
          <w:b/>
          <w:bCs/>
          <w:iCs/>
          <w:sz w:val="24"/>
          <w:szCs w:val="24"/>
        </w:rPr>
        <w:t>організації</w:t>
      </w:r>
      <w:r w:rsidR="00515B69" w:rsidRPr="00934F41">
        <w:rPr>
          <w:b/>
          <w:bCs/>
          <w:iCs/>
          <w:sz w:val="24"/>
          <w:szCs w:val="24"/>
        </w:rPr>
        <w:t>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lastRenderedPageBreak/>
        <w:t xml:space="preserve">а) </w:t>
      </w:r>
      <w:r w:rsidR="00515B69" w:rsidRPr="00E877E4">
        <w:rPr>
          <w:bCs/>
          <w:sz w:val="24"/>
          <w:szCs w:val="24"/>
        </w:rPr>
        <w:t>корпоративна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ділова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функціональна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операційна</w:t>
      </w:r>
      <w:r w:rsidR="00E61E79">
        <w:rPr>
          <w:sz w:val="24"/>
          <w:szCs w:val="24"/>
        </w:rPr>
        <w:t>.</w:t>
      </w:r>
    </w:p>
    <w:p w:rsidR="00515B69" w:rsidRPr="004D31CF" w:rsidRDefault="00515B69" w:rsidP="00515B69">
      <w:pPr>
        <w:widowControl w:val="0"/>
        <w:jc w:val="both"/>
        <w:rPr>
          <w:bCs/>
          <w:iCs/>
          <w:color w:val="FF0000"/>
          <w:sz w:val="24"/>
          <w:szCs w:val="24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154. </w:t>
      </w:r>
      <w:r w:rsidR="00515B69" w:rsidRPr="00934F41">
        <w:rPr>
          <w:b/>
          <w:bCs/>
          <w:iCs/>
          <w:sz w:val="24"/>
          <w:szCs w:val="24"/>
        </w:rPr>
        <w:t>Стратегія, яка розповсюджується на всю компанію, охоплює всі напрямки її діяльності: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>корпоративна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ділова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функціональна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операційна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widowControl w:val="0"/>
        <w:jc w:val="both"/>
        <w:rPr>
          <w:bCs/>
          <w:iCs/>
          <w:sz w:val="24"/>
          <w:szCs w:val="24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155. </w:t>
      </w:r>
      <w:r w:rsidR="00515B69" w:rsidRPr="00934F41">
        <w:rPr>
          <w:b/>
          <w:bCs/>
          <w:iCs/>
          <w:sz w:val="24"/>
          <w:szCs w:val="24"/>
        </w:rPr>
        <w:t>Рішення щодо корпоративної стратегії зазвичай приймається: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>керівниками вищого рангу та її ключовими менеджерами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керівниками функціональних підрозділів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менеджерами середньої ланки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керівниками маркетингового та планового відділів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widowControl w:val="0"/>
        <w:jc w:val="both"/>
        <w:rPr>
          <w:bCs/>
          <w:iCs/>
          <w:sz w:val="24"/>
          <w:szCs w:val="24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156. </w:t>
      </w:r>
      <w:r w:rsidR="00515B69" w:rsidRPr="00934F41">
        <w:rPr>
          <w:b/>
          <w:bCs/>
          <w:iCs/>
          <w:sz w:val="24"/>
          <w:szCs w:val="24"/>
        </w:rPr>
        <w:t xml:space="preserve">Стратегія, яка відноситься до плану дій окремих служб і відділ </w:t>
      </w:r>
      <w:r w:rsidR="00934F41" w:rsidRPr="00934F41">
        <w:rPr>
          <w:b/>
          <w:bCs/>
          <w:iCs/>
          <w:sz w:val="24"/>
          <w:szCs w:val="24"/>
        </w:rPr>
        <w:t>організації</w:t>
      </w:r>
      <w:r w:rsidR="00515B69" w:rsidRPr="00934F41">
        <w:rPr>
          <w:b/>
          <w:bCs/>
          <w:iCs/>
          <w:sz w:val="24"/>
          <w:szCs w:val="24"/>
        </w:rPr>
        <w:t>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корпоративна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ділова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в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функціональна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операційна</w:t>
      </w:r>
      <w:r w:rsidR="00E61E79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157. </w:t>
      </w:r>
      <w:r w:rsidR="00515B69" w:rsidRPr="00934F41">
        <w:rPr>
          <w:b/>
          <w:bCs/>
          <w:iCs/>
          <w:sz w:val="24"/>
          <w:szCs w:val="24"/>
        </w:rPr>
        <w:t>За формування функціональної стратегії відповідає: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рада директорів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б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керівники підрозділів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керівники маркетингового та планово-економічного відділів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всі відповіді правильні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158. </w:t>
      </w:r>
      <w:r w:rsidR="00515B69" w:rsidRPr="00934F41">
        <w:rPr>
          <w:b/>
          <w:bCs/>
          <w:iCs/>
          <w:sz w:val="24"/>
          <w:szCs w:val="24"/>
        </w:rPr>
        <w:t xml:space="preserve">Властивості, характеристики товару чи марки, які створюють для </w:t>
      </w:r>
      <w:r w:rsidR="00934F41" w:rsidRPr="00934F41">
        <w:rPr>
          <w:b/>
          <w:bCs/>
          <w:iCs/>
          <w:sz w:val="24"/>
          <w:szCs w:val="24"/>
        </w:rPr>
        <w:t>організації</w:t>
      </w:r>
      <w:r w:rsidR="00515B69" w:rsidRPr="00934F41">
        <w:rPr>
          <w:b/>
          <w:bCs/>
          <w:iCs/>
          <w:sz w:val="24"/>
          <w:szCs w:val="24"/>
        </w:rPr>
        <w:t xml:space="preserve"> певні переваги над своїми прямими конкурентами – це: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>конкурентні переваги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позиціювання на ринку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частка ринку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висока якість товару чи послуги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159. </w:t>
      </w:r>
      <w:r w:rsidR="00515B69" w:rsidRPr="00934F41">
        <w:rPr>
          <w:b/>
          <w:bCs/>
          <w:iCs/>
          <w:sz w:val="24"/>
          <w:szCs w:val="24"/>
        </w:rPr>
        <w:t>Джерела конкурентних переваг низького рангу: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>дешева сировина, робоча сила, масштаб виробництва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 xml:space="preserve">тісні зв’язки з клієнтами, репутація </w:t>
      </w:r>
      <w:r w:rsidR="00934F41" w:rsidRPr="00934F41">
        <w:rPr>
          <w:sz w:val="24"/>
          <w:szCs w:val="24"/>
        </w:rPr>
        <w:t>організації</w:t>
      </w:r>
      <w:r w:rsidR="00515B69" w:rsidRPr="00934F41">
        <w:rPr>
          <w:sz w:val="24"/>
          <w:szCs w:val="24"/>
        </w:rPr>
        <w:t>, патентована технологія</w:t>
      </w:r>
      <w:r w:rsidR="00E61E79">
        <w:rPr>
          <w:sz w:val="24"/>
          <w:szCs w:val="24"/>
        </w:rPr>
        <w:t>;</w:t>
      </w:r>
      <w:r w:rsidR="00515B69" w:rsidRPr="00934F41">
        <w:rPr>
          <w:sz w:val="24"/>
          <w:szCs w:val="24"/>
        </w:rPr>
        <w:br/>
      </w: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масштаб виробництва, патентована технологія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антимонопольна політика держави, інфляція, державні замовлення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160. </w:t>
      </w:r>
      <w:r w:rsidR="00515B69" w:rsidRPr="00934F41">
        <w:rPr>
          <w:b/>
          <w:bCs/>
          <w:iCs/>
          <w:sz w:val="24"/>
          <w:szCs w:val="24"/>
        </w:rPr>
        <w:t>Джерела конкурентних переваг високого рангу, які можна утримувати довгий час і які менш доступні конкурентам: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дешева сировина, робоча сила, масштаб виробництва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б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 xml:space="preserve">тісні зв’язки з клієнтами, репутація </w:t>
      </w:r>
      <w:r w:rsidR="00934F41" w:rsidRPr="00E877E4">
        <w:rPr>
          <w:bCs/>
          <w:sz w:val="24"/>
          <w:szCs w:val="24"/>
        </w:rPr>
        <w:t>організації</w:t>
      </w:r>
      <w:r w:rsidR="00515B69" w:rsidRPr="00E877E4">
        <w:rPr>
          <w:bCs/>
          <w:sz w:val="24"/>
          <w:szCs w:val="24"/>
        </w:rPr>
        <w:t>, патентована технологія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масштаб виробництва, патентована технологія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антимонопольна політика держави, інфляція, державні замовлення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161. </w:t>
      </w:r>
      <w:r w:rsidR="00515B69" w:rsidRPr="00934F41">
        <w:rPr>
          <w:b/>
          <w:bCs/>
          <w:iCs/>
          <w:sz w:val="24"/>
          <w:szCs w:val="24"/>
        </w:rPr>
        <w:t>Конкурентні переваги змінюються в залежності від: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>типу галузевого ринку і розвитку подій на ньому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 xml:space="preserve">життєвого циклу товару, що виробляється </w:t>
      </w:r>
      <w:r w:rsidR="00934F41" w:rsidRPr="00934F41">
        <w:rPr>
          <w:sz w:val="24"/>
          <w:szCs w:val="24"/>
        </w:rPr>
        <w:t>організацією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стабільності законодавчої бази що регулює умови ведення бізнесу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всі відповіді правильні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162. </w:t>
      </w:r>
      <w:r w:rsidR="00515B69" w:rsidRPr="00934F41">
        <w:rPr>
          <w:b/>
          <w:bCs/>
          <w:iCs/>
          <w:sz w:val="24"/>
          <w:szCs w:val="24"/>
        </w:rPr>
        <w:t xml:space="preserve">До професійних переваг, на використанні яких може базуватись стратегія </w:t>
      </w:r>
      <w:r w:rsidR="00934F41" w:rsidRPr="00934F41">
        <w:rPr>
          <w:b/>
          <w:bCs/>
          <w:iCs/>
          <w:sz w:val="24"/>
          <w:szCs w:val="24"/>
        </w:rPr>
        <w:t>організації</w:t>
      </w:r>
      <w:r w:rsidR="00515B69" w:rsidRPr="00934F41">
        <w:rPr>
          <w:b/>
          <w:bCs/>
          <w:iCs/>
          <w:sz w:val="24"/>
          <w:szCs w:val="24"/>
        </w:rPr>
        <w:t xml:space="preserve"> належить: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низькі витрати по реалізації, можливість надавати сервісні послуги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 xml:space="preserve">низька собівартість продукції, якість продукції, високий рівень використання виробничих </w:t>
      </w:r>
      <w:proofErr w:type="spellStart"/>
      <w:r w:rsidR="00515B69" w:rsidRPr="00934F41">
        <w:rPr>
          <w:sz w:val="24"/>
          <w:szCs w:val="24"/>
        </w:rPr>
        <w:t>потужностей</w:t>
      </w:r>
      <w:proofErr w:type="spellEnd"/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можливість інновацій у виробничі процеси, можливість розробки нових товарів, рівень опанування існуючих технологій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г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компетентність у сфері дизайну, спроможність (вміння) проводити ефективну рекламу, рівень оволодіння певною технологією</w:t>
      </w:r>
      <w:r w:rsidR="00E61E79" w:rsidRPr="00E877E4">
        <w:rPr>
          <w:bCs/>
          <w:sz w:val="24"/>
          <w:szCs w:val="24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163. </w:t>
      </w:r>
      <w:r w:rsidR="00515B69" w:rsidRPr="00934F41">
        <w:rPr>
          <w:b/>
          <w:bCs/>
          <w:iCs/>
          <w:sz w:val="24"/>
          <w:szCs w:val="24"/>
        </w:rPr>
        <w:t xml:space="preserve">До організаційних переваг, на використанні яких може базуватись стратегія </w:t>
      </w:r>
      <w:r w:rsidR="00934F41" w:rsidRPr="00934F41">
        <w:rPr>
          <w:b/>
          <w:bCs/>
          <w:iCs/>
          <w:sz w:val="24"/>
          <w:szCs w:val="24"/>
        </w:rPr>
        <w:t>організації</w:t>
      </w:r>
      <w:r w:rsidR="00515B69" w:rsidRPr="00934F41">
        <w:rPr>
          <w:b/>
          <w:bCs/>
          <w:iCs/>
          <w:sz w:val="24"/>
          <w:szCs w:val="24"/>
        </w:rPr>
        <w:t xml:space="preserve"> належить: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низькі витрати по реалізації, можливість надавати сервісні послуги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б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рівень інформаційних систем, значний досвід роботи і ноу-хау в сфері менеджменту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можливість інновацій у виробничі процеси, можливість розробки нових товарів, рівень опанування існуючих технологій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компетентність у сфері дизайну, спроможність (вміння) проводити ефективну рекламу, рівень оволодіння певною технологією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164. </w:t>
      </w:r>
      <w:r w:rsidR="00515B69" w:rsidRPr="00934F41">
        <w:rPr>
          <w:b/>
          <w:bCs/>
          <w:iCs/>
          <w:sz w:val="24"/>
          <w:szCs w:val="24"/>
        </w:rPr>
        <w:t xml:space="preserve">Стратегія, в результаті якої проходить об’єднання </w:t>
      </w:r>
      <w:r w:rsidR="00934F41" w:rsidRPr="00934F41">
        <w:rPr>
          <w:b/>
          <w:bCs/>
          <w:iCs/>
          <w:sz w:val="24"/>
          <w:szCs w:val="24"/>
        </w:rPr>
        <w:t>організацій</w:t>
      </w:r>
      <w:r w:rsidR="00515B69" w:rsidRPr="00934F41">
        <w:rPr>
          <w:b/>
          <w:bCs/>
          <w:iCs/>
          <w:sz w:val="24"/>
          <w:szCs w:val="24"/>
        </w:rPr>
        <w:t xml:space="preserve"> що знаходяться на різних технологічних етапах виробничого процесу: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>стратегія інтегрованого зростання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диверсифікації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функціональна стратегія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міжнародна стратегія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165. </w:t>
      </w:r>
      <w:r w:rsidR="00515B69" w:rsidRPr="00934F41">
        <w:rPr>
          <w:b/>
          <w:bCs/>
          <w:iCs/>
          <w:sz w:val="24"/>
          <w:szCs w:val="24"/>
        </w:rPr>
        <w:t xml:space="preserve">Стратегія, яка спрямована на зростання </w:t>
      </w:r>
      <w:r w:rsidR="00934F41" w:rsidRPr="00934F41">
        <w:rPr>
          <w:b/>
          <w:bCs/>
          <w:iCs/>
          <w:sz w:val="24"/>
          <w:szCs w:val="24"/>
        </w:rPr>
        <w:t>організації</w:t>
      </w:r>
      <w:r w:rsidR="00515B69" w:rsidRPr="00934F41">
        <w:rPr>
          <w:b/>
          <w:bCs/>
          <w:iCs/>
          <w:sz w:val="24"/>
          <w:szCs w:val="24"/>
        </w:rPr>
        <w:t xml:space="preserve"> за рахунок підсилення контролю над постачальниками чи об’єднання з ними, а також за рахунок створення власних структур, які здійснюють постачання: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стратегія диверсифікації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б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стратегія регресивної інтеграції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прогресивної інтеграції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функціональна стратегія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166. </w:t>
      </w:r>
      <w:r w:rsidR="00515B69" w:rsidRPr="00934F41">
        <w:rPr>
          <w:b/>
          <w:bCs/>
          <w:iCs/>
          <w:sz w:val="24"/>
          <w:szCs w:val="24"/>
        </w:rPr>
        <w:t>Стратегія, метою якої є захист стратегічно важливих джерел сировини, зменшення залежності від постачальників: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стратегія диверсифікації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б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стратегія регресивної інтеграції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прогресивної інтеграції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функціональна стратегія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widowControl w:val="0"/>
        <w:jc w:val="both"/>
        <w:rPr>
          <w:bCs/>
          <w:iCs/>
          <w:sz w:val="24"/>
          <w:szCs w:val="24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167. </w:t>
      </w:r>
      <w:r w:rsidR="00515B69" w:rsidRPr="00934F41">
        <w:rPr>
          <w:b/>
          <w:bCs/>
          <w:iCs/>
          <w:sz w:val="24"/>
          <w:szCs w:val="24"/>
        </w:rPr>
        <w:t xml:space="preserve">Стратегія, яка виявляється в зростанні </w:t>
      </w:r>
      <w:r w:rsidR="00934F41" w:rsidRPr="00934F41">
        <w:rPr>
          <w:b/>
          <w:bCs/>
          <w:iCs/>
          <w:sz w:val="24"/>
          <w:szCs w:val="24"/>
        </w:rPr>
        <w:t>організації</w:t>
      </w:r>
      <w:r w:rsidR="00515B69" w:rsidRPr="00934F41">
        <w:rPr>
          <w:b/>
          <w:bCs/>
          <w:iCs/>
          <w:sz w:val="24"/>
          <w:szCs w:val="24"/>
        </w:rPr>
        <w:t xml:space="preserve"> за рахунок приєднання функцій, які раніше виконувалися структурами, що знаходяться між </w:t>
      </w:r>
      <w:r w:rsidR="00934F41" w:rsidRPr="00934F41">
        <w:rPr>
          <w:b/>
          <w:bCs/>
          <w:iCs/>
          <w:sz w:val="24"/>
          <w:szCs w:val="24"/>
        </w:rPr>
        <w:t>організацією</w:t>
      </w:r>
      <w:r w:rsidR="00515B69" w:rsidRPr="00934F41">
        <w:rPr>
          <w:b/>
          <w:bCs/>
          <w:iCs/>
          <w:sz w:val="24"/>
          <w:szCs w:val="24"/>
        </w:rPr>
        <w:t xml:space="preserve"> і кінцевими споживачами: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стратегія диверсифікації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регресивної інтеграції</w:t>
      </w:r>
      <w:r w:rsidR="00E61E79">
        <w:rPr>
          <w:sz w:val="24"/>
          <w:szCs w:val="24"/>
        </w:rPr>
        <w:t>;</w:t>
      </w:r>
    </w:p>
    <w:p w:rsidR="00515B69" w:rsidRPr="00E877E4" w:rsidRDefault="00996FCF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в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стратегія прогресивної інтеграції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функціональна стратегія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168. </w:t>
      </w:r>
      <w:r w:rsidR="00515B69" w:rsidRPr="00934F41">
        <w:rPr>
          <w:b/>
          <w:bCs/>
          <w:iCs/>
          <w:sz w:val="24"/>
          <w:szCs w:val="24"/>
        </w:rPr>
        <w:t xml:space="preserve">Стратегія, яка базується на пошуку та використанні додаткових можливостей даного бізнесу для виробництва нової продукції, яка з технічної і маркетингової точки зору подібна </w:t>
      </w:r>
      <w:r w:rsidR="00515B69" w:rsidRPr="00934F41">
        <w:rPr>
          <w:b/>
          <w:bCs/>
          <w:iCs/>
          <w:sz w:val="24"/>
          <w:szCs w:val="24"/>
        </w:rPr>
        <w:lastRenderedPageBreak/>
        <w:t xml:space="preserve">до продукції </w:t>
      </w:r>
      <w:r w:rsidR="00934F41" w:rsidRPr="00934F41">
        <w:rPr>
          <w:b/>
          <w:bCs/>
          <w:iCs/>
          <w:sz w:val="24"/>
          <w:szCs w:val="24"/>
        </w:rPr>
        <w:t>організації</w:t>
      </w:r>
      <w:r w:rsidR="00515B69" w:rsidRPr="00934F41">
        <w:rPr>
          <w:b/>
          <w:bCs/>
          <w:iCs/>
          <w:sz w:val="24"/>
          <w:szCs w:val="24"/>
        </w:rPr>
        <w:t xml:space="preserve"> (як правило, ці товари привертатимуть увагу нових груп споживачів):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>стратегія концентричної диверсифікації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горизонтальної диверсифікації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вертикальної інтеграції</w:t>
      </w:r>
      <w:r w:rsidR="00E61E79">
        <w:rPr>
          <w:sz w:val="24"/>
          <w:szCs w:val="24"/>
        </w:rPr>
        <w:t>;</w:t>
      </w:r>
    </w:p>
    <w:p w:rsidR="00515B69" w:rsidRPr="00934F41" w:rsidRDefault="00996FCF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горизонтальної інтеграції</w:t>
      </w:r>
      <w:r w:rsidR="00E61E79">
        <w:rPr>
          <w:sz w:val="24"/>
          <w:szCs w:val="24"/>
        </w:rPr>
        <w:t>.</w:t>
      </w:r>
    </w:p>
    <w:p w:rsidR="00515B69" w:rsidRPr="00934F41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169. </w:t>
      </w:r>
      <w:r w:rsidR="00515B69" w:rsidRPr="00934F41">
        <w:rPr>
          <w:b/>
          <w:bCs/>
          <w:iCs/>
          <w:sz w:val="24"/>
          <w:szCs w:val="24"/>
        </w:rPr>
        <w:t>До функціональних стратегій належать:</w:t>
      </w:r>
    </w:p>
    <w:p w:rsidR="00515B69" w:rsidRPr="00934F41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934F41">
        <w:rPr>
          <w:sz w:val="24"/>
          <w:szCs w:val="24"/>
        </w:rPr>
        <w:t>активна і пасивна стратегія</w:t>
      </w:r>
      <w:r w:rsidR="00E61E79">
        <w:rPr>
          <w:sz w:val="24"/>
          <w:szCs w:val="24"/>
        </w:rPr>
        <w:t>;</w:t>
      </w:r>
    </w:p>
    <w:p w:rsidR="00515B69" w:rsidRPr="00934F41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стратегія горизонтальної і вертикальної інтеграції</w:t>
      </w:r>
      <w:r w:rsidR="00E61E79">
        <w:rPr>
          <w:sz w:val="24"/>
          <w:szCs w:val="24"/>
        </w:rPr>
        <w:t>;</w:t>
      </w:r>
    </w:p>
    <w:p w:rsidR="00515B69" w:rsidRPr="00E877E4" w:rsidRDefault="002D60C5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в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фінансова та інноваційна стратегія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міжнародна та багатонаціональна стратегія</w:t>
      </w:r>
      <w:r w:rsidR="00E61E79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934F41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170. </w:t>
      </w:r>
      <w:r w:rsidR="00515B69" w:rsidRPr="00934F41">
        <w:rPr>
          <w:b/>
          <w:bCs/>
          <w:iCs/>
          <w:sz w:val="24"/>
          <w:szCs w:val="24"/>
        </w:rPr>
        <w:t xml:space="preserve">Вид стратегії, який існує у вигляді програми розробки на управління процесами створення продуктів і послуг </w:t>
      </w:r>
      <w:r w:rsidR="00934F41" w:rsidRPr="00934F41">
        <w:rPr>
          <w:b/>
          <w:bCs/>
          <w:iCs/>
          <w:sz w:val="24"/>
          <w:szCs w:val="24"/>
        </w:rPr>
        <w:t>в публічній організації</w:t>
      </w:r>
      <w:r w:rsidR="00515B69" w:rsidRPr="00934F41">
        <w:rPr>
          <w:b/>
          <w:bCs/>
          <w:iCs/>
          <w:sz w:val="24"/>
          <w:szCs w:val="24"/>
        </w:rPr>
        <w:t>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>виробнича стратегія</w:t>
      </w:r>
      <w:r w:rsidR="00E61E79" w:rsidRPr="00E877E4">
        <w:rPr>
          <w:bCs/>
          <w:sz w:val="24"/>
          <w:szCs w:val="24"/>
        </w:rPr>
        <w:t>;</w:t>
      </w:r>
    </w:p>
    <w:p w:rsidR="00515B69" w:rsidRPr="00934F41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інноваційна стратегія</w:t>
      </w:r>
      <w:r w:rsidR="00E61E79">
        <w:rPr>
          <w:sz w:val="24"/>
          <w:szCs w:val="24"/>
        </w:rPr>
        <w:t>;</w:t>
      </w:r>
    </w:p>
    <w:p w:rsidR="00515B69" w:rsidRPr="00934F41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маркетингова стратегія</w:t>
      </w:r>
      <w:r w:rsidR="00E61E79">
        <w:rPr>
          <w:sz w:val="24"/>
          <w:szCs w:val="24"/>
        </w:rPr>
        <w:t>;</w:t>
      </w:r>
    </w:p>
    <w:p w:rsidR="00515B69" w:rsidRPr="00934F41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934F41">
        <w:rPr>
          <w:sz w:val="24"/>
          <w:szCs w:val="24"/>
        </w:rPr>
        <w:t>фінансова стратегія</w:t>
      </w:r>
      <w:r w:rsidR="00E61E79">
        <w:rPr>
          <w:sz w:val="24"/>
          <w:szCs w:val="24"/>
        </w:rPr>
        <w:t>.</w:t>
      </w:r>
    </w:p>
    <w:p w:rsidR="00515B69" w:rsidRPr="003C1965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171. </w:t>
      </w:r>
      <w:r w:rsidR="00515B69" w:rsidRPr="003C1965">
        <w:rPr>
          <w:b/>
          <w:bCs/>
          <w:iCs/>
          <w:sz w:val="24"/>
          <w:szCs w:val="24"/>
        </w:rPr>
        <w:t xml:space="preserve">До основних розділів програми розробки на управління процесами створення продуктів і послуг </w:t>
      </w:r>
      <w:r w:rsidR="00934F41" w:rsidRPr="003C1965">
        <w:rPr>
          <w:b/>
          <w:bCs/>
          <w:iCs/>
          <w:sz w:val="24"/>
          <w:szCs w:val="24"/>
        </w:rPr>
        <w:t>в організації</w:t>
      </w:r>
      <w:r w:rsidR="00515B69" w:rsidRPr="003C1965">
        <w:rPr>
          <w:b/>
          <w:bCs/>
          <w:iCs/>
          <w:sz w:val="24"/>
          <w:szCs w:val="24"/>
        </w:rPr>
        <w:t xml:space="preserve"> належить:</w:t>
      </w:r>
    </w:p>
    <w:p w:rsidR="00515B69" w:rsidRPr="003C1965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3C1965">
        <w:rPr>
          <w:sz w:val="24"/>
          <w:szCs w:val="24"/>
        </w:rPr>
        <w:t>освоєння нових видів продукції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вдосконалення технології та техніко-організаційного рівня виробництва, систем управління та планування виробництва</w:t>
      </w:r>
      <w:r w:rsidR="00E61E79">
        <w:rPr>
          <w:sz w:val="24"/>
          <w:szCs w:val="24"/>
        </w:rPr>
        <w:t>;</w:t>
      </w:r>
    </w:p>
    <w:p w:rsidR="00515B69" w:rsidRPr="00E877E4" w:rsidRDefault="002D60C5" w:rsidP="00515B69">
      <w:pPr>
        <w:widowControl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економія витрат, модернізація, технологічне переозброєння, реконструкція</w:t>
      </w:r>
      <w:r w:rsidR="00E61E79">
        <w:rPr>
          <w:sz w:val="24"/>
          <w:szCs w:val="24"/>
        </w:rPr>
        <w:t>;</w:t>
      </w:r>
      <w:r w:rsidR="00515B69" w:rsidRPr="003C1965">
        <w:rPr>
          <w:sz w:val="24"/>
          <w:szCs w:val="24"/>
        </w:rPr>
        <w:br/>
      </w:r>
      <w:r w:rsidRPr="00E877E4">
        <w:rPr>
          <w:sz w:val="24"/>
          <w:szCs w:val="24"/>
        </w:rPr>
        <w:t>г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всі відповіді правильні</w:t>
      </w:r>
      <w:r w:rsidR="00E61E79" w:rsidRPr="00E877E4">
        <w:rPr>
          <w:bCs/>
          <w:sz w:val="24"/>
          <w:szCs w:val="24"/>
        </w:rPr>
        <w:t>.</w:t>
      </w:r>
    </w:p>
    <w:p w:rsidR="00515B69" w:rsidRPr="003C1965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172. </w:t>
      </w:r>
      <w:r w:rsidR="00515B69" w:rsidRPr="003C1965">
        <w:rPr>
          <w:b/>
          <w:bCs/>
          <w:iCs/>
          <w:sz w:val="24"/>
          <w:szCs w:val="24"/>
        </w:rPr>
        <w:t xml:space="preserve">Можливим варіантом виробничої стратегії </w:t>
      </w:r>
      <w:r w:rsidR="003C1965" w:rsidRPr="003C1965">
        <w:rPr>
          <w:b/>
          <w:bCs/>
          <w:iCs/>
          <w:sz w:val="24"/>
          <w:szCs w:val="24"/>
        </w:rPr>
        <w:t>організації</w:t>
      </w:r>
      <w:r w:rsidR="00515B69" w:rsidRPr="003C1965">
        <w:rPr>
          <w:b/>
          <w:bCs/>
          <w:iCs/>
          <w:sz w:val="24"/>
          <w:szCs w:val="24"/>
        </w:rPr>
        <w:t xml:space="preserve"> може бути:</w:t>
      </w:r>
    </w:p>
    <w:p w:rsidR="00515B69" w:rsidRPr="003C1965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3C1965">
        <w:rPr>
          <w:sz w:val="24"/>
          <w:szCs w:val="24"/>
        </w:rPr>
        <w:t>закупки ліцензій з мінімальними витратами на власні наукові розробки та дослідження</w:t>
      </w:r>
      <w:r w:rsidR="00E61E79">
        <w:rPr>
          <w:sz w:val="24"/>
          <w:szCs w:val="24"/>
        </w:rPr>
        <w:t>;</w:t>
      </w:r>
    </w:p>
    <w:p w:rsidR="00515B69" w:rsidRPr="00E877E4" w:rsidRDefault="002D60C5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б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зміни у технологічному процесі</w:t>
      </w:r>
      <w:r w:rsidR="00E61E79" w:rsidRPr="00E877E4">
        <w:rPr>
          <w:bCs/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організація систем підготовки необхідних фахівців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організація проведення контролю, оцінки та атестації працівників</w:t>
      </w:r>
      <w:r w:rsidR="00E61E79">
        <w:rPr>
          <w:sz w:val="24"/>
          <w:szCs w:val="24"/>
        </w:rPr>
        <w:t>.</w:t>
      </w:r>
    </w:p>
    <w:p w:rsidR="00515B69" w:rsidRPr="003C1965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173. </w:t>
      </w:r>
      <w:r w:rsidR="00515B69" w:rsidRPr="003C1965">
        <w:rPr>
          <w:b/>
          <w:bCs/>
          <w:iCs/>
          <w:sz w:val="24"/>
          <w:szCs w:val="24"/>
        </w:rPr>
        <w:t xml:space="preserve">Основний ресурс, від якого, з точки зору стратегічного управління, залежить ефективність діяльності </w:t>
      </w:r>
      <w:r w:rsidR="003C1965" w:rsidRPr="003C1965">
        <w:rPr>
          <w:b/>
          <w:bCs/>
          <w:iCs/>
          <w:sz w:val="24"/>
          <w:szCs w:val="24"/>
        </w:rPr>
        <w:t>організації</w:t>
      </w:r>
      <w:r w:rsidR="00515B69" w:rsidRPr="003C1965">
        <w:rPr>
          <w:b/>
          <w:bCs/>
          <w:iCs/>
          <w:sz w:val="24"/>
          <w:szCs w:val="24"/>
        </w:rPr>
        <w:t>:</w:t>
      </w:r>
    </w:p>
    <w:p w:rsidR="00515B69" w:rsidRPr="003C1965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3C1965">
        <w:rPr>
          <w:sz w:val="24"/>
          <w:szCs w:val="24"/>
        </w:rPr>
        <w:t>власний капітал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наукові розробки</w:t>
      </w:r>
      <w:r w:rsidR="00E61E79">
        <w:rPr>
          <w:sz w:val="24"/>
          <w:szCs w:val="24"/>
        </w:rPr>
        <w:t>;</w:t>
      </w:r>
    </w:p>
    <w:p w:rsidR="00515B69" w:rsidRPr="00E877E4" w:rsidRDefault="002D60C5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в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персонал</w:t>
      </w:r>
      <w:r w:rsidR="00E61E79" w:rsidRPr="00E877E4">
        <w:rPr>
          <w:bCs/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основні фонди</w:t>
      </w:r>
      <w:r w:rsidR="00E61E79">
        <w:rPr>
          <w:sz w:val="24"/>
          <w:szCs w:val="24"/>
        </w:rPr>
        <w:t>.</w:t>
      </w:r>
    </w:p>
    <w:p w:rsidR="00515B69" w:rsidRPr="003C1965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174. </w:t>
      </w:r>
      <w:r w:rsidR="00515B69" w:rsidRPr="003C1965">
        <w:rPr>
          <w:b/>
          <w:bCs/>
          <w:iCs/>
          <w:sz w:val="24"/>
          <w:szCs w:val="24"/>
        </w:rPr>
        <w:t>В рамках стратегії управління персоналом:</w:t>
      </w:r>
    </w:p>
    <w:p w:rsidR="00515B69" w:rsidRPr="003C1965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3C1965">
        <w:rPr>
          <w:sz w:val="24"/>
          <w:szCs w:val="24"/>
        </w:rPr>
        <w:t xml:space="preserve">формується і здійснюється кадрова політика </w:t>
      </w:r>
      <w:r w:rsidR="003C1965" w:rsidRPr="003C1965">
        <w:rPr>
          <w:sz w:val="24"/>
          <w:szCs w:val="24"/>
        </w:rPr>
        <w:t>організації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proofErr w:type="spellStart"/>
      <w:r w:rsidR="00515B69" w:rsidRPr="003C1965">
        <w:rPr>
          <w:sz w:val="24"/>
          <w:szCs w:val="24"/>
        </w:rPr>
        <w:t>організується</w:t>
      </w:r>
      <w:proofErr w:type="spellEnd"/>
      <w:r w:rsidR="00515B69" w:rsidRPr="003C1965">
        <w:rPr>
          <w:sz w:val="24"/>
          <w:szCs w:val="24"/>
        </w:rPr>
        <w:t xml:space="preserve"> система підготовки необхідних фахівців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формується резерв працівників різного рівня</w:t>
      </w:r>
      <w:r w:rsidR="00E61E79">
        <w:rPr>
          <w:sz w:val="24"/>
          <w:szCs w:val="24"/>
        </w:rPr>
        <w:t>;</w:t>
      </w:r>
    </w:p>
    <w:p w:rsidR="00515B69" w:rsidRPr="00E877E4" w:rsidRDefault="002D60C5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г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всі відповіді правильні</w:t>
      </w:r>
      <w:r w:rsidR="00E61E79" w:rsidRPr="00E877E4">
        <w:rPr>
          <w:bCs/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175. </w:t>
      </w:r>
      <w:r w:rsidR="00515B69" w:rsidRPr="003C1965">
        <w:rPr>
          <w:b/>
          <w:bCs/>
          <w:iCs/>
          <w:sz w:val="24"/>
          <w:szCs w:val="24"/>
        </w:rPr>
        <w:t xml:space="preserve">В рамках стратегії динамічного зростання </w:t>
      </w:r>
      <w:r w:rsidR="003C1965" w:rsidRPr="003C1965">
        <w:rPr>
          <w:b/>
          <w:bCs/>
          <w:iCs/>
          <w:sz w:val="24"/>
          <w:szCs w:val="24"/>
        </w:rPr>
        <w:t>організації</w:t>
      </w:r>
      <w:r w:rsidR="00515B69" w:rsidRPr="003C1965">
        <w:rPr>
          <w:b/>
          <w:bCs/>
          <w:iCs/>
          <w:sz w:val="24"/>
          <w:szCs w:val="24"/>
        </w:rPr>
        <w:t xml:space="preserve"> головним є: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>залучити в організацію висококваліфікованих працівників, які вміють швидко адаптуватися до змін</w:t>
      </w:r>
      <w:r w:rsidR="00E61E79" w:rsidRPr="00E877E4">
        <w:rPr>
          <w:bCs/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провести значне скорочення працівників, набір не відбувається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організувати проведення контролю, оцінки та атестації працівників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всі відповіді правильні</w:t>
      </w:r>
      <w:r w:rsidR="00E61E79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176. </w:t>
      </w:r>
      <w:r w:rsidR="00515B69" w:rsidRPr="003C1965">
        <w:rPr>
          <w:b/>
          <w:bCs/>
          <w:iCs/>
          <w:sz w:val="24"/>
          <w:szCs w:val="24"/>
        </w:rPr>
        <w:t xml:space="preserve">Перелік основних напрямків господарсько-комерційної діяльності, які здійснюються стратегічними бізнес-одиницями </w:t>
      </w:r>
      <w:r w:rsidR="003C1965" w:rsidRPr="003C1965">
        <w:rPr>
          <w:b/>
          <w:bCs/>
          <w:iCs/>
          <w:sz w:val="24"/>
          <w:szCs w:val="24"/>
        </w:rPr>
        <w:t>організації</w:t>
      </w:r>
      <w:r w:rsidR="00515B69" w:rsidRPr="003C1965">
        <w:rPr>
          <w:b/>
          <w:bCs/>
          <w:iCs/>
          <w:sz w:val="24"/>
          <w:szCs w:val="24"/>
        </w:rPr>
        <w:t>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>портфель бізнесі</w:t>
      </w:r>
      <w:r w:rsidR="00E61E79" w:rsidRPr="00E877E4">
        <w:rPr>
          <w:bCs/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фінансовий план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стратегія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тактика</w:t>
      </w:r>
      <w:r w:rsidR="00E61E79">
        <w:rPr>
          <w:sz w:val="24"/>
          <w:szCs w:val="24"/>
        </w:rPr>
        <w:t>.</w:t>
      </w:r>
    </w:p>
    <w:p w:rsidR="00515B69" w:rsidRPr="003C1965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177. </w:t>
      </w:r>
      <w:r w:rsidR="00515B69" w:rsidRPr="003C1965">
        <w:rPr>
          <w:b/>
          <w:bCs/>
          <w:iCs/>
          <w:sz w:val="24"/>
          <w:szCs w:val="24"/>
        </w:rPr>
        <w:t>Інструмент стратегічного аналізу, яким досліджуються політичні, економічні, соціокультурні і технологічні аспекти зовнішнього середовища організації: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>PEST-аналіз</w:t>
      </w:r>
      <w:r w:rsidR="00E61E79" w:rsidRPr="00E877E4">
        <w:rPr>
          <w:bCs/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прогнозування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SWOT-аналіз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внутрішнє управлінське обстеження</w:t>
      </w:r>
      <w:r w:rsidR="00E61E79">
        <w:rPr>
          <w:sz w:val="24"/>
          <w:szCs w:val="24"/>
        </w:rPr>
        <w:t>.</w:t>
      </w:r>
    </w:p>
    <w:p w:rsidR="00515B69" w:rsidRPr="003C1965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178. </w:t>
      </w:r>
      <w:r w:rsidR="00515B69" w:rsidRPr="003C1965">
        <w:rPr>
          <w:b/>
          <w:bCs/>
          <w:iCs/>
          <w:sz w:val="24"/>
          <w:szCs w:val="24"/>
        </w:rPr>
        <w:t>Конкретний інструмент стратегічного аналізу далекого зовнішнього середовища організації:</w:t>
      </w:r>
    </w:p>
    <w:p w:rsidR="00515B69" w:rsidRPr="003C1965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3C1965">
        <w:rPr>
          <w:sz w:val="24"/>
          <w:szCs w:val="24"/>
        </w:rPr>
        <w:t>SNV-аналіз</w:t>
      </w:r>
      <w:r w:rsidR="00E61E79">
        <w:rPr>
          <w:sz w:val="24"/>
          <w:szCs w:val="24"/>
        </w:rPr>
        <w:t>;</w:t>
      </w:r>
    </w:p>
    <w:p w:rsidR="00515B69" w:rsidRPr="00E877E4" w:rsidRDefault="002D60C5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б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PEST-аналіз</w:t>
      </w:r>
      <w:r w:rsidR="00E61E79" w:rsidRPr="00E877E4">
        <w:rPr>
          <w:bCs/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SWOT-аналіз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внутрішнє управлінське обстеження</w:t>
      </w:r>
      <w:r w:rsidR="00E61E79">
        <w:rPr>
          <w:sz w:val="24"/>
          <w:szCs w:val="24"/>
        </w:rPr>
        <w:t>.</w:t>
      </w:r>
    </w:p>
    <w:p w:rsidR="00515B69" w:rsidRPr="003C1965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179. </w:t>
      </w:r>
      <w:r w:rsidR="00515B69" w:rsidRPr="003C1965">
        <w:rPr>
          <w:b/>
          <w:bCs/>
          <w:iCs/>
          <w:sz w:val="24"/>
          <w:szCs w:val="24"/>
        </w:rPr>
        <w:t>До ближнього оточення організації можна віднести:</w:t>
      </w:r>
    </w:p>
    <w:p w:rsidR="00515B69" w:rsidRPr="003C1965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3C1965">
        <w:rPr>
          <w:sz w:val="24"/>
          <w:szCs w:val="24"/>
        </w:rPr>
        <w:t>ринок робочої сили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ринок інформації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ринок постачальників</w:t>
      </w:r>
      <w:r w:rsidR="00E61E79">
        <w:rPr>
          <w:sz w:val="24"/>
          <w:szCs w:val="24"/>
        </w:rPr>
        <w:t>;</w:t>
      </w:r>
    </w:p>
    <w:p w:rsidR="00515B69" w:rsidRPr="00E877E4" w:rsidRDefault="002D60C5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г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всі відповіді правильні</w:t>
      </w:r>
      <w:r w:rsidR="00E61E79" w:rsidRPr="00E877E4">
        <w:rPr>
          <w:bCs/>
          <w:sz w:val="24"/>
          <w:szCs w:val="24"/>
        </w:rPr>
        <w:t>.</w:t>
      </w:r>
    </w:p>
    <w:p w:rsidR="00515B69" w:rsidRPr="003C1965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180. </w:t>
      </w:r>
      <w:r w:rsidR="00515B69" w:rsidRPr="003C1965">
        <w:rPr>
          <w:b/>
          <w:bCs/>
          <w:iCs/>
          <w:sz w:val="24"/>
          <w:szCs w:val="24"/>
        </w:rPr>
        <w:t>Підсистема корпоративної стратегії, представлена у вигляді довгострокової програми конкретних дій зі створення і реалізації продукту організації – це:</w:t>
      </w:r>
    </w:p>
    <w:p w:rsidR="00515B69" w:rsidRPr="003C1965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3C1965">
        <w:rPr>
          <w:sz w:val="24"/>
          <w:szCs w:val="24"/>
        </w:rPr>
        <w:t>маркетингова стратегія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фінансова стратегія</w:t>
      </w:r>
      <w:r w:rsidR="00E61E79">
        <w:rPr>
          <w:sz w:val="24"/>
          <w:szCs w:val="24"/>
        </w:rPr>
        <w:t>;</w:t>
      </w:r>
    </w:p>
    <w:p w:rsidR="00515B69" w:rsidRPr="00E877E4" w:rsidRDefault="002D60C5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в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виробнича стратегія</w:t>
      </w:r>
      <w:r w:rsidR="00E61E79" w:rsidRPr="00E877E4">
        <w:rPr>
          <w:bCs/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стратегія управління персоналом</w:t>
      </w:r>
      <w:r w:rsidR="00E61E79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181. </w:t>
      </w:r>
      <w:r w:rsidR="00515B69" w:rsidRPr="003C1965">
        <w:rPr>
          <w:b/>
          <w:bCs/>
          <w:iCs/>
          <w:sz w:val="24"/>
          <w:szCs w:val="24"/>
        </w:rPr>
        <w:t>Критерій, який найчастіше береться для постановки цілей виробничої стратегії: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>витрати на виробництво продукту</w:t>
      </w:r>
      <w:r w:rsidR="00E61E79" w:rsidRPr="00E877E4">
        <w:rPr>
          <w:bCs/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обсяги виробництва продукту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оборотність товарних запасів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собівартість одиниці продукції</w:t>
      </w:r>
      <w:r w:rsidR="00E61E79">
        <w:rPr>
          <w:sz w:val="24"/>
          <w:szCs w:val="24"/>
        </w:rPr>
        <w:t>.</w:t>
      </w:r>
    </w:p>
    <w:p w:rsidR="00515B69" w:rsidRPr="003C1965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182. </w:t>
      </w:r>
      <w:r w:rsidR="00515B69" w:rsidRPr="003C1965">
        <w:rPr>
          <w:b/>
          <w:bCs/>
          <w:iCs/>
          <w:sz w:val="24"/>
          <w:szCs w:val="24"/>
        </w:rPr>
        <w:t>При системній оцінці виробничих витрат як для стратегічних, так і для тактичних цілей зазвичай використовують такі показники, як:</w:t>
      </w:r>
    </w:p>
    <w:p w:rsidR="00515B69" w:rsidRPr="003C1965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3C1965">
        <w:rPr>
          <w:sz w:val="24"/>
          <w:szCs w:val="24"/>
        </w:rPr>
        <w:t>якість виробництва та виробничих постачань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відповідність виробництва попиту, собівартість виробництва продукції</w:t>
      </w:r>
      <w:r w:rsidR="00E61E79">
        <w:rPr>
          <w:sz w:val="24"/>
          <w:szCs w:val="24"/>
        </w:rPr>
        <w:t>;</w:t>
      </w:r>
    </w:p>
    <w:p w:rsidR="00515B69" w:rsidRPr="00E877E4" w:rsidRDefault="002D60C5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в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фондовіддача, оборотність товарних запасів, собівартість одиниці продукції</w:t>
      </w:r>
      <w:r w:rsidR="00E61E79" w:rsidRPr="00E877E4">
        <w:rPr>
          <w:bCs/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всі відповіді правильні</w:t>
      </w:r>
      <w:r w:rsidR="00E61E79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183. </w:t>
      </w:r>
      <w:r w:rsidR="00515B69" w:rsidRPr="003C1965">
        <w:rPr>
          <w:b/>
          <w:bCs/>
          <w:iCs/>
          <w:sz w:val="24"/>
          <w:szCs w:val="24"/>
        </w:rPr>
        <w:t>Варіант стратегії, що включає концентрацію на певного покупця чи кінцеве використання продукту, яких не помітили чи якими знехтували лідери галузі: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 xml:space="preserve">стратегія вільної </w:t>
      </w:r>
      <w:proofErr w:type="spellStart"/>
      <w:r w:rsidR="00515B69" w:rsidRPr="00E877E4">
        <w:rPr>
          <w:bCs/>
          <w:sz w:val="24"/>
          <w:szCs w:val="24"/>
        </w:rPr>
        <w:t>ніши</w:t>
      </w:r>
      <w:proofErr w:type="spellEnd"/>
      <w:r w:rsidR="00E61E79" w:rsidRPr="00E877E4">
        <w:rPr>
          <w:bCs/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стратегія індивідуального іміджу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стратегія задоволеного послідовника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стратегія «найкращої якості»</w:t>
      </w:r>
      <w:r w:rsidR="00E61E79">
        <w:rPr>
          <w:sz w:val="24"/>
          <w:szCs w:val="24"/>
        </w:rPr>
        <w:t>.</w:t>
      </w:r>
    </w:p>
    <w:p w:rsidR="00515B69" w:rsidRPr="003C1965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184. </w:t>
      </w:r>
      <w:r w:rsidR="00515B69" w:rsidRPr="003C1965">
        <w:rPr>
          <w:b/>
          <w:bCs/>
          <w:iCs/>
          <w:sz w:val="24"/>
          <w:szCs w:val="24"/>
        </w:rPr>
        <w:t>Метод управління, що володіє потенційними можливостями об’єднати планування і контроль:</w:t>
      </w:r>
    </w:p>
    <w:p w:rsidR="00515B69" w:rsidRPr="003C1965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3C1965">
        <w:rPr>
          <w:sz w:val="24"/>
          <w:szCs w:val="24"/>
        </w:rPr>
        <w:t>стратегічне управління</w:t>
      </w:r>
      <w:r w:rsidR="00E61E79">
        <w:rPr>
          <w:sz w:val="24"/>
          <w:szCs w:val="24"/>
        </w:rPr>
        <w:t>;</w:t>
      </w:r>
    </w:p>
    <w:p w:rsidR="00515B69" w:rsidRPr="00E877E4" w:rsidRDefault="002D60C5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б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управління за цілями</w:t>
      </w:r>
      <w:r w:rsidR="00E61E79" w:rsidRPr="00E877E4">
        <w:rPr>
          <w:bCs/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оперативне управління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стратегічне планування</w:t>
      </w:r>
      <w:r w:rsidR="00E61E79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185. </w:t>
      </w:r>
      <w:r w:rsidR="00515B69" w:rsidRPr="003C1965">
        <w:rPr>
          <w:b/>
          <w:bCs/>
          <w:iCs/>
          <w:sz w:val="24"/>
          <w:szCs w:val="24"/>
        </w:rPr>
        <w:t>Конкретні короткострокові стратегії (поточні річні плани) – це: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</w:rPr>
        <w:t>тактика</w:t>
      </w:r>
      <w:r w:rsidR="00E61E79" w:rsidRPr="00E877E4">
        <w:rPr>
          <w:bCs/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політика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процедури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правила</w:t>
      </w:r>
      <w:r w:rsidR="00E61E79">
        <w:rPr>
          <w:sz w:val="24"/>
          <w:szCs w:val="24"/>
        </w:rPr>
        <w:t>.</w:t>
      </w:r>
    </w:p>
    <w:p w:rsidR="00515B69" w:rsidRPr="003C1965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186. </w:t>
      </w:r>
      <w:r w:rsidR="00515B69" w:rsidRPr="003C1965">
        <w:rPr>
          <w:b/>
          <w:bCs/>
          <w:iCs/>
          <w:sz w:val="24"/>
          <w:szCs w:val="24"/>
        </w:rPr>
        <w:t>Діяльність з оцінки стану організації з метою визначення проблем її розвитку й імовірності настання кризи:</w:t>
      </w:r>
    </w:p>
    <w:p w:rsidR="00515B69" w:rsidRPr="003C1965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3C1965">
        <w:rPr>
          <w:sz w:val="24"/>
          <w:szCs w:val="24"/>
        </w:rPr>
        <w:t>внутрішній аналіз</w:t>
      </w:r>
      <w:r w:rsidR="00E61E79">
        <w:rPr>
          <w:sz w:val="24"/>
          <w:szCs w:val="24"/>
        </w:rPr>
        <w:t>;</w:t>
      </w:r>
    </w:p>
    <w:p w:rsidR="00515B69" w:rsidRPr="00E877E4" w:rsidRDefault="002D60C5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б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діагностика</w:t>
      </w:r>
      <w:r w:rsidR="00E61E79" w:rsidRPr="00E877E4">
        <w:rPr>
          <w:bCs/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зовнішній аналіз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управлінське консультування</w:t>
      </w:r>
      <w:r w:rsidR="00E61E79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187. </w:t>
      </w:r>
      <w:r w:rsidR="00515B69" w:rsidRPr="003C1965">
        <w:rPr>
          <w:b/>
          <w:bCs/>
          <w:iCs/>
          <w:sz w:val="24"/>
          <w:szCs w:val="24"/>
        </w:rPr>
        <w:t>Цілі, які стосуються більшою мірою напряму зміцнення становища компанії в галузі, збереження і підвищення її довгострокових конкурентних позицій на ринку:</w:t>
      </w:r>
    </w:p>
    <w:p w:rsidR="00515B69" w:rsidRPr="003C1965" w:rsidRDefault="009A085C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15B69" w:rsidRPr="003C1965">
        <w:rPr>
          <w:sz w:val="24"/>
          <w:szCs w:val="24"/>
        </w:rPr>
        <w:t>загальні цілі</w:t>
      </w:r>
      <w:r w:rsidR="00E61E79">
        <w:rPr>
          <w:sz w:val="24"/>
          <w:szCs w:val="24"/>
        </w:rPr>
        <w:t>;</w:t>
      </w:r>
    </w:p>
    <w:p w:rsidR="00515B69" w:rsidRPr="00E877E4" w:rsidRDefault="002D60C5" w:rsidP="00515B69">
      <w:pPr>
        <w:widowControl w:val="0"/>
        <w:jc w:val="both"/>
        <w:rPr>
          <w:bCs/>
          <w:sz w:val="24"/>
          <w:szCs w:val="24"/>
        </w:rPr>
      </w:pPr>
      <w:r w:rsidRPr="00E877E4">
        <w:rPr>
          <w:sz w:val="24"/>
          <w:szCs w:val="24"/>
        </w:rPr>
        <w:t>б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</w:rPr>
        <w:t>стратегічні цілі</w:t>
      </w:r>
      <w:r w:rsidR="00E61E79" w:rsidRPr="00E877E4">
        <w:rPr>
          <w:bCs/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фінансові цілі</w:t>
      </w:r>
      <w:r w:rsidR="00E61E79">
        <w:rPr>
          <w:sz w:val="24"/>
          <w:szCs w:val="24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A085C">
        <w:rPr>
          <w:sz w:val="24"/>
          <w:szCs w:val="24"/>
        </w:rPr>
        <w:t xml:space="preserve">) </w:t>
      </w:r>
      <w:r w:rsidR="00515B69" w:rsidRPr="003C1965">
        <w:rPr>
          <w:sz w:val="24"/>
          <w:szCs w:val="24"/>
        </w:rPr>
        <w:t>специфічні цілі</w:t>
      </w:r>
      <w:r w:rsidR="00E61E79">
        <w:rPr>
          <w:sz w:val="24"/>
          <w:szCs w:val="24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  <w:lang w:eastAsia="uk-UA"/>
        </w:rPr>
      </w:pPr>
      <w:r>
        <w:rPr>
          <w:b/>
          <w:bCs/>
          <w:iCs/>
          <w:sz w:val="24"/>
          <w:szCs w:val="24"/>
          <w:lang w:eastAsia="uk-UA"/>
        </w:rPr>
        <w:t xml:space="preserve">188. </w:t>
      </w:r>
      <w:r w:rsidR="00515B69" w:rsidRPr="003C1965">
        <w:rPr>
          <w:b/>
          <w:bCs/>
          <w:iCs/>
          <w:sz w:val="24"/>
          <w:szCs w:val="24"/>
          <w:lang w:eastAsia="uk-UA"/>
        </w:rPr>
        <w:t>Основним завданням цього етапу стратегічного планування є визначення ступеня досягнення мети, виявлення проблем і перешкод, визначення причин виникнення цих проблем:</w:t>
      </w:r>
    </w:p>
    <w:p w:rsidR="00515B69" w:rsidRPr="003C1965" w:rsidRDefault="009A085C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а) </w:t>
      </w:r>
      <w:r w:rsidR="00515B69" w:rsidRPr="003C1965">
        <w:rPr>
          <w:sz w:val="24"/>
          <w:szCs w:val="24"/>
          <w:lang w:eastAsia="uk-UA"/>
        </w:rPr>
        <w:t>аналіз зовнішнього середовища</w:t>
      </w:r>
      <w:r w:rsidR="00E61E79">
        <w:rPr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б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розробка стратегії</w:t>
      </w:r>
      <w:r w:rsidR="00E61E79">
        <w:rPr>
          <w:sz w:val="24"/>
          <w:szCs w:val="24"/>
          <w:lang w:eastAsia="uk-UA"/>
        </w:rPr>
        <w:t>;</w:t>
      </w:r>
    </w:p>
    <w:p w:rsidR="00515B69" w:rsidRPr="00E877E4" w:rsidRDefault="002D60C5" w:rsidP="00515B69">
      <w:pPr>
        <w:widowControl w:val="0"/>
        <w:jc w:val="both"/>
        <w:rPr>
          <w:bCs/>
          <w:sz w:val="24"/>
          <w:szCs w:val="24"/>
          <w:lang w:eastAsia="uk-UA"/>
        </w:rPr>
      </w:pPr>
      <w:r w:rsidRPr="00E877E4">
        <w:rPr>
          <w:sz w:val="24"/>
          <w:szCs w:val="24"/>
        </w:rPr>
        <w:t>в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  <w:lang w:eastAsia="uk-UA"/>
        </w:rPr>
        <w:t>оцінка реалізації стратегії</w:t>
      </w:r>
      <w:r w:rsidR="00E61E79" w:rsidRPr="00E877E4">
        <w:rPr>
          <w:bCs/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г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визначення цілей діяльності</w:t>
      </w:r>
      <w:r w:rsidR="00E61E79">
        <w:rPr>
          <w:sz w:val="24"/>
          <w:szCs w:val="24"/>
          <w:lang w:eastAsia="uk-UA"/>
        </w:rPr>
        <w:t>.</w:t>
      </w:r>
    </w:p>
    <w:p w:rsidR="00515B69" w:rsidRPr="003C1965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  <w:lang w:eastAsia="uk-UA"/>
        </w:rPr>
      </w:pPr>
      <w:r>
        <w:rPr>
          <w:b/>
          <w:bCs/>
          <w:iCs/>
          <w:sz w:val="24"/>
          <w:szCs w:val="24"/>
          <w:lang w:eastAsia="uk-UA"/>
        </w:rPr>
        <w:t xml:space="preserve">189. </w:t>
      </w:r>
      <w:r w:rsidR="00515B69" w:rsidRPr="003C1965">
        <w:rPr>
          <w:b/>
          <w:bCs/>
          <w:iCs/>
          <w:sz w:val="24"/>
          <w:szCs w:val="24"/>
          <w:lang w:eastAsia="uk-UA"/>
        </w:rPr>
        <w:t xml:space="preserve">Здатність забезпечити покупця унікальною і більшою цінністю у вигляді нової якості товару, особливих споживчих властивостей чи </w:t>
      </w:r>
      <w:proofErr w:type="spellStart"/>
      <w:r w:rsidR="00515B69" w:rsidRPr="003C1965">
        <w:rPr>
          <w:b/>
          <w:bCs/>
          <w:iCs/>
          <w:sz w:val="24"/>
          <w:szCs w:val="24"/>
          <w:lang w:eastAsia="uk-UA"/>
        </w:rPr>
        <w:t>післяпродажного</w:t>
      </w:r>
      <w:proofErr w:type="spellEnd"/>
      <w:r w:rsidR="00515B69" w:rsidRPr="003C1965">
        <w:rPr>
          <w:b/>
          <w:bCs/>
          <w:iCs/>
          <w:sz w:val="24"/>
          <w:szCs w:val="24"/>
          <w:lang w:eastAsia="uk-UA"/>
        </w:rPr>
        <w:t xml:space="preserve"> обслуговування – це: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  <w:lang w:eastAsia="uk-UA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  <w:lang w:eastAsia="uk-UA"/>
        </w:rPr>
        <w:t>диференціація</w:t>
      </w:r>
      <w:r w:rsidR="00E61E79" w:rsidRPr="00E877E4">
        <w:rPr>
          <w:bCs/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б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конкуренція</w:t>
      </w:r>
      <w:r w:rsidR="00E61E79">
        <w:rPr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концентрація</w:t>
      </w:r>
      <w:r w:rsidR="00E61E79">
        <w:rPr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г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інтеграція</w:t>
      </w:r>
      <w:r w:rsidR="00E61E79">
        <w:rPr>
          <w:sz w:val="24"/>
          <w:szCs w:val="24"/>
          <w:lang w:eastAsia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3C1965" w:rsidRDefault="000D5B37" w:rsidP="00515B69">
      <w:pPr>
        <w:pStyle w:val="af3"/>
        <w:spacing w:before="0" w:beforeAutospacing="0" w:after="0" w:afterAutospacing="0"/>
        <w:jc w:val="both"/>
        <w:rPr>
          <w:b/>
          <w:bCs/>
          <w:iCs/>
        </w:rPr>
      </w:pPr>
      <w:r>
        <w:rPr>
          <w:b/>
          <w:bCs/>
          <w:iCs/>
        </w:rPr>
        <w:t xml:space="preserve">190. </w:t>
      </w:r>
      <w:r w:rsidR="00515B69" w:rsidRPr="003C1965">
        <w:rPr>
          <w:b/>
          <w:bCs/>
          <w:iCs/>
        </w:rPr>
        <w:t>Поліпшення технології, удосконалення способів і методів ведення справ – це:</w:t>
      </w:r>
    </w:p>
    <w:p w:rsidR="00515B69" w:rsidRPr="003C1965" w:rsidRDefault="009A085C" w:rsidP="00515B69">
      <w:pPr>
        <w:pStyle w:val="af3"/>
        <w:spacing w:before="0" w:beforeAutospacing="0" w:after="0" w:afterAutospacing="0"/>
        <w:jc w:val="both"/>
      </w:pPr>
      <w:r>
        <w:t xml:space="preserve">а) </w:t>
      </w:r>
      <w:r w:rsidR="00515B69" w:rsidRPr="003C1965">
        <w:t>концентрація</w:t>
      </w:r>
      <w:r w:rsidR="00E61E79">
        <w:t>;</w:t>
      </w:r>
    </w:p>
    <w:p w:rsidR="00515B69" w:rsidRPr="00E877E4" w:rsidRDefault="002D60C5" w:rsidP="00515B69">
      <w:pPr>
        <w:pStyle w:val="af3"/>
        <w:spacing w:before="0" w:beforeAutospacing="0" w:after="0" w:afterAutospacing="0"/>
        <w:jc w:val="both"/>
        <w:rPr>
          <w:bCs/>
        </w:rPr>
      </w:pPr>
      <w:r w:rsidRPr="00E877E4">
        <w:t>б</w:t>
      </w:r>
      <w:r w:rsidR="009A085C" w:rsidRPr="00E877E4">
        <w:t xml:space="preserve">) </w:t>
      </w:r>
      <w:r w:rsidR="00515B69" w:rsidRPr="00E877E4">
        <w:rPr>
          <w:bCs/>
        </w:rPr>
        <w:t>інновація</w:t>
      </w:r>
      <w:r w:rsidR="00E61E79" w:rsidRPr="00E877E4">
        <w:rPr>
          <w:bCs/>
        </w:rPr>
        <w:t>;</w:t>
      </w:r>
    </w:p>
    <w:p w:rsidR="00515B69" w:rsidRPr="003C1965" w:rsidRDefault="002D60C5" w:rsidP="00515B69">
      <w:pPr>
        <w:pStyle w:val="af3"/>
        <w:spacing w:before="0" w:beforeAutospacing="0" w:after="0" w:afterAutospacing="0"/>
        <w:jc w:val="both"/>
      </w:pPr>
      <w:r>
        <w:t>в</w:t>
      </w:r>
      <w:r w:rsidR="009A085C">
        <w:t xml:space="preserve">) </w:t>
      </w:r>
      <w:r w:rsidR="00515B69" w:rsidRPr="003C1965">
        <w:t>конкурентна перевага</w:t>
      </w:r>
      <w:r w:rsidR="00E61E79">
        <w:t>;</w:t>
      </w:r>
    </w:p>
    <w:p w:rsidR="00515B69" w:rsidRPr="003C1965" w:rsidRDefault="002D60C5" w:rsidP="00515B69">
      <w:pPr>
        <w:pStyle w:val="af3"/>
        <w:spacing w:before="0" w:beforeAutospacing="0" w:after="0" w:afterAutospacing="0"/>
        <w:jc w:val="both"/>
      </w:pPr>
      <w:r>
        <w:t>г</w:t>
      </w:r>
      <w:r w:rsidR="009A085C">
        <w:t xml:space="preserve">) </w:t>
      </w:r>
      <w:r w:rsidR="00515B69" w:rsidRPr="003C1965">
        <w:t>інтеграція</w:t>
      </w:r>
      <w:r w:rsidR="00E61E79">
        <w:t>.</w:t>
      </w:r>
    </w:p>
    <w:p w:rsidR="00515B69" w:rsidRPr="003C1965" w:rsidRDefault="00515B69" w:rsidP="00515B69">
      <w:pPr>
        <w:pStyle w:val="af3"/>
        <w:spacing w:before="0" w:beforeAutospacing="0" w:after="0" w:afterAutospacing="0"/>
        <w:jc w:val="both"/>
        <w:rPr>
          <w:b/>
          <w:bCs/>
          <w:i/>
          <w:iCs/>
        </w:rPr>
      </w:pPr>
    </w:p>
    <w:p w:rsidR="00515B69" w:rsidRPr="003C1965" w:rsidRDefault="000D5B37" w:rsidP="00515B69">
      <w:pPr>
        <w:pStyle w:val="af3"/>
        <w:spacing w:before="0" w:beforeAutospacing="0" w:after="0" w:afterAutospacing="0"/>
        <w:jc w:val="both"/>
        <w:rPr>
          <w:b/>
          <w:bCs/>
          <w:iCs/>
        </w:rPr>
      </w:pPr>
      <w:r>
        <w:rPr>
          <w:b/>
          <w:bCs/>
          <w:iCs/>
        </w:rPr>
        <w:t xml:space="preserve">191. </w:t>
      </w:r>
      <w:r w:rsidR="00515B69" w:rsidRPr="003C1965">
        <w:rPr>
          <w:b/>
          <w:bCs/>
          <w:iCs/>
        </w:rPr>
        <w:t>Найбільш типове джерело одержання конкурентних переваг:</w:t>
      </w:r>
    </w:p>
    <w:p w:rsidR="00515B69" w:rsidRPr="003C1965" w:rsidRDefault="009A085C" w:rsidP="00515B69">
      <w:pPr>
        <w:pStyle w:val="af3"/>
        <w:spacing w:before="0" w:beforeAutospacing="0" w:after="0" w:afterAutospacing="0"/>
        <w:jc w:val="both"/>
      </w:pPr>
      <w:r>
        <w:t xml:space="preserve">а) </w:t>
      </w:r>
      <w:r w:rsidR="00515B69" w:rsidRPr="003C1965">
        <w:t>нові технології</w:t>
      </w:r>
      <w:r w:rsidR="00E61E79">
        <w:t>;</w:t>
      </w:r>
    </w:p>
    <w:p w:rsidR="00515B69" w:rsidRPr="003C1965" w:rsidRDefault="002D60C5" w:rsidP="00515B69">
      <w:pPr>
        <w:pStyle w:val="af3"/>
        <w:spacing w:before="0" w:beforeAutospacing="0" w:after="0" w:afterAutospacing="0"/>
        <w:jc w:val="both"/>
      </w:pPr>
      <w:r>
        <w:t>б</w:t>
      </w:r>
      <w:r w:rsidR="009A085C">
        <w:t xml:space="preserve">) </w:t>
      </w:r>
      <w:r w:rsidR="00515B69" w:rsidRPr="003C1965">
        <w:t>нові запити споживачів</w:t>
      </w:r>
      <w:r w:rsidR="00E61E79">
        <w:t>;</w:t>
      </w:r>
    </w:p>
    <w:p w:rsidR="00515B69" w:rsidRPr="003C1965" w:rsidRDefault="002D60C5" w:rsidP="00515B69">
      <w:pPr>
        <w:pStyle w:val="af3"/>
        <w:spacing w:before="0" w:beforeAutospacing="0" w:after="0" w:afterAutospacing="0"/>
        <w:jc w:val="both"/>
      </w:pPr>
      <w:r>
        <w:lastRenderedPageBreak/>
        <w:t>в</w:t>
      </w:r>
      <w:r w:rsidR="009A085C">
        <w:t xml:space="preserve">) </w:t>
      </w:r>
      <w:r w:rsidR="00515B69" w:rsidRPr="003C1965">
        <w:t>поява нового сегменту ринку</w:t>
      </w:r>
      <w:r w:rsidR="00E61E79">
        <w:t>;</w:t>
      </w:r>
    </w:p>
    <w:p w:rsidR="00515B69" w:rsidRPr="00E877E4" w:rsidRDefault="002D60C5" w:rsidP="00515B69">
      <w:pPr>
        <w:pStyle w:val="af3"/>
        <w:spacing w:before="0" w:beforeAutospacing="0" w:after="0" w:afterAutospacing="0"/>
        <w:jc w:val="both"/>
        <w:rPr>
          <w:bCs/>
        </w:rPr>
      </w:pPr>
      <w:r w:rsidRPr="00E877E4">
        <w:t>г</w:t>
      </w:r>
      <w:r w:rsidR="009A085C" w:rsidRPr="00E877E4">
        <w:t xml:space="preserve">) </w:t>
      </w:r>
      <w:r w:rsidR="00515B69" w:rsidRPr="00E877E4">
        <w:rPr>
          <w:bCs/>
        </w:rPr>
        <w:t>всі відповіді правильні</w:t>
      </w:r>
      <w:r w:rsidR="00E61E79" w:rsidRPr="00E877E4">
        <w:rPr>
          <w:bCs/>
        </w:rPr>
        <w:t>.</w:t>
      </w:r>
    </w:p>
    <w:p w:rsidR="00515B69" w:rsidRPr="003C1965" w:rsidRDefault="00515B69" w:rsidP="00515B69">
      <w:pPr>
        <w:widowControl w:val="0"/>
        <w:jc w:val="both"/>
        <w:rPr>
          <w:bCs/>
          <w:iCs/>
          <w:sz w:val="24"/>
          <w:szCs w:val="24"/>
          <w:lang w:eastAsia="uk-UA"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  <w:lang w:eastAsia="uk-UA"/>
        </w:rPr>
      </w:pPr>
      <w:r>
        <w:rPr>
          <w:b/>
          <w:bCs/>
          <w:iCs/>
          <w:sz w:val="24"/>
          <w:szCs w:val="24"/>
          <w:lang w:eastAsia="uk-UA"/>
        </w:rPr>
        <w:t xml:space="preserve">192. </w:t>
      </w:r>
      <w:r w:rsidR="00515B69" w:rsidRPr="003C1965">
        <w:rPr>
          <w:b/>
          <w:bCs/>
          <w:iCs/>
          <w:sz w:val="24"/>
          <w:szCs w:val="24"/>
          <w:lang w:eastAsia="uk-UA"/>
        </w:rPr>
        <w:t>Будь-яке нововведення, що дає організації реальне збільшення її успіху на ринку:</w:t>
      </w:r>
    </w:p>
    <w:p w:rsidR="00515B69" w:rsidRPr="003C1965" w:rsidRDefault="009A085C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а) </w:t>
      </w:r>
      <w:r w:rsidR="00515B69" w:rsidRPr="003C1965">
        <w:rPr>
          <w:sz w:val="24"/>
          <w:szCs w:val="24"/>
          <w:lang w:eastAsia="uk-UA"/>
        </w:rPr>
        <w:t>концентрація</w:t>
      </w:r>
      <w:r w:rsidR="00E61E79">
        <w:rPr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б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інновація</w:t>
      </w:r>
      <w:r w:rsidR="00E61E79">
        <w:rPr>
          <w:sz w:val="24"/>
          <w:szCs w:val="24"/>
          <w:lang w:eastAsia="uk-UA"/>
        </w:rPr>
        <w:t>;</w:t>
      </w:r>
    </w:p>
    <w:p w:rsidR="00515B69" w:rsidRPr="00E877E4" w:rsidRDefault="002D60C5" w:rsidP="00515B69">
      <w:pPr>
        <w:widowControl w:val="0"/>
        <w:jc w:val="both"/>
        <w:rPr>
          <w:bCs/>
          <w:sz w:val="24"/>
          <w:szCs w:val="24"/>
          <w:lang w:eastAsia="uk-UA"/>
        </w:rPr>
      </w:pPr>
      <w:r w:rsidRPr="00E877E4">
        <w:rPr>
          <w:sz w:val="24"/>
          <w:szCs w:val="24"/>
        </w:rPr>
        <w:t>в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  <w:lang w:eastAsia="uk-UA"/>
        </w:rPr>
        <w:t>конкурентна перевага</w:t>
      </w:r>
      <w:r w:rsidR="00E61E79" w:rsidRPr="00E877E4">
        <w:rPr>
          <w:bCs/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г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інтеграція</w:t>
      </w:r>
      <w:r w:rsidR="00E61E79">
        <w:rPr>
          <w:sz w:val="24"/>
          <w:szCs w:val="24"/>
          <w:lang w:eastAsia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  <w:lang w:eastAsia="uk-UA"/>
        </w:rPr>
      </w:pPr>
      <w:r>
        <w:rPr>
          <w:b/>
          <w:bCs/>
          <w:iCs/>
          <w:sz w:val="24"/>
          <w:szCs w:val="24"/>
          <w:lang w:eastAsia="uk-UA"/>
        </w:rPr>
        <w:t xml:space="preserve">193. </w:t>
      </w:r>
      <w:r w:rsidR="00515B69" w:rsidRPr="003C1965">
        <w:rPr>
          <w:b/>
          <w:bCs/>
          <w:iCs/>
          <w:sz w:val="24"/>
          <w:szCs w:val="24"/>
          <w:lang w:eastAsia="uk-UA"/>
        </w:rPr>
        <w:t>Конкретну ринкову позицію організації визначають:</w:t>
      </w:r>
    </w:p>
    <w:p w:rsidR="00515B69" w:rsidRPr="00E877E4" w:rsidRDefault="009A085C" w:rsidP="00515B69">
      <w:pPr>
        <w:widowControl w:val="0"/>
        <w:jc w:val="both"/>
        <w:rPr>
          <w:bCs/>
          <w:sz w:val="24"/>
          <w:szCs w:val="24"/>
          <w:lang w:eastAsia="uk-UA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  <w:lang w:eastAsia="uk-UA"/>
        </w:rPr>
        <w:t>її конкурентні переваги</w:t>
      </w:r>
      <w:r w:rsidR="00E61E79" w:rsidRPr="00E877E4">
        <w:rPr>
          <w:bCs/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б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зміни «правил гри» на ринку</w:t>
      </w:r>
      <w:r w:rsidR="00E61E79">
        <w:rPr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способи і методи ведення справ</w:t>
      </w:r>
      <w:r w:rsidR="00E61E79">
        <w:rPr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г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всі відповіді правильні</w:t>
      </w:r>
      <w:r w:rsidR="00E61E79">
        <w:rPr>
          <w:sz w:val="24"/>
          <w:szCs w:val="24"/>
          <w:lang w:eastAsia="uk-UA"/>
        </w:rPr>
        <w:t>.</w:t>
      </w:r>
    </w:p>
    <w:p w:rsidR="00515B69" w:rsidRPr="003C1965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  <w:lang w:eastAsia="uk-UA"/>
        </w:rPr>
      </w:pPr>
      <w:r>
        <w:rPr>
          <w:b/>
          <w:bCs/>
          <w:iCs/>
          <w:sz w:val="24"/>
          <w:szCs w:val="24"/>
          <w:lang w:eastAsia="uk-UA"/>
        </w:rPr>
        <w:t xml:space="preserve">194. </w:t>
      </w:r>
      <w:r w:rsidR="00515B69" w:rsidRPr="003C1965">
        <w:rPr>
          <w:b/>
          <w:bCs/>
          <w:iCs/>
          <w:sz w:val="24"/>
          <w:szCs w:val="24"/>
          <w:lang w:eastAsia="uk-UA"/>
        </w:rPr>
        <w:t>Найважливіша причина збереження конкурентної переваги комерційної організації:</w:t>
      </w:r>
    </w:p>
    <w:p w:rsidR="00515B69" w:rsidRPr="003C1965" w:rsidRDefault="009A085C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а) </w:t>
      </w:r>
      <w:r w:rsidR="00515B69" w:rsidRPr="003C1965">
        <w:rPr>
          <w:sz w:val="24"/>
          <w:szCs w:val="24"/>
          <w:lang w:eastAsia="uk-UA"/>
        </w:rPr>
        <w:t>зміни «правил гри» на ринку</w:t>
      </w:r>
      <w:r w:rsidR="00E61E79">
        <w:rPr>
          <w:sz w:val="24"/>
          <w:szCs w:val="24"/>
          <w:lang w:eastAsia="uk-UA"/>
        </w:rPr>
        <w:t>;</w:t>
      </w:r>
    </w:p>
    <w:p w:rsidR="00515B69" w:rsidRPr="00E877E4" w:rsidRDefault="002D60C5" w:rsidP="00515B69">
      <w:pPr>
        <w:widowControl w:val="0"/>
        <w:jc w:val="both"/>
        <w:rPr>
          <w:bCs/>
          <w:sz w:val="24"/>
          <w:szCs w:val="24"/>
          <w:lang w:eastAsia="uk-UA"/>
        </w:rPr>
      </w:pPr>
      <w:r w:rsidRPr="00E877E4">
        <w:rPr>
          <w:sz w:val="24"/>
          <w:szCs w:val="24"/>
        </w:rPr>
        <w:t>б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  <w:lang w:eastAsia="uk-UA"/>
        </w:rPr>
        <w:t>постійна модернізація виробництва і/чи інших ключових видів її діяльності</w:t>
      </w:r>
      <w:r w:rsidR="00E61E79" w:rsidRPr="00E877E4">
        <w:rPr>
          <w:bCs/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зміна попиту і пропозиції</w:t>
      </w:r>
      <w:r w:rsidR="00E61E79">
        <w:rPr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г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тісні зв’язки з клієнтами</w:t>
      </w:r>
      <w:r w:rsidR="00E61E79">
        <w:rPr>
          <w:sz w:val="24"/>
          <w:szCs w:val="24"/>
          <w:lang w:eastAsia="uk-UA"/>
        </w:rPr>
        <w:t>.</w:t>
      </w:r>
    </w:p>
    <w:p w:rsidR="00515B69" w:rsidRPr="003C1965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  <w:lang w:eastAsia="uk-UA"/>
        </w:rPr>
      </w:pPr>
      <w:r>
        <w:rPr>
          <w:b/>
          <w:bCs/>
          <w:iCs/>
          <w:sz w:val="24"/>
          <w:szCs w:val="24"/>
          <w:lang w:eastAsia="uk-UA"/>
        </w:rPr>
        <w:t xml:space="preserve">195. </w:t>
      </w:r>
      <w:r w:rsidR="00515B69" w:rsidRPr="003C1965">
        <w:rPr>
          <w:b/>
          <w:bCs/>
          <w:iCs/>
          <w:sz w:val="24"/>
          <w:szCs w:val="24"/>
          <w:lang w:eastAsia="uk-UA"/>
        </w:rPr>
        <w:t xml:space="preserve">Кількість організаційних рівнів на яких розробляється стратегія в диверсифікованій </w:t>
      </w:r>
      <w:r w:rsidR="003C1965">
        <w:rPr>
          <w:b/>
          <w:bCs/>
          <w:iCs/>
          <w:sz w:val="24"/>
          <w:szCs w:val="24"/>
          <w:lang w:eastAsia="uk-UA"/>
        </w:rPr>
        <w:t>організації</w:t>
      </w:r>
      <w:r w:rsidR="00515B69" w:rsidRPr="003C1965">
        <w:rPr>
          <w:b/>
          <w:bCs/>
          <w:iCs/>
          <w:sz w:val="24"/>
          <w:szCs w:val="24"/>
          <w:lang w:eastAsia="uk-UA"/>
        </w:rPr>
        <w:t>:</w:t>
      </w:r>
    </w:p>
    <w:p w:rsidR="00515B69" w:rsidRPr="003C1965" w:rsidRDefault="009A085C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а) </w:t>
      </w:r>
      <w:r w:rsidR="00515B69" w:rsidRPr="003C1965">
        <w:rPr>
          <w:sz w:val="24"/>
          <w:szCs w:val="24"/>
          <w:lang w:eastAsia="uk-UA"/>
        </w:rPr>
        <w:t>2</w:t>
      </w:r>
      <w:r w:rsidR="00E61E79">
        <w:rPr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б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3</w:t>
      </w:r>
      <w:r w:rsidR="00E61E79">
        <w:rPr>
          <w:sz w:val="24"/>
          <w:szCs w:val="24"/>
          <w:lang w:eastAsia="uk-UA"/>
        </w:rPr>
        <w:t>;</w:t>
      </w:r>
    </w:p>
    <w:p w:rsidR="00515B69" w:rsidRPr="00E877E4" w:rsidRDefault="002D60C5" w:rsidP="00515B69">
      <w:pPr>
        <w:widowControl w:val="0"/>
        <w:jc w:val="both"/>
        <w:rPr>
          <w:bCs/>
          <w:sz w:val="24"/>
          <w:szCs w:val="24"/>
          <w:lang w:eastAsia="uk-UA"/>
        </w:rPr>
      </w:pPr>
      <w:r w:rsidRPr="00E877E4">
        <w:rPr>
          <w:sz w:val="24"/>
          <w:szCs w:val="24"/>
        </w:rPr>
        <w:t>в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  <w:lang w:eastAsia="uk-UA"/>
        </w:rPr>
        <w:t>4</w:t>
      </w:r>
      <w:r w:rsidR="00E61E79" w:rsidRPr="00E877E4">
        <w:rPr>
          <w:bCs/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г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визначається для кожної компанії окремо</w:t>
      </w:r>
      <w:r w:rsidR="00E61E79">
        <w:rPr>
          <w:sz w:val="24"/>
          <w:szCs w:val="24"/>
          <w:lang w:eastAsia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  <w:lang w:eastAsia="uk-UA"/>
        </w:rPr>
      </w:pPr>
      <w:r>
        <w:rPr>
          <w:b/>
          <w:bCs/>
          <w:iCs/>
          <w:sz w:val="24"/>
          <w:szCs w:val="24"/>
          <w:lang w:eastAsia="uk-UA"/>
        </w:rPr>
        <w:t xml:space="preserve">196. </w:t>
      </w:r>
      <w:r w:rsidR="00515B69" w:rsidRPr="003C1965">
        <w:rPr>
          <w:b/>
          <w:bCs/>
          <w:iCs/>
          <w:sz w:val="24"/>
          <w:szCs w:val="24"/>
          <w:lang w:eastAsia="uk-UA"/>
        </w:rPr>
        <w:t>Кількість організаційних рівнів на яких розробля</w:t>
      </w:r>
      <w:r w:rsidR="003C1965" w:rsidRPr="003C1965">
        <w:rPr>
          <w:b/>
          <w:bCs/>
          <w:iCs/>
          <w:sz w:val="24"/>
          <w:szCs w:val="24"/>
          <w:lang w:eastAsia="uk-UA"/>
        </w:rPr>
        <w:t xml:space="preserve">ється стратегія в </w:t>
      </w:r>
      <w:proofErr w:type="spellStart"/>
      <w:r w:rsidR="003C1965" w:rsidRPr="003C1965">
        <w:rPr>
          <w:b/>
          <w:bCs/>
          <w:iCs/>
          <w:sz w:val="24"/>
          <w:szCs w:val="24"/>
          <w:lang w:eastAsia="uk-UA"/>
        </w:rPr>
        <w:t>одногалузевій</w:t>
      </w:r>
      <w:proofErr w:type="spellEnd"/>
      <w:r w:rsidR="00515B69" w:rsidRPr="003C1965">
        <w:rPr>
          <w:b/>
          <w:bCs/>
          <w:iCs/>
          <w:sz w:val="24"/>
          <w:szCs w:val="24"/>
          <w:lang w:eastAsia="uk-UA"/>
        </w:rPr>
        <w:t xml:space="preserve"> </w:t>
      </w:r>
      <w:r w:rsidR="003C1965" w:rsidRPr="003C1965">
        <w:rPr>
          <w:b/>
          <w:bCs/>
          <w:iCs/>
          <w:sz w:val="24"/>
          <w:szCs w:val="24"/>
          <w:lang w:eastAsia="uk-UA"/>
        </w:rPr>
        <w:t>організації</w:t>
      </w:r>
      <w:r w:rsidR="00515B69" w:rsidRPr="003C1965">
        <w:rPr>
          <w:b/>
          <w:bCs/>
          <w:iCs/>
          <w:sz w:val="24"/>
          <w:szCs w:val="24"/>
          <w:lang w:eastAsia="uk-UA"/>
        </w:rPr>
        <w:t>:</w:t>
      </w:r>
    </w:p>
    <w:p w:rsidR="00515B69" w:rsidRPr="003C1965" w:rsidRDefault="009A085C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а) </w:t>
      </w:r>
      <w:r w:rsidR="00515B69" w:rsidRPr="003C1965">
        <w:rPr>
          <w:sz w:val="24"/>
          <w:szCs w:val="24"/>
          <w:lang w:eastAsia="uk-UA"/>
        </w:rPr>
        <w:t>2</w:t>
      </w:r>
      <w:r w:rsidR="00E61E79">
        <w:rPr>
          <w:sz w:val="24"/>
          <w:szCs w:val="24"/>
          <w:lang w:eastAsia="uk-UA"/>
        </w:rPr>
        <w:t>;</w:t>
      </w:r>
    </w:p>
    <w:p w:rsidR="00515B69" w:rsidRPr="00E877E4" w:rsidRDefault="002D60C5" w:rsidP="00515B69">
      <w:pPr>
        <w:widowControl w:val="0"/>
        <w:jc w:val="both"/>
        <w:rPr>
          <w:bCs/>
          <w:sz w:val="24"/>
          <w:szCs w:val="24"/>
          <w:lang w:eastAsia="uk-UA"/>
        </w:rPr>
      </w:pPr>
      <w:r w:rsidRPr="00E877E4">
        <w:rPr>
          <w:sz w:val="24"/>
          <w:szCs w:val="24"/>
        </w:rPr>
        <w:t>б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  <w:lang w:eastAsia="uk-UA"/>
        </w:rPr>
        <w:t>3</w:t>
      </w:r>
      <w:r w:rsidR="00E61E79" w:rsidRPr="00E877E4">
        <w:rPr>
          <w:bCs/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4</w:t>
      </w:r>
      <w:r w:rsidR="00E61E79">
        <w:rPr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г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визначається для кожної компанії окремо</w:t>
      </w:r>
      <w:r w:rsidR="00E61E79">
        <w:rPr>
          <w:sz w:val="24"/>
          <w:szCs w:val="24"/>
          <w:lang w:eastAsia="uk-UA"/>
        </w:rPr>
        <w:t>.</w:t>
      </w:r>
    </w:p>
    <w:p w:rsidR="00515B69" w:rsidRPr="003C1965" w:rsidRDefault="00515B69" w:rsidP="00515B69">
      <w:pPr>
        <w:widowControl w:val="0"/>
        <w:jc w:val="both"/>
        <w:rPr>
          <w:bCs/>
          <w:iCs/>
          <w:sz w:val="24"/>
          <w:szCs w:val="24"/>
          <w:lang w:eastAsia="uk-UA"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  <w:lang w:eastAsia="uk-UA"/>
        </w:rPr>
      </w:pPr>
      <w:r>
        <w:rPr>
          <w:b/>
          <w:bCs/>
          <w:iCs/>
          <w:sz w:val="24"/>
          <w:szCs w:val="24"/>
          <w:lang w:eastAsia="uk-UA"/>
        </w:rPr>
        <w:t xml:space="preserve">197. </w:t>
      </w:r>
      <w:r w:rsidR="00515B69" w:rsidRPr="003C1965">
        <w:rPr>
          <w:b/>
          <w:bCs/>
          <w:iCs/>
          <w:sz w:val="24"/>
          <w:szCs w:val="24"/>
          <w:lang w:eastAsia="uk-UA"/>
        </w:rPr>
        <w:t>Причина, через яку корпоративна і ділова страт</w:t>
      </w:r>
      <w:r w:rsidR="003C1965" w:rsidRPr="003C1965">
        <w:rPr>
          <w:b/>
          <w:bCs/>
          <w:iCs/>
          <w:sz w:val="24"/>
          <w:szCs w:val="24"/>
          <w:lang w:eastAsia="uk-UA"/>
        </w:rPr>
        <w:t xml:space="preserve">егії збігаються в </w:t>
      </w:r>
      <w:proofErr w:type="spellStart"/>
      <w:r w:rsidR="003C1965" w:rsidRPr="003C1965">
        <w:rPr>
          <w:b/>
          <w:bCs/>
          <w:iCs/>
          <w:sz w:val="24"/>
          <w:szCs w:val="24"/>
          <w:lang w:eastAsia="uk-UA"/>
        </w:rPr>
        <w:t>одногалузеву</w:t>
      </w:r>
      <w:proofErr w:type="spellEnd"/>
      <w:r w:rsidR="00515B69" w:rsidRPr="003C1965">
        <w:rPr>
          <w:b/>
          <w:bCs/>
          <w:iCs/>
          <w:sz w:val="24"/>
          <w:szCs w:val="24"/>
          <w:lang w:eastAsia="uk-UA"/>
        </w:rPr>
        <w:t xml:space="preserve"> </w:t>
      </w:r>
      <w:r w:rsidR="003C1965" w:rsidRPr="003C1965">
        <w:rPr>
          <w:b/>
          <w:bCs/>
          <w:iCs/>
          <w:sz w:val="24"/>
          <w:szCs w:val="24"/>
          <w:lang w:eastAsia="uk-UA"/>
        </w:rPr>
        <w:t>організацію</w:t>
      </w:r>
      <w:r w:rsidR="00515B69" w:rsidRPr="003C1965">
        <w:rPr>
          <w:b/>
          <w:bCs/>
          <w:iCs/>
          <w:sz w:val="24"/>
          <w:szCs w:val="24"/>
          <w:lang w:eastAsia="uk-UA"/>
        </w:rPr>
        <w:t>:</w:t>
      </w:r>
    </w:p>
    <w:p w:rsidR="00515B69" w:rsidRPr="003C1965" w:rsidRDefault="009A085C" w:rsidP="00515B69">
      <w:pPr>
        <w:widowControl w:val="0"/>
        <w:jc w:val="both"/>
        <w:rPr>
          <w:sz w:val="24"/>
          <w:szCs w:val="24"/>
          <w:lang w:eastAsia="uk-UA"/>
        </w:rPr>
      </w:pPr>
      <w:r w:rsidRPr="00E877E4">
        <w:rPr>
          <w:sz w:val="24"/>
          <w:szCs w:val="24"/>
        </w:rPr>
        <w:t xml:space="preserve">а) </w:t>
      </w:r>
      <w:r w:rsidR="00515B69" w:rsidRPr="00E877E4">
        <w:rPr>
          <w:bCs/>
          <w:sz w:val="24"/>
          <w:szCs w:val="24"/>
          <w:lang w:eastAsia="uk-UA"/>
        </w:rPr>
        <w:t xml:space="preserve">стратегія </w:t>
      </w:r>
      <w:r w:rsidR="003C1965" w:rsidRPr="00E877E4">
        <w:rPr>
          <w:bCs/>
          <w:sz w:val="24"/>
          <w:szCs w:val="24"/>
          <w:lang w:eastAsia="uk-UA"/>
        </w:rPr>
        <w:t>організації</w:t>
      </w:r>
      <w:r w:rsidR="00515B69" w:rsidRPr="00E877E4">
        <w:rPr>
          <w:bCs/>
          <w:sz w:val="24"/>
          <w:szCs w:val="24"/>
          <w:lang w:eastAsia="uk-UA"/>
        </w:rPr>
        <w:t xml:space="preserve"> розробляється для одного-єдиного виду діяльності</w:t>
      </w:r>
      <w:r w:rsidR="00E61E79" w:rsidRPr="00E877E4">
        <w:rPr>
          <w:bCs/>
          <w:sz w:val="24"/>
          <w:szCs w:val="24"/>
          <w:lang w:eastAsia="uk-UA"/>
        </w:rPr>
        <w:t>;</w:t>
      </w:r>
      <w:r w:rsidR="00515B69" w:rsidRPr="003C1965">
        <w:rPr>
          <w:sz w:val="24"/>
          <w:szCs w:val="24"/>
          <w:lang w:eastAsia="uk-UA"/>
        </w:rPr>
        <w:br/>
      </w:r>
      <w:r w:rsidR="002D60C5">
        <w:rPr>
          <w:sz w:val="24"/>
          <w:szCs w:val="24"/>
          <w:lang w:eastAsia="uk-UA"/>
        </w:rPr>
        <w:t>б</w:t>
      </w:r>
      <w:r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 xml:space="preserve">необхідно швидко змінити конкурентоспроможність </w:t>
      </w:r>
      <w:r w:rsidR="003C1965" w:rsidRPr="003C1965">
        <w:rPr>
          <w:sz w:val="24"/>
          <w:szCs w:val="24"/>
          <w:lang w:eastAsia="uk-UA"/>
        </w:rPr>
        <w:t>організації</w:t>
      </w:r>
      <w:r w:rsidR="00E61E79">
        <w:rPr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обмеження вільного інвестування</w:t>
      </w:r>
      <w:r w:rsidR="00E61E79">
        <w:rPr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г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всі відповіді правильні</w:t>
      </w:r>
      <w:r w:rsidR="00E61E79">
        <w:rPr>
          <w:sz w:val="24"/>
          <w:szCs w:val="24"/>
          <w:lang w:eastAsia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  <w:lang w:eastAsia="uk-UA"/>
        </w:rPr>
      </w:pPr>
      <w:r>
        <w:rPr>
          <w:b/>
          <w:bCs/>
          <w:iCs/>
          <w:sz w:val="24"/>
          <w:szCs w:val="24"/>
          <w:lang w:eastAsia="uk-UA"/>
        </w:rPr>
        <w:t xml:space="preserve">198. </w:t>
      </w:r>
      <w:r w:rsidR="00515B69" w:rsidRPr="003C1965">
        <w:rPr>
          <w:b/>
          <w:bCs/>
          <w:iCs/>
          <w:sz w:val="24"/>
          <w:szCs w:val="24"/>
          <w:lang w:eastAsia="uk-UA"/>
        </w:rPr>
        <w:t>Стратегія організації – це:</w:t>
      </w:r>
    </w:p>
    <w:p w:rsidR="00515B69" w:rsidRPr="003C1965" w:rsidRDefault="009A085C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а) </w:t>
      </w:r>
      <w:r w:rsidR="00515B69" w:rsidRPr="003C1965">
        <w:rPr>
          <w:sz w:val="24"/>
          <w:szCs w:val="24"/>
          <w:lang w:eastAsia="uk-UA"/>
        </w:rPr>
        <w:t>основне призначення організації, чітко визначена причина її існування</w:t>
      </w:r>
      <w:r w:rsidR="00E61E79">
        <w:rPr>
          <w:sz w:val="24"/>
          <w:szCs w:val="24"/>
          <w:lang w:eastAsia="uk-UA"/>
        </w:rPr>
        <w:t>;</w:t>
      </w:r>
    </w:p>
    <w:p w:rsidR="00515B69" w:rsidRPr="00E877E4" w:rsidRDefault="002D60C5" w:rsidP="00515B69">
      <w:pPr>
        <w:widowControl w:val="0"/>
        <w:jc w:val="both"/>
        <w:rPr>
          <w:bCs/>
          <w:sz w:val="24"/>
          <w:szCs w:val="24"/>
          <w:lang w:eastAsia="uk-UA"/>
        </w:rPr>
      </w:pPr>
      <w:r w:rsidRPr="00E877E4">
        <w:rPr>
          <w:sz w:val="24"/>
          <w:szCs w:val="24"/>
        </w:rPr>
        <w:t>б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  <w:lang w:eastAsia="uk-UA"/>
        </w:rPr>
        <w:t>генеральна довгострокова програма дій та порядок розподілу ресурсів організації для досягнення її цілей</w:t>
      </w:r>
      <w:r w:rsidR="00E61E79" w:rsidRPr="00E877E4">
        <w:rPr>
          <w:bCs/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процес визначення цілей діяльності організації</w:t>
      </w:r>
      <w:r w:rsidR="00E61E79">
        <w:rPr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г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основна мета у сфері виробництва</w:t>
      </w:r>
      <w:r w:rsidR="00E61E79">
        <w:rPr>
          <w:sz w:val="24"/>
          <w:szCs w:val="24"/>
          <w:lang w:eastAsia="uk-UA"/>
        </w:rPr>
        <w:t>.</w:t>
      </w:r>
    </w:p>
    <w:p w:rsidR="00515B69" w:rsidRPr="003C1965" w:rsidRDefault="00515B69" w:rsidP="00515B69">
      <w:pPr>
        <w:pStyle w:val="af3"/>
        <w:spacing w:before="0" w:beforeAutospacing="0" w:after="0" w:afterAutospacing="0"/>
        <w:jc w:val="both"/>
        <w:rPr>
          <w:bCs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  <w:lang w:eastAsia="uk-UA"/>
        </w:rPr>
      </w:pPr>
      <w:r>
        <w:rPr>
          <w:b/>
          <w:bCs/>
          <w:iCs/>
          <w:sz w:val="24"/>
          <w:szCs w:val="24"/>
          <w:lang w:eastAsia="uk-UA"/>
        </w:rPr>
        <w:t xml:space="preserve">199. </w:t>
      </w:r>
      <w:r w:rsidR="00515B69" w:rsidRPr="003C1965">
        <w:rPr>
          <w:b/>
          <w:bCs/>
          <w:iCs/>
          <w:sz w:val="24"/>
          <w:szCs w:val="24"/>
          <w:lang w:eastAsia="uk-UA"/>
        </w:rPr>
        <w:t>При проведенні SWOТ-аналізу визначаються:</w:t>
      </w:r>
    </w:p>
    <w:p w:rsidR="00515B69" w:rsidRPr="003C1965" w:rsidRDefault="009A085C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а) </w:t>
      </w:r>
      <w:r w:rsidR="00515B69" w:rsidRPr="003C1965">
        <w:rPr>
          <w:sz w:val="24"/>
          <w:szCs w:val="24"/>
          <w:lang w:eastAsia="uk-UA"/>
        </w:rPr>
        <w:t xml:space="preserve">основні стратегічні групи конкурентів </w:t>
      </w:r>
      <w:r w:rsidR="003C1965" w:rsidRPr="003C1965">
        <w:rPr>
          <w:sz w:val="24"/>
          <w:szCs w:val="24"/>
          <w:lang w:eastAsia="uk-UA"/>
        </w:rPr>
        <w:t>організації</w:t>
      </w:r>
      <w:r w:rsidR="00E61E79">
        <w:rPr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б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 xml:space="preserve">частка ринку </w:t>
      </w:r>
      <w:r w:rsidR="003C1965" w:rsidRPr="003C1965">
        <w:rPr>
          <w:sz w:val="24"/>
          <w:szCs w:val="24"/>
          <w:lang w:eastAsia="uk-UA"/>
        </w:rPr>
        <w:t>організації</w:t>
      </w:r>
      <w:r w:rsidR="00515B69" w:rsidRPr="003C1965">
        <w:rPr>
          <w:sz w:val="24"/>
          <w:szCs w:val="24"/>
          <w:lang w:eastAsia="uk-UA"/>
        </w:rPr>
        <w:t xml:space="preserve"> та темпи її зростання</w:t>
      </w:r>
      <w:r w:rsidR="00E61E79">
        <w:rPr>
          <w:sz w:val="24"/>
          <w:szCs w:val="24"/>
          <w:lang w:eastAsia="uk-UA"/>
        </w:rPr>
        <w:t>;</w:t>
      </w:r>
    </w:p>
    <w:p w:rsidR="00515B69" w:rsidRPr="00E877E4" w:rsidRDefault="002D60C5" w:rsidP="00515B69">
      <w:pPr>
        <w:widowControl w:val="0"/>
        <w:jc w:val="both"/>
        <w:rPr>
          <w:bCs/>
          <w:sz w:val="24"/>
          <w:szCs w:val="24"/>
          <w:lang w:eastAsia="uk-UA"/>
        </w:rPr>
      </w:pPr>
      <w:r w:rsidRPr="00E877E4">
        <w:rPr>
          <w:sz w:val="24"/>
          <w:szCs w:val="24"/>
        </w:rPr>
        <w:t>в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  <w:lang w:eastAsia="uk-UA"/>
        </w:rPr>
        <w:t xml:space="preserve">сильні та слабкі сторони </w:t>
      </w:r>
      <w:r w:rsidR="003C1965" w:rsidRPr="00E877E4">
        <w:rPr>
          <w:bCs/>
          <w:sz w:val="24"/>
          <w:szCs w:val="24"/>
          <w:lang w:eastAsia="uk-UA"/>
        </w:rPr>
        <w:t>організації</w:t>
      </w:r>
      <w:r w:rsidR="00515B69" w:rsidRPr="00E877E4">
        <w:rPr>
          <w:bCs/>
          <w:sz w:val="24"/>
          <w:szCs w:val="24"/>
          <w:lang w:eastAsia="uk-UA"/>
        </w:rPr>
        <w:t>, загрози і можливості із зовнішнього середовища</w:t>
      </w:r>
      <w:r w:rsidR="00E61E79" w:rsidRPr="00E877E4">
        <w:rPr>
          <w:bCs/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lastRenderedPageBreak/>
        <w:t>г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п’ять основних сил конкуренції</w:t>
      </w:r>
      <w:r w:rsidR="00E61E79">
        <w:rPr>
          <w:sz w:val="24"/>
          <w:szCs w:val="24"/>
          <w:lang w:eastAsia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color w:val="FF0000"/>
        </w:rPr>
      </w:pPr>
    </w:p>
    <w:p w:rsidR="00515B69" w:rsidRPr="003C1965" w:rsidRDefault="000D5B37" w:rsidP="00515B69">
      <w:pPr>
        <w:widowControl w:val="0"/>
        <w:jc w:val="both"/>
        <w:rPr>
          <w:b/>
          <w:bCs/>
          <w:iCs/>
          <w:sz w:val="24"/>
          <w:szCs w:val="24"/>
          <w:lang w:eastAsia="uk-UA"/>
        </w:rPr>
      </w:pPr>
      <w:r>
        <w:rPr>
          <w:b/>
          <w:bCs/>
          <w:iCs/>
          <w:sz w:val="24"/>
          <w:szCs w:val="24"/>
          <w:lang w:eastAsia="uk-UA"/>
        </w:rPr>
        <w:t xml:space="preserve">200. </w:t>
      </w:r>
      <w:r w:rsidR="00515B69" w:rsidRPr="003C1965">
        <w:rPr>
          <w:b/>
          <w:bCs/>
          <w:iCs/>
          <w:sz w:val="24"/>
          <w:szCs w:val="24"/>
          <w:lang w:eastAsia="uk-UA"/>
        </w:rPr>
        <w:t xml:space="preserve">Основними завдання керівництва </w:t>
      </w:r>
      <w:r w:rsidR="003C1965" w:rsidRPr="003C1965">
        <w:rPr>
          <w:b/>
          <w:bCs/>
          <w:iCs/>
          <w:sz w:val="24"/>
          <w:szCs w:val="24"/>
          <w:lang w:eastAsia="uk-UA"/>
        </w:rPr>
        <w:t>організації</w:t>
      </w:r>
      <w:r w:rsidR="00515B69" w:rsidRPr="003C1965">
        <w:rPr>
          <w:b/>
          <w:bCs/>
          <w:iCs/>
          <w:sz w:val="24"/>
          <w:szCs w:val="24"/>
          <w:lang w:eastAsia="uk-UA"/>
        </w:rPr>
        <w:t xml:space="preserve"> при реалізації стратегії є:</w:t>
      </w:r>
    </w:p>
    <w:p w:rsidR="00515B69" w:rsidRPr="003C1965" w:rsidRDefault="009A085C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а) </w:t>
      </w:r>
      <w:r w:rsidR="00515B69" w:rsidRPr="003C1965">
        <w:rPr>
          <w:sz w:val="24"/>
          <w:szCs w:val="24"/>
          <w:lang w:eastAsia="uk-UA"/>
        </w:rPr>
        <w:t>розробка нової місії організації</w:t>
      </w:r>
      <w:r w:rsidR="00E61E79">
        <w:rPr>
          <w:sz w:val="24"/>
          <w:szCs w:val="24"/>
          <w:lang w:eastAsia="uk-UA"/>
        </w:rPr>
        <w:t>;</w:t>
      </w:r>
    </w:p>
    <w:p w:rsidR="00515B69" w:rsidRPr="00E877E4" w:rsidRDefault="002D60C5" w:rsidP="00515B69">
      <w:pPr>
        <w:widowControl w:val="0"/>
        <w:jc w:val="both"/>
        <w:rPr>
          <w:bCs/>
          <w:sz w:val="24"/>
          <w:szCs w:val="24"/>
          <w:lang w:eastAsia="uk-UA"/>
        </w:rPr>
      </w:pPr>
      <w:r w:rsidRPr="00E877E4">
        <w:rPr>
          <w:sz w:val="24"/>
          <w:szCs w:val="24"/>
        </w:rPr>
        <w:t>б</w:t>
      </w:r>
      <w:r w:rsidR="009A085C" w:rsidRPr="00E877E4">
        <w:rPr>
          <w:sz w:val="24"/>
          <w:szCs w:val="24"/>
        </w:rPr>
        <w:t xml:space="preserve">) </w:t>
      </w:r>
      <w:r w:rsidR="00515B69" w:rsidRPr="00E877E4">
        <w:rPr>
          <w:bCs/>
          <w:sz w:val="24"/>
          <w:szCs w:val="24"/>
          <w:lang w:eastAsia="uk-UA"/>
        </w:rPr>
        <w:t>приведення структури управління у відповідність до нової стратегії</w:t>
      </w:r>
      <w:r w:rsidR="00E61E79" w:rsidRPr="00E877E4">
        <w:rPr>
          <w:bCs/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забезпечення зниження витрат на маркетинг, рекламу</w:t>
      </w:r>
      <w:r w:rsidR="00E61E79">
        <w:rPr>
          <w:sz w:val="24"/>
          <w:szCs w:val="24"/>
          <w:lang w:eastAsia="uk-UA"/>
        </w:rPr>
        <w:t>;</w:t>
      </w:r>
    </w:p>
    <w:p w:rsidR="00515B69" w:rsidRPr="003C1965" w:rsidRDefault="002D60C5" w:rsidP="00515B69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г</w:t>
      </w:r>
      <w:r w:rsidR="009A085C">
        <w:rPr>
          <w:sz w:val="24"/>
          <w:szCs w:val="24"/>
          <w:lang w:eastAsia="uk-UA"/>
        </w:rPr>
        <w:t xml:space="preserve">) </w:t>
      </w:r>
      <w:r w:rsidR="00515B69" w:rsidRPr="003C1965">
        <w:rPr>
          <w:sz w:val="24"/>
          <w:szCs w:val="24"/>
          <w:lang w:eastAsia="uk-UA"/>
        </w:rPr>
        <w:t>проведення SWOТ-аналізу</w:t>
      </w:r>
      <w:r w:rsidR="00E61E79">
        <w:rPr>
          <w:sz w:val="24"/>
          <w:szCs w:val="24"/>
          <w:lang w:eastAsia="uk-UA"/>
        </w:rPr>
        <w:t>.</w:t>
      </w:r>
    </w:p>
    <w:p w:rsidR="00515B69" w:rsidRPr="004D31CF" w:rsidRDefault="00515B69" w:rsidP="00515B69">
      <w:pPr>
        <w:pStyle w:val="af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15B69" w:rsidRPr="004D31CF" w:rsidRDefault="00515B69" w:rsidP="00515B69">
      <w:pPr>
        <w:jc w:val="center"/>
        <w:rPr>
          <w:b/>
          <w:sz w:val="28"/>
          <w:szCs w:val="28"/>
        </w:rPr>
      </w:pPr>
    </w:p>
    <w:p w:rsidR="00515B69" w:rsidRPr="00486EFD" w:rsidRDefault="00515B69" w:rsidP="00515B69">
      <w:pPr>
        <w:jc w:val="center"/>
        <w:rPr>
          <w:sz w:val="24"/>
          <w:szCs w:val="24"/>
        </w:rPr>
      </w:pPr>
      <w:r w:rsidRPr="00486EFD">
        <w:rPr>
          <w:b/>
          <w:sz w:val="24"/>
          <w:szCs w:val="24"/>
        </w:rPr>
        <w:t>СПИСОК РЕКОМЕНДОВАНОЇ ЛІТЕРАТУРИ</w:t>
      </w:r>
    </w:p>
    <w:p w:rsidR="00486EFD" w:rsidRPr="00486EFD" w:rsidRDefault="00486EFD" w:rsidP="00486EFD">
      <w:pPr>
        <w:tabs>
          <w:tab w:val="left" w:pos="2070"/>
        </w:tabs>
        <w:spacing w:line="240" w:lineRule="atLeast"/>
        <w:jc w:val="both"/>
        <w:rPr>
          <w:b/>
          <w:sz w:val="24"/>
          <w:szCs w:val="24"/>
        </w:rPr>
      </w:pPr>
      <w:r w:rsidRPr="00486EFD">
        <w:rPr>
          <w:b/>
          <w:sz w:val="24"/>
          <w:szCs w:val="24"/>
        </w:rPr>
        <w:t xml:space="preserve">Основні джерела: 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567"/>
          <w:tab w:val="left" w:pos="851"/>
        </w:tabs>
        <w:spacing w:line="240" w:lineRule="atLeast"/>
        <w:ind w:left="0" w:firstLine="426"/>
        <w:jc w:val="both"/>
        <w:rPr>
          <w:sz w:val="24"/>
          <w:szCs w:val="24"/>
        </w:rPr>
      </w:pPr>
      <w:proofErr w:type="spellStart"/>
      <w:r w:rsidRPr="00106B1B">
        <w:rPr>
          <w:sz w:val="24"/>
          <w:szCs w:val="24"/>
        </w:rPr>
        <w:t>Балабаєва</w:t>
      </w:r>
      <w:proofErr w:type="spellEnd"/>
      <w:r w:rsidRPr="00106B1B">
        <w:rPr>
          <w:sz w:val="24"/>
          <w:szCs w:val="24"/>
        </w:rPr>
        <w:t xml:space="preserve"> З. В. Демократичне врядування: поняття та сутність / З. В. </w:t>
      </w:r>
      <w:proofErr w:type="spellStart"/>
      <w:r w:rsidRPr="00106B1B">
        <w:rPr>
          <w:sz w:val="24"/>
          <w:szCs w:val="24"/>
        </w:rPr>
        <w:t>Балабаєва</w:t>
      </w:r>
      <w:proofErr w:type="spellEnd"/>
      <w:r w:rsidRPr="00106B1B">
        <w:rPr>
          <w:sz w:val="24"/>
          <w:szCs w:val="24"/>
        </w:rPr>
        <w:t xml:space="preserve"> // Актуальні проблеми державного управління : </w:t>
      </w:r>
      <w:proofErr w:type="spellStart"/>
      <w:r w:rsidRPr="00106B1B">
        <w:rPr>
          <w:sz w:val="24"/>
          <w:szCs w:val="24"/>
        </w:rPr>
        <w:t>зб</w:t>
      </w:r>
      <w:proofErr w:type="spellEnd"/>
      <w:r w:rsidRPr="00106B1B">
        <w:rPr>
          <w:sz w:val="24"/>
          <w:szCs w:val="24"/>
        </w:rPr>
        <w:t xml:space="preserve">. наук. пр.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Вип</w:t>
      </w:r>
      <w:proofErr w:type="spellEnd"/>
      <w:r w:rsidRPr="00106B1B">
        <w:rPr>
          <w:sz w:val="24"/>
          <w:szCs w:val="24"/>
        </w:rPr>
        <w:t xml:space="preserve">. 3 (31)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Одеса : ОРІДУ НАДУ, 2007. </w:t>
      </w:r>
      <w:r>
        <w:rPr>
          <w:rFonts w:eastAsia="TimesNewRoman,Italic"/>
          <w:sz w:val="24"/>
          <w:szCs w:val="24"/>
          <w:lang w:eastAsia="ru-RU"/>
        </w:rPr>
        <w:t xml:space="preserve">– </w:t>
      </w:r>
      <w:r>
        <w:rPr>
          <w:rFonts w:eastAsia="TimesNewRoman"/>
          <w:sz w:val="24"/>
          <w:szCs w:val="24"/>
          <w:lang w:eastAsia="ru-RU"/>
        </w:rPr>
        <w:t>Режим доступу</w:t>
      </w:r>
      <w:r>
        <w:rPr>
          <w:rFonts w:eastAsia="TimesNewRoman,Italic"/>
          <w:sz w:val="24"/>
          <w:szCs w:val="24"/>
          <w:lang w:eastAsia="ru-RU"/>
        </w:rPr>
        <w:t xml:space="preserve">: </w:t>
      </w:r>
      <w:r w:rsidRPr="00901370">
        <w:rPr>
          <w:sz w:val="24"/>
          <w:szCs w:val="24"/>
        </w:rPr>
        <w:t>http://www.oridu.odessa.ua/?fil=9/4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567"/>
          <w:tab w:val="left" w:pos="851"/>
        </w:tabs>
        <w:spacing w:line="240" w:lineRule="atLeast"/>
        <w:ind w:left="0" w:firstLine="426"/>
        <w:jc w:val="both"/>
        <w:rPr>
          <w:sz w:val="24"/>
          <w:szCs w:val="24"/>
        </w:rPr>
      </w:pPr>
      <w:proofErr w:type="spellStart"/>
      <w:r w:rsidRPr="00106B1B">
        <w:rPr>
          <w:sz w:val="24"/>
          <w:szCs w:val="24"/>
        </w:rPr>
        <w:t>Безверхнюк</w:t>
      </w:r>
      <w:proofErr w:type="spellEnd"/>
      <w:r w:rsidRPr="00106B1B">
        <w:rPr>
          <w:sz w:val="24"/>
          <w:szCs w:val="24"/>
        </w:rPr>
        <w:t xml:space="preserve"> Т. М. Європейські стандарти врядування на регіональному рівні: монографія / Т. М. </w:t>
      </w:r>
      <w:proofErr w:type="spellStart"/>
      <w:r w:rsidRPr="00106B1B">
        <w:rPr>
          <w:sz w:val="24"/>
          <w:szCs w:val="24"/>
        </w:rPr>
        <w:t>Безверхнюк</w:t>
      </w:r>
      <w:proofErr w:type="spellEnd"/>
      <w:r w:rsidRPr="00106B1B">
        <w:rPr>
          <w:sz w:val="24"/>
          <w:szCs w:val="24"/>
        </w:rPr>
        <w:t xml:space="preserve">, С. Є. </w:t>
      </w:r>
      <w:proofErr w:type="spellStart"/>
      <w:r w:rsidRPr="00106B1B">
        <w:rPr>
          <w:sz w:val="24"/>
          <w:szCs w:val="24"/>
        </w:rPr>
        <w:t>Саханенко</w:t>
      </w:r>
      <w:proofErr w:type="spellEnd"/>
      <w:r w:rsidRPr="00106B1B">
        <w:rPr>
          <w:sz w:val="24"/>
          <w:szCs w:val="24"/>
        </w:rPr>
        <w:t xml:space="preserve">, Е. Х. </w:t>
      </w:r>
      <w:proofErr w:type="spellStart"/>
      <w:r w:rsidRPr="00106B1B">
        <w:rPr>
          <w:sz w:val="24"/>
          <w:szCs w:val="24"/>
        </w:rPr>
        <w:t>Топалова</w:t>
      </w:r>
      <w:proofErr w:type="spellEnd"/>
      <w:r w:rsidRPr="00106B1B">
        <w:rPr>
          <w:sz w:val="24"/>
          <w:szCs w:val="24"/>
        </w:rPr>
        <w:t xml:space="preserve">; за </w:t>
      </w:r>
      <w:proofErr w:type="spellStart"/>
      <w:r w:rsidRPr="00106B1B">
        <w:rPr>
          <w:sz w:val="24"/>
          <w:szCs w:val="24"/>
        </w:rPr>
        <w:t>заг</w:t>
      </w:r>
      <w:proofErr w:type="spellEnd"/>
      <w:r w:rsidRPr="00106B1B">
        <w:rPr>
          <w:sz w:val="24"/>
          <w:szCs w:val="24"/>
        </w:rPr>
        <w:t xml:space="preserve">. </w:t>
      </w:r>
      <w:proofErr w:type="spellStart"/>
      <w:r w:rsidRPr="00106B1B">
        <w:rPr>
          <w:sz w:val="24"/>
          <w:szCs w:val="24"/>
        </w:rPr>
        <w:t>ред</w:t>
      </w:r>
      <w:proofErr w:type="spellEnd"/>
      <w:r w:rsidRPr="00106B1B">
        <w:rPr>
          <w:sz w:val="24"/>
          <w:szCs w:val="24"/>
        </w:rPr>
        <w:t xml:space="preserve"> Т. М. </w:t>
      </w:r>
      <w:proofErr w:type="spellStart"/>
      <w:r w:rsidRPr="00106B1B">
        <w:rPr>
          <w:sz w:val="24"/>
          <w:szCs w:val="24"/>
        </w:rPr>
        <w:t>Безверхнюк</w:t>
      </w:r>
      <w:proofErr w:type="spellEnd"/>
      <w:r>
        <w:rPr>
          <w:sz w:val="24"/>
          <w:szCs w:val="24"/>
        </w:rPr>
        <w:t>.</w:t>
      </w:r>
      <w:r w:rsidRPr="00106B1B">
        <w:rPr>
          <w:sz w:val="24"/>
          <w:szCs w:val="24"/>
        </w:rPr>
        <w:t xml:space="preserve">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Одеса : ОРІДУ НАДУ, 2008. </w:t>
      </w:r>
    </w:p>
    <w:p w:rsidR="00486EFD" w:rsidRPr="007D476F" w:rsidRDefault="00486EFD" w:rsidP="00486EFD">
      <w:pPr>
        <w:numPr>
          <w:ilvl w:val="0"/>
          <w:numId w:val="18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 w:eastAsia="ru-RU"/>
        </w:rPr>
      </w:pPr>
      <w:proofErr w:type="spellStart"/>
      <w:r w:rsidRPr="00106B1B">
        <w:rPr>
          <w:iCs/>
          <w:sz w:val="24"/>
          <w:szCs w:val="24"/>
          <w:lang w:val="ru-RU" w:eastAsia="ru-RU"/>
        </w:rPr>
        <w:t>Берданова</w:t>
      </w:r>
      <w:proofErr w:type="spellEnd"/>
      <w:r w:rsidRPr="00106B1B">
        <w:rPr>
          <w:iCs/>
          <w:sz w:val="24"/>
          <w:szCs w:val="24"/>
          <w:lang w:val="ru-RU" w:eastAsia="ru-RU"/>
        </w:rPr>
        <w:t xml:space="preserve"> О.</w:t>
      </w:r>
      <w:r>
        <w:rPr>
          <w:iCs/>
          <w:sz w:val="24"/>
          <w:szCs w:val="24"/>
          <w:lang w:val="ru-RU" w:eastAsia="ru-RU"/>
        </w:rPr>
        <w:t xml:space="preserve"> </w:t>
      </w:r>
      <w:r w:rsidRPr="00106B1B">
        <w:rPr>
          <w:iCs/>
          <w:sz w:val="24"/>
          <w:szCs w:val="24"/>
          <w:lang w:val="ru-RU" w:eastAsia="ru-RU"/>
        </w:rPr>
        <w:t xml:space="preserve">В. </w:t>
      </w:r>
      <w:proofErr w:type="spellStart"/>
      <w:r w:rsidRPr="00106B1B">
        <w:rPr>
          <w:sz w:val="24"/>
          <w:szCs w:val="24"/>
          <w:lang w:val="ru-RU" w:eastAsia="ru-RU"/>
        </w:rPr>
        <w:t>Стратегічне</w:t>
      </w:r>
      <w:proofErr w:type="spellEnd"/>
      <w:r w:rsidRPr="00106B1B">
        <w:rPr>
          <w:sz w:val="24"/>
          <w:szCs w:val="24"/>
          <w:lang w:val="ru-RU" w:eastAsia="ru-RU"/>
        </w:rPr>
        <w:t xml:space="preserve"> </w:t>
      </w:r>
      <w:proofErr w:type="spellStart"/>
      <w:r w:rsidRPr="00106B1B">
        <w:rPr>
          <w:sz w:val="24"/>
          <w:szCs w:val="24"/>
          <w:lang w:val="ru-RU" w:eastAsia="ru-RU"/>
        </w:rPr>
        <w:t>планування</w:t>
      </w:r>
      <w:proofErr w:type="spellEnd"/>
      <w:r w:rsidRPr="00106B1B">
        <w:rPr>
          <w:sz w:val="24"/>
          <w:szCs w:val="24"/>
          <w:lang w:val="ru-RU" w:eastAsia="ru-RU"/>
        </w:rPr>
        <w:t xml:space="preserve"> </w:t>
      </w:r>
      <w:proofErr w:type="spellStart"/>
      <w:r w:rsidRPr="00106B1B">
        <w:rPr>
          <w:sz w:val="24"/>
          <w:szCs w:val="24"/>
          <w:lang w:val="ru-RU" w:eastAsia="ru-RU"/>
        </w:rPr>
        <w:t>регіонального</w:t>
      </w:r>
      <w:proofErr w:type="spellEnd"/>
      <w:r w:rsidRPr="00106B1B">
        <w:rPr>
          <w:sz w:val="24"/>
          <w:szCs w:val="24"/>
          <w:lang w:val="ru-RU" w:eastAsia="ru-RU"/>
        </w:rPr>
        <w:t xml:space="preserve"> </w:t>
      </w:r>
      <w:proofErr w:type="spellStart"/>
      <w:r w:rsidRPr="00106B1B">
        <w:rPr>
          <w:sz w:val="24"/>
          <w:szCs w:val="24"/>
          <w:lang w:val="ru-RU" w:eastAsia="ru-RU"/>
        </w:rPr>
        <w:t>розвитку</w:t>
      </w:r>
      <w:proofErr w:type="spellEnd"/>
      <w:r w:rsidRPr="00106B1B">
        <w:rPr>
          <w:sz w:val="24"/>
          <w:szCs w:val="24"/>
          <w:lang w:val="ru-RU" w:eastAsia="ru-RU"/>
        </w:rPr>
        <w:t xml:space="preserve">: </w:t>
      </w:r>
      <w:proofErr w:type="spellStart"/>
      <w:r w:rsidRPr="00106B1B">
        <w:rPr>
          <w:sz w:val="24"/>
          <w:szCs w:val="24"/>
          <w:lang w:val="ru-RU" w:eastAsia="ru-RU"/>
        </w:rPr>
        <w:t>Навч</w:t>
      </w:r>
      <w:proofErr w:type="spellEnd"/>
      <w:r w:rsidRPr="00106B1B">
        <w:rPr>
          <w:sz w:val="24"/>
          <w:szCs w:val="24"/>
          <w:lang w:val="ru-RU" w:eastAsia="ru-RU"/>
        </w:rPr>
        <w:t xml:space="preserve">. </w:t>
      </w:r>
      <w:proofErr w:type="spellStart"/>
      <w:r w:rsidRPr="00106B1B">
        <w:rPr>
          <w:sz w:val="24"/>
          <w:szCs w:val="24"/>
          <w:lang w:val="ru-RU" w:eastAsia="ru-RU"/>
        </w:rPr>
        <w:t>посібник</w:t>
      </w:r>
      <w:proofErr w:type="spellEnd"/>
      <w:r w:rsidRPr="00106B1B">
        <w:rPr>
          <w:sz w:val="24"/>
          <w:szCs w:val="24"/>
          <w:lang w:val="ru-RU" w:eastAsia="ru-RU"/>
        </w:rPr>
        <w:t xml:space="preserve"> / О.</w:t>
      </w:r>
      <w:r>
        <w:rPr>
          <w:sz w:val="24"/>
          <w:szCs w:val="24"/>
          <w:lang w:val="ru-RU" w:eastAsia="ru-RU"/>
        </w:rPr>
        <w:t xml:space="preserve"> </w:t>
      </w:r>
      <w:r w:rsidRPr="00106B1B">
        <w:rPr>
          <w:sz w:val="24"/>
          <w:szCs w:val="24"/>
          <w:lang w:val="ru-RU" w:eastAsia="ru-RU"/>
        </w:rPr>
        <w:t xml:space="preserve">В. </w:t>
      </w:r>
      <w:proofErr w:type="spellStart"/>
      <w:r w:rsidRPr="00106B1B">
        <w:rPr>
          <w:sz w:val="24"/>
          <w:szCs w:val="24"/>
          <w:lang w:val="ru-RU" w:eastAsia="ru-RU"/>
        </w:rPr>
        <w:t>Берданова</w:t>
      </w:r>
      <w:proofErr w:type="spellEnd"/>
      <w:r w:rsidRPr="00106B1B">
        <w:rPr>
          <w:sz w:val="24"/>
          <w:szCs w:val="24"/>
          <w:lang w:val="ru-RU" w:eastAsia="ru-RU"/>
        </w:rPr>
        <w:t>, В.</w:t>
      </w:r>
      <w:r>
        <w:rPr>
          <w:sz w:val="24"/>
          <w:szCs w:val="24"/>
          <w:lang w:val="ru-RU" w:eastAsia="ru-RU"/>
        </w:rPr>
        <w:t xml:space="preserve"> </w:t>
      </w:r>
      <w:r w:rsidRPr="00106B1B">
        <w:rPr>
          <w:sz w:val="24"/>
          <w:szCs w:val="24"/>
          <w:lang w:val="ru-RU" w:eastAsia="ru-RU"/>
        </w:rPr>
        <w:t>М. Вакуленко. – К.</w:t>
      </w:r>
      <w:r>
        <w:rPr>
          <w:sz w:val="24"/>
          <w:szCs w:val="24"/>
          <w:lang w:val="ru-RU" w:eastAsia="ru-RU"/>
        </w:rPr>
        <w:t xml:space="preserve"> </w:t>
      </w:r>
      <w:r w:rsidRPr="00106B1B">
        <w:rPr>
          <w:sz w:val="24"/>
          <w:szCs w:val="24"/>
          <w:lang w:val="ru-RU" w:eastAsia="ru-RU"/>
        </w:rPr>
        <w:t xml:space="preserve">: Вид-во НАДУ, 2007. – 96 с.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Режим доступу: </w:t>
      </w:r>
      <w:hyperlink r:id="rId8" w:history="1">
        <w:r w:rsidRPr="007D476F">
          <w:rPr>
            <w:rStyle w:val="af4"/>
            <w:sz w:val="24"/>
            <w:szCs w:val="24"/>
            <w:lang w:val="en-US" w:eastAsia="ru-RU"/>
          </w:rPr>
          <w:t>https://despro</w:t>
        </w:r>
      </w:hyperlink>
      <w:r w:rsidRPr="007D476F">
        <w:rPr>
          <w:sz w:val="24"/>
          <w:szCs w:val="24"/>
          <w:lang w:val="en-US" w:eastAsia="ru-RU"/>
        </w:rPr>
        <w:t>. org.ua/media/articles/04_book_berdanova_vakulenko_ctrateg_chne_planuvann.pdf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ru-RU" w:eastAsia="ru-RU"/>
        </w:rPr>
      </w:pPr>
      <w:r w:rsidRPr="00106B1B">
        <w:rPr>
          <w:sz w:val="24"/>
          <w:szCs w:val="24"/>
          <w:lang w:val="ru-RU" w:eastAsia="ru-RU"/>
        </w:rPr>
        <w:t>Вакуленко В.</w:t>
      </w:r>
      <w:r>
        <w:rPr>
          <w:sz w:val="24"/>
          <w:szCs w:val="24"/>
          <w:lang w:val="ru-RU" w:eastAsia="ru-RU"/>
        </w:rPr>
        <w:t xml:space="preserve"> </w:t>
      </w:r>
      <w:r w:rsidRPr="00106B1B">
        <w:rPr>
          <w:sz w:val="24"/>
          <w:szCs w:val="24"/>
          <w:lang w:val="ru-RU" w:eastAsia="ru-RU"/>
        </w:rPr>
        <w:t>М., Мамонова В.</w:t>
      </w:r>
      <w:r>
        <w:rPr>
          <w:sz w:val="24"/>
          <w:szCs w:val="24"/>
          <w:lang w:val="ru-RU" w:eastAsia="ru-RU"/>
        </w:rPr>
        <w:t xml:space="preserve"> </w:t>
      </w:r>
      <w:r w:rsidRPr="00106B1B">
        <w:rPr>
          <w:sz w:val="24"/>
          <w:szCs w:val="24"/>
          <w:lang w:val="ru-RU" w:eastAsia="ru-RU"/>
        </w:rPr>
        <w:t>В., Шаров Ю.</w:t>
      </w:r>
      <w:r>
        <w:rPr>
          <w:sz w:val="24"/>
          <w:szCs w:val="24"/>
          <w:lang w:val="ru-RU" w:eastAsia="ru-RU"/>
        </w:rPr>
        <w:t xml:space="preserve"> </w:t>
      </w:r>
      <w:r w:rsidRPr="00106B1B">
        <w:rPr>
          <w:sz w:val="24"/>
          <w:szCs w:val="24"/>
          <w:lang w:val="ru-RU" w:eastAsia="ru-RU"/>
        </w:rPr>
        <w:t xml:space="preserve">П. </w:t>
      </w:r>
      <w:proofErr w:type="spellStart"/>
      <w:r w:rsidRPr="00106B1B">
        <w:rPr>
          <w:sz w:val="24"/>
          <w:szCs w:val="24"/>
          <w:lang w:val="ru-RU" w:eastAsia="ru-RU"/>
        </w:rPr>
        <w:t>Стратегічне</w:t>
      </w:r>
      <w:proofErr w:type="spellEnd"/>
      <w:r w:rsidRPr="00106B1B">
        <w:rPr>
          <w:sz w:val="24"/>
          <w:szCs w:val="24"/>
          <w:lang w:val="ru-RU" w:eastAsia="ru-RU"/>
        </w:rPr>
        <w:t xml:space="preserve"> </w:t>
      </w:r>
      <w:proofErr w:type="spellStart"/>
      <w:r w:rsidRPr="00106B1B">
        <w:rPr>
          <w:sz w:val="24"/>
          <w:szCs w:val="24"/>
          <w:lang w:val="ru-RU" w:eastAsia="ru-RU"/>
        </w:rPr>
        <w:t>планування</w:t>
      </w:r>
      <w:proofErr w:type="spellEnd"/>
      <w:r w:rsidRPr="00106B1B">
        <w:rPr>
          <w:sz w:val="24"/>
          <w:szCs w:val="24"/>
          <w:lang w:val="ru-RU" w:eastAsia="ru-RU"/>
        </w:rPr>
        <w:t xml:space="preserve"> на </w:t>
      </w:r>
      <w:proofErr w:type="spellStart"/>
      <w:r w:rsidRPr="00106B1B">
        <w:rPr>
          <w:sz w:val="24"/>
          <w:szCs w:val="24"/>
          <w:lang w:val="ru-RU" w:eastAsia="ru-RU"/>
        </w:rPr>
        <w:t>місцевому</w:t>
      </w:r>
      <w:proofErr w:type="spellEnd"/>
      <w:r w:rsidRPr="00106B1B">
        <w:rPr>
          <w:sz w:val="24"/>
          <w:szCs w:val="24"/>
          <w:lang w:val="ru-RU" w:eastAsia="ru-RU"/>
        </w:rPr>
        <w:t xml:space="preserve"> та </w:t>
      </w:r>
      <w:proofErr w:type="spellStart"/>
      <w:r w:rsidRPr="00106B1B">
        <w:rPr>
          <w:sz w:val="24"/>
          <w:szCs w:val="24"/>
          <w:lang w:val="ru-RU" w:eastAsia="ru-RU"/>
        </w:rPr>
        <w:t>регіональному</w:t>
      </w:r>
      <w:proofErr w:type="spellEnd"/>
      <w:r w:rsidRPr="00106B1B">
        <w:rPr>
          <w:sz w:val="24"/>
          <w:szCs w:val="24"/>
          <w:lang w:val="ru-RU" w:eastAsia="ru-RU"/>
        </w:rPr>
        <w:t xml:space="preserve"> </w:t>
      </w:r>
      <w:proofErr w:type="spellStart"/>
      <w:r w:rsidRPr="00106B1B">
        <w:rPr>
          <w:sz w:val="24"/>
          <w:szCs w:val="24"/>
          <w:lang w:val="ru-RU" w:eastAsia="ru-RU"/>
        </w:rPr>
        <w:t>рівнях</w:t>
      </w:r>
      <w:proofErr w:type="spellEnd"/>
      <w:r w:rsidRPr="00106B1B">
        <w:rPr>
          <w:sz w:val="24"/>
          <w:szCs w:val="24"/>
          <w:lang w:val="ru-RU" w:eastAsia="ru-RU"/>
        </w:rPr>
        <w:t xml:space="preserve">: </w:t>
      </w:r>
      <w:proofErr w:type="spellStart"/>
      <w:r w:rsidRPr="00106B1B">
        <w:rPr>
          <w:sz w:val="24"/>
          <w:szCs w:val="24"/>
          <w:lang w:val="ru-RU" w:eastAsia="ru-RU"/>
        </w:rPr>
        <w:t>Навч</w:t>
      </w:r>
      <w:proofErr w:type="spellEnd"/>
      <w:r w:rsidRPr="00106B1B">
        <w:rPr>
          <w:sz w:val="24"/>
          <w:szCs w:val="24"/>
          <w:lang w:val="ru-RU" w:eastAsia="ru-RU"/>
        </w:rPr>
        <w:t xml:space="preserve">. </w:t>
      </w:r>
      <w:proofErr w:type="spellStart"/>
      <w:r w:rsidRPr="00106B1B">
        <w:rPr>
          <w:sz w:val="24"/>
          <w:szCs w:val="24"/>
          <w:lang w:val="ru-RU" w:eastAsia="ru-RU"/>
        </w:rPr>
        <w:t>посібник</w:t>
      </w:r>
      <w:proofErr w:type="spellEnd"/>
      <w:r w:rsidRPr="00106B1B">
        <w:rPr>
          <w:sz w:val="24"/>
          <w:szCs w:val="24"/>
          <w:lang w:val="ru-RU" w:eastAsia="ru-RU"/>
        </w:rPr>
        <w:t>. – Ужгород</w:t>
      </w:r>
      <w:r>
        <w:rPr>
          <w:sz w:val="24"/>
          <w:szCs w:val="24"/>
          <w:lang w:val="ru-RU" w:eastAsia="ru-RU"/>
        </w:rPr>
        <w:t xml:space="preserve"> </w:t>
      </w:r>
      <w:r w:rsidRPr="00106B1B">
        <w:rPr>
          <w:sz w:val="24"/>
          <w:szCs w:val="24"/>
          <w:lang w:val="ru-RU" w:eastAsia="ru-RU"/>
        </w:rPr>
        <w:t>: Патент, 2004. – 198 с.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0"/>
          <w:tab w:val="left" w:pos="851"/>
        </w:tabs>
        <w:suppressAutoHyphens w:val="0"/>
        <w:ind w:left="0" w:firstLine="426"/>
        <w:jc w:val="both"/>
        <w:rPr>
          <w:snapToGrid w:val="0"/>
          <w:sz w:val="24"/>
          <w:szCs w:val="24"/>
        </w:rPr>
      </w:pPr>
      <w:r w:rsidRPr="00106B1B">
        <w:rPr>
          <w:snapToGrid w:val="0"/>
          <w:sz w:val="24"/>
          <w:szCs w:val="24"/>
        </w:rPr>
        <w:t>Василенко В.А., Ткаченко Т.І. Стратегічне управління. Навчальний посібник. – К.: ЦУЛ, 2004. – 400 с.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0"/>
          <w:tab w:val="left" w:pos="851"/>
        </w:tabs>
        <w:suppressAutoHyphens w:val="0"/>
        <w:ind w:left="0" w:firstLine="426"/>
        <w:jc w:val="both"/>
        <w:rPr>
          <w:sz w:val="24"/>
          <w:szCs w:val="24"/>
          <w:lang w:val="ru-RU"/>
        </w:rPr>
      </w:pPr>
      <w:r w:rsidRPr="00106B1B">
        <w:rPr>
          <w:bCs/>
          <w:sz w:val="24"/>
          <w:szCs w:val="24"/>
        </w:rPr>
        <w:t>Головко Т.</w:t>
      </w:r>
      <w:r>
        <w:rPr>
          <w:bCs/>
          <w:sz w:val="24"/>
          <w:szCs w:val="24"/>
        </w:rPr>
        <w:t xml:space="preserve"> </w:t>
      </w:r>
      <w:r w:rsidRPr="00106B1B">
        <w:rPr>
          <w:bCs/>
          <w:sz w:val="24"/>
          <w:szCs w:val="24"/>
        </w:rPr>
        <w:t>В., Сагова С.</w:t>
      </w:r>
      <w:r>
        <w:rPr>
          <w:bCs/>
          <w:sz w:val="24"/>
          <w:szCs w:val="24"/>
        </w:rPr>
        <w:t xml:space="preserve"> </w:t>
      </w:r>
      <w:r w:rsidRPr="00106B1B">
        <w:rPr>
          <w:bCs/>
          <w:sz w:val="24"/>
          <w:szCs w:val="24"/>
        </w:rPr>
        <w:t xml:space="preserve">В. </w:t>
      </w:r>
      <w:r w:rsidRPr="00106B1B">
        <w:rPr>
          <w:sz w:val="24"/>
          <w:szCs w:val="24"/>
        </w:rPr>
        <w:t xml:space="preserve">Стратегічний аналіз: Навчально-методичний посібник для </w:t>
      </w:r>
      <w:proofErr w:type="spellStart"/>
      <w:r w:rsidRPr="00106B1B">
        <w:rPr>
          <w:sz w:val="24"/>
          <w:szCs w:val="24"/>
        </w:rPr>
        <w:t>самост.вивч</w:t>
      </w:r>
      <w:proofErr w:type="spellEnd"/>
      <w:r w:rsidRPr="00106B1B">
        <w:rPr>
          <w:sz w:val="24"/>
          <w:szCs w:val="24"/>
        </w:rPr>
        <w:t>. дисципліни</w:t>
      </w:r>
      <w:r>
        <w:rPr>
          <w:sz w:val="24"/>
          <w:szCs w:val="24"/>
        </w:rPr>
        <w:t xml:space="preserve"> </w:t>
      </w:r>
      <w:r w:rsidRPr="00106B1B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106B1B">
        <w:rPr>
          <w:sz w:val="24"/>
          <w:szCs w:val="24"/>
        </w:rPr>
        <w:t>За ред. проф. М.</w:t>
      </w:r>
      <w:r>
        <w:rPr>
          <w:sz w:val="24"/>
          <w:szCs w:val="24"/>
        </w:rPr>
        <w:t xml:space="preserve"> </w:t>
      </w:r>
      <w:r w:rsidRPr="00106B1B">
        <w:rPr>
          <w:sz w:val="24"/>
          <w:szCs w:val="24"/>
        </w:rPr>
        <w:t xml:space="preserve">В. </w:t>
      </w:r>
      <w:proofErr w:type="spellStart"/>
      <w:r w:rsidRPr="00106B1B">
        <w:rPr>
          <w:sz w:val="24"/>
          <w:szCs w:val="24"/>
        </w:rPr>
        <w:t>Кужельного</w:t>
      </w:r>
      <w:proofErr w:type="spellEnd"/>
      <w:r w:rsidRPr="00106B1B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r w:rsidRPr="00106B1B">
        <w:rPr>
          <w:sz w:val="24"/>
          <w:szCs w:val="24"/>
        </w:rPr>
        <w:t>К.</w:t>
      </w:r>
      <w:r>
        <w:rPr>
          <w:sz w:val="24"/>
          <w:szCs w:val="24"/>
        </w:rPr>
        <w:t xml:space="preserve"> </w:t>
      </w:r>
      <w:r w:rsidRPr="00106B1B">
        <w:rPr>
          <w:sz w:val="24"/>
          <w:szCs w:val="24"/>
        </w:rPr>
        <w:t>: КНЕУ, 2002. –198 с.</w:t>
      </w:r>
      <w:r>
        <w:rPr>
          <w:sz w:val="24"/>
          <w:szCs w:val="24"/>
        </w:rPr>
        <w:t xml:space="preserve"> </w:t>
      </w:r>
      <w:r>
        <w:rPr>
          <w:rFonts w:eastAsia="TimesNewRoman,Italic"/>
          <w:sz w:val="24"/>
          <w:szCs w:val="24"/>
          <w:lang w:eastAsia="ru-RU"/>
        </w:rPr>
        <w:t xml:space="preserve">– </w:t>
      </w:r>
      <w:r>
        <w:rPr>
          <w:rFonts w:eastAsia="TimesNewRoman"/>
          <w:sz w:val="24"/>
          <w:szCs w:val="24"/>
          <w:lang w:eastAsia="ru-RU"/>
        </w:rPr>
        <w:t>Режим доступу</w:t>
      </w:r>
      <w:r>
        <w:rPr>
          <w:rFonts w:eastAsia="TimesNewRoman,Italic"/>
          <w:sz w:val="24"/>
          <w:szCs w:val="24"/>
          <w:lang w:eastAsia="ru-RU"/>
        </w:rPr>
        <w:t xml:space="preserve">: </w:t>
      </w:r>
      <w:r w:rsidRPr="00901370">
        <w:rPr>
          <w:sz w:val="24"/>
          <w:szCs w:val="24"/>
        </w:rPr>
        <w:t>https://studfile.net/preview/5403814/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ru-RU" w:eastAsia="ru-RU"/>
        </w:rPr>
      </w:pPr>
      <w:proofErr w:type="spellStart"/>
      <w:r w:rsidRPr="00106B1B">
        <w:rPr>
          <w:sz w:val="24"/>
          <w:szCs w:val="24"/>
          <w:lang w:val="ru-RU" w:eastAsia="ru-RU"/>
        </w:rPr>
        <w:t>Дробенко</w:t>
      </w:r>
      <w:proofErr w:type="spellEnd"/>
      <w:r w:rsidRPr="00106B1B">
        <w:rPr>
          <w:sz w:val="24"/>
          <w:szCs w:val="24"/>
          <w:lang w:val="ru-RU" w:eastAsia="ru-RU"/>
        </w:rPr>
        <w:t xml:space="preserve"> Г.</w:t>
      </w:r>
      <w:r>
        <w:rPr>
          <w:sz w:val="24"/>
          <w:szCs w:val="24"/>
          <w:lang w:val="ru-RU" w:eastAsia="ru-RU"/>
        </w:rPr>
        <w:t xml:space="preserve"> </w:t>
      </w:r>
      <w:r w:rsidRPr="00106B1B">
        <w:rPr>
          <w:sz w:val="24"/>
          <w:szCs w:val="24"/>
          <w:lang w:val="ru-RU" w:eastAsia="ru-RU"/>
        </w:rPr>
        <w:t xml:space="preserve">О., </w:t>
      </w:r>
      <w:proofErr w:type="spellStart"/>
      <w:r w:rsidRPr="00106B1B">
        <w:rPr>
          <w:sz w:val="24"/>
          <w:szCs w:val="24"/>
          <w:lang w:val="ru-RU" w:eastAsia="ru-RU"/>
        </w:rPr>
        <w:t>Брусак</w:t>
      </w:r>
      <w:proofErr w:type="spellEnd"/>
      <w:r w:rsidRPr="00106B1B">
        <w:rPr>
          <w:sz w:val="24"/>
          <w:szCs w:val="24"/>
          <w:lang w:val="ru-RU" w:eastAsia="ru-RU"/>
        </w:rPr>
        <w:t xml:space="preserve"> Р.</w:t>
      </w:r>
      <w:r>
        <w:rPr>
          <w:sz w:val="24"/>
          <w:szCs w:val="24"/>
          <w:lang w:val="ru-RU" w:eastAsia="ru-RU"/>
        </w:rPr>
        <w:t xml:space="preserve"> </w:t>
      </w:r>
      <w:r w:rsidRPr="00106B1B">
        <w:rPr>
          <w:sz w:val="24"/>
          <w:szCs w:val="24"/>
          <w:lang w:val="ru-RU" w:eastAsia="ru-RU"/>
        </w:rPr>
        <w:t xml:space="preserve">Л., </w:t>
      </w:r>
      <w:proofErr w:type="spellStart"/>
      <w:r w:rsidRPr="00106B1B">
        <w:rPr>
          <w:sz w:val="24"/>
          <w:szCs w:val="24"/>
          <w:lang w:val="ru-RU" w:eastAsia="ru-RU"/>
        </w:rPr>
        <w:t>Свірський</w:t>
      </w:r>
      <w:proofErr w:type="spellEnd"/>
      <w:r w:rsidRPr="00106B1B">
        <w:rPr>
          <w:sz w:val="24"/>
          <w:szCs w:val="24"/>
          <w:lang w:val="ru-RU" w:eastAsia="ru-RU"/>
        </w:rPr>
        <w:t xml:space="preserve"> Ю.</w:t>
      </w:r>
      <w:r>
        <w:rPr>
          <w:sz w:val="24"/>
          <w:szCs w:val="24"/>
          <w:lang w:val="ru-RU" w:eastAsia="ru-RU"/>
        </w:rPr>
        <w:t xml:space="preserve"> </w:t>
      </w:r>
      <w:r w:rsidRPr="00106B1B">
        <w:rPr>
          <w:sz w:val="24"/>
          <w:szCs w:val="24"/>
          <w:lang w:val="ru-RU" w:eastAsia="ru-RU"/>
        </w:rPr>
        <w:t xml:space="preserve">І. </w:t>
      </w:r>
      <w:proofErr w:type="spellStart"/>
      <w:r w:rsidRPr="00106B1B">
        <w:rPr>
          <w:sz w:val="24"/>
          <w:szCs w:val="24"/>
          <w:lang w:val="ru-RU" w:eastAsia="ru-RU"/>
        </w:rPr>
        <w:t>Стратегічне</w:t>
      </w:r>
      <w:proofErr w:type="spellEnd"/>
      <w:r w:rsidRPr="00106B1B">
        <w:rPr>
          <w:sz w:val="24"/>
          <w:szCs w:val="24"/>
          <w:lang w:val="ru-RU" w:eastAsia="ru-RU"/>
        </w:rPr>
        <w:t xml:space="preserve"> </w:t>
      </w:r>
      <w:proofErr w:type="spellStart"/>
      <w:r w:rsidRPr="00106B1B">
        <w:rPr>
          <w:sz w:val="24"/>
          <w:szCs w:val="24"/>
          <w:lang w:val="ru-RU" w:eastAsia="ru-RU"/>
        </w:rPr>
        <w:t>планування</w:t>
      </w:r>
      <w:proofErr w:type="spellEnd"/>
      <w:r w:rsidRPr="00106B1B">
        <w:rPr>
          <w:sz w:val="24"/>
          <w:szCs w:val="24"/>
          <w:lang w:val="ru-RU" w:eastAsia="ru-RU"/>
        </w:rPr>
        <w:t xml:space="preserve"> </w:t>
      </w:r>
      <w:proofErr w:type="spellStart"/>
      <w:r w:rsidRPr="00106B1B">
        <w:rPr>
          <w:sz w:val="24"/>
          <w:szCs w:val="24"/>
          <w:lang w:val="ru-RU" w:eastAsia="ru-RU"/>
        </w:rPr>
        <w:t>розвитку</w:t>
      </w:r>
      <w:proofErr w:type="spellEnd"/>
      <w:r w:rsidRPr="00106B1B">
        <w:rPr>
          <w:sz w:val="24"/>
          <w:szCs w:val="24"/>
          <w:lang w:val="ru-RU" w:eastAsia="ru-RU"/>
        </w:rPr>
        <w:t xml:space="preserve"> </w:t>
      </w:r>
      <w:proofErr w:type="spellStart"/>
      <w:r w:rsidRPr="00106B1B">
        <w:rPr>
          <w:sz w:val="24"/>
          <w:szCs w:val="24"/>
          <w:lang w:val="ru-RU" w:eastAsia="ru-RU"/>
        </w:rPr>
        <w:t>територіальних</w:t>
      </w:r>
      <w:proofErr w:type="spellEnd"/>
      <w:r w:rsidRPr="00106B1B">
        <w:rPr>
          <w:sz w:val="24"/>
          <w:szCs w:val="24"/>
          <w:lang w:val="ru-RU" w:eastAsia="ru-RU"/>
        </w:rPr>
        <w:t xml:space="preserve"> громад. – </w:t>
      </w:r>
      <w:proofErr w:type="spellStart"/>
      <w:r w:rsidRPr="00106B1B">
        <w:rPr>
          <w:sz w:val="24"/>
          <w:szCs w:val="24"/>
          <w:lang w:val="ru-RU" w:eastAsia="ru-RU"/>
        </w:rPr>
        <w:t>Львів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r w:rsidRPr="00106B1B">
        <w:rPr>
          <w:sz w:val="24"/>
          <w:szCs w:val="24"/>
          <w:lang w:val="ru-RU" w:eastAsia="ru-RU"/>
        </w:rPr>
        <w:t xml:space="preserve">: </w:t>
      </w:r>
      <w:proofErr w:type="spellStart"/>
      <w:r w:rsidRPr="00106B1B">
        <w:rPr>
          <w:sz w:val="24"/>
          <w:szCs w:val="24"/>
          <w:lang w:val="ru-RU" w:eastAsia="ru-RU"/>
        </w:rPr>
        <w:t>Сполом</w:t>
      </w:r>
      <w:proofErr w:type="spellEnd"/>
      <w:r w:rsidRPr="00106B1B">
        <w:rPr>
          <w:sz w:val="24"/>
          <w:szCs w:val="24"/>
          <w:lang w:val="ru-RU" w:eastAsia="ru-RU"/>
        </w:rPr>
        <w:t>, 2001. – 118 с.</w:t>
      </w:r>
    </w:p>
    <w:p w:rsidR="00486EFD" w:rsidRPr="00D916FA" w:rsidRDefault="00486EFD" w:rsidP="00486EFD">
      <w:pPr>
        <w:numPr>
          <w:ilvl w:val="0"/>
          <w:numId w:val="18"/>
        </w:numPr>
        <w:tabs>
          <w:tab w:val="left" w:pos="567"/>
          <w:tab w:val="left" w:pos="851"/>
        </w:tabs>
        <w:spacing w:line="240" w:lineRule="atLeast"/>
        <w:ind w:left="0" w:firstLine="426"/>
        <w:jc w:val="both"/>
        <w:rPr>
          <w:b/>
          <w:sz w:val="24"/>
          <w:szCs w:val="24"/>
        </w:rPr>
      </w:pPr>
      <w:proofErr w:type="spellStart"/>
      <w:r w:rsidRPr="00106B1B">
        <w:rPr>
          <w:sz w:val="24"/>
          <w:szCs w:val="24"/>
        </w:rPr>
        <w:t>European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Agency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for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Safety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and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Health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at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Work</w:t>
      </w:r>
      <w:proofErr w:type="spellEnd"/>
      <w:r w:rsidRPr="00106B1B">
        <w:rPr>
          <w:sz w:val="24"/>
          <w:szCs w:val="24"/>
        </w:rPr>
        <w:t xml:space="preserve"> [</w:t>
      </w:r>
      <w:proofErr w:type="spellStart"/>
      <w:r w:rsidRPr="00106B1B">
        <w:rPr>
          <w:sz w:val="24"/>
          <w:szCs w:val="24"/>
        </w:rPr>
        <w:t>Elektronic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resource</w:t>
      </w:r>
      <w:proofErr w:type="spellEnd"/>
      <w:r w:rsidRPr="00106B1B">
        <w:rPr>
          <w:sz w:val="24"/>
          <w:szCs w:val="24"/>
        </w:rPr>
        <w:t xml:space="preserve">] // Access </w:t>
      </w:r>
      <w:proofErr w:type="spellStart"/>
      <w:r w:rsidRPr="00106B1B">
        <w:rPr>
          <w:sz w:val="24"/>
          <w:szCs w:val="24"/>
        </w:rPr>
        <w:t>mode</w:t>
      </w:r>
      <w:proofErr w:type="spellEnd"/>
      <w:r w:rsidRPr="00106B1B">
        <w:rPr>
          <w:sz w:val="24"/>
          <w:szCs w:val="24"/>
        </w:rPr>
        <w:t xml:space="preserve">: </w:t>
      </w:r>
      <w:hyperlink r:id="rId9" w:history="1">
        <w:r w:rsidRPr="00D916FA">
          <w:rPr>
            <w:rStyle w:val="af4"/>
            <w:sz w:val="24"/>
            <w:szCs w:val="24"/>
          </w:rPr>
          <w:t>http://www.hsepeople.com/forum/topic/1127</w:t>
        </w:r>
      </w:hyperlink>
    </w:p>
    <w:p w:rsidR="00486EFD" w:rsidRPr="00106B1B" w:rsidRDefault="00486EFD" w:rsidP="00486EFD">
      <w:pPr>
        <w:numPr>
          <w:ilvl w:val="0"/>
          <w:numId w:val="18"/>
        </w:numPr>
        <w:tabs>
          <w:tab w:val="left" w:pos="567"/>
          <w:tab w:val="left" w:pos="851"/>
        </w:tabs>
        <w:spacing w:line="240" w:lineRule="atLeast"/>
        <w:ind w:left="0" w:firstLine="426"/>
        <w:jc w:val="both"/>
        <w:rPr>
          <w:b/>
          <w:sz w:val="24"/>
          <w:szCs w:val="24"/>
        </w:rPr>
      </w:pPr>
      <w:r w:rsidRPr="00106B1B">
        <w:rPr>
          <w:sz w:val="24"/>
          <w:szCs w:val="24"/>
        </w:rPr>
        <w:t xml:space="preserve">Запровадження стратегічного планування в Україні : </w:t>
      </w:r>
      <w:proofErr w:type="spellStart"/>
      <w:r w:rsidRPr="00106B1B">
        <w:rPr>
          <w:sz w:val="24"/>
          <w:szCs w:val="24"/>
        </w:rPr>
        <w:t>зб</w:t>
      </w:r>
      <w:proofErr w:type="spellEnd"/>
      <w:r w:rsidRPr="00106B1B">
        <w:rPr>
          <w:sz w:val="24"/>
          <w:szCs w:val="24"/>
        </w:rPr>
        <w:t xml:space="preserve">. документів і матеріалів / </w:t>
      </w:r>
      <w:proofErr w:type="spellStart"/>
      <w:r w:rsidRPr="00106B1B">
        <w:rPr>
          <w:sz w:val="24"/>
          <w:szCs w:val="24"/>
        </w:rPr>
        <w:t>укл</w:t>
      </w:r>
      <w:proofErr w:type="spellEnd"/>
      <w:r w:rsidRPr="00106B1B">
        <w:rPr>
          <w:sz w:val="24"/>
          <w:szCs w:val="24"/>
        </w:rPr>
        <w:t xml:space="preserve">. Валерій </w:t>
      </w:r>
      <w:proofErr w:type="spellStart"/>
      <w:r w:rsidRPr="00106B1B">
        <w:rPr>
          <w:sz w:val="24"/>
          <w:szCs w:val="24"/>
        </w:rPr>
        <w:t>Тертичка</w:t>
      </w:r>
      <w:proofErr w:type="spellEnd"/>
      <w:r w:rsidRPr="00106B1B">
        <w:rPr>
          <w:sz w:val="24"/>
          <w:szCs w:val="24"/>
        </w:rPr>
        <w:t>. – К. : К.І.С., 2004.</w:t>
      </w:r>
    </w:p>
    <w:p w:rsidR="00486EFD" w:rsidRPr="00106B1B" w:rsidRDefault="00486EFD" w:rsidP="00486EFD">
      <w:pPr>
        <w:pStyle w:val="1b"/>
        <w:numPr>
          <w:ilvl w:val="0"/>
          <w:numId w:val="18"/>
        </w:numPr>
        <w:tabs>
          <w:tab w:val="left" w:pos="567"/>
          <w:tab w:val="left" w:pos="709"/>
          <w:tab w:val="left" w:pos="851"/>
          <w:tab w:val="num" w:pos="900"/>
        </w:tabs>
        <w:ind w:left="0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106B1B">
        <w:rPr>
          <w:rFonts w:ascii="Times New Roman" w:hAnsi="Times New Roman" w:cs="Times New Roman"/>
          <w:spacing w:val="-2"/>
          <w:sz w:val="24"/>
          <w:szCs w:val="24"/>
        </w:rPr>
        <w:t>Карпінський</w:t>
      </w:r>
      <w:proofErr w:type="spellEnd"/>
      <w:r w:rsidRPr="00106B1B">
        <w:rPr>
          <w:rFonts w:ascii="Times New Roman" w:hAnsi="Times New Roman" w:cs="Times New Roman"/>
          <w:spacing w:val="-2"/>
          <w:sz w:val="24"/>
          <w:szCs w:val="24"/>
        </w:rPr>
        <w:t xml:space="preserve"> Б. А. Збалансованість фінансової системи: методологія, оцінка, порівняння: </w:t>
      </w:r>
      <w:r w:rsidRPr="00106B1B">
        <w:rPr>
          <w:rFonts w:ascii="Times New Roman" w:hAnsi="Times New Roman" w:cs="Times New Roman"/>
          <w:sz w:val="24"/>
          <w:szCs w:val="24"/>
        </w:rPr>
        <w:t xml:space="preserve">монографія / Б. А. </w:t>
      </w:r>
      <w:proofErr w:type="spellStart"/>
      <w:r w:rsidRPr="00106B1B">
        <w:rPr>
          <w:rFonts w:ascii="Times New Roman" w:hAnsi="Times New Roman" w:cs="Times New Roman"/>
          <w:sz w:val="24"/>
          <w:szCs w:val="24"/>
        </w:rPr>
        <w:t>Карпінський</w:t>
      </w:r>
      <w:proofErr w:type="spellEnd"/>
      <w:r w:rsidRPr="00106B1B">
        <w:rPr>
          <w:rFonts w:ascii="Times New Roman" w:hAnsi="Times New Roman" w:cs="Times New Roman"/>
          <w:spacing w:val="-2"/>
          <w:sz w:val="24"/>
          <w:szCs w:val="24"/>
        </w:rPr>
        <w:t>. – Львів : Логос, 2005. – 496 с.</w:t>
      </w:r>
    </w:p>
    <w:p w:rsidR="00486EFD" w:rsidRPr="00106B1B" w:rsidRDefault="00486EFD" w:rsidP="00486EFD">
      <w:pPr>
        <w:pStyle w:val="1b"/>
        <w:widowControl w:val="0"/>
        <w:numPr>
          <w:ilvl w:val="0"/>
          <w:numId w:val="18"/>
        </w:numPr>
        <w:tabs>
          <w:tab w:val="left" w:pos="567"/>
          <w:tab w:val="left" w:pos="709"/>
          <w:tab w:val="left" w:pos="851"/>
          <w:tab w:val="num" w:pos="108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B1B">
        <w:rPr>
          <w:rFonts w:ascii="Times New Roman" w:hAnsi="Times New Roman" w:cs="Times New Roman"/>
          <w:sz w:val="24"/>
          <w:szCs w:val="24"/>
        </w:rPr>
        <w:t>Карпінський</w:t>
      </w:r>
      <w:proofErr w:type="spellEnd"/>
      <w:r w:rsidRPr="00106B1B">
        <w:rPr>
          <w:rFonts w:ascii="Times New Roman" w:hAnsi="Times New Roman" w:cs="Times New Roman"/>
          <w:sz w:val="24"/>
          <w:szCs w:val="24"/>
        </w:rPr>
        <w:t xml:space="preserve"> Б. А. Концепція формування та розвитку державотворчого патріотизму нації з позиції податкової домінанти / Б. А. </w:t>
      </w:r>
      <w:proofErr w:type="spellStart"/>
      <w:r w:rsidRPr="00106B1B">
        <w:rPr>
          <w:rFonts w:ascii="Times New Roman" w:hAnsi="Times New Roman" w:cs="Times New Roman"/>
          <w:sz w:val="24"/>
          <w:szCs w:val="24"/>
        </w:rPr>
        <w:t>Карпінський</w:t>
      </w:r>
      <w:proofErr w:type="spellEnd"/>
      <w:r w:rsidRPr="00106B1B">
        <w:rPr>
          <w:rFonts w:ascii="Times New Roman" w:hAnsi="Times New Roman" w:cs="Times New Roman"/>
          <w:sz w:val="24"/>
          <w:szCs w:val="24"/>
        </w:rPr>
        <w:t>. – Львів : ЛДФА, 2014. – 12 с.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0"/>
          <w:tab w:val="num" w:pos="900"/>
          <w:tab w:val="left" w:pos="993"/>
        </w:tabs>
        <w:suppressAutoHyphens w:val="0"/>
        <w:ind w:left="0" w:firstLine="426"/>
        <w:jc w:val="both"/>
        <w:rPr>
          <w:bCs/>
          <w:sz w:val="24"/>
          <w:szCs w:val="24"/>
          <w:lang w:eastAsia="ru-RU"/>
        </w:rPr>
      </w:pPr>
      <w:proofErr w:type="spellStart"/>
      <w:r w:rsidRPr="00106B1B">
        <w:rPr>
          <w:sz w:val="24"/>
          <w:szCs w:val="24"/>
        </w:rPr>
        <w:t>Карпінський</w:t>
      </w:r>
      <w:proofErr w:type="spellEnd"/>
      <w:r w:rsidRPr="00106B1B">
        <w:rPr>
          <w:sz w:val="24"/>
          <w:szCs w:val="24"/>
        </w:rPr>
        <w:t xml:space="preserve"> Б. А. Напрями розвитку управління людськими ресурсами в органах державної податкової служби / Б. А. </w:t>
      </w:r>
      <w:proofErr w:type="spellStart"/>
      <w:r w:rsidRPr="00106B1B">
        <w:rPr>
          <w:sz w:val="24"/>
          <w:szCs w:val="24"/>
        </w:rPr>
        <w:t>Карпінський</w:t>
      </w:r>
      <w:proofErr w:type="spellEnd"/>
      <w:r w:rsidRPr="00106B1B">
        <w:rPr>
          <w:sz w:val="24"/>
          <w:szCs w:val="24"/>
        </w:rPr>
        <w:t xml:space="preserve">, Н. С. </w:t>
      </w:r>
      <w:proofErr w:type="spellStart"/>
      <w:r w:rsidRPr="00106B1B">
        <w:rPr>
          <w:sz w:val="24"/>
          <w:szCs w:val="24"/>
        </w:rPr>
        <w:t>Залуцька</w:t>
      </w:r>
      <w:proofErr w:type="spellEnd"/>
      <w:r w:rsidRPr="00106B1B">
        <w:rPr>
          <w:sz w:val="24"/>
          <w:szCs w:val="24"/>
        </w:rPr>
        <w:t xml:space="preserve"> // Україна : аспекти праці. – 2007. – № 2. – С. 46-51.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Режим доступу: </w:t>
      </w:r>
      <w:hyperlink r:id="rId10" w:history="1">
        <w:r w:rsidRPr="00513C20">
          <w:rPr>
            <w:rStyle w:val="af4"/>
            <w:sz w:val="24"/>
            <w:szCs w:val="24"/>
          </w:rPr>
          <w:t>http://dspace.nbuv.gov.ua/bitstream/handle/123456789/</w:t>
        </w:r>
      </w:hyperlink>
      <w:r w:rsidRPr="00513C20">
        <w:rPr>
          <w:sz w:val="24"/>
          <w:szCs w:val="24"/>
        </w:rPr>
        <w:t xml:space="preserve"> 20058/08-Karpinckiy.pdf?sequence=1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567"/>
          <w:tab w:val="left" w:pos="709"/>
          <w:tab w:val="left" w:pos="851"/>
          <w:tab w:val="num" w:pos="900"/>
        </w:tabs>
        <w:suppressAutoHyphens w:val="0"/>
        <w:ind w:left="0" w:firstLine="426"/>
        <w:jc w:val="both"/>
        <w:rPr>
          <w:bCs/>
          <w:sz w:val="24"/>
          <w:szCs w:val="24"/>
          <w:lang w:eastAsia="ru-RU"/>
        </w:rPr>
      </w:pPr>
      <w:proofErr w:type="spellStart"/>
      <w:r w:rsidRPr="00106B1B">
        <w:rPr>
          <w:sz w:val="24"/>
          <w:szCs w:val="24"/>
        </w:rPr>
        <w:t>Карпінський</w:t>
      </w:r>
      <w:proofErr w:type="spellEnd"/>
      <w:r w:rsidRPr="00106B1B">
        <w:rPr>
          <w:sz w:val="24"/>
          <w:szCs w:val="24"/>
        </w:rPr>
        <w:t xml:space="preserve"> Б. А. Стратегічний податковий менеджмент як механізм управління економічним розвитком держави / Б. А. </w:t>
      </w:r>
      <w:proofErr w:type="spellStart"/>
      <w:r w:rsidRPr="00106B1B">
        <w:rPr>
          <w:sz w:val="24"/>
          <w:szCs w:val="24"/>
        </w:rPr>
        <w:t>Карпінський</w:t>
      </w:r>
      <w:proofErr w:type="spellEnd"/>
      <w:r w:rsidRPr="00106B1B">
        <w:rPr>
          <w:sz w:val="24"/>
          <w:szCs w:val="24"/>
        </w:rPr>
        <w:t xml:space="preserve">, Н. С. </w:t>
      </w:r>
      <w:proofErr w:type="spellStart"/>
      <w:r w:rsidRPr="00106B1B">
        <w:rPr>
          <w:sz w:val="24"/>
          <w:szCs w:val="24"/>
        </w:rPr>
        <w:t>Залуцька</w:t>
      </w:r>
      <w:proofErr w:type="spellEnd"/>
      <w:r w:rsidRPr="00106B1B">
        <w:rPr>
          <w:sz w:val="24"/>
          <w:szCs w:val="24"/>
        </w:rPr>
        <w:t xml:space="preserve"> // Стратегічні пріоритети. Науково-аналітичний щоквартальний збірник. – 2007. – № 4 (5). – С. 126-133.</w:t>
      </w:r>
    </w:p>
    <w:p w:rsidR="00486EFD" w:rsidRPr="00513C20" w:rsidRDefault="00486EFD" w:rsidP="00486EFD">
      <w:pPr>
        <w:numPr>
          <w:ilvl w:val="0"/>
          <w:numId w:val="18"/>
        </w:numPr>
        <w:tabs>
          <w:tab w:val="left" w:pos="709"/>
          <w:tab w:val="left" w:pos="851"/>
        </w:tabs>
        <w:suppressAutoHyphens w:val="0"/>
        <w:ind w:left="0" w:firstLine="426"/>
        <w:jc w:val="both"/>
        <w:rPr>
          <w:bCs/>
          <w:sz w:val="24"/>
          <w:szCs w:val="24"/>
          <w:lang w:eastAsia="ru-RU"/>
        </w:rPr>
      </w:pPr>
      <w:proofErr w:type="spellStart"/>
      <w:r w:rsidRPr="00106B1B">
        <w:rPr>
          <w:bCs/>
          <w:sz w:val="24"/>
          <w:szCs w:val="24"/>
        </w:rPr>
        <w:t>Карпінський</w:t>
      </w:r>
      <w:proofErr w:type="spellEnd"/>
      <w:r w:rsidRPr="00106B1B">
        <w:rPr>
          <w:bCs/>
          <w:sz w:val="24"/>
          <w:szCs w:val="24"/>
        </w:rPr>
        <w:t xml:space="preserve"> Б.</w:t>
      </w:r>
      <w:r>
        <w:rPr>
          <w:bCs/>
          <w:sz w:val="24"/>
          <w:szCs w:val="24"/>
        </w:rPr>
        <w:t xml:space="preserve"> </w:t>
      </w:r>
      <w:r w:rsidRPr="00106B1B">
        <w:rPr>
          <w:bCs/>
          <w:sz w:val="24"/>
          <w:szCs w:val="24"/>
        </w:rPr>
        <w:t xml:space="preserve">А. </w:t>
      </w:r>
      <w:r w:rsidRPr="00106B1B">
        <w:rPr>
          <w:sz w:val="24"/>
          <w:szCs w:val="24"/>
        </w:rPr>
        <w:t xml:space="preserve">Державотворчий патріотизм нації: оцінювання податкової домінанти / Б.А. </w:t>
      </w:r>
      <w:proofErr w:type="spellStart"/>
      <w:r w:rsidRPr="00106B1B">
        <w:rPr>
          <w:sz w:val="24"/>
          <w:szCs w:val="24"/>
        </w:rPr>
        <w:t>Карпінський</w:t>
      </w:r>
      <w:proofErr w:type="spellEnd"/>
      <w:r w:rsidRPr="00106B1B">
        <w:rPr>
          <w:sz w:val="24"/>
          <w:szCs w:val="24"/>
        </w:rPr>
        <w:t xml:space="preserve"> </w:t>
      </w:r>
      <w:r w:rsidRPr="00106B1B">
        <w:rPr>
          <w:bCs/>
          <w:sz w:val="24"/>
          <w:szCs w:val="24"/>
        </w:rPr>
        <w:t xml:space="preserve">// Науковий вісник: Збірник науково-технічних праць. – Львів: НЛТУУ, 2012. – </w:t>
      </w:r>
      <w:proofErr w:type="spellStart"/>
      <w:r w:rsidRPr="00106B1B">
        <w:rPr>
          <w:bCs/>
          <w:sz w:val="24"/>
          <w:szCs w:val="24"/>
        </w:rPr>
        <w:t>вип</w:t>
      </w:r>
      <w:proofErr w:type="spellEnd"/>
      <w:r w:rsidRPr="00106B1B">
        <w:rPr>
          <w:bCs/>
          <w:sz w:val="24"/>
          <w:szCs w:val="24"/>
        </w:rPr>
        <w:t>. 22.3. – С. 374-383.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Режим доступу: </w:t>
      </w:r>
      <w:hyperlink r:id="rId11" w:history="1">
        <w:r w:rsidRPr="00513C20">
          <w:rPr>
            <w:rStyle w:val="af4"/>
            <w:sz w:val="24"/>
            <w:szCs w:val="24"/>
          </w:rPr>
          <w:t>http://nbuv.gov.ua/UJRN/nvnltu_2012_22.3_64</w:t>
        </w:r>
      </w:hyperlink>
    </w:p>
    <w:p w:rsidR="00486EFD" w:rsidRDefault="00486EFD" w:rsidP="00486EFD">
      <w:pPr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uppressAutoHyphens w:val="0"/>
        <w:ind w:left="0" w:firstLine="426"/>
        <w:jc w:val="both"/>
        <w:rPr>
          <w:sz w:val="24"/>
          <w:szCs w:val="24"/>
          <w:lang w:eastAsia="ru-RU"/>
        </w:rPr>
      </w:pPr>
      <w:proofErr w:type="spellStart"/>
      <w:r w:rsidRPr="00106B1B">
        <w:rPr>
          <w:sz w:val="24"/>
          <w:szCs w:val="24"/>
        </w:rPr>
        <w:t>Карпінський</w:t>
      </w:r>
      <w:proofErr w:type="spellEnd"/>
      <w:r w:rsidRPr="00106B1B">
        <w:rPr>
          <w:sz w:val="24"/>
          <w:szCs w:val="24"/>
        </w:rPr>
        <w:t xml:space="preserve"> Б.</w:t>
      </w:r>
      <w:r>
        <w:rPr>
          <w:sz w:val="24"/>
          <w:szCs w:val="24"/>
        </w:rPr>
        <w:t xml:space="preserve"> </w:t>
      </w:r>
      <w:r w:rsidRPr="00106B1B">
        <w:rPr>
          <w:sz w:val="24"/>
          <w:szCs w:val="24"/>
        </w:rPr>
        <w:t xml:space="preserve">А. </w:t>
      </w:r>
      <w:r w:rsidRPr="00106B1B">
        <w:rPr>
          <w:rStyle w:val="af5"/>
          <w:b w:val="0"/>
          <w:sz w:val="24"/>
          <w:szCs w:val="24"/>
        </w:rPr>
        <w:t>Фундаменталізм прояву політичної непередбачуваності у фінансовому кліматі регіонів України</w:t>
      </w:r>
      <w:r w:rsidRPr="00106B1B">
        <w:rPr>
          <w:sz w:val="24"/>
          <w:szCs w:val="24"/>
        </w:rPr>
        <w:t xml:space="preserve"> / Б.А. </w:t>
      </w:r>
      <w:proofErr w:type="spellStart"/>
      <w:r w:rsidRPr="00106B1B">
        <w:rPr>
          <w:sz w:val="24"/>
          <w:szCs w:val="24"/>
        </w:rPr>
        <w:t>Карпінський</w:t>
      </w:r>
      <w:proofErr w:type="spellEnd"/>
      <w:r w:rsidRPr="00106B1B">
        <w:rPr>
          <w:sz w:val="24"/>
          <w:szCs w:val="24"/>
        </w:rPr>
        <w:t xml:space="preserve">, В.О. Григоренко // </w:t>
      </w:r>
      <w:r w:rsidRPr="00106B1B">
        <w:rPr>
          <w:rStyle w:val="af5"/>
          <w:b w:val="0"/>
          <w:sz w:val="24"/>
          <w:szCs w:val="24"/>
        </w:rPr>
        <w:t>Економічний часопис-ХХІ.</w:t>
      </w:r>
      <w:r w:rsidRPr="00106B1B">
        <w:rPr>
          <w:sz w:val="24"/>
          <w:szCs w:val="24"/>
        </w:rPr>
        <w:t xml:space="preserve"> – 2014. – №11-12. – С. 61-64.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Режим доступу: </w:t>
      </w:r>
      <w:hyperlink r:id="rId12" w:history="1">
        <w:r w:rsidRPr="00F701DC">
          <w:rPr>
            <w:rStyle w:val="af4"/>
            <w:sz w:val="24"/>
            <w:szCs w:val="24"/>
          </w:rPr>
          <w:t>http://soskin.info/</w:t>
        </w:r>
      </w:hyperlink>
      <w:r w:rsidRPr="00F701DC">
        <w:rPr>
          <w:sz w:val="24"/>
          <w:szCs w:val="24"/>
        </w:rPr>
        <w:t xml:space="preserve"> </w:t>
      </w:r>
      <w:proofErr w:type="spellStart"/>
      <w:r w:rsidRPr="00F701DC">
        <w:rPr>
          <w:sz w:val="24"/>
          <w:szCs w:val="24"/>
        </w:rPr>
        <w:t>userfiles</w:t>
      </w:r>
      <w:proofErr w:type="spellEnd"/>
      <w:r w:rsidRPr="00F701DC">
        <w:rPr>
          <w:sz w:val="24"/>
          <w:szCs w:val="24"/>
        </w:rPr>
        <w:t>/</w:t>
      </w:r>
      <w:proofErr w:type="spellStart"/>
      <w:r w:rsidRPr="00F701DC">
        <w:rPr>
          <w:sz w:val="24"/>
          <w:szCs w:val="24"/>
        </w:rPr>
        <w:t>file</w:t>
      </w:r>
      <w:proofErr w:type="spellEnd"/>
      <w:r w:rsidRPr="00F701DC">
        <w:rPr>
          <w:sz w:val="24"/>
          <w:szCs w:val="24"/>
        </w:rPr>
        <w:t>/2014/11-12_2014/</w:t>
      </w:r>
      <w:proofErr w:type="spellStart"/>
      <w:r w:rsidRPr="00F701DC">
        <w:rPr>
          <w:sz w:val="24"/>
          <w:szCs w:val="24"/>
        </w:rPr>
        <w:t>Karpinsky</w:t>
      </w:r>
      <w:proofErr w:type="spellEnd"/>
      <w:r w:rsidRPr="00F701D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F701DC">
        <w:rPr>
          <w:sz w:val="24"/>
          <w:szCs w:val="24"/>
        </w:rPr>
        <w:t>Grygorenko.pdf</w:t>
      </w:r>
    </w:p>
    <w:p w:rsidR="00486EFD" w:rsidRDefault="00486EFD" w:rsidP="00486EFD">
      <w:pPr>
        <w:pStyle w:val="afd"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djustRightInd/>
        <w:spacing w:line="240" w:lineRule="auto"/>
        <w:ind w:left="0" w:firstLine="426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val="uk-UA"/>
        </w:rPr>
        <w:lastRenderedPageBreak/>
        <w:t>Карпінський</w:t>
      </w:r>
      <w:proofErr w:type="spellEnd"/>
      <w:r>
        <w:rPr>
          <w:sz w:val="24"/>
          <w:szCs w:val="24"/>
          <w:lang w:val="uk-UA"/>
        </w:rPr>
        <w:t xml:space="preserve"> Б. А., </w:t>
      </w:r>
      <w:proofErr w:type="spellStart"/>
      <w:r>
        <w:rPr>
          <w:sz w:val="24"/>
          <w:szCs w:val="24"/>
          <w:lang w:val="uk-UA"/>
        </w:rPr>
        <w:t>Гасюк</w:t>
      </w:r>
      <w:proofErr w:type="spellEnd"/>
      <w:r>
        <w:rPr>
          <w:sz w:val="24"/>
          <w:szCs w:val="24"/>
          <w:lang w:val="uk-UA"/>
        </w:rPr>
        <w:t xml:space="preserve"> Р. В., Базар С. Т. Мотивація як сучасний концепт управлінської доктрини формування державотворчого патріотизму нації в системі публічних органів. </w:t>
      </w:r>
      <w:proofErr w:type="spellStart"/>
      <w:r>
        <w:rPr>
          <w:i/>
          <w:sz w:val="24"/>
          <w:szCs w:val="24"/>
        </w:rPr>
        <w:t>Молодий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вчений</w:t>
      </w:r>
      <w:proofErr w:type="spellEnd"/>
      <w:r>
        <w:rPr>
          <w:sz w:val="24"/>
          <w:szCs w:val="24"/>
        </w:rPr>
        <w:t>. 2019. №11. С. 804–808.</w:t>
      </w:r>
      <w:r>
        <w:rPr>
          <w:sz w:val="24"/>
          <w:szCs w:val="24"/>
          <w:lang w:val="uk-UA"/>
        </w:rPr>
        <w:t xml:space="preserve">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Режим доступу: </w:t>
      </w:r>
      <w:hyperlink r:id="rId13" w:history="1">
        <w:r w:rsidRPr="00F701DC">
          <w:rPr>
            <w:rStyle w:val="af4"/>
            <w:sz w:val="24"/>
            <w:szCs w:val="24"/>
            <w:lang w:val="uk-UA"/>
          </w:rPr>
          <w:t>http://molodyvcheny.in.ua/files/journal/</w:t>
        </w:r>
      </w:hyperlink>
      <w:r w:rsidRPr="00F701DC">
        <w:rPr>
          <w:sz w:val="24"/>
          <w:szCs w:val="24"/>
          <w:lang w:val="uk-UA"/>
        </w:rPr>
        <w:t>2019/11/</w:t>
      </w:r>
      <w:r>
        <w:rPr>
          <w:sz w:val="24"/>
          <w:szCs w:val="24"/>
          <w:lang w:val="uk-UA"/>
        </w:rPr>
        <w:t xml:space="preserve"> </w:t>
      </w:r>
      <w:r w:rsidRPr="00F701DC">
        <w:rPr>
          <w:sz w:val="24"/>
          <w:szCs w:val="24"/>
          <w:lang w:val="uk-UA"/>
        </w:rPr>
        <w:t>169.pdf</w:t>
      </w:r>
    </w:p>
    <w:p w:rsidR="00486EFD" w:rsidRPr="00F701DC" w:rsidRDefault="00486EFD" w:rsidP="00486EFD">
      <w:pPr>
        <w:pStyle w:val="afd"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djustRightInd/>
        <w:spacing w:line="240" w:lineRule="auto"/>
        <w:ind w:left="0" w:firstLine="426"/>
        <w:rPr>
          <w:sz w:val="24"/>
          <w:szCs w:val="24"/>
          <w:lang w:eastAsia="en-US"/>
        </w:rPr>
      </w:pPr>
      <w:proofErr w:type="spellStart"/>
      <w:r w:rsidRPr="00F701DC">
        <w:rPr>
          <w:sz w:val="24"/>
          <w:szCs w:val="24"/>
        </w:rPr>
        <w:t>Карпінський</w:t>
      </w:r>
      <w:proofErr w:type="spellEnd"/>
      <w:r w:rsidRPr="00F701DC">
        <w:rPr>
          <w:sz w:val="24"/>
          <w:szCs w:val="24"/>
        </w:rPr>
        <w:t xml:space="preserve"> Б. А., </w:t>
      </w:r>
      <w:proofErr w:type="spellStart"/>
      <w:r w:rsidRPr="00F701DC">
        <w:rPr>
          <w:sz w:val="24"/>
          <w:szCs w:val="24"/>
        </w:rPr>
        <w:t>Думич</w:t>
      </w:r>
      <w:proofErr w:type="spellEnd"/>
      <w:r w:rsidRPr="00F701DC">
        <w:rPr>
          <w:sz w:val="24"/>
          <w:szCs w:val="24"/>
        </w:rPr>
        <w:t xml:space="preserve"> І.-Р. І. </w:t>
      </w:r>
      <w:proofErr w:type="spellStart"/>
      <w:r w:rsidRPr="00F701DC">
        <w:rPr>
          <w:sz w:val="24"/>
          <w:szCs w:val="24"/>
        </w:rPr>
        <w:t>Стратегіологія</w:t>
      </w:r>
      <w:proofErr w:type="spellEnd"/>
      <w:r w:rsidRPr="00F701DC">
        <w:rPr>
          <w:sz w:val="24"/>
          <w:szCs w:val="24"/>
        </w:rPr>
        <w:t xml:space="preserve"> </w:t>
      </w:r>
      <w:proofErr w:type="spellStart"/>
      <w:r w:rsidRPr="00F701DC">
        <w:rPr>
          <w:sz w:val="24"/>
          <w:szCs w:val="24"/>
        </w:rPr>
        <w:t>розвитку</w:t>
      </w:r>
      <w:proofErr w:type="spellEnd"/>
      <w:r w:rsidRPr="00F701DC">
        <w:rPr>
          <w:sz w:val="24"/>
          <w:szCs w:val="24"/>
        </w:rPr>
        <w:t xml:space="preserve"> й </w:t>
      </w:r>
      <w:proofErr w:type="spellStart"/>
      <w:r w:rsidRPr="00F701DC">
        <w:rPr>
          <w:sz w:val="24"/>
          <w:szCs w:val="24"/>
        </w:rPr>
        <w:t>підвищення</w:t>
      </w:r>
      <w:proofErr w:type="spellEnd"/>
      <w:r w:rsidRPr="00F701DC">
        <w:rPr>
          <w:sz w:val="24"/>
          <w:szCs w:val="24"/>
        </w:rPr>
        <w:t xml:space="preserve"> </w:t>
      </w:r>
      <w:proofErr w:type="spellStart"/>
      <w:r w:rsidRPr="00F701DC">
        <w:rPr>
          <w:sz w:val="24"/>
          <w:szCs w:val="24"/>
        </w:rPr>
        <w:t>ефективності</w:t>
      </w:r>
      <w:proofErr w:type="spellEnd"/>
      <w:r w:rsidRPr="00F701DC">
        <w:rPr>
          <w:sz w:val="24"/>
          <w:szCs w:val="24"/>
        </w:rPr>
        <w:t xml:space="preserve"> </w:t>
      </w:r>
      <w:proofErr w:type="spellStart"/>
      <w:r w:rsidRPr="00F701DC">
        <w:rPr>
          <w:sz w:val="24"/>
          <w:szCs w:val="24"/>
        </w:rPr>
        <w:t>атестації</w:t>
      </w:r>
      <w:proofErr w:type="spellEnd"/>
      <w:r w:rsidRPr="00F701DC">
        <w:rPr>
          <w:sz w:val="24"/>
          <w:szCs w:val="24"/>
        </w:rPr>
        <w:t xml:space="preserve"> персоналу </w:t>
      </w:r>
      <w:proofErr w:type="spellStart"/>
      <w:r w:rsidRPr="00F701DC">
        <w:rPr>
          <w:sz w:val="24"/>
          <w:szCs w:val="24"/>
        </w:rPr>
        <w:t>системи</w:t>
      </w:r>
      <w:proofErr w:type="spellEnd"/>
      <w:r w:rsidRPr="00F701DC">
        <w:rPr>
          <w:sz w:val="24"/>
          <w:szCs w:val="24"/>
        </w:rPr>
        <w:t xml:space="preserve"> </w:t>
      </w:r>
      <w:proofErr w:type="spellStart"/>
      <w:r w:rsidRPr="00F701DC">
        <w:rPr>
          <w:sz w:val="24"/>
          <w:szCs w:val="24"/>
        </w:rPr>
        <w:t>публічного</w:t>
      </w:r>
      <w:proofErr w:type="spellEnd"/>
      <w:r w:rsidRPr="00F701DC">
        <w:rPr>
          <w:sz w:val="24"/>
          <w:szCs w:val="24"/>
        </w:rPr>
        <w:t xml:space="preserve"> </w:t>
      </w:r>
      <w:proofErr w:type="spellStart"/>
      <w:r w:rsidRPr="00F701DC">
        <w:rPr>
          <w:sz w:val="24"/>
          <w:szCs w:val="24"/>
        </w:rPr>
        <w:t>управління</w:t>
      </w:r>
      <w:proofErr w:type="spellEnd"/>
      <w:r w:rsidRPr="00F701DC">
        <w:rPr>
          <w:sz w:val="24"/>
          <w:szCs w:val="24"/>
        </w:rPr>
        <w:t xml:space="preserve"> та </w:t>
      </w:r>
      <w:proofErr w:type="spellStart"/>
      <w:r w:rsidRPr="00F701DC">
        <w:rPr>
          <w:sz w:val="24"/>
          <w:szCs w:val="24"/>
        </w:rPr>
        <w:t>адміністрування</w:t>
      </w:r>
      <w:proofErr w:type="spellEnd"/>
      <w:r w:rsidRPr="00F701DC">
        <w:rPr>
          <w:sz w:val="24"/>
          <w:szCs w:val="24"/>
        </w:rPr>
        <w:t xml:space="preserve">. </w:t>
      </w:r>
      <w:proofErr w:type="spellStart"/>
      <w:r w:rsidRPr="00F701DC">
        <w:rPr>
          <w:i/>
          <w:sz w:val="24"/>
          <w:szCs w:val="24"/>
        </w:rPr>
        <w:t>Молодий</w:t>
      </w:r>
      <w:proofErr w:type="spellEnd"/>
      <w:r w:rsidRPr="00F701DC">
        <w:rPr>
          <w:i/>
          <w:sz w:val="24"/>
          <w:szCs w:val="24"/>
        </w:rPr>
        <w:t xml:space="preserve"> </w:t>
      </w:r>
      <w:proofErr w:type="spellStart"/>
      <w:r w:rsidRPr="00F701DC">
        <w:rPr>
          <w:i/>
          <w:sz w:val="24"/>
          <w:szCs w:val="24"/>
        </w:rPr>
        <w:t>вчений</w:t>
      </w:r>
      <w:proofErr w:type="spellEnd"/>
      <w:r w:rsidRPr="00F701DC">
        <w:rPr>
          <w:sz w:val="24"/>
          <w:szCs w:val="24"/>
        </w:rPr>
        <w:t>. 2019. №11. С. 507–511.</w:t>
      </w:r>
      <w:r w:rsidRPr="00F701DC">
        <w:rPr>
          <w:sz w:val="24"/>
          <w:szCs w:val="24"/>
          <w:lang w:val="uk-UA"/>
        </w:rPr>
        <w:t xml:space="preserve">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Режим доступу: </w:t>
      </w:r>
      <w:r w:rsidRPr="00F701DC">
        <w:rPr>
          <w:sz w:val="24"/>
          <w:szCs w:val="24"/>
          <w:lang w:val="uk-UA"/>
        </w:rPr>
        <w:t>http://molodyvcheny.in.ua/files/journal/2019/11/109.pdf</w:t>
      </w:r>
    </w:p>
    <w:p w:rsidR="00486EFD" w:rsidRPr="00F701DC" w:rsidRDefault="00486EFD" w:rsidP="00486EFD">
      <w:pPr>
        <w:pStyle w:val="afd"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djustRightInd/>
        <w:spacing w:line="240" w:lineRule="auto"/>
        <w:ind w:left="0" w:firstLine="426"/>
        <w:rPr>
          <w:sz w:val="24"/>
          <w:szCs w:val="24"/>
          <w:lang w:eastAsia="en-US"/>
        </w:rPr>
      </w:pPr>
      <w:proofErr w:type="spellStart"/>
      <w:r w:rsidRPr="00F701DC">
        <w:rPr>
          <w:sz w:val="24"/>
          <w:szCs w:val="24"/>
        </w:rPr>
        <w:t>Карпінський</w:t>
      </w:r>
      <w:proofErr w:type="spellEnd"/>
      <w:r w:rsidRPr="00F701DC">
        <w:rPr>
          <w:sz w:val="24"/>
          <w:szCs w:val="24"/>
        </w:rPr>
        <w:t xml:space="preserve"> Б. А., </w:t>
      </w:r>
      <w:proofErr w:type="spellStart"/>
      <w:r w:rsidRPr="00F701DC">
        <w:rPr>
          <w:sz w:val="24"/>
          <w:szCs w:val="24"/>
        </w:rPr>
        <w:t>Кметь</w:t>
      </w:r>
      <w:proofErr w:type="spellEnd"/>
      <w:r w:rsidRPr="00F701DC">
        <w:rPr>
          <w:sz w:val="24"/>
          <w:szCs w:val="24"/>
        </w:rPr>
        <w:t xml:space="preserve"> С. Б. </w:t>
      </w:r>
      <w:proofErr w:type="spellStart"/>
      <w:r w:rsidRPr="00F701DC">
        <w:rPr>
          <w:sz w:val="24"/>
          <w:szCs w:val="24"/>
        </w:rPr>
        <w:t>Управлінська</w:t>
      </w:r>
      <w:proofErr w:type="spellEnd"/>
      <w:r w:rsidRPr="00F701DC">
        <w:rPr>
          <w:sz w:val="24"/>
          <w:szCs w:val="24"/>
        </w:rPr>
        <w:t xml:space="preserve"> доктрина </w:t>
      </w:r>
      <w:proofErr w:type="spellStart"/>
      <w:r w:rsidRPr="00F701DC">
        <w:rPr>
          <w:sz w:val="24"/>
          <w:szCs w:val="24"/>
        </w:rPr>
        <w:t>формування</w:t>
      </w:r>
      <w:proofErr w:type="spellEnd"/>
      <w:r w:rsidRPr="00F701DC">
        <w:rPr>
          <w:sz w:val="24"/>
          <w:szCs w:val="24"/>
        </w:rPr>
        <w:t xml:space="preserve"> </w:t>
      </w:r>
      <w:proofErr w:type="spellStart"/>
      <w:r w:rsidRPr="00F701DC">
        <w:rPr>
          <w:sz w:val="24"/>
          <w:szCs w:val="24"/>
        </w:rPr>
        <w:t>корпоративної</w:t>
      </w:r>
      <w:proofErr w:type="spellEnd"/>
      <w:r w:rsidRPr="00F701DC">
        <w:rPr>
          <w:sz w:val="24"/>
          <w:szCs w:val="24"/>
        </w:rPr>
        <w:t xml:space="preserve"> </w:t>
      </w:r>
      <w:proofErr w:type="spellStart"/>
      <w:r w:rsidRPr="00F701DC">
        <w:rPr>
          <w:sz w:val="24"/>
          <w:szCs w:val="24"/>
        </w:rPr>
        <w:t>культури</w:t>
      </w:r>
      <w:proofErr w:type="spellEnd"/>
      <w:r w:rsidRPr="00F701DC">
        <w:rPr>
          <w:sz w:val="24"/>
          <w:szCs w:val="24"/>
        </w:rPr>
        <w:t xml:space="preserve"> персоналу в </w:t>
      </w:r>
      <w:proofErr w:type="spellStart"/>
      <w:r w:rsidRPr="00F701DC">
        <w:rPr>
          <w:sz w:val="24"/>
          <w:szCs w:val="24"/>
        </w:rPr>
        <w:t>державних</w:t>
      </w:r>
      <w:proofErr w:type="spellEnd"/>
      <w:r w:rsidRPr="00F701DC">
        <w:rPr>
          <w:sz w:val="24"/>
          <w:szCs w:val="24"/>
        </w:rPr>
        <w:t xml:space="preserve"> органах: </w:t>
      </w:r>
      <w:proofErr w:type="spellStart"/>
      <w:r w:rsidRPr="00F701DC">
        <w:rPr>
          <w:sz w:val="24"/>
          <w:szCs w:val="24"/>
        </w:rPr>
        <w:t>перспективи</w:t>
      </w:r>
      <w:proofErr w:type="spellEnd"/>
      <w:r w:rsidRPr="00F701DC">
        <w:rPr>
          <w:sz w:val="24"/>
          <w:szCs w:val="24"/>
        </w:rPr>
        <w:t xml:space="preserve"> </w:t>
      </w:r>
      <w:proofErr w:type="spellStart"/>
      <w:r w:rsidRPr="00F701DC">
        <w:rPr>
          <w:sz w:val="24"/>
          <w:szCs w:val="24"/>
        </w:rPr>
        <w:t>її</w:t>
      </w:r>
      <w:proofErr w:type="spellEnd"/>
      <w:r w:rsidRPr="00F701DC">
        <w:rPr>
          <w:sz w:val="24"/>
          <w:szCs w:val="24"/>
        </w:rPr>
        <w:t xml:space="preserve"> </w:t>
      </w:r>
      <w:proofErr w:type="spellStart"/>
      <w:r w:rsidRPr="00F701DC">
        <w:rPr>
          <w:sz w:val="24"/>
          <w:szCs w:val="24"/>
        </w:rPr>
        <w:t>розвитку</w:t>
      </w:r>
      <w:proofErr w:type="spellEnd"/>
      <w:r w:rsidRPr="00F701DC">
        <w:rPr>
          <w:sz w:val="24"/>
          <w:szCs w:val="24"/>
        </w:rPr>
        <w:t xml:space="preserve">. </w:t>
      </w:r>
      <w:proofErr w:type="spellStart"/>
      <w:r w:rsidRPr="00F701DC">
        <w:rPr>
          <w:i/>
          <w:sz w:val="24"/>
          <w:szCs w:val="24"/>
        </w:rPr>
        <w:t>Молодий</w:t>
      </w:r>
      <w:proofErr w:type="spellEnd"/>
      <w:r w:rsidRPr="00F701DC">
        <w:rPr>
          <w:i/>
          <w:sz w:val="24"/>
          <w:szCs w:val="24"/>
        </w:rPr>
        <w:t xml:space="preserve"> </w:t>
      </w:r>
      <w:proofErr w:type="spellStart"/>
      <w:r w:rsidRPr="00F701DC">
        <w:rPr>
          <w:i/>
          <w:sz w:val="24"/>
          <w:szCs w:val="24"/>
        </w:rPr>
        <w:t>вчений</w:t>
      </w:r>
      <w:proofErr w:type="spellEnd"/>
      <w:r w:rsidRPr="00F701DC">
        <w:rPr>
          <w:i/>
          <w:sz w:val="24"/>
          <w:szCs w:val="24"/>
        </w:rPr>
        <w:t>.</w:t>
      </w:r>
      <w:r w:rsidRPr="00F701DC">
        <w:rPr>
          <w:sz w:val="24"/>
          <w:szCs w:val="24"/>
        </w:rPr>
        <w:t xml:space="preserve"> 2019. №11. С. 809–812.</w:t>
      </w:r>
      <w:r w:rsidRPr="00F701DC">
        <w:rPr>
          <w:sz w:val="24"/>
          <w:szCs w:val="24"/>
          <w:lang w:val="uk-UA"/>
        </w:rPr>
        <w:t xml:space="preserve">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Режим доступу: </w:t>
      </w:r>
      <w:r w:rsidRPr="00F701DC">
        <w:rPr>
          <w:sz w:val="24"/>
          <w:szCs w:val="24"/>
          <w:lang w:val="uk-UA"/>
        </w:rPr>
        <w:t>http://molodyvcheny.in.ua/files/journal/2019/11/170.pdf</w:t>
      </w:r>
    </w:p>
    <w:p w:rsidR="00486EFD" w:rsidRDefault="00486EFD" w:rsidP="00486EFD">
      <w:pPr>
        <w:pStyle w:val="afd"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line="240" w:lineRule="auto"/>
        <w:ind w:left="0" w:firstLine="567"/>
        <w:rPr>
          <w:bCs/>
          <w:iCs/>
          <w:sz w:val="24"/>
          <w:szCs w:val="24"/>
          <w:lang w:eastAsia="uk-UA"/>
        </w:rPr>
      </w:pPr>
      <w:proofErr w:type="spellStart"/>
      <w:r>
        <w:rPr>
          <w:sz w:val="24"/>
          <w:szCs w:val="24"/>
        </w:rPr>
        <w:t>Карпінський</w:t>
      </w:r>
      <w:proofErr w:type="spellEnd"/>
      <w:r>
        <w:rPr>
          <w:sz w:val="24"/>
          <w:szCs w:val="24"/>
        </w:rPr>
        <w:t xml:space="preserve"> Б.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А., </w:t>
      </w:r>
      <w:proofErr w:type="spellStart"/>
      <w:r>
        <w:rPr>
          <w:color w:val="000000"/>
          <w:sz w:val="24"/>
          <w:szCs w:val="24"/>
        </w:rPr>
        <w:t>Гасюк</w:t>
      </w:r>
      <w:proofErr w:type="spellEnd"/>
      <w:r>
        <w:rPr>
          <w:color w:val="000000"/>
          <w:sz w:val="24"/>
          <w:szCs w:val="24"/>
        </w:rPr>
        <w:t xml:space="preserve"> Р.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</w:rPr>
        <w:t xml:space="preserve">В. </w:t>
      </w:r>
      <w:proofErr w:type="spellStart"/>
      <w:r>
        <w:rPr>
          <w:bCs/>
          <w:iCs/>
          <w:sz w:val="24"/>
          <w:szCs w:val="24"/>
        </w:rPr>
        <w:t>Особливості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методів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цільового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адміністрування</w:t>
      </w:r>
      <w:proofErr w:type="spellEnd"/>
      <w:r>
        <w:rPr>
          <w:bCs/>
          <w:iCs/>
          <w:sz w:val="24"/>
          <w:szCs w:val="24"/>
        </w:rPr>
        <w:t xml:space="preserve"> у </w:t>
      </w:r>
      <w:proofErr w:type="spellStart"/>
      <w:r>
        <w:rPr>
          <w:bCs/>
          <w:iCs/>
          <w:sz w:val="24"/>
          <w:szCs w:val="24"/>
        </w:rPr>
        <w:t>стратегіології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новаційної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управлінської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доктрини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домінантної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взаємодії</w:t>
      </w:r>
      <w:proofErr w:type="spellEnd"/>
      <w:r>
        <w:rPr>
          <w:bCs/>
          <w:iCs/>
          <w:sz w:val="24"/>
          <w:szCs w:val="24"/>
        </w:rPr>
        <w:t xml:space="preserve"> за </w:t>
      </w:r>
      <w:proofErr w:type="spellStart"/>
      <w:r>
        <w:rPr>
          <w:bCs/>
          <w:iCs/>
          <w:sz w:val="24"/>
          <w:szCs w:val="24"/>
        </w:rPr>
        <w:t>державотворчого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патріотизму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нації</w:t>
      </w:r>
      <w:proofErr w:type="spellEnd"/>
      <w:r>
        <w:rPr>
          <w:bCs/>
          <w:i/>
          <w:iCs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Сучасна</w:t>
      </w:r>
      <w:proofErr w:type="spellEnd"/>
      <w:r>
        <w:rPr>
          <w:i/>
          <w:sz w:val="24"/>
          <w:szCs w:val="24"/>
        </w:rPr>
        <w:t xml:space="preserve"> парадигма </w:t>
      </w:r>
      <w:proofErr w:type="spellStart"/>
      <w:r>
        <w:rPr>
          <w:i/>
          <w:sz w:val="24"/>
          <w:szCs w:val="24"/>
        </w:rPr>
        <w:t>публічного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управління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/ Матер. </w:t>
      </w:r>
      <w:proofErr w:type="spellStart"/>
      <w:r>
        <w:rPr>
          <w:sz w:val="24"/>
          <w:szCs w:val="24"/>
        </w:rPr>
        <w:t>міжнар</w:t>
      </w:r>
      <w:proofErr w:type="spellEnd"/>
      <w:r>
        <w:rPr>
          <w:sz w:val="24"/>
          <w:szCs w:val="24"/>
        </w:rPr>
        <w:t>. наук.-</w:t>
      </w:r>
      <w:proofErr w:type="spellStart"/>
      <w:r>
        <w:rPr>
          <w:sz w:val="24"/>
          <w:szCs w:val="24"/>
        </w:rPr>
        <w:t>практ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конф</w:t>
      </w:r>
      <w:proofErr w:type="spellEnd"/>
      <w:r>
        <w:rPr>
          <w:sz w:val="24"/>
          <w:szCs w:val="24"/>
        </w:rPr>
        <w:t xml:space="preserve">. (17-18 </w:t>
      </w:r>
      <w:proofErr w:type="spellStart"/>
      <w:r>
        <w:rPr>
          <w:sz w:val="24"/>
          <w:szCs w:val="24"/>
        </w:rPr>
        <w:t>жовтня</w:t>
      </w:r>
      <w:proofErr w:type="spellEnd"/>
      <w:r>
        <w:rPr>
          <w:sz w:val="24"/>
          <w:szCs w:val="24"/>
        </w:rPr>
        <w:t xml:space="preserve"> 2019 р., м. </w:t>
      </w:r>
      <w:proofErr w:type="spellStart"/>
      <w:r>
        <w:rPr>
          <w:sz w:val="24"/>
          <w:szCs w:val="24"/>
        </w:rPr>
        <w:t>Львів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Львів</w:t>
      </w:r>
      <w:proofErr w:type="spellEnd"/>
      <w:r>
        <w:rPr>
          <w:sz w:val="24"/>
          <w:szCs w:val="24"/>
        </w:rPr>
        <w:t xml:space="preserve"> : ЛНУ </w:t>
      </w:r>
      <w:proofErr w:type="spellStart"/>
      <w:r>
        <w:rPr>
          <w:sz w:val="24"/>
          <w:szCs w:val="24"/>
        </w:rPr>
        <w:t>імені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Івана</w:t>
      </w:r>
      <w:proofErr w:type="spellEnd"/>
      <w:r>
        <w:rPr>
          <w:sz w:val="24"/>
          <w:szCs w:val="24"/>
        </w:rPr>
        <w:t xml:space="preserve"> Франка, 2019. </w:t>
      </w:r>
      <w:r>
        <w:rPr>
          <w:bCs/>
          <w:iCs/>
          <w:sz w:val="24"/>
          <w:szCs w:val="24"/>
        </w:rPr>
        <w:t xml:space="preserve"> С. 517–520.</w:t>
      </w:r>
      <w:r>
        <w:rPr>
          <w:bCs/>
          <w:iCs/>
          <w:sz w:val="24"/>
          <w:szCs w:val="24"/>
          <w:lang w:val="uk-UA"/>
        </w:rPr>
        <w:t xml:space="preserve"> </w:t>
      </w:r>
      <w:r>
        <w:rPr>
          <w:rFonts w:eastAsia="TimesNewRoman,Italic"/>
          <w:sz w:val="24"/>
          <w:szCs w:val="24"/>
        </w:rPr>
        <w:t xml:space="preserve">– </w:t>
      </w:r>
      <w:r>
        <w:rPr>
          <w:rFonts w:eastAsia="TimesNewRoman"/>
          <w:sz w:val="24"/>
          <w:szCs w:val="24"/>
        </w:rPr>
        <w:t>Режим доступу</w:t>
      </w:r>
      <w:r>
        <w:rPr>
          <w:rFonts w:eastAsia="TimesNewRoman,Italic"/>
          <w:sz w:val="24"/>
          <w:szCs w:val="24"/>
        </w:rPr>
        <w:t>:</w:t>
      </w:r>
      <w:r>
        <w:rPr>
          <w:rFonts w:eastAsia="TimesNewRoman,Italic"/>
          <w:sz w:val="24"/>
          <w:szCs w:val="24"/>
          <w:lang w:val="uk-UA"/>
        </w:rPr>
        <w:t xml:space="preserve"> </w:t>
      </w:r>
      <w:hyperlink r:id="rId14" w:history="1">
        <w:r w:rsidRPr="00E24933">
          <w:rPr>
            <w:rStyle w:val="af4"/>
            <w:bCs/>
            <w:iCs/>
            <w:sz w:val="24"/>
            <w:szCs w:val="24"/>
            <w:lang w:val="uk-UA"/>
          </w:rPr>
          <w:t>https://filos.lnu.edu.ua/wp-content/uploads/2019/11/Zbirnyk_tezy_LNU_2019_Paradyhma</w:t>
        </w:r>
      </w:hyperlink>
      <w:r w:rsidRPr="00E24933">
        <w:rPr>
          <w:bCs/>
          <w:iCs/>
          <w:sz w:val="24"/>
          <w:szCs w:val="24"/>
          <w:lang w:val="uk-UA"/>
        </w:rPr>
        <w:t>PU.</w:t>
      </w:r>
      <w:r>
        <w:rPr>
          <w:bCs/>
          <w:iCs/>
          <w:sz w:val="24"/>
          <w:szCs w:val="24"/>
          <w:lang w:val="uk-UA"/>
        </w:rPr>
        <w:t xml:space="preserve"> </w:t>
      </w:r>
      <w:r w:rsidRPr="00E24933">
        <w:rPr>
          <w:bCs/>
          <w:iCs/>
          <w:sz w:val="24"/>
          <w:szCs w:val="24"/>
          <w:lang w:val="uk-UA"/>
        </w:rPr>
        <w:t>doc.pdf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567"/>
          <w:tab w:val="left" w:pos="709"/>
          <w:tab w:val="left" w:pos="851"/>
          <w:tab w:val="num" w:pos="900"/>
        </w:tabs>
        <w:suppressAutoHyphens w:val="0"/>
        <w:ind w:left="0" w:firstLine="426"/>
        <w:jc w:val="both"/>
        <w:rPr>
          <w:sz w:val="24"/>
          <w:szCs w:val="24"/>
          <w:lang w:eastAsia="ru-RU"/>
        </w:rPr>
      </w:pPr>
      <w:proofErr w:type="spellStart"/>
      <w:r w:rsidRPr="00106B1B">
        <w:rPr>
          <w:bCs/>
          <w:sz w:val="24"/>
          <w:szCs w:val="24"/>
        </w:rPr>
        <w:t>Karpinski</w:t>
      </w:r>
      <w:proofErr w:type="spellEnd"/>
      <w:r w:rsidRPr="00106B1B">
        <w:rPr>
          <w:bCs/>
          <w:sz w:val="24"/>
          <w:szCs w:val="24"/>
        </w:rPr>
        <w:t xml:space="preserve"> B. </w:t>
      </w:r>
      <w:proofErr w:type="spellStart"/>
      <w:r w:rsidRPr="00106B1B">
        <w:rPr>
          <w:bCs/>
          <w:sz w:val="24"/>
          <w:szCs w:val="24"/>
        </w:rPr>
        <w:t>Formation</w:t>
      </w:r>
      <w:proofErr w:type="spellEnd"/>
      <w:r w:rsidRPr="00106B1B">
        <w:rPr>
          <w:bCs/>
          <w:sz w:val="24"/>
          <w:szCs w:val="24"/>
        </w:rPr>
        <w:t xml:space="preserve"> </w:t>
      </w:r>
      <w:proofErr w:type="spellStart"/>
      <w:r w:rsidRPr="00106B1B">
        <w:rPr>
          <w:bCs/>
          <w:sz w:val="24"/>
          <w:szCs w:val="24"/>
        </w:rPr>
        <w:t>and</w:t>
      </w:r>
      <w:proofErr w:type="spellEnd"/>
      <w:r w:rsidRPr="00106B1B">
        <w:rPr>
          <w:bCs/>
          <w:sz w:val="24"/>
          <w:szCs w:val="24"/>
        </w:rPr>
        <w:t xml:space="preserve"> </w:t>
      </w:r>
      <w:proofErr w:type="spellStart"/>
      <w:r w:rsidRPr="00106B1B">
        <w:rPr>
          <w:bCs/>
          <w:sz w:val="24"/>
          <w:szCs w:val="24"/>
        </w:rPr>
        <w:t>development</w:t>
      </w:r>
      <w:proofErr w:type="spellEnd"/>
      <w:r w:rsidRPr="00106B1B">
        <w:rPr>
          <w:bCs/>
          <w:sz w:val="24"/>
          <w:szCs w:val="24"/>
        </w:rPr>
        <w:t xml:space="preserve"> </w:t>
      </w:r>
      <w:proofErr w:type="spellStart"/>
      <w:r w:rsidRPr="00106B1B">
        <w:rPr>
          <w:bCs/>
          <w:sz w:val="24"/>
          <w:szCs w:val="24"/>
        </w:rPr>
        <w:t>of</w:t>
      </w:r>
      <w:proofErr w:type="spellEnd"/>
      <w:r w:rsidRPr="00106B1B">
        <w:rPr>
          <w:bCs/>
          <w:sz w:val="24"/>
          <w:szCs w:val="24"/>
        </w:rPr>
        <w:t xml:space="preserve"> </w:t>
      </w:r>
      <w:proofErr w:type="spellStart"/>
      <w:r w:rsidRPr="00106B1B">
        <w:rPr>
          <w:bCs/>
          <w:sz w:val="24"/>
          <w:szCs w:val="24"/>
        </w:rPr>
        <w:t>tax</w:t>
      </w:r>
      <w:proofErr w:type="spellEnd"/>
      <w:r w:rsidRPr="00106B1B">
        <w:rPr>
          <w:bCs/>
          <w:sz w:val="24"/>
          <w:szCs w:val="24"/>
        </w:rPr>
        <w:t xml:space="preserve"> </w:t>
      </w:r>
      <w:proofErr w:type="spellStart"/>
      <w:r w:rsidRPr="00106B1B">
        <w:rPr>
          <w:bCs/>
          <w:sz w:val="24"/>
          <w:szCs w:val="24"/>
        </w:rPr>
        <w:t>control</w:t>
      </w:r>
      <w:proofErr w:type="spellEnd"/>
      <w:r w:rsidRPr="00106B1B">
        <w:rPr>
          <w:bCs/>
          <w:sz w:val="24"/>
          <w:szCs w:val="24"/>
        </w:rPr>
        <w:t xml:space="preserve"> </w:t>
      </w:r>
      <w:proofErr w:type="spellStart"/>
      <w:r w:rsidRPr="00106B1B">
        <w:rPr>
          <w:bCs/>
          <w:sz w:val="24"/>
          <w:szCs w:val="24"/>
        </w:rPr>
        <w:t>in</w:t>
      </w:r>
      <w:proofErr w:type="spellEnd"/>
      <w:r w:rsidRPr="00106B1B">
        <w:rPr>
          <w:bCs/>
          <w:sz w:val="24"/>
          <w:szCs w:val="24"/>
        </w:rPr>
        <w:t xml:space="preserve"> </w:t>
      </w:r>
      <w:proofErr w:type="spellStart"/>
      <w:r w:rsidRPr="00106B1B">
        <w:rPr>
          <w:bCs/>
          <w:sz w:val="24"/>
          <w:szCs w:val="24"/>
        </w:rPr>
        <w:t>Ukraine</w:t>
      </w:r>
      <w:proofErr w:type="spellEnd"/>
      <w:r w:rsidRPr="00106B1B">
        <w:rPr>
          <w:bCs/>
          <w:sz w:val="24"/>
          <w:szCs w:val="24"/>
        </w:rPr>
        <w:t xml:space="preserve">: </w:t>
      </w:r>
      <w:proofErr w:type="spellStart"/>
      <w:r w:rsidRPr="00106B1B">
        <w:rPr>
          <w:bCs/>
          <w:sz w:val="24"/>
          <w:szCs w:val="24"/>
        </w:rPr>
        <w:t>resources</w:t>
      </w:r>
      <w:proofErr w:type="spellEnd"/>
      <w:r w:rsidRPr="00106B1B">
        <w:rPr>
          <w:bCs/>
          <w:sz w:val="24"/>
          <w:szCs w:val="24"/>
        </w:rPr>
        <w:t xml:space="preserve"> </w:t>
      </w:r>
      <w:proofErr w:type="spellStart"/>
      <w:r w:rsidRPr="00106B1B">
        <w:rPr>
          <w:bCs/>
          <w:sz w:val="24"/>
          <w:szCs w:val="24"/>
        </w:rPr>
        <w:t>aspect</w:t>
      </w:r>
      <w:proofErr w:type="spellEnd"/>
      <w:r w:rsidRPr="00106B1B">
        <w:rPr>
          <w:bCs/>
          <w:caps/>
          <w:sz w:val="24"/>
          <w:szCs w:val="24"/>
        </w:rPr>
        <w:t xml:space="preserve"> / </w:t>
      </w:r>
      <w:r w:rsidRPr="00106B1B">
        <w:rPr>
          <w:bCs/>
          <w:sz w:val="24"/>
          <w:szCs w:val="24"/>
        </w:rPr>
        <w:t xml:space="preserve">B. </w:t>
      </w:r>
      <w:proofErr w:type="spellStart"/>
      <w:r w:rsidRPr="00106B1B">
        <w:rPr>
          <w:bCs/>
          <w:sz w:val="24"/>
          <w:szCs w:val="24"/>
        </w:rPr>
        <w:t>Karpinski</w:t>
      </w:r>
      <w:proofErr w:type="spellEnd"/>
      <w:r w:rsidRPr="00106B1B">
        <w:rPr>
          <w:bCs/>
          <w:sz w:val="24"/>
          <w:szCs w:val="24"/>
        </w:rPr>
        <w:t xml:space="preserve">, </w:t>
      </w:r>
      <w:r w:rsidRPr="00106B1B">
        <w:rPr>
          <w:bCs/>
          <w:caps/>
          <w:sz w:val="24"/>
          <w:szCs w:val="24"/>
        </w:rPr>
        <w:t xml:space="preserve">n. </w:t>
      </w:r>
      <w:proofErr w:type="spellStart"/>
      <w:r w:rsidRPr="00106B1B">
        <w:rPr>
          <w:bCs/>
          <w:caps/>
          <w:sz w:val="24"/>
          <w:szCs w:val="24"/>
        </w:rPr>
        <w:t>z</w:t>
      </w:r>
      <w:r w:rsidRPr="00106B1B">
        <w:rPr>
          <w:bCs/>
          <w:sz w:val="24"/>
          <w:szCs w:val="24"/>
        </w:rPr>
        <w:t>alutska</w:t>
      </w:r>
      <w:proofErr w:type="spellEnd"/>
      <w:r w:rsidRPr="00106B1B">
        <w:rPr>
          <w:bCs/>
          <w:sz w:val="24"/>
          <w:szCs w:val="24"/>
        </w:rPr>
        <w:t xml:space="preserve"> // </w:t>
      </w:r>
      <w:proofErr w:type="spellStart"/>
      <w:r w:rsidRPr="00106B1B">
        <w:rPr>
          <w:bCs/>
          <w:sz w:val="24"/>
          <w:szCs w:val="24"/>
        </w:rPr>
        <w:t>Rynek</w:t>
      </w:r>
      <w:proofErr w:type="spellEnd"/>
      <w:r w:rsidRPr="00106B1B">
        <w:rPr>
          <w:bCs/>
          <w:sz w:val="24"/>
          <w:szCs w:val="24"/>
        </w:rPr>
        <w:t xml:space="preserve"> </w:t>
      </w:r>
      <w:proofErr w:type="spellStart"/>
      <w:r w:rsidRPr="00106B1B">
        <w:rPr>
          <w:bCs/>
          <w:sz w:val="24"/>
          <w:szCs w:val="24"/>
        </w:rPr>
        <w:t>kapitalowy</w:t>
      </w:r>
      <w:proofErr w:type="spellEnd"/>
      <w:r w:rsidRPr="00106B1B">
        <w:rPr>
          <w:bCs/>
          <w:sz w:val="24"/>
          <w:szCs w:val="24"/>
        </w:rPr>
        <w:t xml:space="preserve"> a </w:t>
      </w:r>
      <w:proofErr w:type="spellStart"/>
      <w:r w:rsidRPr="00106B1B">
        <w:rPr>
          <w:bCs/>
          <w:sz w:val="24"/>
          <w:szCs w:val="24"/>
        </w:rPr>
        <w:t>koniunktura</w:t>
      </w:r>
      <w:proofErr w:type="spellEnd"/>
      <w:r w:rsidRPr="00106B1B">
        <w:rPr>
          <w:bCs/>
          <w:sz w:val="24"/>
          <w:szCs w:val="24"/>
        </w:rPr>
        <w:t xml:space="preserve"> </w:t>
      </w:r>
      <w:proofErr w:type="spellStart"/>
      <w:r w:rsidRPr="00106B1B">
        <w:rPr>
          <w:bCs/>
          <w:sz w:val="24"/>
          <w:szCs w:val="24"/>
        </w:rPr>
        <w:t>gospodarcza</w:t>
      </w:r>
      <w:proofErr w:type="spellEnd"/>
      <w:r w:rsidRPr="00106B1B">
        <w:rPr>
          <w:bCs/>
          <w:sz w:val="24"/>
          <w:szCs w:val="24"/>
        </w:rPr>
        <w:t xml:space="preserve"> 2010 : </w:t>
      </w:r>
      <w:proofErr w:type="spellStart"/>
      <w:r w:rsidRPr="00106B1B">
        <w:rPr>
          <w:bCs/>
          <w:sz w:val="24"/>
          <w:szCs w:val="24"/>
        </w:rPr>
        <w:t>perspektywa</w:t>
      </w:r>
      <w:proofErr w:type="spellEnd"/>
      <w:r w:rsidRPr="00106B1B">
        <w:rPr>
          <w:bCs/>
          <w:sz w:val="24"/>
          <w:szCs w:val="24"/>
        </w:rPr>
        <w:t xml:space="preserve"> </w:t>
      </w:r>
      <w:proofErr w:type="spellStart"/>
      <w:r w:rsidRPr="00106B1B">
        <w:rPr>
          <w:bCs/>
          <w:sz w:val="24"/>
          <w:szCs w:val="24"/>
        </w:rPr>
        <w:t>makroekonomiczna</w:t>
      </w:r>
      <w:proofErr w:type="spellEnd"/>
      <w:r w:rsidRPr="00106B1B">
        <w:rPr>
          <w:bCs/>
          <w:sz w:val="24"/>
          <w:szCs w:val="24"/>
        </w:rPr>
        <w:t xml:space="preserve"> / </w:t>
      </w:r>
      <w:proofErr w:type="spellStart"/>
      <w:r w:rsidRPr="00106B1B">
        <w:rPr>
          <w:bCs/>
          <w:sz w:val="24"/>
          <w:szCs w:val="24"/>
        </w:rPr>
        <w:t>Pod</w:t>
      </w:r>
      <w:proofErr w:type="spellEnd"/>
      <w:r w:rsidRPr="00106B1B">
        <w:rPr>
          <w:bCs/>
          <w:sz w:val="24"/>
          <w:szCs w:val="24"/>
        </w:rPr>
        <w:t xml:space="preserve"> </w:t>
      </w:r>
      <w:proofErr w:type="spellStart"/>
      <w:r w:rsidRPr="00106B1B">
        <w:rPr>
          <w:bCs/>
          <w:sz w:val="24"/>
          <w:szCs w:val="24"/>
        </w:rPr>
        <w:t>redakcja</w:t>
      </w:r>
      <w:proofErr w:type="spellEnd"/>
      <w:r w:rsidRPr="00106B1B">
        <w:rPr>
          <w:bCs/>
          <w:sz w:val="24"/>
          <w:szCs w:val="24"/>
        </w:rPr>
        <w:t xml:space="preserve"> </w:t>
      </w:r>
      <w:proofErr w:type="spellStart"/>
      <w:r w:rsidRPr="00106B1B">
        <w:rPr>
          <w:bCs/>
          <w:sz w:val="24"/>
          <w:szCs w:val="24"/>
        </w:rPr>
        <w:t>Andrzeja</w:t>
      </w:r>
      <w:proofErr w:type="spellEnd"/>
      <w:r w:rsidRPr="00106B1B">
        <w:rPr>
          <w:bCs/>
          <w:sz w:val="24"/>
          <w:szCs w:val="24"/>
        </w:rPr>
        <w:t xml:space="preserve"> Т. </w:t>
      </w:r>
      <w:proofErr w:type="spellStart"/>
      <w:r w:rsidRPr="00106B1B">
        <w:rPr>
          <w:bCs/>
          <w:sz w:val="24"/>
          <w:szCs w:val="24"/>
        </w:rPr>
        <w:t>Szablewskiego</w:t>
      </w:r>
      <w:proofErr w:type="spellEnd"/>
      <w:r w:rsidRPr="00106B1B">
        <w:rPr>
          <w:bCs/>
          <w:sz w:val="24"/>
          <w:szCs w:val="24"/>
        </w:rPr>
        <w:t xml:space="preserve">, </w:t>
      </w:r>
      <w:proofErr w:type="spellStart"/>
      <w:r w:rsidRPr="00106B1B">
        <w:rPr>
          <w:bCs/>
          <w:sz w:val="24"/>
          <w:szCs w:val="24"/>
        </w:rPr>
        <w:t>Marka</w:t>
      </w:r>
      <w:proofErr w:type="spellEnd"/>
      <w:r w:rsidRPr="00106B1B">
        <w:rPr>
          <w:bCs/>
          <w:sz w:val="24"/>
          <w:szCs w:val="24"/>
        </w:rPr>
        <w:t xml:space="preserve"> </w:t>
      </w:r>
      <w:proofErr w:type="spellStart"/>
      <w:r w:rsidRPr="00106B1B">
        <w:rPr>
          <w:bCs/>
          <w:sz w:val="24"/>
          <w:szCs w:val="24"/>
        </w:rPr>
        <w:t>Martina</w:t>
      </w:r>
      <w:proofErr w:type="spellEnd"/>
      <w:r w:rsidRPr="00106B1B">
        <w:rPr>
          <w:sz w:val="24"/>
          <w:szCs w:val="24"/>
        </w:rPr>
        <w:t xml:space="preserve">: </w:t>
      </w:r>
      <w:proofErr w:type="spellStart"/>
      <w:r w:rsidRPr="00106B1B">
        <w:rPr>
          <w:sz w:val="24"/>
          <w:szCs w:val="24"/>
        </w:rPr>
        <w:t>monografie</w:t>
      </w:r>
      <w:proofErr w:type="spellEnd"/>
      <w:r w:rsidRPr="00106B1B">
        <w:rPr>
          <w:sz w:val="24"/>
          <w:szCs w:val="24"/>
        </w:rPr>
        <w:t xml:space="preserve">. – </w:t>
      </w:r>
      <w:proofErr w:type="spellStart"/>
      <w:r w:rsidRPr="00106B1B">
        <w:rPr>
          <w:sz w:val="24"/>
          <w:szCs w:val="24"/>
        </w:rPr>
        <w:t>Poland</w:t>
      </w:r>
      <w:proofErr w:type="spellEnd"/>
      <w:r w:rsidRPr="00106B1B">
        <w:rPr>
          <w:sz w:val="24"/>
          <w:szCs w:val="24"/>
        </w:rPr>
        <w:t xml:space="preserve">, </w:t>
      </w:r>
      <w:proofErr w:type="spellStart"/>
      <w:r w:rsidRPr="00106B1B">
        <w:rPr>
          <w:bCs/>
          <w:sz w:val="24"/>
          <w:szCs w:val="24"/>
        </w:rPr>
        <w:t>Lodz</w:t>
      </w:r>
      <w:proofErr w:type="spellEnd"/>
      <w:r w:rsidRPr="00106B1B">
        <w:rPr>
          <w:bCs/>
          <w:sz w:val="24"/>
          <w:szCs w:val="24"/>
        </w:rPr>
        <w:t xml:space="preserve"> </w:t>
      </w:r>
      <w:r w:rsidRPr="00106B1B">
        <w:rPr>
          <w:sz w:val="24"/>
          <w:szCs w:val="24"/>
        </w:rPr>
        <w:t xml:space="preserve">: </w:t>
      </w:r>
      <w:proofErr w:type="spellStart"/>
      <w:r w:rsidRPr="00106B1B">
        <w:rPr>
          <w:sz w:val="24"/>
          <w:szCs w:val="24"/>
        </w:rPr>
        <w:t>P</w:t>
      </w:r>
      <w:r w:rsidRPr="00106B1B">
        <w:rPr>
          <w:bCs/>
          <w:sz w:val="24"/>
          <w:szCs w:val="24"/>
        </w:rPr>
        <w:t>olitechnika</w:t>
      </w:r>
      <w:proofErr w:type="spellEnd"/>
      <w:r w:rsidRPr="00106B1B">
        <w:rPr>
          <w:bCs/>
          <w:sz w:val="24"/>
          <w:szCs w:val="24"/>
        </w:rPr>
        <w:t xml:space="preserve"> </w:t>
      </w:r>
      <w:proofErr w:type="spellStart"/>
      <w:r w:rsidRPr="00106B1B">
        <w:rPr>
          <w:bCs/>
          <w:sz w:val="24"/>
          <w:szCs w:val="24"/>
        </w:rPr>
        <w:t>Lodzka</w:t>
      </w:r>
      <w:proofErr w:type="spellEnd"/>
      <w:r w:rsidRPr="00106B1B">
        <w:rPr>
          <w:bCs/>
          <w:sz w:val="24"/>
          <w:szCs w:val="24"/>
        </w:rPr>
        <w:t xml:space="preserve">, 2011. – S. </w:t>
      </w:r>
      <w:r w:rsidRPr="00106B1B">
        <w:rPr>
          <w:bCs/>
          <w:caps/>
          <w:sz w:val="24"/>
          <w:szCs w:val="24"/>
        </w:rPr>
        <w:t>107-130</w:t>
      </w:r>
      <w:r w:rsidRPr="00106B1B">
        <w:rPr>
          <w:bCs/>
          <w:sz w:val="24"/>
          <w:szCs w:val="24"/>
        </w:rPr>
        <w:t xml:space="preserve">. 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567"/>
          <w:tab w:val="left" w:pos="851"/>
        </w:tabs>
        <w:spacing w:line="240" w:lineRule="atLeast"/>
        <w:ind w:left="0" w:firstLine="426"/>
        <w:jc w:val="both"/>
        <w:rPr>
          <w:b/>
          <w:sz w:val="24"/>
          <w:szCs w:val="24"/>
        </w:rPr>
      </w:pPr>
      <w:r w:rsidRPr="00106B1B">
        <w:rPr>
          <w:sz w:val="24"/>
          <w:szCs w:val="24"/>
        </w:rPr>
        <w:t xml:space="preserve">Класифікація загальнонаукових методів досліджень / Енциклопедія державного управління [Текст] : у 8 т. / наук.-ред. </w:t>
      </w:r>
      <w:proofErr w:type="spellStart"/>
      <w:r w:rsidRPr="00106B1B">
        <w:rPr>
          <w:sz w:val="24"/>
          <w:szCs w:val="24"/>
        </w:rPr>
        <w:t>кол</w:t>
      </w:r>
      <w:proofErr w:type="spellEnd"/>
      <w:r w:rsidRPr="00106B1B">
        <w:rPr>
          <w:sz w:val="24"/>
          <w:szCs w:val="24"/>
        </w:rPr>
        <w:t xml:space="preserve">. : Ю. В. Ковбасюк (голова) [та ін.] ; Національна академія державного управління при Президентові України.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К. : НАДУ, 2011. Т. 2.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С. 320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321. 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eastAsia="ru-RU"/>
        </w:rPr>
      </w:pPr>
      <w:r w:rsidRPr="00106B1B">
        <w:rPr>
          <w:iCs/>
          <w:sz w:val="24"/>
          <w:szCs w:val="24"/>
          <w:lang w:eastAsia="ru-RU"/>
        </w:rPr>
        <w:t>Куйбіда В.</w:t>
      </w:r>
      <w:r>
        <w:rPr>
          <w:iCs/>
          <w:sz w:val="24"/>
          <w:szCs w:val="24"/>
          <w:lang w:eastAsia="ru-RU"/>
        </w:rPr>
        <w:t xml:space="preserve"> </w:t>
      </w:r>
      <w:r w:rsidRPr="00106B1B">
        <w:rPr>
          <w:iCs/>
          <w:sz w:val="24"/>
          <w:szCs w:val="24"/>
          <w:lang w:eastAsia="ru-RU"/>
        </w:rPr>
        <w:t xml:space="preserve">С. </w:t>
      </w:r>
      <w:r w:rsidRPr="00106B1B">
        <w:rPr>
          <w:sz w:val="24"/>
          <w:szCs w:val="24"/>
          <w:lang w:eastAsia="ru-RU"/>
        </w:rPr>
        <w:t>Територіальне планування в Україні: європейські засади та національ</w:t>
      </w:r>
      <w:r w:rsidRPr="00106B1B">
        <w:rPr>
          <w:sz w:val="24"/>
          <w:szCs w:val="24"/>
          <w:lang w:eastAsia="ru-RU"/>
        </w:rPr>
        <w:softHyphen/>
        <w:t>ний досвід / В.</w:t>
      </w:r>
      <w:r>
        <w:rPr>
          <w:sz w:val="24"/>
          <w:szCs w:val="24"/>
          <w:lang w:eastAsia="ru-RU"/>
        </w:rPr>
        <w:t xml:space="preserve"> </w:t>
      </w:r>
      <w:r w:rsidRPr="00106B1B">
        <w:rPr>
          <w:sz w:val="24"/>
          <w:szCs w:val="24"/>
          <w:lang w:eastAsia="ru-RU"/>
        </w:rPr>
        <w:t>С. Куйбіда, Ю.</w:t>
      </w:r>
      <w:r>
        <w:rPr>
          <w:sz w:val="24"/>
          <w:szCs w:val="24"/>
          <w:lang w:eastAsia="ru-RU"/>
        </w:rPr>
        <w:t xml:space="preserve"> </w:t>
      </w:r>
      <w:r w:rsidRPr="00106B1B">
        <w:rPr>
          <w:sz w:val="24"/>
          <w:szCs w:val="24"/>
          <w:lang w:eastAsia="ru-RU"/>
        </w:rPr>
        <w:t>М. Білоконь. – К.</w:t>
      </w:r>
      <w:r>
        <w:rPr>
          <w:sz w:val="24"/>
          <w:szCs w:val="24"/>
          <w:lang w:eastAsia="ru-RU"/>
        </w:rPr>
        <w:t xml:space="preserve"> </w:t>
      </w:r>
      <w:r w:rsidRPr="00106B1B">
        <w:rPr>
          <w:sz w:val="24"/>
          <w:szCs w:val="24"/>
          <w:lang w:eastAsia="ru-RU"/>
        </w:rPr>
        <w:t xml:space="preserve">: Логос, 2009. – 108 с. 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ru-RU" w:eastAsia="ru-RU"/>
        </w:rPr>
      </w:pPr>
      <w:proofErr w:type="spellStart"/>
      <w:r w:rsidRPr="00106B1B">
        <w:rPr>
          <w:iCs/>
          <w:sz w:val="24"/>
          <w:szCs w:val="24"/>
          <w:lang w:val="ru-RU" w:eastAsia="ru-RU"/>
        </w:rPr>
        <w:t>Лендьел</w:t>
      </w:r>
      <w:proofErr w:type="spellEnd"/>
      <w:r w:rsidRPr="00106B1B">
        <w:rPr>
          <w:iCs/>
          <w:sz w:val="24"/>
          <w:szCs w:val="24"/>
          <w:lang w:val="ru-RU" w:eastAsia="ru-RU"/>
        </w:rPr>
        <w:t xml:space="preserve"> М. </w:t>
      </w:r>
      <w:proofErr w:type="spellStart"/>
      <w:r w:rsidRPr="00106B1B">
        <w:rPr>
          <w:sz w:val="24"/>
          <w:szCs w:val="24"/>
          <w:lang w:val="ru-RU" w:eastAsia="ru-RU"/>
        </w:rPr>
        <w:t>Моніторинг</w:t>
      </w:r>
      <w:proofErr w:type="spellEnd"/>
      <w:r w:rsidRPr="00106B1B">
        <w:rPr>
          <w:sz w:val="24"/>
          <w:szCs w:val="24"/>
          <w:lang w:val="ru-RU" w:eastAsia="ru-RU"/>
        </w:rPr>
        <w:t xml:space="preserve"> та </w:t>
      </w:r>
      <w:proofErr w:type="spellStart"/>
      <w:r w:rsidRPr="00106B1B">
        <w:rPr>
          <w:sz w:val="24"/>
          <w:szCs w:val="24"/>
          <w:lang w:val="ru-RU" w:eastAsia="ru-RU"/>
        </w:rPr>
        <w:t>оцінювання</w:t>
      </w:r>
      <w:proofErr w:type="spellEnd"/>
      <w:r w:rsidRPr="00106B1B">
        <w:rPr>
          <w:sz w:val="24"/>
          <w:szCs w:val="24"/>
          <w:lang w:val="ru-RU" w:eastAsia="ru-RU"/>
        </w:rPr>
        <w:t xml:space="preserve"> </w:t>
      </w:r>
      <w:proofErr w:type="spellStart"/>
      <w:r w:rsidRPr="00106B1B">
        <w:rPr>
          <w:sz w:val="24"/>
          <w:szCs w:val="24"/>
          <w:lang w:val="ru-RU" w:eastAsia="ru-RU"/>
        </w:rPr>
        <w:t>стратегій</w:t>
      </w:r>
      <w:proofErr w:type="spellEnd"/>
      <w:r w:rsidRPr="00106B1B">
        <w:rPr>
          <w:sz w:val="24"/>
          <w:szCs w:val="24"/>
          <w:lang w:val="ru-RU" w:eastAsia="ru-RU"/>
        </w:rPr>
        <w:t xml:space="preserve"> і </w:t>
      </w:r>
      <w:proofErr w:type="spellStart"/>
      <w:r w:rsidRPr="00106B1B">
        <w:rPr>
          <w:sz w:val="24"/>
          <w:szCs w:val="24"/>
          <w:lang w:val="ru-RU" w:eastAsia="ru-RU"/>
        </w:rPr>
        <w:t>програм</w:t>
      </w:r>
      <w:proofErr w:type="spellEnd"/>
      <w:r w:rsidRPr="00106B1B">
        <w:rPr>
          <w:sz w:val="24"/>
          <w:szCs w:val="24"/>
          <w:lang w:val="ru-RU" w:eastAsia="ru-RU"/>
        </w:rPr>
        <w:t xml:space="preserve"> </w:t>
      </w:r>
      <w:proofErr w:type="spellStart"/>
      <w:r w:rsidRPr="00106B1B">
        <w:rPr>
          <w:sz w:val="24"/>
          <w:szCs w:val="24"/>
          <w:lang w:val="ru-RU" w:eastAsia="ru-RU"/>
        </w:rPr>
        <w:t>регіонального</w:t>
      </w:r>
      <w:proofErr w:type="spellEnd"/>
      <w:r w:rsidRPr="00106B1B">
        <w:rPr>
          <w:sz w:val="24"/>
          <w:szCs w:val="24"/>
          <w:lang w:val="ru-RU" w:eastAsia="ru-RU"/>
        </w:rPr>
        <w:t xml:space="preserve"> </w:t>
      </w:r>
      <w:proofErr w:type="spellStart"/>
      <w:r w:rsidRPr="00106B1B">
        <w:rPr>
          <w:sz w:val="24"/>
          <w:szCs w:val="24"/>
          <w:lang w:val="ru-RU" w:eastAsia="ru-RU"/>
        </w:rPr>
        <w:t>розвитку</w:t>
      </w:r>
      <w:proofErr w:type="spellEnd"/>
      <w:r w:rsidRPr="00106B1B">
        <w:rPr>
          <w:sz w:val="24"/>
          <w:szCs w:val="24"/>
          <w:lang w:val="ru-RU" w:eastAsia="ru-RU"/>
        </w:rPr>
        <w:t xml:space="preserve"> в </w:t>
      </w:r>
      <w:proofErr w:type="spellStart"/>
      <w:r w:rsidRPr="00106B1B">
        <w:rPr>
          <w:sz w:val="24"/>
          <w:szCs w:val="24"/>
          <w:lang w:val="ru-RU" w:eastAsia="ru-RU"/>
        </w:rPr>
        <w:t>Україні</w:t>
      </w:r>
      <w:proofErr w:type="spellEnd"/>
      <w:r w:rsidRPr="00106B1B">
        <w:rPr>
          <w:sz w:val="24"/>
          <w:szCs w:val="24"/>
          <w:lang w:val="ru-RU" w:eastAsia="ru-RU"/>
        </w:rPr>
        <w:t xml:space="preserve"> / М. </w:t>
      </w:r>
      <w:proofErr w:type="spellStart"/>
      <w:r w:rsidRPr="00106B1B">
        <w:rPr>
          <w:sz w:val="24"/>
          <w:szCs w:val="24"/>
          <w:lang w:val="ru-RU" w:eastAsia="ru-RU"/>
        </w:rPr>
        <w:t>Лендьел</w:t>
      </w:r>
      <w:proofErr w:type="spellEnd"/>
      <w:r w:rsidRPr="00106B1B">
        <w:rPr>
          <w:sz w:val="24"/>
          <w:szCs w:val="24"/>
          <w:lang w:val="ru-RU" w:eastAsia="ru-RU"/>
        </w:rPr>
        <w:t xml:space="preserve">, Б. </w:t>
      </w:r>
      <w:proofErr w:type="spellStart"/>
      <w:r w:rsidRPr="00106B1B">
        <w:rPr>
          <w:sz w:val="24"/>
          <w:szCs w:val="24"/>
          <w:lang w:val="ru-RU" w:eastAsia="ru-RU"/>
        </w:rPr>
        <w:t>Винницький</w:t>
      </w:r>
      <w:proofErr w:type="spellEnd"/>
      <w:r w:rsidRPr="00106B1B">
        <w:rPr>
          <w:sz w:val="24"/>
          <w:szCs w:val="24"/>
          <w:lang w:val="ru-RU" w:eastAsia="ru-RU"/>
        </w:rPr>
        <w:t xml:space="preserve">, Ю. </w:t>
      </w:r>
      <w:proofErr w:type="spellStart"/>
      <w:r w:rsidRPr="00106B1B">
        <w:rPr>
          <w:sz w:val="24"/>
          <w:szCs w:val="24"/>
          <w:lang w:val="ru-RU" w:eastAsia="ru-RU"/>
        </w:rPr>
        <w:t>Ратейчак</w:t>
      </w:r>
      <w:proofErr w:type="spellEnd"/>
      <w:r w:rsidRPr="00106B1B">
        <w:rPr>
          <w:sz w:val="24"/>
          <w:szCs w:val="24"/>
          <w:lang w:val="ru-RU" w:eastAsia="ru-RU"/>
        </w:rPr>
        <w:t>. – К.</w:t>
      </w:r>
      <w:r>
        <w:rPr>
          <w:sz w:val="24"/>
          <w:szCs w:val="24"/>
          <w:lang w:val="ru-RU" w:eastAsia="ru-RU"/>
        </w:rPr>
        <w:t xml:space="preserve"> </w:t>
      </w:r>
      <w:r w:rsidRPr="00106B1B">
        <w:rPr>
          <w:sz w:val="24"/>
          <w:szCs w:val="24"/>
          <w:lang w:val="ru-RU" w:eastAsia="ru-RU"/>
        </w:rPr>
        <w:t xml:space="preserve">: Вид-во «К.І.С.», 2007. – 120 с. </w:t>
      </w:r>
    </w:p>
    <w:p w:rsidR="00486EFD" w:rsidRPr="00901370" w:rsidRDefault="00486EFD" w:rsidP="00486EFD">
      <w:pPr>
        <w:numPr>
          <w:ilvl w:val="0"/>
          <w:numId w:val="18"/>
        </w:numPr>
        <w:tabs>
          <w:tab w:val="left" w:pos="567"/>
          <w:tab w:val="left" w:pos="851"/>
        </w:tabs>
        <w:spacing w:line="240" w:lineRule="atLeast"/>
        <w:ind w:left="0" w:firstLine="426"/>
        <w:jc w:val="both"/>
        <w:rPr>
          <w:b/>
          <w:sz w:val="24"/>
          <w:szCs w:val="24"/>
        </w:rPr>
      </w:pPr>
      <w:proofErr w:type="spellStart"/>
      <w:r w:rsidRPr="00106B1B">
        <w:rPr>
          <w:sz w:val="24"/>
          <w:szCs w:val="24"/>
        </w:rPr>
        <w:t>Максімова</w:t>
      </w:r>
      <w:proofErr w:type="spellEnd"/>
      <w:r w:rsidRPr="00106B1B">
        <w:rPr>
          <w:sz w:val="24"/>
          <w:szCs w:val="24"/>
        </w:rPr>
        <w:t xml:space="preserve"> В.Ф. Сутність державного аудиту / В.Ф. </w:t>
      </w:r>
      <w:proofErr w:type="spellStart"/>
      <w:r w:rsidRPr="00106B1B">
        <w:rPr>
          <w:sz w:val="24"/>
          <w:szCs w:val="24"/>
        </w:rPr>
        <w:t>Максімова</w:t>
      </w:r>
      <w:proofErr w:type="spellEnd"/>
      <w:r w:rsidRPr="00106B1B">
        <w:rPr>
          <w:sz w:val="24"/>
          <w:szCs w:val="24"/>
        </w:rPr>
        <w:t xml:space="preserve">, Ю.Б. </w:t>
      </w:r>
      <w:proofErr w:type="spellStart"/>
      <w:r w:rsidRPr="00106B1B">
        <w:rPr>
          <w:sz w:val="24"/>
          <w:szCs w:val="24"/>
        </w:rPr>
        <w:t>Слободяник</w:t>
      </w:r>
      <w:proofErr w:type="spellEnd"/>
      <w:r w:rsidRPr="00106B1B">
        <w:rPr>
          <w:sz w:val="24"/>
          <w:szCs w:val="24"/>
        </w:rPr>
        <w:t xml:space="preserve"> // Бізнес-</w:t>
      </w:r>
      <w:proofErr w:type="spellStart"/>
      <w:r w:rsidRPr="00106B1B">
        <w:rPr>
          <w:sz w:val="24"/>
          <w:szCs w:val="24"/>
        </w:rPr>
        <w:t>інформ</w:t>
      </w:r>
      <w:proofErr w:type="spellEnd"/>
      <w:r w:rsidRPr="00106B1B">
        <w:rPr>
          <w:sz w:val="24"/>
          <w:szCs w:val="24"/>
        </w:rPr>
        <w:t>. – № 11. – 2013. – С. 319-323.</w:t>
      </w:r>
      <w:r>
        <w:rPr>
          <w:sz w:val="24"/>
          <w:szCs w:val="24"/>
        </w:rPr>
        <w:t xml:space="preserve"> </w:t>
      </w:r>
      <w:r>
        <w:rPr>
          <w:rFonts w:eastAsia="TimesNewRoman,Italic"/>
          <w:sz w:val="24"/>
          <w:szCs w:val="24"/>
          <w:lang w:eastAsia="ru-RU"/>
        </w:rPr>
        <w:t xml:space="preserve">– </w:t>
      </w:r>
      <w:r>
        <w:rPr>
          <w:rFonts w:eastAsia="TimesNewRoman"/>
          <w:sz w:val="24"/>
          <w:szCs w:val="24"/>
          <w:lang w:eastAsia="ru-RU"/>
        </w:rPr>
        <w:t>Режим доступу</w:t>
      </w:r>
      <w:r>
        <w:rPr>
          <w:rFonts w:eastAsia="TimesNewRoman,Italic"/>
          <w:sz w:val="24"/>
          <w:szCs w:val="24"/>
          <w:lang w:eastAsia="ru-RU"/>
        </w:rPr>
        <w:t xml:space="preserve">: </w:t>
      </w:r>
      <w:r w:rsidRPr="00901370">
        <w:rPr>
          <w:sz w:val="24"/>
          <w:szCs w:val="24"/>
        </w:rPr>
        <w:t>http://nbuv.gov.ua/UJRN/binf_2013_11_54.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567"/>
          <w:tab w:val="left" w:pos="851"/>
        </w:tabs>
        <w:spacing w:line="240" w:lineRule="atLeast"/>
        <w:ind w:left="0" w:firstLine="426"/>
        <w:jc w:val="both"/>
        <w:rPr>
          <w:b/>
          <w:sz w:val="24"/>
          <w:szCs w:val="24"/>
        </w:rPr>
      </w:pPr>
      <w:r w:rsidRPr="00106B1B">
        <w:rPr>
          <w:sz w:val="24"/>
          <w:szCs w:val="24"/>
        </w:rPr>
        <w:t xml:space="preserve">Мартиненко В. Демократичне врядування: проблеми теорії і практики / В. М. Мартиненко // Публічне управління: теорія та практика : </w:t>
      </w:r>
      <w:proofErr w:type="spellStart"/>
      <w:r w:rsidRPr="00106B1B">
        <w:rPr>
          <w:sz w:val="24"/>
          <w:szCs w:val="24"/>
        </w:rPr>
        <w:t>зб</w:t>
      </w:r>
      <w:proofErr w:type="spellEnd"/>
      <w:r w:rsidRPr="00106B1B">
        <w:rPr>
          <w:sz w:val="24"/>
          <w:szCs w:val="24"/>
        </w:rPr>
        <w:t xml:space="preserve">. наук. пр. Асоціація докторів наук з державного управління.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№ 1.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Х. : </w:t>
      </w:r>
      <w:proofErr w:type="spellStart"/>
      <w:r w:rsidRPr="00106B1B">
        <w:rPr>
          <w:sz w:val="24"/>
          <w:szCs w:val="24"/>
        </w:rPr>
        <w:t>ДокНаукДержУпр</w:t>
      </w:r>
      <w:proofErr w:type="spellEnd"/>
      <w:r w:rsidRPr="00106B1B">
        <w:rPr>
          <w:sz w:val="24"/>
          <w:szCs w:val="24"/>
        </w:rPr>
        <w:t xml:space="preserve">., 2010. 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567"/>
          <w:tab w:val="left" w:pos="851"/>
        </w:tabs>
        <w:spacing w:line="240" w:lineRule="atLeast"/>
        <w:ind w:left="0" w:firstLine="426"/>
        <w:jc w:val="both"/>
        <w:rPr>
          <w:b/>
          <w:sz w:val="24"/>
          <w:szCs w:val="24"/>
        </w:rPr>
      </w:pPr>
      <w:r w:rsidRPr="00106B1B">
        <w:rPr>
          <w:sz w:val="24"/>
          <w:szCs w:val="24"/>
        </w:rPr>
        <w:t xml:space="preserve">Методи наукових досліджень в державному управлінні / Енциклопедія державного управління [Текст] : у 8 т. / наук.-ред. </w:t>
      </w:r>
      <w:proofErr w:type="spellStart"/>
      <w:r w:rsidRPr="00106B1B">
        <w:rPr>
          <w:sz w:val="24"/>
          <w:szCs w:val="24"/>
        </w:rPr>
        <w:t>кол</w:t>
      </w:r>
      <w:proofErr w:type="spellEnd"/>
      <w:r w:rsidRPr="00106B1B">
        <w:rPr>
          <w:sz w:val="24"/>
          <w:szCs w:val="24"/>
        </w:rPr>
        <w:t xml:space="preserve">. : Ю. В. Ковбасюк (голова) [та ін.] ; Національна академія державного управління при Президентові України.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К. : НАДУ, 2011. Т. 2.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С. 320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>321.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567"/>
          <w:tab w:val="left" w:pos="851"/>
        </w:tabs>
        <w:spacing w:line="240" w:lineRule="atLeast"/>
        <w:ind w:left="0" w:firstLine="426"/>
        <w:jc w:val="both"/>
        <w:rPr>
          <w:b/>
          <w:sz w:val="24"/>
          <w:szCs w:val="24"/>
        </w:rPr>
      </w:pPr>
      <w:r w:rsidRPr="00106B1B">
        <w:rPr>
          <w:sz w:val="24"/>
          <w:szCs w:val="24"/>
        </w:rPr>
        <w:t>Методологія наукових досліджень [Електронний ресурс]</w:t>
      </w:r>
      <w:r>
        <w:rPr>
          <w:sz w:val="24"/>
          <w:szCs w:val="24"/>
        </w:rPr>
        <w:t>.</w:t>
      </w:r>
      <w:r w:rsidRPr="00106B1B">
        <w:rPr>
          <w:sz w:val="24"/>
          <w:szCs w:val="24"/>
        </w:rPr>
        <w:t xml:space="preserve">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Режим доступу: http://www.galsite.at.ua 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567"/>
          <w:tab w:val="left" w:pos="851"/>
        </w:tabs>
        <w:spacing w:line="240" w:lineRule="atLeast"/>
        <w:ind w:left="0" w:firstLine="426"/>
        <w:jc w:val="both"/>
        <w:rPr>
          <w:b/>
          <w:sz w:val="24"/>
          <w:szCs w:val="24"/>
        </w:rPr>
      </w:pPr>
      <w:r w:rsidRPr="00106B1B">
        <w:rPr>
          <w:sz w:val="24"/>
          <w:szCs w:val="24"/>
        </w:rPr>
        <w:t xml:space="preserve">Методологія системного підходу та наукових досліджень : опорний конспект лекцій / І. М. Грищенко // </w:t>
      </w:r>
      <w:proofErr w:type="spellStart"/>
      <w:r w:rsidRPr="00106B1B">
        <w:rPr>
          <w:sz w:val="24"/>
          <w:szCs w:val="24"/>
        </w:rPr>
        <w:t>навч</w:t>
      </w:r>
      <w:proofErr w:type="spellEnd"/>
      <w:r w:rsidRPr="00106B1B">
        <w:rPr>
          <w:sz w:val="24"/>
          <w:szCs w:val="24"/>
        </w:rPr>
        <w:t>.-</w:t>
      </w:r>
      <w:proofErr w:type="spellStart"/>
      <w:r w:rsidRPr="00106B1B">
        <w:rPr>
          <w:sz w:val="24"/>
          <w:szCs w:val="24"/>
        </w:rPr>
        <w:t>методичн</w:t>
      </w:r>
      <w:proofErr w:type="spellEnd"/>
      <w:r w:rsidRPr="00106B1B">
        <w:rPr>
          <w:sz w:val="24"/>
          <w:szCs w:val="24"/>
        </w:rPr>
        <w:t xml:space="preserve">. видання.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ВІКТ ВП НУБіП України “БАТІ”, 2015.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123 с. 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0"/>
          <w:tab w:val="left" w:pos="851"/>
        </w:tabs>
        <w:suppressAutoHyphens w:val="0"/>
        <w:ind w:left="0" w:firstLine="426"/>
        <w:jc w:val="both"/>
        <w:rPr>
          <w:sz w:val="24"/>
          <w:szCs w:val="24"/>
        </w:rPr>
      </w:pPr>
      <w:proofErr w:type="spellStart"/>
      <w:r w:rsidRPr="00106B1B">
        <w:rPr>
          <w:bCs/>
          <w:sz w:val="24"/>
          <w:szCs w:val="24"/>
        </w:rPr>
        <w:t>Оберемчук</w:t>
      </w:r>
      <w:proofErr w:type="spellEnd"/>
      <w:r w:rsidRPr="00106B1B">
        <w:rPr>
          <w:bCs/>
          <w:sz w:val="24"/>
          <w:szCs w:val="24"/>
        </w:rPr>
        <w:t xml:space="preserve"> В.Ф. </w:t>
      </w:r>
      <w:r w:rsidRPr="00106B1B">
        <w:rPr>
          <w:sz w:val="24"/>
          <w:szCs w:val="24"/>
        </w:rPr>
        <w:t>Стратегія підприємства: Короткий курс лекцій .-К.:МАУП, 2000 .-128 с.</w:t>
      </w:r>
    </w:p>
    <w:p w:rsidR="00486EFD" w:rsidRPr="00901370" w:rsidRDefault="00486EFD" w:rsidP="00486EFD">
      <w:pPr>
        <w:numPr>
          <w:ilvl w:val="0"/>
          <w:numId w:val="18"/>
        </w:numPr>
        <w:tabs>
          <w:tab w:val="left" w:pos="567"/>
          <w:tab w:val="left" w:pos="851"/>
        </w:tabs>
        <w:spacing w:line="240" w:lineRule="atLeast"/>
        <w:ind w:left="0" w:firstLine="426"/>
        <w:jc w:val="both"/>
        <w:rPr>
          <w:b/>
          <w:sz w:val="24"/>
          <w:szCs w:val="24"/>
        </w:rPr>
      </w:pPr>
      <w:r w:rsidRPr="00106B1B">
        <w:rPr>
          <w:sz w:val="24"/>
          <w:szCs w:val="24"/>
        </w:rPr>
        <w:t>Оболенський О.Ю. Публічний аудит: цілі та економічний зміст / О.</w:t>
      </w:r>
      <w:r>
        <w:rPr>
          <w:sz w:val="24"/>
          <w:szCs w:val="24"/>
        </w:rPr>
        <w:t xml:space="preserve"> </w:t>
      </w:r>
      <w:r w:rsidRPr="00106B1B">
        <w:rPr>
          <w:sz w:val="24"/>
          <w:szCs w:val="24"/>
        </w:rPr>
        <w:t>Ю. Оболенський, Н.</w:t>
      </w:r>
      <w:r>
        <w:rPr>
          <w:sz w:val="24"/>
          <w:szCs w:val="24"/>
        </w:rPr>
        <w:t xml:space="preserve"> </w:t>
      </w:r>
      <w:r w:rsidRPr="00106B1B">
        <w:rPr>
          <w:sz w:val="24"/>
          <w:szCs w:val="24"/>
        </w:rPr>
        <w:t xml:space="preserve">І. </w:t>
      </w:r>
      <w:proofErr w:type="spellStart"/>
      <w:r w:rsidRPr="00106B1B">
        <w:rPr>
          <w:sz w:val="24"/>
          <w:szCs w:val="24"/>
        </w:rPr>
        <w:t>Обушна</w:t>
      </w:r>
      <w:proofErr w:type="spellEnd"/>
      <w:r w:rsidRPr="00106B1B">
        <w:rPr>
          <w:sz w:val="24"/>
          <w:szCs w:val="24"/>
        </w:rPr>
        <w:t xml:space="preserve"> // Теорія та практика державного управління : </w:t>
      </w:r>
      <w:proofErr w:type="spellStart"/>
      <w:r w:rsidRPr="00106B1B">
        <w:rPr>
          <w:sz w:val="24"/>
          <w:szCs w:val="24"/>
        </w:rPr>
        <w:t>зб</w:t>
      </w:r>
      <w:proofErr w:type="spellEnd"/>
      <w:r w:rsidRPr="00106B1B">
        <w:rPr>
          <w:sz w:val="24"/>
          <w:szCs w:val="24"/>
        </w:rPr>
        <w:t xml:space="preserve">. наук. пр. – Харків : Магістр, 2015. – </w:t>
      </w:r>
      <w:proofErr w:type="spellStart"/>
      <w:r w:rsidRPr="00106B1B">
        <w:rPr>
          <w:sz w:val="24"/>
          <w:szCs w:val="24"/>
        </w:rPr>
        <w:t>Вип</w:t>
      </w:r>
      <w:proofErr w:type="spellEnd"/>
      <w:r w:rsidRPr="00106B1B">
        <w:rPr>
          <w:sz w:val="24"/>
          <w:szCs w:val="24"/>
        </w:rPr>
        <w:t>. 1 (48). – С. 84-92.</w:t>
      </w:r>
      <w:r>
        <w:rPr>
          <w:sz w:val="24"/>
          <w:szCs w:val="24"/>
        </w:rPr>
        <w:t xml:space="preserve"> </w:t>
      </w:r>
      <w:r>
        <w:rPr>
          <w:rFonts w:eastAsia="TimesNewRoman,Italic"/>
          <w:sz w:val="24"/>
          <w:szCs w:val="24"/>
          <w:lang w:eastAsia="ru-RU"/>
        </w:rPr>
        <w:t xml:space="preserve">– </w:t>
      </w:r>
      <w:r>
        <w:rPr>
          <w:rFonts w:eastAsia="TimesNewRoman"/>
          <w:sz w:val="24"/>
          <w:szCs w:val="24"/>
          <w:lang w:eastAsia="ru-RU"/>
        </w:rPr>
        <w:t>Режим доступу</w:t>
      </w:r>
      <w:r>
        <w:rPr>
          <w:rFonts w:eastAsia="TimesNewRoman,Italic"/>
          <w:sz w:val="24"/>
          <w:szCs w:val="24"/>
          <w:lang w:eastAsia="ru-RU"/>
        </w:rPr>
        <w:t xml:space="preserve">: </w:t>
      </w:r>
      <w:hyperlink r:id="rId15" w:history="1">
        <w:r w:rsidRPr="00901370">
          <w:rPr>
            <w:rStyle w:val="af4"/>
            <w:sz w:val="24"/>
            <w:szCs w:val="24"/>
          </w:rPr>
          <w:t>http://nbuv.gov.ua/UJRN/Tpdu_2015_1_16</w:t>
        </w:r>
      </w:hyperlink>
    </w:p>
    <w:p w:rsidR="00486EFD" w:rsidRPr="00106B1B" w:rsidRDefault="00486EFD" w:rsidP="00486EFD">
      <w:pPr>
        <w:numPr>
          <w:ilvl w:val="0"/>
          <w:numId w:val="18"/>
        </w:numPr>
        <w:tabs>
          <w:tab w:val="left" w:pos="0"/>
          <w:tab w:val="left" w:pos="851"/>
        </w:tabs>
        <w:suppressAutoHyphens w:val="0"/>
        <w:ind w:left="0" w:firstLine="426"/>
        <w:jc w:val="both"/>
        <w:rPr>
          <w:sz w:val="24"/>
          <w:szCs w:val="24"/>
        </w:rPr>
      </w:pPr>
      <w:proofErr w:type="spellStart"/>
      <w:r w:rsidRPr="00106B1B">
        <w:rPr>
          <w:bCs/>
          <w:sz w:val="24"/>
          <w:szCs w:val="24"/>
        </w:rPr>
        <w:t>Осовська</w:t>
      </w:r>
      <w:proofErr w:type="spellEnd"/>
      <w:r w:rsidRPr="00106B1B">
        <w:rPr>
          <w:bCs/>
          <w:sz w:val="24"/>
          <w:szCs w:val="24"/>
        </w:rPr>
        <w:t xml:space="preserve"> Г. В., </w:t>
      </w:r>
      <w:proofErr w:type="spellStart"/>
      <w:r w:rsidRPr="00106B1B">
        <w:rPr>
          <w:bCs/>
          <w:sz w:val="24"/>
          <w:szCs w:val="24"/>
        </w:rPr>
        <w:t>Фіщук</w:t>
      </w:r>
      <w:proofErr w:type="spellEnd"/>
      <w:r w:rsidRPr="00106B1B">
        <w:rPr>
          <w:bCs/>
          <w:sz w:val="24"/>
          <w:szCs w:val="24"/>
        </w:rPr>
        <w:t xml:space="preserve"> О. Л., </w:t>
      </w:r>
      <w:proofErr w:type="spellStart"/>
      <w:r w:rsidRPr="00106B1B">
        <w:rPr>
          <w:bCs/>
          <w:sz w:val="24"/>
          <w:szCs w:val="24"/>
        </w:rPr>
        <w:t>Жалінська</w:t>
      </w:r>
      <w:proofErr w:type="spellEnd"/>
      <w:r w:rsidRPr="00106B1B">
        <w:rPr>
          <w:bCs/>
          <w:sz w:val="24"/>
          <w:szCs w:val="24"/>
        </w:rPr>
        <w:t xml:space="preserve"> І. В. </w:t>
      </w:r>
      <w:r w:rsidRPr="00106B1B">
        <w:rPr>
          <w:sz w:val="24"/>
          <w:szCs w:val="24"/>
        </w:rPr>
        <w:t>Стратегічний менеджмент: теорія та практика: Навчальний посібник.</w:t>
      </w:r>
      <w:r>
        <w:rPr>
          <w:sz w:val="24"/>
          <w:szCs w:val="24"/>
        </w:rPr>
        <w:t xml:space="preserve"> </w:t>
      </w:r>
      <w:r w:rsidRPr="00106B1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106B1B">
        <w:rPr>
          <w:sz w:val="24"/>
          <w:szCs w:val="24"/>
        </w:rPr>
        <w:t>К.</w:t>
      </w:r>
      <w:r>
        <w:rPr>
          <w:sz w:val="24"/>
          <w:szCs w:val="24"/>
        </w:rPr>
        <w:t xml:space="preserve"> </w:t>
      </w:r>
      <w:r w:rsidRPr="00106B1B">
        <w:rPr>
          <w:sz w:val="24"/>
          <w:szCs w:val="24"/>
        </w:rPr>
        <w:t xml:space="preserve">:Кондор, 2003. </w:t>
      </w:r>
      <w:hyperlink r:id="rId16" w:history="1">
        <w:r w:rsidRPr="00E4065E">
          <w:rPr>
            <w:rStyle w:val="af4"/>
            <w:sz w:val="24"/>
            <w:szCs w:val="24"/>
          </w:rPr>
          <w:t>http://books.zntu.edu.ua/book_info</w:t>
        </w:r>
      </w:hyperlink>
      <w:r w:rsidRPr="00E4065E">
        <w:rPr>
          <w:sz w:val="24"/>
          <w:szCs w:val="24"/>
        </w:rPr>
        <w:t>.pl?id=</w:t>
      </w:r>
      <w:r>
        <w:rPr>
          <w:sz w:val="24"/>
          <w:szCs w:val="24"/>
        </w:rPr>
        <w:t xml:space="preserve"> </w:t>
      </w:r>
      <w:r w:rsidRPr="00E4065E">
        <w:rPr>
          <w:sz w:val="24"/>
          <w:szCs w:val="24"/>
        </w:rPr>
        <w:t>35103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567"/>
          <w:tab w:val="left" w:pos="851"/>
        </w:tabs>
        <w:spacing w:line="240" w:lineRule="atLeast"/>
        <w:ind w:left="0" w:firstLine="426"/>
        <w:jc w:val="both"/>
        <w:rPr>
          <w:b/>
          <w:sz w:val="24"/>
          <w:szCs w:val="24"/>
        </w:rPr>
      </w:pPr>
      <w:proofErr w:type="spellStart"/>
      <w:r w:rsidRPr="00106B1B">
        <w:rPr>
          <w:sz w:val="24"/>
          <w:szCs w:val="24"/>
        </w:rPr>
        <w:t>Пахаренко</w:t>
      </w:r>
      <w:proofErr w:type="spellEnd"/>
      <w:r w:rsidRPr="00106B1B">
        <w:rPr>
          <w:sz w:val="24"/>
          <w:szCs w:val="24"/>
        </w:rPr>
        <w:t xml:space="preserve">-Андерсон А. Промисловий зразок Європейського Союзу / А. </w:t>
      </w:r>
      <w:proofErr w:type="spellStart"/>
      <w:r w:rsidRPr="00106B1B">
        <w:rPr>
          <w:sz w:val="24"/>
          <w:szCs w:val="24"/>
        </w:rPr>
        <w:t>Пахаренко</w:t>
      </w:r>
      <w:proofErr w:type="spellEnd"/>
      <w:r w:rsidRPr="00106B1B">
        <w:rPr>
          <w:sz w:val="24"/>
          <w:szCs w:val="24"/>
        </w:rPr>
        <w:t xml:space="preserve">-Андерсон // Інтелектуальна власність [Електронний ресурс].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6 2012.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№ 6.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Режим доступу : http://www.intelvlas.com.ua/2011-01/12201- </w:t>
      </w:r>
      <w:proofErr w:type="spellStart"/>
      <w:r w:rsidRPr="00106B1B">
        <w:rPr>
          <w:sz w:val="24"/>
          <w:szCs w:val="24"/>
        </w:rPr>
        <w:t>antonina-pakharenkoanderson-promislovi-zrazok</w:t>
      </w:r>
      <w:proofErr w:type="spellEnd"/>
      <w:r w:rsidRPr="00106B1B">
        <w:rPr>
          <w:sz w:val="24"/>
          <w:szCs w:val="24"/>
        </w:rPr>
        <w:t xml:space="preserve">. 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567"/>
          <w:tab w:val="left" w:pos="851"/>
        </w:tabs>
        <w:spacing w:line="240" w:lineRule="atLeast"/>
        <w:ind w:left="0" w:firstLine="426"/>
        <w:jc w:val="both"/>
        <w:rPr>
          <w:b/>
          <w:sz w:val="24"/>
          <w:szCs w:val="24"/>
        </w:rPr>
      </w:pPr>
      <w:proofErr w:type="spellStart"/>
      <w:r w:rsidRPr="00106B1B">
        <w:rPr>
          <w:sz w:val="24"/>
          <w:szCs w:val="24"/>
        </w:rPr>
        <w:t>Питерс</w:t>
      </w:r>
      <w:proofErr w:type="spellEnd"/>
      <w:r w:rsidRPr="00106B1B">
        <w:rPr>
          <w:sz w:val="24"/>
          <w:szCs w:val="24"/>
        </w:rPr>
        <w:t xml:space="preserve"> Б. Г. </w:t>
      </w:r>
      <w:proofErr w:type="spellStart"/>
      <w:r w:rsidRPr="00106B1B">
        <w:rPr>
          <w:sz w:val="24"/>
          <w:szCs w:val="24"/>
        </w:rPr>
        <w:t>Глобализация</w:t>
      </w:r>
      <w:proofErr w:type="spellEnd"/>
      <w:r w:rsidRPr="00106B1B">
        <w:rPr>
          <w:sz w:val="24"/>
          <w:szCs w:val="24"/>
        </w:rPr>
        <w:t xml:space="preserve">, </w:t>
      </w:r>
      <w:proofErr w:type="spellStart"/>
      <w:r w:rsidRPr="00106B1B">
        <w:rPr>
          <w:sz w:val="24"/>
          <w:szCs w:val="24"/>
        </w:rPr>
        <w:t>управление</w:t>
      </w:r>
      <w:proofErr w:type="spellEnd"/>
      <w:r w:rsidRPr="00106B1B">
        <w:rPr>
          <w:sz w:val="24"/>
          <w:szCs w:val="24"/>
        </w:rPr>
        <w:t xml:space="preserve"> и его </w:t>
      </w:r>
      <w:proofErr w:type="spellStart"/>
      <w:r w:rsidRPr="00106B1B">
        <w:rPr>
          <w:sz w:val="24"/>
          <w:szCs w:val="24"/>
        </w:rPr>
        <w:t>институты</w:t>
      </w:r>
      <w:proofErr w:type="spellEnd"/>
      <w:r w:rsidRPr="00106B1B">
        <w:rPr>
          <w:sz w:val="24"/>
          <w:szCs w:val="24"/>
        </w:rPr>
        <w:t xml:space="preserve"> [</w:t>
      </w:r>
      <w:proofErr w:type="spellStart"/>
      <w:r w:rsidRPr="00106B1B">
        <w:rPr>
          <w:sz w:val="24"/>
          <w:szCs w:val="24"/>
        </w:rPr>
        <w:t>Электронный</w:t>
      </w:r>
      <w:proofErr w:type="spellEnd"/>
      <w:r w:rsidRPr="00106B1B">
        <w:rPr>
          <w:sz w:val="24"/>
          <w:szCs w:val="24"/>
        </w:rPr>
        <w:t xml:space="preserve"> ресурс] / Б. Г. </w:t>
      </w:r>
      <w:proofErr w:type="spellStart"/>
      <w:r w:rsidRPr="00106B1B">
        <w:rPr>
          <w:sz w:val="24"/>
          <w:szCs w:val="24"/>
        </w:rPr>
        <w:t>Питерс</w:t>
      </w:r>
      <w:proofErr w:type="spellEnd"/>
      <w:r w:rsidRPr="00106B1B">
        <w:rPr>
          <w:sz w:val="24"/>
          <w:szCs w:val="24"/>
        </w:rPr>
        <w:t xml:space="preserve">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Режим </w:t>
      </w:r>
      <w:proofErr w:type="spellStart"/>
      <w:r w:rsidRPr="00106B1B">
        <w:rPr>
          <w:sz w:val="24"/>
          <w:szCs w:val="24"/>
        </w:rPr>
        <w:t>доступа</w:t>
      </w:r>
      <w:proofErr w:type="spellEnd"/>
      <w:r w:rsidRPr="00106B1B">
        <w:rPr>
          <w:sz w:val="24"/>
          <w:szCs w:val="24"/>
        </w:rPr>
        <w:t xml:space="preserve">: </w:t>
      </w:r>
      <w:hyperlink r:id="rId17" w:history="1">
        <w:r w:rsidRPr="00D916FA">
          <w:rPr>
            <w:rStyle w:val="af4"/>
            <w:sz w:val="24"/>
            <w:szCs w:val="24"/>
          </w:rPr>
          <w:t>http://www.stranaoz.ru/2004/2/globalizaciya-upravleniei-ego-instituty</w:t>
        </w:r>
      </w:hyperlink>
      <w:r w:rsidRPr="00EC448A">
        <w:rPr>
          <w:sz w:val="24"/>
          <w:szCs w:val="24"/>
        </w:rPr>
        <w:t>.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426"/>
        <w:rPr>
          <w:sz w:val="24"/>
          <w:szCs w:val="24"/>
          <w:lang w:val="ru-RU" w:eastAsia="ru-RU"/>
        </w:rPr>
      </w:pPr>
      <w:proofErr w:type="spellStart"/>
      <w:r w:rsidRPr="00106B1B">
        <w:rPr>
          <w:sz w:val="24"/>
          <w:szCs w:val="24"/>
          <w:lang w:val="ru-RU" w:eastAsia="ru-RU"/>
        </w:rPr>
        <w:t>Практичні</w:t>
      </w:r>
      <w:proofErr w:type="spellEnd"/>
      <w:r w:rsidRPr="00106B1B">
        <w:rPr>
          <w:sz w:val="24"/>
          <w:szCs w:val="24"/>
          <w:lang w:val="ru-RU" w:eastAsia="ru-RU"/>
        </w:rPr>
        <w:t xml:space="preserve"> </w:t>
      </w:r>
      <w:proofErr w:type="spellStart"/>
      <w:r w:rsidRPr="00106B1B">
        <w:rPr>
          <w:sz w:val="24"/>
          <w:szCs w:val="24"/>
          <w:lang w:val="ru-RU" w:eastAsia="ru-RU"/>
        </w:rPr>
        <w:t>інструменти</w:t>
      </w:r>
      <w:proofErr w:type="spellEnd"/>
      <w:r w:rsidRPr="00106B1B">
        <w:rPr>
          <w:sz w:val="24"/>
          <w:szCs w:val="24"/>
          <w:lang w:val="ru-RU" w:eastAsia="ru-RU"/>
        </w:rPr>
        <w:t xml:space="preserve"> </w:t>
      </w:r>
      <w:proofErr w:type="spellStart"/>
      <w:r w:rsidRPr="00106B1B">
        <w:rPr>
          <w:sz w:val="24"/>
          <w:szCs w:val="24"/>
          <w:lang w:val="ru-RU" w:eastAsia="ru-RU"/>
        </w:rPr>
        <w:t>регіонального</w:t>
      </w:r>
      <w:proofErr w:type="spellEnd"/>
      <w:r w:rsidRPr="00106B1B">
        <w:rPr>
          <w:sz w:val="24"/>
          <w:szCs w:val="24"/>
          <w:lang w:val="ru-RU" w:eastAsia="ru-RU"/>
        </w:rPr>
        <w:t xml:space="preserve"> та </w:t>
      </w:r>
      <w:proofErr w:type="spellStart"/>
      <w:r w:rsidRPr="00106B1B">
        <w:rPr>
          <w:sz w:val="24"/>
          <w:szCs w:val="24"/>
          <w:lang w:val="ru-RU" w:eastAsia="ru-RU"/>
        </w:rPr>
        <w:t>місцевого</w:t>
      </w:r>
      <w:proofErr w:type="spellEnd"/>
      <w:r w:rsidRPr="00106B1B">
        <w:rPr>
          <w:sz w:val="24"/>
          <w:szCs w:val="24"/>
          <w:lang w:val="ru-RU" w:eastAsia="ru-RU"/>
        </w:rPr>
        <w:t xml:space="preserve"> </w:t>
      </w:r>
      <w:proofErr w:type="spellStart"/>
      <w:r w:rsidRPr="00106B1B">
        <w:rPr>
          <w:sz w:val="24"/>
          <w:szCs w:val="24"/>
          <w:lang w:val="ru-RU" w:eastAsia="ru-RU"/>
        </w:rPr>
        <w:t>розвитку</w:t>
      </w:r>
      <w:proofErr w:type="spellEnd"/>
      <w:r w:rsidRPr="00106B1B">
        <w:rPr>
          <w:sz w:val="24"/>
          <w:szCs w:val="24"/>
          <w:lang w:val="ru-RU" w:eastAsia="ru-RU"/>
        </w:rPr>
        <w:t xml:space="preserve">: </w:t>
      </w:r>
      <w:proofErr w:type="spellStart"/>
      <w:r w:rsidRPr="00106B1B">
        <w:rPr>
          <w:sz w:val="24"/>
          <w:szCs w:val="24"/>
          <w:lang w:val="ru-RU" w:eastAsia="ru-RU"/>
        </w:rPr>
        <w:t>Навч</w:t>
      </w:r>
      <w:proofErr w:type="spellEnd"/>
      <w:r w:rsidRPr="00106B1B">
        <w:rPr>
          <w:sz w:val="24"/>
          <w:szCs w:val="24"/>
          <w:lang w:val="ru-RU" w:eastAsia="ru-RU"/>
        </w:rPr>
        <w:t xml:space="preserve">. </w:t>
      </w:r>
      <w:proofErr w:type="spellStart"/>
      <w:r w:rsidRPr="00106B1B">
        <w:rPr>
          <w:sz w:val="24"/>
          <w:szCs w:val="24"/>
          <w:lang w:val="ru-RU" w:eastAsia="ru-RU"/>
        </w:rPr>
        <w:t>посібник</w:t>
      </w:r>
      <w:proofErr w:type="spellEnd"/>
      <w:r w:rsidRPr="00106B1B">
        <w:rPr>
          <w:sz w:val="24"/>
          <w:szCs w:val="24"/>
          <w:lang w:val="ru-RU" w:eastAsia="ru-RU"/>
        </w:rPr>
        <w:t xml:space="preserve"> / [за </w:t>
      </w:r>
      <w:proofErr w:type="spellStart"/>
      <w:r w:rsidRPr="00106B1B">
        <w:rPr>
          <w:sz w:val="24"/>
          <w:szCs w:val="24"/>
          <w:lang w:val="ru-RU" w:eastAsia="ru-RU"/>
        </w:rPr>
        <w:t>заг</w:t>
      </w:r>
      <w:proofErr w:type="spellEnd"/>
      <w:r w:rsidRPr="00106B1B">
        <w:rPr>
          <w:sz w:val="24"/>
          <w:szCs w:val="24"/>
          <w:lang w:val="ru-RU" w:eastAsia="ru-RU"/>
        </w:rPr>
        <w:t xml:space="preserve">. ред. В.А. </w:t>
      </w:r>
      <w:proofErr w:type="spellStart"/>
      <w:r w:rsidRPr="00106B1B">
        <w:rPr>
          <w:sz w:val="24"/>
          <w:szCs w:val="24"/>
          <w:lang w:val="ru-RU" w:eastAsia="ru-RU"/>
        </w:rPr>
        <w:t>Рач</w:t>
      </w:r>
      <w:proofErr w:type="spellEnd"/>
      <w:r w:rsidRPr="00106B1B">
        <w:rPr>
          <w:sz w:val="24"/>
          <w:szCs w:val="24"/>
          <w:lang w:val="ru-RU" w:eastAsia="ru-RU"/>
        </w:rPr>
        <w:t>]. – Л</w:t>
      </w:r>
      <w:r>
        <w:rPr>
          <w:sz w:val="24"/>
          <w:szCs w:val="24"/>
          <w:lang w:val="ru-RU" w:eastAsia="ru-RU"/>
        </w:rPr>
        <w:t xml:space="preserve">. </w:t>
      </w:r>
      <w:r w:rsidRPr="00106B1B">
        <w:rPr>
          <w:sz w:val="24"/>
          <w:szCs w:val="24"/>
          <w:lang w:val="ru-RU" w:eastAsia="ru-RU"/>
        </w:rPr>
        <w:t>: ТОВ «</w:t>
      </w:r>
      <w:proofErr w:type="spellStart"/>
      <w:r w:rsidRPr="00106B1B">
        <w:rPr>
          <w:sz w:val="24"/>
          <w:szCs w:val="24"/>
          <w:lang w:val="ru-RU" w:eastAsia="ru-RU"/>
        </w:rPr>
        <w:t>Віртуальна</w:t>
      </w:r>
      <w:proofErr w:type="spellEnd"/>
      <w:r w:rsidRPr="00106B1B">
        <w:rPr>
          <w:sz w:val="24"/>
          <w:szCs w:val="24"/>
          <w:lang w:val="ru-RU" w:eastAsia="ru-RU"/>
        </w:rPr>
        <w:t xml:space="preserve"> </w:t>
      </w:r>
      <w:proofErr w:type="spellStart"/>
      <w:r w:rsidRPr="00106B1B">
        <w:rPr>
          <w:sz w:val="24"/>
          <w:szCs w:val="24"/>
          <w:lang w:val="ru-RU" w:eastAsia="ru-RU"/>
        </w:rPr>
        <w:t>реальність</w:t>
      </w:r>
      <w:proofErr w:type="spellEnd"/>
      <w:r w:rsidRPr="00106B1B">
        <w:rPr>
          <w:sz w:val="24"/>
          <w:szCs w:val="24"/>
          <w:lang w:val="ru-RU" w:eastAsia="ru-RU"/>
        </w:rPr>
        <w:t xml:space="preserve">», 2007. – 156 с. 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ru-RU" w:eastAsia="ru-RU"/>
        </w:rPr>
      </w:pPr>
      <w:proofErr w:type="spellStart"/>
      <w:r w:rsidRPr="00106B1B">
        <w:rPr>
          <w:sz w:val="24"/>
          <w:szCs w:val="24"/>
          <w:lang w:val="ru-RU" w:eastAsia="ru-RU"/>
        </w:rPr>
        <w:lastRenderedPageBreak/>
        <w:t>Прокопчук</w:t>
      </w:r>
      <w:proofErr w:type="spellEnd"/>
      <w:r w:rsidRPr="00106B1B">
        <w:rPr>
          <w:sz w:val="24"/>
          <w:szCs w:val="24"/>
          <w:lang w:val="ru-RU" w:eastAsia="ru-RU"/>
        </w:rPr>
        <w:t xml:space="preserve"> Л.</w:t>
      </w:r>
      <w:r>
        <w:rPr>
          <w:sz w:val="24"/>
          <w:szCs w:val="24"/>
          <w:lang w:val="ru-RU" w:eastAsia="ru-RU"/>
        </w:rPr>
        <w:t xml:space="preserve"> </w:t>
      </w:r>
      <w:r w:rsidRPr="00106B1B">
        <w:rPr>
          <w:sz w:val="24"/>
          <w:szCs w:val="24"/>
          <w:lang w:val="ru-RU" w:eastAsia="ru-RU"/>
        </w:rPr>
        <w:t>О. Стратегический менеджмент: учебник для вузов / Л.</w:t>
      </w:r>
      <w:r>
        <w:rPr>
          <w:sz w:val="24"/>
          <w:szCs w:val="24"/>
          <w:lang w:val="ru-RU" w:eastAsia="ru-RU"/>
        </w:rPr>
        <w:t xml:space="preserve"> </w:t>
      </w:r>
      <w:r w:rsidRPr="00106B1B">
        <w:rPr>
          <w:sz w:val="24"/>
          <w:szCs w:val="24"/>
          <w:lang w:val="ru-RU" w:eastAsia="ru-RU"/>
        </w:rPr>
        <w:t xml:space="preserve">О. </w:t>
      </w:r>
      <w:proofErr w:type="spellStart"/>
      <w:r w:rsidRPr="00106B1B">
        <w:rPr>
          <w:sz w:val="24"/>
          <w:szCs w:val="24"/>
          <w:lang w:val="ru-RU" w:eastAsia="ru-RU"/>
        </w:rPr>
        <w:t>Прокопчук</w:t>
      </w:r>
      <w:proofErr w:type="spellEnd"/>
      <w:r w:rsidRPr="00106B1B">
        <w:rPr>
          <w:sz w:val="24"/>
          <w:szCs w:val="24"/>
          <w:lang w:val="ru-RU" w:eastAsia="ru-RU"/>
        </w:rPr>
        <w:t>. – С</w:t>
      </w:r>
      <w:r>
        <w:rPr>
          <w:sz w:val="24"/>
          <w:szCs w:val="24"/>
          <w:lang w:val="ru-RU" w:eastAsia="ru-RU"/>
        </w:rPr>
        <w:t>П</w:t>
      </w:r>
      <w:r w:rsidRPr="00106B1B">
        <w:rPr>
          <w:sz w:val="24"/>
          <w:szCs w:val="24"/>
          <w:lang w:val="ru-RU" w:eastAsia="ru-RU"/>
        </w:rPr>
        <w:t>б</w:t>
      </w:r>
      <w:r>
        <w:rPr>
          <w:sz w:val="24"/>
          <w:szCs w:val="24"/>
          <w:lang w:val="ru-RU" w:eastAsia="ru-RU"/>
        </w:rPr>
        <w:t xml:space="preserve"> </w:t>
      </w:r>
      <w:r w:rsidRPr="00106B1B">
        <w:rPr>
          <w:sz w:val="24"/>
          <w:szCs w:val="24"/>
          <w:lang w:val="ru-RU" w:eastAsia="ru-RU"/>
        </w:rPr>
        <w:t>: Изд-во Михайлова В.А., 2004. – 511 с.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567"/>
          <w:tab w:val="left" w:pos="851"/>
        </w:tabs>
        <w:spacing w:line="240" w:lineRule="atLeast"/>
        <w:ind w:left="0" w:firstLine="426"/>
        <w:jc w:val="both"/>
        <w:rPr>
          <w:b/>
          <w:sz w:val="24"/>
          <w:szCs w:val="24"/>
        </w:rPr>
      </w:pPr>
      <w:r w:rsidRPr="00106B1B">
        <w:rPr>
          <w:sz w:val="24"/>
          <w:szCs w:val="24"/>
        </w:rPr>
        <w:t xml:space="preserve">Реформа публічного управління в Україні: виклики, стратегії, майбутнє: Монографія / </w:t>
      </w:r>
      <w:proofErr w:type="spellStart"/>
      <w:r w:rsidRPr="00106B1B">
        <w:rPr>
          <w:sz w:val="24"/>
          <w:szCs w:val="24"/>
        </w:rPr>
        <w:t>Нац</w:t>
      </w:r>
      <w:proofErr w:type="spellEnd"/>
      <w:r w:rsidRPr="00106B1B">
        <w:rPr>
          <w:sz w:val="24"/>
          <w:szCs w:val="24"/>
        </w:rPr>
        <w:t xml:space="preserve">. акад. </w:t>
      </w:r>
      <w:proofErr w:type="spellStart"/>
      <w:r w:rsidRPr="00106B1B">
        <w:rPr>
          <w:sz w:val="24"/>
          <w:szCs w:val="24"/>
        </w:rPr>
        <w:t>держ</w:t>
      </w:r>
      <w:proofErr w:type="spellEnd"/>
      <w:r w:rsidRPr="00106B1B">
        <w:rPr>
          <w:sz w:val="24"/>
          <w:szCs w:val="24"/>
        </w:rPr>
        <w:t xml:space="preserve">. </w:t>
      </w:r>
      <w:proofErr w:type="spellStart"/>
      <w:r w:rsidRPr="00106B1B">
        <w:rPr>
          <w:sz w:val="24"/>
          <w:szCs w:val="24"/>
        </w:rPr>
        <w:t>упр</w:t>
      </w:r>
      <w:proofErr w:type="spellEnd"/>
      <w:r w:rsidRPr="00106B1B">
        <w:rPr>
          <w:sz w:val="24"/>
          <w:szCs w:val="24"/>
        </w:rPr>
        <w:t>. при Президентові України; відп. редактор І.</w:t>
      </w:r>
      <w:r>
        <w:rPr>
          <w:sz w:val="24"/>
          <w:szCs w:val="24"/>
        </w:rPr>
        <w:t xml:space="preserve"> </w:t>
      </w:r>
      <w:r w:rsidRPr="00106B1B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Грицяк</w:t>
      </w:r>
      <w:proofErr w:type="spellEnd"/>
      <w:r w:rsidRPr="00106B1B">
        <w:rPr>
          <w:sz w:val="24"/>
          <w:szCs w:val="24"/>
        </w:rPr>
        <w:t xml:space="preserve">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К. : “К.І.С.”, 2009.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240 с. 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left="0" w:firstLine="426"/>
        <w:jc w:val="both"/>
        <w:rPr>
          <w:b/>
          <w:sz w:val="24"/>
          <w:szCs w:val="24"/>
        </w:rPr>
      </w:pPr>
      <w:proofErr w:type="spellStart"/>
      <w:r w:rsidRPr="00106B1B">
        <w:rPr>
          <w:rFonts w:eastAsia="TimesNewRoman,Italic"/>
          <w:iCs/>
          <w:sz w:val="24"/>
          <w:szCs w:val="24"/>
          <w:lang w:eastAsia="ru-RU"/>
        </w:rPr>
        <w:t>Ставицький</w:t>
      </w:r>
      <w:proofErr w:type="spellEnd"/>
      <w:r w:rsidRPr="00106B1B">
        <w:rPr>
          <w:rFonts w:eastAsia="TimesNewRoman,Italic"/>
          <w:iCs/>
          <w:sz w:val="24"/>
          <w:szCs w:val="24"/>
          <w:lang w:eastAsia="ru-RU"/>
        </w:rPr>
        <w:t xml:space="preserve"> О. В. </w:t>
      </w:r>
      <w:r w:rsidRPr="00106B1B">
        <w:rPr>
          <w:rFonts w:eastAsia="TimesNewRoman"/>
          <w:sz w:val="24"/>
          <w:szCs w:val="24"/>
          <w:lang w:eastAsia="ru-RU"/>
        </w:rPr>
        <w:t xml:space="preserve">Особливості розвитку стратегічного управління в Україні </w:t>
      </w:r>
      <w:r w:rsidRPr="00106B1B">
        <w:rPr>
          <w:rFonts w:eastAsia="TimesNewRoman,Italic"/>
          <w:sz w:val="24"/>
          <w:szCs w:val="24"/>
          <w:lang w:eastAsia="ru-RU"/>
        </w:rPr>
        <w:t xml:space="preserve">/ </w:t>
      </w:r>
      <w:r w:rsidRPr="00106B1B">
        <w:rPr>
          <w:rFonts w:eastAsia="TimesNewRoman"/>
          <w:sz w:val="24"/>
          <w:szCs w:val="24"/>
          <w:lang w:eastAsia="ru-RU"/>
        </w:rPr>
        <w:t>О</w:t>
      </w:r>
      <w:r w:rsidRPr="00106B1B">
        <w:rPr>
          <w:rFonts w:eastAsia="TimesNewRoman,Italic"/>
          <w:sz w:val="24"/>
          <w:szCs w:val="24"/>
          <w:lang w:eastAsia="ru-RU"/>
        </w:rPr>
        <w:t xml:space="preserve">. </w:t>
      </w:r>
      <w:r w:rsidRPr="00106B1B">
        <w:rPr>
          <w:rFonts w:eastAsia="TimesNewRoman"/>
          <w:sz w:val="24"/>
          <w:szCs w:val="24"/>
          <w:lang w:eastAsia="ru-RU"/>
        </w:rPr>
        <w:t>В</w:t>
      </w:r>
      <w:r w:rsidRPr="00106B1B">
        <w:rPr>
          <w:rFonts w:eastAsia="TimesNewRoman,Italic"/>
          <w:sz w:val="24"/>
          <w:szCs w:val="24"/>
          <w:lang w:eastAsia="ru-RU"/>
        </w:rPr>
        <w:t xml:space="preserve">. </w:t>
      </w:r>
      <w:proofErr w:type="spellStart"/>
      <w:r w:rsidRPr="00106B1B">
        <w:rPr>
          <w:rFonts w:eastAsia="TimesNewRoman"/>
          <w:sz w:val="24"/>
          <w:szCs w:val="24"/>
          <w:lang w:eastAsia="ru-RU"/>
        </w:rPr>
        <w:t>Ставицький</w:t>
      </w:r>
      <w:proofErr w:type="spellEnd"/>
      <w:r w:rsidRPr="00106B1B">
        <w:rPr>
          <w:rFonts w:eastAsia="TimesNewRoman"/>
          <w:sz w:val="24"/>
          <w:szCs w:val="24"/>
          <w:lang w:eastAsia="ru-RU"/>
        </w:rPr>
        <w:t xml:space="preserve"> </w:t>
      </w:r>
      <w:r w:rsidRPr="00106B1B">
        <w:rPr>
          <w:rFonts w:eastAsia="TimesNewRoman,Italic"/>
          <w:sz w:val="24"/>
          <w:szCs w:val="24"/>
          <w:lang w:eastAsia="ru-RU"/>
        </w:rPr>
        <w:t xml:space="preserve">// </w:t>
      </w:r>
      <w:r w:rsidRPr="00106B1B">
        <w:rPr>
          <w:rFonts w:eastAsia="TimesNewRoman"/>
          <w:sz w:val="24"/>
          <w:szCs w:val="24"/>
          <w:lang w:eastAsia="ru-RU"/>
        </w:rPr>
        <w:t>Ефективна економіка</w:t>
      </w:r>
      <w:r w:rsidRPr="00106B1B">
        <w:rPr>
          <w:rFonts w:eastAsia="TimesNewRoman,Italic"/>
          <w:sz w:val="24"/>
          <w:szCs w:val="24"/>
          <w:lang w:eastAsia="ru-RU"/>
        </w:rPr>
        <w:t xml:space="preserve">. </w:t>
      </w:r>
      <w:r>
        <w:rPr>
          <w:rFonts w:eastAsia="TimesNewRoman,Italic"/>
          <w:sz w:val="24"/>
          <w:szCs w:val="24"/>
          <w:lang w:eastAsia="ru-RU"/>
        </w:rPr>
        <w:t>–</w:t>
      </w:r>
      <w:r w:rsidRPr="00106B1B">
        <w:rPr>
          <w:rFonts w:eastAsia="TimesNewRoman,Italic"/>
          <w:sz w:val="24"/>
          <w:szCs w:val="24"/>
          <w:lang w:eastAsia="ru-RU"/>
        </w:rPr>
        <w:t xml:space="preserve"> </w:t>
      </w:r>
      <w:r w:rsidRPr="00106B1B">
        <w:rPr>
          <w:rFonts w:eastAsia="TimesNewRoman"/>
          <w:sz w:val="24"/>
          <w:szCs w:val="24"/>
          <w:lang w:eastAsia="ru-RU"/>
        </w:rPr>
        <w:t xml:space="preserve">Режим доступу </w:t>
      </w:r>
      <w:r w:rsidRPr="00106B1B">
        <w:rPr>
          <w:rFonts w:eastAsia="TimesNewRoman,Italic"/>
          <w:sz w:val="24"/>
          <w:szCs w:val="24"/>
          <w:lang w:eastAsia="ru-RU"/>
        </w:rPr>
        <w:t xml:space="preserve">: </w:t>
      </w:r>
      <w:hyperlink r:id="rId18" w:history="1">
        <w:r w:rsidRPr="00030917">
          <w:rPr>
            <w:rStyle w:val="af4"/>
            <w:rFonts w:eastAsia="TimesNewRoman,Italic"/>
            <w:sz w:val="24"/>
            <w:szCs w:val="24"/>
            <w:lang w:val="ru-RU" w:eastAsia="ru-RU"/>
          </w:rPr>
          <w:t>http</w:t>
        </w:r>
        <w:r w:rsidRPr="00030917">
          <w:rPr>
            <w:rStyle w:val="af4"/>
            <w:rFonts w:eastAsia="TimesNewRoman,Italic"/>
            <w:sz w:val="24"/>
            <w:szCs w:val="24"/>
            <w:lang w:eastAsia="ru-RU"/>
          </w:rPr>
          <w:t>://</w:t>
        </w:r>
        <w:r w:rsidRPr="00030917">
          <w:rPr>
            <w:rStyle w:val="af4"/>
            <w:rFonts w:eastAsia="TimesNewRoman,Italic"/>
            <w:sz w:val="24"/>
            <w:szCs w:val="24"/>
            <w:lang w:val="ru-RU" w:eastAsia="ru-RU"/>
          </w:rPr>
          <w:t>www</w:t>
        </w:r>
        <w:r w:rsidRPr="00030917">
          <w:rPr>
            <w:rStyle w:val="af4"/>
            <w:rFonts w:eastAsia="TimesNewRoman,Italic"/>
            <w:sz w:val="24"/>
            <w:szCs w:val="24"/>
            <w:lang w:eastAsia="ru-RU"/>
          </w:rPr>
          <w:t>.</w:t>
        </w:r>
        <w:r w:rsidRPr="00030917">
          <w:rPr>
            <w:rStyle w:val="af4"/>
            <w:rFonts w:eastAsia="TimesNewRoman,Italic"/>
            <w:sz w:val="24"/>
            <w:szCs w:val="24"/>
            <w:lang w:val="ru-RU" w:eastAsia="ru-RU"/>
          </w:rPr>
          <w:t>economy</w:t>
        </w:r>
        <w:r w:rsidRPr="00030917">
          <w:rPr>
            <w:rStyle w:val="af4"/>
            <w:rFonts w:eastAsia="TimesNewRoman,Italic"/>
            <w:sz w:val="24"/>
            <w:szCs w:val="24"/>
            <w:lang w:eastAsia="ru-RU"/>
          </w:rPr>
          <w:t>.</w:t>
        </w:r>
        <w:r w:rsidRPr="00030917">
          <w:rPr>
            <w:rStyle w:val="af4"/>
            <w:rFonts w:eastAsia="TimesNewRoman,Italic"/>
            <w:sz w:val="24"/>
            <w:szCs w:val="24"/>
            <w:lang w:val="ru-RU" w:eastAsia="ru-RU"/>
          </w:rPr>
          <w:t>nayka</w:t>
        </w:r>
        <w:r w:rsidRPr="00030917">
          <w:rPr>
            <w:rStyle w:val="af4"/>
            <w:rFonts w:eastAsia="TimesNewRoman,Italic"/>
            <w:sz w:val="24"/>
            <w:szCs w:val="24"/>
            <w:lang w:eastAsia="ru-RU"/>
          </w:rPr>
          <w:t>.</w:t>
        </w:r>
        <w:r w:rsidRPr="00030917">
          <w:rPr>
            <w:rStyle w:val="af4"/>
            <w:rFonts w:eastAsia="TimesNewRoman,Italic"/>
            <w:sz w:val="24"/>
            <w:szCs w:val="24"/>
            <w:lang w:val="ru-RU" w:eastAsia="ru-RU"/>
          </w:rPr>
          <w:t>com</w:t>
        </w:r>
        <w:r w:rsidRPr="00030917">
          <w:rPr>
            <w:rStyle w:val="af4"/>
            <w:rFonts w:eastAsia="TimesNewRoman,Italic"/>
            <w:sz w:val="24"/>
            <w:szCs w:val="24"/>
            <w:lang w:eastAsia="ru-RU"/>
          </w:rPr>
          <w:t>.</w:t>
        </w:r>
        <w:r w:rsidRPr="00030917">
          <w:rPr>
            <w:rStyle w:val="af4"/>
            <w:rFonts w:eastAsia="TimesNewRoman,Italic"/>
            <w:sz w:val="24"/>
            <w:szCs w:val="24"/>
            <w:lang w:val="ru-RU" w:eastAsia="ru-RU"/>
          </w:rPr>
          <w:t>ua</w:t>
        </w:r>
        <w:r w:rsidRPr="00030917">
          <w:rPr>
            <w:rStyle w:val="af4"/>
            <w:rFonts w:eastAsia="TimesNewRoman,Italic"/>
            <w:sz w:val="24"/>
            <w:szCs w:val="24"/>
            <w:lang w:eastAsia="ru-RU"/>
          </w:rPr>
          <w:t>/</w:t>
        </w:r>
      </w:hyperlink>
      <w:r w:rsidRPr="00106B1B">
        <w:rPr>
          <w:rFonts w:eastAsia="TimesNewRoman,Italic"/>
          <w:sz w:val="24"/>
          <w:szCs w:val="24"/>
          <w:lang w:val="ru-RU" w:eastAsia="ru-RU"/>
        </w:rPr>
        <w:t>index</w:t>
      </w:r>
      <w:r w:rsidRPr="00931D5E">
        <w:rPr>
          <w:rFonts w:eastAsia="TimesNewRoman,Italic"/>
          <w:sz w:val="24"/>
          <w:szCs w:val="24"/>
          <w:lang w:eastAsia="ru-RU"/>
        </w:rPr>
        <w:t>.</w:t>
      </w:r>
      <w:r>
        <w:rPr>
          <w:rFonts w:eastAsia="TimesNewRoman,Italic"/>
          <w:sz w:val="24"/>
          <w:szCs w:val="24"/>
          <w:lang w:eastAsia="ru-RU"/>
        </w:rPr>
        <w:t xml:space="preserve"> </w:t>
      </w:r>
      <w:proofErr w:type="spellStart"/>
      <w:r w:rsidRPr="00106B1B">
        <w:rPr>
          <w:rFonts w:eastAsia="TimesNewRoman,Italic"/>
          <w:sz w:val="24"/>
          <w:szCs w:val="24"/>
          <w:lang w:val="ru-RU" w:eastAsia="ru-RU"/>
        </w:rPr>
        <w:t>php</w:t>
      </w:r>
      <w:proofErr w:type="spellEnd"/>
      <w:r w:rsidRPr="00106B1B">
        <w:rPr>
          <w:rFonts w:eastAsia="TimesNewRoman,Italic"/>
          <w:sz w:val="24"/>
          <w:szCs w:val="24"/>
          <w:lang w:eastAsia="ru-RU"/>
        </w:rPr>
        <w:t>?</w:t>
      </w:r>
      <w:proofErr w:type="spellStart"/>
      <w:r w:rsidRPr="00106B1B">
        <w:rPr>
          <w:rFonts w:eastAsia="TimesNewRoman,Italic"/>
          <w:sz w:val="24"/>
          <w:szCs w:val="24"/>
          <w:lang w:val="ru-RU" w:eastAsia="ru-RU"/>
        </w:rPr>
        <w:t>operation</w:t>
      </w:r>
      <w:proofErr w:type="spellEnd"/>
      <w:r w:rsidRPr="00106B1B">
        <w:rPr>
          <w:rFonts w:eastAsia="TimesNewRoman,Italic"/>
          <w:sz w:val="24"/>
          <w:szCs w:val="24"/>
          <w:lang w:eastAsia="ru-RU"/>
        </w:rPr>
        <w:t>=1&amp;</w:t>
      </w:r>
      <w:proofErr w:type="spellStart"/>
      <w:r w:rsidRPr="00106B1B">
        <w:rPr>
          <w:rFonts w:eastAsia="TimesNewRoman,Italic"/>
          <w:sz w:val="24"/>
          <w:szCs w:val="24"/>
          <w:lang w:val="ru-RU" w:eastAsia="ru-RU"/>
        </w:rPr>
        <w:t>iid</w:t>
      </w:r>
      <w:proofErr w:type="spellEnd"/>
      <w:r w:rsidRPr="00106B1B">
        <w:rPr>
          <w:rFonts w:eastAsia="TimesNewRoman,Italic"/>
          <w:sz w:val="24"/>
          <w:szCs w:val="24"/>
          <w:lang w:eastAsia="ru-RU"/>
        </w:rPr>
        <w:t>=646</w:t>
      </w:r>
      <w:r w:rsidRPr="00106B1B">
        <w:rPr>
          <w:sz w:val="24"/>
          <w:szCs w:val="24"/>
        </w:rPr>
        <w:t xml:space="preserve"> 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ru-RU" w:eastAsia="ru-RU"/>
        </w:rPr>
      </w:pPr>
      <w:r w:rsidRPr="00106B1B">
        <w:rPr>
          <w:sz w:val="24"/>
          <w:szCs w:val="24"/>
          <w:lang w:val="ru-RU" w:eastAsia="ru-RU"/>
        </w:rPr>
        <w:t>Стратегический менеджмент</w:t>
      </w:r>
      <w:r>
        <w:rPr>
          <w:sz w:val="24"/>
          <w:szCs w:val="24"/>
          <w:lang w:val="ru-RU" w:eastAsia="ru-RU"/>
        </w:rPr>
        <w:t xml:space="preserve"> </w:t>
      </w:r>
      <w:r w:rsidRPr="00106B1B">
        <w:rPr>
          <w:sz w:val="24"/>
          <w:szCs w:val="24"/>
          <w:lang w:val="ru-RU" w:eastAsia="ru-RU"/>
        </w:rPr>
        <w:t>: учебник / пер. с англ. Н.</w:t>
      </w:r>
      <w:r>
        <w:rPr>
          <w:sz w:val="24"/>
          <w:szCs w:val="24"/>
          <w:lang w:val="ru-RU" w:eastAsia="ru-RU"/>
        </w:rPr>
        <w:t xml:space="preserve"> </w:t>
      </w:r>
      <w:r w:rsidRPr="00106B1B">
        <w:rPr>
          <w:sz w:val="24"/>
          <w:szCs w:val="24"/>
          <w:lang w:val="ru-RU" w:eastAsia="ru-RU"/>
        </w:rPr>
        <w:t xml:space="preserve">И. </w:t>
      </w:r>
      <w:proofErr w:type="spellStart"/>
      <w:r w:rsidRPr="00106B1B">
        <w:rPr>
          <w:sz w:val="24"/>
          <w:szCs w:val="24"/>
          <w:lang w:val="ru-RU" w:eastAsia="ru-RU"/>
        </w:rPr>
        <w:t>Алмазовой</w:t>
      </w:r>
      <w:proofErr w:type="spellEnd"/>
      <w:r w:rsidRPr="00106B1B">
        <w:rPr>
          <w:sz w:val="24"/>
          <w:szCs w:val="24"/>
          <w:lang w:val="ru-RU" w:eastAsia="ru-RU"/>
        </w:rPr>
        <w:t>. – М.: ООО «Издательство Проспект», 2003. – 336 с.</w:t>
      </w:r>
      <w:r>
        <w:rPr>
          <w:sz w:val="24"/>
          <w:szCs w:val="24"/>
          <w:lang w:val="ru-RU" w:eastAsia="ru-RU"/>
        </w:rPr>
        <w:t xml:space="preserve"> </w:t>
      </w:r>
      <w:r>
        <w:rPr>
          <w:rFonts w:eastAsia="TimesNewRoman,Italic"/>
          <w:sz w:val="24"/>
          <w:szCs w:val="24"/>
          <w:lang w:eastAsia="ru-RU"/>
        </w:rPr>
        <w:t xml:space="preserve">– </w:t>
      </w:r>
      <w:r>
        <w:rPr>
          <w:rFonts w:eastAsia="TimesNewRoman"/>
          <w:sz w:val="24"/>
          <w:szCs w:val="24"/>
          <w:lang w:eastAsia="ru-RU"/>
        </w:rPr>
        <w:t>Режим доступу</w:t>
      </w:r>
      <w:r>
        <w:rPr>
          <w:rFonts w:eastAsia="TimesNewRoman,Italic"/>
          <w:sz w:val="24"/>
          <w:szCs w:val="24"/>
          <w:lang w:eastAsia="ru-RU"/>
        </w:rPr>
        <w:t xml:space="preserve">: </w:t>
      </w:r>
      <w:r w:rsidRPr="00E4065E">
        <w:rPr>
          <w:sz w:val="24"/>
          <w:szCs w:val="24"/>
          <w:lang w:val="ru-RU" w:eastAsia="ru-RU"/>
        </w:rPr>
        <w:t>https://www.studmed.ru/kempbel-d-stounhaus-d-hyuston-b-strategicheskiy-menedzhment_54d7b32a22e.html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ru-RU" w:eastAsia="ru-RU"/>
        </w:rPr>
      </w:pPr>
      <w:proofErr w:type="spellStart"/>
      <w:r w:rsidRPr="00106B1B">
        <w:rPr>
          <w:sz w:val="24"/>
          <w:szCs w:val="24"/>
          <w:lang w:val="ru-RU" w:eastAsia="ru-RU"/>
        </w:rPr>
        <w:t>Стратегічне</w:t>
      </w:r>
      <w:proofErr w:type="spellEnd"/>
      <w:r w:rsidRPr="00106B1B">
        <w:rPr>
          <w:sz w:val="24"/>
          <w:szCs w:val="24"/>
          <w:lang w:val="ru-RU" w:eastAsia="ru-RU"/>
        </w:rPr>
        <w:t xml:space="preserve"> </w:t>
      </w:r>
      <w:proofErr w:type="spellStart"/>
      <w:r w:rsidRPr="00106B1B">
        <w:rPr>
          <w:sz w:val="24"/>
          <w:szCs w:val="24"/>
          <w:lang w:val="ru-RU" w:eastAsia="ru-RU"/>
        </w:rPr>
        <w:t>планування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r w:rsidRPr="00106B1B">
        <w:rPr>
          <w:sz w:val="24"/>
          <w:szCs w:val="24"/>
          <w:lang w:val="ru-RU" w:eastAsia="ru-RU"/>
        </w:rPr>
        <w:t xml:space="preserve">: </w:t>
      </w:r>
      <w:proofErr w:type="spellStart"/>
      <w:r w:rsidRPr="00106B1B">
        <w:rPr>
          <w:sz w:val="24"/>
          <w:szCs w:val="24"/>
          <w:lang w:val="ru-RU" w:eastAsia="ru-RU"/>
        </w:rPr>
        <w:t>Навч</w:t>
      </w:r>
      <w:proofErr w:type="spellEnd"/>
      <w:r w:rsidRPr="00106B1B">
        <w:rPr>
          <w:sz w:val="24"/>
          <w:szCs w:val="24"/>
          <w:lang w:val="ru-RU" w:eastAsia="ru-RU"/>
        </w:rPr>
        <w:t xml:space="preserve">. </w:t>
      </w:r>
      <w:proofErr w:type="spellStart"/>
      <w:r w:rsidRPr="00106B1B">
        <w:rPr>
          <w:sz w:val="24"/>
          <w:szCs w:val="24"/>
          <w:lang w:val="ru-RU" w:eastAsia="ru-RU"/>
        </w:rPr>
        <w:t>посібник</w:t>
      </w:r>
      <w:proofErr w:type="spellEnd"/>
      <w:r w:rsidRPr="00106B1B">
        <w:rPr>
          <w:sz w:val="24"/>
          <w:szCs w:val="24"/>
          <w:lang w:val="ru-RU" w:eastAsia="ru-RU"/>
        </w:rPr>
        <w:t xml:space="preserve"> / О. </w:t>
      </w:r>
      <w:proofErr w:type="spellStart"/>
      <w:r w:rsidRPr="00106B1B">
        <w:rPr>
          <w:sz w:val="24"/>
          <w:szCs w:val="24"/>
          <w:lang w:val="ru-RU" w:eastAsia="ru-RU"/>
        </w:rPr>
        <w:t>Берданова</w:t>
      </w:r>
      <w:proofErr w:type="spellEnd"/>
      <w:r w:rsidRPr="00106B1B">
        <w:rPr>
          <w:sz w:val="24"/>
          <w:szCs w:val="24"/>
          <w:lang w:val="ru-RU" w:eastAsia="ru-RU"/>
        </w:rPr>
        <w:t xml:space="preserve">, В. Вакуленко, В. </w:t>
      </w:r>
      <w:proofErr w:type="spellStart"/>
      <w:r w:rsidRPr="00106B1B">
        <w:rPr>
          <w:sz w:val="24"/>
          <w:szCs w:val="24"/>
          <w:lang w:val="ru-RU" w:eastAsia="ru-RU"/>
        </w:rPr>
        <w:t>Тертичка</w:t>
      </w:r>
      <w:proofErr w:type="spellEnd"/>
      <w:r w:rsidRPr="00106B1B">
        <w:rPr>
          <w:sz w:val="24"/>
          <w:szCs w:val="24"/>
          <w:lang w:val="ru-RU" w:eastAsia="ru-RU"/>
        </w:rPr>
        <w:t>. – Л.</w:t>
      </w:r>
      <w:r>
        <w:rPr>
          <w:sz w:val="24"/>
          <w:szCs w:val="24"/>
          <w:lang w:val="ru-RU" w:eastAsia="ru-RU"/>
        </w:rPr>
        <w:t xml:space="preserve"> </w:t>
      </w:r>
      <w:r w:rsidRPr="00106B1B">
        <w:rPr>
          <w:sz w:val="24"/>
          <w:szCs w:val="24"/>
          <w:lang w:val="ru-RU" w:eastAsia="ru-RU"/>
        </w:rPr>
        <w:t xml:space="preserve">: ЗУКЦ, 2008. – 138 с.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Режим доступу: </w:t>
      </w:r>
      <w:hyperlink r:id="rId19" w:history="1">
        <w:r w:rsidRPr="00F94D57">
          <w:rPr>
            <w:rStyle w:val="af4"/>
            <w:sz w:val="24"/>
            <w:szCs w:val="24"/>
            <w:lang w:val="ru-RU" w:eastAsia="ru-RU"/>
          </w:rPr>
          <w:t>https://regionet.org.ua/files/Strategic_planning_PAUCI_</w:t>
        </w:r>
      </w:hyperlink>
      <w:r w:rsidRPr="00F94D57">
        <w:rPr>
          <w:sz w:val="24"/>
          <w:szCs w:val="24"/>
          <w:lang w:val="ru-RU" w:eastAsia="ru-RU"/>
        </w:rPr>
        <w:t xml:space="preserve"> 2008_</w:t>
      </w:r>
      <w:r>
        <w:rPr>
          <w:sz w:val="24"/>
          <w:szCs w:val="24"/>
          <w:lang w:val="ru-RU" w:eastAsia="ru-RU"/>
        </w:rPr>
        <w:t xml:space="preserve"> </w:t>
      </w:r>
      <w:r w:rsidRPr="00F94D57">
        <w:rPr>
          <w:sz w:val="24"/>
          <w:szCs w:val="24"/>
          <w:lang w:val="ru-RU" w:eastAsia="ru-RU"/>
        </w:rPr>
        <w:t>ua.pdf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567"/>
          <w:tab w:val="left" w:pos="851"/>
        </w:tabs>
        <w:spacing w:line="240" w:lineRule="atLeast"/>
        <w:ind w:left="0" w:firstLine="426"/>
        <w:jc w:val="both"/>
        <w:rPr>
          <w:b/>
          <w:sz w:val="24"/>
          <w:szCs w:val="24"/>
        </w:rPr>
      </w:pPr>
      <w:r w:rsidRPr="00106B1B">
        <w:rPr>
          <w:sz w:val="24"/>
          <w:szCs w:val="24"/>
        </w:rPr>
        <w:t>Стратегічне програмно-цільове планування процесів соціально-економічного розвитку України :</w:t>
      </w:r>
      <w:r>
        <w:rPr>
          <w:sz w:val="24"/>
          <w:szCs w:val="24"/>
        </w:rPr>
        <w:t xml:space="preserve"> </w:t>
      </w:r>
      <w:r w:rsidRPr="00106B1B">
        <w:rPr>
          <w:sz w:val="24"/>
          <w:szCs w:val="24"/>
        </w:rPr>
        <w:t xml:space="preserve">наук.-метод. </w:t>
      </w:r>
      <w:proofErr w:type="spellStart"/>
      <w:r w:rsidRPr="00106B1B">
        <w:rPr>
          <w:sz w:val="24"/>
          <w:szCs w:val="24"/>
        </w:rPr>
        <w:t>посіб</w:t>
      </w:r>
      <w:proofErr w:type="spellEnd"/>
      <w:r w:rsidRPr="00106B1B">
        <w:rPr>
          <w:sz w:val="24"/>
          <w:szCs w:val="24"/>
        </w:rPr>
        <w:t xml:space="preserve">. / за </w:t>
      </w:r>
      <w:proofErr w:type="spellStart"/>
      <w:r w:rsidRPr="00106B1B">
        <w:rPr>
          <w:sz w:val="24"/>
          <w:szCs w:val="24"/>
        </w:rPr>
        <w:t>заг</w:t>
      </w:r>
      <w:proofErr w:type="spellEnd"/>
      <w:r w:rsidRPr="00106B1B">
        <w:rPr>
          <w:sz w:val="24"/>
          <w:szCs w:val="24"/>
        </w:rPr>
        <w:t xml:space="preserve">. ред. В. П. Горбуліна. – К. : </w:t>
      </w:r>
      <w:proofErr w:type="spellStart"/>
      <w:r w:rsidRPr="00106B1B">
        <w:rPr>
          <w:sz w:val="24"/>
          <w:szCs w:val="24"/>
        </w:rPr>
        <w:t>Євроатлантикінформ</w:t>
      </w:r>
      <w:proofErr w:type="spellEnd"/>
      <w:r w:rsidRPr="00106B1B">
        <w:rPr>
          <w:sz w:val="24"/>
          <w:szCs w:val="24"/>
        </w:rPr>
        <w:t>, 2006.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567"/>
          <w:tab w:val="left" w:pos="851"/>
        </w:tabs>
        <w:spacing w:line="240" w:lineRule="atLeast"/>
        <w:ind w:left="0" w:firstLine="426"/>
        <w:jc w:val="both"/>
        <w:rPr>
          <w:b/>
          <w:sz w:val="24"/>
          <w:szCs w:val="24"/>
        </w:rPr>
      </w:pPr>
      <w:proofErr w:type="spellStart"/>
      <w:r w:rsidRPr="00106B1B">
        <w:rPr>
          <w:sz w:val="24"/>
          <w:szCs w:val="24"/>
        </w:rPr>
        <w:t>Сурмін</w:t>
      </w:r>
      <w:proofErr w:type="spellEnd"/>
      <w:r w:rsidRPr="00106B1B">
        <w:rPr>
          <w:sz w:val="24"/>
          <w:szCs w:val="24"/>
        </w:rPr>
        <w:t xml:space="preserve"> Ю. П. Методологія аналізу ситуацій (</w:t>
      </w:r>
      <w:proofErr w:type="spellStart"/>
      <w:r w:rsidRPr="00106B1B">
        <w:rPr>
          <w:sz w:val="24"/>
          <w:szCs w:val="24"/>
        </w:rPr>
        <w:t>Case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study</w:t>
      </w:r>
      <w:proofErr w:type="spellEnd"/>
      <w:r w:rsidRPr="00106B1B">
        <w:rPr>
          <w:sz w:val="24"/>
          <w:szCs w:val="24"/>
        </w:rPr>
        <w:t xml:space="preserve">) / Ю. П. </w:t>
      </w:r>
      <w:proofErr w:type="spellStart"/>
      <w:r w:rsidRPr="00106B1B">
        <w:rPr>
          <w:sz w:val="24"/>
          <w:szCs w:val="24"/>
        </w:rPr>
        <w:t>Сурмін</w:t>
      </w:r>
      <w:proofErr w:type="spellEnd"/>
      <w:r w:rsidRPr="00106B1B">
        <w:rPr>
          <w:sz w:val="24"/>
          <w:szCs w:val="24"/>
        </w:rPr>
        <w:t xml:space="preserve">.– К. : Центр інновації і </w:t>
      </w:r>
      <w:proofErr w:type="spellStart"/>
      <w:r w:rsidRPr="00106B1B">
        <w:rPr>
          <w:sz w:val="24"/>
          <w:szCs w:val="24"/>
        </w:rPr>
        <w:t>розв</w:t>
      </w:r>
      <w:proofErr w:type="spellEnd"/>
      <w:r w:rsidRPr="00106B1B">
        <w:rPr>
          <w:sz w:val="24"/>
          <w:szCs w:val="24"/>
        </w:rPr>
        <w:t xml:space="preserve">., 1999.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53 с. 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567"/>
          <w:tab w:val="left" w:pos="851"/>
        </w:tabs>
        <w:spacing w:line="240" w:lineRule="atLeast"/>
        <w:ind w:left="0" w:firstLine="426"/>
        <w:jc w:val="both"/>
        <w:rPr>
          <w:b/>
          <w:sz w:val="24"/>
          <w:szCs w:val="24"/>
        </w:rPr>
      </w:pPr>
      <w:proofErr w:type="spellStart"/>
      <w:r w:rsidRPr="00106B1B">
        <w:rPr>
          <w:sz w:val="24"/>
          <w:szCs w:val="24"/>
        </w:rPr>
        <w:t>Сурмін</w:t>
      </w:r>
      <w:proofErr w:type="spellEnd"/>
      <w:r w:rsidRPr="00106B1B">
        <w:rPr>
          <w:sz w:val="24"/>
          <w:szCs w:val="24"/>
        </w:rPr>
        <w:t xml:space="preserve"> Ю. П. Теорія систем і системний аналіз : </w:t>
      </w:r>
      <w:proofErr w:type="spellStart"/>
      <w:r w:rsidRPr="00106B1B">
        <w:rPr>
          <w:sz w:val="24"/>
          <w:szCs w:val="24"/>
        </w:rPr>
        <w:t>навч</w:t>
      </w:r>
      <w:proofErr w:type="spellEnd"/>
      <w:r w:rsidRPr="00106B1B">
        <w:rPr>
          <w:sz w:val="24"/>
          <w:szCs w:val="24"/>
        </w:rPr>
        <w:t xml:space="preserve">. посібник / Ю. П. </w:t>
      </w:r>
      <w:proofErr w:type="spellStart"/>
      <w:r w:rsidRPr="00106B1B">
        <w:rPr>
          <w:sz w:val="24"/>
          <w:szCs w:val="24"/>
        </w:rPr>
        <w:t>Сурмін</w:t>
      </w:r>
      <w:proofErr w:type="spellEnd"/>
      <w:r w:rsidRPr="00106B1B">
        <w:rPr>
          <w:sz w:val="24"/>
          <w:szCs w:val="24"/>
        </w:rPr>
        <w:t xml:space="preserve">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К. : МАУП, 2003.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243 с.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Режим доступу: </w:t>
      </w:r>
      <w:r w:rsidRPr="00DE1DEC">
        <w:rPr>
          <w:sz w:val="24"/>
          <w:szCs w:val="24"/>
        </w:rPr>
        <w:t>http://www.vgam2004.narod.ru/_tssa/surmin_TSSA.pdf</w:t>
      </w:r>
    </w:p>
    <w:p w:rsidR="00486EFD" w:rsidRPr="002836DB" w:rsidRDefault="00486EFD" w:rsidP="00486EFD">
      <w:pPr>
        <w:numPr>
          <w:ilvl w:val="0"/>
          <w:numId w:val="18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eastAsia="ru-RU"/>
        </w:rPr>
      </w:pPr>
      <w:proofErr w:type="spellStart"/>
      <w:r w:rsidRPr="002836DB">
        <w:rPr>
          <w:sz w:val="24"/>
          <w:szCs w:val="24"/>
          <w:lang w:eastAsia="ru-RU"/>
        </w:rPr>
        <w:t>Фатхутдинов</w:t>
      </w:r>
      <w:proofErr w:type="spellEnd"/>
      <w:r w:rsidRPr="002836DB">
        <w:rPr>
          <w:sz w:val="24"/>
          <w:szCs w:val="24"/>
          <w:lang w:eastAsia="ru-RU"/>
        </w:rPr>
        <w:t xml:space="preserve"> Р. А. </w:t>
      </w:r>
      <w:proofErr w:type="spellStart"/>
      <w:r w:rsidRPr="002836DB">
        <w:rPr>
          <w:sz w:val="24"/>
          <w:szCs w:val="24"/>
          <w:lang w:eastAsia="ru-RU"/>
        </w:rPr>
        <w:t>Стратегический</w:t>
      </w:r>
      <w:proofErr w:type="spellEnd"/>
      <w:r w:rsidRPr="002836DB">
        <w:rPr>
          <w:sz w:val="24"/>
          <w:szCs w:val="24"/>
          <w:lang w:eastAsia="ru-RU"/>
        </w:rPr>
        <w:t xml:space="preserve"> менеджмент: </w:t>
      </w:r>
      <w:proofErr w:type="spellStart"/>
      <w:r w:rsidRPr="002836DB">
        <w:rPr>
          <w:sz w:val="24"/>
          <w:szCs w:val="24"/>
          <w:lang w:eastAsia="ru-RU"/>
        </w:rPr>
        <w:t>учебник</w:t>
      </w:r>
      <w:proofErr w:type="spellEnd"/>
      <w:r w:rsidRPr="002836DB">
        <w:rPr>
          <w:sz w:val="24"/>
          <w:szCs w:val="24"/>
          <w:lang w:eastAsia="ru-RU"/>
        </w:rPr>
        <w:t xml:space="preserve"> / Р.</w:t>
      </w:r>
      <w:r>
        <w:rPr>
          <w:sz w:val="24"/>
          <w:szCs w:val="24"/>
          <w:lang w:eastAsia="ru-RU"/>
        </w:rPr>
        <w:t xml:space="preserve"> </w:t>
      </w:r>
      <w:r w:rsidRPr="002836DB">
        <w:rPr>
          <w:sz w:val="24"/>
          <w:szCs w:val="24"/>
          <w:lang w:eastAsia="ru-RU"/>
        </w:rPr>
        <w:t xml:space="preserve">А. </w:t>
      </w:r>
      <w:proofErr w:type="spellStart"/>
      <w:r w:rsidRPr="002836DB">
        <w:rPr>
          <w:sz w:val="24"/>
          <w:szCs w:val="24"/>
          <w:lang w:eastAsia="ru-RU"/>
        </w:rPr>
        <w:t>Фатхутдинов</w:t>
      </w:r>
      <w:proofErr w:type="spellEnd"/>
      <w:r w:rsidRPr="002836DB">
        <w:rPr>
          <w:sz w:val="24"/>
          <w:szCs w:val="24"/>
          <w:lang w:eastAsia="ru-RU"/>
        </w:rPr>
        <w:t xml:space="preserve">. – 4-е </w:t>
      </w:r>
      <w:proofErr w:type="spellStart"/>
      <w:r w:rsidRPr="002836DB">
        <w:rPr>
          <w:sz w:val="24"/>
          <w:szCs w:val="24"/>
          <w:lang w:eastAsia="ru-RU"/>
        </w:rPr>
        <w:t>изд</w:t>
      </w:r>
      <w:proofErr w:type="spellEnd"/>
      <w:r w:rsidRPr="002836DB">
        <w:rPr>
          <w:sz w:val="24"/>
          <w:szCs w:val="24"/>
          <w:lang w:eastAsia="ru-RU"/>
        </w:rPr>
        <w:t xml:space="preserve">., </w:t>
      </w:r>
      <w:proofErr w:type="spellStart"/>
      <w:r w:rsidRPr="002836DB">
        <w:rPr>
          <w:sz w:val="24"/>
          <w:szCs w:val="24"/>
          <w:lang w:eastAsia="ru-RU"/>
        </w:rPr>
        <w:t>перераб</w:t>
      </w:r>
      <w:proofErr w:type="spellEnd"/>
      <w:r w:rsidRPr="002836DB">
        <w:rPr>
          <w:sz w:val="24"/>
          <w:szCs w:val="24"/>
          <w:lang w:eastAsia="ru-RU"/>
        </w:rPr>
        <w:t xml:space="preserve">. и </w:t>
      </w:r>
      <w:proofErr w:type="spellStart"/>
      <w:r w:rsidRPr="002836DB">
        <w:rPr>
          <w:sz w:val="24"/>
          <w:szCs w:val="24"/>
          <w:lang w:eastAsia="ru-RU"/>
        </w:rPr>
        <w:t>доп</w:t>
      </w:r>
      <w:proofErr w:type="spellEnd"/>
      <w:r w:rsidRPr="002836DB">
        <w:rPr>
          <w:sz w:val="24"/>
          <w:szCs w:val="24"/>
          <w:lang w:eastAsia="ru-RU"/>
        </w:rPr>
        <w:t xml:space="preserve">. – М.: </w:t>
      </w:r>
      <w:proofErr w:type="spellStart"/>
      <w:r w:rsidRPr="002836DB">
        <w:rPr>
          <w:sz w:val="24"/>
          <w:szCs w:val="24"/>
          <w:lang w:eastAsia="ru-RU"/>
        </w:rPr>
        <w:t>Дело</w:t>
      </w:r>
      <w:proofErr w:type="spellEnd"/>
      <w:r w:rsidRPr="002836DB">
        <w:rPr>
          <w:sz w:val="24"/>
          <w:szCs w:val="24"/>
          <w:lang w:eastAsia="ru-RU"/>
        </w:rPr>
        <w:t xml:space="preserve">, 2001. – 448 с.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Режим доступу: </w:t>
      </w:r>
      <w:hyperlink r:id="rId20" w:history="1">
        <w:r w:rsidRPr="00A4542F">
          <w:rPr>
            <w:rStyle w:val="af4"/>
            <w:sz w:val="24"/>
            <w:szCs w:val="24"/>
            <w:lang w:val="en-US" w:eastAsia="ru-RU"/>
          </w:rPr>
          <w:t>https</w:t>
        </w:r>
        <w:r w:rsidRPr="002836DB">
          <w:rPr>
            <w:rStyle w:val="af4"/>
            <w:sz w:val="24"/>
            <w:szCs w:val="24"/>
            <w:lang w:eastAsia="ru-RU"/>
          </w:rPr>
          <w:t>://</w:t>
        </w:r>
        <w:proofErr w:type="spellStart"/>
        <w:r w:rsidRPr="00A4542F">
          <w:rPr>
            <w:rStyle w:val="af4"/>
            <w:sz w:val="24"/>
            <w:szCs w:val="24"/>
            <w:lang w:val="en-US" w:eastAsia="ru-RU"/>
          </w:rPr>
          <w:t>institutiones</w:t>
        </w:r>
        <w:proofErr w:type="spellEnd"/>
        <w:r w:rsidRPr="002836DB">
          <w:rPr>
            <w:rStyle w:val="af4"/>
            <w:sz w:val="24"/>
            <w:szCs w:val="24"/>
            <w:lang w:eastAsia="ru-RU"/>
          </w:rPr>
          <w:t>.</w:t>
        </w:r>
        <w:r w:rsidRPr="00A4542F">
          <w:rPr>
            <w:rStyle w:val="af4"/>
            <w:sz w:val="24"/>
            <w:szCs w:val="24"/>
            <w:lang w:val="en-US" w:eastAsia="ru-RU"/>
          </w:rPr>
          <w:t>com</w:t>
        </w:r>
        <w:r w:rsidRPr="002836DB">
          <w:rPr>
            <w:rStyle w:val="af4"/>
            <w:sz w:val="24"/>
            <w:szCs w:val="24"/>
            <w:lang w:eastAsia="ru-RU"/>
          </w:rPr>
          <w:t>/</w:t>
        </w:r>
        <w:r w:rsidRPr="00A4542F">
          <w:rPr>
            <w:rStyle w:val="af4"/>
            <w:sz w:val="24"/>
            <w:szCs w:val="24"/>
            <w:lang w:val="en-US" w:eastAsia="ru-RU"/>
          </w:rPr>
          <w:t>download</w:t>
        </w:r>
        <w:r w:rsidRPr="002836DB">
          <w:rPr>
            <w:rStyle w:val="af4"/>
            <w:sz w:val="24"/>
            <w:szCs w:val="24"/>
            <w:lang w:eastAsia="ru-RU"/>
          </w:rPr>
          <w:t>/</w:t>
        </w:r>
      </w:hyperlink>
      <w:r w:rsidRPr="002836DB">
        <w:rPr>
          <w:sz w:val="24"/>
          <w:szCs w:val="24"/>
          <w:lang w:eastAsia="ru-RU"/>
        </w:rPr>
        <w:t xml:space="preserve"> </w:t>
      </w:r>
      <w:r w:rsidRPr="00DE1DEC">
        <w:rPr>
          <w:sz w:val="24"/>
          <w:szCs w:val="24"/>
          <w:lang w:val="en-US" w:eastAsia="ru-RU"/>
        </w:rPr>
        <w:t>books</w:t>
      </w:r>
      <w:r w:rsidRPr="002836DB">
        <w:rPr>
          <w:sz w:val="24"/>
          <w:szCs w:val="24"/>
          <w:lang w:eastAsia="ru-RU"/>
        </w:rPr>
        <w:t>/1698-</w:t>
      </w:r>
      <w:proofErr w:type="spellStart"/>
      <w:r w:rsidRPr="00DE1DEC">
        <w:rPr>
          <w:sz w:val="24"/>
          <w:szCs w:val="24"/>
          <w:lang w:val="en-US" w:eastAsia="ru-RU"/>
        </w:rPr>
        <w:t>strategicheskij</w:t>
      </w:r>
      <w:proofErr w:type="spellEnd"/>
      <w:r w:rsidRPr="002836DB">
        <w:rPr>
          <w:sz w:val="24"/>
          <w:szCs w:val="24"/>
          <w:lang w:eastAsia="ru-RU"/>
        </w:rPr>
        <w:t>-</w:t>
      </w:r>
      <w:proofErr w:type="spellStart"/>
      <w:r w:rsidRPr="00DE1DEC">
        <w:rPr>
          <w:sz w:val="24"/>
          <w:szCs w:val="24"/>
          <w:lang w:val="en-US" w:eastAsia="ru-RU"/>
        </w:rPr>
        <w:t>menedzhment</w:t>
      </w:r>
      <w:proofErr w:type="spellEnd"/>
      <w:r w:rsidRPr="002836DB">
        <w:rPr>
          <w:sz w:val="24"/>
          <w:szCs w:val="24"/>
          <w:lang w:eastAsia="ru-RU"/>
        </w:rPr>
        <w:t>.</w:t>
      </w:r>
      <w:r w:rsidRPr="00DE1DEC">
        <w:rPr>
          <w:sz w:val="24"/>
          <w:szCs w:val="24"/>
          <w:lang w:val="en-US" w:eastAsia="ru-RU"/>
        </w:rPr>
        <w:t>html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567"/>
          <w:tab w:val="left" w:pos="851"/>
        </w:tabs>
        <w:spacing w:line="240" w:lineRule="atLeast"/>
        <w:ind w:left="0" w:firstLine="426"/>
        <w:jc w:val="both"/>
        <w:rPr>
          <w:b/>
          <w:sz w:val="24"/>
          <w:szCs w:val="24"/>
        </w:rPr>
      </w:pPr>
      <w:r w:rsidRPr="00106B1B">
        <w:rPr>
          <w:sz w:val="24"/>
          <w:szCs w:val="24"/>
        </w:rPr>
        <w:t>Шаров Ю. П. Стратегічне планування в муніципальному менеджменті: концептуальні аспекти : монографія / Ю. П. Шаров.</w:t>
      </w:r>
      <w:r>
        <w:rPr>
          <w:sz w:val="24"/>
          <w:szCs w:val="24"/>
        </w:rPr>
        <w:t xml:space="preserve"> </w:t>
      </w:r>
      <w:r w:rsidRPr="00106B1B">
        <w:rPr>
          <w:sz w:val="24"/>
          <w:szCs w:val="24"/>
        </w:rPr>
        <w:t xml:space="preserve">– К. : Вид-во УАДУ, 2001. 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ru-RU" w:eastAsia="ru-RU"/>
        </w:rPr>
      </w:pPr>
      <w:r w:rsidRPr="00106B1B">
        <w:rPr>
          <w:iCs/>
          <w:sz w:val="24"/>
          <w:szCs w:val="24"/>
          <w:lang w:val="ru-RU" w:eastAsia="ru-RU"/>
        </w:rPr>
        <w:t>Шаров Ю.</w:t>
      </w:r>
      <w:r>
        <w:rPr>
          <w:iCs/>
          <w:sz w:val="24"/>
          <w:szCs w:val="24"/>
          <w:lang w:val="ru-RU" w:eastAsia="ru-RU"/>
        </w:rPr>
        <w:t xml:space="preserve"> </w:t>
      </w:r>
      <w:r w:rsidRPr="00106B1B">
        <w:rPr>
          <w:iCs/>
          <w:sz w:val="24"/>
          <w:szCs w:val="24"/>
          <w:lang w:val="ru-RU" w:eastAsia="ru-RU"/>
        </w:rPr>
        <w:t xml:space="preserve">П. </w:t>
      </w:r>
      <w:proofErr w:type="spellStart"/>
      <w:r w:rsidRPr="00106B1B">
        <w:rPr>
          <w:sz w:val="24"/>
          <w:szCs w:val="24"/>
          <w:lang w:val="ru-RU" w:eastAsia="ru-RU"/>
        </w:rPr>
        <w:t>Стратегічне</w:t>
      </w:r>
      <w:proofErr w:type="spellEnd"/>
      <w:r w:rsidRPr="00106B1B">
        <w:rPr>
          <w:sz w:val="24"/>
          <w:szCs w:val="24"/>
          <w:lang w:val="ru-RU" w:eastAsia="ru-RU"/>
        </w:rPr>
        <w:t xml:space="preserve"> </w:t>
      </w:r>
      <w:proofErr w:type="spellStart"/>
      <w:r w:rsidRPr="00106B1B">
        <w:rPr>
          <w:sz w:val="24"/>
          <w:szCs w:val="24"/>
          <w:lang w:val="ru-RU" w:eastAsia="ru-RU"/>
        </w:rPr>
        <w:t>планування</w:t>
      </w:r>
      <w:proofErr w:type="spellEnd"/>
      <w:r w:rsidRPr="00106B1B">
        <w:rPr>
          <w:sz w:val="24"/>
          <w:szCs w:val="24"/>
          <w:lang w:val="ru-RU" w:eastAsia="ru-RU"/>
        </w:rPr>
        <w:t xml:space="preserve"> та </w:t>
      </w:r>
      <w:proofErr w:type="spellStart"/>
      <w:r w:rsidRPr="00106B1B">
        <w:rPr>
          <w:sz w:val="24"/>
          <w:szCs w:val="24"/>
          <w:lang w:val="ru-RU" w:eastAsia="ru-RU"/>
        </w:rPr>
        <w:t>реалізація</w:t>
      </w:r>
      <w:proofErr w:type="spellEnd"/>
      <w:r w:rsidRPr="00106B1B">
        <w:rPr>
          <w:sz w:val="24"/>
          <w:szCs w:val="24"/>
          <w:lang w:val="ru-RU" w:eastAsia="ru-RU"/>
        </w:rPr>
        <w:t xml:space="preserve"> </w:t>
      </w:r>
      <w:proofErr w:type="spellStart"/>
      <w:r w:rsidRPr="00106B1B">
        <w:rPr>
          <w:sz w:val="24"/>
          <w:szCs w:val="24"/>
          <w:lang w:val="ru-RU" w:eastAsia="ru-RU"/>
        </w:rPr>
        <w:t>політики</w:t>
      </w:r>
      <w:proofErr w:type="spellEnd"/>
      <w:r w:rsidRPr="00106B1B">
        <w:rPr>
          <w:sz w:val="24"/>
          <w:szCs w:val="24"/>
          <w:lang w:val="ru-RU" w:eastAsia="ru-RU"/>
        </w:rPr>
        <w:t xml:space="preserve"> на центральному, </w:t>
      </w:r>
      <w:proofErr w:type="spellStart"/>
      <w:r w:rsidRPr="00106B1B">
        <w:rPr>
          <w:sz w:val="24"/>
          <w:szCs w:val="24"/>
          <w:lang w:val="ru-RU" w:eastAsia="ru-RU"/>
        </w:rPr>
        <w:t>регіональному</w:t>
      </w:r>
      <w:proofErr w:type="spellEnd"/>
      <w:r w:rsidRPr="00106B1B">
        <w:rPr>
          <w:sz w:val="24"/>
          <w:szCs w:val="24"/>
          <w:lang w:val="ru-RU" w:eastAsia="ru-RU"/>
        </w:rPr>
        <w:t xml:space="preserve"> та </w:t>
      </w:r>
      <w:proofErr w:type="spellStart"/>
      <w:r w:rsidRPr="00106B1B">
        <w:rPr>
          <w:sz w:val="24"/>
          <w:szCs w:val="24"/>
          <w:lang w:val="ru-RU" w:eastAsia="ru-RU"/>
        </w:rPr>
        <w:t>місцевому</w:t>
      </w:r>
      <w:proofErr w:type="spellEnd"/>
      <w:r w:rsidRPr="00106B1B">
        <w:rPr>
          <w:sz w:val="24"/>
          <w:szCs w:val="24"/>
          <w:lang w:val="ru-RU" w:eastAsia="ru-RU"/>
        </w:rPr>
        <w:t xml:space="preserve"> </w:t>
      </w:r>
      <w:proofErr w:type="spellStart"/>
      <w:r w:rsidRPr="00106B1B">
        <w:rPr>
          <w:sz w:val="24"/>
          <w:szCs w:val="24"/>
          <w:lang w:val="ru-RU" w:eastAsia="ru-RU"/>
        </w:rPr>
        <w:t>рівнях</w:t>
      </w:r>
      <w:proofErr w:type="spellEnd"/>
      <w:r w:rsidRPr="00106B1B">
        <w:rPr>
          <w:sz w:val="24"/>
          <w:szCs w:val="24"/>
          <w:lang w:val="ru-RU" w:eastAsia="ru-RU"/>
        </w:rPr>
        <w:t xml:space="preserve">: </w:t>
      </w:r>
      <w:proofErr w:type="spellStart"/>
      <w:r w:rsidRPr="00106B1B">
        <w:rPr>
          <w:sz w:val="24"/>
          <w:szCs w:val="24"/>
          <w:lang w:val="ru-RU" w:eastAsia="ru-RU"/>
        </w:rPr>
        <w:t>Навч</w:t>
      </w:r>
      <w:proofErr w:type="spellEnd"/>
      <w:r w:rsidRPr="00106B1B">
        <w:rPr>
          <w:sz w:val="24"/>
          <w:szCs w:val="24"/>
          <w:lang w:val="ru-RU" w:eastAsia="ru-RU"/>
        </w:rPr>
        <w:t xml:space="preserve">. </w:t>
      </w:r>
      <w:proofErr w:type="spellStart"/>
      <w:r w:rsidRPr="00106B1B">
        <w:rPr>
          <w:sz w:val="24"/>
          <w:szCs w:val="24"/>
          <w:lang w:val="ru-RU" w:eastAsia="ru-RU"/>
        </w:rPr>
        <w:t>посібник</w:t>
      </w:r>
      <w:proofErr w:type="spellEnd"/>
      <w:r w:rsidRPr="00106B1B">
        <w:rPr>
          <w:sz w:val="24"/>
          <w:szCs w:val="24"/>
          <w:lang w:val="ru-RU" w:eastAsia="ru-RU"/>
        </w:rPr>
        <w:t xml:space="preserve"> / Ю.</w:t>
      </w:r>
      <w:r>
        <w:rPr>
          <w:sz w:val="24"/>
          <w:szCs w:val="24"/>
          <w:lang w:val="ru-RU" w:eastAsia="ru-RU"/>
        </w:rPr>
        <w:t xml:space="preserve"> </w:t>
      </w:r>
      <w:r w:rsidRPr="00106B1B">
        <w:rPr>
          <w:sz w:val="24"/>
          <w:szCs w:val="24"/>
          <w:lang w:val="ru-RU" w:eastAsia="ru-RU"/>
        </w:rPr>
        <w:t xml:space="preserve">П. Шаров. – К.: Центр </w:t>
      </w:r>
      <w:proofErr w:type="spellStart"/>
      <w:r w:rsidRPr="00106B1B">
        <w:rPr>
          <w:sz w:val="24"/>
          <w:szCs w:val="24"/>
          <w:lang w:val="ru-RU" w:eastAsia="ru-RU"/>
        </w:rPr>
        <w:t>навчальної</w:t>
      </w:r>
      <w:proofErr w:type="spellEnd"/>
      <w:r w:rsidRPr="00106B1B">
        <w:rPr>
          <w:sz w:val="24"/>
          <w:szCs w:val="24"/>
          <w:lang w:val="ru-RU" w:eastAsia="ru-RU"/>
        </w:rPr>
        <w:t xml:space="preserve"> </w:t>
      </w:r>
      <w:proofErr w:type="spellStart"/>
      <w:r w:rsidRPr="00106B1B">
        <w:rPr>
          <w:sz w:val="24"/>
          <w:szCs w:val="24"/>
          <w:lang w:val="ru-RU" w:eastAsia="ru-RU"/>
        </w:rPr>
        <w:t>літератури</w:t>
      </w:r>
      <w:proofErr w:type="spellEnd"/>
      <w:r w:rsidRPr="00106B1B">
        <w:rPr>
          <w:sz w:val="24"/>
          <w:szCs w:val="24"/>
          <w:lang w:val="ru-RU" w:eastAsia="ru-RU"/>
        </w:rPr>
        <w:t>, 2004. – 56 с.</w:t>
      </w:r>
    </w:p>
    <w:p w:rsidR="00486EFD" w:rsidRPr="00106B1B" w:rsidRDefault="00486EFD" w:rsidP="00486EFD">
      <w:pPr>
        <w:numPr>
          <w:ilvl w:val="0"/>
          <w:numId w:val="18"/>
        </w:numPr>
        <w:tabs>
          <w:tab w:val="left" w:pos="0"/>
          <w:tab w:val="left" w:pos="709"/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proofErr w:type="spellStart"/>
      <w:r w:rsidRPr="00106B1B">
        <w:rPr>
          <w:snapToGrid w:val="0"/>
          <w:sz w:val="24"/>
          <w:szCs w:val="24"/>
        </w:rPr>
        <w:t>Шершньова</w:t>
      </w:r>
      <w:proofErr w:type="spellEnd"/>
      <w:r w:rsidRPr="00106B1B">
        <w:rPr>
          <w:snapToGrid w:val="0"/>
          <w:sz w:val="24"/>
          <w:szCs w:val="24"/>
        </w:rPr>
        <w:t xml:space="preserve"> З.</w:t>
      </w:r>
      <w:r>
        <w:rPr>
          <w:snapToGrid w:val="0"/>
          <w:sz w:val="24"/>
          <w:szCs w:val="24"/>
        </w:rPr>
        <w:t xml:space="preserve"> </w:t>
      </w:r>
      <w:r w:rsidRPr="00106B1B">
        <w:rPr>
          <w:snapToGrid w:val="0"/>
          <w:sz w:val="24"/>
          <w:szCs w:val="24"/>
        </w:rPr>
        <w:t xml:space="preserve">Є. Стратегічне управління: Підручник. – 2-ге вид., перероб. і </w:t>
      </w:r>
      <w:proofErr w:type="spellStart"/>
      <w:r w:rsidRPr="00106B1B">
        <w:rPr>
          <w:snapToGrid w:val="0"/>
          <w:sz w:val="24"/>
          <w:szCs w:val="24"/>
        </w:rPr>
        <w:t>доп</w:t>
      </w:r>
      <w:proofErr w:type="spellEnd"/>
      <w:r w:rsidRPr="00106B1B">
        <w:rPr>
          <w:snapToGrid w:val="0"/>
          <w:sz w:val="24"/>
          <w:szCs w:val="24"/>
        </w:rPr>
        <w:t>. – К.</w:t>
      </w:r>
      <w:r>
        <w:rPr>
          <w:snapToGrid w:val="0"/>
          <w:sz w:val="24"/>
          <w:szCs w:val="24"/>
        </w:rPr>
        <w:t xml:space="preserve"> </w:t>
      </w:r>
      <w:r w:rsidRPr="00106B1B">
        <w:rPr>
          <w:snapToGrid w:val="0"/>
          <w:sz w:val="24"/>
          <w:szCs w:val="24"/>
        </w:rPr>
        <w:t>: КНЕУ, 2004. – 699</w:t>
      </w:r>
      <w:r>
        <w:rPr>
          <w:snapToGrid w:val="0"/>
          <w:sz w:val="24"/>
          <w:szCs w:val="24"/>
        </w:rPr>
        <w:t xml:space="preserve"> </w:t>
      </w:r>
      <w:r w:rsidRPr="00106B1B">
        <w:rPr>
          <w:snapToGrid w:val="0"/>
          <w:sz w:val="24"/>
          <w:szCs w:val="24"/>
        </w:rPr>
        <w:t>с.</w:t>
      </w:r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Режим доступу: </w:t>
      </w:r>
      <w:r w:rsidRPr="00DE1DEC">
        <w:rPr>
          <w:snapToGrid w:val="0"/>
          <w:sz w:val="24"/>
          <w:szCs w:val="24"/>
        </w:rPr>
        <w:t>https://www.twirpx.com/file/97666/</w:t>
      </w:r>
    </w:p>
    <w:p w:rsidR="00486EFD" w:rsidRPr="00106B1B" w:rsidRDefault="00486EFD" w:rsidP="00486EFD">
      <w:pPr>
        <w:tabs>
          <w:tab w:val="left" w:pos="567"/>
          <w:tab w:val="left" w:pos="851"/>
        </w:tabs>
        <w:spacing w:line="240" w:lineRule="atLeast"/>
        <w:jc w:val="both"/>
        <w:rPr>
          <w:b/>
          <w:sz w:val="24"/>
          <w:szCs w:val="24"/>
        </w:rPr>
      </w:pPr>
    </w:p>
    <w:p w:rsidR="00486EFD" w:rsidRPr="00106B1B" w:rsidRDefault="00486EFD" w:rsidP="00486EFD">
      <w:pPr>
        <w:tabs>
          <w:tab w:val="left" w:pos="567"/>
          <w:tab w:val="left" w:pos="851"/>
        </w:tabs>
        <w:spacing w:line="240" w:lineRule="atLeast"/>
        <w:jc w:val="both"/>
        <w:rPr>
          <w:sz w:val="24"/>
          <w:szCs w:val="24"/>
        </w:rPr>
      </w:pPr>
      <w:r w:rsidRPr="00106B1B">
        <w:rPr>
          <w:b/>
          <w:sz w:val="24"/>
          <w:szCs w:val="24"/>
        </w:rPr>
        <w:t>Додаткові джерела:</w:t>
      </w:r>
      <w:r w:rsidRPr="00106B1B">
        <w:rPr>
          <w:sz w:val="24"/>
          <w:szCs w:val="24"/>
        </w:rPr>
        <w:t xml:space="preserve"> </w:t>
      </w:r>
    </w:p>
    <w:p w:rsidR="00486EFD" w:rsidRPr="00106B1B" w:rsidRDefault="00486EFD" w:rsidP="00486EFD">
      <w:pPr>
        <w:numPr>
          <w:ilvl w:val="0"/>
          <w:numId w:val="19"/>
        </w:numPr>
        <w:tabs>
          <w:tab w:val="left" w:pos="0"/>
          <w:tab w:val="left" w:pos="709"/>
        </w:tabs>
        <w:spacing w:line="240" w:lineRule="atLeast"/>
        <w:ind w:left="0" w:firstLine="426"/>
        <w:jc w:val="both"/>
        <w:rPr>
          <w:sz w:val="24"/>
          <w:szCs w:val="24"/>
        </w:rPr>
      </w:pPr>
      <w:r w:rsidRPr="00106B1B">
        <w:rPr>
          <w:sz w:val="24"/>
          <w:szCs w:val="24"/>
        </w:rPr>
        <w:t xml:space="preserve"> Великий тлумачний словник сучасної української мови (з дод., </w:t>
      </w:r>
      <w:proofErr w:type="spellStart"/>
      <w:r w:rsidRPr="00106B1B">
        <w:rPr>
          <w:sz w:val="24"/>
          <w:szCs w:val="24"/>
        </w:rPr>
        <w:t>допов</w:t>
      </w:r>
      <w:proofErr w:type="spellEnd"/>
      <w:r w:rsidRPr="00106B1B">
        <w:rPr>
          <w:sz w:val="24"/>
          <w:szCs w:val="24"/>
        </w:rPr>
        <w:t xml:space="preserve">. та CD) / уклад. і </w:t>
      </w:r>
      <w:proofErr w:type="spellStart"/>
      <w:r w:rsidRPr="00106B1B">
        <w:rPr>
          <w:sz w:val="24"/>
          <w:szCs w:val="24"/>
        </w:rPr>
        <w:t>голов</w:t>
      </w:r>
      <w:proofErr w:type="spellEnd"/>
      <w:r w:rsidRPr="00106B1B">
        <w:rPr>
          <w:sz w:val="24"/>
          <w:szCs w:val="24"/>
        </w:rPr>
        <w:t xml:space="preserve">. ред. В. Т. Бусел. </w:t>
      </w:r>
      <w:r>
        <w:rPr>
          <w:sz w:val="24"/>
          <w:szCs w:val="24"/>
        </w:rPr>
        <w:t>–</w:t>
      </w:r>
      <w:r w:rsidRPr="00106B1B">
        <w:rPr>
          <w:sz w:val="24"/>
          <w:szCs w:val="24"/>
        </w:rPr>
        <w:t xml:space="preserve"> К. </w:t>
      </w:r>
      <w:r>
        <w:rPr>
          <w:sz w:val="24"/>
          <w:szCs w:val="24"/>
        </w:rPr>
        <w:t>:</w:t>
      </w:r>
      <w:r w:rsidRPr="00106B1B">
        <w:rPr>
          <w:sz w:val="24"/>
          <w:szCs w:val="24"/>
        </w:rPr>
        <w:t xml:space="preserve"> Ірпінь : ВТФ “Перун”, 2007. </w:t>
      </w:r>
    </w:p>
    <w:p w:rsidR="00486EFD" w:rsidRPr="00106B1B" w:rsidRDefault="00486EFD" w:rsidP="00486EFD">
      <w:pPr>
        <w:numPr>
          <w:ilvl w:val="0"/>
          <w:numId w:val="19"/>
        </w:numPr>
        <w:tabs>
          <w:tab w:val="left" w:pos="0"/>
          <w:tab w:val="left" w:pos="709"/>
        </w:tabs>
        <w:spacing w:line="240" w:lineRule="atLeast"/>
        <w:ind w:left="0" w:firstLine="426"/>
        <w:jc w:val="both"/>
        <w:rPr>
          <w:sz w:val="24"/>
          <w:szCs w:val="24"/>
        </w:rPr>
      </w:pPr>
      <w:r w:rsidRPr="00106B1B">
        <w:rPr>
          <w:sz w:val="24"/>
          <w:szCs w:val="24"/>
        </w:rPr>
        <w:t>Методологія системного підходу та наукових досліджень [Електронний ресурс]</w:t>
      </w:r>
      <w:r>
        <w:rPr>
          <w:sz w:val="24"/>
          <w:szCs w:val="24"/>
        </w:rPr>
        <w:t>.</w:t>
      </w:r>
      <w:r w:rsidRPr="00106B1B">
        <w:rPr>
          <w:sz w:val="24"/>
          <w:szCs w:val="24"/>
        </w:rPr>
        <w:t xml:space="preserve">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Режим доступу: http://www.kbuapa.kharkov.ua </w:t>
      </w:r>
    </w:p>
    <w:p w:rsidR="00486EFD" w:rsidRPr="00106B1B" w:rsidRDefault="00486EFD" w:rsidP="00486EFD">
      <w:pPr>
        <w:numPr>
          <w:ilvl w:val="0"/>
          <w:numId w:val="19"/>
        </w:numPr>
        <w:tabs>
          <w:tab w:val="left" w:pos="0"/>
          <w:tab w:val="left" w:pos="709"/>
        </w:tabs>
        <w:spacing w:line="240" w:lineRule="atLeast"/>
        <w:ind w:left="0" w:firstLine="426"/>
        <w:jc w:val="both"/>
        <w:rPr>
          <w:sz w:val="24"/>
          <w:szCs w:val="24"/>
        </w:rPr>
      </w:pPr>
      <w:r w:rsidRPr="00106B1B">
        <w:rPr>
          <w:sz w:val="24"/>
          <w:szCs w:val="24"/>
        </w:rPr>
        <w:t xml:space="preserve">Петров В. Використання міжнародних і регіональних систем охорони прав на товарні знаки в інтересах національних виробників [Електронний ресурс] / В. Петров.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Режим доступу: http://patent.km.ua/ukr/articles/i394. </w:t>
      </w:r>
    </w:p>
    <w:p w:rsidR="00486EFD" w:rsidRPr="00106B1B" w:rsidRDefault="00486EFD" w:rsidP="00486EFD">
      <w:pPr>
        <w:numPr>
          <w:ilvl w:val="0"/>
          <w:numId w:val="19"/>
        </w:numPr>
        <w:tabs>
          <w:tab w:val="left" w:pos="0"/>
          <w:tab w:val="left" w:pos="709"/>
        </w:tabs>
        <w:spacing w:line="240" w:lineRule="atLeast"/>
        <w:ind w:left="0" w:firstLine="426"/>
        <w:jc w:val="both"/>
        <w:rPr>
          <w:sz w:val="24"/>
          <w:szCs w:val="24"/>
        </w:rPr>
      </w:pPr>
      <w:proofErr w:type="spellStart"/>
      <w:r w:rsidRPr="00106B1B">
        <w:rPr>
          <w:sz w:val="24"/>
          <w:szCs w:val="24"/>
        </w:rPr>
        <w:t>Стрежнева</w:t>
      </w:r>
      <w:proofErr w:type="spellEnd"/>
      <w:r w:rsidRPr="00106B1B">
        <w:rPr>
          <w:sz w:val="24"/>
          <w:szCs w:val="24"/>
        </w:rPr>
        <w:t xml:space="preserve"> М. “</w:t>
      </w:r>
      <w:proofErr w:type="spellStart"/>
      <w:r w:rsidRPr="00106B1B">
        <w:rPr>
          <w:sz w:val="24"/>
          <w:szCs w:val="24"/>
        </w:rPr>
        <w:t>Трансправительственные</w:t>
      </w:r>
      <w:proofErr w:type="spellEnd"/>
      <w:r w:rsidRPr="00106B1B">
        <w:rPr>
          <w:sz w:val="24"/>
          <w:szCs w:val="24"/>
        </w:rPr>
        <w:t xml:space="preserve"> сети” в ЄС / М. </w:t>
      </w:r>
      <w:proofErr w:type="spellStart"/>
      <w:r w:rsidRPr="00106B1B">
        <w:rPr>
          <w:sz w:val="24"/>
          <w:szCs w:val="24"/>
        </w:rPr>
        <w:t>Стрежнева</w:t>
      </w:r>
      <w:proofErr w:type="spellEnd"/>
      <w:r w:rsidRPr="00106B1B">
        <w:rPr>
          <w:sz w:val="24"/>
          <w:szCs w:val="24"/>
        </w:rPr>
        <w:t xml:space="preserve"> // </w:t>
      </w:r>
      <w:proofErr w:type="spellStart"/>
      <w:r w:rsidRPr="00106B1B">
        <w:rPr>
          <w:sz w:val="24"/>
          <w:szCs w:val="24"/>
        </w:rPr>
        <w:t>Международные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процессы</w:t>
      </w:r>
      <w:proofErr w:type="spellEnd"/>
      <w:r w:rsidRPr="00106B1B">
        <w:rPr>
          <w:sz w:val="24"/>
          <w:szCs w:val="24"/>
        </w:rPr>
        <w:t xml:space="preserve">: Журнал </w:t>
      </w:r>
      <w:proofErr w:type="spellStart"/>
      <w:r w:rsidRPr="00106B1B">
        <w:rPr>
          <w:sz w:val="24"/>
          <w:szCs w:val="24"/>
        </w:rPr>
        <w:t>теории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международных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отношений</w:t>
      </w:r>
      <w:proofErr w:type="spellEnd"/>
      <w:r w:rsidRPr="00106B1B">
        <w:rPr>
          <w:sz w:val="24"/>
          <w:szCs w:val="24"/>
        </w:rPr>
        <w:t xml:space="preserve"> и </w:t>
      </w:r>
      <w:proofErr w:type="spellStart"/>
      <w:r w:rsidRPr="00106B1B">
        <w:rPr>
          <w:sz w:val="24"/>
          <w:szCs w:val="24"/>
        </w:rPr>
        <w:t>мировой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политики</w:t>
      </w:r>
      <w:proofErr w:type="spellEnd"/>
      <w:r w:rsidRPr="00106B1B">
        <w:rPr>
          <w:sz w:val="24"/>
          <w:szCs w:val="24"/>
        </w:rPr>
        <w:t xml:space="preserve">, 2012.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№ 1 (28).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янв</w:t>
      </w:r>
      <w:proofErr w:type="spellEnd"/>
      <w:r w:rsidRPr="00106B1B">
        <w:rPr>
          <w:sz w:val="24"/>
          <w:szCs w:val="24"/>
        </w:rPr>
        <w:t xml:space="preserve">. – </w:t>
      </w:r>
      <w:proofErr w:type="spellStart"/>
      <w:r w:rsidRPr="00106B1B">
        <w:rPr>
          <w:sz w:val="24"/>
          <w:szCs w:val="24"/>
        </w:rPr>
        <w:t>апр</w:t>
      </w:r>
      <w:proofErr w:type="spellEnd"/>
      <w:r w:rsidRPr="00106B1B">
        <w:rPr>
          <w:sz w:val="24"/>
          <w:szCs w:val="24"/>
        </w:rPr>
        <w:t xml:space="preserve">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С. 2. </w:t>
      </w:r>
    </w:p>
    <w:p w:rsidR="00486EFD" w:rsidRPr="00106B1B" w:rsidRDefault="00486EFD" w:rsidP="00486EFD">
      <w:pPr>
        <w:numPr>
          <w:ilvl w:val="0"/>
          <w:numId w:val="19"/>
        </w:numPr>
        <w:tabs>
          <w:tab w:val="left" w:pos="0"/>
          <w:tab w:val="left" w:pos="709"/>
        </w:tabs>
        <w:spacing w:line="240" w:lineRule="atLeast"/>
        <w:ind w:left="0" w:firstLine="426"/>
        <w:jc w:val="both"/>
        <w:rPr>
          <w:sz w:val="24"/>
          <w:szCs w:val="24"/>
        </w:rPr>
      </w:pPr>
      <w:proofErr w:type="spellStart"/>
      <w:r w:rsidRPr="00106B1B">
        <w:rPr>
          <w:sz w:val="24"/>
          <w:szCs w:val="24"/>
        </w:rPr>
        <w:t>European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Governance</w:t>
      </w:r>
      <w:proofErr w:type="spellEnd"/>
      <w:r w:rsidRPr="00106B1B">
        <w:rPr>
          <w:sz w:val="24"/>
          <w:szCs w:val="24"/>
        </w:rPr>
        <w:t xml:space="preserve">. A </w:t>
      </w:r>
      <w:proofErr w:type="spellStart"/>
      <w:r w:rsidRPr="00106B1B">
        <w:rPr>
          <w:sz w:val="24"/>
          <w:szCs w:val="24"/>
        </w:rPr>
        <w:t>White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Paper</w:t>
      </w:r>
      <w:proofErr w:type="spellEnd"/>
      <w:r w:rsidRPr="00106B1B">
        <w:rPr>
          <w:sz w:val="24"/>
          <w:szCs w:val="24"/>
        </w:rPr>
        <w:t>.</w:t>
      </w:r>
      <w:r>
        <w:rPr>
          <w:sz w:val="24"/>
          <w:szCs w:val="24"/>
        </w:rPr>
        <w:t>–</w:t>
      </w:r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Brussels</w:t>
      </w:r>
      <w:proofErr w:type="spellEnd"/>
      <w:r w:rsidRPr="00106B1B">
        <w:rPr>
          <w:sz w:val="24"/>
          <w:szCs w:val="24"/>
        </w:rPr>
        <w:t xml:space="preserve"> : </w:t>
      </w:r>
      <w:proofErr w:type="spellStart"/>
      <w:r w:rsidRPr="00106B1B">
        <w:rPr>
          <w:sz w:val="24"/>
          <w:szCs w:val="24"/>
        </w:rPr>
        <w:t>Commission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of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the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European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Communities</w:t>
      </w:r>
      <w:proofErr w:type="spellEnd"/>
      <w:r w:rsidRPr="00106B1B">
        <w:rPr>
          <w:sz w:val="24"/>
          <w:szCs w:val="24"/>
        </w:rPr>
        <w:t xml:space="preserve">, 2001. </w:t>
      </w:r>
    </w:p>
    <w:p w:rsidR="00486EFD" w:rsidRPr="00106B1B" w:rsidRDefault="00486EFD" w:rsidP="00486EFD">
      <w:pPr>
        <w:numPr>
          <w:ilvl w:val="0"/>
          <w:numId w:val="19"/>
        </w:numPr>
        <w:tabs>
          <w:tab w:val="left" w:pos="0"/>
          <w:tab w:val="left" w:pos="709"/>
        </w:tabs>
        <w:spacing w:line="240" w:lineRule="atLeast"/>
        <w:ind w:left="0" w:firstLine="426"/>
        <w:jc w:val="both"/>
        <w:rPr>
          <w:sz w:val="24"/>
          <w:szCs w:val="24"/>
        </w:rPr>
      </w:pPr>
      <w:proofErr w:type="spellStart"/>
      <w:r w:rsidRPr="00106B1B">
        <w:rPr>
          <w:sz w:val="24"/>
          <w:szCs w:val="24"/>
        </w:rPr>
        <w:t>Kenis</w:t>
      </w:r>
      <w:proofErr w:type="spellEnd"/>
      <w:r w:rsidRPr="00106B1B">
        <w:rPr>
          <w:sz w:val="24"/>
          <w:szCs w:val="24"/>
        </w:rPr>
        <w:t xml:space="preserve"> P. </w:t>
      </w:r>
      <w:proofErr w:type="spellStart"/>
      <w:r w:rsidRPr="00106B1B">
        <w:rPr>
          <w:sz w:val="24"/>
          <w:szCs w:val="24"/>
        </w:rPr>
        <w:t>Policy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Networks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and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Policy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Analysis</w:t>
      </w:r>
      <w:proofErr w:type="spellEnd"/>
      <w:r w:rsidRPr="00106B1B">
        <w:rPr>
          <w:sz w:val="24"/>
          <w:szCs w:val="24"/>
        </w:rPr>
        <w:t xml:space="preserve">: </w:t>
      </w:r>
      <w:proofErr w:type="spellStart"/>
      <w:r w:rsidRPr="00106B1B">
        <w:rPr>
          <w:sz w:val="24"/>
          <w:szCs w:val="24"/>
        </w:rPr>
        <w:t>Scrutinizing</w:t>
      </w:r>
      <w:proofErr w:type="spellEnd"/>
      <w:r w:rsidRPr="00106B1B">
        <w:rPr>
          <w:sz w:val="24"/>
          <w:szCs w:val="24"/>
        </w:rPr>
        <w:t xml:space="preserve"> a </w:t>
      </w:r>
      <w:proofErr w:type="spellStart"/>
      <w:r w:rsidRPr="00106B1B">
        <w:rPr>
          <w:sz w:val="24"/>
          <w:szCs w:val="24"/>
        </w:rPr>
        <w:t>NewAnalytical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Toolbox</w:t>
      </w:r>
      <w:proofErr w:type="spellEnd"/>
      <w:r w:rsidRPr="00106B1B">
        <w:rPr>
          <w:sz w:val="24"/>
          <w:szCs w:val="24"/>
        </w:rPr>
        <w:t xml:space="preserve"> / P. </w:t>
      </w:r>
      <w:proofErr w:type="spellStart"/>
      <w:r w:rsidRPr="00106B1B">
        <w:rPr>
          <w:sz w:val="24"/>
          <w:szCs w:val="24"/>
        </w:rPr>
        <w:t>Kenis</w:t>
      </w:r>
      <w:proofErr w:type="spellEnd"/>
      <w:r w:rsidRPr="00106B1B">
        <w:rPr>
          <w:sz w:val="24"/>
          <w:szCs w:val="24"/>
        </w:rPr>
        <w:t xml:space="preserve">, V. </w:t>
      </w:r>
      <w:proofErr w:type="spellStart"/>
      <w:r w:rsidRPr="00106B1B">
        <w:rPr>
          <w:sz w:val="24"/>
          <w:szCs w:val="24"/>
        </w:rPr>
        <w:t>Schneider</w:t>
      </w:r>
      <w:proofErr w:type="spellEnd"/>
      <w:r w:rsidRPr="00106B1B">
        <w:rPr>
          <w:sz w:val="24"/>
          <w:szCs w:val="24"/>
        </w:rPr>
        <w:t xml:space="preserve"> // </w:t>
      </w:r>
      <w:proofErr w:type="spellStart"/>
      <w:r w:rsidRPr="00106B1B">
        <w:rPr>
          <w:sz w:val="24"/>
          <w:szCs w:val="24"/>
        </w:rPr>
        <w:t>Policy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Network</w:t>
      </w:r>
      <w:proofErr w:type="spellEnd"/>
      <w:r w:rsidRPr="00106B1B">
        <w:rPr>
          <w:sz w:val="24"/>
          <w:szCs w:val="24"/>
        </w:rPr>
        <w:t xml:space="preserve">: </w:t>
      </w:r>
      <w:proofErr w:type="spellStart"/>
      <w:r w:rsidRPr="00106B1B">
        <w:rPr>
          <w:sz w:val="24"/>
          <w:szCs w:val="24"/>
        </w:rPr>
        <w:t>Empirical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Evidence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and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Theoretical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Considerations</w:t>
      </w:r>
      <w:proofErr w:type="spellEnd"/>
      <w:r w:rsidRPr="00106B1B">
        <w:rPr>
          <w:sz w:val="24"/>
          <w:szCs w:val="24"/>
        </w:rPr>
        <w:t xml:space="preserve"> [</w:t>
      </w:r>
      <w:proofErr w:type="spellStart"/>
      <w:r w:rsidRPr="00106B1B">
        <w:rPr>
          <w:sz w:val="24"/>
          <w:szCs w:val="24"/>
        </w:rPr>
        <w:t>Text</w:t>
      </w:r>
      <w:proofErr w:type="spellEnd"/>
      <w:r w:rsidRPr="00106B1B">
        <w:rPr>
          <w:sz w:val="24"/>
          <w:szCs w:val="24"/>
        </w:rPr>
        <w:t xml:space="preserve">] / </w:t>
      </w:r>
      <w:proofErr w:type="spellStart"/>
      <w:r w:rsidRPr="00106B1B">
        <w:rPr>
          <w:sz w:val="24"/>
          <w:szCs w:val="24"/>
        </w:rPr>
        <w:t>Marin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Bernd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and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Renate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Mayntz</w:t>
      </w:r>
      <w:proofErr w:type="spellEnd"/>
      <w:r w:rsidRPr="00106B1B">
        <w:rPr>
          <w:sz w:val="24"/>
          <w:szCs w:val="24"/>
        </w:rPr>
        <w:t xml:space="preserve"> (</w:t>
      </w:r>
      <w:proofErr w:type="spellStart"/>
      <w:r w:rsidRPr="00106B1B">
        <w:rPr>
          <w:sz w:val="24"/>
          <w:szCs w:val="24"/>
        </w:rPr>
        <w:t>eds</w:t>
      </w:r>
      <w:proofErr w:type="spellEnd"/>
      <w:r w:rsidRPr="00106B1B">
        <w:rPr>
          <w:sz w:val="24"/>
          <w:szCs w:val="24"/>
        </w:rPr>
        <w:t xml:space="preserve">.).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Frankfurt</w:t>
      </w:r>
      <w:proofErr w:type="spellEnd"/>
      <w:r w:rsidRPr="00106B1B">
        <w:rPr>
          <w:sz w:val="24"/>
          <w:szCs w:val="24"/>
        </w:rPr>
        <w:t xml:space="preserve"> : </w:t>
      </w:r>
      <w:proofErr w:type="spellStart"/>
      <w:r w:rsidRPr="00106B1B">
        <w:rPr>
          <w:sz w:val="24"/>
          <w:szCs w:val="24"/>
        </w:rPr>
        <w:t>Campus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Verlag</w:t>
      </w:r>
      <w:proofErr w:type="spellEnd"/>
      <w:r w:rsidRPr="00106B1B">
        <w:rPr>
          <w:sz w:val="24"/>
          <w:szCs w:val="24"/>
        </w:rPr>
        <w:t xml:space="preserve">, 1991. </w:t>
      </w:r>
      <w:r w:rsidRPr="00106B1B">
        <w:rPr>
          <w:sz w:val="24"/>
          <w:szCs w:val="24"/>
        </w:rPr>
        <w:sym w:font="Symbol" w:char="F02D"/>
      </w:r>
      <w:r w:rsidRPr="00106B1B">
        <w:rPr>
          <w:sz w:val="24"/>
          <w:szCs w:val="24"/>
        </w:rPr>
        <w:t xml:space="preserve"> 176 р. </w:t>
      </w:r>
    </w:p>
    <w:p w:rsidR="00486EFD" w:rsidRPr="00106B1B" w:rsidRDefault="00486EFD" w:rsidP="00486EFD">
      <w:pPr>
        <w:numPr>
          <w:ilvl w:val="0"/>
          <w:numId w:val="19"/>
        </w:numPr>
        <w:tabs>
          <w:tab w:val="left" w:pos="0"/>
          <w:tab w:val="left" w:pos="709"/>
        </w:tabs>
        <w:spacing w:line="240" w:lineRule="atLeast"/>
        <w:ind w:left="0" w:firstLine="426"/>
        <w:jc w:val="both"/>
        <w:rPr>
          <w:sz w:val="24"/>
          <w:szCs w:val="24"/>
        </w:rPr>
      </w:pPr>
      <w:proofErr w:type="spellStart"/>
      <w:r w:rsidRPr="00106B1B">
        <w:rPr>
          <w:sz w:val="24"/>
          <w:szCs w:val="24"/>
        </w:rPr>
        <w:t>Rhodes</w:t>
      </w:r>
      <w:proofErr w:type="spellEnd"/>
      <w:r w:rsidRPr="00106B1B">
        <w:rPr>
          <w:sz w:val="24"/>
          <w:szCs w:val="24"/>
        </w:rPr>
        <w:t xml:space="preserve"> R. A. W. </w:t>
      </w:r>
      <w:proofErr w:type="spellStart"/>
      <w:r w:rsidRPr="00106B1B">
        <w:rPr>
          <w:sz w:val="24"/>
          <w:szCs w:val="24"/>
        </w:rPr>
        <w:t>Understanding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Governance</w:t>
      </w:r>
      <w:proofErr w:type="spellEnd"/>
      <w:r w:rsidRPr="00106B1B">
        <w:rPr>
          <w:sz w:val="24"/>
          <w:szCs w:val="24"/>
        </w:rPr>
        <w:t xml:space="preserve">: </w:t>
      </w:r>
      <w:proofErr w:type="spellStart"/>
      <w:r w:rsidRPr="00106B1B">
        <w:rPr>
          <w:sz w:val="24"/>
          <w:szCs w:val="24"/>
        </w:rPr>
        <w:t>Policy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Networks</w:t>
      </w:r>
      <w:proofErr w:type="spellEnd"/>
      <w:r w:rsidRPr="00106B1B">
        <w:rPr>
          <w:sz w:val="24"/>
          <w:szCs w:val="24"/>
        </w:rPr>
        <w:t xml:space="preserve">, </w:t>
      </w:r>
      <w:proofErr w:type="spellStart"/>
      <w:r w:rsidRPr="00106B1B">
        <w:rPr>
          <w:sz w:val="24"/>
          <w:szCs w:val="24"/>
        </w:rPr>
        <w:t>Governance</w:t>
      </w:r>
      <w:proofErr w:type="spellEnd"/>
      <w:r w:rsidRPr="00106B1B">
        <w:rPr>
          <w:sz w:val="24"/>
          <w:szCs w:val="24"/>
        </w:rPr>
        <w:t xml:space="preserve">, </w:t>
      </w:r>
      <w:proofErr w:type="spellStart"/>
      <w:r w:rsidRPr="00106B1B">
        <w:rPr>
          <w:sz w:val="24"/>
          <w:szCs w:val="24"/>
        </w:rPr>
        <w:t>Reflexivity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and</w:t>
      </w:r>
      <w:proofErr w:type="spellEnd"/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Accountability</w:t>
      </w:r>
      <w:proofErr w:type="spellEnd"/>
      <w:r w:rsidRPr="00106B1B">
        <w:rPr>
          <w:sz w:val="24"/>
          <w:szCs w:val="24"/>
        </w:rPr>
        <w:t xml:space="preserve"> / R. A. W. </w:t>
      </w:r>
      <w:proofErr w:type="spellStart"/>
      <w:r w:rsidRPr="00106B1B">
        <w:rPr>
          <w:sz w:val="24"/>
          <w:szCs w:val="24"/>
        </w:rPr>
        <w:t>Rhodes</w:t>
      </w:r>
      <w:proofErr w:type="spellEnd"/>
      <w:r w:rsidRPr="00106B1B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106B1B">
        <w:rPr>
          <w:sz w:val="24"/>
          <w:szCs w:val="24"/>
        </w:rPr>
        <w:t xml:space="preserve"> </w:t>
      </w:r>
      <w:proofErr w:type="spellStart"/>
      <w:r w:rsidRPr="00106B1B">
        <w:rPr>
          <w:sz w:val="24"/>
          <w:szCs w:val="24"/>
        </w:rPr>
        <w:t>Buckingham</w:t>
      </w:r>
      <w:proofErr w:type="spellEnd"/>
      <w:r w:rsidRPr="00106B1B">
        <w:rPr>
          <w:sz w:val="24"/>
          <w:szCs w:val="24"/>
        </w:rPr>
        <w:t xml:space="preserve"> : [s. n.], 1999. </w:t>
      </w:r>
    </w:p>
    <w:p w:rsidR="00486EFD" w:rsidRPr="00106B1B" w:rsidRDefault="00486EFD" w:rsidP="00486EFD">
      <w:pPr>
        <w:tabs>
          <w:tab w:val="left" w:pos="2070"/>
        </w:tabs>
        <w:spacing w:line="240" w:lineRule="atLeast"/>
        <w:jc w:val="both"/>
      </w:pPr>
    </w:p>
    <w:p w:rsidR="00486EFD" w:rsidRDefault="00486EFD" w:rsidP="00486EFD">
      <w:pPr>
        <w:rPr>
          <w:b/>
          <w:sz w:val="24"/>
          <w:szCs w:val="24"/>
        </w:rPr>
      </w:pPr>
    </w:p>
    <w:p w:rsidR="00E877E4" w:rsidRDefault="00E877E4" w:rsidP="00486EFD">
      <w:pPr>
        <w:rPr>
          <w:b/>
          <w:sz w:val="24"/>
          <w:szCs w:val="24"/>
        </w:rPr>
      </w:pPr>
      <w:bookmarkStart w:id="0" w:name="_GoBack"/>
      <w:bookmarkEnd w:id="0"/>
    </w:p>
    <w:p w:rsidR="00486EFD" w:rsidRPr="00106B1B" w:rsidRDefault="00486EFD" w:rsidP="00486EFD">
      <w:pPr>
        <w:rPr>
          <w:b/>
          <w:sz w:val="24"/>
          <w:szCs w:val="24"/>
        </w:rPr>
      </w:pPr>
      <w:r w:rsidRPr="00106B1B">
        <w:rPr>
          <w:b/>
          <w:sz w:val="24"/>
          <w:szCs w:val="24"/>
        </w:rPr>
        <w:lastRenderedPageBreak/>
        <w:t>ІНТЕРНЕТ САЙТИ</w:t>
      </w:r>
      <w:r>
        <w:rPr>
          <w:b/>
          <w:sz w:val="24"/>
          <w:szCs w:val="24"/>
        </w:rPr>
        <w:t>:</w:t>
      </w:r>
    </w:p>
    <w:p w:rsidR="00486EFD" w:rsidRPr="00595251" w:rsidRDefault="00486EFD" w:rsidP="00486EFD">
      <w:pPr>
        <w:numPr>
          <w:ilvl w:val="0"/>
          <w:numId w:val="17"/>
        </w:numPr>
        <w:tabs>
          <w:tab w:val="clear" w:pos="720"/>
        </w:tabs>
        <w:suppressAutoHyphens w:val="0"/>
        <w:ind w:left="360" w:firstLine="0"/>
        <w:jc w:val="both"/>
        <w:rPr>
          <w:sz w:val="24"/>
          <w:szCs w:val="24"/>
        </w:rPr>
      </w:pPr>
      <w:r w:rsidRPr="00595251">
        <w:rPr>
          <w:sz w:val="24"/>
          <w:szCs w:val="24"/>
        </w:rPr>
        <w:t xml:space="preserve">Офіційне представництво Президента України: </w:t>
      </w:r>
      <w:hyperlink r:id="rId21" w:history="1">
        <w:r w:rsidRPr="00595251">
          <w:rPr>
            <w:rStyle w:val="af4"/>
            <w:sz w:val="24"/>
            <w:szCs w:val="24"/>
          </w:rPr>
          <w:t>www.president.gov.ua</w:t>
        </w:r>
      </w:hyperlink>
    </w:p>
    <w:p w:rsidR="00486EFD" w:rsidRPr="00595251" w:rsidRDefault="00486EFD" w:rsidP="00486EFD">
      <w:pPr>
        <w:numPr>
          <w:ilvl w:val="0"/>
          <w:numId w:val="17"/>
        </w:numPr>
        <w:tabs>
          <w:tab w:val="clear" w:pos="720"/>
        </w:tabs>
        <w:suppressAutoHyphens w:val="0"/>
        <w:ind w:left="360" w:firstLine="0"/>
        <w:jc w:val="both"/>
        <w:rPr>
          <w:sz w:val="24"/>
          <w:szCs w:val="24"/>
        </w:rPr>
      </w:pPr>
      <w:r w:rsidRPr="00595251">
        <w:rPr>
          <w:sz w:val="24"/>
          <w:szCs w:val="24"/>
        </w:rPr>
        <w:t xml:space="preserve">Урядовий портал: </w:t>
      </w:r>
      <w:hyperlink r:id="rId22" w:history="1">
        <w:r w:rsidRPr="00595251">
          <w:rPr>
            <w:rStyle w:val="af4"/>
            <w:sz w:val="24"/>
            <w:szCs w:val="24"/>
          </w:rPr>
          <w:t>www.kmu.gov.ua</w:t>
        </w:r>
      </w:hyperlink>
    </w:p>
    <w:p w:rsidR="00486EFD" w:rsidRPr="00595251" w:rsidRDefault="00486EFD" w:rsidP="00486EFD">
      <w:pPr>
        <w:numPr>
          <w:ilvl w:val="0"/>
          <w:numId w:val="17"/>
        </w:numPr>
        <w:tabs>
          <w:tab w:val="clear" w:pos="720"/>
        </w:tabs>
        <w:suppressAutoHyphens w:val="0"/>
        <w:ind w:left="360" w:firstLine="0"/>
        <w:jc w:val="both"/>
        <w:rPr>
          <w:sz w:val="24"/>
          <w:szCs w:val="24"/>
        </w:rPr>
      </w:pPr>
      <w:r w:rsidRPr="00595251">
        <w:rPr>
          <w:sz w:val="24"/>
          <w:szCs w:val="24"/>
        </w:rPr>
        <w:t xml:space="preserve">Верховна Рада України: </w:t>
      </w:r>
      <w:hyperlink r:id="rId23" w:history="1">
        <w:r w:rsidRPr="00595251">
          <w:rPr>
            <w:rStyle w:val="af4"/>
            <w:sz w:val="24"/>
            <w:szCs w:val="24"/>
          </w:rPr>
          <w:t>www.rada.gov.ua</w:t>
        </w:r>
      </w:hyperlink>
    </w:p>
    <w:p w:rsidR="00486EFD" w:rsidRPr="00595251" w:rsidRDefault="00486EFD" w:rsidP="00486EFD">
      <w:pPr>
        <w:numPr>
          <w:ilvl w:val="0"/>
          <w:numId w:val="17"/>
        </w:numPr>
        <w:tabs>
          <w:tab w:val="clear" w:pos="720"/>
        </w:tabs>
        <w:suppressAutoHyphens w:val="0"/>
        <w:ind w:left="360" w:firstLine="0"/>
        <w:jc w:val="both"/>
        <w:rPr>
          <w:sz w:val="24"/>
          <w:szCs w:val="24"/>
        </w:rPr>
      </w:pPr>
      <w:r w:rsidRPr="00595251">
        <w:rPr>
          <w:sz w:val="24"/>
          <w:szCs w:val="24"/>
        </w:rPr>
        <w:t xml:space="preserve">Радник. Український юридичний портал: </w:t>
      </w:r>
      <w:hyperlink r:id="rId24" w:history="1">
        <w:r w:rsidRPr="00595251">
          <w:rPr>
            <w:rStyle w:val="af4"/>
            <w:sz w:val="24"/>
            <w:szCs w:val="24"/>
          </w:rPr>
          <w:t>http://radnuk.info</w:t>
        </w:r>
      </w:hyperlink>
      <w:r w:rsidRPr="00595251">
        <w:rPr>
          <w:sz w:val="24"/>
          <w:szCs w:val="24"/>
        </w:rPr>
        <w:t xml:space="preserve"> </w:t>
      </w:r>
    </w:p>
    <w:p w:rsidR="00486EFD" w:rsidRPr="00595251" w:rsidRDefault="00486EFD" w:rsidP="00486EFD">
      <w:pPr>
        <w:numPr>
          <w:ilvl w:val="0"/>
          <w:numId w:val="17"/>
        </w:numPr>
        <w:tabs>
          <w:tab w:val="clear" w:pos="720"/>
        </w:tabs>
        <w:suppressAutoHyphens w:val="0"/>
        <w:ind w:left="360" w:firstLine="0"/>
        <w:jc w:val="both"/>
        <w:rPr>
          <w:sz w:val="24"/>
          <w:szCs w:val="24"/>
        </w:rPr>
      </w:pPr>
      <w:r w:rsidRPr="00595251">
        <w:rPr>
          <w:sz w:val="24"/>
          <w:szCs w:val="24"/>
        </w:rPr>
        <w:t xml:space="preserve">Державне управління справами: </w:t>
      </w:r>
      <w:hyperlink r:id="rId25" w:history="1">
        <w:r w:rsidRPr="00595251">
          <w:rPr>
            <w:rStyle w:val="af4"/>
            <w:sz w:val="24"/>
            <w:szCs w:val="24"/>
          </w:rPr>
          <w:t>http://www.dus.gov.ua</w:t>
        </w:r>
      </w:hyperlink>
      <w:r w:rsidRPr="00595251">
        <w:rPr>
          <w:sz w:val="24"/>
          <w:szCs w:val="24"/>
        </w:rPr>
        <w:t xml:space="preserve"> </w:t>
      </w:r>
    </w:p>
    <w:p w:rsidR="00486EFD" w:rsidRPr="00595251" w:rsidRDefault="00486EFD" w:rsidP="00486EFD">
      <w:pPr>
        <w:numPr>
          <w:ilvl w:val="0"/>
          <w:numId w:val="17"/>
        </w:numPr>
        <w:tabs>
          <w:tab w:val="clear" w:pos="720"/>
        </w:tabs>
        <w:suppressAutoHyphens w:val="0"/>
        <w:ind w:left="360" w:firstLine="0"/>
        <w:jc w:val="both"/>
        <w:rPr>
          <w:sz w:val="24"/>
          <w:szCs w:val="24"/>
        </w:rPr>
      </w:pPr>
      <w:r w:rsidRPr="00595251">
        <w:rPr>
          <w:sz w:val="24"/>
          <w:szCs w:val="24"/>
        </w:rPr>
        <w:t xml:space="preserve">Журнал «Державне управління: удосконалення та розвиток:  </w:t>
      </w:r>
      <w:hyperlink r:id="rId26" w:history="1">
        <w:r w:rsidRPr="00595251">
          <w:rPr>
            <w:rStyle w:val="af4"/>
            <w:sz w:val="24"/>
            <w:szCs w:val="24"/>
          </w:rPr>
          <w:t>http://www.dy.nayka.com.ua</w:t>
        </w:r>
      </w:hyperlink>
    </w:p>
    <w:p w:rsidR="00486EFD" w:rsidRPr="00595251" w:rsidRDefault="00486EFD" w:rsidP="00486EFD">
      <w:pPr>
        <w:numPr>
          <w:ilvl w:val="0"/>
          <w:numId w:val="17"/>
        </w:numPr>
        <w:tabs>
          <w:tab w:val="clear" w:pos="720"/>
        </w:tabs>
        <w:suppressAutoHyphens w:val="0"/>
        <w:ind w:left="360" w:firstLine="0"/>
        <w:jc w:val="both"/>
        <w:rPr>
          <w:sz w:val="24"/>
          <w:szCs w:val="24"/>
        </w:rPr>
      </w:pPr>
      <w:r w:rsidRPr="00595251">
        <w:rPr>
          <w:sz w:val="24"/>
          <w:szCs w:val="24"/>
        </w:rPr>
        <w:t xml:space="preserve">Стратегічне планування в регіонах Європейського </w:t>
      </w:r>
      <w:r>
        <w:rPr>
          <w:sz w:val="24"/>
          <w:szCs w:val="24"/>
        </w:rPr>
        <w:t>С</w:t>
      </w:r>
      <w:r w:rsidRPr="00595251">
        <w:rPr>
          <w:sz w:val="24"/>
          <w:szCs w:val="24"/>
        </w:rPr>
        <w:t>оюзу: http://www.</w:t>
      </w:r>
      <w:proofErr w:type="spellStart"/>
      <w:r w:rsidRPr="00595251">
        <w:rPr>
          <w:sz w:val="24"/>
          <w:szCs w:val="24"/>
          <w:lang w:val="en-US"/>
        </w:rPr>
        <w:t>cor</w:t>
      </w:r>
      <w:proofErr w:type="spellEnd"/>
      <w:r w:rsidRPr="00595251">
        <w:rPr>
          <w:sz w:val="24"/>
          <w:szCs w:val="24"/>
          <w:lang w:val="ru-RU"/>
        </w:rPr>
        <w:t>.</w:t>
      </w:r>
      <w:proofErr w:type="spellStart"/>
      <w:r w:rsidRPr="00595251">
        <w:rPr>
          <w:sz w:val="24"/>
          <w:szCs w:val="24"/>
          <w:lang w:val="en-US"/>
        </w:rPr>
        <w:t>eu</w:t>
      </w:r>
      <w:proofErr w:type="spellEnd"/>
      <w:r w:rsidRPr="00595251">
        <w:rPr>
          <w:sz w:val="24"/>
          <w:szCs w:val="24"/>
          <w:lang w:val="ru-RU"/>
        </w:rPr>
        <w:t>.</w:t>
      </w:r>
      <w:proofErr w:type="spellStart"/>
      <w:r w:rsidRPr="00595251">
        <w:rPr>
          <w:sz w:val="24"/>
          <w:szCs w:val="24"/>
          <w:lang w:val="en-US"/>
        </w:rPr>
        <w:t>int</w:t>
      </w:r>
      <w:proofErr w:type="spellEnd"/>
      <w:r w:rsidRPr="00595251">
        <w:rPr>
          <w:sz w:val="24"/>
          <w:szCs w:val="24"/>
          <w:lang w:val="ru-RU"/>
        </w:rPr>
        <w:t>/</w:t>
      </w:r>
      <w:r w:rsidRPr="00595251">
        <w:rPr>
          <w:sz w:val="24"/>
          <w:szCs w:val="24"/>
          <w:lang w:val="en-US"/>
        </w:rPr>
        <w:t>home</w:t>
      </w:r>
      <w:r w:rsidRPr="00595251">
        <w:rPr>
          <w:sz w:val="24"/>
          <w:szCs w:val="24"/>
          <w:lang w:val="ru-RU"/>
        </w:rPr>
        <w:t>.</w:t>
      </w:r>
      <w:proofErr w:type="spellStart"/>
      <w:r w:rsidRPr="00595251">
        <w:rPr>
          <w:sz w:val="24"/>
          <w:szCs w:val="24"/>
          <w:lang w:val="en-US"/>
        </w:rPr>
        <w:t>htm</w:t>
      </w:r>
      <w:proofErr w:type="spellEnd"/>
      <w:r w:rsidRPr="00595251">
        <w:rPr>
          <w:sz w:val="24"/>
          <w:szCs w:val="24"/>
        </w:rPr>
        <w:t xml:space="preserve"> </w:t>
      </w:r>
    </w:p>
    <w:p w:rsidR="00515B69" w:rsidRPr="004D31CF" w:rsidRDefault="00515B69" w:rsidP="00515B69">
      <w:pPr>
        <w:pStyle w:val="1a"/>
        <w:shd w:val="clear" w:color="auto" w:fill="auto"/>
        <w:spacing w:line="240" w:lineRule="auto"/>
        <w:ind w:left="341" w:right="20" w:firstLine="0"/>
        <w:jc w:val="both"/>
        <w:rPr>
          <w:b/>
          <w:bCs/>
          <w:color w:val="FF0000"/>
          <w:sz w:val="24"/>
          <w:szCs w:val="24"/>
        </w:rPr>
      </w:pPr>
    </w:p>
    <w:p w:rsidR="00182CDB" w:rsidRPr="004D31CF" w:rsidRDefault="00182CDB"/>
    <w:sectPr w:rsidR="00182CDB" w:rsidRPr="004D31CF" w:rsidSect="00BE10BF">
      <w:headerReference w:type="even" r:id="rId27"/>
      <w:headerReference w:type="default" r:id="rId28"/>
      <w:footerReference w:type="even" r:id="rId29"/>
      <w:footerReference w:type="default" r:id="rId30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4C" w:rsidRDefault="00883A4C">
      <w:r>
        <w:separator/>
      </w:r>
    </w:p>
  </w:endnote>
  <w:endnote w:type="continuationSeparator" w:id="0">
    <w:p w:rsidR="00883A4C" w:rsidRDefault="0088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C3" w:rsidRDefault="00CC3DC3" w:rsidP="00BE10B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C3DC3" w:rsidRDefault="00CC3D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C3" w:rsidRDefault="00CC3DC3" w:rsidP="00BE10B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877E4">
      <w:rPr>
        <w:rStyle w:val="ac"/>
        <w:noProof/>
      </w:rPr>
      <w:t>31</w:t>
    </w:r>
    <w:r>
      <w:rPr>
        <w:rStyle w:val="ac"/>
      </w:rPr>
      <w:fldChar w:fldCharType="end"/>
    </w:r>
  </w:p>
  <w:p w:rsidR="00CC3DC3" w:rsidRDefault="00CC3DC3">
    <w:pPr>
      <w:pStyle w:val="a8"/>
      <w:jc w:val="center"/>
    </w:pPr>
  </w:p>
  <w:p w:rsidR="00CC3DC3" w:rsidRDefault="00CC3D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4C" w:rsidRDefault="00883A4C">
      <w:r>
        <w:separator/>
      </w:r>
    </w:p>
  </w:footnote>
  <w:footnote w:type="continuationSeparator" w:id="0">
    <w:p w:rsidR="00883A4C" w:rsidRDefault="0088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C3" w:rsidRDefault="00CC3DC3" w:rsidP="00BE10BF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C3DC3" w:rsidRDefault="00CC3DC3" w:rsidP="00BE10BF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C3" w:rsidRDefault="00CC3DC3" w:rsidP="00BE10BF">
    <w:pPr>
      <w:pStyle w:val="ad"/>
      <w:framePr w:wrap="around" w:vAnchor="text" w:hAnchor="margin" w:xAlign="right" w:y="1"/>
      <w:rPr>
        <w:rStyle w:val="ac"/>
      </w:rPr>
    </w:pPr>
  </w:p>
  <w:p w:rsidR="00CC3DC3" w:rsidRDefault="00CC3DC3" w:rsidP="00BE10BF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F2E"/>
    <w:multiLevelType w:val="hybridMultilevel"/>
    <w:tmpl w:val="74F6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5B84"/>
    <w:multiLevelType w:val="hybridMultilevel"/>
    <w:tmpl w:val="371ED9FE"/>
    <w:lvl w:ilvl="0" w:tplc="088C4602">
      <w:start w:val="1"/>
      <w:numFmt w:val="bullet"/>
      <w:pStyle w:val="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63AC545E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  <w:b/>
        <w:i w:val="0"/>
        <w:color w:val="auto"/>
        <w:sz w:val="32"/>
        <w:szCs w:val="32"/>
      </w:rPr>
    </w:lvl>
    <w:lvl w:ilvl="2" w:tplc="04190005">
      <w:start w:val="1"/>
      <w:numFmt w:val="bullet"/>
      <w:lvlText w:val=""/>
      <w:lvlJc w:val="left"/>
      <w:pPr>
        <w:tabs>
          <w:tab w:val="num" w:pos="343"/>
        </w:tabs>
        <w:ind w:left="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</w:abstractNum>
  <w:abstractNum w:abstractNumId="2">
    <w:nsid w:val="090B2EB1"/>
    <w:multiLevelType w:val="hybridMultilevel"/>
    <w:tmpl w:val="C4741F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B6606"/>
    <w:multiLevelType w:val="multilevel"/>
    <w:tmpl w:val="8F9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5326E"/>
    <w:multiLevelType w:val="hybridMultilevel"/>
    <w:tmpl w:val="D9D45C24"/>
    <w:lvl w:ilvl="0" w:tplc="0C62892E">
      <w:start w:val="1"/>
      <w:numFmt w:val="bullet"/>
      <w:pStyle w:val="a0"/>
      <w:lvlText w:val="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b/>
        <w:i w:val="0"/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9050B"/>
    <w:multiLevelType w:val="multilevel"/>
    <w:tmpl w:val="2CA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D413D"/>
    <w:multiLevelType w:val="hybridMultilevel"/>
    <w:tmpl w:val="23E800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3A3636"/>
    <w:multiLevelType w:val="multilevel"/>
    <w:tmpl w:val="FBCA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C59E4"/>
    <w:multiLevelType w:val="hybridMultilevel"/>
    <w:tmpl w:val="A8D0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62D51"/>
    <w:multiLevelType w:val="hybridMultilevel"/>
    <w:tmpl w:val="2BC23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23C65"/>
    <w:multiLevelType w:val="multilevel"/>
    <w:tmpl w:val="4344FF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97FF1"/>
    <w:multiLevelType w:val="hybridMultilevel"/>
    <w:tmpl w:val="829CFC88"/>
    <w:lvl w:ilvl="0" w:tplc="AAEA7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3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F5B6E924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2">
    <w:nsid w:val="38014B1D"/>
    <w:multiLevelType w:val="hybridMultilevel"/>
    <w:tmpl w:val="B3D6CBDE"/>
    <w:lvl w:ilvl="0" w:tplc="0422000F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4F16CC"/>
    <w:multiLevelType w:val="multilevel"/>
    <w:tmpl w:val="65D8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F93640"/>
    <w:multiLevelType w:val="hybridMultilevel"/>
    <w:tmpl w:val="096813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4774D"/>
    <w:multiLevelType w:val="multilevel"/>
    <w:tmpl w:val="4704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2D5A04"/>
    <w:multiLevelType w:val="hybridMultilevel"/>
    <w:tmpl w:val="8D2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67CDC"/>
    <w:multiLevelType w:val="hybridMultilevel"/>
    <w:tmpl w:val="73E81232"/>
    <w:lvl w:ilvl="0" w:tplc="7A4407E6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264808"/>
    <w:multiLevelType w:val="hybridMultilevel"/>
    <w:tmpl w:val="25885CC2"/>
    <w:lvl w:ilvl="0" w:tplc="D200D1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36F22A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4B135A"/>
    <w:multiLevelType w:val="multilevel"/>
    <w:tmpl w:val="4498D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19"/>
  </w:num>
  <w:num w:numId="8">
    <w:abstractNumId w:val="3"/>
  </w:num>
  <w:num w:numId="9">
    <w:abstractNumId w:val="9"/>
  </w:num>
  <w:num w:numId="10">
    <w:abstractNumId w:val="16"/>
  </w:num>
  <w:num w:numId="11">
    <w:abstractNumId w:val="0"/>
  </w:num>
  <w:num w:numId="12">
    <w:abstractNumId w:val="8"/>
  </w:num>
  <w:num w:numId="13">
    <w:abstractNumId w:val="17"/>
  </w:num>
  <w:num w:numId="14">
    <w:abstractNumId w:val="13"/>
  </w:num>
  <w:num w:numId="15">
    <w:abstractNumId w:val="7"/>
  </w:num>
  <w:num w:numId="16">
    <w:abstractNumId w:val="12"/>
  </w:num>
  <w:num w:numId="17">
    <w:abstractNumId w:val="15"/>
  </w:num>
  <w:num w:numId="18">
    <w:abstractNumId w:val="18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41"/>
    <w:rsid w:val="000D5B37"/>
    <w:rsid w:val="00182CDB"/>
    <w:rsid w:val="00183B5B"/>
    <w:rsid w:val="001A3F3C"/>
    <w:rsid w:val="001A7EFB"/>
    <w:rsid w:val="002D60C5"/>
    <w:rsid w:val="003C1965"/>
    <w:rsid w:val="003F39D1"/>
    <w:rsid w:val="0044056A"/>
    <w:rsid w:val="00486EFD"/>
    <w:rsid w:val="004D31CF"/>
    <w:rsid w:val="00515B69"/>
    <w:rsid w:val="005667D4"/>
    <w:rsid w:val="006675CF"/>
    <w:rsid w:val="00685B13"/>
    <w:rsid w:val="00733474"/>
    <w:rsid w:val="008301E3"/>
    <w:rsid w:val="00883A4C"/>
    <w:rsid w:val="00934F41"/>
    <w:rsid w:val="00961FF9"/>
    <w:rsid w:val="00996FCF"/>
    <w:rsid w:val="009A085C"/>
    <w:rsid w:val="00A66F41"/>
    <w:rsid w:val="00B16379"/>
    <w:rsid w:val="00BE10BF"/>
    <w:rsid w:val="00C046F9"/>
    <w:rsid w:val="00C8597F"/>
    <w:rsid w:val="00CC3DC3"/>
    <w:rsid w:val="00D134F0"/>
    <w:rsid w:val="00D34254"/>
    <w:rsid w:val="00D830BA"/>
    <w:rsid w:val="00D92CE4"/>
    <w:rsid w:val="00E61E79"/>
    <w:rsid w:val="00E877E4"/>
    <w:rsid w:val="00F2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9D54C-CD4D-4B94-A660-A85C21B2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15B69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1"/>
    <w:next w:val="a1"/>
    <w:link w:val="10"/>
    <w:qFormat/>
    <w:rsid w:val="00515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515B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515B69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4">
    <w:name w:val="heading 4"/>
    <w:basedOn w:val="a1"/>
    <w:next w:val="a1"/>
    <w:link w:val="40"/>
    <w:qFormat/>
    <w:rsid w:val="00515B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515B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515B69"/>
    <w:pPr>
      <w:keepNext/>
      <w:suppressAutoHyphens w:val="0"/>
      <w:jc w:val="center"/>
      <w:outlineLvl w:val="5"/>
    </w:pPr>
    <w:rPr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515B69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515B69"/>
    <w:pPr>
      <w:keepNext/>
      <w:suppressAutoHyphens w:val="0"/>
      <w:spacing w:before="180" w:line="220" w:lineRule="auto"/>
      <w:ind w:firstLine="567"/>
      <w:jc w:val="center"/>
      <w:outlineLvl w:val="7"/>
    </w:pPr>
    <w:rPr>
      <w:b/>
      <w:bCs/>
      <w:i/>
      <w:iCs/>
      <w:sz w:val="24"/>
      <w:szCs w:val="24"/>
      <w:u w:val="single"/>
      <w:lang w:eastAsia="ru-RU"/>
    </w:rPr>
  </w:style>
  <w:style w:type="paragraph" w:styleId="9">
    <w:name w:val="heading 9"/>
    <w:basedOn w:val="a1"/>
    <w:next w:val="a1"/>
    <w:link w:val="90"/>
    <w:qFormat/>
    <w:rsid w:val="00515B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15B6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515B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515B69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2"/>
    <w:link w:val="4"/>
    <w:rsid w:val="00515B6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515B6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rsid w:val="00515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515B6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515B69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2"/>
    <w:link w:val="9"/>
    <w:rsid w:val="00515B69"/>
    <w:rPr>
      <w:rFonts w:ascii="Arial" w:eastAsia="Times New Roman" w:hAnsi="Arial" w:cs="Arial"/>
      <w:lang w:eastAsia="ar-SA"/>
    </w:rPr>
  </w:style>
  <w:style w:type="paragraph" w:customStyle="1" w:styleId="CharChar">
    <w:name w:val="Знак Знак Знак Знак Знак Char Char"/>
    <w:basedOn w:val="a1"/>
    <w:rsid w:val="00515B69"/>
    <w:pPr>
      <w:suppressAutoHyphens w:val="0"/>
    </w:pPr>
    <w:rPr>
      <w:rFonts w:ascii="Verdana" w:hAnsi="Verdana" w:cs="Verdana"/>
      <w:sz w:val="20"/>
      <w:lang w:val="en-US" w:eastAsia="en-US"/>
    </w:rPr>
  </w:style>
  <w:style w:type="table" w:styleId="a5">
    <w:name w:val="Table Grid"/>
    <w:basedOn w:val="a3"/>
    <w:rsid w:val="0051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1"/>
    <w:link w:val="a7"/>
    <w:qFormat/>
    <w:rsid w:val="00515B69"/>
    <w:pPr>
      <w:suppressAutoHyphens w:val="0"/>
      <w:jc w:val="center"/>
    </w:pPr>
    <w:rPr>
      <w:b/>
      <w:sz w:val="20"/>
      <w:lang w:val="x-none" w:eastAsia="x-none"/>
    </w:rPr>
  </w:style>
  <w:style w:type="character" w:customStyle="1" w:styleId="a7">
    <w:name w:val="Назва Знак"/>
    <w:basedOn w:val="a2"/>
    <w:link w:val="a6"/>
    <w:rsid w:val="00515B6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11">
    <w:name w:val="заголовок 1"/>
    <w:basedOn w:val="a1"/>
    <w:next w:val="a1"/>
    <w:rsid w:val="00515B69"/>
    <w:pPr>
      <w:keepNext/>
      <w:tabs>
        <w:tab w:val="left" w:pos="2070"/>
      </w:tabs>
      <w:suppressAutoHyphens w:val="0"/>
      <w:jc w:val="center"/>
    </w:pPr>
    <w:rPr>
      <w:b/>
      <w:sz w:val="20"/>
      <w:lang w:val="ru-RU" w:eastAsia="ru-RU"/>
    </w:rPr>
  </w:style>
  <w:style w:type="paragraph" w:customStyle="1" w:styleId="81">
    <w:name w:val="заголовок 8"/>
    <w:basedOn w:val="a1"/>
    <w:next w:val="a1"/>
    <w:rsid w:val="00515B69"/>
    <w:pPr>
      <w:keepNext/>
      <w:suppressAutoHyphens w:val="0"/>
      <w:jc w:val="both"/>
    </w:pPr>
    <w:rPr>
      <w:b/>
      <w:sz w:val="20"/>
      <w:lang w:eastAsia="ru-RU"/>
    </w:rPr>
  </w:style>
  <w:style w:type="paragraph" w:styleId="a8">
    <w:name w:val="footer"/>
    <w:aliases w:val=" Знак8"/>
    <w:basedOn w:val="a1"/>
    <w:link w:val="a9"/>
    <w:rsid w:val="00515B69"/>
    <w:pPr>
      <w:tabs>
        <w:tab w:val="center" w:pos="4320"/>
        <w:tab w:val="right" w:pos="8640"/>
      </w:tabs>
      <w:suppressAutoHyphens w:val="0"/>
    </w:pPr>
    <w:rPr>
      <w:rFonts w:ascii="SchoolBook" w:hAnsi="SchoolBook"/>
      <w:sz w:val="20"/>
      <w:lang w:val="en-US" w:eastAsia="ru-RU"/>
    </w:rPr>
  </w:style>
  <w:style w:type="character" w:customStyle="1" w:styleId="a9">
    <w:name w:val="Нижній колонтитул Знак"/>
    <w:aliases w:val=" Знак8 Знак"/>
    <w:basedOn w:val="a2"/>
    <w:link w:val="a8"/>
    <w:rsid w:val="00515B69"/>
    <w:rPr>
      <w:rFonts w:ascii="SchoolBook" w:eastAsia="Times New Roman" w:hAnsi="SchoolBook" w:cs="Times New Roman"/>
      <w:sz w:val="20"/>
      <w:szCs w:val="20"/>
      <w:lang w:val="en-US" w:eastAsia="ru-RU"/>
    </w:rPr>
  </w:style>
  <w:style w:type="paragraph" w:customStyle="1" w:styleId="41">
    <w:name w:val="заголовок 4"/>
    <w:basedOn w:val="a1"/>
    <w:next w:val="a1"/>
    <w:rsid w:val="00515B69"/>
    <w:pPr>
      <w:keepNext/>
      <w:suppressAutoHyphens w:val="0"/>
    </w:pPr>
    <w:rPr>
      <w:b/>
      <w:sz w:val="20"/>
      <w:lang w:val="ru-RU" w:eastAsia="ru-RU"/>
    </w:rPr>
  </w:style>
  <w:style w:type="paragraph" w:styleId="aa">
    <w:name w:val="Body Text Indent"/>
    <w:basedOn w:val="a1"/>
    <w:link w:val="ab"/>
    <w:rsid w:val="00515B69"/>
    <w:pPr>
      <w:numPr>
        <w:ilvl w:val="12"/>
      </w:numPr>
      <w:suppressAutoHyphens w:val="0"/>
      <w:ind w:left="360" w:hanging="360"/>
      <w:jc w:val="both"/>
    </w:pPr>
    <w:rPr>
      <w:sz w:val="20"/>
      <w:lang w:eastAsia="ru-RU"/>
    </w:rPr>
  </w:style>
  <w:style w:type="character" w:customStyle="1" w:styleId="ab">
    <w:name w:val="Основний текст з відступом Знак"/>
    <w:basedOn w:val="a2"/>
    <w:link w:val="aa"/>
    <w:rsid w:val="00515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1"/>
    <w:link w:val="22"/>
    <w:rsid w:val="00515B69"/>
    <w:pPr>
      <w:numPr>
        <w:ilvl w:val="12"/>
      </w:numPr>
      <w:suppressAutoHyphens w:val="0"/>
      <w:ind w:left="360" w:hanging="360"/>
    </w:pPr>
    <w:rPr>
      <w:sz w:val="20"/>
      <w:lang w:eastAsia="ru-RU"/>
    </w:rPr>
  </w:style>
  <w:style w:type="character" w:customStyle="1" w:styleId="22">
    <w:name w:val="Основний текст з відступом 2 Знак"/>
    <w:basedOn w:val="a2"/>
    <w:link w:val="21"/>
    <w:rsid w:val="00515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rsid w:val="00515B69"/>
  </w:style>
  <w:style w:type="paragraph" w:styleId="ad">
    <w:name w:val="header"/>
    <w:basedOn w:val="a1"/>
    <w:link w:val="ae"/>
    <w:rsid w:val="00515B69"/>
    <w:pPr>
      <w:tabs>
        <w:tab w:val="center" w:pos="4819"/>
        <w:tab w:val="right" w:pos="9639"/>
      </w:tabs>
      <w:suppressAutoHyphens w:val="0"/>
    </w:pPr>
    <w:rPr>
      <w:sz w:val="20"/>
      <w:lang w:eastAsia="uk-UA"/>
    </w:rPr>
  </w:style>
  <w:style w:type="character" w:customStyle="1" w:styleId="ae">
    <w:name w:val="Верхній колонтитул Знак"/>
    <w:basedOn w:val="a2"/>
    <w:link w:val="ad"/>
    <w:rsid w:val="00515B6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1">
    <w:name w:val="Body Text 3"/>
    <w:basedOn w:val="a1"/>
    <w:link w:val="32"/>
    <w:rsid w:val="00515B69"/>
    <w:pPr>
      <w:suppressAutoHyphens w:val="0"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ий текст 3 Знак"/>
    <w:basedOn w:val="a2"/>
    <w:link w:val="31"/>
    <w:rsid w:val="00515B6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">
    <w:name w:val="Block Text"/>
    <w:basedOn w:val="a1"/>
    <w:rsid w:val="00515B69"/>
    <w:pPr>
      <w:shd w:val="clear" w:color="auto" w:fill="FFFFFF"/>
      <w:suppressAutoHyphens w:val="0"/>
      <w:spacing w:line="360" w:lineRule="auto"/>
      <w:ind w:left="14" w:right="14" w:firstLine="553"/>
      <w:jc w:val="both"/>
    </w:pPr>
    <w:rPr>
      <w:sz w:val="28"/>
      <w:lang w:eastAsia="ru-RU"/>
    </w:rPr>
  </w:style>
  <w:style w:type="paragraph" w:customStyle="1" w:styleId="91">
    <w:name w:val="заголовок 9"/>
    <w:basedOn w:val="a1"/>
    <w:next w:val="a1"/>
    <w:rsid w:val="00515B69"/>
    <w:pPr>
      <w:keepNext/>
      <w:suppressAutoHyphens w:val="0"/>
      <w:jc w:val="center"/>
    </w:pPr>
    <w:rPr>
      <w:b/>
      <w:sz w:val="24"/>
      <w:lang w:val="ru-RU" w:eastAsia="ru-RU"/>
    </w:rPr>
  </w:style>
  <w:style w:type="paragraph" w:styleId="af0">
    <w:name w:val="Body Text"/>
    <w:basedOn w:val="a1"/>
    <w:link w:val="af1"/>
    <w:rsid w:val="00515B69"/>
    <w:pPr>
      <w:spacing w:after="120"/>
    </w:pPr>
  </w:style>
  <w:style w:type="character" w:customStyle="1" w:styleId="af1">
    <w:name w:val="Основний текст Знак"/>
    <w:basedOn w:val="a2"/>
    <w:link w:val="af0"/>
    <w:rsid w:val="00515B69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23">
    <w:name w:val="Body Text 2"/>
    <w:basedOn w:val="a1"/>
    <w:link w:val="24"/>
    <w:rsid w:val="00515B69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rsid w:val="00515B69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3">
    <w:name w:val="Body Text Indent 3"/>
    <w:basedOn w:val="a1"/>
    <w:link w:val="34"/>
    <w:rsid w:val="00515B69"/>
    <w:pPr>
      <w:suppressAutoHyphens w:val="0"/>
      <w:spacing w:before="180" w:line="220" w:lineRule="auto"/>
      <w:ind w:firstLine="567"/>
    </w:pPr>
    <w:rPr>
      <w:b/>
      <w:bCs/>
      <w:sz w:val="24"/>
      <w:szCs w:val="24"/>
      <w:u w:val="single"/>
      <w:lang w:eastAsia="ru-RU"/>
    </w:rPr>
  </w:style>
  <w:style w:type="character" w:customStyle="1" w:styleId="34">
    <w:name w:val="Основний текст з відступом 3 Знак"/>
    <w:basedOn w:val="a2"/>
    <w:link w:val="33"/>
    <w:rsid w:val="00515B6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FR2">
    <w:name w:val="FR2"/>
    <w:rsid w:val="00515B69"/>
    <w:pPr>
      <w:widowControl w:val="0"/>
      <w:autoSpaceDE w:val="0"/>
      <w:autoSpaceDN w:val="0"/>
      <w:adjustRightInd w:val="0"/>
      <w:spacing w:before="240" w:after="0" w:line="240" w:lineRule="auto"/>
      <w:ind w:left="2880"/>
    </w:pPr>
    <w:rPr>
      <w:rFonts w:ascii="Arial" w:eastAsia="Times New Roman" w:hAnsi="Arial" w:cs="Arial"/>
      <w:noProof/>
      <w:sz w:val="16"/>
      <w:szCs w:val="16"/>
      <w:lang w:val="ru-RU" w:eastAsia="ru-RU"/>
    </w:rPr>
  </w:style>
  <w:style w:type="paragraph" w:customStyle="1" w:styleId="af2">
    <w:name w:val="приклад"/>
    <w:basedOn w:val="a1"/>
    <w:qFormat/>
    <w:rsid w:val="00515B69"/>
    <w:pPr>
      <w:suppressAutoHyphens w:val="0"/>
      <w:spacing w:before="20" w:after="20"/>
      <w:jc w:val="both"/>
    </w:pPr>
    <w:rPr>
      <w:rFonts w:ascii="Peterburg" w:eastAsia="Calibri" w:hAnsi="Peterburg"/>
      <w:sz w:val="22"/>
      <w:szCs w:val="22"/>
      <w:lang w:eastAsia="en-US"/>
    </w:rPr>
  </w:style>
  <w:style w:type="paragraph" w:styleId="af3">
    <w:name w:val="Normal (Web)"/>
    <w:basedOn w:val="a1"/>
    <w:uiPriority w:val="99"/>
    <w:unhideWhenUsed/>
    <w:rsid w:val="00515B69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styleId="af4">
    <w:name w:val="Hyperlink"/>
    <w:rsid w:val="00515B69"/>
    <w:rPr>
      <w:color w:val="0000FF"/>
      <w:u w:val="single"/>
    </w:rPr>
  </w:style>
  <w:style w:type="paragraph" w:customStyle="1" w:styleId="12">
    <w:name w:val="Знак1"/>
    <w:basedOn w:val="a1"/>
    <w:rsid w:val="00515B69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styleId="af5">
    <w:name w:val="Strong"/>
    <w:uiPriority w:val="22"/>
    <w:qFormat/>
    <w:rsid w:val="00515B69"/>
    <w:rPr>
      <w:b/>
      <w:bCs/>
    </w:rPr>
  </w:style>
  <w:style w:type="character" w:customStyle="1" w:styleId="apple-style-span">
    <w:name w:val="apple-style-span"/>
    <w:basedOn w:val="a2"/>
    <w:rsid w:val="00515B69"/>
  </w:style>
  <w:style w:type="character" w:customStyle="1" w:styleId="apple-converted-space">
    <w:name w:val="apple-converted-space"/>
    <w:basedOn w:val="a2"/>
    <w:rsid w:val="00515B69"/>
  </w:style>
  <w:style w:type="character" w:styleId="af6">
    <w:name w:val="Emphasis"/>
    <w:qFormat/>
    <w:rsid w:val="00515B69"/>
    <w:rPr>
      <w:i/>
      <w:iCs/>
    </w:rPr>
  </w:style>
  <w:style w:type="paragraph" w:customStyle="1" w:styleId="af7">
    <w:name w:val="Знак"/>
    <w:basedOn w:val="a1"/>
    <w:rsid w:val="00515B69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8">
    <w:name w:val="Знак Знак Знак Знак Знак Знак Знак"/>
    <w:basedOn w:val="a1"/>
    <w:rsid w:val="00515B69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customStyle="1" w:styleId="rvts27">
    <w:name w:val="rvts27"/>
    <w:basedOn w:val="a2"/>
    <w:rsid w:val="00515B69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1"/>
    <w:rsid w:val="00515B69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515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tejustify">
    <w:name w:val="rtejustify"/>
    <w:basedOn w:val="a1"/>
    <w:rsid w:val="00515B69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tejustifyrteindent1">
    <w:name w:val="rtejustify rteindent1"/>
    <w:basedOn w:val="a1"/>
    <w:rsid w:val="00515B69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tejustifyrteindent1rteindent2">
    <w:name w:val="rtejustify rteindent1 rteindent2"/>
    <w:basedOn w:val="a1"/>
    <w:rsid w:val="00515B69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13">
    <w:name w:val="toc 1"/>
    <w:basedOn w:val="a1"/>
    <w:next w:val="a1"/>
    <w:autoRedefine/>
    <w:semiHidden/>
    <w:rsid w:val="00515B69"/>
    <w:pPr>
      <w:tabs>
        <w:tab w:val="right" w:leader="dot" w:pos="9720"/>
      </w:tabs>
      <w:suppressAutoHyphens w:val="0"/>
      <w:jc w:val="both"/>
    </w:pPr>
    <w:rPr>
      <w:rFonts w:eastAsia="Arial Unicode MS"/>
      <w:sz w:val="24"/>
      <w:szCs w:val="24"/>
      <w:lang w:eastAsia="uk-UA"/>
    </w:rPr>
  </w:style>
  <w:style w:type="paragraph" w:customStyle="1" w:styleId="14">
    <w:name w:val="Обычный1"/>
    <w:rsid w:val="0051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"/>
    <w:basedOn w:val="a1"/>
    <w:rsid w:val="00515B69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1"/>
    <w:rsid w:val="00515B69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a">
    <w:name w:val="Îáû÷íûé"/>
    <w:rsid w:val="0051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b">
    <w:name w:val="Знак Знак Знак Знак Знак Знак Знак"/>
    <w:basedOn w:val="a1"/>
    <w:rsid w:val="00515B69"/>
    <w:pPr>
      <w:suppressAutoHyphens w:val="0"/>
      <w:ind w:firstLine="720"/>
    </w:pPr>
    <w:rPr>
      <w:rFonts w:ascii="Verdana" w:hAnsi="Verdana" w:cs="Verdana"/>
      <w:sz w:val="20"/>
      <w:lang w:val="en-US" w:eastAsia="en-US"/>
    </w:rPr>
  </w:style>
  <w:style w:type="paragraph" w:customStyle="1" w:styleId="Iauiue">
    <w:name w:val="Iau?iue"/>
    <w:rsid w:val="00515B6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1"/>
    <w:rsid w:val="00515B69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CharChar3">
    <w:name w:val="Знак Знак Знак Знак Знак Char Char Знак Знак Знак Знак Знак Знак Знак Знак Знак Знак Знак Знак Знак"/>
    <w:basedOn w:val="a1"/>
    <w:rsid w:val="00515B69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515B69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310">
    <w:name w:val="Основной текст 31"/>
    <w:basedOn w:val="a1"/>
    <w:rsid w:val="00515B69"/>
    <w:pPr>
      <w:jc w:val="both"/>
    </w:pPr>
    <w:rPr>
      <w:rFonts w:ascii="Arial" w:hAnsi="Arial"/>
      <w:sz w:val="24"/>
    </w:rPr>
  </w:style>
  <w:style w:type="paragraph" w:styleId="afd">
    <w:name w:val="List Paragraph"/>
    <w:basedOn w:val="a1"/>
    <w:uiPriority w:val="34"/>
    <w:qFormat/>
    <w:rsid w:val="00515B69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character" w:customStyle="1" w:styleId="35">
    <w:name w:val="Знак3"/>
    <w:rsid w:val="00515B69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515B6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afe">
    <w:name w:val="Содержимое таблицы"/>
    <w:basedOn w:val="a1"/>
    <w:rsid w:val="00515B69"/>
    <w:pPr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aff">
    <w:name w:val="endnote text"/>
    <w:basedOn w:val="a1"/>
    <w:link w:val="aff0"/>
    <w:semiHidden/>
    <w:rsid w:val="00515B69"/>
    <w:pPr>
      <w:widowControl w:val="0"/>
      <w:suppressAutoHyphens w:val="0"/>
      <w:snapToGrid w:val="0"/>
      <w:spacing w:line="259" w:lineRule="auto"/>
      <w:ind w:left="40" w:firstLine="680"/>
      <w:jc w:val="both"/>
    </w:pPr>
    <w:rPr>
      <w:sz w:val="20"/>
      <w:lang w:val="ru-RU" w:eastAsia="ru-RU"/>
    </w:rPr>
  </w:style>
  <w:style w:type="character" w:customStyle="1" w:styleId="aff0">
    <w:name w:val="Текст кінцевої виноски Знак"/>
    <w:basedOn w:val="a2"/>
    <w:link w:val="aff"/>
    <w:semiHidden/>
    <w:rsid w:val="00515B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1">
    <w:name w:val="long_text1"/>
    <w:rsid w:val="00515B69"/>
    <w:rPr>
      <w:sz w:val="20"/>
      <w:szCs w:val="20"/>
    </w:rPr>
  </w:style>
  <w:style w:type="character" w:customStyle="1" w:styleId="resolution1">
    <w:name w:val="resolution1"/>
    <w:rsid w:val="00515B69"/>
    <w:rPr>
      <w:rFonts w:ascii="Georgia" w:hAnsi="Georgia" w:hint="default"/>
      <w:b/>
      <w:bCs/>
      <w:color w:val="000000"/>
      <w:sz w:val="28"/>
      <w:szCs w:val="28"/>
    </w:rPr>
  </w:style>
  <w:style w:type="paragraph" w:customStyle="1" w:styleId="-1">
    <w:name w:val="лит-1"/>
    <w:basedOn w:val="af0"/>
    <w:next w:val="af0"/>
    <w:rsid w:val="00515B69"/>
    <w:pPr>
      <w:suppressAutoHyphens w:val="0"/>
      <w:spacing w:after="113" w:line="230" w:lineRule="atLeast"/>
      <w:ind w:left="340" w:hanging="227"/>
      <w:jc w:val="both"/>
    </w:pPr>
    <w:rPr>
      <w:snapToGrid w:val="0"/>
      <w:sz w:val="20"/>
      <w:lang w:val="ru-RU" w:eastAsia="ru-RU"/>
    </w:rPr>
  </w:style>
  <w:style w:type="character" w:customStyle="1" w:styleId="personname">
    <w:name w:val="person_name"/>
    <w:basedOn w:val="a2"/>
    <w:rsid w:val="00515B69"/>
  </w:style>
  <w:style w:type="paragraph" w:styleId="aff1">
    <w:name w:val="Subtitle"/>
    <w:basedOn w:val="a1"/>
    <w:link w:val="aff2"/>
    <w:qFormat/>
    <w:rsid w:val="00515B69"/>
    <w:pPr>
      <w:suppressAutoHyphens w:val="0"/>
      <w:ind w:firstLine="567"/>
      <w:jc w:val="center"/>
    </w:pPr>
    <w:rPr>
      <w:rFonts w:ascii="Times New Roman CYR" w:hAnsi="Times New Roman CYR"/>
      <w:sz w:val="28"/>
      <w:lang w:eastAsia="ru-RU"/>
    </w:rPr>
  </w:style>
  <w:style w:type="character" w:customStyle="1" w:styleId="aff2">
    <w:name w:val="Підзаголовок Знак"/>
    <w:basedOn w:val="a2"/>
    <w:link w:val="aff1"/>
    <w:rsid w:val="00515B6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6">
    <w:name w:val="Абзац списку1"/>
    <w:basedOn w:val="a1"/>
    <w:qFormat/>
    <w:rsid w:val="00515B69"/>
    <w:pPr>
      <w:suppressAutoHyphens w:val="0"/>
      <w:ind w:left="708"/>
      <w:jc w:val="both"/>
    </w:pPr>
    <w:rPr>
      <w:rFonts w:ascii="Arial" w:hAnsi="Arial"/>
      <w:sz w:val="28"/>
      <w:lang w:eastAsia="ru-RU"/>
    </w:rPr>
  </w:style>
  <w:style w:type="character" w:customStyle="1" w:styleId="rvts8">
    <w:name w:val="rvts8"/>
    <w:rsid w:val="00515B69"/>
    <w:rPr>
      <w:rFonts w:ascii="Times New Roman" w:hAnsi="Times New Roman" w:cs="Times New Roman" w:hint="default"/>
      <w:sz w:val="24"/>
      <w:szCs w:val="24"/>
    </w:rPr>
  </w:style>
  <w:style w:type="paragraph" w:customStyle="1" w:styleId="rvps2">
    <w:name w:val="rvps2"/>
    <w:basedOn w:val="a1"/>
    <w:rsid w:val="00515B69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uk-UA"/>
    </w:rPr>
  </w:style>
  <w:style w:type="character" w:customStyle="1" w:styleId="rvts6">
    <w:name w:val="rvts6"/>
    <w:basedOn w:val="a2"/>
    <w:rsid w:val="00515B69"/>
  </w:style>
  <w:style w:type="paragraph" w:customStyle="1" w:styleId="210">
    <w:name w:val="Основний текст 21"/>
    <w:basedOn w:val="a1"/>
    <w:rsid w:val="00515B69"/>
    <w:pPr>
      <w:suppressAutoHyphens w:val="0"/>
      <w:ind w:firstLine="709"/>
    </w:pPr>
    <w:rPr>
      <w:sz w:val="28"/>
      <w:lang w:eastAsia="ru-RU"/>
    </w:rPr>
  </w:style>
  <w:style w:type="paragraph" w:customStyle="1" w:styleId="17">
    <w:name w:val="Знак1 Знак Знак Знак Знак"/>
    <w:basedOn w:val="a1"/>
    <w:rsid w:val="00515B69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FR3">
    <w:name w:val="FR3"/>
    <w:rsid w:val="00515B69"/>
    <w:pPr>
      <w:widowControl w:val="0"/>
      <w:spacing w:before="20" w:after="0" w:line="240" w:lineRule="auto"/>
      <w:ind w:left="80" w:firstLine="480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ff3">
    <w:name w:val="Plain Text"/>
    <w:basedOn w:val="a1"/>
    <w:link w:val="aff4"/>
    <w:rsid w:val="00515B69"/>
    <w:pPr>
      <w:widowControl w:val="0"/>
      <w:suppressAutoHyphens w:val="0"/>
    </w:pPr>
    <w:rPr>
      <w:rFonts w:ascii="Courier New" w:hAnsi="Courier New"/>
      <w:sz w:val="20"/>
      <w:lang w:eastAsia="ru-RU"/>
    </w:rPr>
  </w:style>
  <w:style w:type="character" w:customStyle="1" w:styleId="aff4">
    <w:name w:val="Текст Знак"/>
    <w:basedOn w:val="a2"/>
    <w:link w:val="aff3"/>
    <w:rsid w:val="00515B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0">
    <w:name w:val="Знак Знак Знак Знак Знак Знак1 Знак Знак Знак Знак Знак Знак Знак Знак Знак1 Знак Знак Знак Знак Знак Знак"/>
    <w:basedOn w:val="a1"/>
    <w:rsid w:val="00515B69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Dovidka">
    <w:name w:val="a Dovidka"/>
    <w:basedOn w:val="a1"/>
    <w:rsid w:val="00515B69"/>
    <w:pPr>
      <w:suppressAutoHyphens w:val="0"/>
      <w:spacing w:line="360" w:lineRule="auto"/>
      <w:ind w:firstLine="709"/>
      <w:jc w:val="both"/>
    </w:pPr>
    <w:rPr>
      <w:sz w:val="26"/>
      <w:lang w:eastAsia="ru-RU"/>
    </w:rPr>
  </w:style>
  <w:style w:type="paragraph" w:customStyle="1" w:styleId="aff5">
    <w:name w:val="Важливе"/>
    <w:basedOn w:val="a1"/>
    <w:rsid w:val="00515B69"/>
    <w:pPr>
      <w:tabs>
        <w:tab w:val="num" w:pos="360"/>
      </w:tabs>
      <w:suppressAutoHyphens w:val="0"/>
      <w:ind w:left="360" w:hanging="360"/>
    </w:pPr>
    <w:rPr>
      <w:sz w:val="20"/>
      <w:lang w:eastAsia="ru-RU"/>
    </w:rPr>
  </w:style>
  <w:style w:type="paragraph" w:customStyle="1" w:styleId="a">
    <w:name w:val="Визначення"/>
    <w:basedOn w:val="a1"/>
    <w:rsid w:val="00515B69"/>
    <w:pPr>
      <w:keepLines/>
      <w:numPr>
        <w:numId w:val="1"/>
      </w:numPr>
      <w:pBdr>
        <w:top w:val="single" w:sz="4" w:space="1" w:color="auto"/>
        <w:bottom w:val="single" w:sz="4" w:space="1" w:color="auto"/>
      </w:pBdr>
      <w:tabs>
        <w:tab w:val="clear" w:pos="360"/>
        <w:tab w:val="num" w:pos="1134"/>
      </w:tabs>
      <w:suppressAutoHyphens w:val="0"/>
      <w:spacing w:before="120" w:after="120"/>
      <w:ind w:left="1134" w:hanging="397"/>
      <w:jc w:val="both"/>
    </w:pPr>
    <w:rPr>
      <w:i/>
      <w:sz w:val="24"/>
      <w:szCs w:val="24"/>
      <w:lang w:eastAsia="ru-RU"/>
    </w:rPr>
  </w:style>
  <w:style w:type="paragraph" w:customStyle="1" w:styleId="a0">
    <w:name w:val="Довідка"/>
    <w:basedOn w:val="a1"/>
    <w:rsid w:val="00515B69"/>
    <w:pPr>
      <w:numPr>
        <w:numId w:val="2"/>
      </w:numPr>
      <w:pBdr>
        <w:top w:val="dashed" w:sz="4" w:space="1" w:color="auto"/>
        <w:bottom w:val="dashed" w:sz="4" w:space="1" w:color="auto"/>
      </w:pBdr>
      <w:tabs>
        <w:tab w:val="clear" w:pos="1134"/>
      </w:tabs>
      <w:suppressAutoHyphens w:val="0"/>
      <w:spacing w:before="120" w:after="120"/>
      <w:ind w:left="284" w:firstLine="0"/>
      <w:jc w:val="both"/>
    </w:pPr>
    <w:rPr>
      <w:i/>
      <w:sz w:val="22"/>
      <w:szCs w:val="24"/>
      <w:lang w:eastAsia="ru-RU"/>
    </w:rPr>
  </w:style>
  <w:style w:type="paragraph" w:customStyle="1" w:styleId="aff6">
    <w:name w:val="Приклад"/>
    <w:basedOn w:val="a1"/>
    <w:rsid w:val="00515B69"/>
    <w:pPr>
      <w:pBdr>
        <w:left w:val="thinThickLargeGap" w:sz="24" w:space="4" w:color="auto"/>
      </w:pBdr>
      <w:suppressAutoHyphens w:val="0"/>
      <w:spacing w:before="120" w:after="120"/>
      <w:ind w:left="567"/>
      <w:jc w:val="both"/>
    </w:pPr>
    <w:rPr>
      <w:sz w:val="24"/>
      <w:szCs w:val="24"/>
      <w:lang w:eastAsia="ru-RU"/>
    </w:rPr>
  </w:style>
  <w:style w:type="character" w:customStyle="1" w:styleId="FontStyle22">
    <w:name w:val="Font Style22"/>
    <w:rsid w:val="00515B6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515B6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18">
    <w:name w:val="Звичайний (веб)1"/>
    <w:basedOn w:val="a1"/>
    <w:rsid w:val="00515B69"/>
    <w:pPr>
      <w:suppressAutoHyphens w:val="0"/>
      <w:spacing w:before="100" w:after="100"/>
    </w:pPr>
    <w:rPr>
      <w:sz w:val="24"/>
      <w:lang w:val="en-US" w:eastAsia="en-US"/>
    </w:rPr>
  </w:style>
  <w:style w:type="paragraph" w:styleId="aff7">
    <w:name w:val="footnote text"/>
    <w:basedOn w:val="a1"/>
    <w:link w:val="aff8"/>
    <w:semiHidden/>
    <w:rsid w:val="00515B69"/>
    <w:pPr>
      <w:suppressAutoHyphens w:val="0"/>
    </w:pPr>
    <w:rPr>
      <w:sz w:val="20"/>
      <w:lang w:val="ru-RU" w:eastAsia="en-US"/>
    </w:rPr>
  </w:style>
  <w:style w:type="character" w:customStyle="1" w:styleId="aff8">
    <w:name w:val="Текст виноски Знак"/>
    <w:basedOn w:val="a2"/>
    <w:link w:val="aff7"/>
    <w:semiHidden/>
    <w:rsid w:val="00515B69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9">
    <w:name w:val="Звичайний1"/>
    <w:rsid w:val="00515B6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11">
    <w:name w:val="Основний текст з відступом 31"/>
    <w:basedOn w:val="a1"/>
    <w:rsid w:val="00515B69"/>
    <w:pPr>
      <w:suppressAutoHyphens w:val="0"/>
      <w:spacing w:line="360" w:lineRule="auto"/>
      <w:ind w:firstLine="567"/>
      <w:jc w:val="both"/>
    </w:pPr>
    <w:rPr>
      <w:sz w:val="28"/>
      <w:lang w:eastAsia="ru-RU"/>
    </w:rPr>
  </w:style>
  <w:style w:type="paragraph" w:customStyle="1" w:styleId="211">
    <w:name w:val="Основний текст з відступом 21"/>
    <w:basedOn w:val="a1"/>
    <w:rsid w:val="00515B69"/>
    <w:pPr>
      <w:suppressAutoHyphens w:val="0"/>
      <w:overflowPunct w:val="0"/>
      <w:autoSpaceDE w:val="0"/>
      <w:autoSpaceDN w:val="0"/>
      <w:adjustRightInd w:val="0"/>
      <w:spacing w:line="360" w:lineRule="auto"/>
      <w:ind w:left="1134" w:hanging="1134"/>
      <w:jc w:val="both"/>
      <w:textAlignment w:val="baseline"/>
    </w:pPr>
    <w:rPr>
      <w:b/>
      <w:sz w:val="28"/>
      <w:lang w:eastAsia="ru-RU"/>
    </w:rPr>
  </w:style>
  <w:style w:type="paragraph" w:customStyle="1" w:styleId="bodytext21">
    <w:name w:val="bodytext21"/>
    <w:basedOn w:val="a1"/>
    <w:rsid w:val="00515B69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20">
    <w:name w:val="Font Style20"/>
    <w:rsid w:val="00515B69"/>
    <w:rPr>
      <w:rFonts w:ascii="Arial Black" w:hAnsi="Arial Black" w:cs="Arial Black"/>
      <w:sz w:val="16"/>
      <w:szCs w:val="16"/>
    </w:rPr>
  </w:style>
  <w:style w:type="character" w:customStyle="1" w:styleId="FontStyle32">
    <w:name w:val="Font Style32"/>
    <w:rsid w:val="00515B69"/>
    <w:rPr>
      <w:rFonts w:ascii="Times New Roman" w:hAnsi="Times New Roman" w:cs="Times New Roman"/>
      <w:b/>
      <w:bCs/>
      <w:sz w:val="16"/>
      <w:szCs w:val="16"/>
    </w:rPr>
  </w:style>
  <w:style w:type="paragraph" w:styleId="HTML">
    <w:name w:val="HTML Preformatted"/>
    <w:basedOn w:val="a1"/>
    <w:link w:val="HTML0"/>
    <w:rsid w:val="0051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color w:val="000000"/>
      <w:sz w:val="21"/>
      <w:lang w:val="ru-RU" w:eastAsia="ru-RU"/>
    </w:rPr>
  </w:style>
  <w:style w:type="character" w:customStyle="1" w:styleId="HTML0">
    <w:name w:val="Стандартний HTML Знак"/>
    <w:basedOn w:val="a2"/>
    <w:link w:val="HTML"/>
    <w:rsid w:val="00515B69"/>
    <w:rPr>
      <w:rFonts w:ascii="Courier New" w:eastAsia="Courier New" w:hAnsi="Courier New" w:cs="Times New Roman"/>
      <w:color w:val="000000"/>
      <w:sz w:val="21"/>
      <w:szCs w:val="20"/>
      <w:lang w:val="ru-RU" w:eastAsia="ru-RU"/>
    </w:rPr>
  </w:style>
  <w:style w:type="paragraph" w:customStyle="1" w:styleId="Char">
    <w:name w:val="Знак Char"/>
    <w:basedOn w:val="a1"/>
    <w:rsid w:val="00515B69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normalweb">
    <w:name w:val="normal_(web)"/>
    <w:basedOn w:val="a1"/>
    <w:rsid w:val="00515B69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f9">
    <w:name w:val="Основной текст_"/>
    <w:link w:val="1a"/>
    <w:locked/>
    <w:rsid w:val="00515B69"/>
    <w:rPr>
      <w:shd w:val="clear" w:color="auto" w:fill="FFFFFF"/>
    </w:rPr>
  </w:style>
  <w:style w:type="paragraph" w:customStyle="1" w:styleId="1a">
    <w:name w:val="Основной текст1"/>
    <w:basedOn w:val="a1"/>
    <w:link w:val="aff9"/>
    <w:rsid w:val="00515B69"/>
    <w:pPr>
      <w:widowControl w:val="0"/>
      <w:shd w:val="clear" w:color="auto" w:fill="FFFFFF"/>
      <w:suppressAutoHyphens w:val="0"/>
      <w:spacing w:line="278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b">
    <w:name w:val="Абзац списка1"/>
    <w:basedOn w:val="a1"/>
    <w:rsid w:val="00515B69"/>
    <w:pPr>
      <w:suppressAutoHyphens w:val="0"/>
      <w:ind w:left="720"/>
      <w:contextualSpacing/>
    </w:pPr>
    <w:rPr>
      <w:rFonts w:ascii="Calibri" w:eastAsia="Calibri" w:hAnsi="Calibri" w:cs="Calibri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pro" TargetMode="External"/><Relationship Id="rId13" Type="http://schemas.openxmlformats.org/officeDocument/2006/relationships/hyperlink" Target="http://molodyvcheny.in.ua/files/journal/" TargetMode="External"/><Relationship Id="rId18" Type="http://schemas.openxmlformats.org/officeDocument/2006/relationships/hyperlink" Target="http://www.economy.nayka.com.ua/" TargetMode="External"/><Relationship Id="rId26" Type="http://schemas.openxmlformats.org/officeDocument/2006/relationships/hyperlink" Target="http://www.dy.nayka.com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esident.gov.u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oskin.info/" TargetMode="External"/><Relationship Id="rId17" Type="http://schemas.openxmlformats.org/officeDocument/2006/relationships/hyperlink" Target="http://www.stranaoz.ru/2004/2/globalizaciya-upravleniei-ego-instituty" TargetMode="External"/><Relationship Id="rId25" Type="http://schemas.openxmlformats.org/officeDocument/2006/relationships/hyperlink" Target="http://www.dus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zntu.edu.ua/book_info" TargetMode="External"/><Relationship Id="rId20" Type="http://schemas.openxmlformats.org/officeDocument/2006/relationships/hyperlink" Target="https://institutiones.com/download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vnltu_2012_22" TargetMode="External"/><Relationship Id="rId24" Type="http://schemas.openxmlformats.org/officeDocument/2006/relationships/hyperlink" Target="http://radnuk.info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Tpdu_2015_1_16" TargetMode="External"/><Relationship Id="rId23" Type="http://schemas.openxmlformats.org/officeDocument/2006/relationships/hyperlink" Target="http://www.rada.gov.ua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dspace.nbuv.gov.ua/bitstream/handle/123456789/" TargetMode="External"/><Relationship Id="rId19" Type="http://schemas.openxmlformats.org/officeDocument/2006/relationships/hyperlink" Target="https://regionet.org.ua/files/Strategic_planning_PAUCI_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sepeople.com/forum/topic/1127" TargetMode="External"/><Relationship Id="rId14" Type="http://schemas.openxmlformats.org/officeDocument/2006/relationships/hyperlink" Target="https://filos.lnu.edu.ua/wp-content/uploads/2019/11/Zbirnyk_tezy_LNU_2019_Paradyhma_" TargetMode="External"/><Relationship Id="rId22" Type="http://schemas.openxmlformats.org/officeDocument/2006/relationships/hyperlink" Target="http://www.kmu.gov.ua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32</Pages>
  <Words>45245</Words>
  <Characters>25791</Characters>
  <Application>Microsoft Office Word</Application>
  <DocSecurity>0</DocSecurity>
  <Lines>214</Lines>
  <Paragraphs>141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2020-02-19T12:13:00Z</dcterms:created>
  <dcterms:modified xsi:type="dcterms:W3CDTF">2020-02-21T09:39:00Z</dcterms:modified>
</cp:coreProperties>
</file>