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EF1" w:rsidRDefault="00145CAD">
      <w:r w:rsidRPr="00145CAD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8" o:title=""/>
          </v:shape>
          <o:OLEObject Type="Embed" ProgID="Word.Document.8" ShapeID="_x0000_i1025" DrawAspect="Content" ObjectID="_1643013051" r:id="rId9">
            <o:FieldCodes>\s</o:FieldCodes>
          </o:OLEObject>
        </w:object>
      </w:r>
    </w:p>
    <w:p w:rsidR="006A6094" w:rsidRPr="00752B78" w:rsidRDefault="006A6094" w:rsidP="006A6094">
      <w:pPr>
        <w:rPr>
          <w:rFonts w:ascii="Times New Roman" w:hAnsi="Times New Roman" w:cs="Times New Roman"/>
          <w:b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 xml:space="preserve">Робоча програма навчальної дисципліни  </w:t>
      </w:r>
      <w:r w:rsidRPr="00752B78">
        <w:rPr>
          <w:rFonts w:ascii="Times New Roman" w:hAnsi="Times New Roman" w:cs="Times New Roman"/>
          <w:b/>
          <w:sz w:val="24"/>
          <w:szCs w:val="24"/>
        </w:rPr>
        <w:t>«О</w:t>
      </w:r>
      <w:r w:rsidRPr="00752B78">
        <w:rPr>
          <w:rFonts w:ascii="Times New Roman" w:hAnsi="Times New Roman" w:cs="Times New Roman"/>
          <w:b/>
          <w:sz w:val="24"/>
          <w:szCs w:val="24"/>
          <w:u w:val="single"/>
        </w:rPr>
        <w:t xml:space="preserve">блік </w:t>
      </w:r>
      <w:r w:rsidR="00752B78">
        <w:rPr>
          <w:rFonts w:ascii="Times New Roman" w:hAnsi="Times New Roman" w:cs="Times New Roman"/>
          <w:b/>
          <w:sz w:val="24"/>
          <w:szCs w:val="24"/>
          <w:u w:val="single"/>
        </w:rPr>
        <w:t>на малих підприємствах</w:t>
      </w:r>
      <w:r w:rsidRPr="00752B7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6A6094" w:rsidRPr="00752B78" w:rsidRDefault="006A6094" w:rsidP="00B77C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 xml:space="preserve">для студентів за галуззю знань  </w:t>
      </w:r>
      <w:r w:rsidRPr="00752B78">
        <w:rPr>
          <w:rFonts w:ascii="Times New Roman" w:hAnsi="Times New Roman" w:cs="Times New Roman"/>
          <w:b/>
          <w:sz w:val="24"/>
          <w:szCs w:val="24"/>
          <w:u w:val="single"/>
        </w:rPr>
        <w:t>07 «Управління та адміністрування»</w:t>
      </w:r>
    </w:p>
    <w:p w:rsidR="006A6094" w:rsidRPr="00752B78" w:rsidRDefault="006A6094" w:rsidP="00B77C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2B78">
        <w:rPr>
          <w:rFonts w:ascii="Times New Roman" w:hAnsi="Times New Roman" w:cs="Times New Roman"/>
          <w:sz w:val="24"/>
          <w:szCs w:val="24"/>
        </w:rPr>
        <w:t xml:space="preserve">спеціальності </w:t>
      </w:r>
      <w:r w:rsidRPr="00752B78">
        <w:rPr>
          <w:rFonts w:ascii="Times New Roman" w:hAnsi="Times New Roman" w:cs="Times New Roman"/>
          <w:b/>
          <w:sz w:val="24"/>
          <w:szCs w:val="24"/>
          <w:u w:val="single"/>
        </w:rPr>
        <w:t>071 «Облік і оподаткування»</w:t>
      </w:r>
    </w:p>
    <w:p w:rsidR="006A6094" w:rsidRPr="00752B78" w:rsidRDefault="006A6094" w:rsidP="00B77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 xml:space="preserve">спеціалізації  </w:t>
      </w:r>
      <w:r w:rsidRPr="00752B78">
        <w:rPr>
          <w:rFonts w:ascii="Times New Roman" w:hAnsi="Times New Roman" w:cs="Times New Roman"/>
          <w:b/>
          <w:sz w:val="24"/>
          <w:szCs w:val="24"/>
          <w:u w:val="single"/>
        </w:rPr>
        <w:t>Бухгалтерський облік, аналіз та аудит</w:t>
      </w:r>
      <w:r w:rsidRPr="00752B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094" w:rsidRPr="00752B78" w:rsidRDefault="006A6094" w:rsidP="00B77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 xml:space="preserve">освітнього ступеня: </w:t>
      </w:r>
      <w:r w:rsidRPr="00752B78">
        <w:rPr>
          <w:rFonts w:ascii="Times New Roman" w:hAnsi="Times New Roman" w:cs="Times New Roman"/>
          <w:b/>
          <w:sz w:val="24"/>
          <w:szCs w:val="24"/>
        </w:rPr>
        <w:t xml:space="preserve">бакалавр </w:t>
      </w:r>
    </w:p>
    <w:p w:rsidR="006A6094" w:rsidRPr="00752B78" w:rsidRDefault="006A6094" w:rsidP="00B77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>денної форми навчання</w:t>
      </w: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jc w:val="both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>22 січня 2020 року – 22 с.</w:t>
      </w: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spacing w:line="40" w:lineRule="atLeast"/>
        <w:ind w:left="2880"/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spacing w:line="40" w:lineRule="atLeast"/>
        <w:ind w:left="2880"/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b/>
          <w:sz w:val="24"/>
          <w:szCs w:val="24"/>
        </w:rPr>
      </w:pPr>
      <w:r w:rsidRPr="00752B78">
        <w:rPr>
          <w:rFonts w:ascii="Times New Roman" w:hAnsi="Times New Roman" w:cs="Times New Roman"/>
          <w:b/>
          <w:sz w:val="24"/>
          <w:szCs w:val="24"/>
        </w:rPr>
        <w:t xml:space="preserve">Розробник: </w:t>
      </w:r>
      <w:r w:rsidRPr="00752B78">
        <w:rPr>
          <w:rFonts w:ascii="Times New Roman" w:hAnsi="Times New Roman" w:cs="Times New Roman"/>
          <w:b/>
          <w:sz w:val="24"/>
          <w:szCs w:val="24"/>
          <w:u w:val="single"/>
        </w:rPr>
        <w:t xml:space="preserve">Шевців Л.Ю., </w:t>
      </w:r>
      <w:r w:rsidRPr="00752B78">
        <w:rPr>
          <w:rFonts w:ascii="Times New Roman" w:hAnsi="Times New Roman" w:cs="Times New Roman"/>
          <w:sz w:val="24"/>
          <w:szCs w:val="24"/>
          <w:u w:val="single"/>
        </w:rPr>
        <w:t>к.е.н., доцент</w:t>
      </w: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pStyle w:val="11"/>
        <w:jc w:val="both"/>
        <w:outlineLvl w:val="0"/>
        <w:rPr>
          <w:b w:val="0"/>
          <w:sz w:val="24"/>
          <w:szCs w:val="24"/>
          <w:lang w:val="uk-UA"/>
        </w:rPr>
      </w:pPr>
      <w:r w:rsidRPr="00752B78">
        <w:rPr>
          <w:sz w:val="24"/>
          <w:szCs w:val="24"/>
          <w:lang w:val="uk-UA"/>
        </w:rPr>
        <w:t>Розглянуто та ухвалено на засіданні кафедри</w:t>
      </w:r>
      <w:r w:rsidRPr="00752B78">
        <w:rPr>
          <w:b w:val="0"/>
          <w:sz w:val="24"/>
          <w:szCs w:val="24"/>
          <w:lang w:val="uk-UA"/>
        </w:rPr>
        <w:t xml:space="preserve"> </w:t>
      </w:r>
      <w:r w:rsidRPr="00752B78">
        <w:rPr>
          <w:sz w:val="24"/>
          <w:szCs w:val="24"/>
          <w:u w:val="single"/>
          <w:lang w:val="uk-UA"/>
        </w:rPr>
        <w:t>обліку</w:t>
      </w:r>
      <w:r w:rsidRPr="00752B78">
        <w:rPr>
          <w:sz w:val="24"/>
          <w:szCs w:val="24"/>
          <w:u w:val="single"/>
        </w:rPr>
        <w:t>,</w:t>
      </w:r>
      <w:r w:rsidRPr="00752B78">
        <w:rPr>
          <w:sz w:val="24"/>
          <w:szCs w:val="24"/>
          <w:u w:val="single"/>
          <w:lang w:val="uk-UA"/>
        </w:rPr>
        <w:t xml:space="preserve"> аналізу і контролю</w:t>
      </w:r>
    </w:p>
    <w:p w:rsidR="006A6094" w:rsidRPr="00752B78" w:rsidRDefault="006A6094" w:rsidP="006A6094">
      <w:pPr>
        <w:jc w:val="both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bCs/>
          <w:sz w:val="24"/>
          <w:szCs w:val="24"/>
        </w:rPr>
        <w:t xml:space="preserve">Протокол  № </w:t>
      </w:r>
      <w:r w:rsidRPr="00752B7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7   </w:t>
      </w:r>
      <w:r w:rsidRPr="00752B78">
        <w:rPr>
          <w:rFonts w:ascii="Times New Roman" w:hAnsi="Times New Roman" w:cs="Times New Roman"/>
          <w:bCs/>
          <w:sz w:val="24"/>
          <w:szCs w:val="24"/>
        </w:rPr>
        <w:t xml:space="preserve"> від   </w:t>
      </w:r>
      <w:r w:rsidRPr="00752B78">
        <w:rPr>
          <w:rFonts w:ascii="Times New Roman" w:hAnsi="Times New Roman" w:cs="Times New Roman"/>
          <w:bCs/>
          <w:sz w:val="24"/>
          <w:szCs w:val="24"/>
          <w:u w:val="single"/>
        </w:rPr>
        <w:t>«22»</w:t>
      </w:r>
      <w:r w:rsidRPr="00752B78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752B7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січня   </w:t>
      </w:r>
      <w:r w:rsidRPr="00752B78">
        <w:rPr>
          <w:rFonts w:ascii="Times New Roman" w:hAnsi="Times New Roman" w:cs="Times New Roman"/>
          <w:bCs/>
          <w:sz w:val="24"/>
          <w:szCs w:val="24"/>
        </w:rPr>
        <w:t xml:space="preserve"> 2020 р.</w:t>
      </w:r>
      <w:r w:rsidRPr="00752B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A6094" w:rsidRPr="00752B78" w:rsidRDefault="006A6094" w:rsidP="006A6094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6094" w:rsidRPr="00752B78" w:rsidRDefault="006A6094" w:rsidP="00B77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 xml:space="preserve">Завідувач кафедри     _________________        </w:t>
      </w:r>
      <w:r w:rsidRPr="00752B78">
        <w:rPr>
          <w:rFonts w:ascii="Times New Roman" w:hAnsi="Times New Roman" w:cs="Times New Roman"/>
          <w:sz w:val="24"/>
          <w:szCs w:val="24"/>
          <w:u w:val="single"/>
        </w:rPr>
        <w:t xml:space="preserve"> проф. Романів Є.М</w:t>
      </w:r>
    </w:p>
    <w:p w:rsidR="006A6094" w:rsidRPr="00752B78" w:rsidRDefault="006A6094" w:rsidP="00B77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ab/>
      </w:r>
      <w:r w:rsidRPr="00752B78">
        <w:rPr>
          <w:rFonts w:ascii="Times New Roman" w:hAnsi="Times New Roman" w:cs="Times New Roman"/>
          <w:sz w:val="24"/>
          <w:szCs w:val="24"/>
        </w:rPr>
        <w:tab/>
      </w:r>
      <w:r w:rsidRPr="00752B78">
        <w:rPr>
          <w:rFonts w:ascii="Times New Roman" w:hAnsi="Times New Roman" w:cs="Times New Roman"/>
          <w:sz w:val="24"/>
          <w:szCs w:val="24"/>
        </w:rPr>
        <w:tab/>
        <w:t xml:space="preserve">           (підпис)                   (прізвище, ініціали)</w:t>
      </w: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4258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2B78">
        <w:rPr>
          <w:rFonts w:ascii="Times New Roman" w:hAnsi="Times New Roman" w:cs="Times New Roman"/>
          <w:b/>
          <w:sz w:val="24"/>
          <w:szCs w:val="24"/>
        </w:rPr>
        <w:t xml:space="preserve">Розглянуто та ухвалено Вченою радою факультету управління фінансами та бізнесу </w:t>
      </w:r>
    </w:p>
    <w:p w:rsidR="006A6094" w:rsidRPr="00752B78" w:rsidRDefault="006A6094" w:rsidP="0042589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52B78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</w:p>
    <w:p w:rsidR="006A6094" w:rsidRPr="00752B78" w:rsidRDefault="006A6094" w:rsidP="00425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bCs/>
          <w:sz w:val="24"/>
          <w:szCs w:val="24"/>
        </w:rPr>
        <w:t xml:space="preserve">  Протокол  № </w:t>
      </w:r>
      <w:r w:rsidRPr="00752B7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7  </w:t>
      </w:r>
      <w:r w:rsidRPr="00752B78">
        <w:rPr>
          <w:rFonts w:ascii="Times New Roman" w:hAnsi="Times New Roman" w:cs="Times New Roman"/>
          <w:bCs/>
          <w:sz w:val="24"/>
          <w:szCs w:val="24"/>
        </w:rPr>
        <w:t xml:space="preserve">   від «</w:t>
      </w:r>
      <w:r w:rsidRPr="00752B7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23  </w:t>
      </w:r>
      <w:r w:rsidRPr="00752B78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752B7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    січня      </w:t>
      </w:r>
      <w:r w:rsidR="00425891">
        <w:rPr>
          <w:rFonts w:ascii="Times New Roman" w:hAnsi="Times New Roman" w:cs="Times New Roman"/>
          <w:bCs/>
          <w:sz w:val="24"/>
          <w:szCs w:val="24"/>
        </w:rPr>
        <w:t xml:space="preserve"> 2020 р.</w:t>
      </w: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752B78" w:rsidRDefault="006A6094" w:rsidP="004258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© Шевців Л.Ю., 2020</w:t>
      </w:r>
    </w:p>
    <w:p w:rsidR="006A6094" w:rsidRPr="00752B78" w:rsidRDefault="006A6094" w:rsidP="004258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2B78">
        <w:rPr>
          <w:rFonts w:ascii="Times New Roman" w:hAnsi="Times New Roman" w:cs="Times New Roman"/>
          <w:sz w:val="24"/>
          <w:szCs w:val="24"/>
        </w:rPr>
        <w:t>© ЛНУ імені Івана Франка, 2020 рік</w:t>
      </w:r>
    </w:p>
    <w:p w:rsidR="006A6094" w:rsidRPr="00752B78" w:rsidRDefault="006A6094" w:rsidP="006A6094">
      <w:pPr>
        <w:pStyle w:val="3"/>
        <w:keepNext w:val="0"/>
        <w:widowControl w:val="0"/>
        <w:rPr>
          <w:caps/>
          <w:sz w:val="24"/>
          <w:szCs w:val="24"/>
        </w:rPr>
      </w:pPr>
    </w:p>
    <w:tbl>
      <w:tblPr>
        <w:tblW w:w="9855" w:type="dxa"/>
        <w:tblInd w:w="288" w:type="dxa"/>
        <w:tblLook w:val="04A0" w:firstRow="1" w:lastRow="0" w:firstColumn="1" w:lastColumn="0" w:noHBand="0" w:noVBand="1"/>
      </w:tblPr>
      <w:tblGrid>
        <w:gridCol w:w="9855"/>
      </w:tblGrid>
      <w:tr w:rsidR="006A6094" w:rsidRPr="00752B78" w:rsidTr="00B95059">
        <w:trPr>
          <w:trHeight w:val="179"/>
        </w:trPr>
        <w:tc>
          <w:tcPr>
            <w:tcW w:w="9855" w:type="dxa"/>
          </w:tcPr>
          <w:p w:rsidR="006A6094" w:rsidRPr="00752B78" w:rsidRDefault="006A6094" w:rsidP="00B95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891" w:rsidRDefault="00425891" w:rsidP="00B95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094" w:rsidRPr="00752B78" w:rsidRDefault="006A6094" w:rsidP="00B95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B78">
              <w:rPr>
                <w:rFonts w:ascii="Times New Roman" w:hAnsi="Times New Roman" w:cs="Times New Roman"/>
                <w:sz w:val="24"/>
                <w:szCs w:val="24"/>
              </w:rPr>
              <w:t xml:space="preserve">ЗМІСТ </w:t>
            </w:r>
          </w:p>
          <w:p w:rsidR="006A6094" w:rsidRPr="00752B78" w:rsidRDefault="006A6094" w:rsidP="00B95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094" w:rsidRPr="00752B78" w:rsidRDefault="006A6094" w:rsidP="00B95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468" w:type="dxa"/>
              <w:tblLook w:val="04A0" w:firstRow="1" w:lastRow="0" w:firstColumn="1" w:lastColumn="0" w:noHBand="0" w:noVBand="1"/>
            </w:tblPr>
            <w:tblGrid>
              <w:gridCol w:w="1620"/>
              <w:gridCol w:w="7848"/>
            </w:tblGrid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1.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ПОЯСНЮВАЛЬНА ЗАПИСКА ………………………………….</w:t>
                  </w:r>
                  <w:r w:rsidR="00340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3B1C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2.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ОПИС ПРЕДМЕТА НАВЧАЛЬНОЇ ДИСЦИПЛІНИ……………6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3.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ТЕМАТИЧНИЙ ПЛАН НАВЧАЛЬНОЇ ДИСЦИПЛІНИ………..6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4.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ЗМІСТ НАВЧАЛЬНОЇ ДИСЦИПЛІНИ…………………………...7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5.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СПИСОК РЕКОМЕНДОВАНОЇ ЛІТЕРАТУРИ……………….…10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6.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ГРАФІК РОЗПОДІЛУ НАВЧАЛЬНОГО ЧАСУ ЗА </w:t>
                  </w:r>
                </w:p>
                <w:p w:rsidR="006A6094" w:rsidRPr="00752B78" w:rsidRDefault="006A6094" w:rsidP="00DA29F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ОСВІТНЬОЮ ПРОГРАМОЮ ТА  ВИДАМИ НАВЧАЛЬНОЇ РОБОТИ…………………………………………………………….</w:t>
                  </w:r>
                  <w:r w:rsidR="00097A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7.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КАЛЕНДАРНО-ТЕМАТИЧНИЙ ПЛАН АУДИТОРНИХ </w:t>
                  </w:r>
                </w:p>
                <w:p w:rsidR="006A6094" w:rsidRPr="00752B78" w:rsidRDefault="006A6094" w:rsidP="00DA29F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ЗАНЯТЬ……………………………………………………………...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7.1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Календарно-тематични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 план лекційних занять………………….16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7.2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Календарно-тематичний план семінарських (практичних) занять, контрольних робіт………………………….........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..... ......................  16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7.3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Графік  консультацій…………………………………………….….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.17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8.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ПЕРЕЛІК ПИТАНЬ, ЩО ВИНОСЯТЬСЯ НА ПІДСУМКОВИЙ К</w:t>
                  </w:r>
                  <w:r w:rsidR="00DA29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ОНТРОЛЬ…………………………………………………………..17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9.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 ОЦІНЮВА</w:t>
                  </w:r>
                  <w:r w:rsidR="00D516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ННЯ ЗНАНЬ СТУДЕНТІВ…………….…..18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9.1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Таблиця оцінювання (визначення рейтингу) навчальної </w:t>
                  </w:r>
                </w:p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діяльності студентів………………………………………………..</w:t>
                  </w:r>
                  <w:r w:rsidR="00D516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...18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9.2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Система нарахування рейтингових балів та критерії </w:t>
                  </w:r>
                </w:p>
                <w:p w:rsidR="006A6094" w:rsidRPr="00752B78" w:rsidRDefault="006A6094" w:rsidP="00D516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оцінювання знань студентів………………………………………</w:t>
                  </w:r>
                  <w:r w:rsidR="00D516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</w:t>
                  </w: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.1</w:t>
                  </w:r>
                  <w:r w:rsidR="00D516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9.3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340D6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Шкала оцінювання успішності студентів за результатами підсумкового контролю…………………………………………….......................</w:t>
                  </w:r>
                  <w:r w:rsidR="00340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....20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10.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МЕТОДИЧНЕ ЗАБЕЗПЕЧЕННЯ НАВЧАЛЬНОЇ </w:t>
                  </w:r>
                </w:p>
                <w:p w:rsidR="006A6094" w:rsidRPr="00752B78" w:rsidRDefault="006A6094" w:rsidP="00340D6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ДИСЦИПЛІНИ……………………………………………………..</w:t>
                  </w:r>
                  <w:r w:rsidR="00340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...21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11.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340D6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МЕТОДИКИ АКТИВІЗАЦІЇ ПРОЦЕСУ НАВЧАННЯ………….</w:t>
                  </w:r>
                  <w:r w:rsidR="00340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..2</w:t>
                  </w: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12.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РЕСУРСИ МЕРЕЖІ ІНТЕРНЕТ…………………………………..</w:t>
                  </w:r>
                  <w:r w:rsidR="00340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....</w:t>
                  </w: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  <w:tr w:rsidR="006A6094" w:rsidRPr="00752B78" w:rsidTr="00B95059">
              <w:trPr>
                <w:trHeight w:val="567"/>
              </w:trPr>
              <w:tc>
                <w:tcPr>
                  <w:tcW w:w="1620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aps/>
                      <w:spacing w:val="-4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РОЗДІЛ 13.</w:t>
                  </w:r>
                </w:p>
              </w:tc>
              <w:tc>
                <w:tcPr>
                  <w:tcW w:w="7848" w:type="dxa"/>
                </w:tcPr>
                <w:p w:rsidR="006A6094" w:rsidRPr="00752B78" w:rsidRDefault="006A6094" w:rsidP="00097AC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ЗМІНИ І ДОПОВНЕННЯ ДО РОБОЧОЇ ПРОГРАМИ……..……</w:t>
                  </w:r>
                  <w:r w:rsidR="00340D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..</w:t>
                  </w:r>
                  <w:r w:rsidRPr="00752B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</w:tr>
          </w:tbl>
          <w:p w:rsidR="006A6094" w:rsidRPr="00752B78" w:rsidRDefault="006A6094" w:rsidP="00B95059">
            <w:pPr>
              <w:rPr>
                <w:rFonts w:ascii="Times New Roman" w:hAnsi="Times New Roman" w:cs="Times New Roman"/>
                <w:caps/>
                <w:spacing w:val="-4"/>
                <w:sz w:val="24"/>
                <w:szCs w:val="24"/>
              </w:rPr>
            </w:pPr>
          </w:p>
        </w:tc>
      </w:tr>
    </w:tbl>
    <w:p w:rsidR="006A6094" w:rsidRPr="00752B78" w:rsidRDefault="006A6094" w:rsidP="006A6094">
      <w:pPr>
        <w:rPr>
          <w:rFonts w:ascii="Times New Roman" w:hAnsi="Times New Roman" w:cs="Times New Roman"/>
          <w:sz w:val="24"/>
          <w:szCs w:val="24"/>
        </w:rPr>
      </w:pPr>
    </w:p>
    <w:p w:rsidR="006A6094" w:rsidRPr="00203A64" w:rsidRDefault="006A6094" w:rsidP="006A6094"/>
    <w:p w:rsidR="006A6094" w:rsidRDefault="006A6094"/>
    <w:p w:rsidR="008C45FC" w:rsidRDefault="008C45FC" w:rsidP="00925C64">
      <w:pPr>
        <w:pStyle w:val="3"/>
        <w:keepNext w:val="0"/>
        <w:widowControl w:val="0"/>
        <w:rPr>
          <w:caps/>
          <w:sz w:val="24"/>
          <w:szCs w:val="24"/>
        </w:rPr>
      </w:pPr>
    </w:p>
    <w:p w:rsidR="00925C64" w:rsidRPr="00925C64" w:rsidRDefault="00925C64" w:rsidP="00925C64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 w:rsidRPr="00925C64">
        <w:rPr>
          <w:caps/>
          <w:sz w:val="24"/>
          <w:szCs w:val="24"/>
        </w:rPr>
        <w:t>РоЗДІЛ 1. Пояснювальна записка</w:t>
      </w:r>
      <w:r w:rsidRPr="00925C64">
        <w:rPr>
          <w:sz w:val="24"/>
          <w:szCs w:val="24"/>
        </w:rPr>
        <w:t xml:space="preserve">                   </w:t>
      </w:r>
    </w:p>
    <w:p w:rsidR="00925C64" w:rsidRPr="00925C64" w:rsidRDefault="00925C64" w:rsidP="00925C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25C64" w:rsidRPr="00925C64" w:rsidRDefault="00925C64" w:rsidP="00925C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b/>
          <w:sz w:val="24"/>
          <w:szCs w:val="24"/>
        </w:rPr>
        <w:t>Предмет навчальної дисципліни</w:t>
      </w:r>
    </w:p>
    <w:p w:rsidR="00925C64" w:rsidRPr="00925C64" w:rsidRDefault="00925C64" w:rsidP="00925C64">
      <w:pPr>
        <w:widowControl w:val="0"/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Предметом навчальної дисципліни є підприємницька діяльність на малих підприємствах, активи, капітал, зобов’язання та господарські процеси. </w:t>
      </w:r>
    </w:p>
    <w:p w:rsidR="00925C64" w:rsidRPr="00925C64" w:rsidRDefault="00925C64" w:rsidP="00281F0B">
      <w:pPr>
        <w:pStyle w:val="9"/>
        <w:keepNext w:val="0"/>
        <w:widowControl w:val="0"/>
        <w:spacing w:before="0" w:line="24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925C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Мета навчальної </w:t>
      </w:r>
      <w:r w:rsidRPr="00925C6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925C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дисципліни</w:t>
      </w:r>
    </w:p>
    <w:p w:rsidR="00925C64" w:rsidRPr="00925C64" w:rsidRDefault="00925C64" w:rsidP="00925C64">
      <w:pPr>
        <w:pStyle w:val="9"/>
        <w:keepNext w:val="0"/>
        <w:widowControl w:val="0"/>
        <w:spacing w:before="0" w:line="240" w:lineRule="auto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Мета навчальної дисципліни: набуття теоретичних знань та практичних навиків побудови бухгалтерського обліку на малих підприємствах. Для вивчення навчальної дисципліни  перед студентами поставлено завдання.</w:t>
      </w:r>
    </w:p>
    <w:p w:rsidR="00925C64" w:rsidRPr="00925C64" w:rsidRDefault="00925C64" w:rsidP="00925C64">
      <w:pPr>
        <w:pStyle w:val="9"/>
        <w:widowControl w:val="0"/>
        <w:spacing w:before="0" w:line="240" w:lineRule="auto"/>
        <w:ind w:firstLine="709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              Основні завдання:</w:t>
      </w:r>
    </w:p>
    <w:p w:rsidR="00925C64" w:rsidRPr="00281F0B" w:rsidRDefault="00925C64" w:rsidP="00925C64">
      <w:pPr>
        <w:pStyle w:val="9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визначити питання теорії і методології особливостей бухгалтерського обліку на малих підприємствах; навчитися своєчасно використовувати інформацію для забезпечення управління, контролю, ефективного використання власного капіталу малих підприємств; набути практичних навиків роботи, використання сучасних форм і методів ведення обліку; навчитись використовувати спрощену систему обліку, спрощений план рахунків; набути практичних знань у складанні фінансової звітності малими підприємствами; вивчення організаційних основ побудови діяльності суб'єктів підприємницької діяльності; ведення податкового обліку суб'єктів малого підприємництва, які працюють за спрощеною системою обліку й оподаткування; </w:t>
      </w:r>
      <w:r w:rsidRPr="00281F0B">
        <w:rPr>
          <w:rFonts w:ascii="Times New Roman" w:hAnsi="Times New Roman" w:cs="Times New Roman"/>
          <w:i w:val="0"/>
          <w:color w:val="auto"/>
          <w:sz w:val="24"/>
          <w:szCs w:val="24"/>
        </w:rPr>
        <w:t>ведення бухгалтерського обліку на підприємствах малого бізнесу відповідно до вимог П(С)БО 25.</w:t>
      </w:r>
    </w:p>
    <w:p w:rsidR="003B08C1" w:rsidRPr="003B08C1" w:rsidRDefault="00925C64" w:rsidP="003B08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8C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B08C1" w:rsidRPr="003B08C1">
        <w:rPr>
          <w:rFonts w:ascii="Times New Roman" w:hAnsi="Times New Roman" w:cs="Times New Roman"/>
          <w:b/>
          <w:sz w:val="24"/>
          <w:szCs w:val="24"/>
        </w:rPr>
        <w:t>Місце навчальної дисципліни в структурно-логічній схемі напряму підготовки бакалаврів</w:t>
      </w:r>
    </w:p>
    <w:p w:rsidR="00925C64" w:rsidRPr="00925C64" w:rsidRDefault="003B08C1" w:rsidP="00925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25C64" w:rsidRPr="00925C64">
        <w:rPr>
          <w:rFonts w:ascii="Times New Roman" w:hAnsi="Times New Roman" w:cs="Times New Roman"/>
          <w:sz w:val="24"/>
          <w:szCs w:val="24"/>
        </w:rPr>
        <w:t xml:space="preserve">Навчальна дисципліна «Облік на  малих підприємствах» формує базу знань для вивчення таких дисциплін, як «Фінансовий облік», «Управлінський облік», «Аудит». </w:t>
      </w:r>
    </w:p>
    <w:p w:rsidR="00925C64" w:rsidRPr="00925C64" w:rsidRDefault="00925C64" w:rsidP="00925C64">
      <w:pPr>
        <w:pStyle w:val="a9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 xml:space="preserve">Вимоги до </w:t>
      </w:r>
      <w:r w:rsidRPr="00925C64">
        <w:rPr>
          <w:b/>
          <w:sz w:val="24"/>
          <w:szCs w:val="24"/>
          <w:lang w:val="uk-UA"/>
        </w:rPr>
        <w:t>компетен</w:t>
      </w:r>
      <w:r w:rsidR="003B08C1">
        <w:rPr>
          <w:b/>
          <w:sz w:val="24"/>
          <w:szCs w:val="24"/>
          <w:lang w:val="uk-UA"/>
        </w:rPr>
        <w:t>тностей</w:t>
      </w:r>
      <w:r w:rsidRPr="00925C64">
        <w:rPr>
          <w:b/>
          <w:sz w:val="24"/>
          <w:szCs w:val="24"/>
          <w:lang w:val="uk-UA"/>
        </w:rPr>
        <w:t xml:space="preserve">, </w:t>
      </w:r>
      <w:r w:rsidRPr="00925C64">
        <w:rPr>
          <w:b/>
          <w:sz w:val="24"/>
          <w:szCs w:val="24"/>
        </w:rPr>
        <w:t xml:space="preserve">знань </w:t>
      </w:r>
      <w:r w:rsidRPr="00925C64">
        <w:rPr>
          <w:b/>
          <w:sz w:val="24"/>
          <w:szCs w:val="24"/>
          <w:lang w:val="uk-UA"/>
        </w:rPr>
        <w:t>та</w:t>
      </w:r>
      <w:r w:rsidRPr="00925C64">
        <w:rPr>
          <w:b/>
          <w:sz w:val="24"/>
          <w:szCs w:val="24"/>
        </w:rPr>
        <w:t xml:space="preserve"> умінь</w:t>
      </w:r>
      <w:r w:rsidRPr="00925C64">
        <w:rPr>
          <w:b/>
          <w:sz w:val="24"/>
          <w:szCs w:val="24"/>
          <w:lang w:val="uk-UA"/>
        </w:rPr>
        <w:t xml:space="preserve"> </w:t>
      </w:r>
    </w:p>
    <w:p w:rsidR="00925C64" w:rsidRPr="00925C64" w:rsidRDefault="00925C64" w:rsidP="00925C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У результаті вивчення навчальної дисципліни у студента мають бути сформовані такі </w:t>
      </w:r>
    </w:p>
    <w:p w:rsidR="00925C64" w:rsidRPr="00925C64" w:rsidRDefault="00925C64" w:rsidP="00925C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b/>
          <w:sz w:val="24"/>
          <w:szCs w:val="24"/>
        </w:rPr>
        <w:t>компетентності (загальні, спеціальні):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здатність вчитися і оволодівати сучасними знаннями;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 xml:space="preserve">здатність працювати в команді; 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здатність працювати автономно;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здатність бути критичним та самокритичним;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 xml:space="preserve">розуміння предметної області та професійної діяльності; 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здатність спілкуватися державною мовою як усно, так і письмово;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навички використання сучасних інформаційних систем і комунікаційних технологій;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застосовувати знання права та податкового законодавства в практичній діяльності суб’єктів господарювання;</w:t>
      </w:r>
    </w:p>
    <w:p w:rsidR="00925C64" w:rsidRP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здійснювати облікові процедури із застосуванням спеціалізованих інформаційних систем і комп’ютерних технологій;</w:t>
      </w:r>
    </w:p>
    <w:p w:rsidR="00925C64" w:rsidRDefault="00925C64" w:rsidP="00925C64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>демонструвати розуміння вимог щодо професійної діяльності, зумовлених необхідністю забезпечення сталого розвитку України, її зміцнення як демократичної, соціальної, правової держави;</w:t>
      </w:r>
    </w:p>
    <w:p w:rsidR="00925C64" w:rsidRPr="00925C64" w:rsidRDefault="00925C64" w:rsidP="003B08C1">
      <w:pPr>
        <w:pStyle w:val="Default"/>
        <w:numPr>
          <w:ilvl w:val="0"/>
          <w:numId w:val="3"/>
        </w:numPr>
        <w:ind w:left="0" w:hanging="357"/>
        <w:jc w:val="both"/>
      </w:pPr>
      <w:r w:rsidRPr="00925C64">
        <w:t xml:space="preserve">розуміти місце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 щодо малих підприємств у вирішенні проблем в сфері соціальної, економічної і екологічної відповідальності; </w:t>
      </w:r>
    </w:p>
    <w:p w:rsidR="00925C64" w:rsidRPr="00925C64" w:rsidRDefault="00925C64" w:rsidP="003117E1">
      <w:pPr>
        <w:pStyle w:val="Default"/>
        <w:numPr>
          <w:ilvl w:val="0"/>
          <w:numId w:val="4"/>
        </w:numPr>
        <w:ind w:left="0"/>
        <w:jc w:val="both"/>
      </w:pPr>
      <w:r w:rsidRPr="00925C64">
        <w:t xml:space="preserve">визначати сутність об’єкта обліку, оподаткування та розуміти його роль і місце в господарській діяльності малого підприємства; </w:t>
      </w:r>
    </w:p>
    <w:p w:rsidR="00925C64" w:rsidRPr="00925C64" w:rsidRDefault="00925C64" w:rsidP="00925C64">
      <w:pPr>
        <w:pStyle w:val="a9"/>
        <w:numPr>
          <w:ilvl w:val="0"/>
          <w:numId w:val="4"/>
        </w:numPr>
        <w:spacing w:after="0"/>
        <w:ind w:left="0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  <w:lang w:val="uk-UA"/>
        </w:rPr>
        <w:t>формувати й аналізувати фінансову, управлінську, податкову і статистичну звітність малого підприємства та правильно інтерпретувати отриману інформацію для прийняття управлінських рішень;</w:t>
      </w:r>
    </w:p>
    <w:p w:rsidR="00925C64" w:rsidRPr="00925C64" w:rsidRDefault="00925C64" w:rsidP="00925C64">
      <w:pPr>
        <w:pStyle w:val="a9"/>
        <w:numPr>
          <w:ilvl w:val="0"/>
          <w:numId w:val="4"/>
        </w:numPr>
        <w:spacing w:after="0"/>
        <w:ind w:left="0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  <w:lang w:val="uk-UA"/>
        </w:rPr>
        <w:lastRenderedPageBreak/>
        <w:t>формувати та використовувати облікову інформацію для прийняття обґрунтованих управлінських рішень на всіх рівнях управління підприємством в цілях підвищення ефективності, результативності та соціальної відповідальності бізнесу;</w:t>
      </w:r>
    </w:p>
    <w:p w:rsidR="00925C64" w:rsidRPr="00925C64" w:rsidRDefault="00925C64" w:rsidP="00925C64">
      <w:pPr>
        <w:pStyle w:val="a9"/>
        <w:numPr>
          <w:ilvl w:val="0"/>
          <w:numId w:val="4"/>
        </w:numPr>
        <w:spacing w:after="0"/>
        <w:ind w:left="0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  <w:lang w:val="uk-UA"/>
        </w:rPr>
        <w:t>здатність забезпечувати організацію та ведення бухгалтерського обліку активів, власного капіталу, зобов’язань, доходів, витрат й результатів діяльності на малих підприємствах;</w:t>
      </w:r>
    </w:p>
    <w:p w:rsidR="00925C64" w:rsidRPr="00925C64" w:rsidRDefault="00925C64" w:rsidP="00925C64">
      <w:pPr>
        <w:pStyle w:val="a9"/>
        <w:numPr>
          <w:ilvl w:val="0"/>
          <w:numId w:val="4"/>
        </w:numPr>
        <w:spacing w:after="0"/>
        <w:ind w:left="0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  <w:lang w:val="uk-UA"/>
        </w:rPr>
        <w:t>вміння складати скорочену за показниками фінансову звітність згідно вимог МСФЗ;</w:t>
      </w:r>
    </w:p>
    <w:p w:rsidR="00925C64" w:rsidRPr="00925C64" w:rsidRDefault="00925C64" w:rsidP="00925C64">
      <w:pPr>
        <w:pStyle w:val="a9"/>
        <w:numPr>
          <w:ilvl w:val="0"/>
          <w:numId w:val="4"/>
        </w:numPr>
        <w:spacing w:after="0"/>
        <w:ind w:left="0"/>
        <w:jc w:val="both"/>
        <w:rPr>
          <w:b/>
          <w:color w:val="000000"/>
          <w:sz w:val="24"/>
          <w:szCs w:val="24"/>
          <w:lang w:val="uk-UA"/>
        </w:rPr>
      </w:pPr>
      <w:r w:rsidRPr="00925C64">
        <w:rPr>
          <w:sz w:val="24"/>
          <w:szCs w:val="24"/>
          <w:lang w:val="uk-UA"/>
        </w:rPr>
        <w:t>здатність підтримувати належний рівень економічних знань та постійно підвищувати свою професійну підготовку.</w:t>
      </w:r>
      <w:r w:rsidRPr="00925C64">
        <w:rPr>
          <w:b/>
          <w:color w:val="000000"/>
          <w:sz w:val="24"/>
          <w:szCs w:val="24"/>
          <w:lang w:val="uk-UA"/>
        </w:rPr>
        <w:t xml:space="preserve"> </w:t>
      </w:r>
    </w:p>
    <w:p w:rsidR="006C51CC" w:rsidRDefault="006C51CC" w:rsidP="00925C64">
      <w:pPr>
        <w:pStyle w:val="a9"/>
        <w:spacing w:after="0"/>
        <w:ind w:left="0" w:firstLine="709"/>
        <w:jc w:val="both"/>
        <w:rPr>
          <w:b/>
          <w:sz w:val="24"/>
          <w:szCs w:val="24"/>
          <w:lang w:val="uk-UA"/>
        </w:rPr>
      </w:pPr>
    </w:p>
    <w:p w:rsidR="00925C64" w:rsidRPr="00925C64" w:rsidRDefault="00925C64" w:rsidP="00925C64">
      <w:pPr>
        <w:pStyle w:val="a9"/>
        <w:spacing w:after="0"/>
        <w:ind w:left="0" w:firstLine="709"/>
        <w:jc w:val="both"/>
        <w:rPr>
          <w:sz w:val="24"/>
          <w:szCs w:val="24"/>
          <w:lang w:val="uk-UA"/>
        </w:rPr>
      </w:pPr>
      <w:r w:rsidRPr="00925C64">
        <w:rPr>
          <w:b/>
          <w:sz w:val="24"/>
          <w:szCs w:val="24"/>
          <w:lang w:val="uk-UA"/>
        </w:rPr>
        <w:t>знати</w:t>
      </w:r>
      <w:r w:rsidRPr="00925C64">
        <w:rPr>
          <w:sz w:val="24"/>
          <w:szCs w:val="24"/>
          <w:lang w:val="uk-UA"/>
        </w:rPr>
        <w:t>:</w:t>
      </w:r>
    </w:p>
    <w:p w:rsidR="00925C64" w:rsidRPr="00925C64" w:rsidRDefault="00925C64" w:rsidP="00925C64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  <w:lang w:val="uk-UA"/>
        </w:rPr>
        <w:t>теоретичні основи організації бухгалтерського обліку на малих підприємствах різних форм власності; категоріальний апарат обліку, звітності й оподаткування суб'єктів малого підприємництва, поняття суб'єкта малого підприємництва; сутність загальної і спрощеної системи обліку й оподаткування; порядок переходу на спрощену систему обліку та оподаткування; основні елементи облікової політики малого підприємства; форми бухгалтерського обліку та регістри обліку суб'єктів малого та середнього підприємництва; методику обліку активів, зобов'язань, власного капіталу, доходів та витрат малих підприємств; особливості обліку касових, банківських операцій, запасів, готової продукції, товарів, необоротних активів, розрахунків з постачальниками, з покупцями, з оплати праці, за податками і платежами, витрат, доходів, фінансових результатів та власного капіталу; особливості узагальнення облікових даних і складання бухгалтерської й податкової звітності суб'єкта малого бізнесу; особливості його методологій у підприємницьких структурах; законодавчо – правове регулювання організації обліку і фінансової звітності.</w:t>
      </w:r>
    </w:p>
    <w:p w:rsidR="006C51CC" w:rsidRDefault="006C51CC" w:rsidP="00925C64">
      <w:pPr>
        <w:widowControl w:val="0"/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25C64" w:rsidRPr="00925C64" w:rsidRDefault="00925C64" w:rsidP="00925C64">
      <w:pPr>
        <w:widowControl w:val="0"/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5C64">
        <w:rPr>
          <w:rFonts w:ascii="Times New Roman" w:hAnsi="Times New Roman" w:cs="Times New Roman"/>
          <w:b/>
          <w:sz w:val="24"/>
          <w:szCs w:val="24"/>
        </w:rPr>
        <w:t xml:space="preserve">уміти: </w:t>
      </w:r>
      <w:r w:rsidRPr="00925C64">
        <w:rPr>
          <w:rFonts w:ascii="Times New Roman" w:hAnsi="Times New Roman" w:cs="Times New Roman"/>
          <w:sz w:val="24"/>
          <w:szCs w:val="24"/>
        </w:rPr>
        <w:t>організувати роботу з ведення бухгалтерського обліку господарської і фінансової діяльності підприємств різних форм власності; здійснювати розрахунки єдиного податку, ЄСВ, ПДФО; нарахувань і утримань із заробітної плати найманих працівників; проводити групування облікової інформації в системі регістрів бухгалтерського обліку для малих підприємств; складати бухгалтерську та податкову звітність малого підприємства.</w:t>
      </w:r>
    </w:p>
    <w:p w:rsidR="00925C64" w:rsidRPr="00925C64" w:rsidRDefault="00925C64" w:rsidP="00925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C51CC" w:rsidRDefault="006C51CC" w:rsidP="00925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5C64" w:rsidRDefault="00925C64" w:rsidP="00925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5C64">
        <w:rPr>
          <w:rFonts w:ascii="Times New Roman" w:hAnsi="Times New Roman" w:cs="Times New Roman"/>
          <w:b/>
          <w:color w:val="000000"/>
          <w:sz w:val="24"/>
          <w:szCs w:val="24"/>
        </w:rPr>
        <w:t>Опанування навчальною дисципліною повинно забезпечувати необхідний рівень сформованості вмінь:</w:t>
      </w:r>
    </w:p>
    <w:p w:rsidR="00014E16" w:rsidRPr="00925C64" w:rsidRDefault="00014E16" w:rsidP="00925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925C64" w:rsidRPr="00925C64" w:rsidTr="00B95059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5C64" w:rsidRPr="00925C64" w:rsidRDefault="00925C64" w:rsidP="00E91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5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 рівня </w:t>
            </w:r>
          </w:p>
          <w:p w:rsidR="00925C64" w:rsidRPr="00925C64" w:rsidRDefault="00925C64" w:rsidP="00E91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b/>
                <w:sz w:val="24"/>
                <w:szCs w:val="24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5C64" w:rsidRPr="00925C64" w:rsidRDefault="00925C64" w:rsidP="00E91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b/>
                <w:sz w:val="24"/>
                <w:szCs w:val="24"/>
              </w:rPr>
              <w:t>Зміст критерію сформованості вміння</w:t>
            </w:r>
          </w:p>
        </w:tc>
      </w:tr>
      <w:tr w:rsidR="00925C64" w:rsidRPr="00925C64" w:rsidTr="00B95059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C64" w:rsidRPr="00925C64" w:rsidRDefault="00925C64" w:rsidP="00E917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C64" w:rsidRPr="00925C64" w:rsidRDefault="00925C64" w:rsidP="00E917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sz w:val="24"/>
                <w:szCs w:val="24"/>
              </w:rPr>
              <w:t>Вміння відтворювати знання, передбачені даною програмою</w:t>
            </w:r>
          </w:p>
        </w:tc>
      </w:tr>
      <w:tr w:rsidR="00925C64" w:rsidRPr="00925C64" w:rsidTr="00B95059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C64" w:rsidRPr="00925C64" w:rsidRDefault="00925C64" w:rsidP="00E917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sz w:val="24"/>
                <w:szCs w:val="24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C64" w:rsidRPr="00925C64" w:rsidRDefault="00925C64" w:rsidP="00E917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sz w:val="24"/>
                <w:szCs w:val="24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925C64" w:rsidRPr="00925C64" w:rsidTr="00B95059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C64" w:rsidRPr="00925C64" w:rsidRDefault="00925C64" w:rsidP="00E917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sz w:val="24"/>
                <w:szCs w:val="24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5C64" w:rsidRPr="00925C64" w:rsidRDefault="00925C64" w:rsidP="00E917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C64">
              <w:rPr>
                <w:rFonts w:ascii="Times New Roman" w:hAnsi="Times New Roman" w:cs="Times New Roman"/>
                <w:sz w:val="24"/>
                <w:szCs w:val="24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925C64">
              <w:rPr>
                <w:rFonts w:ascii="Times New Roman" w:hAnsi="Times New Roman" w:cs="Times New Roman"/>
                <w:sz w:val="24"/>
                <w:szCs w:val="24"/>
              </w:rPr>
              <w:br/>
              <w:t>та проблемних ситуацій</w:t>
            </w:r>
          </w:p>
        </w:tc>
      </w:tr>
    </w:tbl>
    <w:p w:rsidR="006C51CC" w:rsidRDefault="00925C64" w:rsidP="00925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ab/>
      </w:r>
    </w:p>
    <w:p w:rsidR="006C51CC" w:rsidRDefault="00925C64" w:rsidP="00925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Навчальна програма складена на 3 кредити. </w:t>
      </w:r>
    </w:p>
    <w:p w:rsidR="00925C64" w:rsidRPr="00925C64" w:rsidRDefault="00925C64" w:rsidP="00925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>Форма контролю: залік.</w:t>
      </w:r>
    </w:p>
    <w:p w:rsidR="00925C64" w:rsidRPr="00925C64" w:rsidRDefault="00925C64" w:rsidP="00925C64">
      <w:pPr>
        <w:widowControl w:val="0"/>
        <w:tabs>
          <w:tab w:val="left" w:pos="-709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6C51CC" w:rsidRDefault="006C51CC" w:rsidP="00FE7DD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1CC" w:rsidRDefault="006C51CC" w:rsidP="00FE7DD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1CC" w:rsidRDefault="006C51CC" w:rsidP="00FE7DD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73E" w:rsidRDefault="00E9173E" w:rsidP="00FE7DD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73E" w:rsidRDefault="00E9173E" w:rsidP="00FE7DD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73E" w:rsidRDefault="00E9173E" w:rsidP="00FE7DD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514" w:rsidRDefault="00DE4514" w:rsidP="00FE7DD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7DDE" w:rsidRPr="00FE7DDE" w:rsidRDefault="00FE7DDE" w:rsidP="00DE4514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DDE">
        <w:rPr>
          <w:rFonts w:ascii="Times New Roman" w:hAnsi="Times New Roman" w:cs="Times New Roman"/>
          <w:b/>
          <w:sz w:val="24"/>
          <w:szCs w:val="24"/>
        </w:rPr>
        <w:lastRenderedPageBreak/>
        <w:t>РОЗДІЛ 2.  ОПИС ПРЕДМЕТА НАВЧАЛЬНОЇ ДИСЦИПЛІНИ</w:t>
      </w:r>
    </w:p>
    <w:p w:rsidR="00FE7DDE" w:rsidRDefault="00FE7DDE" w:rsidP="00DE4514">
      <w:pPr>
        <w:tabs>
          <w:tab w:val="left" w:pos="2070"/>
        </w:tabs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DDE">
        <w:rPr>
          <w:rFonts w:ascii="Times New Roman" w:hAnsi="Times New Roman" w:cs="Times New Roman"/>
          <w:b/>
          <w:sz w:val="24"/>
          <w:szCs w:val="24"/>
        </w:rPr>
        <w:t>«ОБЛІК НА МАЛИХ ПІДПРИЄМСТВАХ»</w:t>
      </w:r>
    </w:p>
    <w:tbl>
      <w:tblPr>
        <w:tblW w:w="992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418"/>
        <w:gridCol w:w="1134"/>
        <w:gridCol w:w="425"/>
        <w:gridCol w:w="567"/>
        <w:gridCol w:w="1701"/>
        <w:gridCol w:w="1488"/>
        <w:gridCol w:w="1489"/>
      </w:tblGrid>
      <w:tr w:rsidR="00D53A3F" w:rsidRPr="005F15F6" w:rsidTr="00D53A3F">
        <w:trPr>
          <w:trHeight w:val="399"/>
        </w:trPr>
        <w:tc>
          <w:tcPr>
            <w:tcW w:w="9923" w:type="dxa"/>
            <w:gridSpan w:val="8"/>
            <w:shd w:val="clear" w:color="auto" w:fill="E6E6E6"/>
            <w:vAlign w:val="center"/>
          </w:tcPr>
          <w:p w:rsidR="00D53A3F" w:rsidRPr="00FD6384" w:rsidRDefault="00D53A3F" w:rsidP="00FD6384">
            <w:pPr>
              <w:pStyle w:val="11"/>
              <w:tabs>
                <w:tab w:val="clear" w:pos="2070"/>
              </w:tabs>
              <w:rPr>
                <w:sz w:val="24"/>
                <w:szCs w:val="24"/>
                <w:lang w:val="uk-UA"/>
              </w:rPr>
            </w:pPr>
            <w:r w:rsidRPr="00FD6384">
              <w:rPr>
                <w:sz w:val="24"/>
                <w:szCs w:val="24"/>
                <w:lang w:val="uk-UA"/>
              </w:rPr>
              <w:t>Характеристика навчальної дисципліни</w:t>
            </w:r>
            <w:r w:rsidRPr="00FD6384">
              <w:rPr>
                <w:sz w:val="24"/>
                <w:szCs w:val="24"/>
              </w:rPr>
              <w:t xml:space="preserve"> «</w:t>
            </w:r>
            <w:r w:rsidRPr="00FD6384">
              <w:rPr>
                <w:sz w:val="24"/>
                <w:szCs w:val="24"/>
                <w:lang w:val="uk-UA"/>
              </w:rPr>
              <w:t>О</w:t>
            </w:r>
            <w:r w:rsidRPr="00FD6384">
              <w:rPr>
                <w:sz w:val="24"/>
                <w:szCs w:val="24"/>
              </w:rPr>
              <w:t>блік</w:t>
            </w:r>
            <w:r w:rsidRPr="00FD6384">
              <w:rPr>
                <w:sz w:val="24"/>
                <w:szCs w:val="24"/>
                <w:lang w:val="uk-UA"/>
              </w:rPr>
              <w:t xml:space="preserve"> на малих підприємствах</w:t>
            </w:r>
            <w:r w:rsidRPr="00FD6384">
              <w:rPr>
                <w:sz w:val="24"/>
                <w:szCs w:val="24"/>
              </w:rPr>
              <w:t>»</w:t>
            </w:r>
          </w:p>
        </w:tc>
      </w:tr>
      <w:tr w:rsidR="00D53A3F" w:rsidRPr="005F15F6" w:rsidTr="00D53A3F">
        <w:trPr>
          <w:trHeight w:val="652"/>
        </w:trPr>
        <w:tc>
          <w:tcPr>
            <w:tcW w:w="4678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Шифр та найменування  галузі знань: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sz w:val="24"/>
                <w:szCs w:val="24"/>
              </w:rPr>
              <w:t>07 «Управління та адміністрування»</w:t>
            </w:r>
          </w:p>
        </w:tc>
        <w:tc>
          <w:tcPr>
            <w:tcW w:w="5245" w:type="dxa"/>
            <w:gridSpan w:val="4"/>
            <w:vAlign w:val="center"/>
          </w:tcPr>
          <w:p w:rsidR="00D53A3F" w:rsidRPr="00FD6384" w:rsidRDefault="00D53A3F" w:rsidP="000678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 дисциплін за навчальним планом: </w:t>
            </w:r>
            <w:r w:rsidR="001D3499">
              <w:rPr>
                <w:rFonts w:ascii="Times New Roman" w:hAnsi="Times New Roman" w:cs="Times New Roman"/>
                <w:b/>
                <w:sz w:val="24"/>
                <w:szCs w:val="24"/>
              </w:rPr>
              <w:t>вибіркова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A3F" w:rsidRPr="005F15F6" w:rsidTr="00D53A3F">
        <w:trPr>
          <w:trHeight w:val="548"/>
        </w:trPr>
        <w:tc>
          <w:tcPr>
            <w:tcW w:w="4678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Код та назва спеціальності: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sz w:val="24"/>
                <w:szCs w:val="24"/>
              </w:rPr>
              <w:t>071 «Облік і оподаткування»</w:t>
            </w:r>
          </w:p>
        </w:tc>
        <w:tc>
          <w:tcPr>
            <w:tcW w:w="5245" w:type="dxa"/>
            <w:gridSpan w:val="4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Освітній  ступінь: бакалавр</w:t>
            </w:r>
          </w:p>
          <w:p w:rsidR="00D53A3F" w:rsidRPr="00FD6384" w:rsidRDefault="00D53A3F" w:rsidP="00FD63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A3F" w:rsidRPr="005F15F6" w:rsidTr="00D53A3F">
        <w:trPr>
          <w:trHeight w:val="548"/>
        </w:trPr>
        <w:tc>
          <w:tcPr>
            <w:tcW w:w="4678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Спеціалізація:</w:t>
            </w:r>
          </w:p>
          <w:p w:rsidR="00D53A3F" w:rsidRPr="00FD6384" w:rsidRDefault="00D53A3F" w:rsidP="00FD63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Бухгалтерський облік, аналіз та аудит </w:t>
            </w:r>
          </w:p>
        </w:tc>
        <w:tc>
          <w:tcPr>
            <w:tcW w:w="5245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A3F" w:rsidRPr="005F15F6" w:rsidTr="00D53A3F">
        <w:trPr>
          <w:trHeight w:val="968"/>
        </w:trPr>
        <w:tc>
          <w:tcPr>
            <w:tcW w:w="4678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Курс:</w:t>
            </w:r>
            <w:r w:rsidRPr="00FD6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34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53A3F" w:rsidRPr="00FD6384" w:rsidRDefault="00D53A3F" w:rsidP="001D34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Семестр: </w:t>
            </w:r>
            <w:r w:rsidR="001D3499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5245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 навчання: </w:t>
            </w:r>
            <w:r w:rsidRPr="00FD6384">
              <w:rPr>
                <w:rFonts w:ascii="Times New Roman" w:hAnsi="Times New Roman" w:cs="Times New Roman"/>
                <w:sz w:val="24"/>
                <w:szCs w:val="24"/>
              </w:rPr>
              <w:t xml:space="preserve">Лекції, практичні і семінарські заняття, самостійне розв’язування задач, робота в бібліотеці, робота в Інтернеті             </w:t>
            </w:r>
          </w:p>
        </w:tc>
      </w:tr>
      <w:tr w:rsidR="00D53A3F" w:rsidRPr="005F15F6" w:rsidTr="00D53A3F">
        <w:trPr>
          <w:trHeight w:val="193"/>
        </w:trPr>
        <w:tc>
          <w:tcPr>
            <w:tcW w:w="9923" w:type="dxa"/>
            <w:gridSpan w:val="8"/>
            <w:vAlign w:val="center"/>
          </w:tcPr>
          <w:p w:rsidR="00D53A3F" w:rsidRPr="00FD6384" w:rsidRDefault="00D53A3F" w:rsidP="00FD63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A3F" w:rsidRPr="005F15F6" w:rsidTr="00D53A3F">
        <w:trPr>
          <w:trHeight w:val="674"/>
        </w:trPr>
        <w:tc>
          <w:tcPr>
            <w:tcW w:w="1701" w:type="dxa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 кредитів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ECTS</w:t>
            </w:r>
          </w:p>
        </w:tc>
        <w:tc>
          <w:tcPr>
            <w:tcW w:w="1418" w:type="dxa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Кількість годин </w:t>
            </w:r>
          </w:p>
        </w:tc>
        <w:tc>
          <w:tcPr>
            <w:tcW w:w="1134" w:type="dxa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 аудиторних годин</w:t>
            </w:r>
          </w:p>
        </w:tc>
        <w:tc>
          <w:tcPr>
            <w:tcW w:w="992" w:type="dxa"/>
            <w:gridSpan w:val="2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  <w:tc>
          <w:tcPr>
            <w:tcW w:w="1701" w:type="dxa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Семінари,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8" w:type="dxa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Самостійна робота студента (СРС) </w:t>
            </w:r>
          </w:p>
        </w:tc>
        <w:tc>
          <w:tcPr>
            <w:tcW w:w="1489" w:type="dxa"/>
            <w:vAlign w:val="center"/>
          </w:tcPr>
          <w:p w:rsidR="00D53A3F" w:rsidRPr="00772EF2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72EF2">
              <w:rPr>
                <w:rFonts w:ascii="Times New Roman" w:hAnsi="Times New Roman" w:cs="Times New Roman"/>
                <w:b/>
              </w:rPr>
              <w:t>Індивідуаль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EF2">
              <w:rPr>
                <w:rFonts w:ascii="Times New Roman" w:hAnsi="Times New Roman" w:cs="Times New Roman"/>
                <w:b/>
              </w:rPr>
              <w:t>на робота студента</w:t>
            </w: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(ІРС)</w:t>
            </w:r>
          </w:p>
        </w:tc>
      </w:tr>
      <w:tr w:rsidR="00D53A3F" w:rsidRPr="005F15F6" w:rsidTr="00D53A3F">
        <w:trPr>
          <w:trHeight w:val="421"/>
        </w:trPr>
        <w:tc>
          <w:tcPr>
            <w:tcW w:w="1701" w:type="dxa"/>
            <w:vAlign w:val="center"/>
          </w:tcPr>
          <w:p w:rsidR="00D53A3F" w:rsidRPr="00FD6384" w:rsidRDefault="00FD6384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D53A3F" w:rsidRPr="00FD6384" w:rsidRDefault="00FD6384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134" w:type="dxa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72EF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D53A3F" w:rsidRPr="00FD6384" w:rsidRDefault="001D3499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vAlign w:val="center"/>
          </w:tcPr>
          <w:p w:rsidR="00D53A3F" w:rsidRPr="00FD6384" w:rsidRDefault="001D3499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D53A3F" w:rsidRPr="00FD6384" w:rsidRDefault="001D3499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D53A3F" w:rsidRPr="00FD6384" w:rsidRDefault="001D3499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53A3F" w:rsidRPr="005F15F6" w:rsidTr="00D53A3F">
        <w:tblPrEx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3119" w:type="dxa"/>
            <w:gridSpan w:val="2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Кількість 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тижневих годин</w:t>
            </w:r>
          </w:p>
        </w:tc>
        <w:tc>
          <w:tcPr>
            <w:tcW w:w="3827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 змістових модулів (тем)</w:t>
            </w:r>
          </w:p>
        </w:tc>
        <w:tc>
          <w:tcPr>
            <w:tcW w:w="2977" w:type="dxa"/>
            <w:gridSpan w:val="2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контролю</w:t>
            </w:r>
          </w:p>
        </w:tc>
      </w:tr>
      <w:tr w:rsidR="00D53A3F" w:rsidRPr="005F15F6" w:rsidTr="00D53A3F">
        <w:tblPrEx>
          <w:tblLook w:val="0000" w:firstRow="0" w:lastRow="0" w:firstColumn="0" w:lastColumn="0" w:noHBand="0" w:noVBand="0"/>
        </w:tblPrEx>
        <w:trPr>
          <w:trHeight w:val="241"/>
        </w:trPr>
        <w:tc>
          <w:tcPr>
            <w:tcW w:w="3119" w:type="dxa"/>
            <w:gridSpan w:val="2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4"/>
            <w:vAlign w:val="center"/>
          </w:tcPr>
          <w:p w:rsidR="00D53A3F" w:rsidRPr="00FD6384" w:rsidRDefault="00D53A3F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38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  <w:gridSpan w:val="2"/>
            <w:vAlign w:val="center"/>
          </w:tcPr>
          <w:p w:rsidR="00D53A3F" w:rsidRPr="00FD6384" w:rsidRDefault="00772EF2" w:rsidP="00FD6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залік</w:t>
            </w:r>
          </w:p>
        </w:tc>
      </w:tr>
    </w:tbl>
    <w:p w:rsidR="00DE4514" w:rsidRDefault="00DE4514" w:rsidP="00925C64">
      <w:pPr>
        <w:widowControl w:val="0"/>
        <w:tabs>
          <w:tab w:val="left" w:pos="-709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E4514" w:rsidRDefault="00DE4514" w:rsidP="00DE4514">
      <w:pPr>
        <w:widowControl w:val="0"/>
        <w:tabs>
          <w:tab w:val="left" w:pos="-709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25C64" w:rsidRPr="00925C64" w:rsidRDefault="00FE7DDE" w:rsidP="00DE4514">
      <w:pPr>
        <w:widowControl w:val="0"/>
        <w:tabs>
          <w:tab w:val="left" w:pos="-709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РоЗДІЛ 3</w:t>
      </w:r>
      <w:r w:rsidR="00925C64" w:rsidRPr="00925C64">
        <w:rPr>
          <w:rFonts w:ascii="Times New Roman" w:hAnsi="Times New Roman" w:cs="Times New Roman"/>
          <w:b/>
          <w:caps/>
          <w:sz w:val="24"/>
          <w:szCs w:val="24"/>
        </w:rPr>
        <w:t>. Тематичний план навчальної дисципліни</w:t>
      </w:r>
    </w:p>
    <w:p w:rsidR="00925C64" w:rsidRPr="00925C64" w:rsidRDefault="00925C64" w:rsidP="00DE4514">
      <w:pPr>
        <w:tabs>
          <w:tab w:val="left" w:pos="20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b/>
          <w:sz w:val="24"/>
          <w:szCs w:val="24"/>
        </w:rPr>
        <w:t>«ОБЛІК НА МАЛИХ ПІДПРИЄМСТВАХ»</w:t>
      </w:r>
    </w:p>
    <w:p w:rsidR="00925C64" w:rsidRPr="00925C64" w:rsidRDefault="00925C64" w:rsidP="00925C64">
      <w:pPr>
        <w:pStyle w:val="ac"/>
        <w:ind w:left="0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  <w:lang w:val="uk-UA"/>
        </w:rPr>
        <w:t xml:space="preserve">                                        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68"/>
        <w:gridCol w:w="7654"/>
      </w:tblGrid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>Номер теми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jc w:val="center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>Назва теми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uk-UA"/>
              </w:rPr>
            </w:pPr>
            <w:r w:rsidRPr="00925C64">
              <w:rPr>
                <w:sz w:val="24"/>
                <w:szCs w:val="24"/>
              </w:rPr>
              <w:t>Тема 1.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 xml:space="preserve">Основи організації бухгалтерського обліку </w:t>
            </w:r>
            <w:r w:rsidRPr="00925C64">
              <w:rPr>
                <w:sz w:val="24"/>
                <w:szCs w:val="24"/>
                <w:lang w:val="uk-UA"/>
              </w:rPr>
              <w:t>на малих підприємствах</w:t>
            </w:r>
          </w:p>
        </w:tc>
      </w:tr>
      <w:tr w:rsidR="00925C64" w:rsidRPr="00925C64" w:rsidTr="00B95059">
        <w:trPr>
          <w:trHeight w:val="112"/>
        </w:trPr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2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>Облік власного капіталу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3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>Облік грошових коштів та розрахунково-кредитних операцій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4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>Особливості обліку праці та її оплати на малих підприємствах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5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>Особливості обліку основних засобів (фондів) та нематеріальних активів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6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25C64">
              <w:rPr>
                <w:bCs/>
                <w:sz w:val="24"/>
                <w:szCs w:val="24"/>
                <w:lang w:val="uk-UA"/>
              </w:rPr>
              <w:t>Облік запасів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caps/>
                <w:sz w:val="24"/>
                <w:szCs w:val="24"/>
                <w:lang w:val="en-US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7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>Облік витрат виробництва та готової продукції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8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>Облік доходів від реалізації продукції малих підприємств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 xml:space="preserve">Тема </w:t>
            </w:r>
            <w:r w:rsidRPr="00925C64">
              <w:rPr>
                <w:sz w:val="24"/>
                <w:szCs w:val="24"/>
                <w:lang w:val="uk-UA"/>
              </w:rPr>
              <w:t>9</w:t>
            </w:r>
            <w:r w:rsidRPr="00925C64">
              <w:rPr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 xml:space="preserve">Облік фінансових результатів та їх використання 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25C64">
              <w:rPr>
                <w:sz w:val="24"/>
                <w:szCs w:val="24"/>
                <w:lang w:val="uk-UA"/>
              </w:rPr>
              <w:t>Тема 10.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widowControl w:val="0"/>
              <w:rPr>
                <w:sz w:val="24"/>
                <w:szCs w:val="24"/>
              </w:rPr>
            </w:pPr>
            <w:r w:rsidRPr="00925C64">
              <w:rPr>
                <w:sz w:val="24"/>
                <w:szCs w:val="24"/>
              </w:rPr>
              <w:t xml:space="preserve">Спрощена система оподаткування, обліку і звітності </w:t>
            </w:r>
          </w:p>
        </w:tc>
      </w:tr>
      <w:tr w:rsidR="00925C64" w:rsidRPr="00925C64" w:rsidTr="00B95059">
        <w:tc>
          <w:tcPr>
            <w:tcW w:w="1668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25C64">
              <w:rPr>
                <w:sz w:val="24"/>
                <w:szCs w:val="24"/>
                <w:lang w:val="uk-UA"/>
              </w:rPr>
              <w:t>Тема 11.</w:t>
            </w:r>
          </w:p>
        </w:tc>
        <w:tc>
          <w:tcPr>
            <w:tcW w:w="7654" w:type="dxa"/>
          </w:tcPr>
          <w:p w:rsidR="00925C64" w:rsidRPr="00925C64" w:rsidRDefault="00925C64" w:rsidP="00925C64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925C64">
              <w:rPr>
                <w:sz w:val="24"/>
                <w:szCs w:val="24"/>
                <w:lang w:val="uk-UA"/>
              </w:rPr>
              <w:t>Фінансова звітність малих</w:t>
            </w:r>
            <w:r w:rsidRPr="00925C64">
              <w:rPr>
                <w:sz w:val="24"/>
                <w:szCs w:val="24"/>
              </w:rPr>
              <w:t xml:space="preserve"> підприємств</w:t>
            </w:r>
          </w:p>
        </w:tc>
      </w:tr>
    </w:tbl>
    <w:p w:rsidR="00925C64" w:rsidRPr="00925C64" w:rsidRDefault="00925C64" w:rsidP="00925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1879" w:rsidRDefault="00EE1879" w:rsidP="00925C64">
      <w:pPr>
        <w:pStyle w:val="a9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FD6384" w:rsidRDefault="00FD6384" w:rsidP="00254F2F">
      <w:pPr>
        <w:tabs>
          <w:tab w:val="left" w:pos="20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C64" w:rsidRPr="00925C64" w:rsidRDefault="00925C64" w:rsidP="00254F2F">
      <w:pPr>
        <w:tabs>
          <w:tab w:val="left" w:pos="207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РОЗДІЛ </w:t>
      </w:r>
      <w:r w:rsidR="00DE4514">
        <w:rPr>
          <w:rFonts w:ascii="Times New Roman" w:hAnsi="Times New Roman" w:cs="Times New Roman"/>
          <w:b/>
          <w:sz w:val="24"/>
          <w:szCs w:val="24"/>
        </w:rPr>
        <w:t>4</w:t>
      </w:r>
      <w:r w:rsidRPr="00925C64">
        <w:rPr>
          <w:rFonts w:ascii="Times New Roman" w:hAnsi="Times New Roman" w:cs="Times New Roman"/>
          <w:b/>
          <w:sz w:val="24"/>
          <w:szCs w:val="24"/>
        </w:rPr>
        <w:t>.</w:t>
      </w:r>
      <w:r w:rsidR="00DE45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5C64">
        <w:rPr>
          <w:rFonts w:ascii="Times New Roman" w:hAnsi="Times New Roman" w:cs="Times New Roman"/>
          <w:b/>
          <w:sz w:val="24"/>
          <w:szCs w:val="24"/>
        </w:rPr>
        <w:t>ЗМІСТ НАВЧАЛЬНОЇ ДИСЦИПЛІНИ «ОБЛІК НА МАЛИХ ПІДПРИЄМСТВАХ»</w:t>
      </w:r>
    </w:p>
    <w:p w:rsidR="00925C64" w:rsidRPr="00925C64" w:rsidRDefault="00925C64" w:rsidP="00925C64">
      <w:pPr>
        <w:tabs>
          <w:tab w:val="left" w:pos="20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C64" w:rsidRPr="00925C64" w:rsidRDefault="00925C64" w:rsidP="00925C6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b/>
          <w:sz w:val="24"/>
          <w:szCs w:val="24"/>
        </w:rPr>
        <w:t>Тема 1. Основи організації бухгалтерського обліку на малих підприємствах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Загальні положення, критерії формування малих підприємств. Законодавчо-нормативне забезпечення обліку малих підприємств. 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>Методичні та технічні прийоми організації бухгалтерського обліку на малих підприємсвах. Організація документообігу на підприємствах малого бізнесу.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</w:rPr>
      </w:pPr>
      <w:r w:rsidRPr="00925C64">
        <w:rPr>
          <w:sz w:val="24"/>
          <w:szCs w:val="24"/>
          <w:lang w:val="uk-UA"/>
        </w:rPr>
        <w:tab/>
        <w:t xml:space="preserve">План рахунків бухгалтерського обліку (спільні та відмінні риси).  </w:t>
      </w:r>
      <w:r w:rsidRPr="00925C64">
        <w:rPr>
          <w:sz w:val="24"/>
          <w:szCs w:val="24"/>
        </w:rPr>
        <w:t>Загальний план рахунків (використання рахунків, схема кореспонденції рахунків, особливості списання витрат). Спрощений план рахунків, його особливості, відмінності від загального плану рахунків. Особливості застосування малими підприємствами планів рахунків.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 Форми ведення бухгалтерського обліку відповідно методичних рекомендацій № 356 та методичних рекомендацій № 422.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 Регістри  обліку для малих підприємств, призначення, умови використання щодо методичних рекомендацій № 422. Облікові регістри при використанні простої форми бухгалтерського обліку: особливості заповнення Журналу обліку господарських операцій та Відомості 3-М. Облікові регістри при використанні спрощеної форми бухгалтерського обліку: порядок заповнення регістрів.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</w:rPr>
        <w:t xml:space="preserve">         Регістри  обліку для малих підприємств, призначення, умови використання щодо методичних рекомендацій № 720.</w:t>
      </w:r>
      <w:r w:rsidRPr="00925C64">
        <w:rPr>
          <w:sz w:val="24"/>
          <w:szCs w:val="24"/>
          <w:lang w:val="uk-UA"/>
        </w:rPr>
        <w:t xml:space="preserve"> </w:t>
      </w:r>
    </w:p>
    <w:p w:rsidR="00925C64" w:rsidRPr="00925C64" w:rsidRDefault="00925C64" w:rsidP="00925C6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ab/>
      </w:r>
    </w:p>
    <w:p w:rsidR="00925C64" w:rsidRPr="00925C64" w:rsidRDefault="00925C64" w:rsidP="00925C64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 </w:t>
      </w:r>
      <w:r w:rsidRPr="00925C64">
        <w:rPr>
          <w:rFonts w:ascii="Times New Roman" w:hAnsi="Times New Roman" w:cs="Times New Roman"/>
          <w:b/>
          <w:sz w:val="24"/>
          <w:szCs w:val="24"/>
        </w:rPr>
        <w:t>Тема 2. Облік власного капіталу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Способи формування підприємницького капіталу. Власний капітал (його складові),  облік та забезпечення зобов’язань.  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>Облік формування й змін статутного капіталу на малих підприємствах різних форм власності. Збільшення (зменшення) статутного капіталу. Особливості застосування, формування статутного капіталу.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 Бухгалтерський облік виходу засновника (учасника) з підприємства.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 Типова кореспонденція рахунків з обліку власного капіталу.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254F2F" w:rsidRDefault="00254F2F" w:rsidP="00925C64">
      <w:pPr>
        <w:pStyle w:val="2"/>
        <w:widowControl w:val="0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925C64" w:rsidRDefault="00925C64" w:rsidP="00925C64">
      <w:pPr>
        <w:pStyle w:val="2"/>
        <w:widowControl w:val="0"/>
        <w:spacing w:after="0" w:line="240" w:lineRule="auto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>Тема 3. Облік грошових коштів та розрахунково-кредитних операцій</w:t>
      </w:r>
    </w:p>
    <w:p w:rsidR="00254F2F" w:rsidRPr="00254F2F" w:rsidRDefault="00254F2F" w:rsidP="00925C64">
      <w:pPr>
        <w:pStyle w:val="2"/>
        <w:widowControl w:val="0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Особливості побудови обліку грошових коштів у касі (встановлення ліміту каси відповідно до положення № 148), документальне оформлення розрахунків готівкою. </w:t>
      </w:r>
    </w:p>
    <w:p w:rsidR="00925C64" w:rsidRPr="00925C64" w:rsidRDefault="00925C64" w:rsidP="00925C64">
      <w:pPr>
        <w:pStyle w:val="ac"/>
        <w:ind w:left="0"/>
        <w:jc w:val="both"/>
        <w:rPr>
          <w:sz w:val="24"/>
          <w:szCs w:val="24"/>
        </w:rPr>
      </w:pPr>
      <w:r w:rsidRPr="00925C64">
        <w:rPr>
          <w:sz w:val="24"/>
          <w:szCs w:val="24"/>
          <w:lang w:val="uk-UA"/>
        </w:rPr>
        <w:t xml:space="preserve">Особливості ведення касових операцій згідно «Положення про ведення касових операцій у національній валюті в Україні», від </w:t>
      </w:r>
      <w:r w:rsidRPr="00925C64">
        <w:rPr>
          <w:rStyle w:val="rvts9"/>
          <w:sz w:val="24"/>
          <w:szCs w:val="24"/>
        </w:rPr>
        <w:t>29.12.2017 р. № 148.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>Синтетичний облік та аналітичний облік касових операцій.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>Облік операцій на поточних рахунках (умови відкриття поточного рахунку) відповідно до Інструкції про безготівкові розрахунки в національній валюті.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 Синтетичний та аналітичний облік грошових коштів на поточних рахунках малих підприємств. 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>Напрями вибуття грошових коштів та джерела надходження на поточний рахунок малого підприємства.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rPr>
          <w:sz w:val="24"/>
          <w:szCs w:val="24"/>
        </w:rPr>
      </w:pPr>
      <w:r w:rsidRPr="00925C64">
        <w:rPr>
          <w:sz w:val="24"/>
          <w:szCs w:val="24"/>
        </w:rPr>
        <w:tab/>
        <w:t>Організація обліку розрахунків з підзвітними особами: видача грошових коштів у підзвіт, їх витрачання та терміни подання документів.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ind w:firstLine="709"/>
        <w:rPr>
          <w:sz w:val="24"/>
          <w:szCs w:val="24"/>
        </w:rPr>
      </w:pPr>
      <w:r w:rsidRPr="00925C64">
        <w:rPr>
          <w:sz w:val="24"/>
          <w:szCs w:val="24"/>
        </w:rPr>
        <w:t>Синтетичний облік та аналітичний облік розрахунків із підзвітними особами.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ind w:firstLine="709"/>
        <w:rPr>
          <w:sz w:val="24"/>
          <w:szCs w:val="24"/>
        </w:rPr>
      </w:pPr>
      <w:r w:rsidRPr="00925C64">
        <w:rPr>
          <w:sz w:val="24"/>
          <w:szCs w:val="24"/>
        </w:rPr>
        <w:t xml:space="preserve"> Облік розрахунків з постачальниками і покупцями, різними дебіторами і кредиторами. Документальне оформлення операцій. 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ind w:firstLine="709"/>
        <w:rPr>
          <w:sz w:val="24"/>
          <w:szCs w:val="24"/>
        </w:rPr>
      </w:pPr>
      <w:r w:rsidRPr="00925C64">
        <w:rPr>
          <w:sz w:val="24"/>
          <w:szCs w:val="24"/>
        </w:rPr>
        <w:t>Ведення синтетичного та аналітичного обліку операцій.</w:t>
      </w:r>
    </w:p>
    <w:p w:rsidR="00925C64" w:rsidRPr="00925C64" w:rsidRDefault="00925C64" w:rsidP="00925C6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lastRenderedPageBreak/>
        <w:tab/>
        <w:t>Облік кредитних операцій та позичкових коштів. Особливості використання векселів на малих підприємствах. Відмінність між кредитом та позикою.</w:t>
      </w:r>
    </w:p>
    <w:p w:rsidR="00925C64" w:rsidRPr="00925C64" w:rsidRDefault="00925C64" w:rsidP="00925C6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sz w:val="24"/>
          <w:szCs w:val="24"/>
        </w:rPr>
        <w:t xml:space="preserve">          Типова кореспонденція рахунків з обліку грошових коштів та розрахунково-кредитних операцій.</w:t>
      </w:r>
    </w:p>
    <w:p w:rsidR="00925C64" w:rsidRPr="00925C64" w:rsidRDefault="00925C64" w:rsidP="00925C6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C64" w:rsidRPr="00925C64" w:rsidRDefault="00925C64" w:rsidP="00925C64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C64" w:rsidRPr="00925C64" w:rsidRDefault="00925C64" w:rsidP="00925C64">
      <w:pPr>
        <w:pStyle w:val="3"/>
        <w:keepNext w:val="0"/>
        <w:widowControl w:val="0"/>
        <w:rPr>
          <w:sz w:val="24"/>
          <w:szCs w:val="24"/>
        </w:rPr>
      </w:pPr>
      <w:r w:rsidRPr="00925C64">
        <w:rPr>
          <w:sz w:val="24"/>
          <w:szCs w:val="24"/>
        </w:rPr>
        <w:t xml:space="preserve">Тема 4. Особливості обліку праці та її оплати на малих підприємствах </w:t>
      </w:r>
    </w:p>
    <w:p w:rsidR="00925C64" w:rsidRPr="00925C64" w:rsidRDefault="00925C64" w:rsidP="00925C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C64" w:rsidRPr="00925C64" w:rsidRDefault="00925C64" w:rsidP="00925C64">
      <w:pPr>
        <w:pStyle w:val="4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       Особливості організації обліку праці та заробітної плати на малих підприємствах.</w:t>
      </w:r>
    </w:p>
    <w:p w:rsidR="00925C64" w:rsidRPr="00925C64" w:rsidRDefault="00925C64" w:rsidP="00925C64">
      <w:pPr>
        <w:pStyle w:val="4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Облік використання робочого часу та чисельності особового складу (використання типових форм первинного обліку).</w:t>
      </w:r>
    </w:p>
    <w:p w:rsidR="00925C64" w:rsidRPr="00925C64" w:rsidRDefault="00925C64" w:rsidP="00925C64">
      <w:pPr>
        <w:pStyle w:val="4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Особливості використання тарифної системи, нормування праці, форм оплати праці.  </w:t>
      </w:r>
    </w:p>
    <w:p w:rsidR="00925C64" w:rsidRPr="00925C64" w:rsidRDefault="00925C64" w:rsidP="00925C64">
      <w:pPr>
        <w:pStyle w:val="4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Синтетичний та аналітичний облік нарахувань заробітної плати та утримань із неї (обов’язкові та добровільні утримання) (ЄВС, ПДФО). Оподаткування доходів громадян  згідно закону України «Про податок з доходів фізичних осіб». </w:t>
      </w:r>
    </w:p>
    <w:p w:rsidR="00925C64" w:rsidRPr="00925C64" w:rsidRDefault="00925C64" w:rsidP="00925C64">
      <w:pPr>
        <w:pStyle w:val="4"/>
        <w:keepNext w:val="0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925C64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Типова кореспонденція рахунків з обліку заробітної плати на малих підприємствах.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5C64" w:rsidRPr="00925C64" w:rsidRDefault="00925C64" w:rsidP="00925C6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5C64" w:rsidRPr="00925C64" w:rsidRDefault="00925C64" w:rsidP="00925C6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C64">
        <w:rPr>
          <w:rFonts w:ascii="Times New Roman" w:hAnsi="Times New Roman" w:cs="Times New Roman"/>
          <w:b/>
          <w:sz w:val="24"/>
          <w:szCs w:val="24"/>
        </w:rPr>
        <w:t>Тема 5. Особливості обліку основних засобів (фондів) та нематеріальних активів</w:t>
      </w:r>
    </w:p>
    <w:p w:rsidR="00925C64" w:rsidRPr="00925C64" w:rsidRDefault="00925C64" w:rsidP="00925C6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Особливості обліку основних засобів на малих підприємствах відповідно до методичних рекомендацій з бухгалтерського обліку основних засобів №561 від 30.09.2003р. Ознаки групування основних засобів. Податковий облік основних засобів.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Вартості основних засобів: первинна, переоцінена, ліквідаційна, залишкова.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Облік наявності й руху основних засобів на підприємствах різних форм власності (групування основних засобів за ознаками).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</w:rPr>
        <w:t xml:space="preserve">Документальне оформлення наявності і руху основних засобів.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Облік затрат на ремонт основних засобів.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Аналітичний і синтетичний облік основних засобів.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Облік надходжень (придбання), створення основних засобів.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Вибуття, продаж, безоплатна передача та ліквідація  основних засобів на підприємствах малого бізнесу.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Облік амортизації  основних засобів. Методи нарахування амортизації. Відмінності нарахування амортизації в бухгалтерському та податковому обліку.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Особливості обліку нематеріальних активів.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Документальне оформлення операцій з нематеріальними активами.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Аналітичний і синтетичний облік нематеріальних активів. Доооцінка залишкової вартості та уцінка. Переоцінка нематеріальних активів. Амортизація нематеріальних активів.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Типова кореспонденція рахунків з обліку основних засобів (фондів) та нематеріальних активів.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ab/>
      </w:r>
    </w:p>
    <w:p w:rsidR="00254F2F" w:rsidRDefault="00925C64" w:rsidP="00925C64">
      <w:pPr>
        <w:pStyle w:val="33"/>
        <w:widowControl w:val="0"/>
        <w:spacing w:after="0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>Тема 6. Облік запасів</w:t>
      </w:r>
    </w:p>
    <w:p w:rsidR="00925C64" w:rsidRPr="00925C64" w:rsidRDefault="00925C64" w:rsidP="00925C64">
      <w:pPr>
        <w:pStyle w:val="33"/>
        <w:widowControl w:val="0"/>
        <w:spacing w:after="0"/>
        <w:jc w:val="center"/>
        <w:rPr>
          <w:b/>
          <w:sz w:val="24"/>
          <w:szCs w:val="24"/>
        </w:rPr>
      </w:pPr>
      <w:r w:rsidRPr="00925C64">
        <w:rPr>
          <w:b/>
          <w:sz w:val="24"/>
          <w:szCs w:val="24"/>
        </w:rPr>
        <w:t xml:space="preserve"> 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</w:rPr>
      </w:pPr>
      <w:r w:rsidRPr="00925C64">
        <w:rPr>
          <w:b/>
          <w:sz w:val="24"/>
          <w:szCs w:val="24"/>
        </w:rPr>
        <w:tab/>
      </w:r>
      <w:r w:rsidRPr="00925C64">
        <w:rPr>
          <w:sz w:val="24"/>
          <w:szCs w:val="24"/>
        </w:rPr>
        <w:t xml:space="preserve">Особливості побудови обліку виробничих запасів у малому бізнесі. Порядок оцінки і облік (відображення первісної вартості) відповідно до П(С)БО 9 «Запаси». 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</w:rPr>
      </w:pPr>
      <w:r w:rsidRPr="00925C64">
        <w:rPr>
          <w:sz w:val="24"/>
          <w:szCs w:val="24"/>
        </w:rPr>
        <w:tab/>
        <w:t xml:space="preserve">Особливості ведення синтетичного та аналітичного обліку запасів. 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  Документальне відображення в бухгалтерському обліку наявності і руху виробничих запасів у матеріально – відповідальних осіб    (за місцем зберігання). </w:t>
      </w:r>
    </w:p>
    <w:p w:rsidR="00925C64" w:rsidRPr="00925C64" w:rsidRDefault="00925C64" w:rsidP="00925C64">
      <w:pPr>
        <w:pStyle w:val="2"/>
        <w:widowControl w:val="0"/>
        <w:spacing w:after="0" w:line="240" w:lineRule="auto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Застосування методів оцінки виробничих запасів при вибутті.</w:t>
      </w:r>
    </w:p>
    <w:p w:rsidR="00925C64" w:rsidRPr="00925C64" w:rsidRDefault="00925C64" w:rsidP="00925C64">
      <w:pPr>
        <w:pStyle w:val="33"/>
        <w:widowControl w:val="0"/>
        <w:spacing w:after="0"/>
        <w:jc w:val="both"/>
        <w:rPr>
          <w:sz w:val="24"/>
          <w:szCs w:val="24"/>
        </w:rPr>
      </w:pPr>
      <w:r w:rsidRPr="00925C64">
        <w:rPr>
          <w:sz w:val="24"/>
          <w:szCs w:val="24"/>
        </w:rPr>
        <w:tab/>
        <w:t>Особливості обліку  малоцінних і швидкозношуваних предметів та товарів.</w:t>
      </w:r>
    </w:p>
    <w:p w:rsidR="00925C64" w:rsidRPr="00925C64" w:rsidRDefault="00925C64" w:rsidP="00925C64">
      <w:pPr>
        <w:pStyle w:val="33"/>
        <w:widowControl w:val="0"/>
        <w:spacing w:after="0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    Документальне оформлення і облік операцій. Синтетичний та аналітичний облік.</w:t>
      </w:r>
    </w:p>
    <w:p w:rsidR="00925C64" w:rsidRPr="00925C64" w:rsidRDefault="00925C64" w:rsidP="00925C64">
      <w:pPr>
        <w:pStyle w:val="33"/>
        <w:widowControl w:val="0"/>
        <w:spacing w:after="0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    Типова кореспонденція рахунків господарських операцій з обліку виробничих запасів, МШП та товарів.</w:t>
      </w:r>
    </w:p>
    <w:p w:rsidR="00925C64" w:rsidRPr="00925C64" w:rsidRDefault="00925C64" w:rsidP="00925C64">
      <w:pPr>
        <w:pStyle w:val="33"/>
        <w:widowControl w:val="0"/>
        <w:spacing w:after="0"/>
        <w:jc w:val="both"/>
        <w:rPr>
          <w:sz w:val="24"/>
          <w:szCs w:val="24"/>
        </w:rPr>
      </w:pPr>
    </w:p>
    <w:p w:rsidR="00B8664C" w:rsidRDefault="00B8664C" w:rsidP="00925C64">
      <w:pPr>
        <w:pStyle w:val="33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925C64" w:rsidRDefault="00925C64" w:rsidP="00925C64">
      <w:pPr>
        <w:pStyle w:val="33"/>
        <w:widowControl w:val="0"/>
        <w:spacing w:after="0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>Тема 7. Облік витрат виробництва та готової продукції</w:t>
      </w:r>
    </w:p>
    <w:p w:rsidR="00B8664C" w:rsidRPr="00B8664C" w:rsidRDefault="00B8664C" w:rsidP="00925C64">
      <w:pPr>
        <w:pStyle w:val="33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b/>
          <w:sz w:val="24"/>
          <w:szCs w:val="24"/>
        </w:rPr>
        <w:t xml:space="preserve">     </w:t>
      </w:r>
      <w:r w:rsidRPr="00925C64">
        <w:rPr>
          <w:sz w:val="24"/>
          <w:szCs w:val="24"/>
        </w:rPr>
        <w:t xml:space="preserve">Особливості організації обліку витрат на малих підприємствах.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Відмінність валових витрат від витрат виробництва, спільні риси.</w:t>
      </w:r>
      <w:r w:rsidRPr="00925C64">
        <w:rPr>
          <w:sz w:val="24"/>
          <w:szCs w:val="24"/>
        </w:rPr>
        <w:tab/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Аналітичний облік витрат за економічними елементами і статтями калькуляції (згідно П(С)БО 16). Синтетичний облік витрат.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Калькулювання собівартості продукції (ро</w:t>
      </w:r>
      <w:r w:rsidRPr="00925C64">
        <w:rPr>
          <w:sz w:val="24"/>
          <w:szCs w:val="24"/>
        </w:rPr>
        <w:softHyphen/>
        <w:t xml:space="preserve">біт, послуг). Застосування методів обліку витрат.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Списання витрат малих підприємств при виконанні робіт (послуг), схема формування фінансового результату.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Списання витрат на виробничих підприємствах. Схема формування фінансового результату малого підприємства.</w:t>
      </w:r>
      <w:r w:rsidRPr="00925C64">
        <w:rPr>
          <w:sz w:val="24"/>
          <w:szCs w:val="24"/>
          <w:lang w:val="uk-UA"/>
        </w:rPr>
        <w:t xml:space="preserve"> </w:t>
      </w:r>
      <w:r w:rsidRPr="00925C64">
        <w:rPr>
          <w:sz w:val="24"/>
          <w:szCs w:val="24"/>
        </w:rPr>
        <w:t xml:space="preserve">Особливості обліку незавершеного виробництва в малих підприємствах.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Особливості побудови обліку готової продукції. Сутність готової продукції.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Документальне оформлення операцій з руху готової продукції.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b/>
          <w:sz w:val="24"/>
          <w:szCs w:val="24"/>
        </w:rPr>
        <w:tab/>
      </w:r>
      <w:r w:rsidRPr="00925C64">
        <w:rPr>
          <w:sz w:val="24"/>
          <w:szCs w:val="24"/>
        </w:rPr>
        <w:t>Аналітичний облік наявності та руху готової продукції у місцях зберігання та бухгалтерії. Синтетичний облік готової продукції.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   Типова кореспонденція рахунків господарських операцій з обліку витрат виробництва та готової продукції.</w:t>
      </w:r>
    </w:p>
    <w:p w:rsidR="00925C64" w:rsidRPr="00925C64" w:rsidRDefault="00925C64" w:rsidP="00925C64">
      <w:pPr>
        <w:pStyle w:val="33"/>
        <w:widowControl w:val="0"/>
        <w:spacing w:after="0"/>
        <w:jc w:val="both"/>
        <w:rPr>
          <w:sz w:val="24"/>
          <w:szCs w:val="24"/>
        </w:rPr>
      </w:pPr>
    </w:p>
    <w:p w:rsidR="00925C64" w:rsidRPr="00925C64" w:rsidRDefault="00925C64" w:rsidP="00925C64">
      <w:pPr>
        <w:pStyle w:val="33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925C64" w:rsidRDefault="00925C64" w:rsidP="00925C64">
      <w:pPr>
        <w:pStyle w:val="33"/>
        <w:widowControl w:val="0"/>
        <w:spacing w:after="0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 xml:space="preserve">Тема 8.  Облік доходів від реалізації продукції малих підприємств </w:t>
      </w:r>
    </w:p>
    <w:p w:rsidR="00B8664C" w:rsidRPr="00B8664C" w:rsidRDefault="00B8664C" w:rsidP="00925C64">
      <w:pPr>
        <w:pStyle w:val="33"/>
        <w:widowControl w:val="0"/>
        <w:spacing w:after="0"/>
        <w:jc w:val="center"/>
        <w:rPr>
          <w:b/>
          <w:sz w:val="24"/>
          <w:szCs w:val="24"/>
          <w:lang w:val="uk-UA"/>
        </w:rPr>
      </w:pPr>
    </w:p>
    <w:p w:rsidR="00925C64" w:rsidRPr="00925C64" w:rsidRDefault="00925C64" w:rsidP="00925C64">
      <w:pPr>
        <w:pStyle w:val="33"/>
        <w:widowControl w:val="0"/>
        <w:spacing w:after="0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              Бухгалтерський облік доходів (визнання доходу), сутність доходу малого підприємства.</w:t>
      </w:r>
      <w:r w:rsidRPr="00925C64">
        <w:rPr>
          <w:sz w:val="24"/>
          <w:szCs w:val="24"/>
          <w:lang w:val="uk-UA"/>
        </w:rPr>
        <w:t xml:space="preserve"> </w:t>
      </w:r>
      <w:r w:rsidRPr="00925C64">
        <w:rPr>
          <w:sz w:val="24"/>
          <w:szCs w:val="24"/>
        </w:rPr>
        <w:t xml:space="preserve">Синтетичний та аналітичний облік згідно плану рахунків та відповідно до </w:t>
      </w:r>
      <w:r w:rsidRPr="00925C64">
        <w:rPr>
          <w:sz w:val="24"/>
          <w:szCs w:val="24"/>
          <w:lang w:val="uk-UA"/>
        </w:rPr>
        <w:t>законодавчих змін</w:t>
      </w:r>
      <w:r w:rsidRPr="00925C64">
        <w:rPr>
          <w:sz w:val="24"/>
          <w:szCs w:val="24"/>
        </w:rPr>
        <w:t>.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Валові доходи малих підприємств і їх відмінність від виручки за реалізовані товари. </w:t>
      </w:r>
    </w:p>
    <w:p w:rsidR="00925C64" w:rsidRPr="00925C64" w:rsidRDefault="00925C64" w:rsidP="00925C64">
      <w:pPr>
        <w:pStyle w:val="33"/>
        <w:widowControl w:val="0"/>
        <w:spacing w:after="0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Типова кореспонденція рахунків господарських операцій з обліку доходів від реалізації продукції.</w:t>
      </w:r>
    </w:p>
    <w:p w:rsidR="00925C64" w:rsidRPr="00925C64" w:rsidRDefault="00925C64" w:rsidP="00925C64">
      <w:pPr>
        <w:pStyle w:val="a7"/>
        <w:widowControl w:val="0"/>
        <w:jc w:val="both"/>
        <w:rPr>
          <w:b w:val="0"/>
          <w:sz w:val="24"/>
          <w:szCs w:val="24"/>
        </w:rPr>
      </w:pPr>
    </w:p>
    <w:p w:rsidR="00925C64" w:rsidRPr="00925C64" w:rsidRDefault="00925C64" w:rsidP="00925C64">
      <w:pPr>
        <w:pStyle w:val="33"/>
        <w:widowControl w:val="0"/>
        <w:spacing w:after="0"/>
        <w:jc w:val="both"/>
        <w:rPr>
          <w:b/>
          <w:sz w:val="24"/>
          <w:szCs w:val="24"/>
          <w:lang w:val="uk-UA"/>
        </w:rPr>
      </w:pPr>
    </w:p>
    <w:p w:rsidR="00925C64" w:rsidRPr="00925C64" w:rsidRDefault="00925C64" w:rsidP="00925C64">
      <w:pPr>
        <w:pStyle w:val="a7"/>
        <w:widowControl w:val="0"/>
        <w:rPr>
          <w:sz w:val="24"/>
          <w:szCs w:val="24"/>
        </w:rPr>
      </w:pPr>
      <w:r w:rsidRPr="00925C64">
        <w:rPr>
          <w:sz w:val="24"/>
          <w:szCs w:val="24"/>
        </w:rPr>
        <w:t>Тема 9.  Облік фінансових результатів та їх використання</w:t>
      </w:r>
    </w:p>
    <w:p w:rsidR="00925C64" w:rsidRPr="00925C64" w:rsidRDefault="00925C64" w:rsidP="00925C64">
      <w:pPr>
        <w:pStyle w:val="a7"/>
        <w:widowControl w:val="0"/>
        <w:jc w:val="both"/>
        <w:rPr>
          <w:b w:val="0"/>
          <w:sz w:val="24"/>
          <w:szCs w:val="24"/>
        </w:rPr>
      </w:pPr>
      <w:r w:rsidRPr="00925C64">
        <w:rPr>
          <w:b w:val="0"/>
          <w:sz w:val="24"/>
          <w:szCs w:val="24"/>
        </w:rPr>
        <w:tab/>
      </w:r>
    </w:p>
    <w:p w:rsidR="00925C64" w:rsidRPr="00925C64" w:rsidRDefault="00925C64" w:rsidP="00925C64">
      <w:pPr>
        <w:pStyle w:val="a7"/>
        <w:widowControl w:val="0"/>
        <w:jc w:val="both"/>
        <w:rPr>
          <w:b w:val="0"/>
          <w:sz w:val="24"/>
          <w:szCs w:val="24"/>
        </w:rPr>
      </w:pPr>
      <w:r w:rsidRPr="00925C64">
        <w:rPr>
          <w:b w:val="0"/>
          <w:sz w:val="24"/>
          <w:szCs w:val="24"/>
        </w:rPr>
        <w:t xml:space="preserve">            Особливості  обліку фінансових результатів.</w:t>
      </w:r>
    </w:p>
    <w:p w:rsidR="00925C64" w:rsidRPr="00925C64" w:rsidRDefault="00925C64" w:rsidP="00925C64">
      <w:pPr>
        <w:pStyle w:val="a7"/>
        <w:widowControl w:val="0"/>
        <w:jc w:val="both"/>
        <w:rPr>
          <w:b w:val="0"/>
          <w:sz w:val="24"/>
          <w:szCs w:val="24"/>
        </w:rPr>
      </w:pPr>
      <w:r w:rsidRPr="00925C64">
        <w:rPr>
          <w:b w:val="0"/>
          <w:sz w:val="24"/>
          <w:szCs w:val="24"/>
        </w:rPr>
        <w:tab/>
        <w:t xml:space="preserve">Аналітичний та синтетичний облік формування фінансових результатів (особливості використання регістрів). </w:t>
      </w:r>
    </w:p>
    <w:p w:rsidR="00925C64" w:rsidRPr="00925C64" w:rsidRDefault="00925C64" w:rsidP="00925C64">
      <w:pPr>
        <w:pStyle w:val="a7"/>
        <w:widowControl w:val="0"/>
        <w:jc w:val="both"/>
        <w:rPr>
          <w:b w:val="0"/>
          <w:sz w:val="24"/>
          <w:szCs w:val="24"/>
        </w:rPr>
      </w:pPr>
      <w:r w:rsidRPr="00925C64">
        <w:rPr>
          <w:b w:val="0"/>
          <w:sz w:val="24"/>
          <w:szCs w:val="24"/>
        </w:rPr>
        <w:tab/>
        <w:t xml:space="preserve">Облік нерозподіленого прибутку малих підприємствах. Обліковий процес формування фінансових результатів. </w:t>
      </w:r>
    </w:p>
    <w:p w:rsidR="00925C64" w:rsidRPr="00925C64" w:rsidRDefault="00925C64" w:rsidP="00925C64">
      <w:pPr>
        <w:pStyle w:val="a7"/>
        <w:widowControl w:val="0"/>
        <w:ind w:firstLine="709"/>
        <w:jc w:val="both"/>
        <w:rPr>
          <w:b w:val="0"/>
          <w:sz w:val="24"/>
          <w:szCs w:val="24"/>
        </w:rPr>
      </w:pPr>
      <w:r w:rsidRPr="00925C64">
        <w:rPr>
          <w:b w:val="0"/>
          <w:sz w:val="24"/>
          <w:szCs w:val="24"/>
        </w:rPr>
        <w:t xml:space="preserve">Використання нерозподіленого прибутку  та списання непокритих збитків. Аналітичний облік утворення і використання коштів. </w:t>
      </w:r>
    </w:p>
    <w:p w:rsidR="00925C64" w:rsidRPr="00925C64" w:rsidRDefault="00925C64" w:rsidP="00925C64">
      <w:pPr>
        <w:pStyle w:val="a7"/>
        <w:widowControl w:val="0"/>
        <w:jc w:val="both"/>
        <w:rPr>
          <w:b w:val="0"/>
          <w:sz w:val="24"/>
          <w:szCs w:val="24"/>
        </w:rPr>
      </w:pPr>
      <w:r w:rsidRPr="00925C64">
        <w:rPr>
          <w:b w:val="0"/>
          <w:sz w:val="24"/>
          <w:szCs w:val="24"/>
        </w:rPr>
        <w:t xml:space="preserve">            Типова кореспонденція рахунків</w:t>
      </w:r>
      <w:r w:rsidRPr="00925C64">
        <w:rPr>
          <w:sz w:val="24"/>
          <w:szCs w:val="24"/>
        </w:rPr>
        <w:t xml:space="preserve"> </w:t>
      </w:r>
      <w:r w:rsidRPr="00925C64">
        <w:rPr>
          <w:b w:val="0"/>
          <w:sz w:val="24"/>
          <w:szCs w:val="24"/>
        </w:rPr>
        <w:t>господарських операцій з обліку фінансових результатів.</w:t>
      </w:r>
    </w:p>
    <w:p w:rsidR="00925C64" w:rsidRPr="00925C64" w:rsidRDefault="00925C64" w:rsidP="00925C64">
      <w:pPr>
        <w:pStyle w:val="a7"/>
        <w:widowControl w:val="0"/>
        <w:rPr>
          <w:sz w:val="24"/>
          <w:szCs w:val="24"/>
        </w:rPr>
      </w:pPr>
    </w:p>
    <w:p w:rsidR="00925C64" w:rsidRPr="00925C64" w:rsidRDefault="00925C64" w:rsidP="00925C64">
      <w:pPr>
        <w:pStyle w:val="a7"/>
        <w:widowControl w:val="0"/>
        <w:rPr>
          <w:sz w:val="24"/>
          <w:szCs w:val="24"/>
        </w:rPr>
      </w:pPr>
      <w:r w:rsidRPr="00925C64">
        <w:rPr>
          <w:sz w:val="24"/>
          <w:szCs w:val="24"/>
        </w:rPr>
        <w:t>Тема 10. Спрощена система оподаткування, обліку і звітності</w:t>
      </w:r>
    </w:p>
    <w:p w:rsidR="00925C64" w:rsidRPr="00925C64" w:rsidRDefault="00925C64" w:rsidP="00925C64">
      <w:pPr>
        <w:pStyle w:val="a7"/>
        <w:widowControl w:val="0"/>
        <w:rPr>
          <w:sz w:val="24"/>
          <w:szCs w:val="24"/>
        </w:rPr>
      </w:pP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t>Особливості переходу на спрощену систему оподаткування, обліку та звітності (застосування). Застосування ставок єдиного податку для фізичних та юридичних осіб.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t xml:space="preserve"> Позитивні та негативні риси застосування спрощеної системи оподаткування.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t xml:space="preserve"> Перехід СМП на єдиний податок, порядок нарахування та сплати – для платників ПДВ та для неплатників ПДВ. Ведення документів при переході на спрощену систему оподаткування.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Відмінність спрощеної системи оподаткування від загальної системи обліку.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t>Суб’єкт малого підприємства при переході на єдиний податок не сплачує певні види податків.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t xml:space="preserve">Особливості обліку податку на додану вартість для малих підприємств (використання векселя) згідно закону України «Про податок на додану вартість». </w:t>
      </w:r>
    </w:p>
    <w:p w:rsidR="00925C64" w:rsidRPr="00925C64" w:rsidRDefault="00925C64" w:rsidP="00925C6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t>Порядок використання податкової накладної та інших документів. Синтетичний облік операцій.</w:t>
      </w:r>
    </w:p>
    <w:p w:rsidR="00925C64" w:rsidRPr="00925C64" w:rsidRDefault="00925C64" w:rsidP="00925C6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64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925C64">
        <w:rPr>
          <w:rFonts w:ascii="Times New Roman" w:hAnsi="Times New Roman" w:cs="Times New Roman"/>
          <w:sz w:val="24"/>
          <w:szCs w:val="24"/>
        </w:rPr>
        <w:t xml:space="preserve"> Типова кореспонденція рахунків </w:t>
      </w:r>
      <w:r w:rsidRPr="00925C64">
        <w:rPr>
          <w:rFonts w:ascii="Times New Roman" w:hAnsi="Times New Roman" w:cs="Times New Roman"/>
          <w:color w:val="000000"/>
          <w:sz w:val="24"/>
          <w:szCs w:val="24"/>
        </w:rPr>
        <w:t>з обліку податкових зобов’язань і податкового кредиту.</w:t>
      </w:r>
    </w:p>
    <w:p w:rsidR="00925C64" w:rsidRPr="00925C64" w:rsidRDefault="00925C64" w:rsidP="00925C64">
      <w:pPr>
        <w:pStyle w:val="a7"/>
        <w:widowControl w:val="0"/>
        <w:jc w:val="left"/>
        <w:rPr>
          <w:sz w:val="24"/>
          <w:szCs w:val="24"/>
        </w:rPr>
      </w:pPr>
    </w:p>
    <w:p w:rsidR="00925C64" w:rsidRPr="00925C64" w:rsidRDefault="00925C64" w:rsidP="00925C64">
      <w:pPr>
        <w:pStyle w:val="a7"/>
        <w:widowControl w:val="0"/>
        <w:rPr>
          <w:sz w:val="24"/>
          <w:szCs w:val="24"/>
          <w:u w:val="single"/>
        </w:rPr>
      </w:pPr>
    </w:p>
    <w:p w:rsidR="00925C64" w:rsidRPr="00925C64" w:rsidRDefault="00925C64" w:rsidP="00925C64">
      <w:pPr>
        <w:pStyle w:val="a7"/>
        <w:widowControl w:val="0"/>
        <w:rPr>
          <w:sz w:val="24"/>
          <w:szCs w:val="24"/>
        </w:rPr>
      </w:pPr>
      <w:r w:rsidRPr="00925C64">
        <w:rPr>
          <w:sz w:val="24"/>
          <w:szCs w:val="24"/>
        </w:rPr>
        <w:t>Тема 11. Фінансова звітність малих підприємств</w:t>
      </w:r>
    </w:p>
    <w:p w:rsidR="00925C64" w:rsidRPr="00925C64" w:rsidRDefault="00925C64" w:rsidP="00925C64">
      <w:pPr>
        <w:pStyle w:val="a7"/>
        <w:widowControl w:val="0"/>
        <w:jc w:val="both"/>
        <w:rPr>
          <w:b w:val="0"/>
          <w:sz w:val="24"/>
          <w:szCs w:val="24"/>
        </w:rPr>
      </w:pPr>
      <w:r w:rsidRPr="00925C64">
        <w:rPr>
          <w:b w:val="0"/>
          <w:sz w:val="24"/>
          <w:szCs w:val="24"/>
        </w:rPr>
        <w:tab/>
        <w:t xml:space="preserve"> </w:t>
      </w:r>
    </w:p>
    <w:p w:rsidR="00925C64" w:rsidRPr="00925C64" w:rsidRDefault="00925C64" w:rsidP="008E3EF6">
      <w:pPr>
        <w:pStyle w:val="2"/>
        <w:widowControl w:val="0"/>
        <w:spacing w:after="0" w:line="240" w:lineRule="auto"/>
        <w:ind w:firstLine="709"/>
        <w:jc w:val="both"/>
        <w:rPr>
          <w:sz w:val="24"/>
          <w:szCs w:val="24"/>
          <w:lang w:val="uk-UA"/>
        </w:rPr>
      </w:pPr>
      <w:r w:rsidRPr="00925C64">
        <w:rPr>
          <w:sz w:val="24"/>
          <w:szCs w:val="24"/>
          <w:lang w:val="uk-UA"/>
        </w:rPr>
        <w:t xml:space="preserve">Особливості формування фінансової звітності згідно П (С) БО 25 «Фінансовий звіт суб’єктів малого підприємництва»:  Баланс ( форма № 1-М); Звіт про фінансові результати (форма №2-М). Застосування норм положення (стандарту) бухгалтерського обліку 25 «Фінансовий звіт суб’єкта малого підприємництва», затвердженого наказом Міністерства фінансів України від 25.02.2000 р. №39 (у редакції наказу Міністерства фінансів України від 24.01.2011 р. №25. </w:t>
      </w:r>
    </w:p>
    <w:p w:rsidR="00925C64" w:rsidRPr="00925C64" w:rsidRDefault="00925C64" w:rsidP="008E3EF6">
      <w:pPr>
        <w:pStyle w:val="2"/>
        <w:widowControl w:val="0"/>
        <w:spacing w:after="0" w:line="240" w:lineRule="auto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  <w:lang w:val="uk-UA"/>
        </w:rPr>
        <w:t xml:space="preserve"> </w:t>
      </w:r>
      <w:r w:rsidRPr="00925C64">
        <w:rPr>
          <w:sz w:val="24"/>
          <w:szCs w:val="24"/>
        </w:rPr>
        <w:t>Відмінності між повною та скороченою формами фінансової звітності. Терміни подання фінансової звітності для підприємств малого бізнесу. Основні користувачі фінансової звітності малих підприємств.</w:t>
      </w:r>
    </w:p>
    <w:p w:rsidR="00925C64" w:rsidRPr="00925C64" w:rsidRDefault="00925C64" w:rsidP="008E3EF6">
      <w:pPr>
        <w:pStyle w:val="2"/>
        <w:widowControl w:val="0"/>
        <w:spacing w:after="0" w:line="240" w:lineRule="auto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 xml:space="preserve"> Особливості складання бухгалтерського балансу. Особливості заповнення форми № 2-М «Звіту про фінансові результати».</w:t>
      </w:r>
      <w:r w:rsidRPr="00925C64">
        <w:rPr>
          <w:sz w:val="24"/>
          <w:szCs w:val="24"/>
        </w:rPr>
        <w:tab/>
      </w:r>
    </w:p>
    <w:p w:rsidR="00925C64" w:rsidRPr="00925C64" w:rsidRDefault="00925C64" w:rsidP="008E3EF6">
      <w:pPr>
        <w:pStyle w:val="2"/>
        <w:widowControl w:val="0"/>
        <w:spacing w:after="0" w:line="240" w:lineRule="auto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Організація робіт по складанню бухгалтерської звітності та подання основним  користувачам  (статистичному управлінню та іншим).</w:t>
      </w:r>
    </w:p>
    <w:p w:rsidR="00925C64" w:rsidRPr="00925C64" w:rsidRDefault="00925C64" w:rsidP="008E3EF6">
      <w:pPr>
        <w:pStyle w:val="2"/>
        <w:widowControl w:val="0"/>
        <w:spacing w:after="0" w:line="240" w:lineRule="auto"/>
        <w:ind w:firstLine="709"/>
        <w:jc w:val="both"/>
        <w:rPr>
          <w:sz w:val="24"/>
          <w:szCs w:val="24"/>
        </w:rPr>
      </w:pPr>
      <w:r w:rsidRPr="00925C64">
        <w:rPr>
          <w:sz w:val="24"/>
          <w:szCs w:val="24"/>
        </w:rPr>
        <w:t>Особливості складання Спрощеного фінансового звіту суб’єкта малого підприємства (форми 1-мс та 2-мс).</w:t>
      </w:r>
    </w:p>
    <w:p w:rsidR="00925C64" w:rsidRPr="00925C64" w:rsidRDefault="00925C64" w:rsidP="008E3E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925C64" w:rsidRDefault="00925C64" w:rsidP="00925C64">
      <w:pPr>
        <w:spacing w:line="360" w:lineRule="auto"/>
        <w:rPr>
          <w:b/>
          <w:caps/>
          <w:sz w:val="24"/>
          <w:szCs w:val="24"/>
        </w:rPr>
      </w:pPr>
    </w:p>
    <w:p w:rsidR="00925C64" w:rsidRPr="00C1246E" w:rsidRDefault="00925C64" w:rsidP="00925C64">
      <w:pPr>
        <w:pStyle w:val="ac"/>
        <w:ind w:left="502"/>
        <w:rPr>
          <w:b/>
          <w:caps/>
          <w:sz w:val="24"/>
          <w:szCs w:val="24"/>
          <w:lang w:val="uk-UA"/>
        </w:rPr>
      </w:pPr>
      <w:r w:rsidRPr="00C1246E">
        <w:rPr>
          <w:b/>
          <w:caps/>
          <w:sz w:val="24"/>
          <w:szCs w:val="24"/>
          <w:lang w:val="uk-UA"/>
        </w:rPr>
        <w:t xml:space="preserve">РОЗДІЛ </w:t>
      </w:r>
      <w:r w:rsidR="00DE4514">
        <w:rPr>
          <w:b/>
          <w:caps/>
          <w:sz w:val="24"/>
          <w:szCs w:val="24"/>
          <w:lang w:val="uk-UA"/>
        </w:rPr>
        <w:t>5</w:t>
      </w:r>
      <w:r w:rsidRPr="00C1246E">
        <w:rPr>
          <w:b/>
          <w:caps/>
          <w:sz w:val="24"/>
          <w:szCs w:val="24"/>
          <w:lang w:val="uk-UA"/>
        </w:rPr>
        <w:t>. Список рекомендованої літератури</w:t>
      </w:r>
    </w:p>
    <w:p w:rsidR="00925C64" w:rsidRPr="00B8664C" w:rsidRDefault="00925C64" w:rsidP="00925C64">
      <w:pPr>
        <w:rPr>
          <w:rFonts w:ascii="Times New Roman" w:hAnsi="Times New Roman" w:cs="Times New Roman"/>
          <w:b/>
          <w:caps/>
        </w:rPr>
      </w:pPr>
      <w:r w:rsidRPr="00B8664C">
        <w:rPr>
          <w:rFonts w:ascii="Times New Roman" w:hAnsi="Times New Roman" w:cs="Times New Roman"/>
          <w:b/>
          <w:caps/>
          <w:lang w:eastAsia="ru-RU"/>
        </w:rPr>
        <w:t>Основна</w:t>
      </w:r>
    </w:p>
    <w:p w:rsidR="00925C64" w:rsidRPr="001E3D5D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>Податковий кодекс України від 02.12.2010 р.  № 2755-</w:t>
      </w:r>
      <w:r w:rsidRPr="001E3D5D">
        <w:rPr>
          <w:sz w:val="24"/>
          <w:szCs w:val="24"/>
          <w:lang w:val="en-US"/>
        </w:rPr>
        <w:t>VI</w:t>
      </w:r>
      <w:r w:rsidRPr="001E3D5D">
        <w:rPr>
          <w:sz w:val="24"/>
          <w:szCs w:val="24"/>
          <w:lang w:val="uk-UA"/>
        </w:rPr>
        <w:t xml:space="preserve"> / зі змінами і доповненнями</w:t>
      </w:r>
      <w:r w:rsidRPr="00C27A9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//</w:t>
      </w:r>
      <w:r w:rsidRPr="001E3D5D">
        <w:rPr>
          <w:sz w:val="24"/>
          <w:szCs w:val="24"/>
        </w:rPr>
        <w:t xml:space="preserve"> </w:t>
      </w:r>
      <w:hyperlink r:id="rId10" w:history="1">
        <w:r w:rsidRPr="001E3D5D">
          <w:rPr>
            <w:rStyle w:val="ab"/>
            <w:sz w:val="24"/>
            <w:szCs w:val="24"/>
          </w:rPr>
          <w:t>http://zakon4.rada.gov.ua</w:t>
        </w:r>
      </w:hyperlink>
    </w:p>
    <w:p w:rsidR="00925C64" w:rsidRPr="001E3D5D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>Закон України «Про бухгалтерський облік та фінансову звітність в Україні» від 16.07.1999 р.     № 996-XIV</w:t>
      </w:r>
      <w:r w:rsidRPr="001E3D5D">
        <w:rPr>
          <w:sz w:val="24"/>
          <w:szCs w:val="24"/>
          <w:lang w:val="uk-UA"/>
        </w:rPr>
        <w:t xml:space="preserve"> / зі змінами і доповненнями</w:t>
      </w:r>
      <w:r>
        <w:rPr>
          <w:sz w:val="24"/>
          <w:szCs w:val="24"/>
          <w:lang w:val="uk-UA"/>
        </w:rPr>
        <w:t xml:space="preserve"> //</w:t>
      </w:r>
      <w:r w:rsidRPr="001E3D5D">
        <w:rPr>
          <w:sz w:val="24"/>
          <w:szCs w:val="24"/>
        </w:rPr>
        <w:t xml:space="preserve"> </w:t>
      </w:r>
      <w:hyperlink r:id="rId11" w:history="1">
        <w:r w:rsidRPr="001E3D5D">
          <w:rPr>
            <w:rStyle w:val="ab"/>
            <w:sz w:val="24"/>
            <w:szCs w:val="24"/>
          </w:rPr>
          <w:t>http://zakon4.rada.gov.ua</w:t>
        </w:r>
      </w:hyperlink>
    </w:p>
    <w:p w:rsidR="00925C64" w:rsidRPr="001E3D5D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</w:t>
      </w:r>
      <w:r>
        <w:rPr>
          <w:sz w:val="24"/>
          <w:szCs w:val="24"/>
          <w:lang w:val="uk-UA"/>
        </w:rPr>
        <w:t xml:space="preserve"> </w:t>
      </w:r>
      <w:r w:rsidRPr="001E3D5D">
        <w:rPr>
          <w:sz w:val="24"/>
          <w:szCs w:val="24"/>
        </w:rPr>
        <w:t>Режим доступу :http://zakon3.rada.gov.ua/laws/show/2164-19.</w:t>
      </w:r>
    </w:p>
    <w:p w:rsidR="00925C64" w:rsidRPr="001E3D5D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1E3D5D">
        <w:rPr>
          <w:sz w:val="24"/>
          <w:szCs w:val="24"/>
        </w:rPr>
        <w:t xml:space="preserve">Господарський Кодекс України 16.01.2003 No 436-IV [Електронний ресурс] : Верховна рада України </w:t>
      </w:r>
      <w:r>
        <w:rPr>
          <w:sz w:val="24"/>
          <w:szCs w:val="24"/>
          <w:lang w:val="uk-UA"/>
        </w:rPr>
        <w:t>//</w:t>
      </w:r>
      <w:r w:rsidRPr="001E3D5D">
        <w:rPr>
          <w:sz w:val="24"/>
          <w:szCs w:val="24"/>
        </w:rPr>
        <w:t xml:space="preserve"> </w:t>
      </w:r>
      <w:hyperlink r:id="rId12" w:history="1">
        <w:r w:rsidRPr="001E3D5D">
          <w:rPr>
            <w:rStyle w:val="ab"/>
            <w:sz w:val="24"/>
            <w:szCs w:val="24"/>
          </w:rPr>
          <w:t>http://zakon4.rada.gov.ua</w:t>
        </w:r>
      </w:hyperlink>
      <w:r w:rsidRPr="001E3D5D">
        <w:rPr>
          <w:sz w:val="24"/>
          <w:szCs w:val="24"/>
        </w:rPr>
        <w:t>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розвиток та державну підтримку малого і середнього підприємництва в Україн</w:t>
      </w:r>
      <w:r>
        <w:rPr>
          <w:sz w:val="24"/>
          <w:szCs w:val="24"/>
        </w:rPr>
        <w:t>і»  від 22.03.2012 р. № 4618-VI</w:t>
      </w:r>
      <w:r>
        <w:rPr>
          <w:sz w:val="24"/>
          <w:szCs w:val="24"/>
          <w:lang w:val="uk-UA"/>
        </w:rPr>
        <w:t xml:space="preserve"> //</w:t>
      </w:r>
      <w:r w:rsidRPr="001E3D5D">
        <w:rPr>
          <w:sz w:val="24"/>
          <w:szCs w:val="24"/>
        </w:rPr>
        <w:t xml:space="preserve"> </w:t>
      </w:r>
      <w:hyperlink r:id="rId13" w:history="1">
        <w:r w:rsidRPr="001E3D5D">
          <w:rPr>
            <w:rStyle w:val="ab"/>
            <w:sz w:val="24"/>
            <w:szCs w:val="24"/>
          </w:rPr>
          <w:t>http://zakon4.rada.gov.ua</w:t>
        </w:r>
      </w:hyperlink>
      <w:r w:rsidRPr="00C1246E">
        <w:rPr>
          <w:sz w:val="24"/>
          <w:szCs w:val="24"/>
        </w:rPr>
        <w:t xml:space="preserve"> 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 № 523-ІV.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збір та облік єдиного внеску на загальнообов’язкове державне соціальне страхування» від 08.07.2010 р. № 2464-VІ.</w:t>
      </w:r>
    </w:p>
    <w:p w:rsidR="00925C64" w:rsidRPr="00C1246E" w:rsidRDefault="00925C64" w:rsidP="00925C64">
      <w:pPr>
        <w:pStyle w:val="a7"/>
        <w:numPr>
          <w:ilvl w:val="0"/>
          <w:numId w:val="1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</w:t>
      </w:r>
      <w:r>
        <w:rPr>
          <w:b w:val="0"/>
          <w:sz w:val="24"/>
          <w:szCs w:val="24"/>
        </w:rPr>
        <w:t>ного статуту» від 21.04.11 р.</w:t>
      </w:r>
      <w:r w:rsidRPr="00C1246E">
        <w:rPr>
          <w:b w:val="0"/>
          <w:sz w:val="24"/>
          <w:szCs w:val="24"/>
        </w:rPr>
        <w:t xml:space="preserve"> № 3262-VI.</w:t>
      </w:r>
    </w:p>
    <w:p w:rsidR="00925C64" w:rsidRPr="00C1246E" w:rsidRDefault="00925C64" w:rsidP="00925C64">
      <w:pPr>
        <w:pStyle w:val="a7"/>
        <w:numPr>
          <w:ilvl w:val="0"/>
          <w:numId w:val="1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lastRenderedPageBreak/>
        <w:t>Закон України «Про внесення змін до деяких законодавчих актів України щодо спрощення процедури започаткування підприємництва» від 21.04.11 р. № 3263-VI.</w:t>
      </w:r>
    </w:p>
    <w:p w:rsidR="00925C64" w:rsidRPr="00C1246E" w:rsidRDefault="00925C64" w:rsidP="00925C64">
      <w:pPr>
        <w:pStyle w:val="a7"/>
        <w:numPr>
          <w:ilvl w:val="0"/>
          <w:numId w:val="1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>Закон України «Про господарські товариства» від 19.09.1991 р. № 1576-XII.</w:t>
      </w:r>
    </w:p>
    <w:p w:rsidR="00925C64" w:rsidRPr="00C1246E" w:rsidRDefault="00925C64" w:rsidP="00925C64">
      <w:pPr>
        <w:pStyle w:val="a9"/>
        <w:numPr>
          <w:ilvl w:val="0"/>
          <w:numId w:val="1"/>
        </w:numPr>
        <w:spacing w:after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оцінку майна, майнових прав і професійної оцінної діяльності в Україні» від 12.07.  2001 р. № 2658-ІІІ.</w:t>
      </w:r>
    </w:p>
    <w:p w:rsidR="00925C64" w:rsidRPr="00C1246E" w:rsidRDefault="00925C64" w:rsidP="00925C64">
      <w:pPr>
        <w:pStyle w:val="a7"/>
        <w:numPr>
          <w:ilvl w:val="0"/>
          <w:numId w:val="1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>Закон України «Про державну реєстрацію юридичних осіб та фізичних осіб – підприємців» від 15.05.2003 р. № 755-IV.</w:t>
      </w:r>
    </w:p>
    <w:p w:rsidR="00925C64" w:rsidRPr="00C1246E" w:rsidRDefault="00925C64" w:rsidP="00925C64">
      <w:pPr>
        <w:pStyle w:val="a7"/>
        <w:numPr>
          <w:ilvl w:val="0"/>
          <w:numId w:val="1"/>
        </w:numPr>
        <w:ind w:left="0"/>
        <w:jc w:val="both"/>
        <w:rPr>
          <w:b w:val="0"/>
          <w:sz w:val="24"/>
          <w:szCs w:val="24"/>
        </w:rPr>
      </w:pPr>
      <w:r w:rsidRPr="00C1246E">
        <w:rPr>
          <w:b w:val="0"/>
          <w:sz w:val="24"/>
          <w:szCs w:val="24"/>
        </w:rPr>
        <w:t xml:space="preserve">Закон України «Про внесення змін до деяких законодавчих актів України з питань регулювання  підприємницької </w:t>
      </w:r>
      <w:r>
        <w:rPr>
          <w:b w:val="0"/>
          <w:sz w:val="24"/>
          <w:szCs w:val="24"/>
        </w:rPr>
        <w:t xml:space="preserve">діяльності» від 18.09.2008 р. </w:t>
      </w:r>
      <w:r w:rsidRPr="00C1246E">
        <w:rPr>
          <w:b w:val="0"/>
          <w:sz w:val="24"/>
          <w:szCs w:val="24"/>
        </w:rPr>
        <w:t>№ 523-ІV.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Кодекс законів про пр</w:t>
      </w:r>
      <w:r w:rsidR="009142E2">
        <w:rPr>
          <w:sz w:val="24"/>
          <w:szCs w:val="24"/>
        </w:rPr>
        <w:t xml:space="preserve">ацю України від 10.12 1971 р. </w:t>
      </w:r>
      <w:r w:rsidRPr="00C1246E">
        <w:rPr>
          <w:sz w:val="24"/>
          <w:szCs w:val="24"/>
        </w:rPr>
        <w:t>№ 322-VIII.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Закон України «Про оплату праці» від 24.03.95 р. № 108.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i/>
          <w:sz w:val="24"/>
          <w:szCs w:val="24"/>
        </w:rPr>
      </w:pPr>
      <w:r w:rsidRPr="00C1246E">
        <w:rPr>
          <w:iCs/>
          <w:sz w:val="24"/>
          <w:szCs w:val="24"/>
        </w:rPr>
        <w:t>Закон України «Про збір та облік єдиного внеску на загальнообов’язкове державне соціаль</w:t>
      </w:r>
      <w:r w:rsidRPr="00C1246E">
        <w:rPr>
          <w:iCs/>
          <w:sz w:val="24"/>
          <w:szCs w:val="24"/>
        </w:rPr>
        <w:softHyphen/>
        <w:t>не страхування» від 08.07.2010 р. № 2464-</w:t>
      </w:r>
      <w:r w:rsidRPr="00C1246E">
        <w:rPr>
          <w:iCs/>
          <w:sz w:val="24"/>
          <w:szCs w:val="24"/>
          <w:lang w:val="en-US"/>
        </w:rPr>
        <w:t>VI</w:t>
      </w:r>
      <w:r w:rsidRPr="00C1246E">
        <w:rPr>
          <w:iCs/>
          <w:sz w:val="24"/>
          <w:szCs w:val="24"/>
        </w:rPr>
        <w:t>.</w:t>
      </w:r>
      <w:r w:rsidRPr="00C1246E">
        <w:rPr>
          <w:i/>
          <w:sz w:val="24"/>
          <w:szCs w:val="24"/>
        </w:rPr>
        <w:t xml:space="preserve"> </w:t>
      </w:r>
    </w:p>
    <w:p w:rsidR="00925C64" w:rsidRPr="009B6E85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Положення «Про порядок обчислення середньої заробітної плати» від   08.02.1995 р. № 100. </w:t>
      </w:r>
    </w:p>
    <w:p w:rsidR="00925C64" w:rsidRPr="00D2457F" w:rsidRDefault="00925C64" w:rsidP="00925C64">
      <w:pPr>
        <w:pStyle w:val="ac"/>
        <w:numPr>
          <w:ilvl w:val="0"/>
          <w:numId w:val="1"/>
        </w:numPr>
        <w:shd w:val="clear" w:color="auto" w:fill="FFFFFF"/>
        <w:ind w:left="0"/>
        <w:jc w:val="both"/>
        <w:rPr>
          <w:sz w:val="24"/>
          <w:szCs w:val="24"/>
          <w:lang w:val="uk-UA"/>
        </w:rPr>
      </w:pPr>
      <w:r w:rsidRPr="00D2457F">
        <w:rPr>
          <w:sz w:val="24"/>
          <w:szCs w:val="24"/>
          <w:lang w:val="uk-UA"/>
        </w:rPr>
        <w:t xml:space="preserve">Положення (стандарт) бухгалтерського обліку 7 «Основні засоби», затверджене наказом Міністерства  фінансів України від </w:t>
      </w:r>
      <w:r w:rsidRPr="00D2457F">
        <w:rPr>
          <w:color w:val="000000"/>
          <w:sz w:val="24"/>
          <w:szCs w:val="24"/>
          <w:lang w:val="uk-UA"/>
        </w:rPr>
        <w:t>27.04.2000 р. № 92 зі змінами та доповненнями.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Положення (стандарт) бухгалтерського обліку 8 «Нематеріальні активи», затверджене наказом Міністерства  фінансів України від 18.10.1999 р.    № 242.</w:t>
      </w:r>
    </w:p>
    <w:p w:rsidR="00925C64" w:rsidRPr="00C1246E" w:rsidRDefault="00925C64" w:rsidP="00925C64">
      <w:pPr>
        <w:pStyle w:val="ac"/>
        <w:keepNext/>
        <w:widowControl w:val="0"/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Положення (стандарт) бухгалтерського обліку 9 «Запаси», затверджене наказом Міністерства  фінансів України від 20.10.1999 р. № 246.</w:t>
      </w:r>
    </w:p>
    <w:p w:rsidR="00925C64" w:rsidRPr="00C1246E" w:rsidRDefault="00925C64" w:rsidP="00925C64">
      <w:pPr>
        <w:pStyle w:val="ac"/>
        <w:keepNext/>
        <w:widowControl w:val="0"/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Положення (стандарт) бухгалтерського обліку 15 «Дохід», затверджене наказом Міністерства  фінансів України від 29.11.99 р. №290.</w:t>
      </w:r>
    </w:p>
    <w:p w:rsidR="00925C64" w:rsidRPr="00F57A51" w:rsidRDefault="00925C64" w:rsidP="00925C64">
      <w:pPr>
        <w:pStyle w:val="ac"/>
        <w:numPr>
          <w:ilvl w:val="0"/>
          <w:numId w:val="1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Положення (стандарт) бухгалтерського обліку 16 «Витрати», затверджене наказом Міністерства  фінансів України від 31.12.99 р. № 318.</w:t>
      </w:r>
    </w:p>
    <w:p w:rsidR="00925C64" w:rsidRPr="00F57A51" w:rsidRDefault="00925C64" w:rsidP="00925C64">
      <w:pPr>
        <w:pStyle w:val="ac"/>
        <w:numPr>
          <w:ilvl w:val="0"/>
          <w:numId w:val="1"/>
        </w:numPr>
        <w:shd w:val="clear" w:color="auto" w:fill="FFFFFF"/>
        <w:ind w:left="0"/>
        <w:jc w:val="both"/>
        <w:rPr>
          <w:sz w:val="24"/>
          <w:szCs w:val="24"/>
          <w:lang w:val="uk-UA"/>
        </w:rPr>
      </w:pPr>
      <w:r w:rsidRPr="00F57A51">
        <w:rPr>
          <w:sz w:val="24"/>
          <w:szCs w:val="24"/>
          <w:lang w:val="uk-UA"/>
        </w:rPr>
        <w:t>Положення (стандарт) бухгалтерського обліку 25 «Фінансовий звіт суб’єкта малого підприємництва», затверджене наказом Міністерства фінансів України від 25.02.2000 р. № 39 / зі змінами і доповненнями //</w:t>
      </w:r>
      <w:hyperlink r:id="rId14" w:history="1">
        <w:r w:rsidRPr="00F57A51">
          <w:rPr>
            <w:rStyle w:val="ab"/>
            <w:sz w:val="24"/>
            <w:szCs w:val="24"/>
            <w:lang w:eastAsia="uk-UA"/>
          </w:rPr>
          <w:t>https</w:t>
        </w:r>
        <w:r w:rsidRPr="00F57A51">
          <w:rPr>
            <w:rStyle w:val="ab"/>
            <w:sz w:val="24"/>
            <w:szCs w:val="24"/>
            <w:lang w:val="uk-UA" w:eastAsia="uk-UA"/>
          </w:rPr>
          <w:t>://</w:t>
        </w:r>
        <w:r w:rsidRPr="00F57A51">
          <w:rPr>
            <w:rStyle w:val="ab"/>
            <w:sz w:val="24"/>
            <w:szCs w:val="24"/>
            <w:lang w:eastAsia="uk-UA"/>
          </w:rPr>
          <w:t>zakon</w:t>
        </w:r>
        <w:r w:rsidRPr="00F57A51">
          <w:rPr>
            <w:rStyle w:val="ab"/>
            <w:sz w:val="24"/>
            <w:szCs w:val="24"/>
            <w:lang w:val="uk-UA" w:eastAsia="uk-UA"/>
          </w:rPr>
          <w:t>.</w:t>
        </w:r>
        <w:r w:rsidRPr="00F57A51">
          <w:rPr>
            <w:rStyle w:val="ab"/>
            <w:sz w:val="24"/>
            <w:szCs w:val="24"/>
            <w:lang w:eastAsia="uk-UA"/>
          </w:rPr>
          <w:t>rada</w:t>
        </w:r>
        <w:r w:rsidRPr="00F57A51">
          <w:rPr>
            <w:rStyle w:val="ab"/>
            <w:sz w:val="24"/>
            <w:szCs w:val="24"/>
            <w:lang w:val="uk-UA" w:eastAsia="uk-UA"/>
          </w:rPr>
          <w:t>.</w:t>
        </w:r>
        <w:r w:rsidRPr="00F57A51">
          <w:rPr>
            <w:rStyle w:val="ab"/>
            <w:sz w:val="24"/>
            <w:szCs w:val="24"/>
            <w:lang w:eastAsia="uk-UA"/>
          </w:rPr>
          <w:t>gov</w:t>
        </w:r>
        <w:r w:rsidRPr="00F57A51">
          <w:rPr>
            <w:rStyle w:val="ab"/>
            <w:sz w:val="24"/>
            <w:szCs w:val="24"/>
            <w:lang w:val="uk-UA" w:eastAsia="uk-UA"/>
          </w:rPr>
          <w:t>.</w:t>
        </w:r>
        <w:r w:rsidRPr="00F57A51">
          <w:rPr>
            <w:rStyle w:val="ab"/>
            <w:sz w:val="24"/>
            <w:szCs w:val="24"/>
            <w:lang w:eastAsia="uk-UA"/>
          </w:rPr>
          <w:t>ua</w:t>
        </w:r>
        <w:r w:rsidRPr="00F57A51">
          <w:rPr>
            <w:rStyle w:val="ab"/>
            <w:sz w:val="24"/>
            <w:szCs w:val="24"/>
            <w:lang w:val="uk-UA" w:eastAsia="uk-UA"/>
          </w:rPr>
          <w:t>/</w:t>
        </w:r>
        <w:r w:rsidRPr="00F57A51">
          <w:rPr>
            <w:rStyle w:val="ab"/>
            <w:sz w:val="24"/>
            <w:szCs w:val="24"/>
            <w:lang w:eastAsia="uk-UA"/>
          </w:rPr>
          <w:t>laws</w:t>
        </w:r>
        <w:r w:rsidRPr="00F57A51">
          <w:rPr>
            <w:rStyle w:val="ab"/>
            <w:sz w:val="24"/>
            <w:szCs w:val="24"/>
            <w:lang w:val="uk-UA" w:eastAsia="uk-UA"/>
          </w:rPr>
          <w:t>/</w:t>
        </w:r>
        <w:r w:rsidRPr="00F57A51">
          <w:rPr>
            <w:rStyle w:val="ab"/>
            <w:sz w:val="24"/>
            <w:szCs w:val="24"/>
            <w:lang w:eastAsia="uk-UA"/>
          </w:rPr>
          <w:t>show</w:t>
        </w:r>
        <w:r w:rsidRPr="00F57A51">
          <w:rPr>
            <w:rStyle w:val="ab"/>
            <w:sz w:val="24"/>
            <w:szCs w:val="24"/>
            <w:lang w:val="uk-UA" w:eastAsia="uk-UA"/>
          </w:rPr>
          <w:t>/</w:t>
        </w:r>
        <w:r w:rsidRPr="00F57A51">
          <w:rPr>
            <w:rStyle w:val="ab"/>
            <w:sz w:val="24"/>
            <w:szCs w:val="24"/>
            <w:lang w:eastAsia="uk-UA"/>
          </w:rPr>
          <w:t>z</w:t>
        </w:r>
        <w:r w:rsidRPr="00F57A51">
          <w:rPr>
            <w:rStyle w:val="ab"/>
            <w:sz w:val="24"/>
            <w:szCs w:val="24"/>
            <w:lang w:val="uk-UA" w:eastAsia="uk-UA"/>
          </w:rPr>
          <w:t>0161-00</w:t>
        </w:r>
      </w:hyperlink>
    </w:p>
    <w:p w:rsidR="00925C64" w:rsidRPr="00F57A51" w:rsidRDefault="00925C64" w:rsidP="00925C64">
      <w:pPr>
        <w:pStyle w:val="a9"/>
        <w:numPr>
          <w:ilvl w:val="0"/>
          <w:numId w:val="1"/>
        </w:numPr>
        <w:spacing w:after="0"/>
        <w:ind w:left="0"/>
        <w:jc w:val="both"/>
        <w:rPr>
          <w:bCs/>
          <w:sz w:val="24"/>
          <w:szCs w:val="24"/>
        </w:rPr>
      </w:pPr>
      <w:r w:rsidRPr="00C1246E">
        <w:rPr>
          <w:bCs/>
          <w:sz w:val="24"/>
          <w:szCs w:val="24"/>
        </w:rPr>
        <w:t>Положення (стандарт) бухгалтерського обліку 26 «Виплати працівникам», затверджене наказом Мінфіну України від 28.10.2003 р. № 601.</w:t>
      </w:r>
    </w:p>
    <w:p w:rsidR="00925C64" w:rsidRPr="00F57A51" w:rsidRDefault="00925C64" w:rsidP="00925C64">
      <w:pPr>
        <w:pStyle w:val="a9"/>
        <w:numPr>
          <w:ilvl w:val="0"/>
          <w:numId w:val="1"/>
        </w:numPr>
        <w:spacing w:after="0"/>
        <w:ind w:left="0"/>
        <w:jc w:val="both"/>
        <w:rPr>
          <w:rStyle w:val="rvts9"/>
          <w:bCs/>
          <w:sz w:val="24"/>
          <w:szCs w:val="24"/>
        </w:rPr>
      </w:pPr>
      <w:r w:rsidRPr="00C1246E">
        <w:rPr>
          <w:sz w:val="24"/>
          <w:szCs w:val="24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C1246E">
        <w:rPr>
          <w:rStyle w:val="rvts9"/>
          <w:sz w:val="24"/>
          <w:szCs w:val="24"/>
        </w:rPr>
        <w:t>29.12.2017 р. № 148</w:t>
      </w:r>
      <w:r>
        <w:rPr>
          <w:rStyle w:val="rvts9"/>
        </w:rPr>
        <w:t xml:space="preserve"> </w:t>
      </w:r>
    </w:p>
    <w:p w:rsidR="00925C64" w:rsidRDefault="00925C64" w:rsidP="00925C64">
      <w:pPr>
        <w:pStyle w:val="Default"/>
        <w:jc w:val="both"/>
      </w:pPr>
      <w:r>
        <w:rPr>
          <w:rStyle w:val="rvts9"/>
        </w:rPr>
        <w:t xml:space="preserve">// </w:t>
      </w:r>
      <w:hyperlink r:id="rId15" w:history="1">
        <w:r w:rsidRPr="002E0906">
          <w:rPr>
            <w:rStyle w:val="ab"/>
          </w:rPr>
          <w:t>https://zakon.rada.gov.ua/laws/show/v0148500-17</w:t>
        </w:r>
      </w:hyperlink>
    </w:p>
    <w:p w:rsidR="00925C64" w:rsidRPr="009043D6" w:rsidRDefault="00925C64" w:rsidP="00925C64">
      <w:pPr>
        <w:pStyle w:val="ac"/>
        <w:keepNext/>
        <w:widowControl w:val="0"/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4"/>
          <w:szCs w:val="24"/>
          <w:lang w:val="uk-UA"/>
        </w:rPr>
      </w:pPr>
      <w:r w:rsidRPr="009043D6">
        <w:rPr>
          <w:sz w:val="24"/>
          <w:szCs w:val="24"/>
          <w:lang w:val="uk-UA"/>
        </w:rPr>
        <w:t>Постанова «Про порядок визначення розміру збитків від розкрадання, нестач, знищення (псування) матеріальних цінностей, затверджене кабінетом міністрів України від 22.01.1996 р. № 116.</w:t>
      </w:r>
    </w:p>
    <w:p w:rsidR="00925C64" w:rsidRPr="00C1246E" w:rsidRDefault="00925C64" w:rsidP="00925C64">
      <w:pPr>
        <w:pStyle w:val="a9"/>
        <w:numPr>
          <w:ilvl w:val="0"/>
          <w:numId w:val="1"/>
        </w:numPr>
        <w:spacing w:after="0"/>
        <w:ind w:left="0"/>
        <w:jc w:val="both"/>
        <w:rPr>
          <w:sz w:val="24"/>
          <w:szCs w:val="24"/>
        </w:rPr>
      </w:pPr>
      <w:r w:rsidRPr="00C1246E">
        <w:rPr>
          <w:iCs/>
          <w:spacing w:val="-2"/>
          <w:sz w:val="24"/>
          <w:szCs w:val="24"/>
        </w:rPr>
        <w:t>Перелік видів виплат, що здійснюються за рахунок коштів роботодавців, на які не нараховується єдиний внесок на загально</w:t>
      </w:r>
      <w:r w:rsidRPr="00C1246E">
        <w:rPr>
          <w:iCs/>
          <w:spacing w:val="-2"/>
          <w:sz w:val="24"/>
          <w:szCs w:val="24"/>
        </w:rPr>
        <w:softHyphen/>
      </w:r>
      <w:r w:rsidRPr="00C1246E">
        <w:rPr>
          <w:iCs/>
          <w:spacing w:val="-4"/>
          <w:sz w:val="24"/>
          <w:szCs w:val="24"/>
        </w:rPr>
        <w:t>обов’язкове державне соціальне страхування, затверджений Поста</w:t>
      </w:r>
      <w:r w:rsidRPr="00C1246E">
        <w:rPr>
          <w:iCs/>
          <w:spacing w:val="-4"/>
          <w:sz w:val="24"/>
          <w:szCs w:val="24"/>
        </w:rPr>
        <w:softHyphen/>
      </w:r>
      <w:r w:rsidRPr="00C1246E">
        <w:rPr>
          <w:iCs/>
          <w:sz w:val="24"/>
          <w:szCs w:val="24"/>
        </w:rPr>
        <w:t>новою Кабінету Міністрів України від 22.12.2010 р. № 1170.</w:t>
      </w:r>
    </w:p>
    <w:p w:rsidR="00925C64" w:rsidRPr="00C1246E" w:rsidRDefault="00925C64" w:rsidP="00925C64">
      <w:pPr>
        <w:pStyle w:val="a9"/>
        <w:numPr>
          <w:ilvl w:val="0"/>
          <w:numId w:val="1"/>
        </w:numPr>
        <w:spacing w:after="0"/>
        <w:ind w:left="0"/>
        <w:jc w:val="both"/>
        <w:rPr>
          <w:bCs/>
          <w:sz w:val="24"/>
          <w:szCs w:val="24"/>
        </w:rPr>
      </w:pPr>
      <w:r w:rsidRPr="00C1246E">
        <w:rPr>
          <w:bCs/>
          <w:sz w:val="24"/>
          <w:szCs w:val="24"/>
        </w:rPr>
        <w:t xml:space="preserve">Порядок формування та подання страхувальниками звіту щодо сум нарахованого єдиного внеску на загальнообов’язкове державне соціальне страхування, затверджений Постановою  Правління пенсійного фонду України від 08.10.2010 р. </w:t>
      </w:r>
      <w:r w:rsidRPr="00C1246E">
        <w:rPr>
          <w:sz w:val="24"/>
          <w:szCs w:val="24"/>
        </w:rPr>
        <w:t xml:space="preserve">№ </w:t>
      </w:r>
      <w:r w:rsidRPr="00C1246E">
        <w:rPr>
          <w:bCs/>
          <w:sz w:val="24"/>
          <w:szCs w:val="24"/>
        </w:rPr>
        <w:t xml:space="preserve">22-2. </w:t>
      </w:r>
    </w:p>
    <w:p w:rsidR="00925C64" w:rsidRPr="00C1246E" w:rsidRDefault="00925C64" w:rsidP="00925C64">
      <w:pPr>
        <w:pStyle w:val="a9"/>
        <w:numPr>
          <w:ilvl w:val="0"/>
          <w:numId w:val="1"/>
        </w:numPr>
        <w:spacing w:after="0"/>
        <w:ind w:left="0"/>
        <w:jc w:val="both"/>
        <w:rPr>
          <w:bCs/>
          <w:sz w:val="24"/>
          <w:szCs w:val="24"/>
        </w:rPr>
      </w:pPr>
      <w:r w:rsidRPr="00C1246E">
        <w:rPr>
          <w:bCs/>
          <w:sz w:val="24"/>
          <w:szCs w:val="24"/>
        </w:rPr>
        <w:t>Порядок заповнення та подання податковими агентами Податкового розрахунку сум доходу, нарахованого (сплаченого) на користь платників податку, і сум отриманого з них податку, затверджений наказом ДПАУ від 24.12.2010 р. № 1020.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5C5AC7">
        <w:rPr>
          <w:rStyle w:val="ae"/>
          <w:b w:val="0"/>
          <w:sz w:val="24"/>
          <w:szCs w:val="24"/>
        </w:rPr>
        <w:t>Положення про порядок бухгалтерського обліку окремих активів та операцій підприємств</w:t>
      </w:r>
      <w:r w:rsidRPr="005C5AC7">
        <w:rPr>
          <w:b/>
          <w:sz w:val="24"/>
          <w:szCs w:val="24"/>
        </w:rPr>
        <w:t xml:space="preserve"> </w:t>
      </w:r>
      <w:r w:rsidRPr="00C1246E">
        <w:rPr>
          <w:sz w:val="24"/>
          <w:szCs w:val="24"/>
        </w:rPr>
        <w:t>державного, комунального секторів економіки і господарських організацій, які володіють та/або користуються об’єктами державної, комунальної власності, затверджене наказом Мінфіну України від 19.12.2006 р. № 1213.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color w:val="000000"/>
          <w:sz w:val="24"/>
          <w:szCs w:val="24"/>
        </w:rPr>
        <w:t>Наказ Мінстату України «Про затвердження типових форм первинних облікових документів щодо обліку сировини й матеріалів» від 21.06.96 р. № 193.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Наказ МФУ «Про затвердження Змін до деяких нормативно-правових актів  Міністерства фінансів України з бухг</w:t>
      </w:r>
      <w:r>
        <w:rPr>
          <w:sz w:val="24"/>
          <w:szCs w:val="24"/>
        </w:rPr>
        <w:t xml:space="preserve">алтерського обліку» від 31.05. </w:t>
      </w:r>
      <w:r w:rsidRPr="00C1246E">
        <w:rPr>
          <w:sz w:val="24"/>
          <w:szCs w:val="24"/>
        </w:rPr>
        <w:t xml:space="preserve"> 2011 р. № 664.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lastRenderedPageBreak/>
        <w:t>Інструкція з інвентаризації основних засобів, нематеріальних активів, товарно-матеріальних цінностей, грошових коштів і документів та розрахунків, затверджена наказом Міністерства фінансів України від 11.08.1994 р. № 69.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Інструкція про застосування Плану рахунків бухгалтерського обліку активів, капіталу, зобов’язань і господарських операцій підприємств і організацій, затверджена наказом Міністерства фінансів України від 30.11.1999 р. № 291.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Інструкція про порядок нарахування і сплати єдиного внеску на загальнообов’язкове державне соціальне страхування»</w:t>
      </w:r>
      <w:r w:rsidRPr="00C1246E">
        <w:rPr>
          <w:iCs/>
          <w:sz w:val="24"/>
          <w:szCs w:val="24"/>
        </w:rPr>
        <w:t>, затверджена</w:t>
      </w:r>
      <w:r w:rsidRPr="00C1246E">
        <w:rPr>
          <w:sz w:val="24"/>
          <w:szCs w:val="24"/>
        </w:rPr>
        <w:t xml:space="preserve"> від 27.09.2010 р. № 21-5.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iCs/>
          <w:sz w:val="24"/>
          <w:szCs w:val="24"/>
        </w:rPr>
        <w:t xml:space="preserve">Інструкція зі статистики заробітної плати, затверджена наказом Держкомстату України від 13.01.2004 р. № 5. 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Методичні рекомендації з бухгалтерського обліку основних засобів, затверджених наказом Міністерства фінансів України  від 30.09. 2003  р. № 561.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shd w:val="clear" w:color="auto" w:fill="FFFFFF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Методичні рекомендації з бухгалтерського обліку нематеріальних активів, затверджених наказом Міністерства фінансів України  від 16.11.2009 р.   № 1327.</w:t>
      </w:r>
    </w:p>
    <w:p w:rsidR="00925C64" w:rsidRPr="00C1246E" w:rsidRDefault="00925C64" w:rsidP="00925C64">
      <w:pPr>
        <w:pStyle w:val="ac"/>
        <w:keepNext/>
        <w:widowControl w:val="0"/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Методичні рекомендації з бухгалтерського обліку запасів, затверджено наказом Міністерства фінансів України від 10.01. 2007 р. № 2.</w:t>
      </w:r>
    </w:p>
    <w:p w:rsidR="00925C64" w:rsidRPr="00C1246E" w:rsidRDefault="00925C64" w:rsidP="00925C64">
      <w:pPr>
        <w:pStyle w:val="ac"/>
        <w:keepNext/>
        <w:widowControl w:val="0"/>
        <w:numPr>
          <w:ilvl w:val="0"/>
          <w:numId w:val="1"/>
        </w:numPr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Методичні рекомендації з формування собівартості продукції (робіт, послуг) у промисловості, затверджено наказом Мінпромполітики України від 09.07. 2007 р. № 373.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№ 291, зі змінами і доповненнями.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План рахунків бухгал</w:t>
      </w:r>
      <w:r>
        <w:rPr>
          <w:sz w:val="24"/>
          <w:szCs w:val="24"/>
        </w:rPr>
        <w:t>терського обліку активів, капі</w:t>
      </w:r>
      <w:r w:rsidRPr="00C1246E">
        <w:rPr>
          <w:sz w:val="24"/>
          <w:szCs w:val="24"/>
        </w:rPr>
        <w:t>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color w:val="000000"/>
          <w:sz w:val="24"/>
          <w:szCs w:val="24"/>
        </w:rPr>
        <w:t xml:space="preserve"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</w:t>
      </w:r>
    </w:p>
    <w:p w:rsidR="00925C64" w:rsidRPr="00C1246E" w:rsidRDefault="00925C64" w:rsidP="00925C64">
      <w:pPr>
        <w:pStyle w:val="ac"/>
        <w:ind w:left="0"/>
        <w:jc w:val="both"/>
        <w:rPr>
          <w:sz w:val="24"/>
          <w:szCs w:val="24"/>
        </w:rPr>
      </w:pPr>
      <w:r w:rsidRPr="00C1246E">
        <w:rPr>
          <w:color w:val="000000"/>
          <w:sz w:val="24"/>
          <w:szCs w:val="24"/>
        </w:rPr>
        <w:t>№ 720.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Інструкція про порядок відкриття, використання і закриття рахунків у національній та іноземній валютах, затверджена Постановою Правління Національного ба</w:t>
      </w:r>
      <w:r>
        <w:rPr>
          <w:sz w:val="24"/>
          <w:szCs w:val="24"/>
        </w:rPr>
        <w:t xml:space="preserve">нку України від 12.11.2003 р. </w:t>
      </w:r>
      <w:r w:rsidRPr="00C1246E">
        <w:rPr>
          <w:sz w:val="24"/>
          <w:szCs w:val="24"/>
        </w:rPr>
        <w:t xml:space="preserve"> № 492. 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Інструкція про безготівкові розрахунки в Україні в національній валюті, затверджена Постановою Правління Національного банку України від 21.01.2004 р. № 22.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На</w:t>
      </w:r>
      <w:r w:rsidRPr="00C1246E">
        <w:rPr>
          <w:sz w:val="24"/>
          <w:szCs w:val="24"/>
        </w:rPr>
        <w:softHyphen/>
        <w:t xml:space="preserve">каз Міністерства фінансів України </w:t>
      </w:r>
      <w:r w:rsidRPr="00C1246E">
        <w:rPr>
          <w:rStyle w:val="af"/>
          <w:sz w:val="24"/>
          <w:szCs w:val="24"/>
        </w:rPr>
        <w:t>«</w:t>
      </w:r>
      <w:bookmarkStart w:id="0" w:name="_GoBack"/>
      <w:r w:rsidRPr="007E7D9F">
        <w:rPr>
          <w:rStyle w:val="af"/>
          <w:i w:val="0"/>
          <w:sz w:val="24"/>
          <w:szCs w:val="24"/>
        </w:rPr>
        <w:t>Про затвердження</w:t>
      </w:r>
      <w:r w:rsidRPr="00C1246E">
        <w:rPr>
          <w:sz w:val="24"/>
          <w:szCs w:val="24"/>
        </w:rPr>
        <w:t xml:space="preserve"> </w:t>
      </w:r>
      <w:bookmarkEnd w:id="0"/>
      <w:r w:rsidRPr="00C1246E">
        <w:rPr>
          <w:sz w:val="24"/>
          <w:szCs w:val="24"/>
        </w:rPr>
        <w:t xml:space="preserve">форм Книги обліку доходів і Книги обліку доходів і витрат та порядків їх ведення» від 15.12.2011 р. № 1637. </w:t>
      </w:r>
    </w:p>
    <w:p w:rsidR="00925C64" w:rsidRPr="00C1246E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>Наказ Міністерства фінансів України «</w:t>
      </w:r>
      <w:r w:rsidRPr="007E7D9F">
        <w:rPr>
          <w:rStyle w:val="af"/>
          <w:i w:val="0"/>
          <w:sz w:val="24"/>
          <w:szCs w:val="24"/>
        </w:rPr>
        <w:t>Про затвердження</w:t>
      </w:r>
      <w:r w:rsidRPr="00C1246E">
        <w:rPr>
          <w:sz w:val="24"/>
          <w:szCs w:val="24"/>
        </w:rPr>
        <w:t xml:space="preserve"> форм податкових декларацій платника єдиного податку» від 21.12.2011 р.  № 1688.</w:t>
      </w:r>
    </w:p>
    <w:p w:rsidR="00925C64" w:rsidRPr="00F5256C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</w:rPr>
      </w:pPr>
      <w:r w:rsidRPr="00C1246E">
        <w:rPr>
          <w:sz w:val="24"/>
          <w:szCs w:val="24"/>
        </w:rPr>
        <w:t xml:space="preserve">Бідюк О. О. Облік і звітність в оподаткуванні / Бідюк О. О., Шара Є. Ю. : </w:t>
      </w:r>
      <w:r w:rsidRPr="00F5256C">
        <w:rPr>
          <w:sz w:val="24"/>
          <w:szCs w:val="24"/>
          <w:lang w:val="uk-UA"/>
        </w:rPr>
        <w:t>[навч</w:t>
      </w:r>
      <w:r>
        <w:rPr>
          <w:sz w:val="24"/>
          <w:szCs w:val="24"/>
          <w:lang w:val="uk-UA"/>
        </w:rPr>
        <w:t>.</w:t>
      </w:r>
      <w:r w:rsidRPr="00F5256C">
        <w:rPr>
          <w:sz w:val="24"/>
          <w:szCs w:val="24"/>
          <w:lang w:val="uk-UA"/>
        </w:rPr>
        <w:t xml:space="preserve"> посіб.] </w:t>
      </w:r>
      <w:r w:rsidRPr="00C1246E">
        <w:rPr>
          <w:sz w:val="24"/>
          <w:szCs w:val="24"/>
        </w:rPr>
        <w:t>– К : 2012. – 496 с.</w:t>
      </w:r>
    </w:p>
    <w:p w:rsidR="00925C64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  <w:lang w:val="uk-UA"/>
        </w:rPr>
      </w:pPr>
      <w:r w:rsidRPr="00F5256C">
        <w:rPr>
          <w:sz w:val="24"/>
          <w:szCs w:val="24"/>
          <w:lang w:val="uk-UA"/>
        </w:rPr>
        <w:t>Буряк П.Ю. Облік на малих підприємствах : [навч</w:t>
      </w:r>
      <w:r>
        <w:rPr>
          <w:sz w:val="24"/>
          <w:szCs w:val="24"/>
          <w:lang w:val="uk-UA"/>
        </w:rPr>
        <w:t>.</w:t>
      </w:r>
      <w:r w:rsidRPr="00F5256C">
        <w:rPr>
          <w:sz w:val="24"/>
          <w:szCs w:val="24"/>
          <w:lang w:val="uk-UA"/>
        </w:rPr>
        <w:t xml:space="preserve">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925C64" w:rsidRPr="005C5AC7" w:rsidRDefault="00925C64" w:rsidP="005C5AC7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  <w:lang w:val="uk-UA"/>
        </w:rPr>
      </w:pPr>
      <w:r w:rsidRPr="005C5AC7">
        <w:rPr>
          <w:sz w:val="24"/>
          <w:szCs w:val="24"/>
          <w:lang w:val="uk-UA"/>
        </w:rPr>
        <w:t xml:space="preserve">Дроб’язко С.І. Облік та оподаткування підприємств малого бізнесу /  Дроб’язко С. І., Козир Т. М., Холод С. Б. : [навч. посіб.]  </w:t>
      </w:r>
      <w:r w:rsidRPr="005C5AC7">
        <w:rPr>
          <w:sz w:val="24"/>
          <w:szCs w:val="24"/>
        </w:rPr>
        <w:t>– К : 2012. – 416 с.</w:t>
      </w:r>
      <w:r w:rsidRPr="005C5AC7">
        <w:rPr>
          <w:rFonts w:eastAsia="TimesNewRoman"/>
          <w:sz w:val="24"/>
          <w:szCs w:val="24"/>
        </w:rPr>
        <w:t xml:space="preserve"> </w:t>
      </w:r>
      <w:r w:rsidRPr="005C5AC7">
        <w:rPr>
          <w:sz w:val="24"/>
          <w:szCs w:val="24"/>
        </w:rPr>
        <w:t xml:space="preserve">  </w:t>
      </w:r>
      <w:hyperlink r:id="rId16" w:history="1">
        <w:r w:rsidRPr="005C5AC7">
          <w:rPr>
            <w:rStyle w:val="ab"/>
            <w:rFonts w:eastAsia="TimesNewRoman"/>
            <w:sz w:val="24"/>
            <w:szCs w:val="24"/>
          </w:rPr>
          <w:t>https://cul.com.ua/preview/oblik_malogo_biz_Atamas.pdf</w:t>
        </w:r>
      </w:hyperlink>
    </w:p>
    <w:p w:rsidR="00925C64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</w:rPr>
        <w:t>Лень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В.С.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Бухгалтерський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облік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в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Україні.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Основи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та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практика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 xml:space="preserve">: </w:t>
      </w:r>
      <w:r w:rsidRPr="007D6F7A">
        <w:rPr>
          <w:sz w:val="24"/>
          <w:szCs w:val="24"/>
        </w:rPr>
        <w:t>[</w:t>
      </w:r>
      <w:r w:rsidRPr="00B66A61">
        <w:rPr>
          <w:sz w:val="24"/>
          <w:szCs w:val="24"/>
        </w:rPr>
        <w:t>навч.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посіб.</w:t>
      </w:r>
      <w:r w:rsidRPr="007D6F7A">
        <w:rPr>
          <w:sz w:val="24"/>
          <w:szCs w:val="24"/>
        </w:rPr>
        <w:t>]</w:t>
      </w:r>
      <w:r w:rsidRPr="00B66A61">
        <w:rPr>
          <w:sz w:val="24"/>
          <w:szCs w:val="24"/>
        </w:rPr>
        <w:t xml:space="preserve"> / В.С.Лень,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В.В.Гли</w:t>
      </w:r>
      <w:r>
        <w:rPr>
          <w:sz w:val="24"/>
          <w:szCs w:val="24"/>
        </w:rPr>
        <w:t xml:space="preserve">венко. – 4-тевид.– Тернопіль : </w:t>
      </w:r>
      <w:r>
        <w:rPr>
          <w:sz w:val="24"/>
          <w:szCs w:val="24"/>
          <w:lang w:val="uk-UA"/>
        </w:rPr>
        <w:t>н</w:t>
      </w:r>
      <w:r w:rsidRPr="00B66A61">
        <w:rPr>
          <w:sz w:val="24"/>
          <w:szCs w:val="24"/>
        </w:rPr>
        <w:t>авчальна</w:t>
      </w:r>
      <w:r>
        <w:rPr>
          <w:sz w:val="24"/>
          <w:szCs w:val="24"/>
          <w:lang w:val="uk-UA"/>
        </w:rPr>
        <w:t xml:space="preserve"> </w:t>
      </w:r>
      <w:r w:rsidRPr="00B66A61">
        <w:rPr>
          <w:sz w:val="24"/>
          <w:szCs w:val="24"/>
        </w:rPr>
        <w:t>книга-Богдан, 2012. – 752с.</w:t>
      </w:r>
    </w:p>
    <w:p w:rsidR="00925C64" w:rsidRDefault="00925C64" w:rsidP="00925C64">
      <w:pPr>
        <w:pStyle w:val="ac"/>
        <w:numPr>
          <w:ilvl w:val="0"/>
          <w:numId w:val="1"/>
        </w:numPr>
        <w:ind w:left="0"/>
        <w:jc w:val="both"/>
        <w:rPr>
          <w:sz w:val="24"/>
          <w:szCs w:val="24"/>
          <w:lang w:val="uk-UA"/>
        </w:rPr>
      </w:pPr>
      <w:r w:rsidRPr="00C1246E">
        <w:rPr>
          <w:sz w:val="24"/>
          <w:szCs w:val="24"/>
        </w:rPr>
        <w:t xml:space="preserve">Тура Н. О. Облік на підприємствах малого бізнесу / Тура Н. О., Мельник Т. Г.: Дроб’язко С.І. Облік та оподаткування підприємств малого бізнесу /  Дроб’язко С. І., Козир Т. М., Холод С. Б. : </w:t>
      </w:r>
      <w:r w:rsidRPr="00F5256C">
        <w:rPr>
          <w:sz w:val="24"/>
          <w:szCs w:val="24"/>
          <w:lang w:val="uk-UA"/>
        </w:rPr>
        <w:t>[навч</w:t>
      </w:r>
      <w:r>
        <w:rPr>
          <w:sz w:val="24"/>
          <w:szCs w:val="24"/>
          <w:lang w:val="uk-UA"/>
        </w:rPr>
        <w:t>.</w:t>
      </w:r>
      <w:r w:rsidRPr="00F5256C">
        <w:rPr>
          <w:sz w:val="24"/>
          <w:szCs w:val="24"/>
          <w:lang w:val="uk-UA"/>
        </w:rPr>
        <w:t xml:space="preserve"> посіб.] </w:t>
      </w:r>
      <w:r w:rsidRPr="00C1246E">
        <w:rPr>
          <w:sz w:val="24"/>
          <w:szCs w:val="24"/>
        </w:rPr>
        <w:t xml:space="preserve"> – К : 2012. – 416 с.– К. :  Знання, 2007. – 310 с.</w:t>
      </w:r>
    </w:p>
    <w:p w:rsidR="00925C64" w:rsidRPr="00EA71A1" w:rsidRDefault="00925C64" w:rsidP="00925C64">
      <w:pPr>
        <w:pStyle w:val="ac"/>
        <w:numPr>
          <w:ilvl w:val="0"/>
          <w:numId w:val="1"/>
        </w:numPr>
        <w:ind w:left="0"/>
        <w:jc w:val="both"/>
        <w:rPr>
          <w:rStyle w:val="ab"/>
          <w:color w:val="auto"/>
          <w:sz w:val="24"/>
          <w:szCs w:val="24"/>
          <w:lang w:val="uk-UA"/>
        </w:rPr>
      </w:pPr>
      <w:r w:rsidRPr="00EA71A1">
        <w:rPr>
          <w:sz w:val="24"/>
          <w:szCs w:val="24"/>
          <w:lang w:val="uk-UA"/>
        </w:rPr>
        <w:lastRenderedPageBreak/>
        <w:t>Михайлов М.Г.</w:t>
      </w:r>
      <w:r w:rsidRPr="00EA71A1">
        <w:rPr>
          <w:rFonts w:ascii="PetersburgC" w:hAnsi="PetersburgC" w:cs="PetersburgC"/>
          <w:sz w:val="18"/>
          <w:szCs w:val="18"/>
          <w:lang w:val="uk-UA"/>
        </w:rPr>
        <w:t xml:space="preserve"> </w:t>
      </w:r>
      <w:r w:rsidRPr="00EA71A1">
        <w:rPr>
          <w:sz w:val="24"/>
          <w:szCs w:val="24"/>
          <w:lang w:val="uk-UA"/>
        </w:rPr>
        <w:t xml:space="preserve">Організація бухгалтерського обліку на підприємствах малого бізнесу: [навч. пос.] / Михайлов М.Г., Полятикіна Л.І., Славкова О.П. – К.: Центр учбової літератури, 2008. – 320 с. // </w:t>
      </w:r>
      <w:hyperlink r:id="rId17" w:history="1">
        <w:r w:rsidRPr="00EA71A1">
          <w:rPr>
            <w:rStyle w:val="ab"/>
            <w:color w:val="auto"/>
            <w:sz w:val="24"/>
            <w:szCs w:val="24"/>
          </w:rPr>
          <w:t>http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://</w:t>
        </w:r>
        <w:r w:rsidRPr="00EA71A1">
          <w:rPr>
            <w:rStyle w:val="ab"/>
            <w:color w:val="auto"/>
            <w:sz w:val="24"/>
            <w:szCs w:val="24"/>
          </w:rPr>
          <w:t>cul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.</w:t>
        </w:r>
        <w:r w:rsidRPr="00EA71A1">
          <w:rPr>
            <w:rStyle w:val="ab"/>
            <w:color w:val="auto"/>
            <w:sz w:val="24"/>
            <w:szCs w:val="24"/>
          </w:rPr>
          <w:t>com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.</w:t>
        </w:r>
        <w:r w:rsidRPr="00EA71A1">
          <w:rPr>
            <w:rStyle w:val="ab"/>
            <w:color w:val="auto"/>
            <w:sz w:val="24"/>
            <w:szCs w:val="24"/>
          </w:rPr>
          <w:t>ua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/</w:t>
        </w:r>
        <w:r w:rsidRPr="00EA71A1">
          <w:rPr>
            <w:rStyle w:val="ab"/>
            <w:color w:val="auto"/>
            <w:sz w:val="24"/>
            <w:szCs w:val="24"/>
          </w:rPr>
          <w:t>preview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/</w:t>
        </w:r>
        <w:r w:rsidRPr="00EA71A1">
          <w:rPr>
            <w:rStyle w:val="ab"/>
            <w:color w:val="auto"/>
            <w:sz w:val="24"/>
            <w:szCs w:val="24"/>
          </w:rPr>
          <w:t>Oblik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_</w:t>
        </w:r>
        <w:r w:rsidRPr="00EA71A1">
          <w:rPr>
            <w:rStyle w:val="ab"/>
            <w:color w:val="auto"/>
            <w:sz w:val="24"/>
            <w:szCs w:val="24"/>
          </w:rPr>
          <w:t>mal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_</w:t>
        </w:r>
        <w:r w:rsidRPr="00EA71A1">
          <w:rPr>
            <w:rStyle w:val="ab"/>
            <w:color w:val="auto"/>
            <w:sz w:val="24"/>
            <w:szCs w:val="24"/>
          </w:rPr>
          <w:t>bis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-</w:t>
        </w:r>
        <w:r w:rsidRPr="00EA71A1">
          <w:rPr>
            <w:rStyle w:val="ab"/>
            <w:color w:val="auto"/>
            <w:sz w:val="24"/>
            <w:szCs w:val="24"/>
          </w:rPr>
          <w:t>Mihaylov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.</w:t>
        </w:r>
        <w:r w:rsidRPr="00EA71A1">
          <w:rPr>
            <w:rStyle w:val="ab"/>
            <w:color w:val="auto"/>
            <w:sz w:val="24"/>
            <w:szCs w:val="24"/>
          </w:rPr>
          <w:t>pdf</w:t>
        </w:r>
      </w:hyperlink>
    </w:p>
    <w:p w:rsidR="00925C64" w:rsidRPr="00EA71A1" w:rsidRDefault="00925C64" w:rsidP="00925C64">
      <w:pPr>
        <w:pStyle w:val="ac"/>
        <w:numPr>
          <w:ilvl w:val="0"/>
          <w:numId w:val="1"/>
        </w:numPr>
        <w:ind w:left="0"/>
        <w:jc w:val="both"/>
        <w:rPr>
          <w:rStyle w:val="ab"/>
          <w:color w:val="auto"/>
          <w:sz w:val="24"/>
          <w:szCs w:val="24"/>
          <w:lang w:val="uk-UA"/>
        </w:rPr>
      </w:pPr>
      <w:r w:rsidRPr="00EA71A1">
        <w:rPr>
          <w:bCs/>
          <w:sz w:val="24"/>
          <w:szCs w:val="24"/>
          <w:lang w:val="uk-UA"/>
        </w:rPr>
        <w:t xml:space="preserve">Сук Л.К. Облік і звітність суб’єктів малого бізнесу: [навч. пос.] /Л. К. Сук, П. Л. Сук, О. В. Данілочкіна. – </w:t>
      </w:r>
      <w:r w:rsidRPr="00EA71A1">
        <w:rPr>
          <w:sz w:val="24"/>
          <w:szCs w:val="24"/>
          <w:lang w:val="uk-UA"/>
        </w:rPr>
        <w:t>К.:</w:t>
      </w:r>
      <w:r w:rsidRPr="00EA71A1">
        <w:rPr>
          <w:bCs/>
          <w:sz w:val="24"/>
          <w:szCs w:val="24"/>
          <w:lang w:val="uk-UA"/>
        </w:rPr>
        <w:t xml:space="preserve"> Київ «Каравела» 2017. –</w:t>
      </w:r>
      <w:r w:rsidRPr="00EA71A1">
        <w:rPr>
          <w:sz w:val="24"/>
          <w:szCs w:val="24"/>
          <w:lang w:val="uk-UA"/>
        </w:rPr>
        <w:t xml:space="preserve"> 372 с. //  </w:t>
      </w:r>
      <w:hyperlink r:id="rId18" w:history="1">
        <w:r w:rsidRPr="00EA71A1">
          <w:rPr>
            <w:rStyle w:val="ab"/>
            <w:color w:val="auto"/>
            <w:sz w:val="24"/>
            <w:szCs w:val="24"/>
          </w:rPr>
          <w:t>http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://</w:t>
        </w:r>
        <w:r w:rsidRPr="00EA71A1">
          <w:rPr>
            <w:rStyle w:val="ab"/>
            <w:color w:val="auto"/>
            <w:sz w:val="24"/>
            <w:szCs w:val="24"/>
          </w:rPr>
          <w:t>library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.</w:t>
        </w:r>
        <w:r w:rsidRPr="00EA71A1">
          <w:rPr>
            <w:rStyle w:val="ab"/>
            <w:color w:val="auto"/>
            <w:sz w:val="24"/>
            <w:szCs w:val="24"/>
          </w:rPr>
          <w:t>kpi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.</w:t>
        </w:r>
        <w:r w:rsidRPr="00EA71A1">
          <w:rPr>
            <w:rStyle w:val="ab"/>
            <w:color w:val="auto"/>
            <w:sz w:val="24"/>
            <w:szCs w:val="24"/>
          </w:rPr>
          <w:t>kharkov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.</w:t>
        </w:r>
        <w:r w:rsidRPr="00EA71A1">
          <w:rPr>
            <w:rStyle w:val="ab"/>
            <w:color w:val="auto"/>
            <w:sz w:val="24"/>
            <w:szCs w:val="24"/>
          </w:rPr>
          <w:t>ua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/</w:t>
        </w:r>
        <w:r w:rsidRPr="00EA71A1">
          <w:rPr>
            <w:rStyle w:val="ab"/>
            <w:color w:val="auto"/>
            <w:sz w:val="24"/>
            <w:szCs w:val="24"/>
          </w:rPr>
          <w:t>files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/</w:t>
        </w:r>
        <w:r w:rsidRPr="00EA71A1">
          <w:rPr>
            <w:rStyle w:val="ab"/>
            <w:color w:val="auto"/>
            <w:sz w:val="24"/>
            <w:szCs w:val="24"/>
          </w:rPr>
          <w:t>new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_</w:t>
        </w:r>
        <w:r w:rsidRPr="00EA71A1">
          <w:rPr>
            <w:rStyle w:val="ab"/>
            <w:color w:val="auto"/>
            <w:sz w:val="24"/>
            <w:szCs w:val="24"/>
          </w:rPr>
          <w:t>postupleniya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/</w:t>
        </w:r>
        <w:r w:rsidRPr="00EA71A1">
          <w:rPr>
            <w:rStyle w:val="ab"/>
            <w:color w:val="auto"/>
            <w:sz w:val="24"/>
            <w:szCs w:val="24"/>
          </w:rPr>
          <w:t>obizvo</w:t>
        </w:r>
        <w:r w:rsidRPr="00EA71A1">
          <w:rPr>
            <w:rStyle w:val="ab"/>
            <w:color w:val="auto"/>
            <w:sz w:val="24"/>
            <w:szCs w:val="24"/>
            <w:lang w:val="uk-UA"/>
          </w:rPr>
          <w:t>.</w:t>
        </w:r>
        <w:r w:rsidRPr="00EA71A1">
          <w:rPr>
            <w:rStyle w:val="ab"/>
            <w:color w:val="auto"/>
            <w:sz w:val="24"/>
            <w:szCs w:val="24"/>
          </w:rPr>
          <w:t>pdf</w:t>
        </w:r>
      </w:hyperlink>
    </w:p>
    <w:p w:rsidR="00925C64" w:rsidRPr="00EA71A1" w:rsidRDefault="00925C64" w:rsidP="00925C64">
      <w:pPr>
        <w:pStyle w:val="ac"/>
        <w:ind w:left="0"/>
        <w:jc w:val="both"/>
        <w:rPr>
          <w:b/>
          <w:sz w:val="24"/>
          <w:szCs w:val="24"/>
          <w:lang w:val="uk-UA"/>
        </w:rPr>
      </w:pPr>
    </w:p>
    <w:p w:rsidR="00925C64" w:rsidRPr="00513736" w:rsidRDefault="00925C64" w:rsidP="00925C64">
      <w:pPr>
        <w:pStyle w:val="ac"/>
        <w:ind w:left="0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Додаткова: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Безверхий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К.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Як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заповнити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спрощений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фінзвіт / К. Безверхий // Баланс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Агро. ‒ 2017. ‒</w:t>
      </w:r>
      <w:r w:rsidRPr="0075599B">
        <w:rPr>
          <w:sz w:val="24"/>
          <w:szCs w:val="24"/>
          <w:lang w:val="uk-UA"/>
        </w:rPr>
        <w:t>№</w:t>
      </w:r>
      <w:r w:rsidRPr="0075599B">
        <w:rPr>
          <w:sz w:val="24"/>
          <w:szCs w:val="24"/>
        </w:rPr>
        <w:t xml:space="preserve"> 1 (517). ‒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 xml:space="preserve">С. 17‒18.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</w:rPr>
        <w:t xml:space="preserve">Валькова Н.В. Переваги та недоліки впровадження автоматизованої системи ведення обліку в Україні / Н.В. Валькова, А.Ю. Данілкова [Електронний ресурс]. – Режим доступу: </w:t>
      </w:r>
      <w:hyperlink r:id="rId19" w:history="1">
        <w:r w:rsidRPr="0075599B">
          <w:rPr>
            <w:rStyle w:val="ab"/>
            <w:color w:val="000000"/>
            <w:sz w:val="24"/>
            <w:szCs w:val="24"/>
          </w:rPr>
          <w:t>http://www.sworld.com.ua/index.php/uk/economy/accounting-and-auditing/3196-valkova-hb-danlkova-alo</w:t>
        </w:r>
      </w:hyperlink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  <w:lang w:val="uk-UA"/>
        </w:rPr>
        <w:t>Гоголь Т.А. Обліково-аналітичне забезпечення управління підприємств малого бізнесу: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монографія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/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Т.А. Гоголь. –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Чернігів: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Видавець</w:t>
      </w:r>
      <w:r w:rsidRPr="0075599B">
        <w:rPr>
          <w:color w:val="000000"/>
          <w:sz w:val="24"/>
          <w:szCs w:val="24"/>
        </w:rPr>
        <w:t> </w:t>
      </w:r>
      <w:r w:rsidRPr="0075599B">
        <w:rPr>
          <w:color w:val="000000"/>
          <w:sz w:val="24"/>
          <w:szCs w:val="24"/>
          <w:lang w:val="uk-UA"/>
        </w:rPr>
        <w:t xml:space="preserve"> Лозовий В.М., 2014. – 384с.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>Гоголь Т.А. Облік та звітність на підприємствах малого бізнесу: управлінський аспект // Проблеми економіки. – 2013. - №1. – С. 339-344.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>Германия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упростила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жизнь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МСП.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Принятна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борстандартов</w:t>
      </w:r>
      <w:r w:rsidRPr="0075599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 xml:space="preserve">,альтернативных </w:t>
      </w:r>
      <w:r>
        <w:rPr>
          <w:sz w:val="24"/>
          <w:szCs w:val="24"/>
          <w:lang w:val="uk-UA"/>
        </w:rPr>
        <w:t>«</w:t>
      </w:r>
      <w:r w:rsidRPr="0075599B">
        <w:rPr>
          <w:sz w:val="24"/>
          <w:szCs w:val="24"/>
        </w:rPr>
        <w:t>IFRS for SMEs</w:t>
      </w:r>
      <w:r>
        <w:rPr>
          <w:sz w:val="24"/>
          <w:szCs w:val="24"/>
          <w:lang w:val="uk-UA"/>
        </w:rPr>
        <w:t>»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[Електронный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ресурс]/ Руфаудит.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Аудиторская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компания. – Режим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доступа:</w:t>
      </w:r>
      <w:r w:rsidRPr="0075599B"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 xml:space="preserve">http://www.rufaudit.ru/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</w:rPr>
      </w:pPr>
      <w:r w:rsidRPr="0075599B">
        <w:rPr>
          <w:sz w:val="24"/>
          <w:szCs w:val="24"/>
        </w:rPr>
        <w:t xml:space="preserve">Лакіза В.В., Карпляк Г.А. Ризики у бізнес-діяльності малих та великих підприємств // [Електронний ресурс]. – Режим доступу до сайту: http://www.nbuv.gov.ua/portal/natural/Vnulp/Logistyka/2011_706/14.pdf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>Мазіна О. І. Облік на підприємствах малого бізнесу. Опорний конспект лекцій. – Київ: КНТЕУ, 2012 – 54с.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Коробка С. В. Особливості управління малим підприємством в аграрному секторі економіки // Вісник Хмельницького національного університету. – 2010. - №2, T. 1. – С.220 – 224.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color w:val="000000"/>
          <w:sz w:val="24"/>
          <w:szCs w:val="24"/>
          <w:lang w:val="uk-UA"/>
        </w:rPr>
        <w:t xml:space="preserve"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</w:t>
      </w:r>
      <w:r w:rsidRPr="0075599B">
        <w:rPr>
          <w:color w:val="000000"/>
          <w:sz w:val="24"/>
          <w:szCs w:val="24"/>
        </w:rPr>
        <w:t>Випуск 9-1. – Ч. 1. –  С. 208-211</w:t>
      </w:r>
      <w:r w:rsidRPr="0075599B">
        <w:rPr>
          <w:color w:val="000000"/>
          <w:sz w:val="24"/>
          <w:szCs w:val="24"/>
          <w:lang w:val="uk-UA"/>
        </w:rPr>
        <w:t>.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Лебедева Э.Е. Особенности проведения анализа на малых предприятиях как одного из этапов работы над сбалансированной системой управления // Российское предпринимательство. — 2008. — № 4 Вып. 2 (109). — c. 34-37.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Малый бизнес: зарубежный опыт // [Електронний ресурс]. – Режим доступу до сайту : http://www.kreditbusiness.ru/foreignbusiness.html.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Мелкий бизнес как важнейший экономически</w:t>
      </w:r>
      <w:r w:rsidRPr="0075599B">
        <w:rPr>
          <w:sz w:val="24"/>
          <w:szCs w:val="24"/>
          <w:lang w:val="uk-UA"/>
        </w:rPr>
        <w:t>й</w:t>
      </w:r>
      <w:r w:rsidRPr="0075599B">
        <w:rPr>
          <w:sz w:val="24"/>
          <w:szCs w:val="24"/>
        </w:rPr>
        <w:t xml:space="preserve"> сектор // [Электронный ресурс] – Режим доступу до сайту: http://forexaw.com/TERMs/Economic_terms_and_concepts/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 xml:space="preserve">Модельний статут: хто ним може скористатися / Все про бухгалтерський облік № 53 від 08.06.2011р.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Стеців І. І. Організація облікового процесу в умовах реформування системи бухгалтерського обліку України (на прикладі малих</w:t>
      </w:r>
      <w:r>
        <w:rPr>
          <w:sz w:val="24"/>
          <w:szCs w:val="24"/>
        </w:rPr>
        <w:t xml:space="preserve"> підприємств) : [автореф. дис. </w:t>
      </w:r>
      <w:r w:rsidRPr="0075599B">
        <w:rPr>
          <w:sz w:val="24"/>
          <w:szCs w:val="24"/>
        </w:rPr>
        <w:t xml:space="preserve"> канд. екон. наук: 08.06.04.]. – Л., 2002. – 16 с.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lastRenderedPageBreak/>
        <w:t xml:space="preserve">Сук Л. Елементи методу бухгалтерського обліку в малому бізнесі [Текст] / Л. Сук, П. Сук // Бухгалтерський облік і аудит. – 2012. – №1. – С. 3-9.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Чубарєва Л.І. Малий бізнес: теорія, механізми підтримки становлення та розвитку : автореф. дис. канд. наук: за спец. 08.00.01. – 2008. – 20 с. 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  <w:lang w:val="uk-UA"/>
        </w:rPr>
        <w:t xml:space="preserve">Кулик Ю. Спрощений бухоблік та фінзвітність: особливості для юросіб на єдиному податку / Кулик Ю. </w:t>
      </w:r>
      <w:r w:rsidRPr="0075599B">
        <w:rPr>
          <w:sz w:val="24"/>
          <w:szCs w:val="24"/>
        </w:rPr>
        <w:t>// Все про бухгалтерський облік. – 2013. – № 5. – С.56 – 59.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Нагорний В. Доходи платників єдиного податку: види, ставки, норми / Нагорний В. //  Все про бухгалтерський облік. – 2013. – № 5. – С.3 – 8.</w:t>
      </w:r>
    </w:p>
    <w:p w:rsidR="00925C64" w:rsidRPr="0075599B" w:rsidRDefault="00925C64" w:rsidP="00925C64">
      <w:pPr>
        <w:pStyle w:val="ac"/>
        <w:numPr>
          <w:ilvl w:val="0"/>
          <w:numId w:val="5"/>
        </w:numPr>
        <w:jc w:val="both"/>
        <w:rPr>
          <w:sz w:val="24"/>
          <w:szCs w:val="24"/>
          <w:lang w:val="uk-UA"/>
        </w:rPr>
      </w:pPr>
      <w:r w:rsidRPr="0075599B">
        <w:rPr>
          <w:sz w:val="24"/>
          <w:szCs w:val="24"/>
        </w:rPr>
        <w:t>Шевців Л.Ю. Особливості обліку на малих підприємствах // Інтерактивний навчально-методичний комплекс. –ЛДФА, Львів: Видавництво ВТЗНВ, 2010. –</w:t>
      </w:r>
      <w:r>
        <w:rPr>
          <w:sz w:val="24"/>
          <w:szCs w:val="24"/>
          <w:lang w:val="uk-UA"/>
        </w:rPr>
        <w:t xml:space="preserve"> </w:t>
      </w:r>
      <w:r w:rsidRPr="0075599B">
        <w:rPr>
          <w:sz w:val="24"/>
          <w:szCs w:val="24"/>
        </w:rPr>
        <w:t>166с.</w:t>
      </w:r>
    </w:p>
    <w:p w:rsidR="00925C64" w:rsidRDefault="00925C64" w:rsidP="00925C64">
      <w:pPr>
        <w:pStyle w:val="a9"/>
        <w:spacing w:after="0"/>
        <w:ind w:left="0"/>
        <w:rPr>
          <w:b/>
          <w:sz w:val="24"/>
          <w:szCs w:val="24"/>
          <w:lang w:val="uk-UA"/>
        </w:rPr>
      </w:pPr>
    </w:p>
    <w:p w:rsidR="00925C64" w:rsidRDefault="00925C64" w:rsidP="00925C64">
      <w:pPr>
        <w:pStyle w:val="a9"/>
        <w:spacing w:after="0"/>
        <w:ind w:left="0"/>
        <w:rPr>
          <w:sz w:val="24"/>
          <w:szCs w:val="24"/>
          <w:lang w:val="uk-UA"/>
        </w:rPr>
      </w:pPr>
      <w:r w:rsidRPr="006A0EA0">
        <w:rPr>
          <w:b/>
          <w:sz w:val="24"/>
          <w:szCs w:val="24"/>
          <w:lang w:val="uk-UA"/>
        </w:rPr>
        <w:t>Ресурси інтернету:</w:t>
      </w:r>
      <w:r w:rsidRPr="006A0EA0">
        <w:rPr>
          <w:sz w:val="24"/>
          <w:szCs w:val="24"/>
          <w:lang w:val="uk-UA"/>
        </w:rPr>
        <w:t xml:space="preserve"> </w:t>
      </w:r>
    </w:p>
    <w:p w:rsidR="00925C64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1.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 xml:space="preserve">. </w:t>
      </w:r>
      <w:r w:rsidRPr="00772B16">
        <w:rPr>
          <w:sz w:val="24"/>
          <w:szCs w:val="24"/>
        </w:rPr>
        <w:t>rada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 Верховної Ради України.</w:t>
      </w:r>
    </w:p>
    <w:p w:rsidR="00925C64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2.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minfin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kmu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 Міністерства фінансів України.</w:t>
      </w:r>
    </w:p>
    <w:p w:rsidR="00925C64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3.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sfs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 Державної фіскальної служби України.</w:t>
      </w:r>
    </w:p>
    <w:p w:rsidR="00925C64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4. </w:t>
      </w:r>
      <w:r w:rsidRPr="00772B16">
        <w:rPr>
          <w:sz w:val="24"/>
          <w:szCs w:val="24"/>
        </w:rPr>
        <w:t>https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bank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>/-веб-сайт Національного банкуУкраїни.</w:t>
      </w:r>
    </w:p>
    <w:p w:rsidR="00925C64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5.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 xml:space="preserve">. </w:t>
      </w:r>
      <w:r w:rsidRPr="00772B16">
        <w:rPr>
          <w:sz w:val="24"/>
          <w:szCs w:val="24"/>
        </w:rPr>
        <w:t>buhgalteria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com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>
        <w:rPr>
          <w:sz w:val="24"/>
          <w:szCs w:val="24"/>
          <w:lang w:val="uk-UA"/>
        </w:rPr>
        <w:t>/</w:t>
      </w:r>
      <w:r w:rsidRPr="00772B16">
        <w:rPr>
          <w:sz w:val="24"/>
          <w:szCs w:val="24"/>
          <w:lang w:val="uk-UA"/>
        </w:rPr>
        <w:t>-веб-сайт газети «Бухгалтерія».</w:t>
      </w:r>
    </w:p>
    <w:p w:rsidR="00925C64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6.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ukrstat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gov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 w:rsidRPr="00772B16">
        <w:rPr>
          <w:sz w:val="24"/>
          <w:szCs w:val="24"/>
          <w:lang w:val="uk-UA"/>
        </w:rPr>
        <w:t xml:space="preserve">/-веб-сайт </w:t>
      </w:r>
      <w:r>
        <w:rPr>
          <w:sz w:val="24"/>
          <w:szCs w:val="24"/>
          <w:lang w:val="uk-UA"/>
        </w:rPr>
        <w:t xml:space="preserve"> </w:t>
      </w:r>
      <w:r w:rsidRPr="00772B16">
        <w:rPr>
          <w:sz w:val="24"/>
          <w:szCs w:val="24"/>
          <w:lang w:val="uk-UA"/>
        </w:rPr>
        <w:t>Державної служби статистики України.</w:t>
      </w:r>
    </w:p>
    <w:p w:rsidR="00925C64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772B16">
        <w:rPr>
          <w:sz w:val="24"/>
          <w:szCs w:val="24"/>
          <w:lang w:val="uk-UA"/>
        </w:rPr>
        <w:t xml:space="preserve">7. </w:t>
      </w:r>
      <w:r w:rsidRPr="00772B16">
        <w:rPr>
          <w:sz w:val="24"/>
          <w:szCs w:val="24"/>
        </w:rPr>
        <w:t>http</w:t>
      </w:r>
      <w:r w:rsidRPr="00772B16">
        <w:rPr>
          <w:sz w:val="24"/>
          <w:szCs w:val="24"/>
          <w:lang w:val="uk-UA"/>
        </w:rPr>
        <w:t>://</w:t>
      </w:r>
      <w:r w:rsidRPr="00772B16">
        <w:rPr>
          <w:sz w:val="24"/>
          <w:szCs w:val="24"/>
        </w:rPr>
        <w:t>www</w:t>
      </w:r>
      <w:r w:rsidRPr="00772B16">
        <w:rPr>
          <w:sz w:val="24"/>
          <w:szCs w:val="24"/>
          <w:lang w:val="uk-UA"/>
        </w:rPr>
        <w:t xml:space="preserve">. </w:t>
      </w:r>
      <w:r w:rsidRPr="00772B16">
        <w:rPr>
          <w:sz w:val="24"/>
          <w:szCs w:val="24"/>
        </w:rPr>
        <w:t>vobu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com</w:t>
      </w:r>
      <w:r w:rsidRPr="00772B16">
        <w:rPr>
          <w:sz w:val="24"/>
          <w:szCs w:val="24"/>
          <w:lang w:val="uk-UA"/>
        </w:rPr>
        <w:t>.</w:t>
      </w:r>
      <w:r w:rsidRPr="00772B16">
        <w:rPr>
          <w:sz w:val="24"/>
          <w:szCs w:val="24"/>
        </w:rPr>
        <w:t>ua</w:t>
      </w:r>
      <w:r>
        <w:rPr>
          <w:sz w:val="24"/>
          <w:szCs w:val="24"/>
          <w:lang w:val="uk-UA"/>
        </w:rPr>
        <w:t>/</w:t>
      </w:r>
      <w:r w:rsidRPr="00772B16">
        <w:rPr>
          <w:sz w:val="24"/>
          <w:szCs w:val="24"/>
          <w:lang w:val="uk-UA"/>
        </w:rPr>
        <w:t>-веб-сайт Всеукраїнської професійної газети «Все про бухгалтерський облік».</w:t>
      </w:r>
    </w:p>
    <w:p w:rsidR="00925C64" w:rsidRPr="00CB5A1A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CB5A1A">
        <w:rPr>
          <w:sz w:val="24"/>
          <w:szCs w:val="24"/>
          <w:lang w:val="uk-UA"/>
        </w:rPr>
        <w:t xml:space="preserve">8. </w:t>
      </w:r>
      <w:r w:rsidRPr="00CB5A1A">
        <w:rPr>
          <w:sz w:val="24"/>
          <w:szCs w:val="24"/>
        </w:rPr>
        <w:t>https</w:t>
      </w:r>
      <w:r w:rsidRPr="00CB5A1A">
        <w:rPr>
          <w:sz w:val="24"/>
          <w:szCs w:val="24"/>
          <w:lang w:val="uk-UA"/>
        </w:rPr>
        <w:t>://</w:t>
      </w:r>
      <w:r w:rsidRPr="00CB5A1A">
        <w:rPr>
          <w:sz w:val="24"/>
          <w:szCs w:val="24"/>
        </w:rPr>
        <w:t>buhgalter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com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ua</w:t>
      </w:r>
      <w:r w:rsidRPr="00CB5A1A">
        <w:rPr>
          <w:sz w:val="24"/>
          <w:szCs w:val="24"/>
          <w:lang w:val="uk-UA"/>
        </w:rPr>
        <w:t xml:space="preserve">/-веб-сайт для бухгалтера «Бухгалтер </w:t>
      </w:r>
      <w:r w:rsidRPr="00CB5A1A">
        <w:rPr>
          <w:sz w:val="24"/>
          <w:szCs w:val="24"/>
        </w:rPr>
        <w:t>com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ua</w:t>
      </w:r>
      <w:r w:rsidRPr="00CB5A1A">
        <w:rPr>
          <w:sz w:val="24"/>
          <w:szCs w:val="24"/>
          <w:lang w:val="uk-UA"/>
        </w:rPr>
        <w:t>».</w:t>
      </w:r>
    </w:p>
    <w:p w:rsidR="00925C64" w:rsidRPr="00CB5A1A" w:rsidRDefault="00925C64" w:rsidP="00925C64">
      <w:pPr>
        <w:pStyle w:val="a9"/>
        <w:spacing w:after="0"/>
        <w:rPr>
          <w:sz w:val="24"/>
          <w:szCs w:val="24"/>
          <w:lang w:val="uk-UA"/>
        </w:rPr>
      </w:pPr>
      <w:r w:rsidRPr="00CB5A1A">
        <w:rPr>
          <w:sz w:val="24"/>
          <w:szCs w:val="24"/>
          <w:lang w:val="uk-UA"/>
        </w:rPr>
        <w:t xml:space="preserve">9. </w:t>
      </w:r>
      <w:r w:rsidRPr="00CB5A1A">
        <w:rPr>
          <w:sz w:val="24"/>
          <w:szCs w:val="24"/>
        </w:rPr>
        <w:t>http</w:t>
      </w:r>
      <w:r w:rsidRPr="00CB5A1A">
        <w:rPr>
          <w:sz w:val="24"/>
          <w:szCs w:val="24"/>
          <w:lang w:val="uk-UA"/>
        </w:rPr>
        <w:t>://</w:t>
      </w:r>
      <w:r w:rsidRPr="00CB5A1A">
        <w:rPr>
          <w:sz w:val="24"/>
          <w:szCs w:val="24"/>
        </w:rPr>
        <w:t>balance</w:t>
      </w:r>
      <w:r w:rsidRPr="00CB5A1A">
        <w:rPr>
          <w:sz w:val="24"/>
          <w:szCs w:val="24"/>
          <w:lang w:val="uk-UA"/>
        </w:rPr>
        <w:t>.</w:t>
      </w:r>
      <w:r w:rsidRPr="00CB5A1A">
        <w:rPr>
          <w:sz w:val="24"/>
          <w:szCs w:val="24"/>
        </w:rPr>
        <w:t>ua</w:t>
      </w:r>
      <w:r w:rsidRPr="00CB5A1A">
        <w:rPr>
          <w:sz w:val="24"/>
          <w:szCs w:val="24"/>
          <w:lang w:val="uk-UA"/>
        </w:rPr>
        <w:t>/-веб-сайт практичного журналу «Баланс».</w:t>
      </w:r>
    </w:p>
    <w:p w:rsidR="00925C64" w:rsidRPr="00CB5A1A" w:rsidRDefault="00B465C2" w:rsidP="00925C64">
      <w:pPr>
        <w:pStyle w:val="a9"/>
        <w:numPr>
          <w:ilvl w:val="0"/>
          <w:numId w:val="2"/>
        </w:numPr>
        <w:spacing w:after="0"/>
        <w:rPr>
          <w:sz w:val="24"/>
          <w:szCs w:val="24"/>
          <w:lang w:val="uk-UA"/>
        </w:rPr>
      </w:pPr>
      <w:hyperlink r:id="rId20" w:history="1">
        <w:r w:rsidR="00925C64" w:rsidRPr="00CB5A1A">
          <w:rPr>
            <w:rStyle w:val="ab"/>
            <w:sz w:val="24"/>
            <w:szCs w:val="24"/>
          </w:rPr>
          <w:t>http://dtkt.com.ua/</w:t>
        </w:r>
      </w:hyperlink>
      <w:r w:rsidR="00925C64" w:rsidRPr="00CB5A1A">
        <w:rPr>
          <w:sz w:val="24"/>
          <w:szCs w:val="24"/>
        </w:rPr>
        <w:t>. Украинский финансово-бухгалтерский портал Дебет-Кредит</w:t>
      </w:r>
    </w:p>
    <w:p w:rsidR="00925C64" w:rsidRPr="00CB5A1A" w:rsidRDefault="00B465C2" w:rsidP="00925C64">
      <w:pPr>
        <w:pStyle w:val="a9"/>
        <w:numPr>
          <w:ilvl w:val="0"/>
          <w:numId w:val="2"/>
        </w:numPr>
        <w:spacing w:after="0"/>
        <w:rPr>
          <w:sz w:val="24"/>
          <w:szCs w:val="24"/>
          <w:lang w:val="uk-UA"/>
        </w:rPr>
      </w:pPr>
      <w:hyperlink r:id="rId21" w:history="1">
        <w:r w:rsidR="00925C64" w:rsidRPr="00CB5A1A">
          <w:rPr>
            <w:rStyle w:val="ab"/>
            <w:sz w:val="24"/>
            <w:szCs w:val="24"/>
          </w:rPr>
          <w:t>http://uazakon.com/</w:t>
        </w:r>
      </w:hyperlink>
      <w:r w:rsidR="00925C64" w:rsidRPr="00CB5A1A">
        <w:rPr>
          <w:sz w:val="24"/>
          <w:szCs w:val="24"/>
        </w:rPr>
        <w:t>.</w:t>
      </w:r>
      <w:r w:rsidR="00925C64" w:rsidRPr="00CB5A1A">
        <w:rPr>
          <w:sz w:val="24"/>
          <w:szCs w:val="24"/>
          <w:lang w:val="uk-UA"/>
        </w:rPr>
        <w:t xml:space="preserve"> </w:t>
      </w:r>
      <w:r w:rsidR="00925C64" w:rsidRPr="00CB5A1A">
        <w:rPr>
          <w:sz w:val="24"/>
          <w:szCs w:val="24"/>
        </w:rPr>
        <w:t>Законы Украины. Информационно-правовой портал</w:t>
      </w:r>
    </w:p>
    <w:p w:rsidR="00925C64" w:rsidRPr="00CB5A1A" w:rsidRDefault="00925C64" w:rsidP="00925C64">
      <w:pPr>
        <w:pStyle w:val="a9"/>
        <w:numPr>
          <w:ilvl w:val="0"/>
          <w:numId w:val="2"/>
        </w:numPr>
        <w:spacing w:after="0"/>
        <w:rPr>
          <w:sz w:val="24"/>
          <w:szCs w:val="24"/>
          <w:lang w:val="uk-UA"/>
        </w:rPr>
      </w:pPr>
      <w:r w:rsidRPr="00CB5A1A">
        <w:rPr>
          <w:sz w:val="24"/>
          <w:szCs w:val="24"/>
        </w:rPr>
        <w:t xml:space="preserve">http://visnuk.com.ua/. Вісник Міністерства доходів і зборів України  </w:t>
      </w:r>
    </w:p>
    <w:p w:rsidR="00925C64" w:rsidRDefault="00925C64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B95059" w:rsidRDefault="00B95059"/>
    <w:p w:rsidR="009C05F5" w:rsidRDefault="009C05F5" w:rsidP="001C34EB">
      <w:pPr>
        <w:pStyle w:val="af0"/>
        <w:rPr>
          <w:sz w:val="24"/>
          <w:szCs w:val="24"/>
          <w:lang w:val="uk-UA"/>
        </w:rPr>
      </w:pPr>
    </w:p>
    <w:p w:rsidR="00B95059" w:rsidRDefault="00B95059" w:rsidP="001C34EB">
      <w:pPr>
        <w:pStyle w:val="af0"/>
        <w:rPr>
          <w:sz w:val="24"/>
          <w:szCs w:val="24"/>
          <w:lang w:val="uk-UA"/>
        </w:rPr>
      </w:pPr>
      <w:r w:rsidRPr="00DD38DC">
        <w:rPr>
          <w:sz w:val="24"/>
          <w:szCs w:val="24"/>
          <w:lang w:val="uk-UA"/>
        </w:rPr>
        <w:lastRenderedPageBreak/>
        <w:t>РОЗДІЛ 6. ГРАФІК РОЗПОДІЛУ НАВЧАЛЬНОГО ЧАСУ ЗА ОСВІТНЬОЮ ПРОГРАМОЮ ТА ВИДАМИ НАВЧАЛЬНОЇ РОБОТИ</w:t>
      </w:r>
    </w:p>
    <w:p w:rsidR="009C05F5" w:rsidRDefault="009C05F5" w:rsidP="001C34EB">
      <w:pPr>
        <w:pStyle w:val="af0"/>
        <w:rPr>
          <w:sz w:val="24"/>
          <w:szCs w:val="24"/>
          <w:lang w:val="uk-UA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3405"/>
        <w:gridCol w:w="709"/>
        <w:gridCol w:w="848"/>
        <w:gridCol w:w="708"/>
        <w:gridCol w:w="709"/>
        <w:gridCol w:w="653"/>
        <w:gridCol w:w="654"/>
        <w:gridCol w:w="720"/>
      </w:tblGrid>
      <w:tr w:rsidR="00B95059" w:rsidRPr="00B66FC0" w:rsidTr="00B95059"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95059" w:rsidRPr="00221FEC" w:rsidRDefault="00B95059" w:rsidP="004B3D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 xml:space="preserve">№ теми </w:t>
            </w:r>
          </w:p>
        </w:tc>
        <w:tc>
          <w:tcPr>
            <w:tcW w:w="3405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 xml:space="preserve">Назва розділу, теми, </w:t>
            </w:r>
          </w:p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змістового модуля</w:t>
            </w:r>
          </w:p>
        </w:tc>
        <w:tc>
          <w:tcPr>
            <w:tcW w:w="226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Кількість годин за  ОПП</w:t>
            </w:r>
          </w:p>
        </w:tc>
        <w:tc>
          <w:tcPr>
            <w:tcW w:w="27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Розподіл аудиторних годин</w:t>
            </w:r>
          </w:p>
        </w:tc>
      </w:tr>
      <w:tr w:rsidR="00B95059" w:rsidRPr="00B66FC0" w:rsidTr="00B95059">
        <w:trPr>
          <w:trHeight w:val="224"/>
        </w:trPr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5" w:type="dxa"/>
            <w:vMerge/>
            <w:tcBorders>
              <w:right w:val="single" w:sz="18" w:space="0" w:color="auto"/>
            </w:tcBorders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Всього</w:t>
            </w:r>
          </w:p>
        </w:tc>
        <w:tc>
          <w:tcPr>
            <w:tcW w:w="155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у тому числі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лекції</w:t>
            </w:r>
          </w:p>
        </w:tc>
        <w:tc>
          <w:tcPr>
            <w:tcW w:w="6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5059" w:rsidRPr="00221FEC" w:rsidRDefault="00221FEC" w:rsidP="00221F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семінари</w:t>
            </w:r>
          </w:p>
        </w:tc>
        <w:tc>
          <w:tcPr>
            <w:tcW w:w="65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практичні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 xml:space="preserve"> Контроль</w:t>
            </w:r>
          </w:p>
          <w:p w:rsidR="00B95059" w:rsidRPr="00221FEC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21FEC">
              <w:rPr>
                <w:rFonts w:ascii="Times New Roman" w:hAnsi="Times New Roman" w:cs="Times New Roman"/>
                <w:b/>
              </w:rPr>
              <w:t>на робота</w:t>
            </w:r>
          </w:p>
        </w:tc>
      </w:tr>
      <w:tr w:rsidR="00B95059" w:rsidRPr="00B66FC0" w:rsidTr="00221FEC">
        <w:trPr>
          <w:cantSplit/>
          <w:trHeight w:val="620"/>
        </w:trPr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b/>
                <w:sz w:val="24"/>
                <w:szCs w:val="24"/>
              </w:rPr>
              <w:t>СРС/ ІРС</w:t>
            </w:r>
          </w:p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аудиторні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5059" w:rsidRPr="00B66FC0" w:rsidTr="00B95059">
        <w:tc>
          <w:tcPr>
            <w:tcW w:w="9540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B95059" w:rsidRPr="00B66FC0" w:rsidRDefault="00B95059" w:rsidP="00B66F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95059" w:rsidRPr="00B66FC0" w:rsidTr="00B95059">
        <w:trPr>
          <w:trHeight w:val="350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66FC0">
              <w:rPr>
                <w:b w:val="0"/>
                <w:sz w:val="24"/>
                <w:szCs w:val="24"/>
                <w:lang w:val="uk-UA"/>
              </w:rPr>
              <w:t>Тема 1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 w:rsidRPr="00B66FC0">
              <w:rPr>
                <w:sz w:val="24"/>
                <w:szCs w:val="24"/>
                <w:lang w:val="uk-UA"/>
              </w:rPr>
              <w:t>Основи організації бухгалтерського обліку на малих підприємствах.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212422" w:rsidP="002124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4 / 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99110D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7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8791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B95059" w:rsidRPr="00B66FC0" w:rsidTr="00B95059">
        <w:trPr>
          <w:trHeight w:val="384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66FC0">
              <w:rPr>
                <w:b w:val="0"/>
                <w:sz w:val="24"/>
                <w:szCs w:val="24"/>
                <w:lang w:val="uk-UA"/>
              </w:rPr>
              <w:t>Тема 2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 w:rsidRPr="00B66FC0">
              <w:rPr>
                <w:sz w:val="24"/>
                <w:szCs w:val="24"/>
                <w:lang w:val="uk-UA"/>
              </w:rPr>
              <w:t>Облік власного капіталу.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21242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 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99110D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B66FC0">
              <w:rPr>
                <w:sz w:val="24"/>
                <w:szCs w:val="24"/>
                <w:lang w:val="uk-UA"/>
              </w:rPr>
              <w:t>Облік грошових коштів та р</w:t>
            </w:r>
            <w:r w:rsidR="00715698">
              <w:rPr>
                <w:sz w:val="24"/>
                <w:szCs w:val="24"/>
                <w:lang w:val="uk-UA"/>
              </w:rPr>
              <w:t>озрахунково-кредитних операцій.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21242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4/-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4625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 w:rsidRPr="00B66FC0">
              <w:rPr>
                <w:sz w:val="24"/>
                <w:szCs w:val="24"/>
                <w:lang w:val="uk-UA"/>
              </w:rPr>
              <w:t>Особливості обліку праці та її оплати на малих підприємствах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21242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E8680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059" w:rsidRPr="00B66FC0">
              <w:rPr>
                <w:rFonts w:ascii="Times New Roman" w:hAnsi="Times New Roman" w:cs="Times New Roman"/>
                <w:sz w:val="24"/>
                <w:szCs w:val="24"/>
              </w:rPr>
              <w:t xml:space="preserve"> 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4625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 5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B66FC0">
              <w:rPr>
                <w:sz w:val="24"/>
                <w:szCs w:val="24"/>
                <w:lang w:val="uk-UA"/>
              </w:rPr>
              <w:t>Особливості обліку основних засобів (фон</w:t>
            </w:r>
            <w:r w:rsidR="00506E50">
              <w:rPr>
                <w:sz w:val="24"/>
                <w:szCs w:val="24"/>
                <w:lang w:val="uk-UA"/>
              </w:rPr>
              <w:t>дів) та нематеріальних активів: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212422" w:rsidP="002124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E8680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059" w:rsidRPr="00B66FC0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4625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 6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B66FC0">
              <w:rPr>
                <w:sz w:val="24"/>
                <w:szCs w:val="24"/>
                <w:lang w:val="uk-UA"/>
              </w:rPr>
              <w:t>Облік запасів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539FA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E8680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059" w:rsidRPr="00B66FC0">
              <w:rPr>
                <w:rFonts w:ascii="Times New Roman" w:hAnsi="Times New Roman" w:cs="Times New Roman"/>
                <w:sz w:val="24"/>
                <w:szCs w:val="24"/>
              </w:rPr>
              <w:t xml:space="preserve"> 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4625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5059" w:rsidRPr="00B66FC0" w:rsidTr="00B95059">
        <w:trPr>
          <w:trHeight w:val="35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 7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 w:rsidRPr="00B66FC0">
              <w:rPr>
                <w:sz w:val="24"/>
                <w:szCs w:val="24"/>
                <w:lang w:val="uk-UA"/>
              </w:rPr>
              <w:t>Облік витрат виробництва та готової продукції</w:t>
            </w:r>
            <w:r w:rsidRPr="00B66F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539FA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E8680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059" w:rsidRPr="00B66FC0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4625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0E3BA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 8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pStyle w:val="a9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B66FC0">
              <w:rPr>
                <w:sz w:val="24"/>
                <w:szCs w:val="24"/>
                <w:lang w:val="uk-UA"/>
              </w:rPr>
              <w:t xml:space="preserve">Облік доходів від реалізації продукції малих підприємств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539FA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E8680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059" w:rsidRPr="00B66FC0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4625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 9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 xml:space="preserve">Облік фінансових результатів та їх використання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539FA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 xml:space="preserve"> 4/-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4625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Тема10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Спрощена система оподаткування, обліку і звітності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539FA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E8680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5059" w:rsidRPr="00B66FC0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066C6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8791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4943B3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0E3BA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 xml:space="preserve">Тема11 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Фінансова звітність малих підприємств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539FA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4/-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066C6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A8791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D1066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Індивідуальна робота студента (ІРС)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6B752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6B752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/10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5059" w:rsidRPr="00B66FC0" w:rsidTr="00B95059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Разом за семестр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066C6C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0E3BA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35/10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0E3BA6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A87912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4943B3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4943B3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95059" w:rsidRPr="00B66FC0" w:rsidRDefault="00B95059" w:rsidP="00B66F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E3EF6" w:rsidRDefault="008E3EF6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C05F5" w:rsidRDefault="009C05F5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95059" w:rsidRPr="0086464C" w:rsidRDefault="00B95059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6464C">
        <w:rPr>
          <w:rFonts w:ascii="Times New Roman" w:hAnsi="Times New Roman" w:cs="Times New Roman"/>
          <w:b/>
        </w:rPr>
        <w:lastRenderedPageBreak/>
        <w:t>7. КАЛЕНДАРНО-ТЕМАТИЧНИЙ ПЛАН АУДИТОРНИХ ЗАНЯТЬ</w:t>
      </w:r>
    </w:p>
    <w:p w:rsidR="00B95059" w:rsidRPr="0086464C" w:rsidRDefault="00B95059" w:rsidP="00146F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6464C">
        <w:rPr>
          <w:rFonts w:ascii="Times New Roman" w:hAnsi="Times New Roman" w:cs="Times New Roman"/>
          <w:b/>
        </w:rPr>
        <w:t>7.1. КАЛЕНДАРНО-ТЕМАТИЧНИЙ ПЛАН ЛЕКЦІЙНИХ ЗАНЯТЬ</w:t>
      </w:r>
    </w:p>
    <w:tbl>
      <w:tblPr>
        <w:tblW w:w="9356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7020"/>
        <w:gridCol w:w="1294"/>
      </w:tblGrid>
      <w:tr w:rsidR="00866943" w:rsidRPr="00815D70" w:rsidTr="009142E2">
        <w:trPr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815D70" w:rsidRDefault="00866943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№</w:t>
            </w:r>
          </w:p>
          <w:p w:rsidR="00866943" w:rsidRPr="00815D70" w:rsidRDefault="00866943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заняття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815D70" w:rsidRDefault="00866943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Тема та короткий зміст заняття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815D70" w:rsidRDefault="00866943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Кількість</w:t>
            </w:r>
          </w:p>
          <w:p w:rsidR="00866943" w:rsidRPr="00815D70" w:rsidRDefault="00866943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годин</w:t>
            </w:r>
          </w:p>
        </w:tc>
      </w:tr>
      <w:tr w:rsidR="00866943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1.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ind w:right="180"/>
              <w:jc w:val="both"/>
            </w:pPr>
            <w:r w:rsidRPr="00B2353F">
              <w:rPr>
                <w:bCs/>
              </w:rPr>
              <w:t>Тема 1.</w:t>
            </w:r>
            <w:r w:rsidRPr="00B2353F">
              <w:rPr>
                <w:bCs/>
                <w:i/>
                <w:iCs/>
              </w:rPr>
              <w:t xml:space="preserve"> </w:t>
            </w:r>
            <w:r w:rsidR="00715698" w:rsidRPr="00B66FC0">
              <w:t>Основи організації бухгалтерського обліку на малих підприємствах.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715698" w:rsidP="009142E2">
            <w:pPr>
              <w:pStyle w:val="af5"/>
              <w:jc w:val="center"/>
            </w:pPr>
            <w:r>
              <w:t>2</w:t>
            </w:r>
          </w:p>
        </w:tc>
      </w:tr>
      <w:tr w:rsidR="00866943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2.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12"/>
              <w:spacing w:line="240" w:lineRule="auto"/>
              <w:ind w:right="180" w:firstLine="0"/>
              <w:rPr>
                <w:bCs/>
                <w:szCs w:val="24"/>
              </w:rPr>
            </w:pPr>
            <w:r w:rsidRPr="00B2353F">
              <w:rPr>
                <w:szCs w:val="24"/>
              </w:rPr>
              <w:t xml:space="preserve">Тема 2. </w:t>
            </w:r>
            <w:r w:rsidR="00715698" w:rsidRPr="00B66FC0">
              <w:rPr>
                <w:szCs w:val="24"/>
              </w:rPr>
              <w:t>Облік власного капіталу.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2</w:t>
            </w:r>
          </w:p>
        </w:tc>
      </w:tr>
      <w:tr w:rsidR="00866943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3.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6035AD" w:rsidRDefault="00866943" w:rsidP="009142E2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 w:rsidRPr="006035AD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Тема 3.</w:t>
            </w:r>
            <w:r w:rsidR="00715698" w:rsidRPr="00B66FC0">
              <w:rPr>
                <w:sz w:val="24"/>
                <w:szCs w:val="24"/>
                <w:lang w:val="uk-UA"/>
              </w:rPr>
              <w:t xml:space="preserve"> Облік грошових коштів та р</w:t>
            </w:r>
            <w:r w:rsidR="00715698">
              <w:rPr>
                <w:sz w:val="24"/>
                <w:szCs w:val="24"/>
                <w:lang w:val="uk-UA"/>
              </w:rPr>
              <w:t>озрахунково-кредитних операцій.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715698" w:rsidP="009142E2">
            <w:pPr>
              <w:pStyle w:val="af5"/>
              <w:jc w:val="center"/>
            </w:pPr>
            <w:r>
              <w:t>4</w:t>
            </w:r>
          </w:p>
        </w:tc>
      </w:tr>
      <w:tr w:rsidR="00866943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4.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6035AD" w:rsidRDefault="00866943" w:rsidP="009142E2">
            <w:pPr>
              <w:pStyle w:val="a9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Тема 4.</w:t>
            </w:r>
            <w:r w:rsidR="00CE5996" w:rsidRPr="00B66FC0">
              <w:rPr>
                <w:sz w:val="24"/>
                <w:szCs w:val="24"/>
                <w:lang w:val="uk-UA"/>
              </w:rPr>
              <w:t xml:space="preserve"> Особливості обліку праці та її оплати на малих підприємствах</w:t>
            </w:r>
            <w:r w:rsidR="00CE5996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CE5996" w:rsidP="009142E2">
            <w:pPr>
              <w:pStyle w:val="af5"/>
              <w:jc w:val="center"/>
            </w:pPr>
            <w:r>
              <w:t>2</w:t>
            </w:r>
          </w:p>
        </w:tc>
      </w:tr>
      <w:tr w:rsidR="00866943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5.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ind w:right="180"/>
              <w:jc w:val="both"/>
            </w:pPr>
            <w:r w:rsidRPr="00B2353F">
              <w:rPr>
                <w:bCs/>
              </w:rPr>
              <w:t xml:space="preserve">Тема 5. </w:t>
            </w:r>
            <w:r w:rsidR="00CE5996" w:rsidRPr="00B66FC0">
              <w:t>Особливості обліку основних засобів (фон</w:t>
            </w:r>
            <w:r w:rsidR="00CE5996">
              <w:t>дів) та нематеріальних активів.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4</w:t>
            </w:r>
          </w:p>
        </w:tc>
      </w:tr>
      <w:tr w:rsidR="00866943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6.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ind w:right="180"/>
              <w:jc w:val="both"/>
            </w:pPr>
            <w:r w:rsidRPr="00D84CBD">
              <w:rPr>
                <w:bCs/>
              </w:rPr>
              <w:t>Тема 6.</w:t>
            </w:r>
            <w:r w:rsidRPr="00B2353F">
              <w:rPr>
                <w:bCs/>
              </w:rPr>
              <w:t xml:space="preserve"> </w:t>
            </w:r>
            <w:r w:rsidR="00CE5996" w:rsidRPr="00B66FC0">
              <w:t>Облік запасів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CE5996" w:rsidP="009142E2">
            <w:pPr>
              <w:pStyle w:val="af5"/>
              <w:jc w:val="center"/>
            </w:pPr>
            <w:r>
              <w:t>2</w:t>
            </w:r>
          </w:p>
        </w:tc>
      </w:tr>
      <w:tr w:rsidR="00866943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7.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ind w:right="180"/>
              <w:jc w:val="both"/>
            </w:pPr>
            <w:r w:rsidRPr="00B2353F">
              <w:rPr>
                <w:bCs/>
              </w:rPr>
              <w:t xml:space="preserve">Тема 7. </w:t>
            </w:r>
            <w:r w:rsidR="00CE5996" w:rsidRPr="00B66FC0">
              <w:t>Облік витрат виробництва та готової продукції</w:t>
            </w:r>
            <w:r w:rsidR="00CE5996"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2</w:t>
            </w:r>
          </w:p>
        </w:tc>
      </w:tr>
      <w:tr w:rsidR="00866943" w:rsidRPr="00B2353F" w:rsidTr="009142E2">
        <w:trPr>
          <w:cantSplit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8.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12"/>
              <w:spacing w:line="240" w:lineRule="auto"/>
              <w:ind w:right="180" w:firstLine="0"/>
              <w:rPr>
                <w:bCs/>
                <w:szCs w:val="24"/>
              </w:rPr>
            </w:pPr>
            <w:r w:rsidRPr="00B2353F">
              <w:rPr>
                <w:szCs w:val="24"/>
              </w:rPr>
              <w:t xml:space="preserve">Тема 8. </w:t>
            </w:r>
            <w:r w:rsidR="006137E9" w:rsidRPr="00B66FC0">
              <w:rPr>
                <w:szCs w:val="24"/>
              </w:rPr>
              <w:t>Облік доходів від реалізації продукції малих підприємств</w:t>
            </w:r>
            <w:r w:rsidR="006137E9">
              <w:rPr>
                <w:szCs w:val="24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2</w:t>
            </w:r>
          </w:p>
        </w:tc>
      </w:tr>
      <w:tr w:rsidR="00866943" w:rsidRPr="00B2353F" w:rsidTr="009142E2">
        <w:trPr>
          <w:cantSplit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9.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12"/>
              <w:spacing w:line="240" w:lineRule="auto"/>
              <w:ind w:right="180" w:firstLine="0"/>
              <w:rPr>
                <w:bCs/>
                <w:szCs w:val="24"/>
              </w:rPr>
            </w:pPr>
            <w:r w:rsidRPr="00B2353F">
              <w:rPr>
                <w:szCs w:val="24"/>
              </w:rPr>
              <w:t xml:space="preserve">Тема 9. </w:t>
            </w:r>
            <w:r w:rsidR="006137E9" w:rsidRPr="00B66FC0">
              <w:rPr>
                <w:szCs w:val="24"/>
              </w:rPr>
              <w:t>Облік фінансових результатів та їх використання</w:t>
            </w:r>
            <w:r w:rsidR="006137E9">
              <w:rPr>
                <w:szCs w:val="24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2</w:t>
            </w:r>
          </w:p>
        </w:tc>
      </w:tr>
      <w:tr w:rsidR="00866943" w:rsidRPr="00B2353F" w:rsidTr="009142E2">
        <w:trPr>
          <w:cantSplit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10.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866943" w:rsidP="009142E2">
            <w:pPr>
              <w:pStyle w:val="af5"/>
              <w:ind w:right="180"/>
              <w:jc w:val="both"/>
            </w:pPr>
            <w:r w:rsidRPr="00B2353F">
              <w:rPr>
                <w:bCs/>
              </w:rPr>
              <w:t xml:space="preserve">Тема 10. </w:t>
            </w:r>
            <w:r w:rsidR="006137E9" w:rsidRPr="00B66FC0">
              <w:rPr>
                <w:rFonts w:cs="Times New Roman"/>
              </w:rPr>
              <w:t>Спрощена система оподаткування, обліку і звітності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B2353F" w:rsidRDefault="009C05F5" w:rsidP="009142E2">
            <w:pPr>
              <w:pStyle w:val="af5"/>
              <w:jc w:val="center"/>
            </w:pPr>
            <w:r>
              <w:t>3</w:t>
            </w:r>
          </w:p>
        </w:tc>
      </w:tr>
      <w:tr w:rsidR="00866943" w:rsidRPr="00B2353F" w:rsidTr="008D7C8C">
        <w:trPr>
          <w:cantSplit/>
          <w:trHeight w:val="157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8D7C8C" w:rsidRDefault="00866943" w:rsidP="001C34EB">
            <w:pPr>
              <w:pStyle w:val="af5"/>
              <w:jc w:val="center"/>
              <w:rPr>
                <w:rFonts w:cs="Times New Roman"/>
              </w:rPr>
            </w:pPr>
            <w:r w:rsidRPr="008D7C8C">
              <w:rPr>
                <w:rFonts w:cs="Times New Roman"/>
              </w:rPr>
              <w:t>11.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8D7C8C" w:rsidRDefault="00866943" w:rsidP="001C34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C8C">
              <w:rPr>
                <w:rFonts w:ascii="Times New Roman" w:hAnsi="Times New Roman" w:cs="Times New Roman"/>
                <w:sz w:val="24"/>
                <w:szCs w:val="24"/>
              </w:rPr>
              <w:t xml:space="preserve">Тема 11. </w:t>
            </w:r>
            <w:r w:rsidR="006137E9" w:rsidRPr="008D7C8C">
              <w:rPr>
                <w:rFonts w:ascii="Times New Roman" w:hAnsi="Times New Roman" w:cs="Times New Roman"/>
                <w:sz w:val="24"/>
                <w:szCs w:val="24"/>
              </w:rPr>
              <w:t>Фінансова звітність малих підприємств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943" w:rsidRPr="008D7C8C" w:rsidRDefault="009C05F5" w:rsidP="001C34EB">
            <w:pPr>
              <w:pStyle w:val="af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66943" w:rsidRPr="00B2353F" w:rsidTr="009142E2">
        <w:trPr>
          <w:cantSplit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66943" w:rsidRPr="00B2353F" w:rsidRDefault="00866943" w:rsidP="009142E2">
            <w:pPr>
              <w:pStyle w:val="af5"/>
              <w:ind w:right="180"/>
              <w:jc w:val="center"/>
              <w:rPr>
                <w:bCs/>
              </w:rPr>
            </w:pPr>
            <w:r w:rsidRPr="00B2353F">
              <w:rPr>
                <w:bCs/>
              </w:rPr>
              <w:t>Разом годин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866943" w:rsidRPr="00B2353F" w:rsidRDefault="00866943" w:rsidP="009142E2">
            <w:pPr>
              <w:pStyle w:val="af5"/>
              <w:jc w:val="center"/>
            </w:pPr>
            <w:r w:rsidRPr="00B2353F">
              <w:t>2</w:t>
            </w:r>
            <w:r w:rsidR="009C05F5">
              <w:t>7</w:t>
            </w:r>
          </w:p>
        </w:tc>
      </w:tr>
    </w:tbl>
    <w:p w:rsidR="009C05F5" w:rsidRDefault="009C05F5" w:rsidP="008D7C8C">
      <w:pPr>
        <w:pStyle w:val="2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8D7C8C" w:rsidRDefault="008D7C8C" w:rsidP="008D7C8C">
      <w:pPr>
        <w:pStyle w:val="2"/>
        <w:spacing w:after="0" w:line="240" w:lineRule="auto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7</w:t>
      </w:r>
      <w:r w:rsidRPr="00EE6957">
        <w:rPr>
          <w:b/>
          <w:sz w:val="24"/>
          <w:szCs w:val="24"/>
        </w:rPr>
        <w:t>.</w:t>
      </w:r>
      <w:r w:rsidRPr="00EE6957">
        <w:rPr>
          <w:b/>
          <w:sz w:val="24"/>
          <w:szCs w:val="24"/>
          <w:lang w:val="uk-UA"/>
        </w:rPr>
        <w:t>2.</w:t>
      </w:r>
      <w:r w:rsidRPr="00EE6957">
        <w:rPr>
          <w:b/>
          <w:sz w:val="24"/>
          <w:szCs w:val="24"/>
        </w:rPr>
        <w:t xml:space="preserve"> КАЛЕНДАРНО-ТЕМАТИЧНИЙ ПЛАН С</w:t>
      </w:r>
      <w:r>
        <w:rPr>
          <w:b/>
          <w:sz w:val="24"/>
          <w:szCs w:val="24"/>
        </w:rPr>
        <w:t>ЕМІНАРСЬКИХ / ПРАКТИЧНИХ ЗАНЯТЬ</w:t>
      </w:r>
      <w:r>
        <w:rPr>
          <w:b/>
          <w:sz w:val="24"/>
          <w:szCs w:val="24"/>
          <w:lang w:val="uk-UA"/>
        </w:rPr>
        <w:t>, КОНТРОЛЬНИХ РОБІТ</w:t>
      </w:r>
    </w:p>
    <w:tbl>
      <w:tblPr>
        <w:tblW w:w="9356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7020"/>
        <w:gridCol w:w="1294"/>
      </w:tblGrid>
      <w:tr w:rsidR="00CD5834" w:rsidRPr="00815D70" w:rsidTr="009142E2">
        <w:trPr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815D70" w:rsidRDefault="00CD5834" w:rsidP="009C05F5">
            <w:pPr>
              <w:pStyle w:val="af4"/>
              <w:jc w:val="left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№</w:t>
            </w:r>
          </w:p>
          <w:p w:rsidR="00CD5834" w:rsidRPr="00815D70" w:rsidRDefault="00CD5834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заняття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815D70" w:rsidRDefault="00CD5834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Тема та короткий зміст заняття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815D70" w:rsidRDefault="00CD5834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Кількість</w:t>
            </w:r>
          </w:p>
          <w:p w:rsidR="00CD5834" w:rsidRPr="00815D70" w:rsidRDefault="00CD5834" w:rsidP="009142E2">
            <w:pPr>
              <w:pStyle w:val="af4"/>
              <w:rPr>
                <w:i w:val="0"/>
                <w:iCs w:val="0"/>
              </w:rPr>
            </w:pPr>
            <w:r w:rsidRPr="00815D70">
              <w:rPr>
                <w:i w:val="0"/>
                <w:iCs w:val="0"/>
              </w:rPr>
              <w:t>годин</w:t>
            </w:r>
          </w:p>
        </w:tc>
      </w:tr>
      <w:tr w:rsidR="00CD5834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B2353F" w:rsidRDefault="00CD5834" w:rsidP="009142E2">
            <w:pPr>
              <w:pStyle w:val="af5"/>
              <w:jc w:val="center"/>
            </w:pPr>
            <w:r w:rsidRPr="00B2353F">
              <w:t>1.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B2353F" w:rsidRDefault="00DA0E50" w:rsidP="00DA0E50">
            <w:pPr>
              <w:pStyle w:val="af5"/>
              <w:ind w:right="180"/>
              <w:jc w:val="both"/>
            </w:pPr>
            <w:r w:rsidRPr="00146FC8">
              <w:rPr>
                <w:rFonts w:cs="Times New Roman"/>
                <w:lang w:val="en-US"/>
              </w:rPr>
              <w:t>C</w:t>
            </w:r>
            <w:r w:rsidRPr="00146FC8">
              <w:rPr>
                <w:rFonts w:cs="Times New Roman"/>
              </w:rPr>
              <w:t>емінарське заняття з теми</w:t>
            </w:r>
            <w:r w:rsidRPr="00146FC8">
              <w:rPr>
                <w:rFonts w:cs="Times New Roman"/>
                <w:b/>
              </w:rPr>
              <w:t xml:space="preserve"> </w:t>
            </w:r>
            <w:r w:rsidR="00CD5834" w:rsidRPr="00B2353F">
              <w:rPr>
                <w:bCs/>
              </w:rPr>
              <w:t>1.</w:t>
            </w:r>
            <w:r w:rsidR="00CD5834" w:rsidRPr="00B2353F">
              <w:rPr>
                <w:bCs/>
                <w:i/>
                <w:iCs/>
              </w:rPr>
              <w:t xml:space="preserve"> </w:t>
            </w:r>
            <w:r w:rsidR="00CD5834" w:rsidRPr="00B66FC0">
              <w:t>Основи організації бухгалтерського обліку на малих підприємствах.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B2353F" w:rsidRDefault="00CD5834" w:rsidP="009142E2">
            <w:pPr>
              <w:pStyle w:val="af5"/>
              <w:jc w:val="center"/>
            </w:pPr>
            <w:r>
              <w:t>2</w:t>
            </w:r>
          </w:p>
        </w:tc>
      </w:tr>
      <w:tr w:rsidR="00CD5834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B2353F" w:rsidRDefault="00CD5834" w:rsidP="009142E2">
            <w:pPr>
              <w:pStyle w:val="af5"/>
              <w:jc w:val="center"/>
            </w:pPr>
            <w:r w:rsidRPr="00B2353F">
              <w:t>2.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B2353F" w:rsidRDefault="00D744BE" w:rsidP="00DA0E50">
            <w:pPr>
              <w:pStyle w:val="12"/>
              <w:spacing w:line="240" w:lineRule="auto"/>
              <w:ind w:right="180" w:firstLine="0"/>
              <w:rPr>
                <w:bCs/>
                <w:szCs w:val="24"/>
              </w:rPr>
            </w:pPr>
            <w:r w:rsidRPr="00146FC8">
              <w:rPr>
                <w:szCs w:val="24"/>
                <w:lang w:val="en-US"/>
              </w:rPr>
              <w:t>C</w:t>
            </w:r>
            <w:r w:rsidRPr="00146FC8">
              <w:rPr>
                <w:szCs w:val="24"/>
              </w:rPr>
              <w:t>емінарське заняття з теми</w:t>
            </w:r>
            <w:r>
              <w:rPr>
                <w:szCs w:val="24"/>
              </w:rPr>
              <w:t xml:space="preserve"> 3.</w:t>
            </w:r>
            <w:r w:rsidRPr="00B66FC0">
              <w:rPr>
                <w:szCs w:val="24"/>
              </w:rPr>
              <w:t xml:space="preserve"> Облік грошових коштів та р</w:t>
            </w:r>
            <w:r>
              <w:rPr>
                <w:szCs w:val="24"/>
              </w:rPr>
              <w:t>озрахунково-кредитних операцій.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B2353F" w:rsidRDefault="00D744BE" w:rsidP="009142E2">
            <w:pPr>
              <w:pStyle w:val="af5"/>
              <w:jc w:val="center"/>
            </w:pPr>
            <w:r>
              <w:t>2</w:t>
            </w:r>
          </w:p>
        </w:tc>
      </w:tr>
      <w:tr w:rsidR="00D744BE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BE" w:rsidRPr="00B2353F" w:rsidRDefault="00CC5B54" w:rsidP="009142E2">
            <w:pPr>
              <w:pStyle w:val="af5"/>
              <w:jc w:val="center"/>
            </w:pPr>
            <w:r>
              <w:t>3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BE" w:rsidRDefault="00D744BE" w:rsidP="00DA0E50">
            <w:pPr>
              <w:pStyle w:val="12"/>
              <w:spacing w:line="240" w:lineRule="auto"/>
              <w:ind w:right="180" w:firstLine="0"/>
              <w:rPr>
                <w:szCs w:val="24"/>
              </w:rPr>
            </w:pPr>
            <w:r w:rsidRPr="00146FC8">
              <w:rPr>
                <w:szCs w:val="24"/>
              </w:rPr>
              <w:t xml:space="preserve">Практична робота з теми </w:t>
            </w:r>
            <w:r w:rsidRPr="00B2353F">
              <w:rPr>
                <w:szCs w:val="24"/>
              </w:rPr>
              <w:t xml:space="preserve">2. </w:t>
            </w:r>
            <w:r w:rsidRPr="00B66FC0">
              <w:rPr>
                <w:szCs w:val="24"/>
              </w:rPr>
              <w:t>Облік власного капіталу.</w:t>
            </w:r>
          </w:p>
          <w:p w:rsidR="00D744BE" w:rsidRPr="00146FC8" w:rsidRDefault="00D744BE" w:rsidP="00DA0E50">
            <w:pPr>
              <w:pStyle w:val="12"/>
              <w:spacing w:line="240" w:lineRule="auto"/>
              <w:ind w:right="180" w:firstLine="0"/>
              <w:rPr>
                <w:szCs w:val="24"/>
              </w:rPr>
            </w:pPr>
            <w:r w:rsidRPr="00146FC8">
              <w:rPr>
                <w:szCs w:val="24"/>
              </w:rPr>
              <w:t>Практична робота з теми 3. Облік грошових коштів та розрахунково-кредитних операцій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4BE" w:rsidRDefault="00DD3ED4" w:rsidP="009142E2">
            <w:pPr>
              <w:pStyle w:val="af5"/>
              <w:jc w:val="center"/>
            </w:pPr>
            <w:r>
              <w:t>2</w:t>
            </w:r>
          </w:p>
          <w:p w:rsidR="00D744BE" w:rsidRDefault="00D744BE" w:rsidP="009142E2">
            <w:pPr>
              <w:pStyle w:val="af5"/>
              <w:jc w:val="center"/>
            </w:pPr>
          </w:p>
        </w:tc>
      </w:tr>
      <w:tr w:rsidR="00CD5834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Pr="00B2353F" w:rsidRDefault="00CC5B54" w:rsidP="009142E2">
            <w:pPr>
              <w:pStyle w:val="af5"/>
              <w:jc w:val="center"/>
            </w:pPr>
            <w:r>
              <w:t>4</w:t>
            </w:r>
            <w:r w:rsidR="00CD5834" w:rsidRPr="00B2353F">
              <w:t>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Default="00CD5834" w:rsidP="00D744BE">
            <w:pPr>
              <w:pStyle w:val="a9"/>
              <w:spacing w:after="0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6035AD">
              <w:rPr>
                <w:sz w:val="24"/>
                <w:szCs w:val="24"/>
                <w:lang w:val="uk-UA"/>
              </w:rPr>
              <w:t xml:space="preserve"> </w:t>
            </w:r>
            <w:r w:rsidR="00D744BE" w:rsidRPr="008E0D46">
              <w:rPr>
                <w:sz w:val="24"/>
                <w:szCs w:val="24"/>
                <w:lang w:val="uk-UA"/>
              </w:rPr>
              <w:t>Практична робота з т</w:t>
            </w:r>
            <w:r w:rsidR="00D744BE" w:rsidRPr="008E0D46">
              <w:rPr>
                <w:sz w:val="24"/>
                <w:szCs w:val="24"/>
              </w:rPr>
              <w:t>ем</w:t>
            </w:r>
            <w:r w:rsidR="00D744BE" w:rsidRPr="008E0D46">
              <w:rPr>
                <w:sz w:val="24"/>
                <w:szCs w:val="24"/>
                <w:lang w:val="uk-UA"/>
              </w:rPr>
              <w:t>и</w:t>
            </w:r>
            <w:r w:rsidR="00D744BE" w:rsidRPr="008E0D46">
              <w:rPr>
                <w:sz w:val="24"/>
                <w:szCs w:val="24"/>
              </w:rPr>
              <w:t xml:space="preserve"> 4. Особливості обліку праці та її оплати на малих підприємствах</w:t>
            </w:r>
            <w:r w:rsidR="00D744BE">
              <w:rPr>
                <w:sz w:val="24"/>
                <w:szCs w:val="24"/>
                <w:lang w:val="uk-UA"/>
              </w:rPr>
              <w:t>.</w:t>
            </w:r>
          </w:p>
          <w:p w:rsidR="00D744BE" w:rsidRPr="00D744BE" w:rsidRDefault="00CC5B54" w:rsidP="00D744BE">
            <w:pPr>
              <w:pStyle w:val="a9"/>
              <w:spacing w:after="0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146FC8">
              <w:rPr>
                <w:sz w:val="24"/>
                <w:szCs w:val="24"/>
                <w:lang w:val="uk-UA"/>
              </w:rPr>
              <w:t>Практична робота з теми 5. Особливості обліку основних засобів (фондів) та нематеріальних активів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834" w:rsidRDefault="00DD3ED4" w:rsidP="009142E2">
            <w:pPr>
              <w:pStyle w:val="af5"/>
              <w:jc w:val="center"/>
            </w:pPr>
            <w:r>
              <w:t>2</w:t>
            </w:r>
          </w:p>
          <w:p w:rsidR="00CC5B54" w:rsidRPr="00B2353F" w:rsidRDefault="00CC5B54" w:rsidP="009142E2">
            <w:pPr>
              <w:pStyle w:val="af5"/>
              <w:jc w:val="center"/>
            </w:pPr>
          </w:p>
        </w:tc>
      </w:tr>
      <w:tr w:rsidR="0007518F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18F" w:rsidRPr="00B2353F" w:rsidRDefault="00DD3ED4" w:rsidP="009142E2">
            <w:pPr>
              <w:pStyle w:val="af5"/>
              <w:jc w:val="center"/>
            </w:pPr>
            <w:r>
              <w:t>5</w:t>
            </w:r>
            <w:r w:rsidR="0007518F">
              <w:t>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18F" w:rsidRPr="006035AD" w:rsidRDefault="00CC5B54" w:rsidP="0007518F">
            <w:pPr>
              <w:pStyle w:val="a9"/>
              <w:spacing w:after="0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833D37">
              <w:rPr>
                <w:sz w:val="24"/>
                <w:szCs w:val="24"/>
                <w:lang w:val="en-US"/>
              </w:rPr>
              <w:t>C</w:t>
            </w:r>
            <w:r w:rsidRPr="00833D37">
              <w:rPr>
                <w:sz w:val="24"/>
                <w:szCs w:val="24"/>
              </w:rPr>
              <w:t>емінар</w:t>
            </w:r>
            <w:r w:rsidRPr="00833D37">
              <w:rPr>
                <w:sz w:val="24"/>
                <w:szCs w:val="24"/>
                <w:lang w:val="uk-UA"/>
              </w:rPr>
              <w:t>ське заняття з</w:t>
            </w:r>
            <w:r w:rsidRPr="00833D37">
              <w:rPr>
                <w:sz w:val="24"/>
                <w:szCs w:val="24"/>
              </w:rPr>
              <w:t xml:space="preserve"> </w:t>
            </w:r>
            <w:r w:rsidRPr="00833D37">
              <w:rPr>
                <w:sz w:val="24"/>
                <w:szCs w:val="24"/>
                <w:lang w:val="uk-UA"/>
              </w:rPr>
              <w:t>т</w:t>
            </w:r>
            <w:r w:rsidRPr="00833D37">
              <w:rPr>
                <w:sz w:val="24"/>
                <w:szCs w:val="24"/>
              </w:rPr>
              <w:t>ем</w:t>
            </w:r>
            <w:r w:rsidRPr="00833D37">
              <w:rPr>
                <w:sz w:val="24"/>
                <w:szCs w:val="24"/>
                <w:lang w:val="uk-UA"/>
              </w:rPr>
              <w:t>и 5. Особливості обліку основних засобів (фондів) та нематеріальних активів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18F" w:rsidRDefault="00CC5B54" w:rsidP="009142E2">
            <w:pPr>
              <w:pStyle w:val="af5"/>
              <w:jc w:val="center"/>
            </w:pPr>
            <w:r>
              <w:t>2</w:t>
            </w:r>
          </w:p>
        </w:tc>
      </w:tr>
      <w:tr w:rsidR="00833D37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37" w:rsidRDefault="000C4B7C" w:rsidP="009142E2">
            <w:pPr>
              <w:pStyle w:val="af5"/>
              <w:jc w:val="center"/>
            </w:pPr>
            <w:r>
              <w:t>6</w:t>
            </w:r>
            <w:r w:rsidR="00833D37">
              <w:t>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D4" w:rsidRPr="00146FC8" w:rsidRDefault="00833D37" w:rsidP="000E02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FC8">
              <w:rPr>
                <w:rFonts w:ascii="Times New Roman" w:hAnsi="Times New Roman" w:cs="Times New Roman"/>
                <w:sz w:val="24"/>
                <w:szCs w:val="24"/>
              </w:rPr>
              <w:t xml:space="preserve">Практична робота з теми </w:t>
            </w:r>
            <w:r w:rsidR="000E020A">
              <w:rPr>
                <w:rFonts w:ascii="Times New Roman" w:hAnsi="Times New Roman" w:cs="Times New Roman"/>
                <w:sz w:val="24"/>
                <w:szCs w:val="24"/>
              </w:rPr>
              <w:t xml:space="preserve">6. Облік запасів. </w:t>
            </w:r>
            <w:r w:rsidR="00DD3ED4" w:rsidRPr="00146FC8">
              <w:rPr>
                <w:rFonts w:ascii="Times New Roman" w:hAnsi="Times New Roman" w:cs="Times New Roman"/>
                <w:sz w:val="24"/>
                <w:szCs w:val="24"/>
              </w:rPr>
              <w:t>Практична робота з теми 7. Облік витрат виробництва та готової продукції.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37" w:rsidRDefault="00DD3ED4" w:rsidP="009142E2">
            <w:pPr>
              <w:pStyle w:val="af5"/>
              <w:jc w:val="center"/>
            </w:pPr>
            <w:r>
              <w:t>2</w:t>
            </w:r>
          </w:p>
        </w:tc>
      </w:tr>
      <w:tr w:rsidR="00833D37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37" w:rsidRDefault="000C4B7C" w:rsidP="009142E2">
            <w:pPr>
              <w:pStyle w:val="af5"/>
              <w:jc w:val="center"/>
            </w:pPr>
            <w:r>
              <w:t>7</w:t>
            </w:r>
            <w:r w:rsidR="00833D37">
              <w:t>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37" w:rsidRPr="000C4B7C" w:rsidRDefault="000C4B7C" w:rsidP="009142E2">
            <w:pPr>
              <w:pStyle w:val="33"/>
              <w:widowControl w:val="0"/>
              <w:spacing w:after="0"/>
              <w:rPr>
                <w:sz w:val="24"/>
                <w:szCs w:val="24"/>
                <w:lang w:val="uk-UA"/>
              </w:rPr>
            </w:pPr>
            <w:r w:rsidRPr="00146FC8">
              <w:rPr>
                <w:sz w:val="24"/>
                <w:szCs w:val="24"/>
              </w:rPr>
              <w:t>Практична робота</w:t>
            </w:r>
            <w:r w:rsidRPr="00146FC8">
              <w:rPr>
                <w:sz w:val="24"/>
                <w:szCs w:val="24"/>
                <w:lang w:val="uk-UA"/>
              </w:rPr>
              <w:t xml:space="preserve"> з теми </w:t>
            </w:r>
            <w:r w:rsidRPr="00146FC8">
              <w:rPr>
                <w:sz w:val="24"/>
                <w:szCs w:val="24"/>
              </w:rPr>
              <w:t>8.  Облік доходів від реалізації продукції малих підприємств</w:t>
            </w:r>
            <w:r w:rsidR="000E020A">
              <w:rPr>
                <w:sz w:val="24"/>
                <w:szCs w:val="24"/>
                <w:lang w:val="uk-UA"/>
              </w:rPr>
              <w:t>.</w:t>
            </w:r>
            <w:r w:rsidRPr="000C4B7C">
              <w:rPr>
                <w:sz w:val="24"/>
                <w:szCs w:val="24"/>
              </w:rPr>
              <w:t xml:space="preserve"> Практична робота з теми 9.  Облік фінансових результатів та їх використання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D37" w:rsidRDefault="000E020A" w:rsidP="009142E2">
            <w:pPr>
              <w:pStyle w:val="af5"/>
              <w:jc w:val="center"/>
            </w:pPr>
            <w:r>
              <w:t>2</w:t>
            </w:r>
          </w:p>
        </w:tc>
      </w:tr>
      <w:tr w:rsidR="00257792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92" w:rsidRDefault="00257792" w:rsidP="00257792">
            <w:pPr>
              <w:pStyle w:val="af5"/>
              <w:jc w:val="center"/>
            </w:pPr>
            <w:r>
              <w:t>8.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92" w:rsidRPr="00146FC8" w:rsidRDefault="00257792" w:rsidP="009142E2">
            <w:pPr>
              <w:pStyle w:val="a7"/>
              <w:widowControl w:val="0"/>
              <w:jc w:val="left"/>
              <w:rPr>
                <w:b w:val="0"/>
                <w:sz w:val="24"/>
                <w:szCs w:val="24"/>
              </w:rPr>
            </w:pPr>
            <w:r w:rsidRPr="00146FC8">
              <w:rPr>
                <w:b w:val="0"/>
                <w:sz w:val="24"/>
                <w:szCs w:val="24"/>
              </w:rPr>
              <w:t>Практична робота з теми 10. Спрощена система оподаткування, обліку і звітності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146FC8">
              <w:rPr>
                <w:b w:val="0"/>
                <w:sz w:val="24"/>
                <w:szCs w:val="24"/>
              </w:rPr>
              <w:t>Практична робота з теми 11. Фінансова звітність малих підприємств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92" w:rsidRDefault="00257792" w:rsidP="009142E2">
            <w:pPr>
              <w:pStyle w:val="af5"/>
              <w:jc w:val="center"/>
            </w:pPr>
            <w:r>
              <w:t>2</w:t>
            </w:r>
          </w:p>
        </w:tc>
      </w:tr>
      <w:tr w:rsidR="00257792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92" w:rsidRDefault="00E14777" w:rsidP="009142E2">
            <w:pPr>
              <w:pStyle w:val="af5"/>
              <w:jc w:val="center"/>
            </w:pPr>
            <w:r>
              <w:t>9</w:t>
            </w:r>
            <w:r w:rsidR="00257792">
              <w:t>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92" w:rsidRPr="00146FC8" w:rsidRDefault="00E14777" w:rsidP="00E14777">
            <w:pPr>
              <w:pStyle w:val="33"/>
              <w:widowControl w:val="0"/>
              <w:spacing w:after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Підсумкова к</w:t>
            </w:r>
            <w:r w:rsidRPr="00146FC8">
              <w:rPr>
                <w:sz w:val="24"/>
                <w:szCs w:val="24"/>
                <w:lang w:val="uk-UA"/>
              </w:rPr>
              <w:t>онтрольна</w:t>
            </w:r>
            <w:r w:rsidRPr="00146FC8">
              <w:rPr>
                <w:bCs/>
                <w:i/>
                <w:sz w:val="24"/>
                <w:szCs w:val="24"/>
                <w:lang w:val="uk-UA"/>
              </w:rPr>
              <w:t xml:space="preserve"> </w:t>
            </w:r>
            <w:r w:rsidRPr="00146FC8">
              <w:rPr>
                <w:bCs/>
                <w:sz w:val="24"/>
                <w:szCs w:val="24"/>
                <w:lang w:val="uk-UA"/>
              </w:rPr>
              <w:t>робота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792" w:rsidRDefault="00E14777" w:rsidP="009142E2">
            <w:pPr>
              <w:pStyle w:val="af5"/>
              <w:jc w:val="center"/>
            </w:pPr>
            <w:r>
              <w:t>2</w:t>
            </w:r>
          </w:p>
        </w:tc>
      </w:tr>
      <w:tr w:rsidR="00E14777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777" w:rsidRDefault="00E14777" w:rsidP="009142E2">
            <w:pPr>
              <w:pStyle w:val="af5"/>
              <w:jc w:val="center"/>
            </w:pP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777" w:rsidRPr="00E14777" w:rsidRDefault="00E14777" w:rsidP="00E14777">
            <w:pPr>
              <w:pStyle w:val="33"/>
              <w:widowControl w:val="0"/>
              <w:spacing w:after="0"/>
              <w:jc w:val="center"/>
              <w:rPr>
                <w:b/>
                <w:sz w:val="24"/>
                <w:szCs w:val="24"/>
                <w:lang w:val="uk-UA"/>
              </w:rPr>
            </w:pPr>
            <w:r w:rsidRPr="00E14777">
              <w:rPr>
                <w:b/>
                <w:bCs/>
                <w:sz w:val="24"/>
                <w:szCs w:val="24"/>
              </w:rPr>
              <w:t>Разом годин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777" w:rsidRDefault="00E14777" w:rsidP="009142E2">
            <w:pPr>
              <w:pStyle w:val="af5"/>
              <w:jc w:val="center"/>
            </w:pPr>
            <w:r>
              <w:t>18</w:t>
            </w:r>
          </w:p>
        </w:tc>
      </w:tr>
    </w:tbl>
    <w:p w:rsidR="00CD5834" w:rsidRDefault="00CD5834" w:rsidP="008D7C8C">
      <w:pPr>
        <w:pStyle w:val="2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CD5834" w:rsidRDefault="00CD5834" w:rsidP="008D7C8C">
      <w:pPr>
        <w:pStyle w:val="2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CD5834" w:rsidRDefault="00CD5834" w:rsidP="008D7C8C">
      <w:pPr>
        <w:pStyle w:val="2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CD5834" w:rsidRDefault="00CD5834" w:rsidP="008D7C8C">
      <w:pPr>
        <w:pStyle w:val="2"/>
        <w:spacing w:after="0" w:line="240" w:lineRule="auto"/>
        <w:jc w:val="center"/>
        <w:rPr>
          <w:b/>
          <w:sz w:val="24"/>
          <w:szCs w:val="24"/>
          <w:lang w:val="uk-UA"/>
        </w:rPr>
      </w:pPr>
    </w:p>
    <w:p w:rsidR="00756AF2" w:rsidRDefault="00756AF2" w:rsidP="00756AF2">
      <w:pPr>
        <w:pStyle w:val="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7.3. Графік консультацій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7020"/>
        <w:gridCol w:w="1578"/>
      </w:tblGrid>
      <w:tr w:rsidR="00756AF2" w:rsidRPr="00B2353F" w:rsidTr="009142E2">
        <w:trPr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4"/>
              <w:rPr>
                <w:b w:val="0"/>
                <w:i w:val="0"/>
                <w:iCs w:val="0"/>
              </w:rPr>
            </w:pPr>
            <w:r w:rsidRPr="001B21B0">
              <w:rPr>
                <w:b w:val="0"/>
                <w:i w:val="0"/>
                <w:iCs w:val="0"/>
              </w:rPr>
              <w:t>№</w:t>
            </w:r>
          </w:p>
          <w:p w:rsidR="00756AF2" w:rsidRPr="001B21B0" w:rsidRDefault="00756AF2" w:rsidP="009142E2">
            <w:pPr>
              <w:pStyle w:val="af4"/>
              <w:rPr>
                <w:b w:val="0"/>
                <w:i w:val="0"/>
                <w:iCs w:val="0"/>
              </w:rPr>
            </w:pPr>
            <w:r w:rsidRPr="001B21B0">
              <w:rPr>
                <w:b w:val="0"/>
                <w:i w:val="0"/>
                <w:iCs w:val="0"/>
              </w:rPr>
              <w:t>заняття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4"/>
              <w:rPr>
                <w:b w:val="0"/>
                <w:i w:val="0"/>
                <w:iCs w:val="0"/>
              </w:rPr>
            </w:pPr>
            <w:r w:rsidRPr="001B21B0">
              <w:rPr>
                <w:b w:val="0"/>
                <w:i w:val="0"/>
                <w:iCs w:val="0"/>
              </w:rPr>
              <w:t>Назва розділу, теми, короткий зміст консультації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4"/>
              <w:rPr>
                <w:b w:val="0"/>
                <w:i w:val="0"/>
                <w:iCs w:val="0"/>
              </w:rPr>
            </w:pPr>
            <w:r w:rsidRPr="001B21B0">
              <w:rPr>
                <w:b w:val="0"/>
                <w:i w:val="0"/>
                <w:iCs w:val="0"/>
              </w:rPr>
              <w:t>Кількість</w:t>
            </w:r>
          </w:p>
          <w:p w:rsidR="00756AF2" w:rsidRPr="001B21B0" w:rsidRDefault="00756AF2" w:rsidP="009142E2">
            <w:pPr>
              <w:pStyle w:val="af4"/>
              <w:rPr>
                <w:b w:val="0"/>
                <w:i w:val="0"/>
                <w:iCs w:val="0"/>
              </w:rPr>
            </w:pPr>
            <w:r w:rsidRPr="001B21B0">
              <w:rPr>
                <w:b w:val="0"/>
                <w:i w:val="0"/>
                <w:iCs w:val="0"/>
              </w:rPr>
              <w:t>годин</w:t>
            </w:r>
          </w:p>
        </w:tc>
      </w:tr>
      <w:tr w:rsidR="00756AF2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jc w:val="center"/>
            </w:pPr>
            <w:r w:rsidRPr="001B21B0">
              <w:t>1.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ind w:right="180"/>
              <w:jc w:val="both"/>
            </w:pPr>
            <w:r w:rsidRPr="001B21B0">
              <w:rPr>
                <w:bCs/>
              </w:rPr>
              <w:t>Тема 1.</w:t>
            </w:r>
            <w:r w:rsidRPr="001B21B0">
              <w:t xml:space="preserve">  Основи організації бухгалтерського обліку на малих підприємствах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jc w:val="center"/>
            </w:pPr>
            <w:r w:rsidRPr="001B21B0">
              <w:t>2</w:t>
            </w:r>
          </w:p>
        </w:tc>
      </w:tr>
      <w:tr w:rsidR="00756AF2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jc w:val="center"/>
            </w:pPr>
            <w:r w:rsidRPr="001B21B0">
              <w:t>2.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ind w:right="180"/>
              <w:jc w:val="both"/>
            </w:pPr>
            <w:r w:rsidRPr="001B21B0">
              <w:rPr>
                <w:bCs/>
              </w:rPr>
              <w:t xml:space="preserve">Тема 5. </w:t>
            </w:r>
            <w:r w:rsidRPr="001B21B0">
              <w:t>Особливості обліку основних засобів (фондів) та нематеріальних активів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jc w:val="center"/>
            </w:pPr>
            <w:r w:rsidRPr="001B21B0">
              <w:t>2</w:t>
            </w:r>
          </w:p>
        </w:tc>
      </w:tr>
      <w:tr w:rsidR="00756AF2" w:rsidRPr="00B2353F" w:rsidTr="009142E2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jc w:val="center"/>
            </w:pPr>
            <w:r w:rsidRPr="001B21B0">
              <w:t>3.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ind w:right="180"/>
              <w:jc w:val="both"/>
            </w:pPr>
            <w:r w:rsidRPr="001B21B0">
              <w:rPr>
                <w:bCs/>
              </w:rPr>
              <w:t xml:space="preserve">Тема 10. </w:t>
            </w:r>
            <w:r w:rsidRPr="001B21B0">
              <w:t>Спрощена система оподаткування, обліку і звітності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jc w:val="center"/>
            </w:pPr>
            <w:r w:rsidRPr="001B21B0">
              <w:t>2</w:t>
            </w:r>
          </w:p>
        </w:tc>
      </w:tr>
      <w:tr w:rsidR="00756AF2" w:rsidRPr="00B2353F" w:rsidTr="009142E2">
        <w:trPr>
          <w:cantSplit/>
        </w:trPr>
        <w:tc>
          <w:tcPr>
            <w:tcW w:w="8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756AF2" w:rsidP="009142E2">
            <w:pPr>
              <w:pStyle w:val="af5"/>
              <w:ind w:right="180"/>
              <w:jc w:val="center"/>
              <w:rPr>
                <w:bCs/>
              </w:rPr>
            </w:pPr>
            <w:r w:rsidRPr="001B21B0">
              <w:rPr>
                <w:bCs/>
              </w:rPr>
              <w:t>Разом годин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F2" w:rsidRPr="001B21B0" w:rsidRDefault="009065A6" w:rsidP="009142E2">
            <w:pPr>
              <w:pStyle w:val="af5"/>
              <w:jc w:val="center"/>
            </w:pPr>
            <w:r>
              <w:t>6</w:t>
            </w:r>
          </w:p>
        </w:tc>
      </w:tr>
    </w:tbl>
    <w:p w:rsidR="00756AF2" w:rsidRDefault="00756AF2" w:rsidP="00756AF2">
      <w:pPr>
        <w:rPr>
          <w:b/>
          <w:sz w:val="24"/>
          <w:szCs w:val="24"/>
        </w:rPr>
      </w:pPr>
    </w:p>
    <w:p w:rsidR="00756AF2" w:rsidRPr="009065A6" w:rsidRDefault="00756AF2" w:rsidP="00CD4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065A6">
        <w:rPr>
          <w:rFonts w:ascii="Times New Roman" w:hAnsi="Times New Roman" w:cs="Times New Roman"/>
          <w:b/>
          <w:bCs/>
          <w:iCs/>
          <w:sz w:val="24"/>
          <w:szCs w:val="24"/>
        </w:rPr>
        <w:t>РОЗДІЛ 8. ПЕРЕЛІК ПИТАНЬ, ЩО ВИНОСЯТЬСЯ НА ПІДСУМКОВИЙ КОНТРОЛЬ</w:t>
      </w:r>
    </w:p>
    <w:p w:rsidR="00756AF2" w:rsidRPr="009065A6" w:rsidRDefault="00756AF2" w:rsidP="009065A6">
      <w:pPr>
        <w:pStyle w:val="2"/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  <w:lang w:val="uk-UA"/>
        </w:rPr>
      </w:pPr>
      <w:r w:rsidRPr="009065A6">
        <w:rPr>
          <w:sz w:val="24"/>
          <w:szCs w:val="24"/>
          <w:lang w:val="uk-UA"/>
        </w:rPr>
        <w:t xml:space="preserve">Особливості організації бухгалтерського обліку малих підприємств. </w:t>
      </w:r>
    </w:p>
    <w:p w:rsidR="00756AF2" w:rsidRPr="009065A6" w:rsidRDefault="00756AF2" w:rsidP="009065A6">
      <w:pPr>
        <w:pStyle w:val="af0"/>
        <w:numPr>
          <w:ilvl w:val="0"/>
          <w:numId w:val="6"/>
        </w:numPr>
        <w:jc w:val="both"/>
        <w:rPr>
          <w:b w:val="0"/>
          <w:sz w:val="24"/>
          <w:szCs w:val="24"/>
        </w:rPr>
      </w:pPr>
      <w:r w:rsidRPr="009065A6">
        <w:rPr>
          <w:b w:val="0"/>
          <w:sz w:val="24"/>
          <w:szCs w:val="24"/>
        </w:rPr>
        <w:t>Критерії формування малих підприємств</w:t>
      </w:r>
    </w:p>
    <w:p w:rsidR="00756AF2" w:rsidRPr="009065A6" w:rsidRDefault="00756AF2" w:rsidP="009065A6">
      <w:pPr>
        <w:pStyle w:val="2"/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sz w:val="24"/>
          <w:szCs w:val="24"/>
          <w:lang w:val="uk-UA"/>
        </w:rPr>
      </w:pPr>
      <w:r w:rsidRPr="009065A6">
        <w:rPr>
          <w:sz w:val="24"/>
          <w:szCs w:val="24"/>
          <w:lang w:val="uk-UA"/>
        </w:rPr>
        <w:t>Методичні та технічні прийоми організації бухгалтерського обліку.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Регламентація ведення бухгалтерського обліку і складання звітності.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Вибір малим підприємством альтернативних форм і методів обліку.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Загальні положення спрощеної форми бухгалтерського обліку для малих під</w:t>
      </w:r>
      <w:r w:rsidRPr="009065A6">
        <w:rPr>
          <w:rFonts w:ascii="Times New Roman" w:hAnsi="Times New Roman" w:cs="Times New Roman"/>
          <w:sz w:val="24"/>
          <w:szCs w:val="24"/>
        </w:rPr>
        <w:softHyphen/>
        <w:t>приємств.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застосування загального плану рахунків малими підприємствами.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Спрощений план рахунків бухгалтерського обліку.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Форми бухгалтерського обліку, що використовуються на малих підприємствах.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Регістри бухгалтерського обліку для малих підприємств.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Капітал та його складові.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 xml:space="preserve">Облік статутного капіталу в малих підприємствах . 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інших власних коштів і фондів.</w:t>
      </w:r>
    </w:p>
    <w:p w:rsidR="00756AF2" w:rsidRPr="009065A6" w:rsidRDefault="00756AF2" w:rsidP="009065A6">
      <w:pPr>
        <w:numPr>
          <w:ilvl w:val="0"/>
          <w:numId w:val="6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Бухгалтерський облік виходу засновника (учасника) з підприємства.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обліку грошових коштів малих підприємств.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обліку на поточному рахунку.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розрахунків з підзвітними особами,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розрахунків з постачальниками і покупцями, різними дебіторами і кредиторами.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кредитних операцій.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 xml:space="preserve">Особливості обліку праці та її оплати на малих підприємствах. 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Аналітичний та синтетичний облік розрахунків по оплаті праці та інших виплат (ЄСВ).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обліку запасів.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Документальне оформлення руху запасів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основних засобів на малих підприємствах.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Документальне оформлення руху основних засобів, їх синтетичний облік.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зносу (амортизації) основних засобів.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нематеріальних активів.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Аналітичний і синтетичний облік нематеріальних активів.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витрат на малих підприємствах 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 xml:space="preserve"> Особливості  списання витрат на підприємствах малого бізнесу.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Аналітичний облік витрат за економічними елементами і статтями калькуля</w:t>
      </w:r>
      <w:r w:rsidRPr="009065A6">
        <w:rPr>
          <w:rFonts w:ascii="Times New Roman" w:hAnsi="Times New Roman" w:cs="Times New Roman"/>
          <w:sz w:val="24"/>
          <w:szCs w:val="24"/>
        </w:rPr>
        <w:softHyphen/>
        <w:t>цій.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Синтетичний облік витрат.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незавершеного виробництва.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Калькулювання собівартості продукції ( робіт, послуг ) 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обліку готової продукції.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Документальне оформлення операцій з руху готової продукції.</w:t>
      </w:r>
    </w:p>
    <w:p w:rsidR="00756AF2" w:rsidRPr="009065A6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Аналітичний облік наявності та руху готової продукції у місцях зберігання та бухгалтерії.</w:t>
      </w:r>
    </w:p>
    <w:p w:rsidR="00756AF2" w:rsidRDefault="00756AF2" w:rsidP="009065A6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Синтетичний облік готової продукції.</w:t>
      </w:r>
    </w:p>
    <w:p w:rsidR="00756AF2" w:rsidRPr="001D1D9F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D1D9F">
        <w:rPr>
          <w:rFonts w:ascii="Times New Roman" w:hAnsi="Times New Roman" w:cs="Times New Roman"/>
          <w:sz w:val="24"/>
          <w:szCs w:val="24"/>
        </w:rPr>
        <w:t>Облік товарів відвантажених, виконаних  робіт,  ( послуг ) 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операцій з реалізації продукції, визначення фінансових результатів від реалізації.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lastRenderedPageBreak/>
        <w:t>Аналітичний та синтетичний облік фінансових результатів від реалізації та інших доходів.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Облік використання прибутку та списання непокритих збитків.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спрощеної системи оподаткування, обліку та звітності.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Переваги та недоліки спрощеної системи оподаткування.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обліку податку на додану вартість для малих підприємств.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Податкове зобов’язання та податковий кредит.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Складання оборотно-сальдової відомості по рахунках синтетичного обліку.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складання бухгалтерського балансу (ф. № 1 – м) .</w:t>
      </w:r>
    </w:p>
    <w:p w:rsidR="00756AF2" w:rsidRPr="009065A6" w:rsidRDefault="00756AF2" w:rsidP="001D1D9F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65A6">
        <w:rPr>
          <w:rFonts w:ascii="Times New Roman" w:hAnsi="Times New Roman" w:cs="Times New Roman"/>
          <w:sz w:val="24"/>
          <w:szCs w:val="24"/>
        </w:rPr>
        <w:t>Особливості складання звіту про фінансові результати (ф. № 2 – м).</w:t>
      </w:r>
    </w:p>
    <w:p w:rsidR="00CD42FB" w:rsidRDefault="00CD42FB" w:rsidP="00756AF2">
      <w:pPr>
        <w:spacing w:line="31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AF2" w:rsidRPr="001D1D9F" w:rsidRDefault="00756AF2" w:rsidP="00484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D9F">
        <w:rPr>
          <w:rFonts w:ascii="Times New Roman" w:hAnsi="Times New Roman" w:cs="Times New Roman"/>
          <w:b/>
          <w:sz w:val="24"/>
          <w:szCs w:val="24"/>
        </w:rPr>
        <w:t>РОЗДІЛ 9.  МЕТОДИ ОЦІНЮВАННЯ ЗНАНЬ СТУДЕНТІВ</w:t>
      </w:r>
    </w:p>
    <w:p w:rsidR="00756AF2" w:rsidRPr="0080474C" w:rsidRDefault="00756AF2" w:rsidP="00756AF2">
      <w:pPr>
        <w:pStyle w:val="ac"/>
        <w:ind w:left="0" w:firstLine="709"/>
        <w:jc w:val="both"/>
        <w:rPr>
          <w:color w:val="000000"/>
          <w:sz w:val="24"/>
          <w:szCs w:val="24"/>
        </w:rPr>
      </w:pPr>
      <w:r w:rsidRPr="0080474C">
        <w:rPr>
          <w:color w:val="000000"/>
          <w:sz w:val="24"/>
          <w:szCs w:val="24"/>
          <w:lang w:val="uk-UA"/>
        </w:rPr>
        <w:t xml:space="preserve">Оцінювання навчальної діяльності студентів здійснюється відповідно до «Положення про контроль та оцінювання навчальних досягнень студентів Львівського національного університету імені Івана Франка» від 01.03.2013р. із змінами, затвердженими наказом ректора від 01.07.2015р. № О-96, за 100-бальною системою (за шкалою </w:t>
      </w:r>
      <w:r w:rsidRPr="0080474C">
        <w:rPr>
          <w:color w:val="000000"/>
          <w:sz w:val="24"/>
          <w:szCs w:val="24"/>
          <w:lang w:val="en-US"/>
        </w:rPr>
        <w:t>ECTS</w:t>
      </w:r>
      <w:r w:rsidRPr="0080474C">
        <w:rPr>
          <w:color w:val="000000"/>
          <w:sz w:val="24"/>
          <w:szCs w:val="24"/>
          <w:lang w:val="uk-UA"/>
        </w:rPr>
        <w:t xml:space="preserve"> та національною шкалою). Методами  оцінювання знань студентів з дисципліни  є: поточний і підсумковий контроль. </w:t>
      </w:r>
      <w:r w:rsidRPr="0080474C">
        <w:rPr>
          <w:color w:val="000000"/>
          <w:sz w:val="24"/>
          <w:szCs w:val="24"/>
        </w:rPr>
        <w:t>Освітня діяльність студентів на семінарських та практичних заняттях оцінюється за 5-ти бальною шкалою (від 1 до 5 балів).</w:t>
      </w:r>
    </w:p>
    <w:p w:rsidR="00756AF2" w:rsidRPr="0080474C" w:rsidRDefault="00756AF2" w:rsidP="0048419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474C">
        <w:rPr>
          <w:rFonts w:ascii="Times New Roman" w:hAnsi="Times New Roman" w:cs="Times New Roman"/>
          <w:color w:val="000000"/>
          <w:sz w:val="24"/>
          <w:szCs w:val="24"/>
        </w:rPr>
        <w:tab/>
        <w:t>Результат поточного контролю освітньої діяльності студентів (РПК) за семестр визначається як середня арифметична з поточних балів за 5-ти бальною шкалою, відображених у журналі обліку відвідування та успішності студентів, помножена на встановлений коефіцієнт:</w:t>
      </w:r>
    </w:p>
    <w:p w:rsidR="00756AF2" w:rsidRPr="0080474C" w:rsidRDefault="00756AF2" w:rsidP="00484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74C">
        <w:rPr>
          <w:rFonts w:ascii="Times New Roman" w:hAnsi="Times New Roman" w:cs="Times New Roman"/>
          <w:position w:val="-28"/>
          <w:sz w:val="24"/>
          <w:szCs w:val="24"/>
        </w:rPr>
        <w:object w:dxaOrig="6780" w:dyaOrig="680">
          <v:shape id="_x0000_i1026" type="#_x0000_t75" style="width:339pt;height:33.75pt" o:ole="">
            <v:imagedata r:id="rId22" o:title=""/>
          </v:shape>
          <o:OLEObject Type="Embed" ProgID="Equation.3" ShapeID="_x0000_i1026" DrawAspect="Content" ObjectID="_1643013052" r:id="rId23"/>
        </w:object>
      </w:r>
      <w:r w:rsidRPr="0080474C">
        <w:rPr>
          <w:rFonts w:ascii="Times New Roman" w:hAnsi="Times New Roman" w:cs="Times New Roman"/>
          <w:sz w:val="24"/>
          <w:szCs w:val="24"/>
        </w:rPr>
        <w:t xml:space="preserve">, </w:t>
      </w:r>
      <w:r w:rsidRPr="0080474C">
        <w:rPr>
          <w:rFonts w:ascii="Times New Roman" w:hAnsi="Times New Roman" w:cs="Times New Roman"/>
          <w:b/>
          <w:sz w:val="24"/>
          <w:szCs w:val="24"/>
        </w:rPr>
        <w:t>де К=</w:t>
      </w:r>
      <w:r w:rsidR="0080474C" w:rsidRPr="0080474C">
        <w:rPr>
          <w:rFonts w:ascii="Times New Roman" w:hAnsi="Times New Roman" w:cs="Times New Roman"/>
          <w:b/>
          <w:sz w:val="24"/>
          <w:szCs w:val="24"/>
        </w:rPr>
        <w:t>2</w:t>
      </w:r>
      <w:r w:rsidRPr="0080474C">
        <w:rPr>
          <w:rFonts w:ascii="Times New Roman" w:hAnsi="Times New Roman" w:cs="Times New Roman"/>
          <w:b/>
          <w:sz w:val="24"/>
          <w:szCs w:val="24"/>
        </w:rPr>
        <w:t>0.</w:t>
      </w:r>
    </w:p>
    <w:p w:rsidR="0029759C" w:rsidRPr="001D1D9F" w:rsidRDefault="00344416" w:rsidP="00344416">
      <w:pPr>
        <w:pStyle w:val="a9"/>
        <w:spacing w:after="0"/>
        <w:ind w:left="0" w:firstLine="709"/>
        <w:jc w:val="both"/>
        <w:rPr>
          <w:sz w:val="24"/>
          <w:szCs w:val="24"/>
          <w:lang w:val="uk-UA"/>
        </w:rPr>
      </w:pPr>
      <w:r w:rsidRPr="00203A64">
        <w:rPr>
          <w:sz w:val="24"/>
          <w:szCs w:val="28"/>
          <w:lang w:val="uk-UA"/>
        </w:rPr>
        <w:t>При оці</w:t>
      </w:r>
      <w:r>
        <w:rPr>
          <w:sz w:val="24"/>
          <w:szCs w:val="28"/>
          <w:lang w:val="uk-UA"/>
        </w:rPr>
        <w:t>нюванні знань студентів враховую</w:t>
      </w:r>
      <w:r w:rsidRPr="00203A64">
        <w:rPr>
          <w:sz w:val="24"/>
          <w:szCs w:val="28"/>
          <w:lang w:val="uk-UA"/>
        </w:rPr>
        <w:t xml:space="preserve">ться (об’єкти контролю):  поточне тестування на практичному </w:t>
      </w:r>
      <w:r>
        <w:rPr>
          <w:sz w:val="24"/>
          <w:szCs w:val="28"/>
          <w:lang w:val="uk-UA"/>
        </w:rPr>
        <w:t xml:space="preserve">(семінарському) </w:t>
      </w:r>
      <w:r w:rsidRPr="00203A64">
        <w:rPr>
          <w:sz w:val="24"/>
          <w:szCs w:val="28"/>
          <w:lang w:val="uk-UA"/>
        </w:rPr>
        <w:t>занятті, оцінка за індивідуальну, самостійну та контрольну роботу.</w:t>
      </w:r>
      <w:r w:rsidRPr="00515209">
        <w:rPr>
          <w:sz w:val="24"/>
          <w:szCs w:val="28"/>
          <w:lang w:val="uk-UA"/>
        </w:rPr>
        <w:t xml:space="preserve"> </w:t>
      </w:r>
      <w:r w:rsidRPr="00DC365F">
        <w:rPr>
          <w:sz w:val="24"/>
          <w:szCs w:val="24"/>
          <w:lang w:val="uk-UA"/>
        </w:rPr>
        <w:t>Максимальна кількість балів за результатам</w:t>
      </w:r>
      <w:r>
        <w:rPr>
          <w:sz w:val="24"/>
          <w:szCs w:val="24"/>
          <w:lang w:val="uk-UA"/>
        </w:rPr>
        <w:t>и поточного контролю становить 100</w:t>
      </w:r>
      <w:r w:rsidRPr="00DC365F">
        <w:rPr>
          <w:sz w:val="24"/>
          <w:szCs w:val="24"/>
          <w:lang w:val="uk-UA"/>
        </w:rPr>
        <w:t xml:space="preserve">. </w:t>
      </w:r>
      <w:r w:rsidR="0029759C" w:rsidRPr="001D1D9F">
        <w:rPr>
          <w:sz w:val="24"/>
          <w:szCs w:val="24"/>
          <w:lang w:val="uk-UA"/>
        </w:rPr>
        <w:t>Кількість об’єктів контролю – 10.</w:t>
      </w:r>
      <w:r w:rsidR="0029759C" w:rsidRPr="001D1D9F">
        <w:rPr>
          <w:sz w:val="24"/>
          <w:szCs w:val="24"/>
          <w:lang w:val="uk-UA"/>
        </w:rPr>
        <w:tab/>
      </w:r>
    </w:p>
    <w:p w:rsidR="00344416" w:rsidRDefault="00344416" w:rsidP="00484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AF2" w:rsidRPr="00484197" w:rsidRDefault="00756AF2" w:rsidP="00484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197">
        <w:rPr>
          <w:rFonts w:ascii="Times New Roman" w:hAnsi="Times New Roman" w:cs="Times New Roman"/>
          <w:b/>
          <w:sz w:val="24"/>
          <w:szCs w:val="24"/>
        </w:rPr>
        <w:t>9.1  Таблиця оцінювання (визначення рейтингу)</w:t>
      </w:r>
    </w:p>
    <w:p w:rsidR="00756AF2" w:rsidRPr="00484197" w:rsidRDefault="00756AF2" w:rsidP="00484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197">
        <w:rPr>
          <w:rFonts w:ascii="Times New Roman" w:hAnsi="Times New Roman" w:cs="Times New Roman"/>
          <w:b/>
          <w:sz w:val="24"/>
          <w:szCs w:val="24"/>
        </w:rPr>
        <w:t>навчальної діяльності студентів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410"/>
        <w:gridCol w:w="1701"/>
        <w:gridCol w:w="1984"/>
        <w:gridCol w:w="1701"/>
      </w:tblGrid>
      <w:tr w:rsidR="00AC6EBB" w:rsidRPr="00E67900" w:rsidTr="009142E2">
        <w:trPr>
          <w:trHeight w:val="560"/>
        </w:trPr>
        <w:tc>
          <w:tcPr>
            <w:tcW w:w="751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6EBB" w:rsidRPr="00AC6EBB" w:rsidRDefault="00AC6EBB" w:rsidP="009142E2">
            <w:pPr>
              <w:tabs>
                <w:tab w:val="left" w:pos="564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>Поточний, модульний контроль</w:t>
            </w:r>
          </w:p>
        </w:tc>
        <w:tc>
          <w:tcPr>
            <w:tcW w:w="1701" w:type="dxa"/>
            <w:vMerge w:val="restart"/>
            <w:shd w:val="clear" w:color="auto" w:fill="E6E6E6"/>
            <w:textDirection w:val="btLr"/>
            <w:vAlign w:val="center"/>
          </w:tcPr>
          <w:p w:rsidR="00AC6EBB" w:rsidRPr="003B3F57" w:rsidRDefault="00AC6EBB" w:rsidP="009142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F57">
              <w:rPr>
                <w:rFonts w:ascii="Times New Roman" w:hAnsi="Times New Roman" w:cs="Times New Roman"/>
                <w:b/>
                <w:sz w:val="24"/>
                <w:szCs w:val="24"/>
              </w:rPr>
              <w:t>РАЗОМ – 100 балів</w:t>
            </w:r>
          </w:p>
        </w:tc>
      </w:tr>
      <w:tr w:rsidR="00AC6EBB" w:rsidRPr="00E67900" w:rsidTr="009142E2">
        <w:trPr>
          <w:cantSplit/>
          <w:trHeight w:val="1413"/>
        </w:trPr>
        <w:tc>
          <w:tcPr>
            <w:tcW w:w="7513" w:type="dxa"/>
            <w:gridSpan w:val="4"/>
            <w:shd w:val="clear" w:color="auto" w:fill="auto"/>
            <w:vAlign w:val="center"/>
          </w:tcPr>
          <w:p w:rsidR="00AC6EBB" w:rsidRPr="00AC6EBB" w:rsidRDefault="00AC6EBB" w:rsidP="009142E2">
            <w:pPr>
              <w:tabs>
                <w:tab w:val="left" w:pos="5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Практичні (семінарські) заняття, </w:t>
            </w:r>
          </w:p>
          <w:p w:rsidR="00AC6EBB" w:rsidRPr="00AC6EBB" w:rsidRDefault="00AC6EBB" w:rsidP="00AC6EBB">
            <w:pPr>
              <w:tabs>
                <w:tab w:val="left" w:pos="5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самостійна робота студентів, індивідуальна робота</w:t>
            </w:r>
            <w:r w:rsidR="003B3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студента</w:t>
            </w: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3B3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підсумкова </w:t>
            </w: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 робота</w:t>
            </w:r>
          </w:p>
        </w:tc>
        <w:tc>
          <w:tcPr>
            <w:tcW w:w="1701" w:type="dxa"/>
            <w:vMerge/>
            <w:shd w:val="clear" w:color="auto" w:fill="E6E6E6"/>
          </w:tcPr>
          <w:p w:rsidR="00AC6EBB" w:rsidRPr="00E67900" w:rsidRDefault="00AC6EBB" w:rsidP="009142E2">
            <w:pPr>
              <w:jc w:val="center"/>
              <w:rPr>
                <w:b/>
              </w:rPr>
            </w:pPr>
          </w:p>
        </w:tc>
      </w:tr>
      <w:tr w:rsidR="00AC6EBB" w:rsidRPr="00E67900" w:rsidTr="009142E2">
        <w:trPr>
          <w:trHeight w:val="477"/>
        </w:trPr>
        <w:tc>
          <w:tcPr>
            <w:tcW w:w="1418" w:type="dxa"/>
            <w:shd w:val="clear" w:color="auto" w:fill="E6E6E6"/>
            <w:vAlign w:val="center"/>
          </w:tcPr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СЗ, ПР </w:t>
            </w:r>
          </w:p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Т1-Т</w:t>
            </w: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Самостійна робота</w:t>
            </w:r>
          </w:p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Т1-Т</w:t>
            </w: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Індивідуальна робота</w:t>
            </w:r>
            <w:r w:rsidR="003B3F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студента</w:t>
            </w:r>
          </w:p>
        </w:tc>
        <w:tc>
          <w:tcPr>
            <w:tcW w:w="1984" w:type="dxa"/>
            <w:shd w:val="clear" w:color="auto" w:fill="E6E6E6"/>
            <w:vAlign w:val="center"/>
          </w:tcPr>
          <w:p w:rsidR="00AC6EBB" w:rsidRPr="003B3F57" w:rsidRDefault="003B3F57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3F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Підсумкова к</w:t>
            </w:r>
            <w:r w:rsidR="00AC6EBB" w:rsidRPr="003B3F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онтрольна робота </w:t>
            </w:r>
          </w:p>
          <w:p w:rsidR="00AC6EBB" w:rsidRPr="003B3F57" w:rsidRDefault="00AC6EBB" w:rsidP="009142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C6E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Т1-Т</w:t>
            </w:r>
            <w:r w:rsidRPr="003B3F5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11</w:t>
            </w:r>
          </w:p>
        </w:tc>
        <w:tc>
          <w:tcPr>
            <w:tcW w:w="1701" w:type="dxa"/>
            <w:vMerge/>
            <w:shd w:val="clear" w:color="auto" w:fill="E6E6E6"/>
            <w:vAlign w:val="center"/>
          </w:tcPr>
          <w:p w:rsidR="00AC6EBB" w:rsidRPr="00E67900" w:rsidRDefault="00AC6EBB" w:rsidP="009142E2">
            <w:pPr>
              <w:jc w:val="center"/>
              <w:rPr>
                <w:b/>
              </w:rPr>
            </w:pPr>
          </w:p>
        </w:tc>
      </w:tr>
      <w:tr w:rsidR="00AC6EBB" w:rsidRPr="00E67900" w:rsidTr="009142E2">
        <w:trPr>
          <w:trHeight w:val="315"/>
        </w:trPr>
        <w:tc>
          <w:tcPr>
            <w:tcW w:w="1418" w:type="dxa"/>
            <w:shd w:val="clear" w:color="auto" w:fill="E6E6E6"/>
            <w:vAlign w:val="center"/>
          </w:tcPr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>35 балів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>5 балів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>5 балів</w:t>
            </w:r>
          </w:p>
        </w:tc>
        <w:tc>
          <w:tcPr>
            <w:tcW w:w="1984" w:type="dxa"/>
            <w:shd w:val="clear" w:color="auto" w:fill="E6E6E6"/>
            <w:vAlign w:val="center"/>
          </w:tcPr>
          <w:p w:rsidR="00AC6EBB" w:rsidRPr="00AC6EBB" w:rsidRDefault="00AC6EBB" w:rsidP="009142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BB">
              <w:rPr>
                <w:rFonts w:ascii="Times New Roman" w:hAnsi="Times New Roman" w:cs="Times New Roman"/>
                <w:b/>
                <w:sz w:val="24"/>
                <w:szCs w:val="24"/>
              </w:rPr>
              <w:t>5 балів</w:t>
            </w:r>
          </w:p>
        </w:tc>
        <w:tc>
          <w:tcPr>
            <w:tcW w:w="1701" w:type="dxa"/>
            <w:vMerge/>
            <w:shd w:val="clear" w:color="auto" w:fill="E6E6E6"/>
            <w:vAlign w:val="center"/>
          </w:tcPr>
          <w:p w:rsidR="00AC6EBB" w:rsidRPr="00E67900" w:rsidRDefault="00AC6EBB" w:rsidP="009142E2">
            <w:pPr>
              <w:jc w:val="center"/>
              <w:rPr>
                <w:b/>
              </w:rPr>
            </w:pPr>
          </w:p>
        </w:tc>
      </w:tr>
      <w:tr w:rsidR="00AC6EBB" w:rsidRPr="00E67900" w:rsidTr="009142E2">
        <w:trPr>
          <w:trHeight w:val="315"/>
        </w:trPr>
        <w:tc>
          <w:tcPr>
            <w:tcW w:w="7513" w:type="dxa"/>
            <w:gridSpan w:val="4"/>
            <w:shd w:val="clear" w:color="auto" w:fill="E6E6E6"/>
            <w:vAlign w:val="center"/>
          </w:tcPr>
          <w:p w:rsidR="00AC6EBB" w:rsidRPr="00E65C81" w:rsidRDefault="00AC6EBB" w:rsidP="009142E2">
            <w:pPr>
              <w:jc w:val="center"/>
              <w:rPr>
                <w:b/>
              </w:rPr>
            </w:pPr>
            <w:r>
              <w:rPr>
                <w:b/>
              </w:rPr>
              <w:t>50 балів</w:t>
            </w:r>
          </w:p>
        </w:tc>
        <w:tc>
          <w:tcPr>
            <w:tcW w:w="1701" w:type="dxa"/>
            <w:vMerge/>
            <w:shd w:val="clear" w:color="auto" w:fill="E6E6E6"/>
            <w:vAlign w:val="center"/>
          </w:tcPr>
          <w:p w:rsidR="00AC6EBB" w:rsidRPr="00E67900" w:rsidRDefault="00AC6EBB" w:rsidP="009142E2">
            <w:pPr>
              <w:jc w:val="center"/>
              <w:rPr>
                <w:b/>
              </w:rPr>
            </w:pPr>
          </w:p>
        </w:tc>
      </w:tr>
    </w:tbl>
    <w:p w:rsidR="00756AF2" w:rsidRPr="003B3F57" w:rsidRDefault="00756AF2" w:rsidP="00756A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3B3F57">
        <w:rPr>
          <w:rFonts w:ascii="Times New Roman" w:hAnsi="Times New Roman" w:cs="Times New Roman"/>
          <w:sz w:val="24"/>
          <w:szCs w:val="24"/>
        </w:rPr>
        <w:t>Т1, Т2,Т3......Т11 – теми дисциплін</w:t>
      </w:r>
    </w:p>
    <w:p w:rsidR="00756AF2" w:rsidRPr="00DD25E8" w:rsidRDefault="00756AF2" w:rsidP="007E24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5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Pr="00DD25E8">
        <w:rPr>
          <w:rFonts w:ascii="Times New Roman" w:hAnsi="Times New Roman" w:cs="Times New Roman"/>
          <w:b/>
          <w:bCs/>
          <w:sz w:val="24"/>
          <w:szCs w:val="24"/>
        </w:rPr>
        <w:t xml:space="preserve">9.2.Система нарахування рейтингових балів </w:t>
      </w:r>
      <w:r w:rsidRPr="00DD25E8">
        <w:rPr>
          <w:rFonts w:ascii="Times New Roman" w:hAnsi="Times New Roman" w:cs="Times New Roman"/>
          <w:b/>
          <w:sz w:val="24"/>
          <w:szCs w:val="24"/>
        </w:rPr>
        <w:t xml:space="preserve">та критерії оцінювання знань студентів </w:t>
      </w:r>
    </w:p>
    <w:tbl>
      <w:tblPr>
        <w:tblW w:w="969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"/>
        <w:gridCol w:w="540"/>
        <w:gridCol w:w="27"/>
        <w:gridCol w:w="6203"/>
        <w:gridCol w:w="34"/>
        <w:gridCol w:w="1106"/>
        <w:gridCol w:w="28"/>
        <w:gridCol w:w="1672"/>
        <w:gridCol w:w="56"/>
      </w:tblGrid>
      <w:tr w:rsidR="005F40A6" w:rsidRPr="0044026E" w:rsidTr="007E24F5">
        <w:trPr>
          <w:gridAfter w:val="1"/>
          <w:wAfter w:w="56" w:type="dxa"/>
          <w:tblHeader/>
        </w:trPr>
        <w:tc>
          <w:tcPr>
            <w:tcW w:w="567" w:type="dxa"/>
            <w:gridSpan w:val="2"/>
          </w:tcPr>
          <w:p w:rsidR="005F40A6" w:rsidRPr="008556DF" w:rsidRDefault="005F40A6" w:rsidP="007E24F5">
            <w:pPr>
              <w:pStyle w:val="2"/>
              <w:widowControl w:val="0"/>
              <w:spacing w:after="0" w:line="240" w:lineRule="auto"/>
              <w:rPr>
                <w:sz w:val="22"/>
                <w:szCs w:val="22"/>
                <w:lang w:val="uk-UA"/>
              </w:rPr>
            </w:pPr>
            <w:r w:rsidRPr="008556DF">
              <w:rPr>
                <w:sz w:val="22"/>
                <w:szCs w:val="22"/>
                <w:lang w:val="uk-UA"/>
              </w:rPr>
              <w:t xml:space="preserve">№ </w:t>
            </w:r>
          </w:p>
        </w:tc>
        <w:tc>
          <w:tcPr>
            <w:tcW w:w="6230" w:type="dxa"/>
            <w:gridSpan w:val="2"/>
          </w:tcPr>
          <w:p w:rsidR="005F40A6" w:rsidRDefault="005F40A6" w:rsidP="007E24F5">
            <w:pPr>
              <w:pStyle w:val="2"/>
              <w:widowControl w:val="0"/>
              <w:spacing w:after="0" w:line="240" w:lineRule="auto"/>
              <w:rPr>
                <w:sz w:val="22"/>
                <w:szCs w:val="22"/>
                <w:lang w:val="uk-UA"/>
              </w:rPr>
            </w:pPr>
            <w:r w:rsidRPr="008556DF">
              <w:rPr>
                <w:sz w:val="22"/>
                <w:szCs w:val="22"/>
                <w:lang w:val="uk-UA"/>
              </w:rPr>
              <w:t xml:space="preserve">                      Види робіт</w:t>
            </w:r>
          </w:p>
          <w:p w:rsidR="005F40A6" w:rsidRPr="008556DF" w:rsidRDefault="005F40A6" w:rsidP="007E24F5">
            <w:pPr>
              <w:pStyle w:val="2"/>
              <w:widowControl w:val="0"/>
              <w:spacing w:after="0" w:line="240" w:lineRule="auto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Критерії оцінювання знань студентів</w:t>
            </w:r>
          </w:p>
        </w:tc>
        <w:tc>
          <w:tcPr>
            <w:tcW w:w="1140" w:type="dxa"/>
            <w:gridSpan w:val="2"/>
          </w:tcPr>
          <w:p w:rsidR="005F40A6" w:rsidRPr="008556DF" w:rsidRDefault="005F40A6" w:rsidP="007E24F5">
            <w:pPr>
              <w:pStyle w:val="2"/>
              <w:widowControl w:val="0"/>
              <w:spacing w:after="0" w:line="240" w:lineRule="auto"/>
              <w:rPr>
                <w:sz w:val="22"/>
                <w:szCs w:val="22"/>
                <w:lang w:val="uk-UA"/>
              </w:rPr>
            </w:pPr>
            <w:r w:rsidRPr="008556DF">
              <w:rPr>
                <w:sz w:val="22"/>
                <w:szCs w:val="22"/>
                <w:lang w:val="uk-UA"/>
              </w:rPr>
              <w:t>Бали рейтингу</w:t>
            </w:r>
          </w:p>
        </w:tc>
        <w:tc>
          <w:tcPr>
            <w:tcW w:w="1700" w:type="dxa"/>
            <w:gridSpan w:val="2"/>
          </w:tcPr>
          <w:p w:rsidR="005F40A6" w:rsidRPr="008556DF" w:rsidRDefault="005F40A6" w:rsidP="007E24F5">
            <w:pPr>
              <w:pStyle w:val="2"/>
              <w:widowControl w:val="0"/>
              <w:spacing w:after="0" w:line="240" w:lineRule="auto"/>
              <w:rPr>
                <w:sz w:val="22"/>
                <w:szCs w:val="22"/>
                <w:lang w:val="uk-UA"/>
              </w:rPr>
            </w:pPr>
            <w:r w:rsidRPr="008556DF">
              <w:rPr>
                <w:sz w:val="22"/>
                <w:szCs w:val="22"/>
                <w:lang w:val="uk-UA"/>
              </w:rPr>
              <w:t>Максимальна кількість балів</w:t>
            </w:r>
          </w:p>
        </w:tc>
      </w:tr>
      <w:tr w:rsidR="005F40A6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</w:tcPr>
          <w:p w:rsidR="005F40A6" w:rsidRPr="00DE4519" w:rsidRDefault="005F40A6" w:rsidP="007E24F5">
            <w:pPr>
              <w:pStyle w:val="2"/>
              <w:widowControl w:val="0"/>
              <w:spacing w:after="0" w:line="240" w:lineRule="auto"/>
              <w:jc w:val="center"/>
              <w:rPr>
                <w:i/>
                <w:sz w:val="24"/>
              </w:rPr>
            </w:pPr>
            <w:r w:rsidRPr="00DE4519">
              <w:rPr>
                <w:i/>
                <w:sz w:val="24"/>
              </w:rPr>
              <w:t>1</w:t>
            </w:r>
          </w:p>
        </w:tc>
        <w:tc>
          <w:tcPr>
            <w:tcW w:w="6230" w:type="dxa"/>
            <w:gridSpan w:val="2"/>
          </w:tcPr>
          <w:p w:rsidR="005F40A6" w:rsidRPr="00DE4519" w:rsidRDefault="005F40A6" w:rsidP="007E24F5">
            <w:pPr>
              <w:pStyle w:val="2"/>
              <w:widowControl w:val="0"/>
              <w:spacing w:after="0" w:line="240" w:lineRule="auto"/>
              <w:jc w:val="center"/>
              <w:rPr>
                <w:i/>
                <w:sz w:val="24"/>
              </w:rPr>
            </w:pPr>
            <w:r w:rsidRPr="00DE4519">
              <w:rPr>
                <w:i/>
                <w:sz w:val="24"/>
              </w:rPr>
              <w:t>2</w:t>
            </w:r>
          </w:p>
        </w:tc>
        <w:tc>
          <w:tcPr>
            <w:tcW w:w="1140" w:type="dxa"/>
            <w:gridSpan w:val="2"/>
          </w:tcPr>
          <w:p w:rsidR="005F40A6" w:rsidRPr="00DE4519" w:rsidRDefault="005F40A6" w:rsidP="007E24F5">
            <w:pPr>
              <w:pStyle w:val="2"/>
              <w:widowControl w:val="0"/>
              <w:spacing w:after="0" w:line="240" w:lineRule="auto"/>
              <w:jc w:val="center"/>
              <w:rPr>
                <w:i/>
                <w:sz w:val="24"/>
              </w:rPr>
            </w:pPr>
            <w:r w:rsidRPr="00DE4519">
              <w:rPr>
                <w:i/>
                <w:sz w:val="24"/>
              </w:rPr>
              <w:t>3</w:t>
            </w:r>
          </w:p>
        </w:tc>
        <w:tc>
          <w:tcPr>
            <w:tcW w:w="1700" w:type="dxa"/>
            <w:gridSpan w:val="2"/>
          </w:tcPr>
          <w:p w:rsidR="005F40A6" w:rsidRPr="00DE4519" w:rsidRDefault="005F40A6" w:rsidP="007E24F5">
            <w:pPr>
              <w:pStyle w:val="2"/>
              <w:widowControl w:val="0"/>
              <w:spacing w:after="0" w:line="240" w:lineRule="auto"/>
              <w:jc w:val="center"/>
              <w:rPr>
                <w:i/>
                <w:sz w:val="24"/>
              </w:rPr>
            </w:pPr>
            <w:r w:rsidRPr="00DE4519">
              <w:rPr>
                <w:i/>
                <w:sz w:val="24"/>
              </w:rPr>
              <w:t>4</w:t>
            </w:r>
          </w:p>
        </w:tc>
      </w:tr>
      <w:tr w:rsidR="00930F52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</w:tcPr>
          <w:p w:rsidR="00930F52" w:rsidRPr="00DE4519" w:rsidRDefault="00930F52" w:rsidP="007E24F5">
            <w:pPr>
              <w:pStyle w:val="2"/>
              <w:widowControl w:val="0"/>
              <w:spacing w:after="0" w:line="240" w:lineRule="auto"/>
              <w:jc w:val="center"/>
              <w:rPr>
                <w:i/>
                <w:sz w:val="24"/>
              </w:rPr>
            </w:pPr>
          </w:p>
        </w:tc>
        <w:tc>
          <w:tcPr>
            <w:tcW w:w="6230" w:type="dxa"/>
            <w:gridSpan w:val="2"/>
          </w:tcPr>
          <w:p w:rsidR="00930F52" w:rsidRPr="0009750D" w:rsidRDefault="00930F52" w:rsidP="007E24F5">
            <w:pPr>
              <w:pStyle w:val="2"/>
              <w:widowControl w:val="0"/>
              <w:spacing w:after="0" w:line="240" w:lineRule="auto"/>
              <w:jc w:val="center"/>
              <w:rPr>
                <w:sz w:val="24"/>
              </w:rPr>
            </w:pPr>
            <w:r w:rsidRPr="0009750D">
              <w:rPr>
                <w:sz w:val="24"/>
                <w:lang w:val="uk-UA"/>
              </w:rPr>
              <w:t>Критерії оцінювання практичних робіт і семінарських занять</w:t>
            </w:r>
          </w:p>
        </w:tc>
        <w:tc>
          <w:tcPr>
            <w:tcW w:w="1140" w:type="dxa"/>
            <w:gridSpan w:val="2"/>
          </w:tcPr>
          <w:p w:rsidR="00930F52" w:rsidRPr="00DE4519" w:rsidRDefault="00930F52" w:rsidP="00083658">
            <w:pPr>
              <w:pStyle w:val="2"/>
              <w:widowControl w:val="0"/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b/>
                <w:sz w:val="24"/>
                <w:lang w:val="uk-UA"/>
              </w:rPr>
              <w:t xml:space="preserve">0 </w:t>
            </w:r>
            <w:r w:rsidR="00083658">
              <w:rPr>
                <w:b/>
                <w:sz w:val="24"/>
                <w:lang w:val="uk-UA"/>
              </w:rPr>
              <w:t>-</w:t>
            </w:r>
            <w:r>
              <w:rPr>
                <w:b/>
                <w:sz w:val="24"/>
                <w:lang w:val="uk-UA"/>
              </w:rPr>
              <w:t xml:space="preserve"> 5 балів</w:t>
            </w:r>
          </w:p>
        </w:tc>
        <w:tc>
          <w:tcPr>
            <w:tcW w:w="1700" w:type="dxa"/>
            <w:gridSpan w:val="2"/>
          </w:tcPr>
          <w:p w:rsidR="00930F52" w:rsidRPr="00930F52" w:rsidRDefault="00930F52" w:rsidP="007E24F5">
            <w:pPr>
              <w:pStyle w:val="2"/>
              <w:widowControl w:val="0"/>
              <w:spacing w:after="0" w:line="240" w:lineRule="auto"/>
              <w:jc w:val="center"/>
              <w:rPr>
                <w:b/>
                <w:sz w:val="24"/>
                <w:lang w:val="uk-UA"/>
              </w:rPr>
            </w:pPr>
            <w:r w:rsidRPr="00930F52">
              <w:rPr>
                <w:b/>
                <w:sz w:val="24"/>
                <w:lang w:val="uk-UA"/>
              </w:rPr>
              <w:t>35</w:t>
            </w:r>
            <w:r>
              <w:rPr>
                <w:b/>
                <w:sz w:val="24"/>
                <w:lang w:val="uk-UA"/>
              </w:rPr>
              <w:t xml:space="preserve"> балів</w:t>
            </w:r>
          </w:p>
        </w:tc>
      </w:tr>
      <w:tr w:rsidR="007E24F5" w:rsidRPr="00216D57" w:rsidTr="007E24F5">
        <w:trPr>
          <w:gridAfter w:val="1"/>
          <w:wAfter w:w="56" w:type="dxa"/>
        </w:trPr>
        <w:tc>
          <w:tcPr>
            <w:tcW w:w="567" w:type="dxa"/>
            <w:gridSpan w:val="2"/>
          </w:tcPr>
          <w:p w:rsidR="005F40A6" w:rsidRPr="00846F52" w:rsidRDefault="005F40A6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</w:t>
            </w:r>
          </w:p>
        </w:tc>
        <w:tc>
          <w:tcPr>
            <w:tcW w:w="6230" w:type="dxa"/>
            <w:gridSpan w:val="2"/>
          </w:tcPr>
          <w:p w:rsidR="005F40A6" w:rsidRPr="00033F4B" w:rsidRDefault="005F40A6" w:rsidP="00C30AD5">
            <w:pPr>
              <w:pStyle w:val="2"/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Семінарські заняття</w:t>
            </w:r>
          </w:p>
        </w:tc>
        <w:tc>
          <w:tcPr>
            <w:tcW w:w="1140" w:type="dxa"/>
            <w:gridSpan w:val="2"/>
          </w:tcPr>
          <w:p w:rsidR="005F40A6" w:rsidRPr="00846F52" w:rsidRDefault="005F40A6" w:rsidP="007E24F5">
            <w:pPr>
              <w:pStyle w:val="2"/>
              <w:widowControl w:val="0"/>
              <w:spacing w:after="0" w:line="240" w:lineRule="auto"/>
              <w:jc w:val="center"/>
              <w:rPr>
                <w:b/>
                <w:sz w:val="24"/>
                <w:lang w:val="uk-UA"/>
              </w:rPr>
            </w:pPr>
          </w:p>
        </w:tc>
        <w:tc>
          <w:tcPr>
            <w:tcW w:w="1700" w:type="dxa"/>
            <w:gridSpan w:val="2"/>
          </w:tcPr>
          <w:p w:rsidR="005F40A6" w:rsidRPr="003D51E5" w:rsidRDefault="005F40A6" w:rsidP="007E24F5">
            <w:pPr>
              <w:pStyle w:val="2"/>
              <w:widowControl w:val="0"/>
              <w:spacing w:after="0" w:line="24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15</w:t>
            </w:r>
          </w:p>
        </w:tc>
      </w:tr>
      <w:tr w:rsidR="00813CDE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  <w:vMerge w:val="restart"/>
          </w:tcPr>
          <w:p w:rsidR="00813CDE" w:rsidRDefault="00813CDE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</w:rPr>
            </w:pPr>
          </w:p>
          <w:p w:rsidR="00813CDE" w:rsidRDefault="00813CDE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0" w:type="dxa"/>
            <w:gridSpan w:val="2"/>
          </w:tcPr>
          <w:p w:rsidR="00813CDE" w:rsidRPr="0009750D" w:rsidRDefault="00813CDE" w:rsidP="007E24F5">
            <w:pPr>
              <w:pStyle w:val="2"/>
              <w:widowControl w:val="0"/>
              <w:numPr>
                <w:ilvl w:val="0"/>
                <w:numId w:val="19"/>
              </w:numPr>
              <w:spacing w:after="0" w:line="240" w:lineRule="auto"/>
              <w:ind w:left="0"/>
              <w:rPr>
                <w:sz w:val="24"/>
                <w:szCs w:val="24"/>
                <w:lang w:val="uk-UA"/>
              </w:rPr>
            </w:pPr>
            <w:r w:rsidRPr="0009750D">
              <w:rPr>
                <w:sz w:val="24"/>
                <w:szCs w:val="24"/>
                <w:lang w:val="uk-UA"/>
              </w:rPr>
              <w:t>відповідь на питання дано в повному обсязі, обґрунтовано, з  використанням наукових джерел</w:t>
            </w:r>
          </w:p>
        </w:tc>
        <w:tc>
          <w:tcPr>
            <w:tcW w:w="1140" w:type="dxa"/>
            <w:gridSpan w:val="2"/>
          </w:tcPr>
          <w:p w:rsidR="00813CDE" w:rsidRPr="0009750D" w:rsidRDefault="00813CDE" w:rsidP="007E24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  <w:gridSpan w:val="2"/>
          </w:tcPr>
          <w:p w:rsidR="00813CDE" w:rsidRPr="0009750D" w:rsidRDefault="00813CDE" w:rsidP="007E24F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CDE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  <w:vMerge/>
          </w:tcPr>
          <w:p w:rsidR="00813CDE" w:rsidRPr="00337314" w:rsidRDefault="00813CDE" w:rsidP="007E24F5">
            <w:pPr>
              <w:pStyle w:val="af5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0" w:type="dxa"/>
            <w:gridSpan w:val="2"/>
          </w:tcPr>
          <w:p w:rsidR="00813CDE" w:rsidRPr="0009750D" w:rsidRDefault="00813CDE" w:rsidP="007E24F5">
            <w:pPr>
              <w:pStyle w:val="af4"/>
              <w:numPr>
                <w:ilvl w:val="0"/>
                <w:numId w:val="13"/>
              </w:numPr>
              <w:tabs>
                <w:tab w:val="left" w:pos="397"/>
              </w:tabs>
              <w:ind w:left="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09750D">
              <w:rPr>
                <w:rFonts w:cs="Times New Roman"/>
                <w:b w:val="0"/>
                <w:i w:val="0"/>
              </w:rPr>
              <w:t xml:space="preserve">відповідь на питання дано не в повному обсязі, виявлено неточності при визначенні термінів  </w:t>
            </w:r>
          </w:p>
        </w:tc>
        <w:tc>
          <w:tcPr>
            <w:tcW w:w="1140" w:type="dxa"/>
            <w:gridSpan w:val="2"/>
          </w:tcPr>
          <w:p w:rsidR="00813CDE" w:rsidRPr="0009750D" w:rsidRDefault="00813CDE" w:rsidP="007E24F5">
            <w:pPr>
              <w:pStyle w:val="af5"/>
              <w:jc w:val="center"/>
              <w:rPr>
                <w:rFonts w:cs="Times New Roman"/>
                <w:bCs/>
                <w:color w:val="auto"/>
              </w:rPr>
            </w:pPr>
            <w:r w:rsidRPr="0009750D">
              <w:rPr>
                <w:rFonts w:cs="Times New Roman"/>
              </w:rPr>
              <w:t>4</w:t>
            </w:r>
          </w:p>
        </w:tc>
        <w:tc>
          <w:tcPr>
            <w:tcW w:w="1700" w:type="dxa"/>
            <w:gridSpan w:val="2"/>
          </w:tcPr>
          <w:p w:rsidR="00813CDE" w:rsidRPr="0009750D" w:rsidRDefault="00813CDE" w:rsidP="007E24F5">
            <w:pPr>
              <w:pStyle w:val="af5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13CDE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  <w:vMerge/>
          </w:tcPr>
          <w:p w:rsidR="00813CDE" w:rsidRPr="00337314" w:rsidRDefault="00813CDE" w:rsidP="007E24F5">
            <w:pPr>
              <w:pStyle w:val="af5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0" w:type="dxa"/>
            <w:gridSpan w:val="2"/>
          </w:tcPr>
          <w:p w:rsidR="00813CDE" w:rsidRPr="0009750D" w:rsidRDefault="00813CDE" w:rsidP="007E24F5">
            <w:pPr>
              <w:pStyle w:val="af4"/>
              <w:numPr>
                <w:ilvl w:val="0"/>
                <w:numId w:val="13"/>
              </w:numPr>
              <w:tabs>
                <w:tab w:val="left" w:pos="427"/>
              </w:tabs>
              <w:ind w:left="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09750D">
              <w:rPr>
                <w:rFonts w:cs="Times New Roman"/>
                <w:b w:val="0"/>
                <w:i w:val="0"/>
              </w:rPr>
              <w:t xml:space="preserve"> перечитування конспекту лекції, не чітка  відповідь на поставлені запитання</w:t>
            </w:r>
          </w:p>
        </w:tc>
        <w:tc>
          <w:tcPr>
            <w:tcW w:w="1140" w:type="dxa"/>
            <w:gridSpan w:val="2"/>
          </w:tcPr>
          <w:p w:rsidR="00813CDE" w:rsidRPr="0009750D" w:rsidRDefault="00813CDE" w:rsidP="007E24F5">
            <w:pPr>
              <w:pStyle w:val="af5"/>
              <w:jc w:val="center"/>
              <w:rPr>
                <w:rFonts w:cs="Times New Roman"/>
                <w:bCs/>
                <w:color w:val="auto"/>
              </w:rPr>
            </w:pPr>
            <w:r w:rsidRPr="0009750D">
              <w:rPr>
                <w:rFonts w:cs="Times New Roman"/>
              </w:rPr>
              <w:t>3</w:t>
            </w:r>
          </w:p>
        </w:tc>
        <w:tc>
          <w:tcPr>
            <w:tcW w:w="1700" w:type="dxa"/>
            <w:gridSpan w:val="2"/>
          </w:tcPr>
          <w:p w:rsidR="00813CDE" w:rsidRPr="0009750D" w:rsidRDefault="00813CDE" w:rsidP="007E24F5">
            <w:pPr>
              <w:pStyle w:val="af5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13CDE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  <w:vMerge/>
          </w:tcPr>
          <w:p w:rsidR="00813CDE" w:rsidRPr="00337314" w:rsidRDefault="00813CDE" w:rsidP="007E24F5">
            <w:pPr>
              <w:pStyle w:val="af5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0" w:type="dxa"/>
            <w:gridSpan w:val="2"/>
          </w:tcPr>
          <w:p w:rsidR="00813CDE" w:rsidRPr="0009750D" w:rsidRDefault="00813CDE" w:rsidP="007E24F5">
            <w:pPr>
              <w:pStyle w:val="af4"/>
              <w:numPr>
                <w:ilvl w:val="0"/>
                <w:numId w:val="13"/>
              </w:numPr>
              <w:tabs>
                <w:tab w:val="left" w:pos="397"/>
              </w:tabs>
              <w:ind w:left="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09750D">
              <w:rPr>
                <w:rFonts w:cs="Times New Roman"/>
                <w:b w:val="0"/>
                <w:i w:val="0"/>
              </w:rPr>
              <w:t xml:space="preserve"> не дано відповідь на поставлене  запитання </w:t>
            </w:r>
          </w:p>
        </w:tc>
        <w:tc>
          <w:tcPr>
            <w:tcW w:w="1140" w:type="dxa"/>
            <w:gridSpan w:val="2"/>
          </w:tcPr>
          <w:p w:rsidR="00813CDE" w:rsidRPr="0009750D" w:rsidRDefault="00813CDE" w:rsidP="007E24F5">
            <w:pPr>
              <w:pStyle w:val="af5"/>
              <w:jc w:val="center"/>
              <w:rPr>
                <w:rFonts w:cs="Times New Roman"/>
                <w:bCs/>
                <w:color w:val="auto"/>
              </w:rPr>
            </w:pPr>
            <w:r w:rsidRPr="0009750D">
              <w:rPr>
                <w:rFonts w:cs="Times New Roman"/>
              </w:rPr>
              <w:t>0</w:t>
            </w:r>
          </w:p>
        </w:tc>
        <w:tc>
          <w:tcPr>
            <w:tcW w:w="1700" w:type="dxa"/>
            <w:gridSpan w:val="2"/>
          </w:tcPr>
          <w:p w:rsidR="00813CDE" w:rsidRPr="0009750D" w:rsidRDefault="00813CDE" w:rsidP="007E24F5">
            <w:pPr>
              <w:pStyle w:val="af5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5D7196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</w:tcPr>
          <w:p w:rsidR="005D7196" w:rsidRPr="00337314" w:rsidRDefault="005D7196" w:rsidP="007E24F5">
            <w:pPr>
              <w:pStyle w:val="af5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  <w:tc>
          <w:tcPr>
            <w:tcW w:w="6230" w:type="dxa"/>
            <w:gridSpan w:val="2"/>
          </w:tcPr>
          <w:p w:rsidR="005D7196" w:rsidRPr="00C30AD5" w:rsidRDefault="005D7196" w:rsidP="00C30AD5">
            <w:pPr>
              <w:pStyle w:val="af4"/>
              <w:tabs>
                <w:tab w:val="left" w:pos="397"/>
              </w:tabs>
              <w:rPr>
                <w:rFonts w:cs="Times New Roman"/>
                <w:b w:val="0"/>
                <w:i w:val="0"/>
              </w:rPr>
            </w:pPr>
            <w:r w:rsidRPr="00C30AD5">
              <w:rPr>
                <w:i w:val="0"/>
              </w:rPr>
              <w:t>Практичні заняття</w:t>
            </w:r>
          </w:p>
        </w:tc>
        <w:tc>
          <w:tcPr>
            <w:tcW w:w="1140" w:type="dxa"/>
            <w:gridSpan w:val="2"/>
          </w:tcPr>
          <w:p w:rsidR="005D7196" w:rsidRPr="0009750D" w:rsidRDefault="005D7196" w:rsidP="007E24F5">
            <w:pPr>
              <w:pStyle w:val="af5"/>
              <w:jc w:val="center"/>
              <w:rPr>
                <w:rFonts w:cs="Times New Roman"/>
              </w:rPr>
            </w:pPr>
          </w:p>
        </w:tc>
        <w:tc>
          <w:tcPr>
            <w:tcW w:w="1700" w:type="dxa"/>
            <w:gridSpan w:val="2"/>
          </w:tcPr>
          <w:p w:rsidR="005D7196" w:rsidRPr="0009750D" w:rsidRDefault="005D7196" w:rsidP="007E24F5">
            <w:pPr>
              <w:pStyle w:val="af5"/>
              <w:jc w:val="center"/>
              <w:rPr>
                <w:rFonts w:cs="Times New Roman"/>
                <w:bCs/>
                <w:color w:val="auto"/>
              </w:rPr>
            </w:pPr>
            <w:r>
              <w:rPr>
                <w:b/>
              </w:rPr>
              <w:t>20</w:t>
            </w:r>
          </w:p>
        </w:tc>
      </w:tr>
      <w:tr w:rsidR="005D7196" w:rsidRPr="0044026E" w:rsidTr="007E24F5">
        <w:trPr>
          <w:gridAfter w:val="1"/>
          <w:wAfter w:w="56" w:type="dxa"/>
        </w:trPr>
        <w:tc>
          <w:tcPr>
            <w:tcW w:w="567" w:type="dxa"/>
            <w:gridSpan w:val="2"/>
          </w:tcPr>
          <w:p w:rsidR="005D7196" w:rsidRDefault="005D7196" w:rsidP="007E24F5">
            <w:pPr>
              <w:pStyle w:val="af5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6230" w:type="dxa"/>
            <w:gridSpan w:val="2"/>
          </w:tcPr>
          <w:p w:rsidR="005D7196" w:rsidRPr="005D7196" w:rsidRDefault="005D7196" w:rsidP="007E24F5">
            <w:pPr>
              <w:pStyle w:val="af4"/>
              <w:numPr>
                <w:ilvl w:val="0"/>
                <w:numId w:val="19"/>
              </w:numPr>
              <w:tabs>
                <w:tab w:val="left" w:pos="397"/>
              </w:tabs>
              <w:ind w:left="0"/>
              <w:jc w:val="both"/>
              <w:rPr>
                <w:b w:val="0"/>
                <w:i w:val="0"/>
              </w:rPr>
            </w:pPr>
            <w:r w:rsidRPr="005D7196">
              <w:rPr>
                <w:b w:val="0"/>
                <w:i w:val="0"/>
              </w:rPr>
              <w:t>практична робота виконана у зазначений термін, розгорнуто</w:t>
            </w:r>
            <w:r w:rsidR="00B92925">
              <w:rPr>
                <w:b w:val="0"/>
                <w:i w:val="0"/>
              </w:rPr>
              <w:t xml:space="preserve"> з</w:t>
            </w:r>
            <w:r w:rsidR="00B92925" w:rsidRPr="007E7392">
              <w:t xml:space="preserve"> </w:t>
            </w:r>
            <w:r w:rsidR="00B92925" w:rsidRPr="00B92925">
              <w:rPr>
                <w:b w:val="0"/>
                <w:i w:val="0"/>
              </w:rPr>
              <w:t>відображенням проведень без помилок;</w:t>
            </w:r>
          </w:p>
        </w:tc>
        <w:tc>
          <w:tcPr>
            <w:tcW w:w="1140" w:type="dxa"/>
            <w:gridSpan w:val="2"/>
          </w:tcPr>
          <w:p w:rsidR="005D7196" w:rsidRPr="0009750D" w:rsidRDefault="00B92925" w:rsidP="007E24F5">
            <w:pPr>
              <w:pStyle w:val="af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700" w:type="dxa"/>
            <w:gridSpan w:val="2"/>
          </w:tcPr>
          <w:p w:rsidR="005D7196" w:rsidRDefault="005D7196" w:rsidP="007E24F5">
            <w:pPr>
              <w:pStyle w:val="af5"/>
              <w:jc w:val="center"/>
              <w:rPr>
                <w:b/>
              </w:rPr>
            </w:pPr>
          </w:p>
        </w:tc>
      </w:tr>
      <w:tr w:rsidR="00B92925" w:rsidRPr="0044026E" w:rsidTr="007E24F5">
        <w:trPr>
          <w:gridAfter w:val="1"/>
          <w:wAfter w:w="56" w:type="dxa"/>
          <w:trHeight w:val="485"/>
        </w:trPr>
        <w:tc>
          <w:tcPr>
            <w:tcW w:w="567" w:type="dxa"/>
            <w:gridSpan w:val="2"/>
          </w:tcPr>
          <w:p w:rsidR="00B92925" w:rsidRPr="00846F52" w:rsidRDefault="00B92925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0" w:type="dxa"/>
            <w:gridSpan w:val="2"/>
          </w:tcPr>
          <w:p w:rsidR="00B92925" w:rsidRPr="00D84EC7" w:rsidRDefault="00B92925" w:rsidP="007E24F5">
            <w:pPr>
              <w:pStyle w:val="2"/>
              <w:widowControl w:val="0"/>
              <w:numPr>
                <w:ilvl w:val="0"/>
                <w:numId w:val="19"/>
              </w:numPr>
              <w:spacing w:after="0" w:line="240" w:lineRule="auto"/>
              <w:ind w:left="0"/>
              <w:rPr>
                <w:b/>
                <w:sz w:val="24"/>
                <w:szCs w:val="24"/>
                <w:lang w:val="uk-UA"/>
              </w:rPr>
            </w:pPr>
            <w:r w:rsidRPr="007E7392">
              <w:rPr>
                <w:sz w:val="24"/>
                <w:szCs w:val="24"/>
                <w:lang w:val="uk-UA"/>
              </w:rPr>
              <w:t>практична робота виконана у неповному обсязі, або (та) з порушенням терміну її виконання, або (та) при наявності значних помилок</w:t>
            </w:r>
            <w:r>
              <w:rPr>
                <w:sz w:val="24"/>
                <w:szCs w:val="24"/>
                <w:lang w:val="uk-UA"/>
              </w:rPr>
              <w:t xml:space="preserve"> у проведеннях</w:t>
            </w:r>
            <w:r w:rsidRPr="007E7392">
              <w:rPr>
                <w:sz w:val="24"/>
                <w:szCs w:val="24"/>
                <w:lang w:val="uk-UA"/>
              </w:rPr>
              <w:t>, і зарахована при умові її доопрацювання</w:t>
            </w:r>
            <w:r>
              <w:rPr>
                <w:sz w:val="24"/>
                <w:szCs w:val="24"/>
                <w:lang w:val="uk-UA"/>
              </w:rPr>
              <w:t>;</w:t>
            </w:r>
          </w:p>
          <w:p w:rsidR="00D84EC7" w:rsidRPr="00846F52" w:rsidRDefault="00D84EC7" w:rsidP="007E24F5">
            <w:pPr>
              <w:pStyle w:val="2"/>
              <w:widowControl w:val="0"/>
              <w:numPr>
                <w:ilvl w:val="0"/>
                <w:numId w:val="19"/>
              </w:numPr>
              <w:spacing w:after="0" w:line="240" w:lineRule="auto"/>
              <w:ind w:left="0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140" w:type="dxa"/>
            <w:gridSpan w:val="2"/>
          </w:tcPr>
          <w:p w:rsidR="00B92925" w:rsidRPr="00212416" w:rsidRDefault="00212416" w:rsidP="007E24F5">
            <w:pPr>
              <w:pStyle w:val="2"/>
              <w:widowControl w:val="0"/>
              <w:spacing w:after="0" w:line="240" w:lineRule="auto"/>
              <w:jc w:val="center"/>
              <w:rPr>
                <w:sz w:val="24"/>
                <w:lang w:val="uk-UA"/>
              </w:rPr>
            </w:pPr>
            <w:r w:rsidRPr="00212416">
              <w:rPr>
                <w:sz w:val="24"/>
                <w:lang w:val="uk-UA"/>
              </w:rPr>
              <w:t>3</w:t>
            </w:r>
          </w:p>
        </w:tc>
        <w:tc>
          <w:tcPr>
            <w:tcW w:w="1700" w:type="dxa"/>
            <w:gridSpan w:val="2"/>
          </w:tcPr>
          <w:p w:rsidR="00B92925" w:rsidRPr="00846F52" w:rsidRDefault="00B92925" w:rsidP="007E24F5">
            <w:pPr>
              <w:pStyle w:val="2"/>
              <w:widowControl w:val="0"/>
              <w:spacing w:after="0" w:line="240" w:lineRule="auto"/>
              <w:jc w:val="center"/>
              <w:rPr>
                <w:b/>
                <w:sz w:val="24"/>
                <w:lang w:val="uk-UA"/>
              </w:rPr>
            </w:pPr>
          </w:p>
        </w:tc>
      </w:tr>
      <w:tr w:rsidR="00212416" w:rsidRPr="0044026E" w:rsidTr="007E24F5">
        <w:trPr>
          <w:gridAfter w:val="1"/>
          <w:wAfter w:w="56" w:type="dxa"/>
          <w:trHeight w:val="485"/>
        </w:trPr>
        <w:tc>
          <w:tcPr>
            <w:tcW w:w="567" w:type="dxa"/>
            <w:gridSpan w:val="2"/>
          </w:tcPr>
          <w:p w:rsidR="00212416" w:rsidRDefault="00212416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0" w:type="dxa"/>
            <w:gridSpan w:val="2"/>
          </w:tcPr>
          <w:p w:rsidR="00212416" w:rsidRDefault="00212416" w:rsidP="007E24F5">
            <w:pPr>
              <w:pStyle w:val="2"/>
              <w:widowControl w:val="0"/>
              <w:numPr>
                <w:ilvl w:val="0"/>
                <w:numId w:val="19"/>
              </w:numPr>
              <w:spacing w:after="0" w:line="240" w:lineRule="auto"/>
              <w:ind w:left="0"/>
              <w:rPr>
                <w:b/>
                <w:sz w:val="24"/>
                <w:szCs w:val="24"/>
                <w:lang w:val="uk-UA"/>
              </w:rPr>
            </w:pPr>
            <w:r w:rsidRPr="007E7392">
              <w:rPr>
                <w:sz w:val="24"/>
                <w:szCs w:val="24"/>
                <w:lang w:val="uk-UA"/>
              </w:rPr>
              <w:t>виконання пропущеної без поважних причин практичної роботи або повторне виконання незарахованої  практичної роботи</w:t>
            </w:r>
          </w:p>
        </w:tc>
        <w:tc>
          <w:tcPr>
            <w:tcW w:w="1140" w:type="dxa"/>
            <w:gridSpan w:val="2"/>
          </w:tcPr>
          <w:p w:rsidR="00212416" w:rsidRPr="00212416" w:rsidRDefault="00212416" w:rsidP="007E24F5">
            <w:pPr>
              <w:pStyle w:val="2"/>
              <w:widowControl w:val="0"/>
              <w:spacing w:after="0" w:line="240" w:lineRule="auto"/>
              <w:jc w:val="center"/>
              <w:rPr>
                <w:sz w:val="24"/>
                <w:lang w:val="uk-UA"/>
              </w:rPr>
            </w:pPr>
            <w:r w:rsidRPr="00212416">
              <w:rPr>
                <w:sz w:val="24"/>
                <w:lang w:val="uk-UA"/>
              </w:rPr>
              <w:t>2</w:t>
            </w:r>
          </w:p>
        </w:tc>
        <w:tc>
          <w:tcPr>
            <w:tcW w:w="1700" w:type="dxa"/>
            <w:gridSpan w:val="2"/>
          </w:tcPr>
          <w:p w:rsidR="00212416" w:rsidRDefault="00212416" w:rsidP="007E24F5">
            <w:pPr>
              <w:pStyle w:val="2"/>
              <w:widowControl w:val="0"/>
              <w:spacing w:after="0" w:line="240" w:lineRule="auto"/>
              <w:jc w:val="center"/>
              <w:rPr>
                <w:b/>
                <w:sz w:val="24"/>
                <w:lang w:val="uk-UA"/>
              </w:rPr>
            </w:pPr>
          </w:p>
        </w:tc>
      </w:tr>
      <w:tr w:rsidR="00212416" w:rsidRPr="0044026E" w:rsidTr="007E24F5">
        <w:trPr>
          <w:gridAfter w:val="1"/>
          <w:wAfter w:w="56" w:type="dxa"/>
          <w:trHeight w:val="485"/>
        </w:trPr>
        <w:tc>
          <w:tcPr>
            <w:tcW w:w="567" w:type="dxa"/>
            <w:gridSpan w:val="2"/>
          </w:tcPr>
          <w:p w:rsidR="00212416" w:rsidRDefault="00212416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0" w:type="dxa"/>
            <w:gridSpan w:val="2"/>
          </w:tcPr>
          <w:p w:rsidR="00212416" w:rsidRPr="007E7392" w:rsidRDefault="00212416" w:rsidP="007E24F5">
            <w:pPr>
              <w:pStyle w:val="2"/>
              <w:widowControl w:val="0"/>
              <w:numPr>
                <w:ilvl w:val="0"/>
                <w:numId w:val="20"/>
              </w:numPr>
              <w:spacing w:after="0" w:line="240" w:lineRule="auto"/>
              <w:ind w:left="0"/>
              <w:rPr>
                <w:sz w:val="24"/>
                <w:szCs w:val="24"/>
                <w:lang w:val="uk-UA"/>
              </w:rPr>
            </w:pPr>
            <w:r w:rsidRPr="007E7392">
              <w:rPr>
                <w:sz w:val="24"/>
                <w:szCs w:val="24"/>
                <w:lang w:val="uk-UA"/>
              </w:rPr>
              <w:t>практична робота не виконана або не зарахована</w:t>
            </w:r>
          </w:p>
        </w:tc>
        <w:tc>
          <w:tcPr>
            <w:tcW w:w="1140" w:type="dxa"/>
            <w:gridSpan w:val="2"/>
          </w:tcPr>
          <w:p w:rsidR="00212416" w:rsidRPr="00212416" w:rsidRDefault="00212416" w:rsidP="007E24F5">
            <w:pPr>
              <w:pStyle w:val="2"/>
              <w:widowControl w:val="0"/>
              <w:spacing w:after="0" w:line="240" w:lineRule="auto"/>
              <w:jc w:val="center"/>
              <w:rPr>
                <w:sz w:val="24"/>
                <w:lang w:val="uk-UA"/>
              </w:rPr>
            </w:pPr>
            <w:r w:rsidRPr="00212416">
              <w:rPr>
                <w:sz w:val="24"/>
                <w:lang w:val="uk-UA"/>
              </w:rPr>
              <w:t>0</w:t>
            </w:r>
          </w:p>
        </w:tc>
        <w:tc>
          <w:tcPr>
            <w:tcW w:w="1700" w:type="dxa"/>
            <w:gridSpan w:val="2"/>
          </w:tcPr>
          <w:p w:rsidR="00212416" w:rsidRDefault="00212416" w:rsidP="007E24F5">
            <w:pPr>
              <w:pStyle w:val="2"/>
              <w:widowControl w:val="0"/>
              <w:spacing w:after="0" w:line="240" w:lineRule="auto"/>
              <w:jc w:val="center"/>
              <w:rPr>
                <w:b/>
                <w:sz w:val="24"/>
                <w:lang w:val="uk-UA"/>
              </w:rPr>
            </w:pPr>
          </w:p>
        </w:tc>
      </w:tr>
      <w:tr w:rsidR="000B3969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0B3969" w:rsidRPr="002C28BE" w:rsidRDefault="000B3969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</w:t>
            </w: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Виконання індивідуальної роботи</w:t>
            </w:r>
            <w:r w:rsidR="00C30AD5">
              <w:rPr>
                <w:b/>
                <w:bCs/>
              </w:rPr>
              <w:t xml:space="preserve"> студента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rPr>
                <w:b/>
                <w:bCs/>
              </w:rPr>
            </w:pPr>
            <w:r>
              <w:rPr>
                <w:b/>
                <w:bCs/>
              </w:rPr>
              <w:t>Від 0 до 5 балів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rPr>
                <w:b/>
                <w:bCs/>
              </w:rPr>
            </w:pPr>
            <w:r>
              <w:rPr>
                <w:b/>
                <w:bCs/>
              </w:rPr>
              <w:t xml:space="preserve">     5 балів</w:t>
            </w:r>
          </w:p>
          <w:p w:rsidR="00083658" w:rsidRDefault="00083658" w:rsidP="007E24F5">
            <w:pPr>
              <w:pStyle w:val="af5"/>
              <w:rPr>
                <w:b/>
                <w:bCs/>
              </w:rPr>
            </w:pPr>
          </w:p>
        </w:tc>
      </w:tr>
      <w:tr w:rsidR="000B3969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0B3969" w:rsidRDefault="000B3969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both"/>
            </w:pPr>
            <w:r>
              <w:t>в повному обсязі правильне виконання усіх завдань  з відображенням вірних проведень</w:t>
            </w:r>
            <w:r w:rsidRPr="007E7392">
              <w:t>; своєчасне подання індивідуальної роботи; естетичн</w:t>
            </w:r>
            <w:r>
              <w:t>е</w:t>
            </w:r>
            <w:r w:rsidRPr="007E7392">
              <w:t xml:space="preserve"> оформлення роботи</w:t>
            </w:r>
          </w:p>
          <w:p w:rsidR="00083658" w:rsidRPr="007E7392" w:rsidRDefault="00083658" w:rsidP="007E24F5">
            <w:pPr>
              <w:pStyle w:val="af5"/>
              <w:jc w:val="both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</w:p>
        </w:tc>
      </w:tr>
      <w:tr w:rsidR="000B3969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0B3969" w:rsidRDefault="000B3969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both"/>
            </w:pPr>
            <w:r>
              <w:t>виконання завдань  на 2/3 від загального обсягу та  в 1/3 частини-неправильно виконані проведення</w:t>
            </w:r>
            <w:r w:rsidRPr="007E7392">
              <w:t>; своєчасне подання індивідуальної роботи; естетичність оформлення роботи</w:t>
            </w:r>
          </w:p>
          <w:p w:rsidR="00083658" w:rsidRPr="007E7392" w:rsidRDefault="00083658" w:rsidP="007E24F5">
            <w:pPr>
              <w:pStyle w:val="af5"/>
              <w:jc w:val="both"/>
            </w:pP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</w:p>
        </w:tc>
      </w:tr>
      <w:tr w:rsidR="000B3969" w:rsidTr="00986FF7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trHeight w:val="1218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0B3969" w:rsidRDefault="000B3969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both"/>
            </w:pPr>
            <w:r>
              <w:t>п</w:t>
            </w:r>
            <w:r w:rsidRPr="007E7392">
              <w:t xml:space="preserve">омилки в </w:t>
            </w:r>
            <w:r>
              <w:t xml:space="preserve">проведення, що спричиняють  невиконання задачі; не виконання теоретичної відповіді в повному обсязі; </w:t>
            </w:r>
            <w:r w:rsidRPr="007E7392">
              <w:t xml:space="preserve"> несвоєчасне та неповне подання індивідуальної роботи; естетичність оформлення роботи</w:t>
            </w:r>
          </w:p>
          <w:p w:rsidR="00083658" w:rsidRPr="007E7392" w:rsidRDefault="00083658" w:rsidP="007E24F5">
            <w:pPr>
              <w:pStyle w:val="af5"/>
              <w:jc w:val="both"/>
            </w:pP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</w:p>
        </w:tc>
      </w:tr>
      <w:tr w:rsidR="000B3969" w:rsidTr="00D84EC7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trHeight w:val="810"/>
          <w:jc w:val="center"/>
        </w:trPr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0B3969" w:rsidRDefault="000B3969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:rsidR="00083658" w:rsidRPr="007E7392" w:rsidRDefault="000B3969" w:rsidP="007E24F5">
            <w:pPr>
              <w:pStyle w:val="af5"/>
              <w:jc w:val="both"/>
            </w:pPr>
            <w:r w:rsidRPr="007E7392">
              <w:t>відсутність виконаної індивідуальної роботи у встановлені терміни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:rsidR="000B3969" w:rsidRDefault="000B3969" w:rsidP="007E24F5">
            <w:pPr>
              <w:pStyle w:val="af5"/>
              <w:jc w:val="center"/>
              <w:rPr>
                <w:b/>
                <w:bCs/>
              </w:rPr>
            </w:pPr>
          </w:p>
          <w:p w:rsidR="00083658" w:rsidRDefault="00083658" w:rsidP="007E24F5">
            <w:pPr>
              <w:pStyle w:val="af5"/>
              <w:jc w:val="center"/>
              <w:rPr>
                <w:b/>
                <w:bCs/>
              </w:rPr>
            </w:pPr>
          </w:p>
        </w:tc>
      </w:tr>
      <w:tr w:rsidR="00D84EC7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D84EC7" w:rsidRDefault="00D84EC7" w:rsidP="007E24F5">
            <w:pPr>
              <w:pStyle w:val="2"/>
              <w:widowControl w:val="0"/>
              <w:spacing w:after="0" w:line="240" w:lineRule="auto"/>
              <w:rPr>
                <w:b/>
                <w:sz w:val="24"/>
                <w:lang w:val="uk-UA"/>
              </w:rPr>
            </w:pP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D84EC7" w:rsidRPr="007E7392" w:rsidRDefault="00D84EC7" w:rsidP="007E24F5">
            <w:pPr>
              <w:pStyle w:val="af5"/>
              <w:jc w:val="both"/>
            </w:pP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D84EC7" w:rsidRDefault="00D84EC7" w:rsidP="007E24F5">
            <w:pPr>
              <w:pStyle w:val="af5"/>
              <w:jc w:val="center"/>
              <w:rPr>
                <w:b/>
                <w:bCs/>
              </w:rPr>
            </w:pP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D84EC7" w:rsidRDefault="00D84EC7" w:rsidP="007E24F5">
            <w:pPr>
              <w:pStyle w:val="af5"/>
              <w:jc w:val="center"/>
              <w:rPr>
                <w:b/>
                <w:bCs/>
              </w:rPr>
            </w:pPr>
          </w:p>
        </w:tc>
      </w:tr>
      <w:tr w:rsidR="000B3969" w:rsidRPr="00747AC1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0B3969" w:rsidRPr="00747AC1" w:rsidRDefault="000B3969" w:rsidP="009142E2">
            <w:pPr>
              <w:pStyle w:val="2"/>
              <w:widowControl w:val="0"/>
              <w:spacing w:line="240" w:lineRule="auto"/>
              <w:rPr>
                <w:b/>
                <w:sz w:val="22"/>
                <w:szCs w:val="22"/>
                <w:lang w:val="uk-UA"/>
              </w:rPr>
            </w:pPr>
            <w:r w:rsidRPr="00747AC1">
              <w:rPr>
                <w:b/>
                <w:sz w:val="22"/>
                <w:szCs w:val="22"/>
                <w:lang w:val="uk-UA"/>
              </w:rPr>
              <w:t>4</w:t>
            </w: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both"/>
              <w:rPr>
                <w:b/>
                <w:sz w:val="22"/>
                <w:szCs w:val="22"/>
              </w:rPr>
            </w:pPr>
            <w:r w:rsidRPr="00747AC1">
              <w:rPr>
                <w:b/>
                <w:sz w:val="22"/>
                <w:szCs w:val="22"/>
              </w:rPr>
              <w:t>Оцінювання самостійної роботи</w:t>
            </w:r>
            <w:r w:rsidR="00C30AD5">
              <w:rPr>
                <w:b/>
                <w:sz w:val="22"/>
                <w:szCs w:val="22"/>
              </w:rPr>
              <w:t xml:space="preserve"> студента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 w:rsidRPr="00747AC1">
              <w:rPr>
                <w:b/>
                <w:bCs/>
                <w:sz w:val="22"/>
                <w:szCs w:val="22"/>
              </w:rPr>
              <w:t>Від 0 до 5</w:t>
            </w:r>
            <w:r>
              <w:rPr>
                <w:b/>
                <w:bCs/>
                <w:sz w:val="22"/>
                <w:szCs w:val="22"/>
              </w:rPr>
              <w:t xml:space="preserve"> балів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 w:rsidRPr="00747AC1">
              <w:rPr>
                <w:b/>
                <w:bCs/>
                <w:sz w:val="22"/>
                <w:szCs w:val="22"/>
              </w:rPr>
              <w:t>5</w:t>
            </w:r>
            <w:r>
              <w:rPr>
                <w:b/>
                <w:bCs/>
                <w:sz w:val="22"/>
                <w:szCs w:val="22"/>
              </w:rPr>
              <w:t xml:space="preserve"> балів</w:t>
            </w:r>
          </w:p>
        </w:tc>
      </w:tr>
      <w:tr w:rsidR="000B3969" w:rsidRPr="00747AC1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0B3969" w:rsidRPr="00747AC1" w:rsidRDefault="000B3969" w:rsidP="009142E2">
            <w:pPr>
              <w:pStyle w:val="2"/>
              <w:widowControl w:val="0"/>
              <w:spacing w:line="240" w:lineRule="auto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both"/>
              <w:rPr>
                <w:sz w:val="22"/>
                <w:szCs w:val="22"/>
              </w:rPr>
            </w:pPr>
            <w:r w:rsidRPr="00747AC1">
              <w:rPr>
                <w:sz w:val="22"/>
                <w:szCs w:val="22"/>
              </w:rPr>
              <w:t>самостійна робота виконана без порушення термінів виконання та без зауважень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 w:rsidRPr="00747AC1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B3969" w:rsidRPr="00747AC1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567" w:type="dxa"/>
            <w:gridSpan w:val="2"/>
            <w:tcBorders>
              <w:bottom w:val="nil"/>
            </w:tcBorders>
          </w:tcPr>
          <w:p w:rsidR="000B3969" w:rsidRPr="00747AC1" w:rsidRDefault="000B3969" w:rsidP="009142E2">
            <w:pPr>
              <w:pStyle w:val="2"/>
              <w:widowControl w:val="0"/>
              <w:spacing w:line="240" w:lineRule="auto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6237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both"/>
              <w:rPr>
                <w:sz w:val="22"/>
                <w:szCs w:val="22"/>
              </w:rPr>
            </w:pPr>
            <w:r w:rsidRPr="00747AC1">
              <w:rPr>
                <w:sz w:val="22"/>
                <w:szCs w:val="22"/>
              </w:rPr>
              <w:t>самостійна робота виконана з порушенням термінів або (та) при наявності зауважень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 w:rsidRPr="00747AC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728" w:type="dxa"/>
            <w:gridSpan w:val="2"/>
            <w:tcBorders>
              <w:bottom w:val="nil"/>
            </w:tcBorders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B3969" w:rsidRPr="00747AC1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trHeight w:val="422"/>
          <w:jc w:val="center"/>
        </w:trPr>
        <w:tc>
          <w:tcPr>
            <w:tcW w:w="567" w:type="dxa"/>
            <w:gridSpan w:val="2"/>
          </w:tcPr>
          <w:p w:rsidR="000B3969" w:rsidRPr="00747AC1" w:rsidRDefault="000B3969" w:rsidP="009142E2">
            <w:pPr>
              <w:pStyle w:val="2"/>
              <w:widowControl w:val="0"/>
              <w:spacing w:line="240" w:lineRule="auto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0B3969" w:rsidRPr="00747AC1" w:rsidRDefault="000B3969" w:rsidP="009142E2">
            <w:pPr>
              <w:pStyle w:val="af5"/>
              <w:jc w:val="both"/>
              <w:rPr>
                <w:sz w:val="22"/>
                <w:szCs w:val="22"/>
              </w:rPr>
            </w:pPr>
            <w:r w:rsidRPr="00747AC1">
              <w:rPr>
                <w:sz w:val="22"/>
                <w:szCs w:val="22"/>
              </w:rPr>
              <w:t>невиконання самостійної роботи</w:t>
            </w:r>
          </w:p>
        </w:tc>
        <w:tc>
          <w:tcPr>
            <w:tcW w:w="1134" w:type="dxa"/>
            <w:gridSpan w:val="2"/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 w:rsidRPr="00747AC1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728" w:type="dxa"/>
            <w:gridSpan w:val="2"/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B3969" w:rsidRPr="00747AC1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trHeight w:val="422"/>
          <w:jc w:val="center"/>
        </w:trPr>
        <w:tc>
          <w:tcPr>
            <w:tcW w:w="567" w:type="dxa"/>
            <w:gridSpan w:val="2"/>
          </w:tcPr>
          <w:p w:rsidR="000B3969" w:rsidRPr="00747AC1" w:rsidRDefault="000B3969" w:rsidP="009142E2">
            <w:pPr>
              <w:pStyle w:val="2"/>
              <w:widowControl w:val="0"/>
              <w:spacing w:line="240" w:lineRule="auto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5</w:t>
            </w:r>
          </w:p>
        </w:tc>
        <w:tc>
          <w:tcPr>
            <w:tcW w:w="6237" w:type="dxa"/>
            <w:gridSpan w:val="2"/>
            <w:vAlign w:val="center"/>
          </w:tcPr>
          <w:p w:rsidR="000B3969" w:rsidRPr="00747AC1" w:rsidRDefault="00986FF7" w:rsidP="009142E2">
            <w:pPr>
              <w:pStyle w:val="af5"/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Підсумкова контрольна робота</w:t>
            </w:r>
          </w:p>
        </w:tc>
        <w:tc>
          <w:tcPr>
            <w:tcW w:w="1134" w:type="dxa"/>
            <w:gridSpan w:val="2"/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 w:rsidRPr="00747AC1">
              <w:rPr>
                <w:b/>
                <w:bCs/>
                <w:sz w:val="22"/>
                <w:szCs w:val="22"/>
              </w:rPr>
              <w:t>Від 0 до 5</w:t>
            </w:r>
            <w:r>
              <w:rPr>
                <w:b/>
                <w:bCs/>
                <w:sz w:val="22"/>
                <w:szCs w:val="22"/>
              </w:rPr>
              <w:t xml:space="preserve"> балів</w:t>
            </w:r>
          </w:p>
        </w:tc>
        <w:tc>
          <w:tcPr>
            <w:tcW w:w="1728" w:type="dxa"/>
            <w:gridSpan w:val="2"/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балів</w:t>
            </w:r>
          </w:p>
        </w:tc>
      </w:tr>
      <w:tr w:rsidR="000B3969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trHeight w:val="422"/>
          <w:jc w:val="center"/>
        </w:trPr>
        <w:tc>
          <w:tcPr>
            <w:tcW w:w="567" w:type="dxa"/>
            <w:gridSpan w:val="2"/>
          </w:tcPr>
          <w:p w:rsidR="000B3969" w:rsidRDefault="000B3969" w:rsidP="009142E2">
            <w:pPr>
              <w:pStyle w:val="2"/>
              <w:widowControl w:val="0"/>
              <w:spacing w:line="240" w:lineRule="auto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0B3969" w:rsidRPr="00713D3B" w:rsidRDefault="000B3969" w:rsidP="009142E2">
            <w:pPr>
              <w:pStyle w:val="2"/>
              <w:widowControl w:val="0"/>
              <w:spacing w:after="0" w:line="240" w:lineRule="auto"/>
              <w:rPr>
                <w:b/>
                <w:sz w:val="24"/>
                <w:szCs w:val="28"/>
                <w:lang w:val="uk-UA"/>
              </w:rPr>
            </w:pPr>
            <w:r w:rsidRPr="00713D3B">
              <w:rPr>
                <w:b/>
                <w:sz w:val="24"/>
                <w:szCs w:val="28"/>
                <w:lang w:val="uk-UA"/>
              </w:rPr>
              <w:t xml:space="preserve">Встановлено </w:t>
            </w:r>
            <w:r>
              <w:rPr>
                <w:b/>
                <w:sz w:val="24"/>
                <w:szCs w:val="28"/>
                <w:lang w:val="uk-UA"/>
              </w:rPr>
              <w:t>2</w:t>
            </w:r>
            <w:r w:rsidRPr="00713D3B">
              <w:rPr>
                <w:b/>
                <w:sz w:val="24"/>
                <w:szCs w:val="28"/>
                <w:lang w:val="uk-UA"/>
              </w:rPr>
              <w:t xml:space="preserve"> рівні складності завдань до кожного варіанта завдання</w:t>
            </w:r>
          </w:p>
          <w:p w:rsidR="000B3969" w:rsidRPr="00713D3B" w:rsidRDefault="000B3969" w:rsidP="009142E2">
            <w:pPr>
              <w:pStyle w:val="2"/>
              <w:widowControl w:val="0"/>
              <w:spacing w:after="0" w:line="240" w:lineRule="auto"/>
              <w:rPr>
                <w:sz w:val="24"/>
                <w:szCs w:val="28"/>
                <w:lang w:val="uk-UA"/>
              </w:rPr>
            </w:pPr>
            <w:r w:rsidRPr="00713D3B">
              <w:rPr>
                <w:sz w:val="24"/>
                <w:szCs w:val="28"/>
                <w:lang w:val="uk-UA"/>
              </w:rPr>
              <w:t>1.</w:t>
            </w:r>
            <w:r w:rsidRPr="00713D3B">
              <w:rPr>
                <w:b/>
                <w:sz w:val="24"/>
                <w:szCs w:val="28"/>
                <w:lang w:val="uk-UA"/>
              </w:rPr>
              <w:t>Перший рівень – завдання з вибором відповіді – тестові завдання.</w:t>
            </w:r>
          </w:p>
          <w:p w:rsidR="000B3969" w:rsidRDefault="000B3969" w:rsidP="009142E2">
            <w:pPr>
              <w:pStyle w:val="af5"/>
              <w:jc w:val="both"/>
              <w:rPr>
                <w:b/>
              </w:rPr>
            </w:pPr>
            <w:r w:rsidRPr="00713D3B">
              <w:rPr>
                <w:szCs w:val="28"/>
              </w:rPr>
              <w:t>Завдання з вибором відповіді вважається виконаним правильно, якщо в картці тестування записана правильна відповідь.</w:t>
            </w:r>
          </w:p>
        </w:tc>
        <w:tc>
          <w:tcPr>
            <w:tcW w:w="1134" w:type="dxa"/>
            <w:gridSpan w:val="2"/>
            <w:vAlign w:val="center"/>
          </w:tcPr>
          <w:p w:rsidR="000B3969" w:rsidRPr="00713D3B" w:rsidRDefault="000B3969" w:rsidP="009142E2">
            <w:pPr>
              <w:pStyle w:val="2"/>
              <w:widowControl w:val="0"/>
              <w:spacing w:line="240" w:lineRule="auto"/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20</w:t>
            </w:r>
            <w:r w:rsidRPr="00713D3B">
              <w:rPr>
                <w:b/>
                <w:sz w:val="24"/>
                <w:lang w:val="uk-UA"/>
              </w:rPr>
              <w:t xml:space="preserve"> * </w:t>
            </w:r>
            <w:r>
              <w:rPr>
                <w:b/>
                <w:sz w:val="24"/>
                <w:lang w:val="uk-UA"/>
              </w:rPr>
              <w:t>0,1</w:t>
            </w:r>
            <w:r w:rsidRPr="00713D3B">
              <w:rPr>
                <w:b/>
                <w:sz w:val="24"/>
                <w:lang w:val="uk-UA"/>
              </w:rPr>
              <w:t xml:space="preserve"> б</w:t>
            </w:r>
          </w:p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8" w:type="dxa"/>
            <w:gridSpan w:val="2"/>
            <w:vAlign w:val="center"/>
          </w:tcPr>
          <w:p w:rsidR="000B3969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0B3969" w:rsidTr="007E24F5">
        <w:tblPrEx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trHeight w:val="422"/>
          <w:jc w:val="center"/>
        </w:trPr>
        <w:tc>
          <w:tcPr>
            <w:tcW w:w="567" w:type="dxa"/>
            <w:gridSpan w:val="2"/>
          </w:tcPr>
          <w:p w:rsidR="000B3969" w:rsidRDefault="000B3969" w:rsidP="009142E2">
            <w:pPr>
              <w:pStyle w:val="2"/>
              <w:widowControl w:val="0"/>
              <w:spacing w:line="240" w:lineRule="auto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0B3969" w:rsidRPr="00713D3B" w:rsidRDefault="000B3969" w:rsidP="009142E2">
            <w:pPr>
              <w:pStyle w:val="2"/>
              <w:widowControl w:val="0"/>
              <w:spacing w:after="0" w:line="240" w:lineRule="auto"/>
              <w:rPr>
                <w:b/>
                <w:sz w:val="24"/>
                <w:szCs w:val="28"/>
                <w:lang w:val="uk-UA"/>
              </w:rPr>
            </w:pPr>
            <w:r w:rsidRPr="00713D3B">
              <w:rPr>
                <w:b/>
                <w:sz w:val="24"/>
                <w:szCs w:val="28"/>
                <w:lang w:val="uk-UA"/>
              </w:rPr>
              <w:t>2.</w:t>
            </w:r>
            <w:r w:rsidRPr="00713D3B">
              <w:rPr>
                <w:sz w:val="24"/>
                <w:szCs w:val="28"/>
                <w:lang w:val="uk-UA"/>
              </w:rPr>
              <w:t xml:space="preserve"> </w:t>
            </w:r>
            <w:r w:rsidRPr="00713D3B">
              <w:rPr>
                <w:b/>
                <w:sz w:val="24"/>
                <w:szCs w:val="28"/>
                <w:lang w:val="uk-UA"/>
              </w:rPr>
              <w:t>Другий рівень – завдання з короткою відповіддю.</w:t>
            </w:r>
          </w:p>
          <w:p w:rsidR="000B3969" w:rsidRDefault="000B3969" w:rsidP="009142E2">
            <w:pPr>
              <w:pStyle w:val="af5"/>
              <w:jc w:val="both"/>
              <w:rPr>
                <w:b/>
              </w:rPr>
            </w:pPr>
            <w:r w:rsidRPr="00713D3B">
              <w:rPr>
                <w:szCs w:val="28"/>
              </w:rPr>
              <w:t>Завдання з короткою відповіддю вважається виконаним правильно, якщо студент дав вірні визначення, короткі коментарі.</w:t>
            </w:r>
          </w:p>
        </w:tc>
        <w:tc>
          <w:tcPr>
            <w:tcW w:w="1134" w:type="dxa"/>
            <w:gridSpan w:val="2"/>
            <w:vAlign w:val="center"/>
          </w:tcPr>
          <w:p w:rsidR="000B3969" w:rsidRPr="00747AC1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</w:rPr>
              <w:t>6</w:t>
            </w:r>
            <w:r w:rsidRPr="00713D3B">
              <w:rPr>
                <w:b/>
              </w:rPr>
              <w:t xml:space="preserve"> * </w:t>
            </w:r>
            <w:r>
              <w:rPr>
                <w:b/>
              </w:rPr>
              <w:t>0,5</w:t>
            </w:r>
            <w:r w:rsidRPr="00713D3B">
              <w:rPr>
                <w:b/>
              </w:rPr>
              <w:t xml:space="preserve"> б</w:t>
            </w:r>
          </w:p>
        </w:tc>
        <w:tc>
          <w:tcPr>
            <w:tcW w:w="1728" w:type="dxa"/>
            <w:gridSpan w:val="2"/>
            <w:vAlign w:val="center"/>
          </w:tcPr>
          <w:p w:rsidR="000B3969" w:rsidRDefault="000B3969" w:rsidP="009142E2">
            <w:pPr>
              <w:pStyle w:val="af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</w:tr>
    </w:tbl>
    <w:p w:rsidR="00756AF2" w:rsidRDefault="00756AF2" w:rsidP="00756AF2">
      <w:pPr>
        <w:jc w:val="center"/>
        <w:rPr>
          <w:b/>
          <w:sz w:val="24"/>
          <w:szCs w:val="24"/>
        </w:rPr>
      </w:pPr>
    </w:p>
    <w:p w:rsidR="00756AF2" w:rsidRDefault="00756AF2" w:rsidP="00756AF2">
      <w:pPr>
        <w:jc w:val="center"/>
        <w:rPr>
          <w:b/>
          <w:sz w:val="24"/>
          <w:szCs w:val="24"/>
        </w:rPr>
      </w:pPr>
    </w:p>
    <w:p w:rsidR="00756AF2" w:rsidRPr="00014AEC" w:rsidRDefault="00756AF2" w:rsidP="00756AF2">
      <w:pPr>
        <w:jc w:val="center"/>
        <w:rPr>
          <w:b/>
          <w:sz w:val="24"/>
          <w:szCs w:val="24"/>
          <w:lang w:val="en-US"/>
        </w:rPr>
      </w:pPr>
    </w:p>
    <w:p w:rsidR="00756AF2" w:rsidRPr="00423FBD" w:rsidRDefault="00756AF2" w:rsidP="00423F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FBD">
        <w:rPr>
          <w:rFonts w:ascii="Times New Roman" w:hAnsi="Times New Roman" w:cs="Times New Roman"/>
          <w:b/>
          <w:sz w:val="24"/>
          <w:szCs w:val="24"/>
        </w:rPr>
        <w:t>9.3  Шкала оцінювання успішності студентів</w:t>
      </w:r>
    </w:p>
    <w:p w:rsidR="00756AF2" w:rsidRPr="00423FBD" w:rsidRDefault="00756AF2" w:rsidP="00423F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FBD">
        <w:rPr>
          <w:rFonts w:ascii="Times New Roman" w:hAnsi="Times New Roman" w:cs="Times New Roman"/>
          <w:b/>
          <w:sz w:val="24"/>
          <w:szCs w:val="24"/>
        </w:rPr>
        <w:t>за результатами підсумкового контролю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158"/>
        <w:gridCol w:w="1283"/>
        <w:gridCol w:w="2514"/>
        <w:gridCol w:w="1962"/>
      </w:tblGrid>
      <w:tr w:rsidR="00756AF2" w:rsidRPr="00423FBD" w:rsidTr="009142E2">
        <w:tc>
          <w:tcPr>
            <w:tcW w:w="1951" w:type="dxa"/>
            <w:vMerge w:val="restart"/>
            <w:shd w:val="clear" w:color="auto" w:fill="D9D9D9"/>
            <w:vAlign w:val="center"/>
          </w:tcPr>
          <w:p w:rsidR="00756AF2" w:rsidRPr="00423FBD" w:rsidRDefault="00756AF2" w:rsidP="00423FBD">
            <w:pPr>
              <w:pStyle w:val="a9"/>
              <w:ind w:left="-142" w:firstLine="142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Оцінка за шкалою ECTS</w:t>
            </w:r>
          </w:p>
        </w:tc>
        <w:tc>
          <w:tcPr>
            <w:tcW w:w="2216" w:type="dxa"/>
            <w:vMerge w:val="restart"/>
            <w:shd w:val="clear" w:color="auto" w:fill="D9D9D9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Оцінка в балах</w:t>
            </w:r>
          </w:p>
        </w:tc>
        <w:tc>
          <w:tcPr>
            <w:tcW w:w="5640" w:type="dxa"/>
            <w:gridSpan w:val="3"/>
            <w:shd w:val="clear" w:color="auto" w:fill="D9D9D9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Оцінка за національною шкалою</w:t>
            </w:r>
          </w:p>
        </w:tc>
      </w:tr>
      <w:tr w:rsidR="00756AF2" w:rsidRPr="00423FBD" w:rsidTr="009142E2">
        <w:tc>
          <w:tcPr>
            <w:tcW w:w="1951" w:type="dxa"/>
            <w:vMerge/>
            <w:shd w:val="clear" w:color="auto" w:fill="D9D9D9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D9D9D9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9" w:type="dxa"/>
            <w:gridSpan w:val="2"/>
            <w:shd w:val="clear" w:color="auto" w:fill="D9D9D9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Екзамен,</w:t>
            </w:r>
          </w:p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диференційований залік</w:t>
            </w:r>
          </w:p>
        </w:tc>
        <w:tc>
          <w:tcPr>
            <w:tcW w:w="1761" w:type="dxa"/>
            <w:shd w:val="clear" w:color="auto" w:fill="D9D9D9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Залік</w:t>
            </w:r>
          </w:p>
        </w:tc>
      </w:tr>
      <w:tr w:rsidR="00756AF2" w:rsidRPr="00423FBD" w:rsidTr="009142E2">
        <w:tc>
          <w:tcPr>
            <w:tcW w:w="1951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216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90 – 100</w:t>
            </w:r>
          </w:p>
        </w:tc>
        <w:tc>
          <w:tcPr>
            <w:tcW w:w="1328" w:type="dxa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відмінно</w:t>
            </w:r>
          </w:p>
        </w:tc>
        <w:tc>
          <w:tcPr>
            <w:tcW w:w="1761" w:type="dxa"/>
            <w:vMerge w:val="restart"/>
            <w:vAlign w:val="center"/>
          </w:tcPr>
          <w:p w:rsidR="00756AF2" w:rsidRPr="00423FBD" w:rsidRDefault="00756AF2" w:rsidP="00423FBD">
            <w:pPr>
              <w:pStyle w:val="a9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зараховано</w:t>
            </w:r>
          </w:p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</w:tr>
      <w:tr w:rsidR="00756AF2" w:rsidRPr="00423FBD" w:rsidTr="009142E2">
        <w:tc>
          <w:tcPr>
            <w:tcW w:w="1951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216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81 – 89</w:t>
            </w:r>
          </w:p>
        </w:tc>
        <w:tc>
          <w:tcPr>
            <w:tcW w:w="1328" w:type="dxa"/>
            <w:vMerge w:val="restart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дуже добре</w:t>
            </w:r>
          </w:p>
        </w:tc>
        <w:tc>
          <w:tcPr>
            <w:tcW w:w="1761" w:type="dxa"/>
            <w:vMerge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</w:tr>
      <w:tr w:rsidR="00756AF2" w:rsidRPr="00423FBD" w:rsidTr="009142E2">
        <w:tc>
          <w:tcPr>
            <w:tcW w:w="1951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216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71 – 80</w:t>
            </w:r>
          </w:p>
        </w:tc>
        <w:tc>
          <w:tcPr>
            <w:tcW w:w="1328" w:type="dxa"/>
            <w:vMerge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добре</w:t>
            </w:r>
          </w:p>
        </w:tc>
        <w:tc>
          <w:tcPr>
            <w:tcW w:w="1761" w:type="dxa"/>
            <w:vMerge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</w:tr>
      <w:tr w:rsidR="00756AF2" w:rsidRPr="00423FBD" w:rsidTr="009142E2">
        <w:tc>
          <w:tcPr>
            <w:tcW w:w="1951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216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61 – 70</w:t>
            </w:r>
          </w:p>
        </w:tc>
        <w:tc>
          <w:tcPr>
            <w:tcW w:w="1328" w:type="dxa"/>
            <w:vMerge w:val="restart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задовільно</w:t>
            </w:r>
          </w:p>
        </w:tc>
        <w:tc>
          <w:tcPr>
            <w:tcW w:w="1761" w:type="dxa"/>
            <w:vMerge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</w:tr>
      <w:tr w:rsidR="00756AF2" w:rsidRPr="00423FBD" w:rsidTr="009142E2">
        <w:tc>
          <w:tcPr>
            <w:tcW w:w="1951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16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51 – 60</w:t>
            </w:r>
          </w:p>
        </w:tc>
        <w:tc>
          <w:tcPr>
            <w:tcW w:w="1328" w:type="dxa"/>
            <w:vMerge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достатньо</w:t>
            </w:r>
          </w:p>
        </w:tc>
        <w:tc>
          <w:tcPr>
            <w:tcW w:w="1761" w:type="dxa"/>
            <w:vMerge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</w:p>
        </w:tc>
      </w:tr>
      <w:tr w:rsidR="00756AF2" w:rsidRPr="00423FBD" w:rsidTr="009142E2">
        <w:tc>
          <w:tcPr>
            <w:tcW w:w="1951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2216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21 – 50</w:t>
            </w:r>
          </w:p>
        </w:tc>
        <w:tc>
          <w:tcPr>
            <w:tcW w:w="1328" w:type="dxa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незадовільно</w:t>
            </w:r>
          </w:p>
        </w:tc>
        <w:tc>
          <w:tcPr>
            <w:tcW w:w="1761" w:type="dxa"/>
          </w:tcPr>
          <w:p w:rsidR="00756AF2" w:rsidRPr="00423FBD" w:rsidRDefault="00756AF2" w:rsidP="00423FBD">
            <w:pPr>
              <w:pStyle w:val="a9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незараховано</w:t>
            </w:r>
          </w:p>
        </w:tc>
      </w:tr>
      <w:tr w:rsidR="00756AF2" w:rsidRPr="00423FBD" w:rsidTr="009142E2">
        <w:tc>
          <w:tcPr>
            <w:tcW w:w="1951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2216" w:type="dxa"/>
            <w:vAlign w:val="center"/>
          </w:tcPr>
          <w:p w:rsidR="00756AF2" w:rsidRPr="00423FBD" w:rsidRDefault="00756AF2" w:rsidP="00423FBD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23FBD">
              <w:rPr>
                <w:b/>
                <w:bCs/>
                <w:sz w:val="24"/>
                <w:szCs w:val="24"/>
              </w:rPr>
              <w:t>0 – 20</w:t>
            </w:r>
          </w:p>
        </w:tc>
        <w:tc>
          <w:tcPr>
            <w:tcW w:w="1328" w:type="dxa"/>
            <w:vAlign w:val="center"/>
          </w:tcPr>
          <w:p w:rsidR="00756AF2" w:rsidRPr="00423FBD" w:rsidRDefault="00756AF2" w:rsidP="00423FBD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56AF2" w:rsidRPr="00423FBD" w:rsidRDefault="00756AF2" w:rsidP="00423FBD">
            <w:pPr>
              <w:pStyle w:val="a9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Незадовільно</w:t>
            </w:r>
            <w:r w:rsidRPr="00423FBD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56AF2" w:rsidRPr="00423FBD" w:rsidRDefault="00756AF2" w:rsidP="00423FBD">
            <w:pPr>
              <w:pStyle w:val="a9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  <w:tc>
          <w:tcPr>
            <w:tcW w:w="1761" w:type="dxa"/>
          </w:tcPr>
          <w:p w:rsidR="00756AF2" w:rsidRPr="00423FBD" w:rsidRDefault="00756AF2" w:rsidP="00423FBD">
            <w:pPr>
              <w:pStyle w:val="a9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незараховано</w:t>
            </w:r>
          </w:p>
          <w:p w:rsidR="00756AF2" w:rsidRPr="00423FBD" w:rsidRDefault="00756AF2" w:rsidP="00423FBD">
            <w:pPr>
              <w:pStyle w:val="a9"/>
              <w:rPr>
                <w:b/>
                <w:color w:val="000000"/>
                <w:sz w:val="24"/>
                <w:szCs w:val="24"/>
              </w:rPr>
            </w:pPr>
            <w:r w:rsidRPr="00423FBD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</w:tr>
    </w:tbl>
    <w:p w:rsidR="00756AF2" w:rsidRDefault="00756AF2" w:rsidP="00756AF2">
      <w:pPr>
        <w:jc w:val="center"/>
        <w:rPr>
          <w:b/>
          <w:sz w:val="24"/>
          <w:szCs w:val="24"/>
        </w:rPr>
      </w:pPr>
    </w:p>
    <w:p w:rsidR="00423FBD" w:rsidRDefault="00423FBD" w:rsidP="00756AF2">
      <w:pPr>
        <w:spacing w:line="312" w:lineRule="auto"/>
        <w:jc w:val="center"/>
        <w:rPr>
          <w:b/>
          <w:sz w:val="24"/>
          <w:szCs w:val="24"/>
        </w:rPr>
      </w:pPr>
    </w:p>
    <w:p w:rsidR="00756AF2" w:rsidRPr="00BB599E" w:rsidRDefault="00756AF2" w:rsidP="00B572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99E">
        <w:rPr>
          <w:rFonts w:ascii="Times New Roman" w:hAnsi="Times New Roman" w:cs="Times New Roman"/>
          <w:b/>
          <w:sz w:val="24"/>
          <w:szCs w:val="24"/>
        </w:rPr>
        <w:lastRenderedPageBreak/>
        <w:t>РОЗДІЛ 10.  МЕТОДИЧНЕ ЗАБЕЗПЕЧЕННЯ НАВЧАЛЬНОЇ ДИСЦИПЛІНИ</w:t>
      </w:r>
    </w:p>
    <w:p w:rsidR="00BB599E" w:rsidRPr="00BB599E" w:rsidRDefault="00BB599E" w:rsidP="00B572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B599E">
        <w:rPr>
          <w:rFonts w:ascii="Times New Roman" w:hAnsi="Times New Roman" w:cs="Times New Roman"/>
          <w:sz w:val="24"/>
        </w:rPr>
        <w:t>Викладання навчальної дисципліни «Облік в банках» супроводжує таке методичне забезпечення:</w:t>
      </w:r>
    </w:p>
    <w:p w:rsidR="00BB599E" w:rsidRPr="00BB599E" w:rsidRDefault="00BB599E" w:rsidP="00B572EC">
      <w:pPr>
        <w:pStyle w:val="ac"/>
        <w:numPr>
          <w:ilvl w:val="0"/>
          <w:numId w:val="21"/>
        </w:numPr>
        <w:jc w:val="both"/>
        <w:rPr>
          <w:sz w:val="24"/>
          <w:lang w:val="uk-UA"/>
        </w:rPr>
      </w:pPr>
      <w:r w:rsidRPr="00BB599E">
        <w:rPr>
          <w:sz w:val="24"/>
          <w:lang w:val="uk-UA"/>
        </w:rPr>
        <w:t xml:space="preserve">стандарти вищої освіти; </w:t>
      </w:r>
    </w:p>
    <w:p w:rsidR="00BB599E" w:rsidRPr="00BB599E" w:rsidRDefault="00BB599E" w:rsidP="00B572EC">
      <w:pPr>
        <w:pStyle w:val="ac"/>
        <w:numPr>
          <w:ilvl w:val="0"/>
          <w:numId w:val="21"/>
        </w:numPr>
        <w:jc w:val="both"/>
        <w:rPr>
          <w:sz w:val="24"/>
          <w:lang w:val="uk-UA"/>
        </w:rPr>
      </w:pPr>
      <w:r w:rsidRPr="00BB599E">
        <w:rPr>
          <w:sz w:val="24"/>
          <w:lang w:val="uk-UA"/>
        </w:rPr>
        <w:t>навчальні та робочі навчальні плани;</w:t>
      </w:r>
    </w:p>
    <w:p w:rsidR="00BB599E" w:rsidRPr="00BB599E" w:rsidRDefault="00BB599E" w:rsidP="00B572EC">
      <w:pPr>
        <w:pStyle w:val="ac"/>
        <w:numPr>
          <w:ilvl w:val="0"/>
          <w:numId w:val="21"/>
        </w:numPr>
        <w:jc w:val="both"/>
        <w:rPr>
          <w:sz w:val="24"/>
          <w:lang w:val="uk-UA"/>
        </w:rPr>
      </w:pPr>
      <w:r w:rsidRPr="00BB599E">
        <w:rPr>
          <w:sz w:val="24"/>
          <w:lang w:val="uk-UA"/>
        </w:rPr>
        <w:t>навчальні та робочі програми;</w:t>
      </w:r>
    </w:p>
    <w:p w:rsidR="00BB599E" w:rsidRPr="00BB599E" w:rsidRDefault="00BB599E" w:rsidP="00B572EC">
      <w:pPr>
        <w:pStyle w:val="ac"/>
        <w:numPr>
          <w:ilvl w:val="0"/>
          <w:numId w:val="21"/>
        </w:numPr>
        <w:jc w:val="both"/>
        <w:rPr>
          <w:sz w:val="24"/>
          <w:lang w:val="uk-UA"/>
        </w:rPr>
      </w:pPr>
      <w:r w:rsidRPr="00BB599E">
        <w:rPr>
          <w:sz w:val="24"/>
          <w:lang w:val="uk-UA"/>
        </w:rPr>
        <w:t>навчально-методичний комплекс;</w:t>
      </w:r>
    </w:p>
    <w:p w:rsidR="00BB599E" w:rsidRPr="00BB599E" w:rsidRDefault="00BB599E" w:rsidP="00B572EC">
      <w:pPr>
        <w:pStyle w:val="ac"/>
        <w:numPr>
          <w:ilvl w:val="0"/>
          <w:numId w:val="21"/>
        </w:numPr>
        <w:jc w:val="both"/>
        <w:rPr>
          <w:sz w:val="24"/>
          <w:lang w:val="uk-UA"/>
        </w:rPr>
      </w:pPr>
      <w:r w:rsidRPr="00BB599E">
        <w:rPr>
          <w:sz w:val="24"/>
          <w:lang w:val="uk-UA"/>
        </w:rPr>
        <w:t xml:space="preserve">розроблено практикум, конспект лекцій, лекції в ілюстративних матеріалах (таблиці, схеми, рисунки, шаблони-підказки); </w:t>
      </w:r>
    </w:p>
    <w:p w:rsidR="00BB599E" w:rsidRPr="00BB599E" w:rsidRDefault="00BB599E" w:rsidP="00B572EC">
      <w:pPr>
        <w:pStyle w:val="ac"/>
        <w:numPr>
          <w:ilvl w:val="0"/>
          <w:numId w:val="21"/>
        </w:numPr>
        <w:jc w:val="both"/>
        <w:rPr>
          <w:sz w:val="24"/>
          <w:lang w:val="uk-UA"/>
        </w:rPr>
      </w:pPr>
      <w:r w:rsidRPr="00BB599E">
        <w:rPr>
          <w:sz w:val="24"/>
          <w:lang w:val="uk-UA"/>
        </w:rPr>
        <w:t>завдання для проведення проміжного контролю;</w:t>
      </w:r>
    </w:p>
    <w:p w:rsidR="00BB599E" w:rsidRPr="00BB599E" w:rsidRDefault="00BB599E" w:rsidP="00B572EC">
      <w:pPr>
        <w:pStyle w:val="ac"/>
        <w:numPr>
          <w:ilvl w:val="0"/>
          <w:numId w:val="21"/>
        </w:numPr>
        <w:jc w:val="both"/>
        <w:rPr>
          <w:sz w:val="24"/>
          <w:szCs w:val="24"/>
          <w:lang w:val="uk-UA"/>
        </w:rPr>
      </w:pPr>
      <w:r w:rsidRPr="00BB599E">
        <w:rPr>
          <w:sz w:val="24"/>
          <w:lang w:val="uk-UA"/>
        </w:rPr>
        <w:t xml:space="preserve">законодавчі та інструктивно-методичні матеріали, підручники, навчальні посідники. </w:t>
      </w:r>
    </w:p>
    <w:p w:rsidR="00756AF2" w:rsidRDefault="00756AF2" w:rsidP="00756AF2">
      <w:pPr>
        <w:jc w:val="center"/>
        <w:rPr>
          <w:b/>
          <w:sz w:val="24"/>
          <w:szCs w:val="24"/>
        </w:rPr>
      </w:pPr>
    </w:p>
    <w:p w:rsidR="00BB599E" w:rsidRPr="00BB599E" w:rsidRDefault="00BB599E" w:rsidP="00B572EC">
      <w:pPr>
        <w:tabs>
          <w:tab w:val="left" w:pos="1843"/>
        </w:tabs>
        <w:spacing w:after="0" w:line="240" w:lineRule="auto"/>
        <w:ind w:left="128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599E">
        <w:rPr>
          <w:rFonts w:ascii="Times New Roman" w:hAnsi="Times New Roman" w:cs="Times New Roman"/>
          <w:b/>
          <w:sz w:val="24"/>
          <w:szCs w:val="28"/>
        </w:rPr>
        <w:t xml:space="preserve">РОЗДІЛ 11. </w:t>
      </w:r>
      <w:r w:rsidRPr="00BB599E">
        <w:rPr>
          <w:rFonts w:ascii="Times New Roman" w:hAnsi="Times New Roman" w:cs="Times New Roman"/>
          <w:b/>
          <w:sz w:val="24"/>
          <w:szCs w:val="24"/>
        </w:rPr>
        <w:t>МЕТОДИКИ АКТИВІЗАЦІЇ ПРОЦЕСУ НАВЧАННЯ</w:t>
      </w:r>
      <w:r w:rsidRPr="00BB599E"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756AF2" w:rsidRPr="00216502" w:rsidTr="009142E2"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pStyle w:val="af4"/>
              <w:jc w:val="both"/>
              <w:rPr>
                <w:rFonts w:cs="Times New Roman"/>
                <w:i w:val="0"/>
                <w:iCs w:val="0"/>
                <w:szCs w:val="22"/>
              </w:rPr>
            </w:pPr>
            <w:r w:rsidRPr="00932AFA">
              <w:rPr>
                <w:rFonts w:cs="Times New Roman"/>
                <w:i w:val="0"/>
                <w:iCs w:val="0"/>
                <w:szCs w:val="22"/>
              </w:rPr>
              <w:t xml:space="preserve">Методи  активізації процесу </w:t>
            </w:r>
          </w:p>
          <w:p w:rsidR="00756AF2" w:rsidRPr="00932AFA" w:rsidRDefault="00756AF2" w:rsidP="00C6399B">
            <w:pPr>
              <w:pStyle w:val="af4"/>
              <w:jc w:val="both"/>
              <w:rPr>
                <w:rFonts w:cs="Times New Roman"/>
                <w:i w:val="0"/>
                <w:iCs w:val="0"/>
                <w:szCs w:val="22"/>
              </w:rPr>
            </w:pPr>
            <w:r w:rsidRPr="00932AFA">
              <w:rPr>
                <w:rFonts w:cs="Times New Roman"/>
                <w:i w:val="0"/>
                <w:iCs w:val="0"/>
                <w:szCs w:val="22"/>
              </w:rPr>
              <w:t>Навчання</w:t>
            </w:r>
          </w:p>
        </w:tc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pStyle w:val="af4"/>
              <w:jc w:val="both"/>
              <w:rPr>
                <w:rFonts w:cs="Times New Roman"/>
                <w:i w:val="0"/>
                <w:iCs w:val="0"/>
                <w:szCs w:val="22"/>
              </w:rPr>
            </w:pPr>
            <w:r w:rsidRPr="00932AFA">
              <w:rPr>
                <w:rFonts w:cs="Times New Roman"/>
                <w:i w:val="0"/>
                <w:iCs w:val="0"/>
                <w:szCs w:val="22"/>
              </w:rPr>
              <w:t xml:space="preserve">Практичне застосування навчальних </w:t>
            </w:r>
          </w:p>
          <w:p w:rsidR="00756AF2" w:rsidRPr="00932AFA" w:rsidRDefault="00756AF2" w:rsidP="00C6399B">
            <w:pPr>
              <w:pStyle w:val="af4"/>
              <w:jc w:val="both"/>
              <w:rPr>
                <w:rFonts w:cs="Times New Roman"/>
                <w:i w:val="0"/>
                <w:iCs w:val="0"/>
                <w:szCs w:val="22"/>
              </w:rPr>
            </w:pPr>
            <w:r w:rsidRPr="00932AFA">
              <w:rPr>
                <w:rFonts w:cs="Times New Roman"/>
                <w:i w:val="0"/>
                <w:iCs w:val="0"/>
                <w:szCs w:val="22"/>
              </w:rPr>
              <w:t>Технологій</w:t>
            </w:r>
          </w:p>
        </w:tc>
      </w:tr>
      <w:tr w:rsidR="00756AF2" w:rsidRPr="00216502" w:rsidTr="009142E2"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</w:rPr>
              <w:t>2</w:t>
            </w:r>
          </w:p>
        </w:tc>
      </w:tr>
      <w:tr w:rsidR="00756AF2" w:rsidRPr="00216502" w:rsidTr="009142E2">
        <w:tc>
          <w:tcPr>
            <w:tcW w:w="9570" w:type="dxa"/>
            <w:gridSpan w:val="2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Проблемні лекції</w:t>
            </w:r>
          </w:p>
        </w:tc>
      </w:tr>
      <w:tr w:rsidR="00756AF2" w:rsidRPr="00216502" w:rsidTr="009142E2">
        <w:tc>
          <w:tcPr>
            <w:tcW w:w="4785" w:type="dxa"/>
            <w:vMerge w:val="restart"/>
            <w:shd w:val="clear" w:color="auto" w:fill="auto"/>
          </w:tcPr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  <w:b/>
                <w:bCs/>
              </w:rPr>
              <w:t>Проблемні лекції</w:t>
            </w:r>
            <w:r w:rsidRPr="00932AFA">
              <w:rPr>
                <w:rFonts w:cs="Times New Roman"/>
              </w:rPr>
              <w:t xml:space="preserve"> направленні на розвиток логічного мислення студентів, коло питань теми обмежується двома-трьома ключовими моментами, використовується досвід зарубіжних навчальних закладів, у процесі якого:</w:t>
            </w:r>
          </w:p>
          <w:p w:rsidR="00756AF2" w:rsidRPr="00932AFA" w:rsidRDefault="00756AF2" w:rsidP="00C6399B">
            <w:pPr>
              <w:pStyle w:val="af5"/>
              <w:numPr>
                <w:ilvl w:val="0"/>
                <w:numId w:val="7"/>
              </w:numPr>
              <w:ind w:left="0" w:firstLine="0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</w:rPr>
              <w:t>створюється сприятливий клімат у ході спільного розв’язання суспільної або наукової проблеми;</w:t>
            </w:r>
          </w:p>
          <w:p w:rsidR="00756AF2" w:rsidRPr="00932AFA" w:rsidRDefault="00756AF2" w:rsidP="00C6399B">
            <w:pPr>
              <w:pStyle w:val="af5"/>
              <w:numPr>
                <w:ilvl w:val="0"/>
                <w:numId w:val="7"/>
              </w:numPr>
              <w:ind w:left="0" w:firstLine="0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</w:rPr>
              <w:t>здійснюється діловий, інформаційний та психологічний обмін знаннями, вміннями, нормами і цінностями між викладачем та студентом;</w:t>
            </w:r>
          </w:p>
          <w:p w:rsidR="00756AF2" w:rsidRPr="00932AFA" w:rsidRDefault="00756AF2" w:rsidP="00C6399B">
            <w:pPr>
              <w:pStyle w:val="af5"/>
              <w:numPr>
                <w:ilvl w:val="0"/>
                <w:numId w:val="7"/>
              </w:numPr>
              <w:ind w:left="0" w:firstLine="0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</w:rPr>
              <w:t>формується полімотиваційність освітньої діяльності студента як передумова взаємодії у тріаді « викладач – управлінський облік – студент» .</w:t>
            </w:r>
          </w:p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</w:rPr>
            </w:pPr>
            <w:r w:rsidRPr="00932AFA">
              <w:rPr>
                <w:rFonts w:cs="Times New Roman"/>
                <w:b/>
                <w:bCs/>
              </w:rPr>
              <w:t xml:space="preserve">Тема 1. </w:t>
            </w:r>
            <w:r w:rsidRPr="00932AFA">
              <w:rPr>
                <w:rFonts w:cs="Times New Roman"/>
                <w:b/>
              </w:rPr>
              <w:t xml:space="preserve">Основи організації бухгалтер-ського обліку   на малих підприємствах  </w:t>
            </w: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  <w:bCs/>
                <w:u w:val="single"/>
              </w:rPr>
            </w:pPr>
            <w:r w:rsidRPr="00932AFA">
              <w:rPr>
                <w:rFonts w:cs="Times New Roman"/>
                <w:b/>
                <w:bCs/>
                <w:u w:val="single"/>
              </w:rPr>
              <w:t>Проблемні питання:</w:t>
            </w:r>
          </w:p>
          <w:p w:rsidR="00756AF2" w:rsidRPr="00932AFA" w:rsidRDefault="00756AF2" w:rsidP="00C6399B">
            <w:pPr>
              <w:pStyle w:val="23"/>
              <w:jc w:val="both"/>
              <w:rPr>
                <w:sz w:val="24"/>
                <w:szCs w:val="24"/>
              </w:rPr>
            </w:pPr>
            <w:r w:rsidRPr="00932AFA">
              <w:rPr>
                <w:b/>
                <w:sz w:val="24"/>
                <w:szCs w:val="24"/>
              </w:rPr>
              <w:t>1.</w:t>
            </w:r>
            <w:r w:rsidRPr="00932AFA">
              <w:rPr>
                <w:sz w:val="24"/>
                <w:szCs w:val="24"/>
              </w:rPr>
              <w:t xml:space="preserve">Значення та ефективність організації бухгалтерського обліку   на підприємствах  малого бізнесу. </w:t>
            </w:r>
          </w:p>
          <w:p w:rsidR="00756AF2" w:rsidRPr="00932AFA" w:rsidRDefault="00756AF2" w:rsidP="00C6399B">
            <w:pPr>
              <w:pStyle w:val="23"/>
              <w:jc w:val="both"/>
              <w:rPr>
                <w:bCs/>
                <w:sz w:val="24"/>
                <w:szCs w:val="24"/>
              </w:rPr>
            </w:pPr>
            <w:r w:rsidRPr="00932AFA">
              <w:rPr>
                <w:b/>
                <w:bCs/>
                <w:sz w:val="24"/>
                <w:szCs w:val="24"/>
              </w:rPr>
              <w:t xml:space="preserve">2. </w:t>
            </w:r>
            <w:r w:rsidRPr="00932AFA">
              <w:rPr>
                <w:bCs/>
                <w:sz w:val="24"/>
                <w:szCs w:val="24"/>
              </w:rPr>
              <w:t>Використання загального та спрощеного плану рахунків, застосування регістрів.</w:t>
            </w: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  <w:bCs/>
                <w:u w:val="single"/>
              </w:rPr>
            </w:pPr>
            <w:r w:rsidRPr="00932AFA">
              <w:rPr>
                <w:rFonts w:cs="Times New Roman"/>
                <w:b/>
                <w:bCs/>
              </w:rPr>
              <w:t xml:space="preserve">Тема 5. </w:t>
            </w:r>
            <w:r w:rsidRPr="00932AFA">
              <w:rPr>
                <w:rFonts w:cs="Times New Roman"/>
                <w:b/>
              </w:rPr>
              <w:t>Особливості обліку основних засобів (фондів) та нематеріальних активів</w:t>
            </w:r>
            <w:r w:rsidRPr="00932AFA">
              <w:rPr>
                <w:rFonts w:cs="Times New Roman"/>
                <w:bCs/>
                <w:u w:val="single"/>
              </w:rPr>
              <w:t xml:space="preserve"> </w:t>
            </w: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  <w:bCs/>
                <w:u w:val="single"/>
              </w:rPr>
            </w:pPr>
            <w:r w:rsidRPr="00932AFA">
              <w:rPr>
                <w:rFonts w:cs="Times New Roman"/>
                <w:b/>
                <w:bCs/>
                <w:u w:val="single"/>
              </w:rPr>
              <w:t>Проблемні питання:</w:t>
            </w: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  <w:b/>
              </w:rPr>
              <w:t>1.</w:t>
            </w:r>
            <w:r w:rsidRPr="00932AFA">
              <w:rPr>
                <w:rFonts w:cs="Times New Roman"/>
              </w:rPr>
              <w:t>Застосування та значення амортизації основних засобів.</w:t>
            </w:r>
          </w:p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932AFA">
              <w:rPr>
                <w:rFonts w:ascii="Times New Roman" w:hAnsi="Times New Roman" w:cs="Times New Roman"/>
                <w:sz w:val="24"/>
                <w:szCs w:val="24"/>
              </w:rPr>
              <w:t>Облік надходження і вибуття основних засобів.</w:t>
            </w:r>
          </w:p>
        </w:tc>
      </w:tr>
      <w:tr w:rsidR="00756AF2" w:rsidRPr="00216502" w:rsidTr="009142E2">
        <w:tc>
          <w:tcPr>
            <w:tcW w:w="4785" w:type="dxa"/>
            <w:vMerge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  <w:bCs/>
                <w:u w:val="single"/>
              </w:rPr>
            </w:pPr>
            <w:r w:rsidRPr="00932AFA">
              <w:rPr>
                <w:rFonts w:cs="Times New Roman"/>
                <w:b/>
                <w:bCs/>
              </w:rPr>
              <w:t xml:space="preserve">Тема 7. </w:t>
            </w:r>
            <w:r w:rsidRPr="00932AFA">
              <w:rPr>
                <w:rFonts w:cs="Times New Roman"/>
                <w:b/>
              </w:rPr>
              <w:t>Облік витрат виробництва та готової продукції</w:t>
            </w:r>
            <w:r w:rsidRPr="00932AFA">
              <w:rPr>
                <w:rFonts w:cs="Times New Roman"/>
                <w:b/>
                <w:bCs/>
                <w:u w:val="single"/>
              </w:rPr>
              <w:t xml:space="preserve"> Проблемні питання:</w:t>
            </w: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  <w:b/>
              </w:rPr>
              <w:t xml:space="preserve">1. </w:t>
            </w:r>
            <w:r w:rsidRPr="00932AFA">
              <w:rPr>
                <w:rFonts w:cs="Times New Roman"/>
              </w:rPr>
              <w:t>Застосування калькулювання собівартості продукції. Облік витрат на малих підприємствах..</w:t>
            </w:r>
          </w:p>
        </w:tc>
      </w:tr>
      <w:tr w:rsidR="00756AF2" w:rsidRPr="00216502" w:rsidTr="009142E2">
        <w:tc>
          <w:tcPr>
            <w:tcW w:w="9570" w:type="dxa"/>
            <w:gridSpan w:val="2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Мозкові атаки </w:t>
            </w:r>
          </w:p>
        </w:tc>
      </w:tr>
      <w:tr w:rsidR="00756AF2" w:rsidRPr="00216502" w:rsidTr="009142E2"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Мозкові атаки</w:t>
            </w:r>
            <w:r w:rsidRPr="00932AFA">
              <w:rPr>
                <w:rFonts w:ascii="Times New Roman" w:hAnsi="Times New Roman" w:cs="Times New Roman"/>
                <w:sz w:val="24"/>
                <w:szCs w:val="24"/>
              </w:rPr>
              <w:t xml:space="preserve"> – єврастична технологія генерування ідей, що може застосовуватися під час лекцій та на практичних заняттях, метод розв’язання невідкладних завдань, ступінь якого полягає в тому, щоб висловити якомога більшу кількість ідей за дуже обмежений проміжок часу, обговорити і здійснити їх </w:t>
            </w:r>
          </w:p>
        </w:tc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  <w:bCs/>
              </w:rPr>
            </w:pP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</w:rPr>
            </w:pPr>
            <w:r w:rsidRPr="00932AFA">
              <w:rPr>
                <w:rFonts w:cs="Times New Roman"/>
                <w:b/>
                <w:bCs/>
              </w:rPr>
              <w:t xml:space="preserve">Тема 10. </w:t>
            </w:r>
            <w:r w:rsidRPr="00932AFA">
              <w:rPr>
                <w:rFonts w:cs="Times New Roman"/>
                <w:b/>
              </w:rPr>
              <w:t>Спрощена система оподат-кування, обліку і звітності</w:t>
            </w:r>
          </w:p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sz w:val="24"/>
                <w:szCs w:val="24"/>
              </w:rPr>
              <w:t xml:space="preserve"> Мозкова атака щодо спрощеної системи оподаткування, обліку і звітності  у зв’язку із змінами законодавства.</w:t>
            </w:r>
          </w:p>
        </w:tc>
      </w:tr>
      <w:tr w:rsidR="00756AF2" w:rsidRPr="00216502" w:rsidTr="009142E2">
        <w:tc>
          <w:tcPr>
            <w:tcW w:w="9570" w:type="dxa"/>
            <w:gridSpan w:val="2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Робота в малих групах</w:t>
            </w:r>
          </w:p>
        </w:tc>
      </w:tr>
      <w:tr w:rsidR="00756AF2" w:rsidRPr="00216502" w:rsidTr="009142E2"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Робота в малих групах </w:t>
            </w:r>
            <w:r w:rsidRPr="00932AFA">
              <w:rPr>
                <w:rFonts w:ascii="Times New Roman" w:hAnsi="Times New Roman" w:cs="Times New Roman"/>
                <w:sz w:val="24"/>
                <w:szCs w:val="24"/>
              </w:rPr>
              <w:t xml:space="preserve">дає змогу структурувати практичне заняття за </w:t>
            </w:r>
            <w:r w:rsidRPr="00932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формою і змістом, створює можливості для участі кожного студента в роботі за темою заняття, забезпечує формування особистісних якостей та досвіду соціального спілкування.</w:t>
            </w:r>
          </w:p>
        </w:tc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/>
                <w:bCs/>
              </w:rPr>
            </w:pPr>
            <w:r w:rsidRPr="00932AFA">
              <w:rPr>
                <w:rFonts w:cs="Times New Roman"/>
                <w:b/>
                <w:bCs/>
              </w:rPr>
              <w:lastRenderedPageBreak/>
              <w:t xml:space="preserve">Тема 3. </w:t>
            </w:r>
            <w:r w:rsidRPr="00932AFA">
              <w:rPr>
                <w:rFonts w:cs="Times New Roman"/>
                <w:b/>
              </w:rPr>
              <w:t>Облік грошових коштів та розрахунково-кредитних операцій</w:t>
            </w:r>
            <w:r w:rsidRPr="00932AFA">
              <w:rPr>
                <w:rFonts w:cs="Times New Roman"/>
                <w:b/>
                <w:bCs/>
              </w:rPr>
              <w:t xml:space="preserve"> (Пр.2)</w:t>
            </w: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Cs/>
              </w:rPr>
            </w:pP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  <w:bCs/>
              </w:rPr>
            </w:pPr>
            <w:r w:rsidRPr="00932AFA">
              <w:rPr>
                <w:rFonts w:cs="Times New Roman"/>
              </w:rPr>
              <w:t xml:space="preserve">     Заняття в малих групах при проведенні практичного заняття по даній темі</w:t>
            </w:r>
          </w:p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6AF2" w:rsidRPr="00216502" w:rsidTr="009142E2">
        <w:tc>
          <w:tcPr>
            <w:tcW w:w="9570" w:type="dxa"/>
            <w:gridSpan w:val="2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Кейс – технології </w:t>
            </w:r>
          </w:p>
        </w:tc>
      </w:tr>
      <w:tr w:rsidR="00756AF2" w:rsidRPr="00216502" w:rsidTr="009142E2"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2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Кейс – технології – </w:t>
            </w:r>
            <w:r w:rsidRPr="00932A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аналіз конкретних ситуацій студентами, що дає можливість активізувати увагу студента, формувати і / або розвивати навички вироблення управлінських рішень, освоєння сучасних управлінських технологій </w:t>
            </w:r>
          </w:p>
        </w:tc>
        <w:tc>
          <w:tcPr>
            <w:tcW w:w="4785" w:type="dxa"/>
            <w:shd w:val="clear" w:color="auto" w:fill="auto"/>
          </w:tcPr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  <w:b/>
                <w:bCs/>
              </w:rPr>
              <w:t xml:space="preserve">Тема 1. </w:t>
            </w:r>
            <w:r w:rsidRPr="00932AFA">
              <w:rPr>
                <w:rFonts w:cs="Times New Roman"/>
                <w:b/>
              </w:rPr>
              <w:t xml:space="preserve">Основи організації бухгалтерського обліку   на малих підприємствах  </w:t>
            </w:r>
          </w:p>
          <w:p w:rsidR="00756AF2" w:rsidRPr="00932AFA" w:rsidRDefault="00756AF2" w:rsidP="00C6399B">
            <w:pPr>
              <w:pStyle w:val="af5"/>
              <w:jc w:val="both"/>
              <w:rPr>
                <w:rFonts w:cs="Times New Roman"/>
              </w:rPr>
            </w:pPr>
            <w:r w:rsidRPr="00932AFA">
              <w:rPr>
                <w:rFonts w:cs="Times New Roman"/>
              </w:rPr>
              <w:t xml:space="preserve">   Заняття змішаного типу в малих групах при проведенні семінарського заняття, розширює комунікативну компетентність студента</w:t>
            </w:r>
          </w:p>
          <w:p w:rsidR="00756AF2" w:rsidRPr="00932AFA" w:rsidRDefault="00756AF2" w:rsidP="00C639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56AF2" w:rsidRDefault="00756AF2" w:rsidP="00756AF2">
      <w:pPr>
        <w:pStyle w:val="2"/>
        <w:spacing w:after="0" w:line="240" w:lineRule="auto"/>
        <w:jc w:val="center"/>
        <w:rPr>
          <w:b/>
          <w:color w:val="000000"/>
          <w:sz w:val="24"/>
          <w:szCs w:val="24"/>
          <w:lang w:val="uk-UA"/>
        </w:rPr>
      </w:pPr>
    </w:p>
    <w:p w:rsidR="00756AF2" w:rsidRDefault="00756AF2" w:rsidP="00756AF2">
      <w:pPr>
        <w:pStyle w:val="2"/>
        <w:spacing w:after="0" w:line="240" w:lineRule="auto"/>
        <w:jc w:val="center"/>
        <w:rPr>
          <w:b/>
          <w:color w:val="000000"/>
          <w:sz w:val="24"/>
          <w:szCs w:val="24"/>
          <w:lang w:val="uk-UA"/>
        </w:rPr>
      </w:pPr>
    </w:p>
    <w:p w:rsidR="00756AF2" w:rsidRDefault="00756AF2" w:rsidP="00756AF2">
      <w:pPr>
        <w:pStyle w:val="2"/>
        <w:spacing w:after="0" w:line="240" w:lineRule="auto"/>
        <w:jc w:val="center"/>
        <w:rPr>
          <w:b/>
          <w:color w:val="000000"/>
          <w:sz w:val="24"/>
          <w:szCs w:val="24"/>
          <w:lang w:val="uk-UA"/>
        </w:rPr>
      </w:pPr>
    </w:p>
    <w:p w:rsidR="00756AF2" w:rsidRPr="00C6399B" w:rsidRDefault="007D454E" w:rsidP="00756AF2">
      <w:pPr>
        <w:pStyle w:val="2"/>
        <w:spacing w:after="0" w:line="240" w:lineRule="auto"/>
        <w:jc w:val="center"/>
        <w:rPr>
          <w:b/>
          <w:color w:val="000000"/>
          <w:sz w:val="24"/>
          <w:szCs w:val="24"/>
          <w:lang w:val="uk-UA"/>
        </w:rPr>
      </w:pPr>
      <w:r>
        <w:rPr>
          <w:b/>
          <w:color w:val="000000"/>
          <w:sz w:val="24"/>
          <w:szCs w:val="24"/>
          <w:lang w:val="uk-UA"/>
        </w:rPr>
        <w:t xml:space="preserve"> РОЗДІЛ </w:t>
      </w:r>
      <w:r w:rsidR="00756AF2" w:rsidRPr="00C6399B">
        <w:rPr>
          <w:b/>
          <w:color w:val="000000"/>
          <w:sz w:val="24"/>
          <w:szCs w:val="24"/>
          <w:lang w:val="uk-UA"/>
        </w:rPr>
        <w:t>12. РЕСУРСИ  МЕРЕЖІ  ІНТЕРНЕТ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3"/>
        <w:gridCol w:w="5565"/>
      </w:tblGrid>
      <w:tr w:rsidR="00756AF2" w:rsidRPr="00C6399B" w:rsidTr="009142E2">
        <w:tc>
          <w:tcPr>
            <w:tcW w:w="3933" w:type="dxa"/>
          </w:tcPr>
          <w:p w:rsidR="00756AF2" w:rsidRPr="00C6399B" w:rsidRDefault="00756AF2" w:rsidP="009142E2">
            <w:pPr>
              <w:pStyle w:val="2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b/>
                <w:color w:val="000000"/>
                <w:sz w:val="24"/>
                <w:szCs w:val="24"/>
                <w:lang w:val="uk-UA"/>
              </w:rPr>
              <w:t xml:space="preserve">Ресурси мережі Інтернет </w:t>
            </w:r>
          </w:p>
          <w:p w:rsidR="00756AF2" w:rsidRPr="00C6399B" w:rsidRDefault="00756AF2" w:rsidP="009142E2">
            <w:pPr>
              <w:pStyle w:val="2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b/>
                <w:color w:val="000000"/>
                <w:sz w:val="24"/>
                <w:szCs w:val="24"/>
                <w:lang w:val="uk-UA"/>
              </w:rPr>
              <w:t>із законодавства України</w:t>
            </w:r>
          </w:p>
        </w:tc>
        <w:tc>
          <w:tcPr>
            <w:tcW w:w="5565" w:type="dxa"/>
          </w:tcPr>
          <w:p w:rsidR="00756AF2" w:rsidRPr="00C6399B" w:rsidRDefault="00756AF2" w:rsidP="009142E2">
            <w:pPr>
              <w:pStyle w:val="2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b/>
                <w:color w:val="000000"/>
                <w:sz w:val="24"/>
                <w:szCs w:val="24"/>
                <w:lang w:val="uk-UA"/>
              </w:rPr>
              <w:t>Ресурси мережі ЛНУ ім. І.Франка</w:t>
            </w:r>
          </w:p>
          <w:p w:rsidR="00756AF2" w:rsidRPr="00C6399B" w:rsidRDefault="00756AF2" w:rsidP="009142E2">
            <w:pPr>
              <w:pStyle w:val="2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b/>
                <w:color w:val="000000"/>
                <w:sz w:val="24"/>
                <w:szCs w:val="24"/>
                <w:lang w:val="uk-UA"/>
              </w:rPr>
              <w:t xml:space="preserve"> з навчальної дисципліни </w:t>
            </w:r>
          </w:p>
        </w:tc>
      </w:tr>
      <w:tr w:rsidR="00756AF2" w:rsidRPr="00C6399B" w:rsidTr="009142E2">
        <w:trPr>
          <w:trHeight w:val="3274"/>
        </w:trPr>
        <w:tc>
          <w:tcPr>
            <w:tcW w:w="3933" w:type="dxa"/>
          </w:tcPr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 xml:space="preserve">Сервер Верховної Ради України: </w:t>
            </w:r>
          </w:p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>www. rada.gov.ua/</w:t>
            </w:r>
          </w:p>
          <w:p w:rsidR="00756AF2" w:rsidRPr="00C6399B" w:rsidRDefault="00756AF2" w:rsidP="009142E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Міністерство фінансів України</w:t>
            </w:r>
          </w:p>
          <w:p w:rsidR="00756AF2" w:rsidRPr="00C6399B" w:rsidRDefault="00756AF2" w:rsidP="009142E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C63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</w:t>
            </w:r>
            <w:hyperlink r:id="rId24" w:history="1">
              <w:r w:rsidRPr="00C6399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www.minfin.gov.ua/</w:t>
              </w:r>
            </w:hyperlink>
          </w:p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>Ліга Бізнес Інформ:</w:t>
            </w:r>
          </w:p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>www. nau.ustv.ua/</w:t>
            </w:r>
          </w:p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>Податки та бухгалтерський облік:</w:t>
            </w:r>
          </w:p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>www. basa.tav.kharkov.uа/</w:t>
            </w:r>
          </w:p>
          <w:p w:rsidR="00756AF2" w:rsidRPr="00C6399B" w:rsidRDefault="00756AF2" w:rsidP="009142E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ДФС:</w:t>
            </w:r>
          </w:p>
          <w:p w:rsidR="00756AF2" w:rsidRPr="00C6399B" w:rsidRDefault="00756AF2" w:rsidP="009142E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3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</w:t>
            </w:r>
            <w:hyperlink r:id="rId25" w:history="1">
              <w:r w:rsidRPr="00C6399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www.sta.gov.ua/</w:t>
              </w:r>
            </w:hyperlink>
          </w:p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>Налоги и бухгалтерский учет:</w:t>
            </w:r>
          </w:p>
          <w:p w:rsidR="00756AF2" w:rsidRPr="00C6399B" w:rsidRDefault="00756AF2" w:rsidP="009142E2">
            <w:pPr>
              <w:pStyle w:val="2"/>
              <w:spacing w:after="0" w:line="240" w:lineRule="auto"/>
              <w:jc w:val="both"/>
              <w:rPr>
                <w:color w:val="000000"/>
                <w:sz w:val="24"/>
                <w:szCs w:val="24"/>
                <w:lang w:val="uk-UA"/>
              </w:rPr>
            </w:pPr>
            <w:r w:rsidRPr="00C6399B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hyperlink r:id="rId26" w:history="1">
              <w:r w:rsidRPr="00C6399B">
                <w:rPr>
                  <w:color w:val="000000"/>
                  <w:sz w:val="24"/>
                  <w:szCs w:val="24"/>
                  <w:lang w:val="uk-UA"/>
                </w:rPr>
                <w:t>www.basa.tav.kharkov.ua/</w:t>
              </w:r>
            </w:hyperlink>
          </w:p>
        </w:tc>
        <w:tc>
          <w:tcPr>
            <w:tcW w:w="5565" w:type="dxa"/>
          </w:tcPr>
          <w:p w:rsidR="00756AF2" w:rsidRPr="00C6399B" w:rsidRDefault="00756AF2" w:rsidP="00756AF2">
            <w:pPr>
              <w:pStyle w:val="12"/>
              <w:widowControl/>
              <w:numPr>
                <w:ilvl w:val="0"/>
                <w:numId w:val="9"/>
              </w:numPr>
              <w:spacing w:line="240" w:lineRule="auto"/>
              <w:rPr>
                <w:szCs w:val="24"/>
              </w:rPr>
            </w:pPr>
            <w:r w:rsidRPr="00C6399B">
              <w:t xml:space="preserve">Шевців Л.Ю. </w:t>
            </w:r>
            <w:r w:rsidRPr="00C6399B">
              <w:rPr>
                <w:szCs w:val="24"/>
              </w:rPr>
              <w:t xml:space="preserve">НМК з навчальної дисципліни «Облік на малих підприємствах» / Л.Ю. Шевців – Львів: ЛНУ </w:t>
            </w:r>
            <w:r w:rsidRPr="00C6399B">
              <w:rPr>
                <w:szCs w:val="24"/>
              </w:rPr>
              <w:pgNum/>
            </w:r>
            <w:r w:rsidRPr="00C6399B">
              <w:rPr>
                <w:szCs w:val="24"/>
              </w:rPr>
              <w:t>м.. І. Франка, 20</w:t>
            </w:r>
            <w:r w:rsidR="00B572EC" w:rsidRPr="00C6399B">
              <w:rPr>
                <w:szCs w:val="24"/>
              </w:rPr>
              <w:t>20</w:t>
            </w:r>
            <w:r w:rsidRPr="00C6399B">
              <w:rPr>
                <w:szCs w:val="24"/>
              </w:rPr>
              <w:t xml:space="preserve">. </w:t>
            </w:r>
          </w:p>
          <w:p w:rsidR="00756AF2" w:rsidRPr="00C6399B" w:rsidRDefault="00756AF2" w:rsidP="009142E2">
            <w:pPr>
              <w:pStyle w:val="12"/>
              <w:ind w:left="720"/>
              <w:rPr>
                <w:szCs w:val="24"/>
              </w:rPr>
            </w:pPr>
            <w:r w:rsidRPr="00C6399B">
              <w:rPr>
                <w:szCs w:val="24"/>
              </w:rPr>
              <w:t xml:space="preserve">  </w:t>
            </w:r>
          </w:p>
          <w:p w:rsidR="00756AF2" w:rsidRPr="00C6399B" w:rsidRDefault="00756AF2" w:rsidP="00756AF2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6399B">
              <w:rPr>
                <w:rFonts w:ascii="Times New Roman" w:hAnsi="Times New Roman" w:cs="Times New Roman"/>
                <w:sz w:val="24"/>
              </w:rPr>
              <w:t>Буряк П.Ю., Шевців Л.Ю. Облік на малих підприємствах [Текст] : навч. посіб. / П.Ю. Буряк, Л.Ю. Шевців. – Львів : Видавництво Львівської політехніки, 2013. – 440с.</w:t>
            </w:r>
          </w:p>
          <w:p w:rsidR="00756AF2" w:rsidRPr="00C6399B" w:rsidRDefault="00756AF2" w:rsidP="009142E2">
            <w:pPr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56AF2" w:rsidRDefault="00756AF2" w:rsidP="00756AF2">
      <w:pPr>
        <w:widowControl w:val="0"/>
        <w:ind w:left="2520"/>
        <w:rPr>
          <w:b/>
          <w:sz w:val="24"/>
          <w:szCs w:val="28"/>
        </w:rPr>
      </w:pPr>
    </w:p>
    <w:p w:rsidR="00756AF2" w:rsidRPr="007D454E" w:rsidRDefault="007D454E" w:rsidP="007D454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7D454E">
        <w:rPr>
          <w:rFonts w:ascii="Times New Roman" w:hAnsi="Times New Roman" w:cs="Times New Roman"/>
          <w:b/>
          <w:sz w:val="24"/>
          <w:szCs w:val="28"/>
        </w:rPr>
        <w:t xml:space="preserve">РОЗДІЛ </w:t>
      </w:r>
      <w:r w:rsidR="00756AF2" w:rsidRPr="007D454E">
        <w:rPr>
          <w:rFonts w:ascii="Times New Roman" w:hAnsi="Times New Roman" w:cs="Times New Roman"/>
          <w:b/>
          <w:sz w:val="24"/>
          <w:szCs w:val="28"/>
        </w:rPr>
        <w:t>13.</w:t>
      </w:r>
      <w:r w:rsidR="00756AF2" w:rsidRPr="007D45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ЗМІНИ І ДОПОВНЕННЯ ДО РОБОЧОЇ ПРОГРАМИ</w:t>
      </w:r>
    </w:p>
    <w:tbl>
      <w:tblPr>
        <w:tblW w:w="90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820"/>
        <w:gridCol w:w="2211"/>
        <w:gridCol w:w="1422"/>
      </w:tblGrid>
      <w:tr w:rsidR="00756AF2" w:rsidRPr="005205A4" w:rsidTr="009142E2">
        <w:tc>
          <w:tcPr>
            <w:tcW w:w="567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54E">
              <w:rPr>
                <w:rFonts w:ascii="Times New Roman" w:hAnsi="Times New Roman" w:cs="Times New Roman"/>
                <w:b/>
              </w:rPr>
              <w:t>№ з/п</w:t>
            </w:r>
          </w:p>
        </w:tc>
        <w:tc>
          <w:tcPr>
            <w:tcW w:w="4820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54E">
              <w:rPr>
                <w:rFonts w:ascii="Times New Roman" w:hAnsi="Times New Roman" w:cs="Times New Roman"/>
                <w:b/>
              </w:rPr>
              <w:t>Зміни і доповнення в робочій програмі (розділ, тема, зміст змін і доповнень)</w:t>
            </w:r>
          </w:p>
        </w:tc>
        <w:tc>
          <w:tcPr>
            <w:tcW w:w="2211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54E">
              <w:rPr>
                <w:rFonts w:ascii="Times New Roman" w:hAnsi="Times New Roman" w:cs="Times New Roman"/>
                <w:b/>
              </w:rPr>
              <w:t>Навчальний рік</w:t>
            </w:r>
          </w:p>
        </w:tc>
        <w:tc>
          <w:tcPr>
            <w:tcW w:w="1422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D454E">
              <w:rPr>
                <w:rFonts w:ascii="Times New Roman" w:hAnsi="Times New Roman" w:cs="Times New Roman"/>
                <w:b/>
              </w:rPr>
              <w:t>Підпис завідувача кафедри</w:t>
            </w:r>
          </w:p>
        </w:tc>
      </w:tr>
      <w:tr w:rsidR="00756AF2" w:rsidRPr="005205A4" w:rsidTr="009142E2">
        <w:tc>
          <w:tcPr>
            <w:tcW w:w="567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AF2" w:rsidRPr="005205A4" w:rsidTr="009142E2">
        <w:tc>
          <w:tcPr>
            <w:tcW w:w="567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AF2" w:rsidRPr="005205A4" w:rsidTr="009142E2">
        <w:tc>
          <w:tcPr>
            <w:tcW w:w="567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AF2" w:rsidRPr="005205A4" w:rsidTr="009142E2">
        <w:tc>
          <w:tcPr>
            <w:tcW w:w="567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vAlign w:val="center"/>
          </w:tcPr>
          <w:p w:rsidR="00756AF2" w:rsidRPr="007D454E" w:rsidRDefault="00756AF2" w:rsidP="007D4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6AF2" w:rsidRPr="006C15EE" w:rsidRDefault="00756AF2" w:rsidP="00756AF2"/>
    <w:p w:rsidR="00B95059" w:rsidRPr="00B21F15" w:rsidRDefault="00B95059" w:rsidP="00B95059">
      <w:pPr>
        <w:spacing w:line="360" w:lineRule="auto"/>
        <w:rPr>
          <w:sz w:val="24"/>
          <w:szCs w:val="24"/>
        </w:rPr>
      </w:pPr>
    </w:p>
    <w:p w:rsidR="00B95059" w:rsidRPr="00B21F15" w:rsidRDefault="00B95059" w:rsidP="00B95059">
      <w:pPr>
        <w:rPr>
          <w:sz w:val="24"/>
          <w:szCs w:val="24"/>
        </w:rPr>
      </w:pPr>
    </w:p>
    <w:sectPr w:rsidR="00B95059" w:rsidRPr="00B21F15" w:rsidSect="00097AC3">
      <w:footerReference w:type="default" r:id="rId27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5C2" w:rsidRDefault="00B465C2" w:rsidP="00097AC3">
      <w:pPr>
        <w:spacing w:after="0" w:line="240" w:lineRule="auto"/>
      </w:pPr>
      <w:r>
        <w:separator/>
      </w:r>
    </w:p>
  </w:endnote>
  <w:endnote w:type="continuationSeparator" w:id="0">
    <w:p w:rsidR="00B465C2" w:rsidRDefault="00B465C2" w:rsidP="00097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4787636"/>
      <w:docPartObj>
        <w:docPartGallery w:val="Page Numbers (Bottom of Page)"/>
        <w:docPartUnique/>
      </w:docPartObj>
    </w:sdtPr>
    <w:sdtEndPr/>
    <w:sdtContent>
      <w:p w:rsidR="00D53A3F" w:rsidRDefault="00D53A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D9F" w:rsidRPr="007E7D9F">
          <w:rPr>
            <w:noProof/>
            <w:lang w:val="ru-RU"/>
          </w:rPr>
          <w:t>15</w:t>
        </w:r>
        <w:r>
          <w:fldChar w:fldCharType="end"/>
        </w:r>
      </w:p>
    </w:sdtContent>
  </w:sdt>
  <w:p w:rsidR="00D53A3F" w:rsidRDefault="00D53A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5C2" w:rsidRDefault="00B465C2" w:rsidP="00097AC3">
      <w:pPr>
        <w:spacing w:after="0" w:line="240" w:lineRule="auto"/>
      </w:pPr>
      <w:r>
        <w:separator/>
      </w:r>
    </w:p>
  </w:footnote>
  <w:footnote w:type="continuationSeparator" w:id="0">
    <w:p w:rsidR="00B465C2" w:rsidRDefault="00B465C2" w:rsidP="00097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5AC"/>
    <w:multiLevelType w:val="hybridMultilevel"/>
    <w:tmpl w:val="F27C09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275E28"/>
    <w:multiLevelType w:val="hybridMultilevel"/>
    <w:tmpl w:val="C5DE83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A7446"/>
    <w:multiLevelType w:val="hybridMultilevel"/>
    <w:tmpl w:val="DFD2351C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90B68"/>
    <w:multiLevelType w:val="hybridMultilevel"/>
    <w:tmpl w:val="FEB4DE52"/>
    <w:lvl w:ilvl="0" w:tplc="CA047FB0">
      <w:start w:val="1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5575BE7"/>
    <w:multiLevelType w:val="hybridMultilevel"/>
    <w:tmpl w:val="DE96C3E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EC29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7">
    <w:nsid w:val="284638E3"/>
    <w:multiLevelType w:val="hybridMultilevel"/>
    <w:tmpl w:val="5B3CA578"/>
    <w:lvl w:ilvl="0" w:tplc="D19A7E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270D5"/>
    <w:multiLevelType w:val="hybridMultilevel"/>
    <w:tmpl w:val="C4801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D4F7B"/>
    <w:multiLevelType w:val="hybridMultilevel"/>
    <w:tmpl w:val="B8A63E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62265"/>
    <w:multiLevelType w:val="hybridMultilevel"/>
    <w:tmpl w:val="87ECD7E2"/>
    <w:lvl w:ilvl="0" w:tplc="D19A7E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8602FA"/>
    <w:multiLevelType w:val="hybridMultilevel"/>
    <w:tmpl w:val="CCC083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A2DB7"/>
    <w:multiLevelType w:val="hybridMultilevel"/>
    <w:tmpl w:val="12989036"/>
    <w:lvl w:ilvl="0" w:tplc="0422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14">
    <w:nsid w:val="41ED69A2"/>
    <w:multiLevelType w:val="hybridMultilevel"/>
    <w:tmpl w:val="77C2A9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A2336A"/>
    <w:multiLevelType w:val="hybridMultilevel"/>
    <w:tmpl w:val="344A7CE2"/>
    <w:lvl w:ilvl="0" w:tplc="D19A7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F0C8D"/>
    <w:multiLevelType w:val="hybridMultilevel"/>
    <w:tmpl w:val="9B72FA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3E7595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8391ADB"/>
    <w:multiLevelType w:val="hybridMultilevel"/>
    <w:tmpl w:val="134E0B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D14664"/>
    <w:multiLevelType w:val="hybridMultilevel"/>
    <w:tmpl w:val="A2BEF2E2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0A36B73"/>
    <w:multiLevelType w:val="hybridMultilevel"/>
    <w:tmpl w:val="B344ED2A"/>
    <w:lvl w:ilvl="0" w:tplc="D19A7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8"/>
  </w:num>
  <w:num w:numId="4">
    <w:abstractNumId w:val="2"/>
  </w:num>
  <w:num w:numId="5">
    <w:abstractNumId w:val="9"/>
  </w:num>
  <w:num w:numId="6">
    <w:abstractNumId w:val="5"/>
  </w:num>
  <w:num w:numId="7">
    <w:abstractNumId w:val="0"/>
  </w:num>
  <w:num w:numId="8">
    <w:abstractNumId w:val="6"/>
  </w:num>
  <w:num w:numId="9">
    <w:abstractNumId w:val="14"/>
  </w:num>
  <w:num w:numId="10">
    <w:abstractNumId w:val="19"/>
  </w:num>
  <w:num w:numId="11">
    <w:abstractNumId w:val="18"/>
  </w:num>
  <w:num w:numId="12">
    <w:abstractNumId w:val="13"/>
  </w:num>
  <w:num w:numId="13">
    <w:abstractNumId w:val="7"/>
  </w:num>
  <w:num w:numId="14">
    <w:abstractNumId w:val="11"/>
  </w:num>
  <w:num w:numId="15">
    <w:abstractNumId w:val="20"/>
  </w:num>
  <w:num w:numId="16">
    <w:abstractNumId w:val="15"/>
  </w:num>
  <w:num w:numId="17">
    <w:abstractNumId w:val="10"/>
  </w:num>
  <w:num w:numId="18">
    <w:abstractNumId w:val="1"/>
  </w:num>
  <w:num w:numId="19">
    <w:abstractNumId w:val="16"/>
  </w:num>
  <w:num w:numId="20">
    <w:abstractNumId w:val="1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4CC"/>
    <w:rsid w:val="00014E16"/>
    <w:rsid w:val="00022E91"/>
    <w:rsid w:val="00066C6C"/>
    <w:rsid w:val="000678F9"/>
    <w:rsid w:val="0007518F"/>
    <w:rsid w:val="00083658"/>
    <w:rsid w:val="0009750D"/>
    <w:rsid w:val="00097AC3"/>
    <w:rsid w:val="000B3969"/>
    <w:rsid w:val="000C4B7C"/>
    <w:rsid w:val="000D6257"/>
    <w:rsid w:val="000E020A"/>
    <w:rsid w:val="000E3BA6"/>
    <w:rsid w:val="00145CAD"/>
    <w:rsid w:val="00146FC8"/>
    <w:rsid w:val="001C34EB"/>
    <w:rsid w:val="001D1D9F"/>
    <w:rsid w:val="001D3499"/>
    <w:rsid w:val="00212416"/>
    <w:rsid w:val="00212422"/>
    <w:rsid w:val="00221FEC"/>
    <w:rsid w:val="00254F2F"/>
    <w:rsid w:val="00257792"/>
    <w:rsid w:val="00274225"/>
    <w:rsid w:val="00281F0B"/>
    <w:rsid w:val="0029759C"/>
    <w:rsid w:val="00306286"/>
    <w:rsid w:val="003117E1"/>
    <w:rsid w:val="00340D6F"/>
    <w:rsid w:val="00344416"/>
    <w:rsid w:val="003B08C1"/>
    <w:rsid w:val="003B1C9D"/>
    <w:rsid w:val="003B3F57"/>
    <w:rsid w:val="003B4AD9"/>
    <w:rsid w:val="003D662B"/>
    <w:rsid w:val="00423FBD"/>
    <w:rsid w:val="00425891"/>
    <w:rsid w:val="004277B7"/>
    <w:rsid w:val="00484197"/>
    <w:rsid w:val="004943B3"/>
    <w:rsid w:val="004B3D04"/>
    <w:rsid w:val="004F1BA4"/>
    <w:rsid w:val="00506E50"/>
    <w:rsid w:val="005515D9"/>
    <w:rsid w:val="00593106"/>
    <w:rsid w:val="00596E5E"/>
    <w:rsid w:val="005C5AC7"/>
    <w:rsid w:val="005D7196"/>
    <w:rsid w:val="005F40A6"/>
    <w:rsid w:val="006137E9"/>
    <w:rsid w:val="0065689F"/>
    <w:rsid w:val="006874CC"/>
    <w:rsid w:val="006A6094"/>
    <w:rsid w:val="006B7522"/>
    <w:rsid w:val="006C51CC"/>
    <w:rsid w:val="00703EF1"/>
    <w:rsid w:val="00714C86"/>
    <w:rsid w:val="00715698"/>
    <w:rsid w:val="00752B78"/>
    <w:rsid w:val="0075573E"/>
    <w:rsid w:val="00756AF2"/>
    <w:rsid w:val="00772EF2"/>
    <w:rsid w:val="00783871"/>
    <w:rsid w:val="007D454E"/>
    <w:rsid w:val="007E24F5"/>
    <w:rsid w:val="007E7D9F"/>
    <w:rsid w:val="0080474C"/>
    <w:rsid w:val="00813CDE"/>
    <w:rsid w:val="00833D37"/>
    <w:rsid w:val="0086464C"/>
    <w:rsid w:val="00866943"/>
    <w:rsid w:val="008C45FC"/>
    <w:rsid w:val="008D7C8C"/>
    <w:rsid w:val="008E0D46"/>
    <w:rsid w:val="008E3EF6"/>
    <w:rsid w:val="00901B3A"/>
    <w:rsid w:val="00901F56"/>
    <w:rsid w:val="009065A6"/>
    <w:rsid w:val="009142E2"/>
    <w:rsid w:val="00925C64"/>
    <w:rsid w:val="00930F52"/>
    <w:rsid w:val="00932AFA"/>
    <w:rsid w:val="00986FF7"/>
    <w:rsid w:val="0099110D"/>
    <w:rsid w:val="009C05F5"/>
    <w:rsid w:val="00A4625C"/>
    <w:rsid w:val="00A87912"/>
    <w:rsid w:val="00AC6EBB"/>
    <w:rsid w:val="00B465C2"/>
    <w:rsid w:val="00B539FA"/>
    <w:rsid w:val="00B56A46"/>
    <w:rsid w:val="00B572EC"/>
    <w:rsid w:val="00B66FC0"/>
    <w:rsid w:val="00B77CA9"/>
    <w:rsid w:val="00B8664C"/>
    <w:rsid w:val="00B92925"/>
    <w:rsid w:val="00B95059"/>
    <w:rsid w:val="00BB599E"/>
    <w:rsid w:val="00BE1AFE"/>
    <w:rsid w:val="00C30AD5"/>
    <w:rsid w:val="00C6399B"/>
    <w:rsid w:val="00CC5B54"/>
    <w:rsid w:val="00CD42FB"/>
    <w:rsid w:val="00CD5834"/>
    <w:rsid w:val="00CE5996"/>
    <w:rsid w:val="00D00920"/>
    <w:rsid w:val="00D10666"/>
    <w:rsid w:val="00D44D2D"/>
    <w:rsid w:val="00D51652"/>
    <w:rsid w:val="00D53A3F"/>
    <w:rsid w:val="00D744BE"/>
    <w:rsid w:val="00D84EC7"/>
    <w:rsid w:val="00DA0E50"/>
    <w:rsid w:val="00DA29FA"/>
    <w:rsid w:val="00DD25E8"/>
    <w:rsid w:val="00DD3ED4"/>
    <w:rsid w:val="00DE4514"/>
    <w:rsid w:val="00DE663C"/>
    <w:rsid w:val="00E14777"/>
    <w:rsid w:val="00E762D8"/>
    <w:rsid w:val="00E86809"/>
    <w:rsid w:val="00E9173E"/>
    <w:rsid w:val="00EA1C99"/>
    <w:rsid w:val="00EA71A1"/>
    <w:rsid w:val="00EE1879"/>
    <w:rsid w:val="00FD6384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505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3">
    <w:name w:val="heading 3"/>
    <w:basedOn w:val="a"/>
    <w:next w:val="a"/>
    <w:link w:val="30"/>
    <w:qFormat/>
    <w:rsid w:val="006A609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C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C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A6094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customStyle="1" w:styleId="11">
    <w:name w:val="заголовок 1"/>
    <w:basedOn w:val="a"/>
    <w:next w:val="a"/>
    <w:rsid w:val="006A6094"/>
    <w:pPr>
      <w:keepNext/>
      <w:tabs>
        <w:tab w:val="left" w:pos="207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097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AC3"/>
  </w:style>
  <w:style w:type="paragraph" w:styleId="a5">
    <w:name w:val="footer"/>
    <w:basedOn w:val="a"/>
    <w:link w:val="a6"/>
    <w:uiPriority w:val="99"/>
    <w:unhideWhenUsed/>
    <w:rsid w:val="00097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AC3"/>
  </w:style>
  <w:style w:type="character" w:customStyle="1" w:styleId="40">
    <w:name w:val="Заголовок 4 Знак"/>
    <w:basedOn w:val="a0"/>
    <w:link w:val="4"/>
    <w:uiPriority w:val="9"/>
    <w:semiHidden/>
    <w:rsid w:val="00925C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925C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ody Text"/>
    <w:basedOn w:val="a"/>
    <w:link w:val="a8"/>
    <w:rsid w:val="00925C6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a8">
    <w:name w:val="Основной текст Знак"/>
    <w:basedOn w:val="a0"/>
    <w:link w:val="a7"/>
    <w:rsid w:val="00925C64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31">
    <w:name w:val="Body Text Indent 3"/>
    <w:basedOn w:val="a"/>
    <w:link w:val="32"/>
    <w:rsid w:val="00925C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customStyle="1" w:styleId="32">
    <w:name w:val="Основной текст с отступом 3 Знак"/>
    <w:basedOn w:val="a0"/>
    <w:link w:val="31"/>
    <w:rsid w:val="00925C64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styleId="a9">
    <w:name w:val="Body Text Indent"/>
    <w:basedOn w:val="a"/>
    <w:link w:val="aa"/>
    <w:uiPriority w:val="99"/>
    <w:rsid w:val="00925C64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a">
    <w:name w:val="Основной текст с отступом Знак"/>
    <w:basedOn w:val="a0"/>
    <w:link w:val="a9"/>
    <w:uiPriority w:val="99"/>
    <w:rsid w:val="00925C64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rsid w:val="00925C6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25C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d">
    <w:name w:val="Table Grid"/>
    <w:basedOn w:val="a1"/>
    <w:uiPriority w:val="59"/>
    <w:rsid w:val="00925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925C6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925C64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33">
    <w:name w:val="Body Text 3"/>
    <w:basedOn w:val="a"/>
    <w:link w:val="34"/>
    <w:uiPriority w:val="99"/>
    <w:unhideWhenUsed/>
    <w:rsid w:val="00925C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customStyle="1" w:styleId="34">
    <w:name w:val="Основной текст 3 Знак"/>
    <w:basedOn w:val="a0"/>
    <w:link w:val="33"/>
    <w:uiPriority w:val="99"/>
    <w:rsid w:val="00925C64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customStyle="1" w:styleId="rvts9">
    <w:name w:val="rvts9"/>
    <w:basedOn w:val="a0"/>
    <w:rsid w:val="00925C64"/>
  </w:style>
  <w:style w:type="character" w:customStyle="1" w:styleId="ae">
    <w:name w:val="Основной текст + Полужирный"/>
    <w:rsid w:val="00925C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">
    <w:name w:val="Основной текст + Курсив"/>
    <w:rsid w:val="00925C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925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styleId="21">
    <w:name w:val="Body Text Indent 2"/>
    <w:basedOn w:val="a"/>
    <w:link w:val="22"/>
    <w:uiPriority w:val="99"/>
    <w:semiHidden/>
    <w:unhideWhenUsed/>
    <w:rsid w:val="006C51C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C51CC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rsid w:val="00B95059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f0">
    <w:name w:val="Title"/>
    <w:basedOn w:val="a"/>
    <w:link w:val="af1"/>
    <w:qFormat/>
    <w:rsid w:val="00B9505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1">
    <w:name w:val="Название Знак"/>
    <w:basedOn w:val="a0"/>
    <w:link w:val="af0"/>
    <w:rsid w:val="00B95059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2">
    <w:name w:val="Balloon Text"/>
    <w:basedOn w:val="a"/>
    <w:link w:val="af3"/>
    <w:uiPriority w:val="99"/>
    <w:semiHidden/>
    <w:unhideWhenUsed/>
    <w:rsid w:val="003B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B08C1"/>
    <w:rPr>
      <w:rFonts w:ascii="Tahoma" w:hAnsi="Tahoma" w:cs="Tahoma"/>
      <w:sz w:val="16"/>
      <w:szCs w:val="16"/>
    </w:rPr>
  </w:style>
  <w:style w:type="paragraph" w:customStyle="1" w:styleId="af4">
    <w:name w:val="Заголовок таблицы"/>
    <w:basedOn w:val="af5"/>
    <w:rsid w:val="00866943"/>
    <w:pPr>
      <w:jc w:val="center"/>
    </w:pPr>
    <w:rPr>
      <w:b/>
      <w:bCs/>
      <w:i/>
      <w:iCs/>
    </w:rPr>
  </w:style>
  <w:style w:type="paragraph" w:customStyle="1" w:styleId="af5">
    <w:name w:val="Содержимое таблицы"/>
    <w:basedOn w:val="a"/>
    <w:rsid w:val="0086694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customStyle="1" w:styleId="12">
    <w:name w:val="Обычный1"/>
    <w:rsid w:val="0086694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3">
    <w:name w:val="Обычный2"/>
    <w:rsid w:val="00756AF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f6">
    <w:name w:val="Block Text"/>
    <w:basedOn w:val="a"/>
    <w:rsid w:val="00756AF2"/>
    <w:pPr>
      <w:shd w:val="clear" w:color="auto" w:fill="FFFFFF"/>
      <w:spacing w:after="0" w:line="360" w:lineRule="auto"/>
      <w:ind w:left="14" w:right="14" w:firstLine="55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505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3">
    <w:name w:val="heading 3"/>
    <w:basedOn w:val="a"/>
    <w:next w:val="a"/>
    <w:link w:val="30"/>
    <w:qFormat/>
    <w:rsid w:val="006A609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C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C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A6094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customStyle="1" w:styleId="11">
    <w:name w:val="заголовок 1"/>
    <w:basedOn w:val="a"/>
    <w:next w:val="a"/>
    <w:rsid w:val="006A6094"/>
    <w:pPr>
      <w:keepNext/>
      <w:tabs>
        <w:tab w:val="left" w:pos="207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097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AC3"/>
  </w:style>
  <w:style w:type="paragraph" w:styleId="a5">
    <w:name w:val="footer"/>
    <w:basedOn w:val="a"/>
    <w:link w:val="a6"/>
    <w:uiPriority w:val="99"/>
    <w:unhideWhenUsed/>
    <w:rsid w:val="00097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AC3"/>
  </w:style>
  <w:style w:type="character" w:customStyle="1" w:styleId="40">
    <w:name w:val="Заголовок 4 Знак"/>
    <w:basedOn w:val="a0"/>
    <w:link w:val="4"/>
    <w:uiPriority w:val="9"/>
    <w:semiHidden/>
    <w:rsid w:val="00925C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925C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ody Text"/>
    <w:basedOn w:val="a"/>
    <w:link w:val="a8"/>
    <w:rsid w:val="00925C6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a8">
    <w:name w:val="Основной текст Знак"/>
    <w:basedOn w:val="a0"/>
    <w:link w:val="a7"/>
    <w:rsid w:val="00925C64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31">
    <w:name w:val="Body Text Indent 3"/>
    <w:basedOn w:val="a"/>
    <w:link w:val="32"/>
    <w:rsid w:val="00925C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customStyle="1" w:styleId="32">
    <w:name w:val="Основной текст с отступом 3 Знак"/>
    <w:basedOn w:val="a0"/>
    <w:link w:val="31"/>
    <w:rsid w:val="00925C64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styleId="a9">
    <w:name w:val="Body Text Indent"/>
    <w:basedOn w:val="a"/>
    <w:link w:val="aa"/>
    <w:uiPriority w:val="99"/>
    <w:rsid w:val="00925C64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a">
    <w:name w:val="Основной текст с отступом Знак"/>
    <w:basedOn w:val="a0"/>
    <w:link w:val="a9"/>
    <w:uiPriority w:val="99"/>
    <w:rsid w:val="00925C64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rsid w:val="00925C6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25C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d">
    <w:name w:val="Table Grid"/>
    <w:basedOn w:val="a1"/>
    <w:uiPriority w:val="59"/>
    <w:rsid w:val="00925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925C6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925C64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33">
    <w:name w:val="Body Text 3"/>
    <w:basedOn w:val="a"/>
    <w:link w:val="34"/>
    <w:uiPriority w:val="99"/>
    <w:unhideWhenUsed/>
    <w:rsid w:val="00925C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customStyle="1" w:styleId="34">
    <w:name w:val="Основной текст 3 Знак"/>
    <w:basedOn w:val="a0"/>
    <w:link w:val="33"/>
    <w:uiPriority w:val="99"/>
    <w:rsid w:val="00925C64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customStyle="1" w:styleId="rvts9">
    <w:name w:val="rvts9"/>
    <w:basedOn w:val="a0"/>
    <w:rsid w:val="00925C64"/>
  </w:style>
  <w:style w:type="character" w:customStyle="1" w:styleId="ae">
    <w:name w:val="Основной текст + Полужирный"/>
    <w:rsid w:val="00925C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">
    <w:name w:val="Основной текст + Курсив"/>
    <w:rsid w:val="00925C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925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styleId="21">
    <w:name w:val="Body Text Indent 2"/>
    <w:basedOn w:val="a"/>
    <w:link w:val="22"/>
    <w:uiPriority w:val="99"/>
    <w:semiHidden/>
    <w:unhideWhenUsed/>
    <w:rsid w:val="006C51C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C51CC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rsid w:val="00B95059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f0">
    <w:name w:val="Title"/>
    <w:basedOn w:val="a"/>
    <w:link w:val="af1"/>
    <w:qFormat/>
    <w:rsid w:val="00B9505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1">
    <w:name w:val="Название Знак"/>
    <w:basedOn w:val="a0"/>
    <w:link w:val="af0"/>
    <w:rsid w:val="00B95059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2">
    <w:name w:val="Balloon Text"/>
    <w:basedOn w:val="a"/>
    <w:link w:val="af3"/>
    <w:uiPriority w:val="99"/>
    <w:semiHidden/>
    <w:unhideWhenUsed/>
    <w:rsid w:val="003B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B08C1"/>
    <w:rPr>
      <w:rFonts w:ascii="Tahoma" w:hAnsi="Tahoma" w:cs="Tahoma"/>
      <w:sz w:val="16"/>
      <w:szCs w:val="16"/>
    </w:rPr>
  </w:style>
  <w:style w:type="paragraph" w:customStyle="1" w:styleId="af4">
    <w:name w:val="Заголовок таблицы"/>
    <w:basedOn w:val="af5"/>
    <w:rsid w:val="00866943"/>
    <w:pPr>
      <w:jc w:val="center"/>
    </w:pPr>
    <w:rPr>
      <w:b/>
      <w:bCs/>
      <w:i/>
      <w:iCs/>
    </w:rPr>
  </w:style>
  <w:style w:type="paragraph" w:customStyle="1" w:styleId="af5">
    <w:name w:val="Содержимое таблицы"/>
    <w:basedOn w:val="a"/>
    <w:rsid w:val="0086694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customStyle="1" w:styleId="12">
    <w:name w:val="Обычный1"/>
    <w:rsid w:val="0086694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3">
    <w:name w:val="Обычный2"/>
    <w:rsid w:val="00756AF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f6">
    <w:name w:val="Block Text"/>
    <w:basedOn w:val="a"/>
    <w:rsid w:val="00756AF2"/>
    <w:pPr>
      <w:shd w:val="clear" w:color="auto" w:fill="FFFFFF"/>
      <w:spacing w:after="0" w:line="360" w:lineRule="auto"/>
      <w:ind w:left="14" w:right="14" w:firstLine="55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akon4.rada.gov.ua" TargetMode="External"/><Relationship Id="rId18" Type="http://schemas.openxmlformats.org/officeDocument/2006/relationships/hyperlink" Target="http://library.kpi.kharkov.ua/files/new_postupleniya/obizvo.pdf" TargetMode="External"/><Relationship Id="rId26" Type="http://schemas.openxmlformats.org/officeDocument/2006/relationships/hyperlink" Target="http://www.basa.tav.kharkov.ua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uazakon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akon4.rada.gov.ua" TargetMode="External"/><Relationship Id="rId17" Type="http://schemas.openxmlformats.org/officeDocument/2006/relationships/hyperlink" Target="http://cul.com.ua/preview/Oblik_mal_bis-Mihaylov.pdf" TargetMode="External"/><Relationship Id="rId25" Type="http://schemas.openxmlformats.org/officeDocument/2006/relationships/hyperlink" Target="http://www.rada.gov.u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ul.com.ua/preview/oblik_malogo_biz_Atamas.pdf" TargetMode="External"/><Relationship Id="rId20" Type="http://schemas.openxmlformats.org/officeDocument/2006/relationships/hyperlink" Target="http://dtkt.com.ua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" TargetMode="External"/><Relationship Id="rId24" Type="http://schemas.openxmlformats.org/officeDocument/2006/relationships/hyperlink" Target="http://www.rada.gov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v0148500-17" TargetMode="External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hyperlink" Target="http://zakon4.rada.gov.ua" TargetMode="External"/><Relationship Id="rId19" Type="http://schemas.openxmlformats.org/officeDocument/2006/relationships/hyperlink" Target="http://www.sworld.com.ua/index.php/uk/economy/accounting-and-auditing/3196-valkova-hb-danlkova-al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hyperlink" Target="https://zakon.rada.gov.ua/laws/show/z0161-00" TargetMode="External"/><Relationship Id="rId22" Type="http://schemas.openxmlformats.org/officeDocument/2006/relationships/image" Target="media/image2.w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31833</Words>
  <Characters>18145</Characters>
  <Application>Microsoft Office Word</Application>
  <DocSecurity>0</DocSecurity>
  <Lines>151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Зоряна</cp:lastModifiedBy>
  <cp:revision>10</cp:revision>
  <cp:lastPrinted>2020-02-10T20:53:00Z</cp:lastPrinted>
  <dcterms:created xsi:type="dcterms:W3CDTF">2020-01-29T07:29:00Z</dcterms:created>
  <dcterms:modified xsi:type="dcterms:W3CDTF">2020-02-12T09:44:00Z</dcterms:modified>
</cp:coreProperties>
</file>