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E5" w:rsidRPr="00067A78" w:rsidRDefault="000459E5" w:rsidP="000459E5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993" w:type="dxa"/>
        <w:tblLook w:val="01E0" w:firstRow="1" w:lastRow="1" w:firstColumn="1" w:lastColumn="1" w:noHBand="0" w:noVBand="0"/>
      </w:tblPr>
      <w:tblGrid>
        <w:gridCol w:w="2261"/>
        <w:gridCol w:w="8371"/>
      </w:tblGrid>
      <w:tr w:rsidR="000459E5" w:rsidRPr="00E91646" w:rsidTr="00624E06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0459E5" w:rsidRPr="00E91646" w:rsidRDefault="000459E5" w:rsidP="00624E06">
            <w:pPr>
              <w:jc w:val="center"/>
              <w:rPr>
                <w:b/>
                <w:sz w:val="28"/>
                <w:szCs w:val="28"/>
              </w:rPr>
            </w:pPr>
            <w:r w:rsidRPr="00E91646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7C4E0090" wp14:editId="577891D1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0459E5" w:rsidRPr="00E91646" w:rsidRDefault="000459E5" w:rsidP="00624E0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91646">
              <w:rPr>
                <w:sz w:val="28"/>
                <w:szCs w:val="28"/>
              </w:rPr>
              <w:t xml:space="preserve">МІНІСТЕРСТВО </w:t>
            </w:r>
            <w:r w:rsidRPr="00E91646">
              <w:rPr>
                <w:sz w:val="28"/>
              </w:rPr>
              <w:t xml:space="preserve">ОСВІТИ І НАУКИ </w:t>
            </w:r>
            <w:r w:rsidRPr="00E91646">
              <w:rPr>
                <w:sz w:val="28"/>
                <w:szCs w:val="28"/>
              </w:rPr>
              <w:t>УКРАЇНИ</w:t>
            </w:r>
          </w:p>
          <w:p w:rsidR="000459E5" w:rsidRPr="00E91646" w:rsidRDefault="000459E5" w:rsidP="00624E0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916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ЗАТВЕРДЖЕНО</w:t>
            </w: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на за</w:t>
            </w:r>
            <w:r w:rsidR="00B44337">
              <w:rPr>
                <w:b/>
                <w:sz w:val="24"/>
                <w:szCs w:val="24"/>
              </w:rPr>
              <w:t>сіданні кафедри  обліку</w:t>
            </w:r>
            <w:r w:rsidRPr="00E91646">
              <w:rPr>
                <w:b/>
                <w:sz w:val="24"/>
                <w:szCs w:val="24"/>
              </w:rPr>
              <w:t>,</w:t>
            </w:r>
            <w:r w:rsidR="00B44337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</w:t>
            </w:r>
            <w:r w:rsidR="00B44337">
              <w:rPr>
                <w:b/>
                <w:sz w:val="24"/>
                <w:szCs w:val="24"/>
              </w:rPr>
              <w:t>№7</w:t>
            </w:r>
            <w:r>
              <w:rPr>
                <w:b/>
                <w:sz w:val="24"/>
                <w:szCs w:val="24"/>
              </w:rPr>
              <w:t xml:space="preserve"> від</w:t>
            </w:r>
            <w:r w:rsidR="00AC4C4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4337">
              <w:rPr>
                <w:b/>
                <w:sz w:val="24"/>
                <w:szCs w:val="24"/>
              </w:rPr>
              <w:t>«22</w:t>
            </w:r>
            <w:r w:rsidR="00AC4C4D">
              <w:rPr>
                <w:b/>
                <w:sz w:val="24"/>
                <w:szCs w:val="24"/>
              </w:rPr>
              <w:t>»</w:t>
            </w:r>
            <w:r w:rsidRPr="00E91646">
              <w:rPr>
                <w:b/>
                <w:sz w:val="24"/>
                <w:szCs w:val="24"/>
              </w:rPr>
              <w:t xml:space="preserve"> </w:t>
            </w:r>
            <w:r w:rsidR="00B44337">
              <w:rPr>
                <w:b/>
                <w:sz w:val="24"/>
                <w:szCs w:val="24"/>
              </w:rPr>
              <w:t>січня 2020</w:t>
            </w:r>
            <w:r w:rsidRPr="0017659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р.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AC4C4D">
              <w:rPr>
                <w:b/>
                <w:sz w:val="24"/>
                <w:szCs w:val="24"/>
              </w:rPr>
              <w:t xml:space="preserve">       </w:t>
            </w:r>
            <w:r w:rsidRPr="00E91646">
              <w:rPr>
                <w:b/>
                <w:sz w:val="24"/>
                <w:szCs w:val="24"/>
              </w:rPr>
              <w:t xml:space="preserve"> Зав. кафедри _________  ______</w:t>
            </w:r>
            <w:r w:rsidRPr="00E91646">
              <w:rPr>
                <w:sz w:val="24"/>
                <w:szCs w:val="24"/>
                <w:u w:val="single"/>
              </w:rPr>
              <w:t>Романів Є.М.</w:t>
            </w:r>
          </w:p>
          <w:p w:rsidR="000459E5" w:rsidRPr="00E91646" w:rsidRDefault="000459E5" w:rsidP="00624E06">
            <w:pPr>
              <w:rPr>
                <w:szCs w:val="18"/>
              </w:rPr>
            </w:pPr>
            <w:r w:rsidRPr="00E91646">
              <w:rPr>
                <w:sz w:val="20"/>
              </w:rPr>
              <w:t xml:space="preserve">                                                                                    </w:t>
            </w:r>
            <w:r w:rsidR="00AC4C4D">
              <w:rPr>
                <w:sz w:val="20"/>
              </w:rPr>
              <w:t xml:space="preserve">  </w:t>
            </w:r>
            <w:r w:rsidRPr="00E91646">
              <w:rPr>
                <w:sz w:val="20"/>
              </w:rPr>
              <w:t xml:space="preserve">      (п</w:t>
            </w:r>
            <w:r w:rsidRPr="00E91646">
              <w:rPr>
                <w:szCs w:val="18"/>
              </w:rPr>
              <w:t>ідпис)          (прізвище, ім’я, по батькові)</w:t>
            </w:r>
          </w:p>
          <w:p w:rsidR="000459E5" w:rsidRPr="00E91646" w:rsidRDefault="000459E5" w:rsidP="00624E06">
            <w:pPr>
              <w:rPr>
                <w:sz w:val="24"/>
                <w:szCs w:val="24"/>
              </w:rPr>
            </w:pPr>
          </w:p>
          <w:p w:rsidR="000459E5" w:rsidRPr="00E91646" w:rsidRDefault="000459E5" w:rsidP="00624E06">
            <w:pPr>
              <w:rPr>
                <w:sz w:val="24"/>
                <w:szCs w:val="24"/>
              </w:rPr>
            </w:pPr>
          </w:p>
          <w:p w:rsidR="000459E5" w:rsidRDefault="000459E5" w:rsidP="000459E5">
            <w:pPr>
              <w:pStyle w:val="Default"/>
            </w:pPr>
          </w:p>
          <w:tbl>
            <w:tblPr>
              <w:tblW w:w="82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0"/>
            </w:tblGrid>
            <w:tr w:rsidR="000459E5" w:rsidTr="000459E5">
              <w:trPr>
                <w:trHeight w:val="604"/>
              </w:trPr>
              <w:tc>
                <w:tcPr>
                  <w:tcW w:w="0" w:type="auto"/>
                </w:tcPr>
                <w:p w:rsidR="000459E5" w:rsidRDefault="000459E5" w:rsidP="000459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КОНСПЕКТ ЛЕКЦІЙ</w:t>
                  </w:r>
                </w:p>
                <w:p w:rsidR="000459E5" w:rsidRDefault="000459E5" w:rsidP="000459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З НАВЧАЛЬНОЇ ДИСЦИПЛІНИ</w:t>
                  </w:r>
                </w:p>
              </w:tc>
            </w:tr>
          </w:tbl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ОБЛІК І ОПОДАТКУВАННЯ ЗА ВИДАМИ ЕКОНОМІЧНОЇ ДІЯЛЬНОСТІ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91646">
              <w:rPr>
                <w:sz w:val="36"/>
                <w:szCs w:val="36"/>
              </w:rPr>
              <w:t>_________________________________________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(назва навчальної дисципліни)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галузь знань: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07 «Управління та адміністрування»</w:t>
            </w:r>
            <w:r w:rsidRPr="00E91646">
              <w:rPr>
                <w:b/>
              </w:rPr>
              <w:t xml:space="preserve"> _____________________</w:t>
            </w:r>
            <w:r w:rsidRPr="00E91646">
              <w:rPr>
                <w:sz w:val="24"/>
                <w:szCs w:val="24"/>
              </w:rPr>
              <w:t>________________________________________________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(шифр та найменування галузі знань)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спеціальність:</w:t>
            </w:r>
            <w:r w:rsidRPr="00E91646">
              <w:rPr>
                <w:sz w:val="24"/>
                <w:szCs w:val="24"/>
              </w:rPr>
              <w:t xml:space="preserve"> </w:t>
            </w:r>
            <w:r w:rsidR="00F52AD0" w:rsidRPr="00AD4CDD">
              <w:rPr>
                <w:b/>
                <w:sz w:val="24"/>
                <w:u w:val="single"/>
              </w:rPr>
              <w:t>072 «Фінанси, банківська справа та страхування»</w:t>
            </w:r>
            <w:r w:rsidRPr="00E91646">
              <w:rPr>
                <w:sz w:val="24"/>
                <w:szCs w:val="24"/>
              </w:rPr>
              <w:t>_______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         (код та найменування спеціальності)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0459E5" w:rsidRPr="00F52AD0" w:rsidRDefault="000459E5" w:rsidP="00624E06">
            <w:pPr>
              <w:spacing w:line="200" w:lineRule="atLeast"/>
              <w:rPr>
                <w:b/>
              </w:rPr>
            </w:pPr>
            <w:r w:rsidRPr="00E91646">
              <w:rPr>
                <w:b/>
                <w:sz w:val="24"/>
                <w:szCs w:val="24"/>
              </w:rPr>
              <w:t>спеціалізація:</w:t>
            </w:r>
            <w:r w:rsidRPr="00E91646">
              <w:rPr>
                <w:sz w:val="24"/>
                <w:szCs w:val="24"/>
              </w:rPr>
              <w:t xml:space="preserve"> </w:t>
            </w:r>
            <w:r w:rsidR="00F52AD0" w:rsidRPr="00F52AD0">
              <w:rPr>
                <w:b/>
                <w:sz w:val="24"/>
              </w:rPr>
              <w:t>«Фінанси, митна справа та оподаткування»______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(найменування спеціалізації)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освітній ступінь</w:t>
            </w:r>
            <w:r w:rsidRPr="00E91646">
              <w:rPr>
                <w:sz w:val="24"/>
                <w:szCs w:val="24"/>
              </w:rPr>
              <w:t xml:space="preserve">: </w:t>
            </w:r>
            <w:r w:rsidRPr="00E91646">
              <w:rPr>
                <w:b/>
                <w:sz w:val="24"/>
                <w:szCs w:val="24"/>
              </w:rPr>
              <w:t xml:space="preserve">__________ </w:t>
            </w:r>
            <w:r w:rsidR="00F52AD0">
              <w:rPr>
                <w:b/>
                <w:sz w:val="24"/>
                <w:szCs w:val="24"/>
                <w:u w:val="single"/>
              </w:rPr>
              <w:t>бакалав</w:t>
            </w:r>
            <w:r w:rsidRPr="00E91646">
              <w:rPr>
                <w:b/>
                <w:sz w:val="24"/>
                <w:szCs w:val="24"/>
                <w:u w:val="single"/>
              </w:rPr>
              <w:t>р</w:t>
            </w:r>
            <w:r w:rsidRPr="00E91646">
              <w:rPr>
                <w:sz w:val="24"/>
                <w:szCs w:val="24"/>
              </w:rPr>
              <w:t xml:space="preserve"> 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(бакалавр, магістр)</w:t>
            </w: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52AD0" w:rsidRDefault="000459E5" w:rsidP="00624E06">
            <w:pPr>
              <w:spacing w:line="40" w:lineRule="atLeast"/>
              <w:ind w:left="2880"/>
              <w:jc w:val="right"/>
              <w:rPr>
                <w:sz w:val="24"/>
                <w:szCs w:val="24"/>
                <w:u w:val="single"/>
              </w:rPr>
            </w:pPr>
            <w:r w:rsidRPr="00E91646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E91646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E91646">
              <w:rPr>
                <w:b/>
                <w:sz w:val="24"/>
                <w:szCs w:val="24"/>
                <w:u w:val="single"/>
              </w:rPr>
              <w:t xml:space="preserve"> А.П.</w:t>
            </w:r>
            <w:r w:rsidRPr="00E91646">
              <w:rPr>
                <w:sz w:val="24"/>
                <w:szCs w:val="24"/>
                <w:u w:val="single"/>
              </w:rPr>
              <w:t xml:space="preserve"> доцент</w:t>
            </w:r>
            <w:r w:rsidR="00F52AD0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0459E5" w:rsidRPr="00E91646" w:rsidRDefault="00F52AD0" w:rsidP="00624E06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обліку, аналізу і контролю</w:t>
            </w:r>
            <w:r w:rsidR="000459E5" w:rsidRPr="00E91646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="000459E5" w:rsidRPr="00E9164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AC4C4D">
              <w:rPr>
                <w:sz w:val="24"/>
                <w:szCs w:val="24"/>
                <w:u w:val="single"/>
              </w:rPr>
              <w:t>.</w:t>
            </w:r>
            <w:r w:rsidR="00594538">
              <w:rPr>
                <w:sz w:val="24"/>
                <w:szCs w:val="24"/>
                <w:u w:val="single"/>
              </w:rPr>
              <w:t>, доц.</w:t>
            </w:r>
          </w:p>
          <w:p w:rsidR="000459E5" w:rsidRPr="00E91646" w:rsidRDefault="000459E5" w:rsidP="00624E0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E91646">
              <w:rPr>
                <w:sz w:val="20"/>
              </w:rPr>
              <w:t xml:space="preserve">       (ПІБ, посада, науковий ступінь, вчене звання)</w:t>
            </w:r>
          </w:p>
          <w:p w:rsidR="000459E5" w:rsidRPr="00E91646" w:rsidRDefault="000459E5" w:rsidP="00624E0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871E30" w:rsidP="006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0459E5" w:rsidRPr="00E91646" w:rsidRDefault="000459E5" w:rsidP="00624E06">
            <w:pPr>
              <w:jc w:val="center"/>
              <w:rPr>
                <w:sz w:val="20"/>
              </w:rPr>
            </w:pPr>
          </w:p>
        </w:tc>
      </w:tr>
      <w:tr w:rsidR="000459E5" w:rsidRPr="00E91646" w:rsidTr="00624E06">
        <w:trPr>
          <w:cantSplit/>
          <w:trHeight w:val="11061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0459E5" w:rsidRPr="00E91646" w:rsidRDefault="00B44337" w:rsidP="00624E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4337">
              <w:rPr>
                <w:rFonts w:ascii="Book Antiqua" w:hAnsi="Book Antiqua" w:cs="Tahoma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0459E5" w:rsidRPr="00E91646" w:rsidRDefault="000459E5" w:rsidP="00624E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4E06" w:rsidRDefault="00624E06"/>
    <w:p w:rsidR="00050154" w:rsidRDefault="00050154"/>
    <w:p w:rsidR="00050154" w:rsidRDefault="00050154"/>
    <w:p w:rsidR="00050154" w:rsidRPr="00F92716" w:rsidRDefault="00050154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lastRenderedPageBreak/>
        <w:t>Конспект лекції №</w:t>
      </w:r>
      <w:r w:rsidR="00B6050B" w:rsidRPr="00F92716">
        <w:rPr>
          <w:b/>
          <w:bCs/>
        </w:rPr>
        <w:t xml:space="preserve"> </w:t>
      </w:r>
      <w:r w:rsidR="0017659F" w:rsidRPr="00F92716">
        <w:rPr>
          <w:b/>
          <w:bCs/>
        </w:rPr>
        <w:t>1</w:t>
      </w:r>
    </w:p>
    <w:p w:rsidR="00050154" w:rsidRPr="00F92716" w:rsidRDefault="00050154" w:rsidP="00F92716">
      <w:pPr>
        <w:pStyle w:val="Default"/>
        <w:jc w:val="center"/>
      </w:pPr>
    </w:p>
    <w:p w:rsidR="00050154" w:rsidRPr="00F92716" w:rsidRDefault="00050154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>Тема №</w:t>
      </w:r>
      <w:r w:rsidR="00B6050B" w:rsidRPr="00F92716">
        <w:rPr>
          <w:b/>
          <w:bCs/>
        </w:rPr>
        <w:t xml:space="preserve"> </w:t>
      </w:r>
      <w:r w:rsidR="00624E06" w:rsidRPr="00F92716">
        <w:rPr>
          <w:b/>
          <w:bCs/>
        </w:rPr>
        <w:t>1</w:t>
      </w:r>
      <w:r w:rsidRPr="00F92716">
        <w:rPr>
          <w:b/>
          <w:bCs/>
        </w:rPr>
        <w:t xml:space="preserve">. </w:t>
      </w:r>
      <w:r w:rsidR="0017659F" w:rsidRPr="00F92716">
        <w:rPr>
          <w:b/>
        </w:rPr>
        <w:t>Організація обліку і оподаткування суб’єктів  господарювання за видами економічної діяльності</w:t>
      </w:r>
    </w:p>
    <w:p w:rsidR="00050154" w:rsidRPr="00F92716" w:rsidRDefault="00050154" w:rsidP="00F92716">
      <w:pPr>
        <w:pStyle w:val="Default"/>
      </w:pPr>
    </w:p>
    <w:p w:rsidR="00DC5CDF" w:rsidRPr="00F92716" w:rsidRDefault="00050154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624E06" w:rsidRPr="00F92716">
        <w:rPr>
          <w:bCs/>
          <w:sz w:val="24"/>
          <w:szCs w:val="24"/>
        </w:rPr>
        <w:t>Ф</w:t>
      </w:r>
      <w:r w:rsidR="00624E06" w:rsidRPr="00F92716">
        <w:rPr>
          <w:sz w:val="24"/>
          <w:szCs w:val="24"/>
        </w:rPr>
        <w:t>ормує базу знань та взаємопов’язана з такими дисциплінами</w:t>
      </w:r>
      <w:r w:rsidR="0054630F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: 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624E06" w:rsidRPr="00F92716" w:rsidRDefault="00624E06" w:rsidP="00F92716">
      <w:pPr>
        <w:jc w:val="both"/>
        <w:rPr>
          <w:sz w:val="24"/>
          <w:szCs w:val="24"/>
        </w:rPr>
      </w:pP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Мета лекції: </w:t>
      </w:r>
      <w:r w:rsidR="00B640DC" w:rsidRPr="00F92716">
        <w:t>формування теоретичних знань з правильності організації обліку суб’єктами господарської діяльності</w:t>
      </w:r>
      <w:r w:rsidR="00B54693" w:rsidRPr="00F92716">
        <w:t>,</w:t>
      </w:r>
      <w:r w:rsidR="00B640DC" w:rsidRPr="00F92716">
        <w:t xml:space="preserve"> залежно від виду діяльності, </w:t>
      </w:r>
      <w:r w:rsidR="00B54693" w:rsidRPr="00F92716">
        <w:t>вибо</w:t>
      </w:r>
      <w:r w:rsidR="00B640DC" w:rsidRPr="00F92716">
        <w:t>р</w:t>
      </w:r>
      <w:r w:rsidR="00B54693" w:rsidRPr="00F92716">
        <w:t>у</w:t>
      </w:r>
      <w:r w:rsidR="00B640DC" w:rsidRPr="00F92716">
        <w:t xml:space="preserve"> системи оподаткування</w:t>
      </w:r>
      <w:r w:rsidR="00B54693" w:rsidRPr="00F92716">
        <w:t xml:space="preserve">, класифікація </w:t>
      </w:r>
      <w:r w:rsidR="00B640DC" w:rsidRPr="00F92716">
        <w:t>видів суб’єк</w:t>
      </w:r>
      <w:r w:rsidR="00B54693" w:rsidRPr="00F92716">
        <w:t>тів господарської діяльності,</w:t>
      </w:r>
      <w:r w:rsidR="00B640DC" w:rsidRPr="00F92716">
        <w:t xml:space="preserve"> прав</w:t>
      </w:r>
      <w:r w:rsidR="00B54693" w:rsidRPr="00F92716">
        <w:t>а та обов’язки, особливості системи оподаткування в Україні.</w:t>
      </w: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DD6AC2" w:rsidRPr="00F92716" w:rsidRDefault="0005015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sz w:val="24"/>
          <w:szCs w:val="24"/>
        </w:rPr>
        <w:t>1.</w:t>
      </w:r>
      <w:r w:rsidR="00DD6AC2" w:rsidRPr="00F92716">
        <w:rPr>
          <w:rFonts w:eastAsia="TimesNewRoman"/>
          <w:sz w:val="24"/>
          <w:szCs w:val="24"/>
          <w:lang w:eastAsia="en-US"/>
        </w:rPr>
        <w:t xml:space="preserve"> Поняття суб’єкта господарювання та його характеристика. </w:t>
      </w:r>
    </w:p>
    <w:p w:rsidR="00677196" w:rsidRPr="00F92716" w:rsidRDefault="0067719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2. Класифікація суб’єктів господарювання.</w:t>
      </w:r>
    </w:p>
    <w:p w:rsidR="00677196" w:rsidRPr="00F92716" w:rsidRDefault="0067719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3. Права та обов’язки суб’єктів господарської діяльності.</w:t>
      </w:r>
    </w:p>
    <w:p w:rsidR="00DD6AC2" w:rsidRPr="00F92716" w:rsidRDefault="0067719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 xml:space="preserve">4. </w:t>
      </w:r>
      <w:r w:rsidR="00DD6AC2" w:rsidRPr="00F92716">
        <w:rPr>
          <w:rFonts w:eastAsia="TimesNewRoman"/>
          <w:sz w:val="24"/>
          <w:szCs w:val="24"/>
          <w:lang w:eastAsia="en-US"/>
        </w:rPr>
        <w:t>Класифікація видів економічної діяльності підприємств.</w:t>
      </w: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C21400" w:rsidRPr="00F92716">
        <w:rPr>
          <w:rFonts w:eastAsia="TimesNewRoman"/>
          <w:iCs/>
        </w:rPr>
        <w:t xml:space="preserve">суб’єкт господарювання, </w:t>
      </w:r>
      <w:r w:rsidR="00C21400" w:rsidRPr="00F92716">
        <w:rPr>
          <w:rFonts w:eastAsia="TimesNewRoman"/>
        </w:rPr>
        <w:t>платники податків, системи оподаткування, господарська, підприємницька діяльність,</w:t>
      </w:r>
      <w:r w:rsidR="00C21400" w:rsidRPr="00F92716">
        <w:t xml:space="preserve"> види економічної діяльності, КВЕД.</w:t>
      </w:r>
    </w:p>
    <w:p w:rsidR="00050154" w:rsidRPr="00F92716" w:rsidRDefault="00050154" w:rsidP="00F92716">
      <w:pPr>
        <w:rPr>
          <w:b/>
          <w:bCs/>
          <w:sz w:val="24"/>
          <w:szCs w:val="24"/>
        </w:rPr>
      </w:pPr>
    </w:p>
    <w:p w:rsidR="00050154" w:rsidRPr="00F92716" w:rsidRDefault="00050154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050154" w:rsidRPr="00F92716" w:rsidRDefault="00050154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482702" w:rsidRPr="00F92716" w:rsidRDefault="00482702" w:rsidP="00F9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Господарський кодекс України від 16.01.2003 р. № 436-ІУ. </w:t>
      </w:r>
    </w:p>
    <w:p w:rsidR="00482702" w:rsidRPr="00F92716" w:rsidRDefault="00482702" w:rsidP="00F9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Податковий кодекс України від 02 .12. 2010 р. № 2755-IV. </w:t>
      </w:r>
    </w:p>
    <w:p w:rsidR="00050154" w:rsidRPr="00F92716" w:rsidRDefault="00482702" w:rsidP="00F92716">
      <w:pPr>
        <w:pStyle w:val="a3"/>
        <w:numPr>
          <w:ilvl w:val="0"/>
          <w:numId w:val="1"/>
        </w:numPr>
        <w:ind w:left="0"/>
      </w:pPr>
      <w:r w:rsidRPr="00F92716">
        <w:t>Закон України „Про бухгалтерський облік та фінансову звітність в Україні” від 16.07.1999р. №996-ХІV.</w:t>
      </w:r>
    </w:p>
    <w:p w:rsidR="00C40924" w:rsidRPr="00F92716" w:rsidRDefault="00C40924" w:rsidP="00F92716">
      <w:pPr>
        <w:pStyle w:val="a3"/>
        <w:numPr>
          <w:ilvl w:val="0"/>
          <w:numId w:val="1"/>
        </w:numPr>
        <w:ind w:left="0"/>
      </w:pPr>
      <w:r w:rsidRPr="00F92716">
        <w:t>Закон України «</w:t>
      </w:r>
      <w:r w:rsidRPr="00F92716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92716">
        <w:t xml:space="preserve"> від 0</w:t>
      </w:r>
      <w:r w:rsidRPr="00F92716">
        <w:rPr>
          <w:bCs/>
        </w:rPr>
        <w:t>5.10. 2017 р.  № 2164-VIII.</w:t>
      </w:r>
    </w:p>
    <w:p w:rsidR="00B640DC" w:rsidRPr="00F92716" w:rsidRDefault="00B640DC" w:rsidP="00F9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F92716">
        <w:rPr>
          <w:bCs/>
        </w:rPr>
        <w:t xml:space="preserve">Національний класифікатор України. </w:t>
      </w:r>
      <w:r w:rsidRPr="00F92716">
        <w:t>Наказ Держспоживстандарту України від 11.10.2010 № 457  із змінами і доповненнями, внесеними наказом Державного комітету України з питань технічного регулювання та споживчої політики від 29.11. 2010 р. №530.</w:t>
      </w:r>
    </w:p>
    <w:p w:rsidR="00050154" w:rsidRPr="00F92716" w:rsidRDefault="00050154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0F1FE1" w:rsidRPr="00F92716" w:rsidRDefault="000F1FE1" w:rsidP="00F927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640DC" w:rsidRPr="00F92716" w:rsidRDefault="00B640DC" w:rsidP="00F92716">
      <w:pPr>
        <w:numPr>
          <w:ilvl w:val="0"/>
          <w:numId w:val="2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“Ажур”, 2010. – 1220 с.</w:t>
      </w:r>
    </w:p>
    <w:p w:rsidR="00B640DC" w:rsidRPr="00F92716" w:rsidRDefault="00B640DC" w:rsidP="00F9271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“Професіонал”, 2004. – 448 с.</w:t>
      </w:r>
    </w:p>
    <w:p w:rsidR="00050154" w:rsidRPr="00F92716" w:rsidRDefault="00B640DC" w:rsidP="00F92716">
      <w:pPr>
        <w:pStyle w:val="a3"/>
        <w:numPr>
          <w:ilvl w:val="0"/>
          <w:numId w:val="2"/>
        </w:numPr>
        <w:ind w:left="0"/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0F1FE1" w:rsidRPr="00F92716" w:rsidRDefault="000F1FE1" w:rsidP="00F927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В. П. Оцінка ефективності та результативності адміністрування податків і зборів / А. 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// Світ фінансів. – 2012. – №2. - С.115 – 122.</w:t>
      </w:r>
    </w:p>
    <w:p w:rsidR="002878C6" w:rsidRPr="00F92716" w:rsidRDefault="002878C6" w:rsidP="00F927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050154" w:rsidRPr="00F92716" w:rsidRDefault="00050154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Офіційний портал Верховної Ради України: www.rada.gov.ua.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lastRenderedPageBreak/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http://www.nbuv.gov.ua/portal/libukr.html.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34E8F" w:rsidRPr="00F92716" w:rsidRDefault="00A34E8F" w:rsidP="00F92716">
      <w:pPr>
        <w:pStyle w:val="Default"/>
        <w:jc w:val="both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A34E8F" w:rsidRPr="00F92716" w:rsidRDefault="00A34E8F" w:rsidP="00F92716">
      <w:pPr>
        <w:pStyle w:val="Default"/>
        <w:jc w:val="both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Суб’єкти господарювання та їх види.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СГ є платниками податків ?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характерні ознаки властиві СГ – платникам податків.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права суб’єктів господарювання як суб’єктів податкових правовідносин визначені Податковим кодексом України.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Обов’язки суб’єктів господарювання як суб’єктів податкових правовідносин визначені Податковим кодексом України.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Які є види системи оподаткування СГ в Україні ? 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Вкажіть скільки за останній рік СГ перебувало на загальній та спрощеній системі оподаткування згідно даних Держкомстату ? 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господарська діяльність та її види ?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критерії за якими визначаються неприбуткові організації.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ознаки за якими підприємства включають до складу малих, середніх та великих підприємств?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основні показники діяльності підприємств - суб’єктів господарювання за розмірами за минулий рік ?</w:t>
      </w:r>
    </w:p>
    <w:p w:rsidR="00050154" w:rsidRPr="00F92716" w:rsidRDefault="00050154" w:rsidP="00F92716">
      <w:pPr>
        <w:rPr>
          <w:sz w:val="24"/>
          <w:szCs w:val="24"/>
        </w:rPr>
      </w:pPr>
    </w:p>
    <w:p w:rsidR="00B6050B" w:rsidRPr="00F92716" w:rsidRDefault="00B6050B" w:rsidP="00F92716">
      <w:pPr>
        <w:rPr>
          <w:sz w:val="24"/>
          <w:szCs w:val="24"/>
        </w:rPr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A87038" w:rsidRPr="00F92716">
        <w:rPr>
          <w:b/>
          <w:bCs/>
        </w:rPr>
        <w:t>2</w:t>
      </w:r>
    </w:p>
    <w:p w:rsidR="00B6050B" w:rsidRPr="00F92716" w:rsidRDefault="00B6050B" w:rsidP="00F92716">
      <w:pPr>
        <w:pStyle w:val="Default"/>
        <w:jc w:val="center"/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Тема № </w:t>
      </w:r>
      <w:r w:rsidR="00A87038" w:rsidRPr="00F92716">
        <w:rPr>
          <w:b/>
          <w:bCs/>
        </w:rPr>
        <w:t>2</w:t>
      </w:r>
      <w:r w:rsidRPr="00F92716">
        <w:rPr>
          <w:b/>
          <w:bCs/>
        </w:rPr>
        <w:t xml:space="preserve">. </w:t>
      </w:r>
      <w:r w:rsidR="00A87038" w:rsidRPr="00F92716">
        <w:rPr>
          <w:b/>
        </w:rPr>
        <w:t>Організація обліку і оподаткування суб’єктів  господарювання за видами економічної діяльності</w:t>
      </w:r>
    </w:p>
    <w:p w:rsidR="00B6050B" w:rsidRPr="00F92716" w:rsidRDefault="00B6050B" w:rsidP="00F92716">
      <w:pPr>
        <w:pStyle w:val="Default"/>
      </w:pPr>
    </w:p>
    <w:p w:rsidR="00DC5CDF" w:rsidRPr="00F92716" w:rsidRDefault="00B6050B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8E7AE3" w:rsidRPr="00F92716">
        <w:rPr>
          <w:bCs/>
          <w:sz w:val="24"/>
          <w:szCs w:val="24"/>
        </w:rPr>
        <w:t>Ф</w:t>
      </w:r>
      <w:r w:rsidR="008E7AE3" w:rsidRPr="00F92716">
        <w:rPr>
          <w:sz w:val="24"/>
          <w:szCs w:val="24"/>
        </w:rPr>
        <w:t xml:space="preserve">ормує базу знань та взаємопов’язана з такими дисциплінами,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B6050B" w:rsidRPr="00F92716" w:rsidRDefault="00B6050B" w:rsidP="00F92716">
      <w:pPr>
        <w:pStyle w:val="Default"/>
      </w:pPr>
    </w:p>
    <w:p w:rsidR="003D3222" w:rsidRPr="00F92716" w:rsidRDefault="00B6050B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3D3222" w:rsidRPr="00F92716">
        <w:rPr>
          <w:sz w:val="24"/>
          <w:szCs w:val="24"/>
        </w:rPr>
        <w:t>формування теоретичних знань щодо принципів побудови податкової системи, спеціального податкового режиму, ознак і принципів функціонування загальної та спрощеної системи оподаткування, їх переваг та недоліків, порядку вибору форми організації обліку.</w:t>
      </w:r>
    </w:p>
    <w:p w:rsidR="00B6050B" w:rsidRPr="00F92716" w:rsidRDefault="003D3222" w:rsidP="00F92716">
      <w:pPr>
        <w:jc w:val="both"/>
        <w:rPr>
          <w:sz w:val="24"/>
          <w:szCs w:val="24"/>
        </w:rPr>
      </w:pPr>
      <w:r w:rsidRPr="00F92716">
        <w:rPr>
          <w:sz w:val="24"/>
          <w:szCs w:val="24"/>
        </w:rPr>
        <w:t xml:space="preserve"> </w:t>
      </w: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677196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Податкова система,</w:t>
      </w:r>
      <w:r w:rsidR="00677196" w:rsidRPr="00F92716">
        <w:rPr>
          <w:rFonts w:eastAsia="TimesNewRoman"/>
          <w:lang w:eastAsia="en-US"/>
        </w:rPr>
        <w:t xml:space="preserve"> правила та принципи оподаткування, сформульовані А. </w:t>
      </w:r>
      <w:r w:rsidR="003D3222" w:rsidRPr="00F92716">
        <w:rPr>
          <w:rFonts w:eastAsia="TimesNewRoman"/>
          <w:lang w:eastAsia="en-US"/>
        </w:rPr>
        <w:t xml:space="preserve">    </w:t>
      </w:r>
      <w:r w:rsidR="00677196" w:rsidRPr="00F92716">
        <w:rPr>
          <w:rFonts w:eastAsia="TimesNewRoman"/>
          <w:lang w:eastAsia="en-US"/>
        </w:rPr>
        <w:t>Смітом.</w:t>
      </w:r>
    </w:p>
    <w:p w:rsidR="00677196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Принципи побудови податкової системи України.</w:t>
      </w:r>
    </w:p>
    <w:p w:rsidR="00677196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С</w:t>
      </w:r>
      <w:r w:rsidR="00677196" w:rsidRPr="00F92716">
        <w:rPr>
          <w:rFonts w:eastAsia="TimesNewRoman"/>
          <w:lang w:eastAsia="en-US"/>
        </w:rPr>
        <w:t>истеми оподаткування суб’єктів господарювання</w:t>
      </w:r>
      <w:r w:rsidRPr="00F92716">
        <w:rPr>
          <w:rFonts w:eastAsia="TimesNewRoman"/>
          <w:lang w:eastAsia="en-US"/>
        </w:rPr>
        <w:t xml:space="preserve"> відповідно до ПКУ</w:t>
      </w:r>
      <w:r w:rsidR="00677196" w:rsidRPr="00F92716">
        <w:rPr>
          <w:rFonts w:eastAsia="TimesNewRoman"/>
          <w:lang w:eastAsia="en-US"/>
        </w:rPr>
        <w:t xml:space="preserve">. </w:t>
      </w:r>
    </w:p>
    <w:p w:rsidR="00027CF8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  <w:lang w:eastAsia="en-US"/>
        </w:rPr>
        <w:t>Порядок вибору форми організації обліку згідно ЗУ «Про бухгалтерський облік та фінансову звітність в Україні».</w:t>
      </w:r>
    </w:p>
    <w:p w:rsidR="00677196" w:rsidRPr="00F92716" w:rsidRDefault="00677196" w:rsidP="00F92716">
      <w:pPr>
        <w:pStyle w:val="Default"/>
        <w:rPr>
          <w:b/>
        </w:rPr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lastRenderedPageBreak/>
        <w:t>Опорні поняття:</w:t>
      </w:r>
      <w:r w:rsidRPr="00F92716">
        <w:rPr>
          <w:bCs/>
        </w:rPr>
        <w:t xml:space="preserve"> </w:t>
      </w:r>
      <w:r w:rsidR="001B6CB2" w:rsidRPr="00F92716">
        <w:rPr>
          <w:rFonts w:eastAsia="TimesNewRoman"/>
        </w:rPr>
        <w:t>податкова система, форми організації обліку,</w:t>
      </w:r>
      <w:r w:rsidR="001B6CB2" w:rsidRPr="00F92716">
        <w:t xml:space="preserve"> аутсорсинг, загальна система оподаткування, спрощена система оподаткування, обліку та звітності, </w:t>
      </w:r>
      <w:r w:rsidR="001B6CB2" w:rsidRPr="00F92716">
        <w:rPr>
          <w:rFonts w:eastAsia="TimesNewRoman"/>
        </w:rPr>
        <w:t xml:space="preserve">спеціальні податкові режими, </w:t>
      </w:r>
      <w:r w:rsidR="001B6CB2" w:rsidRPr="00F92716">
        <w:t xml:space="preserve">групи платників єдиного податку, ставки єдиного податку. </w:t>
      </w:r>
    </w:p>
    <w:p w:rsidR="00B6050B" w:rsidRPr="00F92716" w:rsidRDefault="00B6050B" w:rsidP="00F92716">
      <w:pPr>
        <w:rPr>
          <w:b/>
          <w:bCs/>
          <w:sz w:val="24"/>
          <w:szCs w:val="24"/>
        </w:rPr>
      </w:pPr>
    </w:p>
    <w:p w:rsidR="00B6050B" w:rsidRPr="00F92716" w:rsidRDefault="00B6050B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Господарський кодекс України від 16.01.2003 р. № 436-ІУ. 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Податковий кодекс України від 02 .12. 2010 р. № 2755-IV. 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ind w:left="0"/>
      </w:pPr>
      <w:r w:rsidRPr="00F92716">
        <w:t>Закон України „Про бухгалтерський облік та фінансову звітність в Україні” від 16.07.1999р. №996-ХІV.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F92716">
        <w:rPr>
          <w:bCs/>
        </w:rPr>
        <w:t xml:space="preserve">Національний класифікатор України. </w:t>
      </w:r>
      <w:r w:rsidRPr="00F92716">
        <w:t>Наказ Держспоживстандарту України від 11.10.2010 № 457  із змінами і доповненнями, внесеними наказом Державного комітету України з питань технічного регулювання та споживчої політики від 29.11. 2010 р. №530.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0F1FE1" w:rsidRPr="00F92716" w:rsidRDefault="000F1FE1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C48E4" w:rsidRPr="00F92716" w:rsidRDefault="00BC48E4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F92716">
        <w:rPr>
          <w:rFonts w:eastAsia="TimesNewRoman"/>
        </w:rPr>
        <w:t>навч</w:t>
      </w:r>
      <w:proofErr w:type="spellEnd"/>
      <w:r w:rsidRPr="00F92716">
        <w:rPr>
          <w:rFonts w:eastAsia="TimesNewRoman"/>
        </w:rPr>
        <w:t xml:space="preserve">. </w:t>
      </w:r>
      <w:proofErr w:type="spellStart"/>
      <w:r w:rsidRPr="00F92716">
        <w:rPr>
          <w:rFonts w:eastAsia="TimesNewRoman"/>
        </w:rPr>
        <w:t>посіб</w:t>
      </w:r>
      <w:proofErr w:type="spellEnd"/>
      <w:r w:rsidRPr="00F92716">
        <w:rPr>
          <w:rFonts w:eastAsia="TimesNewRoman"/>
        </w:rPr>
        <w:t xml:space="preserve">. / [В.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І. С. Луценко, А.В.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О. Г. Волкова]; за </w:t>
      </w:r>
      <w:proofErr w:type="spellStart"/>
      <w:r w:rsidRPr="00F92716">
        <w:rPr>
          <w:rFonts w:eastAsia="TimesNewRoman"/>
        </w:rPr>
        <w:t>заг</w:t>
      </w:r>
      <w:proofErr w:type="spellEnd"/>
      <w:r w:rsidRPr="00F92716">
        <w:rPr>
          <w:rFonts w:eastAsia="TimesNewRoman"/>
        </w:rPr>
        <w:t xml:space="preserve">. ред. В.П.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>. – Одеса: «ВМВ», 2014. – 418с.</w:t>
      </w:r>
    </w:p>
    <w:p w:rsidR="00DA57F5" w:rsidRPr="00F92716" w:rsidRDefault="00DA57F5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В. П. Оцінка ефективності та результативності адміністрування податків і зборів / А. 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// Світ фінансів. – 2012. – №2. - С.115 – 122.</w:t>
      </w:r>
    </w:p>
    <w:p w:rsidR="00DA57F5" w:rsidRPr="00F92716" w:rsidRDefault="00DA57F5" w:rsidP="00F92716">
      <w:pPr>
        <w:pStyle w:val="a3"/>
        <w:numPr>
          <w:ilvl w:val="0"/>
          <w:numId w:val="8"/>
        </w:numPr>
        <w:ind w:left="0"/>
        <w:jc w:val="both"/>
        <w:rPr>
          <w:color w:val="000000"/>
        </w:rPr>
      </w:pPr>
      <w:r w:rsidRPr="00F92716">
        <w:rPr>
          <w:bCs/>
          <w:color w:val="000000"/>
        </w:rPr>
        <w:t>Бухгалтерський облік та оподаткування</w:t>
      </w:r>
      <w:r w:rsidRPr="00F92716">
        <w:rPr>
          <w:color w:val="000000"/>
        </w:rPr>
        <w:t>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 </w:t>
      </w:r>
      <w:proofErr w:type="spellStart"/>
      <w:r w:rsidRPr="00F92716">
        <w:rPr>
          <w:color w:val="000000"/>
        </w:rPr>
        <w:t>посіб</w:t>
      </w:r>
      <w:proofErr w:type="spellEnd"/>
      <w:r w:rsidRPr="00F92716">
        <w:rPr>
          <w:color w:val="000000"/>
        </w:rPr>
        <w:t>.] / з</w:t>
      </w:r>
      <w:r w:rsidRPr="00F92716">
        <w:rPr>
          <w:bCs/>
          <w:color w:val="000000"/>
        </w:rPr>
        <w:t xml:space="preserve">а ред. Р.Л. Хом’яка, В.І. </w:t>
      </w:r>
      <w:proofErr w:type="spellStart"/>
      <w:r w:rsidRPr="00F92716">
        <w:rPr>
          <w:bCs/>
          <w:color w:val="000000"/>
        </w:rPr>
        <w:t>Лемішовського</w:t>
      </w:r>
      <w:proofErr w:type="spellEnd"/>
      <w:r w:rsidRPr="00F92716">
        <w:rPr>
          <w:color w:val="000000"/>
        </w:rPr>
        <w:t>. – Л.: Бухгалтерський центр “Ажур”, 2010. – 1220 с.</w:t>
      </w:r>
    </w:p>
    <w:p w:rsidR="00DA57F5" w:rsidRPr="00F92716" w:rsidRDefault="00DA57F5" w:rsidP="00F92716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F92716">
        <w:rPr>
          <w:color w:val="000000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lang w:val="ru-RU"/>
        </w:rPr>
        <w:t>[п</w:t>
      </w:r>
      <w:proofErr w:type="spellStart"/>
      <w:r w:rsidRPr="00F92716">
        <w:rPr>
          <w:color w:val="000000"/>
        </w:rPr>
        <w:t>ідручник</w:t>
      </w:r>
      <w:proofErr w:type="spellEnd"/>
      <w:r w:rsidRPr="00F92716">
        <w:rPr>
          <w:color w:val="000000"/>
          <w:lang w:val="ru-RU"/>
        </w:rPr>
        <w:t>]</w:t>
      </w:r>
      <w:r w:rsidRPr="00F92716">
        <w:rPr>
          <w:color w:val="000000"/>
        </w:rPr>
        <w:t xml:space="preserve"> / П. М. Гарасим, Г. П. Журавель, П. Я. Хомин. – К.: ВД “Професіонал”, 2004. – 448 с.</w:t>
      </w:r>
    </w:p>
    <w:p w:rsidR="00DA57F5" w:rsidRPr="00F92716" w:rsidRDefault="00DA57F5" w:rsidP="00F92716">
      <w:pPr>
        <w:pStyle w:val="a3"/>
        <w:numPr>
          <w:ilvl w:val="0"/>
          <w:numId w:val="8"/>
        </w:numPr>
        <w:ind w:left="0"/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2878C6" w:rsidRPr="00F92716" w:rsidRDefault="002878C6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B6050B" w:rsidRPr="00F92716" w:rsidRDefault="00B6050B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Офіційний портал Верховної Ради України: www.rada.gov.ua.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http://www.nbuv.gov.ua/portal/libukr.html.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 яких принципах повинна будуватися податкова система в ринкових умовах?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принципи побудови податкової системи, які були сформовані А. Смітом?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принципи податкової системи, які висвітлені в Податковому кодексі України?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поняття податкової системи.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ознаки загальної системи оподаткуванні.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спеціальний податковий режимам 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переваги недоліки у спрощеній системі оподаткування?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Надайте порівняльну характеристику основних аспектів загальної та спрощеної систем оподаткування фізичних осіб-підприємців.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lastRenderedPageBreak/>
        <w:t>Надайте порівняльну характеристику основних аспектів загальної та спрощеної систем оподаткування юридичних осіб.</w:t>
      </w:r>
    </w:p>
    <w:p w:rsidR="00DA57F5" w:rsidRPr="00F92716" w:rsidRDefault="00445513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 </w:t>
      </w:r>
      <w:r w:rsidR="00DA57F5" w:rsidRPr="00F92716">
        <w:rPr>
          <w:rFonts w:eastAsia="TimesNewRoman"/>
        </w:rPr>
        <w:t>Які ви знаєте форми організації бухгалтерського обліку</w:t>
      </w:r>
      <w:r w:rsidR="00DA57F5" w:rsidRPr="00F92716">
        <w:t xml:space="preserve"> відповідно до Закону України «Про бухгалтерський облік та фі</w:t>
      </w:r>
      <w:r w:rsidR="00DA57F5" w:rsidRPr="00F92716">
        <w:softHyphen/>
        <w:t>нансову звітність в Україні»</w:t>
      </w:r>
      <w:r w:rsidR="00DA57F5" w:rsidRPr="00F92716">
        <w:rPr>
          <w:rFonts w:eastAsia="TimesNewRoman"/>
        </w:rPr>
        <w:t>?</w:t>
      </w:r>
    </w:p>
    <w:p w:rsidR="00DA57F5" w:rsidRPr="00F92716" w:rsidRDefault="00445513" w:rsidP="00F9271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Style w:val="a5"/>
          <w:b w:val="0"/>
          <w:bCs w:val="0"/>
        </w:rPr>
      </w:pPr>
      <w:r w:rsidRPr="00F92716">
        <w:rPr>
          <w:rStyle w:val="a5"/>
          <w:b w:val="0"/>
        </w:rPr>
        <w:t xml:space="preserve"> </w:t>
      </w:r>
      <w:r w:rsidR="00DA57F5" w:rsidRPr="00F92716">
        <w:rPr>
          <w:rStyle w:val="a5"/>
          <w:b w:val="0"/>
        </w:rPr>
        <w:t>Які особливості організації проведення аутсорсингу, його переваги та недоліки ?</w:t>
      </w:r>
    </w:p>
    <w:p w:rsidR="00B6050B" w:rsidRPr="00F92716" w:rsidRDefault="00B6050B" w:rsidP="00F92716">
      <w:pPr>
        <w:rPr>
          <w:sz w:val="24"/>
          <w:szCs w:val="24"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DD6AC2" w:rsidRPr="00F92716">
        <w:rPr>
          <w:b/>
          <w:bCs/>
        </w:rPr>
        <w:t>3</w:t>
      </w:r>
    </w:p>
    <w:p w:rsidR="00B6050B" w:rsidRPr="00F92716" w:rsidRDefault="00B6050B" w:rsidP="00F92716">
      <w:pPr>
        <w:pStyle w:val="Default"/>
        <w:jc w:val="center"/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Тема № </w:t>
      </w:r>
      <w:r w:rsidR="00DD6AC2" w:rsidRPr="00F92716">
        <w:rPr>
          <w:b/>
          <w:bCs/>
        </w:rPr>
        <w:t xml:space="preserve">2. </w:t>
      </w:r>
      <w:r w:rsidR="00DD6AC2" w:rsidRPr="00F92716">
        <w:rPr>
          <w:b/>
        </w:rPr>
        <w:t>Особливості обліку та оподаткування виробників сільськогосподарської продукції</w:t>
      </w:r>
    </w:p>
    <w:p w:rsidR="00B6050B" w:rsidRPr="00F92716" w:rsidRDefault="00B6050B" w:rsidP="00F92716">
      <w:pPr>
        <w:pStyle w:val="Default"/>
      </w:pPr>
    </w:p>
    <w:p w:rsidR="00DC5CDF" w:rsidRPr="00F92716" w:rsidRDefault="00B6050B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8E7AE3" w:rsidRPr="00F92716">
        <w:rPr>
          <w:bCs/>
          <w:sz w:val="24"/>
          <w:szCs w:val="24"/>
        </w:rPr>
        <w:t>Ф</w:t>
      </w:r>
      <w:r w:rsidR="008E7AE3"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B6050B" w:rsidRPr="00F92716" w:rsidRDefault="00B6050B" w:rsidP="00F92716">
      <w:pPr>
        <w:pStyle w:val="Default"/>
      </w:pPr>
    </w:p>
    <w:p w:rsidR="00445513" w:rsidRPr="00F92716" w:rsidRDefault="00B6050B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445513" w:rsidRPr="00F92716">
        <w:rPr>
          <w:color w:val="000000"/>
          <w:sz w:val="24"/>
          <w:szCs w:val="24"/>
        </w:rPr>
        <w:t xml:space="preserve">є </w:t>
      </w:r>
      <w:r w:rsidR="00445513" w:rsidRPr="00F92716">
        <w:rPr>
          <w:sz w:val="24"/>
          <w:szCs w:val="24"/>
        </w:rPr>
        <w:t xml:space="preserve">формування теоретичних знань щодо особливостей оподаткування сільськогосподарських товаровиробників та організації і ведення обліку </w:t>
      </w:r>
      <w:proofErr w:type="spellStart"/>
      <w:r w:rsidR="00445513" w:rsidRPr="00F92716">
        <w:rPr>
          <w:sz w:val="24"/>
          <w:szCs w:val="24"/>
        </w:rPr>
        <w:t>сільгосптоваровиробниками</w:t>
      </w:r>
      <w:proofErr w:type="spellEnd"/>
      <w:r w:rsidR="00445513" w:rsidRPr="00F92716">
        <w:rPr>
          <w:sz w:val="24"/>
          <w:szCs w:val="24"/>
        </w:rPr>
        <w:t>.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445513" w:rsidRPr="00F92716" w:rsidRDefault="00B6050B" w:rsidP="00F92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92716">
        <w:rPr>
          <w:sz w:val="24"/>
          <w:szCs w:val="24"/>
        </w:rPr>
        <w:t>1.</w:t>
      </w:r>
      <w:r w:rsidR="00445513" w:rsidRPr="00F92716">
        <w:rPr>
          <w:rFonts w:eastAsia="TimesNewRoman"/>
          <w:sz w:val="24"/>
          <w:szCs w:val="24"/>
          <w:lang w:eastAsia="en-US"/>
        </w:rPr>
        <w:t xml:space="preserve"> Податкова політика в аграрному секторі економіки України. </w:t>
      </w:r>
    </w:p>
    <w:p w:rsidR="00445513" w:rsidRPr="00F92716" w:rsidRDefault="00445513" w:rsidP="00F92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2. Види діяльності сільгоспвиробників.</w:t>
      </w:r>
    </w:p>
    <w:p w:rsidR="00445513" w:rsidRPr="00F92716" w:rsidRDefault="00445513" w:rsidP="00F92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3. Спеціальний режим оподаткування виробників сільськогосподарської продукції.</w:t>
      </w:r>
    </w:p>
    <w:p w:rsidR="00445513" w:rsidRPr="00F92716" w:rsidRDefault="00445513" w:rsidP="00F92716">
      <w:pPr>
        <w:shd w:val="clear" w:color="auto" w:fill="FFFFFF"/>
        <w:rPr>
          <w:sz w:val="24"/>
          <w:szCs w:val="24"/>
          <w:shd w:val="clear" w:color="auto" w:fill="FFFFFF"/>
        </w:rPr>
      </w:pPr>
      <w:r w:rsidRPr="00F92716">
        <w:rPr>
          <w:sz w:val="24"/>
          <w:szCs w:val="24"/>
          <w:shd w:val="clear" w:color="auto" w:fill="FFFFFF"/>
        </w:rPr>
        <w:t xml:space="preserve">4. Об’єкт, база та ставки ЄП </w:t>
      </w:r>
      <w:r w:rsidRPr="00F92716">
        <w:rPr>
          <w:sz w:val="24"/>
          <w:szCs w:val="24"/>
        </w:rPr>
        <w:t>для сільськогосподарських товаровиробників</w:t>
      </w:r>
    </w:p>
    <w:p w:rsidR="00B6050B" w:rsidRPr="00F92716" w:rsidRDefault="00B6050B" w:rsidP="00F92716">
      <w:pPr>
        <w:pStyle w:val="Default"/>
      </w:pPr>
      <w:r w:rsidRPr="00F92716">
        <w:t xml:space="preserve"> </w:t>
      </w:r>
    </w:p>
    <w:p w:rsidR="000716BF" w:rsidRPr="00F92716" w:rsidRDefault="00B6050B" w:rsidP="00F92716">
      <w:pPr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b/>
          <w:bCs/>
          <w:sz w:val="24"/>
          <w:szCs w:val="24"/>
        </w:rPr>
        <w:t xml:space="preserve">Опорні поняття: </w:t>
      </w:r>
      <w:r w:rsidR="000716BF" w:rsidRPr="00F92716">
        <w:rPr>
          <w:rFonts w:eastAsia="TimesNewRoman"/>
          <w:sz w:val="24"/>
          <w:szCs w:val="24"/>
        </w:rPr>
        <w:t>в</w:t>
      </w:r>
      <w:r w:rsidR="000716BF" w:rsidRPr="00F92716">
        <w:rPr>
          <w:rFonts w:eastAsia="TimesNewRoman"/>
          <w:sz w:val="24"/>
          <w:szCs w:val="24"/>
          <w:lang w:eastAsia="en-US"/>
        </w:rPr>
        <w:t>иди діяльності сільгоспвиробників</w:t>
      </w:r>
      <w:r w:rsidR="000716BF" w:rsidRPr="00F92716">
        <w:rPr>
          <w:rFonts w:eastAsia="TimesNewRoman"/>
          <w:sz w:val="24"/>
          <w:szCs w:val="24"/>
        </w:rPr>
        <w:t xml:space="preserve">, </w:t>
      </w:r>
      <w:r w:rsidR="000716BF" w:rsidRPr="00F92716">
        <w:rPr>
          <w:rFonts w:eastAsia="TimesNewRoman"/>
          <w:iCs/>
          <w:sz w:val="24"/>
          <w:szCs w:val="24"/>
          <w:lang w:eastAsia="en-US"/>
        </w:rPr>
        <w:t xml:space="preserve">загальна </w:t>
      </w:r>
      <w:r w:rsidR="00C86AE4" w:rsidRPr="00F92716">
        <w:rPr>
          <w:rFonts w:eastAsia="TimesNewRoman"/>
          <w:iCs/>
          <w:sz w:val="24"/>
          <w:szCs w:val="24"/>
          <w:lang w:eastAsia="en-US"/>
        </w:rPr>
        <w:t xml:space="preserve">та спрощена </w:t>
      </w:r>
      <w:r w:rsidR="000716BF" w:rsidRPr="00F92716">
        <w:rPr>
          <w:rFonts w:eastAsia="TimesNewRoman"/>
          <w:iCs/>
          <w:sz w:val="24"/>
          <w:szCs w:val="24"/>
          <w:lang w:eastAsia="en-US"/>
        </w:rPr>
        <w:t xml:space="preserve">система </w:t>
      </w:r>
      <w:r w:rsidR="000716BF" w:rsidRPr="00F92716">
        <w:rPr>
          <w:rFonts w:eastAsia="TimesNewRoman"/>
          <w:sz w:val="24"/>
          <w:szCs w:val="24"/>
          <w:lang w:eastAsia="en-US"/>
        </w:rPr>
        <w:t xml:space="preserve">оподаткування </w:t>
      </w:r>
      <w:proofErr w:type="spellStart"/>
      <w:r w:rsidR="000716BF" w:rsidRPr="00F92716">
        <w:rPr>
          <w:rFonts w:eastAsia="TimesNewRoman"/>
          <w:sz w:val="24"/>
          <w:szCs w:val="24"/>
          <w:lang w:eastAsia="en-US"/>
        </w:rPr>
        <w:t>сільгостоваровиробників</w:t>
      </w:r>
      <w:proofErr w:type="spellEnd"/>
      <w:r w:rsidR="000716BF" w:rsidRPr="00F92716">
        <w:rPr>
          <w:rFonts w:eastAsia="TimesNewRoman"/>
          <w:sz w:val="24"/>
          <w:szCs w:val="24"/>
          <w:lang w:eastAsia="en-US"/>
        </w:rPr>
        <w:t xml:space="preserve">, ставки, </w:t>
      </w:r>
      <w:r w:rsidR="00C86AE4" w:rsidRPr="00F92716">
        <w:rPr>
          <w:rFonts w:eastAsia="TimesNewRoman"/>
          <w:sz w:val="24"/>
          <w:szCs w:val="24"/>
          <w:lang w:eastAsia="en-US"/>
        </w:rPr>
        <w:t xml:space="preserve">об’єкт та </w:t>
      </w:r>
      <w:r w:rsidR="000716BF" w:rsidRPr="00F92716">
        <w:rPr>
          <w:rFonts w:eastAsia="TimesNewRoman"/>
          <w:sz w:val="24"/>
          <w:szCs w:val="24"/>
          <w:lang w:eastAsia="en-US"/>
        </w:rPr>
        <w:t>база</w:t>
      </w:r>
      <w:r w:rsidR="00C86AE4" w:rsidRPr="00F92716">
        <w:rPr>
          <w:rFonts w:eastAsia="TimesNewRoman"/>
          <w:sz w:val="24"/>
          <w:szCs w:val="24"/>
          <w:lang w:eastAsia="en-US"/>
        </w:rPr>
        <w:t xml:space="preserve"> оподаткування</w:t>
      </w:r>
      <w:r w:rsidR="000716BF" w:rsidRPr="00F92716">
        <w:rPr>
          <w:rFonts w:eastAsia="TimesNewRoman"/>
          <w:sz w:val="24"/>
          <w:szCs w:val="24"/>
          <w:lang w:eastAsia="en-US"/>
        </w:rPr>
        <w:t xml:space="preserve">, </w:t>
      </w:r>
      <w:r w:rsidR="00C86AE4" w:rsidRPr="00F92716">
        <w:rPr>
          <w:sz w:val="24"/>
          <w:szCs w:val="24"/>
        </w:rPr>
        <w:t xml:space="preserve">платники єдиного податку четвертої групи, звітність </w:t>
      </w:r>
      <w:proofErr w:type="spellStart"/>
      <w:r w:rsidR="00C86AE4" w:rsidRPr="00F92716">
        <w:rPr>
          <w:sz w:val="24"/>
          <w:szCs w:val="24"/>
        </w:rPr>
        <w:t>сільгоптоваровиробників</w:t>
      </w:r>
      <w:proofErr w:type="spellEnd"/>
      <w:r w:rsidR="00C86AE4" w:rsidRPr="00F92716">
        <w:rPr>
          <w:sz w:val="24"/>
          <w:szCs w:val="24"/>
        </w:rPr>
        <w:t xml:space="preserve">. </w:t>
      </w:r>
    </w:p>
    <w:p w:rsidR="00B6050B" w:rsidRPr="00F92716" w:rsidRDefault="000716BF" w:rsidP="00F92716">
      <w:pPr>
        <w:pStyle w:val="Default"/>
      </w:pPr>
      <w:r w:rsidRPr="00F92716">
        <w:rPr>
          <w:rFonts w:eastAsia="TimesNewRoman"/>
          <w:b/>
        </w:rPr>
        <w:t xml:space="preserve"> </w:t>
      </w:r>
      <w:r w:rsidRPr="00F92716">
        <w:rPr>
          <w:rFonts w:eastAsia="TimesNewRoman"/>
        </w:rPr>
        <w:t xml:space="preserve"> </w:t>
      </w:r>
    </w:p>
    <w:p w:rsidR="00B6050B" w:rsidRPr="00F92716" w:rsidRDefault="00B6050B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C86AE4" w:rsidRPr="00F92716" w:rsidRDefault="00C86AE4" w:rsidP="00F9271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F92716">
        <w:t>Податковий кодекс України від 02.12.2010 г. № 2755-VI.</w:t>
      </w:r>
    </w:p>
    <w:p w:rsidR="00C86AE4" w:rsidRPr="00F92716" w:rsidRDefault="00C86AE4" w:rsidP="00F92716">
      <w:pPr>
        <w:pStyle w:val="21"/>
        <w:numPr>
          <w:ilvl w:val="0"/>
          <w:numId w:val="10"/>
        </w:numPr>
        <w:ind w:left="0"/>
        <w:jc w:val="left"/>
        <w:rPr>
          <w:sz w:val="24"/>
          <w:szCs w:val="24"/>
          <w:lang w:val="uk-UA"/>
        </w:rPr>
      </w:pPr>
      <w:r w:rsidRPr="00F92716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C86AE4" w:rsidRPr="00F92716" w:rsidRDefault="00C86AE4" w:rsidP="00F9271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Style w:val="a5"/>
          <w:bCs w:val="0"/>
        </w:rPr>
      </w:pPr>
      <w:r w:rsidRPr="00F92716">
        <w:rPr>
          <w:shd w:val="clear" w:color="auto" w:fill="FFFFFF"/>
        </w:rPr>
        <w:t>Закону України «Про державну підтримку сільського господарства України»</w:t>
      </w:r>
      <w:r w:rsidRPr="00F92716">
        <w:rPr>
          <w:bCs/>
          <w:shd w:val="clear" w:color="auto" w:fill="FFFFFF"/>
        </w:rPr>
        <w:t xml:space="preserve"> від </w:t>
      </w:r>
      <w:r w:rsidRPr="00F92716">
        <w:rPr>
          <w:rStyle w:val="a5"/>
          <w:b w:val="0"/>
          <w:shd w:val="clear" w:color="auto" w:fill="FFFFFF"/>
        </w:rPr>
        <w:t>24.06.2004 № 1877-IV (в  редакції від 01.01.2017р.).</w:t>
      </w:r>
    </w:p>
    <w:p w:rsidR="00C86AE4" w:rsidRPr="00F92716" w:rsidRDefault="00C86AE4" w:rsidP="00F9271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92716">
        <w:t xml:space="preserve">Закону України </w:t>
      </w:r>
      <w:hyperlink r:id="rId9" w:tgtFrame="_blank" w:history="1">
        <w:r w:rsidRPr="00F92716">
          <w:t>«Про оцінку земель»</w:t>
        </w:r>
      </w:hyperlink>
      <w:r w:rsidRPr="00F92716">
        <w:t xml:space="preserve"> від 11.12.2003р № 1378-IV. </w:t>
      </w:r>
    </w:p>
    <w:p w:rsidR="00C86AE4" w:rsidRPr="00F92716" w:rsidRDefault="005A33BE" w:rsidP="00F9271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TimesNewRoman"/>
        </w:rPr>
      </w:pPr>
      <w:hyperlink r:id="rId10" w:tgtFrame="_blank" w:history="1">
        <w:r w:rsidR="00C86AE4" w:rsidRPr="00F92716">
          <w:rPr>
            <w:rStyle w:val="a6"/>
            <w:color w:val="auto"/>
            <w:u w:val="none"/>
            <w:shd w:val="clear" w:color="auto" w:fill="FFFFFF"/>
          </w:rPr>
          <w:t>Закон України «</w:t>
        </w:r>
        <w:r w:rsidR="00C86AE4" w:rsidRPr="00F92716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C86AE4" w:rsidRPr="00F92716">
          <w:rPr>
            <w:rStyle w:val="a6"/>
            <w:color w:val="auto"/>
            <w:u w:val="none"/>
            <w:shd w:val="clear" w:color="auto" w:fill="FFFFFF"/>
          </w:rPr>
          <w:t>від 28.12. 2014 року № 71-VIII</w:t>
        </w:r>
      </w:hyperlink>
      <w:r w:rsidR="00C86AE4" w:rsidRPr="00F92716">
        <w:rPr>
          <w:shd w:val="clear" w:color="auto" w:fill="FFFFFF"/>
        </w:rPr>
        <w:t xml:space="preserve"> (</w:t>
      </w:r>
      <w:hyperlink r:id="rId11" w:tgtFrame="_top" w:history="1">
        <w:r w:rsidR="00C86AE4" w:rsidRPr="00F92716">
          <w:rPr>
            <w:rStyle w:val="a6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C86AE4" w:rsidRPr="00F92716">
        <w:rPr>
          <w:shd w:val="clear" w:color="auto" w:fill="FFFFFF"/>
        </w:rPr>
        <w:t>).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BC48E4" w:rsidRPr="00F92716" w:rsidRDefault="00BC48E4" w:rsidP="00F9271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Атамас</w:t>
      </w:r>
      <w:proofErr w:type="spellEnd"/>
      <w:r w:rsidRPr="00F92716">
        <w:rPr>
          <w:bCs/>
        </w:rPr>
        <w:t xml:space="preserve"> П. Й. </w:t>
      </w:r>
      <w:r w:rsidRPr="00F92716">
        <w:t xml:space="preserve">Бухгалтерський облік у галузях економіки. 2-ге вид. </w:t>
      </w:r>
      <w:proofErr w:type="spellStart"/>
      <w:r w:rsidRPr="00F92716">
        <w:t>Навч</w:t>
      </w:r>
      <w:proofErr w:type="spellEnd"/>
      <w:r w:rsidRPr="00F92716">
        <w:t xml:space="preserve">. </w:t>
      </w:r>
      <w:proofErr w:type="spellStart"/>
      <w:r w:rsidRPr="00F92716">
        <w:t>посіб</w:t>
      </w:r>
      <w:proofErr w:type="spellEnd"/>
      <w:r w:rsidRPr="00F92716">
        <w:t xml:space="preserve">. – К.: Центр учбової літератури, 2010. – 392 с. </w:t>
      </w:r>
    </w:p>
    <w:p w:rsidR="00C86AE4" w:rsidRPr="00F92716" w:rsidRDefault="00C86AE4" w:rsidP="00F92716">
      <w:pPr>
        <w:numPr>
          <w:ilvl w:val="0"/>
          <w:numId w:val="11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“Ажур”, 2010. – 1220 с.</w:t>
      </w:r>
    </w:p>
    <w:p w:rsidR="00C86AE4" w:rsidRPr="00F92716" w:rsidRDefault="00C86AE4" w:rsidP="00F92716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BC48E4" w:rsidRPr="00F92716" w:rsidRDefault="00BC48E4" w:rsidP="00F9271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F92716">
        <w:rPr>
          <w:rFonts w:eastAsia="TimesNewRoman"/>
        </w:rPr>
        <w:t>навч</w:t>
      </w:r>
      <w:proofErr w:type="spellEnd"/>
      <w:r w:rsidRPr="00F92716">
        <w:rPr>
          <w:rFonts w:eastAsia="TimesNewRoman"/>
        </w:rPr>
        <w:t xml:space="preserve">. </w:t>
      </w:r>
      <w:proofErr w:type="spellStart"/>
      <w:r w:rsidRPr="00F92716">
        <w:rPr>
          <w:rFonts w:eastAsia="TimesNewRoman"/>
        </w:rPr>
        <w:t>посіб</w:t>
      </w:r>
      <w:proofErr w:type="spellEnd"/>
      <w:r w:rsidRPr="00F92716">
        <w:rPr>
          <w:rFonts w:eastAsia="TimesNewRoman"/>
        </w:rPr>
        <w:t xml:space="preserve">. / [В.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І. С. Луценко, А.В.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О. Г. Волкова]; за </w:t>
      </w:r>
      <w:proofErr w:type="spellStart"/>
      <w:r w:rsidRPr="00F92716">
        <w:rPr>
          <w:rFonts w:eastAsia="TimesNewRoman"/>
        </w:rPr>
        <w:t>заг</w:t>
      </w:r>
      <w:proofErr w:type="spellEnd"/>
      <w:r w:rsidRPr="00F92716">
        <w:rPr>
          <w:rFonts w:eastAsia="TimesNewRoman"/>
        </w:rPr>
        <w:t xml:space="preserve">. ред. В.П.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>. – Одеса: «ВМВ», 2014. – 418с.</w:t>
      </w:r>
    </w:p>
    <w:p w:rsidR="00C86AE4" w:rsidRPr="00F92716" w:rsidRDefault="00C86AE4" w:rsidP="00F92716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, О.М. </w:t>
      </w:r>
      <w:proofErr w:type="spellStart"/>
      <w:r w:rsidRPr="00F92716">
        <w:rPr>
          <w:color w:val="000000"/>
          <w:sz w:val="24"/>
          <w:szCs w:val="24"/>
        </w:rPr>
        <w:t>Чабанюк</w:t>
      </w:r>
      <w:proofErr w:type="spellEnd"/>
      <w:r w:rsidRPr="00F92716">
        <w:rPr>
          <w:color w:val="000000"/>
          <w:sz w:val="24"/>
          <w:szCs w:val="24"/>
        </w:rPr>
        <w:t>. – К.: Алеута, 2012. – 188 с.</w:t>
      </w:r>
    </w:p>
    <w:p w:rsidR="002878C6" w:rsidRPr="00F92716" w:rsidRDefault="002878C6" w:rsidP="00F9271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lastRenderedPageBreak/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B6050B" w:rsidRPr="00F92716" w:rsidRDefault="00B6050B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Офіційний портал Верховної Ради України: www.rada.gov.ua.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http://www.nbuv.gov.ua/portal/libukr.html. </w:t>
      </w:r>
    </w:p>
    <w:p w:rsidR="00B6050B" w:rsidRPr="00F92716" w:rsidRDefault="00B6050B" w:rsidP="00F92716">
      <w:pPr>
        <w:pStyle w:val="Default"/>
        <w:numPr>
          <w:ilvl w:val="0"/>
          <w:numId w:val="12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Яка державна політика в аграрному секторі економіки України?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Хто із  сільгоспвиробників має право стати платником єдиного податку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Хто не може бути платником єдиного податку четвертої групи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 класифікуються види діяльності в сільському господарстві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iCs/>
        </w:rPr>
        <w:t xml:space="preserve">Що є основним критерієм віднесення виду діяльності в </w:t>
      </w:r>
      <w:r w:rsidRPr="00F92716">
        <w:rPr>
          <w:rFonts w:eastAsia="TimesNewRoman"/>
        </w:rPr>
        <w:t xml:space="preserve">сільському господарстві </w:t>
      </w:r>
      <w:r w:rsidRPr="00F92716">
        <w:rPr>
          <w:iCs/>
        </w:rPr>
        <w:t>до основного і другорядного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iCs/>
        </w:rPr>
        <w:t xml:space="preserve">Які види діяльності відносяться до допоміжних в </w:t>
      </w:r>
      <w:r w:rsidRPr="00F92716">
        <w:rPr>
          <w:rFonts w:eastAsia="TimesNewRoman"/>
        </w:rPr>
        <w:t xml:space="preserve"> сільському господарстві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  <w:iCs/>
        </w:rPr>
        <w:t xml:space="preserve">Які доходи сільськогосподарського товаровиробника від реалізації сільськогосподарської продукції </w:t>
      </w:r>
      <w:r w:rsidRPr="00F92716">
        <w:rPr>
          <w:rFonts w:eastAsia="TimesNewRoman"/>
        </w:rPr>
        <w:t>включається при розрахунку частки сільськогосподарського товаро-виробництва?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</w:pPr>
      <w:r w:rsidRPr="00F92716">
        <w:t>Що є об’єктом та базою оподаткування ЄП четвертої групи для сільськогосподарських товаровиробників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Ким визначається нормативна грошова оцінка, у т. ч. земельних ділянок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 Які є розмір ставок єдиного податку для платників четвертої групи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 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 Хто розраховує суму єдиного податку для платників четвертої групи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 Як здійснюється </w:t>
      </w:r>
      <w:r w:rsidRPr="00F92716">
        <w:rPr>
          <w:color w:val="000000"/>
          <w:shd w:val="clear" w:color="auto" w:fill="FFFFFF"/>
        </w:rPr>
        <w:t>державна підтримка сільського господарства в Україні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color w:val="000000"/>
          <w:shd w:val="clear" w:color="auto" w:fill="FFFFFF"/>
        </w:rPr>
        <w:t xml:space="preserve"> Що таке бюджетне відшкодування ПДВ і хто на нього мав (має) право згідно ПКУ ?</w:t>
      </w:r>
    </w:p>
    <w:p w:rsidR="00701FBE" w:rsidRPr="00F92716" w:rsidRDefault="00701FBE" w:rsidP="00F9271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color w:val="000000"/>
          <w:shd w:val="clear" w:color="auto" w:fill="FFFFFF"/>
        </w:rPr>
        <w:t xml:space="preserve"> Який рахунок згідно плану рахунків, відкривається платникам ЄП для відшкодування ПДВ ?</w:t>
      </w:r>
    </w:p>
    <w:p w:rsidR="00B6050B" w:rsidRPr="00F92716" w:rsidRDefault="00B6050B" w:rsidP="00F92716">
      <w:pPr>
        <w:rPr>
          <w:sz w:val="24"/>
          <w:szCs w:val="24"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>Конспект лекції №</w:t>
      </w:r>
      <w:r w:rsidR="00701FBE" w:rsidRPr="00F92716">
        <w:rPr>
          <w:b/>
          <w:bCs/>
        </w:rPr>
        <w:t>4</w:t>
      </w:r>
      <w:r w:rsidRPr="00F92716">
        <w:rPr>
          <w:b/>
          <w:bCs/>
        </w:rPr>
        <w:t xml:space="preserve"> </w:t>
      </w:r>
    </w:p>
    <w:p w:rsidR="00B6050B" w:rsidRPr="00F92716" w:rsidRDefault="00B6050B" w:rsidP="00F92716">
      <w:pPr>
        <w:pStyle w:val="Default"/>
        <w:jc w:val="center"/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>Тема №</w:t>
      </w:r>
      <w:r w:rsidR="00701FBE" w:rsidRPr="00F92716">
        <w:rPr>
          <w:b/>
          <w:bCs/>
        </w:rPr>
        <w:t>2</w:t>
      </w:r>
      <w:r w:rsidRPr="00F92716">
        <w:rPr>
          <w:b/>
          <w:bCs/>
        </w:rPr>
        <w:t xml:space="preserve">. </w:t>
      </w:r>
      <w:r w:rsidR="00A4113F" w:rsidRPr="00F92716">
        <w:rPr>
          <w:b/>
        </w:rPr>
        <w:t>Особливості обліку та оподаткування виробників сільськогосподарської продукції</w:t>
      </w:r>
    </w:p>
    <w:p w:rsidR="00B6050B" w:rsidRPr="00F92716" w:rsidRDefault="00B6050B" w:rsidP="00F92716">
      <w:pPr>
        <w:pStyle w:val="Default"/>
      </w:pPr>
    </w:p>
    <w:p w:rsidR="00DC5CDF" w:rsidRPr="00F92716" w:rsidRDefault="00B6050B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8E7AE3" w:rsidRPr="00F92716">
        <w:rPr>
          <w:bCs/>
          <w:sz w:val="24"/>
          <w:szCs w:val="24"/>
        </w:rPr>
        <w:t>Ф</w:t>
      </w:r>
      <w:r w:rsidR="008E7AE3"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B6050B" w:rsidRPr="00F92716" w:rsidRDefault="00B6050B" w:rsidP="00F92716">
      <w:pPr>
        <w:pStyle w:val="Default"/>
      </w:pPr>
    </w:p>
    <w:p w:rsidR="00A4113F" w:rsidRPr="00F92716" w:rsidRDefault="00B6050B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A4113F" w:rsidRPr="00F92716">
        <w:rPr>
          <w:color w:val="000000"/>
          <w:sz w:val="24"/>
          <w:szCs w:val="24"/>
        </w:rPr>
        <w:t xml:space="preserve">є </w:t>
      </w:r>
      <w:r w:rsidR="00A4113F" w:rsidRPr="00F92716">
        <w:rPr>
          <w:sz w:val="24"/>
          <w:szCs w:val="24"/>
        </w:rPr>
        <w:t xml:space="preserve">формування теоретичних знань щодо особливостей організації та ведення обліку сільськогосподарськими підприємствами, формування капіталу, </w:t>
      </w:r>
      <w:r w:rsidR="002B0FFC" w:rsidRPr="00F92716">
        <w:rPr>
          <w:sz w:val="24"/>
          <w:szCs w:val="24"/>
        </w:rPr>
        <w:t xml:space="preserve">необоротних та оборотних активів рослинництва та тваринництва, </w:t>
      </w:r>
      <w:r w:rsidR="00A4113F" w:rsidRPr="00F92716">
        <w:rPr>
          <w:sz w:val="24"/>
          <w:szCs w:val="24"/>
        </w:rPr>
        <w:t>визначення фінансових результатів та оподаткування.</w:t>
      </w:r>
    </w:p>
    <w:p w:rsidR="00B6050B" w:rsidRPr="00F92716" w:rsidRDefault="00B6050B" w:rsidP="00F92716">
      <w:pPr>
        <w:pStyle w:val="Default"/>
      </w:pPr>
    </w:p>
    <w:p w:rsidR="00D85805" w:rsidRPr="00F92716" w:rsidRDefault="00B6050B" w:rsidP="00F92716">
      <w:pPr>
        <w:pStyle w:val="Default"/>
        <w:rPr>
          <w:color w:val="auto"/>
        </w:rPr>
      </w:pPr>
      <w:r w:rsidRPr="00F92716">
        <w:rPr>
          <w:b/>
          <w:bCs/>
        </w:rPr>
        <w:t xml:space="preserve">План лекції: </w:t>
      </w:r>
    </w:p>
    <w:p w:rsidR="00445513" w:rsidRPr="00F92716" w:rsidRDefault="00D85805" w:rsidP="00F92716">
      <w:pPr>
        <w:pStyle w:val="Default"/>
        <w:rPr>
          <w:rFonts w:eastAsia="TimesNewRoman"/>
        </w:rPr>
      </w:pPr>
      <w:r w:rsidRPr="00F92716">
        <w:rPr>
          <w:color w:val="auto"/>
        </w:rPr>
        <w:t>1.</w:t>
      </w:r>
      <w:r w:rsidR="00445513" w:rsidRPr="00F92716">
        <w:rPr>
          <w:rFonts w:eastAsia="TimesNewRoman"/>
        </w:rPr>
        <w:t>Особливості бухгалтерського обліку в сільському господарстві.</w:t>
      </w:r>
    </w:p>
    <w:p w:rsidR="00D85805" w:rsidRPr="00F92716" w:rsidRDefault="00D85805" w:rsidP="00F9271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2716">
        <w:rPr>
          <w:rFonts w:eastAsiaTheme="minorHAnsi"/>
          <w:sz w:val="24"/>
          <w:szCs w:val="24"/>
          <w:lang w:eastAsia="en-US"/>
        </w:rPr>
        <w:t>2. Облік статутного (пайового) капіталу сільськогосподарських підприємств.</w:t>
      </w:r>
    </w:p>
    <w:p w:rsidR="00D85805" w:rsidRPr="00F92716" w:rsidRDefault="00D85805" w:rsidP="00F92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3. Облік наявності та руху біологічних активів тваринництва та рослинництва.</w:t>
      </w:r>
    </w:p>
    <w:p w:rsidR="00D85805" w:rsidRPr="00F92716" w:rsidRDefault="00D85805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rFonts w:eastAsia="TimesNewRoman"/>
          <w:sz w:val="24"/>
          <w:szCs w:val="24"/>
          <w:lang w:eastAsia="en-US"/>
        </w:rPr>
        <w:t>4.</w:t>
      </w:r>
      <w:r w:rsidRPr="00F92716">
        <w:rPr>
          <w:sz w:val="24"/>
          <w:szCs w:val="24"/>
        </w:rPr>
        <w:t xml:space="preserve"> Порядок визначення фінансового результату від </w:t>
      </w:r>
      <w:proofErr w:type="spellStart"/>
      <w:r w:rsidRPr="00F92716">
        <w:rPr>
          <w:sz w:val="24"/>
          <w:szCs w:val="24"/>
        </w:rPr>
        <w:t>сільгоспдіяльності</w:t>
      </w:r>
      <w:proofErr w:type="spellEnd"/>
      <w:r w:rsidRPr="00F92716">
        <w:rPr>
          <w:sz w:val="24"/>
          <w:szCs w:val="24"/>
        </w:rPr>
        <w:t>.</w:t>
      </w:r>
    </w:p>
    <w:p w:rsidR="00B6050B" w:rsidRPr="00F92716" w:rsidRDefault="00B6050B" w:rsidP="00F92716">
      <w:pPr>
        <w:pStyle w:val="Default"/>
      </w:pPr>
      <w:r w:rsidRPr="00F92716">
        <w:t xml:space="preserve"> </w:t>
      </w: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447109" w:rsidRPr="00F92716">
        <w:t>сільськогосподарське виробництво, довгострокові та поточні біологічні активи, рослинництво, тваринництво,</w:t>
      </w:r>
      <w:r w:rsidR="00447109" w:rsidRPr="00F92716">
        <w:rPr>
          <w:b/>
        </w:rPr>
        <w:t xml:space="preserve"> </w:t>
      </w:r>
      <w:r w:rsidR="00447109" w:rsidRPr="00F92716">
        <w:t xml:space="preserve">незрілі довгострокові біологічні активи, пайовий капітал, доходи, витрати, фінансові результати </w:t>
      </w:r>
      <w:proofErr w:type="spellStart"/>
      <w:r w:rsidR="00447109" w:rsidRPr="00F92716">
        <w:t>сільгоспдіяльності</w:t>
      </w:r>
      <w:proofErr w:type="spellEnd"/>
      <w:r w:rsidR="00447109" w:rsidRPr="00F92716">
        <w:t>.</w:t>
      </w:r>
    </w:p>
    <w:p w:rsidR="00B6050B" w:rsidRPr="00F92716" w:rsidRDefault="00B6050B" w:rsidP="00F92716">
      <w:pPr>
        <w:rPr>
          <w:b/>
          <w:bCs/>
          <w:sz w:val="24"/>
          <w:szCs w:val="24"/>
        </w:rPr>
      </w:pPr>
    </w:p>
    <w:p w:rsidR="00B6050B" w:rsidRPr="00F92716" w:rsidRDefault="00B6050B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447109" w:rsidRPr="00F92716" w:rsidRDefault="00447109" w:rsidP="00F92716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t>Податковий кодекс України від 02.12.2010 г. № 2755-VI.</w:t>
      </w:r>
    </w:p>
    <w:p w:rsidR="00447109" w:rsidRPr="00F92716" w:rsidRDefault="00447109" w:rsidP="00F92716">
      <w:pPr>
        <w:pStyle w:val="21"/>
        <w:numPr>
          <w:ilvl w:val="0"/>
          <w:numId w:val="14"/>
        </w:numPr>
        <w:ind w:left="0"/>
        <w:rPr>
          <w:sz w:val="24"/>
          <w:szCs w:val="24"/>
          <w:lang w:val="uk-UA"/>
        </w:rPr>
      </w:pPr>
      <w:r w:rsidRPr="00F92716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447109" w:rsidRPr="00F92716" w:rsidRDefault="00447109" w:rsidP="00F92716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Style w:val="a5"/>
          <w:bCs w:val="0"/>
        </w:rPr>
      </w:pPr>
      <w:r w:rsidRPr="00F92716">
        <w:rPr>
          <w:shd w:val="clear" w:color="auto" w:fill="FFFFFF"/>
        </w:rPr>
        <w:t>Закону України «Про державну підтримку сільського господарства України»</w:t>
      </w:r>
      <w:r w:rsidRPr="00F92716">
        <w:rPr>
          <w:b/>
          <w:bCs/>
          <w:shd w:val="clear" w:color="auto" w:fill="FFFFFF"/>
        </w:rPr>
        <w:t xml:space="preserve"> </w:t>
      </w:r>
      <w:r w:rsidRPr="00F92716">
        <w:rPr>
          <w:bCs/>
          <w:shd w:val="clear" w:color="auto" w:fill="FFFFFF"/>
        </w:rPr>
        <w:t>від</w:t>
      </w:r>
      <w:r w:rsidRPr="00F92716">
        <w:rPr>
          <w:b/>
          <w:bCs/>
          <w:shd w:val="clear" w:color="auto" w:fill="FFFFFF"/>
        </w:rPr>
        <w:t xml:space="preserve"> </w:t>
      </w:r>
      <w:r w:rsidRPr="00F92716">
        <w:rPr>
          <w:rStyle w:val="a5"/>
          <w:b w:val="0"/>
          <w:shd w:val="clear" w:color="auto" w:fill="FFFFFF"/>
        </w:rPr>
        <w:t>24.06.2004 № 1877-IV.</w:t>
      </w:r>
    </w:p>
    <w:p w:rsidR="00447109" w:rsidRPr="00F92716" w:rsidRDefault="005A33BE" w:rsidP="00F9271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TimesNewRoman"/>
        </w:rPr>
      </w:pPr>
      <w:hyperlink r:id="rId12" w:tgtFrame="_blank" w:history="1">
        <w:r w:rsidR="00447109" w:rsidRPr="00F92716">
          <w:rPr>
            <w:rStyle w:val="a6"/>
            <w:color w:val="auto"/>
            <w:u w:val="none"/>
            <w:shd w:val="clear" w:color="auto" w:fill="FFFFFF"/>
          </w:rPr>
          <w:t>Закон України «</w:t>
        </w:r>
        <w:r w:rsidR="00447109" w:rsidRPr="00F92716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47109" w:rsidRPr="00F92716">
          <w:rPr>
            <w:rStyle w:val="a6"/>
            <w:color w:val="auto"/>
            <w:u w:val="none"/>
            <w:shd w:val="clear" w:color="auto" w:fill="FFFFFF"/>
          </w:rPr>
          <w:t>від 28.12. 2014 року № 71-VIII</w:t>
        </w:r>
      </w:hyperlink>
      <w:r w:rsidR="00447109" w:rsidRPr="00F92716">
        <w:rPr>
          <w:shd w:val="clear" w:color="auto" w:fill="FFFFFF"/>
        </w:rPr>
        <w:t xml:space="preserve"> (</w:t>
      </w:r>
      <w:hyperlink r:id="rId13" w:tgtFrame="_top" w:history="1">
        <w:r w:rsidR="00447109" w:rsidRPr="00F92716">
          <w:rPr>
            <w:rStyle w:val="a6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447109" w:rsidRPr="00F92716">
        <w:rPr>
          <w:shd w:val="clear" w:color="auto" w:fill="FFFFFF"/>
        </w:rPr>
        <w:t>).</w:t>
      </w:r>
    </w:p>
    <w:p w:rsidR="00447109" w:rsidRPr="00F92716" w:rsidRDefault="00447109" w:rsidP="00F92716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 xml:space="preserve">План рахунків бухгалтерського обліку активів, капіталу, зобов’язань і господарських операцій підприємств і організацій. Наказ МФУ від 30.11.99 р. № 291. </w:t>
      </w:r>
    </w:p>
    <w:p w:rsidR="00447109" w:rsidRPr="00F92716" w:rsidRDefault="00447109" w:rsidP="00F92716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Положення стандарт бухгалтерського обліку №</w:t>
      </w:r>
      <w:r w:rsidR="00872382" w:rsidRPr="00F92716">
        <w:rPr>
          <w:sz w:val="24"/>
          <w:szCs w:val="24"/>
        </w:rPr>
        <w:t xml:space="preserve"> </w:t>
      </w:r>
      <w:r w:rsidRPr="00F92716">
        <w:rPr>
          <w:sz w:val="24"/>
          <w:szCs w:val="24"/>
        </w:rPr>
        <w:t xml:space="preserve">30 «Біологічні активи», </w:t>
      </w:r>
      <w:r w:rsidRPr="00F92716">
        <w:rPr>
          <w:rStyle w:val="a5"/>
          <w:b w:val="0"/>
          <w:sz w:val="24"/>
          <w:szCs w:val="24"/>
          <w:shd w:val="clear" w:color="auto" w:fill="FFFFFF"/>
        </w:rPr>
        <w:t>затверджено</w:t>
      </w:r>
      <w:r w:rsidR="00872382" w:rsidRPr="00F92716">
        <w:rPr>
          <w:rStyle w:val="a5"/>
          <w:sz w:val="24"/>
          <w:szCs w:val="24"/>
          <w:shd w:val="clear" w:color="auto" w:fill="FFFFFF"/>
        </w:rPr>
        <w:t xml:space="preserve"> </w:t>
      </w:r>
      <w:r w:rsidRPr="00F92716">
        <w:rPr>
          <w:sz w:val="24"/>
          <w:szCs w:val="24"/>
          <w:shd w:val="clear" w:color="auto" w:fill="FFFFFF"/>
        </w:rPr>
        <w:t>наказом Міністерства фі</w:t>
      </w:r>
      <w:r w:rsidR="00872382" w:rsidRPr="00F92716">
        <w:rPr>
          <w:sz w:val="24"/>
          <w:szCs w:val="24"/>
          <w:shd w:val="clear" w:color="auto" w:fill="FFFFFF"/>
        </w:rPr>
        <w:t>нансів України від 18.11.</w:t>
      </w:r>
      <w:r w:rsidRPr="00F92716">
        <w:rPr>
          <w:sz w:val="24"/>
          <w:szCs w:val="24"/>
          <w:shd w:val="clear" w:color="auto" w:fill="FFFFFF"/>
        </w:rPr>
        <w:t xml:space="preserve"> 2005 р. № 790.</w:t>
      </w:r>
    </w:p>
    <w:p w:rsidR="00447109" w:rsidRPr="00F92716" w:rsidRDefault="00447109" w:rsidP="00F92716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Наказ</w:t>
      </w:r>
      <w:r w:rsidRPr="00F92716">
        <w:rPr>
          <w:rFonts w:eastAsia="TimesNewRoman"/>
          <w:sz w:val="24"/>
          <w:szCs w:val="24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F92716">
        <w:rPr>
          <w:sz w:val="24"/>
          <w:szCs w:val="24"/>
        </w:rPr>
        <w:t>14.12.2006</w:t>
      </w:r>
      <w:r w:rsidR="00872382" w:rsidRPr="00F92716">
        <w:rPr>
          <w:sz w:val="24"/>
          <w:szCs w:val="24"/>
        </w:rPr>
        <w:t xml:space="preserve"> р.</w:t>
      </w:r>
      <w:r w:rsidRPr="00F92716">
        <w:rPr>
          <w:sz w:val="24"/>
          <w:szCs w:val="24"/>
        </w:rPr>
        <w:t xml:space="preserve">  № 607</w:t>
      </w:r>
      <w:r w:rsidRPr="00F92716">
        <w:rPr>
          <w:rFonts w:eastAsia="TimesNewRoman"/>
          <w:sz w:val="24"/>
          <w:szCs w:val="24"/>
          <w:lang w:eastAsia="en-US"/>
        </w:rPr>
        <w:t>.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BC48E4" w:rsidRPr="00F92716" w:rsidRDefault="00BC48E4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Атамас</w:t>
      </w:r>
      <w:proofErr w:type="spellEnd"/>
      <w:r w:rsidRPr="00F92716">
        <w:rPr>
          <w:bCs/>
        </w:rPr>
        <w:t xml:space="preserve"> П. Й. </w:t>
      </w:r>
      <w:r w:rsidRPr="00F92716">
        <w:t xml:space="preserve">Бухгалтерський облік у галузях економіки. 2-ге вид. </w:t>
      </w:r>
      <w:proofErr w:type="spellStart"/>
      <w:r w:rsidRPr="00F92716">
        <w:t>Навч</w:t>
      </w:r>
      <w:proofErr w:type="spellEnd"/>
      <w:r w:rsidRPr="00F92716">
        <w:t xml:space="preserve">. </w:t>
      </w:r>
      <w:proofErr w:type="spellStart"/>
      <w:r w:rsidRPr="00F92716">
        <w:t>посіб</w:t>
      </w:r>
      <w:proofErr w:type="spellEnd"/>
      <w:r w:rsidRPr="00F92716">
        <w:t xml:space="preserve">. – К.: Центр учбової літератури, 2010. – 392 с. </w:t>
      </w:r>
    </w:p>
    <w:p w:rsidR="00872382" w:rsidRPr="00F92716" w:rsidRDefault="00872382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872382" w:rsidRPr="00F92716" w:rsidRDefault="00872382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BC48E4" w:rsidRPr="00F92716" w:rsidRDefault="00BC48E4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r w:rsidRPr="00F92716"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052660" w:rsidRPr="00F92716" w:rsidRDefault="00052660" w:rsidP="00F92716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</w:pPr>
      <w:r w:rsidRPr="00F92716">
        <w:rPr>
          <w:bCs/>
        </w:rPr>
        <w:t>Про затвердження спеціалізованих форм регістрів журнально-ордерної форми обліку для сільськогосподарських підприємств та Методичних рекомендацій щодо їх застосування</w:t>
      </w:r>
      <w:r w:rsidRPr="00F92716">
        <w:rPr>
          <w:rFonts w:eastAsiaTheme="minorHAnsi"/>
          <w:lang w:eastAsia="en-US"/>
        </w:rPr>
        <w:t>, затверджено наказом Міністерства аграрної політики України від 04.06.2009 р. № 390.</w:t>
      </w:r>
    </w:p>
    <w:p w:rsidR="00BC48E4" w:rsidRPr="00F92716" w:rsidRDefault="00BC48E4" w:rsidP="00F92716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</w:pPr>
      <w:r w:rsidRPr="00F92716"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872382" w:rsidRPr="00F92716" w:rsidRDefault="00872382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F92716">
        <w:rPr>
          <w:rFonts w:eastAsia="TimesNewRoman"/>
        </w:rPr>
        <w:t>навч</w:t>
      </w:r>
      <w:proofErr w:type="spellEnd"/>
      <w:r w:rsidRPr="00F92716">
        <w:rPr>
          <w:rFonts w:eastAsia="TimesNewRoman"/>
        </w:rPr>
        <w:t xml:space="preserve">. </w:t>
      </w:r>
      <w:proofErr w:type="spellStart"/>
      <w:r w:rsidRPr="00F92716">
        <w:rPr>
          <w:rFonts w:eastAsia="TimesNewRoman"/>
        </w:rPr>
        <w:t>посіб</w:t>
      </w:r>
      <w:proofErr w:type="spellEnd"/>
      <w:r w:rsidRPr="00F92716">
        <w:rPr>
          <w:rFonts w:eastAsia="TimesNewRoman"/>
        </w:rPr>
        <w:t xml:space="preserve">. / [В.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І. С. Луценко, А.В.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О. Г. Волкова]; за </w:t>
      </w:r>
      <w:proofErr w:type="spellStart"/>
      <w:r w:rsidRPr="00F92716">
        <w:rPr>
          <w:rFonts w:eastAsia="TimesNewRoman"/>
        </w:rPr>
        <w:t>заг</w:t>
      </w:r>
      <w:proofErr w:type="spellEnd"/>
      <w:r w:rsidRPr="00F92716">
        <w:rPr>
          <w:rFonts w:eastAsia="TimesNewRoman"/>
        </w:rPr>
        <w:t xml:space="preserve">. ред. В.П.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>. – Одеса: «ВМВ», 2014. – 418 с.</w:t>
      </w:r>
    </w:p>
    <w:p w:rsidR="00BC48E4" w:rsidRPr="00F92716" w:rsidRDefault="00BC48E4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</w:t>
      </w:r>
      <w:r w:rsidR="002878C6" w:rsidRPr="00F92716">
        <w:t>- К.: КНЕУ, 2004. -</w:t>
      </w:r>
      <w:r w:rsidRPr="00F92716">
        <w:t xml:space="preserve"> 233 с.</w:t>
      </w:r>
    </w:p>
    <w:p w:rsidR="002878C6" w:rsidRPr="00F92716" w:rsidRDefault="002878C6" w:rsidP="00F9271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B6050B" w:rsidRPr="00F92716" w:rsidRDefault="00B6050B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Офіційний портал Верховної Ради України: www.rada.gov.ua.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lastRenderedPageBreak/>
        <w:t xml:space="preserve">Офіційний сайт Міністерства освіти і науки України: http://mon.gov.ua/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http://www.nbuv.gov.ua/portal/libukr.html. </w:t>
      </w:r>
    </w:p>
    <w:p w:rsidR="00B6050B" w:rsidRPr="00F92716" w:rsidRDefault="00B6050B" w:rsidP="00F92716">
      <w:pPr>
        <w:pStyle w:val="Default"/>
        <w:numPr>
          <w:ilvl w:val="0"/>
          <w:numId w:val="16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</w:pPr>
      <w:r w:rsidRPr="00F92716">
        <w:t>Якими особливостями характеризується сільськогосподарське виробництво і як вони впливають на організацію обліку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Який П(С)БО регулює облік біологічних активів та які основні поняття в ньому наведені?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біологічні активи рослинництва та тваринництва.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Які </w:t>
      </w:r>
      <w:r w:rsidRPr="00F92716">
        <w:t>спеціальні субрахунки галузевого призначення рекомендовано застосовувати сільськогосподарським підприємствам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Які спеціалізовані галузеві форми первинних бухгалтерських документів застосовують у сільському господарстві?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особливості формування та відображення в обліку формування статутного капіталу.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рахунки бухгалтерського обліку призначені для обліку поточних та довгострокових біологічних активі та яка їх характеристика?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Продемонструйте бухгалтерські проведення з обліку наявності та руху біологічних активів тваринництва.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</w:pPr>
      <w:r w:rsidRPr="00F92716">
        <w:t>Що є об’єктами обліку витрат у тваринництві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 xml:space="preserve"> Якої послідовності необхідно дотримуватись при</w:t>
      </w:r>
      <w:r w:rsidRPr="00F92716">
        <w:rPr>
          <w:b/>
          <w:i/>
        </w:rPr>
        <w:t xml:space="preserve"> </w:t>
      </w:r>
      <w:r w:rsidRPr="00F92716">
        <w:t xml:space="preserve">розрахунку </w:t>
      </w:r>
      <w:r w:rsidR="00A34E8F" w:rsidRPr="00F92716">
        <w:t>собівартості</w:t>
      </w:r>
      <w:r w:rsidRPr="00F92716">
        <w:t xml:space="preserve">  продукції (</w:t>
      </w:r>
      <w:proofErr w:type="spellStart"/>
      <w:r w:rsidRPr="00F92716">
        <w:t>робiт</w:t>
      </w:r>
      <w:proofErr w:type="spellEnd"/>
      <w:r w:rsidRPr="00F92716">
        <w:t xml:space="preserve">, послуг): 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 Які біологічні активи рослинництва відносять до поточних та довгострокових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Що є об’єктом обліку витрат у тваринництві ? 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довгострокові біологічні активи відносяться до незрілих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біологічні перетворення і які витрати до них відносяться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основні первинні та зведені документи в яких обліковуються витрати рослинництва.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Наведіть приклади розрахунку собівартості одиниці продукції в рослинництві.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 визначити фінансовий результат від реалізації продукції рослинництва та тваринництва ?</w:t>
      </w:r>
    </w:p>
    <w:p w:rsidR="00872382" w:rsidRPr="00F92716" w:rsidRDefault="00872382" w:rsidP="00F92716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Як визначити фінансовий результат діяльності </w:t>
      </w:r>
      <w:proofErr w:type="spellStart"/>
      <w:r w:rsidRPr="00F92716">
        <w:rPr>
          <w:rFonts w:eastAsia="TimesNewRoman"/>
        </w:rPr>
        <w:t>сільгоспідприємства</w:t>
      </w:r>
      <w:proofErr w:type="spellEnd"/>
      <w:r w:rsidRPr="00F92716">
        <w:rPr>
          <w:rFonts w:eastAsia="TimesNewRoman"/>
        </w:rPr>
        <w:t xml:space="preserve"> ?</w:t>
      </w:r>
    </w:p>
    <w:p w:rsidR="00B6050B" w:rsidRPr="00F92716" w:rsidRDefault="00B6050B" w:rsidP="00F92716">
      <w:pPr>
        <w:rPr>
          <w:sz w:val="24"/>
          <w:szCs w:val="24"/>
        </w:rPr>
      </w:pPr>
    </w:p>
    <w:p w:rsidR="00B6050B" w:rsidRPr="00F92716" w:rsidRDefault="00B6050B" w:rsidP="00F92716">
      <w:pPr>
        <w:rPr>
          <w:sz w:val="24"/>
          <w:szCs w:val="24"/>
        </w:rPr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A34E8F" w:rsidRPr="00F92716">
        <w:rPr>
          <w:b/>
          <w:bCs/>
        </w:rPr>
        <w:t>5</w:t>
      </w:r>
    </w:p>
    <w:p w:rsidR="00B6050B" w:rsidRPr="00F92716" w:rsidRDefault="00B6050B" w:rsidP="00F92716">
      <w:pPr>
        <w:pStyle w:val="Default"/>
        <w:jc w:val="center"/>
      </w:pPr>
    </w:p>
    <w:p w:rsidR="00A34E8F" w:rsidRPr="00F92716" w:rsidRDefault="00B6050B" w:rsidP="00F92716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Тема № </w:t>
      </w:r>
      <w:r w:rsidR="00A34E8F" w:rsidRPr="00F92716">
        <w:rPr>
          <w:b/>
          <w:bCs/>
          <w:sz w:val="24"/>
          <w:szCs w:val="24"/>
        </w:rPr>
        <w:t>3</w:t>
      </w:r>
      <w:r w:rsidRPr="00F92716">
        <w:rPr>
          <w:b/>
          <w:bCs/>
          <w:sz w:val="24"/>
          <w:szCs w:val="24"/>
        </w:rPr>
        <w:t xml:space="preserve">. </w:t>
      </w:r>
      <w:r w:rsidR="00A34E8F" w:rsidRPr="00F92716">
        <w:rPr>
          <w:b/>
          <w:sz w:val="24"/>
          <w:szCs w:val="24"/>
        </w:rPr>
        <w:t>Облік та оподаткування діяльності підприємств будівельної галузі</w:t>
      </w:r>
    </w:p>
    <w:p w:rsidR="00B6050B" w:rsidRPr="00F92716" w:rsidRDefault="00B6050B" w:rsidP="00F92716">
      <w:pPr>
        <w:pStyle w:val="Default"/>
      </w:pPr>
    </w:p>
    <w:p w:rsidR="00DC5CDF" w:rsidRPr="00F92716" w:rsidRDefault="00B6050B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8E7AE3" w:rsidRPr="00F92716">
        <w:rPr>
          <w:bCs/>
          <w:sz w:val="24"/>
          <w:szCs w:val="24"/>
        </w:rPr>
        <w:t>Ф</w:t>
      </w:r>
      <w:r w:rsidR="008E7AE3"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DA4CF4" w:rsidRPr="00F92716" w:rsidRDefault="00B6050B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DA4CF4" w:rsidRPr="00F92716">
        <w:rPr>
          <w:color w:val="000000"/>
          <w:sz w:val="24"/>
          <w:szCs w:val="24"/>
        </w:rPr>
        <w:t xml:space="preserve">є </w:t>
      </w:r>
      <w:r w:rsidR="00DA4CF4" w:rsidRPr="00F92716">
        <w:rPr>
          <w:sz w:val="24"/>
          <w:szCs w:val="24"/>
        </w:rPr>
        <w:t>формування теоретичних знань щодо особливостей діяльності підприємств будівельної галузі, порядку оподаткування результатів діяльності податком на прибуток та ПДВ будівельних підприємств тощо.</w:t>
      </w:r>
    </w:p>
    <w:p w:rsidR="00B6050B" w:rsidRPr="00F92716" w:rsidRDefault="00B6050B" w:rsidP="00F92716">
      <w:pPr>
        <w:pStyle w:val="Default"/>
      </w:pPr>
    </w:p>
    <w:p w:rsidR="00F92716" w:rsidRDefault="00F92716" w:rsidP="00F92716">
      <w:pPr>
        <w:pStyle w:val="Default"/>
        <w:rPr>
          <w:b/>
          <w:bCs/>
        </w:rPr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lastRenderedPageBreak/>
        <w:t xml:space="preserve">План лекції: </w:t>
      </w:r>
    </w:p>
    <w:p w:rsidR="00C40D3B" w:rsidRPr="00F92716" w:rsidRDefault="00C40D3B" w:rsidP="00F9271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</w:pPr>
      <w:r w:rsidRPr="00F92716">
        <w:t>Податковий механізм стимулювання діяльності підприємств будівельної галузі.</w:t>
      </w:r>
    </w:p>
    <w:p w:rsidR="00C40D3B" w:rsidRPr="00F92716" w:rsidRDefault="00C40D3B" w:rsidP="00F9271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,Bold"/>
          <w:bCs/>
          <w:lang w:eastAsia="en-US"/>
        </w:rPr>
        <w:t>Особливості оподаткування підприємств будівельної галузі за довгостроковими контрактами.</w:t>
      </w:r>
    </w:p>
    <w:p w:rsidR="00C40D3B" w:rsidRPr="00F92716" w:rsidRDefault="00C40D3B" w:rsidP="00F9271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</w:t>
      </w:r>
    </w:p>
    <w:p w:rsidR="00C40D3B" w:rsidRPr="00F92716" w:rsidRDefault="00C40D3B" w:rsidP="00F9271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</w:pPr>
      <w:r w:rsidRPr="00F92716">
        <w:rPr>
          <w:rFonts w:eastAsia="TimesNewRoman"/>
          <w:lang w:eastAsia="en-US"/>
        </w:rPr>
        <w:t xml:space="preserve">Особливості оподаткування податком на додану вартість операцій з поставки об’єктів житлової нерухомості. </w:t>
      </w:r>
    </w:p>
    <w:p w:rsidR="00C40D3B" w:rsidRPr="00F92716" w:rsidRDefault="00C40D3B" w:rsidP="00F9271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</w:pPr>
      <w:r w:rsidRPr="00F92716">
        <w:rPr>
          <w:rFonts w:eastAsia="TimesNewRoman"/>
          <w:lang w:eastAsia="en-US"/>
        </w:rPr>
        <w:t xml:space="preserve">Пільгове оподаткування інвестиційних проектів будівництва. 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 xml:space="preserve"> </w:t>
      </w:r>
      <w:r w:rsidRPr="00F92716">
        <w:rPr>
          <w:b/>
          <w:bCs/>
          <w:sz w:val="24"/>
          <w:szCs w:val="24"/>
        </w:rPr>
        <w:t xml:space="preserve">Опорні поняття: </w:t>
      </w:r>
      <w:r w:rsidR="00C40D3B" w:rsidRPr="00F92716">
        <w:rPr>
          <w:sz w:val="24"/>
          <w:szCs w:val="24"/>
        </w:rPr>
        <w:t xml:space="preserve">будівельна галузь, </w:t>
      </w:r>
      <w:r w:rsidR="00C40D3B" w:rsidRPr="00F92716">
        <w:rPr>
          <w:rFonts w:eastAsia="TimesNewRoman,Bold"/>
          <w:bCs/>
          <w:sz w:val="24"/>
          <w:szCs w:val="24"/>
        </w:rPr>
        <w:t xml:space="preserve">довгострокові контракти, </w:t>
      </w:r>
      <w:r w:rsidR="00300133" w:rsidRPr="00F92716">
        <w:rPr>
          <w:rFonts w:eastAsia="TimesNewRoman"/>
          <w:sz w:val="24"/>
          <w:szCs w:val="24"/>
        </w:rPr>
        <w:t>будівельно-монтажні робо</w:t>
      </w:r>
      <w:r w:rsidR="00300133" w:rsidRPr="00F92716">
        <w:rPr>
          <w:rFonts w:eastAsia="TimesNewRoman"/>
          <w:sz w:val="24"/>
          <w:szCs w:val="24"/>
          <w:lang w:eastAsia="en-US"/>
        </w:rPr>
        <w:t>т</w:t>
      </w:r>
      <w:r w:rsidR="00300133" w:rsidRPr="00F92716">
        <w:rPr>
          <w:rFonts w:eastAsia="TimesNewRoman"/>
          <w:sz w:val="24"/>
          <w:szCs w:val="24"/>
        </w:rPr>
        <w:t>и, доступне житло, житлова</w:t>
      </w:r>
      <w:r w:rsidR="00300133" w:rsidRPr="00F92716">
        <w:rPr>
          <w:rFonts w:eastAsia="TimesNewRoman"/>
          <w:sz w:val="24"/>
          <w:szCs w:val="24"/>
          <w:lang w:eastAsia="en-US"/>
        </w:rPr>
        <w:t xml:space="preserve"> нерухом</w:t>
      </w:r>
      <w:r w:rsidR="00300133" w:rsidRPr="00F92716">
        <w:rPr>
          <w:rFonts w:eastAsia="TimesNewRoman"/>
          <w:sz w:val="24"/>
          <w:szCs w:val="24"/>
        </w:rPr>
        <w:t>ість, інвестиційні проекти</w:t>
      </w:r>
      <w:r w:rsidR="00300133" w:rsidRPr="00F92716">
        <w:rPr>
          <w:rFonts w:eastAsia="TimesNewRoman"/>
          <w:sz w:val="24"/>
          <w:szCs w:val="24"/>
          <w:lang w:eastAsia="en-US"/>
        </w:rPr>
        <w:t xml:space="preserve"> будівництва</w:t>
      </w:r>
      <w:r w:rsidR="00300133" w:rsidRPr="00F92716">
        <w:rPr>
          <w:rFonts w:eastAsia="TimesNewRoman"/>
          <w:sz w:val="24"/>
          <w:szCs w:val="24"/>
        </w:rPr>
        <w:t xml:space="preserve">, </w:t>
      </w:r>
      <w:r w:rsidR="00300133" w:rsidRPr="00F92716">
        <w:rPr>
          <w:iCs/>
          <w:sz w:val="24"/>
          <w:szCs w:val="24"/>
        </w:rPr>
        <w:t>б</w:t>
      </w:r>
      <w:r w:rsidR="00300133" w:rsidRPr="00F92716">
        <w:rPr>
          <w:rFonts w:eastAsiaTheme="minorHAnsi"/>
          <w:iCs/>
          <w:sz w:val="24"/>
          <w:szCs w:val="24"/>
          <w:lang w:eastAsia="en-US"/>
        </w:rPr>
        <w:t>удівельний контракт</w:t>
      </w:r>
      <w:r w:rsidR="00300133" w:rsidRPr="00F92716">
        <w:rPr>
          <w:iCs/>
          <w:sz w:val="24"/>
          <w:szCs w:val="24"/>
        </w:rPr>
        <w:t>,</w:t>
      </w:r>
      <w:r w:rsidR="00300133" w:rsidRPr="00F92716">
        <w:rPr>
          <w:b/>
          <w:i/>
          <w:iCs/>
          <w:sz w:val="24"/>
          <w:szCs w:val="24"/>
        </w:rPr>
        <w:t xml:space="preserve"> </w:t>
      </w:r>
      <w:r w:rsidR="00300133" w:rsidRPr="00F92716">
        <w:rPr>
          <w:rFonts w:eastAsia="TimesNewRoman"/>
          <w:sz w:val="24"/>
          <w:szCs w:val="24"/>
        </w:rPr>
        <w:t>ступень</w:t>
      </w:r>
      <w:r w:rsidR="00300133" w:rsidRPr="00F92716">
        <w:rPr>
          <w:rFonts w:eastAsia="TimesNewRoman"/>
          <w:sz w:val="24"/>
          <w:szCs w:val="24"/>
          <w:lang w:eastAsia="en-US"/>
        </w:rPr>
        <w:t xml:space="preserve"> завершеності будівельних робіт</w:t>
      </w:r>
      <w:r w:rsidR="00300133" w:rsidRPr="00F92716">
        <w:rPr>
          <w:rFonts w:eastAsia="TimesNewRoman"/>
          <w:sz w:val="24"/>
          <w:szCs w:val="24"/>
        </w:rPr>
        <w:t xml:space="preserve">, </w:t>
      </w:r>
      <w:r w:rsidR="00300133" w:rsidRPr="00F92716">
        <w:rPr>
          <w:rFonts w:eastAsia="TimesNewRoman"/>
          <w:iCs/>
          <w:sz w:val="24"/>
          <w:szCs w:val="24"/>
          <w:lang w:eastAsia="en-US"/>
        </w:rPr>
        <w:t xml:space="preserve">дохід від виконання довгострокового контракту, </w:t>
      </w:r>
      <w:r w:rsidR="00300133" w:rsidRPr="00F92716">
        <w:rPr>
          <w:rFonts w:eastAsiaTheme="minorHAnsi"/>
          <w:iCs/>
          <w:sz w:val="24"/>
          <w:szCs w:val="24"/>
          <w:lang w:eastAsia="en-US"/>
        </w:rPr>
        <w:t>визнання витрат.</w:t>
      </w:r>
    </w:p>
    <w:p w:rsidR="00B6050B" w:rsidRPr="00F92716" w:rsidRDefault="00B6050B" w:rsidP="00F92716">
      <w:pPr>
        <w:rPr>
          <w:b/>
          <w:bCs/>
          <w:sz w:val="24"/>
          <w:szCs w:val="24"/>
        </w:rPr>
      </w:pPr>
    </w:p>
    <w:p w:rsidR="00B6050B" w:rsidRPr="00F92716" w:rsidRDefault="00B6050B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300133" w:rsidRPr="00F92716" w:rsidRDefault="00300133" w:rsidP="00F92716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>Господарський кодекс України від 16.01.2003 р. № 436-ІУ із змінами та доповненнями.</w:t>
      </w:r>
    </w:p>
    <w:p w:rsidR="00300133" w:rsidRPr="00F92716" w:rsidRDefault="00300133" w:rsidP="00F92716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/>
        <w:jc w:val="both"/>
      </w:pPr>
      <w:r w:rsidRPr="00F92716">
        <w:rPr>
          <w:shd w:val="clear" w:color="auto" w:fill="FFFFFF"/>
        </w:rPr>
        <w:t>Цивільний кодекс України від </w:t>
      </w:r>
      <w:r w:rsidRPr="00F92716">
        <w:rPr>
          <w:bdr w:val="none" w:sz="0" w:space="0" w:color="auto" w:frame="1"/>
          <w:shd w:val="clear" w:color="auto" w:fill="FFFFFF"/>
        </w:rPr>
        <w:t>16.01.2003</w:t>
      </w:r>
      <w:r w:rsidRPr="00F92716">
        <w:rPr>
          <w:shd w:val="clear" w:color="auto" w:fill="FFFFFF"/>
        </w:rPr>
        <w:t> р. № </w:t>
      </w:r>
      <w:r w:rsidRPr="00F92716">
        <w:rPr>
          <w:bCs/>
          <w:bdr w:val="none" w:sz="0" w:space="0" w:color="auto" w:frame="1"/>
          <w:shd w:val="clear" w:color="auto" w:fill="FFFFFF"/>
        </w:rPr>
        <w:t>435-IV (розд.2, глава 52,53).</w:t>
      </w:r>
    </w:p>
    <w:p w:rsidR="00300133" w:rsidRPr="00F92716" w:rsidRDefault="00300133" w:rsidP="00F92716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/>
        <w:jc w:val="both"/>
      </w:pPr>
      <w:r w:rsidRPr="00F92716">
        <w:t>Податковий кодекс України від 02.12.2010 р. № 2755-VI (розділи І, ІІІ, У, ХХ).</w:t>
      </w:r>
    </w:p>
    <w:p w:rsidR="00300133" w:rsidRPr="00F92716" w:rsidRDefault="00300133" w:rsidP="00F92716">
      <w:pPr>
        <w:pStyle w:val="21"/>
        <w:numPr>
          <w:ilvl w:val="0"/>
          <w:numId w:val="67"/>
        </w:numPr>
        <w:ind w:left="0"/>
        <w:rPr>
          <w:sz w:val="24"/>
          <w:szCs w:val="24"/>
          <w:lang w:val="uk-UA"/>
        </w:rPr>
      </w:pPr>
      <w:r w:rsidRPr="00F92716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F92716">
        <w:rPr>
          <w:sz w:val="24"/>
          <w:szCs w:val="24"/>
          <w:lang w:val="uk-UA"/>
        </w:rPr>
        <w:br/>
        <w:t>від 16.07.1999 р. № 996 – ХІ</w:t>
      </w:r>
      <w:r w:rsidRPr="00F92716">
        <w:rPr>
          <w:sz w:val="24"/>
          <w:szCs w:val="24"/>
        </w:rPr>
        <w:t>V</w:t>
      </w:r>
      <w:r w:rsidRPr="00F92716">
        <w:rPr>
          <w:sz w:val="24"/>
          <w:szCs w:val="24"/>
          <w:lang w:val="uk-UA"/>
        </w:rPr>
        <w:t xml:space="preserve">. </w:t>
      </w:r>
    </w:p>
    <w:p w:rsidR="00300133" w:rsidRPr="00F92716" w:rsidRDefault="00300133" w:rsidP="00F92716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 р. №5211.</w:t>
      </w:r>
    </w:p>
    <w:p w:rsidR="00300133" w:rsidRPr="00F92716" w:rsidRDefault="00300133" w:rsidP="00F92716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Закон України «Про державну реєстрацію речових прав на нерухоме майно та їх обтяжень» від 01.07.</w:t>
      </w:r>
      <w:r w:rsidR="00842F16" w:rsidRPr="00F92716">
        <w:rPr>
          <w:rFonts w:eastAsia="TimesNewRoman"/>
        </w:rPr>
        <w:t xml:space="preserve"> </w:t>
      </w:r>
      <w:r w:rsidRPr="00F92716">
        <w:rPr>
          <w:rFonts w:eastAsia="TimesNewRoman"/>
        </w:rPr>
        <w:t>2004 р. № 1952-IV.</w:t>
      </w:r>
    </w:p>
    <w:p w:rsidR="00842F16" w:rsidRPr="00F92716" w:rsidRDefault="00300133" w:rsidP="00F92716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>Розпорядження Кабінету Міністрів України «Про затвердження переліку пріоритетних галузей економіки» від 14.08.2013 № 843-р.</w:t>
      </w:r>
      <w:r w:rsidR="00842F16" w:rsidRPr="00F92716">
        <w:rPr>
          <w:rFonts w:eastAsia="TimesNewRoman"/>
        </w:rPr>
        <w:t xml:space="preserve"> </w:t>
      </w:r>
    </w:p>
    <w:p w:rsidR="00BC48E4" w:rsidRPr="00F92716" w:rsidRDefault="00300133" w:rsidP="00F92716">
      <w:pPr>
        <w:pStyle w:val="a3"/>
        <w:numPr>
          <w:ilvl w:val="0"/>
          <w:numId w:val="6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92716">
        <w:rPr>
          <w:rFonts w:eastAsia="TimesNewRoman"/>
        </w:rPr>
        <w:t>П(С)БО №18</w:t>
      </w:r>
      <w:r w:rsidR="00842F16" w:rsidRPr="00F92716">
        <w:rPr>
          <w:rFonts w:eastAsia="TimesNewRoman"/>
        </w:rPr>
        <w:t xml:space="preserve"> </w:t>
      </w:r>
      <w:r w:rsidRPr="00F92716">
        <w:rPr>
          <w:rFonts w:eastAsia="TimesNewRoman"/>
        </w:rPr>
        <w:t>«Будівельні контракти», затверджено Наказом МФУ від</w:t>
      </w:r>
      <w:r w:rsidR="00842F16" w:rsidRPr="00F92716">
        <w:rPr>
          <w:rFonts w:eastAsia="TimesNewRoman"/>
        </w:rPr>
        <w:t xml:space="preserve"> </w:t>
      </w:r>
      <w:r w:rsidRPr="00F92716">
        <w:rPr>
          <w:rFonts w:eastAsia="TimesNewRoman"/>
        </w:rPr>
        <w:t>28.04.2001р. №</w:t>
      </w:r>
      <w:r w:rsidR="00842F16" w:rsidRPr="00F92716">
        <w:rPr>
          <w:rFonts w:eastAsia="TimesNewRoman"/>
        </w:rPr>
        <w:t xml:space="preserve"> </w:t>
      </w:r>
      <w:r w:rsidRPr="00F92716">
        <w:rPr>
          <w:rFonts w:eastAsia="TimesNewRoman"/>
        </w:rPr>
        <w:t>205.</w:t>
      </w:r>
    </w:p>
    <w:p w:rsidR="00BC48E4" w:rsidRPr="00F92716" w:rsidRDefault="00BC48E4" w:rsidP="00F92716">
      <w:pPr>
        <w:pStyle w:val="a3"/>
        <w:numPr>
          <w:ilvl w:val="0"/>
          <w:numId w:val="6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lang w:eastAsia="en-US"/>
        </w:rPr>
      </w:pPr>
      <w:r w:rsidRPr="00F92716">
        <w:rPr>
          <w:color w:val="000000" w:themeColor="text1"/>
        </w:rPr>
        <w:t xml:space="preserve">План рахунків бухгалтерського обліку активів, капіталу, зобов’язань </w:t>
      </w:r>
      <w:r w:rsidRPr="00F92716">
        <w:rPr>
          <w:color w:val="000000" w:themeColor="text1"/>
        </w:rPr>
        <w:br/>
        <w:t xml:space="preserve">і господарських операцій підприємств і організацій. Наказ МФУ від 30.11.99 р. № 291. 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D33D3" w:rsidRPr="00F92716" w:rsidRDefault="006D33D3" w:rsidP="00F9271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842F16" w:rsidRPr="00F92716" w:rsidRDefault="00842F16" w:rsidP="00F92716">
      <w:pPr>
        <w:numPr>
          <w:ilvl w:val="0"/>
          <w:numId w:val="19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“Ажур”, 2010. – 1220 с.</w:t>
      </w:r>
    </w:p>
    <w:p w:rsidR="00842F16" w:rsidRPr="00F92716" w:rsidRDefault="00842F16" w:rsidP="00F92716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“Професіонал”, 2004. – 448 с.</w:t>
      </w:r>
    </w:p>
    <w:p w:rsidR="00842F16" w:rsidRPr="00F92716" w:rsidRDefault="00842F16" w:rsidP="00F92716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, О.М. </w:t>
      </w:r>
      <w:proofErr w:type="spellStart"/>
      <w:r w:rsidRPr="00F92716">
        <w:rPr>
          <w:color w:val="000000"/>
          <w:sz w:val="24"/>
          <w:szCs w:val="24"/>
        </w:rPr>
        <w:t>Чабанюк</w:t>
      </w:r>
      <w:proofErr w:type="spellEnd"/>
      <w:r w:rsidRPr="00F92716">
        <w:rPr>
          <w:color w:val="000000"/>
          <w:sz w:val="24"/>
          <w:szCs w:val="24"/>
        </w:rPr>
        <w:t>. – К.: Алеута, 2012. – 188 с.</w:t>
      </w:r>
    </w:p>
    <w:p w:rsidR="002878C6" w:rsidRPr="00F92716" w:rsidRDefault="002878C6" w:rsidP="00F92716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B6050B" w:rsidRPr="00F92716" w:rsidRDefault="00B6050B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Офіційний портал Верховної Ради України: www.rada.gov.ua.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http://www.nbuv.gov.ua/portal/libukr.html. </w:t>
      </w:r>
    </w:p>
    <w:p w:rsidR="00B6050B" w:rsidRPr="00F92716" w:rsidRDefault="00B6050B" w:rsidP="00F92716">
      <w:pPr>
        <w:pStyle w:val="Default"/>
        <w:numPr>
          <w:ilvl w:val="0"/>
          <w:numId w:val="20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842F16" w:rsidRPr="00F92716" w:rsidRDefault="00842F16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lastRenderedPageBreak/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842F16" w:rsidRPr="00F92716" w:rsidRDefault="00842F16" w:rsidP="00F92716">
      <w:pPr>
        <w:pStyle w:val="Default"/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1. Що є об’єктом будівництва?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2. Що собою являє будівельний контракт?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3. Що таке довгостроковий контракт?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3. Як визначається дохід за довгостроковим контрактом?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6. Як визначається ступінь завершеності будівництва?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7. У яких випадках перераховується дохід за довгостроковим контрактом після завершення будівництва?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8. Який порядок визначення затрат за довгостроковим контрактом?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9. У чому полягають особливості оподаткування довгострокових контрактів податком на додану вартість у виконавця 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10. Як оподатковуються податком на додану вартість операції за довгостроковим контрактом у замовника?</w:t>
      </w:r>
    </w:p>
    <w:p w:rsidR="00300133" w:rsidRPr="00F92716" w:rsidRDefault="00842F1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11.</w:t>
      </w:r>
      <w:r w:rsidR="00300133" w:rsidRPr="00F92716">
        <w:rPr>
          <w:rFonts w:eastAsia="TimesNewRoman"/>
          <w:sz w:val="24"/>
          <w:szCs w:val="24"/>
        </w:rPr>
        <w:t>Який порядок оподаткування будівельно-монтажних робіт під час будівництва доступного житла ?</w:t>
      </w:r>
    </w:p>
    <w:p w:rsidR="00300133" w:rsidRPr="00F92716" w:rsidRDefault="00300133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12. У чому полягають особливості оподаткування першої поставки об’єкта житлової нерухомості?</w:t>
      </w:r>
    </w:p>
    <w:p w:rsidR="00300133" w:rsidRPr="00F92716" w:rsidRDefault="0030013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13. Які податкові пільги впроваджені для інвестиційних проектів з будівництва у сфері теплопостачання, централізованого водопостачання і водовідведення, у сфері транспортної інфраструктури та будівництва курортно-рекреаційних об’єктів й об’єктів туристичної інфраструктури?</w:t>
      </w:r>
    </w:p>
    <w:p w:rsidR="00B6050B" w:rsidRPr="00F92716" w:rsidRDefault="00B6050B" w:rsidP="00F92716">
      <w:pPr>
        <w:rPr>
          <w:sz w:val="24"/>
          <w:szCs w:val="24"/>
        </w:rPr>
      </w:pPr>
    </w:p>
    <w:p w:rsidR="00B6050B" w:rsidRPr="00F92716" w:rsidRDefault="00B6050B" w:rsidP="00F92716">
      <w:pPr>
        <w:rPr>
          <w:sz w:val="24"/>
          <w:szCs w:val="24"/>
        </w:rPr>
      </w:pPr>
    </w:p>
    <w:p w:rsidR="00AC4C4D" w:rsidRPr="00F92716" w:rsidRDefault="00AC4C4D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C40D3B" w:rsidRPr="00F92716">
        <w:rPr>
          <w:b/>
          <w:bCs/>
        </w:rPr>
        <w:t>6</w:t>
      </w:r>
    </w:p>
    <w:p w:rsidR="00AC4C4D" w:rsidRPr="00F92716" w:rsidRDefault="00AC4C4D" w:rsidP="00F92716">
      <w:pPr>
        <w:pStyle w:val="Default"/>
        <w:jc w:val="center"/>
      </w:pPr>
    </w:p>
    <w:p w:rsidR="00AC4C4D" w:rsidRPr="00F92716" w:rsidRDefault="00AC4C4D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Тема № </w:t>
      </w:r>
      <w:r w:rsidR="00C40D3B" w:rsidRPr="00F92716">
        <w:rPr>
          <w:b/>
          <w:bCs/>
        </w:rPr>
        <w:t xml:space="preserve">3. </w:t>
      </w:r>
      <w:r w:rsidR="00C40D3B" w:rsidRPr="00F92716">
        <w:rPr>
          <w:b/>
        </w:rPr>
        <w:t>Облік та оподаткування діяльності підприємств будівельної галузі</w:t>
      </w:r>
    </w:p>
    <w:p w:rsidR="00AC4C4D" w:rsidRPr="00F92716" w:rsidRDefault="00AC4C4D" w:rsidP="00F92716">
      <w:pPr>
        <w:pStyle w:val="Default"/>
      </w:pPr>
    </w:p>
    <w:p w:rsidR="00DC5CDF" w:rsidRPr="00F92716" w:rsidRDefault="00AC4C4D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8E7AE3" w:rsidRPr="00F92716">
        <w:rPr>
          <w:bCs/>
          <w:sz w:val="24"/>
          <w:szCs w:val="24"/>
        </w:rPr>
        <w:t>Ф</w:t>
      </w:r>
      <w:r w:rsidR="008E7AE3"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42F16" w:rsidRPr="00F92716" w:rsidRDefault="00AC4C4D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842F16" w:rsidRPr="00F92716">
        <w:rPr>
          <w:color w:val="000000"/>
          <w:sz w:val="24"/>
          <w:szCs w:val="24"/>
        </w:rPr>
        <w:t xml:space="preserve">є </w:t>
      </w:r>
      <w:r w:rsidR="00842F16" w:rsidRPr="00F92716">
        <w:rPr>
          <w:sz w:val="24"/>
          <w:szCs w:val="24"/>
        </w:rPr>
        <w:t>формування теоретичних знань з особливостей діяльності та організації обліку  на будівництві, особливостей нарахування та відображення в обліку податків у сфері будівництва.</w:t>
      </w:r>
    </w:p>
    <w:p w:rsidR="00AC4C4D" w:rsidRPr="00F92716" w:rsidRDefault="00AC4C4D" w:rsidP="00F92716">
      <w:pPr>
        <w:pStyle w:val="Default"/>
      </w:pPr>
    </w:p>
    <w:p w:rsidR="00AC4C4D" w:rsidRPr="00F92716" w:rsidRDefault="00AC4C4D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154691" w:rsidRPr="00F92716" w:rsidRDefault="00154691" w:rsidP="00F92716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Theme="minorHAnsi"/>
          <w:lang w:eastAsia="en-US"/>
        </w:rPr>
        <w:t xml:space="preserve">Порядок укладання і виконання договорів </w:t>
      </w:r>
      <w:proofErr w:type="spellStart"/>
      <w:r w:rsidRPr="00F92716">
        <w:rPr>
          <w:rFonts w:eastAsiaTheme="minorHAnsi"/>
          <w:lang w:eastAsia="en-US"/>
        </w:rPr>
        <w:t>підряду</w:t>
      </w:r>
      <w:proofErr w:type="spellEnd"/>
      <w:r w:rsidRPr="00F92716">
        <w:rPr>
          <w:rFonts w:eastAsiaTheme="minorHAnsi"/>
          <w:lang w:eastAsia="en-US"/>
        </w:rPr>
        <w:t>.</w:t>
      </w:r>
      <w:r w:rsidR="00C40D3B" w:rsidRPr="00F92716">
        <w:rPr>
          <w:rFonts w:eastAsia="TimesNewRoman"/>
          <w:lang w:eastAsia="en-US"/>
        </w:rPr>
        <w:t xml:space="preserve"> </w:t>
      </w:r>
    </w:p>
    <w:p w:rsidR="00C40D3B" w:rsidRPr="00F92716" w:rsidRDefault="00C40D3B" w:rsidP="00F92716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  <w:lang w:eastAsia="en-US"/>
        </w:rPr>
        <w:t xml:space="preserve">Особливості </w:t>
      </w:r>
      <w:r w:rsidR="00154691" w:rsidRPr="00F92716">
        <w:rPr>
          <w:rFonts w:eastAsia="TimesNewRoman"/>
          <w:lang w:eastAsia="en-US"/>
        </w:rPr>
        <w:t xml:space="preserve">організації </w:t>
      </w:r>
      <w:r w:rsidRPr="00F92716">
        <w:rPr>
          <w:rFonts w:eastAsia="TimesNewRoman"/>
          <w:lang w:eastAsia="en-US"/>
        </w:rPr>
        <w:t>обліку в будівельних організаціях.</w:t>
      </w:r>
    </w:p>
    <w:p w:rsidR="00154691" w:rsidRPr="00F92716" w:rsidRDefault="00154691" w:rsidP="00F92716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</w:pPr>
      <w:r w:rsidRPr="00F92716">
        <w:t>Облік витрат на будівництво.</w:t>
      </w:r>
    </w:p>
    <w:p w:rsidR="00F73719" w:rsidRPr="00F92716" w:rsidRDefault="00F73719" w:rsidP="00F92716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</w:pPr>
      <w:r w:rsidRPr="00F92716">
        <w:t>Облік розрахунків за виконані БМР.</w:t>
      </w:r>
    </w:p>
    <w:p w:rsidR="00AC4C4D" w:rsidRPr="00F92716" w:rsidRDefault="00AC4C4D" w:rsidP="00F92716">
      <w:pPr>
        <w:pStyle w:val="Default"/>
      </w:pPr>
      <w:r w:rsidRPr="00F92716">
        <w:t xml:space="preserve"> </w:t>
      </w:r>
    </w:p>
    <w:p w:rsidR="00AC4C4D" w:rsidRPr="00F92716" w:rsidRDefault="00AC4C4D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C840F4" w:rsidRPr="00F92716">
        <w:rPr>
          <w:bCs/>
        </w:rPr>
        <w:t>облік розрахунків, доходів, витрат,</w:t>
      </w:r>
      <w:r w:rsidR="00C840F4" w:rsidRPr="00F92716">
        <w:rPr>
          <w:b/>
          <w:bCs/>
        </w:rPr>
        <w:t xml:space="preserve"> </w:t>
      </w:r>
      <w:r w:rsidR="00C840F4" w:rsidRPr="00F92716">
        <w:t>б</w:t>
      </w:r>
      <w:r w:rsidR="00F73719" w:rsidRPr="00F92716">
        <w:t>удівельна діяльність</w:t>
      </w:r>
      <w:r w:rsidR="00C840F4" w:rsidRPr="00F92716">
        <w:t>,</w:t>
      </w:r>
      <w:r w:rsidR="00F73719" w:rsidRPr="00F92716">
        <w:t xml:space="preserve"> </w:t>
      </w:r>
      <w:r w:rsidR="00C840F4" w:rsidRPr="00F92716">
        <w:t>договір</w:t>
      </w:r>
      <w:r w:rsidR="00F73719" w:rsidRPr="00F92716">
        <w:t xml:space="preserve"> </w:t>
      </w:r>
      <w:proofErr w:type="spellStart"/>
      <w:r w:rsidR="00F73719" w:rsidRPr="00F92716">
        <w:t>підряду</w:t>
      </w:r>
      <w:proofErr w:type="spellEnd"/>
      <w:r w:rsidR="00C840F4" w:rsidRPr="00F92716">
        <w:t>,</w:t>
      </w:r>
      <w:r w:rsidR="00F73719" w:rsidRPr="00F92716">
        <w:t xml:space="preserve"> </w:t>
      </w:r>
      <w:r w:rsidR="00C840F4" w:rsidRPr="00F92716">
        <w:t>б</w:t>
      </w:r>
      <w:r w:rsidR="00F73719" w:rsidRPr="00F92716">
        <w:t>удівельні контракти</w:t>
      </w:r>
      <w:r w:rsidR="00C840F4" w:rsidRPr="00F92716">
        <w:t>, собівартість будівельно-монтажних робіт,</w:t>
      </w:r>
      <w:r w:rsidR="00C840F4" w:rsidRPr="00F92716">
        <w:rPr>
          <w:b/>
          <w:i/>
        </w:rPr>
        <w:t xml:space="preserve"> </w:t>
      </w:r>
      <w:r w:rsidR="00C840F4" w:rsidRPr="00F92716">
        <w:t>рівень завершеності будівельних робіт, валова заборгованість замовників,  проміжні рахунки</w:t>
      </w:r>
      <w:r w:rsidR="00A27A68" w:rsidRPr="00F92716">
        <w:t>, фінансові результати</w:t>
      </w:r>
      <w:r w:rsidR="00C840F4" w:rsidRPr="00F92716">
        <w:t>.</w:t>
      </w:r>
      <w:r w:rsidR="00C840F4" w:rsidRPr="00F92716">
        <w:rPr>
          <w:b/>
          <w:i/>
        </w:rPr>
        <w:t xml:space="preserve"> </w:t>
      </w:r>
    </w:p>
    <w:p w:rsidR="00AC4C4D" w:rsidRPr="00F92716" w:rsidRDefault="00AC4C4D" w:rsidP="00F92716">
      <w:pPr>
        <w:rPr>
          <w:b/>
          <w:bCs/>
          <w:sz w:val="24"/>
          <w:szCs w:val="24"/>
        </w:rPr>
      </w:pPr>
    </w:p>
    <w:p w:rsidR="00AC4C4D" w:rsidRPr="00F92716" w:rsidRDefault="00AC4C4D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AC4C4D" w:rsidRPr="00F92716" w:rsidRDefault="00AC4C4D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F73719" w:rsidRPr="00F92716" w:rsidRDefault="00F73719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</w:pPr>
      <w:r w:rsidRPr="00F92716">
        <w:rPr>
          <w:rFonts w:eastAsia="TimesNewRoman"/>
          <w:lang w:eastAsia="en-US"/>
        </w:rPr>
        <w:t xml:space="preserve">Господарський кодекс України від 16.01.2003 р. № 436-ІУ. </w:t>
      </w:r>
    </w:p>
    <w:p w:rsidR="00F73719" w:rsidRPr="00F92716" w:rsidRDefault="00F73719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</w:pPr>
      <w:r w:rsidRPr="00F92716">
        <w:rPr>
          <w:shd w:val="clear" w:color="auto" w:fill="FFFFFF"/>
        </w:rPr>
        <w:t>Цивільний кодекс України від </w:t>
      </w:r>
      <w:r w:rsidRPr="00F92716">
        <w:rPr>
          <w:bdr w:val="none" w:sz="0" w:space="0" w:color="auto" w:frame="1"/>
          <w:shd w:val="clear" w:color="auto" w:fill="FFFFFF"/>
        </w:rPr>
        <w:t>16.01.2003</w:t>
      </w:r>
      <w:r w:rsidRPr="00F92716">
        <w:rPr>
          <w:shd w:val="clear" w:color="auto" w:fill="FFFFFF"/>
        </w:rPr>
        <w:t> № </w:t>
      </w:r>
      <w:r w:rsidRPr="00F92716">
        <w:rPr>
          <w:bCs/>
          <w:bdr w:val="none" w:sz="0" w:space="0" w:color="auto" w:frame="1"/>
          <w:shd w:val="clear" w:color="auto" w:fill="FFFFFF"/>
        </w:rPr>
        <w:t>435-IV.</w:t>
      </w:r>
    </w:p>
    <w:p w:rsidR="00F73719" w:rsidRPr="00F92716" w:rsidRDefault="00F73719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</w:pPr>
      <w:r w:rsidRPr="00F92716">
        <w:lastRenderedPageBreak/>
        <w:t>Податковий кодекс України від 02.12.2010 г. № 2755-VI.</w:t>
      </w:r>
    </w:p>
    <w:p w:rsidR="00F73719" w:rsidRPr="00F92716" w:rsidRDefault="00F73719" w:rsidP="00F92716">
      <w:pPr>
        <w:pStyle w:val="21"/>
        <w:numPr>
          <w:ilvl w:val="0"/>
          <w:numId w:val="22"/>
        </w:numPr>
        <w:ind w:left="0"/>
        <w:jc w:val="left"/>
        <w:rPr>
          <w:sz w:val="24"/>
          <w:szCs w:val="24"/>
          <w:lang w:val="uk-UA"/>
        </w:rPr>
      </w:pPr>
      <w:r w:rsidRPr="00F92716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F92716">
        <w:rPr>
          <w:sz w:val="24"/>
          <w:szCs w:val="24"/>
          <w:lang w:val="uk-UA"/>
        </w:rPr>
        <w:br/>
        <w:t>від 16.07.1999 р. № 996 – ХІ</w:t>
      </w:r>
      <w:r w:rsidRPr="00F92716">
        <w:rPr>
          <w:sz w:val="24"/>
          <w:szCs w:val="24"/>
        </w:rPr>
        <w:t>V</w:t>
      </w:r>
      <w:r w:rsidRPr="00F92716">
        <w:rPr>
          <w:sz w:val="24"/>
          <w:szCs w:val="24"/>
          <w:lang w:val="uk-UA"/>
        </w:rPr>
        <w:t xml:space="preserve">. </w:t>
      </w:r>
    </w:p>
    <w:p w:rsidR="00F73719" w:rsidRPr="00F92716" w:rsidRDefault="00F73719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06.09.2012р. №5211.</w:t>
      </w:r>
    </w:p>
    <w:p w:rsidR="00F73719" w:rsidRPr="00F92716" w:rsidRDefault="00F73719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Закон України «Про державну реєстрацію речових прав на нерухоме майно та їх обтяжень» від 01.07.2004 № 1952-IV.</w:t>
      </w:r>
    </w:p>
    <w:p w:rsidR="00F73719" w:rsidRPr="00F92716" w:rsidRDefault="00F73719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rPr>
          <w:b/>
        </w:rPr>
      </w:pPr>
      <w:r w:rsidRPr="00F92716">
        <w:rPr>
          <w:rFonts w:eastAsiaTheme="minorHAnsi"/>
          <w:lang w:eastAsia="en-US"/>
        </w:rPr>
        <w:t xml:space="preserve">Постанова КМУ «Про загальні умови укладання і виконання договорів </w:t>
      </w:r>
      <w:proofErr w:type="spellStart"/>
      <w:r w:rsidRPr="00F92716">
        <w:rPr>
          <w:rFonts w:eastAsiaTheme="minorHAnsi"/>
          <w:lang w:eastAsia="en-US"/>
        </w:rPr>
        <w:t>підряду</w:t>
      </w:r>
      <w:proofErr w:type="spellEnd"/>
      <w:r w:rsidRPr="00F92716">
        <w:rPr>
          <w:rFonts w:eastAsiaTheme="minorHAnsi"/>
          <w:lang w:eastAsia="en-US"/>
        </w:rPr>
        <w:t xml:space="preserve"> у капітальному будівництві» від 01.08.2005 р. № 668.</w:t>
      </w:r>
    </w:p>
    <w:p w:rsidR="00BC48E4" w:rsidRPr="00F92716" w:rsidRDefault="00BC48E4" w:rsidP="00F92716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92716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F92716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913731" w:rsidRPr="00F92716" w:rsidRDefault="00913731" w:rsidP="00F9271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t xml:space="preserve">Методичні рекомендації з формування собівартості будівельно-монтажних робіт, затверджені наказом </w:t>
      </w:r>
      <w:proofErr w:type="spellStart"/>
      <w:r w:rsidRPr="00F92716">
        <w:t>Мінрегіонбуду</w:t>
      </w:r>
      <w:proofErr w:type="spellEnd"/>
      <w:r w:rsidRPr="00F92716">
        <w:t xml:space="preserve"> 31.12.2010 р. № 573.</w:t>
      </w:r>
    </w:p>
    <w:p w:rsidR="00AC4C4D" w:rsidRPr="00F92716" w:rsidRDefault="00AC4C4D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D33D3" w:rsidRPr="00F92716" w:rsidRDefault="006D33D3" w:rsidP="00F9271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C48E4" w:rsidRPr="00F92716" w:rsidRDefault="00BC48E4" w:rsidP="00F9271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BC48E4" w:rsidRPr="00F92716" w:rsidRDefault="00BC48E4" w:rsidP="00F9271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iCs/>
          <w:shd w:val="clear" w:color="auto" w:fill="FFFFFF"/>
        </w:rPr>
        <w:t xml:space="preserve">: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BC48E4" w:rsidRPr="00F92716" w:rsidRDefault="00BC48E4" w:rsidP="00F92716">
      <w:pPr>
        <w:numPr>
          <w:ilvl w:val="0"/>
          <w:numId w:val="23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«Ажур», 2010. – 1220 с.</w:t>
      </w:r>
    </w:p>
    <w:p w:rsidR="00BC48E4" w:rsidRPr="00F92716" w:rsidRDefault="00BC48E4" w:rsidP="00F92716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F73719" w:rsidRPr="00F92716" w:rsidRDefault="00F73719" w:rsidP="00F9271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Лень</w:t>
      </w:r>
      <w:proofErr w:type="spellEnd"/>
      <w:r w:rsidRPr="00F92716">
        <w:t xml:space="preserve"> В.С.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 / В.С. </w:t>
      </w:r>
      <w:proofErr w:type="spellStart"/>
      <w:r w:rsidRPr="00F92716">
        <w:t>Лень</w:t>
      </w:r>
      <w:proofErr w:type="spellEnd"/>
      <w:r w:rsidRPr="00F92716">
        <w:t xml:space="preserve">, В.В. </w:t>
      </w:r>
      <w:proofErr w:type="spellStart"/>
      <w:r w:rsidRPr="00F92716">
        <w:t>Гливенко</w:t>
      </w:r>
      <w:proofErr w:type="spellEnd"/>
      <w:r w:rsidRPr="00F92716">
        <w:t>. - К. : Знання-Прес, 2005. — 491 с.</w:t>
      </w:r>
    </w:p>
    <w:p w:rsidR="00F73719" w:rsidRPr="00F92716" w:rsidRDefault="00F73719" w:rsidP="00F92716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, О.М. </w:t>
      </w:r>
      <w:proofErr w:type="spellStart"/>
      <w:r w:rsidRPr="00F92716">
        <w:rPr>
          <w:color w:val="000000"/>
          <w:sz w:val="24"/>
          <w:szCs w:val="24"/>
        </w:rPr>
        <w:t>Чабанюк</w:t>
      </w:r>
      <w:proofErr w:type="spellEnd"/>
      <w:r w:rsidRPr="00F92716">
        <w:rPr>
          <w:color w:val="000000"/>
          <w:sz w:val="24"/>
          <w:szCs w:val="24"/>
        </w:rPr>
        <w:t>. – К.: Алеута, 2012. – 188 с.</w:t>
      </w:r>
    </w:p>
    <w:p w:rsidR="00BC48E4" w:rsidRPr="00F92716" w:rsidRDefault="00BC48E4" w:rsidP="00F9271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2878C6" w:rsidRPr="00F92716" w:rsidRDefault="002878C6" w:rsidP="00F9271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AC4C4D" w:rsidRPr="00F92716" w:rsidRDefault="00AC4C4D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Офіційний портал Верховної Ради України: www.rada.gov.ua.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http://www.nbuv.gov.ua/portal/libukr.html. </w:t>
      </w:r>
    </w:p>
    <w:p w:rsidR="00AC4C4D" w:rsidRPr="00F92716" w:rsidRDefault="00AC4C4D" w:rsidP="00F92716">
      <w:pPr>
        <w:pStyle w:val="Default"/>
        <w:numPr>
          <w:ilvl w:val="0"/>
          <w:numId w:val="24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AC4C4D" w:rsidRPr="00F92716" w:rsidRDefault="00AC4C4D" w:rsidP="00F92716">
      <w:pPr>
        <w:pStyle w:val="Default"/>
      </w:pPr>
    </w:p>
    <w:p w:rsidR="00AC4C4D" w:rsidRPr="00F92716" w:rsidRDefault="00AC4C4D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F73719" w:rsidRPr="00F92716" w:rsidRDefault="00F73719" w:rsidP="00F92716">
      <w:pPr>
        <w:pStyle w:val="Default"/>
      </w:pPr>
    </w:p>
    <w:p w:rsidR="00AC4C4D" w:rsidRPr="00F92716" w:rsidRDefault="00AC4C4D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F73719" w:rsidRPr="00F92716" w:rsidRDefault="00F73719" w:rsidP="00F92716">
      <w:pPr>
        <w:pStyle w:val="Default"/>
      </w:pPr>
    </w:p>
    <w:p w:rsidR="00AC4C4D" w:rsidRPr="00F92716" w:rsidRDefault="00AC4C4D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45A12" w:rsidRPr="00F92716" w:rsidRDefault="00AC4C4D" w:rsidP="00F9271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F92716">
        <w:rPr>
          <w:sz w:val="24"/>
          <w:szCs w:val="24"/>
        </w:rPr>
        <w:t>1.</w:t>
      </w:r>
      <w:r w:rsidR="00A45A12" w:rsidRPr="00F92716">
        <w:rPr>
          <w:bCs/>
          <w:iCs/>
          <w:sz w:val="24"/>
          <w:szCs w:val="24"/>
        </w:rPr>
        <w:t xml:space="preserve"> Хто такі підрядники ?</w:t>
      </w:r>
    </w:p>
    <w:p w:rsidR="00A45A12" w:rsidRPr="00F92716" w:rsidRDefault="00A45A12" w:rsidP="00F9271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F92716">
        <w:rPr>
          <w:bCs/>
          <w:iCs/>
          <w:sz w:val="24"/>
          <w:szCs w:val="24"/>
        </w:rPr>
        <w:t>2. Який дозвіл необхідно мати організації для здійснення будівництва?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bCs/>
          <w:iCs/>
          <w:sz w:val="24"/>
          <w:szCs w:val="24"/>
        </w:rPr>
        <w:t xml:space="preserve">3. Що таке </w:t>
      </w:r>
      <w:r w:rsidRPr="00F92716">
        <w:rPr>
          <w:sz w:val="24"/>
          <w:szCs w:val="24"/>
        </w:rPr>
        <w:t xml:space="preserve">договорів </w:t>
      </w:r>
      <w:proofErr w:type="spellStart"/>
      <w:r w:rsidRPr="00F92716">
        <w:rPr>
          <w:sz w:val="24"/>
          <w:szCs w:val="24"/>
        </w:rPr>
        <w:t>підряду</w:t>
      </w:r>
      <w:proofErr w:type="spellEnd"/>
      <w:r w:rsidRPr="00F92716">
        <w:rPr>
          <w:sz w:val="24"/>
          <w:szCs w:val="24"/>
        </w:rPr>
        <w:t xml:space="preserve"> на будівництво?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 xml:space="preserve">4. Назвіть найважливіші елементи договору </w:t>
      </w:r>
      <w:proofErr w:type="spellStart"/>
      <w:r w:rsidRPr="00F92716">
        <w:rPr>
          <w:sz w:val="24"/>
          <w:szCs w:val="24"/>
        </w:rPr>
        <w:t>підряду</w:t>
      </w:r>
      <w:proofErr w:type="spellEnd"/>
      <w:r w:rsidRPr="00F92716">
        <w:rPr>
          <w:sz w:val="24"/>
          <w:szCs w:val="24"/>
        </w:rPr>
        <w:t>.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lastRenderedPageBreak/>
        <w:t>5. Що таке договірна ціна і як вона визначається?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6. Назвіть особливості які необхідно враховувати при організації обліку на будівництві.</w:t>
      </w:r>
    </w:p>
    <w:p w:rsidR="00A45A12" w:rsidRPr="00F92716" w:rsidRDefault="00A45A12" w:rsidP="00F9271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F92716">
        <w:rPr>
          <w:bCs/>
          <w:iCs/>
          <w:sz w:val="24"/>
          <w:szCs w:val="24"/>
        </w:rPr>
        <w:t>7. Які два типи контрактів для розрахунків з замовниками передбачено П(С)БО 18 і в чому їх суть 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bCs/>
          <w:iCs/>
          <w:sz w:val="24"/>
          <w:szCs w:val="24"/>
        </w:rPr>
        <w:t xml:space="preserve">8. Які витрати включаються до </w:t>
      </w:r>
      <w:r w:rsidRPr="00F92716">
        <w:rPr>
          <w:sz w:val="24"/>
          <w:szCs w:val="24"/>
        </w:rPr>
        <w:t>собівартість БМР підрядної будівельної організації 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9. На якому рахунку ведеться облік витрат на будівництво, його структура?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10. Які витрати згідно з П(С)БО 18  включаються до витрат за будівельним контрактом 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bCs/>
          <w:iCs/>
          <w:sz w:val="24"/>
          <w:szCs w:val="24"/>
        </w:rPr>
        <w:t>11. Які є особливості обліку та розподілу витрат на</w:t>
      </w:r>
      <w:r w:rsidRPr="00F92716">
        <w:rPr>
          <w:sz w:val="24"/>
          <w:szCs w:val="24"/>
        </w:rPr>
        <w:t xml:space="preserve"> утримання та експлуатацію будівельних машин і механізмів 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12. Що таке нетитульні (тимчасові) споруди, на яких рахунках вони обліковуються та як списуються ?</w:t>
      </w:r>
    </w:p>
    <w:p w:rsidR="00A45A12" w:rsidRPr="00F92716" w:rsidRDefault="00A45A12" w:rsidP="00F9271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F92716">
        <w:rPr>
          <w:bCs/>
          <w:iCs/>
          <w:sz w:val="24"/>
          <w:szCs w:val="24"/>
        </w:rPr>
        <w:t xml:space="preserve">13. Які методи використовуються для визначення </w:t>
      </w:r>
      <w:r w:rsidRPr="00F92716">
        <w:rPr>
          <w:sz w:val="24"/>
          <w:szCs w:val="24"/>
        </w:rPr>
        <w:t>рівня завершеності робіт за контрактом 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bCs/>
          <w:iCs/>
          <w:sz w:val="24"/>
          <w:szCs w:val="24"/>
        </w:rPr>
        <w:t xml:space="preserve">14. Як визначити </w:t>
      </w:r>
      <w:r w:rsidRPr="00F92716">
        <w:rPr>
          <w:sz w:val="24"/>
          <w:szCs w:val="24"/>
        </w:rPr>
        <w:t>заборгованість замовників підряднику і навпаки?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15. Що таке проміжні рахунки, яке їх призначення 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16. Як відображають в обліку різницю між сумою визнаного доходу і сумою проміжних рахунків?</w:t>
      </w:r>
    </w:p>
    <w:p w:rsidR="00A45A12" w:rsidRPr="00F92716" w:rsidRDefault="00A45A12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17. Як відображають в обліку суму визнаного доходу ?</w:t>
      </w:r>
    </w:p>
    <w:p w:rsidR="00A45A12" w:rsidRPr="00F92716" w:rsidRDefault="00A45A12" w:rsidP="00F9271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F92716">
        <w:rPr>
          <w:sz w:val="24"/>
          <w:szCs w:val="24"/>
        </w:rPr>
        <w:t>18.Чи може бути сальдо на рахунках 238 та 239 після закінчення будівельного контракту?</w:t>
      </w:r>
    </w:p>
    <w:p w:rsidR="00AC4C4D" w:rsidRPr="00F92716" w:rsidRDefault="00AC4C4D" w:rsidP="00F92716">
      <w:pPr>
        <w:rPr>
          <w:sz w:val="24"/>
          <w:szCs w:val="24"/>
        </w:rPr>
      </w:pPr>
    </w:p>
    <w:p w:rsidR="00AC4C4D" w:rsidRPr="00F92716" w:rsidRDefault="00AC4C4D" w:rsidP="00F92716">
      <w:pPr>
        <w:rPr>
          <w:sz w:val="24"/>
          <w:szCs w:val="24"/>
        </w:rPr>
      </w:pPr>
    </w:p>
    <w:p w:rsidR="00AC4C4D" w:rsidRPr="00F92716" w:rsidRDefault="00AC4C4D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A45A12" w:rsidRPr="00F92716">
        <w:rPr>
          <w:b/>
          <w:bCs/>
        </w:rPr>
        <w:t>7</w:t>
      </w:r>
    </w:p>
    <w:p w:rsidR="00AC4C4D" w:rsidRPr="00F92716" w:rsidRDefault="00AC4C4D" w:rsidP="00F92716">
      <w:pPr>
        <w:pStyle w:val="Default"/>
        <w:jc w:val="center"/>
      </w:pPr>
    </w:p>
    <w:p w:rsidR="00E667E1" w:rsidRPr="00F92716" w:rsidRDefault="00AC4C4D" w:rsidP="00F92716">
      <w:pPr>
        <w:autoSpaceDE w:val="0"/>
        <w:autoSpaceDN w:val="0"/>
        <w:adjustRightInd w:val="0"/>
        <w:ind w:firstLine="708"/>
        <w:jc w:val="center"/>
        <w:rPr>
          <w:b/>
          <w:iCs/>
          <w:sz w:val="24"/>
          <w:szCs w:val="24"/>
        </w:rPr>
      </w:pPr>
      <w:r w:rsidRPr="00F92716">
        <w:rPr>
          <w:b/>
          <w:bCs/>
          <w:sz w:val="24"/>
          <w:szCs w:val="24"/>
        </w:rPr>
        <w:t>Тема №</w:t>
      </w:r>
      <w:r w:rsidR="00AB6260" w:rsidRPr="00F92716">
        <w:rPr>
          <w:b/>
          <w:bCs/>
          <w:sz w:val="24"/>
          <w:szCs w:val="24"/>
        </w:rPr>
        <w:t xml:space="preserve"> </w:t>
      </w:r>
      <w:r w:rsidR="00E667E1" w:rsidRPr="00F92716">
        <w:rPr>
          <w:b/>
          <w:sz w:val="24"/>
          <w:szCs w:val="24"/>
        </w:rPr>
        <w:t xml:space="preserve">4. </w:t>
      </w:r>
      <w:r w:rsidR="00E667E1" w:rsidRPr="00F92716">
        <w:rPr>
          <w:b/>
          <w:iCs/>
          <w:sz w:val="24"/>
          <w:szCs w:val="24"/>
        </w:rPr>
        <w:t>Особливості бухгалтерського облі</w:t>
      </w:r>
      <w:r w:rsidR="002878C6" w:rsidRPr="00F92716">
        <w:rPr>
          <w:b/>
          <w:iCs/>
          <w:sz w:val="24"/>
          <w:szCs w:val="24"/>
        </w:rPr>
        <w:t>ку та оподаткування  торгівельної діяльності</w:t>
      </w:r>
    </w:p>
    <w:p w:rsidR="00AC4C4D" w:rsidRPr="00F92716" w:rsidRDefault="00AC4C4D" w:rsidP="00F92716">
      <w:pPr>
        <w:pStyle w:val="Default"/>
      </w:pPr>
      <w:r w:rsidRPr="00F92716">
        <w:rPr>
          <w:b/>
          <w:bCs/>
        </w:rPr>
        <w:t xml:space="preserve"> </w:t>
      </w:r>
    </w:p>
    <w:p w:rsidR="00DC5CDF" w:rsidRPr="00F92716" w:rsidRDefault="00AC4C4D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="008E7AE3" w:rsidRPr="00F92716">
        <w:rPr>
          <w:bCs/>
          <w:sz w:val="24"/>
          <w:szCs w:val="24"/>
        </w:rPr>
        <w:t>Ф</w:t>
      </w:r>
      <w:r w:rsidR="008E7AE3"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AC4C4D" w:rsidRPr="00F92716" w:rsidRDefault="00AC4C4D" w:rsidP="00F92716">
      <w:pPr>
        <w:pStyle w:val="Default"/>
      </w:pPr>
    </w:p>
    <w:p w:rsidR="00AB6260" w:rsidRPr="00F92716" w:rsidRDefault="00AB6260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>Мета лекції:</w:t>
      </w:r>
      <w:r w:rsidRPr="00F92716">
        <w:rPr>
          <w:color w:val="000000"/>
          <w:sz w:val="24"/>
          <w:szCs w:val="24"/>
        </w:rPr>
        <w:t xml:space="preserve"> </w:t>
      </w:r>
      <w:r w:rsidRPr="00F92716">
        <w:rPr>
          <w:sz w:val="24"/>
          <w:szCs w:val="24"/>
        </w:rPr>
        <w:t>формування теоретичних знань щодо особливостей організації, ведення обліку та оподаткування діяльності торгівельних підприємств різних видів : роздрібної, оптової, комісійної, Інтернет-торгівлі тощо.</w:t>
      </w:r>
    </w:p>
    <w:p w:rsidR="00AC4C4D" w:rsidRPr="00F92716" w:rsidRDefault="00AC4C4D" w:rsidP="00F92716">
      <w:pPr>
        <w:pStyle w:val="Default"/>
      </w:pPr>
    </w:p>
    <w:p w:rsidR="00AC4C4D" w:rsidRPr="00F92716" w:rsidRDefault="00AC4C4D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AB6260" w:rsidRPr="00F92716" w:rsidRDefault="00AB6260" w:rsidP="00F9271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rPr>
          <w:b/>
        </w:rPr>
      </w:pPr>
      <w:r w:rsidRPr="00F92716">
        <w:rPr>
          <w:rFonts w:eastAsiaTheme="minorHAnsi"/>
          <w:lang w:eastAsia="en-US"/>
        </w:rPr>
        <w:t>Особливості торгівельної діяльності та їх вплив на організацію обліку.</w:t>
      </w:r>
    </w:p>
    <w:p w:rsidR="00AB6260" w:rsidRPr="00F92716" w:rsidRDefault="00AB6260" w:rsidP="00F9271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rPr>
          <w:b/>
        </w:rPr>
      </w:pPr>
      <w:r w:rsidRPr="00F92716">
        <w:rPr>
          <w:rFonts w:eastAsiaTheme="minorHAnsi"/>
          <w:lang w:eastAsia="en-US"/>
        </w:rPr>
        <w:t xml:space="preserve">Облік роздрібної торгівлі. </w:t>
      </w:r>
    </w:p>
    <w:p w:rsidR="00AB6260" w:rsidRPr="00F92716" w:rsidRDefault="00AB6260" w:rsidP="00F92716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rPr>
          <w:b/>
        </w:rPr>
      </w:pPr>
      <w:r w:rsidRPr="00F92716">
        <w:rPr>
          <w:rFonts w:eastAsiaTheme="minorHAnsi"/>
          <w:lang w:eastAsia="en-US"/>
        </w:rPr>
        <w:t>Облік оптової торгівлі.</w:t>
      </w:r>
    </w:p>
    <w:p w:rsidR="00AC4C4D" w:rsidRPr="00F92716" w:rsidRDefault="00AC4C4D" w:rsidP="00F92716">
      <w:pPr>
        <w:pStyle w:val="Default"/>
      </w:pPr>
    </w:p>
    <w:p w:rsidR="00AC4C4D" w:rsidRPr="00F92716" w:rsidRDefault="00AC4C4D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C65696" w:rsidRPr="00F92716">
        <w:t>організацію обліку,</w:t>
      </w:r>
      <w:r w:rsidR="00C65696" w:rsidRPr="00F92716">
        <w:rPr>
          <w:bCs/>
        </w:rPr>
        <w:t xml:space="preserve"> т</w:t>
      </w:r>
      <w:r w:rsidR="00AB6260" w:rsidRPr="00F92716">
        <w:rPr>
          <w:bCs/>
        </w:rPr>
        <w:t>оргівельна діяльність</w:t>
      </w:r>
      <w:r w:rsidR="00C65696" w:rsidRPr="00F92716">
        <w:rPr>
          <w:bCs/>
        </w:rPr>
        <w:t>,</w:t>
      </w:r>
      <w:r w:rsidR="00AB6260" w:rsidRPr="00F92716">
        <w:rPr>
          <w:bCs/>
        </w:rPr>
        <w:t xml:space="preserve"> </w:t>
      </w:r>
      <w:r w:rsidR="00C65696" w:rsidRPr="00F92716">
        <w:rPr>
          <w:bCs/>
        </w:rPr>
        <w:t>т</w:t>
      </w:r>
      <w:r w:rsidR="00AB6260" w:rsidRPr="00F92716">
        <w:rPr>
          <w:bCs/>
        </w:rPr>
        <w:t>овар</w:t>
      </w:r>
      <w:r w:rsidR="00C65696" w:rsidRPr="00F92716">
        <w:rPr>
          <w:bCs/>
        </w:rPr>
        <w:t>,</w:t>
      </w:r>
      <w:r w:rsidR="00AB6260" w:rsidRPr="00F92716">
        <w:rPr>
          <w:bCs/>
        </w:rPr>
        <w:t xml:space="preserve"> </w:t>
      </w:r>
      <w:r w:rsidR="00C65696" w:rsidRPr="00F92716">
        <w:rPr>
          <w:bCs/>
        </w:rPr>
        <w:t>о</w:t>
      </w:r>
      <w:r w:rsidR="00AB6260" w:rsidRPr="00F92716">
        <w:rPr>
          <w:bCs/>
        </w:rPr>
        <w:t>птова торгівля</w:t>
      </w:r>
      <w:r w:rsidR="00C65696" w:rsidRPr="00F92716">
        <w:rPr>
          <w:bCs/>
        </w:rPr>
        <w:t>,</w:t>
      </w:r>
      <w:r w:rsidR="00AB6260" w:rsidRPr="00F92716">
        <w:rPr>
          <w:bCs/>
        </w:rPr>
        <w:t xml:space="preserve"> </w:t>
      </w:r>
      <w:r w:rsidR="00C65696" w:rsidRPr="00F92716">
        <w:rPr>
          <w:bCs/>
        </w:rPr>
        <w:t>р</w:t>
      </w:r>
      <w:r w:rsidR="00AB6260" w:rsidRPr="00F92716">
        <w:rPr>
          <w:bCs/>
        </w:rPr>
        <w:t>оздрібна торгівля</w:t>
      </w:r>
      <w:r w:rsidR="00C65696" w:rsidRPr="00F92716">
        <w:rPr>
          <w:bCs/>
        </w:rPr>
        <w:t>,</w:t>
      </w:r>
      <w:r w:rsidR="00C65696" w:rsidRPr="00F92716">
        <w:t xml:space="preserve"> торгова націнка, транспортно-заготівельні витрати, доходи, витрати, фінансові результати, реалізація, покупці, постачальники, розрахунки.</w:t>
      </w:r>
    </w:p>
    <w:p w:rsidR="00AC4C4D" w:rsidRPr="00F92716" w:rsidRDefault="00AC4C4D" w:rsidP="00F92716">
      <w:pPr>
        <w:rPr>
          <w:b/>
          <w:bCs/>
          <w:sz w:val="24"/>
          <w:szCs w:val="24"/>
        </w:rPr>
      </w:pPr>
    </w:p>
    <w:p w:rsidR="00AC4C4D" w:rsidRPr="00F92716" w:rsidRDefault="00AC4C4D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AC4C4D" w:rsidRPr="00F92716" w:rsidRDefault="00AC4C4D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AE6CE0" w:rsidRPr="00F92716" w:rsidRDefault="00AE6CE0" w:rsidP="00F92716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t>Податковий кодекс України від 02.12.2010 г. № 2755-VI.</w:t>
      </w:r>
    </w:p>
    <w:p w:rsidR="00AE6CE0" w:rsidRPr="00F92716" w:rsidRDefault="00AE6CE0" w:rsidP="00F92716">
      <w:pPr>
        <w:pStyle w:val="21"/>
        <w:numPr>
          <w:ilvl w:val="0"/>
          <w:numId w:val="25"/>
        </w:numPr>
        <w:ind w:left="0"/>
        <w:rPr>
          <w:color w:val="000000" w:themeColor="text1"/>
          <w:sz w:val="24"/>
          <w:szCs w:val="24"/>
          <w:lang w:val="uk-UA"/>
        </w:rPr>
      </w:pPr>
      <w:r w:rsidRPr="00F92716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F92716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F92716">
        <w:rPr>
          <w:color w:val="000000" w:themeColor="text1"/>
          <w:sz w:val="24"/>
          <w:szCs w:val="24"/>
        </w:rPr>
        <w:t>V</w:t>
      </w:r>
      <w:r w:rsidRPr="00F92716">
        <w:rPr>
          <w:color w:val="000000" w:themeColor="text1"/>
          <w:sz w:val="24"/>
          <w:szCs w:val="24"/>
          <w:lang w:val="uk-UA"/>
        </w:rPr>
        <w:t xml:space="preserve">. </w:t>
      </w:r>
    </w:p>
    <w:p w:rsidR="00AE6CE0" w:rsidRPr="00F92716" w:rsidRDefault="00AE6CE0" w:rsidP="00F92716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t>Закон України «Про захист прав споживачів» від 15.12. 1993 р. № 3682.</w:t>
      </w:r>
    </w:p>
    <w:p w:rsidR="00783FA5" w:rsidRPr="00F92716" w:rsidRDefault="00783FA5" w:rsidP="00F92716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</w:rPr>
        <w:t>П(С)БО №16 «Витрати», затверджено Наказом МФУ від 31.12.1999 р.№318.</w:t>
      </w:r>
    </w:p>
    <w:p w:rsidR="00783FA5" w:rsidRPr="00F92716" w:rsidRDefault="00783FA5" w:rsidP="00F92716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</w:rPr>
        <w:t>П(С)БО № 9 «Запаси», затверджено Наказом МФУ від 20.10. 1999 р.№246.</w:t>
      </w:r>
    </w:p>
    <w:p w:rsidR="00783FA5" w:rsidRPr="00F92716" w:rsidRDefault="00783FA5" w:rsidP="00F92716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sz w:val="24"/>
          <w:szCs w:val="24"/>
        </w:rPr>
        <w:t>П(С)БО 21 «Вплив змін валютних курсів», затверджено Наказом МФУ від 10.08.2000р. №193.</w:t>
      </w:r>
    </w:p>
    <w:p w:rsidR="00AE6CE0" w:rsidRPr="00F92716" w:rsidRDefault="00AE6CE0" w:rsidP="00F92716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lastRenderedPageBreak/>
        <w:t>Методичні рекомендації з формування складу витрат та порядку їх планування в торговельній діяльності. Затверджено наказом Міністерства економіки та з питань Європейської інтеграції України від 22.05.2002 р. № 145.</w:t>
      </w:r>
    </w:p>
    <w:p w:rsidR="00AE6CE0" w:rsidRPr="00F92716" w:rsidRDefault="00AE6CE0" w:rsidP="00F92716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92716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F92716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AC4C4D" w:rsidRPr="00F92716" w:rsidRDefault="00AC4C4D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AE6CE0" w:rsidRPr="00F92716" w:rsidRDefault="00AE6CE0" w:rsidP="00F92716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AE6CE0" w:rsidRPr="00F92716" w:rsidRDefault="00AE6CE0" w:rsidP="00F92716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— 968 с.</w:t>
      </w:r>
    </w:p>
    <w:p w:rsidR="00BC48E4" w:rsidRPr="00F92716" w:rsidRDefault="00BC48E4" w:rsidP="00F92716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AE6CE0" w:rsidRPr="00F92716" w:rsidRDefault="00AE6CE0" w:rsidP="00F92716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proofErr w:type="spellStart"/>
      <w:r w:rsidRPr="00F92716">
        <w:rPr>
          <w:color w:val="000000" w:themeColor="text1"/>
        </w:rPr>
        <w:t>Піроженко</w:t>
      </w:r>
      <w:proofErr w:type="spellEnd"/>
      <w:r w:rsidRPr="00F92716">
        <w:rPr>
          <w:color w:val="000000" w:themeColor="text1"/>
        </w:rPr>
        <w:t xml:space="preserve"> О., Рудяк Ю., </w:t>
      </w:r>
      <w:proofErr w:type="spellStart"/>
      <w:r w:rsidRPr="00F92716">
        <w:rPr>
          <w:color w:val="000000" w:themeColor="text1"/>
        </w:rPr>
        <w:t>Бойцова</w:t>
      </w:r>
      <w:proofErr w:type="spellEnd"/>
      <w:r w:rsidRPr="00F92716">
        <w:rPr>
          <w:color w:val="000000" w:themeColor="text1"/>
        </w:rPr>
        <w:t xml:space="preserve"> М. Усе про облік та організацію роздрібної торгівлі. — Х.: Фактор, 2005. - 376 с.</w:t>
      </w:r>
    </w:p>
    <w:p w:rsidR="00AE6CE0" w:rsidRPr="00F92716" w:rsidRDefault="00AE6CE0" w:rsidP="00F92716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t xml:space="preserve">Бухгалтерський облік в торгівлі / За ред. проф. Ф.Ф. </w:t>
      </w:r>
      <w:proofErr w:type="spellStart"/>
      <w:r w:rsidRPr="00F92716">
        <w:rPr>
          <w:color w:val="000000" w:themeColor="text1"/>
        </w:rPr>
        <w:t>Бутинця</w:t>
      </w:r>
      <w:proofErr w:type="spellEnd"/>
      <w:r w:rsidRPr="00F92716">
        <w:rPr>
          <w:color w:val="000000" w:themeColor="text1"/>
        </w:rPr>
        <w:t xml:space="preserve"> та доц. Н.М. </w:t>
      </w:r>
      <w:proofErr w:type="spellStart"/>
      <w:r w:rsidRPr="00F92716">
        <w:rPr>
          <w:color w:val="000000" w:themeColor="text1"/>
        </w:rPr>
        <w:t>Малюги</w:t>
      </w:r>
      <w:proofErr w:type="spellEnd"/>
      <w:r w:rsidRPr="00F92716">
        <w:rPr>
          <w:color w:val="000000" w:themeColor="text1"/>
        </w:rPr>
        <w:t xml:space="preserve">. - 2-ге вид., перероб. і </w:t>
      </w:r>
      <w:proofErr w:type="spellStart"/>
      <w:r w:rsidRPr="00F92716">
        <w:rPr>
          <w:color w:val="000000" w:themeColor="text1"/>
        </w:rPr>
        <w:t>доп</w:t>
      </w:r>
      <w:proofErr w:type="spellEnd"/>
      <w:r w:rsidRPr="00F92716">
        <w:rPr>
          <w:color w:val="000000" w:themeColor="text1"/>
        </w:rPr>
        <w:t>. - Житомир: ПП «Рута», 2002. - 576 с.</w:t>
      </w:r>
    </w:p>
    <w:p w:rsidR="00AE6CE0" w:rsidRPr="00F92716" w:rsidRDefault="00AE6CE0" w:rsidP="00F92716">
      <w:pPr>
        <w:numPr>
          <w:ilvl w:val="0"/>
          <w:numId w:val="29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«Ажур», 2010. – 1220 с.</w:t>
      </w:r>
    </w:p>
    <w:p w:rsidR="00AE6CE0" w:rsidRPr="00F92716" w:rsidRDefault="00AE6CE0" w:rsidP="00F92716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, О.М. </w:t>
      </w:r>
      <w:proofErr w:type="spellStart"/>
      <w:r w:rsidRPr="00F92716">
        <w:rPr>
          <w:color w:val="000000"/>
          <w:sz w:val="24"/>
          <w:szCs w:val="24"/>
        </w:rPr>
        <w:t>Чабанюк</w:t>
      </w:r>
      <w:proofErr w:type="spellEnd"/>
      <w:r w:rsidRPr="00F92716">
        <w:rPr>
          <w:color w:val="000000"/>
          <w:sz w:val="24"/>
          <w:szCs w:val="24"/>
        </w:rPr>
        <w:t>. – К.: Алеута, 2012. – 188 с.</w:t>
      </w:r>
    </w:p>
    <w:p w:rsidR="00BD03E8" w:rsidRPr="00F92716" w:rsidRDefault="00BD03E8" w:rsidP="00F92716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2878C6" w:rsidRPr="00F92716" w:rsidRDefault="002878C6" w:rsidP="00F92716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AC4C4D" w:rsidRPr="00F92716" w:rsidRDefault="00AC4C4D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Офіційний портал Верховної Ради України: www.rada.gov.ua.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http://www.nbuv.gov.ua/portal/libukr.html. </w:t>
      </w:r>
    </w:p>
    <w:p w:rsidR="00AC4C4D" w:rsidRPr="00F92716" w:rsidRDefault="00AC4C4D" w:rsidP="00F92716">
      <w:pPr>
        <w:pStyle w:val="Default"/>
        <w:numPr>
          <w:ilvl w:val="0"/>
          <w:numId w:val="30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AC4C4D" w:rsidRPr="00F92716" w:rsidRDefault="00AC4C4D" w:rsidP="00F92716">
      <w:pPr>
        <w:pStyle w:val="Default"/>
      </w:pPr>
    </w:p>
    <w:p w:rsidR="00AC4C4D" w:rsidRDefault="00AC4C4D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F92716" w:rsidRPr="00F92716" w:rsidRDefault="00F92716" w:rsidP="00F92716">
      <w:pPr>
        <w:pStyle w:val="Default"/>
      </w:pPr>
    </w:p>
    <w:p w:rsidR="00AC4C4D" w:rsidRDefault="00AC4C4D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F92716" w:rsidRPr="00F92716" w:rsidRDefault="00F92716" w:rsidP="00F92716">
      <w:pPr>
        <w:pStyle w:val="Default"/>
      </w:pPr>
    </w:p>
    <w:p w:rsidR="00AC4C4D" w:rsidRPr="00F92716" w:rsidRDefault="00AC4C4D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E6CE0" w:rsidRPr="00F92716" w:rsidRDefault="00E8224F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Види торгівлі та ключові відмінності між ними ?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У чому полягає державне регулювання торговельної діяльності?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Як здійснюється ліцензування операцій з продажу окремих товарів?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Як відображається в обліку придбання ліцензії ?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Особливості ведення бухгалтерського обліку в торгівлі.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Розкрити зміст економіч</w:t>
      </w:r>
      <w:r w:rsidR="00E8224F" w:rsidRPr="00F92716">
        <w:t>ного поняття «витрати обігу»</w:t>
      </w:r>
      <w:r w:rsidRPr="00F92716">
        <w:t>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Види цін, що застосовуються в торгівлі, та порядок їх розрахунку.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Назвати основні документи, за якими здійснюється оприбуткування товарів.</w:t>
      </w:r>
    </w:p>
    <w:p w:rsidR="00E8224F" w:rsidRPr="00F92716" w:rsidRDefault="00E8224F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Транспортно-заготівельні витрати в торгівлі, порядок їх визначення та списання на реалізовані товари.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Розкрити сутність методу списання товарів за цінами продажу.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Порядок списання реалізованої торговельної націнки.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lastRenderedPageBreak/>
        <w:t xml:space="preserve">Відображення </w:t>
      </w:r>
      <w:r w:rsidR="00E8224F" w:rsidRPr="00F92716">
        <w:t xml:space="preserve">в обліку </w:t>
      </w:r>
      <w:r w:rsidRPr="00F92716">
        <w:t>доходів</w:t>
      </w:r>
      <w:r w:rsidR="00E8224F" w:rsidRPr="00F92716">
        <w:t xml:space="preserve"> та витрат</w:t>
      </w:r>
      <w:r w:rsidRPr="00F92716">
        <w:t xml:space="preserve"> торговельного підприємства.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Порядок визначення фінансового результату торговельного підприємства.</w:t>
      </w:r>
    </w:p>
    <w:p w:rsidR="00AE6CE0" w:rsidRPr="00F92716" w:rsidRDefault="00AE6CE0" w:rsidP="00F92716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F92716">
        <w:t>Як нараховується та відображається в обліку податок на прибуток</w:t>
      </w:r>
      <w:r w:rsidR="00E8224F" w:rsidRPr="00F92716">
        <w:t>, ПДВ, АП</w:t>
      </w:r>
      <w:r w:rsidRPr="00F92716">
        <w:t>?</w:t>
      </w:r>
    </w:p>
    <w:p w:rsidR="00AC4C4D" w:rsidRPr="00F92716" w:rsidRDefault="00AC4C4D" w:rsidP="00F92716">
      <w:pPr>
        <w:rPr>
          <w:sz w:val="24"/>
          <w:szCs w:val="24"/>
        </w:rPr>
      </w:pPr>
    </w:p>
    <w:p w:rsidR="00AC4C4D" w:rsidRPr="00F92716" w:rsidRDefault="00AC4C4D" w:rsidP="00F92716">
      <w:pPr>
        <w:rPr>
          <w:sz w:val="24"/>
          <w:szCs w:val="24"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E667E1" w:rsidRPr="00F92716">
        <w:rPr>
          <w:b/>
          <w:bCs/>
        </w:rPr>
        <w:t>8</w:t>
      </w:r>
    </w:p>
    <w:p w:rsidR="008E7AE3" w:rsidRPr="00F92716" w:rsidRDefault="008E7AE3" w:rsidP="00F92716">
      <w:pPr>
        <w:pStyle w:val="Default"/>
        <w:jc w:val="center"/>
      </w:pPr>
    </w:p>
    <w:p w:rsidR="00E667E1" w:rsidRPr="00F92716" w:rsidRDefault="008E7AE3" w:rsidP="00F92716">
      <w:pPr>
        <w:autoSpaceDE w:val="0"/>
        <w:autoSpaceDN w:val="0"/>
        <w:adjustRightInd w:val="0"/>
        <w:ind w:firstLine="708"/>
        <w:jc w:val="center"/>
        <w:rPr>
          <w:b/>
          <w:iCs/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Тема № </w:t>
      </w:r>
      <w:r w:rsidR="00E667E1" w:rsidRPr="00F92716">
        <w:rPr>
          <w:b/>
          <w:sz w:val="24"/>
          <w:szCs w:val="24"/>
        </w:rPr>
        <w:t xml:space="preserve">4. </w:t>
      </w:r>
      <w:r w:rsidR="00E667E1" w:rsidRPr="00F92716">
        <w:rPr>
          <w:b/>
          <w:iCs/>
          <w:sz w:val="24"/>
          <w:szCs w:val="24"/>
        </w:rPr>
        <w:t>Особливості бухгалтерського обліку</w:t>
      </w:r>
      <w:r w:rsidR="002878C6" w:rsidRPr="00F92716">
        <w:rPr>
          <w:b/>
          <w:iCs/>
          <w:sz w:val="24"/>
          <w:szCs w:val="24"/>
        </w:rPr>
        <w:t xml:space="preserve"> та оподаткування  торгівельної діяльності</w:t>
      </w:r>
    </w:p>
    <w:p w:rsidR="008E7AE3" w:rsidRPr="00F92716" w:rsidRDefault="008E7AE3" w:rsidP="00F92716">
      <w:pPr>
        <w:pStyle w:val="Default"/>
        <w:rPr>
          <w:b/>
          <w:bCs/>
        </w:rPr>
      </w:pPr>
      <w:r w:rsidRPr="00F92716">
        <w:rPr>
          <w:b/>
          <w:bCs/>
        </w:rPr>
        <w:t xml:space="preserve"> </w:t>
      </w: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536AB5" w:rsidRPr="00F92716" w:rsidRDefault="008E7AE3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536AB5" w:rsidRPr="00F92716">
        <w:rPr>
          <w:sz w:val="24"/>
          <w:szCs w:val="24"/>
        </w:rPr>
        <w:t>формування теоретичних знань щодо оподаткування торгівельної діяльності, нараховування ПДВ, АП, мита, зборів та інші платежі при придбанні та реалізації товарів в Україні та за кордон.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AB6260" w:rsidRPr="00F92716" w:rsidRDefault="00AB6260" w:rsidP="00F92716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</w:pPr>
      <w:r w:rsidRPr="00F92716">
        <w:t>Оподаткування торгівельних підприємств</w:t>
      </w:r>
      <w:r w:rsidR="00530672" w:rsidRPr="00F92716">
        <w:t xml:space="preserve"> ПДВ</w:t>
      </w:r>
      <w:r w:rsidRPr="00F92716">
        <w:t>.</w:t>
      </w:r>
    </w:p>
    <w:p w:rsidR="00530672" w:rsidRPr="00F92716" w:rsidRDefault="004329CA" w:rsidP="00F92716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</w:pPr>
      <w:r w:rsidRPr="00F92716">
        <w:t>Порядок нарахування та сплати мита, митних зборів та платежів при купівлі та реалізації товарів.</w:t>
      </w:r>
    </w:p>
    <w:p w:rsidR="004329CA" w:rsidRPr="00F92716" w:rsidRDefault="004329CA" w:rsidP="00F92716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</w:pPr>
      <w:r w:rsidRPr="00F92716">
        <w:t>Акцизний податок, методика нарахування та порядок сплати.</w:t>
      </w:r>
    </w:p>
    <w:p w:rsidR="004329CA" w:rsidRPr="00F92716" w:rsidRDefault="004329CA" w:rsidP="00F92716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</w:pPr>
      <w:r w:rsidRPr="00F92716">
        <w:t>Порядок визначення та оподаткування прибутку на підприємствах торгівлі.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  <w:jc w:val="both"/>
        <w:rPr>
          <w:b/>
        </w:rPr>
      </w:pPr>
      <w:r w:rsidRPr="00F92716">
        <w:rPr>
          <w:b/>
          <w:bCs/>
        </w:rPr>
        <w:t xml:space="preserve">Опорні поняття: </w:t>
      </w:r>
      <w:r w:rsidR="004329CA" w:rsidRPr="00F92716">
        <w:rPr>
          <w:bCs/>
        </w:rPr>
        <w:t>податкові зобов’язання, податковий кредит,</w:t>
      </w:r>
      <w:r w:rsidR="004329CA" w:rsidRPr="00F92716">
        <w:rPr>
          <w:b/>
          <w:bCs/>
        </w:rPr>
        <w:t xml:space="preserve"> </w:t>
      </w:r>
      <w:r w:rsidR="00530672" w:rsidRPr="00F92716">
        <w:rPr>
          <w:bCs/>
        </w:rPr>
        <w:t>мито,</w:t>
      </w:r>
      <w:r w:rsidR="00530672" w:rsidRPr="00F92716">
        <w:rPr>
          <w:b/>
          <w:bCs/>
        </w:rPr>
        <w:t xml:space="preserve"> </w:t>
      </w:r>
      <w:r w:rsidR="00530672" w:rsidRPr="00F92716">
        <w:rPr>
          <w:bCs/>
        </w:rPr>
        <w:t>митні збори, платежі, податок на додану вартість, прибуток</w:t>
      </w:r>
      <w:r w:rsidR="00530672" w:rsidRPr="00F92716">
        <w:rPr>
          <w:b/>
          <w:bCs/>
        </w:rPr>
        <w:t xml:space="preserve">, </w:t>
      </w:r>
      <w:r w:rsidR="00530672" w:rsidRPr="00F92716">
        <w:rPr>
          <w:rStyle w:val="a5"/>
          <w:b w:val="0"/>
          <w:bdr w:val="none" w:sz="0" w:space="0" w:color="auto" w:frame="1"/>
        </w:rPr>
        <w:t>імпортних товарів, експорт товарів, контрактна вартість, митна декларація, курсові різниці, валютний курс, нерезидент, резидент, іноземна валюта, монетарні, немонетарні статті.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783FA5" w:rsidRPr="00F92716" w:rsidRDefault="00783FA5" w:rsidP="00F92716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</w:pPr>
      <w:r w:rsidRPr="00F92716">
        <w:t xml:space="preserve">Митний кодекс України від </w:t>
      </w:r>
      <w:r w:rsidRPr="00F92716">
        <w:rPr>
          <w:bdr w:val="none" w:sz="0" w:space="0" w:color="auto" w:frame="1"/>
          <w:shd w:val="clear" w:color="auto" w:fill="FFFFFF"/>
        </w:rPr>
        <w:t>13.03. 2012 р.</w:t>
      </w:r>
      <w:r w:rsidRPr="00F92716">
        <w:rPr>
          <w:shd w:val="clear" w:color="auto" w:fill="FFFFFF"/>
        </w:rPr>
        <w:t> № </w:t>
      </w:r>
      <w:r w:rsidRPr="00F92716">
        <w:rPr>
          <w:bCs/>
          <w:bdr w:val="none" w:sz="0" w:space="0" w:color="auto" w:frame="1"/>
          <w:shd w:val="clear" w:color="auto" w:fill="FFFFFF"/>
        </w:rPr>
        <w:t xml:space="preserve">4495-VI. </w:t>
      </w:r>
    </w:p>
    <w:p w:rsidR="00783FA5" w:rsidRPr="00F92716" w:rsidRDefault="00783FA5" w:rsidP="00F92716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</w:pPr>
      <w:r w:rsidRPr="00F92716">
        <w:t>Податковий кодекс України від 02.12. 2010 р. № 2755-VI.</w:t>
      </w:r>
    </w:p>
    <w:p w:rsidR="00783FA5" w:rsidRPr="00F92716" w:rsidRDefault="00783FA5" w:rsidP="00F92716">
      <w:pPr>
        <w:pStyle w:val="21"/>
        <w:numPr>
          <w:ilvl w:val="0"/>
          <w:numId w:val="31"/>
        </w:numPr>
        <w:shd w:val="clear" w:color="auto" w:fill="FFFFFF"/>
        <w:ind w:left="0"/>
        <w:textAlignment w:val="baseline"/>
        <w:rPr>
          <w:sz w:val="24"/>
          <w:szCs w:val="24"/>
          <w:lang w:val="uk-UA"/>
        </w:rPr>
      </w:pPr>
      <w:r w:rsidRPr="00F92716">
        <w:rPr>
          <w:sz w:val="24"/>
          <w:szCs w:val="24"/>
          <w:lang w:val="uk-UA"/>
        </w:rPr>
        <w:t>Закон України</w:t>
      </w:r>
      <w:r w:rsidRPr="00F92716">
        <w:rPr>
          <w:bCs/>
          <w:sz w:val="24"/>
          <w:szCs w:val="24"/>
          <w:bdr w:val="none" w:sz="0" w:space="0" w:color="auto" w:frame="1"/>
          <w:lang w:val="uk-UA"/>
        </w:rPr>
        <w:t xml:space="preserve"> «Про Митний тариф України»</w:t>
      </w:r>
      <w:r w:rsidRPr="00F92716">
        <w:rPr>
          <w:rFonts w:ascii="Verdana" w:hAnsi="Verdana"/>
          <w:sz w:val="24"/>
          <w:szCs w:val="24"/>
          <w:shd w:val="clear" w:color="auto" w:fill="FFFFFF"/>
          <w:lang w:val="uk-UA"/>
        </w:rPr>
        <w:t xml:space="preserve"> </w:t>
      </w:r>
      <w:r w:rsidRPr="00F92716">
        <w:rPr>
          <w:sz w:val="24"/>
          <w:szCs w:val="24"/>
          <w:shd w:val="clear" w:color="auto" w:fill="FFFFFF"/>
          <w:lang w:val="uk-UA"/>
        </w:rPr>
        <w:t>від</w:t>
      </w:r>
      <w:r w:rsidRPr="00F92716">
        <w:rPr>
          <w:sz w:val="24"/>
          <w:szCs w:val="24"/>
          <w:shd w:val="clear" w:color="auto" w:fill="FFFFFF"/>
        </w:rPr>
        <w:t> </w:t>
      </w:r>
      <w:r w:rsidRPr="00F92716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19.09. 2013</w:t>
      </w:r>
      <w:r w:rsidRPr="00F92716">
        <w:rPr>
          <w:sz w:val="24"/>
          <w:szCs w:val="24"/>
          <w:shd w:val="clear" w:color="auto" w:fill="FFFFFF"/>
        </w:rPr>
        <w:t> </w:t>
      </w:r>
      <w:r w:rsidRPr="00F92716">
        <w:rPr>
          <w:sz w:val="24"/>
          <w:szCs w:val="24"/>
          <w:shd w:val="clear" w:color="auto" w:fill="FFFFFF"/>
          <w:lang w:val="uk-UA"/>
        </w:rPr>
        <w:t>№</w:t>
      </w:r>
      <w:r w:rsidRPr="00F92716">
        <w:rPr>
          <w:sz w:val="24"/>
          <w:szCs w:val="24"/>
          <w:shd w:val="clear" w:color="auto" w:fill="FFFFFF"/>
        </w:rPr>
        <w:t> </w:t>
      </w:r>
      <w:r w:rsidRPr="00F92716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584-</w:t>
      </w:r>
      <w:r w:rsidRPr="00F92716">
        <w:rPr>
          <w:bCs/>
          <w:sz w:val="24"/>
          <w:szCs w:val="24"/>
          <w:bdr w:val="none" w:sz="0" w:space="0" w:color="auto" w:frame="1"/>
          <w:shd w:val="clear" w:color="auto" w:fill="FFFFFF"/>
        </w:rPr>
        <w:t>VII</w:t>
      </w:r>
      <w:r w:rsidRPr="00F92716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із змінами </w:t>
      </w:r>
      <w:hyperlink r:id="rId14" w:anchor="n373" w:tgtFrame="_blank" w:history="1">
        <w:r w:rsidRPr="00F92716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№ 1791-</w:t>
        </w:r>
        <w:r w:rsidRPr="00F92716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VIII</w:t>
        </w:r>
        <w:r w:rsidRPr="00F92716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20.12. 2016</w:t>
        </w:r>
      </w:hyperlink>
      <w:r w:rsidRPr="00F92716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783FA5" w:rsidRPr="00F92716" w:rsidRDefault="00783FA5" w:rsidP="00F92716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</w:rPr>
        <w:t>П(С)БО №16 «Витрати», затверджено Наказом МФУ від 31.12.1999 р. №318.</w:t>
      </w:r>
    </w:p>
    <w:p w:rsidR="00783FA5" w:rsidRPr="00F92716" w:rsidRDefault="00783FA5" w:rsidP="00F92716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</w:rPr>
        <w:t>П(С)БО № 9 «Запаси», затверджено Наказом МФУ від 20.10. 1999 р. №246.</w:t>
      </w:r>
    </w:p>
    <w:p w:rsidR="00783FA5" w:rsidRPr="00F92716" w:rsidRDefault="00783FA5" w:rsidP="00F92716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sz w:val="24"/>
          <w:szCs w:val="24"/>
        </w:rPr>
        <w:t>П(С)БО 21 «Вплив змін валютних курсів», затверджено Наказом МФУ від 10.08.2000 р. №193.</w:t>
      </w:r>
    </w:p>
    <w:p w:rsidR="00783FA5" w:rsidRPr="00F92716" w:rsidRDefault="00783FA5" w:rsidP="00F92716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textAlignment w:val="baseline"/>
        <w:rPr>
          <w:rFonts w:eastAsiaTheme="minorHAnsi"/>
          <w:sz w:val="24"/>
          <w:szCs w:val="24"/>
          <w:lang w:eastAsia="en-US"/>
        </w:rPr>
      </w:pPr>
      <w:r w:rsidRPr="00F92716">
        <w:rPr>
          <w:sz w:val="24"/>
          <w:szCs w:val="24"/>
        </w:rPr>
        <w:t>Лист ДФС «</w:t>
      </w:r>
      <w:r w:rsidRPr="00F92716">
        <w:rPr>
          <w:bCs/>
          <w:sz w:val="24"/>
          <w:szCs w:val="24"/>
        </w:rPr>
        <w:t xml:space="preserve">Про забезпечення сплати акцизного податку з роздрібного продажу»  </w:t>
      </w:r>
      <w:r w:rsidRPr="00F92716">
        <w:rPr>
          <w:sz w:val="24"/>
          <w:szCs w:val="24"/>
        </w:rPr>
        <w:t xml:space="preserve">від 20.01.15 р. № 1519/7/99-99-19-03-03-17. 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783FA5" w:rsidRPr="00F92716" w:rsidRDefault="00783FA5" w:rsidP="00F92716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783FA5" w:rsidRPr="00F92716" w:rsidRDefault="00783FA5" w:rsidP="00F92716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BD03E8" w:rsidRPr="00F92716" w:rsidRDefault="00BD03E8" w:rsidP="00F92716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783FA5" w:rsidRPr="00F92716" w:rsidRDefault="00783FA5" w:rsidP="00F92716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rPr>
          <w:color w:val="000000" w:themeColor="text1"/>
        </w:rPr>
      </w:pPr>
      <w:proofErr w:type="spellStart"/>
      <w:r w:rsidRPr="00F92716">
        <w:rPr>
          <w:color w:val="000000" w:themeColor="text1"/>
        </w:rPr>
        <w:t>Піроженко</w:t>
      </w:r>
      <w:proofErr w:type="spellEnd"/>
      <w:r w:rsidRPr="00F92716">
        <w:rPr>
          <w:color w:val="000000" w:themeColor="text1"/>
        </w:rPr>
        <w:t xml:space="preserve"> О., Рудяк Ю., </w:t>
      </w:r>
      <w:proofErr w:type="spellStart"/>
      <w:r w:rsidRPr="00F92716">
        <w:rPr>
          <w:color w:val="000000" w:themeColor="text1"/>
        </w:rPr>
        <w:t>Бойцова</w:t>
      </w:r>
      <w:proofErr w:type="spellEnd"/>
      <w:r w:rsidRPr="00F92716">
        <w:rPr>
          <w:color w:val="000000" w:themeColor="text1"/>
        </w:rPr>
        <w:t xml:space="preserve"> М. Усе про облік та організацію роздрібної торгівлі. — Х.: Фактор, 2005. - 376 с.</w:t>
      </w:r>
    </w:p>
    <w:p w:rsidR="00783FA5" w:rsidRPr="00F92716" w:rsidRDefault="00783FA5" w:rsidP="00F92716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rPr>
          <w:color w:val="000000" w:themeColor="text1"/>
        </w:rPr>
      </w:pPr>
      <w:r w:rsidRPr="00F92716">
        <w:rPr>
          <w:color w:val="000000" w:themeColor="text1"/>
        </w:rPr>
        <w:lastRenderedPageBreak/>
        <w:t xml:space="preserve">Бухгалтерський облік в торгівлі / За ред. проф. Ф.Ф. </w:t>
      </w:r>
      <w:proofErr w:type="spellStart"/>
      <w:r w:rsidRPr="00F92716">
        <w:rPr>
          <w:color w:val="000000" w:themeColor="text1"/>
        </w:rPr>
        <w:t>Бутинця</w:t>
      </w:r>
      <w:proofErr w:type="spellEnd"/>
      <w:r w:rsidRPr="00F92716">
        <w:rPr>
          <w:color w:val="000000" w:themeColor="text1"/>
        </w:rPr>
        <w:t xml:space="preserve"> та доц. Н.М. </w:t>
      </w:r>
      <w:proofErr w:type="spellStart"/>
      <w:r w:rsidRPr="00F92716">
        <w:rPr>
          <w:color w:val="000000" w:themeColor="text1"/>
        </w:rPr>
        <w:t>Малюги</w:t>
      </w:r>
      <w:proofErr w:type="spellEnd"/>
      <w:r w:rsidRPr="00F92716">
        <w:rPr>
          <w:color w:val="000000" w:themeColor="text1"/>
        </w:rPr>
        <w:t xml:space="preserve">. - 2-ге вид., перероб. і </w:t>
      </w:r>
      <w:proofErr w:type="spellStart"/>
      <w:r w:rsidRPr="00F92716">
        <w:rPr>
          <w:color w:val="000000" w:themeColor="text1"/>
        </w:rPr>
        <w:t>доп</w:t>
      </w:r>
      <w:proofErr w:type="spellEnd"/>
      <w:r w:rsidRPr="00F92716">
        <w:rPr>
          <w:color w:val="000000" w:themeColor="text1"/>
        </w:rPr>
        <w:t>. - Житомир: ПП «Рута», 2002. - 576 с.</w:t>
      </w:r>
    </w:p>
    <w:p w:rsidR="00783FA5" w:rsidRPr="00F92716" w:rsidRDefault="00783FA5" w:rsidP="00F92716">
      <w:pPr>
        <w:numPr>
          <w:ilvl w:val="0"/>
          <w:numId w:val="32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«Ажур», 2010. – 1220 с.</w:t>
      </w:r>
    </w:p>
    <w:p w:rsidR="00783FA5" w:rsidRPr="00F92716" w:rsidRDefault="00783FA5" w:rsidP="00F92716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F92716">
        <w:rPr>
          <w:color w:val="000000"/>
          <w:sz w:val="24"/>
          <w:szCs w:val="24"/>
        </w:rPr>
        <w:t>Мединська</w:t>
      </w:r>
      <w:proofErr w:type="spellEnd"/>
      <w:r w:rsidRPr="00F92716">
        <w:rPr>
          <w:color w:val="000000"/>
          <w:sz w:val="24"/>
          <w:szCs w:val="24"/>
        </w:rPr>
        <w:t xml:space="preserve">, О.М. </w:t>
      </w:r>
      <w:proofErr w:type="spellStart"/>
      <w:r w:rsidRPr="00F92716">
        <w:rPr>
          <w:color w:val="000000"/>
          <w:sz w:val="24"/>
          <w:szCs w:val="24"/>
        </w:rPr>
        <w:t>Чабанюк</w:t>
      </w:r>
      <w:proofErr w:type="spellEnd"/>
      <w:r w:rsidRPr="00F92716">
        <w:rPr>
          <w:color w:val="000000"/>
          <w:sz w:val="24"/>
          <w:szCs w:val="24"/>
        </w:rPr>
        <w:t>. – К.: Алеута, 2012. – 188 с.</w:t>
      </w:r>
    </w:p>
    <w:p w:rsidR="002878C6" w:rsidRPr="00F92716" w:rsidRDefault="00BD03E8" w:rsidP="00F92716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 : </w:t>
      </w:r>
      <w:proofErr w:type="spellStart"/>
      <w:r w:rsidRPr="00F92716">
        <w:t>Навч</w:t>
      </w:r>
      <w:proofErr w:type="spellEnd"/>
      <w:r w:rsidRPr="00F92716">
        <w:t>. посібник. - К.: КНЕУ, 2004. - 233 с.</w:t>
      </w:r>
    </w:p>
    <w:p w:rsidR="002878C6" w:rsidRPr="00F92716" w:rsidRDefault="002878C6" w:rsidP="00F92716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33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783FA5" w:rsidRPr="00F92716" w:rsidRDefault="00783FA5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783FA5" w:rsidRPr="00F92716" w:rsidRDefault="00783FA5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1. Які податки сплачує торгівельне підприємство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2. Які податки сплачують підприємства роздрібної торгівлі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3. Хто є платниками акцизного податку в торгівлі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4. Який порядок нарахування та сплати акцизного податку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5. Ставки АП та порядок їх затвердження.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6. Що є об’єктом оподаткування АП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7. Яка база нарахування АП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8. Назвіть підакцизні товари та ставки АП.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9.</w:t>
      </w:r>
      <w:r w:rsidRPr="00F92716">
        <w:rPr>
          <w:b/>
          <w:i/>
          <w:sz w:val="24"/>
          <w:szCs w:val="24"/>
        </w:rPr>
        <w:t xml:space="preserve"> </w:t>
      </w:r>
      <w:r w:rsidRPr="00F92716">
        <w:rPr>
          <w:sz w:val="24"/>
          <w:szCs w:val="24"/>
        </w:rPr>
        <w:t>Які є особливості обчислення АП на тютюнові вироби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10. Який порядок нарахування та строки сплати АП з тютюнових виробів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11. Які є особливості оподаткування АП алкогольних напоїв?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12. 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13. Якими проведеннями відображається нарахування та сплата АП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14. Який порядок нарахування ПДВ при придбанні та реалізації товарів в торгівлі?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15. Які є особливості нарахування ПДВ при експорті та імпорті товарів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16. Які податки, збори і платежі сплачуть підприємства, що імпортують чи експортують товари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17. Як визначається і відображається в обліку сума податку на прибуток торгівельними підприємствами 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18. Як відображається в обліку нарахування та сплата мита, митних зборів та платежів?</w:t>
      </w:r>
    </w:p>
    <w:p w:rsidR="00783FA5" w:rsidRPr="00F92716" w:rsidRDefault="00783FA5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19. Що таке контрактна вартість товару ?</w:t>
      </w:r>
    </w:p>
    <w:p w:rsidR="008E7AE3" w:rsidRPr="00F92716" w:rsidRDefault="008E7AE3" w:rsidP="00F92716">
      <w:pPr>
        <w:rPr>
          <w:sz w:val="24"/>
          <w:szCs w:val="24"/>
        </w:rPr>
      </w:pPr>
    </w:p>
    <w:p w:rsidR="006D33D3" w:rsidRDefault="006D33D3" w:rsidP="00F92716">
      <w:pPr>
        <w:rPr>
          <w:sz w:val="24"/>
          <w:szCs w:val="24"/>
        </w:rPr>
      </w:pPr>
    </w:p>
    <w:p w:rsidR="00F92716" w:rsidRDefault="00F92716" w:rsidP="00F92716">
      <w:pPr>
        <w:rPr>
          <w:sz w:val="24"/>
          <w:szCs w:val="24"/>
        </w:rPr>
      </w:pPr>
    </w:p>
    <w:p w:rsidR="00F92716" w:rsidRDefault="00F92716" w:rsidP="00F92716">
      <w:pPr>
        <w:rPr>
          <w:sz w:val="24"/>
          <w:szCs w:val="24"/>
        </w:rPr>
      </w:pPr>
    </w:p>
    <w:p w:rsidR="00F92716" w:rsidRPr="00F92716" w:rsidRDefault="00F92716" w:rsidP="00F92716">
      <w:pPr>
        <w:rPr>
          <w:sz w:val="24"/>
          <w:szCs w:val="24"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lastRenderedPageBreak/>
        <w:t xml:space="preserve">Конспект лекції № </w:t>
      </w:r>
      <w:r w:rsidR="00EE589E" w:rsidRPr="00F92716">
        <w:rPr>
          <w:b/>
          <w:bCs/>
        </w:rPr>
        <w:t>9</w:t>
      </w:r>
    </w:p>
    <w:p w:rsidR="008E7AE3" w:rsidRPr="00F92716" w:rsidRDefault="008E7AE3" w:rsidP="00F92716">
      <w:pPr>
        <w:pStyle w:val="Default"/>
        <w:jc w:val="center"/>
      </w:pPr>
    </w:p>
    <w:p w:rsidR="00EE589E" w:rsidRPr="00F92716" w:rsidRDefault="008E7AE3" w:rsidP="00F92716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F92716">
        <w:rPr>
          <w:b/>
          <w:bCs/>
        </w:rPr>
        <w:t xml:space="preserve">Тема № </w:t>
      </w:r>
      <w:r w:rsidR="00EE589E" w:rsidRPr="00F92716">
        <w:rPr>
          <w:b/>
        </w:rPr>
        <w:t>5. Особливості обліку та оподаткування транспортно-експедиторської  діяльності</w:t>
      </w:r>
    </w:p>
    <w:p w:rsidR="008E7AE3" w:rsidRPr="00F92716" w:rsidRDefault="008E7AE3" w:rsidP="00F92716">
      <w:pPr>
        <w:pStyle w:val="Default"/>
        <w:rPr>
          <w:b/>
          <w:bCs/>
        </w:rPr>
      </w:pPr>
      <w:r w:rsidRPr="00F92716">
        <w:rPr>
          <w:b/>
          <w:bCs/>
        </w:rPr>
        <w:t xml:space="preserve"> </w:t>
      </w: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Мета лекції: </w:t>
      </w:r>
      <w:r w:rsidR="00EE589E" w:rsidRPr="00F92716">
        <w:t>є формування теоретичних знань з оподаткування транспортно-експедиторських послуг, вивчення нормативно-правової бази регулювання діяльності транспортно-експедиторських компаній, особливостей діяльності та оподаткування транспортно-експедиторських компаній.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255753" w:rsidRPr="00F92716" w:rsidRDefault="00255753" w:rsidP="00F9271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 xml:space="preserve">Правові засади транспортно-експедиторської діяльності суб’єктів господарювання. </w:t>
      </w:r>
    </w:p>
    <w:p w:rsidR="00255753" w:rsidRPr="00F92716" w:rsidRDefault="00255753" w:rsidP="00F9271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 xml:space="preserve">Особливості оподаткування транспортно-експедиторської діяльності податком на прибуток. </w:t>
      </w:r>
    </w:p>
    <w:p w:rsidR="00255753" w:rsidRPr="00F92716" w:rsidRDefault="00255753" w:rsidP="00F9271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rPr>
          <w:b/>
        </w:rPr>
      </w:pPr>
      <w:r w:rsidRPr="00F92716">
        <w:rPr>
          <w:rFonts w:eastAsia="TimesNewRoman"/>
          <w:lang w:eastAsia="en-US"/>
        </w:rPr>
        <w:t>Особливості оподаткування поставки транспортно-експедиторських послуг податком на додану вартість.</w:t>
      </w:r>
    </w:p>
    <w:p w:rsidR="00255753" w:rsidRPr="00F92716" w:rsidRDefault="00255753" w:rsidP="00F92716">
      <w:pPr>
        <w:pStyle w:val="Default"/>
        <w:rPr>
          <w:b/>
          <w:bCs/>
        </w:rPr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1F0AB5" w:rsidRPr="00F92716">
        <w:rPr>
          <w:rFonts w:eastAsia="TimesNewRoman"/>
        </w:rPr>
        <w:t>транспортно-експедиторська діяльність</w:t>
      </w:r>
      <w:r w:rsidR="002F480D" w:rsidRPr="00F92716">
        <w:rPr>
          <w:rFonts w:eastAsia="TimesNewRoman"/>
        </w:rPr>
        <w:t>, транзит вантажів, договір транспортного експедирування,</w:t>
      </w:r>
      <w:r w:rsidR="002F480D" w:rsidRPr="00F92716">
        <w:rPr>
          <w:iCs/>
        </w:rPr>
        <w:t xml:space="preserve"> транспортний експедитор, </w:t>
      </w:r>
      <w:r w:rsidR="00E64D35" w:rsidRPr="00F92716">
        <w:rPr>
          <w:iCs/>
        </w:rPr>
        <w:t>п</w:t>
      </w:r>
      <w:r w:rsidR="002F480D" w:rsidRPr="00F92716">
        <w:rPr>
          <w:iCs/>
        </w:rPr>
        <w:t xml:space="preserve">еревізник, </w:t>
      </w:r>
      <w:r w:rsidR="00E64D35" w:rsidRPr="00F92716">
        <w:rPr>
          <w:iCs/>
        </w:rPr>
        <w:t>т</w:t>
      </w:r>
      <w:r w:rsidR="002F480D" w:rsidRPr="00F92716">
        <w:rPr>
          <w:iCs/>
        </w:rPr>
        <w:t xml:space="preserve">ранспортно-експедиторська послуга, </w:t>
      </w:r>
      <w:r w:rsidR="002F480D" w:rsidRPr="00F92716">
        <w:rPr>
          <w:lang w:eastAsia="ru-RU"/>
        </w:rPr>
        <w:t>фрахт</w:t>
      </w:r>
      <w:r w:rsidR="002F480D" w:rsidRPr="00F92716">
        <w:t xml:space="preserve"> </w:t>
      </w:r>
      <w:proofErr w:type="spellStart"/>
      <w:r w:rsidR="002F480D" w:rsidRPr="00F92716">
        <w:t>бенефіціар</w:t>
      </w:r>
      <w:proofErr w:type="spellEnd"/>
      <w:r w:rsidR="00E64D35" w:rsidRPr="00F92716">
        <w:t>,</w:t>
      </w:r>
      <w:r w:rsidR="002F480D" w:rsidRPr="00F92716">
        <w:t xml:space="preserve"> резидент</w:t>
      </w:r>
      <w:r w:rsidR="00E64D35" w:rsidRPr="00F92716">
        <w:t>,</w:t>
      </w:r>
      <w:r w:rsidR="00E64D35" w:rsidRPr="00F92716">
        <w:rPr>
          <w:iCs/>
        </w:rPr>
        <w:t xml:space="preserve"> міжнародні та транзитні перевезення, митна територія,</w:t>
      </w:r>
      <w:r w:rsidR="00E64D35" w:rsidRPr="00F92716">
        <w:rPr>
          <w:rFonts w:eastAsia="TimesNewRoman"/>
          <w:iCs/>
        </w:rPr>
        <w:t xml:space="preserve"> місцем постачання послуг, </w:t>
      </w:r>
      <w:r w:rsidR="00E64D35" w:rsidRPr="00F92716">
        <w:rPr>
          <w:rFonts w:eastAsia="TimesNewRoman"/>
        </w:rPr>
        <w:t>митний режим транзиту.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Митний кодекс України від </w:t>
      </w:r>
      <w:r w:rsidRPr="00F92716">
        <w:rPr>
          <w:bdr w:val="none" w:sz="0" w:space="0" w:color="auto" w:frame="1"/>
          <w:shd w:val="clear" w:color="auto" w:fill="FFFFFF"/>
        </w:rPr>
        <w:t>13.03.2012</w:t>
      </w:r>
      <w:r w:rsidRPr="00F92716">
        <w:rPr>
          <w:shd w:val="clear" w:color="auto" w:fill="FFFFFF"/>
        </w:rPr>
        <w:t> № </w:t>
      </w:r>
      <w:r w:rsidRPr="00F92716">
        <w:rPr>
          <w:bCs/>
          <w:bdr w:val="none" w:sz="0" w:space="0" w:color="auto" w:frame="1"/>
          <w:shd w:val="clear" w:color="auto" w:fill="FFFFFF"/>
        </w:rPr>
        <w:t>4495-VI</w:t>
      </w:r>
      <w:r w:rsidRPr="00F92716">
        <w:rPr>
          <w:rFonts w:eastAsia="TimesNewRoman"/>
          <w:lang w:eastAsia="en-US"/>
        </w:rPr>
        <w:t>.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Господарський кодекс України від 16.01.2003 року № 436-IV</w:t>
      </w:r>
      <w:r w:rsidRPr="00F92716">
        <w:t>.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 xml:space="preserve">Цивільний кодекс України від 16.01.2003 року № 435-IV. 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Податковий кодекс України від 02.12.2010 р. № 2755-VI . 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Закон України «Про транспортно-експедиторську діяльність» від 01.07.2004р. №1955-IV.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Закон України «Про зовнішньоекономічну діяльність» від 16.04.1991 р. № 959-XII.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Wingdings-Regular"/>
        </w:rPr>
        <w:t xml:space="preserve"> </w:t>
      </w:r>
      <w:r w:rsidRPr="00F92716">
        <w:rPr>
          <w:rFonts w:eastAsia="TimesNewRoman"/>
        </w:rPr>
        <w:t>Закон України «Про транзит вантажів» від 20.10.1999 р. № 1172-XIV.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Закон України «Про транспорт» від 10.11.1994 р. № 232/94-ВР.</w:t>
      </w:r>
    </w:p>
    <w:p w:rsidR="00E64D35" w:rsidRPr="00F92716" w:rsidRDefault="00E64D35" w:rsidP="00F92716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shd w:val="clear" w:color="auto" w:fill="FFFFFF"/>
        </w:rPr>
        <w:t>Лист ДПАУ «Щодо оподаткування транспортно-експедиторських послуг» від 17.08.2011р.  № 22184/7/16-1517-15.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A24884" w:rsidRPr="00F92716" w:rsidRDefault="00A24884" w:rsidP="00F92716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A24884" w:rsidRPr="00F92716" w:rsidRDefault="00A24884" w:rsidP="00F92716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A24884" w:rsidRPr="00F92716" w:rsidRDefault="00A24884" w:rsidP="00F92716">
      <w:pPr>
        <w:pStyle w:val="a3"/>
        <w:numPr>
          <w:ilvl w:val="0"/>
          <w:numId w:val="36"/>
        </w:numPr>
        <w:ind w:left="0"/>
        <w:jc w:val="both"/>
        <w:rPr>
          <w:color w:val="000000"/>
        </w:rPr>
      </w:pPr>
      <w:r w:rsidRPr="00F92716">
        <w:rPr>
          <w:bCs/>
          <w:color w:val="000000"/>
        </w:rPr>
        <w:t>Бухгалтерський облік та оподаткування</w:t>
      </w:r>
      <w:r w:rsidRPr="00F92716">
        <w:rPr>
          <w:color w:val="000000"/>
        </w:rPr>
        <w:t>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 </w:t>
      </w:r>
      <w:proofErr w:type="spellStart"/>
      <w:r w:rsidRPr="00F92716">
        <w:rPr>
          <w:color w:val="000000"/>
        </w:rPr>
        <w:t>посіб</w:t>
      </w:r>
      <w:proofErr w:type="spellEnd"/>
      <w:r w:rsidRPr="00F92716">
        <w:rPr>
          <w:color w:val="000000"/>
        </w:rPr>
        <w:t>.] / з</w:t>
      </w:r>
      <w:r w:rsidRPr="00F92716">
        <w:rPr>
          <w:bCs/>
          <w:color w:val="000000"/>
        </w:rPr>
        <w:t xml:space="preserve">а ред. Р.Л. Хом’яка, В.І. </w:t>
      </w:r>
      <w:proofErr w:type="spellStart"/>
      <w:r w:rsidRPr="00F92716">
        <w:rPr>
          <w:bCs/>
          <w:color w:val="000000"/>
        </w:rPr>
        <w:t>Лемішовського</w:t>
      </w:r>
      <w:proofErr w:type="spellEnd"/>
      <w:r w:rsidRPr="00F92716">
        <w:rPr>
          <w:color w:val="000000"/>
        </w:rPr>
        <w:t>. – Л.: Бухгалтерський центр «Ажур», 2010. – 1220 с.</w:t>
      </w:r>
    </w:p>
    <w:p w:rsidR="00A24884" w:rsidRPr="00F92716" w:rsidRDefault="00A24884" w:rsidP="00F92716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F92716">
        <w:rPr>
          <w:color w:val="000000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lang w:val="ru-RU"/>
        </w:rPr>
        <w:t>[п</w:t>
      </w:r>
      <w:proofErr w:type="spellStart"/>
      <w:r w:rsidRPr="00F92716">
        <w:rPr>
          <w:color w:val="000000"/>
        </w:rPr>
        <w:t>ідручник</w:t>
      </w:r>
      <w:proofErr w:type="spellEnd"/>
      <w:r w:rsidRPr="00F92716">
        <w:rPr>
          <w:color w:val="000000"/>
          <w:lang w:val="ru-RU"/>
        </w:rPr>
        <w:t>]</w:t>
      </w:r>
      <w:r w:rsidRPr="00F92716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A24884" w:rsidRPr="00F92716" w:rsidRDefault="00A24884" w:rsidP="00F92716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BD03E8" w:rsidRPr="00F92716" w:rsidRDefault="00BD03E8" w:rsidP="00F92716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2878C6" w:rsidRPr="00F92716" w:rsidRDefault="002878C6" w:rsidP="00F92716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lastRenderedPageBreak/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37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24884" w:rsidRPr="00F92716" w:rsidRDefault="00A24884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A24884" w:rsidRPr="00F92716" w:rsidRDefault="00A24884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bCs/>
          <w:iCs/>
          <w:sz w:val="24"/>
          <w:szCs w:val="24"/>
          <w:lang w:val="ru-RU"/>
        </w:rPr>
        <w:t>1.</w:t>
      </w:r>
      <w:r w:rsidRPr="00F92716">
        <w:rPr>
          <w:rFonts w:eastAsia="TimesNewRoman"/>
          <w:sz w:val="24"/>
          <w:szCs w:val="24"/>
        </w:rPr>
        <w:t xml:space="preserve"> Яким законодавчим актом регламентована транспортно-експедиторська діяльність?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2. Що таке транспортно-експедиторські послуги та який їх склад 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3. Яким законодавчим актом регламентовано операції з транзиту вантажів?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4. Що є об’єктом оподаткування податком на прибуток від транспортно-експедиторської діяльності?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5. Що включається до складу доходів і які особливості їх обліку в транспортно-експедиторських компаній 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6. Що включається до складу витрат транспортно-експедиторських компаній і які є особливості їх обліку 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7.</w:t>
      </w:r>
      <w:r w:rsidR="003E62F3" w:rsidRPr="00F92716">
        <w:rPr>
          <w:rFonts w:eastAsia="TimesNewRoman"/>
          <w:sz w:val="24"/>
          <w:szCs w:val="24"/>
        </w:rPr>
        <w:t xml:space="preserve"> </w:t>
      </w:r>
      <w:r w:rsidRPr="00F92716">
        <w:rPr>
          <w:rFonts w:eastAsia="TimesNewRoman"/>
          <w:sz w:val="24"/>
          <w:szCs w:val="24"/>
        </w:rPr>
        <w:t xml:space="preserve">Що таке супутні послуги при наданні </w:t>
      </w:r>
      <w:r w:rsidR="003E62F3" w:rsidRPr="00F92716">
        <w:rPr>
          <w:rFonts w:eastAsia="TimesNewRoman"/>
          <w:sz w:val="24"/>
          <w:szCs w:val="24"/>
        </w:rPr>
        <w:t>послуги транспортування</w:t>
      </w:r>
      <w:r w:rsidRPr="00F92716">
        <w:rPr>
          <w:rFonts w:eastAsia="TimesNewRoman"/>
          <w:sz w:val="24"/>
          <w:szCs w:val="24"/>
        </w:rPr>
        <w:t xml:space="preserve"> 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8. Яка ставка податку на прибуток від транспортно-експедиторської діяльності ?</w:t>
      </w:r>
    </w:p>
    <w:p w:rsidR="00A24884" w:rsidRPr="00F92716" w:rsidRDefault="00A2488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9. Як визначається місце та дата надання транспортно-експедиторських послуги?</w:t>
      </w:r>
    </w:p>
    <w:p w:rsidR="003E62F3" w:rsidRPr="00F92716" w:rsidRDefault="003E62F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</w:rPr>
        <w:t>10. Як нараховуються п</w:t>
      </w:r>
      <w:r w:rsidRPr="00F92716">
        <w:rPr>
          <w:rFonts w:eastAsia="TimesNewRoman"/>
          <w:sz w:val="24"/>
          <w:szCs w:val="24"/>
          <w:lang w:eastAsia="en-US"/>
        </w:rPr>
        <w:t>одаткові зобов’язання з ПДВ для перевізника та інших учасників перевезення ?</w:t>
      </w:r>
    </w:p>
    <w:p w:rsidR="003E62F3" w:rsidRPr="00F92716" w:rsidRDefault="003715CF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11.</w:t>
      </w:r>
      <w:r w:rsidR="003E62F3" w:rsidRPr="00F92716">
        <w:rPr>
          <w:rFonts w:eastAsia="TimesNewRoman"/>
          <w:sz w:val="24"/>
          <w:szCs w:val="24"/>
          <w:lang w:eastAsia="en-US"/>
        </w:rPr>
        <w:t>Хто дає дозвіл на перевантаження товарів, що переміщуються в митному режимі транзиту ?</w:t>
      </w:r>
    </w:p>
    <w:p w:rsidR="003715CF" w:rsidRPr="00F92716" w:rsidRDefault="003715CF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12.Що є об’єктом оподаткування з податку на додану вартість, створеного у сфері транспортної діяльності ?</w:t>
      </w:r>
    </w:p>
    <w:p w:rsidR="003715CF" w:rsidRPr="00F92716" w:rsidRDefault="003715CF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13.Яка ставка податку на додану вартість застосовується при оподаткуванні транспортно-експедиторської діяльності ?</w:t>
      </w:r>
    </w:p>
    <w:p w:rsidR="003715CF" w:rsidRPr="00F92716" w:rsidRDefault="003715CF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14.Які пільги застосовуються з податку на додану вартість при оподаткуванні транспортно-експедиторської діяльності та залежно від чого?</w:t>
      </w:r>
    </w:p>
    <w:p w:rsidR="003715CF" w:rsidRPr="00F92716" w:rsidRDefault="003715CF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15.Які податки і збори сплачують транспортно-експедиторські компанії ?</w:t>
      </w:r>
    </w:p>
    <w:p w:rsidR="003715CF" w:rsidRPr="00F92716" w:rsidRDefault="003715CF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8E7AE3" w:rsidRPr="00F92716" w:rsidRDefault="008E7AE3" w:rsidP="00F92716">
      <w:pPr>
        <w:rPr>
          <w:sz w:val="24"/>
          <w:szCs w:val="24"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3E62F3" w:rsidRPr="00F92716">
        <w:rPr>
          <w:b/>
          <w:bCs/>
        </w:rPr>
        <w:t>10</w:t>
      </w:r>
    </w:p>
    <w:p w:rsidR="008E7AE3" w:rsidRPr="00F92716" w:rsidRDefault="008E7AE3" w:rsidP="00F92716">
      <w:pPr>
        <w:pStyle w:val="Default"/>
        <w:jc w:val="center"/>
      </w:pPr>
    </w:p>
    <w:p w:rsidR="008E7AE3" w:rsidRPr="00F92716" w:rsidRDefault="008E7AE3" w:rsidP="00F92716">
      <w:pPr>
        <w:pStyle w:val="Default"/>
        <w:jc w:val="center"/>
        <w:rPr>
          <w:b/>
        </w:rPr>
      </w:pPr>
      <w:r w:rsidRPr="00F92716">
        <w:rPr>
          <w:b/>
          <w:bCs/>
        </w:rPr>
        <w:t xml:space="preserve">Тема № </w:t>
      </w:r>
      <w:r w:rsidR="003E62F3" w:rsidRPr="00F92716">
        <w:rPr>
          <w:b/>
        </w:rPr>
        <w:t>5. Особливості обліку та оподаткування транспортно-експедиторської  діяльності</w:t>
      </w:r>
    </w:p>
    <w:p w:rsidR="006D33D3" w:rsidRPr="00F92716" w:rsidRDefault="006D33D3" w:rsidP="00F92716">
      <w:pPr>
        <w:pStyle w:val="Default"/>
        <w:jc w:val="center"/>
        <w:rPr>
          <w:b/>
          <w:bCs/>
        </w:rPr>
      </w:pP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lastRenderedPageBreak/>
        <w:t xml:space="preserve">Мета лекції: </w:t>
      </w:r>
      <w:r w:rsidR="003715CF" w:rsidRPr="00F92716">
        <w:t>є формування теоретичних знань з обліку та оподаткування транспортно-експедиторських послуг, навчитись вирішувати виробничі ситуації з реалізації послуг транспортного експедирування, складання бухгалтерських проведень, оподаткування операцій, аналіз ситуації тощо.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3715CF" w:rsidRPr="00F92716" w:rsidRDefault="008E7AE3" w:rsidP="00F9271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92716">
        <w:rPr>
          <w:sz w:val="24"/>
          <w:szCs w:val="24"/>
        </w:rPr>
        <w:t>1.</w:t>
      </w:r>
      <w:r w:rsidR="00255753" w:rsidRPr="00F92716">
        <w:rPr>
          <w:rFonts w:eastAsiaTheme="minorHAnsi"/>
          <w:sz w:val="24"/>
          <w:szCs w:val="24"/>
          <w:lang w:eastAsia="en-US"/>
        </w:rPr>
        <w:t xml:space="preserve"> </w:t>
      </w:r>
      <w:r w:rsidR="003715CF" w:rsidRPr="00F92716">
        <w:rPr>
          <w:rFonts w:eastAsiaTheme="minorHAnsi"/>
          <w:sz w:val="24"/>
          <w:szCs w:val="24"/>
          <w:lang w:eastAsia="en-US"/>
        </w:rPr>
        <w:t xml:space="preserve">Нормативно-правове регулювання обліку </w:t>
      </w:r>
      <w:r w:rsidR="0030598A" w:rsidRPr="00F92716">
        <w:rPr>
          <w:rFonts w:eastAsiaTheme="minorHAnsi"/>
          <w:sz w:val="24"/>
          <w:szCs w:val="24"/>
          <w:lang w:eastAsia="en-US"/>
        </w:rPr>
        <w:t>транспортно-експедиторської діяльності.</w:t>
      </w:r>
    </w:p>
    <w:p w:rsidR="00255753" w:rsidRPr="00F92716" w:rsidRDefault="0030598A" w:rsidP="00F92716">
      <w:pPr>
        <w:autoSpaceDE w:val="0"/>
        <w:autoSpaceDN w:val="0"/>
        <w:adjustRightInd w:val="0"/>
        <w:rPr>
          <w:b/>
          <w:sz w:val="24"/>
          <w:szCs w:val="24"/>
        </w:rPr>
      </w:pPr>
      <w:r w:rsidRPr="00F92716">
        <w:rPr>
          <w:rFonts w:eastAsiaTheme="minorHAnsi"/>
          <w:sz w:val="24"/>
          <w:szCs w:val="24"/>
          <w:lang w:eastAsia="en-US"/>
        </w:rPr>
        <w:t xml:space="preserve">2. </w:t>
      </w:r>
      <w:r w:rsidR="00255753" w:rsidRPr="00F92716">
        <w:rPr>
          <w:rFonts w:eastAsiaTheme="minorHAnsi"/>
          <w:sz w:val="24"/>
          <w:szCs w:val="24"/>
          <w:lang w:eastAsia="en-US"/>
        </w:rPr>
        <w:t xml:space="preserve">Особливості </w:t>
      </w:r>
      <w:r w:rsidRPr="00F92716">
        <w:rPr>
          <w:rFonts w:eastAsiaTheme="minorHAnsi"/>
          <w:sz w:val="24"/>
          <w:szCs w:val="24"/>
          <w:lang w:eastAsia="en-US"/>
        </w:rPr>
        <w:t xml:space="preserve">організації </w:t>
      </w:r>
      <w:r w:rsidR="00255753" w:rsidRPr="00F92716">
        <w:rPr>
          <w:rFonts w:eastAsiaTheme="minorHAnsi"/>
          <w:sz w:val="24"/>
          <w:szCs w:val="24"/>
          <w:lang w:eastAsia="en-US"/>
        </w:rPr>
        <w:t>обліку транспортно-експедиторської діяльності.</w:t>
      </w:r>
    </w:p>
    <w:p w:rsidR="0030598A" w:rsidRPr="00F92716" w:rsidRDefault="0030598A" w:rsidP="00F9271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92716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F9271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92716">
        <w:rPr>
          <w:rFonts w:ascii="Times New Roman" w:hAnsi="Times New Roman" w:cs="Times New Roman"/>
          <w:bCs/>
          <w:color w:val="auto"/>
          <w:sz w:val="24"/>
          <w:szCs w:val="24"/>
        </w:rPr>
        <w:t>Облік операцій з перевезення у клієнта (замовника).</w:t>
      </w:r>
    </w:p>
    <w:p w:rsidR="0030598A" w:rsidRPr="00F92716" w:rsidRDefault="0030598A" w:rsidP="00F92716">
      <w:pPr>
        <w:rPr>
          <w:sz w:val="24"/>
          <w:szCs w:val="24"/>
          <w:lang w:eastAsia="uk-UA"/>
        </w:rPr>
      </w:pPr>
      <w:r w:rsidRPr="00F92716">
        <w:rPr>
          <w:sz w:val="24"/>
          <w:szCs w:val="24"/>
          <w:lang w:eastAsia="uk-UA"/>
        </w:rPr>
        <w:t xml:space="preserve">4. </w:t>
      </w:r>
      <w:r w:rsidRPr="00F92716">
        <w:rPr>
          <w:bCs/>
          <w:sz w:val="24"/>
          <w:szCs w:val="24"/>
        </w:rPr>
        <w:t>Облік операцій з перевезення у експедитора (виконавця).</w:t>
      </w:r>
    </w:p>
    <w:p w:rsidR="008E7AE3" w:rsidRPr="00F92716" w:rsidRDefault="008E7AE3" w:rsidP="00F92716">
      <w:pPr>
        <w:pStyle w:val="Default"/>
      </w:pPr>
      <w:r w:rsidRPr="00F92716">
        <w:t xml:space="preserve">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30598A" w:rsidRPr="00F92716">
        <w:rPr>
          <w:color w:val="auto"/>
        </w:rPr>
        <w:t xml:space="preserve">транспортно-експедиторська послуга, облік доходів, облік витрат, фінансові результати від реалізації послуги, </w:t>
      </w:r>
      <w:r w:rsidR="0030598A" w:rsidRPr="00F92716">
        <w:t>собівартість наданих послуг, д</w:t>
      </w:r>
      <w:r w:rsidR="005015AB" w:rsidRPr="00F92716">
        <w:t xml:space="preserve">охід від реалізації </w:t>
      </w:r>
      <w:r w:rsidR="0030598A" w:rsidRPr="00F92716">
        <w:t>послуг</w:t>
      </w:r>
      <w:r w:rsidR="005015AB" w:rsidRPr="00F92716">
        <w:t>,</w:t>
      </w:r>
      <w:r w:rsidR="0030598A" w:rsidRPr="00F92716">
        <w:t xml:space="preserve"> </w:t>
      </w:r>
      <w:r w:rsidR="005015AB" w:rsidRPr="00F92716">
        <w:t>винагорода</w:t>
      </w:r>
      <w:r w:rsidR="0030598A" w:rsidRPr="00F92716">
        <w:t xml:space="preserve"> експедитора</w:t>
      </w:r>
      <w:r w:rsidR="005015AB" w:rsidRPr="00F92716">
        <w:t xml:space="preserve">, оплата наданих експедитором послуг, передоплата, </w:t>
      </w:r>
      <w:proofErr w:type="spellStart"/>
      <w:r w:rsidR="005015AB" w:rsidRPr="00F92716">
        <w:t>післяоплата</w:t>
      </w:r>
      <w:proofErr w:type="spellEnd"/>
      <w:r w:rsidR="005015AB" w:rsidRPr="00F92716">
        <w:t>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3715CF" w:rsidRPr="00F92716" w:rsidRDefault="003715CF" w:rsidP="00F92716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t>Податковий кодекс України від 02.12.2010 р. № 2755-VI.</w:t>
      </w:r>
    </w:p>
    <w:p w:rsidR="003715CF" w:rsidRPr="00F92716" w:rsidRDefault="003715CF" w:rsidP="00F92716">
      <w:pPr>
        <w:pStyle w:val="21"/>
        <w:numPr>
          <w:ilvl w:val="0"/>
          <w:numId w:val="39"/>
        </w:numPr>
        <w:ind w:left="0"/>
        <w:rPr>
          <w:color w:val="000000" w:themeColor="text1"/>
          <w:sz w:val="24"/>
          <w:szCs w:val="24"/>
          <w:lang w:val="uk-UA"/>
        </w:rPr>
      </w:pPr>
      <w:r w:rsidRPr="00F92716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F92716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F92716">
        <w:rPr>
          <w:color w:val="000000" w:themeColor="text1"/>
          <w:sz w:val="24"/>
          <w:szCs w:val="24"/>
        </w:rPr>
        <w:t>V</w:t>
      </w:r>
      <w:r w:rsidRPr="00F92716">
        <w:rPr>
          <w:color w:val="000000" w:themeColor="text1"/>
          <w:sz w:val="24"/>
          <w:szCs w:val="24"/>
          <w:lang w:val="uk-UA"/>
        </w:rPr>
        <w:t xml:space="preserve">. </w:t>
      </w:r>
    </w:p>
    <w:p w:rsidR="003715CF" w:rsidRPr="00F92716" w:rsidRDefault="003715CF" w:rsidP="00F92716">
      <w:pPr>
        <w:pStyle w:val="a7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92716">
        <w:rPr>
          <w:color w:val="000000" w:themeColor="text1"/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3715CF" w:rsidRPr="00F92716" w:rsidRDefault="003715CF" w:rsidP="00F92716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П(С)БО 9 «Запаси»</w:t>
      </w:r>
      <w:r w:rsidRPr="00F92716">
        <w:rPr>
          <w:rFonts w:eastAsia="TimesNewRoman"/>
        </w:rPr>
        <w:t>, затверджено Наказом МФУ від 20.10. 1999 р.№246.</w:t>
      </w:r>
    </w:p>
    <w:p w:rsidR="003715CF" w:rsidRPr="00F92716" w:rsidRDefault="003715CF" w:rsidP="00F92716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П(С)БО 15 «Доходи»,</w:t>
      </w:r>
      <w:r w:rsidRPr="00F92716">
        <w:rPr>
          <w:rFonts w:eastAsia="TimesNewRoman"/>
        </w:rPr>
        <w:t xml:space="preserve"> затверджено Наказом МФУ</w:t>
      </w:r>
      <w:r w:rsidRPr="00F92716">
        <w:rPr>
          <w:shd w:val="clear" w:color="auto" w:fill="FFFFFF"/>
        </w:rPr>
        <w:t xml:space="preserve"> від 29.11. 1999 р. № 290.</w:t>
      </w:r>
    </w:p>
    <w:p w:rsidR="003715CF" w:rsidRPr="00F92716" w:rsidRDefault="003715CF" w:rsidP="00F92716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П(С)БО 16 «Витрати»</w:t>
      </w:r>
      <w:r w:rsidRPr="00F92716">
        <w:rPr>
          <w:rFonts w:eastAsia="TimesNewRoman"/>
        </w:rPr>
        <w:t>, затверджено Наказом МФУ від 31.12.1999 р. №318.</w:t>
      </w:r>
    </w:p>
    <w:p w:rsidR="003715CF" w:rsidRPr="00F92716" w:rsidRDefault="003715CF" w:rsidP="00F92716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>НП(С)БО 1 «Загальні вимоги до фінансової звітності»,</w:t>
      </w:r>
      <w:r w:rsidRPr="00F92716">
        <w:rPr>
          <w:rFonts w:eastAsia="TimesNewRoman"/>
        </w:rPr>
        <w:t xml:space="preserve"> затверджено Наказом МФУ</w:t>
      </w:r>
      <w:r w:rsidRPr="00F92716">
        <w:rPr>
          <w:shd w:val="clear" w:color="auto" w:fill="FFFFFF"/>
        </w:rPr>
        <w:t xml:space="preserve"> від 07.02.2013 р.</w:t>
      </w:r>
      <w:r w:rsidRPr="00F92716">
        <w:rPr>
          <w:rFonts w:eastAsia="TimesNewRoman"/>
        </w:rPr>
        <w:t xml:space="preserve"> МФУ </w:t>
      </w:r>
      <w:r w:rsidRPr="00F92716">
        <w:rPr>
          <w:shd w:val="clear" w:color="auto" w:fill="FFFFFF"/>
        </w:rPr>
        <w:t>№73.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3715CF" w:rsidRPr="00F92716" w:rsidRDefault="003715CF" w:rsidP="00F92716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3715CF" w:rsidRPr="00F92716" w:rsidRDefault="003715CF" w:rsidP="00F92716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3715CF" w:rsidRPr="00F92716" w:rsidRDefault="003715CF" w:rsidP="00F92716">
      <w:pPr>
        <w:pStyle w:val="a3"/>
        <w:numPr>
          <w:ilvl w:val="0"/>
          <w:numId w:val="43"/>
        </w:numPr>
        <w:ind w:left="0"/>
        <w:jc w:val="both"/>
        <w:rPr>
          <w:color w:val="000000"/>
        </w:rPr>
      </w:pPr>
      <w:r w:rsidRPr="00F92716">
        <w:rPr>
          <w:bCs/>
          <w:color w:val="000000"/>
        </w:rPr>
        <w:t>Бухгалтерський облік та оподаткування</w:t>
      </w:r>
      <w:r w:rsidRPr="00F92716">
        <w:rPr>
          <w:color w:val="000000"/>
        </w:rPr>
        <w:t>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 </w:t>
      </w:r>
      <w:proofErr w:type="spellStart"/>
      <w:r w:rsidRPr="00F92716">
        <w:rPr>
          <w:color w:val="000000"/>
        </w:rPr>
        <w:t>посіб</w:t>
      </w:r>
      <w:proofErr w:type="spellEnd"/>
      <w:r w:rsidRPr="00F92716">
        <w:rPr>
          <w:color w:val="000000"/>
        </w:rPr>
        <w:t>.] / з</w:t>
      </w:r>
      <w:r w:rsidRPr="00F92716">
        <w:rPr>
          <w:bCs/>
          <w:color w:val="000000"/>
        </w:rPr>
        <w:t xml:space="preserve">а ред. Р.Л. Хом’яка, В.І. </w:t>
      </w:r>
      <w:proofErr w:type="spellStart"/>
      <w:r w:rsidRPr="00F92716">
        <w:rPr>
          <w:bCs/>
          <w:color w:val="000000"/>
        </w:rPr>
        <w:t>Лемішовського</w:t>
      </w:r>
      <w:proofErr w:type="spellEnd"/>
      <w:r w:rsidRPr="00F92716">
        <w:rPr>
          <w:color w:val="000000"/>
        </w:rPr>
        <w:t>. – Л.: Бухгалтерський центр «Ажур», 2010. – 1220 с.</w:t>
      </w:r>
    </w:p>
    <w:p w:rsidR="003715CF" w:rsidRPr="00F92716" w:rsidRDefault="003715CF" w:rsidP="00F92716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F92716">
        <w:rPr>
          <w:color w:val="000000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lang w:val="ru-RU"/>
        </w:rPr>
        <w:t>[п</w:t>
      </w:r>
      <w:proofErr w:type="spellStart"/>
      <w:r w:rsidRPr="00F92716">
        <w:rPr>
          <w:color w:val="000000"/>
        </w:rPr>
        <w:t>ідручник</w:t>
      </w:r>
      <w:proofErr w:type="spellEnd"/>
      <w:r w:rsidRPr="00F92716">
        <w:rPr>
          <w:color w:val="000000"/>
          <w:lang w:val="ru-RU"/>
        </w:rPr>
        <w:t>]</w:t>
      </w:r>
      <w:r w:rsidRPr="00F92716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3715CF" w:rsidRPr="00F92716" w:rsidRDefault="003715CF" w:rsidP="00F92716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62716D" w:rsidRPr="00F92716" w:rsidRDefault="0062716D" w:rsidP="00F92716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2878C6" w:rsidRPr="00F92716" w:rsidRDefault="002878C6" w:rsidP="00F92716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40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lastRenderedPageBreak/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3715CF" w:rsidRPr="00F92716" w:rsidRDefault="003715CF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3715CF" w:rsidRPr="00F92716" w:rsidRDefault="003715CF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F92716">
        <w:rPr>
          <w:rFonts w:eastAsiaTheme="minorHAnsi"/>
          <w:lang w:eastAsia="en-US"/>
        </w:rPr>
        <w:t>Які нормативно-правові акти, закони регулюють питання обліку транспортно-експедиторської діяльності?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</w:pPr>
      <w:r w:rsidRPr="00F92716">
        <w:t>Назвіть П(С)БО що визначають склад доходів та витрат ТЕК.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 xml:space="preserve">Які є особливості організації обліку транспортно-експедиторських компаній? 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Яка структура доходів у транспортно-експедиторських компаній ?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Яка структура витрат у транспортно-експедиторських компаній ?</w:t>
      </w:r>
    </w:p>
    <w:p w:rsidR="003F038B" w:rsidRPr="00F92716" w:rsidRDefault="003F038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Що включається до собівартості послуги з транспортного експедирування ?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Які бухгалтерські проведення складаються при наданні послуг вітчизняним замовникам ?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Які бухгалтерські проведення складаються при наданні послуг закордонним замовникам ?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 xml:space="preserve">Які особливості відображення в обліку при реалізації послуг транспортного експедирування із залученням третіх осіб ? </w:t>
      </w:r>
    </w:p>
    <w:p w:rsidR="005015AB" w:rsidRPr="00F92716" w:rsidRDefault="005015AB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Як визначається фінансовий результат від реалізації послуг ?</w:t>
      </w:r>
    </w:p>
    <w:p w:rsidR="005015AB" w:rsidRPr="00F92716" w:rsidRDefault="00940FDF" w:rsidP="00F92716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 xml:space="preserve"> </w:t>
      </w:r>
      <w:r w:rsidR="005015AB" w:rsidRPr="00F92716">
        <w:rPr>
          <w:rFonts w:eastAsia="TimesNewRoman"/>
        </w:rPr>
        <w:t>Як оподатковується прибуток ТЕК ?</w:t>
      </w:r>
    </w:p>
    <w:p w:rsidR="008E7AE3" w:rsidRPr="00F92716" w:rsidRDefault="008E7AE3" w:rsidP="00F92716">
      <w:pPr>
        <w:rPr>
          <w:sz w:val="24"/>
          <w:szCs w:val="24"/>
        </w:rPr>
      </w:pPr>
    </w:p>
    <w:p w:rsidR="003B6848" w:rsidRPr="00F92716" w:rsidRDefault="003B6848" w:rsidP="00F92716">
      <w:pPr>
        <w:pStyle w:val="Default"/>
        <w:jc w:val="center"/>
        <w:rPr>
          <w:b/>
          <w:bCs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A13939" w:rsidRPr="00F92716">
        <w:rPr>
          <w:b/>
          <w:bCs/>
        </w:rPr>
        <w:t>11</w:t>
      </w:r>
    </w:p>
    <w:p w:rsidR="008E7AE3" w:rsidRPr="00F92716" w:rsidRDefault="008E7AE3" w:rsidP="00F92716">
      <w:pPr>
        <w:pStyle w:val="Default"/>
        <w:jc w:val="center"/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Тема № </w:t>
      </w:r>
      <w:r w:rsidR="00A13939" w:rsidRPr="00F92716">
        <w:rPr>
          <w:b/>
        </w:rPr>
        <w:t>6. Особливості обліку та оподаткування туристичної діяльності і готельного бізнесу</w:t>
      </w:r>
    </w:p>
    <w:p w:rsidR="008E7AE3" w:rsidRPr="00F92716" w:rsidRDefault="008E7AE3" w:rsidP="00F92716">
      <w:pPr>
        <w:pStyle w:val="Default"/>
      </w:pP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A60551" w:rsidRPr="00F92716" w:rsidRDefault="008E7AE3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F4162F" w:rsidRPr="00F92716">
        <w:rPr>
          <w:color w:val="000000"/>
          <w:sz w:val="24"/>
          <w:szCs w:val="24"/>
        </w:rPr>
        <w:t xml:space="preserve">є </w:t>
      </w:r>
      <w:r w:rsidR="00F4162F" w:rsidRPr="00F92716">
        <w:rPr>
          <w:sz w:val="24"/>
          <w:szCs w:val="24"/>
        </w:rPr>
        <w:t xml:space="preserve">формування теоретичних </w:t>
      </w:r>
      <w:r w:rsidR="00A60551" w:rsidRPr="00F92716">
        <w:rPr>
          <w:sz w:val="24"/>
          <w:szCs w:val="24"/>
        </w:rPr>
        <w:t xml:space="preserve">знань </w:t>
      </w:r>
      <w:r w:rsidR="00F4162F" w:rsidRPr="00F92716">
        <w:rPr>
          <w:sz w:val="24"/>
          <w:szCs w:val="24"/>
        </w:rPr>
        <w:t>з обліку та оподаткування тур</w:t>
      </w:r>
      <w:r w:rsidR="00A60551" w:rsidRPr="00F92716">
        <w:rPr>
          <w:sz w:val="24"/>
          <w:szCs w:val="24"/>
        </w:rPr>
        <w:t>истичного та готельного бізнесу,</w:t>
      </w:r>
      <w:r w:rsidR="00F4162F" w:rsidRPr="00F92716">
        <w:rPr>
          <w:sz w:val="24"/>
          <w:szCs w:val="24"/>
        </w:rPr>
        <w:t xml:space="preserve"> </w:t>
      </w:r>
      <w:r w:rsidR="00A60551" w:rsidRPr="00F92716">
        <w:rPr>
          <w:sz w:val="24"/>
          <w:szCs w:val="24"/>
        </w:rPr>
        <w:t>вивчення о</w:t>
      </w:r>
      <w:r w:rsidR="00A60551" w:rsidRPr="00F92716">
        <w:rPr>
          <w:rFonts w:eastAsia="TimesNewRoman"/>
          <w:sz w:val="24"/>
          <w:szCs w:val="24"/>
          <w:lang w:eastAsia="en-US"/>
        </w:rPr>
        <w:t xml:space="preserve">собливостей туристичної діяльності, її законодавче та державне регулювання, особливостей оподаткування податком на прибуток іншими податками та зборами турагентів та туроператорів. </w:t>
      </w:r>
    </w:p>
    <w:p w:rsidR="00A60551" w:rsidRPr="00F92716" w:rsidRDefault="00A60551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A60551" w:rsidRPr="00F92716" w:rsidRDefault="00A60551" w:rsidP="00F92716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Особливості туристичної діяльності та її законодавче та державне регулювання.</w:t>
      </w:r>
    </w:p>
    <w:p w:rsidR="00A60551" w:rsidRPr="00F92716" w:rsidRDefault="00A60551" w:rsidP="00F92716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 xml:space="preserve">Порядок оподаткування </w:t>
      </w:r>
      <w:proofErr w:type="spellStart"/>
      <w:r w:rsidRPr="00F92716">
        <w:rPr>
          <w:rFonts w:eastAsia="TimesNewRoman"/>
          <w:lang w:eastAsia="en-US"/>
        </w:rPr>
        <w:t>туроператорської</w:t>
      </w:r>
      <w:proofErr w:type="spellEnd"/>
      <w:r w:rsidRPr="00F92716">
        <w:rPr>
          <w:rFonts w:eastAsia="TimesNewRoman"/>
          <w:lang w:eastAsia="en-US"/>
        </w:rPr>
        <w:t xml:space="preserve"> та </w:t>
      </w:r>
      <w:proofErr w:type="spellStart"/>
      <w:r w:rsidRPr="00F92716">
        <w:rPr>
          <w:rFonts w:eastAsia="TimesNewRoman"/>
          <w:lang w:eastAsia="en-US"/>
        </w:rPr>
        <w:t>турагентської</w:t>
      </w:r>
      <w:proofErr w:type="spellEnd"/>
      <w:r w:rsidRPr="00F92716">
        <w:rPr>
          <w:rFonts w:eastAsia="TimesNewRoman"/>
          <w:lang w:eastAsia="en-US"/>
        </w:rPr>
        <w:t xml:space="preserve"> діяльності ПДВ.</w:t>
      </w:r>
    </w:p>
    <w:p w:rsidR="00A60551" w:rsidRPr="00F92716" w:rsidRDefault="00A60551" w:rsidP="00F92716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 xml:space="preserve">Особливості оподаткування податком на прибуток іншими податками та зборами турагентів та туроператорів. </w:t>
      </w:r>
    </w:p>
    <w:p w:rsidR="008E7AE3" w:rsidRPr="00F92716" w:rsidRDefault="008E7AE3" w:rsidP="00F92716">
      <w:pPr>
        <w:pStyle w:val="Default"/>
      </w:pPr>
      <w:r w:rsidRPr="00F92716">
        <w:t xml:space="preserve">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0A5B0B" w:rsidRPr="00F92716">
        <w:rPr>
          <w:rFonts w:eastAsia="TimesNewRoman"/>
        </w:rPr>
        <w:t xml:space="preserve">туристична діяльність, </w:t>
      </w:r>
      <w:r w:rsidR="00636914" w:rsidRPr="00F92716">
        <w:rPr>
          <w:rFonts w:eastAsia="TimesNewRoman"/>
        </w:rPr>
        <w:t>внутрішній та міжнарод</w:t>
      </w:r>
      <w:r w:rsidR="000A5B0B" w:rsidRPr="00F92716">
        <w:rPr>
          <w:rFonts w:eastAsia="TimesNewRoman"/>
        </w:rPr>
        <w:t xml:space="preserve">ний туризм, туроператор, турагент, </w:t>
      </w:r>
      <w:r w:rsidR="000A5B0B" w:rsidRPr="00F92716">
        <w:rPr>
          <w:shd w:val="clear" w:color="auto" w:fill="FFFFFF"/>
        </w:rPr>
        <w:t>державна політика в галузі туризму та готельному бізнесі, ліцензування,</w:t>
      </w:r>
      <w:r w:rsidR="000A5B0B" w:rsidRPr="00F92716">
        <w:rPr>
          <w:rFonts w:eastAsia="TimesNewRoman"/>
        </w:rPr>
        <w:t xml:space="preserve"> фінансове забезпечення</w:t>
      </w:r>
      <w:r w:rsidR="003003F3" w:rsidRPr="00F92716">
        <w:rPr>
          <w:rFonts w:eastAsia="TimesNewRoman"/>
        </w:rPr>
        <w:t xml:space="preserve"> діяльності </w:t>
      </w:r>
      <w:proofErr w:type="spellStart"/>
      <w:r w:rsidR="003003F3" w:rsidRPr="00F92716">
        <w:rPr>
          <w:rFonts w:eastAsia="TimesNewRoman"/>
        </w:rPr>
        <w:t>турфірми</w:t>
      </w:r>
      <w:proofErr w:type="spellEnd"/>
      <w:r w:rsidR="000A5B0B" w:rsidRPr="00F92716">
        <w:rPr>
          <w:rFonts w:eastAsia="TimesNewRoman"/>
        </w:rPr>
        <w:t>,</w:t>
      </w:r>
      <w:r w:rsidR="000A5B0B" w:rsidRPr="00F92716">
        <w:rPr>
          <w:shd w:val="clear" w:color="auto" w:fill="FFFFFF"/>
        </w:rPr>
        <w:t xml:space="preserve"> ліцензування</w:t>
      </w:r>
      <w:r w:rsidR="003003F3" w:rsidRPr="00F92716">
        <w:rPr>
          <w:shd w:val="clear" w:color="auto" w:fill="FFFFFF"/>
        </w:rPr>
        <w:t xml:space="preserve"> та</w:t>
      </w:r>
      <w:r w:rsidR="000A5B0B" w:rsidRPr="00F92716">
        <w:rPr>
          <w:shd w:val="clear" w:color="auto" w:fill="FFFFFF"/>
        </w:rPr>
        <w:t xml:space="preserve"> сертифікації діяльності,</w:t>
      </w:r>
      <w:r w:rsidR="003003F3" w:rsidRPr="00F92716">
        <w:rPr>
          <w:shd w:val="clear" w:color="auto" w:fill="FFFFFF"/>
        </w:rPr>
        <w:t xml:space="preserve"> туристичний продукт,</w:t>
      </w:r>
      <w:r w:rsidR="00636914" w:rsidRPr="00F92716">
        <w:rPr>
          <w:rFonts w:eastAsia="TimesNewRoman"/>
        </w:rPr>
        <w:t xml:space="preserve"> туристичний збір, оподаткування</w:t>
      </w:r>
      <w:r w:rsidR="003003F3" w:rsidRPr="00F92716">
        <w:rPr>
          <w:rFonts w:eastAsia="TimesNewRoman"/>
        </w:rPr>
        <w:t xml:space="preserve"> діяльності</w:t>
      </w:r>
      <w:r w:rsidR="00636914" w:rsidRPr="00F92716">
        <w:rPr>
          <w:rFonts w:eastAsia="TimesNewRoman"/>
        </w:rPr>
        <w:t>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C1261E" w:rsidRPr="00F92716" w:rsidRDefault="00C1261E" w:rsidP="00F927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t>Податковий кодекс України від 02.12.2010 р. № 2755-VI.</w:t>
      </w:r>
    </w:p>
    <w:p w:rsidR="00C1261E" w:rsidRPr="00F92716" w:rsidRDefault="00C1261E" w:rsidP="00F92716">
      <w:pPr>
        <w:pStyle w:val="21"/>
        <w:numPr>
          <w:ilvl w:val="0"/>
          <w:numId w:val="42"/>
        </w:numPr>
        <w:ind w:left="0"/>
        <w:rPr>
          <w:color w:val="000000" w:themeColor="text1"/>
          <w:sz w:val="24"/>
          <w:szCs w:val="24"/>
          <w:lang w:val="uk-UA"/>
        </w:rPr>
      </w:pPr>
      <w:r w:rsidRPr="00F92716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F92716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F92716">
        <w:rPr>
          <w:color w:val="000000" w:themeColor="text1"/>
          <w:sz w:val="24"/>
          <w:szCs w:val="24"/>
        </w:rPr>
        <w:t>V</w:t>
      </w:r>
      <w:r w:rsidRPr="00F92716">
        <w:rPr>
          <w:color w:val="000000" w:themeColor="text1"/>
          <w:sz w:val="24"/>
          <w:szCs w:val="24"/>
          <w:lang w:val="uk-UA"/>
        </w:rPr>
        <w:t xml:space="preserve">. </w:t>
      </w:r>
    </w:p>
    <w:p w:rsidR="00C1261E" w:rsidRPr="00F92716" w:rsidRDefault="00C1261E" w:rsidP="00F927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Закон України «Про міжнародні договори» від 29.06.2004 р. № 1906-IV.</w:t>
      </w:r>
    </w:p>
    <w:p w:rsidR="00C1261E" w:rsidRPr="00F92716" w:rsidRDefault="00C1261E" w:rsidP="00F927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 xml:space="preserve">Закон України «Про туризм» від 18.11.2003 р. № 1282-IV. </w:t>
      </w:r>
    </w:p>
    <w:p w:rsidR="00C1261E" w:rsidRPr="00F92716" w:rsidRDefault="00C1261E" w:rsidP="00F927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lastRenderedPageBreak/>
        <w:t xml:space="preserve">Закон України «Про ліцензування видів </w:t>
      </w:r>
      <w:r w:rsidR="003B6848" w:rsidRPr="00F92716">
        <w:rPr>
          <w:rFonts w:eastAsia="TimesNewRoman"/>
        </w:rPr>
        <w:t>господарської діяльності» від 02.03.2015 р. № 222</w:t>
      </w:r>
      <w:r w:rsidRPr="00F92716">
        <w:rPr>
          <w:rFonts w:eastAsia="TimesNewRoman"/>
        </w:rPr>
        <w:t>-</w:t>
      </w:r>
      <w:r w:rsidR="003B6848" w:rsidRPr="00F92716">
        <w:rPr>
          <w:rFonts w:eastAsia="TimesNewRoman"/>
        </w:rPr>
        <w:t>У</w:t>
      </w:r>
      <w:r w:rsidRPr="00F92716">
        <w:rPr>
          <w:rFonts w:eastAsia="TimesNewRoman"/>
        </w:rPr>
        <w:t>III.</w:t>
      </w:r>
    </w:p>
    <w:p w:rsidR="00C1261E" w:rsidRPr="00F92716" w:rsidRDefault="00C1261E" w:rsidP="00F927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Розпорядження КМУ «Про затвердження плану заходів щодо утвердження позитивного іміджу України, поширення інформації про її туристичний потенціал у державах, які представлені в Міжнародному олімпійському комітеті і Міжнародному параолімпійському комітеті» від 7.11. 2013 р. № 888-р.</w:t>
      </w:r>
    </w:p>
    <w:p w:rsidR="00C1261E" w:rsidRPr="00F92716" w:rsidRDefault="00027BBF" w:rsidP="00F927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Постанова КМУ</w:t>
      </w:r>
      <w:r w:rsidR="00C1261E" w:rsidRPr="00F92716">
        <w:rPr>
          <w:rFonts w:eastAsia="TimesNewRoman"/>
        </w:rPr>
        <w:t xml:space="preserve"> «Про затвердження Ліцензійних умов провадження </w:t>
      </w:r>
      <w:proofErr w:type="spellStart"/>
      <w:r w:rsidR="00C1261E" w:rsidRPr="00F92716">
        <w:rPr>
          <w:rFonts w:eastAsia="TimesNewRoman"/>
        </w:rPr>
        <w:t>тур</w:t>
      </w:r>
      <w:r w:rsidRPr="00F92716">
        <w:rPr>
          <w:rFonts w:eastAsia="TimesNewRoman"/>
        </w:rPr>
        <w:t>операторської</w:t>
      </w:r>
      <w:proofErr w:type="spellEnd"/>
      <w:r w:rsidRPr="00F92716">
        <w:rPr>
          <w:rFonts w:eastAsia="TimesNewRoman"/>
        </w:rPr>
        <w:t xml:space="preserve"> діяльності» від 11.11.2015 р. № 991</w:t>
      </w:r>
      <w:r w:rsidR="00C1261E" w:rsidRPr="00F92716">
        <w:rPr>
          <w:rFonts w:eastAsia="TimesNewRoman"/>
        </w:rPr>
        <w:t>.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2716D" w:rsidRPr="00F92716" w:rsidRDefault="0062716D" w:rsidP="00F92716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C1261E" w:rsidRPr="00F92716" w:rsidRDefault="00C1261E" w:rsidP="00F92716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C1261E" w:rsidRPr="00F92716" w:rsidRDefault="00C1261E" w:rsidP="00F92716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C1261E" w:rsidRPr="00F92716" w:rsidRDefault="00C1261E" w:rsidP="00F92716">
      <w:pPr>
        <w:pStyle w:val="a3"/>
        <w:numPr>
          <w:ilvl w:val="0"/>
          <w:numId w:val="44"/>
        </w:numPr>
        <w:ind w:left="0"/>
        <w:jc w:val="both"/>
        <w:rPr>
          <w:color w:val="000000"/>
        </w:rPr>
      </w:pPr>
      <w:r w:rsidRPr="00F92716">
        <w:rPr>
          <w:bCs/>
          <w:color w:val="000000"/>
        </w:rPr>
        <w:t>Бухгалтерський облік та оподаткування</w:t>
      </w:r>
      <w:r w:rsidRPr="00F92716">
        <w:rPr>
          <w:color w:val="000000"/>
        </w:rPr>
        <w:t>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 </w:t>
      </w:r>
      <w:proofErr w:type="spellStart"/>
      <w:r w:rsidRPr="00F92716">
        <w:rPr>
          <w:color w:val="000000"/>
        </w:rPr>
        <w:t>посіб</w:t>
      </w:r>
      <w:proofErr w:type="spellEnd"/>
      <w:r w:rsidRPr="00F92716">
        <w:rPr>
          <w:color w:val="000000"/>
        </w:rPr>
        <w:t>.] / з</w:t>
      </w:r>
      <w:r w:rsidRPr="00F92716">
        <w:rPr>
          <w:bCs/>
          <w:color w:val="000000"/>
        </w:rPr>
        <w:t xml:space="preserve">а ред. Р.Л. Хом’яка, В.І. </w:t>
      </w:r>
      <w:proofErr w:type="spellStart"/>
      <w:r w:rsidRPr="00F92716">
        <w:rPr>
          <w:bCs/>
          <w:color w:val="000000"/>
        </w:rPr>
        <w:t>Лемішовського</w:t>
      </w:r>
      <w:proofErr w:type="spellEnd"/>
      <w:r w:rsidRPr="00F92716">
        <w:rPr>
          <w:color w:val="000000"/>
        </w:rPr>
        <w:t>. – Л.: Бухгалтерський центр «Ажур», 2010. – 1220 с.</w:t>
      </w:r>
    </w:p>
    <w:p w:rsidR="00C1261E" w:rsidRPr="00F92716" w:rsidRDefault="00C1261E" w:rsidP="00F92716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F92716">
        <w:rPr>
          <w:color w:val="000000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lang w:val="ru-RU"/>
        </w:rPr>
        <w:t>[п</w:t>
      </w:r>
      <w:proofErr w:type="spellStart"/>
      <w:r w:rsidRPr="00F92716">
        <w:rPr>
          <w:color w:val="000000"/>
        </w:rPr>
        <w:t>ідручник</w:t>
      </w:r>
      <w:proofErr w:type="spellEnd"/>
      <w:r w:rsidRPr="00F92716">
        <w:rPr>
          <w:color w:val="000000"/>
          <w:lang w:val="ru-RU"/>
        </w:rPr>
        <w:t>]</w:t>
      </w:r>
      <w:r w:rsidRPr="00F92716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C1261E" w:rsidRPr="00F92716" w:rsidRDefault="00C1261E" w:rsidP="00F92716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62716D" w:rsidRPr="00F92716" w:rsidRDefault="0062716D" w:rsidP="00F92716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2878C6" w:rsidRPr="00F92716" w:rsidRDefault="002878C6" w:rsidP="00F92716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45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C1261E" w:rsidRPr="00F92716" w:rsidRDefault="00C1261E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C1261E" w:rsidRPr="00F92716" w:rsidRDefault="00C1261E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1. Яким законодавчим актом України регламентована туристична діяльність?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2. Чи підлягає туристична діяльність в Україні ліцензуванню 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3. Хто є ключовими суб'єктами туристичної діяльності 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 xml:space="preserve">4. Що розуміють під </w:t>
      </w:r>
      <w:proofErr w:type="spellStart"/>
      <w:r w:rsidRPr="00F92716">
        <w:rPr>
          <w:rFonts w:eastAsia="TimesNewRoman"/>
          <w:sz w:val="24"/>
          <w:szCs w:val="24"/>
        </w:rPr>
        <w:t>туроператорською</w:t>
      </w:r>
      <w:proofErr w:type="spellEnd"/>
      <w:r w:rsidRPr="00F92716">
        <w:rPr>
          <w:rFonts w:eastAsia="TimesNewRoman"/>
          <w:sz w:val="24"/>
          <w:szCs w:val="24"/>
        </w:rPr>
        <w:t xml:space="preserve"> діяльністю 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>5. Які є основні види туроператорів і в чому їх відмінність?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 xml:space="preserve">6. Чи може туристична компанія бути одночасно туроператором і </w:t>
      </w:r>
      <w:proofErr w:type="spellStart"/>
      <w:r w:rsidRPr="00F92716">
        <w:rPr>
          <w:rFonts w:eastAsia="TimesNewRoman"/>
          <w:sz w:val="24"/>
          <w:szCs w:val="24"/>
        </w:rPr>
        <w:t>турагентом</w:t>
      </w:r>
      <w:proofErr w:type="spellEnd"/>
      <w:r w:rsidRPr="00F92716">
        <w:rPr>
          <w:rFonts w:eastAsia="TimesNewRoman"/>
          <w:sz w:val="24"/>
          <w:szCs w:val="24"/>
        </w:rPr>
        <w:t xml:space="preserve"> 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 xml:space="preserve">7.У чому полягають особливості оподаткування податком на додану вартість </w:t>
      </w:r>
      <w:proofErr w:type="spellStart"/>
      <w:r w:rsidRPr="00F92716">
        <w:rPr>
          <w:rFonts w:eastAsia="TimesNewRoman"/>
          <w:sz w:val="24"/>
          <w:szCs w:val="24"/>
        </w:rPr>
        <w:t>туроператорської</w:t>
      </w:r>
      <w:proofErr w:type="spellEnd"/>
      <w:r w:rsidRPr="00F92716">
        <w:rPr>
          <w:rFonts w:eastAsia="TimesNewRoman"/>
          <w:sz w:val="24"/>
          <w:szCs w:val="24"/>
        </w:rPr>
        <w:t xml:space="preserve"> та </w:t>
      </w:r>
      <w:proofErr w:type="spellStart"/>
      <w:r w:rsidRPr="00F92716">
        <w:rPr>
          <w:rFonts w:eastAsia="TimesNewRoman"/>
          <w:sz w:val="24"/>
          <w:szCs w:val="24"/>
        </w:rPr>
        <w:t>турагентської</w:t>
      </w:r>
      <w:proofErr w:type="spellEnd"/>
      <w:r w:rsidRPr="00F92716">
        <w:rPr>
          <w:rFonts w:eastAsia="TimesNewRoman"/>
          <w:sz w:val="24"/>
          <w:szCs w:val="24"/>
        </w:rPr>
        <w:t xml:space="preserve"> діяльності?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 xml:space="preserve">8. У чому полягають особливості оподаткування податком на прибуток </w:t>
      </w:r>
      <w:proofErr w:type="spellStart"/>
      <w:r w:rsidRPr="00F92716">
        <w:rPr>
          <w:rFonts w:eastAsia="TimesNewRoman"/>
          <w:sz w:val="24"/>
          <w:szCs w:val="24"/>
        </w:rPr>
        <w:t>туроператорської</w:t>
      </w:r>
      <w:proofErr w:type="spellEnd"/>
      <w:r w:rsidRPr="00F92716">
        <w:rPr>
          <w:rFonts w:eastAsia="TimesNewRoman"/>
          <w:sz w:val="24"/>
          <w:szCs w:val="24"/>
        </w:rPr>
        <w:t xml:space="preserve"> та </w:t>
      </w:r>
      <w:proofErr w:type="spellStart"/>
      <w:r w:rsidRPr="00F92716">
        <w:rPr>
          <w:rFonts w:eastAsia="TimesNewRoman"/>
          <w:sz w:val="24"/>
          <w:szCs w:val="24"/>
        </w:rPr>
        <w:t>турагентської</w:t>
      </w:r>
      <w:proofErr w:type="spellEnd"/>
      <w:r w:rsidRPr="00F92716">
        <w:rPr>
          <w:rFonts w:eastAsia="TimesNewRoman"/>
          <w:sz w:val="24"/>
          <w:szCs w:val="24"/>
        </w:rPr>
        <w:t xml:space="preserve"> діяльності ?</w:t>
      </w:r>
    </w:p>
    <w:p w:rsidR="00C1261E" w:rsidRPr="00F92716" w:rsidRDefault="00C1261E" w:rsidP="00F9271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92716">
        <w:rPr>
          <w:rFonts w:eastAsia="TimesNewRoman"/>
          <w:sz w:val="24"/>
          <w:szCs w:val="24"/>
        </w:rPr>
        <w:t xml:space="preserve">9. Яким чином визначається об’єкт оподаткування у туроператора та </w:t>
      </w:r>
      <w:proofErr w:type="spellStart"/>
      <w:r w:rsidRPr="00F92716">
        <w:rPr>
          <w:rFonts w:eastAsia="TimesNewRoman"/>
          <w:sz w:val="24"/>
          <w:szCs w:val="24"/>
        </w:rPr>
        <w:t>турагента</w:t>
      </w:r>
      <w:proofErr w:type="spellEnd"/>
      <w:r w:rsidRPr="00F92716">
        <w:rPr>
          <w:rFonts w:eastAsia="TimesNewRoman"/>
          <w:sz w:val="24"/>
          <w:szCs w:val="24"/>
        </w:rPr>
        <w:t>?</w:t>
      </w:r>
    </w:p>
    <w:p w:rsidR="008E7AE3" w:rsidRPr="00F92716" w:rsidRDefault="00C1261E" w:rsidP="00F92716">
      <w:pPr>
        <w:rPr>
          <w:sz w:val="24"/>
          <w:szCs w:val="24"/>
        </w:rPr>
      </w:pPr>
      <w:r w:rsidRPr="00F92716">
        <w:rPr>
          <w:sz w:val="24"/>
          <w:szCs w:val="24"/>
        </w:rPr>
        <w:lastRenderedPageBreak/>
        <w:t xml:space="preserve">10. Що таке </w:t>
      </w:r>
      <w:proofErr w:type="spellStart"/>
      <w:r w:rsidRPr="00F92716">
        <w:rPr>
          <w:sz w:val="24"/>
          <w:szCs w:val="24"/>
        </w:rPr>
        <w:t>туристичий</w:t>
      </w:r>
      <w:proofErr w:type="spellEnd"/>
      <w:r w:rsidRPr="00F92716">
        <w:rPr>
          <w:sz w:val="24"/>
          <w:szCs w:val="24"/>
        </w:rPr>
        <w:t xml:space="preserve"> збір і хто є його платниками ?</w:t>
      </w:r>
    </w:p>
    <w:p w:rsidR="00C1261E" w:rsidRPr="00F92716" w:rsidRDefault="00C1261E" w:rsidP="00F92716">
      <w:pPr>
        <w:rPr>
          <w:sz w:val="24"/>
          <w:szCs w:val="24"/>
        </w:rPr>
      </w:pPr>
      <w:r w:rsidRPr="00F92716">
        <w:rPr>
          <w:sz w:val="24"/>
          <w:szCs w:val="24"/>
        </w:rPr>
        <w:t>11. Хто не може бути платниками ту</w:t>
      </w:r>
      <w:r w:rsidR="003A2528" w:rsidRPr="00F92716">
        <w:rPr>
          <w:sz w:val="24"/>
          <w:szCs w:val="24"/>
        </w:rPr>
        <w:t>р</w:t>
      </w:r>
      <w:r w:rsidRPr="00F92716">
        <w:rPr>
          <w:sz w:val="24"/>
          <w:szCs w:val="24"/>
        </w:rPr>
        <w:t>истичного збору ?</w:t>
      </w:r>
    </w:p>
    <w:p w:rsidR="003A2528" w:rsidRPr="00F92716" w:rsidRDefault="003A2528" w:rsidP="00F92716">
      <w:pPr>
        <w:rPr>
          <w:rFonts w:eastAsia="TimesNewRoman"/>
          <w:sz w:val="24"/>
          <w:szCs w:val="24"/>
        </w:rPr>
      </w:pPr>
      <w:r w:rsidRPr="00F92716">
        <w:rPr>
          <w:sz w:val="24"/>
          <w:szCs w:val="24"/>
        </w:rPr>
        <w:t xml:space="preserve">12. На якій системі оподаткування можуть знаходитись </w:t>
      </w:r>
      <w:r w:rsidRPr="00F92716">
        <w:rPr>
          <w:rFonts w:eastAsia="TimesNewRoman"/>
          <w:sz w:val="24"/>
          <w:szCs w:val="24"/>
        </w:rPr>
        <w:t xml:space="preserve">туроператори і </w:t>
      </w:r>
      <w:proofErr w:type="spellStart"/>
      <w:r w:rsidRPr="00F92716">
        <w:rPr>
          <w:rFonts w:eastAsia="TimesNewRoman"/>
          <w:sz w:val="24"/>
          <w:szCs w:val="24"/>
        </w:rPr>
        <w:t>турагенти</w:t>
      </w:r>
      <w:proofErr w:type="spellEnd"/>
      <w:r w:rsidRPr="00F92716">
        <w:rPr>
          <w:rFonts w:eastAsia="TimesNewRoman"/>
          <w:sz w:val="24"/>
          <w:szCs w:val="24"/>
        </w:rPr>
        <w:t xml:space="preserve"> ?</w:t>
      </w:r>
    </w:p>
    <w:p w:rsidR="003A2528" w:rsidRPr="00F92716" w:rsidRDefault="003A2528" w:rsidP="00F92716">
      <w:pPr>
        <w:rPr>
          <w:sz w:val="24"/>
          <w:szCs w:val="24"/>
          <w:lang w:eastAsia="ru-RU"/>
        </w:rPr>
      </w:pPr>
      <w:r w:rsidRPr="00F92716">
        <w:rPr>
          <w:rFonts w:eastAsia="TimesNewRoman"/>
          <w:sz w:val="24"/>
          <w:szCs w:val="24"/>
        </w:rPr>
        <w:t xml:space="preserve">13. Що є </w:t>
      </w:r>
      <w:r w:rsidRPr="00F92716">
        <w:rPr>
          <w:sz w:val="24"/>
          <w:szCs w:val="24"/>
          <w:lang w:eastAsia="ru-RU"/>
        </w:rPr>
        <w:t>базою оподаткування ПДВ при проведенні операцій з постачання туристичним оператором туристичного продукту?</w:t>
      </w:r>
    </w:p>
    <w:p w:rsidR="003A2528" w:rsidRPr="00F92716" w:rsidRDefault="003A2528" w:rsidP="00F92716">
      <w:pPr>
        <w:rPr>
          <w:sz w:val="24"/>
          <w:szCs w:val="24"/>
          <w:lang w:eastAsia="ru-RU"/>
        </w:rPr>
      </w:pPr>
      <w:r w:rsidRPr="00F92716">
        <w:rPr>
          <w:sz w:val="24"/>
          <w:szCs w:val="24"/>
          <w:lang w:eastAsia="ru-RU"/>
        </w:rPr>
        <w:t>14.</w:t>
      </w:r>
      <w:r w:rsidRPr="00F92716">
        <w:rPr>
          <w:b/>
          <w:sz w:val="24"/>
          <w:szCs w:val="24"/>
          <w:lang w:eastAsia="ru-RU"/>
        </w:rPr>
        <w:t xml:space="preserve"> </w:t>
      </w:r>
      <w:r w:rsidRPr="00F92716">
        <w:rPr>
          <w:sz w:val="24"/>
          <w:szCs w:val="24"/>
          <w:lang w:eastAsia="ru-RU"/>
        </w:rPr>
        <w:t>Які є особливості оподаткування ПДВ туристичного продукту ?</w:t>
      </w:r>
    </w:p>
    <w:p w:rsidR="003A2528" w:rsidRPr="00F92716" w:rsidRDefault="003A2528" w:rsidP="00F92716">
      <w:pPr>
        <w:rPr>
          <w:sz w:val="24"/>
          <w:szCs w:val="24"/>
        </w:rPr>
      </w:pPr>
      <w:r w:rsidRPr="00F92716">
        <w:rPr>
          <w:sz w:val="24"/>
          <w:szCs w:val="24"/>
          <w:lang w:eastAsia="ru-RU"/>
        </w:rPr>
        <w:t>15.</w:t>
      </w:r>
      <w:r w:rsidRPr="00F92716">
        <w:rPr>
          <w:b/>
          <w:sz w:val="24"/>
          <w:szCs w:val="24"/>
          <w:lang w:eastAsia="ru-RU"/>
        </w:rPr>
        <w:t xml:space="preserve"> </w:t>
      </w:r>
      <w:r w:rsidRPr="00F92716">
        <w:rPr>
          <w:sz w:val="24"/>
          <w:szCs w:val="24"/>
          <w:lang w:eastAsia="ru-RU"/>
        </w:rPr>
        <w:t>Що є датою виникнення податкових зобов'язань з ПДВ ?</w:t>
      </w:r>
    </w:p>
    <w:p w:rsidR="00C1261E" w:rsidRPr="00F92716" w:rsidRDefault="00C1261E" w:rsidP="00F92716">
      <w:pPr>
        <w:rPr>
          <w:sz w:val="24"/>
          <w:szCs w:val="24"/>
        </w:rPr>
      </w:pPr>
    </w:p>
    <w:p w:rsidR="008E7AE3" w:rsidRPr="00F92716" w:rsidRDefault="008E7AE3" w:rsidP="00F92716">
      <w:pPr>
        <w:rPr>
          <w:sz w:val="24"/>
          <w:szCs w:val="24"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A13939" w:rsidRPr="00F92716">
        <w:rPr>
          <w:b/>
          <w:bCs/>
        </w:rPr>
        <w:t>12</w:t>
      </w:r>
    </w:p>
    <w:p w:rsidR="008E7AE3" w:rsidRPr="00F92716" w:rsidRDefault="008E7AE3" w:rsidP="00F92716">
      <w:pPr>
        <w:pStyle w:val="Default"/>
        <w:jc w:val="center"/>
      </w:pPr>
    </w:p>
    <w:p w:rsidR="00A13939" w:rsidRPr="00F92716" w:rsidRDefault="00A13939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Тема № </w:t>
      </w:r>
      <w:r w:rsidRPr="00F92716">
        <w:rPr>
          <w:b/>
        </w:rPr>
        <w:t>6. Особливості обліку та оподаткування туристичної діяльності і готельного бізнесу</w:t>
      </w:r>
    </w:p>
    <w:p w:rsidR="008E7AE3" w:rsidRPr="00F92716" w:rsidRDefault="008E7AE3" w:rsidP="00F92716">
      <w:pPr>
        <w:pStyle w:val="Default"/>
        <w:rPr>
          <w:b/>
          <w:bCs/>
        </w:rPr>
      </w:pP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AA5136" w:rsidRPr="00F92716" w:rsidRDefault="008E7AE3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AA5136" w:rsidRPr="00F92716">
        <w:rPr>
          <w:color w:val="000000"/>
          <w:sz w:val="24"/>
          <w:szCs w:val="24"/>
        </w:rPr>
        <w:t xml:space="preserve"> </w:t>
      </w:r>
      <w:r w:rsidR="00AA5136" w:rsidRPr="00F92716">
        <w:rPr>
          <w:sz w:val="24"/>
          <w:szCs w:val="24"/>
        </w:rPr>
        <w:t>формування теоретичних знань з обліку та оподаткування туристичного та готельного бізнесу, вивчення особливостей організації і відображення в обліку діяльності туроператорів та турагентів, їх оподаткування.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8E7AE3" w:rsidRPr="00F92716" w:rsidRDefault="0029459C" w:rsidP="00F92716">
      <w:pPr>
        <w:pStyle w:val="Default"/>
        <w:numPr>
          <w:ilvl w:val="0"/>
          <w:numId w:val="46"/>
        </w:numPr>
        <w:ind w:left="0"/>
        <w:rPr>
          <w:rFonts w:eastAsia="TimesNewRoman"/>
        </w:rPr>
      </w:pPr>
      <w:r w:rsidRPr="00F92716">
        <w:rPr>
          <w:rFonts w:eastAsia="TimesNewRoman"/>
        </w:rPr>
        <w:t>Особливості організації обліку туристичної діяльності.</w:t>
      </w:r>
    </w:p>
    <w:p w:rsidR="0029459C" w:rsidRPr="00F92716" w:rsidRDefault="0029459C" w:rsidP="00F92716">
      <w:pPr>
        <w:pStyle w:val="Default"/>
        <w:numPr>
          <w:ilvl w:val="0"/>
          <w:numId w:val="46"/>
        </w:numPr>
        <w:ind w:left="0"/>
      </w:pPr>
      <w:r w:rsidRPr="00F92716">
        <w:rPr>
          <w:rFonts w:eastAsia="TimesNewRoman"/>
        </w:rPr>
        <w:t>Обік операцій у туроператора.</w:t>
      </w:r>
    </w:p>
    <w:p w:rsidR="0029459C" w:rsidRPr="00F92716" w:rsidRDefault="0029459C" w:rsidP="00F92716">
      <w:pPr>
        <w:pStyle w:val="Default"/>
        <w:numPr>
          <w:ilvl w:val="0"/>
          <w:numId w:val="46"/>
        </w:numPr>
        <w:ind w:left="0"/>
      </w:pPr>
      <w:r w:rsidRPr="00F92716">
        <w:rPr>
          <w:rFonts w:eastAsia="TimesNewRoman"/>
        </w:rPr>
        <w:t xml:space="preserve">Облік операцій у </w:t>
      </w:r>
      <w:proofErr w:type="spellStart"/>
      <w:r w:rsidRPr="00F92716">
        <w:rPr>
          <w:rFonts w:eastAsia="TimesNewRoman"/>
        </w:rPr>
        <w:t>турагента</w:t>
      </w:r>
      <w:proofErr w:type="spellEnd"/>
      <w:r w:rsidRPr="00F92716">
        <w:rPr>
          <w:rFonts w:eastAsia="TimesNewRoman"/>
        </w:rPr>
        <w:t>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AA5136" w:rsidRPr="00F92716">
        <w:rPr>
          <w:rFonts w:eastAsia="TimesNewRoman"/>
        </w:rPr>
        <w:t>організації обліку, облік доходів та витрат тур</w:t>
      </w:r>
      <w:r w:rsidR="00F0122B" w:rsidRPr="00F92716">
        <w:rPr>
          <w:rFonts w:eastAsia="TimesNewRoman"/>
        </w:rPr>
        <w:t xml:space="preserve">истичної </w:t>
      </w:r>
      <w:proofErr w:type="spellStart"/>
      <w:r w:rsidR="00AA5136" w:rsidRPr="00F92716">
        <w:rPr>
          <w:rFonts w:eastAsia="TimesNewRoman"/>
        </w:rPr>
        <w:t>фіми</w:t>
      </w:r>
      <w:proofErr w:type="spellEnd"/>
      <w:r w:rsidR="00AA5136" w:rsidRPr="00F92716">
        <w:rPr>
          <w:rFonts w:eastAsia="TimesNewRoman"/>
        </w:rPr>
        <w:t>, с</w:t>
      </w:r>
      <w:r w:rsidR="00F0122B" w:rsidRPr="00F92716">
        <w:rPr>
          <w:rFonts w:eastAsia="TimesNewRoman"/>
        </w:rPr>
        <w:t>обівартість реалізації</w:t>
      </w:r>
      <w:r w:rsidR="00AA5136" w:rsidRPr="00F92716">
        <w:rPr>
          <w:rFonts w:eastAsia="TimesNewRoman"/>
        </w:rPr>
        <w:t xml:space="preserve"> </w:t>
      </w:r>
      <w:proofErr w:type="spellStart"/>
      <w:r w:rsidR="00AA5136" w:rsidRPr="00F92716">
        <w:rPr>
          <w:rFonts w:eastAsia="TimesNewRoman"/>
        </w:rPr>
        <w:t>турпродукції</w:t>
      </w:r>
      <w:proofErr w:type="spellEnd"/>
      <w:r w:rsidR="00AA5136" w:rsidRPr="00F92716">
        <w:rPr>
          <w:rFonts w:eastAsia="TimesNewRoman"/>
        </w:rPr>
        <w:t xml:space="preserve"> (послуг)</w:t>
      </w:r>
      <w:r w:rsidR="00F0122B" w:rsidRPr="00F92716">
        <w:rPr>
          <w:rFonts w:eastAsia="TimesNewRoman"/>
        </w:rPr>
        <w:t xml:space="preserve">, облік ваучерів, комісійна винагорода, оплата послуг, форма розрахунків, </w:t>
      </w:r>
      <w:r w:rsidR="00F0122B" w:rsidRPr="00F92716">
        <w:t>інші операційні витрати, фінансовий результат, облік розрахунків за податками, взаємозалік заборгованостей.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027BBF" w:rsidRPr="00F92716" w:rsidRDefault="00027BBF" w:rsidP="00F9271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92716">
        <w:rPr>
          <w:color w:val="000000" w:themeColor="text1"/>
        </w:rPr>
        <w:t>Податковий кодекс України від 02.12.2010 р. № 2755-VI.</w:t>
      </w:r>
    </w:p>
    <w:p w:rsidR="00027BBF" w:rsidRPr="00F92716" w:rsidRDefault="00027BBF" w:rsidP="00F92716">
      <w:pPr>
        <w:pStyle w:val="21"/>
        <w:numPr>
          <w:ilvl w:val="0"/>
          <w:numId w:val="47"/>
        </w:numPr>
        <w:ind w:left="0"/>
        <w:rPr>
          <w:color w:val="000000" w:themeColor="text1"/>
          <w:sz w:val="24"/>
          <w:szCs w:val="24"/>
          <w:lang w:val="uk-UA"/>
        </w:rPr>
      </w:pPr>
      <w:r w:rsidRPr="00F92716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F92716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F92716">
        <w:rPr>
          <w:color w:val="000000" w:themeColor="text1"/>
          <w:sz w:val="24"/>
          <w:szCs w:val="24"/>
        </w:rPr>
        <w:t>V</w:t>
      </w:r>
      <w:r w:rsidRPr="00F92716">
        <w:rPr>
          <w:color w:val="000000" w:themeColor="text1"/>
          <w:sz w:val="24"/>
          <w:szCs w:val="24"/>
          <w:lang w:val="uk-UA"/>
        </w:rPr>
        <w:t xml:space="preserve">. </w:t>
      </w:r>
    </w:p>
    <w:p w:rsidR="00027BBF" w:rsidRPr="00F92716" w:rsidRDefault="00027BBF" w:rsidP="00F9271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Закон України «Про міжнародні договори» від 29.06.2004 р. № 1906-IV.</w:t>
      </w:r>
    </w:p>
    <w:p w:rsidR="00027BBF" w:rsidRPr="00F92716" w:rsidRDefault="00027BBF" w:rsidP="00F9271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 xml:space="preserve">Закон України «Про туризм» від 18.11.2003 р. № 1282-IV. </w:t>
      </w:r>
    </w:p>
    <w:p w:rsidR="00027BBF" w:rsidRPr="00F92716" w:rsidRDefault="00027BBF" w:rsidP="00F9271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Закон України «Про ліцензування видів господарської діяльності» від 02.03.2015 р. № 222-УIII.</w:t>
      </w:r>
    </w:p>
    <w:p w:rsidR="00027BBF" w:rsidRPr="00F92716" w:rsidRDefault="00027BBF" w:rsidP="00F9271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Fonts w:eastAsia="TimesNewRoman"/>
        </w:rPr>
        <w:t>Розпорядження КМУ «Про затвердження плану заходів щодо утвердження позитивного іміджу України, поширення інформації про її туристичний потенціал у державах, які представлені в Міжнародному олімпійському комітеті і Міжнародному параолімпійському комітеті» від 7.11. 2013 р. № 888-р.</w:t>
      </w:r>
    </w:p>
    <w:p w:rsidR="00027BBF" w:rsidRPr="00F92716" w:rsidRDefault="00027BBF" w:rsidP="00F9271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 xml:space="preserve">Постанова КМУ «Про затвердження Ліцензійних умов провадження </w:t>
      </w:r>
      <w:proofErr w:type="spellStart"/>
      <w:r w:rsidRPr="00F92716">
        <w:rPr>
          <w:rFonts w:eastAsia="TimesNewRoman"/>
        </w:rPr>
        <w:t>туроператорської</w:t>
      </w:r>
      <w:proofErr w:type="spellEnd"/>
      <w:r w:rsidRPr="00F92716">
        <w:rPr>
          <w:rFonts w:eastAsia="TimesNewRoman"/>
        </w:rPr>
        <w:t xml:space="preserve"> діяльності» від 11.11.2015 р. № 991.</w:t>
      </w:r>
    </w:p>
    <w:p w:rsidR="00F0122B" w:rsidRPr="00F92716" w:rsidRDefault="00F0122B" w:rsidP="00F92716">
      <w:pPr>
        <w:pStyle w:val="a7"/>
        <w:numPr>
          <w:ilvl w:val="0"/>
          <w:numId w:val="4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92716">
        <w:rPr>
          <w:color w:val="000000" w:themeColor="text1"/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</w:t>
      </w:r>
      <w:r w:rsidR="00F4676B" w:rsidRPr="00F92716">
        <w:rPr>
          <w:color w:val="000000" w:themeColor="text1"/>
          <w:sz w:val="24"/>
          <w:szCs w:val="24"/>
        </w:rPr>
        <w:t xml:space="preserve"> 19</w:t>
      </w:r>
      <w:r w:rsidRPr="00F92716">
        <w:rPr>
          <w:color w:val="000000" w:themeColor="text1"/>
          <w:sz w:val="24"/>
          <w:szCs w:val="24"/>
        </w:rPr>
        <w:t xml:space="preserve">99р. № 291. 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F4676B" w:rsidRPr="00F92716" w:rsidRDefault="00F4676B" w:rsidP="00F92716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F4676B" w:rsidRPr="00F92716" w:rsidRDefault="00F4676B" w:rsidP="00F92716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lastRenderedPageBreak/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- 968 с.</w:t>
      </w:r>
    </w:p>
    <w:p w:rsidR="00F4676B" w:rsidRPr="00F92716" w:rsidRDefault="00F4676B" w:rsidP="00F92716">
      <w:pPr>
        <w:pStyle w:val="a3"/>
        <w:numPr>
          <w:ilvl w:val="0"/>
          <w:numId w:val="48"/>
        </w:numPr>
        <w:ind w:left="0"/>
        <w:jc w:val="both"/>
        <w:rPr>
          <w:color w:val="000000"/>
        </w:rPr>
      </w:pPr>
      <w:r w:rsidRPr="00F92716">
        <w:rPr>
          <w:bCs/>
          <w:color w:val="000000"/>
        </w:rPr>
        <w:t>Бухгалтерський облік та оподаткування</w:t>
      </w:r>
      <w:r w:rsidRPr="00F92716">
        <w:rPr>
          <w:color w:val="000000"/>
        </w:rPr>
        <w:t>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 </w:t>
      </w:r>
      <w:proofErr w:type="spellStart"/>
      <w:r w:rsidRPr="00F92716">
        <w:rPr>
          <w:color w:val="000000"/>
        </w:rPr>
        <w:t>посіб</w:t>
      </w:r>
      <w:proofErr w:type="spellEnd"/>
      <w:r w:rsidRPr="00F92716">
        <w:rPr>
          <w:color w:val="000000"/>
        </w:rPr>
        <w:t>.] / з</w:t>
      </w:r>
      <w:r w:rsidRPr="00F92716">
        <w:rPr>
          <w:bCs/>
          <w:color w:val="000000"/>
        </w:rPr>
        <w:t xml:space="preserve">а ред. Р.Л. Хом’яка, В.І. </w:t>
      </w:r>
      <w:proofErr w:type="spellStart"/>
      <w:r w:rsidRPr="00F92716">
        <w:rPr>
          <w:bCs/>
          <w:color w:val="000000"/>
        </w:rPr>
        <w:t>Лемішовського</w:t>
      </w:r>
      <w:proofErr w:type="spellEnd"/>
      <w:r w:rsidRPr="00F92716">
        <w:rPr>
          <w:color w:val="000000"/>
        </w:rPr>
        <w:t>. – Л.: Бухгалтерський центр «Ажур», 2010. – 1220 с.</w:t>
      </w:r>
    </w:p>
    <w:p w:rsidR="002153FA" w:rsidRPr="00F92716" w:rsidRDefault="002153FA" w:rsidP="00F92716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F92716">
        <w:rPr>
          <w:color w:val="000000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lang w:val="ru-RU"/>
        </w:rPr>
        <w:t>[п</w:t>
      </w:r>
      <w:proofErr w:type="spellStart"/>
      <w:r w:rsidRPr="00F92716">
        <w:rPr>
          <w:color w:val="000000"/>
        </w:rPr>
        <w:t>ідручник</w:t>
      </w:r>
      <w:proofErr w:type="spellEnd"/>
      <w:r w:rsidRPr="00F92716">
        <w:rPr>
          <w:color w:val="000000"/>
          <w:lang w:val="ru-RU"/>
        </w:rPr>
        <w:t>]</w:t>
      </w:r>
      <w:r w:rsidRPr="00F92716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F4676B" w:rsidRPr="00F92716" w:rsidRDefault="00F4676B" w:rsidP="00F92716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2153FA" w:rsidRPr="00F92716" w:rsidRDefault="002153FA" w:rsidP="00F92716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2878C6" w:rsidRPr="00F92716" w:rsidRDefault="002878C6" w:rsidP="00F92716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49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F4676B" w:rsidRPr="00F92716" w:rsidRDefault="00F4676B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F4676B" w:rsidRPr="00F92716" w:rsidRDefault="00F4676B" w:rsidP="00F92716">
      <w:pPr>
        <w:pStyle w:val="Default"/>
      </w:pP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  <w:rPr>
          <w:b/>
        </w:rPr>
      </w:pPr>
      <w:r w:rsidRPr="00F92716">
        <w:t>Яка структура собівартості туристичного продукту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  <w:rPr>
          <w:b/>
        </w:rPr>
      </w:pPr>
      <w:r w:rsidRPr="00F92716">
        <w:t>Як визначити ціну туру і якою вона буває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  <w:rPr>
          <w:b/>
        </w:rPr>
      </w:pPr>
      <w:r w:rsidRPr="00F92716">
        <w:t>Яка структура непрямих умовно-постійних адміністративних витрат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</w:pPr>
      <w:r w:rsidRPr="00F92716">
        <w:t>Що таке ціна «</w:t>
      </w:r>
      <w:proofErr w:type="spellStart"/>
      <w:r w:rsidRPr="00F92716">
        <w:t>нетто</w:t>
      </w:r>
      <w:proofErr w:type="spellEnd"/>
      <w:r w:rsidRPr="00F92716">
        <w:t>» та ціна «брутто»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</w:pPr>
      <w:r w:rsidRPr="00F92716">
        <w:t>Що таке маржинальний дохід туристичної фірми, як від визначається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</w:pPr>
      <w:r w:rsidRPr="00F92716">
        <w:t>Що таке обсяг беззбиткової діяльності туристичної фірми та як він визначається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/>
        <w:jc w:val="both"/>
      </w:pPr>
      <w:r w:rsidRPr="00F92716">
        <w:t>Які рахунки використовують туристичні фірми для обліку доходів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/>
        <w:jc w:val="both"/>
      </w:pPr>
      <w:r w:rsidRPr="00F92716">
        <w:t>Які рахунки використовують туристичні фірми для обліку витрат ?</w:t>
      </w:r>
    </w:p>
    <w:p w:rsidR="005321F8" w:rsidRPr="00F92716" w:rsidRDefault="00F4676B" w:rsidP="00F92716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/>
        <w:jc w:val="both"/>
      </w:pPr>
      <w:r w:rsidRPr="00F92716">
        <w:t>Як визначити фінансовий результат від реалізації туристичної послуги ?</w:t>
      </w:r>
    </w:p>
    <w:p w:rsidR="00F4676B" w:rsidRPr="00F92716" w:rsidRDefault="005321F8" w:rsidP="00F92716">
      <w:pPr>
        <w:pStyle w:val="a3"/>
        <w:autoSpaceDE w:val="0"/>
        <w:autoSpaceDN w:val="0"/>
        <w:adjustRightInd w:val="0"/>
        <w:ind w:left="0"/>
        <w:jc w:val="both"/>
      </w:pPr>
      <w:r w:rsidRPr="00F92716">
        <w:t>10.</w:t>
      </w:r>
      <w:r w:rsidR="00F4676B" w:rsidRPr="00F92716">
        <w:rPr>
          <w:rFonts w:eastAsia="TimesNewRoman"/>
          <w:lang w:eastAsia="en-US"/>
        </w:rPr>
        <w:t>На підставі таких документів здійснюється документальне оформлення туристичної послуги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/>
        <w:jc w:val="both"/>
      </w:pPr>
      <w:r w:rsidRPr="00F92716">
        <w:t xml:space="preserve">Які рахунки призначені для обліку </w:t>
      </w:r>
      <w:r w:rsidR="005321F8" w:rsidRPr="00F92716">
        <w:t xml:space="preserve">реалізації </w:t>
      </w:r>
      <w:proofErr w:type="spellStart"/>
      <w:r w:rsidR="005321F8" w:rsidRPr="00F92716">
        <w:t>турпродукту</w:t>
      </w:r>
      <w:proofErr w:type="spellEnd"/>
      <w:r w:rsidR="005321F8" w:rsidRPr="00F92716">
        <w:t xml:space="preserve"> </w:t>
      </w:r>
      <w:r w:rsidRPr="00F92716">
        <w:t>у туроператора?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/>
        <w:jc w:val="both"/>
      </w:pPr>
      <w:r w:rsidRPr="00F92716">
        <w:t xml:space="preserve">Які рахунки призначені для обліку </w:t>
      </w:r>
      <w:r w:rsidR="005321F8" w:rsidRPr="00F92716">
        <w:t xml:space="preserve">для реалізації </w:t>
      </w:r>
      <w:proofErr w:type="spellStart"/>
      <w:r w:rsidR="005321F8" w:rsidRPr="00F92716">
        <w:t>турпродукту</w:t>
      </w:r>
      <w:proofErr w:type="spellEnd"/>
      <w:r w:rsidR="005321F8" w:rsidRPr="00F92716">
        <w:t xml:space="preserve"> через</w:t>
      </w:r>
      <w:r w:rsidRPr="00F92716">
        <w:t xml:space="preserve"> </w:t>
      </w:r>
      <w:proofErr w:type="spellStart"/>
      <w:r w:rsidRPr="00F92716">
        <w:t>турагента</w:t>
      </w:r>
      <w:proofErr w:type="spellEnd"/>
      <w:r w:rsidRPr="00F92716">
        <w:t>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</w:pPr>
      <w:r w:rsidRPr="00F92716">
        <w:t>Які є особливості організації обліку в готельному бізнесі?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</w:pPr>
      <w:r w:rsidRPr="00F92716">
        <w:t xml:space="preserve">Як відображається в обліку </w:t>
      </w:r>
      <w:proofErr w:type="spellStart"/>
      <w:r w:rsidRPr="00F92716">
        <w:t>турагента</w:t>
      </w:r>
      <w:proofErr w:type="spellEnd"/>
      <w:r w:rsidRPr="00F92716">
        <w:t xml:space="preserve"> реалізація </w:t>
      </w:r>
      <w:proofErr w:type="spellStart"/>
      <w:r w:rsidRPr="00F92716">
        <w:t>турпродукту</w:t>
      </w:r>
      <w:proofErr w:type="spellEnd"/>
      <w:r w:rsidRPr="00F92716">
        <w:t xml:space="preserve"> ?</w:t>
      </w:r>
    </w:p>
    <w:p w:rsidR="00F4676B" w:rsidRPr="00F92716" w:rsidRDefault="00F4676B" w:rsidP="00F92716">
      <w:pPr>
        <w:pStyle w:val="a3"/>
        <w:numPr>
          <w:ilvl w:val="0"/>
          <w:numId w:val="50"/>
        </w:numPr>
        <w:ind w:left="0"/>
      </w:pPr>
      <w:r w:rsidRPr="00F92716">
        <w:t xml:space="preserve">Яка відмінність у відображенні в обліку туроператора реалізації </w:t>
      </w:r>
      <w:proofErr w:type="spellStart"/>
      <w:r w:rsidRPr="00F92716">
        <w:t>турпродукту</w:t>
      </w:r>
      <w:proofErr w:type="spellEnd"/>
      <w:r w:rsidRPr="00F92716">
        <w:t xml:space="preserve"> за наявності та відсутності матеріальної бази ?</w:t>
      </w:r>
    </w:p>
    <w:p w:rsidR="008E7AE3" w:rsidRPr="00F92716" w:rsidRDefault="008E7AE3" w:rsidP="00F92716">
      <w:pPr>
        <w:rPr>
          <w:sz w:val="24"/>
          <w:szCs w:val="24"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lastRenderedPageBreak/>
        <w:t xml:space="preserve">Конспект лекції № </w:t>
      </w:r>
      <w:r w:rsidR="00A13939" w:rsidRPr="00F92716">
        <w:rPr>
          <w:b/>
          <w:bCs/>
        </w:rPr>
        <w:t>13</w:t>
      </w:r>
    </w:p>
    <w:p w:rsidR="008E7AE3" w:rsidRPr="00F92716" w:rsidRDefault="008E7AE3" w:rsidP="00F92716">
      <w:pPr>
        <w:pStyle w:val="Default"/>
        <w:jc w:val="center"/>
      </w:pPr>
    </w:p>
    <w:p w:rsidR="00A13939" w:rsidRPr="00F92716" w:rsidRDefault="008E7AE3" w:rsidP="00F92716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F92716">
        <w:rPr>
          <w:b/>
          <w:bCs/>
        </w:rPr>
        <w:t xml:space="preserve">Тема № </w:t>
      </w:r>
      <w:r w:rsidR="00A13939" w:rsidRPr="00F92716">
        <w:rPr>
          <w:b/>
        </w:rPr>
        <w:t>7. Облік та оподаткування діяльності страхових компаній</w:t>
      </w:r>
    </w:p>
    <w:p w:rsidR="008E7AE3" w:rsidRPr="00F92716" w:rsidRDefault="008E7AE3" w:rsidP="00F92716">
      <w:pPr>
        <w:pStyle w:val="Default"/>
        <w:rPr>
          <w:b/>
          <w:bCs/>
        </w:rPr>
      </w:pPr>
      <w:r w:rsidRPr="00F92716">
        <w:rPr>
          <w:b/>
          <w:bCs/>
        </w:rPr>
        <w:t xml:space="preserve"> </w:t>
      </w:r>
    </w:p>
    <w:p w:rsidR="008E7AE3" w:rsidRPr="00F92716" w:rsidRDefault="008E7AE3" w:rsidP="00F92716">
      <w:pPr>
        <w:pStyle w:val="Default"/>
      </w:pP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DC4F94" w:rsidRPr="00F92716" w:rsidRDefault="008E7AE3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DC4F94" w:rsidRPr="00F92716">
        <w:rPr>
          <w:sz w:val="24"/>
          <w:szCs w:val="24"/>
        </w:rPr>
        <w:t>формування теоретичних знань з обліку та оподаткування страхових компаній, вивчення особливостей оподаткування діяльності страхових компаній.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DC4F94" w:rsidRPr="00F92716" w:rsidRDefault="00DC4F94" w:rsidP="00F92716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/>
      </w:pPr>
      <w:r w:rsidRPr="00F92716">
        <w:t xml:space="preserve">Особливості діяльності страхових компаній. </w:t>
      </w:r>
    </w:p>
    <w:p w:rsidR="00DC4F94" w:rsidRPr="00F92716" w:rsidRDefault="00DC4F94" w:rsidP="00F92716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/>
      </w:pPr>
      <w:r w:rsidRPr="00F92716">
        <w:t>Податкове регулювання діяльності страхових компаній.</w:t>
      </w:r>
    </w:p>
    <w:p w:rsidR="00DC4F94" w:rsidRPr="00F92716" w:rsidRDefault="00DC4F94" w:rsidP="00F92716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Порядок оподаткування страхових компаній податком на прибуток та ПДВ.</w:t>
      </w:r>
    </w:p>
    <w:p w:rsidR="008E7AE3" w:rsidRPr="00F92716" w:rsidRDefault="008E7AE3" w:rsidP="00F92716">
      <w:pPr>
        <w:pStyle w:val="Default"/>
      </w:pPr>
      <w:r w:rsidRPr="00F92716">
        <w:t xml:space="preserve">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676F4F" w:rsidRPr="00F92716">
        <w:t xml:space="preserve">страхові компанії, </w:t>
      </w:r>
      <w:proofErr w:type="spellStart"/>
      <w:r w:rsidR="00676F4F" w:rsidRPr="00F92716">
        <w:rPr>
          <w:rFonts w:eastAsia="TimesNewRoman"/>
        </w:rPr>
        <w:t>лайфові</w:t>
      </w:r>
      <w:proofErr w:type="spellEnd"/>
      <w:r w:rsidR="00676F4F" w:rsidRPr="00F92716">
        <w:rPr>
          <w:rFonts w:eastAsia="TimesNewRoman"/>
        </w:rPr>
        <w:t xml:space="preserve"> компанії, </w:t>
      </w:r>
      <w:r w:rsidR="00492713" w:rsidRPr="00F92716">
        <w:rPr>
          <w:rFonts w:eastAsia="Times New Roman"/>
          <w:lang w:eastAsia="uk-UA"/>
        </w:rPr>
        <w:t>ліцензування страхової діяльності,</w:t>
      </w:r>
      <w:r w:rsidR="00492713" w:rsidRPr="00F92716">
        <w:rPr>
          <w:rFonts w:eastAsia="TimesNewRoman"/>
        </w:rPr>
        <w:t xml:space="preserve"> послуги зі страхування і перестрахування, </w:t>
      </w:r>
      <w:r w:rsidR="00676F4F" w:rsidRPr="00F92716">
        <w:rPr>
          <w:rFonts w:eastAsia="TimesNewRoman"/>
        </w:rPr>
        <w:t>система оподаткування страховиків</w:t>
      </w:r>
      <w:r w:rsidR="008A6760" w:rsidRPr="00F92716">
        <w:rPr>
          <w:rFonts w:eastAsia="TimesNewRoman"/>
        </w:rPr>
        <w:t xml:space="preserve">, страхові внески, страхування відповідальності, перестрахування, </w:t>
      </w:r>
      <w:r w:rsidR="008A6760" w:rsidRPr="00F92716">
        <w:rPr>
          <w:lang w:eastAsia="ru-RU"/>
        </w:rPr>
        <w:t>страхові премії, співстрахування</w:t>
      </w:r>
      <w:r w:rsidR="008A6760" w:rsidRPr="00F92716">
        <w:rPr>
          <w:b/>
        </w:rPr>
        <w:t xml:space="preserve">, </w:t>
      </w:r>
      <w:r w:rsidR="008A6760" w:rsidRPr="00F92716">
        <w:t xml:space="preserve">довгострокове страхування життя, оподаткування прибутку від страхової і нестрахової  діяльності, </w:t>
      </w:r>
      <w:r w:rsidR="008A6760" w:rsidRPr="00F92716">
        <w:rPr>
          <w:lang w:eastAsia="ru-RU"/>
        </w:rPr>
        <w:t>частка страхової премії</w:t>
      </w:r>
      <w:r w:rsidR="00492713" w:rsidRPr="00F92716">
        <w:rPr>
          <w:lang w:eastAsia="ru-RU"/>
        </w:rPr>
        <w:t>, нерезиденти, резиденти, рейтинг фінансової надійності (стійкості),</w:t>
      </w:r>
      <w:r w:rsidR="00492713" w:rsidRPr="00F92716">
        <w:rPr>
          <w:rFonts w:eastAsia="TimesNewRoman"/>
        </w:rPr>
        <w:t xml:space="preserve"> податкове регулювання страхової діяльності.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89463C" w:rsidRPr="00F92716" w:rsidRDefault="0089463C" w:rsidP="00F92716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</w:pPr>
      <w:r w:rsidRPr="00F92716">
        <w:t xml:space="preserve">Податковий кодекс України від 02.12.2010 № 2755-VI. </w:t>
      </w:r>
    </w:p>
    <w:p w:rsidR="0089463C" w:rsidRPr="00F92716" w:rsidRDefault="0089463C" w:rsidP="00F92716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</w:pPr>
      <w:r w:rsidRPr="00F92716">
        <w:t>Закон України «Про страхування» від 07.03.1996 р. № 85/96-ВР.</w:t>
      </w:r>
    </w:p>
    <w:p w:rsidR="0089463C" w:rsidRPr="00F92716" w:rsidRDefault="0089463C" w:rsidP="00F92716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</w:pPr>
      <w:r w:rsidRPr="00F92716">
        <w:t>Закон України «</w:t>
      </w:r>
      <w:r w:rsidRPr="00F92716">
        <w:rPr>
          <w:bCs/>
        </w:rPr>
        <w:t>Про фінансові послуги та державне регулювання ринків фінансових послуг»</w:t>
      </w:r>
      <w:r w:rsidRPr="00F92716">
        <w:rPr>
          <w:rFonts w:eastAsia="TimesNewRoman"/>
          <w:lang w:eastAsia="en-US"/>
        </w:rPr>
        <w:t xml:space="preserve"> від 12.07.2001 р. № 2664-III.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2716D" w:rsidRPr="00F92716" w:rsidRDefault="0062716D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492713" w:rsidRPr="00F92716" w:rsidRDefault="00492713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492713" w:rsidRPr="00F92716" w:rsidRDefault="00492713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— 968 с.</w:t>
      </w:r>
    </w:p>
    <w:p w:rsidR="00492713" w:rsidRPr="00F92716" w:rsidRDefault="00492713" w:rsidP="00F92716">
      <w:pPr>
        <w:pStyle w:val="a3"/>
        <w:numPr>
          <w:ilvl w:val="0"/>
          <w:numId w:val="52"/>
        </w:numPr>
        <w:ind w:left="0"/>
        <w:jc w:val="both"/>
      </w:pPr>
      <w:r w:rsidRPr="00F92716">
        <w:rPr>
          <w:bCs/>
        </w:rPr>
        <w:t>Бухгалтерський облік та оподаткування</w:t>
      </w:r>
      <w:r w:rsidRPr="00F92716">
        <w:t>: [</w:t>
      </w:r>
      <w:proofErr w:type="spellStart"/>
      <w:r w:rsidRPr="00F92716">
        <w:t>навч</w:t>
      </w:r>
      <w:proofErr w:type="spellEnd"/>
      <w:r w:rsidRPr="00F92716">
        <w:t xml:space="preserve">. </w:t>
      </w:r>
      <w:proofErr w:type="spellStart"/>
      <w:r w:rsidRPr="00F92716">
        <w:t>посіб</w:t>
      </w:r>
      <w:proofErr w:type="spellEnd"/>
      <w:r w:rsidRPr="00F92716">
        <w:t>.] / з</w:t>
      </w:r>
      <w:r w:rsidRPr="00F92716">
        <w:rPr>
          <w:bCs/>
        </w:rPr>
        <w:t xml:space="preserve">а ред. Р.Л. Хом’яка, В.І. </w:t>
      </w:r>
      <w:proofErr w:type="spellStart"/>
      <w:r w:rsidRPr="00F92716">
        <w:rPr>
          <w:bCs/>
        </w:rPr>
        <w:t>Лемішовського</w:t>
      </w:r>
      <w:proofErr w:type="spellEnd"/>
      <w:r w:rsidRPr="00F92716">
        <w:t>. – Л.: Бухгалтерський центр «Ажур», 2010. – 1220 с.</w:t>
      </w:r>
    </w:p>
    <w:p w:rsidR="00492713" w:rsidRPr="00F92716" w:rsidRDefault="00492713" w:rsidP="00F92716">
      <w:pPr>
        <w:pStyle w:val="a3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92716">
        <w:t xml:space="preserve">Гарасим П. М. Податковий облік і звітність на підприємствах: </w:t>
      </w:r>
      <w:r w:rsidRPr="00F92716">
        <w:rPr>
          <w:lang w:val="ru-RU"/>
        </w:rPr>
        <w:t>[п</w:t>
      </w:r>
      <w:proofErr w:type="spellStart"/>
      <w:r w:rsidRPr="00F92716">
        <w:t>ідручник</w:t>
      </w:r>
      <w:proofErr w:type="spellEnd"/>
      <w:r w:rsidRPr="00F92716">
        <w:rPr>
          <w:lang w:val="ru-RU"/>
        </w:rPr>
        <w:t>]</w:t>
      </w:r>
      <w:r w:rsidRPr="00F92716">
        <w:t xml:space="preserve"> / П. М. Гарасим, Г. П. Журавель, П. Я. Хомин. – К.: ВД «Професіонал», 2004. – 448 с.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Гаманкова</w:t>
      </w:r>
      <w:proofErr w:type="spellEnd"/>
      <w:r w:rsidRPr="00F92716">
        <w:t xml:space="preserve"> О. О. Облік і аудит у страхових організаціях. — К.: КНЕУ, 2006. — 184 с.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Гарматій</w:t>
      </w:r>
      <w:proofErr w:type="spellEnd"/>
      <w:r w:rsidRPr="00F92716">
        <w:t xml:space="preserve"> Т.О. Облік та аудит в страхових компаніях: Навчальний посібник для студентів вищих навчальних закладів / Т.О. </w:t>
      </w:r>
      <w:proofErr w:type="spellStart"/>
      <w:r w:rsidRPr="00F92716">
        <w:t>Гарматій</w:t>
      </w:r>
      <w:proofErr w:type="spellEnd"/>
      <w:r w:rsidRPr="00F92716">
        <w:t>. – Тернопіль: 2004. - 180 с.</w:t>
      </w:r>
    </w:p>
    <w:p w:rsidR="00492713" w:rsidRPr="00F92716" w:rsidRDefault="00492713" w:rsidP="00F92716">
      <w:pPr>
        <w:pStyle w:val="a3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ind w:left="0"/>
        <w:jc w:val="both"/>
      </w:pPr>
      <w:proofErr w:type="spellStart"/>
      <w:r w:rsidRPr="00F92716">
        <w:t>Мединська</w:t>
      </w:r>
      <w:proofErr w:type="spellEnd"/>
      <w:r w:rsidRPr="00F92716">
        <w:t xml:space="preserve"> Т.В. Єдиний податок: оподаткування, облік і звітність: [</w:t>
      </w:r>
      <w:proofErr w:type="spellStart"/>
      <w:r w:rsidRPr="00F92716">
        <w:t>навч</w:t>
      </w:r>
      <w:proofErr w:type="spellEnd"/>
      <w:r w:rsidRPr="00F92716">
        <w:t xml:space="preserve">.-практичний посібник] / Т.В. </w:t>
      </w:r>
      <w:proofErr w:type="spellStart"/>
      <w:r w:rsidRPr="00F92716">
        <w:t>Мединська</w:t>
      </w:r>
      <w:proofErr w:type="spellEnd"/>
      <w:r w:rsidRPr="00F92716">
        <w:t xml:space="preserve">, О.М. </w:t>
      </w:r>
      <w:proofErr w:type="spellStart"/>
      <w:r w:rsidRPr="00F92716">
        <w:t>Чабанюк</w:t>
      </w:r>
      <w:proofErr w:type="spellEnd"/>
      <w:r w:rsidRPr="00F92716">
        <w:t>. – К.: Алеута, 2012. – 188 с.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r w:rsidRPr="00F92716">
        <w:t xml:space="preserve">Пархоменко В. С. Бухгалтерський облік страхової діяльності. — К.: </w:t>
      </w:r>
      <w:proofErr w:type="spellStart"/>
      <w:r w:rsidRPr="00F92716">
        <w:t>Лібра</w:t>
      </w:r>
      <w:proofErr w:type="spellEnd"/>
      <w:r w:rsidRPr="00F92716">
        <w:t>, 2002. - 216 с.</w:t>
      </w:r>
    </w:p>
    <w:p w:rsidR="0089463C" w:rsidRPr="00F92716" w:rsidRDefault="0089463C" w:rsidP="00F92716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</w:pPr>
      <w:r w:rsidRPr="00F92716">
        <w:t xml:space="preserve">Приходько В. Бухгалтерський облік страхової діяльності. Навчальний посібник. – 2-ге видання, доповнене й перероблене. – Київ: </w:t>
      </w:r>
      <w:proofErr w:type="spellStart"/>
      <w:r w:rsidRPr="00F92716">
        <w:t>Лібра</w:t>
      </w:r>
      <w:proofErr w:type="spellEnd"/>
      <w:r w:rsidRPr="00F92716">
        <w:t>, 2002. – 216с.</w:t>
      </w:r>
    </w:p>
    <w:p w:rsidR="0089463C" w:rsidRPr="00F92716" w:rsidRDefault="0089463C" w:rsidP="00F92716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  <w:rPr>
          <w:rStyle w:val="a6"/>
          <w:color w:val="auto"/>
          <w:u w:val="none"/>
        </w:rPr>
      </w:pPr>
      <w:r w:rsidRPr="00F92716">
        <w:lastRenderedPageBreak/>
        <w:t>Солдатова О. Оподаткування страхової діяльності в 2015 р. податком на прибуток / Ольга Солдатова. – 2015 [Електронний ресурс]. – Режим доступу : </w:t>
      </w:r>
      <w:hyperlink r:id="rId15" w:history="1">
        <w:r w:rsidRPr="00F92716">
          <w:rPr>
            <w:rStyle w:val="a6"/>
            <w:rFonts w:eastAsiaTheme="majorEastAsia"/>
            <w:color w:val="auto"/>
            <w:u w:val="none"/>
          </w:rPr>
          <w:t>http://zia.pp.ua/blogs/mon-toring-zm-n-zakonodavstva-ukra-ni/opodatkuvannja-strahovo-d-jalnost-v-2015.html</w:t>
        </w:r>
      </w:hyperlink>
      <w:r w:rsidRPr="00F92716">
        <w:rPr>
          <w:rStyle w:val="a6"/>
          <w:rFonts w:eastAsiaTheme="majorEastAsia"/>
          <w:color w:val="auto"/>
          <w:u w:val="none"/>
        </w:rPr>
        <w:t>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89463C" w:rsidRPr="00F92716" w:rsidRDefault="0089463C" w:rsidP="00F92716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</w:pPr>
      <w:r w:rsidRPr="00F92716">
        <w:t xml:space="preserve">Черв'як С. Оподаткування страховиків: новий підхід (частина 1) / Сергій Черв'як. – 2015 [Електронний ресурс]. – Режим доступу : </w:t>
      </w:r>
      <w:hyperlink r:id="rId16" w:history="1">
        <w:r w:rsidR="002878C6" w:rsidRPr="00F92716">
          <w:rPr>
            <w:rStyle w:val="a6"/>
          </w:rPr>
          <w:t>http://www.gravis-audit.com.ua/</w:t>
        </w:r>
      </w:hyperlink>
      <w:r w:rsidRPr="00F92716">
        <w:t>.</w:t>
      </w:r>
    </w:p>
    <w:p w:rsidR="002878C6" w:rsidRPr="00F92716" w:rsidRDefault="002878C6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До яких видів фінансових установ відносяться страхові компанії?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податки сплачують небанківські фінансові установи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є форми страхування?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страхування та перестрахування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страхові резерви і за рахунок чого вони можуть створюватись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 які види страхування необхідна ліцензія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color w:val="000000"/>
        </w:rPr>
        <w:t xml:space="preserve">Ким повинна бути підтверджена достовірність та повнота річного балансу і звітності страховиків ? 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color w:val="000000"/>
        </w:rPr>
        <w:t>Що таке страховий платіж, страхова премія та страховий внесок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фактичний запас платоспроможності страховика і як він визначається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особливості оподаткування страхових компаній.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доходи відносять до оподатковуваних доходів страхової компанії?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специфічні витрат страхової компанії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особливості оподаткування фінансової допомоги страхової компанії.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За якою ставкою податку на прибуток оподатковують прибуток страхової компанії?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Чи оподатковуються страхові компанії податком на додану вартість?</w:t>
      </w:r>
    </w:p>
    <w:p w:rsidR="008E7AE3" w:rsidRPr="00F92716" w:rsidRDefault="008E7AE3" w:rsidP="00F92716">
      <w:pPr>
        <w:rPr>
          <w:sz w:val="24"/>
          <w:szCs w:val="24"/>
        </w:rPr>
      </w:pPr>
    </w:p>
    <w:p w:rsidR="008E7AE3" w:rsidRPr="00F92716" w:rsidRDefault="008E7AE3" w:rsidP="00F92716">
      <w:pPr>
        <w:rPr>
          <w:sz w:val="24"/>
          <w:szCs w:val="24"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bookmarkStart w:id="0" w:name="_GoBack"/>
      <w:bookmarkEnd w:id="0"/>
      <w:r w:rsidRPr="00F92716">
        <w:rPr>
          <w:b/>
          <w:bCs/>
        </w:rPr>
        <w:t xml:space="preserve">Конспект лекції № </w:t>
      </w:r>
      <w:r w:rsidR="00A13939" w:rsidRPr="00F92716">
        <w:rPr>
          <w:b/>
          <w:bCs/>
        </w:rPr>
        <w:t>14</w:t>
      </w:r>
    </w:p>
    <w:p w:rsidR="008E7AE3" w:rsidRPr="00F92716" w:rsidRDefault="008E7AE3" w:rsidP="00F92716">
      <w:pPr>
        <w:pStyle w:val="Default"/>
        <w:jc w:val="center"/>
      </w:pPr>
    </w:p>
    <w:p w:rsidR="00A13939" w:rsidRPr="00F92716" w:rsidRDefault="00A13939" w:rsidP="00F92716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F92716">
        <w:rPr>
          <w:b/>
          <w:bCs/>
        </w:rPr>
        <w:t xml:space="preserve">Тема № </w:t>
      </w:r>
      <w:r w:rsidRPr="00F92716">
        <w:rPr>
          <w:b/>
        </w:rPr>
        <w:t>7. Облік та оподаткування діяльності страхових компаній</w:t>
      </w:r>
    </w:p>
    <w:p w:rsidR="008E7AE3" w:rsidRPr="00F92716" w:rsidRDefault="008E7AE3" w:rsidP="00F92716">
      <w:pPr>
        <w:pStyle w:val="Default"/>
        <w:rPr>
          <w:b/>
          <w:bCs/>
        </w:rPr>
      </w:pPr>
    </w:p>
    <w:p w:rsidR="008E7AE3" w:rsidRPr="00F92716" w:rsidRDefault="008E7AE3" w:rsidP="00F92716">
      <w:pPr>
        <w:pStyle w:val="Default"/>
      </w:pPr>
    </w:p>
    <w:p w:rsidR="00DC5CDF" w:rsidRPr="00F92716" w:rsidRDefault="008E7AE3" w:rsidP="00F92716">
      <w:pPr>
        <w:ind w:firstLine="708"/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Міжпредметні зв’язки. </w:t>
      </w:r>
      <w:r w:rsidRPr="00F92716">
        <w:rPr>
          <w:bCs/>
          <w:sz w:val="24"/>
          <w:szCs w:val="24"/>
        </w:rPr>
        <w:t>Ф</w:t>
      </w:r>
      <w:r w:rsidRPr="00F92716">
        <w:rPr>
          <w:sz w:val="24"/>
          <w:szCs w:val="24"/>
        </w:rPr>
        <w:t>ормує базу знань та взаємопов’язана з такими дисциплінами</w:t>
      </w:r>
      <w:r w:rsidR="00033F21" w:rsidRPr="00F92716">
        <w:rPr>
          <w:sz w:val="24"/>
          <w:szCs w:val="24"/>
        </w:rPr>
        <w:t xml:space="preserve">, як </w:t>
      </w:r>
      <w:r w:rsidR="00DC5CDF" w:rsidRPr="00F92716">
        <w:rPr>
          <w:sz w:val="24"/>
          <w:szCs w:val="24"/>
        </w:rPr>
        <w:t>«Податкова система», «Митна справа», «Фінансовий аналіз», «Звітність підприємств», «Фінанси суб’єктів господарювання», «Бухгалтерський облік» та ін.</w:t>
      </w:r>
    </w:p>
    <w:p w:rsidR="00DC5CDF" w:rsidRPr="00F92716" w:rsidRDefault="00DC5CDF" w:rsidP="00F92716">
      <w:pPr>
        <w:jc w:val="both"/>
        <w:rPr>
          <w:sz w:val="24"/>
          <w:szCs w:val="24"/>
        </w:rPr>
      </w:pPr>
    </w:p>
    <w:p w:rsidR="008E7AE3" w:rsidRPr="00F92716" w:rsidRDefault="008E7AE3" w:rsidP="00F92716">
      <w:pPr>
        <w:pStyle w:val="Default"/>
      </w:pPr>
    </w:p>
    <w:p w:rsidR="00FA4BCD" w:rsidRPr="00F92716" w:rsidRDefault="008E7AE3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lastRenderedPageBreak/>
        <w:t xml:space="preserve">Мета лекції: </w:t>
      </w:r>
      <w:r w:rsidR="00FA4BCD" w:rsidRPr="00F92716">
        <w:rPr>
          <w:color w:val="000000"/>
          <w:sz w:val="24"/>
          <w:szCs w:val="24"/>
        </w:rPr>
        <w:t xml:space="preserve"> </w:t>
      </w:r>
      <w:r w:rsidR="00FA4BCD" w:rsidRPr="00F92716">
        <w:rPr>
          <w:sz w:val="24"/>
          <w:szCs w:val="24"/>
        </w:rPr>
        <w:t>формування теоретичних знань з обліку та оподаткування страхових компаній, вивчення складу доходів та витрат, особливостей обліку та оподаткування діяльності страхових компаній.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FA4BCD" w:rsidRPr="00F92716" w:rsidRDefault="00FA4BCD" w:rsidP="00F92716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/>
      </w:pPr>
      <w:r w:rsidRPr="00F92716">
        <w:t>Облік доходів від страхової діяльності.</w:t>
      </w:r>
    </w:p>
    <w:p w:rsidR="00FA4BCD" w:rsidRPr="00F92716" w:rsidRDefault="00FA4BCD" w:rsidP="00F92716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/>
      </w:pPr>
      <w:r w:rsidRPr="00F92716">
        <w:t>Облік витрат страховика.</w:t>
      </w:r>
    </w:p>
    <w:p w:rsidR="00FA4BCD" w:rsidRPr="00F92716" w:rsidRDefault="00FA4BCD" w:rsidP="00F92716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/>
        <w:jc w:val="both"/>
      </w:pPr>
      <w:r w:rsidRPr="00F92716">
        <w:t>Облік фінансових результатів діяльності страховика.</w:t>
      </w:r>
    </w:p>
    <w:p w:rsidR="008E7AE3" w:rsidRPr="00F92716" w:rsidRDefault="008E7AE3" w:rsidP="00F92716">
      <w:pPr>
        <w:pStyle w:val="Default"/>
      </w:pPr>
      <w:r w:rsidRPr="00F92716">
        <w:t xml:space="preserve">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FA4BCD" w:rsidRPr="00F92716">
        <w:t>облік надходження страхових платежів, облік доходів від страхової діяльності, облік розрахунків з надходження страхових платежів, розрахунки із страховими посередниками</w:t>
      </w:r>
      <w:r w:rsidR="00795225" w:rsidRPr="00F92716">
        <w:t xml:space="preserve"> (агентами)</w:t>
      </w:r>
      <w:r w:rsidR="00FA4BCD" w:rsidRPr="00F92716">
        <w:t>, вирахування з доходу, облік зароблених страхових платежів,  резерв незароблених премій</w:t>
      </w:r>
      <w:r w:rsidR="00795225" w:rsidRPr="00F92716">
        <w:t>, облік страхових резервів, облік витрат страховика, облік виплат страхових сум та страхового відшкодування, витрати на проведення страхування, фінансові результати страхової діяльності страховика,</w:t>
      </w:r>
      <w:r w:rsidR="00795225" w:rsidRPr="00F92716">
        <w:rPr>
          <w:b/>
        </w:rPr>
        <w:t xml:space="preserve"> </w:t>
      </w:r>
      <w:r w:rsidR="00795225" w:rsidRPr="00F92716">
        <w:t>нерозподілений прибуток, непокритий збиток.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F92716">
        <w:t xml:space="preserve">Податковий кодекс України від 02.12.2010 № 2755-VI. 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F92716">
        <w:t>Закон України «Про страхування» від 07.03.1996 р. № 85/96-ВР.</w:t>
      </w:r>
    </w:p>
    <w:p w:rsidR="004702F9" w:rsidRPr="00F92716" w:rsidRDefault="0062716D" w:rsidP="00F92716">
      <w:pPr>
        <w:pStyle w:val="21"/>
        <w:numPr>
          <w:ilvl w:val="0"/>
          <w:numId w:val="57"/>
        </w:numPr>
        <w:ind w:left="0"/>
        <w:rPr>
          <w:color w:val="000000" w:themeColor="text1"/>
          <w:sz w:val="24"/>
          <w:szCs w:val="24"/>
          <w:lang w:val="uk-UA"/>
        </w:rPr>
      </w:pPr>
      <w:r w:rsidRPr="00F92716">
        <w:rPr>
          <w:color w:val="000000" w:themeColor="text1"/>
          <w:sz w:val="24"/>
          <w:szCs w:val="24"/>
          <w:lang w:val="uk-UA"/>
        </w:rPr>
        <w:t>Закон України «</w:t>
      </w:r>
      <w:r w:rsidR="004702F9" w:rsidRPr="00F92716">
        <w:rPr>
          <w:color w:val="000000" w:themeColor="text1"/>
          <w:sz w:val="24"/>
          <w:szCs w:val="24"/>
          <w:lang w:val="uk-UA"/>
        </w:rPr>
        <w:t>Про бухгалтерський облік т</w:t>
      </w:r>
      <w:r w:rsidRPr="00F92716">
        <w:rPr>
          <w:color w:val="000000" w:themeColor="text1"/>
          <w:sz w:val="24"/>
          <w:szCs w:val="24"/>
          <w:lang w:val="uk-UA"/>
        </w:rPr>
        <w:t>а фінансову звітність в Україні»</w:t>
      </w:r>
      <w:r w:rsidR="004702F9" w:rsidRPr="00F92716">
        <w:rPr>
          <w:color w:val="000000" w:themeColor="text1"/>
          <w:sz w:val="24"/>
          <w:szCs w:val="24"/>
          <w:lang w:val="uk-UA"/>
        </w:rPr>
        <w:t xml:space="preserve"> </w:t>
      </w:r>
      <w:r w:rsidR="004702F9" w:rsidRPr="00F92716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="004702F9" w:rsidRPr="00F92716">
        <w:rPr>
          <w:color w:val="000000" w:themeColor="text1"/>
          <w:sz w:val="24"/>
          <w:szCs w:val="24"/>
        </w:rPr>
        <w:t>V</w:t>
      </w:r>
      <w:r w:rsidR="004702F9" w:rsidRPr="00F92716">
        <w:rPr>
          <w:color w:val="000000" w:themeColor="text1"/>
          <w:sz w:val="24"/>
          <w:szCs w:val="24"/>
          <w:lang w:val="uk-UA"/>
        </w:rPr>
        <w:t xml:space="preserve">. 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F92716">
        <w:t>Закон України «</w:t>
      </w:r>
      <w:r w:rsidRPr="00F92716">
        <w:rPr>
          <w:bCs/>
        </w:rPr>
        <w:t>Про фінансові послуги та державне регулювання ринків фінансових послуг»</w:t>
      </w:r>
      <w:r w:rsidRPr="00F92716">
        <w:rPr>
          <w:rFonts w:eastAsia="TimesNewRoman"/>
          <w:lang w:eastAsia="en-US"/>
        </w:rPr>
        <w:t xml:space="preserve"> від 12.07.2001 р. № 2664-III.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  <w:textAlignment w:val="baseline"/>
        <w:rPr>
          <w:bCs/>
        </w:rPr>
      </w:pPr>
      <w:r w:rsidRPr="00F92716">
        <w:t xml:space="preserve">Інструкція про застосування Плану рахунків, затверджено Наказом МФУ від 30.11.99 № 291. 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  <w:textAlignment w:val="baseline"/>
        <w:rPr>
          <w:bCs/>
        </w:rPr>
      </w:pPr>
      <w:r w:rsidRPr="00F92716">
        <w:rPr>
          <w:bCs/>
        </w:rPr>
        <w:t>П(С)БО 15 «Дохід»</w:t>
      </w:r>
      <w:r w:rsidRPr="00F92716">
        <w:rPr>
          <w:rFonts w:eastAsia="TimesNewRoman"/>
        </w:rPr>
        <w:t xml:space="preserve"> затверджено Наказом МФУ від 14.12.1999 р. №290.</w:t>
      </w:r>
    </w:p>
    <w:p w:rsidR="00FB2E2B" w:rsidRPr="00F92716" w:rsidRDefault="00FB2E2B" w:rsidP="00F92716">
      <w:pPr>
        <w:pStyle w:val="a7"/>
        <w:numPr>
          <w:ilvl w:val="0"/>
          <w:numId w:val="5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92716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F92716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2716D" w:rsidRPr="00F92716" w:rsidRDefault="0062716D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— 968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ind w:left="0"/>
        <w:jc w:val="both"/>
      </w:pPr>
      <w:r w:rsidRPr="00F92716">
        <w:rPr>
          <w:bCs/>
        </w:rPr>
        <w:t>Бухгалтерський облік та оподаткування</w:t>
      </w:r>
      <w:r w:rsidRPr="00F92716">
        <w:t>: [</w:t>
      </w:r>
      <w:proofErr w:type="spellStart"/>
      <w:r w:rsidRPr="00F92716">
        <w:t>навч</w:t>
      </w:r>
      <w:proofErr w:type="spellEnd"/>
      <w:r w:rsidRPr="00F92716">
        <w:t xml:space="preserve">. </w:t>
      </w:r>
      <w:proofErr w:type="spellStart"/>
      <w:r w:rsidRPr="00F92716">
        <w:t>посіб</w:t>
      </w:r>
      <w:proofErr w:type="spellEnd"/>
      <w:r w:rsidRPr="00F92716">
        <w:t>.] / з</w:t>
      </w:r>
      <w:r w:rsidRPr="00F92716">
        <w:rPr>
          <w:bCs/>
        </w:rPr>
        <w:t xml:space="preserve">а ред. Р.Л. Хом’яка, В.І. </w:t>
      </w:r>
      <w:proofErr w:type="spellStart"/>
      <w:r w:rsidRPr="00F92716">
        <w:rPr>
          <w:bCs/>
        </w:rPr>
        <w:t>Лемішовського</w:t>
      </w:r>
      <w:proofErr w:type="spellEnd"/>
      <w:r w:rsidRPr="00F92716">
        <w:t>. – Л.: Бухгалтерський центр «Ажур», 2010. – 1220 с.</w:t>
      </w:r>
    </w:p>
    <w:p w:rsidR="00FB2E2B" w:rsidRPr="00F92716" w:rsidRDefault="00FB2E2B" w:rsidP="00F92716">
      <w:pPr>
        <w:pStyle w:val="a3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92716">
        <w:t xml:space="preserve">Гарасим П. М. Податковий облік і звітність на підприємствах: </w:t>
      </w:r>
      <w:r w:rsidRPr="00F92716">
        <w:rPr>
          <w:lang w:val="ru-RU"/>
        </w:rPr>
        <w:t>[п</w:t>
      </w:r>
      <w:proofErr w:type="spellStart"/>
      <w:r w:rsidRPr="00F92716">
        <w:t>ідручник</w:t>
      </w:r>
      <w:proofErr w:type="spellEnd"/>
      <w:r w:rsidRPr="00F92716">
        <w:rPr>
          <w:lang w:val="ru-RU"/>
        </w:rPr>
        <w:t>]</w:t>
      </w:r>
      <w:r w:rsidRPr="00F92716">
        <w:t xml:space="preserve"> / П. М. Гарасим, Г. П. Журавель, П. Я. Хомин. – К.: ВД «Професіонал», 2004. – 448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Гаманкова</w:t>
      </w:r>
      <w:proofErr w:type="spellEnd"/>
      <w:r w:rsidRPr="00F92716">
        <w:t xml:space="preserve"> О. О. Облік і аудит у страхових організаціях. — К.: КНЕУ, 2006. — 184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Гарматій</w:t>
      </w:r>
      <w:proofErr w:type="spellEnd"/>
      <w:r w:rsidRPr="00F92716">
        <w:t xml:space="preserve"> Т.О. Облік та аудит в страхових компаніях: Навчальний посібник для студентів вищих навчальних закладів / Т.О. </w:t>
      </w:r>
      <w:proofErr w:type="spellStart"/>
      <w:r w:rsidRPr="00F92716">
        <w:t>Гарматій</w:t>
      </w:r>
      <w:proofErr w:type="spellEnd"/>
      <w:r w:rsidRPr="00F92716">
        <w:t>. – Тернопіль: 2004. - 180 с.</w:t>
      </w:r>
    </w:p>
    <w:p w:rsidR="00FB2E2B" w:rsidRPr="00F92716" w:rsidRDefault="00FB2E2B" w:rsidP="00F92716">
      <w:pPr>
        <w:pStyle w:val="a3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0"/>
        <w:jc w:val="both"/>
      </w:pPr>
      <w:proofErr w:type="spellStart"/>
      <w:r w:rsidRPr="00F92716">
        <w:t>Мединська</w:t>
      </w:r>
      <w:proofErr w:type="spellEnd"/>
      <w:r w:rsidRPr="00F92716">
        <w:t xml:space="preserve"> Т.В. Єдиний податок: оподаткування, облік і звітність: [</w:t>
      </w:r>
      <w:proofErr w:type="spellStart"/>
      <w:r w:rsidRPr="00F92716">
        <w:t>навч</w:t>
      </w:r>
      <w:proofErr w:type="spellEnd"/>
      <w:r w:rsidRPr="00F92716">
        <w:t xml:space="preserve">.-практичний посібник] / Т.В. </w:t>
      </w:r>
      <w:proofErr w:type="spellStart"/>
      <w:r w:rsidRPr="00F92716">
        <w:t>Мединська</w:t>
      </w:r>
      <w:proofErr w:type="spellEnd"/>
      <w:r w:rsidRPr="00F92716">
        <w:t xml:space="preserve">, О.М. </w:t>
      </w:r>
      <w:proofErr w:type="spellStart"/>
      <w:r w:rsidRPr="00F92716">
        <w:t>Чабанюк</w:t>
      </w:r>
      <w:proofErr w:type="spellEnd"/>
      <w:r w:rsidRPr="00F92716">
        <w:t>. – К.: Алеута, 2012. – 188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r w:rsidRPr="00F92716">
        <w:t xml:space="preserve">Пархоменко В. С. Бухгалтерський облік страхової діяльності. — К.: </w:t>
      </w:r>
      <w:proofErr w:type="spellStart"/>
      <w:r w:rsidRPr="00F92716">
        <w:t>Лібра</w:t>
      </w:r>
      <w:proofErr w:type="spellEnd"/>
      <w:r w:rsidRPr="00F92716">
        <w:t>, 2002. - 216 с.</w:t>
      </w:r>
    </w:p>
    <w:p w:rsidR="00FB2E2B" w:rsidRPr="00F92716" w:rsidRDefault="00FB2E2B" w:rsidP="00F92716">
      <w:pPr>
        <w:pStyle w:val="a4"/>
        <w:numPr>
          <w:ilvl w:val="0"/>
          <w:numId w:val="58"/>
        </w:numPr>
        <w:spacing w:before="0" w:beforeAutospacing="0" w:after="0" w:afterAutospacing="0"/>
        <w:ind w:left="0"/>
        <w:jc w:val="both"/>
      </w:pPr>
      <w:r w:rsidRPr="00F92716">
        <w:t xml:space="preserve">Приходько В. Бухгалтерський облік страхової діяльності. Навчальний посібник. – 2-ге видання, доповнене й перероблене. – Київ: </w:t>
      </w:r>
      <w:proofErr w:type="spellStart"/>
      <w:r w:rsidRPr="00F92716">
        <w:t>Лібра</w:t>
      </w:r>
      <w:proofErr w:type="spellEnd"/>
      <w:r w:rsidRPr="00F92716">
        <w:t>, 2002. – 216с.</w:t>
      </w:r>
    </w:p>
    <w:p w:rsidR="00FB2E2B" w:rsidRPr="00F92716" w:rsidRDefault="00FB2E2B" w:rsidP="00F92716">
      <w:pPr>
        <w:pStyle w:val="a4"/>
        <w:numPr>
          <w:ilvl w:val="0"/>
          <w:numId w:val="58"/>
        </w:numPr>
        <w:spacing w:before="0" w:beforeAutospacing="0" w:after="0" w:afterAutospacing="0"/>
        <w:ind w:left="0"/>
        <w:jc w:val="both"/>
        <w:rPr>
          <w:rStyle w:val="a6"/>
          <w:color w:val="auto"/>
          <w:u w:val="none"/>
        </w:rPr>
      </w:pPr>
      <w:r w:rsidRPr="00F92716">
        <w:t>Солдатова О. Оподаткування страхової діяльності в 2015 р. податком на прибуток / Ольга Солдатова. – 2015 [Електронний ресурс]. – Режим доступу : </w:t>
      </w:r>
      <w:hyperlink r:id="rId17" w:history="1">
        <w:r w:rsidRPr="00F92716">
          <w:rPr>
            <w:rStyle w:val="a6"/>
            <w:rFonts w:eastAsiaTheme="majorEastAsia"/>
            <w:color w:val="auto"/>
            <w:u w:val="none"/>
          </w:rPr>
          <w:t>http://zia.pp.ua/blogs/mon-toring-zm-n-zakonodavstva-ukra-ni/opodatkuvannja-strahovo-d-jalnost-v-2015.html</w:t>
        </w:r>
      </w:hyperlink>
      <w:r w:rsidRPr="00F92716">
        <w:rPr>
          <w:rStyle w:val="a6"/>
          <w:rFonts w:eastAsiaTheme="majorEastAsia"/>
          <w:color w:val="auto"/>
          <w:u w:val="none"/>
        </w:rPr>
        <w:t>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FB2E2B" w:rsidRPr="00F92716" w:rsidRDefault="00FB2E2B" w:rsidP="00F92716">
      <w:pPr>
        <w:pStyle w:val="a4"/>
        <w:numPr>
          <w:ilvl w:val="0"/>
          <w:numId w:val="58"/>
        </w:numPr>
        <w:spacing w:before="0" w:beforeAutospacing="0" w:after="0" w:afterAutospacing="0"/>
        <w:ind w:left="0"/>
        <w:jc w:val="both"/>
      </w:pPr>
      <w:r w:rsidRPr="00F92716">
        <w:lastRenderedPageBreak/>
        <w:t xml:space="preserve">Черв'як С. Оподаткування страховиків: новий підхід (частина 1) / Сергій Черв'як. – 2015 [Електронний ресурс]. – Режим доступу : </w:t>
      </w:r>
      <w:hyperlink r:id="rId18" w:history="1">
        <w:r w:rsidR="002878C6" w:rsidRPr="00F92716">
          <w:rPr>
            <w:rStyle w:val="a6"/>
          </w:rPr>
          <w:t>http://www.gravis-audit.com.ua/</w:t>
        </w:r>
      </w:hyperlink>
      <w:r w:rsidRPr="00F92716">
        <w:t>.</w:t>
      </w:r>
    </w:p>
    <w:p w:rsidR="002878C6" w:rsidRPr="00F92716" w:rsidRDefault="002878C6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FB2E2B" w:rsidRPr="00F92716" w:rsidRDefault="00FB2E2B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 xml:space="preserve">1. Які особливості страхової діяльності та організації обліку ? 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2. Що таке страховий платіж та яка структуру страхового тарифу ?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3. Наведіть основні бухгалтерські проведення з обліку страхових платежів та розрахунків зі страхувальниками.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4. Розкрийте загальний зміст операцій перестрахування та назвіть особливості організації їх обліку.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5. Наведіть основні бухгалтерські проведення з обліку операцій отримання та передачі ризиків у перестрахування.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6. Які спеціальні рахунки призначені для обліку страхової діяльності ?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8. Який порядок обчислення суми резерву незароблених премій ?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9. Дайте характеристику рахунка 49 «Страхові резерви».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10. Наведіть основні бухгалтерські проведення з обліку страхових резервів.</w:t>
      </w:r>
    </w:p>
    <w:p w:rsidR="00FB2E2B" w:rsidRPr="00F92716" w:rsidRDefault="00FB2E2B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11.Охарактеризуйте склад специфічних витрат страховика та порядок їх визнання і відображення на рахунках.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12. Наведіть склад доходів страхової організації та охарактеризуйте порядок визначення суми зароблених страхових платежів.</w:t>
      </w:r>
    </w:p>
    <w:p w:rsidR="00DA4CF4" w:rsidRDefault="00FB2E2B" w:rsidP="00F92716">
      <w:pPr>
        <w:autoSpaceDE w:val="0"/>
        <w:autoSpaceDN w:val="0"/>
        <w:adjustRightInd w:val="0"/>
        <w:jc w:val="both"/>
        <w:rPr>
          <w:sz w:val="28"/>
          <w:szCs w:val="23"/>
        </w:rPr>
      </w:pPr>
      <w:r w:rsidRPr="00F92716">
        <w:rPr>
          <w:sz w:val="24"/>
          <w:szCs w:val="24"/>
        </w:rPr>
        <w:t>13. Наведіть основні бухгалтерські проведення з обліку доходів та фінансових результатів страхової діяльності, нарахування податку на прибуток.</w:t>
      </w:r>
    </w:p>
    <w:sectPr w:rsidR="00DA4CF4" w:rsidSect="002878C6">
      <w:footerReference w:type="default" r:id="rId1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BE" w:rsidRDefault="005A33BE" w:rsidP="002878C6">
      <w:r>
        <w:separator/>
      </w:r>
    </w:p>
  </w:endnote>
  <w:endnote w:type="continuationSeparator" w:id="0">
    <w:p w:rsidR="005A33BE" w:rsidRDefault="005A33BE" w:rsidP="0028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182083"/>
      <w:docPartObj>
        <w:docPartGallery w:val="Page Numbers (Bottom of Page)"/>
        <w:docPartUnique/>
      </w:docPartObj>
    </w:sdtPr>
    <w:sdtEndPr/>
    <w:sdtContent>
      <w:p w:rsidR="002878C6" w:rsidRDefault="002878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716" w:rsidRPr="00F92716">
          <w:rPr>
            <w:noProof/>
            <w:lang w:val="ru-RU"/>
          </w:rPr>
          <w:t>26</w:t>
        </w:r>
        <w:r>
          <w:fldChar w:fldCharType="end"/>
        </w:r>
      </w:p>
    </w:sdtContent>
  </w:sdt>
  <w:p w:rsidR="002878C6" w:rsidRDefault="002878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BE" w:rsidRDefault="005A33BE" w:rsidP="002878C6">
      <w:r>
        <w:separator/>
      </w:r>
    </w:p>
  </w:footnote>
  <w:footnote w:type="continuationSeparator" w:id="0">
    <w:p w:rsidR="005A33BE" w:rsidRDefault="005A33BE" w:rsidP="0028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AB9"/>
    <w:multiLevelType w:val="multilevel"/>
    <w:tmpl w:val="20A26E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A370C"/>
    <w:multiLevelType w:val="hybridMultilevel"/>
    <w:tmpl w:val="05D4E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64B2B"/>
    <w:multiLevelType w:val="multilevel"/>
    <w:tmpl w:val="BE7C27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 w15:restartNumberingAfterBreak="0">
    <w:nsid w:val="03F92537"/>
    <w:multiLevelType w:val="hybridMultilevel"/>
    <w:tmpl w:val="1B36450C"/>
    <w:lvl w:ilvl="0" w:tplc="54B417C8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41145"/>
    <w:multiLevelType w:val="hybridMultilevel"/>
    <w:tmpl w:val="78BAE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E33D8"/>
    <w:multiLevelType w:val="hybridMultilevel"/>
    <w:tmpl w:val="2F66D12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E06"/>
    <w:multiLevelType w:val="hybridMultilevel"/>
    <w:tmpl w:val="84869AFC"/>
    <w:lvl w:ilvl="0" w:tplc="55B2E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08E9110B"/>
    <w:multiLevelType w:val="multilevel"/>
    <w:tmpl w:val="DA383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71FFF"/>
    <w:multiLevelType w:val="hybridMultilevel"/>
    <w:tmpl w:val="6A162992"/>
    <w:lvl w:ilvl="0" w:tplc="1CF0A7F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E915BC"/>
    <w:multiLevelType w:val="hybridMultilevel"/>
    <w:tmpl w:val="F960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955D1"/>
    <w:multiLevelType w:val="hybridMultilevel"/>
    <w:tmpl w:val="19541898"/>
    <w:lvl w:ilvl="0" w:tplc="DEE6C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83AD2"/>
    <w:multiLevelType w:val="hybridMultilevel"/>
    <w:tmpl w:val="AD5E60A0"/>
    <w:lvl w:ilvl="0" w:tplc="64F81E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292331"/>
    <w:multiLevelType w:val="hybridMultilevel"/>
    <w:tmpl w:val="D23E0E2A"/>
    <w:lvl w:ilvl="0" w:tplc="B8A632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A26807"/>
    <w:multiLevelType w:val="hybridMultilevel"/>
    <w:tmpl w:val="709C99B0"/>
    <w:lvl w:ilvl="0" w:tplc="7F625D42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AF7"/>
    <w:multiLevelType w:val="hybridMultilevel"/>
    <w:tmpl w:val="B2E21F34"/>
    <w:lvl w:ilvl="0" w:tplc="1A6AB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5653D"/>
    <w:multiLevelType w:val="hybridMultilevel"/>
    <w:tmpl w:val="53CAE550"/>
    <w:lvl w:ilvl="0" w:tplc="E3C2424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371A6"/>
    <w:multiLevelType w:val="hybridMultilevel"/>
    <w:tmpl w:val="5AAE5F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5E42E8"/>
    <w:multiLevelType w:val="hybridMultilevel"/>
    <w:tmpl w:val="DE006A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A97638"/>
    <w:multiLevelType w:val="hybridMultilevel"/>
    <w:tmpl w:val="102CA62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BE258D"/>
    <w:multiLevelType w:val="hybridMultilevel"/>
    <w:tmpl w:val="AEE280E8"/>
    <w:lvl w:ilvl="0" w:tplc="C30C211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1627E0"/>
    <w:multiLevelType w:val="hybridMultilevel"/>
    <w:tmpl w:val="0B587EE2"/>
    <w:lvl w:ilvl="0" w:tplc="51523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D79EE"/>
    <w:multiLevelType w:val="hybridMultilevel"/>
    <w:tmpl w:val="D876AEE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1031"/>
    <w:multiLevelType w:val="hybridMultilevel"/>
    <w:tmpl w:val="3CCE2500"/>
    <w:lvl w:ilvl="0" w:tplc="EF18317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57118"/>
    <w:multiLevelType w:val="hybridMultilevel"/>
    <w:tmpl w:val="CB6A1564"/>
    <w:lvl w:ilvl="0" w:tplc="0650A7E8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5278DF"/>
    <w:multiLevelType w:val="hybridMultilevel"/>
    <w:tmpl w:val="FEAA7408"/>
    <w:lvl w:ilvl="0" w:tplc="F156123E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4F2668"/>
    <w:multiLevelType w:val="hybridMultilevel"/>
    <w:tmpl w:val="380ECCC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A55720"/>
    <w:multiLevelType w:val="hybridMultilevel"/>
    <w:tmpl w:val="E80C929C"/>
    <w:lvl w:ilvl="0" w:tplc="F660867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251A2E"/>
    <w:multiLevelType w:val="hybridMultilevel"/>
    <w:tmpl w:val="1B90D3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C35F99"/>
    <w:multiLevelType w:val="multilevel"/>
    <w:tmpl w:val="4516D7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8E1D25"/>
    <w:multiLevelType w:val="hybridMultilevel"/>
    <w:tmpl w:val="334442BE"/>
    <w:lvl w:ilvl="0" w:tplc="F828B1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F7593B"/>
    <w:multiLevelType w:val="hybridMultilevel"/>
    <w:tmpl w:val="4FDAADB0"/>
    <w:lvl w:ilvl="0" w:tplc="B4FE219E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4633F9"/>
    <w:multiLevelType w:val="hybridMultilevel"/>
    <w:tmpl w:val="0E041ED2"/>
    <w:lvl w:ilvl="0" w:tplc="C6F43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2449CD"/>
    <w:multiLevelType w:val="hybridMultilevel"/>
    <w:tmpl w:val="E7DEC08E"/>
    <w:lvl w:ilvl="0" w:tplc="95205E5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226053"/>
    <w:multiLevelType w:val="hybridMultilevel"/>
    <w:tmpl w:val="E408AFB0"/>
    <w:lvl w:ilvl="0" w:tplc="A1ACDA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7408B"/>
    <w:multiLevelType w:val="hybridMultilevel"/>
    <w:tmpl w:val="8A44B94E"/>
    <w:lvl w:ilvl="0" w:tplc="DEE6C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94888"/>
    <w:multiLevelType w:val="hybridMultilevel"/>
    <w:tmpl w:val="55EE15E2"/>
    <w:lvl w:ilvl="0" w:tplc="008667A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D7B80"/>
    <w:multiLevelType w:val="hybridMultilevel"/>
    <w:tmpl w:val="FF18F12E"/>
    <w:lvl w:ilvl="0" w:tplc="20EA1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4D0D224F"/>
    <w:multiLevelType w:val="hybridMultilevel"/>
    <w:tmpl w:val="AB0A3422"/>
    <w:lvl w:ilvl="0" w:tplc="4A2E3C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4636F9"/>
    <w:multiLevelType w:val="hybridMultilevel"/>
    <w:tmpl w:val="BB7AD10E"/>
    <w:lvl w:ilvl="0" w:tplc="AE78DE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2744B8"/>
    <w:multiLevelType w:val="hybridMultilevel"/>
    <w:tmpl w:val="3918A7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8B49F6"/>
    <w:multiLevelType w:val="hybridMultilevel"/>
    <w:tmpl w:val="21E6BF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001D8A"/>
    <w:multiLevelType w:val="hybridMultilevel"/>
    <w:tmpl w:val="BF048DD4"/>
    <w:lvl w:ilvl="0" w:tplc="2DE2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C12C4D"/>
    <w:multiLevelType w:val="hybridMultilevel"/>
    <w:tmpl w:val="7338A598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4694F"/>
    <w:multiLevelType w:val="hybridMultilevel"/>
    <w:tmpl w:val="3684D2F6"/>
    <w:lvl w:ilvl="0" w:tplc="CCC40C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90ECD"/>
    <w:multiLevelType w:val="hybridMultilevel"/>
    <w:tmpl w:val="1610B40A"/>
    <w:lvl w:ilvl="0" w:tplc="5DA4CAD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2D60C4"/>
    <w:multiLevelType w:val="hybridMultilevel"/>
    <w:tmpl w:val="B36A62E2"/>
    <w:lvl w:ilvl="0" w:tplc="F6A48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94C002D8">
      <w:start w:val="10"/>
      <w:numFmt w:val="bullet"/>
      <w:lvlText w:val="•"/>
      <w:lvlJc w:val="left"/>
      <w:pPr>
        <w:ind w:left="732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6" w15:restartNumberingAfterBreak="0">
    <w:nsid w:val="5A2C1D28"/>
    <w:multiLevelType w:val="hybridMultilevel"/>
    <w:tmpl w:val="3AAAEC3A"/>
    <w:lvl w:ilvl="0" w:tplc="1B281D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F05FA"/>
    <w:multiLevelType w:val="hybridMultilevel"/>
    <w:tmpl w:val="835AA1F8"/>
    <w:lvl w:ilvl="0" w:tplc="1F0A193A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FD416F"/>
    <w:multiLevelType w:val="hybridMultilevel"/>
    <w:tmpl w:val="BFCC88BA"/>
    <w:lvl w:ilvl="0" w:tplc="208E68C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8D3FCF"/>
    <w:multiLevelType w:val="hybridMultilevel"/>
    <w:tmpl w:val="46A6A87E"/>
    <w:lvl w:ilvl="0" w:tplc="5F9E9A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A12DCB"/>
    <w:multiLevelType w:val="hybridMultilevel"/>
    <w:tmpl w:val="05247BBA"/>
    <w:lvl w:ilvl="0" w:tplc="F6ACC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8A119F"/>
    <w:multiLevelType w:val="multilevel"/>
    <w:tmpl w:val="70B0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4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52" w15:restartNumberingAfterBreak="0">
    <w:nsid w:val="66A754DD"/>
    <w:multiLevelType w:val="hybridMultilevel"/>
    <w:tmpl w:val="CDB4254C"/>
    <w:lvl w:ilvl="0" w:tplc="1D42D6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5608DE"/>
    <w:multiLevelType w:val="hybridMultilevel"/>
    <w:tmpl w:val="1E1C9DD2"/>
    <w:lvl w:ilvl="0" w:tplc="E47891E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0A5621"/>
    <w:multiLevelType w:val="hybridMultilevel"/>
    <w:tmpl w:val="018470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A225915"/>
    <w:multiLevelType w:val="hybridMultilevel"/>
    <w:tmpl w:val="0B90F2BC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2D438D"/>
    <w:multiLevelType w:val="hybridMultilevel"/>
    <w:tmpl w:val="2DE4004A"/>
    <w:lvl w:ilvl="0" w:tplc="5156A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36" w:hanging="360"/>
      </w:pPr>
    </w:lvl>
    <w:lvl w:ilvl="2" w:tplc="0422001B" w:tentative="1">
      <w:start w:val="1"/>
      <w:numFmt w:val="lowerRoman"/>
      <w:lvlText w:val="%3."/>
      <w:lvlJc w:val="right"/>
      <w:pPr>
        <w:ind w:left="2856" w:hanging="180"/>
      </w:pPr>
    </w:lvl>
    <w:lvl w:ilvl="3" w:tplc="0422000F" w:tentative="1">
      <w:start w:val="1"/>
      <w:numFmt w:val="decimal"/>
      <w:lvlText w:val="%4."/>
      <w:lvlJc w:val="left"/>
      <w:pPr>
        <w:ind w:left="3576" w:hanging="360"/>
      </w:pPr>
    </w:lvl>
    <w:lvl w:ilvl="4" w:tplc="04220019" w:tentative="1">
      <w:start w:val="1"/>
      <w:numFmt w:val="lowerLetter"/>
      <w:lvlText w:val="%5."/>
      <w:lvlJc w:val="left"/>
      <w:pPr>
        <w:ind w:left="4296" w:hanging="360"/>
      </w:pPr>
    </w:lvl>
    <w:lvl w:ilvl="5" w:tplc="0422001B" w:tentative="1">
      <w:start w:val="1"/>
      <w:numFmt w:val="lowerRoman"/>
      <w:lvlText w:val="%6."/>
      <w:lvlJc w:val="right"/>
      <w:pPr>
        <w:ind w:left="5016" w:hanging="180"/>
      </w:pPr>
    </w:lvl>
    <w:lvl w:ilvl="6" w:tplc="0422000F" w:tentative="1">
      <w:start w:val="1"/>
      <w:numFmt w:val="decimal"/>
      <w:lvlText w:val="%7."/>
      <w:lvlJc w:val="left"/>
      <w:pPr>
        <w:ind w:left="5736" w:hanging="360"/>
      </w:pPr>
    </w:lvl>
    <w:lvl w:ilvl="7" w:tplc="04220019" w:tentative="1">
      <w:start w:val="1"/>
      <w:numFmt w:val="lowerLetter"/>
      <w:lvlText w:val="%8."/>
      <w:lvlJc w:val="left"/>
      <w:pPr>
        <w:ind w:left="6456" w:hanging="360"/>
      </w:pPr>
    </w:lvl>
    <w:lvl w:ilvl="8" w:tplc="0422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7" w15:restartNumberingAfterBreak="0">
    <w:nsid w:val="6F7E132F"/>
    <w:multiLevelType w:val="hybridMultilevel"/>
    <w:tmpl w:val="29D085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AE0DDE"/>
    <w:multiLevelType w:val="hybridMultilevel"/>
    <w:tmpl w:val="0B02A762"/>
    <w:lvl w:ilvl="0" w:tplc="D220CACE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10D5D7D"/>
    <w:multiLevelType w:val="hybridMultilevel"/>
    <w:tmpl w:val="0246B3C4"/>
    <w:lvl w:ilvl="0" w:tplc="E488B1B6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161889"/>
    <w:multiLevelType w:val="hybridMultilevel"/>
    <w:tmpl w:val="F62CA86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7842E6"/>
    <w:multiLevelType w:val="hybridMultilevel"/>
    <w:tmpl w:val="8C181E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2A0427F"/>
    <w:multiLevelType w:val="hybridMultilevel"/>
    <w:tmpl w:val="90A8E2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442A69"/>
    <w:multiLevelType w:val="hybridMultilevel"/>
    <w:tmpl w:val="93AA5A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FD20DE"/>
    <w:multiLevelType w:val="hybridMultilevel"/>
    <w:tmpl w:val="132A95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7955D6A"/>
    <w:multiLevelType w:val="hybridMultilevel"/>
    <w:tmpl w:val="CE16BE18"/>
    <w:lvl w:ilvl="0" w:tplc="27A0971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CC2491"/>
    <w:multiLevelType w:val="hybridMultilevel"/>
    <w:tmpl w:val="1DF477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8" w15:restartNumberingAfterBreak="0">
    <w:nsid w:val="7F3F6D0E"/>
    <w:multiLevelType w:val="multilevel"/>
    <w:tmpl w:val="9000B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30"/>
  </w:num>
  <w:num w:numId="3">
    <w:abstractNumId w:val="18"/>
  </w:num>
  <w:num w:numId="4">
    <w:abstractNumId w:val="55"/>
  </w:num>
  <w:num w:numId="5">
    <w:abstractNumId w:val="60"/>
  </w:num>
  <w:num w:numId="6">
    <w:abstractNumId w:val="21"/>
  </w:num>
  <w:num w:numId="7">
    <w:abstractNumId w:val="42"/>
  </w:num>
  <w:num w:numId="8">
    <w:abstractNumId w:val="33"/>
  </w:num>
  <w:num w:numId="9">
    <w:abstractNumId w:val="50"/>
  </w:num>
  <w:num w:numId="10">
    <w:abstractNumId w:val="35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  <w:num w:numId="16">
    <w:abstractNumId w:val="34"/>
  </w:num>
  <w:num w:numId="17">
    <w:abstractNumId w:val="6"/>
  </w:num>
  <w:num w:numId="18">
    <w:abstractNumId w:val="2"/>
  </w:num>
  <w:num w:numId="19">
    <w:abstractNumId w:val="26"/>
  </w:num>
  <w:num w:numId="20">
    <w:abstractNumId w:val="51"/>
  </w:num>
  <w:num w:numId="21">
    <w:abstractNumId w:val="38"/>
  </w:num>
  <w:num w:numId="22">
    <w:abstractNumId w:val="45"/>
  </w:num>
  <w:num w:numId="23">
    <w:abstractNumId w:val="19"/>
  </w:num>
  <w:num w:numId="24">
    <w:abstractNumId w:val="7"/>
  </w:num>
  <w:num w:numId="25">
    <w:abstractNumId w:val="36"/>
  </w:num>
  <w:num w:numId="26">
    <w:abstractNumId w:val="46"/>
  </w:num>
  <w:num w:numId="27">
    <w:abstractNumId w:val="49"/>
  </w:num>
  <w:num w:numId="28">
    <w:abstractNumId w:val="43"/>
  </w:num>
  <w:num w:numId="29">
    <w:abstractNumId w:val="13"/>
  </w:num>
  <w:num w:numId="30">
    <w:abstractNumId w:val="57"/>
  </w:num>
  <w:num w:numId="31">
    <w:abstractNumId w:val="62"/>
  </w:num>
  <w:num w:numId="32">
    <w:abstractNumId w:val="32"/>
  </w:num>
  <w:num w:numId="33">
    <w:abstractNumId w:val="27"/>
  </w:num>
  <w:num w:numId="34">
    <w:abstractNumId w:val="37"/>
  </w:num>
  <w:num w:numId="35">
    <w:abstractNumId w:val="4"/>
  </w:num>
  <w:num w:numId="36">
    <w:abstractNumId w:val="15"/>
  </w:num>
  <w:num w:numId="37">
    <w:abstractNumId w:val="61"/>
  </w:num>
  <w:num w:numId="38">
    <w:abstractNumId w:val="58"/>
  </w:num>
  <w:num w:numId="39">
    <w:abstractNumId w:val="40"/>
  </w:num>
  <w:num w:numId="40">
    <w:abstractNumId w:val="17"/>
  </w:num>
  <w:num w:numId="41">
    <w:abstractNumId w:val="52"/>
  </w:num>
  <w:num w:numId="42">
    <w:abstractNumId w:val="14"/>
  </w:num>
  <w:num w:numId="43">
    <w:abstractNumId w:val="24"/>
  </w:num>
  <w:num w:numId="44">
    <w:abstractNumId w:val="47"/>
  </w:num>
  <w:num w:numId="45">
    <w:abstractNumId w:val="66"/>
  </w:num>
  <w:num w:numId="46">
    <w:abstractNumId w:val="44"/>
  </w:num>
  <w:num w:numId="47">
    <w:abstractNumId w:val="29"/>
  </w:num>
  <w:num w:numId="48">
    <w:abstractNumId w:val="59"/>
  </w:num>
  <w:num w:numId="49">
    <w:abstractNumId w:val="1"/>
  </w:num>
  <w:num w:numId="50">
    <w:abstractNumId w:val="65"/>
  </w:num>
  <w:num w:numId="51">
    <w:abstractNumId w:val="41"/>
  </w:num>
  <w:num w:numId="52">
    <w:abstractNumId w:val="22"/>
  </w:num>
  <w:num w:numId="53">
    <w:abstractNumId w:val="64"/>
  </w:num>
  <w:num w:numId="54">
    <w:abstractNumId w:val="54"/>
  </w:num>
  <w:num w:numId="55">
    <w:abstractNumId w:val="11"/>
  </w:num>
  <w:num w:numId="56">
    <w:abstractNumId w:val="31"/>
  </w:num>
  <w:num w:numId="57">
    <w:abstractNumId w:val="39"/>
  </w:num>
  <w:num w:numId="58">
    <w:abstractNumId w:val="23"/>
  </w:num>
  <w:num w:numId="59">
    <w:abstractNumId w:val="16"/>
  </w:num>
  <w:num w:numId="60">
    <w:abstractNumId w:val="25"/>
  </w:num>
  <w:num w:numId="61">
    <w:abstractNumId w:val="0"/>
  </w:num>
  <w:num w:numId="62">
    <w:abstractNumId w:val="53"/>
  </w:num>
  <w:num w:numId="63">
    <w:abstractNumId w:val="9"/>
  </w:num>
  <w:num w:numId="64">
    <w:abstractNumId w:val="63"/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56"/>
  </w:num>
  <w:num w:numId="68">
    <w:abstractNumId w:val="20"/>
  </w:num>
  <w:num w:numId="69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8"/>
    <w:rsid w:val="00027BBF"/>
    <w:rsid w:val="00027CF8"/>
    <w:rsid w:val="0003036B"/>
    <w:rsid w:val="00033F21"/>
    <w:rsid w:val="000459E5"/>
    <w:rsid w:val="00050154"/>
    <w:rsid w:val="00052660"/>
    <w:rsid w:val="000716BF"/>
    <w:rsid w:val="000A5B0B"/>
    <w:rsid w:val="000F1FE1"/>
    <w:rsid w:val="00154691"/>
    <w:rsid w:val="0017659F"/>
    <w:rsid w:val="00181E4E"/>
    <w:rsid w:val="001B6CB2"/>
    <w:rsid w:val="001F0AB5"/>
    <w:rsid w:val="0020398F"/>
    <w:rsid w:val="002153FA"/>
    <w:rsid w:val="002243A8"/>
    <w:rsid w:val="00230E12"/>
    <w:rsid w:val="002402FE"/>
    <w:rsid w:val="00255753"/>
    <w:rsid w:val="002878C6"/>
    <w:rsid w:val="0029459C"/>
    <w:rsid w:val="002B0FFC"/>
    <w:rsid w:val="002F480D"/>
    <w:rsid w:val="00300133"/>
    <w:rsid w:val="003003F3"/>
    <w:rsid w:val="0030598A"/>
    <w:rsid w:val="0035106F"/>
    <w:rsid w:val="0036077C"/>
    <w:rsid w:val="003715CF"/>
    <w:rsid w:val="003A2528"/>
    <w:rsid w:val="003B6848"/>
    <w:rsid w:val="003D3222"/>
    <w:rsid w:val="003E62F3"/>
    <w:rsid w:val="003F038B"/>
    <w:rsid w:val="004329CA"/>
    <w:rsid w:val="00445513"/>
    <w:rsid w:val="00447109"/>
    <w:rsid w:val="00450118"/>
    <w:rsid w:val="00460162"/>
    <w:rsid w:val="004702F9"/>
    <w:rsid w:val="00474FC6"/>
    <w:rsid w:val="00482702"/>
    <w:rsid w:val="00492713"/>
    <w:rsid w:val="005015AB"/>
    <w:rsid w:val="005117B8"/>
    <w:rsid w:val="00530672"/>
    <w:rsid w:val="005321F8"/>
    <w:rsid w:val="00536AB5"/>
    <w:rsid w:val="0054630F"/>
    <w:rsid w:val="00594538"/>
    <w:rsid w:val="005A33BE"/>
    <w:rsid w:val="00624E06"/>
    <w:rsid w:val="0062716D"/>
    <w:rsid w:val="00636914"/>
    <w:rsid w:val="00654C7E"/>
    <w:rsid w:val="00676F4F"/>
    <w:rsid w:val="00677196"/>
    <w:rsid w:val="006D33D3"/>
    <w:rsid w:val="00701FBE"/>
    <w:rsid w:val="007717BE"/>
    <w:rsid w:val="00783FA5"/>
    <w:rsid w:val="00795225"/>
    <w:rsid w:val="00842F16"/>
    <w:rsid w:val="00871E30"/>
    <w:rsid w:val="00872382"/>
    <w:rsid w:val="00885262"/>
    <w:rsid w:val="0089463C"/>
    <w:rsid w:val="008A6760"/>
    <w:rsid w:val="008E7AE3"/>
    <w:rsid w:val="00913731"/>
    <w:rsid w:val="009159FC"/>
    <w:rsid w:val="00927540"/>
    <w:rsid w:val="00940FDF"/>
    <w:rsid w:val="00996AAE"/>
    <w:rsid w:val="009B7CFA"/>
    <w:rsid w:val="009C74C8"/>
    <w:rsid w:val="009D3BB5"/>
    <w:rsid w:val="00A13939"/>
    <w:rsid w:val="00A24884"/>
    <w:rsid w:val="00A27A68"/>
    <w:rsid w:val="00A34E8F"/>
    <w:rsid w:val="00A4113F"/>
    <w:rsid w:val="00A45A12"/>
    <w:rsid w:val="00A60551"/>
    <w:rsid w:val="00A87038"/>
    <w:rsid w:val="00AA5136"/>
    <w:rsid w:val="00AB6260"/>
    <w:rsid w:val="00AC4C4D"/>
    <w:rsid w:val="00AE6CE0"/>
    <w:rsid w:val="00B44337"/>
    <w:rsid w:val="00B54693"/>
    <w:rsid w:val="00B6050B"/>
    <w:rsid w:val="00B640DC"/>
    <w:rsid w:val="00BC48E4"/>
    <w:rsid w:val="00BD03E8"/>
    <w:rsid w:val="00C1261E"/>
    <w:rsid w:val="00C21400"/>
    <w:rsid w:val="00C21CCD"/>
    <w:rsid w:val="00C40924"/>
    <w:rsid w:val="00C40D3B"/>
    <w:rsid w:val="00C65696"/>
    <w:rsid w:val="00C840F4"/>
    <w:rsid w:val="00C86AE4"/>
    <w:rsid w:val="00CA7BA1"/>
    <w:rsid w:val="00D62C51"/>
    <w:rsid w:val="00D85805"/>
    <w:rsid w:val="00DA4CF4"/>
    <w:rsid w:val="00DA57F5"/>
    <w:rsid w:val="00DC4F94"/>
    <w:rsid w:val="00DC5CDF"/>
    <w:rsid w:val="00DD56D3"/>
    <w:rsid w:val="00DD6AC2"/>
    <w:rsid w:val="00E64D35"/>
    <w:rsid w:val="00E667E1"/>
    <w:rsid w:val="00E8224F"/>
    <w:rsid w:val="00EE589E"/>
    <w:rsid w:val="00F0122B"/>
    <w:rsid w:val="00F4162F"/>
    <w:rsid w:val="00F4676B"/>
    <w:rsid w:val="00F5154B"/>
    <w:rsid w:val="00F52AD0"/>
    <w:rsid w:val="00F5704E"/>
    <w:rsid w:val="00F73719"/>
    <w:rsid w:val="00F92716"/>
    <w:rsid w:val="00FA4BCD"/>
    <w:rsid w:val="00FB2E2B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140E-75FA-4D88-BF5E-E4909E0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E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98A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0459E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54C7E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459E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9E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59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4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6AC2"/>
    <w:pPr>
      <w:suppressAutoHyphens w:val="0"/>
      <w:ind w:left="720"/>
      <w:contextualSpacing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DA57F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A57F5"/>
    <w:rPr>
      <w:b/>
      <w:bCs/>
    </w:rPr>
  </w:style>
  <w:style w:type="paragraph" w:styleId="21">
    <w:name w:val="Body Text 2"/>
    <w:basedOn w:val="a"/>
    <w:link w:val="22"/>
    <w:uiPriority w:val="99"/>
    <w:rsid w:val="00C86AE4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A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C86AE4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47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0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0133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5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pst-l">
    <w:name w:val="pst-l"/>
    <w:basedOn w:val="a"/>
    <w:rsid w:val="004702F9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4C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945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538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2878C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78C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2878C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78C6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rch.ligazakon.ua/l_doc2.nsf/link1/T161728.html" TargetMode="External"/><Relationship Id="rId18" Type="http://schemas.openxmlformats.org/officeDocument/2006/relationships/hyperlink" Target="http://www.gravis-audit.com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71-19" TargetMode="External"/><Relationship Id="rId17" Type="http://schemas.openxmlformats.org/officeDocument/2006/relationships/hyperlink" Target="http://zia.pp.ua/blogs/mon-toring-zm-n-zakonodavstva-ukra-ni/opodatkuvannja-strahovo-d-jalnost-v-20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vis-audit.com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T1617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ia.pp.ua/blogs/mon-toring-zm-n-zakonodavstva-ukra-ni/opodatkuvannja-strahovo-d-jalnost-v-2015.html" TargetMode="External"/><Relationship Id="rId10" Type="http://schemas.openxmlformats.org/officeDocument/2006/relationships/hyperlink" Target="http://zakon4.rada.gov.ua/laws/show/71-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378-15" TargetMode="External"/><Relationship Id="rId14" Type="http://schemas.openxmlformats.org/officeDocument/2006/relationships/hyperlink" Target="http://zakon4.rada.gov.ua/laws/show/1791-19/paran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DAF4-56D1-415B-8511-A8F3736A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26</Pages>
  <Words>47038</Words>
  <Characters>26813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2018-09-04T13:03:00Z</cp:lastPrinted>
  <dcterms:created xsi:type="dcterms:W3CDTF">2018-02-09T13:51:00Z</dcterms:created>
  <dcterms:modified xsi:type="dcterms:W3CDTF">2020-02-09T12:24:00Z</dcterms:modified>
</cp:coreProperties>
</file>