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56" w:type="dxa"/>
        <w:tblInd w:w="-318" w:type="dxa"/>
        <w:tblLook w:val="01E0" w:firstRow="1" w:lastRow="1" w:firstColumn="1" w:lastColumn="1" w:noHBand="0" w:noVBand="0"/>
      </w:tblPr>
      <w:tblGrid>
        <w:gridCol w:w="2286"/>
        <w:gridCol w:w="8170"/>
      </w:tblGrid>
      <w:tr w:rsidR="00CE1C5F" w:rsidRPr="00D936F3" w:rsidTr="00CE1C5F">
        <w:trPr>
          <w:trHeight w:val="2672"/>
        </w:trPr>
        <w:tc>
          <w:tcPr>
            <w:tcW w:w="2286" w:type="dxa"/>
            <w:tcBorders>
              <w:right w:val="single" w:sz="18" w:space="0" w:color="auto"/>
            </w:tcBorders>
          </w:tcPr>
          <w:p w:rsidR="00CE1C5F" w:rsidRPr="00D936F3" w:rsidRDefault="00CE1C5F" w:rsidP="00CE1C5F">
            <w:pPr>
              <w:ind w:left="142"/>
              <w:jc w:val="center"/>
              <w:rPr>
                <w:b/>
                <w:sz w:val="28"/>
                <w:szCs w:val="28"/>
              </w:rPr>
            </w:pPr>
            <w:r>
              <w:rPr>
                <w:b/>
                <w:noProof/>
                <w:sz w:val="28"/>
                <w:szCs w:val="28"/>
                <w:lang w:eastAsia="uk-UA"/>
              </w:rPr>
              <w:drawing>
                <wp:anchor distT="0" distB="0" distL="114300" distR="114300" simplePos="0" relativeHeight="251659264" behindDoc="0" locked="0" layoutInCell="1" allowOverlap="1" wp14:anchorId="6C3D67B0" wp14:editId="0ABFB21E">
                  <wp:simplePos x="0" y="0"/>
                  <wp:positionH relativeFrom="margin">
                    <wp:posOffset>-69215</wp:posOffset>
                  </wp:positionH>
                  <wp:positionV relativeFrom="margin">
                    <wp:posOffset>34925</wp:posOffset>
                  </wp:positionV>
                  <wp:extent cx="1304925" cy="1591310"/>
                  <wp:effectExtent l="0" t="0" r="9525" b="8890"/>
                  <wp:wrapSquare wrapText="bothSides"/>
                  <wp:docPr id="1" name="Рисунок 1" descr="UNBIZ1957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BIZ1957с"/>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4925" cy="1591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70" w:type="dxa"/>
            <w:vMerge w:val="restart"/>
            <w:tcBorders>
              <w:left w:val="single" w:sz="18" w:space="0" w:color="auto"/>
            </w:tcBorders>
          </w:tcPr>
          <w:p w:rsidR="00CE1C5F" w:rsidRPr="00D936F3" w:rsidRDefault="00CE1C5F" w:rsidP="00FF19B2">
            <w:pPr>
              <w:pStyle w:val="3"/>
              <w:keepNext w:val="0"/>
              <w:widowControl w:val="0"/>
              <w:suppressAutoHyphens w:val="0"/>
              <w:spacing w:line="360" w:lineRule="auto"/>
              <w:ind w:firstLine="0"/>
              <w:rPr>
                <w:sz w:val="28"/>
                <w:szCs w:val="28"/>
              </w:rPr>
            </w:pPr>
            <w:r w:rsidRPr="00D936F3">
              <w:rPr>
                <w:sz w:val="28"/>
                <w:szCs w:val="28"/>
              </w:rPr>
              <w:t>МІНІСТЕРСТВО</w:t>
            </w:r>
            <w:r w:rsidR="00FF19B2">
              <w:rPr>
                <w:sz w:val="28"/>
                <w:szCs w:val="28"/>
              </w:rPr>
              <w:t xml:space="preserve"> </w:t>
            </w:r>
            <w:r w:rsidRPr="00D936F3">
              <w:rPr>
                <w:sz w:val="28"/>
              </w:rPr>
              <w:t>ОСВІТИ</w:t>
            </w:r>
            <w:r w:rsidR="00FF19B2">
              <w:rPr>
                <w:sz w:val="28"/>
              </w:rPr>
              <w:t xml:space="preserve"> </w:t>
            </w:r>
            <w:r w:rsidRPr="00D936F3">
              <w:rPr>
                <w:sz w:val="28"/>
              </w:rPr>
              <w:t>І</w:t>
            </w:r>
            <w:r w:rsidR="00FF19B2">
              <w:rPr>
                <w:sz w:val="28"/>
              </w:rPr>
              <w:t xml:space="preserve"> </w:t>
            </w:r>
            <w:r w:rsidRPr="00D936F3">
              <w:rPr>
                <w:sz w:val="28"/>
              </w:rPr>
              <w:t>НАУКИ</w:t>
            </w:r>
            <w:r w:rsidR="00FF19B2">
              <w:rPr>
                <w:sz w:val="28"/>
              </w:rPr>
              <w:t xml:space="preserve"> </w:t>
            </w:r>
            <w:r w:rsidRPr="00D936F3">
              <w:rPr>
                <w:sz w:val="28"/>
                <w:szCs w:val="28"/>
              </w:rPr>
              <w:t>УКРАЇНИ</w:t>
            </w:r>
          </w:p>
          <w:p w:rsidR="00CE1C5F" w:rsidRPr="00D936F3" w:rsidRDefault="00CE1C5F" w:rsidP="00FF19B2">
            <w:pPr>
              <w:pStyle w:val="7"/>
              <w:keepNext w:val="0"/>
              <w:widowControl w:val="0"/>
              <w:suppressAutoHyphens w:val="0"/>
              <w:spacing w:line="360" w:lineRule="auto"/>
              <w:rPr>
                <w:b/>
                <w:sz w:val="22"/>
                <w:szCs w:val="22"/>
              </w:rPr>
            </w:pPr>
            <w:r w:rsidRPr="00D936F3">
              <w:rPr>
                <w:b/>
                <w:sz w:val="22"/>
                <w:szCs w:val="22"/>
              </w:rPr>
              <w:t>ЛЬВІВСЬКИЙ</w:t>
            </w:r>
            <w:r w:rsidR="00FF19B2">
              <w:rPr>
                <w:b/>
                <w:sz w:val="22"/>
                <w:szCs w:val="22"/>
              </w:rPr>
              <w:t xml:space="preserve"> </w:t>
            </w:r>
            <w:r w:rsidRPr="00D936F3">
              <w:rPr>
                <w:b/>
                <w:sz w:val="22"/>
                <w:szCs w:val="22"/>
              </w:rPr>
              <w:t>НАЦІОНАЛЬНИЙ</w:t>
            </w:r>
            <w:r w:rsidR="00FF19B2">
              <w:rPr>
                <w:b/>
                <w:sz w:val="22"/>
                <w:szCs w:val="22"/>
              </w:rPr>
              <w:t xml:space="preserve"> </w:t>
            </w:r>
            <w:r w:rsidRPr="00D936F3">
              <w:rPr>
                <w:b/>
                <w:sz w:val="22"/>
                <w:szCs w:val="22"/>
              </w:rPr>
              <w:t>УНІВЕРСИТЕТ</w:t>
            </w:r>
            <w:r w:rsidR="00FF19B2">
              <w:rPr>
                <w:b/>
                <w:sz w:val="22"/>
                <w:szCs w:val="22"/>
              </w:rPr>
              <w:t xml:space="preserve"> </w:t>
            </w:r>
            <w:r w:rsidRPr="00D936F3">
              <w:rPr>
                <w:b/>
                <w:sz w:val="22"/>
                <w:szCs w:val="22"/>
              </w:rPr>
              <w:t>ІМЕНІ</w:t>
            </w:r>
            <w:r w:rsidR="00FF19B2">
              <w:rPr>
                <w:b/>
                <w:sz w:val="22"/>
                <w:szCs w:val="22"/>
              </w:rPr>
              <w:t xml:space="preserve"> </w:t>
            </w:r>
            <w:r w:rsidRPr="00D936F3">
              <w:rPr>
                <w:b/>
                <w:sz w:val="22"/>
                <w:szCs w:val="22"/>
              </w:rPr>
              <w:t>ІВАНА</w:t>
            </w:r>
            <w:r w:rsidR="00FF19B2">
              <w:rPr>
                <w:b/>
                <w:sz w:val="22"/>
                <w:szCs w:val="22"/>
              </w:rPr>
              <w:t xml:space="preserve"> </w:t>
            </w:r>
            <w:r w:rsidRPr="00D936F3">
              <w:rPr>
                <w:b/>
                <w:sz w:val="22"/>
                <w:szCs w:val="22"/>
              </w:rPr>
              <w:t>ФРАНКА</w:t>
            </w:r>
          </w:p>
          <w:p w:rsidR="00CE1C5F" w:rsidRPr="00D936F3" w:rsidRDefault="00CE1C5F" w:rsidP="00FF19B2">
            <w:pPr>
              <w:jc w:val="center"/>
              <w:rPr>
                <w:b/>
                <w:szCs w:val="24"/>
              </w:rPr>
            </w:pPr>
            <w:r w:rsidRPr="00D936F3">
              <w:rPr>
                <w:b/>
                <w:szCs w:val="24"/>
              </w:rPr>
              <w:t>ФАКУЛЬТЕТ</w:t>
            </w:r>
            <w:r w:rsidR="00FF19B2">
              <w:rPr>
                <w:b/>
                <w:szCs w:val="24"/>
              </w:rPr>
              <w:t xml:space="preserve"> </w:t>
            </w:r>
            <w:r w:rsidRPr="00D936F3">
              <w:rPr>
                <w:b/>
                <w:szCs w:val="24"/>
              </w:rPr>
              <w:t>УПРАВЛІННЯ</w:t>
            </w:r>
            <w:r w:rsidR="00FF19B2">
              <w:rPr>
                <w:b/>
                <w:szCs w:val="24"/>
              </w:rPr>
              <w:t xml:space="preserve"> </w:t>
            </w:r>
            <w:r w:rsidRPr="00D936F3">
              <w:rPr>
                <w:b/>
                <w:szCs w:val="24"/>
              </w:rPr>
              <w:t>ФІНАНСАМИ</w:t>
            </w:r>
            <w:r w:rsidR="00FF19B2">
              <w:rPr>
                <w:b/>
                <w:szCs w:val="24"/>
              </w:rPr>
              <w:t xml:space="preserve"> </w:t>
            </w:r>
            <w:r w:rsidRPr="00D936F3">
              <w:rPr>
                <w:b/>
                <w:szCs w:val="24"/>
              </w:rPr>
              <w:t>ТА</w:t>
            </w:r>
            <w:r w:rsidR="00FF19B2">
              <w:rPr>
                <w:b/>
                <w:szCs w:val="24"/>
              </w:rPr>
              <w:t xml:space="preserve"> </w:t>
            </w:r>
            <w:r w:rsidRPr="00D936F3">
              <w:rPr>
                <w:b/>
                <w:szCs w:val="24"/>
              </w:rPr>
              <w:t>БІЗНЕСУ</w:t>
            </w:r>
          </w:p>
          <w:p w:rsidR="00CE1C5F" w:rsidRPr="00D936F3" w:rsidRDefault="00CE1C5F" w:rsidP="00FF19B2">
            <w:pPr>
              <w:jc w:val="center"/>
              <w:rPr>
                <w:b/>
                <w:szCs w:val="24"/>
              </w:rPr>
            </w:pPr>
          </w:p>
          <w:p w:rsidR="00CE1C5F" w:rsidRPr="00D936F3" w:rsidRDefault="00CE1C5F" w:rsidP="00FF19B2">
            <w:pPr>
              <w:jc w:val="center"/>
              <w:rPr>
                <w:b/>
                <w:szCs w:val="24"/>
              </w:rPr>
            </w:pPr>
          </w:p>
          <w:p w:rsidR="00CE1C5F" w:rsidRPr="00D936F3" w:rsidRDefault="00CE1C5F" w:rsidP="00FF19B2">
            <w:pPr>
              <w:jc w:val="right"/>
              <w:rPr>
                <w:b/>
                <w:szCs w:val="24"/>
              </w:rPr>
            </w:pPr>
            <w:r w:rsidRPr="00D936F3">
              <w:rPr>
                <w:b/>
                <w:szCs w:val="24"/>
              </w:rPr>
              <w:t>ЗАТВЕРДЖЕНО</w:t>
            </w:r>
          </w:p>
          <w:p w:rsidR="00256D93" w:rsidRDefault="00CE1C5F" w:rsidP="00FF19B2">
            <w:pPr>
              <w:jc w:val="right"/>
              <w:rPr>
                <w:szCs w:val="24"/>
              </w:rPr>
            </w:pPr>
            <w:r w:rsidRPr="009B2A8F">
              <w:rPr>
                <w:szCs w:val="24"/>
              </w:rPr>
              <w:t>на</w:t>
            </w:r>
            <w:r w:rsidR="00FF19B2" w:rsidRPr="009B2A8F">
              <w:rPr>
                <w:szCs w:val="24"/>
              </w:rPr>
              <w:t xml:space="preserve"> </w:t>
            </w:r>
            <w:r w:rsidRPr="009B2A8F">
              <w:rPr>
                <w:szCs w:val="24"/>
              </w:rPr>
              <w:t>засіданні</w:t>
            </w:r>
            <w:r w:rsidR="00FF19B2" w:rsidRPr="009B2A8F">
              <w:rPr>
                <w:szCs w:val="24"/>
              </w:rPr>
              <w:t xml:space="preserve"> </w:t>
            </w:r>
            <w:r w:rsidRPr="009B2A8F">
              <w:rPr>
                <w:szCs w:val="24"/>
              </w:rPr>
              <w:t>кафедри</w:t>
            </w:r>
            <w:r w:rsidR="00256D93">
              <w:rPr>
                <w:szCs w:val="24"/>
              </w:rPr>
              <w:t xml:space="preserve"> </w:t>
            </w:r>
            <w:r w:rsidR="00256D93" w:rsidRPr="00256D93">
              <w:rPr>
                <w:szCs w:val="24"/>
              </w:rPr>
              <w:t xml:space="preserve">цифрової економіки </w:t>
            </w:r>
          </w:p>
          <w:p w:rsidR="00CE1C5F" w:rsidRPr="009B2A8F" w:rsidRDefault="00256D93" w:rsidP="00FF19B2">
            <w:pPr>
              <w:jc w:val="right"/>
              <w:rPr>
                <w:szCs w:val="24"/>
              </w:rPr>
            </w:pPr>
            <w:r w:rsidRPr="00256D93">
              <w:rPr>
                <w:szCs w:val="24"/>
              </w:rPr>
              <w:t>та бізнес-аналітики</w:t>
            </w:r>
          </w:p>
          <w:p w:rsidR="00CE1C5F" w:rsidRPr="009B2A8F" w:rsidRDefault="00CE1C5F" w:rsidP="00FF19B2">
            <w:pPr>
              <w:jc w:val="right"/>
              <w:rPr>
                <w:szCs w:val="24"/>
              </w:rPr>
            </w:pPr>
            <w:r w:rsidRPr="009B2A8F">
              <w:rPr>
                <w:szCs w:val="24"/>
              </w:rPr>
              <w:t>протокол</w:t>
            </w:r>
            <w:r w:rsidR="00FF19B2" w:rsidRPr="009B2A8F">
              <w:rPr>
                <w:szCs w:val="24"/>
              </w:rPr>
              <w:t xml:space="preserve"> </w:t>
            </w:r>
            <w:r w:rsidRPr="009B2A8F">
              <w:rPr>
                <w:szCs w:val="24"/>
              </w:rPr>
              <w:t>№</w:t>
            </w:r>
            <w:r w:rsidR="00256D93">
              <w:rPr>
                <w:szCs w:val="24"/>
              </w:rPr>
              <w:t>6</w:t>
            </w:r>
            <w:r w:rsidR="00FF19B2" w:rsidRPr="009B2A8F">
              <w:rPr>
                <w:szCs w:val="24"/>
              </w:rPr>
              <w:t xml:space="preserve"> </w:t>
            </w:r>
            <w:r w:rsidRPr="009B2A8F">
              <w:rPr>
                <w:szCs w:val="24"/>
              </w:rPr>
              <w:t>від</w:t>
            </w:r>
            <w:r w:rsidR="00FF19B2" w:rsidRPr="009B2A8F">
              <w:rPr>
                <w:szCs w:val="24"/>
              </w:rPr>
              <w:t xml:space="preserve"> </w:t>
            </w:r>
            <w:r w:rsidRPr="009B2A8F">
              <w:rPr>
                <w:szCs w:val="24"/>
              </w:rPr>
              <w:t>“</w:t>
            </w:r>
            <w:r w:rsidR="00256D93">
              <w:rPr>
                <w:szCs w:val="24"/>
              </w:rPr>
              <w:t>21</w:t>
            </w:r>
            <w:r w:rsidRPr="009B2A8F">
              <w:rPr>
                <w:szCs w:val="24"/>
              </w:rPr>
              <w:t>”</w:t>
            </w:r>
            <w:r w:rsidR="00FF19B2" w:rsidRPr="009B2A8F">
              <w:rPr>
                <w:szCs w:val="24"/>
              </w:rPr>
              <w:t xml:space="preserve"> </w:t>
            </w:r>
            <w:r w:rsidR="00256D93">
              <w:rPr>
                <w:szCs w:val="24"/>
              </w:rPr>
              <w:t>січня</w:t>
            </w:r>
            <w:r w:rsidR="00FF19B2" w:rsidRPr="009B2A8F">
              <w:rPr>
                <w:szCs w:val="24"/>
              </w:rPr>
              <w:t xml:space="preserve"> </w:t>
            </w:r>
            <w:r w:rsidRPr="009B2A8F">
              <w:rPr>
                <w:szCs w:val="24"/>
              </w:rPr>
              <w:t>20</w:t>
            </w:r>
            <w:r w:rsidR="009B2A8F" w:rsidRPr="009B2A8F">
              <w:rPr>
                <w:szCs w:val="24"/>
              </w:rPr>
              <w:t>20</w:t>
            </w:r>
            <w:r w:rsidR="00FF19B2" w:rsidRPr="009B2A8F">
              <w:rPr>
                <w:szCs w:val="24"/>
              </w:rPr>
              <w:t xml:space="preserve"> </w:t>
            </w:r>
            <w:r w:rsidRPr="009B2A8F">
              <w:rPr>
                <w:szCs w:val="24"/>
              </w:rPr>
              <w:t>р.</w:t>
            </w:r>
          </w:p>
          <w:p w:rsidR="00CE1C5F" w:rsidRPr="00D936F3" w:rsidRDefault="009B2A8F" w:rsidP="00256D93">
            <w:pPr>
              <w:spacing w:before="240"/>
              <w:jc w:val="right"/>
              <w:rPr>
                <w:b/>
                <w:szCs w:val="24"/>
              </w:rPr>
            </w:pPr>
            <w:r w:rsidRPr="009B2A8F">
              <w:rPr>
                <w:szCs w:val="24"/>
              </w:rPr>
              <w:t>З</w:t>
            </w:r>
            <w:r w:rsidR="00CE1C5F" w:rsidRPr="009B2A8F">
              <w:rPr>
                <w:szCs w:val="24"/>
              </w:rPr>
              <w:t>ав.</w:t>
            </w:r>
            <w:r w:rsidR="00FF19B2" w:rsidRPr="009B2A8F">
              <w:rPr>
                <w:szCs w:val="24"/>
              </w:rPr>
              <w:t xml:space="preserve"> </w:t>
            </w:r>
            <w:r w:rsidR="00CE1C5F" w:rsidRPr="009B2A8F">
              <w:rPr>
                <w:szCs w:val="24"/>
              </w:rPr>
              <w:t>кафедри</w:t>
            </w:r>
            <w:r w:rsidR="00FF19B2" w:rsidRPr="009B2A8F">
              <w:rPr>
                <w:szCs w:val="24"/>
              </w:rPr>
              <w:t xml:space="preserve"> </w:t>
            </w:r>
            <w:r w:rsidR="00CE1C5F" w:rsidRPr="009B2A8F">
              <w:rPr>
                <w:szCs w:val="24"/>
              </w:rPr>
              <w:t>______</w:t>
            </w:r>
            <w:r w:rsidR="00256D93">
              <w:rPr>
                <w:szCs w:val="24"/>
              </w:rPr>
              <w:t>_______</w:t>
            </w:r>
            <w:r w:rsidR="00CE1C5F" w:rsidRPr="009B2A8F">
              <w:rPr>
                <w:szCs w:val="24"/>
              </w:rPr>
              <w:t>___</w:t>
            </w:r>
            <w:r w:rsidR="00FF19B2" w:rsidRPr="009B2A8F">
              <w:rPr>
                <w:szCs w:val="24"/>
              </w:rPr>
              <w:t xml:space="preserve"> </w:t>
            </w:r>
            <w:r w:rsidR="00CE1C5F" w:rsidRPr="009B2A8F">
              <w:rPr>
                <w:szCs w:val="24"/>
              </w:rPr>
              <w:t>___________________</w:t>
            </w:r>
            <w:r w:rsidR="00CE1C5F" w:rsidRPr="00D936F3">
              <w:rPr>
                <w:b/>
                <w:szCs w:val="24"/>
              </w:rPr>
              <w:t>_</w:t>
            </w:r>
          </w:p>
          <w:p w:rsidR="00CE1C5F" w:rsidRPr="009B2A8F" w:rsidRDefault="00FF19B2" w:rsidP="00FF19B2">
            <w:pPr>
              <w:rPr>
                <w:sz w:val="18"/>
                <w:szCs w:val="18"/>
              </w:rPr>
            </w:pPr>
            <w:r>
              <w:rPr>
                <w:sz w:val="20"/>
              </w:rPr>
              <w:t xml:space="preserve">                                          </w:t>
            </w:r>
            <w:r w:rsidR="009B2A8F">
              <w:rPr>
                <w:sz w:val="20"/>
              </w:rPr>
              <w:t xml:space="preserve">                                             </w:t>
            </w:r>
            <w:r>
              <w:rPr>
                <w:sz w:val="20"/>
              </w:rPr>
              <w:t xml:space="preserve">   </w:t>
            </w:r>
            <w:r w:rsidR="00CE1C5F" w:rsidRPr="009B2A8F">
              <w:rPr>
                <w:sz w:val="18"/>
                <w:szCs w:val="18"/>
              </w:rPr>
              <w:t>(підпис)</w:t>
            </w:r>
            <w:r w:rsidRPr="009B2A8F">
              <w:rPr>
                <w:sz w:val="18"/>
                <w:szCs w:val="18"/>
              </w:rPr>
              <w:t xml:space="preserve">     </w:t>
            </w:r>
            <w:r w:rsidR="00CE1C5F" w:rsidRPr="009B2A8F">
              <w:rPr>
                <w:sz w:val="18"/>
                <w:szCs w:val="18"/>
              </w:rPr>
              <w:t>(прізвище,</w:t>
            </w:r>
            <w:r w:rsidRPr="009B2A8F">
              <w:rPr>
                <w:sz w:val="18"/>
                <w:szCs w:val="18"/>
              </w:rPr>
              <w:t xml:space="preserve"> </w:t>
            </w:r>
            <w:r w:rsidR="00CE1C5F" w:rsidRPr="009B2A8F">
              <w:rPr>
                <w:sz w:val="18"/>
                <w:szCs w:val="18"/>
              </w:rPr>
              <w:t>ім’я,</w:t>
            </w:r>
            <w:r w:rsidRPr="009B2A8F">
              <w:rPr>
                <w:sz w:val="18"/>
                <w:szCs w:val="18"/>
              </w:rPr>
              <w:t xml:space="preserve"> </w:t>
            </w:r>
            <w:r w:rsidR="00CE1C5F" w:rsidRPr="009B2A8F">
              <w:rPr>
                <w:sz w:val="18"/>
                <w:szCs w:val="18"/>
              </w:rPr>
              <w:t>по</w:t>
            </w:r>
            <w:r w:rsidRPr="009B2A8F">
              <w:rPr>
                <w:sz w:val="18"/>
                <w:szCs w:val="18"/>
              </w:rPr>
              <w:t xml:space="preserve"> </w:t>
            </w:r>
            <w:r w:rsidR="00CE1C5F" w:rsidRPr="009B2A8F">
              <w:rPr>
                <w:sz w:val="18"/>
                <w:szCs w:val="18"/>
              </w:rPr>
              <w:t>батькові)</w:t>
            </w:r>
          </w:p>
          <w:p w:rsidR="00CE1C5F" w:rsidRPr="00D936F3" w:rsidRDefault="00CE1C5F" w:rsidP="00FF19B2">
            <w:pPr>
              <w:rPr>
                <w:szCs w:val="24"/>
              </w:rPr>
            </w:pPr>
          </w:p>
          <w:p w:rsidR="00CE1C5F" w:rsidRDefault="00CE1C5F" w:rsidP="00FF19B2">
            <w:pPr>
              <w:rPr>
                <w:szCs w:val="24"/>
              </w:rPr>
            </w:pPr>
          </w:p>
          <w:p w:rsidR="006A6EC4" w:rsidRDefault="006A6EC4" w:rsidP="00FF19B2">
            <w:pPr>
              <w:rPr>
                <w:szCs w:val="24"/>
              </w:rPr>
            </w:pPr>
          </w:p>
          <w:p w:rsidR="006A6EC4" w:rsidRPr="00D936F3" w:rsidRDefault="006A6EC4" w:rsidP="00FF19B2">
            <w:pPr>
              <w:rPr>
                <w:szCs w:val="24"/>
              </w:rPr>
            </w:pPr>
          </w:p>
          <w:p w:rsidR="00CE1C5F" w:rsidRPr="00D936F3" w:rsidRDefault="00CE1C5F" w:rsidP="00FF19B2">
            <w:pPr>
              <w:jc w:val="center"/>
              <w:rPr>
                <w:b/>
                <w:sz w:val="36"/>
                <w:szCs w:val="36"/>
              </w:rPr>
            </w:pPr>
            <w:r w:rsidRPr="00D936F3">
              <w:rPr>
                <w:b/>
                <w:sz w:val="36"/>
                <w:szCs w:val="36"/>
              </w:rPr>
              <w:t>КОНСПЕКТ</w:t>
            </w:r>
            <w:r w:rsidR="00FF19B2">
              <w:rPr>
                <w:b/>
                <w:sz w:val="36"/>
                <w:szCs w:val="36"/>
              </w:rPr>
              <w:t xml:space="preserve"> </w:t>
            </w:r>
            <w:r w:rsidRPr="00D936F3">
              <w:rPr>
                <w:b/>
                <w:sz w:val="36"/>
                <w:szCs w:val="36"/>
              </w:rPr>
              <w:t>ЛЕКЦІЙ</w:t>
            </w:r>
          </w:p>
          <w:p w:rsidR="00CE1C5F" w:rsidRPr="00D936F3" w:rsidRDefault="00CE1C5F" w:rsidP="00FF19B2">
            <w:pPr>
              <w:tabs>
                <w:tab w:val="left" w:pos="3180"/>
              </w:tabs>
              <w:jc w:val="center"/>
              <w:rPr>
                <w:b/>
                <w:sz w:val="36"/>
                <w:szCs w:val="36"/>
              </w:rPr>
            </w:pPr>
            <w:r w:rsidRPr="00D936F3">
              <w:rPr>
                <w:b/>
                <w:sz w:val="36"/>
                <w:szCs w:val="36"/>
              </w:rPr>
              <w:t>З</w:t>
            </w:r>
            <w:r w:rsidR="00FF19B2">
              <w:rPr>
                <w:b/>
                <w:sz w:val="36"/>
                <w:szCs w:val="36"/>
              </w:rPr>
              <w:t xml:space="preserve"> </w:t>
            </w:r>
            <w:r w:rsidRPr="00D936F3">
              <w:rPr>
                <w:b/>
                <w:sz w:val="36"/>
                <w:szCs w:val="36"/>
              </w:rPr>
              <w:t>НАВЧАЛЬНОЇ</w:t>
            </w:r>
            <w:r w:rsidR="00FF19B2">
              <w:rPr>
                <w:b/>
                <w:sz w:val="36"/>
                <w:szCs w:val="36"/>
              </w:rPr>
              <w:t xml:space="preserve"> </w:t>
            </w:r>
            <w:r w:rsidRPr="00D936F3">
              <w:rPr>
                <w:b/>
                <w:sz w:val="36"/>
                <w:szCs w:val="36"/>
              </w:rPr>
              <w:t>ДИСЦИПЛІНИ</w:t>
            </w:r>
          </w:p>
          <w:p w:rsidR="00CE1C5F" w:rsidRDefault="00CE1C5F" w:rsidP="00FF19B2">
            <w:pPr>
              <w:tabs>
                <w:tab w:val="left" w:pos="3180"/>
              </w:tabs>
              <w:jc w:val="center"/>
              <w:rPr>
                <w:b/>
                <w:caps/>
                <w:szCs w:val="24"/>
              </w:rPr>
            </w:pPr>
          </w:p>
          <w:p w:rsidR="006A6EC4" w:rsidRDefault="006A6EC4" w:rsidP="00FF19B2">
            <w:pPr>
              <w:tabs>
                <w:tab w:val="left" w:pos="3180"/>
              </w:tabs>
              <w:jc w:val="center"/>
              <w:rPr>
                <w:b/>
                <w:caps/>
                <w:szCs w:val="24"/>
              </w:rPr>
            </w:pPr>
          </w:p>
          <w:p w:rsidR="006A6EC4" w:rsidRDefault="006A6EC4" w:rsidP="00FF19B2">
            <w:pPr>
              <w:tabs>
                <w:tab w:val="left" w:pos="3180"/>
              </w:tabs>
              <w:jc w:val="center"/>
              <w:rPr>
                <w:b/>
                <w:caps/>
                <w:szCs w:val="24"/>
              </w:rPr>
            </w:pPr>
          </w:p>
          <w:p w:rsidR="006A6EC4" w:rsidRDefault="006A6EC4" w:rsidP="00FF19B2">
            <w:pPr>
              <w:tabs>
                <w:tab w:val="left" w:pos="3180"/>
              </w:tabs>
              <w:jc w:val="center"/>
              <w:rPr>
                <w:b/>
                <w:caps/>
                <w:szCs w:val="24"/>
              </w:rPr>
            </w:pPr>
          </w:p>
          <w:p w:rsidR="00CE1C5F" w:rsidRPr="00D936F3" w:rsidRDefault="0099610D" w:rsidP="00FF19B2">
            <w:pPr>
              <w:tabs>
                <w:tab w:val="left" w:pos="3180"/>
              </w:tabs>
              <w:jc w:val="center"/>
              <w:rPr>
                <w:sz w:val="36"/>
                <w:szCs w:val="36"/>
              </w:rPr>
            </w:pPr>
            <w:r w:rsidRPr="0099610D">
              <w:rPr>
                <w:b/>
                <w:caps/>
                <w:szCs w:val="24"/>
              </w:rPr>
              <w:t>Комп'ютерні мережі</w:t>
            </w:r>
            <w:r>
              <w:rPr>
                <w:b/>
                <w:caps/>
                <w:szCs w:val="24"/>
              </w:rPr>
              <w:t xml:space="preserve"> </w:t>
            </w:r>
          </w:p>
          <w:p w:rsidR="00CE1C5F" w:rsidRPr="00D936F3" w:rsidRDefault="00CE1C5F" w:rsidP="00FF19B2">
            <w:pPr>
              <w:tabs>
                <w:tab w:val="left" w:pos="3180"/>
              </w:tabs>
              <w:jc w:val="center"/>
              <w:rPr>
                <w:sz w:val="20"/>
              </w:rPr>
            </w:pPr>
            <w:r w:rsidRPr="00D936F3">
              <w:rPr>
                <w:sz w:val="20"/>
              </w:rPr>
              <w:t>(назва</w:t>
            </w:r>
            <w:r w:rsidR="00FF19B2">
              <w:rPr>
                <w:sz w:val="20"/>
              </w:rPr>
              <w:t xml:space="preserve"> </w:t>
            </w:r>
            <w:r w:rsidRPr="00D936F3">
              <w:rPr>
                <w:sz w:val="20"/>
              </w:rPr>
              <w:t>навчальної</w:t>
            </w:r>
            <w:r w:rsidR="00FF19B2">
              <w:rPr>
                <w:sz w:val="20"/>
              </w:rPr>
              <w:t xml:space="preserve"> </w:t>
            </w:r>
            <w:r w:rsidRPr="00D936F3">
              <w:rPr>
                <w:sz w:val="20"/>
              </w:rPr>
              <w:t>дисципліни)</w:t>
            </w:r>
          </w:p>
          <w:p w:rsidR="00CE1C5F" w:rsidRPr="00D936F3" w:rsidRDefault="00CE1C5F" w:rsidP="00FF19B2">
            <w:pPr>
              <w:tabs>
                <w:tab w:val="left" w:pos="3180"/>
              </w:tabs>
              <w:jc w:val="center"/>
              <w:rPr>
                <w:sz w:val="28"/>
                <w:szCs w:val="28"/>
              </w:rPr>
            </w:pPr>
          </w:p>
          <w:tbl>
            <w:tblPr>
              <w:tblW w:w="0" w:type="auto"/>
              <w:tblLook w:val="04A0" w:firstRow="1" w:lastRow="0" w:firstColumn="1" w:lastColumn="0" w:noHBand="0" w:noVBand="1"/>
            </w:tblPr>
            <w:tblGrid>
              <w:gridCol w:w="7432"/>
            </w:tblGrid>
            <w:tr w:rsidR="00C21161" w:rsidRPr="00006FF6" w:rsidTr="00FF19B2">
              <w:tc>
                <w:tcPr>
                  <w:tcW w:w="7432" w:type="dxa"/>
                  <w:tcBorders>
                    <w:bottom w:val="single" w:sz="4" w:space="0" w:color="auto"/>
                  </w:tcBorders>
                  <w:shd w:val="clear" w:color="auto" w:fill="auto"/>
                </w:tcPr>
                <w:p w:rsidR="00C21161" w:rsidRPr="00006FF6" w:rsidRDefault="00C21161" w:rsidP="00C21161">
                  <w:pPr>
                    <w:jc w:val="center"/>
                    <w:rPr>
                      <w:b/>
                      <w:szCs w:val="24"/>
                    </w:rPr>
                  </w:pPr>
                  <w:r w:rsidRPr="00006FF6">
                    <w:rPr>
                      <w:b/>
                      <w:szCs w:val="24"/>
                    </w:rPr>
                    <w:t>галузь</w:t>
                  </w:r>
                  <w:r w:rsidR="00FF19B2">
                    <w:rPr>
                      <w:b/>
                      <w:szCs w:val="24"/>
                    </w:rPr>
                    <w:t xml:space="preserve"> </w:t>
                  </w:r>
                  <w:r w:rsidRPr="00006FF6">
                    <w:rPr>
                      <w:b/>
                      <w:szCs w:val="24"/>
                    </w:rPr>
                    <w:t>знань:</w:t>
                  </w:r>
                  <w:r w:rsidR="00FF19B2">
                    <w:rPr>
                      <w:b/>
                      <w:szCs w:val="24"/>
                    </w:rPr>
                    <w:t xml:space="preserve"> </w:t>
                  </w:r>
                  <w:r w:rsidRPr="00006FF6">
                    <w:rPr>
                      <w:b/>
                      <w:szCs w:val="24"/>
                    </w:rPr>
                    <w:t>05</w:t>
                  </w:r>
                  <w:r w:rsidR="00FF19B2">
                    <w:rPr>
                      <w:b/>
                      <w:szCs w:val="24"/>
                    </w:rPr>
                    <w:t xml:space="preserve"> </w:t>
                  </w:r>
                  <w:r w:rsidRPr="00006FF6">
                    <w:rPr>
                      <w:b/>
                      <w:szCs w:val="24"/>
                    </w:rPr>
                    <w:t>«Соціальні</w:t>
                  </w:r>
                  <w:r w:rsidR="00FF19B2">
                    <w:rPr>
                      <w:b/>
                      <w:szCs w:val="24"/>
                    </w:rPr>
                    <w:t xml:space="preserve"> </w:t>
                  </w:r>
                  <w:r w:rsidRPr="00006FF6">
                    <w:rPr>
                      <w:b/>
                      <w:szCs w:val="24"/>
                    </w:rPr>
                    <w:t>та</w:t>
                  </w:r>
                  <w:r w:rsidR="00FF19B2">
                    <w:rPr>
                      <w:b/>
                      <w:szCs w:val="24"/>
                    </w:rPr>
                    <w:t xml:space="preserve"> </w:t>
                  </w:r>
                  <w:r w:rsidRPr="00006FF6">
                    <w:rPr>
                      <w:b/>
                      <w:szCs w:val="24"/>
                    </w:rPr>
                    <w:t>поведінкові</w:t>
                  </w:r>
                  <w:r w:rsidR="00FF19B2">
                    <w:rPr>
                      <w:b/>
                      <w:szCs w:val="24"/>
                    </w:rPr>
                    <w:t xml:space="preserve"> </w:t>
                  </w:r>
                  <w:r w:rsidRPr="00006FF6">
                    <w:rPr>
                      <w:b/>
                      <w:szCs w:val="24"/>
                    </w:rPr>
                    <w:t>науки»</w:t>
                  </w:r>
                </w:p>
              </w:tc>
            </w:tr>
            <w:tr w:rsidR="00C21161" w:rsidRPr="002523D1" w:rsidTr="00FF19B2">
              <w:tc>
                <w:tcPr>
                  <w:tcW w:w="7432" w:type="dxa"/>
                  <w:tcBorders>
                    <w:top w:val="single" w:sz="4" w:space="0" w:color="auto"/>
                  </w:tcBorders>
                  <w:shd w:val="clear" w:color="auto" w:fill="auto"/>
                </w:tcPr>
                <w:p w:rsidR="00C21161" w:rsidRPr="002523D1" w:rsidRDefault="00C21161" w:rsidP="00C21161">
                  <w:pPr>
                    <w:spacing w:line="360" w:lineRule="auto"/>
                    <w:jc w:val="center"/>
                    <w:rPr>
                      <w:b/>
                    </w:rPr>
                  </w:pPr>
                  <w:r w:rsidRPr="002523D1">
                    <w:t>(шифр</w:t>
                  </w:r>
                  <w:r w:rsidR="00FF19B2">
                    <w:t xml:space="preserve"> </w:t>
                  </w:r>
                  <w:r>
                    <w:t>та</w:t>
                  </w:r>
                  <w:r w:rsidR="00FF19B2">
                    <w:t xml:space="preserve"> </w:t>
                  </w:r>
                  <w:r w:rsidRPr="002523D1">
                    <w:t>на</w:t>
                  </w:r>
                  <w:r>
                    <w:t>йменування</w:t>
                  </w:r>
                  <w:r w:rsidR="00FF19B2">
                    <w:t xml:space="preserve"> </w:t>
                  </w:r>
                  <w:r w:rsidRPr="002523D1">
                    <w:t>галузі</w:t>
                  </w:r>
                  <w:r w:rsidR="00FF19B2">
                    <w:t xml:space="preserve"> </w:t>
                  </w:r>
                  <w:r w:rsidRPr="002523D1">
                    <w:t>знань)</w:t>
                  </w:r>
                </w:p>
              </w:tc>
            </w:tr>
            <w:tr w:rsidR="00C21161" w:rsidRPr="00C57522" w:rsidTr="00FF19B2">
              <w:tc>
                <w:tcPr>
                  <w:tcW w:w="7432" w:type="dxa"/>
                  <w:tcBorders>
                    <w:bottom w:val="single" w:sz="4" w:space="0" w:color="auto"/>
                  </w:tcBorders>
                  <w:shd w:val="clear" w:color="auto" w:fill="auto"/>
                </w:tcPr>
                <w:p w:rsidR="00C21161" w:rsidRPr="00C57522" w:rsidRDefault="00C21161" w:rsidP="00C21161">
                  <w:pPr>
                    <w:jc w:val="center"/>
                    <w:rPr>
                      <w:b/>
                      <w:szCs w:val="24"/>
                    </w:rPr>
                  </w:pPr>
                  <w:r w:rsidRPr="00006FF6">
                    <w:rPr>
                      <w:b/>
                      <w:szCs w:val="24"/>
                    </w:rPr>
                    <w:t>спеціальність:</w:t>
                  </w:r>
                  <w:r w:rsidR="00FF19B2">
                    <w:rPr>
                      <w:b/>
                      <w:szCs w:val="24"/>
                    </w:rPr>
                    <w:t xml:space="preserve"> </w:t>
                  </w:r>
                  <w:r w:rsidRPr="00006FF6">
                    <w:rPr>
                      <w:b/>
                      <w:szCs w:val="24"/>
                    </w:rPr>
                    <w:t>051</w:t>
                  </w:r>
                  <w:r w:rsidR="00FF19B2">
                    <w:rPr>
                      <w:b/>
                      <w:szCs w:val="24"/>
                    </w:rPr>
                    <w:t xml:space="preserve"> </w:t>
                  </w:r>
                  <w:r w:rsidRPr="00006FF6">
                    <w:rPr>
                      <w:b/>
                      <w:szCs w:val="24"/>
                    </w:rPr>
                    <w:t>«Економіка»</w:t>
                  </w:r>
                </w:p>
              </w:tc>
            </w:tr>
            <w:tr w:rsidR="00C21161" w:rsidRPr="00006FF6" w:rsidTr="00FF19B2">
              <w:tc>
                <w:tcPr>
                  <w:tcW w:w="7432" w:type="dxa"/>
                  <w:tcBorders>
                    <w:top w:val="single" w:sz="4" w:space="0" w:color="auto"/>
                  </w:tcBorders>
                  <w:shd w:val="clear" w:color="auto" w:fill="auto"/>
                </w:tcPr>
                <w:p w:rsidR="00C21161" w:rsidRDefault="00C21161" w:rsidP="00C21161">
                  <w:pPr>
                    <w:spacing w:line="360" w:lineRule="auto"/>
                    <w:jc w:val="center"/>
                  </w:pPr>
                  <w:r w:rsidRPr="002523D1">
                    <w:t>(шифр</w:t>
                  </w:r>
                  <w:r w:rsidR="00FF19B2">
                    <w:t xml:space="preserve"> </w:t>
                  </w:r>
                  <w:r w:rsidRPr="002523D1">
                    <w:t>і</w:t>
                  </w:r>
                  <w:r w:rsidR="00FF19B2">
                    <w:t xml:space="preserve"> </w:t>
                  </w:r>
                  <w:r w:rsidRPr="002523D1">
                    <w:t>на</w:t>
                  </w:r>
                  <w:r>
                    <w:t>йменування</w:t>
                  </w:r>
                  <w:r w:rsidR="00FF19B2">
                    <w:t xml:space="preserve"> </w:t>
                  </w:r>
                  <w:r>
                    <w:t>спеціальності</w:t>
                  </w:r>
                  <w:r w:rsidRPr="002523D1">
                    <w:t>)</w:t>
                  </w:r>
                </w:p>
                <w:p w:rsidR="00C21161" w:rsidRPr="00006FF6" w:rsidRDefault="00C21161" w:rsidP="00C21161">
                  <w:pPr>
                    <w:tabs>
                      <w:tab w:val="left" w:pos="3180"/>
                    </w:tabs>
                    <w:jc w:val="center"/>
                    <w:rPr>
                      <w:szCs w:val="24"/>
                    </w:rPr>
                  </w:pPr>
                  <w:r w:rsidRPr="00006FF6">
                    <w:rPr>
                      <w:b/>
                      <w:szCs w:val="24"/>
                    </w:rPr>
                    <w:t>спеціалізація</w:t>
                  </w:r>
                  <w:r w:rsidRPr="00D936F3">
                    <w:rPr>
                      <w:b/>
                      <w:szCs w:val="24"/>
                    </w:rPr>
                    <w:t>:</w:t>
                  </w:r>
                  <w:r w:rsidR="00FF19B2">
                    <w:rPr>
                      <w:b/>
                      <w:szCs w:val="24"/>
                    </w:rPr>
                    <w:t xml:space="preserve"> </w:t>
                  </w:r>
                  <w:r w:rsidRPr="00006FF6">
                    <w:rPr>
                      <w:b/>
                      <w:szCs w:val="24"/>
                    </w:rPr>
                    <w:t>«</w:t>
                  </w:r>
                  <w:r>
                    <w:rPr>
                      <w:b/>
                      <w:szCs w:val="24"/>
                    </w:rPr>
                    <w:t>Інформаційні</w:t>
                  </w:r>
                  <w:r w:rsidR="00FF19B2">
                    <w:rPr>
                      <w:b/>
                      <w:szCs w:val="24"/>
                    </w:rPr>
                    <w:t xml:space="preserve"> </w:t>
                  </w:r>
                  <w:r>
                    <w:rPr>
                      <w:b/>
                      <w:szCs w:val="24"/>
                    </w:rPr>
                    <w:t>технології</w:t>
                  </w:r>
                  <w:r w:rsidR="00FF19B2">
                    <w:rPr>
                      <w:b/>
                      <w:szCs w:val="24"/>
                    </w:rPr>
                    <w:t xml:space="preserve"> </w:t>
                  </w:r>
                  <w:r>
                    <w:rPr>
                      <w:b/>
                      <w:szCs w:val="24"/>
                    </w:rPr>
                    <w:t>в</w:t>
                  </w:r>
                  <w:r w:rsidR="00FF19B2">
                    <w:rPr>
                      <w:b/>
                      <w:szCs w:val="24"/>
                    </w:rPr>
                    <w:t xml:space="preserve"> </w:t>
                  </w:r>
                  <w:r>
                    <w:rPr>
                      <w:b/>
                      <w:szCs w:val="24"/>
                    </w:rPr>
                    <w:t>бізнесі</w:t>
                  </w:r>
                  <w:r w:rsidRPr="00006FF6">
                    <w:rPr>
                      <w:b/>
                      <w:szCs w:val="24"/>
                    </w:rPr>
                    <w:t>»</w:t>
                  </w:r>
                  <w:r w:rsidR="00FF19B2">
                    <w:rPr>
                      <w:szCs w:val="24"/>
                    </w:rPr>
                    <w:t xml:space="preserve"> </w:t>
                  </w:r>
                  <w:r w:rsidRPr="00D936F3">
                    <w:rPr>
                      <w:szCs w:val="24"/>
                    </w:rPr>
                    <w:t>_______________________________________________</w:t>
                  </w:r>
                </w:p>
                <w:p w:rsidR="00C21161" w:rsidRPr="00D936F3" w:rsidRDefault="00C21161" w:rsidP="00C21161">
                  <w:pPr>
                    <w:spacing w:line="200" w:lineRule="atLeast"/>
                    <w:jc w:val="center"/>
                  </w:pPr>
                  <w:r w:rsidRPr="00D936F3">
                    <w:t>(найменування</w:t>
                  </w:r>
                  <w:r w:rsidR="00FF19B2">
                    <w:t xml:space="preserve"> </w:t>
                  </w:r>
                  <w:r w:rsidRPr="00D936F3">
                    <w:t>спеціалізації)</w:t>
                  </w:r>
                </w:p>
                <w:p w:rsidR="00C21161" w:rsidRPr="00006FF6" w:rsidRDefault="00C21161" w:rsidP="00C21161">
                  <w:pPr>
                    <w:spacing w:line="360" w:lineRule="auto"/>
                    <w:jc w:val="center"/>
                  </w:pPr>
                </w:p>
              </w:tc>
            </w:tr>
          </w:tbl>
          <w:p w:rsidR="00CE1C5F" w:rsidRPr="00D936F3" w:rsidRDefault="00CE1C5F" w:rsidP="00FF19B2">
            <w:pPr>
              <w:spacing w:line="200" w:lineRule="atLeast"/>
              <w:jc w:val="center"/>
              <w:rPr>
                <w:szCs w:val="24"/>
              </w:rPr>
            </w:pPr>
          </w:p>
          <w:p w:rsidR="00CE1C5F" w:rsidRPr="00D936F3" w:rsidRDefault="00CE1C5F" w:rsidP="00FF19B2">
            <w:pPr>
              <w:tabs>
                <w:tab w:val="left" w:pos="3180"/>
              </w:tabs>
              <w:jc w:val="center"/>
              <w:rPr>
                <w:szCs w:val="24"/>
              </w:rPr>
            </w:pPr>
            <w:r w:rsidRPr="00D936F3">
              <w:rPr>
                <w:b/>
                <w:szCs w:val="24"/>
              </w:rPr>
              <w:t>освітній</w:t>
            </w:r>
            <w:r w:rsidR="00FF19B2">
              <w:rPr>
                <w:b/>
                <w:szCs w:val="24"/>
              </w:rPr>
              <w:t xml:space="preserve"> </w:t>
            </w:r>
            <w:r w:rsidRPr="00D936F3">
              <w:rPr>
                <w:b/>
                <w:szCs w:val="24"/>
              </w:rPr>
              <w:t>ступінь:</w:t>
            </w:r>
            <w:r w:rsidR="00FF19B2">
              <w:rPr>
                <w:szCs w:val="24"/>
              </w:rPr>
              <w:t xml:space="preserve"> </w:t>
            </w:r>
            <w:r w:rsidRPr="00D936F3">
              <w:rPr>
                <w:szCs w:val="24"/>
              </w:rPr>
              <w:t>______</w:t>
            </w:r>
            <w:r w:rsidR="000A6E3F">
              <w:rPr>
                <w:szCs w:val="24"/>
                <w:u w:val="single"/>
              </w:rPr>
              <w:t>бакалавр</w:t>
            </w:r>
            <w:r w:rsidRPr="00C21161">
              <w:rPr>
                <w:szCs w:val="24"/>
                <w:u w:val="single"/>
              </w:rPr>
              <w:t>_</w:t>
            </w:r>
            <w:r w:rsidRPr="00D936F3">
              <w:rPr>
                <w:szCs w:val="24"/>
              </w:rPr>
              <w:t>__________________</w:t>
            </w:r>
          </w:p>
          <w:p w:rsidR="00CE1C5F" w:rsidRPr="00D936F3" w:rsidRDefault="00FF19B2" w:rsidP="00FF19B2">
            <w:pPr>
              <w:tabs>
                <w:tab w:val="left" w:pos="3180"/>
              </w:tabs>
              <w:jc w:val="center"/>
              <w:rPr>
                <w:sz w:val="20"/>
              </w:rPr>
            </w:pPr>
            <w:r>
              <w:rPr>
                <w:szCs w:val="24"/>
              </w:rPr>
              <w:t xml:space="preserve">        </w:t>
            </w:r>
            <w:r w:rsidR="00CE1C5F" w:rsidRPr="00D936F3">
              <w:rPr>
                <w:sz w:val="20"/>
              </w:rPr>
              <w:t>(бакалавр,</w:t>
            </w:r>
            <w:r>
              <w:rPr>
                <w:sz w:val="20"/>
              </w:rPr>
              <w:t xml:space="preserve"> </w:t>
            </w:r>
            <w:r w:rsidR="00CE1C5F" w:rsidRPr="00D936F3">
              <w:rPr>
                <w:sz w:val="20"/>
              </w:rPr>
              <w:t>магістр)</w:t>
            </w:r>
          </w:p>
          <w:p w:rsidR="00CE1C5F" w:rsidRPr="00D936F3" w:rsidRDefault="00CE1C5F" w:rsidP="00FF19B2">
            <w:pPr>
              <w:spacing w:line="40" w:lineRule="atLeast"/>
              <w:jc w:val="center"/>
              <w:rPr>
                <w:sz w:val="28"/>
                <w:szCs w:val="28"/>
              </w:rPr>
            </w:pPr>
          </w:p>
          <w:p w:rsidR="00CE1C5F" w:rsidRPr="00D936F3" w:rsidRDefault="00CE1C5F" w:rsidP="00FF19B2">
            <w:pPr>
              <w:spacing w:line="40" w:lineRule="atLeast"/>
              <w:jc w:val="center"/>
              <w:rPr>
                <w:sz w:val="28"/>
                <w:szCs w:val="28"/>
              </w:rPr>
            </w:pPr>
          </w:p>
          <w:p w:rsidR="00CE1C5F" w:rsidRPr="00D936F3" w:rsidRDefault="00CE1C5F" w:rsidP="00FF19B2">
            <w:pPr>
              <w:spacing w:line="40" w:lineRule="atLeast"/>
              <w:jc w:val="center"/>
              <w:rPr>
                <w:sz w:val="28"/>
                <w:szCs w:val="28"/>
              </w:rPr>
            </w:pPr>
          </w:p>
          <w:p w:rsidR="00CE1C5F" w:rsidRPr="00D936F3" w:rsidRDefault="00CE1C5F" w:rsidP="00FF19B2">
            <w:pPr>
              <w:spacing w:line="40" w:lineRule="atLeast"/>
              <w:jc w:val="center"/>
              <w:rPr>
                <w:sz w:val="28"/>
                <w:szCs w:val="28"/>
              </w:rPr>
            </w:pPr>
          </w:p>
          <w:p w:rsidR="00CE1C5F" w:rsidRPr="00D936F3" w:rsidRDefault="00CE1C5F" w:rsidP="00C21161">
            <w:pPr>
              <w:spacing w:line="40" w:lineRule="atLeast"/>
              <w:ind w:left="1434"/>
              <w:rPr>
                <w:b/>
                <w:szCs w:val="24"/>
              </w:rPr>
            </w:pPr>
            <w:r w:rsidRPr="00D936F3">
              <w:rPr>
                <w:b/>
                <w:szCs w:val="24"/>
              </w:rPr>
              <w:t>Укладач:</w:t>
            </w:r>
          </w:p>
          <w:p w:rsidR="00CE1C5F" w:rsidRPr="00D936F3" w:rsidRDefault="00CE1C5F" w:rsidP="00FF19B2">
            <w:pPr>
              <w:spacing w:line="40" w:lineRule="atLeast"/>
              <w:ind w:left="2880"/>
              <w:rPr>
                <w:b/>
                <w:sz w:val="10"/>
                <w:szCs w:val="10"/>
              </w:rPr>
            </w:pPr>
          </w:p>
          <w:p w:rsidR="00CE1C5F" w:rsidRPr="00CE1C5F" w:rsidRDefault="00FF19B2" w:rsidP="00C21161">
            <w:pPr>
              <w:spacing w:line="40" w:lineRule="atLeast"/>
              <w:ind w:left="1434"/>
              <w:rPr>
                <w:szCs w:val="24"/>
                <w:u w:val="single"/>
              </w:rPr>
            </w:pPr>
            <w:r>
              <w:rPr>
                <w:szCs w:val="24"/>
                <w:u w:val="single"/>
              </w:rPr>
              <w:t xml:space="preserve">       </w:t>
            </w:r>
            <w:r w:rsidR="00CE1C5F" w:rsidRPr="00CE1C5F">
              <w:rPr>
                <w:szCs w:val="24"/>
                <w:u w:val="single"/>
              </w:rPr>
              <w:t>Ситник</w:t>
            </w:r>
            <w:r>
              <w:rPr>
                <w:szCs w:val="24"/>
                <w:u w:val="single"/>
              </w:rPr>
              <w:t xml:space="preserve"> </w:t>
            </w:r>
            <w:r w:rsidR="00CE1C5F" w:rsidRPr="00CE1C5F">
              <w:rPr>
                <w:szCs w:val="24"/>
                <w:u w:val="single"/>
              </w:rPr>
              <w:t>В.Ю.</w:t>
            </w:r>
            <w:r>
              <w:rPr>
                <w:szCs w:val="24"/>
                <w:u w:val="single"/>
              </w:rPr>
              <w:t xml:space="preserve">                   </w:t>
            </w:r>
            <w:r w:rsidR="00CE1C5F" w:rsidRPr="00CE1C5F">
              <w:rPr>
                <w:color w:val="FFFFFF" w:themeColor="background1"/>
                <w:szCs w:val="24"/>
                <w:u w:val="single"/>
              </w:rPr>
              <w:t>.</w:t>
            </w:r>
          </w:p>
          <w:p w:rsidR="00CE1C5F" w:rsidRPr="00D936F3" w:rsidRDefault="00FF19B2" w:rsidP="00C21161">
            <w:pPr>
              <w:spacing w:line="40" w:lineRule="atLeast"/>
              <w:ind w:left="1434"/>
              <w:rPr>
                <w:sz w:val="20"/>
              </w:rPr>
            </w:pPr>
            <w:r>
              <w:rPr>
                <w:sz w:val="20"/>
              </w:rPr>
              <w:t xml:space="preserve">     </w:t>
            </w:r>
            <w:r w:rsidR="00CE1C5F" w:rsidRPr="00D936F3">
              <w:rPr>
                <w:sz w:val="20"/>
              </w:rPr>
              <w:t>(ПІБ,</w:t>
            </w:r>
            <w:r>
              <w:rPr>
                <w:sz w:val="20"/>
              </w:rPr>
              <w:t xml:space="preserve"> </w:t>
            </w:r>
            <w:r w:rsidR="00CE1C5F" w:rsidRPr="00D936F3">
              <w:rPr>
                <w:sz w:val="20"/>
              </w:rPr>
              <w:t>посада,</w:t>
            </w:r>
            <w:r>
              <w:rPr>
                <w:sz w:val="20"/>
              </w:rPr>
              <w:t xml:space="preserve"> </w:t>
            </w:r>
            <w:r w:rsidR="00CE1C5F" w:rsidRPr="00D936F3">
              <w:rPr>
                <w:sz w:val="20"/>
              </w:rPr>
              <w:t>науковий</w:t>
            </w:r>
            <w:r>
              <w:rPr>
                <w:sz w:val="20"/>
              </w:rPr>
              <w:t xml:space="preserve"> </w:t>
            </w:r>
            <w:r w:rsidR="00CE1C5F" w:rsidRPr="00D936F3">
              <w:rPr>
                <w:sz w:val="20"/>
              </w:rPr>
              <w:t>ступінь,</w:t>
            </w:r>
            <w:r>
              <w:rPr>
                <w:sz w:val="20"/>
              </w:rPr>
              <w:t xml:space="preserve"> </w:t>
            </w:r>
            <w:r w:rsidR="00CE1C5F" w:rsidRPr="00D936F3">
              <w:rPr>
                <w:sz w:val="20"/>
              </w:rPr>
              <w:t>вчене</w:t>
            </w:r>
            <w:r>
              <w:rPr>
                <w:sz w:val="20"/>
              </w:rPr>
              <w:t xml:space="preserve"> </w:t>
            </w:r>
            <w:r w:rsidR="00CE1C5F" w:rsidRPr="00D936F3">
              <w:rPr>
                <w:sz w:val="20"/>
              </w:rPr>
              <w:t>звання)</w:t>
            </w:r>
          </w:p>
          <w:p w:rsidR="00CE1C5F" w:rsidRPr="00D936F3" w:rsidRDefault="00CE1C5F" w:rsidP="00C21161">
            <w:pPr>
              <w:spacing w:line="40" w:lineRule="atLeast"/>
              <w:ind w:left="1434"/>
              <w:rPr>
                <w:sz w:val="16"/>
                <w:szCs w:val="16"/>
              </w:rPr>
            </w:pPr>
          </w:p>
          <w:p w:rsidR="00CE1C5F" w:rsidRPr="00D936F3" w:rsidRDefault="00FF19B2" w:rsidP="00FF19B2">
            <w:pPr>
              <w:spacing w:line="40" w:lineRule="atLeast"/>
              <w:ind w:left="2880"/>
              <w:rPr>
                <w:sz w:val="20"/>
              </w:rPr>
            </w:pPr>
            <w:r>
              <w:rPr>
                <w:sz w:val="20"/>
              </w:rPr>
              <w:t xml:space="preserve"> </w:t>
            </w:r>
          </w:p>
          <w:p w:rsidR="00CE1C5F" w:rsidRPr="00D936F3" w:rsidRDefault="00CE1C5F" w:rsidP="00FF19B2">
            <w:pPr>
              <w:rPr>
                <w:sz w:val="20"/>
              </w:rPr>
            </w:pPr>
          </w:p>
          <w:p w:rsidR="00CE1C5F" w:rsidRDefault="00CE1C5F" w:rsidP="00FF19B2">
            <w:pPr>
              <w:rPr>
                <w:sz w:val="20"/>
              </w:rPr>
            </w:pPr>
          </w:p>
          <w:p w:rsidR="006A6EC4" w:rsidRDefault="006A6EC4" w:rsidP="00FF19B2">
            <w:pPr>
              <w:rPr>
                <w:sz w:val="20"/>
              </w:rPr>
            </w:pPr>
          </w:p>
          <w:p w:rsidR="006A6EC4" w:rsidRDefault="006A6EC4" w:rsidP="00FF19B2">
            <w:pPr>
              <w:rPr>
                <w:sz w:val="20"/>
              </w:rPr>
            </w:pPr>
          </w:p>
          <w:p w:rsidR="006A6EC4" w:rsidRPr="00D936F3" w:rsidRDefault="006A6EC4" w:rsidP="00FF19B2">
            <w:pPr>
              <w:rPr>
                <w:sz w:val="20"/>
              </w:rPr>
            </w:pPr>
          </w:p>
          <w:p w:rsidR="00CE1C5F" w:rsidRPr="00D936F3" w:rsidRDefault="00CE1C5F" w:rsidP="00256D93">
            <w:pPr>
              <w:jc w:val="center"/>
              <w:rPr>
                <w:sz w:val="20"/>
              </w:rPr>
            </w:pPr>
            <w:r w:rsidRPr="00D936F3">
              <w:rPr>
                <w:b/>
                <w:bCs/>
                <w:szCs w:val="24"/>
              </w:rPr>
              <w:t>ЛЬВІВ</w:t>
            </w:r>
            <w:r w:rsidR="00FF19B2">
              <w:rPr>
                <w:b/>
                <w:bCs/>
                <w:szCs w:val="24"/>
              </w:rPr>
              <w:t xml:space="preserve"> </w:t>
            </w:r>
            <w:r w:rsidRPr="00D936F3">
              <w:rPr>
                <w:b/>
                <w:bCs/>
                <w:szCs w:val="24"/>
              </w:rPr>
              <w:t>20</w:t>
            </w:r>
            <w:r w:rsidR="00256D93">
              <w:rPr>
                <w:b/>
                <w:bCs/>
                <w:szCs w:val="24"/>
              </w:rPr>
              <w:t>20</w:t>
            </w:r>
          </w:p>
        </w:tc>
      </w:tr>
      <w:tr w:rsidR="00CE1C5F" w:rsidRPr="003243BE" w:rsidTr="00CE1C5F">
        <w:trPr>
          <w:cantSplit/>
          <w:trHeight w:val="11188"/>
        </w:trPr>
        <w:tc>
          <w:tcPr>
            <w:tcW w:w="2286" w:type="dxa"/>
            <w:tcBorders>
              <w:right w:val="single" w:sz="18" w:space="0" w:color="auto"/>
            </w:tcBorders>
            <w:textDirection w:val="btLr"/>
            <w:vAlign w:val="center"/>
          </w:tcPr>
          <w:p w:rsidR="00CE1C5F" w:rsidRPr="003243BE" w:rsidRDefault="00CE1C5F" w:rsidP="003243BE">
            <w:pPr>
              <w:ind w:left="113" w:right="113"/>
              <w:jc w:val="center"/>
              <w:rPr>
                <w:b/>
                <w:spacing w:val="-22"/>
                <w:sz w:val="36"/>
                <w:szCs w:val="36"/>
              </w:rPr>
            </w:pPr>
            <w:r w:rsidRPr="003243BE">
              <w:rPr>
                <w:rFonts w:ascii="Book Antiqua" w:hAnsi="Book Antiqua" w:cs="Tahoma"/>
                <w:b/>
                <w:i/>
                <w:caps/>
                <w:spacing w:val="-22"/>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КАФЕдра</w:t>
            </w:r>
            <w:r w:rsidR="003243BE" w:rsidRPr="003243BE">
              <w:rPr>
                <w:rFonts w:ascii="Book Antiqua" w:hAnsi="Book Antiqua" w:cs="Tahoma"/>
                <w:b/>
                <w:i/>
                <w:caps/>
                <w:spacing w:val="-22"/>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цифрової економіки та бізнес-аналітики</w:t>
            </w:r>
          </w:p>
        </w:tc>
        <w:tc>
          <w:tcPr>
            <w:tcW w:w="8170" w:type="dxa"/>
            <w:vMerge/>
            <w:tcBorders>
              <w:left w:val="single" w:sz="18" w:space="0" w:color="auto"/>
            </w:tcBorders>
          </w:tcPr>
          <w:p w:rsidR="00CE1C5F" w:rsidRPr="003243BE" w:rsidRDefault="00CE1C5F" w:rsidP="00FF19B2">
            <w:pPr>
              <w:jc w:val="center"/>
              <w:rPr>
                <w:b/>
                <w:spacing w:val="-22"/>
                <w:sz w:val="36"/>
                <w:szCs w:val="36"/>
              </w:rPr>
            </w:pPr>
          </w:p>
        </w:tc>
      </w:tr>
    </w:tbl>
    <w:p w:rsidR="00CE1C5F" w:rsidRDefault="00CE1C5F" w:rsidP="00CE1C5F">
      <w:pPr>
        <w:jc w:val="center"/>
        <w:rPr>
          <w:b/>
          <w:sz w:val="28"/>
          <w:szCs w:val="28"/>
        </w:rPr>
      </w:pPr>
    </w:p>
    <w:p w:rsidR="00CE1C5F" w:rsidRPr="00951127" w:rsidRDefault="00CE1C5F" w:rsidP="00CE1C5F">
      <w:pPr>
        <w:jc w:val="center"/>
        <w:rPr>
          <w:b/>
          <w:sz w:val="28"/>
          <w:szCs w:val="28"/>
        </w:rPr>
      </w:pPr>
      <w:r w:rsidRPr="00951127">
        <w:rPr>
          <w:b/>
          <w:sz w:val="28"/>
          <w:szCs w:val="28"/>
        </w:rPr>
        <w:t>Конспект</w:t>
      </w:r>
      <w:r w:rsidR="00FF19B2">
        <w:rPr>
          <w:b/>
          <w:sz w:val="28"/>
          <w:szCs w:val="28"/>
        </w:rPr>
        <w:t xml:space="preserve"> </w:t>
      </w:r>
      <w:r w:rsidRPr="00951127">
        <w:rPr>
          <w:b/>
          <w:sz w:val="28"/>
          <w:szCs w:val="28"/>
        </w:rPr>
        <w:t>лекції</w:t>
      </w:r>
      <w:r w:rsidR="00FF19B2">
        <w:rPr>
          <w:b/>
          <w:sz w:val="28"/>
          <w:szCs w:val="28"/>
        </w:rPr>
        <w:t xml:space="preserve"> </w:t>
      </w:r>
      <w:r w:rsidRPr="00951127">
        <w:rPr>
          <w:b/>
          <w:sz w:val="28"/>
          <w:szCs w:val="28"/>
        </w:rPr>
        <w:t>№</w:t>
      </w:r>
      <w:r w:rsidR="00FF19B2">
        <w:rPr>
          <w:b/>
          <w:sz w:val="28"/>
          <w:szCs w:val="28"/>
        </w:rPr>
        <w:t xml:space="preserve"> </w:t>
      </w:r>
      <w:r w:rsidRPr="00951127">
        <w:rPr>
          <w:b/>
          <w:sz w:val="28"/>
          <w:szCs w:val="28"/>
        </w:rPr>
        <w:t>1</w:t>
      </w:r>
    </w:p>
    <w:p w:rsidR="00CE1C5F" w:rsidRPr="005F15F6" w:rsidRDefault="00CE1C5F" w:rsidP="00CE1C5F">
      <w:pPr>
        <w:jc w:val="center"/>
        <w:rPr>
          <w:sz w:val="28"/>
          <w:szCs w:val="28"/>
        </w:rPr>
      </w:pPr>
    </w:p>
    <w:p w:rsidR="0050032F" w:rsidRDefault="00CE1C5F" w:rsidP="00CE1C5F">
      <w:pPr>
        <w:rPr>
          <w:b/>
          <w:szCs w:val="24"/>
        </w:rPr>
      </w:pPr>
      <w:r w:rsidRPr="005F15F6">
        <w:rPr>
          <w:b/>
          <w:szCs w:val="24"/>
        </w:rPr>
        <w:t>Тема</w:t>
      </w:r>
      <w:r w:rsidR="00733158">
        <w:rPr>
          <w:b/>
          <w:szCs w:val="24"/>
        </w:rPr>
        <w:t>:</w:t>
      </w:r>
      <w:r w:rsidR="00FF19B2">
        <w:rPr>
          <w:b/>
          <w:szCs w:val="24"/>
        </w:rPr>
        <w:t xml:space="preserve"> </w:t>
      </w:r>
      <w:r w:rsidR="00733158">
        <w:rPr>
          <w:b/>
          <w:szCs w:val="24"/>
        </w:rPr>
        <w:t xml:space="preserve"> </w:t>
      </w:r>
      <w:r w:rsidR="00E660EC">
        <w:rPr>
          <w:rFonts w:eastAsia="Arial Unicode MS"/>
          <w:color w:val="000000"/>
          <w:szCs w:val="24"/>
        </w:rPr>
        <w:t>Комп’ютерні мережі. К</w:t>
      </w:r>
      <w:r w:rsidR="00E660EC">
        <w:rPr>
          <w:szCs w:val="24"/>
        </w:rPr>
        <w:t>ласифікація,</w:t>
      </w:r>
      <w:r w:rsidR="000A6E3F">
        <w:rPr>
          <w:szCs w:val="24"/>
        </w:rPr>
        <w:t xml:space="preserve"> </w:t>
      </w:r>
      <w:bookmarkStart w:id="0" w:name="_GoBack"/>
      <w:bookmarkEnd w:id="0"/>
      <w:r w:rsidR="00E660EC">
        <w:rPr>
          <w:szCs w:val="24"/>
        </w:rPr>
        <w:t xml:space="preserve">топологія та </w:t>
      </w:r>
      <w:r w:rsidR="00E660EC" w:rsidRPr="00733158">
        <w:rPr>
          <w:szCs w:val="24"/>
        </w:rPr>
        <w:t>мереж</w:t>
      </w:r>
      <w:r w:rsidR="00E660EC">
        <w:rPr>
          <w:szCs w:val="24"/>
        </w:rPr>
        <w:t>ні технології</w:t>
      </w:r>
      <w:r w:rsidR="00FF19B2">
        <w:rPr>
          <w:b/>
          <w:szCs w:val="24"/>
        </w:rPr>
        <w:t xml:space="preserve"> </w:t>
      </w:r>
    </w:p>
    <w:p w:rsidR="0050032F" w:rsidRDefault="0050032F" w:rsidP="00CE1C5F">
      <w:pPr>
        <w:rPr>
          <w:b/>
          <w:szCs w:val="24"/>
        </w:rPr>
      </w:pPr>
    </w:p>
    <w:p w:rsidR="00CE1C5F" w:rsidRDefault="00CE1C5F" w:rsidP="00733158">
      <w:pPr>
        <w:pStyle w:val="Default"/>
      </w:pPr>
      <w:r w:rsidRPr="005F15F6">
        <w:rPr>
          <w:b/>
        </w:rPr>
        <w:t>Міжпредметні</w:t>
      </w:r>
      <w:r w:rsidR="00FF19B2">
        <w:rPr>
          <w:b/>
        </w:rPr>
        <w:t xml:space="preserve"> </w:t>
      </w:r>
      <w:r w:rsidRPr="005F15F6">
        <w:rPr>
          <w:b/>
        </w:rPr>
        <w:t>зв’язки</w:t>
      </w:r>
      <w:r w:rsidR="00FF19B2">
        <w:rPr>
          <w:b/>
        </w:rPr>
        <w:t xml:space="preserve"> </w:t>
      </w:r>
      <w:r w:rsidR="00FF19B2">
        <w:t xml:space="preserve"> </w:t>
      </w:r>
      <w:r w:rsidR="0050032F" w:rsidRPr="00666E6E">
        <w:t>Вивчення</w:t>
      </w:r>
      <w:r w:rsidR="00FF19B2" w:rsidRPr="00666E6E">
        <w:t xml:space="preserve"> </w:t>
      </w:r>
      <w:r w:rsidR="0050032F" w:rsidRPr="00666E6E">
        <w:t>навчальної</w:t>
      </w:r>
      <w:r w:rsidR="00FF19B2" w:rsidRPr="00666E6E">
        <w:t xml:space="preserve"> </w:t>
      </w:r>
      <w:r w:rsidR="0050032F" w:rsidRPr="00666E6E">
        <w:t>дисципліни</w:t>
      </w:r>
      <w:r w:rsidR="00FF19B2" w:rsidRPr="00666E6E">
        <w:t xml:space="preserve"> </w:t>
      </w:r>
      <w:r w:rsidR="0050032F" w:rsidRPr="00666E6E">
        <w:t>“</w:t>
      </w:r>
      <w:r w:rsidR="00733158" w:rsidRPr="00733158">
        <w:t xml:space="preserve"> Комп'ютерні мережі</w:t>
      </w:r>
      <w:r w:rsidR="00733158" w:rsidRPr="00666E6E">
        <w:t xml:space="preserve"> </w:t>
      </w:r>
      <w:r w:rsidR="0050032F" w:rsidRPr="00666E6E">
        <w:t>”</w:t>
      </w:r>
      <w:r w:rsidR="00FF19B2" w:rsidRPr="00666E6E">
        <w:t xml:space="preserve"> </w:t>
      </w:r>
      <w:r w:rsidR="0050032F" w:rsidRPr="00666E6E">
        <w:t>базується</w:t>
      </w:r>
      <w:r w:rsidR="00FF19B2" w:rsidRPr="00666E6E">
        <w:t xml:space="preserve"> </w:t>
      </w:r>
      <w:r w:rsidR="0050032F" w:rsidRPr="00666E6E">
        <w:t>на</w:t>
      </w:r>
      <w:r w:rsidR="00FF19B2" w:rsidRPr="00666E6E">
        <w:t xml:space="preserve"> </w:t>
      </w:r>
      <w:r w:rsidR="0050032F" w:rsidRPr="00666E6E">
        <w:t>знаннях,</w:t>
      </w:r>
      <w:r w:rsidR="00FF19B2" w:rsidRPr="00666E6E">
        <w:t xml:space="preserve"> </w:t>
      </w:r>
      <w:r w:rsidR="00733158">
        <w:t xml:space="preserve"> отриманих </w:t>
      </w:r>
      <w:r w:rsidR="00733158" w:rsidRPr="00225499">
        <w:t>після вивчення дисциплін</w:t>
      </w:r>
      <w:r w:rsidR="00733158">
        <w:t>и</w:t>
      </w:r>
      <w:r w:rsidR="00733158" w:rsidRPr="00225499">
        <w:t xml:space="preserve"> “Інформатика” та взаємопов’язана з такими дисциплінами як "Технологія проектування та адміністрування БД і СД", "Технології Internet".</w:t>
      </w:r>
    </w:p>
    <w:p w:rsidR="00733158" w:rsidRPr="005F15F6" w:rsidRDefault="00733158" w:rsidP="00733158">
      <w:pPr>
        <w:pStyle w:val="Default"/>
        <w:rPr>
          <w:b/>
        </w:rPr>
      </w:pPr>
    </w:p>
    <w:p w:rsidR="00CE1C5F" w:rsidRPr="00733158" w:rsidRDefault="00CE1C5F" w:rsidP="00C85ABD">
      <w:pPr>
        <w:rPr>
          <w:rFonts w:eastAsiaTheme="minorHAnsi"/>
          <w:szCs w:val="24"/>
          <w:lang w:eastAsia="en-US"/>
        </w:rPr>
      </w:pPr>
      <w:r w:rsidRPr="00733158">
        <w:rPr>
          <w:b/>
          <w:szCs w:val="24"/>
        </w:rPr>
        <w:t>Мета</w:t>
      </w:r>
      <w:r w:rsidR="00FF19B2" w:rsidRPr="00733158">
        <w:rPr>
          <w:b/>
          <w:szCs w:val="24"/>
        </w:rPr>
        <w:t xml:space="preserve"> </w:t>
      </w:r>
      <w:r w:rsidRPr="00733158">
        <w:rPr>
          <w:b/>
          <w:szCs w:val="24"/>
        </w:rPr>
        <w:t>лекції</w:t>
      </w:r>
      <w:r w:rsidR="00C85ABD" w:rsidRPr="00733158">
        <w:rPr>
          <w:b/>
          <w:szCs w:val="24"/>
        </w:rPr>
        <w:t xml:space="preserve">: </w:t>
      </w:r>
      <w:r w:rsidR="00FF19B2" w:rsidRPr="00733158">
        <w:rPr>
          <w:b/>
          <w:szCs w:val="24"/>
        </w:rPr>
        <w:t xml:space="preserve"> </w:t>
      </w:r>
      <w:r w:rsidR="00C85ABD" w:rsidRPr="00733158">
        <w:rPr>
          <w:rFonts w:eastAsiaTheme="minorHAnsi"/>
          <w:szCs w:val="24"/>
          <w:lang w:eastAsia="en-US"/>
        </w:rPr>
        <w:t xml:space="preserve">дати систематизовані основи наукових знань із навчальної дисципліни, розкрити стан  і перспективи розвитку </w:t>
      </w:r>
      <w:r w:rsidR="00733158" w:rsidRPr="00733158">
        <w:rPr>
          <w:rFonts w:eastAsiaTheme="minorHAnsi"/>
          <w:szCs w:val="24"/>
          <w:lang w:eastAsia="en-US"/>
        </w:rPr>
        <w:t>мереж</w:t>
      </w:r>
      <w:r w:rsidR="00C85ABD" w:rsidRPr="00733158">
        <w:rPr>
          <w:rFonts w:eastAsiaTheme="minorHAnsi"/>
          <w:szCs w:val="24"/>
          <w:lang w:eastAsia="en-US"/>
        </w:rPr>
        <w:t>,</w:t>
      </w:r>
      <w:r w:rsidR="00733158" w:rsidRPr="00733158">
        <w:rPr>
          <w:rFonts w:eastAsiaTheme="minorHAnsi"/>
          <w:szCs w:val="24"/>
          <w:lang w:eastAsia="en-US"/>
        </w:rPr>
        <w:t xml:space="preserve"> їх</w:t>
      </w:r>
      <w:r w:rsidR="00C85ABD" w:rsidRPr="00733158">
        <w:rPr>
          <w:rFonts w:eastAsiaTheme="minorHAnsi"/>
          <w:szCs w:val="24"/>
          <w:lang w:eastAsia="en-US"/>
        </w:rPr>
        <w:t xml:space="preserve"> структуру</w:t>
      </w:r>
      <w:r w:rsidR="00733158" w:rsidRPr="00733158">
        <w:rPr>
          <w:rFonts w:eastAsiaTheme="minorHAnsi"/>
          <w:szCs w:val="24"/>
          <w:lang w:eastAsia="en-US"/>
        </w:rPr>
        <w:t>, класифікацію та топологію</w:t>
      </w:r>
      <w:r w:rsidR="00C85ABD" w:rsidRPr="00733158">
        <w:rPr>
          <w:rFonts w:eastAsiaTheme="minorHAnsi"/>
          <w:szCs w:val="24"/>
          <w:lang w:eastAsia="en-US"/>
        </w:rPr>
        <w:t>.</w:t>
      </w:r>
    </w:p>
    <w:p w:rsidR="00733158" w:rsidRDefault="00733158" w:rsidP="00CE1C5F">
      <w:pPr>
        <w:rPr>
          <w:b/>
          <w:szCs w:val="24"/>
        </w:rPr>
      </w:pPr>
    </w:p>
    <w:p w:rsidR="00CE1C5F" w:rsidRDefault="00CE1C5F" w:rsidP="00CE1C5F">
      <w:pPr>
        <w:rPr>
          <w:szCs w:val="24"/>
        </w:rPr>
      </w:pPr>
      <w:r w:rsidRPr="005F15F6">
        <w:rPr>
          <w:b/>
          <w:szCs w:val="24"/>
        </w:rPr>
        <w:t>План</w:t>
      </w:r>
      <w:r w:rsidR="00FF19B2">
        <w:rPr>
          <w:b/>
          <w:szCs w:val="24"/>
        </w:rPr>
        <w:t xml:space="preserve"> </w:t>
      </w:r>
      <w:r w:rsidRPr="005F15F6">
        <w:rPr>
          <w:b/>
          <w:szCs w:val="24"/>
        </w:rPr>
        <w:t>лекції</w:t>
      </w:r>
      <w:r w:rsidR="00FF19B2">
        <w:rPr>
          <w:b/>
          <w:szCs w:val="24"/>
        </w:rPr>
        <w:t xml:space="preserve"> </w:t>
      </w:r>
      <w:r w:rsidRPr="005F15F6">
        <w:rPr>
          <w:szCs w:val="24"/>
        </w:rPr>
        <w:t>(навчальні</w:t>
      </w:r>
      <w:r w:rsidR="00FF19B2">
        <w:rPr>
          <w:szCs w:val="24"/>
        </w:rPr>
        <w:t xml:space="preserve"> </w:t>
      </w:r>
      <w:r w:rsidRPr="005F15F6">
        <w:rPr>
          <w:szCs w:val="24"/>
        </w:rPr>
        <w:t>питання):</w:t>
      </w:r>
    </w:p>
    <w:p w:rsidR="00733158" w:rsidRPr="00812215" w:rsidRDefault="00733158" w:rsidP="00733158">
      <w:pPr>
        <w:numPr>
          <w:ilvl w:val="0"/>
          <w:numId w:val="30"/>
        </w:numPr>
        <w:suppressAutoHyphens w:val="0"/>
        <w:spacing w:line="276" w:lineRule="auto"/>
        <w:ind w:firstLine="567"/>
        <w:jc w:val="both"/>
        <w:rPr>
          <w:rFonts w:eastAsia="Arial Unicode MS"/>
          <w:color w:val="000000"/>
          <w:szCs w:val="24"/>
        </w:rPr>
      </w:pPr>
      <w:r w:rsidRPr="00812215">
        <w:rPr>
          <w:rFonts w:eastAsia="Arial Unicode MS"/>
          <w:color w:val="000000"/>
          <w:szCs w:val="24"/>
        </w:rPr>
        <w:t xml:space="preserve">Місце і роль локальних мереж. </w:t>
      </w:r>
    </w:p>
    <w:p w:rsidR="00733158" w:rsidRPr="00812215" w:rsidRDefault="00733158" w:rsidP="00733158">
      <w:pPr>
        <w:numPr>
          <w:ilvl w:val="0"/>
          <w:numId w:val="30"/>
        </w:numPr>
        <w:suppressAutoHyphens w:val="0"/>
        <w:spacing w:line="276" w:lineRule="auto"/>
        <w:ind w:firstLine="567"/>
        <w:jc w:val="both"/>
        <w:rPr>
          <w:rFonts w:eastAsia="Arial Unicode MS"/>
          <w:color w:val="000000"/>
          <w:szCs w:val="24"/>
        </w:rPr>
      </w:pPr>
      <w:r w:rsidRPr="00812215">
        <w:rPr>
          <w:rFonts w:eastAsia="Arial Unicode MS"/>
          <w:color w:val="000000"/>
          <w:szCs w:val="24"/>
        </w:rPr>
        <w:t>Класифікація мереж</w:t>
      </w:r>
    </w:p>
    <w:p w:rsidR="00733158" w:rsidRDefault="00733158" w:rsidP="00733158">
      <w:pPr>
        <w:numPr>
          <w:ilvl w:val="0"/>
          <w:numId w:val="30"/>
        </w:numPr>
        <w:suppressAutoHyphens w:val="0"/>
        <w:spacing w:line="276" w:lineRule="auto"/>
        <w:ind w:firstLine="567"/>
        <w:jc w:val="both"/>
        <w:rPr>
          <w:rFonts w:eastAsia="Arial Unicode MS"/>
          <w:color w:val="000000"/>
          <w:szCs w:val="24"/>
        </w:rPr>
      </w:pPr>
      <w:r w:rsidRPr="00812215">
        <w:rPr>
          <w:rFonts w:eastAsia="Arial Unicode MS"/>
          <w:color w:val="000000"/>
          <w:szCs w:val="24"/>
        </w:rPr>
        <w:t>Топології мереж</w:t>
      </w:r>
    </w:p>
    <w:p w:rsidR="00E660EC" w:rsidRPr="00E660EC" w:rsidRDefault="00E660EC" w:rsidP="00E660EC">
      <w:pPr>
        <w:numPr>
          <w:ilvl w:val="0"/>
          <w:numId w:val="30"/>
        </w:numPr>
        <w:suppressAutoHyphens w:val="0"/>
        <w:spacing w:line="276" w:lineRule="auto"/>
        <w:ind w:firstLine="567"/>
        <w:jc w:val="both"/>
        <w:rPr>
          <w:rFonts w:eastAsia="Arial Unicode MS"/>
          <w:color w:val="000000"/>
          <w:szCs w:val="24"/>
        </w:rPr>
      </w:pPr>
      <w:r w:rsidRPr="00E660EC">
        <w:rPr>
          <w:rFonts w:eastAsia="Arial Unicode MS"/>
          <w:color w:val="000000"/>
          <w:szCs w:val="24"/>
        </w:rPr>
        <w:t>Мережні технології локальних мереж</w:t>
      </w:r>
    </w:p>
    <w:p w:rsidR="003666ED" w:rsidRPr="005F15F6" w:rsidRDefault="003666ED" w:rsidP="00CE1C5F">
      <w:pPr>
        <w:rPr>
          <w:b/>
          <w:szCs w:val="24"/>
        </w:rPr>
      </w:pPr>
    </w:p>
    <w:p w:rsidR="004C63FF" w:rsidRPr="004C63FF" w:rsidRDefault="00CE1C5F" w:rsidP="00CE1C5F">
      <w:pPr>
        <w:rPr>
          <w:rFonts w:eastAsiaTheme="minorHAnsi"/>
          <w:szCs w:val="24"/>
          <w:lang w:eastAsia="en-US"/>
        </w:rPr>
      </w:pPr>
      <w:r w:rsidRPr="004C63FF">
        <w:rPr>
          <w:b/>
          <w:szCs w:val="24"/>
        </w:rPr>
        <w:t>Опорні</w:t>
      </w:r>
      <w:r w:rsidR="00FF19B2" w:rsidRPr="004C63FF">
        <w:rPr>
          <w:b/>
          <w:szCs w:val="24"/>
        </w:rPr>
        <w:t xml:space="preserve"> </w:t>
      </w:r>
      <w:r w:rsidRPr="004C63FF">
        <w:rPr>
          <w:b/>
          <w:szCs w:val="24"/>
        </w:rPr>
        <w:t>поняття:</w:t>
      </w:r>
      <w:r w:rsidR="00FF19B2" w:rsidRPr="004C63FF">
        <w:rPr>
          <w:b/>
          <w:szCs w:val="24"/>
        </w:rPr>
        <w:t xml:space="preserve"> </w:t>
      </w:r>
      <w:r w:rsidR="004C63FF" w:rsidRPr="004C63FF">
        <w:rPr>
          <w:b/>
          <w:szCs w:val="24"/>
        </w:rPr>
        <w:t>мережа</w:t>
      </w:r>
      <w:r w:rsidR="00C85ABD" w:rsidRPr="004C63FF">
        <w:rPr>
          <w:b/>
          <w:szCs w:val="24"/>
        </w:rPr>
        <w:t>,</w:t>
      </w:r>
      <w:r w:rsidR="00C85ABD" w:rsidRPr="004C63FF">
        <w:t xml:space="preserve"> </w:t>
      </w:r>
      <w:r w:rsidR="004C63FF" w:rsidRPr="004C63FF">
        <w:t>топологія мережі</w:t>
      </w:r>
      <w:r w:rsidR="00C85ABD" w:rsidRPr="004C63FF">
        <w:t xml:space="preserve">, </w:t>
      </w:r>
      <w:r w:rsidR="004C63FF" w:rsidRPr="004C63FF">
        <w:rPr>
          <w:rFonts w:eastAsiaTheme="minorHAnsi"/>
          <w:szCs w:val="24"/>
          <w:lang w:eastAsia="en-US"/>
        </w:rPr>
        <w:t>сервер, файл- сервер, поштовий сервер, зірка, кільце, шина.</w:t>
      </w:r>
    </w:p>
    <w:p w:rsidR="004C63FF" w:rsidRPr="004C63FF" w:rsidRDefault="004C63FF" w:rsidP="00CE1C5F">
      <w:pPr>
        <w:rPr>
          <w:rFonts w:eastAsiaTheme="minorHAnsi"/>
          <w:szCs w:val="24"/>
          <w:lang w:eastAsia="en-US"/>
        </w:rPr>
      </w:pPr>
    </w:p>
    <w:p w:rsidR="00CE1C5F" w:rsidRPr="005F15F6" w:rsidRDefault="00CE1C5F" w:rsidP="00CE1C5F">
      <w:pPr>
        <w:rPr>
          <w:b/>
          <w:szCs w:val="24"/>
        </w:rPr>
      </w:pPr>
      <w:r w:rsidRPr="005F15F6">
        <w:rPr>
          <w:b/>
          <w:szCs w:val="24"/>
        </w:rPr>
        <w:t>Інформаційні</w:t>
      </w:r>
      <w:r w:rsidR="00FF19B2">
        <w:rPr>
          <w:b/>
          <w:szCs w:val="24"/>
        </w:rPr>
        <w:t xml:space="preserve"> </w:t>
      </w:r>
      <w:r w:rsidRPr="005F15F6">
        <w:rPr>
          <w:b/>
          <w:szCs w:val="24"/>
        </w:rPr>
        <w:t>джерела:</w:t>
      </w:r>
    </w:p>
    <w:p w:rsidR="00733158" w:rsidRDefault="00733158" w:rsidP="00CE1C5F">
      <w:pPr>
        <w:rPr>
          <w:szCs w:val="24"/>
        </w:rPr>
      </w:pPr>
    </w:p>
    <w:p w:rsidR="00CE1C5F" w:rsidRDefault="00CE1C5F" w:rsidP="00CE1C5F">
      <w:pPr>
        <w:rPr>
          <w:szCs w:val="24"/>
        </w:rPr>
      </w:pPr>
      <w:r w:rsidRPr="005F15F6">
        <w:rPr>
          <w:szCs w:val="24"/>
        </w:rPr>
        <w:t>Основна</w:t>
      </w:r>
      <w:r w:rsidR="00FF19B2">
        <w:rPr>
          <w:szCs w:val="24"/>
        </w:rPr>
        <w:t xml:space="preserve"> </w:t>
      </w:r>
      <w:r w:rsidRPr="005F15F6">
        <w:rPr>
          <w:szCs w:val="24"/>
        </w:rPr>
        <w:t>та</w:t>
      </w:r>
      <w:r w:rsidR="00FF19B2">
        <w:rPr>
          <w:szCs w:val="24"/>
        </w:rPr>
        <w:t xml:space="preserve"> </w:t>
      </w:r>
      <w:r w:rsidRPr="005F15F6">
        <w:rPr>
          <w:szCs w:val="24"/>
        </w:rPr>
        <w:t>допоміжна</w:t>
      </w:r>
      <w:r w:rsidR="00FF19B2">
        <w:rPr>
          <w:szCs w:val="24"/>
        </w:rPr>
        <w:t xml:space="preserve"> </w:t>
      </w:r>
      <w:r w:rsidRPr="005F15F6">
        <w:rPr>
          <w:szCs w:val="24"/>
        </w:rPr>
        <w:t>література:</w:t>
      </w:r>
      <w:r w:rsidR="00C85ABD">
        <w:rPr>
          <w:szCs w:val="24"/>
        </w:rPr>
        <w:t xml:space="preserve"> </w:t>
      </w:r>
    </w:p>
    <w:p w:rsidR="00733158" w:rsidRPr="004C63FF" w:rsidRDefault="00733158" w:rsidP="00733158">
      <w:pPr>
        <w:pStyle w:val="Style18"/>
        <w:widowControl/>
        <w:numPr>
          <w:ilvl w:val="0"/>
          <w:numId w:val="26"/>
        </w:numPr>
        <w:spacing w:line="288" w:lineRule="auto"/>
        <w:ind w:left="709"/>
        <w:jc w:val="left"/>
        <w:rPr>
          <w:rStyle w:val="FontStyle64"/>
          <w:sz w:val="24"/>
          <w:szCs w:val="24"/>
          <w:lang w:val="uk-UA"/>
        </w:rPr>
      </w:pPr>
      <w:r w:rsidRPr="004C63FF">
        <w:rPr>
          <w:rStyle w:val="FontStyle64"/>
          <w:sz w:val="24"/>
          <w:szCs w:val="24"/>
          <w:lang w:val="uk-UA" w:eastAsia="uk-UA"/>
        </w:rPr>
        <w:t>Буров Є.В.. Комп’ютерні мережі. / 2-е вид., оновл. і доп. – Львів –Бак, 2003</w:t>
      </w:r>
    </w:p>
    <w:p w:rsidR="00733158" w:rsidRPr="004C63FF" w:rsidRDefault="00733158" w:rsidP="00733158">
      <w:pPr>
        <w:pStyle w:val="Style18"/>
        <w:widowControl/>
        <w:numPr>
          <w:ilvl w:val="0"/>
          <w:numId w:val="26"/>
        </w:numPr>
        <w:tabs>
          <w:tab w:val="left" w:pos="778"/>
        </w:tabs>
        <w:spacing w:line="288" w:lineRule="auto"/>
        <w:ind w:left="709"/>
        <w:rPr>
          <w:rStyle w:val="FontStyle64"/>
          <w:sz w:val="24"/>
          <w:szCs w:val="24"/>
          <w:lang w:val="uk-UA" w:eastAsia="uk-UA"/>
        </w:rPr>
      </w:pPr>
      <w:r w:rsidRPr="004C63FF">
        <w:t>Комп’ютерні мережі : навчальний посібник / [Азаров О. Д., Захарченко С. М., Кадук О. В. та ін.] — Вінниця : ВНТУ, 2013. — 371 с.</w:t>
      </w:r>
    </w:p>
    <w:p w:rsidR="00733158" w:rsidRPr="004C63FF" w:rsidRDefault="00733158" w:rsidP="00733158">
      <w:pPr>
        <w:pStyle w:val="Style18"/>
        <w:widowControl/>
        <w:numPr>
          <w:ilvl w:val="0"/>
          <w:numId w:val="26"/>
        </w:numPr>
        <w:tabs>
          <w:tab w:val="left" w:pos="778"/>
        </w:tabs>
        <w:spacing w:line="288" w:lineRule="auto"/>
        <w:ind w:left="709"/>
        <w:rPr>
          <w:rStyle w:val="FontStyle64"/>
          <w:sz w:val="24"/>
          <w:szCs w:val="24"/>
          <w:lang w:val="uk-UA" w:eastAsia="uk-UA"/>
        </w:rPr>
      </w:pPr>
      <w:r w:rsidRPr="004C63FF">
        <w:rPr>
          <w:rStyle w:val="FontStyle64"/>
          <w:sz w:val="24"/>
          <w:szCs w:val="24"/>
          <w:lang w:val="uk-UA" w:eastAsia="uk-UA"/>
        </w:rPr>
        <w:t>Бірюков М.Л., Стеклов В.К., Костік Б.Я. Транспортні мережі телекомунікацій: Системи мультиплексування: Підручник для студентів вищ. техн. закладів; За ред. В.К. Стеклова. – К.: Техніка, 2005. – 312 с.</w:t>
      </w:r>
    </w:p>
    <w:p w:rsidR="00733158" w:rsidRDefault="00733158" w:rsidP="00733158">
      <w:pPr>
        <w:pStyle w:val="Style18"/>
        <w:widowControl/>
        <w:numPr>
          <w:ilvl w:val="0"/>
          <w:numId w:val="26"/>
        </w:numPr>
        <w:spacing w:line="288" w:lineRule="auto"/>
        <w:ind w:left="709"/>
        <w:jc w:val="left"/>
        <w:rPr>
          <w:rStyle w:val="FontStyle64"/>
          <w:sz w:val="24"/>
          <w:szCs w:val="24"/>
          <w:lang w:val="uk-UA"/>
        </w:rPr>
      </w:pPr>
      <w:r w:rsidRPr="004C63FF">
        <w:rPr>
          <w:rStyle w:val="FontStyle64"/>
          <w:sz w:val="24"/>
          <w:szCs w:val="24"/>
          <w:lang w:val="uk-UA"/>
        </w:rPr>
        <w:t>Валецька Т. М. Комп'ютерні мережі. Апаратні засоби. Навчальний посібник. - К.: Центр навчальної літератури, 2002. -208с.</w:t>
      </w:r>
    </w:p>
    <w:p w:rsidR="004C63FF" w:rsidRPr="004C63FF" w:rsidRDefault="004C63FF" w:rsidP="004C63FF">
      <w:pPr>
        <w:pStyle w:val="Style18"/>
        <w:widowControl/>
        <w:numPr>
          <w:ilvl w:val="0"/>
          <w:numId w:val="26"/>
        </w:numPr>
        <w:spacing w:line="288" w:lineRule="auto"/>
        <w:ind w:left="709"/>
        <w:jc w:val="left"/>
        <w:rPr>
          <w:rStyle w:val="FontStyle64"/>
          <w:sz w:val="24"/>
          <w:szCs w:val="24"/>
          <w:lang w:val="uk-UA"/>
        </w:rPr>
      </w:pPr>
      <w:r w:rsidRPr="004C63FF">
        <w:rPr>
          <w:rStyle w:val="FontStyle64"/>
          <w:sz w:val="24"/>
          <w:szCs w:val="24"/>
          <w:lang w:val="uk-UA"/>
        </w:rPr>
        <w:t>Габрусєв В.Ю. Вивчаємо комп’ютерні мережі. – К.: Вид. дім "Шкільний світ", 2005. – 128 с.</w:t>
      </w:r>
    </w:p>
    <w:p w:rsidR="004C63FF" w:rsidRPr="004C63FF" w:rsidRDefault="004C63FF" w:rsidP="004C63FF">
      <w:pPr>
        <w:pStyle w:val="Style18"/>
        <w:widowControl/>
        <w:spacing w:line="288" w:lineRule="auto"/>
        <w:ind w:left="349" w:firstLine="0"/>
        <w:jc w:val="left"/>
        <w:rPr>
          <w:rStyle w:val="FontStyle64"/>
          <w:sz w:val="24"/>
          <w:szCs w:val="24"/>
          <w:lang w:val="uk-UA"/>
        </w:rPr>
      </w:pPr>
    </w:p>
    <w:p w:rsidR="00CE1C5F" w:rsidRDefault="00CE1C5F" w:rsidP="00CE1C5F">
      <w:pPr>
        <w:rPr>
          <w:b/>
          <w:szCs w:val="24"/>
        </w:rPr>
      </w:pPr>
      <w:r w:rsidRPr="005F15F6">
        <w:rPr>
          <w:b/>
          <w:szCs w:val="24"/>
        </w:rPr>
        <w:t>Навчальне</w:t>
      </w:r>
      <w:r w:rsidR="00FF19B2">
        <w:rPr>
          <w:b/>
          <w:szCs w:val="24"/>
        </w:rPr>
        <w:t xml:space="preserve"> </w:t>
      </w:r>
      <w:r w:rsidR="00C85ABD">
        <w:rPr>
          <w:b/>
          <w:szCs w:val="24"/>
        </w:rPr>
        <w:t>обладнання</w:t>
      </w:r>
      <w:r w:rsidRPr="005F15F6">
        <w:rPr>
          <w:b/>
          <w:szCs w:val="24"/>
        </w:rPr>
        <w:t>:</w:t>
      </w:r>
      <w:r w:rsidR="00FF19B2">
        <w:rPr>
          <w:b/>
          <w:szCs w:val="24"/>
        </w:rPr>
        <w:t xml:space="preserve"> </w:t>
      </w:r>
      <w:r w:rsidR="003666ED">
        <w:rPr>
          <w:b/>
          <w:szCs w:val="24"/>
        </w:rPr>
        <w:t>ноутбук,</w:t>
      </w:r>
      <w:r w:rsidR="00FF19B2">
        <w:rPr>
          <w:b/>
          <w:szCs w:val="24"/>
        </w:rPr>
        <w:t xml:space="preserve"> </w:t>
      </w:r>
      <w:r w:rsidR="003666ED">
        <w:rPr>
          <w:b/>
          <w:szCs w:val="24"/>
        </w:rPr>
        <w:t>проектор.</w:t>
      </w:r>
    </w:p>
    <w:p w:rsidR="00733158" w:rsidRDefault="00733158" w:rsidP="00733158">
      <w:pPr>
        <w:pStyle w:val="Default"/>
        <w:rPr>
          <w:lang w:eastAsia="ar-SA"/>
        </w:rPr>
      </w:pPr>
    </w:p>
    <w:p w:rsidR="00733158" w:rsidRPr="00733158" w:rsidRDefault="00733158" w:rsidP="00733158">
      <w:pPr>
        <w:pStyle w:val="Default"/>
        <w:rPr>
          <w:lang w:eastAsia="ar-SA"/>
        </w:rPr>
      </w:pPr>
    </w:p>
    <w:p w:rsidR="00CE1C5F" w:rsidRDefault="00CE1C5F" w:rsidP="00CE1C5F">
      <w:pPr>
        <w:jc w:val="center"/>
        <w:rPr>
          <w:b/>
          <w:szCs w:val="24"/>
        </w:rPr>
      </w:pPr>
      <w:r w:rsidRPr="005F15F6">
        <w:rPr>
          <w:b/>
          <w:szCs w:val="24"/>
        </w:rPr>
        <w:t>ВИКЛАД</w:t>
      </w:r>
      <w:r w:rsidR="00FF19B2">
        <w:rPr>
          <w:b/>
          <w:szCs w:val="24"/>
        </w:rPr>
        <w:t xml:space="preserve"> </w:t>
      </w:r>
      <w:r w:rsidRPr="005F15F6">
        <w:rPr>
          <w:b/>
          <w:szCs w:val="24"/>
        </w:rPr>
        <w:t>МАТЕРІАЛУ</w:t>
      </w:r>
      <w:r w:rsidR="00FF19B2">
        <w:rPr>
          <w:b/>
          <w:szCs w:val="24"/>
        </w:rPr>
        <w:t xml:space="preserve"> </w:t>
      </w:r>
      <w:r w:rsidRPr="005F15F6">
        <w:rPr>
          <w:b/>
          <w:szCs w:val="24"/>
        </w:rPr>
        <w:t>ЛЕКЦІЇ</w:t>
      </w:r>
    </w:p>
    <w:p w:rsidR="00CE1C5F" w:rsidRDefault="00CE1C5F" w:rsidP="007915DD">
      <w:pPr>
        <w:jc w:val="both"/>
        <w:rPr>
          <w:b/>
          <w:szCs w:val="24"/>
        </w:rPr>
      </w:pPr>
    </w:p>
    <w:p w:rsidR="00733158" w:rsidRPr="00812215" w:rsidRDefault="00733158" w:rsidP="00733158">
      <w:pPr>
        <w:suppressAutoHyphens w:val="0"/>
        <w:spacing w:line="276" w:lineRule="auto"/>
        <w:ind w:left="709"/>
        <w:rPr>
          <w:rFonts w:eastAsia="Arial Unicode MS"/>
          <w:b/>
          <w:color w:val="000000"/>
          <w:szCs w:val="24"/>
        </w:rPr>
      </w:pPr>
      <w:r w:rsidRPr="005F15F6">
        <w:rPr>
          <w:b/>
          <w:szCs w:val="24"/>
        </w:rPr>
        <w:t>Питання</w:t>
      </w:r>
      <w:r>
        <w:rPr>
          <w:b/>
          <w:szCs w:val="24"/>
        </w:rPr>
        <w:t xml:space="preserve"> </w:t>
      </w:r>
      <w:r w:rsidRPr="005F15F6">
        <w:rPr>
          <w:b/>
          <w:szCs w:val="24"/>
        </w:rPr>
        <w:t>1.</w:t>
      </w:r>
      <w:r>
        <w:rPr>
          <w:b/>
          <w:szCs w:val="24"/>
        </w:rPr>
        <w:t xml:space="preserve"> </w:t>
      </w:r>
      <w:r w:rsidR="00E660EC">
        <w:rPr>
          <w:rFonts w:eastAsia="Arial Unicode MS"/>
          <w:b/>
          <w:color w:val="000000"/>
          <w:szCs w:val="24"/>
        </w:rPr>
        <w:t>Історія розвитку</w:t>
      </w:r>
      <w:r w:rsidRPr="00812215">
        <w:rPr>
          <w:rFonts w:eastAsia="Arial Unicode MS"/>
          <w:b/>
          <w:color w:val="000000"/>
          <w:szCs w:val="24"/>
        </w:rPr>
        <w:t xml:space="preserve"> локальних мереж</w:t>
      </w:r>
    </w:p>
    <w:p w:rsidR="00733158" w:rsidRPr="00812215" w:rsidRDefault="00733158" w:rsidP="00733158">
      <w:pPr>
        <w:ind w:firstLine="567"/>
        <w:jc w:val="both"/>
        <w:rPr>
          <w:rFonts w:eastAsia="Arial Unicode MS"/>
          <w:color w:val="000000"/>
          <w:szCs w:val="24"/>
        </w:rPr>
      </w:pPr>
      <w:r w:rsidRPr="00812215">
        <w:rPr>
          <w:rFonts w:eastAsia="Arial Unicode MS"/>
          <w:color w:val="000000"/>
          <w:szCs w:val="24"/>
        </w:rPr>
        <w:t>Зв'язок на невеликі відстані в комп'ютерній техніці існував ще задовго до появи перших персональних комп'ютерів.</w:t>
      </w:r>
    </w:p>
    <w:p w:rsidR="00733158" w:rsidRPr="00812215" w:rsidRDefault="00733158" w:rsidP="00733158">
      <w:pPr>
        <w:ind w:firstLine="567"/>
        <w:jc w:val="both"/>
        <w:rPr>
          <w:rFonts w:eastAsia="Arial Unicode MS"/>
          <w:color w:val="000000"/>
          <w:szCs w:val="24"/>
        </w:rPr>
      </w:pPr>
      <w:r w:rsidRPr="00812215">
        <w:rPr>
          <w:rFonts w:eastAsia="Arial Unicode MS"/>
          <w:color w:val="000000"/>
          <w:szCs w:val="24"/>
        </w:rPr>
        <w:t>До великих комп'ютерів (mainframes), приєднувалися численні термінали (або "інтелектуальні дисплеї"). Правда, інтелекту в цих терміналах було дуже мало, практично ніякої обробки інформації вони не робили, і основна мета організації зв'язку полягала в тому, щоб розділити інтелект ("машинний час") великого могутнього і дорогого комп'ютера між користувачами, що працюють за цими терміналами. Це називалося режимом розділення часу, оскільки великий комп'ютер послідовно в часі вирішував задачі безлічі користувачів. В даному випадку досягалося сумісне використовування найдорожчих у той час ресурсів - обчислювальних (мал. 1.1).</w:t>
      </w:r>
    </w:p>
    <w:p w:rsidR="00733158" w:rsidRPr="00812215" w:rsidRDefault="00733158" w:rsidP="00733158">
      <w:pPr>
        <w:ind w:firstLine="567"/>
        <w:jc w:val="both"/>
        <w:rPr>
          <w:rFonts w:eastAsia="Arial Unicode MS"/>
          <w:color w:val="000000"/>
          <w:szCs w:val="24"/>
        </w:rPr>
      </w:pPr>
      <w:r w:rsidRPr="00812215">
        <w:rPr>
          <w:rFonts w:eastAsia="Arial Unicode MS"/>
          <w:noProof/>
          <w:color w:val="000000"/>
          <w:szCs w:val="24"/>
          <w:lang w:eastAsia="uk-UA"/>
        </w:rPr>
        <w:lastRenderedPageBreak/>
        <w:drawing>
          <wp:inline distT="0" distB="0" distL="0" distR="0" wp14:anchorId="57673957" wp14:editId="2E0F9260">
            <wp:extent cx="5010150" cy="2038350"/>
            <wp:effectExtent l="19050" t="0" r="0" b="0"/>
            <wp:docPr id="2" name="Рисунок 22" descr="Подключение терминалов к центральному компьюте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Подключение терминалов к центральному компьютеру"/>
                    <pic:cNvPicPr>
                      <a:picLocks noChangeAspect="1" noChangeArrowheads="1"/>
                    </pic:cNvPicPr>
                  </pic:nvPicPr>
                  <pic:blipFill>
                    <a:blip r:embed="rId9"/>
                    <a:srcRect/>
                    <a:stretch>
                      <a:fillRect/>
                    </a:stretch>
                  </pic:blipFill>
                  <pic:spPr bwMode="auto">
                    <a:xfrm>
                      <a:off x="0" y="0"/>
                      <a:ext cx="5010150" cy="2038350"/>
                    </a:xfrm>
                    <a:prstGeom prst="rect">
                      <a:avLst/>
                    </a:prstGeom>
                    <a:noFill/>
                    <a:ln w="9525">
                      <a:noFill/>
                      <a:miter lim="800000"/>
                      <a:headEnd/>
                      <a:tailEnd/>
                    </a:ln>
                  </pic:spPr>
                </pic:pic>
              </a:graphicData>
            </a:graphic>
          </wp:inline>
        </w:drawing>
      </w:r>
    </w:p>
    <w:p w:rsidR="00733158" w:rsidRPr="00812215" w:rsidRDefault="00733158" w:rsidP="00733158">
      <w:pPr>
        <w:ind w:firstLine="567"/>
        <w:jc w:val="both"/>
        <w:rPr>
          <w:rFonts w:eastAsia="Arial Unicode MS"/>
          <w:color w:val="000000"/>
          <w:szCs w:val="24"/>
        </w:rPr>
      </w:pPr>
      <w:r w:rsidRPr="00812215">
        <w:rPr>
          <w:rFonts w:eastAsia="Arial Unicode MS"/>
          <w:color w:val="000000"/>
          <w:szCs w:val="24"/>
        </w:rPr>
        <w:br/>
        <w:t xml:space="preserve">Мал. 1.1.   Підключення терміналів до центрального комп'ютера </w:t>
      </w:r>
    </w:p>
    <w:p w:rsidR="00733158" w:rsidRPr="00812215" w:rsidRDefault="00733158" w:rsidP="00733158">
      <w:pPr>
        <w:ind w:firstLine="567"/>
        <w:jc w:val="both"/>
        <w:rPr>
          <w:rFonts w:eastAsia="Arial Unicode MS"/>
          <w:color w:val="000000"/>
          <w:szCs w:val="24"/>
        </w:rPr>
      </w:pPr>
    </w:p>
    <w:p w:rsidR="00733158" w:rsidRPr="00812215" w:rsidRDefault="00733158" w:rsidP="00733158">
      <w:pPr>
        <w:ind w:firstLine="567"/>
        <w:jc w:val="both"/>
        <w:rPr>
          <w:szCs w:val="24"/>
        </w:rPr>
      </w:pPr>
      <w:r w:rsidRPr="00812215">
        <w:rPr>
          <w:rFonts w:eastAsia="Arial Unicode MS"/>
          <w:color w:val="000000"/>
          <w:szCs w:val="24"/>
        </w:rPr>
        <w:t>Потім були створені мікропроцесори і перші мікрокомп'ютери. З'явилася можливість розмістити комп'ютер на столі у кожного користувача, оскільки обчислювальні, інтелектуальні ресурси подешевшали. Та зате вся решта ресурсів залишалася ще досить дорогими. А що значить голий інтелект без засобів зберігання інформації і її документування? Не будеш же кожного разу після включення живлення наново набирати виконувану програму або берегти її в маломісткій постійній пам'яті. На допомогу знову прийшли засоби зв'язку. Об'єднавши декілька мікрокомп'ютерів, можна було організувати сумісне використовування ними комп'ютерній периферії (магнітних дисків, магнітної стрічки, принтерів). При цьому вся обробка інформації проводилася на місці, але її результати передавалися на централізовані ресурси. Тут знову ж таки спільно використовувалося найдорожче, що є в системі, але вже вчинено по-новому. Такий режим отримав назву режиму зворотного розділення часу (мал. 1.2). Як і в першому випадку, засоби зв'язку знижували вартість комп'ютерної системи в цілому.</w:t>
      </w:r>
      <w:r w:rsidRPr="00812215">
        <w:rPr>
          <w:szCs w:val="24"/>
        </w:rPr>
        <w:t xml:space="preserve"> </w:t>
      </w:r>
      <w:r w:rsidRPr="00812215">
        <w:rPr>
          <w:noProof/>
          <w:szCs w:val="24"/>
          <w:lang w:eastAsia="uk-UA"/>
        </w:rPr>
        <w:drawing>
          <wp:inline distT="0" distB="0" distL="0" distR="0" wp14:anchorId="5FC17CE1" wp14:editId="1CE0A320">
            <wp:extent cx="5334000" cy="1123950"/>
            <wp:effectExtent l="19050" t="0" r="0" b="0"/>
            <wp:docPr id="3" name="Рисунок 3" descr="Объединение в сеть первых микрокомпьют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ъединение в сеть первых микрокомпьютеров"/>
                    <pic:cNvPicPr>
                      <a:picLocks noChangeAspect="1" noChangeArrowheads="1"/>
                    </pic:cNvPicPr>
                  </pic:nvPicPr>
                  <pic:blipFill>
                    <a:blip r:embed="rId10"/>
                    <a:srcRect/>
                    <a:stretch>
                      <a:fillRect/>
                    </a:stretch>
                  </pic:blipFill>
                  <pic:spPr bwMode="auto">
                    <a:xfrm>
                      <a:off x="0" y="0"/>
                      <a:ext cx="5334000" cy="1123950"/>
                    </a:xfrm>
                    <a:prstGeom prst="rect">
                      <a:avLst/>
                    </a:prstGeom>
                    <a:noFill/>
                    <a:ln w="9525">
                      <a:noFill/>
                      <a:miter lim="800000"/>
                      <a:headEnd/>
                      <a:tailEnd/>
                    </a:ln>
                  </pic:spPr>
                </pic:pic>
              </a:graphicData>
            </a:graphic>
          </wp:inline>
        </w:drawing>
      </w:r>
    </w:p>
    <w:p w:rsidR="00733158" w:rsidRPr="00812215" w:rsidRDefault="00733158" w:rsidP="00733158">
      <w:pPr>
        <w:ind w:firstLine="567"/>
        <w:jc w:val="both"/>
        <w:rPr>
          <w:szCs w:val="24"/>
        </w:rPr>
      </w:pPr>
      <w:r w:rsidRPr="00812215">
        <w:rPr>
          <w:szCs w:val="24"/>
        </w:rPr>
        <w:br/>
        <w:t xml:space="preserve">Мал. 1.2.  З’єднання в мережу перших мікрокомп’ютерів </w:t>
      </w:r>
    </w:p>
    <w:p w:rsidR="00733158" w:rsidRPr="00812215" w:rsidRDefault="00733158" w:rsidP="00733158">
      <w:pPr>
        <w:ind w:firstLine="567"/>
        <w:jc w:val="both"/>
        <w:rPr>
          <w:rFonts w:eastAsia="Arial Unicode MS"/>
          <w:color w:val="000000"/>
          <w:szCs w:val="24"/>
        </w:rPr>
      </w:pPr>
    </w:p>
    <w:p w:rsidR="00CE1C5F" w:rsidRPr="004C63FF" w:rsidRDefault="00CE1C5F" w:rsidP="004C63FF">
      <w:pPr>
        <w:ind w:left="709"/>
        <w:jc w:val="both"/>
        <w:rPr>
          <w:szCs w:val="24"/>
        </w:rPr>
      </w:pPr>
      <w:r w:rsidRPr="004C63FF">
        <w:rPr>
          <w:b/>
          <w:szCs w:val="24"/>
        </w:rPr>
        <w:t>Питання</w:t>
      </w:r>
      <w:r w:rsidR="00FF19B2" w:rsidRPr="004C63FF">
        <w:rPr>
          <w:b/>
          <w:szCs w:val="24"/>
        </w:rPr>
        <w:t xml:space="preserve"> </w:t>
      </w:r>
      <w:r w:rsidRPr="004C63FF">
        <w:rPr>
          <w:b/>
          <w:szCs w:val="24"/>
        </w:rPr>
        <w:t>і</w:t>
      </w:r>
      <w:r w:rsidR="00FF19B2" w:rsidRPr="004C63FF">
        <w:rPr>
          <w:b/>
          <w:szCs w:val="24"/>
        </w:rPr>
        <w:t xml:space="preserve"> </w:t>
      </w:r>
      <w:r w:rsidRPr="004C63FF">
        <w:rPr>
          <w:b/>
          <w:szCs w:val="24"/>
        </w:rPr>
        <w:t>завдання</w:t>
      </w:r>
      <w:r w:rsidR="00FF19B2" w:rsidRPr="004C63FF">
        <w:rPr>
          <w:b/>
          <w:szCs w:val="24"/>
        </w:rPr>
        <w:t xml:space="preserve"> </w:t>
      </w:r>
      <w:r w:rsidRPr="004C63FF">
        <w:rPr>
          <w:b/>
          <w:szCs w:val="24"/>
        </w:rPr>
        <w:t>студентам</w:t>
      </w:r>
      <w:r w:rsidR="00FF19B2" w:rsidRPr="004C63FF">
        <w:rPr>
          <w:b/>
          <w:szCs w:val="24"/>
        </w:rPr>
        <w:t xml:space="preserve"> </w:t>
      </w:r>
      <w:r w:rsidRPr="004C63FF">
        <w:rPr>
          <w:szCs w:val="24"/>
        </w:rPr>
        <w:t>для</w:t>
      </w:r>
      <w:r w:rsidR="00FF19B2" w:rsidRPr="004C63FF">
        <w:rPr>
          <w:szCs w:val="24"/>
        </w:rPr>
        <w:t xml:space="preserve"> </w:t>
      </w:r>
      <w:r w:rsidRPr="004C63FF">
        <w:rPr>
          <w:szCs w:val="24"/>
        </w:rPr>
        <w:t>контролю</w:t>
      </w:r>
      <w:r w:rsidR="00FF19B2" w:rsidRPr="004C63FF">
        <w:rPr>
          <w:szCs w:val="24"/>
        </w:rPr>
        <w:t xml:space="preserve"> </w:t>
      </w:r>
      <w:r w:rsidRPr="004C63FF">
        <w:rPr>
          <w:szCs w:val="24"/>
        </w:rPr>
        <w:t>знань,</w:t>
      </w:r>
      <w:r w:rsidR="00FF19B2" w:rsidRPr="004C63FF">
        <w:rPr>
          <w:szCs w:val="24"/>
        </w:rPr>
        <w:t xml:space="preserve"> </w:t>
      </w:r>
      <w:r w:rsidRPr="004C63FF">
        <w:rPr>
          <w:szCs w:val="24"/>
        </w:rPr>
        <w:t>самостійного</w:t>
      </w:r>
      <w:r w:rsidR="00FF19B2" w:rsidRPr="004C63FF">
        <w:rPr>
          <w:szCs w:val="24"/>
        </w:rPr>
        <w:t xml:space="preserve"> </w:t>
      </w:r>
      <w:r w:rsidRPr="004C63FF">
        <w:rPr>
          <w:szCs w:val="24"/>
        </w:rPr>
        <w:t>опрацювання</w:t>
      </w:r>
      <w:r w:rsidR="00FF19B2" w:rsidRPr="004C63FF">
        <w:rPr>
          <w:szCs w:val="24"/>
        </w:rPr>
        <w:t xml:space="preserve"> </w:t>
      </w:r>
      <w:r w:rsidRPr="004C63FF">
        <w:rPr>
          <w:szCs w:val="24"/>
        </w:rPr>
        <w:t>матеріалу</w:t>
      </w:r>
      <w:r w:rsidR="00FF19B2" w:rsidRPr="004C63FF">
        <w:rPr>
          <w:szCs w:val="24"/>
        </w:rPr>
        <w:t xml:space="preserve"> </w:t>
      </w:r>
      <w:r w:rsidRPr="004C63FF">
        <w:rPr>
          <w:szCs w:val="24"/>
        </w:rPr>
        <w:t>лекції,</w:t>
      </w:r>
      <w:r w:rsidR="00FF19B2" w:rsidRPr="004C63FF">
        <w:rPr>
          <w:szCs w:val="24"/>
        </w:rPr>
        <w:t xml:space="preserve"> </w:t>
      </w:r>
      <w:r w:rsidRPr="004C63FF">
        <w:rPr>
          <w:szCs w:val="24"/>
        </w:rPr>
        <w:t>для</w:t>
      </w:r>
      <w:r w:rsidR="00FF19B2" w:rsidRPr="004C63FF">
        <w:rPr>
          <w:szCs w:val="24"/>
        </w:rPr>
        <w:t xml:space="preserve"> </w:t>
      </w:r>
      <w:r w:rsidRPr="004C63FF">
        <w:rPr>
          <w:szCs w:val="24"/>
        </w:rPr>
        <w:t>підготовки</w:t>
      </w:r>
      <w:r w:rsidR="00FF19B2" w:rsidRPr="004C63FF">
        <w:rPr>
          <w:szCs w:val="24"/>
        </w:rPr>
        <w:t xml:space="preserve"> </w:t>
      </w:r>
      <w:r w:rsidRPr="004C63FF">
        <w:rPr>
          <w:szCs w:val="24"/>
        </w:rPr>
        <w:t>до</w:t>
      </w:r>
      <w:r w:rsidR="00FF19B2" w:rsidRPr="004C63FF">
        <w:rPr>
          <w:szCs w:val="24"/>
        </w:rPr>
        <w:t xml:space="preserve"> </w:t>
      </w:r>
      <w:r w:rsidRPr="004C63FF">
        <w:rPr>
          <w:szCs w:val="24"/>
        </w:rPr>
        <w:t>семінарського,</w:t>
      </w:r>
      <w:r w:rsidR="00FF19B2" w:rsidRPr="004C63FF">
        <w:rPr>
          <w:szCs w:val="24"/>
        </w:rPr>
        <w:t xml:space="preserve"> </w:t>
      </w:r>
      <w:r w:rsidRPr="004C63FF">
        <w:rPr>
          <w:szCs w:val="24"/>
        </w:rPr>
        <w:t>практичного,</w:t>
      </w:r>
      <w:r w:rsidR="00FF19B2" w:rsidRPr="004C63FF">
        <w:rPr>
          <w:szCs w:val="24"/>
        </w:rPr>
        <w:t xml:space="preserve"> </w:t>
      </w:r>
      <w:r w:rsidRPr="004C63FF">
        <w:rPr>
          <w:szCs w:val="24"/>
        </w:rPr>
        <w:t>лабораторного</w:t>
      </w:r>
      <w:r w:rsidR="00FF19B2" w:rsidRPr="004C63FF">
        <w:rPr>
          <w:szCs w:val="24"/>
        </w:rPr>
        <w:t xml:space="preserve"> </w:t>
      </w:r>
      <w:r w:rsidRPr="004C63FF">
        <w:rPr>
          <w:szCs w:val="24"/>
        </w:rPr>
        <w:t>заняття</w:t>
      </w:r>
      <w:r w:rsidR="00FF19B2" w:rsidRPr="004C63FF">
        <w:rPr>
          <w:szCs w:val="24"/>
        </w:rPr>
        <w:t xml:space="preserve"> </w:t>
      </w:r>
      <w:r w:rsidRPr="004C63FF">
        <w:rPr>
          <w:szCs w:val="24"/>
        </w:rPr>
        <w:t>за</w:t>
      </w:r>
      <w:r w:rsidR="00FF19B2" w:rsidRPr="004C63FF">
        <w:rPr>
          <w:szCs w:val="24"/>
        </w:rPr>
        <w:t xml:space="preserve"> </w:t>
      </w:r>
      <w:r w:rsidRPr="004C63FF">
        <w:rPr>
          <w:szCs w:val="24"/>
        </w:rPr>
        <w:t>темою</w:t>
      </w:r>
      <w:r w:rsidR="00FF19B2" w:rsidRPr="004C63FF">
        <w:rPr>
          <w:szCs w:val="24"/>
        </w:rPr>
        <w:t xml:space="preserve"> </w:t>
      </w:r>
      <w:r w:rsidRPr="004C63FF">
        <w:rPr>
          <w:szCs w:val="24"/>
        </w:rPr>
        <w:t>лекції.</w:t>
      </w:r>
    </w:p>
    <w:p w:rsidR="004C63FF" w:rsidRPr="00E82372" w:rsidRDefault="004C63FF" w:rsidP="004C63FF">
      <w:pPr>
        <w:pStyle w:val="a4"/>
        <w:numPr>
          <w:ilvl w:val="0"/>
          <w:numId w:val="34"/>
        </w:numPr>
        <w:suppressAutoHyphens w:val="0"/>
        <w:ind w:left="709" w:firstLine="0"/>
      </w:pPr>
      <w:r w:rsidRPr="00E82372">
        <w:t>Що таке регіональна комп’ютерна мережа ?</w:t>
      </w:r>
    </w:p>
    <w:p w:rsidR="004C63FF" w:rsidRPr="00E82372" w:rsidRDefault="004C63FF" w:rsidP="004C63FF">
      <w:pPr>
        <w:pStyle w:val="a4"/>
        <w:numPr>
          <w:ilvl w:val="0"/>
          <w:numId w:val="34"/>
        </w:numPr>
        <w:suppressAutoHyphens w:val="0"/>
        <w:ind w:left="709" w:firstLine="0"/>
      </w:pPr>
      <w:r w:rsidRPr="00E82372">
        <w:t>Що таке робоча станція?</w:t>
      </w:r>
    </w:p>
    <w:p w:rsidR="004C63FF" w:rsidRPr="00E82372" w:rsidRDefault="004C63FF" w:rsidP="004C63FF">
      <w:pPr>
        <w:pStyle w:val="a4"/>
        <w:numPr>
          <w:ilvl w:val="0"/>
          <w:numId w:val="34"/>
        </w:numPr>
        <w:suppressAutoHyphens w:val="0"/>
        <w:ind w:left="709" w:firstLine="0"/>
      </w:pPr>
      <w:r w:rsidRPr="00E82372">
        <w:t>Що таке роутер?</w:t>
      </w:r>
    </w:p>
    <w:p w:rsidR="004C63FF" w:rsidRPr="00E82372" w:rsidRDefault="004C63FF" w:rsidP="004C63FF">
      <w:pPr>
        <w:pStyle w:val="a4"/>
        <w:numPr>
          <w:ilvl w:val="0"/>
          <w:numId w:val="34"/>
        </w:numPr>
        <w:suppressAutoHyphens w:val="0"/>
        <w:ind w:left="709" w:firstLine="0"/>
      </w:pPr>
      <w:r w:rsidRPr="00E82372">
        <w:t>Що таке сервер?</w:t>
      </w:r>
    </w:p>
    <w:p w:rsidR="004C63FF" w:rsidRPr="00E82372" w:rsidRDefault="004C63FF" w:rsidP="004C63FF">
      <w:pPr>
        <w:pStyle w:val="a4"/>
        <w:numPr>
          <w:ilvl w:val="0"/>
          <w:numId w:val="34"/>
        </w:numPr>
        <w:suppressAutoHyphens w:val="0"/>
        <w:ind w:left="709" w:firstLine="0"/>
      </w:pPr>
      <w:r w:rsidRPr="00E82372">
        <w:t>Яке з’єднання передбачає топологія „зірка”?</w:t>
      </w:r>
    </w:p>
    <w:p w:rsidR="004C63FF" w:rsidRPr="00E82372" w:rsidRDefault="004C63FF" w:rsidP="004C63FF">
      <w:pPr>
        <w:pStyle w:val="a4"/>
        <w:numPr>
          <w:ilvl w:val="0"/>
          <w:numId w:val="34"/>
        </w:numPr>
        <w:suppressAutoHyphens w:val="0"/>
        <w:ind w:left="709" w:firstLine="0"/>
      </w:pPr>
      <w:r w:rsidRPr="00E82372">
        <w:t>Яке з’єднання передбачає топологія „кільце”?</w:t>
      </w:r>
    </w:p>
    <w:p w:rsidR="004C63FF" w:rsidRPr="00E82372" w:rsidRDefault="004C63FF" w:rsidP="004C63FF">
      <w:pPr>
        <w:pStyle w:val="a4"/>
        <w:numPr>
          <w:ilvl w:val="0"/>
          <w:numId w:val="34"/>
        </w:numPr>
        <w:suppressAutoHyphens w:val="0"/>
        <w:ind w:left="709" w:firstLine="0"/>
      </w:pPr>
      <w:r w:rsidRPr="00E82372">
        <w:t xml:space="preserve">Яке з’єднання передбачає топологія „спільна шина”? </w:t>
      </w:r>
    </w:p>
    <w:p w:rsidR="004C63FF" w:rsidRPr="00E82372" w:rsidRDefault="004C63FF" w:rsidP="004C63FF">
      <w:pPr>
        <w:pStyle w:val="a4"/>
        <w:numPr>
          <w:ilvl w:val="0"/>
          <w:numId w:val="34"/>
        </w:numPr>
        <w:suppressAutoHyphens w:val="0"/>
        <w:ind w:left="709" w:firstLine="0"/>
      </w:pPr>
      <w:r w:rsidRPr="00E82372">
        <w:t>Який канал зв’язку з Інтернетом є найшвидшим?</w:t>
      </w:r>
    </w:p>
    <w:p w:rsidR="004C63FF" w:rsidRPr="00E82372" w:rsidRDefault="004C63FF" w:rsidP="004C63FF">
      <w:pPr>
        <w:pStyle w:val="a4"/>
        <w:numPr>
          <w:ilvl w:val="0"/>
          <w:numId w:val="34"/>
        </w:numPr>
        <w:suppressAutoHyphens w:val="0"/>
        <w:ind w:left="709" w:firstLine="0"/>
      </w:pPr>
      <w:r w:rsidRPr="00E82372">
        <w:t>Які недоліки мереж з виділеним сервером?</w:t>
      </w:r>
    </w:p>
    <w:p w:rsidR="004C63FF" w:rsidRPr="00E82372" w:rsidRDefault="004C63FF" w:rsidP="004C63FF">
      <w:pPr>
        <w:pStyle w:val="a4"/>
        <w:numPr>
          <w:ilvl w:val="0"/>
          <w:numId w:val="34"/>
        </w:numPr>
        <w:suppressAutoHyphens w:val="0"/>
        <w:ind w:left="709" w:firstLine="0"/>
      </w:pPr>
      <w:r w:rsidRPr="00E82372">
        <w:t>Які недоліки однорангових мереж?</w:t>
      </w:r>
    </w:p>
    <w:p w:rsidR="004C63FF" w:rsidRPr="00E82372" w:rsidRDefault="004C63FF" w:rsidP="004C63FF">
      <w:pPr>
        <w:pStyle w:val="a4"/>
        <w:numPr>
          <w:ilvl w:val="0"/>
          <w:numId w:val="34"/>
        </w:numPr>
        <w:suppressAutoHyphens w:val="0"/>
        <w:ind w:left="709" w:firstLine="0"/>
      </w:pPr>
      <w:r w:rsidRPr="00E82372">
        <w:t>Які переваги і недоліки отримує користувач після введення ПК в домен?</w:t>
      </w:r>
    </w:p>
    <w:p w:rsidR="004C63FF" w:rsidRPr="00E82372" w:rsidRDefault="004C63FF" w:rsidP="004C63FF">
      <w:pPr>
        <w:pStyle w:val="a4"/>
        <w:numPr>
          <w:ilvl w:val="0"/>
          <w:numId w:val="34"/>
        </w:numPr>
        <w:suppressAutoHyphens w:val="0"/>
        <w:ind w:left="709" w:firstLine="0"/>
      </w:pPr>
      <w:r w:rsidRPr="00E82372">
        <w:t>Які переваги мереж з виділеним сервером?</w:t>
      </w:r>
    </w:p>
    <w:p w:rsidR="004C63FF" w:rsidRPr="00E82372" w:rsidRDefault="004C63FF" w:rsidP="004C63FF">
      <w:pPr>
        <w:pStyle w:val="a4"/>
        <w:numPr>
          <w:ilvl w:val="0"/>
          <w:numId w:val="34"/>
        </w:numPr>
        <w:suppressAutoHyphens w:val="0"/>
        <w:ind w:left="709" w:firstLine="0"/>
      </w:pPr>
      <w:r w:rsidRPr="00E82372">
        <w:t>Які переваги однорангових мереж?</w:t>
      </w:r>
    </w:p>
    <w:p w:rsidR="004C63FF" w:rsidRPr="00E82372" w:rsidRDefault="004C63FF" w:rsidP="004C63FF">
      <w:pPr>
        <w:pStyle w:val="a4"/>
        <w:numPr>
          <w:ilvl w:val="0"/>
          <w:numId w:val="34"/>
        </w:numPr>
        <w:suppressAutoHyphens w:val="0"/>
        <w:ind w:left="709" w:firstLine="0"/>
      </w:pPr>
      <w:r w:rsidRPr="00E82372">
        <w:t>Як називаються єдині правила передачі даних в Internet?</w:t>
      </w:r>
    </w:p>
    <w:p w:rsidR="00CE1C5F" w:rsidRPr="005F15F6" w:rsidRDefault="00CE1C5F" w:rsidP="00CE1C5F">
      <w:pPr>
        <w:spacing w:line="40" w:lineRule="atLeast"/>
        <w:ind w:firstLine="709"/>
        <w:rPr>
          <w:szCs w:val="24"/>
        </w:rPr>
      </w:pPr>
      <w:r w:rsidRPr="005F15F6">
        <w:rPr>
          <w:b/>
          <w:szCs w:val="24"/>
        </w:rPr>
        <w:t>Укладач(і):____________</w:t>
      </w:r>
      <w:r w:rsidR="00FF19B2">
        <w:rPr>
          <w:b/>
          <w:szCs w:val="24"/>
        </w:rPr>
        <w:t xml:space="preserve"> </w:t>
      </w:r>
      <w:r w:rsidRPr="005F15F6">
        <w:rPr>
          <w:szCs w:val="24"/>
        </w:rPr>
        <w:t>____</w:t>
      </w:r>
      <w:r w:rsidR="00D566BB">
        <w:rPr>
          <w:szCs w:val="24"/>
        </w:rPr>
        <w:t>Ситник В.Ю.</w:t>
      </w:r>
      <w:r w:rsidRPr="005F15F6">
        <w:rPr>
          <w:szCs w:val="24"/>
        </w:rPr>
        <w:t>___________</w:t>
      </w:r>
    </w:p>
    <w:p w:rsidR="00C6422F" w:rsidRDefault="00FF19B2" w:rsidP="00CB6441">
      <w:pPr>
        <w:spacing w:line="40" w:lineRule="atLeast"/>
        <w:ind w:firstLine="709"/>
        <w:rPr>
          <w:sz w:val="20"/>
        </w:rPr>
      </w:pPr>
      <w:r>
        <w:rPr>
          <w:szCs w:val="24"/>
        </w:rPr>
        <w:lastRenderedPageBreak/>
        <w:t xml:space="preserve">  </w:t>
      </w:r>
      <w:r w:rsidR="00D566BB">
        <w:rPr>
          <w:szCs w:val="24"/>
        </w:rPr>
        <w:t xml:space="preserve">             </w:t>
      </w:r>
      <w:r>
        <w:rPr>
          <w:szCs w:val="24"/>
        </w:rPr>
        <w:t xml:space="preserve">            </w:t>
      </w:r>
      <w:r w:rsidR="00CE1C5F" w:rsidRPr="005F15F6">
        <w:rPr>
          <w:sz w:val="20"/>
        </w:rPr>
        <w:t>(підпис)</w:t>
      </w:r>
      <w:r>
        <w:rPr>
          <w:sz w:val="20"/>
        </w:rPr>
        <w:t xml:space="preserve">                    </w:t>
      </w:r>
      <w:r w:rsidR="00CE1C5F" w:rsidRPr="005F15F6">
        <w:rPr>
          <w:sz w:val="20"/>
        </w:rPr>
        <w:t>(ПІБ,</w:t>
      </w:r>
      <w:r>
        <w:rPr>
          <w:sz w:val="20"/>
        </w:rPr>
        <w:t xml:space="preserve"> </w:t>
      </w:r>
      <w:r w:rsidR="00CE1C5F" w:rsidRPr="005F15F6">
        <w:rPr>
          <w:sz w:val="20"/>
        </w:rPr>
        <w:t>посада,</w:t>
      </w:r>
      <w:r>
        <w:rPr>
          <w:sz w:val="20"/>
        </w:rPr>
        <w:t xml:space="preserve"> </w:t>
      </w:r>
      <w:r w:rsidR="00CE1C5F" w:rsidRPr="005F15F6">
        <w:rPr>
          <w:sz w:val="20"/>
        </w:rPr>
        <w:t>науковий</w:t>
      </w:r>
      <w:r>
        <w:rPr>
          <w:sz w:val="20"/>
        </w:rPr>
        <w:t xml:space="preserve"> </w:t>
      </w:r>
      <w:r w:rsidR="00CE1C5F" w:rsidRPr="005F15F6">
        <w:rPr>
          <w:sz w:val="20"/>
        </w:rPr>
        <w:t>ступінь,</w:t>
      </w:r>
      <w:r>
        <w:rPr>
          <w:sz w:val="20"/>
        </w:rPr>
        <w:t xml:space="preserve"> </w:t>
      </w:r>
      <w:r w:rsidR="00CE1C5F" w:rsidRPr="005F15F6">
        <w:rPr>
          <w:sz w:val="20"/>
        </w:rPr>
        <w:t>вчене</w:t>
      </w:r>
      <w:r>
        <w:rPr>
          <w:sz w:val="20"/>
        </w:rPr>
        <w:t xml:space="preserve"> </w:t>
      </w:r>
      <w:r w:rsidR="00CE1C5F" w:rsidRPr="005F15F6">
        <w:rPr>
          <w:sz w:val="20"/>
        </w:rPr>
        <w:t>звання)</w:t>
      </w:r>
    </w:p>
    <w:p w:rsidR="004D19F1" w:rsidRDefault="004D19F1" w:rsidP="004D19F1">
      <w:pPr>
        <w:pStyle w:val="Default"/>
        <w:rPr>
          <w:lang w:eastAsia="ar-SA"/>
        </w:rPr>
      </w:pPr>
    </w:p>
    <w:p w:rsidR="004D19F1" w:rsidRPr="000A6E3F" w:rsidRDefault="004D19F1" w:rsidP="004D19F1">
      <w:pPr>
        <w:jc w:val="center"/>
        <w:rPr>
          <w:b/>
          <w:sz w:val="28"/>
          <w:szCs w:val="28"/>
          <w:lang w:val="ru-RU"/>
        </w:rPr>
      </w:pPr>
      <w:r w:rsidRPr="00951127">
        <w:rPr>
          <w:b/>
          <w:sz w:val="28"/>
          <w:szCs w:val="28"/>
        </w:rPr>
        <w:t>Конспект</w:t>
      </w:r>
      <w:r>
        <w:rPr>
          <w:b/>
          <w:sz w:val="28"/>
          <w:szCs w:val="28"/>
        </w:rPr>
        <w:t xml:space="preserve"> </w:t>
      </w:r>
      <w:r w:rsidRPr="00951127">
        <w:rPr>
          <w:b/>
          <w:sz w:val="28"/>
          <w:szCs w:val="28"/>
        </w:rPr>
        <w:t>лекції</w:t>
      </w:r>
      <w:r>
        <w:rPr>
          <w:b/>
          <w:sz w:val="28"/>
          <w:szCs w:val="28"/>
        </w:rPr>
        <w:t xml:space="preserve"> </w:t>
      </w:r>
      <w:r w:rsidRPr="00951127">
        <w:rPr>
          <w:b/>
          <w:sz w:val="28"/>
          <w:szCs w:val="28"/>
        </w:rPr>
        <w:t>№</w:t>
      </w:r>
      <w:r>
        <w:rPr>
          <w:b/>
          <w:sz w:val="28"/>
          <w:szCs w:val="28"/>
        </w:rPr>
        <w:t xml:space="preserve"> 2</w:t>
      </w:r>
    </w:p>
    <w:p w:rsidR="004D19F1" w:rsidRPr="005F15F6" w:rsidRDefault="004D19F1" w:rsidP="004D19F1">
      <w:pPr>
        <w:jc w:val="center"/>
        <w:rPr>
          <w:sz w:val="28"/>
          <w:szCs w:val="28"/>
        </w:rPr>
      </w:pPr>
    </w:p>
    <w:p w:rsidR="004D19F1" w:rsidRDefault="004D19F1" w:rsidP="004D19F1">
      <w:pPr>
        <w:rPr>
          <w:b/>
          <w:szCs w:val="24"/>
        </w:rPr>
      </w:pPr>
      <w:r w:rsidRPr="005F15F6">
        <w:rPr>
          <w:b/>
          <w:szCs w:val="24"/>
        </w:rPr>
        <w:t>Тема</w:t>
      </w:r>
      <w:r>
        <w:rPr>
          <w:b/>
          <w:szCs w:val="24"/>
        </w:rPr>
        <w:t xml:space="preserve">:  </w:t>
      </w:r>
      <w:r w:rsidRPr="00C10DA4">
        <w:rPr>
          <w:szCs w:val="24"/>
        </w:rPr>
        <w:t>Апаратні засоби комп'ютерних мереж</w:t>
      </w:r>
    </w:p>
    <w:p w:rsidR="004D19F1" w:rsidRDefault="004D19F1" w:rsidP="004D19F1">
      <w:pPr>
        <w:rPr>
          <w:b/>
          <w:szCs w:val="24"/>
        </w:rPr>
      </w:pPr>
    </w:p>
    <w:p w:rsidR="004D19F1" w:rsidRDefault="004D19F1" w:rsidP="004D19F1">
      <w:pPr>
        <w:pStyle w:val="Default"/>
      </w:pPr>
      <w:r w:rsidRPr="005F15F6">
        <w:rPr>
          <w:b/>
        </w:rPr>
        <w:t>Міжпредметні</w:t>
      </w:r>
      <w:r>
        <w:rPr>
          <w:b/>
        </w:rPr>
        <w:t xml:space="preserve"> </w:t>
      </w:r>
      <w:r w:rsidRPr="005F15F6">
        <w:rPr>
          <w:b/>
        </w:rPr>
        <w:t>зв’язки</w:t>
      </w:r>
      <w:r>
        <w:rPr>
          <w:b/>
        </w:rPr>
        <w:t xml:space="preserve"> </w:t>
      </w:r>
      <w:r>
        <w:t xml:space="preserve"> </w:t>
      </w:r>
      <w:r w:rsidRPr="00666E6E">
        <w:t>Вивчення навчальної дисципліни “</w:t>
      </w:r>
      <w:r w:rsidRPr="00733158">
        <w:t xml:space="preserve"> Комп'ютерні мережі</w:t>
      </w:r>
      <w:r w:rsidRPr="00666E6E">
        <w:t xml:space="preserve"> ” базується на знаннях, </w:t>
      </w:r>
      <w:r>
        <w:t xml:space="preserve"> отриманих </w:t>
      </w:r>
      <w:r w:rsidRPr="00225499">
        <w:t>після вивчення дисциплін</w:t>
      </w:r>
      <w:r>
        <w:t>и</w:t>
      </w:r>
      <w:r w:rsidRPr="00225499">
        <w:t xml:space="preserve"> “Інформатика” та взаємопов’язана з такими дисциплінами як "Технологія проектування та адміністрування БД і СД", "Технології Internet".</w:t>
      </w:r>
    </w:p>
    <w:p w:rsidR="004D19F1" w:rsidRPr="005F15F6" w:rsidRDefault="004D19F1" w:rsidP="004D19F1">
      <w:pPr>
        <w:pStyle w:val="Default"/>
        <w:rPr>
          <w:b/>
        </w:rPr>
      </w:pPr>
    </w:p>
    <w:p w:rsidR="004D19F1" w:rsidRPr="00733158" w:rsidRDefault="004D19F1" w:rsidP="004D19F1">
      <w:pPr>
        <w:rPr>
          <w:rFonts w:eastAsiaTheme="minorHAnsi"/>
          <w:szCs w:val="24"/>
          <w:lang w:eastAsia="en-US"/>
        </w:rPr>
      </w:pPr>
      <w:r w:rsidRPr="00733158">
        <w:rPr>
          <w:b/>
          <w:szCs w:val="24"/>
        </w:rPr>
        <w:t xml:space="preserve">Мета лекції:  </w:t>
      </w:r>
      <w:r w:rsidRPr="00733158">
        <w:rPr>
          <w:rFonts w:eastAsiaTheme="minorHAnsi"/>
          <w:szCs w:val="24"/>
          <w:lang w:eastAsia="en-US"/>
        </w:rPr>
        <w:t xml:space="preserve">дати систематизовані основи знань </w:t>
      </w:r>
      <w:r>
        <w:rPr>
          <w:rFonts w:eastAsiaTheme="minorHAnsi"/>
          <w:szCs w:val="24"/>
          <w:lang w:eastAsia="en-US"/>
        </w:rPr>
        <w:t>по апаратній складовій комп’ютерних мереж, налаштуванню мережевих адаптерів, використанню протоколів та ІР адресації в мережах</w:t>
      </w:r>
      <w:r w:rsidRPr="00733158">
        <w:rPr>
          <w:rFonts w:eastAsiaTheme="minorHAnsi"/>
          <w:szCs w:val="24"/>
          <w:lang w:eastAsia="en-US"/>
        </w:rPr>
        <w:t>.</w:t>
      </w:r>
    </w:p>
    <w:p w:rsidR="004D19F1" w:rsidRDefault="004D19F1" w:rsidP="004D19F1">
      <w:pPr>
        <w:rPr>
          <w:b/>
          <w:szCs w:val="24"/>
        </w:rPr>
      </w:pPr>
    </w:p>
    <w:p w:rsidR="004D19F1" w:rsidRDefault="004D19F1" w:rsidP="004D19F1">
      <w:pPr>
        <w:rPr>
          <w:szCs w:val="24"/>
        </w:rPr>
      </w:pPr>
      <w:r w:rsidRPr="005F15F6">
        <w:rPr>
          <w:b/>
          <w:szCs w:val="24"/>
        </w:rPr>
        <w:t>План</w:t>
      </w:r>
      <w:r>
        <w:rPr>
          <w:b/>
          <w:szCs w:val="24"/>
        </w:rPr>
        <w:t xml:space="preserve"> </w:t>
      </w:r>
      <w:r w:rsidRPr="005F15F6">
        <w:rPr>
          <w:b/>
          <w:szCs w:val="24"/>
        </w:rPr>
        <w:t>лекції</w:t>
      </w:r>
      <w:r w:rsidRPr="005F15F6">
        <w:rPr>
          <w:szCs w:val="24"/>
        </w:rPr>
        <w:t>:</w:t>
      </w:r>
    </w:p>
    <w:p w:rsidR="004D19F1" w:rsidRPr="007F5208" w:rsidRDefault="004D19F1" w:rsidP="004D19F1">
      <w:pPr>
        <w:pStyle w:val="a4"/>
        <w:widowControl w:val="0"/>
        <w:numPr>
          <w:ilvl w:val="0"/>
          <w:numId w:val="35"/>
        </w:numPr>
        <w:tabs>
          <w:tab w:val="left" w:pos="898"/>
        </w:tabs>
        <w:suppressAutoHyphens w:val="0"/>
        <w:contextualSpacing w:val="0"/>
        <w:rPr>
          <w:b/>
          <w:szCs w:val="24"/>
        </w:rPr>
      </w:pPr>
      <w:r w:rsidRPr="007F5208">
        <w:rPr>
          <w:b/>
        </w:rPr>
        <w:t>Кабельні</w:t>
      </w:r>
      <w:r w:rsidRPr="007F5208">
        <w:rPr>
          <w:b/>
          <w:spacing w:val="-7"/>
        </w:rPr>
        <w:t xml:space="preserve"> </w:t>
      </w:r>
      <w:r w:rsidRPr="007F5208">
        <w:rPr>
          <w:b/>
        </w:rPr>
        <w:t>мережі:</w:t>
      </w:r>
    </w:p>
    <w:p w:rsidR="004D19F1" w:rsidRDefault="004D19F1" w:rsidP="004D19F1">
      <w:pPr>
        <w:pStyle w:val="a4"/>
        <w:widowControl w:val="0"/>
        <w:numPr>
          <w:ilvl w:val="0"/>
          <w:numId w:val="35"/>
        </w:numPr>
        <w:tabs>
          <w:tab w:val="left" w:pos="898"/>
        </w:tabs>
        <w:suppressAutoHyphens w:val="0"/>
        <w:spacing w:line="275" w:lineRule="exact"/>
        <w:contextualSpacing w:val="0"/>
        <w:rPr>
          <w:b/>
        </w:rPr>
      </w:pPr>
      <w:r w:rsidRPr="007F5208">
        <w:rPr>
          <w:b/>
        </w:rPr>
        <w:t>Мережеве обладнання</w:t>
      </w:r>
      <w:r w:rsidRPr="00360A8D">
        <w:rPr>
          <w:b/>
        </w:rPr>
        <w:t xml:space="preserve"> </w:t>
      </w:r>
    </w:p>
    <w:p w:rsidR="004D19F1" w:rsidRPr="007F5208" w:rsidRDefault="004D19F1" w:rsidP="004D19F1">
      <w:pPr>
        <w:pStyle w:val="a4"/>
        <w:widowControl w:val="0"/>
        <w:numPr>
          <w:ilvl w:val="0"/>
          <w:numId w:val="35"/>
        </w:numPr>
        <w:tabs>
          <w:tab w:val="left" w:pos="898"/>
        </w:tabs>
        <w:suppressAutoHyphens w:val="0"/>
        <w:spacing w:line="275" w:lineRule="exact"/>
        <w:contextualSpacing w:val="0"/>
        <w:rPr>
          <w:b/>
        </w:rPr>
      </w:pPr>
      <w:r w:rsidRPr="007F5208">
        <w:rPr>
          <w:b/>
        </w:rPr>
        <w:t>Безпровідні мережі</w:t>
      </w:r>
    </w:p>
    <w:p w:rsidR="004D19F1" w:rsidRPr="005F15F6" w:rsidRDefault="004D19F1" w:rsidP="004D19F1">
      <w:pPr>
        <w:rPr>
          <w:b/>
          <w:szCs w:val="24"/>
        </w:rPr>
      </w:pPr>
    </w:p>
    <w:p w:rsidR="004D19F1" w:rsidRPr="004C63FF" w:rsidRDefault="004D19F1" w:rsidP="004D19F1">
      <w:pPr>
        <w:rPr>
          <w:rFonts w:eastAsiaTheme="minorHAnsi"/>
          <w:szCs w:val="24"/>
          <w:lang w:eastAsia="en-US"/>
        </w:rPr>
      </w:pPr>
      <w:r w:rsidRPr="004C63FF">
        <w:rPr>
          <w:b/>
          <w:szCs w:val="24"/>
        </w:rPr>
        <w:t>Опорні поняття: мережа,</w:t>
      </w:r>
      <w:r w:rsidRPr="004C63FF">
        <w:t xml:space="preserve"> топологія мережі, </w:t>
      </w:r>
      <w:r w:rsidRPr="004C63FF">
        <w:rPr>
          <w:rFonts w:eastAsiaTheme="minorHAnsi"/>
          <w:szCs w:val="24"/>
          <w:lang w:eastAsia="en-US"/>
        </w:rPr>
        <w:t>сервер, файл- сервер, поштовий сервер, зірка, кільце, шина.</w:t>
      </w:r>
    </w:p>
    <w:p w:rsidR="004D19F1" w:rsidRPr="004C63FF" w:rsidRDefault="004D19F1" w:rsidP="004D19F1">
      <w:pPr>
        <w:rPr>
          <w:rFonts w:eastAsiaTheme="minorHAnsi"/>
          <w:szCs w:val="24"/>
          <w:lang w:eastAsia="en-US"/>
        </w:rPr>
      </w:pPr>
    </w:p>
    <w:p w:rsidR="004D19F1" w:rsidRPr="005F15F6" w:rsidRDefault="004D19F1" w:rsidP="004D19F1">
      <w:pPr>
        <w:rPr>
          <w:b/>
          <w:szCs w:val="24"/>
        </w:rPr>
      </w:pPr>
      <w:r w:rsidRPr="005F15F6">
        <w:rPr>
          <w:b/>
          <w:szCs w:val="24"/>
        </w:rPr>
        <w:t>Інформаційні</w:t>
      </w:r>
      <w:r>
        <w:rPr>
          <w:b/>
          <w:szCs w:val="24"/>
        </w:rPr>
        <w:t xml:space="preserve"> </w:t>
      </w:r>
      <w:r w:rsidRPr="005F15F6">
        <w:rPr>
          <w:b/>
          <w:szCs w:val="24"/>
        </w:rPr>
        <w:t>джерела:</w:t>
      </w:r>
    </w:p>
    <w:p w:rsidR="004D19F1" w:rsidRDefault="004D19F1" w:rsidP="004D19F1">
      <w:pPr>
        <w:rPr>
          <w:szCs w:val="24"/>
        </w:rPr>
      </w:pPr>
    </w:p>
    <w:p w:rsidR="004D19F1" w:rsidRDefault="004D19F1" w:rsidP="004D19F1">
      <w:pPr>
        <w:rPr>
          <w:szCs w:val="24"/>
        </w:rPr>
      </w:pPr>
      <w:r w:rsidRPr="005F15F6">
        <w:rPr>
          <w:szCs w:val="24"/>
        </w:rPr>
        <w:t>Основна</w:t>
      </w:r>
      <w:r>
        <w:rPr>
          <w:szCs w:val="24"/>
        </w:rPr>
        <w:t xml:space="preserve"> </w:t>
      </w:r>
      <w:r w:rsidRPr="005F15F6">
        <w:rPr>
          <w:szCs w:val="24"/>
        </w:rPr>
        <w:t>та</w:t>
      </w:r>
      <w:r>
        <w:rPr>
          <w:szCs w:val="24"/>
        </w:rPr>
        <w:t xml:space="preserve"> </w:t>
      </w:r>
      <w:r w:rsidRPr="005F15F6">
        <w:rPr>
          <w:szCs w:val="24"/>
        </w:rPr>
        <w:t>допоміжна</w:t>
      </w:r>
      <w:r>
        <w:rPr>
          <w:szCs w:val="24"/>
        </w:rPr>
        <w:t xml:space="preserve"> </w:t>
      </w:r>
      <w:r w:rsidRPr="005F15F6">
        <w:rPr>
          <w:szCs w:val="24"/>
        </w:rPr>
        <w:t>література:</w:t>
      </w:r>
      <w:r>
        <w:rPr>
          <w:szCs w:val="24"/>
        </w:rPr>
        <w:t xml:space="preserve"> </w:t>
      </w:r>
    </w:p>
    <w:p w:rsidR="004D19F1" w:rsidRPr="004C63FF" w:rsidRDefault="004D19F1" w:rsidP="004D19F1">
      <w:pPr>
        <w:pStyle w:val="Style18"/>
        <w:widowControl/>
        <w:numPr>
          <w:ilvl w:val="0"/>
          <w:numId w:val="26"/>
        </w:numPr>
        <w:spacing w:line="288" w:lineRule="auto"/>
        <w:ind w:left="709"/>
        <w:jc w:val="left"/>
        <w:rPr>
          <w:rStyle w:val="FontStyle64"/>
          <w:sz w:val="24"/>
          <w:szCs w:val="24"/>
          <w:lang w:val="uk-UA"/>
        </w:rPr>
      </w:pPr>
      <w:r w:rsidRPr="004C63FF">
        <w:rPr>
          <w:rStyle w:val="FontStyle64"/>
          <w:sz w:val="24"/>
          <w:szCs w:val="24"/>
          <w:lang w:val="uk-UA" w:eastAsia="uk-UA"/>
        </w:rPr>
        <w:t>Буров Є.В.. Комп’ютерні мережі. / 2-е вид., оновл. і доп. – Львів –Бак, 2003</w:t>
      </w:r>
    </w:p>
    <w:p w:rsidR="004D19F1" w:rsidRPr="004C63FF" w:rsidRDefault="004D19F1" w:rsidP="004D19F1">
      <w:pPr>
        <w:pStyle w:val="Style18"/>
        <w:widowControl/>
        <w:numPr>
          <w:ilvl w:val="0"/>
          <w:numId w:val="26"/>
        </w:numPr>
        <w:tabs>
          <w:tab w:val="left" w:pos="778"/>
        </w:tabs>
        <w:spacing w:line="288" w:lineRule="auto"/>
        <w:ind w:left="709"/>
        <w:rPr>
          <w:rStyle w:val="FontStyle64"/>
          <w:sz w:val="24"/>
          <w:szCs w:val="24"/>
          <w:lang w:val="uk-UA" w:eastAsia="uk-UA"/>
        </w:rPr>
      </w:pPr>
      <w:r w:rsidRPr="004C63FF">
        <w:t>Комп’ютерні мережі : навчальний посібник / [Азаров О. Д., Захарченко С. М., Кадук О. В. та ін.] — Вінниця : ВНТУ, 2013. — 371 с.</w:t>
      </w:r>
    </w:p>
    <w:p w:rsidR="004D19F1" w:rsidRPr="004C63FF" w:rsidRDefault="004D19F1" w:rsidP="004D19F1">
      <w:pPr>
        <w:pStyle w:val="Style18"/>
        <w:widowControl/>
        <w:numPr>
          <w:ilvl w:val="0"/>
          <w:numId w:val="26"/>
        </w:numPr>
        <w:tabs>
          <w:tab w:val="left" w:pos="778"/>
        </w:tabs>
        <w:spacing w:line="288" w:lineRule="auto"/>
        <w:ind w:left="709"/>
        <w:rPr>
          <w:rStyle w:val="FontStyle64"/>
          <w:sz w:val="24"/>
          <w:szCs w:val="24"/>
          <w:lang w:val="uk-UA" w:eastAsia="uk-UA"/>
        </w:rPr>
      </w:pPr>
      <w:r w:rsidRPr="004C63FF">
        <w:rPr>
          <w:rStyle w:val="FontStyle64"/>
          <w:sz w:val="24"/>
          <w:szCs w:val="24"/>
          <w:lang w:val="uk-UA" w:eastAsia="uk-UA"/>
        </w:rPr>
        <w:t>Бірюков М.Л., Стеклов В.К., Костік Б.Я. Транспортні мережі телекомунікацій: Системи мультиплексування: Підручник для студентів вищ. техн. закладів; За ред. В.К. Стеклова. – К.: Техніка, 2005. – 312 с.</w:t>
      </w:r>
    </w:p>
    <w:p w:rsidR="004D19F1" w:rsidRDefault="004D19F1" w:rsidP="004D19F1">
      <w:pPr>
        <w:pStyle w:val="Style18"/>
        <w:widowControl/>
        <w:numPr>
          <w:ilvl w:val="0"/>
          <w:numId w:val="26"/>
        </w:numPr>
        <w:spacing w:line="288" w:lineRule="auto"/>
        <w:ind w:left="709"/>
        <w:jc w:val="left"/>
        <w:rPr>
          <w:rStyle w:val="FontStyle64"/>
          <w:sz w:val="24"/>
          <w:szCs w:val="24"/>
          <w:lang w:val="uk-UA"/>
        </w:rPr>
      </w:pPr>
      <w:r w:rsidRPr="004C63FF">
        <w:rPr>
          <w:rStyle w:val="FontStyle64"/>
          <w:sz w:val="24"/>
          <w:szCs w:val="24"/>
          <w:lang w:val="uk-UA"/>
        </w:rPr>
        <w:t>Валецька Т. М. Комп'ютерні мережі. Апаратні засоби. Навчальний посібник. - К.: Центр навчальної літератури, 2002. -208с.</w:t>
      </w:r>
    </w:p>
    <w:p w:rsidR="004D19F1" w:rsidRPr="004C63FF" w:rsidRDefault="004D19F1" w:rsidP="004D19F1">
      <w:pPr>
        <w:pStyle w:val="Style18"/>
        <w:widowControl/>
        <w:numPr>
          <w:ilvl w:val="0"/>
          <w:numId w:val="26"/>
        </w:numPr>
        <w:spacing w:line="288" w:lineRule="auto"/>
        <w:ind w:left="709"/>
        <w:jc w:val="left"/>
        <w:rPr>
          <w:rStyle w:val="FontStyle64"/>
          <w:sz w:val="24"/>
          <w:szCs w:val="24"/>
          <w:lang w:val="uk-UA"/>
        </w:rPr>
      </w:pPr>
      <w:r w:rsidRPr="004C63FF">
        <w:rPr>
          <w:rStyle w:val="FontStyle64"/>
          <w:sz w:val="24"/>
          <w:szCs w:val="24"/>
          <w:lang w:val="uk-UA"/>
        </w:rPr>
        <w:t>Габрусєв В.Ю. Вивчаємо комп’ютерні мережі. – К.: Вид. дім "Шкільний світ", 2005. – 128 с.</w:t>
      </w:r>
    </w:p>
    <w:p w:rsidR="004D19F1" w:rsidRPr="004C63FF" w:rsidRDefault="004D19F1" w:rsidP="004D19F1">
      <w:pPr>
        <w:pStyle w:val="Style18"/>
        <w:widowControl/>
        <w:spacing w:line="288" w:lineRule="auto"/>
        <w:ind w:left="349" w:firstLine="0"/>
        <w:jc w:val="left"/>
        <w:rPr>
          <w:rStyle w:val="FontStyle64"/>
          <w:sz w:val="24"/>
          <w:szCs w:val="24"/>
          <w:lang w:val="uk-UA"/>
        </w:rPr>
      </w:pPr>
    </w:p>
    <w:p w:rsidR="004D19F1" w:rsidRDefault="004D19F1" w:rsidP="004D19F1">
      <w:pPr>
        <w:rPr>
          <w:b/>
          <w:szCs w:val="24"/>
        </w:rPr>
      </w:pPr>
      <w:r w:rsidRPr="005F15F6">
        <w:rPr>
          <w:b/>
          <w:szCs w:val="24"/>
        </w:rPr>
        <w:t>Навчальне</w:t>
      </w:r>
      <w:r>
        <w:rPr>
          <w:b/>
          <w:szCs w:val="24"/>
        </w:rPr>
        <w:t xml:space="preserve"> обладнання</w:t>
      </w:r>
      <w:r w:rsidRPr="005F15F6">
        <w:rPr>
          <w:b/>
          <w:szCs w:val="24"/>
        </w:rPr>
        <w:t>:</w:t>
      </w:r>
      <w:r>
        <w:rPr>
          <w:b/>
          <w:szCs w:val="24"/>
        </w:rPr>
        <w:t xml:space="preserve"> ноутбук, проектор.</w:t>
      </w:r>
    </w:p>
    <w:p w:rsidR="004D19F1" w:rsidRDefault="004D19F1" w:rsidP="004D19F1">
      <w:pPr>
        <w:pStyle w:val="Default"/>
        <w:rPr>
          <w:lang w:eastAsia="ar-SA"/>
        </w:rPr>
      </w:pPr>
    </w:p>
    <w:p w:rsidR="004D19F1" w:rsidRPr="00733158" w:rsidRDefault="004D19F1" w:rsidP="004D19F1">
      <w:pPr>
        <w:pStyle w:val="Default"/>
        <w:rPr>
          <w:lang w:eastAsia="ar-SA"/>
        </w:rPr>
      </w:pPr>
    </w:p>
    <w:p w:rsidR="004D19F1" w:rsidRDefault="004D19F1" w:rsidP="004D19F1">
      <w:pPr>
        <w:jc w:val="center"/>
        <w:rPr>
          <w:b/>
          <w:szCs w:val="24"/>
        </w:rPr>
      </w:pPr>
      <w:r w:rsidRPr="005F15F6">
        <w:rPr>
          <w:b/>
          <w:szCs w:val="24"/>
        </w:rPr>
        <w:t>ВИКЛАД</w:t>
      </w:r>
      <w:r>
        <w:rPr>
          <w:b/>
          <w:szCs w:val="24"/>
        </w:rPr>
        <w:t xml:space="preserve"> </w:t>
      </w:r>
      <w:r w:rsidRPr="005F15F6">
        <w:rPr>
          <w:b/>
          <w:szCs w:val="24"/>
        </w:rPr>
        <w:t>МАТЕРІАЛУ</w:t>
      </w:r>
      <w:r>
        <w:rPr>
          <w:b/>
          <w:szCs w:val="24"/>
        </w:rPr>
        <w:t xml:space="preserve"> </w:t>
      </w:r>
      <w:r w:rsidRPr="005F15F6">
        <w:rPr>
          <w:b/>
          <w:szCs w:val="24"/>
        </w:rPr>
        <w:t>ЛЕКЦІЇ</w:t>
      </w:r>
    </w:p>
    <w:p w:rsidR="004D19F1" w:rsidRDefault="004D19F1" w:rsidP="004D19F1">
      <w:pPr>
        <w:jc w:val="both"/>
        <w:rPr>
          <w:b/>
          <w:szCs w:val="24"/>
        </w:rPr>
      </w:pPr>
    </w:p>
    <w:p w:rsidR="004D19F1" w:rsidRPr="0031543D" w:rsidRDefault="004D19F1" w:rsidP="004D19F1">
      <w:pPr>
        <w:suppressAutoHyphens w:val="0"/>
        <w:spacing w:line="276" w:lineRule="auto"/>
        <w:ind w:left="709"/>
        <w:rPr>
          <w:szCs w:val="24"/>
        </w:rPr>
      </w:pPr>
      <w:r w:rsidRPr="005F15F6">
        <w:rPr>
          <w:b/>
          <w:szCs w:val="24"/>
        </w:rPr>
        <w:t>Питання</w:t>
      </w:r>
      <w:r>
        <w:rPr>
          <w:b/>
          <w:szCs w:val="24"/>
        </w:rPr>
        <w:t xml:space="preserve"> </w:t>
      </w:r>
      <w:r w:rsidRPr="005F15F6">
        <w:rPr>
          <w:b/>
          <w:szCs w:val="24"/>
        </w:rPr>
        <w:t>1.</w:t>
      </w:r>
      <w:r>
        <w:rPr>
          <w:b/>
          <w:szCs w:val="24"/>
        </w:rPr>
        <w:t xml:space="preserve"> </w:t>
      </w:r>
      <w:r w:rsidRPr="0031543D">
        <w:rPr>
          <w:b/>
        </w:rPr>
        <w:t>Кабельні</w:t>
      </w:r>
      <w:r w:rsidRPr="0031543D">
        <w:rPr>
          <w:b/>
          <w:spacing w:val="-7"/>
        </w:rPr>
        <w:t xml:space="preserve"> </w:t>
      </w:r>
      <w:r w:rsidRPr="0031543D">
        <w:rPr>
          <w:b/>
        </w:rPr>
        <w:t>мережі:</w:t>
      </w:r>
    </w:p>
    <w:p w:rsidR="004D19F1" w:rsidRPr="0031543D" w:rsidRDefault="004D19F1" w:rsidP="004D19F1">
      <w:pPr>
        <w:pStyle w:val="a9"/>
        <w:ind w:right="105" w:firstLine="708"/>
        <w:jc w:val="both"/>
        <w:rPr>
          <w:rFonts w:cs="Times New Roman"/>
          <w:lang w:val="uk-UA"/>
        </w:rPr>
      </w:pPr>
      <w:r w:rsidRPr="0031543D">
        <w:rPr>
          <w:lang w:val="uk-UA"/>
        </w:rPr>
        <w:t>Тепер, коли ви знайомі з основними поняттями комп'ютерних мереж, можна приступити до вивчення фізичних компонентів, використовуваних для з'єднання персональних комп'ютерів таким чином, щоб вони могли розділяти свої ресурси. У кабельних мережах для з'єднання комп'ютерів використовуються різні типи</w:t>
      </w:r>
      <w:r w:rsidRPr="0031543D">
        <w:rPr>
          <w:spacing w:val="-15"/>
          <w:lang w:val="uk-UA"/>
        </w:rPr>
        <w:t xml:space="preserve"> </w:t>
      </w:r>
      <w:r w:rsidRPr="0031543D">
        <w:rPr>
          <w:lang w:val="uk-UA"/>
        </w:rPr>
        <w:t>кабелів.</w:t>
      </w:r>
    </w:p>
    <w:p w:rsidR="004D19F1" w:rsidRPr="0031543D" w:rsidRDefault="004D19F1" w:rsidP="004D19F1">
      <w:pPr>
        <w:spacing w:before="2" w:line="275" w:lineRule="exact"/>
        <w:ind w:left="361" w:right="50"/>
        <w:rPr>
          <w:szCs w:val="24"/>
        </w:rPr>
      </w:pPr>
      <w:r w:rsidRPr="0031543D">
        <w:rPr>
          <w:b/>
          <w:i/>
        </w:rPr>
        <w:t>Мережні</w:t>
      </w:r>
      <w:r w:rsidRPr="0031543D">
        <w:rPr>
          <w:b/>
          <w:i/>
          <w:spacing w:val="-8"/>
        </w:rPr>
        <w:t xml:space="preserve"> </w:t>
      </w:r>
      <w:r w:rsidRPr="0031543D">
        <w:rPr>
          <w:b/>
          <w:i/>
        </w:rPr>
        <w:t>адаптери</w:t>
      </w:r>
    </w:p>
    <w:p w:rsidR="004D19F1" w:rsidRPr="0031543D" w:rsidRDefault="004D19F1" w:rsidP="004D19F1">
      <w:pPr>
        <w:pStyle w:val="a9"/>
        <w:ind w:right="105" w:firstLine="708"/>
        <w:jc w:val="both"/>
        <w:rPr>
          <w:rFonts w:cs="Times New Roman"/>
          <w:lang w:val="uk-UA"/>
        </w:rPr>
      </w:pPr>
      <w:r w:rsidRPr="0031543D">
        <w:rPr>
          <w:lang w:val="uk-UA"/>
        </w:rPr>
        <w:t xml:space="preserve">Мережний адаптер </w:t>
      </w:r>
      <w:r w:rsidRPr="0031543D">
        <w:rPr>
          <w:rFonts w:cs="Times New Roman"/>
          <w:lang w:val="uk-UA"/>
        </w:rPr>
        <w:t xml:space="preserve">— </w:t>
      </w:r>
      <w:r w:rsidRPr="0031543D">
        <w:rPr>
          <w:lang w:val="uk-UA"/>
        </w:rPr>
        <w:t>базовий мережний пристрій</w:t>
      </w:r>
      <w:r w:rsidRPr="0031543D">
        <w:rPr>
          <w:rFonts w:cs="Times New Roman"/>
          <w:lang w:val="uk-UA"/>
        </w:rPr>
        <w:t xml:space="preserve">, </w:t>
      </w:r>
      <w:r w:rsidRPr="0031543D">
        <w:rPr>
          <w:lang w:val="uk-UA"/>
        </w:rPr>
        <w:t>необхідний для підключення комп</w:t>
      </w:r>
      <w:r w:rsidRPr="0031543D">
        <w:rPr>
          <w:rFonts w:cs="Times New Roman"/>
          <w:lang w:val="uk-UA"/>
        </w:rPr>
        <w:t>'</w:t>
      </w:r>
      <w:r w:rsidRPr="0031543D">
        <w:rPr>
          <w:lang w:val="uk-UA"/>
        </w:rPr>
        <w:t>ютера до мережі</w:t>
      </w:r>
      <w:r w:rsidRPr="0031543D">
        <w:rPr>
          <w:rFonts w:cs="Times New Roman"/>
          <w:lang w:val="uk-UA"/>
        </w:rPr>
        <w:t xml:space="preserve">. </w:t>
      </w:r>
      <w:r w:rsidRPr="0031543D">
        <w:rPr>
          <w:lang w:val="uk-UA"/>
        </w:rPr>
        <w:t>Він являє собою</w:t>
      </w:r>
      <w:r>
        <w:rPr>
          <w:lang w:val="uk-UA"/>
        </w:rPr>
        <w:t xml:space="preserve"> </w:t>
      </w:r>
      <w:r w:rsidRPr="0031543D">
        <w:rPr>
          <w:lang w:val="uk-UA"/>
        </w:rPr>
        <w:t>спеціальну плату</w:t>
      </w:r>
      <w:r w:rsidRPr="0031543D">
        <w:rPr>
          <w:rFonts w:cs="Times New Roman"/>
          <w:lang w:val="uk-UA"/>
        </w:rPr>
        <w:t xml:space="preserve">, </w:t>
      </w:r>
      <w:r w:rsidRPr="0031543D">
        <w:rPr>
          <w:lang w:val="uk-UA"/>
        </w:rPr>
        <w:t>що вставляється в системний</w:t>
      </w:r>
      <w:r>
        <w:rPr>
          <w:lang w:val="uk-UA"/>
        </w:rPr>
        <w:t xml:space="preserve"> </w:t>
      </w:r>
      <w:r w:rsidRPr="0031543D">
        <w:rPr>
          <w:lang w:val="uk-UA"/>
        </w:rPr>
        <w:t>блок</w:t>
      </w:r>
      <w:r w:rsidRPr="0031543D">
        <w:rPr>
          <w:rFonts w:cs="Times New Roman"/>
          <w:lang w:val="uk-UA"/>
        </w:rPr>
        <w:t xml:space="preserve">, </w:t>
      </w:r>
      <w:r w:rsidRPr="0031543D">
        <w:rPr>
          <w:lang w:val="uk-UA"/>
        </w:rPr>
        <w:t>з роз</w:t>
      </w:r>
      <w:r w:rsidRPr="0031543D">
        <w:rPr>
          <w:rFonts w:cs="Times New Roman"/>
          <w:lang w:val="uk-UA"/>
        </w:rPr>
        <w:t>’</w:t>
      </w:r>
      <w:r w:rsidRPr="0031543D">
        <w:rPr>
          <w:lang w:val="uk-UA"/>
        </w:rPr>
        <w:t>ємом під відповідний тип кабелю</w:t>
      </w:r>
      <w:r w:rsidRPr="0031543D">
        <w:rPr>
          <w:rFonts w:cs="Times New Roman"/>
          <w:lang w:val="uk-UA"/>
        </w:rPr>
        <w:t xml:space="preserve">. </w:t>
      </w:r>
      <w:r w:rsidRPr="0031543D">
        <w:rPr>
          <w:lang w:val="uk-UA"/>
        </w:rPr>
        <w:t>Існує</w:t>
      </w:r>
      <w:r w:rsidRPr="0031543D">
        <w:rPr>
          <w:rFonts w:cs="Times New Roman"/>
          <w:lang w:val="uk-UA"/>
        </w:rPr>
        <w:t xml:space="preserve">, </w:t>
      </w:r>
      <w:r w:rsidRPr="0031543D">
        <w:rPr>
          <w:lang w:val="uk-UA"/>
        </w:rPr>
        <w:t>також</w:t>
      </w:r>
      <w:r w:rsidRPr="0031543D">
        <w:rPr>
          <w:rFonts w:cs="Times New Roman"/>
          <w:lang w:val="uk-UA"/>
        </w:rPr>
        <w:t xml:space="preserve">, </w:t>
      </w:r>
      <w:r w:rsidRPr="0031543D">
        <w:rPr>
          <w:lang w:val="uk-UA"/>
        </w:rPr>
        <w:t>інтегровані в материнську плату мережні адаптери</w:t>
      </w:r>
      <w:r w:rsidRPr="0031543D">
        <w:rPr>
          <w:rFonts w:cs="Times New Roman"/>
          <w:lang w:val="uk-UA"/>
        </w:rPr>
        <w:t xml:space="preserve">. </w:t>
      </w:r>
      <w:r w:rsidRPr="0031543D">
        <w:rPr>
          <w:lang w:val="uk-UA"/>
        </w:rPr>
        <w:t xml:space="preserve">Мережний адаптер перетворить </w:t>
      </w:r>
      <w:r w:rsidRPr="0031543D">
        <w:rPr>
          <w:rFonts w:cs="Times New Roman"/>
          <w:i/>
          <w:lang w:val="uk-UA"/>
        </w:rPr>
        <w:t xml:space="preserve">рівнобіжні </w:t>
      </w:r>
      <w:r w:rsidRPr="0031543D">
        <w:rPr>
          <w:lang w:val="uk-UA"/>
        </w:rPr>
        <w:t>сигнали комп</w:t>
      </w:r>
      <w:r w:rsidRPr="0031543D">
        <w:rPr>
          <w:rFonts w:cs="Times New Roman"/>
          <w:lang w:val="uk-UA"/>
        </w:rPr>
        <w:t>'</w:t>
      </w:r>
      <w:r w:rsidRPr="0031543D">
        <w:rPr>
          <w:lang w:val="uk-UA"/>
        </w:rPr>
        <w:t xml:space="preserve">ютера в </w:t>
      </w:r>
      <w:r w:rsidRPr="0031543D">
        <w:rPr>
          <w:rFonts w:cs="Times New Roman"/>
          <w:i/>
          <w:lang w:val="uk-UA"/>
        </w:rPr>
        <w:t xml:space="preserve">послідовні, </w:t>
      </w:r>
      <w:r w:rsidRPr="0031543D">
        <w:rPr>
          <w:lang w:val="uk-UA"/>
        </w:rPr>
        <w:t>що передаються в мережний кабель</w:t>
      </w:r>
      <w:r w:rsidRPr="0031543D">
        <w:rPr>
          <w:rFonts w:cs="Times New Roman"/>
          <w:lang w:val="uk-UA"/>
        </w:rPr>
        <w:t xml:space="preserve">. </w:t>
      </w:r>
      <w:r w:rsidRPr="0031543D">
        <w:rPr>
          <w:lang w:val="uk-UA"/>
        </w:rPr>
        <w:t>Нулі й одиниці даних</w:t>
      </w:r>
      <w:r w:rsidRPr="0031543D">
        <w:rPr>
          <w:rFonts w:cs="Times New Roman"/>
          <w:lang w:val="uk-UA"/>
        </w:rPr>
        <w:t xml:space="preserve">, </w:t>
      </w:r>
      <w:r w:rsidRPr="0031543D">
        <w:rPr>
          <w:lang w:val="uk-UA"/>
        </w:rPr>
        <w:t>що генеровані комп</w:t>
      </w:r>
      <w:r w:rsidRPr="0031543D">
        <w:rPr>
          <w:rFonts w:cs="Times New Roman"/>
          <w:lang w:val="uk-UA"/>
        </w:rPr>
        <w:t>'</w:t>
      </w:r>
      <w:r w:rsidRPr="0031543D">
        <w:rPr>
          <w:lang w:val="uk-UA"/>
        </w:rPr>
        <w:t>ютером</w:t>
      </w:r>
      <w:r w:rsidRPr="0031543D">
        <w:rPr>
          <w:rFonts w:cs="Times New Roman"/>
          <w:lang w:val="uk-UA"/>
        </w:rPr>
        <w:t xml:space="preserve">, </w:t>
      </w:r>
      <w:r w:rsidRPr="0031543D">
        <w:rPr>
          <w:lang w:val="uk-UA"/>
        </w:rPr>
        <w:t>перетворюються мережним адаптером в електричні або світлові імпульси</w:t>
      </w:r>
      <w:r w:rsidRPr="0031543D">
        <w:rPr>
          <w:rFonts w:cs="Times New Roman"/>
          <w:lang w:val="uk-UA"/>
        </w:rPr>
        <w:t xml:space="preserve">, </w:t>
      </w:r>
      <w:r w:rsidRPr="0031543D">
        <w:rPr>
          <w:lang w:val="uk-UA"/>
        </w:rPr>
        <w:lastRenderedPageBreak/>
        <w:t>радіохвилі</w:t>
      </w:r>
      <w:r w:rsidRPr="0031543D">
        <w:rPr>
          <w:rFonts w:cs="Times New Roman"/>
          <w:lang w:val="uk-UA"/>
        </w:rPr>
        <w:t xml:space="preserve">, </w:t>
      </w:r>
      <w:r w:rsidRPr="0031543D">
        <w:rPr>
          <w:lang w:val="uk-UA"/>
        </w:rPr>
        <w:t>а також у будь</w:t>
      </w:r>
      <w:r w:rsidRPr="0031543D">
        <w:rPr>
          <w:rFonts w:cs="Times New Roman"/>
          <w:lang w:val="uk-UA"/>
        </w:rPr>
        <w:t>-</w:t>
      </w:r>
      <w:r w:rsidRPr="0031543D">
        <w:rPr>
          <w:lang w:val="uk-UA"/>
        </w:rPr>
        <w:t>який інший сигнал</w:t>
      </w:r>
      <w:r w:rsidRPr="0031543D">
        <w:rPr>
          <w:rFonts w:cs="Times New Roman"/>
          <w:lang w:val="uk-UA"/>
        </w:rPr>
        <w:t xml:space="preserve">, </w:t>
      </w:r>
      <w:r w:rsidRPr="0031543D">
        <w:rPr>
          <w:lang w:val="uk-UA"/>
        </w:rPr>
        <w:t>що надходить на мережний</w:t>
      </w:r>
      <w:r w:rsidRPr="0031543D">
        <w:rPr>
          <w:spacing w:val="-28"/>
          <w:lang w:val="uk-UA"/>
        </w:rPr>
        <w:t xml:space="preserve"> </w:t>
      </w:r>
      <w:r w:rsidRPr="0031543D">
        <w:rPr>
          <w:lang w:val="uk-UA"/>
        </w:rPr>
        <w:t>носій</w:t>
      </w:r>
      <w:r w:rsidRPr="0031543D">
        <w:rPr>
          <w:rFonts w:cs="Times New Roman"/>
          <w:lang w:val="uk-UA"/>
        </w:rPr>
        <w:t>.</w:t>
      </w:r>
    </w:p>
    <w:p w:rsidR="004D19F1" w:rsidRPr="00A65841" w:rsidRDefault="004D19F1" w:rsidP="004D19F1">
      <w:pPr>
        <w:ind w:right="105" w:firstLine="567"/>
        <w:jc w:val="both"/>
        <w:rPr>
          <w:szCs w:val="24"/>
        </w:rPr>
      </w:pPr>
      <w:r w:rsidRPr="00A65841">
        <w:rPr>
          <w:noProof/>
          <w:szCs w:val="24"/>
          <w:lang w:eastAsia="uk-UA"/>
        </w:rPr>
        <w:drawing>
          <wp:anchor distT="0" distB="0" distL="114300" distR="114300" simplePos="0" relativeHeight="251670528" behindDoc="1" locked="0" layoutInCell="1" allowOverlap="1" wp14:anchorId="0A0F1158" wp14:editId="7F190ECB">
            <wp:simplePos x="0" y="0"/>
            <wp:positionH relativeFrom="column">
              <wp:posOffset>3057525</wp:posOffset>
            </wp:positionH>
            <wp:positionV relativeFrom="paragraph">
              <wp:posOffset>63500</wp:posOffset>
            </wp:positionV>
            <wp:extent cx="2517140" cy="1463040"/>
            <wp:effectExtent l="19050" t="0" r="0" b="0"/>
            <wp:wrapThrough wrapText="bothSides">
              <wp:wrapPolygon edited="0">
                <wp:start x="-163" y="0"/>
                <wp:lineTo x="-163" y="21375"/>
                <wp:lineTo x="21578" y="21375"/>
                <wp:lineTo x="21578" y="0"/>
                <wp:lineTo x="-163" y="0"/>
              </wp:wrapPolygon>
            </wp:wrapThrough>
            <wp:docPr id="4" name="Рисунок 1" descr="https://upload.wikimedia.org/wikipedia/commons/thumb/9/98/XJACK_network_card_in_use.jpg/300px-XJACK_network_card_in_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8/XJACK_network_card_in_use.jpg/300px-XJACK_network_card_in_use.jpg"/>
                    <pic:cNvPicPr>
                      <a:picLocks noChangeAspect="1" noChangeArrowheads="1"/>
                    </pic:cNvPicPr>
                  </pic:nvPicPr>
                  <pic:blipFill>
                    <a:blip r:embed="rId11">
                      <a:lum bright="20000"/>
                    </a:blip>
                    <a:srcRect b="22034"/>
                    <a:stretch>
                      <a:fillRect/>
                    </a:stretch>
                  </pic:blipFill>
                  <pic:spPr bwMode="auto">
                    <a:xfrm>
                      <a:off x="0" y="0"/>
                      <a:ext cx="2517140" cy="1463040"/>
                    </a:xfrm>
                    <a:prstGeom prst="rect">
                      <a:avLst/>
                    </a:prstGeom>
                    <a:noFill/>
                    <a:ln w="9525">
                      <a:noFill/>
                      <a:miter lim="800000"/>
                      <a:headEnd/>
                      <a:tailEnd/>
                    </a:ln>
                  </pic:spPr>
                </pic:pic>
              </a:graphicData>
            </a:graphic>
          </wp:anchor>
        </w:drawing>
      </w:r>
      <w:r>
        <w:rPr>
          <w:noProof/>
          <w:szCs w:val="24"/>
          <w:lang w:eastAsia="uk-UA"/>
        </w:rPr>
        <w:drawing>
          <wp:anchor distT="0" distB="0" distL="114300" distR="114300" simplePos="0" relativeHeight="251661312" behindDoc="1" locked="0" layoutInCell="1" allowOverlap="1" wp14:anchorId="7F5979ED" wp14:editId="26A786CA">
            <wp:simplePos x="0" y="0"/>
            <wp:positionH relativeFrom="page">
              <wp:posOffset>942975</wp:posOffset>
            </wp:positionH>
            <wp:positionV relativeFrom="paragraph">
              <wp:posOffset>71755</wp:posOffset>
            </wp:positionV>
            <wp:extent cx="2350135" cy="1744980"/>
            <wp:effectExtent l="0" t="0" r="0" b="7620"/>
            <wp:wrapTight wrapText="bothSides">
              <wp:wrapPolygon edited="0">
                <wp:start x="0" y="0"/>
                <wp:lineTo x="0" y="21459"/>
                <wp:lineTo x="21361" y="21459"/>
                <wp:lineTo x="21361"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0135" cy="1744980"/>
                    </a:xfrm>
                    <a:prstGeom prst="rect">
                      <a:avLst/>
                    </a:prstGeom>
                    <a:noFill/>
                  </pic:spPr>
                </pic:pic>
              </a:graphicData>
            </a:graphic>
            <wp14:sizeRelH relativeFrom="page">
              <wp14:pctWidth>0</wp14:pctWidth>
            </wp14:sizeRelH>
            <wp14:sizeRelV relativeFrom="page">
              <wp14:pctHeight>0</wp14:pctHeight>
            </wp14:sizeRelV>
          </wp:anchor>
        </w:drawing>
      </w:r>
      <w:r w:rsidRPr="00A65841">
        <w:rPr>
          <w:szCs w:val="24"/>
        </w:rPr>
        <w:t xml:space="preserve">Важливою частиною мережного інтерфейсу є </w:t>
      </w:r>
      <w:r w:rsidRPr="00A65841">
        <w:rPr>
          <w:i/>
          <w:szCs w:val="24"/>
        </w:rPr>
        <w:t>трансивер (transmitter/receiver — приймач/передавач сигналів).</w:t>
      </w:r>
      <w:r>
        <w:rPr>
          <w:i/>
          <w:szCs w:val="24"/>
        </w:rPr>
        <w:t xml:space="preserve"> </w:t>
      </w:r>
      <w:r w:rsidRPr="00A65841">
        <w:rPr>
          <w:szCs w:val="24"/>
        </w:rPr>
        <w:t>У більшості</w:t>
      </w:r>
      <w:r>
        <w:rPr>
          <w:szCs w:val="24"/>
        </w:rPr>
        <w:t xml:space="preserve"> </w:t>
      </w:r>
      <w:r w:rsidRPr="00A65841">
        <w:rPr>
          <w:szCs w:val="24"/>
        </w:rPr>
        <w:t>випадків трансивер убудований</w:t>
      </w:r>
      <w:r>
        <w:rPr>
          <w:szCs w:val="24"/>
        </w:rPr>
        <w:t xml:space="preserve"> </w:t>
      </w:r>
      <w:r w:rsidRPr="00A65841">
        <w:rPr>
          <w:szCs w:val="24"/>
        </w:rPr>
        <w:t>безпосередньо в</w:t>
      </w:r>
      <w:r>
        <w:rPr>
          <w:szCs w:val="24"/>
        </w:rPr>
        <w:t xml:space="preserve"> </w:t>
      </w:r>
      <w:r w:rsidRPr="00A65841">
        <w:rPr>
          <w:szCs w:val="24"/>
        </w:rPr>
        <w:t>мережний адаптер</w:t>
      </w:r>
    </w:p>
    <w:p w:rsidR="004D19F1" w:rsidRPr="0031543D" w:rsidRDefault="004D19F1" w:rsidP="004D19F1">
      <w:pPr>
        <w:pStyle w:val="a9"/>
        <w:tabs>
          <w:tab w:val="left" w:pos="5113"/>
          <w:tab w:val="left" w:pos="6033"/>
          <w:tab w:val="left" w:pos="7277"/>
          <w:tab w:val="left" w:pos="8281"/>
          <w:tab w:val="left" w:pos="9555"/>
        </w:tabs>
        <w:ind w:left="0" w:right="50" w:firstLine="567"/>
        <w:jc w:val="both"/>
        <w:rPr>
          <w:rFonts w:cs="Times New Roman"/>
          <w:lang w:val="uk-UA"/>
        </w:rPr>
      </w:pPr>
      <w:r w:rsidRPr="00A65841">
        <w:rPr>
          <w:rFonts w:cs="Times New Roman"/>
          <w:lang w:val="uk-UA"/>
        </w:rPr>
        <w:t>Таким чином, мережний адаптер відповідає за підготовку даних до передачі їх на мережний носій, за прийом даних, що надходять</w:t>
      </w:r>
      <w:r w:rsidRPr="0031543D">
        <w:rPr>
          <w:lang w:val="uk-UA"/>
        </w:rPr>
        <w:t>, і за керування потоком даних між комп'ютером і</w:t>
      </w:r>
      <w:r w:rsidRPr="0031543D">
        <w:rPr>
          <w:spacing w:val="-18"/>
          <w:lang w:val="uk-UA"/>
        </w:rPr>
        <w:t xml:space="preserve"> </w:t>
      </w:r>
      <w:r w:rsidRPr="0031543D">
        <w:rPr>
          <w:lang w:val="uk-UA"/>
        </w:rPr>
        <w:t>носієм.</w:t>
      </w:r>
    </w:p>
    <w:p w:rsidR="004D19F1" w:rsidRPr="000D0B82" w:rsidRDefault="004D19F1" w:rsidP="004D19F1">
      <w:pPr>
        <w:ind w:right="105" w:firstLine="567"/>
        <w:jc w:val="both"/>
        <w:rPr>
          <w:szCs w:val="24"/>
        </w:rPr>
      </w:pPr>
      <w:r w:rsidRPr="000D0B82">
        <w:rPr>
          <w:szCs w:val="24"/>
        </w:rPr>
        <w:t>За конструктивною реалізацією мережеві плати поділяються на:</w:t>
      </w:r>
    </w:p>
    <w:p w:rsidR="004D19F1" w:rsidRPr="000D0B82" w:rsidRDefault="004D19F1" w:rsidP="004D19F1">
      <w:pPr>
        <w:pStyle w:val="a4"/>
        <w:widowControl w:val="0"/>
        <w:numPr>
          <w:ilvl w:val="0"/>
          <w:numId w:val="40"/>
        </w:numPr>
        <w:suppressAutoHyphens w:val="0"/>
        <w:ind w:right="105"/>
        <w:contextualSpacing w:val="0"/>
        <w:jc w:val="both"/>
        <w:rPr>
          <w:szCs w:val="24"/>
        </w:rPr>
      </w:pPr>
      <w:r w:rsidRPr="000D0B82">
        <w:rPr>
          <w:szCs w:val="24"/>
        </w:rPr>
        <w:t>Внутрішні - окремі плати, вставляються в </w:t>
      </w:r>
      <w:hyperlink r:id="rId13" w:tooltip="ISA" w:history="1">
        <w:r w:rsidRPr="000D0B82">
          <w:rPr>
            <w:szCs w:val="24"/>
          </w:rPr>
          <w:t>ISA</w:t>
        </w:r>
      </w:hyperlink>
      <w:r w:rsidRPr="000D0B82">
        <w:rPr>
          <w:szCs w:val="24"/>
        </w:rPr>
        <w:t>, </w:t>
      </w:r>
      <w:hyperlink r:id="rId14" w:tooltip="PCI" w:history="1">
        <w:r w:rsidRPr="000D0B82">
          <w:rPr>
            <w:szCs w:val="24"/>
          </w:rPr>
          <w:t>PCI</w:t>
        </w:r>
      </w:hyperlink>
      <w:r w:rsidRPr="000D0B82">
        <w:rPr>
          <w:szCs w:val="24"/>
        </w:rPr>
        <w:t> або </w:t>
      </w:r>
      <w:hyperlink r:id="rId15" w:tooltip="PCI-E (ще не написана)" w:history="1">
        <w:r w:rsidRPr="000D0B82">
          <w:rPr>
            <w:szCs w:val="24"/>
          </w:rPr>
          <w:t>PCI-E</w:t>
        </w:r>
      </w:hyperlink>
      <w:r w:rsidRPr="000D0B82">
        <w:rPr>
          <w:szCs w:val="24"/>
        </w:rPr>
        <w:t> слот;</w:t>
      </w:r>
    </w:p>
    <w:p w:rsidR="004D19F1" w:rsidRPr="000D0B82" w:rsidRDefault="004D19F1" w:rsidP="004D19F1">
      <w:pPr>
        <w:pStyle w:val="a4"/>
        <w:widowControl w:val="0"/>
        <w:numPr>
          <w:ilvl w:val="0"/>
          <w:numId w:val="40"/>
        </w:numPr>
        <w:suppressAutoHyphens w:val="0"/>
        <w:ind w:right="105"/>
        <w:contextualSpacing w:val="0"/>
        <w:jc w:val="both"/>
        <w:rPr>
          <w:szCs w:val="24"/>
        </w:rPr>
      </w:pPr>
      <w:r w:rsidRPr="000D0B82">
        <w:rPr>
          <w:szCs w:val="24"/>
        </w:rPr>
        <w:t>Зовнішні, що підключаються через </w:t>
      </w:r>
      <w:hyperlink r:id="rId16" w:tooltip="USB" w:history="1">
        <w:r w:rsidRPr="000D0B82">
          <w:rPr>
            <w:szCs w:val="24"/>
          </w:rPr>
          <w:t>USB</w:t>
        </w:r>
      </w:hyperlink>
      <w:r w:rsidRPr="000D0B82">
        <w:rPr>
          <w:szCs w:val="24"/>
        </w:rPr>
        <w:t> або </w:t>
      </w:r>
      <w:hyperlink r:id="rId17" w:tooltip="PCMCIA" w:history="1">
        <w:r w:rsidRPr="000D0B82">
          <w:rPr>
            <w:szCs w:val="24"/>
          </w:rPr>
          <w:t>PCMCIA</w:t>
        </w:r>
      </w:hyperlink>
      <w:r w:rsidRPr="000D0B82">
        <w:rPr>
          <w:szCs w:val="24"/>
        </w:rPr>
        <w:t> інтерфейс, переважно використовуються в</w:t>
      </w:r>
      <w:r>
        <w:rPr>
          <w:szCs w:val="24"/>
        </w:rPr>
        <w:t xml:space="preserve"> </w:t>
      </w:r>
      <w:hyperlink r:id="rId18" w:tooltip="Ноутбук" w:history="1">
        <w:r w:rsidRPr="000D0B82">
          <w:rPr>
            <w:szCs w:val="24"/>
          </w:rPr>
          <w:t>ноутбуках</w:t>
        </w:r>
      </w:hyperlink>
      <w:r w:rsidRPr="000D0B82">
        <w:rPr>
          <w:szCs w:val="24"/>
        </w:rPr>
        <w:t>;</w:t>
      </w:r>
    </w:p>
    <w:p w:rsidR="004D19F1" w:rsidRPr="000D0B82" w:rsidRDefault="004D19F1" w:rsidP="004D19F1">
      <w:pPr>
        <w:pStyle w:val="a4"/>
        <w:widowControl w:val="0"/>
        <w:numPr>
          <w:ilvl w:val="0"/>
          <w:numId w:val="40"/>
        </w:numPr>
        <w:suppressAutoHyphens w:val="0"/>
        <w:ind w:right="105"/>
        <w:contextualSpacing w:val="0"/>
        <w:jc w:val="both"/>
        <w:rPr>
          <w:szCs w:val="24"/>
        </w:rPr>
      </w:pPr>
      <w:r w:rsidRPr="000D0B82">
        <w:rPr>
          <w:szCs w:val="24"/>
        </w:rPr>
        <w:t>Вбудовані в </w:t>
      </w:r>
      <w:hyperlink r:id="rId19" w:tooltip="Материнська плата" w:history="1">
        <w:r w:rsidRPr="000D0B82">
          <w:rPr>
            <w:szCs w:val="24"/>
          </w:rPr>
          <w:t>материнську плату</w:t>
        </w:r>
      </w:hyperlink>
      <w:r w:rsidRPr="000D0B82">
        <w:rPr>
          <w:szCs w:val="24"/>
        </w:rPr>
        <w:t>.</w:t>
      </w:r>
    </w:p>
    <w:p w:rsidR="004D19F1" w:rsidRPr="000D0B82" w:rsidRDefault="004D19F1" w:rsidP="004D19F1">
      <w:pPr>
        <w:ind w:right="105" w:firstLine="567"/>
        <w:jc w:val="both"/>
        <w:rPr>
          <w:szCs w:val="24"/>
        </w:rPr>
      </w:pPr>
      <w:r w:rsidRPr="000D0B82">
        <w:rPr>
          <w:szCs w:val="24"/>
        </w:rPr>
        <w:t>На 10-мегабітних мережевих платах для підключення до локальної мережі використовуються 4 типи роз'ємів:</w:t>
      </w:r>
    </w:p>
    <w:p w:rsidR="004D19F1" w:rsidRPr="000D0B82" w:rsidRDefault="000A6E3F" w:rsidP="004D19F1">
      <w:pPr>
        <w:pStyle w:val="a4"/>
        <w:widowControl w:val="0"/>
        <w:numPr>
          <w:ilvl w:val="0"/>
          <w:numId w:val="41"/>
        </w:numPr>
        <w:suppressAutoHyphens w:val="0"/>
        <w:ind w:right="105"/>
        <w:contextualSpacing w:val="0"/>
        <w:jc w:val="both"/>
        <w:rPr>
          <w:szCs w:val="24"/>
        </w:rPr>
      </w:pPr>
      <w:hyperlink r:id="rId20" w:tooltip="8P8C (ще не написана)" w:history="1">
        <w:r w:rsidR="004D19F1" w:rsidRPr="000D0B82">
          <w:rPr>
            <w:szCs w:val="24"/>
          </w:rPr>
          <w:t>8P8C</w:t>
        </w:r>
      </w:hyperlink>
      <w:r w:rsidR="004D19F1" w:rsidRPr="000D0B82">
        <w:rPr>
          <w:szCs w:val="24"/>
        </w:rPr>
        <w:t> для </w:t>
      </w:r>
      <w:hyperlink r:id="rId21" w:tooltip="Вита пара" w:history="1">
        <w:r w:rsidR="004D19F1" w:rsidRPr="000D0B82">
          <w:rPr>
            <w:szCs w:val="24"/>
          </w:rPr>
          <w:t>витої пари</w:t>
        </w:r>
      </w:hyperlink>
      <w:r w:rsidR="004D19F1" w:rsidRPr="000D0B82">
        <w:rPr>
          <w:szCs w:val="24"/>
        </w:rPr>
        <w:t>;</w:t>
      </w:r>
    </w:p>
    <w:p w:rsidR="004D19F1" w:rsidRPr="000D0B82" w:rsidRDefault="000A6E3F" w:rsidP="004D19F1">
      <w:pPr>
        <w:pStyle w:val="a4"/>
        <w:widowControl w:val="0"/>
        <w:numPr>
          <w:ilvl w:val="0"/>
          <w:numId w:val="41"/>
        </w:numPr>
        <w:suppressAutoHyphens w:val="0"/>
        <w:ind w:right="105"/>
        <w:contextualSpacing w:val="0"/>
        <w:jc w:val="both"/>
        <w:rPr>
          <w:szCs w:val="24"/>
        </w:rPr>
      </w:pPr>
      <w:hyperlink r:id="rId22" w:tooltip="BNC-коннектор (ще не написана)" w:history="1">
        <w:r w:rsidR="004D19F1" w:rsidRPr="000D0B82">
          <w:rPr>
            <w:szCs w:val="24"/>
          </w:rPr>
          <w:t>BNC-коннектор</w:t>
        </w:r>
      </w:hyperlink>
      <w:r w:rsidR="004D19F1" w:rsidRPr="000D0B82">
        <w:rPr>
          <w:szCs w:val="24"/>
        </w:rPr>
        <w:t> для тонкого коаксіального кабелю;</w:t>
      </w:r>
    </w:p>
    <w:p w:rsidR="004D19F1" w:rsidRPr="000D0B82" w:rsidRDefault="004D19F1" w:rsidP="004D19F1">
      <w:pPr>
        <w:pStyle w:val="a4"/>
        <w:widowControl w:val="0"/>
        <w:numPr>
          <w:ilvl w:val="0"/>
          <w:numId w:val="41"/>
        </w:numPr>
        <w:suppressAutoHyphens w:val="0"/>
        <w:ind w:right="105"/>
        <w:contextualSpacing w:val="0"/>
        <w:jc w:val="both"/>
        <w:rPr>
          <w:szCs w:val="24"/>
        </w:rPr>
      </w:pPr>
      <w:r w:rsidRPr="000D0B82">
        <w:rPr>
          <w:szCs w:val="24"/>
        </w:rPr>
        <w:t>15-контактний роз'єм </w:t>
      </w:r>
      <w:hyperlink r:id="rId23" w:tooltip="AUI" w:history="1">
        <w:r w:rsidRPr="000D0B82">
          <w:rPr>
            <w:szCs w:val="24"/>
          </w:rPr>
          <w:t>AUI</w:t>
        </w:r>
      </w:hyperlink>
      <w:r w:rsidRPr="000D0B82">
        <w:rPr>
          <w:szCs w:val="24"/>
        </w:rPr>
        <w:t> трансівера для </w:t>
      </w:r>
      <w:hyperlink r:id="rId24" w:anchor=".C2.AB.D0.A2.D0.BE.D0.B2.D1.81.D1.82.D0.B8.D0.B9.C2.BB_Ethernet" w:tooltip="Коаксіальний кабель" w:history="1">
        <w:r w:rsidRPr="000D0B82">
          <w:rPr>
            <w:szCs w:val="24"/>
          </w:rPr>
          <w:t>товстого коаксіального кабелю</w:t>
        </w:r>
      </w:hyperlink>
      <w:r w:rsidRPr="000D0B82">
        <w:rPr>
          <w:szCs w:val="24"/>
        </w:rPr>
        <w:t>.</w:t>
      </w:r>
    </w:p>
    <w:p w:rsidR="004D19F1" w:rsidRPr="000D0B82" w:rsidRDefault="004D19F1" w:rsidP="004D19F1">
      <w:pPr>
        <w:pStyle w:val="a4"/>
        <w:widowControl w:val="0"/>
        <w:numPr>
          <w:ilvl w:val="0"/>
          <w:numId w:val="41"/>
        </w:numPr>
        <w:suppressAutoHyphens w:val="0"/>
        <w:ind w:right="105"/>
        <w:contextualSpacing w:val="0"/>
        <w:jc w:val="both"/>
        <w:rPr>
          <w:szCs w:val="24"/>
        </w:rPr>
      </w:pPr>
      <w:r w:rsidRPr="000D0B82">
        <w:rPr>
          <w:szCs w:val="24"/>
        </w:rPr>
        <w:t>Оптичний роз'єм ( </w:t>
      </w:r>
      <w:hyperlink r:id="rId25" w:tooltip="en:10BASE-FL" w:history="1">
        <w:r w:rsidRPr="000D0B82">
          <w:rPr>
            <w:szCs w:val="24"/>
          </w:rPr>
          <w:t>en: 10BASE-FL</w:t>
        </w:r>
      </w:hyperlink>
      <w:r w:rsidRPr="000D0B82">
        <w:rPr>
          <w:szCs w:val="24"/>
        </w:rPr>
        <w:t> та інші стандарти 10 Мбіт Ethernet)</w:t>
      </w:r>
    </w:p>
    <w:p w:rsidR="004D19F1" w:rsidRPr="000D0B82" w:rsidRDefault="004D19F1" w:rsidP="004D19F1">
      <w:pPr>
        <w:ind w:right="105" w:firstLine="567"/>
        <w:jc w:val="both"/>
        <w:rPr>
          <w:szCs w:val="24"/>
        </w:rPr>
      </w:pPr>
      <w:r w:rsidRPr="000D0B82">
        <w:rPr>
          <w:szCs w:val="24"/>
        </w:rPr>
        <w:t>Ці роз'єми можуть бути присутніми в різних комбінаціях, іноді навіть всі три відразу, але в будь-який даний момент працює тільки один з них.</w:t>
      </w:r>
    </w:p>
    <w:p w:rsidR="004D19F1" w:rsidRPr="003A76C6" w:rsidRDefault="004D19F1" w:rsidP="004D19F1">
      <w:pPr>
        <w:shd w:val="clear" w:color="auto" w:fill="FFFFFF"/>
        <w:spacing w:before="120" w:after="120"/>
        <w:rPr>
          <w:color w:val="252525"/>
          <w:szCs w:val="24"/>
          <w:lang w:eastAsia="ru-RU"/>
        </w:rPr>
      </w:pPr>
      <w:r w:rsidRPr="003A76C6">
        <w:rPr>
          <w:color w:val="252525"/>
          <w:szCs w:val="24"/>
          <w:lang w:eastAsia="ru-RU"/>
        </w:rPr>
        <w:t>На 100-мегабітних платах встановлюють або роз'єм для витої пари (</w:t>
      </w:r>
      <w:hyperlink r:id="rId26" w:tooltip="8P8C (ще не написана)" w:history="1">
        <w:r w:rsidRPr="003A76C6">
          <w:rPr>
            <w:color w:val="A55858"/>
            <w:szCs w:val="24"/>
            <w:lang w:eastAsia="ru-RU"/>
          </w:rPr>
          <w:t>8</w:t>
        </w:r>
        <w:r w:rsidRPr="000D0B82">
          <w:rPr>
            <w:color w:val="A55858"/>
            <w:szCs w:val="24"/>
            <w:lang w:val="ru-RU" w:eastAsia="ru-RU"/>
          </w:rPr>
          <w:t>P</w:t>
        </w:r>
        <w:r w:rsidRPr="003A76C6">
          <w:rPr>
            <w:color w:val="A55858"/>
            <w:szCs w:val="24"/>
            <w:lang w:eastAsia="ru-RU"/>
          </w:rPr>
          <w:t>8</w:t>
        </w:r>
        <w:r w:rsidRPr="000D0B82">
          <w:rPr>
            <w:color w:val="A55858"/>
            <w:szCs w:val="24"/>
            <w:lang w:val="ru-RU" w:eastAsia="ru-RU"/>
          </w:rPr>
          <w:t>C</w:t>
        </w:r>
      </w:hyperlink>
      <w:r w:rsidRPr="003A76C6">
        <w:rPr>
          <w:color w:val="252525"/>
          <w:szCs w:val="24"/>
          <w:lang w:eastAsia="ru-RU"/>
        </w:rPr>
        <w:t>, помилково званий</w:t>
      </w:r>
      <w:r w:rsidRPr="000D0B82">
        <w:rPr>
          <w:color w:val="252525"/>
          <w:szCs w:val="24"/>
          <w:lang w:val="ru-RU" w:eastAsia="ru-RU"/>
        </w:rPr>
        <w:t> </w:t>
      </w:r>
      <w:hyperlink r:id="rId27" w:tooltip="RJ-45" w:history="1">
        <w:r w:rsidRPr="000D0B82">
          <w:rPr>
            <w:color w:val="0B0080"/>
            <w:szCs w:val="24"/>
            <w:lang w:val="ru-RU" w:eastAsia="ru-RU"/>
          </w:rPr>
          <w:t>RJ</w:t>
        </w:r>
        <w:r w:rsidRPr="003A76C6">
          <w:rPr>
            <w:color w:val="0B0080"/>
            <w:szCs w:val="24"/>
            <w:lang w:eastAsia="ru-RU"/>
          </w:rPr>
          <w:t>-45</w:t>
        </w:r>
      </w:hyperlink>
      <w:r w:rsidRPr="000D0B82">
        <w:rPr>
          <w:color w:val="252525"/>
          <w:szCs w:val="24"/>
          <w:lang w:val="ru-RU" w:eastAsia="ru-RU"/>
        </w:rPr>
        <w:t> </w:t>
      </w:r>
      <w:hyperlink r:id="rId28" w:anchor="cite_note-1" w:history="1">
        <w:r w:rsidRPr="003A76C6">
          <w:rPr>
            <w:color w:val="0B0080"/>
            <w:szCs w:val="24"/>
            <w:vertAlign w:val="superscript"/>
            <w:lang w:eastAsia="ru-RU"/>
          </w:rPr>
          <w:t>[1]</w:t>
        </w:r>
      </w:hyperlink>
      <w:r w:rsidRPr="003A76C6">
        <w:rPr>
          <w:color w:val="252525"/>
          <w:szCs w:val="24"/>
          <w:lang w:eastAsia="ru-RU"/>
        </w:rPr>
        <w:t>), або оптичний роз'єм (</w:t>
      </w:r>
      <w:hyperlink r:id="rId29" w:tooltip="Standard Connector (ще не написана)" w:history="1">
        <w:r w:rsidRPr="000D0B82">
          <w:rPr>
            <w:color w:val="A55858"/>
            <w:szCs w:val="24"/>
            <w:lang w:val="ru-RU" w:eastAsia="ru-RU"/>
          </w:rPr>
          <w:t>SC</w:t>
        </w:r>
      </w:hyperlink>
      <w:r w:rsidRPr="003A76C6">
        <w:rPr>
          <w:color w:val="252525"/>
          <w:szCs w:val="24"/>
          <w:lang w:eastAsia="ru-RU"/>
        </w:rPr>
        <w:t>,</w:t>
      </w:r>
      <w:r w:rsidRPr="000D0B82">
        <w:rPr>
          <w:color w:val="252525"/>
          <w:szCs w:val="24"/>
          <w:lang w:val="ru-RU" w:eastAsia="ru-RU"/>
        </w:rPr>
        <w:t> </w:t>
      </w:r>
      <w:hyperlink r:id="rId30" w:tooltip="Straight Tip (ще не написана)" w:history="1">
        <w:r w:rsidRPr="000D0B82">
          <w:rPr>
            <w:color w:val="A55858"/>
            <w:szCs w:val="24"/>
            <w:lang w:val="ru-RU" w:eastAsia="ru-RU"/>
          </w:rPr>
          <w:t>ST</w:t>
        </w:r>
      </w:hyperlink>
      <w:r w:rsidRPr="003A76C6">
        <w:rPr>
          <w:color w:val="252525"/>
          <w:szCs w:val="24"/>
          <w:lang w:eastAsia="ru-RU"/>
        </w:rPr>
        <w:t>,</w:t>
      </w:r>
      <w:r w:rsidRPr="000D0B82">
        <w:rPr>
          <w:color w:val="252525"/>
          <w:szCs w:val="24"/>
          <w:lang w:val="ru-RU" w:eastAsia="ru-RU"/>
        </w:rPr>
        <w:t> </w:t>
      </w:r>
      <w:hyperlink r:id="rId31" w:tooltip="Medium Interface Connector (ще не написана)" w:history="1">
        <w:r w:rsidRPr="000D0B82">
          <w:rPr>
            <w:color w:val="A55858"/>
            <w:szCs w:val="24"/>
            <w:lang w:val="ru-RU" w:eastAsia="ru-RU"/>
          </w:rPr>
          <w:t>MIC</w:t>
        </w:r>
      </w:hyperlink>
      <w:r w:rsidRPr="000D0B82">
        <w:rPr>
          <w:color w:val="252525"/>
          <w:szCs w:val="24"/>
          <w:lang w:val="ru-RU" w:eastAsia="ru-RU"/>
        </w:rPr>
        <w:t> </w:t>
      </w:r>
      <w:hyperlink r:id="rId32" w:anchor="cite_note-2" w:history="1">
        <w:r w:rsidRPr="003A76C6">
          <w:rPr>
            <w:color w:val="0B0080"/>
            <w:szCs w:val="24"/>
            <w:vertAlign w:val="superscript"/>
            <w:lang w:eastAsia="ru-RU"/>
          </w:rPr>
          <w:t>[2]</w:t>
        </w:r>
      </w:hyperlink>
      <w:r w:rsidRPr="003A76C6">
        <w:rPr>
          <w:color w:val="252525"/>
          <w:szCs w:val="24"/>
          <w:lang w:eastAsia="ru-RU"/>
        </w:rPr>
        <w:t>).</w:t>
      </w:r>
    </w:p>
    <w:p w:rsidR="004D19F1" w:rsidRPr="003A76C6" w:rsidRDefault="004D19F1" w:rsidP="004D19F1">
      <w:pPr>
        <w:shd w:val="clear" w:color="auto" w:fill="FFFFFF"/>
        <w:spacing w:before="120" w:after="120" w:line="281" w:lineRule="atLeast"/>
        <w:ind w:firstLine="567"/>
        <w:jc w:val="both"/>
        <w:rPr>
          <w:color w:val="252525"/>
          <w:szCs w:val="24"/>
          <w:lang w:eastAsia="ru-RU"/>
        </w:rPr>
      </w:pPr>
      <w:r w:rsidRPr="003A76C6">
        <w:rPr>
          <w:color w:val="252525"/>
          <w:szCs w:val="24"/>
          <w:lang w:eastAsia="ru-RU"/>
        </w:rPr>
        <w:t xml:space="preserve">Поряд з роз'ємом для витої пари встановлюють один або кілька інформаційних </w:t>
      </w:r>
      <w:hyperlink r:id="rId33" w:tooltip="Світлодіод" w:history="1">
        <w:r w:rsidRPr="003A76C6">
          <w:rPr>
            <w:color w:val="252525"/>
            <w:szCs w:val="24"/>
            <w:lang w:eastAsia="ru-RU"/>
          </w:rPr>
          <w:t>світлодіодів</w:t>
        </w:r>
      </w:hyperlink>
      <w:r w:rsidRPr="003A76C6">
        <w:rPr>
          <w:color w:val="252525"/>
          <w:szCs w:val="24"/>
          <w:lang w:eastAsia="ru-RU"/>
        </w:rPr>
        <w:t>, що повідомляють про наявність підключення і передачі інформації.</w:t>
      </w:r>
    </w:p>
    <w:p w:rsidR="004D19F1" w:rsidRPr="0031543D" w:rsidRDefault="004D19F1" w:rsidP="004D19F1">
      <w:pPr>
        <w:pStyle w:val="a9"/>
        <w:tabs>
          <w:tab w:val="left" w:pos="6316"/>
          <w:tab w:val="left" w:pos="7643"/>
          <w:tab w:val="left" w:pos="8832"/>
        </w:tabs>
        <w:ind w:left="4253" w:right="105" w:firstLine="708"/>
        <w:rPr>
          <w:rFonts w:cs="Times New Roman"/>
          <w:lang w:val="uk-UA"/>
        </w:rPr>
      </w:pPr>
    </w:p>
    <w:p w:rsidR="004D19F1" w:rsidRPr="0031543D" w:rsidRDefault="004D19F1" w:rsidP="004D19F1">
      <w:pPr>
        <w:spacing w:before="2"/>
        <w:rPr>
          <w:sz w:val="18"/>
          <w:szCs w:val="18"/>
        </w:rPr>
      </w:pPr>
    </w:p>
    <w:p w:rsidR="004D19F1" w:rsidRPr="0031543D" w:rsidRDefault="004D19F1" w:rsidP="004D19F1">
      <w:pPr>
        <w:spacing w:before="69" w:line="275" w:lineRule="exact"/>
        <w:ind w:left="825" w:right="50"/>
        <w:rPr>
          <w:szCs w:val="24"/>
        </w:rPr>
      </w:pPr>
      <w:r w:rsidRPr="0031543D">
        <w:rPr>
          <w:b/>
          <w:i/>
        </w:rPr>
        <w:t>Кабелі</w:t>
      </w:r>
    </w:p>
    <w:p w:rsidR="004D19F1" w:rsidRPr="0031543D" w:rsidRDefault="004D19F1" w:rsidP="004D19F1">
      <w:pPr>
        <w:spacing w:line="275" w:lineRule="exact"/>
        <w:ind w:left="825" w:right="50"/>
        <w:rPr>
          <w:szCs w:val="24"/>
        </w:rPr>
      </w:pPr>
      <w:r w:rsidRPr="0031543D">
        <w:rPr>
          <w:b/>
          <w:bCs/>
          <w:i/>
          <w:szCs w:val="24"/>
        </w:rPr>
        <w:t xml:space="preserve">Коаксіальний кабель </w:t>
      </w:r>
      <w:r w:rsidRPr="0031543D">
        <w:rPr>
          <w:szCs w:val="24"/>
        </w:rPr>
        <w:t>– використовується в мережах з топологією «шина» і</w:t>
      </w:r>
      <w:r>
        <w:rPr>
          <w:szCs w:val="24"/>
        </w:rPr>
        <w:t xml:space="preserve"> </w:t>
      </w:r>
      <w:r w:rsidRPr="0031543D">
        <w:rPr>
          <w:szCs w:val="24"/>
        </w:rPr>
        <w:t>«кільце».</w:t>
      </w:r>
    </w:p>
    <w:p w:rsidR="004D19F1" w:rsidRPr="0031543D" w:rsidRDefault="004D19F1" w:rsidP="004D19F1">
      <w:pPr>
        <w:pStyle w:val="a9"/>
        <w:ind w:right="50"/>
        <w:rPr>
          <w:rFonts w:cs="Times New Roman"/>
          <w:lang w:val="uk-UA"/>
        </w:rPr>
      </w:pPr>
      <w:r w:rsidRPr="0031543D">
        <w:rPr>
          <w:lang w:val="uk-UA"/>
        </w:rPr>
        <w:t>Кабель</w:t>
      </w:r>
      <w:r>
        <w:rPr>
          <w:lang w:val="uk-UA"/>
        </w:rPr>
        <w:t xml:space="preserve"> </w:t>
      </w:r>
      <w:r w:rsidRPr="0031543D">
        <w:rPr>
          <w:lang w:val="uk-UA"/>
        </w:rPr>
        <w:t>являє</w:t>
      </w:r>
      <w:r>
        <w:rPr>
          <w:lang w:val="uk-UA"/>
        </w:rPr>
        <w:t xml:space="preserve"> </w:t>
      </w:r>
      <w:r w:rsidRPr="0031543D">
        <w:rPr>
          <w:lang w:val="uk-UA"/>
        </w:rPr>
        <w:t>собою</w:t>
      </w:r>
      <w:r>
        <w:rPr>
          <w:lang w:val="uk-UA"/>
        </w:rPr>
        <w:t xml:space="preserve"> </w:t>
      </w:r>
      <w:r w:rsidRPr="0031543D">
        <w:rPr>
          <w:lang w:val="uk-UA"/>
        </w:rPr>
        <w:t>провід</w:t>
      </w:r>
      <w:r>
        <w:rPr>
          <w:lang w:val="uk-UA"/>
        </w:rPr>
        <w:t xml:space="preserve"> </w:t>
      </w:r>
      <w:r w:rsidRPr="0031543D">
        <w:rPr>
          <w:lang w:val="uk-UA"/>
        </w:rPr>
        <w:t>з</w:t>
      </w:r>
      <w:r>
        <w:rPr>
          <w:lang w:val="uk-UA"/>
        </w:rPr>
        <w:t xml:space="preserve"> </w:t>
      </w:r>
      <w:r w:rsidRPr="0031543D">
        <w:rPr>
          <w:lang w:val="uk-UA"/>
        </w:rPr>
        <w:t>екраном,</w:t>
      </w:r>
      <w:r>
        <w:rPr>
          <w:lang w:val="uk-UA"/>
        </w:rPr>
        <w:t xml:space="preserve"> </w:t>
      </w:r>
      <w:r w:rsidRPr="0031543D">
        <w:rPr>
          <w:lang w:val="uk-UA"/>
        </w:rPr>
        <w:t>схожий</w:t>
      </w:r>
      <w:r>
        <w:rPr>
          <w:lang w:val="uk-UA"/>
        </w:rPr>
        <w:t xml:space="preserve"> </w:t>
      </w:r>
      <w:r w:rsidRPr="0031543D">
        <w:rPr>
          <w:lang w:val="uk-UA"/>
        </w:rPr>
        <w:t>на</w:t>
      </w:r>
      <w:r>
        <w:rPr>
          <w:lang w:val="uk-UA"/>
        </w:rPr>
        <w:t xml:space="preserve"> </w:t>
      </w:r>
      <w:r w:rsidRPr="0031543D">
        <w:rPr>
          <w:lang w:val="uk-UA"/>
        </w:rPr>
        <w:t>телевізійний,</w:t>
      </w:r>
      <w:r>
        <w:rPr>
          <w:lang w:val="uk-UA"/>
        </w:rPr>
        <w:t xml:space="preserve"> </w:t>
      </w:r>
      <w:r w:rsidRPr="0031543D">
        <w:rPr>
          <w:lang w:val="uk-UA"/>
        </w:rPr>
        <w:t>тільки</w:t>
      </w:r>
      <w:r>
        <w:rPr>
          <w:lang w:val="uk-UA"/>
        </w:rPr>
        <w:t xml:space="preserve"> </w:t>
      </w:r>
      <w:r w:rsidRPr="0031543D">
        <w:rPr>
          <w:lang w:val="uk-UA"/>
        </w:rPr>
        <w:t>з</w:t>
      </w:r>
      <w:r>
        <w:rPr>
          <w:lang w:val="uk-UA"/>
        </w:rPr>
        <w:t xml:space="preserve"> </w:t>
      </w:r>
      <w:r w:rsidRPr="0031543D">
        <w:rPr>
          <w:lang w:val="uk-UA"/>
        </w:rPr>
        <w:t>опором</w:t>
      </w:r>
      <w:r>
        <w:rPr>
          <w:lang w:val="uk-UA"/>
        </w:rPr>
        <w:t xml:space="preserve"> </w:t>
      </w:r>
      <w:r w:rsidRPr="0031543D">
        <w:rPr>
          <w:lang w:val="uk-UA"/>
        </w:rPr>
        <w:t>50</w:t>
      </w:r>
      <w:r w:rsidRPr="0031543D">
        <w:rPr>
          <w:spacing w:val="28"/>
          <w:lang w:val="uk-UA"/>
        </w:rPr>
        <w:t xml:space="preserve"> </w:t>
      </w:r>
      <w:r w:rsidRPr="0031543D">
        <w:rPr>
          <w:lang w:val="uk-UA"/>
        </w:rPr>
        <w:t>Ом.</w:t>
      </w:r>
    </w:p>
    <w:p w:rsidR="004D19F1" w:rsidRPr="0031543D" w:rsidRDefault="004D19F1" w:rsidP="004D19F1">
      <w:pPr>
        <w:pStyle w:val="a9"/>
        <w:spacing w:after="3"/>
        <w:ind w:right="107"/>
        <w:jc w:val="both"/>
        <w:rPr>
          <w:rFonts w:cs="Times New Roman"/>
          <w:lang w:val="uk-UA"/>
        </w:rPr>
      </w:pPr>
      <w:r w:rsidRPr="0031543D">
        <w:rPr>
          <w:lang w:val="uk-UA"/>
        </w:rPr>
        <w:t>Швидкість прийому</w:t>
      </w:r>
      <w:r w:rsidRPr="0031543D">
        <w:rPr>
          <w:rFonts w:cs="Times New Roman"/>
          <w:lang w:val="uk-UA"/>
        </w:rPr>
        <w:t>/</w:t>
      </w:r>
      <w:r w:rsidRPr="0031543D">
        <w:rPr>
          <w:lang w:val="uk-UA"/>
        </w:rPr>
        <w:t xml:space="preserve">передачі даних у мережах </w:t>
      </w:r>
      <w:r w:rsidRPr="0031543D">
        <w:rPr>
          <w:rFonts w:cs="Times New Roman"/>
          <w:lang w:val="uk-UA"/>
        </w:rPr>
        <w:t xml:space="preserve">– 10 </w:t>
      </w:r>
      <w:r w:rsidRPr="0031543D">
        <w:rPr>
          <w:lang w:val="uk-UA"/>
        </w:rPr>
        <w:t>Мбіт</w:t>
      </w:r>
      <w:r w:rsidRPr="0031543D">
        <w:rPr>
          <w:rFonts w:cs="Times New Roman"/>
          <w:lang w:val="uk-UA"/>
        </w:rPr>
        <w:t>/</w:t>
      </w:r>
      <w:r w:rsidRPr="0031543D">
        <w:rPr>
          <w:lang w:val="uk-UA"/>
        </w:rPr>
        <w:t>с</w:t>
      </w:r>
      <w:r w:rsidRPr="0031543D">
        <w:rPr>
          <w:rFonts w:cs="Times New Roman"/>
          <w:lang w:val="uk-UA"/>
        </w:rPr>
        <w:t xml:space="preserve">. </w:t>
      </w:r>
      <w:r w:rsidRPr="0031543D">
        <w:rPr>
          <w:lang w:val="uk-UA"/>
        </w:rPr>
        <w:t>Існує тонкий і товстий коаксіальний кабель</w:t>
      </w:r>
      <w:r w:rsidRPr="0031543D">
        <w:rPr>
          <w:rFonts w:cs="Times New Roman"/>
          <w:lang w:val="uk-UA"/>
        </w:rPr>
        <w:t xml:space="preserve">. </w:t>
      </w:r>
      <w:r w:rsidRPr="0031543D">
        <w:rPr>
          <w:lang w:val="uk-UA"/>
        </w:rPr>
        <w:t>В даний час йде заміна коаксіальних кабелів на більш високошвидкісну кручену</w:t>
      </w:r>
      <w:r w:rsidRPr="0031543D">
        <w:rPr>
          <w:spacing w:val="-5"/>
          <w:lang w:val="uk-UA"/>
        </w:rPr>
        <w:t xml:space="preserve"> </w:t>
      </w:r>
      <w:r w:rsidRPr="0031543D">
        <w:rPr>
          <w:lang w:val="uk-UA"/>
        </w:rPr>
        <w:t>пару</w:t>
      </w:r>
      <w:r w:rsidRPr="0031543D">
        <w:rPr>
          <w:rFonts w:cs="Times New Roman"/>
          <w:lang w:val="uk-UA"/>
        </w:rPr>
        <w:t>.</w:t>
      </w:r>
    </w:p>
    <w:p w:rsidR="004D19F1" w:rsidRPr="0031543D" w:rsidRDefault="004D19F1" w:rsidP="004D19F1">
      <w:pPr>
        <w:ind w:left="2942"/>
        <w:rPr>
          <w:sz w:val="20"/>
        </w:rPr>
      </w:pPr>
      <w:r w:rsidRPr="0031543D">
        <w:rPr>
          <w:noProof/>
          <w:sz w:val="20"/>
          <w:lang w:eastAsia="uk-UA"/>
        </w:rPr>
        <w:drawing>
          <wp:inline distT="0" distB="0" distL="0" distR="0" wp14:anchorId="19695D05" wp14:editId="7A2251B8">
            <wp:extent cx="2523413" cy="1765553"/>
            <wp:effectExtent l="0" t="0" r="0" b="0"/>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34" cstate="print"/>
                    <a:stretch>
                      <a:fillRect/>
                    </a:stretch>
                  </pic:blipFill>
                  <pic:spPr>
                    <a:xfrm>
                      <a:off x="0" y="0"/>
                      <a:ext cx="2523413" cy="1765553"/>
                    </a:xfrm>
                    <a:prstGeom prst="rect">
                      <a:avLst/>
                    </a:prstGeom>
                  </pic:spPr>
                </pic:pic>
              </a:graphicData>
            </a:graphic>
          </wp:inline>
        </w:drawing>
      </w:r>
    </w:p>
    <w:p w:rsidR="004D19F1" w:rsidRPr="0031543D" w:rsidRDefault="004D19F1" w:rsidP="004D19F1">
      <w:pPr>
        <w:pStyle w:val="a9"/>
        <w:spacing w:before="7"/>
        <w:ind w:left="473" w:right="464"/>
        <w:jc w:val="center"/>
        <w:rPr>
          <w:lang w:val="uk-UA"/>
        </w:rPr>
      </w:pPr>
      <w:r w:rsidRPr="0031543D">
        <w:rPr>
          <w:lang w:val="uk-UA"/>
        </w:rPr>
        <w:t>Рис. 1. Коаксіальний</w:t>
      </w:r>
      <w:r w:rsidRPr="0031543D">
        <w:rPr>
          <w:spacing w:val="-2"/>
          <w:lang w:val="uk-UA"/>
        </w:rPr>
        <w:t xml:space="preserve"> </w:t>
      </w:r>
      <w:r w:rsidRPr="0031543D">
        <w:rPr>
          <w:lang w:val="uk-UA"/>
        </w:rPr>
        <w:t>кабель</w:t>
      </w:r>
    </w:p>
    <w:p w:rsidR="004D19F1" w:rsidRPr="0031543D" w:rsidRDefault="004D19F1" w:rsidP="004D19F1">
      <w:pPr>
        <w:pStyle w:val="a9"/>
        <w:spacing w:before="42" w:after="4"/>
        <w:ind w:right="106" w:firstLine="708"/>
        <w:jc w:val="both"/>
        <w:rPr>
          <w:rFonts w:cs="Times New Roman"/>
          <w:lang w:val="uk-UA"/>
        </w:rPr>
      </w:pPr>
      <w:r w:rsidRPr="0031543D">
        <w:rPr>
          <w:lang w:val="uk-UA"/>
        </w:rPr>
        <w:lastRenderedPageBreak/>
        <w:t>На кінцях такого кабелю монтуються спеціальні роз</w:t>
      </w:r>
      <w:r w:rsidRPr="0031543D">
        <w:rPr>
          <w:rFonts w:cs="Times New Roman"/>
          <w:lang w:val="uk-UA"/>
        </w:rPr>
        <w:t>’</w:t>
      </w:r>
      <w:r w:rsidRPr="0031543D">
        <w:rPr>
          <w:lang w:val="uk-UA"/>
        </w:rPr>
        <w:t>єми</w:t>
      </w:r>
      <w:r w:rsidRPr="0031543D">
        <w:rPr>
          <w:rFonts w:cs="Times New Roman"/>
          <w:lang w:val="uk-UA"/>
        </w:rPr>
        <w:t xml:space="preserve">, </w:t>
      </w:r>
      <w:r w:rsidRPr="0031543D">
        <w:rPr>
          <w:lang w:val="uk-UA"/>
        </w:rPr>
        <w:t>призначені для з</w:t>
      </w:r>
      <w:r w:rsidRPr="0031543D">
        <w:rPr>
          <w:rFonts w:cs="Times New Roman"/>
          <w:lang w:val="uk-UA"/>
        </w:rPr>
        <w:t>’</w:t>
      </w:r>
      <w:r w:rsidRPr="0031543D">
        <w:rPr>
          <w:lang w:val="uk-UA"/>
        </w:rPr>
        <w:t>єднання сегментів кабелю та під</w:t>
      </w:r>
      <w:r w:rsidRPr="0031543D">
        <w:rPr>
          <w:rFonts w:cs="Times New Roman"/>
          <w:lang w:val="uk-UA"/>
        </w:rPr>
        <w:t>’</w:t>
      </w:r>
      <w:r w:rsidRPr="0031543D">
        <w:rPr>
          <w:lang w:val="uk-UA"/>
        </w:rPr>
        <w:t>єднання до мережених плат</w:t>
      </w:r>
      <w:r w:rsidRPr="0031543D">
        <w:rPr>
          <w:rFonts w:cs="Times New Roman"/>
          <w:lang w:val="uk-UA"/>
        </w:rPr>
        <w:t xml:space="preserve">. </w:t>
      </w:r>
      <w:r w:rsidRPr="0031543D">
        <w:rPr>
          <w:lang w:val="uk-UA"/>
        </w:rPr>
        <w:t>Вони зображені на рисунку</w:t>
      </w:r>
      <w:r w:rsidRPr="0031543D">
        <w:rPr>
          <w:spacing w:val="-22"/>
          <w:lang w:val="uk-UA"/>
        </w:rPr>
        <w:t xml:space="preserve"> </w:t>
      </w:r>
      <w:r w:rsidRPr="0031543D">
        <w:rPr>
          <w:rFonts w:cs="Times New Roman"/>
          <w:lang w:val="uk-UA"/>
        </w:rPr>
        <w:t>2.</w:t>
      </w:r>
    </w:p>
    <w:p w:rsidR="004D19F1" w:rsidRPr="0031543D" w:rsidRDefault="004D19F1" w:rsidP="004D19F1">
      <w:pPr>
        <w:ind w:left="2867"/>
        <w:rPr>
          <w:sz w:val="20"/>
        </w:rPr>
      </w:pPr>
      <w:r w:rsidRPr="0031543D">
        <w:rPr>
          <w:noProof/>
          <w:sz w:val="20"/>
          <w:lang w:eastAsia="uk-UA"/>
        </w:rPr>
        <w:drawing>
          <wp:inline distT="0" distB="0" distL="0" distR="0" wp14:anchorId="11A5F5EF" wp14:editId="26D88F7E">
            <wp:extent cx="2614683" cy="2197607"/>
            <wp:effectExtent l="0" t="0" r="0" b="0"/>
            <wp:docPr id="2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35" cstate="print"/>
                    <a:stretch>
                      <a:fillRect/>
                    </a:stretch>
                  </pic:blipFill>
                  <pic:spPr>
                    <a:xfrm>
                      <a:off x="0" y="0"/>
                      <a:ext cx="2614683" cy="2197607"/>
                    </a:xfrm>
                    <a:prstGeom prst="rect">
                      <a:avLst/>
                    </a:prstGeom>
                  </pic:spPr>
                </pic:pic>
              </a:graphicData>
            </a:graphic>
          </wp:inline>
        </w:drawing>
      </w:r>
    </w:p>
    <w:p w:rsidR="004D19F1" w:rsidRDefault="004D19F1" w:rsidP="004D19F1">
      <w:pPr>
        <w:pStyle w:val="a9"/>
        <w:spacing w:before="14"/>
        <w:ind w:left="3074" w:right="50"/>
        <w:rPr>
          <w:lang w:val="uk-UA"/>
        </w:rPr>
      </w:pPr>
      <w:r w:rsidRPr="0031543D">
        <w:rPr>
          <w:lang w:val="uk-UA"/>
        </w:rPr>
        <w:t>Рис. 2. BNC конектори ризних</w:t>
      </w:r>
      <w:r w:rsidRPr="0031543D">
        <w:rPr>
          <w:spacing w:val="-21"/>
          <w:lang w:val="uk-UA"/>
        </w:rPr>
        <w:t xml:space="preserve"> </w:t>
      </w:r>
      <w:r w:rsidRPr="0031543D">
        <w:rPr>
          <w:lang w:val="uk-UA"/>
        </w:rPr>
        <w:t>типів</w:t>
      </w:r>
    </w:p>
    <w:p w:rsidR="004D19F1" w:rsidRPr="00A65841" w:rsidRDefault="004D19F1" w:rsidP="004D19F1">
      <w:pPr>
        <w:shd w:val="clear" w:color="auto" w:fill="FFFFFF"/>
        <w:spacing w:before="120" w:after="120" w:line="281" w:lineRule="atLeast"/>
        <w:rPr>
          <w:color w:val="252525"/>
          <w:szCs w:val="24"/>
          <w:lang w:val="ru-RU" w:eastAsia="ru-RU"/>
        </w:rPr>
      </w:pPr>
      <w:r w:rsidRPr="00A65841">
        <w:rPr>
          <w:b/>
          <w:color w:val="252525"/>
          <w:szCs w:val="24"/>
          <w:lang w:val="ru-RU" w:eastAsia="ru-RU"/>
        </w:rPr>
        <w:t>Тонкий коаксіальний кабель</w:t>
      </w:r>
      <w:r w:rsidRPr="00A65841">
        <w:rPr>
          <w:color w:val="252525"/>
          <w:szCs w:val="24"/>
          <w:lang w:val="ru-RU" w:eastAsia="ru-RU"/>
        </w:rPr>
        <w:t> — гнучкий кабель діаметром близько 0,5 см (0,25 дюйма). Він простий в застосуванні і підходить практично для будь-якого типу мережі. Підключається безпосередньо до мережевого адаптера комп'ютера. Деякі типи кабелів покриває металева сітка — екран (shield). Він захищає передавані кабелем дані, поглинаючи зовнішні електромагнітні сигнали, які називаються перешкодами або шумом. Таким чином, екран не дозволяє перешкодам спотворити дані. Електричні сигнали, що кодують дані, передаються по жилі. Жила — це один дріт (суцільна жила) або пучок проводів. Суцільна жила виготовляється як правило, з міді.</w:t>
      </w:r>
    </w:p>
    <w:p w:rsidR="004D19F1" w:rsidRPr="00A65841" w:rsidRDefault="004D19F1" w:rsidP="004D19F1">
      <w:pPr>
        <w:shd w:val="clear" w:color="auto" w:fill="FFFFFF"/>
        <w:spacing w:before="120" w:after="120" w:line="281" w:lineRule="atLeast"/>
        <w:rPr>
          <w:color w:val="252525"/>
          <w:szCs w:val="24"/>
          <w:lang w:val="ru-RU" w:eastAsia="ru-RU"/>
        </w:rPr>
      </w:pPr>
      <w:r w:rsidRPr="00A65841">
        <w:rPr>
          <w:color w:val="252525"/>
          <w:szCs w:val="24"/>
          <w:lang w:val="ru-RU" w:eastAsia="ru-RU"/>
        </w:rPr>
        <w:t>Жила оточена</w:t>
      </w:r>
      <w:r w:rsidRPr="00C12AAF">
        <w:rPr>
          <w:color w:val="252525"/>
          <w:szCs w:val="24"/>
          <w:lang w:val="ru-RU" w:eastAsia="ru-RU"/>
        </w:rPr>
        <w:t> </w:t>
      </w:r>
      <w:hyperlink r:id="rId36" w:tooltip="Діелектрик" w:history="1">
        <w:r w:rsidRPr="00C12AAF">
          <w:rPr>
            <w:color w:val="0B0080"/>
            <w:szCs w:val="24"/>
            <w:lang w:val="ru-RU" w:eastAsia="ru-RU"/>
          </w:rPr>
          <w:t>діелектричним</w:t>
        </w:r>
      </w:hyperlink>
      <w:r w:rsidRPr="00C12AAF">
        <w:rPr>
          <w:color w:val="252525"/>
          <w:szCs w:val="24"/>
          <w:lang w:val="ru-RU" w:eastAsia="ru-RU"/>
        </w:rPr>
        <w:t> </w:t>
      </w:r>
      <w:r w:rsidRPr="00A65841">
        <w:rPr>
          <w:color w:val="252525"/>
          <w:szCs w:val="24"/>
          <w:lang w:val="ru-RU" w:eastAsia="ru-RU"/>
        </w:rPr>
        <w:t>(dielectric) ізоляційним шаром, який відокремлює її від металевого обплетення. Обплетення грає роль «землі» і захищає жилу від електричних шумів (noise) і перехресних перешкод (crosstalk). Перехресні перешкоди — це електричні наведення, викликані сигналами в сусідніх проводах.</w:t>
      </w:r>
      <w:r w:rsidRPr="00C12AAF">
        <w:rPr>
          <w:color w:val="252525"/>
          <w:szCs w:val="24"/>
          <w:lang w:val="ru-RU" w:eastAsia="ru-RU"/>
        </w:rPr>
        <w:t xml:space="preserve"> </w:t>
      </w:r>
      <w:r w:rsidRPr="003A76C6">
        <w:rPr>
          <w:color w:val="252525"/>
          <w:szCs w:val="24"/>
          <w:shd w:val="clear" w:color="auto" w:fill="FFFFFF"/>
          <w:lang w:val="ru-RU"/>
        </w:rPr>
        <w:t>Тонкий коаксіальний кабель здатний передавати сигнал на відстань до 185 м</w:t>
      </w:r>
    </w:p>
    <w:p w:rsidR="004D19F1" w:rsidRPr="00C12AAF" w:rsidRDefault="004D19F1" w:rsidP="004D19F1">
      <w:pPr>
        <w:pStyle w:val="a3"/>
        <w:shd w:val="clear" w:color="auto" w:fill="FFFFFF"/>
        <w:spacing w:before="120" w:beforeAutospacing="0" w:after="120" w:afterAutospacing="0" w:line="281" w:lineRule="atLeast"/>
        <w:rPr>
          <w:color w:val="252525"/>
        </w:rPr>
      </w:pPr>
      <w:r w:rsidRPr="00C12AAF">
        <w:rPr>
          <w:b/>
          <w:color w:val="252525"/>
        </w:rPr>
        <w:t>Товстий коаксіальний кабель</w:t>
      </w:r>
      <w:r w:rsidRPr="00C12AAF">
        <w:rPr>
          <w:color w:val="252525"/>
        </w:rPr>
        <w:t> — відносно жорсткий кабель з діаметром близько 1 см (0,5 дюйма). Іноді його називають «стандартний Ethernet», оскільки він був першим типом кабелю, вживаним в</w:t>
      </w:r>
      <w:r w:rsidRPr="00C12AAF">
        <w:rPr>
          <w:rStyle w:val="apple-converted-space"/>
          <w:color w:val="252525"/>
        </w:rPr>
        <w:t> </w:t>
      </w:r>
      <w:hyperlink r:id="rId37" w:tooltip="Ethernet" w:history="1">
        <w:r w:rsidRPr="00C12AAF">
          <w:rPr>
            <w:rStyle w:val="a6"/>
            <w:color w:val="0B0080"/>
          </w:rPr>
          <w:t>Ethernet</w:t>
        </w:r>
      </w:hyperlink>
      <w:r w:rsidRPr="00C12AAF">
        <w:rPr>
          <w:color w:val="252525"/>
        </w:rPr>
        <w:t>, — популярній мережевій архітектурі. Мідна жила цього кабелю товща, ніж у тонкого коаксіального кабелю.</w:t>
      </w:r>
    </w:p>
    <w:p w:rsidR="004D19F1" w:rsidRPr="00C12AAF" w:rsidRDefault="004D19F1" w:rsidP="004D19F1">
      <w:pPr>
        <w:pStyle w:val="a3"/>
        <w:shd w:val="clear" w:color="auto" w:fill="FFFFFF"/>
        <w:spacing w:before="120" w:beforeAutospacing="0" w:after="120" w:afterAutospacing="0" w:line="281" w:lineRule="atLeast"/>
        <w:rPr>
          <w:color w:val="252525"/>
        </w:rPr>
      </w:pPr>
      <w:r w:rsidRPr="00C12AAF">
        <w:rPr>
          <w:color w:val="252525"/>
        </w:rPr>
        <w:t xml:space="preserve">Чим товстіша жила у кабеля, тим більшу відстань здатний подолати сигнал. Отже, товстий коаксіальний кабель передає сигнали далі, ніж тонкий, — до 500 м (близько 1640 футів). Тому товстий коаксіальний кабель іноді використовують як опорний кабель [магістралі (backbone)], який сполучає декілька невеликих мереж, побудованих на тонкому коаксіальному кабелі. Для підключення до товстого коаксіального кабелю застосовують спеціальний пристрій — трансивер (transceiver). </w:t>
      </w:r>
      <w:r w:rsidRPr="00C12AAF">
        <w:rPr>
          <w:color w:val="252525"/>
          <w:shd w:val="clear" w:color="auto" w:fill="FFFFFF"/>
        </w:rPr>
        <w:t>Товстий коаксіальний кабель передає сигнали далі, ніж тонкий, — до 500 м (близько 1640 футів). Тому товстий коаксіальний кабель іноді використовують як опорний кабель [магістралі (backbone)], який сполучає декілька невеликих мереж, побудованих на тонкому коаксіальному кабелі.</w:t>
      </w:r>
    </w:p>
    <w:p w:rsidR="004D19F1" w:rsidRPr="0031543D" w:rsidRDefault="004D19F1" w:rsidP="004D19F1">
      <w:pPr>
        <w:pStyle w:val="a9"/>
        <w:spacing w:before="14"/>
        <w:ind w:left="3074" w:right="50"/>
        <w:rPr>
          <w:lang w:val="uk-UA"/>
        </w:rPr>
      </w:pPr>
    </w:p>
    <w:p w:rsidR="004D19F1" w:rsidRPr="0031543D" w:rsidRDefault="004D19F1" w:rsidP="004D19F1">
      <w:pPr>
        <w:rPr>
          <w:szCs w:val="24"/>
        </w:rPr>
      </w:pPr>
    </w:p>
    <w:p w:rsidR="004D19F1" w:rsidRPr="0031543D" w:rsidRDefault="004D19F1" w:rsidP="004D19F1">
      <w:pPr>
        <w:pStyle w:val="a9"/>
        <w:ind w:right="107" w:firstLine="708"/>
        <w:jc w:val="both"/>
        <w:rPr>
          <w:rFonts w:cs="Times New Roman"/>
          <w:lang w:val="uk-UA"/>
        </w:rPr>
      </w:pPr>
      <w:r w:rsidRPr="0031543D">
        <w:rPr>
          <w:rFonts w:cs="Times New Roman"/>
          <w:b/>
          <w:bCs/>
          <w:i/>
          <w:lang w:val="uk-UA"/>
        </w:rPr>
        <w:t xml:space="preserve">Кручена пара </w:t>
      </w:r>
      <w:r w:rsidRPr="0031543D">
        <w:rPr>
          <w:rFonts w:cs="Times New Roman"/>
          <w:lang w:val="uk-UA"/>
        </w:rPr>
        <w:t xml:space="preserve">– </w:t>
      </w:r>
      <w:r w:rsidRPr="0031543D">
        <w:rPr>
          <w:lang w:val="uk-UA"/>
        </w:rPr>
        <w:t xml:space="preserve">використовується в мережах з топологією </w:t>
      </w:r>
      <w:r w:rsidRPr="0031543D">
        <w:rPr>
          <w:rFonts w:cs="Times New Roman"/>
          <w:lang w:val="uk-UA"/>
        </w:rPr>
        <w:t>«</w:t>
      </w:r>
      <w:r w:rsidRPr="0031543D">
        <w:rPr>
          <w:lang w:val="uk-UA"/>
        </w:rPr>
        <w:t>зірка</w:t>
      </w:r>
      <w:r w:rsidRPr="0031543D">
        <w:rPr>
          <w:rFonts w:cs="Times New Roman"/>
          <w:lang w:val="uk-UA"/>
        </w:rPr>
        <w:t xml:space="preserve">». </w:t>
      </w:r>
      <w:r w:rsidRPr="0031543D">
        <w:rPr>
          <w:lang w:val="uk-UA"/>
        </w:rPr>
        <w:t>Швидкість прийому</w:t>
      </w:r>
      <w:r w:rsidRPr="0031543D">
        <w:rPr>
          <w:rFonts w:cs="Times New Roman"/>
          <w:lang w:val="uk-UA"/>
        </w:rPr>
        <w:t>/</w:t>
      </w:r>
      <w:r w:rsidRPr="0031543D">
        <w:rPr>
          <w:lang w:val="uk-UA"/>
        </w:rPr>
        <w:t xml:space="preserve">передачі даних у мережах </w:t>
      </w:r>
      <w:r w:rsidRPr="0031543D">
        <w:rPr>
          <w:rFonts w:cs="Times New Roman"/>
          <w:lang w:val="uk-UA"/>
        </w:rPr>
        <w:t xml:space="preserve">– 10/100/1000 </w:t>
      </w:r>
      <w:r w:rsidRPr="0031543D">
        <w:rPr>
          <w:lang w:val="uk-UA"/>
        </w:rPr>
        <w:t>Мбіт</w:t>
      </w:r>
      <w:r w:rsidRPr="0031543D">
        <w:rPr>
          <w:rFonts w:cs="Times New Roman"/>
          <w:lang w:val="uk-UA"/>
        </w:rPr>
        <w:t>/</w:t>
      </w:r>
      <w:r w:rsidRPr="0031543D">
        <w:rPr>
          <w:lang w:val="uk-UA"/>
        </w:rPr>
        <w:t>с</w:t>
      </w:r>
      <w:r w:rsidRPr="0031543D">
        <w:rPr>
          <w:rFonts w:cs="Times New Roman"/>
          <w:lang w:val="uk-UA"/>
        </w:rPr>
        <w:t xml:space="preserve">. </w:t>
      </w:r>
      <w:r w:rsidRPr="0031543D">
        <w:rPr>
          <w:lang w:val="uk-UA"/>
        </w:rPr>
        <w:t xml:space="preserve">Кабель являє собою </w:t>
      </w:r>
      <w:r w:rsidRPr="0031543D">
        <w:rPr>
          <w:rFonts w:cs="Times New Roman"/>
          <w:lang w:val="uk-UA"/>
        </w:rPr>
        <w:t xml:space="preserve">4 </w:t>
      </w:r>
      <w:r w:rsidRPr="0031543D">
        <w:rPr>
          <w:lang w:val="uk-UA"/>
        </w:rPr>
        <w:t>скручених пари проводів</w:t>
      </w:r>
      <w:r w:rsidRPr="0031543D">
        <w:rPr>
          <w:rFonts w:cs="Times New Roman"/>
          <w:lang w:val="uk-UA"/>
        </w:rPr>
        <w:t xml:space="preserve">, </w:t>
      </w:r>
      <w:r w:rsidRPr="0031543D">
        <w:rPr>
          <w:lang w:val="uk-UA"/>
        </w:rPr>
        <w:t>що мають загальну</w:t>
      </w:r>
      <w:r w:rsidRPr="0031543D">
        <w:rPr>
          <w:spacing w:val="-8"/>
          <w:lang w:val="uk-UA"/>
        </w:rPr>
        <w:t xml:space="preserve"> </w:t>
      </w:r>
      <w:r w:rsidRPr="0031543D">
        <w:rPr>
          <w:lang w:val="uk-UA"/>
        </w:rPr>
        <w:t>ізоляцію</w:t>
      </w:r>
      <w:r w:rsidRPr="0031543D">
        <w:rPr>
          <w:rFonts w:cs="Times New Roman"/>
          <w:lang w:val="uk-UA"/>
        </w:rPr>
        <w:t>.</w:t>
      </w:r>
    </w:p>
    <w:p w:rsidR="004D19F1" w:rsidRPr="0031543D" w:rsidRDefault="004D19F1" w:rsidP="004D19F1">
      <w:pPr>
        <w:rPr>
          <w:sz w:val="20"/>
        </w:rPr>
      </w:pPr>
    </w:p>
    <w:p w:rsidR="004D19F1" w:rsidRPr="0031543D" w:rsidRDefault="004D19F1" w:rsidP="004D19F1">
      <w:pPr>
        <w:rPr>
          <w:sz w:val="20"/>
        </w:rPr>
      </w:pPr>
    </w:p>
    <w:p w:rsidR="004D19F1" w:rsidRPr="0031543D" w:rsidRDefault="004D19F1" w:rsidP="004D19F1">
      <w:pPr>
        <w:rPr>
          <w:sz w:val="20"/>
        </w:rPr>
      </w:pPr>
    </w:p>
    <w:p w:rsidR="004D19F1" w:rsidRPr="0031543D" w:rsidRDefault="004D19F1" w:rsidP="004D19F1">
      <w:pPr>
        <w:rPr>
          <w:sz w:val="20"/>
        </w:rPr>
      </w:pPr>
    </w:p>
    <w:p w:rsidR="004D19F1" w:rsidRPr="0031543D" w:rsidRDefault="004D19F1" w:rsidP="004D19F1">
      <w:pPr>
        <w:rPr>
          <w:sz w:val="20"/>
        </w:rPr>
      </w:pPr>
    </w:p>
    <w:p w:rsidR="004D19F1" w:rsidRPr="0031543D" w:rsidRDefault="004D19F1" w:rsidP="004D19F1">
      <w:pPr>
        <w:rPr>
          <w:sz w:val="20"/>
        </w:rPr>
      </w:pPr>
    </w:p>
    <w:p w:rsidR="004D19F1" w:rsidRPr="0031543D" w:rsidRDefault="004D19F1" w:rsidP="004D19F1">
      <w:pPr>
        <w:rPr>
          <w:sz w:val="20"/>
        </w:rPr>
      </w:pPr>
    </w:p>
    <w:p w:rsidR="004D19F1" w:rsidRPr="0031543D" w:rsidRDefault="004D19F1" w:rsidP="004D19F1">
      <w:pPr>
        <w:rPr>
          <w:sz w:val="20"/>
        </w:rPr>
      </w:pPr>
    </w:p>
    <w:p w:rsidR="004D19F1" w:rsidRPr="0031543D" w:rsidRDefault="004D19F1" w:rsidP="004D19F1">
      <w:pPr>
        <w:rPr>
          <w:sz w:val="20"/>
        </w:rPr>
      </w:pPr>
    </w:p>
    <w:p w:rsidR="004D19F1" w:rsidRPr="0031543D" w:rsidRDefault="004D19F1" w:rsidP="004D19F1">
      <w:pPr>
        <w:rPr>
          <w:sz w:val="20"/>
        </w:rPr>
      </w:pPr>
    </w:p>
    <w:p w:rsidR="004D19F1" w:rsidRPr="0031543D" w:rsidRDefault="004D19F1" w:rsidP="004D19F1">
      <w:pPr>
        <w:rPr>
          <w:sz w:val="20"/>
        </w:rPr>
      </w:pPr>
    </w:p>
    <w:p w:rsidR="004D19F1" w:rsidRPr="0031543D" w:rsidRDefault="004D19F1" w:rsidP="004D19F1">
      <w:pPr>
        <w:rPr>
          <w:sz w:val="20"/>
        </w:rPr>
      </w:pPr>
    </w:p>
    <w:p w:rsidR="004D19F1" w:rsidRPr="0031543D" w:rsidRDefault="004D19F1" w:rsidP="004D19F1">
      <w:pPr>
        <w:spacing w:before="7"/>
        <w:rPr>
          <w:sz w:val="29"/>
          <w:szCs w:val="29"/>
        </w:rPr>
      </w:pPr>
    </w:p>
    <w:p w:rsidR="004D19F1" w:rsidRPr="0031543D" w:rsidRDefault="004D19F1" w:rsidP="004D19F1">
      <w:pPr>
        <w:pStyle w:val="a9"/>
        <w:spacing w:before="69"/>
        <w:ind w:left="0" w:right="1238"/>
        <w:jc w:val="right"/>
        <w:rPr>
          <w:rFonts w:cs="Times New Roman"/>
          <w:lang w:val="uk-UA"/>
        </w:rPr>
      </w:pPr>
      <w:r>
        <w:rPr>
          <w:noProof/>
          <w:lang w:val="uk-UA" w:eastAsia="uk-UA"/>
        </w:rPr>
        <mc:AlternateContent>
          <mc:Choice Requires="wpg">
            <w:drawing>
              <wp:anchor distT="0" distB="0" distL="114300" distR="114300" simplePos="0" relativeHeight="251663360" behindDoc="0" locked="0" layoutInCell="1" allowOverlap="1" wp14:anchorId="5D059B0E" wp14:editId="3B1A5076">
                <wp:simplePos x="0" y="0"/>
                <wp:positionH relativeFrom="page">
                  <wp:posOffset>1618615</wp:posOffset>
                </wp:positionH>
                <wp:positionV relativeFrom="paragraph">
                  <wp:posOffset>-1763395</wp:posOffset>
                </wp:positionV>
                <wp:extent cx="2135505" cy="3456940"/>
                <wp:effectExtent l="0" t="0" r="0" b="4445"/>
                <wp:wrapNone/>
                <wp:docPr id="36"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3456940"/>
                          <a:chOff x="2549" y="-2777"/>
                          <a:chExt cx="3363" cy="5444"/>
                        </a:xfrm>
                      </wpg:grpSpPr>
                      <pic:pic xmlns:pic="http://schemas.openxmlformats.org/drawingml/2006/picture">
                        <pic:nvPicPr>
                          <pic:cNvPr id="37"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549" y="-2777"/>
                            <a:ext cx="3362" cy="38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633" y="1107"/>
                            <a:ext cx="3194" cy="15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8A3CE4" id="Группа 36" o:spid="_x0000_s1026" style="position:absolute;margin-left:127.45pt;margin-top:-138.85pt;width:168.15pt;height:272.2pt;z-index:251663360;mso-position-horizontal-relative:page" coordorigin="2549,-2777" coordsize="3363,5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549;top:-2777;width:3362;height: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">
                  <v:imagedata r:id="rId40" o:title=""/>
                </v:shape>
                <v:shape id="Picture 6" o:spid="_x0000_s1028" type="#_x0000_t75" style="position:absolute;left:2633;top:1107;width:3194;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">
                  <v:imagedata r:id="rId41" o:title=""/>
                </v:shape>
                <w10:wrap anchorx="page"/>
              </v:group>
            </w:pict>
          </mc:Fallback>
        </mc:AlternateContent>
      </w:r>
      <w:r>
        <w:rPr>
          <w:noProof/>
          <w:lang w:val="uk-UA" w:eastAsia="uk-UA"/>
        </w:rPr>
        <mc:AlternateContent>
          <mc:Choice Requires="wps">
            <w:drawing>
              <wp:anchor distT="0" distB="0" distL="114300" distR="114300" simplePos="0" relativeHeight="251664384" behindDoc="0" locked="0" layoutInCell="1" allowOverlap="1" wp14:anchorId="7B8D99AD" wp14:editId="024D87C0">
                <wp:simplePos x="0" y="0"/>
                <wp:positionH relativeFrom="page">
                  <wp:posOffset>1491615</wp:posOffset>
                </wp:positionH>
                <wp:positionV relativeFrom="paragraph">
                  <wp:posOffset>-1763395</wp:posOffset>
                </wp:positionV>
                <wp:extent cx="4726305" cy="3456940"/>
                <wp:effectExtent l="0" t="0" r="1905" b="4445"/>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305" cy="345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592"/>
                              <w:gridCol w:w="3850"/>
                            </w:tblGrid>
                            <w:tr w:rsidR="004D19F1">
                              <w:trPr>
                                <w:trHeight w:hRule="exact" w:val="1313"/>
                              </w:trPr>
                              <w:tc>
                                <w:tcPr>
                                  <w:tcW w:w="3592" w:type="dxa"/>
                                  <w:vMerge w:val="restart"/>
                                  <w:tcBorders>
                                    <w:top w:val="nil"/>
                                    <w:left w:val="nil"/>
                                    <w:right w:val="nil"/>
                                  </w:tcBorders>
                                </w:tcPr>
                                <w:p w:rsidR="004D19F1" w:rsidRDefault="004D19F1"/>
                              </w:tc>
                              <w:tc>
                                <w:tcPr>
                                  <w:tcW w:w="3850" w:type="dxa"/>
                                  <w:tcBorders>
                                    <w:top w:val="nil"/>
                                    <w:left w:val="nil"/>
                                    <w:bottom w:val="nil"/>
                                    <w:right w:val="nil"/>
                                  </w:tcBorders>
                                </w:tcPr>
                                <w:p w:rsidR="004D19F1" w:rsidRDefault="004D19F1">
                                  <w:pPr>
                                    <w:pStyle w:val="TableParagraph"/>
                                    <w:spacing w:before="4"/>
                                    <w:rPr>
                                      <w:rFonts w:ascii="Times New Roman" w:eastAsia="Times New Roman" w:hAnsi="Times New Roman" w:cs="Times New Roman"/>
                                      <w:sz w:val="24"/>
                                      <w:szCs w:val="24"/>
                                    </w:rPr>
                                  </w:pPr>
                                </w:p>
                                <w:p w:rsidR="004D19F1" w:rsidRDefault="004D19F1">
                                  <w:pPr>
                                    <w:pStyle w:val="TableParagraph"/>
                                    <w:ind w:left="30" w:right="564"/>
                                    <w:rPr>
                                      <w:rFonts w:ascii="Times New Roman" w:eastAsia="Times New Roman" w:hAnsi="Times New Roman" w:cs="Times New Roman"/>
                                      <w:sz w:val="24"/>
                                      <w:szCs w:val="24"/>
                                    </w:rPr>
                                  </w:pPr>
                                  <w:r>
                                    <w:rPr>
                                      <w:rFonts w:ascii="Times New Roman" w:eastAsia="Times New Roman" w:hAnsi="Times New Roman" w:cs="Times New Roman"/>
                                      <w:sz w:val="24"/>
                                      <w:szCs w:val="24"/>
                                    </w:rPr>
                                    <w:t>Незахищена кручена пара: (UTP — unscreened twisted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pair)</w:t>
                                  </w:r>
                                </w:p>
                              </w:tc>
                            </w:tr>
                            <w:tr w:rsidR="004D19F1">
                              <w:trPr>
                                <w:trHeight w:hRule="exact" w:val="1283"/>
                              </w:trPr>
                              <w:tc>
                                <w:tcPr>
                                  <w:tcW w:w="3592" w:type="dxa"/>
                                  <w:vMerge/>
                                  <w:tcBorders>
                                    <w:left w:val="nil"/>
                                    <w:right w:val="nil"/>
                                  </w:tcBorders>
                                </w:tcPr>
                                <w:p w:rsidR="004D19F1" w:rsidRDefault="004D19F1"/>
                              </w:tc>
                              <w:tc>
                                <w:tcPr>
                                  <w:tcW w:w="3850" w:type="dxa"/>
                                  <w:tcBorders>
                                    <w:top w:val="nil"/>
                                    <w:left w:val="nil"/>
                                    <w:bottom w:val="nil"/>
                                    <w:right w:val="nil"/>
                                  </w:tcBorders>
                                </w:tcPr>
                                <w:p w:rsidR="004D19F1" w:rsidRDefault="004D19F1">
                                  <w:pPr>
                                    <w:pStyle w:val="TableParagraph"/>
                                    <w:spacing w:before="179"/>
                                    <w:ind w:left="30" w:right="1121"/>
                                    <w:rPr>
                                      <w:rFonts w:ascii="Times New Roman" w:eastAsia="Times New Roman" w:hAnsi="Times New Roman" w:cs="Times New Roman"/>
                                      <w:sz w:val="24"/>
                                      <w:szCs w:val="24"/>
                                    </w:rPr>
                                  </w:pPr>
                                  <w:r>
                                    <w:rPr>
                                      <w:rFonts w:ascii="Times New Roman" w:eastAsia="Times New Roman" w:hAnsi="Times New Roman" w:cs="Times New Roman"/>
                                      <w:sz w:val="24"/>
                                      <w:szCs w:val="24"/>
                                    </w:rPr>
                                    <w:t>Фольгована кручена пара: (FTP — foiled twisted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pair)</w:t>
                                  </w:r>
                                </w:p>
                              </w:tc>
                            </w:tr>
                            <w:tr w:rsidR="004D19F1">
                              <w:trPr>
                                <w:trHeight w:hRule="exact" w:val="1257"/>
                              </w:trPr>
                              <w:tc>
                                <w:tcPr>
                                  <w:tcW w:w="3592" w:type="dxa"/>
                                  <w:vMerge/>
                                  <w:tcBorders>
                                    <w:left w:val="nil"/>
                                    <w:bottom w:val="nil"/>
                                    <w:right w:val="nil"/>
                                  </w:tcBorders>
                                </w:tcPr>
                                <w:p w:rsidR="004D19F1" w:rsidRDefault="004D19F1"/>
                              </w:tc>
                              <w:tc>
                                <w:tcPr>
                                  <w:tcW w:w="3850" w:type="dxa"/>
                                  <w:tcBorders>
                                    <w:top w:val="nil"/>
                                    <w:left w:val="nil"/>
                                    <w:bottom w:val="nil"/>
                                    <w:right w:val="nil"/>
                                  </w:tcBorders>
                                </w:tcPr>
                                <w:p w:rsidR="004D19F1" w:rsidRDefault="004D19F1">
                                  <w:pPr>
                                    <w:pStyle w:val="TableParagraph"/>
                                    <w:spacing w:before="8"/>
                                    <w:rPr>
                                      <w:rFonts w:ascii="Times New Roman" w:eastAsia="Times New Roman" w:hAnsi="Times New Roman" w:cs="Times New Roman"/>
                                      <w:sz w:val="21"/>
                                      <w:szCs w:val="21"/>
                                    </w:rPr>
                                  </w:pPr>
                                </w:p>
                                <w:p w:rsidR="004D19F1" w:rsidRDefault="004D19F1">
                                  <w:pPr>
                                    <w:pStyle w:val="TableParagraph"/>
                                    <w:ind w:left="30"/>
                                    <w:rPr>
                                      <w:rFonts w:ascii="Times New Roman" w:eastAsia="Times New Roman" w:hAnsi="Times New Roman" w:cs="Times New Roman"/>
                                      <w:sz w:val="24"/>
                                      <w:szCs w:val="24"/>
                                    </w:rPr>
                                  </w:pPr>
                                  <w:r>
                                    <w:rPr>
                                      <w:rFonts w:ascii="Times New Roman" w:hAnsi="Times New Roman"/>
                                      <w:sz w:val="24"/>
                                    </w:rPr>
                                    <w:t>Фольгована екранована кручена</w:t>
                                  </w:r>
                                  <w:r>
                                    <w:rPr>
                                      <w:rFonts w:ascii="Times New Roman" w:hAnsi="Times New Roman"/>
                                      <w:spacing w:val="-13"/>
                                      <w:sz w:val="24"/>
                                    </w:rPr>
                                    <w:t xml:space="preserve"> </w:t>
                                  </w:r>
                                  <w:r>
                                    <w:rPr>
                                      <w:rFonts w:ascii="Times New Roman" w:hAnsi="Times New Roman"/>
                                      <w:sz w:val="24"/>
                                    </w:rPr>
                                    <w:t>пар</w:t>
                                  </w:r>
                                </w:p>
                                <w:p w:rsidR="004D19F1" w:rsidRDefault="004D19F1">
                                  <w:pPr>
                                    <w:pStyle w:val="TableParagraph"/>
                                    <w:ind w:left="30"/>
                                    <w:rPr>
                                      <w:rFonts w:ascii="Times New Roman" w:eastAsia="Times New Roman" w:hAnsi="Times New Roman" w:cs="Times New Roman"/>
                                      <w:sz w:val="24"/>
                                      <w:szCs w:val="24"/>
                                    </w:rPr>
                                  </w:pPr>
                                  <w:r>
                                    <w:rPr>
                                      <w:rFonts w:ascii="Times New Roman" w:eastAsia="Times New Roman" w:hAnsi="Times New Roman" w:cs="Times New Roman"/>
                                      <w:sz w:val="24"/>
                                      <w:szCs w:val="24"/>
                                    </w:rPr>
                                    <w:t>(FBTP — foiled braided twisted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pair)</w:t>
                                  </w:r>
                                </w:p>
                              </w:tc>
                            </w:tr>
                            <w:tr w:rsidR="004D19F1">
                              <w:trPr>
                                <w:trHeight w:hRule="exact" w:val="1590"/>
                              </w:trPr>
                              <w:tc>
                                <w:tcPr>
                                  <w:tcW w:w="3592" w:type="dxa"/>
                                  <w:tcBorders>
                                    <w:top w:val="nil"/>
                                    <w:left w:val="nil"/>
                                    <w:bottom w:val="nil"/>
                                    <w:right w:val="nil"/>
                                  </w:tcBorders>
                                </w:tcPr>
                                <w:p w:rsidR="004D19F1" w:rsidRDefault="004D19F1"/>
                              </w:tc>
                              <w:tc>
                                <w:tcPr>
                                  <w:tcW w:w="3850" w:type="dxa"/>
                                  <w:tcBorders>
                                    <w:top w:val="nil"/>
                                    <w:left w:val="nil"/>
                                    <w:bottom w:val="nil"/>
                                    <w:right w:val="nil"/>
                                  </w:tcBorders>
                                </w:tcPr>
                                <w:p w:rsidR="004D19F1" w:rsidRDefault="004D19F1">
                                  <w:pPr>
                                    <w:pStyle w:val="TableParagraph"/>
                                    <w:rPr>
                                      <w:rFonts w:ascii="Times New Roman" w:eastAsia="Times New Roman" w:hAnsi="Times New Roman" w:cs="Times New Roman"/>
                                      <w:sz w:val="24"/>
                                      <w:szCs w:val="24"/>
                                    </w:rPr>
                                  </w:pPr>
                                </w:p>
                                <w:p w:rsidR="004D19F1" w:rsidRDefault="004D19F1">
                                  <w:pPr>
                                    <w:pStyle w:val="TableParagraph"/>
                                    <w:spacing w:before="2"/>
                                    <w:rPr>
                                      <w:rFonts w:ascii="Times New Roman" w:eastAsia="Times New Roman" w:hAnsi="Times New Roman" w:cs="Times New Roman"/>
                                    </w:rPr>
                                  </w:pPr>
                                </w:p>
                                <w:p w:rsidR="004D19F1" w:rsidRDefault="004D19F1">
                                  <w:pPr>
                                    <w:pStyle w:val="TableParagraph"/>
                                    <w:ind w:left="90" w:right="835" w:hanging="60"/>
                                    <w:rPr>
                                      <w:rFonts w:ascii="Times New Roman" w:eastAsia="Times New Roman" w:hAnsi="Times New Roman" w:cs="Times New Roman"/>
                                      <w:sz w:val="24"/>
                                      <w:szCs w:val="24"/>
                                    </w:rPr>
                                  </w:pPr>
                                  <w:r>
                                    <w:rPr>
                                      <w:rFonts w:ascii="Times New Roman" w:eastAsia="Times New Roman" w:hAnsi="Times New Roman" w:cs="Times New Roman"/>
                                      <w:sz w:val="24"/>
                                      <w:szCs w:val="24"/>
                                    </w:rPr>
                                    <w:t>Захищена кручена пара: (STP — shielded twisted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pair)</w:t>
                                  </w:r>
                                </w:p>
                              </w:tc>
                            </w:tr>
                          </w:tbl>
                          <w:p w:rsidR="004D19F1" w:rsidRDefault="004D19F1" w:rsidP="004D19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D99AD" id="_x0000_t202" coordsize="21600,21600" o:spt="202" path="m,l,21600r21600,l21600,xe">
                <v:stroke joinstyle="miter"/>
                <v:path gradientshapeok="t" o:connecttype="rect"/>
              </v:shapetype>
              <v:shape id="Поле 35" o:spid="_x0000_s1026" type="#_x0000_t202" style="position:absolute;left:0;text-align:left;margin-left:117.45pt;margin-top:-138.85pt;width:372.15pt;height:272.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" filled="f" stroked="f">
                <v:textbox inset="0,0,0,0">
                  <w:txbxContent>
                    <w:tbl>
                      <w:tblPr>
                        <w:tblStyle w:val="TableNormal"/>
                        <w:tblW w:w="0" w:type="auto"/>
                        <w:tblLayout w:type="fixed"/>
                        <w:tblLook w:val="01E0" w:firstRow="1" w:lastRow="1" w:firstColumn="1" w:lastColumn="1" w:noHBand="0" w:noVBand="0"/>
                      </w:tblPr>
                      <w:tblGrid>
                        <w:gridCol w:w="3592"/>
                        <w:gridCol w:w="3850"/>
                      </w:tblGrid>
                      <w:tr w:rsidR="004D19F1">
                        <w:trPr>
                          <w:trHeight w:hRule="exact" w:val="1313"/>
                        </w:trPr>
                        <w:tc>
                          <w:tcPr>
                            <w:tcW w:w="3592" w:type="dxa"/>
                            <w:vMerge w:val="restart"/>
                            <w:tcBorders>
                              <w:top w:val="nil"/>
                              <w:left w:val="nil"/>
                              <w:right w:val="nil"/>
                            </w:tcBorders>
                          </w:tcPr>
                          <w:p w:rsidR="004D19F1" w:rsidRDefault="004D19F1"/>
                        </w:tc>
                        <w:tc>
                          <w:tcPr>
                            <w:tcW w:w="3850" w:type="dxa"/>
                            <w:tcBorders>
                              <w:top w:val="nil"/>
                              <w:left w:val="nil"/>
                              <w:bottom w:val="nil"/>
                              <w:right w:val="nil"/>
                            </w:tcBorders>
                          </w:tcPr>
                          <w:p w:rsidR="004D19F1" w:rsidRDefault="004D19F1">
                            <w:pPr>
                              <w:pStyle w:val="TableParagraph"/>
                              <w:spacing w:before="4"/>
                              <w:rPr>
                                <w:rFonts w:ascii="Times New Roman" w:eastAsia="Times New Roman" w:hAnsi="Times New Roman" w:cs="Times New Roman"/>
                                <w:sz w:val="24"/>
                                <w:szCs w:val="24"/>
                              </w:rPr>
                            </w:pPr>
                          </w:p>
                          <w:p w:rsidR="004D19F1" w:rsidRDefault="004D19F1">
                            <w:pPr>
                              <w:pStyle w:val="TableParagraph"/>
                              <w:ind w:left="30" w:right="564"/>
                              <w:rPr>
                                <w:rFonts w:ascii="Times New Roman" w:eastAsia="Times New Roman" w:hAnsi="Times New Roman" w:cs="Times New Roman"/>
                                <w:sz w:val="24"/>
                                <w:szCs w:val="24"/>
                              </w:rPr>
                            </w:pPr>
                            <w:r>
                              <w:rPr>
                                <w:rFonts w:ascii="Times New Roman" w:eastAsia="Times New Roman" w:hAnsi="Times New Roman" w:cs="Times New Roman"/>
                                <w:sz w:val="24"/>
                                <w:szCs w:val="24"/>
                              </w:rPr>
                              <w:t>Незахищена кручена пара: (UTP — unscreened twisted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pair)</w:t>
                            </w:r>
                          </w:p>
                        </w:tc>
                      </w:tr>
                      <w:tr w:rsidR="004D19F1">
                        <w:trPr>
                          <w:trHeight w:hRule="exact" w:val="1283"/>
                        </w:trPr>
                        <w:tc>
                          <w:tcPr>
                            <w:tcW w:w="3592" w:type="dxa"/>
                            <w:vMerge/>
                            <w:tcBorders>
                              <w:left w:val="nil"/>
                              <w:right w:val="nil"/>
                            </w:tcBorders>
                          </w:tcPr>
                          <w:p w:rsidR="004D19F1" w:rsidRDefault="004D19F1"/>
                        </w:tc>
                        <w:tc>
                          <w:tcPr>
                            <w:tcW w:w="3850" w:type="dxa"/>
                            <w:tcBorders>
                              <w:top w:val="nil"/>
                              <w:left w:val="nil"/>
                              <w:bottom w:val="nil"/>
                              <w:right w:val="nil"/>
                            </w:tcBorders>
                          </w:tcPr>
                          <w:p w:rsidR="004D19F1" w:rsidRDefault="004D19F1">
                            <w:pPr>
                              <w:pStyle w:val="TableParagraph"/>
                              <w:spacing w:before="179"/>
                              <w:ind w:left="30" w:right="1121"/>
                              <w:rPr>
                                <w:rFonts w:ascii="Times New Roman" w:eastAsia="Times New Roman" w:hAnsi="Times New Roman" w:cs="Times New Roman"/>
                                <w:sz w:val="24"/>
                                <w:szCs w:val="24"/>
                              </w:rPr>
                            </w:pPr>
                            <w:r>
                              <w:rPr>
                                <w:rFonts w:ascii="Times New Roman" w:eastAsia="Times New Roman" w:hAnsi="Times New Roman" w:cs="Times New Roman"/>
                                <w:sz w:val="24"/>
                                <w:szCs w:val="24"/>
                              </w:rPr>
                              <w:t>Фольгована кручена пара: (FTP — foiled twisted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pair)</w:t>
                            </w:r>
                          </w:p>
                        </w:tc>
                      </w:tr>
                      <w:tr w:rsidR="004D19F1">
                        <w:trPr>
                          <w:trHeight w:hRule="exact" w:val="1257"/>
                        </w:trPr>
                        <w:tc>
                          <w:tcPr>
                            <w:tcW w:w="3592" w:type="dxa"/>
                            <w:vMerge/>
                            <w:tcBorders>
                              <w:left w:val="nil"/>
                              <w:bottom w:val="nil"/>
                              <w:right w:val="nil"/>
                            </w:tcBorders>
                          </w:tcPr>
                          <w:p w:rsidR="004D19F1" w:rsidRDefault="004D19F1"/>
                        </w:tc>
                        <w:tc>
                          <w:tcPr>
                            <w:tcW w:w="3850" w:type="dxa"/>
                            <w:tcBorders>
                              <w:top w:val="nil"/>
                              <w:left w:val="nil"/>
                              <w:bottom w:val="nil"/>
                              <w:right w:val="nil"/>
                            </w:tcBorders>
                          </w:tcPr>
                          <w:p w:rsidR="004D19F1" w:rsidRDefault="004D19F1">
                            <w:pPr>
                              <w:pStyle w:val="TableParagraph"/>
                              <w:spacing w:before="8"/>
                              <w:rPr>
                                <w:rFonts w:ascii="Times New Roman" w:eastAsia="Times New Roman" w:hAnsi="Times New Roman" w:cs="Times New Roman"/>
                                <w:sz w:val="21"/>
                                <w:szCs w:val="21"/>
                              </w:rPr>
                            </w:pPr>
                          </w:p>
                          <w:p w:rsidR="004D19F1" w:rsidRDefault="004D19F1">
                            <w:pPr>
                              <w:pStyle w:val="TableParagraph"/>
                              <w:ind w:left="30"/>
                              <w:rPr>
                                <w:rFonts w:ascii="Times New Roman" w:eastAsia="Times New Roman" w:hAnsi="Times New Roman" w:cs="Times New Roman"/>
                                <w:sz w:val="24"/>
                                <w:szCs w:val="24"/>
                              </w:rPr>
                            </w:pPr>
                            <w:r>
                              <w:rPr>
                                <w:rFonts w:ascii="Times New Roman" w:hAnsi="Times New Roman"/>
                                <w:sz w:val="24"/>
                              </w:rPr>
                              <w:t>Фольгована екранована кручена</w:t>
                            </w:r>
                            <w:r>
                              <w:rPr>
                                <w:rFonts w:ascii="Times New Roman" w:hAnsi="Times New Roman"/>
                                <w:spacing w:val="-13"/>
                                <w:sz w:val="24"/>
                              </w:rPr>
                              <w:t xml:space="preserve"> </w:t>
                            </w:r>
                            <w:r>
                              <w:rPr>
                                <w:rFonts w:ascii="Times New Roman" w:hAnsi="Times New Roman"/>
                                <w:sz w:val="24"/>
                              </w:rPr>
                              <w:t>пар</w:t>
                            </w:r>
                          </w:p>
                          <w:p w:rsidR="004D19F1" w:rsidRDefault="004D19F1">
                            <w:pPr>
                              <w:pStyle w:val="TableParagraph"/>
                              <w:ind w:left="30"/>
                              <w:rPr>
                                <w:rFonts w:ascii="Times New Roman" w:eastAsia="Times New Roman" w:hAnsi="Times New Roman" w:cs="Times New Roman"/>
                                <w:sz w:val="24"/>
                                <w:szCs w:val="24"/>
                              </w:rPr>
                            </w:pPr>
                            <w:r>
                              <w:rPr>
                                <w:rFonts w:ascii="Times New Roman" w:eastAsia="Times New Roman" w:hAnsi="Times New Roman" w:cs="Times New Roman"/>
                                <w:sz w:val="24"/>
                                <w:szCs w:val="24"/>
                              </w:rPr>
                              <w:t>(FBTP — foiled braided twisted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pair)</w:t>
                            </w:r>
                          </w:p>
                        </w:tc>
                      </w:tr>
                      <w:tr w:rsidR="004D19F1">
                        <w:trPr>
                          <w:trHeight w:hRule="exact" w:val="1590"/>
                        </w:trPr>
                        <w:tc>
                          <w:tcPr>
                            <w:tcW w:w="3592" w:type="dxa"/>
                            <w:tcBorders>
                              <w:top w:val="nil"/>
                              <w:left w:val="nil"/>
                              <w:bottom w:val="nil"/>
                              <w:right w:val="nil"/>
                            </w:tcBorders>
                          </w:tcPr>
                          <w:p w:rsidR="004D19F1" w:rsidRDefault="004D19F1"/>
                        </w:tc>
                        <w:tc>
                          <w:tcPr>
                            <w:tcW w:w="3850" w:type="dxa"/>
                            <w:tcBorders>
                              <w:top w:val="nil"/>
                              <w:left w:val="nil"/>
                              <w:bottom w:val="nil"/>
                              <w:right w:val="nil"/>
                            </w:tcBorders>
                          </w:tcPr>
                          <w:p w:rsidR="004D19F1" w:rsidRDefault="004D19F1">
                            <w:pPr>
                              <w:pStyle w:val="TableParagraph"/>
                              <w:rPr>
                                <w:rFonts w:ascii="Times New Roman" w:eastAsia="Times New Roman" w:hAnsi="Times New Roman" w:cs="Times New Roman"/>
                                <w:sz w:val="24"/>
                                <w:szCs w:val="24"/>
                              </w:rPr>
                            </w:pPr>
                          </w:p>
                          <w:p w:rsidR="004D19F1" w:rsidRDefault="004D19F1">
                            <w:pPr>
                              <w:pStyle w:val="TableParagraph"/>
                              <w:spacing w:before="2"/>
                              <w:rPr>
                                <w:rFonts w:ascii="Times New Roman" w:eastAsia="Times New Roman" w:hAnsi="Times New Roman" w:cs="Times New Roman"/>
                              </w:rPr>
                            </w:pPr>
                          </w:p>
                          <w:p w:rsidR="004D19F1" w:rsidRDefault="004D19F1">
                            <w:pPr>
                              <w:pStyle w:val="TableParagraph"/>
                              <w:ind w:left="90" w:right="835" w:hanging="60"/>
                              <w:rPr>
                                <w:rFonts w:ascii="Times New Roman" w:eastAsia="Times New Roman" w:hAnsi="Times New Roman" w:cs="Times New Roman"/>
                                <w:sz w:val="24"/>
                                <w:szCs w:val="24"/>
                              </w:rPr>
                            </w:pPr>
                            <w:r>
                              <w:rPr>
                                <w:rFonts w:ascii="Times New Roman" w:eastAsia="Times New Roman" w:hAnsi="Times New Roman" w:cs="Times New Roman"/>
                                <w:sz w:val="24"/>
                                <w:szCs w:val="24"/>
                              </w:rPr>
                              <w:t>Захищена кручена пара: (STP — shielded twisted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pair)</w:t>
                            </w:r>
                          </w:p>
                        </w:tc>
                      </w:tr>
                    </w:tbl>
                    <w:p w:rsidR="004D19F1" w:rsidRDefault="004D19F1" w:rsidP="004D19F1"/>
                  </w:txbxContent>
                </v:textbox>
                <w10:wrap anchorx="page"/>
              </v:shape>
            </w:pict>
          </mc:Fallback>
        </mc:AlternateContent>
      </w:r>
      <w:r w:rsidRPr="0031543D">
        <w:rPr>
          <w:lang w:val="uk-UA"/>
        </w:rPr>
        <w:t>а:</w:t>
      </w:r>
    </w:p>
    <w:p w:rsidR="004D19F1" w:rsidRPr="0031543D" w:rsidRDefault="004D19F1" w:rsidP="004D19F1">
      <w:pPr>
        <w:rPr>
          <w:sz w:val="20"/>
        </w:rPr>
      </w:pPr>
    </w:p>
    <w:p w:rsidR="004D19F1" w:rsidRPr="0031543D" w:rsidRDefault="004D19F1" w:rsidP="004D19F1">
      <w:pPr>
        <w:rPr>
          <w:sz w:val="20"/>
        </w:rPr>
      </w:pPr>
    </w:p>
    <w:p w:rsidR="004D19F1" w:rsidRPr="0031543D" w:rsidRDefault="004D19F1" w:rsidP="004D19F1">
      <w:pPr>
        <w:rPr>
          <w:sz w:val="20"/>
        </w:rPr>
      </w:pPr>
    </w:p>
    <w:p w:rsidR="004D19F1" w:rsidRPr="0031543D" w:rsidRDefault="004D19F1" w:rsidP="004D19F1">
      <w:pPr>
        <w:rPr>
          <w:sz w:val="20"/>
        </w:rPr>
      </w:pPr>
    </w:p>
    <w:p w:rsidR="004D19F1" w:rsidRPr="0031543D" w:rsidRDefault="004D19F1" w:rsidP="004D19F1">
      <w:pPr>
        <w:rPr>
          <w:sz w:val="20"/>
        </w:rPr>
      </w:pPr>
    </w:p>
    <w:p w:rsidR="004D19F1" w:rsidRPr="0031543D" w:rsidRDefault="004D19F1" w:rsidP="004D19F1">
      <w:pPr>
        <w:rPr>
          <w:sz w:val="20"/>
        </w:rPr>
      </w:pPr>
    </w:p>
    <w:p w:rsidR="004D19F1" w:rsidRPr="0031543D" w:rsidRDefault="004D19F1" w:rsidP="004D19F1">
      <w:pPr>
        <w:rPr>
          <w:sz w:val="20"/>
        </w:rPr>
      </w:pPr>
    </w:p>
    <w:p w:rsidR="004D19F1" w:rsidRPr="0031543D" w:rsidRDefault="004D19F1" w:rsidP="004D19F1">
      <w:pPr>
        <w:rPr>
          <w:sz w:val="20"/>
        </w:rPr>
      </w:pPr>
    </w:p>
    <w:p w:rsidR="004D19F1" w:rsidRPr="0031543D" w:rsidRDefault="004D19F1" w:rsidP="004D19F1">
      <w:pPr>
        <w:rPr>
          <w:sz w:val="20"/>
        </w:rPr>
      </w:pPr>
    </w:p>
    <w:p w:rsidR="004D19F1" w:rsidRPr="0031543D" w:rsidRDefault="004D19F1" w:rsidP="004D19F1">
      <w:pPr>
        <w:spacing w:before="10"/>
        <w:rPr>
          <w:sz w:val="20"/>
        </w:rPr>
      </w:pPr>
    </w:p>
    <w:p w:rsidR="004D19F1" w:rsidRPr="0031543D" w:rsidRDefault="004D19F1" w:rsidP="004D19F1">
      <w:pPr>
        <w:pStyle w:val="a9"/>
        <w:spacing w:before="69"/>
        <w:ind w:left="473" w:right="467"/>
        <w:jc w:val="center"/>
        <w:rPr>
          <w:rFonts w:cs="Times New Roman"/>
          <w:lang w:val="uk-UA"/>
        </w:rPr>
      </w:pPr>
      <w:r w:rsidRPr="0031543D">
        <w:rPr>
          <w:lang w:val="uk-UA"/>
        </w:rPr>
        <w:t>Рис. 3. Типи кабелів «кручена</w:t>
      </w:r>
      <w:r w:rsidRPr="0031543D">
        <w:rPr>
          <w:spacing w:val="-13"/>
          <w:lang w:val="uk-UA"/>
        </w:rPr>
        <w:t xml:space="preserve"> </w:t>
      </w:r>
      <w:r w:rsidRPr="0031543D">
        <w:rPr>
          <w:lang w:val="uk-UA"/>
        </w:rPr>
        <w:t>пара»</w:t>
      </w:r>
    </w:p>
    <w:p w:rsidR="004D19F1" w:rsidRPr="0031543D" w:rsidRDefault="004D19F1" w:rsidP="004D19F1">
      <w:pPr>
        <w:spacing w:before="7"/>
        <w:rPr>
          <w:sz w:val="26"/>
          <w:szCs w:val="26"/>
        </w:rPr>
      </w:pPr>
      <w:r>
        <w:rPr>
          <w:rFonts w:asciiTheme="minorHAnsi" w:eastAsiaTheme="minorHAnsi" w:hAnsiTheme="minorHAnsi" w:cstheme="minorBidi"/>
          <w:noProof/>
          <w:sz w:val="22"/>
          <w:szCs w:val="22"/>
          <w:lang w:eastAsia="uk-UA"/>
        </w:rPr>
        <w:drawing>
          <wp:anchor distT="0" distB="0" distL="0" distR="0" simplePos="0" relativeHeight="251662336" behindDoc="0" locked="0" layoutInCell="1" allowOverlap="1" wp14:anchorId="735D74A3" wp14:editId="635091A4">
            <wp:simplePos x="0" y="0"/>
            <wp:positionH relativeFrom="page">
              <wp:posOffset>3050540</wp:posOffset>
            </wp:positionH>
            <wp:positionV relativeFrom="paragraph">
              <wp:posOffset>206375</wp:posOffset>
            </wp:positionV>
            <wp:extent cx="1797685" cy="1345565"/>
            <wp:effectExtent l="0" t="0" r="0" b="6985"/>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7685" cy="1345565"/>
                    </a:xfrm>
                    <a:prstGeom prst="rect">
                      <a:avLst/>
                    </a:prstGeom>
                    <a:noFill/>
                  </pic:spPr>
                </pic:pic>
              </a:graphicData>
            </a:graphic>
            <wp14:sizeRelH relativeFrom="page">
              <wp14:pctWidth>0</wp14:pctWidth>
            </wp14:sizeRelH>
            <wp14:sizeRelV relativeFrom="page">
              <wp14:pctHeight>0</wp14:pctHeight>
            </wp14:sizeRelV>
          </wp:anchor>
        </w:drawing>
      </w:r>
    </w:p>
    <w:p w:rsidR="004D19F1" w:rsidRPr="001F1186" w:rsidRDefault="004D19F1" w:rsidP="004D19F1">
      <w:pPr>
        <w:pStyle w:val="a9"/>
        <w:ind w:left="473" w:right="467"/>
        <w:jc w:val="center"/>
        <w:rPr>
          <w:lang w:val="ru-RU"/>
        </w:rPr>
      </w:pPr>
      <w:r w:rsidRPr="0031543D">
        <w:rPr>
          <w:lang w:val="uk-UA"/>
        </w:rPr>
        <w:t>Рис 4. Кабель "захищена кручена</w:t>
      </w:r>
      <w:r w:rsidRPr="0031543D">
        <w:rPr>
          <w:spacing w:val="-14"/>
          <w:lang w:val="uk-UA"/>
        </w:rPr>
        <w:t xml:space="preserve"> </w:t>
      </w:r>
      <w:r w:rsidRPr="0031543D">
        <w:rPr>
          <w:lang w:val="uk-UA"/>
        </w:rPr>
        <w:t>пара"</w:t>
      </w:r>
    </w:p>
    <w:p w:rsidR="004D19F1" w:rsidRDefault="004D19F1" w:rsidP="004D19F1">
      <w:pPr>
        <w:ind w:left="2862"/>
        <w:rPr>
          <w:szCs w:val="24"/>
        </w:rPr>
      </w:pPr>
      <w:r>
        <w:rPr>
          <w:b/>
          <w:spacing w:val="-7"/>
        </w:rPr>
        <w:t xml:space="preserve">Використовувані </w:t>
      </w:r>
      <w:r>
        <w:rPr>
          <w:b/>
          <w:spacing w:val="-6"/>
        </w:rPr>
        <w:t xml:space="preserve">категорії </w:t>
      </w:r>
      <w:r>
        <w:rPr>
          <w:b/>
          <w:spacing w:val="-7"/>
        </w:rPr>
        <w:t>кручених</w:t>
      </w:r>
      <w:r>
        <w:rPr>
          <w:b/>
          <w:spacing w:val="-4"/>
        </w:rPr>
        <w:t xml:space="preserve"> </w:t>
      </w:r>
      <w:r>
        <w:rPr>
          <w:b/>
          <w:spacing w:val="-7"/>
        </w:rPr>
        <w:t>пар</w:t>
      </w:r>
    </w:p>
    <w:p w:rsidR="004D19F1" w:rsidRPr="0012059A" w:rsidRDefault="004D19F1" w:rsidP="004D19F1">
      <w:pPr>
        <w:pStyle w:val="a9"/>
        <w:ind w:left="473" w:right="467"/>
        <w:jc w:val="center"/>
        <w:rPr>
          <w:rFonts w:cs="Times New Roman"/>
        </w:rPr>
      </w:pPr>
    </w:p>
    <w:tbl>
      <w:tblPr>
        <w:tblStyle w:val="TableNormal"/>
        <w:tblW w:w="0" w:type="auto"/>
        <w:tblInd w:w="112" w:type="dxa"/>
        <w:tblLayout w:type="fixed"/>
        <w:tblLook w:val="01E0" w:firstRow="1" w:lastRow="1" w:firstColumn="1" w:lastColumn="1" w:noHBand="0" w:noVBand="0"/>
      </w:tblPr>
      <w:tblGrid>
        <w:gridCol w:w="1868"/>
        <w:gridCol w:w="2852"/>
        <w:gridCol w:w="4998"/>
      </w:tblGrid>
      <w:tr w:rsidR="004D19F1" w:rsidTr="00E17D5A">
        <w:trPr>
          <w:trHeight w:hRule="exact" w:val="649"/>
        </w:trPr>
        <w:tc>
          <w:tcPr>
            <w:tcW w:w="1868" w:type="dxa"/>
            <w:tcBorders>
              <w:top w:val="single" w:sz="4" w:space="0" w:color="000000"/>
              <w:left w:val="single" w:sz="4" w:space="0" w:color="000000"/>
              <w:bottom w:val="single" w:sz="4" w:space="0" w:color="000000"/>
              <w:right w:val="single" w:sz="4" w:space="0" w:color="000000"/>
            </w:tcBorders>
          </w:tcPr>
          <w:p w:rsidR="004D19F1" w:rsidRDefault="004D19F1" w:rsidP="00E17D5A">
            <w:pPr>
              <w:pStyle w:val="TableParagraph"/>
              <w:spacing w:line="275" w:lineRule="exact"/>
              <w:ind w:left="439"/>
              <w:rPr>
                <w:rFonts w:ascii="Times New Roman" w:eastAsia="Times New Roman" w:hAnsi="Times New Roman" w:cs="Times New Roman"/>
                <w:sz w:val="24"/>
                <w:szCs w:val="24"/>
              </w:rPr>
            </w:pPr>
            <w:r>
              <w:rPr>
                <w:rFonts w:ascii="Times New Roman" w:hAnsi="Times New Roman"/>
                <w:b/>
                <w:spacing w:val="-10"/>
                <w:sz w:val="24"/>
              </w:rPr>
              <w:t>Категорія</w:t>
            </w:r>
          </w:p>
        </w:tc>
        <w:tc>
          <w:tcPr>
            <w:tcW w:w="2852" w:type="dxa"/>
            <w:tcBorders>
              <w:top w:val="single" w:sz="4" w:space="0" w:color="000000"/>
              <w:left w:val="single" w:sz="4" w:space="0" w:color="000000"/>
              <w:bottom w:val="single" w:sz="4" w:space="0" w:color="000000"/>
              <w:right w:val="single" w:sz="4" w:space="0" w:color="000000"/>
            </w:tcBorders>
          </w:tcPr>
          <w:p w:rsidR="004D19F1" w:rsidRDefault="004D19F1" w:rsidP="00E17D5A">
            <w:pPr>
              <w:pStyle w:val="TableParagraph"/>
              <w:ind w:left="337" w:hanging="218"/>
              <w:rPr>
                <w:rFonts w:ascii="Times New Roman" w:eastAsia="Times New Roman" w:hAnsi="Times New Roman" w:cs="Times New Roman"/>
                <w:sz w:val="24"/>
                <w:szCs w:val="24"/>
              </w:rPr>
            </w:pPr>
            <w:r>
              <w:rPr>
                <w:rFonts w:ascii="Times New Roman" w:hAnsi="Times New Roman"/>
                <w:b/>
                <w:spacing w:val="-7"/>
                <w:sz w:val="24"/>
              </w:rPr>
              <w:t xml:space="preserve">Максимальна </w:t>
            </w:r>
            <w:r>
              <w:rPr>
                <w:rFonts w:ascii="Times New Roman" w:hAnsi="Times New Roman"/>
                <w:b/>
                <w:spacing w:val="-8"/>
                <w:sz w:val="24"/>
              </w:rPr>
              <w:t xml:space="preserve">пропускна </w:t>
            </w:r>
            <w:r>
              <w:rPr>
                <w:rFonts w:ascii="Times New Roman" w:hAnsi="Times New Roman"/>
                <w:b/>
                <w:spacing w:val="-9"/>
                <w:sz w:val="24"/>
              </w:rPr>
              <w:t>здатність</w:t>
            </w:r>
            <w:r>
              <w:rPr>
                <w:rFonts w:ascii="Times New Roman" w:hAnsi="Times New Roman"/>
                <w:b/>
                <w:spacing w:val="-15"/>
                <w:sz w:val="24"/>
              </w:rPr>
              <w:t xml:space="preserve"> </w:t>
            </w:r>
            <w:r>
              <w:rPr>
                <w:rFonts w:ascii="Times New Roman" w:hAnsi="Times New Roman"/>
                <w:b/>
                <w:spacing w:val="-10"/>
                <w:sz w:val="24"/>
              </w:rPr>
              <w:t>(швидкість)</w:t>
            </w:r>
          </w:p>
        </w:tc>
        <w:tc>
          <w:tcPr>
            <w:tcW w:w="4998" w:type="dxa"/>
            <w:tcBorders>
              <w:top w:val="single" w:sz="4" w:space="0" w:color="000000"/>
              <w:left w:val="single" w:sz="4" w:space="0" w:color="000000"/>
              <w:bottom w:val="single" w:sz="4" w:space="0" w:color="000000"/>
              <w:right w:val="single" w:sz="4" w:space="0" w:color="000000"/>
            </w:tcBorders>
          </w:tcPr>
          <w:p w:rsidR="004D19F1" w:rsidRDefault="004D19F1" w:rsidP="00E17D5A">
            <w:pPr>
              <w:pStyle w:val="TableParagraph"/>
              <w:spacing w:line="275" w:lineRule="exact"/>
              <w:ind w:left="463" w:right="105"/>
              <w:rPr>
                <w:rFonts w:ascii="Times New Roman" w:eastAsia="Times New Roman" w:hAnsi="Times New Roman" w:cs="Times New Roman"/>
                <w:sz w:val="24"/>
                <w:szCs w:val="24"/>
              </w:rPr>
            </w:pPr>
            <w:r>
              <w:rPr>
                <w:rFonts w:ascii="Times New Roman" w:hAnsi="Times New Roman"/>
                <w:b/>
                <w:spacing w:val="-10"/>
                <w:sz w:val="24"/>
              </w:rPr>
              <w:t xml:space="preserve">Характеристики </w:t>
            </w:r>
            <w:r>
              <w:rPr>
                <w:rFonts w:ascii="Times New Roman" w:hAnsi="Times New Roman"/>
                <w:b/>
                <w:sz w:val="24"/>
              </w:rPr>
              <w:t xml:space="preserve">й </w:t>
            </w:r>
            <w:r>
              <w:rPr>
                <w:rFonts w:ascii="Times New Roman" w:hAnsi="Times New Roman"/>
                <w:b/>
                <w:spacing w:val="-9"/>
                <w:sz w:val="24"/>
              </w:rPr>
              <w:t>область</w:t>
            </w:r>
            <w:r>
              <w:rPr>
                <w:rFonts w:ascii="Times New Roman" w:hAnsi="Times New Roman"/>
                <w:b/>
                <w:spacing w:val="-40"/>
                <w:sz w:val="24"/>
              </w:rPr>
              <w:t xml:space="preserve"> </w:t>
            </w:r>
            <w:r>
              <w:rPr>
                <w:rFonts w:ascii="Times New Roman" w:hAnsi="Times New Roman"/>
                <w:b/>
                <w:spacing w:val="-10"/>
                <w:sz w:val="24"/>
              </w:rPr>
              <w:t>застосування</w:t>
            </w:r>
          </w:p>
        </w:tc>
      </w:tr>
      <w:tr w:rsidR="004D19F1" w:rsidTr="00E17D5A">
        <w:trPr>
          <w:trHeight w:hRule="exact" w:val="301"/>
        </w:trPr>
        <w:tc>
          <w:tcPr>
            <w:tcW w:w="1868" w:type="dxa"/>
            <w:tcBorders>
              <w:top w:val="single" w:sz="4" w:space="0" w:color="000000"/>
              <w:left w:val="single" w:sz="4" w:space="0" w:color="000000"/>
              <w:bottom w:val="single" w:sz="4" w:space="0" w:color="000000"/>
              <w:right w:val="single" w:sz="4" w:space="0" w:color="000000"/>
            </w:tcBorders>
          </w:tcPr>
          <w:p w:rsidR="004D19F1" w:rsidRDefault="004D19F1" w:rsidP="00E17D5A">
            <w:pPr>
              <w:pStyle w:val="TableParagraph"/>
              <w:spacing w:line="273" w:lineRule="exact"/>
              <w:ind w:left="34"/>
              <w:rPr>
                <w:rFonts w:ascii="Times New Roman" w:eastAsia="Times New Roman" w:hAnsi="Times New Roman" w:cs="Times New Roman"/>
                <w:sz w:val="24"/>
                <w:szCs w:val="24"/>
              </w:rPr>
            </w:pPr>
            <w:r>
              <w:rPr>
                <w:rFonts w:ascii="Times New Roman" w:hAnsi="Times New Roman"/>
                <w:sz w:val="24"/>
              </w:rPr>
              <w:t>Саt</w:t>
            </w:r>
            <w:r>
              <w:rPr>
                <w:rFonts w:ascii="Times New Roman" w:hAnsi="Times New Roman"/>
                <w:spacing w:val="-1"/>
                <w:sz w:val="24"/>
              </w:rPr>
              <w:t xml:space="preserve"> </w:t>
            </w:r>
            <w:r>
              <w:rPr>
                <w:rFonts w:ascii="Times New Roman" w:hAnsi="Times New Roman"/>
                <w:sz w:val="24"/>
              </w:rPr>
              <w:t>1</w:t>
            </w:r>
          </w:p>
        </w:tc>
        <w:tc>
          <w:tcPr>
            <w:tcW w:w="2852" w:type="dxa"/>
            <w:tcBorders>
              <w:top w:val="single" w:sz="4" w:space="0" w:color="000000"/>
              <w:left w:val="single" w:sz="4" w:space="0" w:color="000000"/>
              <w:bottom w:val="single" w:sz="4" w:space="0" w:color="000000"/>
              <w:right w:val="single" w:sz="4" w:space="0" w:color="000000"/>
            </w:tcBorders>
          </w:tcPr>
          <w:p w:rsidR="004D19F1" w:rsidRDefault="004D19F1" w:rsidP="00E17D5A">
            <w:pPr>
              <w:pStyle w:val="TableParagraph"/>
              <w:spacing w:line="273" w:lineRule="exact"/>
              <w:ind w:left="35"/>
              <w:rPr>
                <w:rFonts w:ascii="Times New Roman" w:eastAsia="Times New Roman" w:hAnsi="Times New Roman" w:cs="Times New Roman"/>
                <w:sz w:val="24"/>
                <w:szCs w:val="24"/>
              </w:rPr>
            </w:pPr>
            <w:r>
              <w:rPr>
                <w:rFonts w:ascii="Times New Roman" w:hAnsi="Times New Roman"/>
                <w:spacing w:val="-3"/>
                <w:sz w:val="24"/>
              </w:rPr>
              <w:t xml:space="preserve">Тільки </w:t>
            </w:r>
            <w:r>
              <w:rPr>
                <w:rFonts w:ascii="Times New Roman" w:hAnsi="Times New Roman"/>
                <w:sz w:val="24"/>
              </w:rPr>
              <w:t>для</w:t>
            </w:r>
            <w:r>
              <w:rPr>
                <w:rFonts w:ascii="Times New Roman" w:hAnsi="Times New Roman"/>
                <w:spacing w:val="-7"/>
                <w:sz w:val="24"/>
              </w:rPr>
              <w:t xml:space="preserve"> </w:t>
            </w:r>
            <w:r>
              <w:rPr>
                <w:rFonts w:ascii="Times New Roman" w:hAnsi="Times New Roman"/>
                <w:spacing w:val="-3"/>
                <w:sz w:val="24"/>
              </w:rPr>
              <w:t>голосу</w:t>
            </w:r>
          </w:p>
        </w:tc>
        <w:tc>
          <w:tcPr>
            <w:tcW w:w="4998" w:type="dxa"/>
            <w:tcBorders>
              <w:top w:val="single" w:sz="4" w:space="0" w:color="000000"/>
              <w:left w:val="single" w:sz="4" w:space="0" w:color="000000"/>
              <w:bottom w:val="single" w:sz="4" w:space="0" w:color="000000"/>
              <w:right w:val="single" w:sz="4" w:space="0" w:color="000000"/>
            </w:tcBorders>
          </w:tcPr>
          <w:p w:rsidR="004D19F1" w:rsidRDefault="004D19F1" w:rsidP="00E17D5A">
            <w:pPr>
              <w:pStyle w:val="TableParagraph"/>
              <w:spacing w:line="273" w:lineRule="exact"/>
              <w:ind w:left="34" w:right="105"/>
              <w:rPr>
                <w:rFonts w:ascii="Times New Roman" w:eastAsia="Times New Roman" w:hAnsi="Times New Roman" w:cs="Times New Roman"/>
                <w:sz w:val="24"/>
                <w:szCs w:val="24"/>
              </w:rPr>
            </w:pPr>
            <w:r>
              <w:rPr>
                <w:rFonts w:ascii="Times New Roman" w:hAnsi="Times New Roman"/>
                <w:sz w:val="24"/>
              </w:rPr>
              <w:t>Тільки в телефонних</w:t>
            </w:r>
            <w:r>
              <w:rPr>
                <w:rFonts w:ascii="Times New Roman" w:hAnsi="Times New Roman"/>
                <w:spacing w:val="-40"/>
                <w:sz w:val="24"/>
              </w:rPr>
              <w:t xml:space="preserve"> </w:t>
            </w:r>
            <w:r>
              <w:rPr>
                <w:rFonts w:ascii="Times New Roman" w:hAnsi="Times New Roman"/>
                <w:sz w:val="24"/>
              </w:rPr>
              <w:t>мережах</w:t>
            </w:r>
          </w:p>
        </w:tc>
      </w:tr>
      <w:tr w:rsidR="004D19F1" w:rsidRPr="00894430" w:rsidTr="00E17D5A">
        <w:trPr>
          <w:trHeight w:hRule="exact" w:val="404"/>
        </w:trPr>
        <w:tc>
          <w:tcPr>
            <w:tcW w:w="1868" w:type="dxa"/>
            <w:tcBorders>
              <w:top w:val="single" w:sz="4" w:space="0" w:color="000000"/>
              <w:left w:val="single" w:sz="4" w:space="0" w:color="000000"/>
              <w:bottom w:val="single" w:sz="4" w:space="0" w:color="000000"/>
              <w:right w:val="single" w:sz="4" w:space="0" w:color="000000"/>
            </w:tcBorders>
          </w:tcPr>
          <w:p w:rsidR="004D19F1" w:rsidRDefault="004D19F1" w:rsidP="00E17D5A">
            <w:pPr>
              <w:pStyle w:val="TableParagraph"/>
              <w:spacing w:line="273" w:lineRule="exact"/>
              <w:ind w:left="34"/>
              <w:rPr>
                <w:rFonts w:ascii="Times New Roman" w:eastAsia="Times New Roman" w:hAnsi="Times New Roman" w:cs="Times New Roman"/>
                <w:sz w:val="24"/>
                <w:szCs w:val="24"/>
              </w:rPr>
            </w:pPr>
            <w:r>
              <w:rPr>
                <w:rFonts w:ascii="Times New Roman"/>
                <w:spacing w:val="-3"/>
                <w:sz w:val="24"/>
              </w:rPr>
              <w:t>Cat</w:t>
            </w:r>
            <w:r>
              <w:rPr>
                <w:rFonts w:ascii="Times New Roman"/>
                <w:spacing w:val="-7"/>
                <w:sz w:val="24"/>
              </w:rPr>
              <w:t xml:space="preserve"> </w:t>
            </w:r>
            <w:r>
              <w:rPr>
                <w:rFonts w:ascii="Times New Roman"/>
                <w:sz w:val="24"/>
              </w:rPr>
              <w:t>2</w:t>
            </w:r>
          </w:p>
        </w:tc>
        <w:tc>
          <w:tcPr>
            <w:tcW w:w="2852" w:type="dxa"/>
            <w:tcBorders>
              <w:top w:val="single" w:sz="4" w:space="0" w:color="000000"/>
              <w:left w:val="single" w:sz="4" w:space="0" w:color="000000"/>
              <w:bottom w:val="single" w:sz="4" w:space="0" w:color="000000"/>
              <w:right w:val="single" w:sz="4" w:space="0" w:color="000000"/>
            </w:tcBorders>
          </w:tcPr>
          <w:p w:rsidR="004D19F1" w:rsidRDefault="004D19F1" w:rsidP="00E17D5A">
            <w:pPr>
              <w:pStyle w:val="TableParagraph"/>
              <w:spacing w:line="273" w:lineRule="exact"/>
              <w:ind w:left="35"/>
              <w:rPr>
                <w:rFonts w:ascii="Times New Roman" w:eastAsia="Times New Roman" w:hAnsi="Times New Roman" w:cs="Times New Roman"/>
                <w:sz w:val="24"/>
                <w:szCs w:val="24"/>
              </w:rPr>
            </w:pPr>
            <w:r>
              <w:rPr>
                <w:rFonts w:ascii="Times New Roman" w:hAnsi="Times New Roman"/>
                <w:sz w:val="24"/>
              </w:rPr>
              <w:t>4</w:t>
            </w:r>
            <w:r>
              <w:rPr>
                <w:rFonts w:ascii="Times New Roman" w:hAnsi="Times New Roman"/>
                <w:spacing w:val="-1"/>
                <w:sz w:val="24"/>
              </w:rPr>
              <w:t xml:space="preserve"> </w:t>
            </w:r>
            <w:r>
              <w:rPr>
                <w:rFonts w:ascii="Times New Roman" w:hAnsi="Times New Roman"/>
                <w:sz w:val="24"/>
              </w:rPr>
              <w:t>Мбіт/с</w:t>
            </w:r>
          </w:p>
        </w:tc>
        <w:tc>
          <w:tcPr>
            <w:tcW w:w="4998" w:type="dxa"/>
            <w:tcBorders>
              <w:top w:val="single" w:sz="4" w:space="0" w:color="000000"/>
              <w:left w:val="single" w:sz="4" w:space="0" w:color="000000"/>
              <w:bottom w:val="single" w:sz="4" w:space="0" w:color="000000"/>
              <w:right w:val="single" w:sz="4" w:space="0" w:color="000000"/>
            </w:tcBorders>
          </w:tcPr>
          <w:p w:rsidR="004D19F1" w:rsidRPr="00222619" w:rsidRDefault="004D19F1" w:rsidP="00E17D5A">
            <w:pPr>
              <w:pStyle w:val="TableParagraph"/>
              <w:spacing w:line="273" w:lineRule="exact"/>
              <w:ind w:left="34" w:right="105"/>
              <w:rPr>
                <w:rFonts w:ascii="Times New Roman" w:eastAsia="Times New Roman" w:hAnsi="Times New Roman" w:cs="Times New Roman"/>
                <w:sz w:val="24"/>
                <w:szCs w:val="24"/>
                <w:lang w:val="ru-RU"/>
              </w:rPr>
            </w:pPr>
            <w:r w:rsidRPr="00222619">
              <w:rPr>
                <w:rFonts w:ascii="Times New Roman" w:hAnsi="Times New Roman"/>
                <w:sz w:val="24"/>
                <w:lang w:val="ru-RU"/>
              </w:rPr>
              <w:t>Для</w:t>
            </w:r>
            <w:r w:rsidRPr="00222619">
              <w:rPr>
                <w:rFonts w:ascii="Times New Roman" w:hAnsi="Times New Roman"/>
                <w:spacing w:val="-15"/>
                <w:sz w:val="24"/>
                <w:lang w:val="ru-RU"/>
              </w:rPr>
              <w:t xml:space="preserve"> </w:t>
            </w:r>
            <w:r w:rsidRPr="00222619">
              <w:rPr>
                <w:rFonts w:ascii="Times New Roman" w:hAnsi="Times New Roman"/>
                <w:sz w:val="24"/>
                <w:lang w:val="ru-RU"/>
              </w:rPr>
              <w:t>передачі</w:t>
            </w:r>
            <w:r w:rsidRPr="00222619">
              <w:rPr>
                <w:rFonts w:ascii="Times New Roman" w:hAnsi="Times New Roman"/>
                <w:spacing w:val="-15"/>
                <w:sz w:val="24"/>
                <w:lang w:val="ru-RU"/>
              </w:rPr>
              <w:t xml:space="preserve"> </w:t>
            </w:r>
            <w:r w:rsidRPr="00222619">
              <w:rPr>
                <w:rFonts w:ascii="Times New Roman" w:hAnsi="Times New Roman"/>
                <w:sz w:val="24"/>
                <w:lang w:val="ru-RU"/>
              </w:rPr>
              <w:t>даних</w:t>
            </w:r>
            <w:r w:rsidRPr="00222619">
              <w:rPr>
                <w:rFonts w:ascii="Times New Roman" w:hAnsi="Times New Roman"/>
                <w:spacing w:val="-15"/>
                <w:sz w:val="24"/>
                <w:lang w:val="ru-RU"/>
              </w:rPr>
              <w:t xml:space="preserve"> </w:t>
            </w:r>
            <w:r w:rsidRPr="00222619">
              <w:rPr>
                <w:rFonts w:ascii="Times New Roman" w:hAnsi="Times New Roman"/>
                <w:sz w:val="24"/>
                <w:lang w:val="ru-RU"/>
              </w:rPr>
              <w:t>не</w:t>
            </w:r>
            <w:r w:rsidRPr="00222619">
              <w:rPr>
                <w:rFonts w:ascii="Times New Roman" w:hAnsi="Times New Roman"/>
                <w:spacing w:val="-15"/>
                <w:sz w:val="24"/>
                <w:lang w:val="ru-RU"/>
              </w:rPr>
              <w:t xml:space="preserve"> </w:t>
            </w:r>
            <w:r w:rsidRPr="00222619">
              <w:rPr>
                <w:rFonts w:ascii="Times New Roman" w:hAnsi="Times New Roman"/>
                <w:sz w:val="24"/>
                <w:lang w:val="ru-RU"/>
              </w:rPr>
              <w:t>рекомендується</w:t>
            </w:r>
          </w:p>
        </w:tc>
      </w:tr>
      <w:tr w:rsidR="004D19F1" w:rsidRPr="00553EAB" w:rsidTr="00E17D5A">
        <w:trPr>
          <w:trHeight w:hRule="exact" w:val="853"/>
        </w:trPr>
        <w:tc>
          <w:tcPr>
            <w:tcW w:w="1868" w:type="dxa"/>
            <w:tcBorders>
              <w:top w:val="single" w:sz="4" w:space="0" w:color="000000"/>
              <w:left w:val="single" w:sz="4" w:space="0" w:color="000000"/>
              <w:bottom w:val="single" w:sz="4" w:space="0" w:color="000000"/>
              <w:right w:val="single" w:sz="4" w:space="0" w:color="000000"/>
            </w:tcBorders>
          </w:tcPr>
          <w:p w:rsidR="004D19F1" w:rsidRDefault="004D19F1" w:rsidP="00E17D5A">
            <w:pPr>
              <w:pStyle w:val="TableParagraph"/>
              <w:spacing w:line="273" w:lineRule="exact"/>
              <w:ind w:left="34"/>
              <w:rPr>
                <w:rFonts w:ascii="Times New Roman" w:eastAsia="Times New Roman" w:hAnsi="Times New Roman" w:cs="Times New Roman"/>
                <w:sz w:val="24"/>
                <w:szCs w:val="24"/>
              </w:rPr>
            </w:pPr>
            <w:r>
              <w:rPr>
                <w:rFonts w:ascii="Times New Roman"/>
                <w:spacing w:val="8"/>
                <w:sz w:val="24"/>
              </w:rPr>
              <w:t>Cat</w:t>
            </w:r>
            <w:r>
              <w:rPr>
                <w:rFonts w:ascii="Times New Roman"/>
                <w:spacing w:val="23"/>
                <w:sz w:val="24"/>
              </w:rPr>
              <w:t xml:space="preserve"> </w:t>
            </w:r>
            <w:r>
              <w:rPr>
                <w:rFonts w:ascii="Times New Roman"/>
                <w:sz w:val="24"/>
              </w:rPr>
              <w:t>3</w:t>
            </w:r>
          </w:p>
        </w:tc>
        <w:tc>
          <w:tcPr>
            <w:tcW w:w="2852" w:type="dxa"/>
            <w:tcBorders>
              <w:top w:val="single" w:sz="4" w:space="0" w:color="000000"/>
              <w:left w:val="single" w:sz="4" w:space="0" w:color="000000"/>
              <w:bottom w:val="single" w:sz="4" w:space="0" w:color="000000"/>
              <w:right w:val="single" w:sz="4" w:space="0" w:color="000000"/>
            </w:tcBorders>
          </w:tcPr>
          <w:p w:rsidR="004D19F1" w:rsidRDefault="004D19F1" w:rsidP="00E17D5A">
            <w:pPr>
              <w:pStyle w:val="TableParagraph"/>
              <w:spacing w:line="273" w:lineRule="exact"/>
              <w:ind w:left="35"/>
              <w:rPr>
                <w:rFonts w:ascii="Times New Roman" w:eastAsia="Times New Roman" w:hAnsi="Times New Roman" w:cs="Times New Roman"/>
                <w:sz w:val="24"/>
                <w:szCs w:val="24"/>
              </w:rPr>
            </w:pPr>
            <w:r>
              <w:rPr>
                <w:rFonts w:ascii="Times New Roman" w:hAnsi="Times New Roman"/>
                <w:sz w:val="24"/>
              </w:rPr>
              <w:t>16</w:t>
            </w:r>
            <w:r>
              <w:rPr>
                <w:rFonts w:ascii="Times New Roman" w:hAnsi="Times New Roman"/>
                <w:spacing w:val="-5"/>
                <w:sz w:val="24"/>
              </w:rPr>
              <w:t xml:space="preserve"> </w:t>
            </w:r>
            <w:r>
              <w:rPr>
                <w:rFonts w:ascii="Times New Roman" w:hAnsi="Times New Roman"/>
                <w:spacing w:val="-4"/>
                <w:sz w:val="24"/>
              </w:rPr>
              <w:t>Мбіт/с</w:t>
            </w:r>
          </w:p>
        </w:tc>
        <w:tc>
          <w:tcPr>
            <w:tcW w:w="4998" w:type="dxa"/>
            <w:tcBorders>
              <w:top w:val="single" w:sz="4" w:space="0" w:color="000000"/>
              <w:left w:val="single" w:sz="4" w:space="0" w:color="000000"/>
              <w:bottom w:val="single" w:sz="4" w:space="0" w:color="000000"/>
              <w:right w:val="single" w:sz="4" w:space="0" w:color="000000"/>
            </w:tcBorders>
          </w:tcPr>
          <w:p w:rsidR="004D19F1" w:rsidRPr="00222619" w:rsidRDefault="004D19F1" w:rsidP="00E17D5A">
            <w:pPr>
              <w:pStyle w:val="TableParagraph"/>
              <w:ind w:left="34" w:right="105"/>
              <w:rPr>
                <w:rFonts w:ascii="Times New Roman" w:eastAsia="Times New Roman" w:hAnsi="Times New Roman" w:cs="Times New Roman"/>
                <w:sz w:val="24"/>
                <w:szCs w:val="24"/>
                <w:lang w:val="ru-RU"/>
              </w:rPr>
            </w:pPr>
            <w:r w:rsidRPr="00222619">
              <w:rPr>
                <w:rFonts w:ascii="Times New Roman" w:hAnsi="Times New Roman"/>
                <w:spacing w:val="-5"/>
                <w:sz w:val="24"/>
                <w:lang w:val="ru-RU"/>
              </w:rPr>
              <w:t xml:space="preserve">Нижчий </w:t>
            </w:r>
            <w:r w:rsidRPr="00222619">
              <w:rPr>
                <w:rFonts w:ascii="Times New Roman" w:hAnsi="Times New Roman"/>
                <w:spacing w:val="-4"/>
                <w:sz w:val="24"/>
                <w:lang w:val="ru-RU"/>
              </w:rPr>
              <w:t xml:space="preserve">рівень розпізнавання </w:t>
            </w:r>
            <w:r w:rsidRPr="00222619">
              <w:rPr>
                <w:rFonts w:ascii="Times New Roman" w:hAnsi="Times New Roman"/>
                <w:spacing w:val="-5"/>
                <w:sz w:val="24"/>
                <w:lang w:val="ru-RU"/>
              </w:rPr>
              <w:t xml:space="preserve">даних; </w:t>
            </w:r>
            <w:r w:rsidRPr="00222619">
              <w:rPr>
                <w:rFonts w:ascii="Times New Roman" w:hAnsi="Times New Roman"/>
                <w:spacing w:val="-4"/>
                <w:sz w:val="24"/>
                <w:lang w:val="ru-RU"/>
              </w:rPr>
              <w:t xml:space="preserve">використовується </w:t>
            </w:r>
            <w:r w:rsidRPr="00222619">
              <w:rPr>
                <w:rFonts w:ascii="Times New Roman" w:hAnsi="Times New Roman"/>
                <w:spacing w:val="-6"/>
                <w:sz w:val="24"/>
                <w:lang w:val="ru-RU"/>
              </w:rPr>
              <w:t xml:space="preserve">головним </w:t>
            </w:r>
            <w:r w:rsidRPr="00222619">
              <w:rPr>
                <w:rFonts w:ascii="Times New Roman" w:hAnsi="Times New Roman"/>
                <w:spacing w:val="-4"/>
                <w:sz w:val="24"/>
                <w:lang w:val="ru-RU"/>
              </w:rPr>
              <w:t xml:space="preserve">чином </w:t>
            </w:r>
            <w:r w:rsidRPr="00222619">
              <w:rPr>
                <w:rFonts w:ascii="Times New Roman" w:hAnsi="Times New Roman"/>
                <w:sz w:val="24"/>
                <w:lang w:val="ru-RU"/>
              </w:rPr>
              <w:t xml:space="preserve">у </w:t>
            </w:r>
            <w:r w:rsidRPr="00222619">
              <w:rPr>
                <w:rFonts w:ascii="Times New Roman" w:hAnsi="Times New Roman"/>
                <w:spacing w:val="-5"/>
                <w:sz w:val="24"/>
                <w:lang w:val="ru-RU"/>
              </w:rPr>
              <w:t xml:space="preserve">телефонних </w:t>
            </w:r>
            <w:r w:rsidRPr="00222619">
              <w:rPr>
                <w:rFonts w:ascii="Times New Roman" w:hAnsi="Times New Roman"/>
                <w:spacing w:val="-6"/>
                <w:sz w:val="24"/>
                <w:lang w:val="ru-RU"/>
              </w:rPr>
              <w:t>мережах</w:t>
            </w:r>
          </w:p>
        </w:tc>
      </w:tr>
      <w:tr w:rsidR="004D19F1" w:rsidTr="00E17D5A">
        <w:trPr>
          <w:trHeight w:hRule="exact" w:val="719"/>
        </w:trPr>
        <w:tc>
          <w:tcPr>
            <w:tcW w:w="1868" w:type="dxa"/>
            <w:tcBorders>
              <w:top w:val="single" w:sz="4" w:space="0" w:color="000000"/>
              <w:left w:val="single" w:sz="4" w:space="0" w:color="000000"/>
              <w:bottom w:val="single" w:sz="4" w:space="0" w:color="000000"/>
              <w:right w:val="single" w:sz="4" w:space="0" w:color="000000"/>
            </w:tcBorders>
          </w:tcPr>
          <w:p w:rsidR="004D19F1" w:rsidRDefault="004D19F1" w:rsidP="00E17D5A">
            <w:pPr>
              <w:pStyle w:val="TableParagraph"/>
              <w:spacing w:line="273" w:lineRule="exact"/>
              <w:ind w:left="34"/>
              <w:rPr>
                <w:rFonts w:ascii="Times New Roman" w:eastAsia="Times New Roman" w:hAnsi="Times New Roman" w:cs="Times New Roman"/>
                <w:sz w:val="24"/>
                <w:szCs w:val="24"/>
              </w:rPr>
            </w:pPr>
            <w:r>
              <w:rPr>
                <w:rFonts w:ascii="Times New Roman"/>
                <w:spacing w:val="-3"/>
                <w:sz w:val="24"/>
              </w:rPr>
              <w:t>Cat</w:t>
            </w:r>
            <w:r>
              <w:rPr>
                <w:rFonts w:ascii="Times New Roman"/>
                <w:spacing w:val="-7"/>
                <w:sz w:val="24"/>
              </w:rPr>
              <w:t xml:space="preserve"> </w:t>
            </w:r>
            <w:r>
              <w:rPr>
                <w:rFonts w:ascii="Times New Roman"/>
                <w:sz w:val="24"/>
              </w:rPr>
              <w:t>4</w:t>
            </w:r>
          </w:p>
        </w:tc>
        <w:tc>
          <w:tcPr>
            <w:tcW w:w="2852" w:type="dxa"/>
            <w:tcBorders>
              <w:top w:val="single" w:sz="4" w:space="0" w:color="000000"/>
              <w:left w:val="single" w:sz="4" w:space="0" w:color="000000"/>
              <w:bottom w:val="single" w:sz="4" w:space="0" w:color="000000"/>
              <w:right w:val="single" w:sz="4" w:space="0" w:color="000000"/>
            </w:tcBorders>
          </w:tcPr>
          <w:p w:rsidR="004D19F1" w:rsidRDefault="004D19F1" w:rsidP="00E17D5A">
            <w:pPr>
              <w:pStyle w:val="TableParagraph"/>
              <w:spacing w:line="273" w:lineRule="exact"/>
              <w:ind w:left="35"/>
              <w:rPr>
                <w:rFonts w:ascii="Times New Roman" w:eastAsia="Times New Roman" w:hAnsi="Times New Roman" w:cs="Times New Roman"/>
                <w:sz w:val="24"/>
                <w:szCs w:val="24"/>
              </w:rPr>
            </w:pPr>
            <w:r>
              <w:rPr>
                <w:rFonts w:ascii="Times New Roman" w:hAnsi="Times New Roman"/>
                <w:sz w:val="24"/>
              </w:rPr>
              <w:t>20</w:t>
            </w:r>
            <w:r>
              <w:rPr>
                <w:rFonts w:ascii="Times New Roman" w:hAnsi="Times New Roman"/>
                <w:spacing w:val="-11"/>
                <w:sz w:val="24"/>
              </w:rPr>
              <w:t xml:space="preserve"> </w:t>
            </w:r>
            <w:r>
              <w:rPr>
                <w:rFonts w:ascii="Times New Roman" w:hAnsi="Times New Roman"/>
                <w:sz w:val="24"/>
              </w:rPr>
              <w:t>Мбіт/с</w:t>
            </w:r>
          </w:p>
        </w:tc>
        <w:tc>
          <w:tcPr>
            <w:tcW w:w="4998" w:type="dxa"/>
            <w:tcBorders>
              <w:top w:val="single" w:sz="4" w:space="0" w:color="000000"/>
              <w:left w:val="single" w:sz="4" w:space="0" w:color="000000"/>
              <w:bottom w:val="single" w:sz="4" w:space="0" w:color="000000"/>
              <w:right w:val="single" w:sz="4" w:space="0" w:color="000000"/>
            </w:tcBorders>
          </w:tcPr>
          <w:p w:rsidR="004D19F1" w:rsidRDefault="004D19F1" w:rsidP="00E17D5A">
            <w:pPr>
              <w:pStyle w:val="TableParagraph"/>
              <w:ind w:left="34" w:right="969"/>
              <w:rPr>
                <w:rFonts w:ascii="Times New Roman" w:eastAsia="Times New Roman" w:hAnsi="Times New Roman" w:cs="Times New Roman"/>
                <w:sz w:val="24"/>
                <w:szCs w:val="24"/>
              </w:rPr>
            </w:pPr>
            <w:r w:rsidRPr="00222619">
              <w:rPr>
                <w:rFonts w:ascii="Times New Roman" w:hAnsi="Times New Roman"/>
                <w:sz w:val="24"/>
                <w:lang w:val="ru-RU"/>
              </w:rPr>
              <w:t xml:space="preserve">Придатний для </w:t>
            </w:r>
            <w:r>
              <w:rPr>
                <w:rFonts w:ascii="Times New Roman" w:hAnsi="Times New Roman"/>
                <w:sz w:val="24"/>
              </w:rPr>
              <w:t>Ethernet</w:t>
            </w:r>
            <w:r w:rsidRPr="00222619">
              <w:rPr>
                <w:rFonts w:ascii="Times New Roman" w:hAnsi="Times New Roman"/>
                <w:sz w:val="24"/>
                <w:lang w:val="ru-RU"/>
              </w:rPr>
              <w:t xml:space="preserve"> із пропускною здатністю </w:t>
            </w:r>
            <w:r>
              <w:rPr>
                <w:rFonts w:ascii="Times New Roman" w:hAnsi="Times New Roman"/>
                <w:sz w:val="24"/>
              </w:rPr>
              <w:t>10</w:t>
            </w:r>
            <w:r>
              <w:rPr>
                <w:rFonts w:ascii="Times New Roman" w:hAnsi="Times New Roman"/>
                <w:spacing w:val="-2"/>
                <w:sz w:val="24"/>
              </w:rPr>
              <w:t xml:space="preserve"> </w:t>
            </w:r>
            <w:r>
              <w:rPr>
                <w:rFonts w:ascii="Times New Roman" w:hAnsi="Times New Roman"/>
                <w:sz w:val="24"/>
              </w:rPr>
              <w:t>Мбіт/с</w:t>
            </w:r>
          </w:p>
        </w:tc>
      </w:tr>
      <w:tr w:rsidR="004D19F1" w:rsidRPr="00894430" w:rsidTr="00E17D5A">
        <w:trPr>
          <w:trHeight w:hRule="exact" w:val="901"/>
        </w:trPr>
        <w:tc>
          <w:tcPr>
            <w:tcW w:w="1868" w:type="dxa"/>
            <w:tcBorders>
              <w:top w:val="single" w:sz="4" w:space="0" w:color="000000"/>
              <w:left w:val="single" w:sz="4" w:space="0" w:color="000000"/>
              <w:bottom w:val="single" w:sz="4" w:space="0" w:color="000000"/>
              <w:right w:val="single" w:sz="4" w:space="0" w:color="000000"/>
            </w:tcBorders>
          </w:tcPr>
          <w:p w:rsidR="004D19F1" w:rsidRDefault="004D19F1" w:rsidP="00E17D5A">
            <w:pPr>
              <w:pStyle w:val="TableParagraph"/>
              <w:spacing w:line="273" w:lineRule="exact"/>
              <w:ind w:left="34"/>
              <w:rPr>
                <w:rFonts w:ascii="Times New Roman" w:eastAsia="Times New Roman" w:hAnsi="Times New Roman" w:cs="Times New Roman"/>
                <w:sz w:val="24"/>
                <w:szCs w:val="24"/>
              </w:rPr>
            </w:pPr>
            <w:r>
              <w:rPr>
                <w:rFonts w:ascii="Times New Roman"/>
                <w:spacing w:val="8"/>
                <w:sz w:val="24"/>
              </w:rPr>
              <w:t>Cat</w:t>
            </w:r>
            <w:r>
              <w:rPr>
                <w:rFonts w:ascii="Times New Roman"/>
                <w:spacing w:val="23"/>
                <w:sz w:val="24"/>
              </w:rPr>
              <w:t xml:space="preserve"> </w:t>
            </w:r>
            <w:r>
              <w:rPr>
                <w:rFonts w:ascii="Times New Roman"/>
                <w:sz w:val="24"/>
              </w:rPr>
              <w:t>5</w:t>
            </w:r>
          </w:p>
        </w:tc>
        <w:tc>
          <w:tcPr>
            <w:tcW w:w="2852" w:type="dxa"/>
            <w:tcBorders>
              <w:top w:val="single" w:sz="4" w:space="0" w:color="000000"/>
              <w:left w:val="single" w:sz="4" w:space="0" w:color="000000"/>
              <w:bottom w:val="single" w:sz="4" w:space="0" w:color="000000"/>
              <w:right w:val="single" w:sz="4" w:space="0" w:color="000000"/>
            </w:tcBorders>
          </w:tcPr>
          <w:p w:rsidR="004D19F1" w:rsidRDefault="004D19F1" w:rsidP="00E17D5A">
            <w:pPr>
              <w:pStyle w:val="TableParagraph"/>
              <w:spacing w:line="273" w:lineRule="exact"/>
              <w:ind w:left="35"/>
              <w:rPr>
                <w:rFonts w:ascii="Times New Roman" w:eastAsia="Times New Roman" w:hAnsi="Times New Roman" w:cs="Times New Roman"/>
                <w:sz w:val="24"/>
                <w:szCs w:val="24"/>
              </w:rPr>
            </w:pPr>
            <w:r>
              <w:rPr>
                <w:rFonts w:ascii="Times New Roman" w:hAnsi="Times New Roman"/>
                <w:sz w:val="24"/>
              </w:rPr>
              <w:t>100Мбіт/с</w:t>
            </w:r>
          </w:p>
        </w:tc>
        <w:tc>
          <w:tcPr>
            <w:tcW w:w="4998" w:type="dxa"/>
            <w:tcBorders>
              <w:top w:val="single" w:sz="4" w:space="0" w:color="000000"/>
              <w:left w:val="single" w:sz="4" w:space="0" w:color="000000"/>
              <w:bottom w:val="single" w:sz="4" w:space="0" w:color="000000"/>
              <w:right w:val="single" w:sz="4" w:space="0" w:color="000000"/>
            </w:tcBorders>
          </w:tcPr>
          <w:p w:rsidR="004D19F1" w:rsidRPr="00222619" w:rsidRDefault="004D19F1" w:rsidP="00E17D5A">
            <w:pPr>
              <w:pStyle w:val="TableParagraph"/>
              <w:ind w:left="34" w:right="105"/>
              <w:rPr>
                <w:rFonts w:ascii="Times New Roman" w:eastAsia="Times New Roman" w:hAnsi="Times New Roman" w:cs="Times New Roman"/>
                <w:sz w:val="24"/>
                <w:szCs w:val="24"/>
                <w:lang w:val="ru-RU"/>
              </w:rPr>
            </w:pPr>
            <w:r w:rsidRPr="00222619">
              <w:rPr>
                <w:rFonts w:ascii="Times New Roman" w:hAnsi="Times New Roman"/>
                <w:spacing w:val="2"/>
                <w:sz w:val="24"/>
                <w:lang w:val="ru-RU"/>
              </w:rPr>
              <w:t xml:space="preserve">Найбільш розповсюджена категорія </w:t>
            </w:r>
            <w:r w:rsidRPr="00222619">
              <w:rPr>
                <w:rFonts w:ascii="Times New Roman" w:hAnsi="Times New Roman"/>
                <w:sz w:val="24"/>
                <w:lang w:val="ru-RU"/>
              </w:rPr>
              <w:t xml:space="preserve">в </w:t>
            </w:r>
            <w:r w:rsidRPr="00222619">
              <w:rPr>
                <w:rFonts w:ascii="Times New Roman" w:hAnsi="Times New Roman"/>
                <w:spacing w:val="2"/>
                <w:sz w:val="24"/>
                <w:lang w:val="ru-RU"/>
              </w:rPr>
              <w:t xml:space="preserve">локальних </w:t>
            </w:r>
            <w:r w:rsidRPr="00222619">
              <w:rPr>
                <w:rFonts w:ascii="Times New Roman" w:hAnsi="Times New Roman"/>
                <w:spacing w:val="4"/>
                <w:sz w:val="24"/>
                <w:lang w:val="ru-RU"/>
              </w:rPr>
              <w:t xml:space="preserve">мережах; </w:t>
            </w:r>
            <w:r w:rsidRPr="00222619">
              <w:rPr>
                <w:rFonts w:ascii="Times New Roman" w:hAnsi="Times New Roman"/>
                <w:spacing w:val="3"/>
                <w:sz w:val="24"/>
                <w:lang w:val="ru-RU"/>
              </w:rPr>
              <w:t xml:space="preserve">використовується </w:t>
            </w:r>
            <w:r w:rsidRPr="00222619">
              <w:rPr>
                <w:rFonts w:ascii="Times New Roman" w:hAnsi="Times New Roman"/>
                <w:sz w:val="24"/>
                <w:lang w:val="ru-RU"/>
              </w:rPr>
              <w:t xml:space="preserve">в </w:t>
            </w:r>
            <w:r>
              <w:rPr>
                <w:rFonts w:ascii="Times New Roman" w:hAnsi="Times New Roman"/>
                <w:spacing w:val="4"/>
                <w:sz w:val="24"/>
              </w:rPr>
              <w:t>Fast</w:t>
            </w:r>
            <w:r w:rsidRPr="00222619">
              <w:rPr>
                <w:rFonts w:ascii="Times New Roman" w:hAnsi="Times New Roman"/>
                <w:spacing w:val="4"/>
                <w:sz w:val="24"/>
                <w:lang w:val="ru-RU"/>
              </w:rPr>
              <w:t xml:space="preserve"> </w:t>
            </w:r>
            <w:r>
              <w:rPr>
                <w:rFonts w:ascii="Times New Roman" w:hAnsi="Times New Roman"/>
                <w:spacing w:val="4"/>
                <w:sz w:val="24"/>
              </w:rPr>
              <w:t>Ethernet</w:t>
            </w:r>
            <w:r w:rsidRPr="00222619">
              <w:rPr>
                <w:rFonts w:ascii="Times New Roman" w:hAnsi="Times New Roman"/>
                <w:spacing w:val="4"/>
                <w:sz w:val="24"/>
                <w:lang w:val="ru-RU"/>
              </w:rPr>
              <w:t xml:space="preserve"> </w:t>
            </w:r>
            <w:r w:rsidRPr="00222619">
              <w:rPr>
                <w:rFonts w:ascii="Times New Roman" w:hAnsi="Times New Roman"/>
                <w:sz w:val="24"/>
                <w:lang w:val="ru-RU"/>
              </w:rPr>
              <w:t>(100</w:t>
            </w:r>
            <w:r w:rsidRPr="00222619">
              <w:rPr>
                <w:rFonts w:ascii="Times New Roman" w:hAnsi="Times New Roman"/>
                <w:spacing w:val="-13"/>
                <w:sz w:val="24"/>
                <w:lang w:val="ru-RU"/>
              </w:rPr>
              <w:t xml:space="preserve"> </w:t>
            </w:r>
            <w:r w:rsidRPr="00222619">
              <w:rPr>
                <w:rFonts w:ascii="Times New Roman" w:hAnsi="Times New Roman"/>
                <w:sz w:val="24"/>
                <w:lang w:val="ru-RU"/>
              </w:rPr>
              <w:t>Мбит/с)</w:t>
            </w:r>
          </w:p>
        </w:tc>
      </w:tr>
      <w:tr w:rsidR="004D19F1" w:rsidTr="00E17D5A">
        <w:trPr>
          <w:trHeight w:hRule="exact" w:val="580"/>
        </w:trPr>
        <w:tc>
          <w:tcPr>
            <w:tcW w:w="1868" w:type="dxa"/>
            <w:tcBorders>
              <w:top w:val="single" w:sz="4" w:space="0" w:color="000000"/>
              <w:left w:val="single" w:sz="4" w:space="0" w:color="000000"/>
              <w:bottom w:val="single" w:sz="4" w:space="0" w:color="000000"/>
              <w:right w:val="single" w:sz="4" w:space="0" w:color="000000"/>
            </w:tcBorders>
          </w:tcPr>
          <w:p w:rsidR="004D19F1" w:rsidRDefault="004D19F1" w:rsidP="00E17D5A">
            <w:pPr>
              <w:pStyle w:val="TableParagraph"/>
              <w:spacing w:line="273" w:lineRule="exact"/>
              <w:ind w:left="34"/>
              <w:rPr>
                <w:rFonts w:ascii="Times New Roman" w:eastAsia="Times New Roman" w:hAnsi="Times New Roman" w:cs="Times New Roman"/>
                <w:sz w:val="24"/>
                <w:szCs w:val="24"/>
              </w:rPr>
            </w:pPr>
            <w:r>
              <w:rPr>
                <w:rFonts w:ascii="Times New Roman"/>
                <w:sz w:val="24"/>
              </w:rPr>
              <w:t>Cat 5e</w:t>
            </w:r>
            <w:r>
              <w:rPr>
                <w:rFonts w:ascii="Times New Roman"/>
                <w:spacing w:val="-18"/>
                <w:sz w:val="24"/>
              </w:rPr>
              <w:t xml:space="preserve"> </w:t>
            </w:r>
            <w:r>
              <w:rPr>
                <w:rFonts w:ascii="Times New Roman"/>
                <w:spacing w:val="-3"/>
                <w:sz w:val="24"/>
              </w:rPr>
              <w:t>(Enhanced)</w:t>
            </w:r>
          </w:p>
        </w:tc>
        <w:tc>
          <w:tcPr>
            <w:tcW w:w="2852" w:type="dxa"/>
            <w:tcBorders>
              <w:top w:val="single" w:sz="4" w:space="0" w:color="000000"/>
              <w:left w:val="single" w:sz="4" w:space="0" w:color="000000"/>
              <w:bottom w:val="single" w:sz="4" w:space="0" w:color="000000"/>
              <w:right w:val="single" w:sz="4" w:space="0" w:color="000000"/>
            </w:tcBorders>
          </w:tcPr>
          <w:p w:rsidR="004D19F1" w:rsidRDefault="004D19F1" w:rsidP="00E17D5A">
            <w:pPr>
              <w:pStyle w:val="TableParagraph"/>
              <w:spacing w:line="273" w:lineRule="exact"/>
              <w:ind w:left="35"/>
              <w:rPr>
                <w:rFonts w:ascii="Times New Roman" w:eastAsia="Times New Roman" w:hAnsi="Times New Roman" w:cs="Times New Roman"/>
                <w:sz w:val="24"/>
                <w:szCs w:val="24"/>
              </w:rPr>
            </w:pPr>
            <w:r>
              <w:rPr>
                <w:rFonts w:ascii="Times New Roman" w:hAnsi="Times New Roman"/>
                <w:sz w:val="24"/>
              </w:rPr>
              <w:t>155</w:t>
            </w:r>
            <w:r>
              <w:rPr>
                <w:rFonts w:ascii="Times New Roman" w:hAnsi="Times New Roman"/>
                <w:spacing w:val="-13"/>
                <w:sz w:val="24"/>
              </w:rPr>
              <w:t xml:space="preserve"> </w:t>
            </w:r>
            <w:r>
              <w:rPr>
                <w:rFonts w:ascii="Times New Roman" w:hAnsi="Times New Roman"/>
                <w:sz w:val="24"/>
              </w:rPr>
              <w:t>Мбіт/с</w:t>
            </w:r>
          </w:p>
        </w:tc>
        <w:tc>
          <w:tcPr>
            <w:tcW w:w="4998" w:type="dxa"/>
            <w:tcBorders>
              <w:top w:val="single" w:sz="4" w:space="0" w:color="000000"/>
              <w:left w:val="single" w:sz="4" w:space="0" w:color="000000"/>
              <w:bottom w:val="single" w:sz="4" w:space="0" w:color="000000"/>
              <w:right w:val="single" w:sz="4" w:space="0" w:color="000000"/>
            </w:tcBorders>
          </w:tcPr>
          <w:p w:rsidR="004D19F1" w:rsidRPr="00222619" w:rsidRDefault="004D19F1" w:rsidP="00E17D5A">
            <w:pPr>
              <w:pStyle w:val="TableParagraph"/>
              <w:spacing w:line="273" w:lineRule="exact"/>
              <w:ind w:left="34" w:right="105"/>
              <w:rPr>
                <w:rFonts w:ascii="Times New Roman" w:eastAsia="Times New Roman" w:hAnsi="Times New Roman" w:cs="Times New Roman"/>
                <w:sz w:val="24"/>
                <w:szCs w:val="24"/>
                <w:lang w:val="ru-RU"/>
              </w:rPr>
            </w:pPr>
            <w:r w:rsidRPr="00222619">
              <w:rPr>
                <w:rFonts w:ascii="Times New Roman" w:hAnsi="Times New Roman"/>
                <w:spacing w:val="5"/>
                <w:sz w:val="24"/>
                <w:lang w:val="ru-RU"/>
              </w:rPr>
              <w:t xml:space="preserve">Використовується  </w:t>
            </w:r>
            <w:r w:rsidRPr="00222619">
              <w:rPr>
                <w:rFonts w:ascii="Times New Roman" w:hAnsi="Times New Roman"/>
                <w:sz w:val="24"/>
                <w:lang w:val="ru-RU"/>
              </w:rPr>
              <w:t xml:space="preserve">в </w:t>
            </w:r>
            <w:r>
              <w:rPr>
                <w:rFonts w:ascii="Times New Roman" w:hAnsi="Times New Roman"/>
                <w:spacing w:val="5"/>
                <w:sz w:val="24"/>
              </w:rPr>
              <w:t>Fast</w:t>
            </w:r>
            <w:r w:rsidRPr="00222619">
              <w:rPr>
                <w:rFonts w:ascii="Times New Roman" w:hAnsi="Times New Roman"/>
                <w:spacing w:val="5"/>
                <w:sz w:val="24"/>
                <w:lang w:val="ru-RU"/>
              </w:rPr>
              <w:t xml:space="preserve"> </w:t>
            </w:r>
            <w:r>
              <w:rPr>
                <w:rFonts w:ascii="Times New Roman" w:hAnsi="Times New Roman"/>
                <w:spacing w:val="5"/>
                <w:sz w:val="24"/>
              </w:rPr>
              <w:t>Ethernet</w:t>
            </w:r>
            <w:r w:rsidRPr="00222619">
              <w:rPr>
                <w:rFonts w:ascii="Times New Roman" w:hAnsi="Times New Roman"/>
                <w:spacing w:val="5"/>
                <w:sz w:val="24"/>
                <w:lang w:val="ru-RU"/>
              </w:rPr>
              <w:t xml:space="preserve"> </w:t>
            </w:r>
            <w:r w:rsidRPr="00222619">
              <w:rPr>
                <w:rFonts w:ascii="Times New Roman" w:hAnsi="Times New Roman"/>
                <w:sz w:val="24"/>
                <w:lang w:val="ru-RU"/>
              </w:rPr>
              <w:t xml:space="preserve">і </w:t>
            </w:r>
            <w:r w:rsidRPr="00222619">
              <w:rPr>
                <w:rFonts w:ascii="Times New Roman" w:hAnsi="Times New Roman"/>
                <w:spacing w:val="17"/>
                <w:sz w:val="24"/>
                <w:lang w:val="ru-RU"/>
              </w:rPr>
              <w:t xml:space="preserve"> </w:t>
            </w:r>
            <w:r w:rsidRPr="00222619">
              <w:rPr>
                <w:rFonts w:ascii="Times New Roman" w:hAnsi="Times New Roman"/>
                <w:spacing w:val="5"/>
                <w:sz w:val="24"/>
                <w:lang w:val="ru-RU"/>
              </w:rPr>
              <w:t>мережах</w:t>
            </w:r>
          </w:p>
          <w:p w:rsidR="004D19F1" w:rsidRDefault="004D19F1" w:rsidP="00E17D5A">
            <w:pPr>
              <w:pStyle w:val="TableParagraph"/>
              <w:ind w:left="34" w:right="105"/>
              <w:rPr>
                <w:rFonts w:ascii="Times New Roman" w:eastAsia="Times New Roman" w:hAnsi="Times New Roman" w:cs="Times New Roman"/>
                <w:sz w:val="24"/>
                <w:szCs w:val="24"/>
              </w:rPr>
            </w:pPr>
            <w:r>
              <w:rPr>
                <w:rFonts w:ascii="Times New Roman" w:hAnsi="Times New Roman"/>
                <w:spacing w:val="4"/>
                <w:sz w:val="24"/>
              </w:rPr>
              <w:t xml:space="preserve">ATM </w:t>
            </w:r>
            <w:r>
              <w:rPr>
                <w:rFonts w:ascii="Times New Roman" w:hAnsi="Times New Roman"/>
                <w:sz w:val="24"/>
              </w:rPr>
              <w:t>155</w:t>
            </w:r>
            <w:r>
              <w:rPr>
                <w:rFonts w:ascii="Times New Roman" w:hAnsi="Times New Roman"/>
                <w:spacing w:val="-11"/>
                <w:sz w:val="24"/>
              </w:rPr>
              <w:t xml:space="preserve"> </w:t>
            </w:r>
            <w:r>
              <w:rPr>
                <w:rFonts w:ascii="Times New Roman" w:hAnsi="Times New Roman"/>
                <w:sz w:val="24"/>
              </w:rPr>
              <w:t>Мбіт/с</w:t>
            </w:r>
          </w:p>
        </w:tc>
      </w:tr>
      <w:tr w:rsidR="004D19F1" w:rsidRPr="00894430" w:rsidTr="00E17D5A">
        <w:trPr>
          <w:trHeight w:hRule="exact" w:val="612"/>
        </w:trPr>
        <w:tc>
          <w:tcPr>
            <w:tcW w:w="1868" w:type="dxa"/>
            <w:tcBorders>
              <w:top w:val="single" w:sz="4" w:space="0" w:color="000000"/>
              <w:left w:val="single" w:sz="4" w:space="0" w:color="000000"/>
              <w:bottom w:val="single" w:sz="4" w:space="0" w:color="000000"/>
              <w:right w:val="single" w:sz="4" w:space="0" w:color="000000"/>
            </w:tcBorders>
          </w:tcPr>
          <w:p w:rsidR="004D19F1" w:rsidRDefault="004D19F1" w:rsidP="00E17D5A">
            <w:pPr>
              <w:pStyle w:val="TableParagraph"/>
              <w:spacing w:line="273" w:lineRule="exact"/>
              <w:ind w:left="34"/>
              <w:rPr>
                <w:rFonts w:ascii="Times New Roman" w:eastAsia="Times New Roman" w:hAnsi="Times New Roman" w:cs="Times New Roman"/>
                <w:sz w:val="24"/>
                <w:szCs w:val="24"/>
              </w:rPr>
            </w:pPr>
            <w:r>
              <w:rPr>
                <w:rFonts w:ascii="Times New Roman" w:hAnsi="Times New Roman"/>
                <w:sz w:val="24"/>
              </w:rPr>
              <w:t>Cat 6 і</w:t>
            </w:r>
            <w:r>
              <w:rPr>
                <w:rFonts w:ascii="Times New Roman" w:hAnsi="Times New Roman"/>
                <w:spacing w:val="-12"/>
                <w:sz w:val="24"/>
              </w:rPr>
              <w:t xml:space="preserve"> </w:t>
            </w:r>
            <w:r>
              <w:rPr>
                <w:rFonts w:ascii="Times New Roman" w:hAnsi="Times New Roman"/>
                <w:sz w:val="24"/>
              </w:rPr>
              <w:t>7</w:t>
            </w:r>
          </w:p>
        </w:tc>
        <w:tc>
          <w:tcPr>
            <w:tcW w:w="2852" w:type="dxa"/>
            <w:tcBorders>
              <w:top w:val="single" w:sz="4" w:space="0" w:color="000000"/>
              <w:left w:val="single" w:sz="4" w:space="0" w:color="000000"/>
              <w:bottom w:val="single" w:sz="4" w:space="0" w:color="000000"/>
              <w:right w:val="single" w:sz="4" w:space="0" w:color="000000"/>
            </w:tcBorders>
          </w:tcPr>
          <w:p w:rsidR="004D19F1" w:rsidRDefault="004D19F1" w:rsidP="00E17D5A">
            <w:pPr>
              <w:pStyle w:val="TableParagraph"/>
              <w:spacing w:line="273" w:lineRule="exact"/>
              <w:ind w:left="35"/>
              <w:rPr>
                <w:rFonts w:ascii="Times New Roman" w:eastAsia="Times New Roman" w:hAnsi="Times New Roman" w:cs="Times New Roman"/>
                <w:sz w:val="24"/>
                <w:szCs w:val="24"/>
              </w:rPr>
            </w:pPr>
            <w:r>
              <w:rPr>
                <w:rFonts w:ascii="Times New Roman" w:hAnsi="Times New Roman"/>
                <w:sz w:val="24"/>
              </w:rPr>
              <w:t>1 Гбіт/с і</w:t>
            </w:r>
            <w:r>
              <w:rPr>
                <w:rFonts w:ascii="Times New Roman" w:hAnsi="Times New Roman"/>
                <w:spacing w:val="-24"/>
                <w:sz w:val="24"/>
              </w:rPr>
              <w:t xml:space="preserve"> </w:t>
            </w:r>
            <w:r>
              <w:rPr>
                <w:rFonts w:ascii="Times New Roman" w:hAnsi="Times New Roman"/>
                <w:spacing w:val="-3"/>
                <w:sz w:val="24"/>
              </w:rPr>
              <w:t>вище</w:t>
            </w:r>
          </w:p>
        </w:tc>
        <w:tc>
          <w:tcPr>
            <w:tcW w:w="4998" w:type="dxa"/>
            <w:tcBorders>
              <w:top w:val="single" w:sz="4" w:space="0" w:color="000000"/>
              <w:left w:val="single" w:sz="4" w:space="0" w:color="000000"/>
              <w:bottom w:val="single" w:sz="4" w:space="0" w:color="000000"/>
              <w:right w:val="single" w:sz="4" w:space="0" w:color="000000"/>
            </w:tcBorders>
          </w:tcPr>
          <w:p w:rsidR="004D19F1" w:rsidRPr="00222619" w:rsidRDefault="004D19F1" w:rsidP="00E17D5A">
            <w:pPr>
              <w:pStyle w:val="TableParagraph"/>
              <w:ind w:left="34" w:right="163" w:firstLine="9"/>
              <w:rPr>
                <w:rFonts w:ascii="Times New Roman" w:eastAsia="Times New Roman" w:hAnsi="Times New Roman" w:cs="Times New Roman"/>
                <w:sz w:val="24"/>
                <w:szCs w:val="24"/>
                <w:lang w:val="ru-RU"/>
              </w:rPr>
            </w:pPr>
            <w:r w:rsidRPr="00222619">
              <w:rPr>
                <w:rFonts w:ascii="Times New Roman" w:hAnsi="Times New Roman"/>
                <w:sz w:val="24"/>
                <w:lang w:val="ru-RU"/>
              </w:rPr>
              <w:t xml:space="preserve">Використовується в нових технологіях </w:t>
            </w:r>
            <w:r>
              <w:rPr>
                <w:rFonts w:ascii="Times New Roman" w:hAnsi="Times New Roman"/>
                <w:sz w:val="24"/>
              </w:rPr>
              <w:t>Gigabit</w:t>
            </w:r>
            <w:r w:rsidRPr="00222619">
              <w:rPr>
                <w:rFonts w:ascii="Times New Roman" w:hAnsi="Times New Roman"/>
                <w:sz w:val="24"/>
                <w:lang w:val="ru-RU"/>
              </w:rPr>
              <w:t xml:space="preserve"> </w:t>
            </w:r>
            <w:r>
              <w:rPr>
                <w:rFonts w:ascii="Times New Roman" w:hAnsi="Times New Roman"/>
                <w:spacing w:val="-3"/>
                <w:sz w:val="24"/>
              </w:rPr>
              <w:t>Ethernet</w:t>
            </w:r>
          </w:p>
        </w:tc>
      </w:tr>
    </w:tbl>
    <w:p w:rsidR="004D19F1" w:rsidRPr="0012059A" w:rsidRDefault="004D19F1" w:rsidP="004D19F1">
      <w:pPr>
        <w:pStyle w:val="a9"/>
        <w:spacing w:before="42"/>
        <w:ind w:right="105" w:firstLine="292"/>
        <w:jc w:val="both"/>
        <w:rPr>
          <w:i/>
          <w:lang w:val="ru-RU"/>
        </w:rPr>
      </w:pPr>
    </w:p>
    <w:p w:rsidR="004D19F1" w:rsidRPr="00CD4F60" w:rsidRDefault="004D19F1" w:rsidP="004D19F1">
      <w:pPr>
        <w:pStyle w:val="a9"/>
        <w:spacing w:before="42"/>
        <w:ind w:right="105" w:firstLine="292"/>
        <w:jc w:val="both"/>
        <w:rPr>
          <w:lang w:val="ru-RU"/>
        </w:rPr>
      </w:pPr>
      <w:r w:rsidRPr="0031543D">
        <w:rPr>
          <w:i/>
          <w:lang w:val="uk-UA"/>
        </w:rPr>
        <w:t xml:space="preserve">Екран, </w:t>
      </w:r>
      <w:r w:rsidRPr="0031543D">
        <w:rPr>
          <w:lang w:val="uk-UA"/>
        </w:rPr>
        <w:t>зроблений із плетених мідних жилок або з фольги, оточує два скручених ізольованих мідних проводи. У свою чергу, екран укладений у захисну ізоляційну оболонку. Екран зменшує вплив зовнішніх електромагнітних</w:t>
      </w:r>
      <w:r w:rsidRPr="0031543D">
        <w:rPr>
          <w:spacing w:val="-27"/>
          <w:lang w:val="uk-UA"/>
        </w:rPr>
        <w:t xml:space="preserve"> </w:t>
      </w:r>
      <w:r w:rsidRPr="0031543D">
        <w:rPr>
          <w:lang w:val="uk-UA"/>
        </w:rPr>
        <w:t>перешкод.</w:t>
      </w:r>
    </w:p>
    <w:p w:rsidR="004D19F1" w:rsidRPr="0031543D" w:rsidRDefault="004D19F1" w:rsidP="004D19F1">
      <w:pPr>
        <w:spacing w:before="9"/>
      </w:pPr>
      <w:r>
        <w:rPr>
          <w:rFonts w:asciiTheme="minorHAnsi" w:eastAsiaTheme="minorHAnsi" w:hAnsiTheme="minorHAnsi" w:cstheme="minorBidi"/>
          <w:noProof/>
          <w:lang w:eastAsia="uk-UA"/>
        </w:rPr>
        <w:lastRenderedPageBreak/>
        <w:drawing>
          <wp:anchor distT="0" distB="0" distL="0" distR="0" simplePos="0" relativeHeight="251665408" behindDoc="0" locked="0" layoutInCell="1" allowOverlap="1" wp14:anchorId="24F03E16" wp14:editId="2F8A8EFC">
            <wp:simplePos x="0" y="0"/>
            <wp:positionH relativeFrom="page">
              <wp:posOffset>3150870</wp:posOffset>
            </wp:positionH>
            <wp:positionV relativeFrom="paragraph">
              <wp:posOffset>177800</wp:posOffset>
            </wp:positionV>
            <wp:extent cx="1609725" cy="1419860"/>
            <wp:effectExtent l="0" t="0" r="9525" b="889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9725" cy="1419860"/>
                    </a:xfrm>
                    <a:prstGeom prst="rect">
                      <a:avLst/>
                    </a:prstGeom>
                    <a:noFill/>
                  </pic:spPr>
                </pic:pic>
              </a:graphicData>
            </a:graphic>
            <wp14:sizeRelH relativeFrom="page">
              <wp14:pctWidth>0</wp14:pctWidth>
            </wp14:sizeRelH>
            <wp14:sizeRelV relativeFrom="page">
              <wp14:pctHeight>0</wp14:pctHeight>
            </wp14:sizeRelV>
          </wp:anchor>
        </w:drawing>
      </w:r>
    </w:p>
    <w:p w:rsidR="004D19F1" w:rsidRPr="00CD4F60" w:rsidRDefault="004D19F1" w:rsidP="004D19F1">
      <w:pPr>
        <w:pStyle w:val="a9"/>
        <w:spacing w:line="256" w:lineRule="exact"/>
        <w:ind w:left="2999" w:right="50"/>
        <w:rPr>
          <w:lang w:val="ru-RU"/>
        </w:rPr>
      </w:pPr>
      <w:r w:rsidRPr="0031543D">
        <w:rPr>
          <w:lang w:val="uk-UA"/>
        </w:rPr>
        <w:t>Рис 5. Штекер кабелю "кручена</w:t>
      </w:r>
      <w:r w:rsidRPr="0031543D">
        <w:rPr>
          <w:spacing w:val="-10"/>
          <w:lang w:val="uk-UA"/>
        </w:rPr>
        <w:t xml:space="preserve"> </w:t>
      </w:r>
      <w:r w:rsidRPr="0031543D">
        <w:rPr>
          <w:lang w:val="uk-UA"/>
        </w:rPr>
        <w:t>пара"</w:t>
      </w:r>
    </w:p>
    <w:p w:rsidR="004D19F1" w:rsidRDefault="004D19F1" w:rsidP="004D19F1">
      <w:pPr>
        <w:pStyle w:val="a9"/>
        <w:spacing w:before="42"/>
        <w:ind w:right="105" w:firstLine="292"/>
        <w:jc w:val="both"/>
        <w:rPr>
          <w:lang w:val="uk-UA"/>
        </w:rPr>
      </w:pPr>
    </w:p>
    <w:p w:rsidR="004D19F1" w:rsidRPr="00F37AD7" w:rsidRDefault="004D19F1" w:rsidP="004D19F1">
      <w:pPr>
        <w:pStyle w:val="a9"/>
        <w:spacing w:before="42"/>
        <w:ind w:right="105" w:firstLine="292"/>
        <w:jc w:val="both"/>
        <w:rPr>
          <w:lang w:val="uk-UA"/>
        </w:rPr>
      </w:pPr>
      <w:r>
        <w:rPr>
          <w:lang w:val="uk-UA"/>
        </w:rPr>
        <w:t>Роз</w:t>
      </w:r>
      <w:r w:rsidRPr="00F37AD7">
        <w:rPr>
          <w:lang w:val="uk-UA"/>
        </w:rPr>
        <w:t>'єм 8P8C (8 Position 8 Contact), іноді помилково званий RJ45, - уніфікований роз'єм, який використовується в телекомунікації. Має 8 контактів і фіксатор.</w:t>
      </w:r>
    </w:p>
    <w:p w:rsidR="004D19F1" w:rsidRPr="00CD4F60" w:rsidRDefault="004D19F1" w:rsidP="004D19F1">
      <w:pPr>
        <w:pStyle w:val="a9"/>
        <w:spacing w:line="256" w:lineRule="exact"/>
        <w:ind w:left="2999" w:right="50"/>
        <w:rPr>
          <w:lang w:val="ru-RU"/>
        </w:rPr>
      </w:pPr>
      <w:r>
        <w:rPr>
          <w:noProof/>
          <w:lang w:val="uk-UA" w:eastAsia="uk-UA"/>
        </w:rPr>
        <w:drawing>
          <wp:anchor distT="0" distB="0" distL="114300" distR="114300" simplePos="0" relativeHeight="251671552" behindDoc="1" locked="0" layoutInCell="1" allowOverlap="1" wp14:anchorId="719C2DD7" wp14:editId="0F977836">
            <wp:simplePos x="0" y="0"/>
            <wp:positionH relativeFrom="column">
              <wp:posOffset>3054350</wp:posOffset>
            </wp:positionH>
            <wp:positionV relativeFrom="paragraph">
              <wp:posOffset>213360</wp:posOffset>
            </wp:positionV>
            <wp:extent cx="3224530" cy="1454785"/>
            <wp:effectExtent l="19050" t="0" r="0" b="0"/>
            <wp:wrapTight wrapText="bothSides">
              <wp:wrapPolygon edited="0">
                <wp:start x="-128" y="0"/>
                <wp:lineTo x="-128" y="21213"/>
                <wp:lineTo x="21566" y="21213"/>
                <wp:lineTo x="21566" y="0"/>
                <wp:lineTo x="-128" y="0"/>
              </wp:wrapPolygon>
            </wp:wrapTight>
            <wp:docPr id="10" name="Рисунок 1" descr="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ect"/>
                    <pic:cNvPicPr>
                      <a:picLocks noChangeAspect="1" noChangeArrowheads="1"/>
                    </pic:cNvPicPr>
                  </pic:nvPicPr>
                  <pic:blipFill>
                    <a:blip r:embed="rId44"/>
                    <a:srcRect/>
                    <a:stretch>
                      <a:fillRect/>
                    </a:stretch>
                  </pic:blipFill>
                  <pic:spPr bwMode="auto">
                    <a:xfrm>
                      <a:off x="0" y="0"/>
                      <a:ext cx="3224530" cy="1454785"/>
                    </a:xfrm>
                    <a:prstGeom prst="rect">
                      <a:avLst/>
                    </a:prstGeom>
                    <a:noFill/>
                    <a:ln w="9525">
                      <a:noFill/>
                      <a:miter lim="800000"/>
                      <a:headEnd/>
                      <a:tailEnd/>
                    </a:ln>
                  </pic:spPr>
                </pic:pic>
              </a:graphicData>
            </a:graphic>
          </wp:anchor>
        </w:drawing>
      </w:r>
      <w:r>
        <w:rPr>
          <w:noProof/>
          <w:lang w:val="uk-UA" w:eastAsia="uk-UA"/>
        </w:rPr>
        <w:drawing>
          <wp:anchor distT="0" distB="0" distL="114300" distR="114300" simplePos="0" relativeHeight="251673600" behindDoc="1" locked="0" layoutInCell="1" allowOverlap="1" wp14:anchorId="40EB60B2" wp14:editId="20E96588">
            <wp:simplePos x="0" y="0"/>
            <wp:positionH relativeFrom="column">
              <wp:posOffset>-14605</wp:posOffset>
            </wp:positionH>
            <wp:positionV relativeFrom="paragraph">
              <wp:posOffset>221615</wp:posOffset>
            </wp:positionV>
            <wp:extent cx="2907030" cy="1446530"/>
            <wp:effectExtent l="19050" t="0" r="7620" b="0"/>
            <wp:wrapTight wrapText="bothSides">
              <wp:wrapPolygon edited="0">
                <wp:start x="-142" y="0"/>
                <wp:lineTo x="-142" y="21335"/>
                <wp:lineTo x="21657" y="21335"/>
                <wp:lineTo x="21657" y="0"/>
                <wp:lineTo x="-142" y="0"/>
              </wp:wrapPolygon>
            </wp:wrapTight>
            <wp:docPr id="22" name="Рисунок 4" descr="https://upload.wikimedia.org/wikipedia/commons/e/ef/RJ-45_TIA-568B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e/ef/RJ-45_TIA-568B_Right.png"/>
                    <pic:cNvPicPr>
                      <a:picLocks noChangeAspect="1" noChangeArrowheads="1"/>
                    </pic:cNvPicPr>
                  </pic:nvPicPr>
                  <pic:blipFill>
                    <a:blip r:embed="rId45"/>
                    <a:srcRect/>
                    <a:stretch>
                      <a:fillRect/>
                    </a:stretch>
                  </pic:blipFill>
                  <pic:spPr bwMode="auto">
                    <a:xfrm>
                      <a:off x="0" y="0"/>
                      <a:ext cx="2907030" cy="1446530"/>
                    </a:xfrm>
                    <a:prstGeom prst="rect">
                      <a:avLst/>
                    </a:prstGeom>
                    <a:noFill/>
                    <a:ln w="9525">
                      <a:noFill/>
                      <a:miter lim="800000"/>
                      <a:headEnd/>
                      <a:tailEnd/>
                    </a:ln>
                  </pic:spPr>
                </pic:pic>
              </a:graphicData>
            </a:graphic>
          </wp:anchor>
        </w:drawing>
      </w:r>
    </w:p>
    <w:p w:rsidR="004D19F1" w:rsidRPr="00F37AD7" w:rsidRDefault="004D19F1" w:rsidP="004D19F1">
      <w:pPr>
        <w:pStyle w:val="a9"/>
        <w:spacing w:before="42"/>
        <w:ind w:right="105" w:firstLine="292"/>
        <w:jc w:val="both"/>
        <w:rPr>
          <w:lang w:val="uk-UA"/>
        </w:rPr>
      </w:pPr>
      <w:r w:rsidRPr="00F37AD7">
        <w:rPr>
          <w:lang w:val="uk-UA"/>
        </w:rPr>
        <w:t>Прямий порядок обжимки витої пари, що веде від робочої станції до концентратора.</w:t>
      </w:r>
    </w:p>
    <w:p w:rsidR="004D19F1" w:rsidRPr="00B23AA6" w:rsidRDefault="004D19F1" w:rsidP="004D19F1">
      <w:pPr>
        <w:pStyle w:val="a9"/>
        <w:spacing w:line="256" w:lineRule="exact"/>
        <w:ind w:left="0" w:right="50" w:firstLine="567"/>
        <w:rPr>
          <w:rFonts w:ascii="Arial" w:hAnsi="Arial" w:cs="Arial"/>
          <w:color w:val="252525"/>
          <w:sz w:val="18"/>
          <w:szCs w:val="18"/>
          <w:shd w:val="clear" w:color="auto" w:fill="FFFFFF"/>
          <w:lang w:val="ru-RU"/>
        </w:rPr>
      </w:pPr>
    </w:p>
    <w:p w:rsidR="004D19F1" w:rsidRPr="00F37AD7" w:rsidRDefault="004D19F1" w:rsidP="004D19F1">
      <w:pPr>
        <w:pStyle w:val="a9"/>
        <w:spacing w:before="42"/>
        <w:ind w:right="105" w:firstLine="292"/>
        <w:jc w:val="both"/>
        <w:rPr>
          <w:lang w:val="uk-UA"/>
        </w:rPr>
      </w:pPr>
      <w:r w:rsidRPr="00F37AD7">
        <w:rPr>
          <w:lang w:val="uk-UA"/>
        </w:rPr>
        <w:t>Для з'єднання кінцевого обладнання Ethernet (такого як </w:t>
      </w:r>
      <w:hyperlink r:id="rId46" w:tooltip="Комп'ютер" w:history="1">
        <w:r w:rsidRPr="00F37AD7">
          <w:rPr>
            <w:lang w:val="uk-UA"/>
          </w:rPr>
          <w:t>комп'ютер</w:t>
        </w:r>
      </w:hyperlink>
      <w:r w:rsidRPr="00F37AD7">
        <w:rPr>
          <w:lang w:val="uk-UA"/>
        </w:rPr>
        <w:t>, мережевий </w:t>
      </w:r>
      <w:hyperlink r:id="rId47" w:tooltip="Принтер" w:history="1">
        <w:r w:rsidRPr="00F37AD7">
          <w:rPr>
            <w:lang w:val="uk-UA"/>
          </w:rPr>
          <w:t>принтер</w:t>
        </w:r>
      </w:hyperlink>
      <w:r w:rsidRPr="00F37AD7">
        <w:rPr>
          <w:lang w:val="uk-UA"/>
        </w:rPr>
        <w:t>) із комутаційним обладнанням (</w:t>
      </w:r>
      <w:hyperlink r:id="rId48" w:tooltip="Концентратор" w:history="1">
        <w:r w:rsidRPr="00F37AD7">
          <w:rPr>
            <w:lang w:val="uk-UA"/>
          </w:rPr>
          <w:t>хаб</w:t>
        </w:r>
      </w:hyperlink>
      <w:r w:rsidRPr="00F37AD7">
        <w:rPr>
          <w:lang w:val="uk-UA"/>
        </w:rPr>
        <w:t>/</w:t>
      </w:r>
      <w:hyperlink r:id="rId49" w:tooltip="Світч" w:history="1">
        <w:r w:rsidRPr="00F37AD7">
          <w:rPr>
            <w:lang w:val="uk-UA"/>
          </w:rPr>
          <w:t>комутатор</w:t>
        </w:r>
      </w:hyperlink>
      <w:r w:rsidRPr="00F37AD7">
        <w:rPr>
          <w:lang w:val="uk-UA"/>
        </w:rPr>
        <w:t>/</w:t>
      </w:r>
      <w:hyperlink r:id="rId50" w:tooltip="Роутер" w:history="1">
        <w:r w:rsidRPr="00F37AD7">
          <w:rPr>
            <w:lang w:val="uk-UA"/>
          </w:rPr>
          <w:t>маршрутизатор</w:t>
        </w:r>
      </w:hyperlink>
      <w:r w:rsidRPr="00F37AD7">
        <w:rPr>
          <w:lang w:val="uk-UA"/>
        </w:rPr>
        <w:t xml:space="preserve">) обидва кінці кабелю обжимаються однаково (т. зв. прямий кабель). </w:t>
      </w:r>
    </w:p>
    <w:p w:rsidR="004D19F1" w:rsidRPr="00CD4F60" w:rsidRDefault="004D19F1" w:rsidP="004D19F1">
      <w:pPr>
        <w:pStyle w:val="a9"/>
        <w:spacing w:before="42"/>
        <w:ind w:right="105" w:firstLine="292"/>
        <w:jc w:val="both"/>
        <w:rPr>
          <w:lang w:val="ru-RU"/>
        </w:rPr>
      </w:pPr>
      <w:r w:rsidRPr="00F37AD7">
        <w:rPr>
          <w:lang w:val="uk-UA"/>
        </w:rPr>
        <w:t>Кросс-лінковий (перехресний) порядок обжимки витої пари.</w:t>
      </w:r>
    </w:p>
    <w:p w:rsidR="004D19F1" w:rsidRPr="00F37AD7" w:rsidRDefault="004D19F1" w:rsidP="004D19F1">
      <w:pPr>
        <w:pStyle w:val="a9"/>
        <w:spacing w:before="42"/>
        <w:ind w:right="105" w:firstLine="292"/>
        <w:jc w:val="both"/>
        <w:rPr>
          <w:lang w:val="uk-UA"/>
        </w:rPr>
      </w:pPr>
      <w:r w:rsidRPr="00F37AD7">
        <w:rPr>
          <w:noProof/>
          <w:lang w:val="uk-UA" w:eastAsia="uk-UA"/>
        </w:rPr>
        <w:drawing>
          <wp:anchor distT="0" distB="0" distL="114300" distR="114300" simplePos="0" relativeHeight="251672576" behindDoc="0" locked="0" layoutInCell="1" allowOverlap="1" wp14:anchorId="34E8D638" wp14:editId="636EE494">
            <wp:simplePos x="0" y="0"/>
            <wp:positionH relativeFrom="column">
              <wp:posOffset>1038225</wp:posOffset>
            </wp:positionH>
            <wp:positionV relativeFrom="paragraph">
              <wp:posOffset>104775</wp:posOffset>
            </wp:positionV>
            <wp:extent cx="3224530" cy="1454785"/>
            <wp:effectExtent l="19050" t="0" r="0" b="0"/>
            <wp:wrapTopAndBottom/>
            <wp:docPr id="12" name="Рисунок 4"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oss"/>
                    <pic:cNvPicPr>
                      <a:picLocks noChangeAspect="1" noChangeArrowheads="1"/>
                    </pic:cNvPicPr>
                  </pic:nvPicPr>
                  <pic:blipFill>
                    <a:blip r:embed="rId51"/>
                    <a:srcRect/>
                    <a:stretch>
                      <a:fillRect/>
                    </a:stretch>
                  </pic:blipFill>
                  <pic:spPr bwMode="auto">
                    <a:xfrm>
                      <a:off x="0" y="0"/>
                      <a:ext cx="3224530" cy="1454785"/>
                    </a:xfrm>
                    <a:prstGeom prst="rect">
                      <a:avLst/>
                    </a:prstGeom>
                    <a:noFill/>
                    <a:ln w="9525">
                      <a:noFill/>
                      <a:miter lim="800000"/>
                      <a:headEnd/>
                      <a:tailEnd/>
                    </a:ln>
                  </pic:spPr>
                </pic:pic>
              </a:graphicData>
            </a:graphic>
          </wp:anchor>
        </w:drawing>
      </w:r>
    </w:p>
    <w:p w:rsidR="004D19F1" w:rsidRPr="00F37AD7" w:rsidRDefault="004D19F1" w:rsidP="004D19F1">
      <w:pPr>
        <w:pStyle w:val="a9"/>
        <w:spacing w:before="42"/>
        <w:ind w:right="105" w:firstLine="292"/>
        <w:jc w:val="both"/>
        <w:rPr>
          <w:lang w:val="uk-UA"/>
        </w:rPr>
      </w:pPr>
      <w:r w:rsidRPr="00F37AD7">
        <w:rPr>
          <w:lang w:val="uk-UA"/>
        </w:rPr>
        <w:t>Для безпосереднього з'єднання між собою двох екземплярів мережного обладнання (наприклад, двох комп'ютерів чи двох хабів) необхідно використовувати спеціальний, кросоверний кабель. У такого кабелю перехрещення ліній Rx і Tx виконується на одному з кінців кабелю.</w:t>
      </w:r>
    </w:p>
    <w:p w:rsidR="004D19F1" w:rsidRPr="00CD4F60" w:rsidRDefault="004D19F1" w:rsidP="004D19F1">
      <w:pPr>
        <w:pStyle w:val="110"/>
        <w:spacing w:before="2"/>
        <w:ind w:right="50"/>
        <w:rPr>
          <w:lang w:val="ru-RU"/>
        </w:rPr>
      </w:pPr>
    </w:p>
    <w:p w:rsidR="004D19F1" w:rsidRPr="0031543D" w:rsidRDefault="004D19F1" w:rsidP="004D19F1">
      <w:pPr>
        <w:pStyle w:val="110"/>
        <w:spacing w:before="2"/>
        <w:ind w:right="50"/>
        <w:rPr>
          <w:b w:val="0"/>
          <w:bCs w:val="0"/>
          <w:lang w:val="uk-UA"/>
        </w:rPr>
      </w:pPr>
      <w:r w:rsidRPr="0031543D">
        <w:rPr>
          <w:lang w:val="uk-UA"/>
        </w:rPr>
        <w:t>Волоконно-оптичні</w:t>
      </w:r>
      <w:r w:rsidRPr="0031543D">
        <w:rPr>
          <w:spacing w:val="-20"/>
          <w:lang w:val="uk-UA"/>
        </w:rPr>
        <w:t xml:space="preserve"> </w:t>
      </w:r>
      <w:r w:rsidRPr="0031543D">
        <w:rPr>
          <w:lang w:val="uk-UA"/>
        </w:rPr>
        <w:t>кабелі</w:t>
      </w:r>
    </w:p>
    <w:p w:rsidR="004D19F1" w:rsidRPr="0023357D" w:rsidRDefault="004D19F1" w:rsidP="004D19F1">
      <w:pPr>
        <w:pStyle w:val="a9"/>
        <w:spacing w:after="3"/>
        <w:ind w:right="104" w:firstLine="302"/>
        <w:jc w:val="both"/>
        <w:rPr>
          <w:lang w:val="uk-UA"/>
        </w:rPr>
      </w:pPr>
      <w:r w:rsidRPr="0031543D">
        <w:rPr>
          <w:lang w:val="uk-UA"/>
        </w:rPr>
        <w:t>Волоконно</w:t>
      </w:r>
      <w:r w:rsidRPr="0031543D">
        <w:rPr>
          <w:rFonts w:cs="Times New Roman"/>
          <w:lang w:val="uk-UA"/>
        </w:rPr>
        <w:t>-</w:t>
      </w:r>
      <w:r w:rsidRPr="0031543D">
        <w:rPr>
          <w:lang w:val="uk-UA"/>
        </w:rPr>
        <w:t xml:space="preserve">оптичні кабелі </w:t>
      </w:r>
      <w:r w:rsidRPr="0031543D">
        <w:rPr>
          <w:rFonts w:cs="Times New Roman"/>
          <w:lang w:val="uk-UA"/>
        </w:rPr>
        <w:t xml:space="preserve">— </w:t>
      </w:r>
      <w:r w:rsidRPr="0031543D">
        <w:rPr>
          <w:lang w:val="uk-UA"/>
        </w:rPr>
        <w:t>відносно новий тип мережних носіїв</w:t>
      </w:r>
      <w:r w:rsidRPr="0031543D">
        <w:rPr>
          <w:rFonts w:cs="Times New Roman"/>
          <w:lang w:val="uk-UA"/>
        </w:rPr>
        <w:t xml:space="preserve">. </w:t>
      </w:r>
      <w:r w:rsidRPr="0031543D">
        <w:rPr>
          <w:lang w:val="uk-UA"/>
        </w:rPr>
        <w:t>Їхня пропускна здатність вище</w:t>
      </w:r>
      <w:r w:rsidRPr="0031543D">
        <w:rPr>
          <w:rFonts w:cs="Times New Roman"/>
          <w:lang w:val="uk-UA"/>
        </w:rPr>
        <w:t xml:space="preserve">, </w:t>
      </w:r>
      <w:r w:rsidRPr="0031543D">
        <w:rPr>
          <w:lang w:val="uk-UA"/>
        </w:rPr>
        <w:t>ніж у традиційних кабелів</w:t>
      </w:r>
      <w:r w:rsidRPr="0031543D">
        <w:rPr>
          <w:rFonts w:cs="Times New Roman"/>
          <w:lang w:val="uk-UA"/>
        </w:rPr>
        <w:t xml:space="preserve">, </w:t>
      </w:r>
      <w:r w:rsidRPr="0031543D">
        <w:rPr>
          <w:lang w:val="uk-UA"/>
        </w:rPr>
        <w:t>однак коштують вони дорожче</w:t>
      </w:r>
      <w:r w:rsidRPr="0031543D">
        <w:rPr>
          <w:rFonts w:cs="Times New Roman"/>
          <w:lang w:val="uk-UA"/>
        </w:rPr>
        <w:t xml:space="preserve">. </w:t>
      </w:r>
      <w:r w:rsidRPr="0031543D">
        <w:rPr>
          <w:lang w:val="uk-UA"/>
        </w:rPr>
        <w:t>Популярність волоконно</w:t>
      </w:r>
      <w:r w:rsidRPr="0023357D">
        <w:rPr>
          <w:lang w:val="uk-UA"/>
        </w:rPr>
        <w:t>-</w:t>
      </w:r>
      <w:r w:rsidRPr="0031543D">
        <w:rPr>
          <w:lang w:val="uk-UA"/>
        </w:rPr>
        <w:t>оптичних кабелів неухильно росте</w:t>
      </w:r>
      <w:r w:rsidRPr="0023357D">
        <w:rPr>
          <w:lang w:val="uk-UA"/>
        </w:rPr>
        <w:t>. Оптоволоконний кабель— конструкція з одного або кількох ізольованих один від одного оптичних волокон (</w:t>
      </w:r>
      <w:hyperlink r:id="rId52" w:tooltip="Оптоволокно" w:history="1">
        <w:r w:rsidRPr="0023357D">
          <w:rPr>
            <w:lang w:val="uk-UA"/>
          </w:rPr>
          <w:t>оптоволокно</w:t>
        </w:r>
      </w:hyperlink>
      <w:r w:rsidRPr="0023357D">
        <w:rPr>
          <w:lang w:val="uk-UA"/>
        </w:rPr>
        <w:t>), укладених в оболонку. Крім власне жил і ізоляції може містити екран, силові елементи та інші конструктивні елементи.</w:t>
      </w:r>
      <w:r>
        <w:rPr>
          <w:lang w:val="uk-UA"/>
        </w:rPr>
        <w:t xml:space="preserve"> </w:t>
      </w:r>
      <w:r w:rsidRPr="0023357D">
        <w:rPr>
          <w:lang w:val="uk-UA"/>
        </w:rPr>
        <w:t>Розрізняють одномодове і багатомодове волокно. </w:t>
      </w:r>
      <w:hyperlink r:id="rId53" w:tooltip="Одномодове оптоволокно (ще не написана)" w:history="1">
        <w:r w:rsidRPr="0023357D">
          <w:rPr>
            <w:lang w:val="uk-UA"/>
          </w:rPr>
          <w:t>Одномодове волокно</w:t>
        </w:r>
      </w:hyperlink>
      <w:r w:rsidRPr="0023357D">
        <w:rPr>
          <w:lang w:val="uk-UA"/>
        </w:rPr>
        <w:t> (SM) найпоширеніших розмірів, буває: 8/125 і 9/125 мкм (це означає: діаметр серцевини — 8 мкм, діаметр волокна — 125 мкм тощо). </w:t>
      </w:r>
      <w:hyperlink r:id="rId54" w:tooltip="Багатомодове оптоволокно" w:history="1">
        <w:r w:rsidRPr="0023357D">
          <w:rPr>
            <w:lang w:val="uk-UA"/>
          </w:rPr>
          <w:t>Багатомодове</w:t>
        </w:r>
      </w:hyperlink>
      <w:r w:rsidRPr="0023357D">
        <w:rPr>
          <w:lang w:val="uk-UA"/>
        </w:rPr>
        <w:t xml:space="preserve"> (MM) </w:t>
      </w:r>
      <w:r w:rsidRPr="0023357D">
        <w:rPr>
          <w:lang w:val="uk-UA"/>
        </w:rPr>
        <w:lastRenderedPageBreak/>
        <w:t>найпоширеніших розмірів, буває: 50/125 і 62/125 мкм. Одномодове волокно дешевше за багатомодове, дозволяє передавати оптичний імпульс на великі відстані, з меншим розходженням сигналу на виході, але в той же час прямопередавальне устаткування для нього значно дорожче. Існує також багатомодове волокно з градієнтним профілем у якого зменшені ці недоліки.</w:t>
      </w:r>
    </w:p>
    <w:p w:rsidR="004D19F1" w:rsidRPr="0031543D" w:rsidRDefault="004D19F1" w:rsidP="004D19F1">
      <w:pPr>
        <w:ind w:left="3182"/>
        <w:rPr>
          <w:sz w:val="20"/>
        </w:rPr>
      </w:pPr>
      <w:r>
        <w:rPr>
          <w:noProof/>
          <w:lang w:eastAsia="uk-UA"/>
        </w:rPr>
        <w:drawing>
          <wp:inline distT="0" distB="0" distL="0" distR="0" wp14:anchorId="3043F17C" wp14:editId="3993F538">
            <wp:extent cx="3331845" cy="1383665"/>
            <wp:effectExtent l="19050" t="0" r="1905" b="0"/>
            <wp:docPr id="14" name="Рисунок 7" descr="https://upload.wikimedia.org/wikipedia/commons/thumb/0/02/Optical_fiber_cable.jpg/350px-Optical_fiber_c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0/02/Optical_fiber_cable.jpg/350px-Optical_fiber_cable.jpg"/>
                    <pic:cNvPicPr>
                      <a:picLocks noChangeAspect="1" noChangeArrowheads="1"/>
                    </pic:cNvPicPr>
                  </pic:nvPicPr>
                  <pic:blipFill>
                    <a:blip r:embed="rId55"/>
                    <a:srcRect/>
                    <a:stretch>
                      <a:fillRect/>
                    </a:stretch>
                  </pic:blipFill>
                  <pic:spPr bwMode="auto">
                    <a:xfrm>
                      <a:off x="0" y="0"/>
                      <a:ext cx="3331845" cy="1383665"/>
                    </a:xfrm>
                    <a:prstGeom prst="rect">
                      <a:avLst/>
                    </a:prstGeom>
                    <a:noFill/>
                    <a:ln w="9525">
                      <a:noFill/>
                      <a:miter lim="800000"/>
                      <a:headEnd/>
                      <a:tailEnd/>
                    </a:ln>
                  </pic:spPr>
                </pic:pic>
              </a:graphicData>
            </a:graphic>
          </wp:inline>
        </w:drawing>
      </w:r>
    </w:p>
    <w:p w:rsidR="004D19F1" w:rsidRPr="0031543D" w:rsidRDefault="004D19F1" w:rsidP="004D19F1">
      <w:pPr>
        <w:spacing w:before="2"/>
        <w:rPr>
          <w:szCs w:val="24"/>
        </w:rPr>
      </w:pPr>
    </w:p>
    <w:p w:rsidR="004D19F1" w:rsidRPr="0031543D" w:rsidRDefault="004D19F1" w:rsidP="004D19F1">
      <w:pPr>
        <w:pStyle w:val="a9"/>
        <w:ind w:left="473" w:right="466"/>
        <w:jc w:val="center"/>
        <w:rPr>
          <w:lang w:val="uk-UA"/>
        </w:rPr>
      </w:pPr>
      <w:r w:rsidRPr="0031543D">
        <w:rPr>
          <w:lang w:val="uk-UA"/>
        </w:rPr>
        <w:t>Рис 6. Оптоволоконний</w:t>
      </w:r>
      <w:r w:rsidRPr="0031543D">
        <w:rPr>
          <w:spacing w:val="-14"/>
          <w:lang w:val="uk-UA"/>
        </w:rPr>
        <w:t xml:space="preserve"> </w:t>
      </w:r>
      <w:r w:rsidRPr="0031543D">
        <w:rPr>
          <w:lang w:val="uk-UA"/>
        </w:rPr>
        <w:t>кабель</w:t>
      </w:r>
    </w:p>
    <w:p w:rsidR="004D19F1" w:rsidRPr="0031543D" w:rsidRDefault="004D19F1" w:rsidP="004D19F1">
      <w:pPr>
        <w:spacing w:before="11"/>
        <w:rPr>
          <w:sz w:val="17"/>
          <w:szCs w:val="17"/>
        </w:rPr>
      </w:pPr>
    </w:p>
    <w:p w:rsidR="004D19F1" w:rsidRPr="0031543D" w:rsidRDefault="004D19F1" w:rsidP="004D19F1">
      <w:pPr>
        <w:pStyle w:val="a9"/>
        <w:spacing w:before="69" w:after="3"/>
        <w:ind w:right="50" w:firstLine="708"/>
        <w:rPr>
          <w:rFonts w:cs="Times New Roman"/>
          <w:lang w:val="uk-UA"/>
        </w:rPr>
      </w:pPr>
      <w:r w:rsidRPr="0031543D">
        <w:rPr>
          <w:lang w:val="uk-UA"/>
        </w:rPr>
        <w:t>Для підключення волоконно</w:t>
      </w:r>
      <w:r w:rsidRPr="0031543D">
        <w:rPr>
          <w:rFonts w:cs="Times New Roman"/>
          <w:lang w:val="uk-UA"/>
        </w:rPr>
        <w:t>-</w:t>
      </w:r>
      <w:r w:rsidRPr="0031543D">
        <w:rPr>
          <w:lang w:val="uk-UA"/>
        </w:rPr>
        <w:t xml:space="preserve">оптичного кабелю використовують конектори різних типів </w:t>
      </w:r>
      <w:r w:rsidRPr="0031543D">
        <w:rPr>
          <w:rFonts w:cs="Times New Roman"/>
          <w:lang w:val="uk-UA"/>
        </w:rPr>
        <w:t>(</w:t>
      </w:r>
      <w:r w:rsidRPr="0031543D">
        <w:rPr>
          <w:lang w:val="uk-UA"/>
        </w:rPr>
        <w:t>рис</w:t>
      </w:r>
      <w:r w:rsidRPr="0031543D">
        <w:rPr>
          <w:rFonts w:cs="Times New Roman"/>
          <w:lang w:val="uk-UA"/>
        </w:rPr>
        <w:t xml:space="preserve">.7). </w:t>
      </w:r>
      <w:r w:rsidRPr="0031543D">
        <w:rPr>
          <w:lang w:val="uk-UA"/>
        </w:rPr>
        <w:t xml:space="preserve">Найбільш сучасні </w:t>
      </w:r>
      <w:r w:rsidRPr="0031543D">
        <w:rPr>
          <w:rFonts w:cs="Times New Roman"/>
          <w:lang w:val="uk-UA"/>
        </w:rPr>
        <w:t xml:space="preserve">– </w:t>
      </w:r>
      <w:r w:rsidRPr="0031543D">
        <w:rPr>
          <w:lang w:val="uk-UA"/>
        </w:rPr>
        <w:t>це конектору типу</w:t>
      </w:r>
      <w:r w:rsidRPr="0031543D">
        <w:rPr>
          <w:spacing w:val="-22"/>
          <w:lang w:val="uk-UA"/>
        </w:rPr>
        <w:t xml:space="preserve"> </w:t>
      </w:r>
      <w:r w:rsidRPr="0031543D">
        <w:rPr>
          <w:rFonts w:cs="Times New Roman"/>
          <w:lang w:val="uk-UA"/>
        </w:rPr>
        <w:t>SC.</w:t>
      </w:r>
    </w:p>
    <w:p w:rsidR="004D19F1" w:rsidRPr="0031543D" w:rsidRDefault="004D19F1" w:rsidP="004D19F1">
      <w:pPr>
        <w:ind w:left="1788"/>
        <w:rPr>
          <w:sz w:val="20"/>
        </w:rPr>
      </w:pPr>
      <w:r w:rsidRPr="0031543D">
        <w:rPr>
          <w:noProof/>
          <w:sz w:val="20"/>
          <w:lang w:eastAsia="uk-UA"/>
        </w:rPr>
        <w:drawing>
          <wp:inline distT="0" distB="0" distL="0" distR="0" wp14:anchorId="7C3330A5" wp14:editId="52DE18D6">
            <wp:extent cx="3996785" cy="1142047"/>
            <wp:effectExtent l="0" t="0" r="0" b="0"/>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56" cstate="print"/>
                    <a:stretch>
                      <a:fillRect/>
                    </a:stretch>
                  </pic:blipFill>
                  <pic:spPr>
                    <a:xfrm>
                      <a:off x="0" y="0"/>
                      <a:ext cx="3996785" cy="1142047"/>
                    </a:xfrm>
                    <a:prstGeom prst="rect">
                      <a:avLst/>
                    </a:prstGeom>
                  </pic:spPr>
                </pic:pic>
              </a:graphicData>
            </a:graphic>
          </wp:inline>
        </w:drawing>
      </w:r>
    </w:p>
    <w:p w:rsidR="004D19F1" w:rsidRPr="0031543D" w:rsidRDefault="004D19F1" w:rsidP="004D19F1">
      <w:pPr>
        <w:pStyle w:val="a9"/>
        <w:ind w:left="3231" w:right="50"/>
        <w:rPr>
          <w:lang w:val="uk-UA"/>
        </w:rPr>
      </w:pPr>
      <w:r w:rsidRPr="0031543D">
        <w:rPr>
          <w:lang w:val="uk-UA"/>
        </w:rPr>
        <w:t>Рис. 7. Оптоволоконні</w:t>
      </w:r>
      <w:r w:rsidRPr="0031543D">
        <w:rPr>
          <w:spacing w:val="-23"/>
          <w:lang w:val="uk-UA"/>
        </w:rPr>
        <w:t xml:space="preserve"> </w:t>
      </w:r>
      <w:r w:rsidRPr="0031543D">
        <w:rPr>
          <w:lang w:val="uk-UA"/>
        </w:rPr>
        <w:t>конектори</w:t>
      </w:r>
    </w:p>
    <w:p w:rsidR="004D19F1" w:rsidRPr="0031543D" w:rsidRDefault="004D19F1" w:rsidP="004D19F1">
      <w:pPr>
        <w:spacing w:before="1"/>
        <w:rPr>
          <w:szCs w:val="24"/>
        </w:rPr>
      </w:pPr>
    </w:p>
    <w:p w:rsidR="004D19F1" w:rsidRPr="0031543D" w:rsidRDefault="004D19F1" w:rsidP="004D19F1">
      <w:pPr>
        <w:spacing w:line="275" w:lineRule="exact"/>
        <w:ind w:left="117" w:right="50"/>
        <w:rPr>
          <w:szCs w:val="24"/>
        </w:rPr>
      </w:pPr>
      <w:r w:rsidRPr="0031543D">
        <w:rPr>
          <w:i/>
        </w:rPr>
        <w:t>Режими передачі оптичних</w:t>
      </w:r>
      <w:r w:rsidRPr="0031543D">
        <w:rPr>
          <w:i/>
          <w:spacing w:val="-15"/>
        </w:rPr>
        <w:t xml:space="preserve"> </w:t>
      </w:r>
      <w:r w:rsidRPr="0031543D">
        <w:rPr>
          <w:i/>
        </w:rPr>
        <w:t>сигналів</w:t>
      </w:r>
    </w:p>
    <w:p w:rsidR="004D19F1" w:rsidRPr="0031543D" w:rsidRDefault="004D19F1" w:rsidP="004D19F1">
      <w:pPr>
        <w:pStyle w:val="a9"/>
        <w:spacing w:line="275" w:lineRule="exact"/>
        <w:ind w:right="50"/>
        <w:rPr>
          <w:rFonts w:cs="Times New Roman"/>
          <w:lang w:val="uk-UA"/>
        </w:rPr>
      </w:pPr>
      <w:r w:rsidRPr="0031543D">
        <w:rPr>
          <w:lang w:val="uk-UA"/>
        </w:rPr>
        <w:t>Волоконно-оптичні кабелі можуть працювати в двох режимах передачі</w:t>
      </w:r>
      <w:r w:rsidRPr="0031543D">
        <w:rPr>
          <w:spacing w:val="-36"/>
          <w:lang w:val="uk-UA"/>
        </w:rPr>
        <w:t xml:space="preserve"> </w:t>
      </w:r>
      <w:r w:rsidRPr="0031543D">
        <w:rPr>
          <w:lang w:val="uk-UA"/>
        </w:rPr>
        <w:t>сигналів.</w:t>
      </w:r>
    </w:p>
    <w:p w:rsidR="004D19F1" w:rsidRPr="0031543D" w:rsidRDefault="004D19F1" w:rsidP="004D19F1">
      <w:pPr>
        <w:pStyle w:val="a4"/>
        <w:widowControl w:val="0"/>
        <w:numPr>
          <w:ilvl w:val="1"/>
          <w:numId w:val="39"/>
        </w:numPr>
        <w:tabs>
          <w:tab w:val="left" w:pos="670"/>
        </w:tabs>
        <w:suppressAutoHyphens w:val="0"/>
        <w:spacing w:line="293" w:lineRule="exact"/>
        <w:ind w:hanging="360"/>
        <w:contextualSpacing w:val="0"/>
        <w:rPr>
          <w:szCs w:val="24"/>
        </w:rPr>
      </w:pPr>
      <w:r w:rsidRPr="0031543D">
        <w:rPr>
          <w:i/>
        </w:rPr>
        <w:t>Одномодовий</w:t>
      </w:r>
      <w:r w:rsidRPr="0031543D">
        <w:rPr>
          <w:i/>
          <w:spacing w:val="-6"/>
        </w:rPr>
        <w:t xml:space="preserve"> </w:t>
      </w:r>
      <w:r w:rsidRPr="0031543D">
        <w:rPr>
          <w:i/>
        </w:rPr>
        <w:t>режим.</w:t>
      </w:r>
      <w:r w:rsidRPr="0031543D">
        <w:rPr>
          <w:i/>
          <w:spacing w:val="-7"/>
        </w:rPr>
        <w:t xml:space="preserve"> </w:t>
      </w:r>
      <w:r w:rsidRPr="0031543D">
        <w:t>Світлові</w:t>
      </w:r>
      <w:r w:rsidRPr="0031543D">
        <w:rPr>
          <w:spacing w:val="-5"/>
        </w:rPr>
        <w:t xml:space="preserve"> </w:t>
      </w:r>
      <w:r w:rsidRPr="0031543D">
        <w:t>імпульси</w:t>
      </w:r>
      <w:r w:rsidRPr="0031543D">
        <w:rPr>
          <w:spacing w:val="-6"/>
        </w:rPr>
        <w:t xml:space="preserve"> </w:t>
      </w:r>
      <w:r w:rsidRPr="0031543D">
        <w:t>проходять</w:t>
      </w:r>
      <w:r w:rsidRPr="0031543D">
        <w:rPr>
          <w:spacing w:val="-7"/>
        </w:rPr>
        <w:t xml:space="preserve"> </w:t>
      </w:r>
      <w:r w:rsidRPr="0031543D">
        <w:t>уздовж</w:t>
      </w:r>
      <w:r w:rsidRPr="0031543D">
        <w:rPr>
          <w:spacing w:val="-6"/>
        </w:rPr>
        <w:t xml:space="preserve"> </w:t>
      </w:r>
      <w:r w:rsidRPr="0031543D">
        <w:t>осі</w:t>
      </w:r>
      <w:r w:rsidRPr="0031543D">
        <w:rPr>
          <w:spacing w:val="-5"/>
        </w:rPr>
        <w:t xml:space="preserve"> </w:t>
      </w:r>
      <w:r w:rsidRPr="0031543D">
        <w:t>оптичної</w:t>
      </w:r>
      <w:r w:rsidRPr="0031543D">
        <w:rPr>
          <w:spacing w:val="-5"/>
        </w:rPr>
        <w:t xml:space="preserve"> </w:t>
      </w:r>
      <w:r w:rsidRPr="0031543D">
        <w:t>нитки.</w:t>
      </w:r>
    </w:p>
    <w:p w:rsidR="004D19F1" w:rsidRPr="0031543D" w:rsidRDefault="004D19F1" w:rsidP="004D19F1">
      <w:pPr>
        <w:pStyle w:val="a4"/>
        <w:widowControl w:val="0"/>
        <w:numPr>
          <w:ilvl w:val="1"/>
          <w:numId w:val="39"/>
        </w:numPr>
        <w:tabs>
          <w:tab w:val="left" w:pos="670"/>
        </w:tabs>
        <w:suppressAutoHyphens w:val="0"/>
        <w:ind w:right="259" w:hanging="360"/>
        <w:contextualSpacing w:val="0"/>
        <w:rPr>
          <w:szCs w:val="24"/>
        </w:rPr>
      </w:pPr>
      <w:r>
        <w:rPr>
          <w:i/>
        </w:rPr>
        <w:t>Багато</w:t>
      </w:r>
      <w:r w:rsidRPr="0031543D">
        <w:rPr>
          <w:i/>
        </w:rPr>
        <w:t>гомодовий режим</w:t>
      </w:r>
      <w:r w:rsidRPr="0031543D">
        <w:t>. Світлові імпульси багаторазово відбивають від стінок оптичної нитки.</w:t>
      </w:r>
    </w:p>
    <w:p w:rsidR="004D19F1" w:rsidRPr="0031543D" w:rsidRDefault="004D19F1" w:rsidP="004D19F1">
      <w:pPr>
        <w:pStyle w:val="a9"/>
        <w:ind w:right="106" w:firstLine="278"/>
        <w:jc w:val="both"/>
        <w:rPr>
          <w:rFonts w:cs="Times New Roman"/>
          <w:lang w:val="uk-UA"/>
        </w:rPr>
      </w:pPr>
      <w:r w:rsidRPr="0031543D">
        <w:rPr>
          <w:lang w:val="uk-UA"/>
        </w:rPr>
        <w:t>В одномодовому режимі пропускна здатність вище (до 10 Гбит/с). У многомодовом промінь світла складається з багатьох променів, що проходять різними шляхами, тому світловий</w:t>
      </w:r>
      <w:r w:rsidRPr="0031543D">
        <w:rPr>
          <w:spacing w:val="50"/>
          <w:lang w:val="uk-UA"/>
        </w:rPr>
        <w:t xml:space="preserve"> </w:t>
      </w:r>
      <w:r w:rsidRPr="0031543D">
        <w:rPr>
          <w:lang w:val="uk-UA"/>
        </w:rPr>
        <w:t>імпульс</w:t>
      </w:r>
      <w:r w:rsidRPr="0031543D">
        <w:rPr>
          <w:spacing w:val="50"/>
          <w:lang w:val="uk-UA"/>
        </w:rPr>
        <w:t xml:space="preserve"> </w:t>
      </w:r>
      <w:r w:rsidRPr="0031543D">
        <w:rPr>
          <w:lang w:val="uk-UA"/>
        </w:rPr>
        <w:t>"розмазується"</w:t>
      </w:r>
      <w:r w:rsidRPr="0031543D">
        <w:rPr>
          <w:spacing w:val="48"/>
          <w:lang w:val="uk-UA"/>
        </w:rPr>
        <w:t xml:space="preserve"> </w:t>
      </w:r>
      <w:r w:rsidRPr="0031543D">
        <w:rPr>
          <w:lang w:val="uk-UA"/>
        </w:rPr>
        <w:t>уздовж</w:t>
      </w:r>
      <w:r w:rsidRPr="0031543D">
        <w:rPr>
          <w:spacing w:val="49"/>
          <w:lang w:val="uk-UA"/>
        </w:rPr>
        <w:t xml:space="preserve"> </w:t>
      </w:r>
      <w:r w:rsidRPr="0031543D">
        <w:rPr>
          <w:lang w:val="uk-UA"/>
        </w:rPr>
        <w:t>кабелю.</w:t>
      </w:r>
      <w:r w:rsidRPr="0031543D">
        <w:rPr>
          <w:spacing w:val="50"/>
          <w:lang w:val="uk-UA"/>
        </w:rPr>
        <w:t xml:space="preserve"> </w:t>
      </w:r>
      <w:r w:rsidRPr="0031543D">
        <w:rPr>
          <w:lang w:val="uk-UA"/>
        </w:rPr>
        <w:t>У</w:t>
      </w:r>
      <w:r w:rsidRPr="0031543D">
        <w:rPr>
          <w:spacing w:val="50"/>
          <w:lang w:val="uk-UA"/>
        </w:rPr>
        <w:t xml:space="preserve"> </w:t>
      </w:r>
      <w:r w:rsidRPr="0031543D">
        <w:rPr>
          <w:lang w:val="uk-UA"/>
        </w:rPr>
        <w:t>той</w:t>
      </w:r>
      <w:r w:rsidRPr="0031543D">
        <w:rPr>
          <w:spacing w:val="50"/>
          <w:lang w:val="uk-UA"/>
        </w:rPr>
        <w:t xml:space="preserve"> </w:t>
      </w:r>
      <w:r w:rsidRPr="0031543D">
        <w:rPr>
          <w:lang w:val="uk-UA"/>
        </w:rPr>
        <w:t>же</w:t>
      </w:r>
      <w:r w:rsidRPr="0031543D">
        <w:rPr>
          <w:spacing w:val="50"/>
          <w:lang w:val="uk-UA"/>
        </w:rPr>
        <w:t xml:space="preserve"> </w:t>
      </w:r>
      <w:r w:rsidRPr="0031543D">
        <w:rPr>
          <w:lang w:val="uk-UA"/>
        </w:rPr>
        <w:t>час</w:t>
      </w:r>
      <w:r w:rsidRPr="0031543D">
        <w:rPr>
          <w:spacing w:val="50"/>
          <w:lang w:val="uk-UA"/>
        </w:rPr>
        <w:t xml:space="preserve"> </w:t>
      </w:r>
      <w:r w:rsidRPr="0031543D">
        <w:rPr>
          <w:lang w:val="uk-UA"/>
        </w:rPr>
        <w:t>в</w:t>
      </w:r>
      <w:r w:rsidRPr="0031543D">
        <w:rPr>
          <w:spacing w:val="49"/>
          <w:lang w:val="uk-UA"/>
        </w:rPr>
        <w:t xml:space="preserve"> </w:t>
      </w:r>
      <w:r w:rsidRPr="0031543D">
        <w:rPr>
          <w:lang w:val="uk-UA"/>
        </w:rPr>
        <w:t>одномодовому</w:t>
      </w:r>
      <w:r w:rsidRPr="0031543D">
        <w:rPr>
          <w:spacing w:val="52"/>
          <w:lang w:val="uk-UA"/>
        </w:rPr>
        <w:t xml:space="preserve"> </w:t>
      </w:r>
      <w:r w:rsidRPr="0031543D">
        <w:rPr>
          <w:lang w:val="uk-UA"/>
        </w:rPr>
        <w:t>режимі</w:t>
      </w:r>
      <w:r>
        <w:rPr>
          <w:lang w:val="uk-UA"/>
        </w:rPr>
        <w:t xml:space="preserve"> </w:t>
      </w:r>
      <w:r w:rsidRPr="0031543D">
        <w:rPr>
          <w:lang w:val="uk-UA"/>
        </w:rPr>
        <w:t>імпульс не "розмазується" і тому може бути більш коротким, а пропускна здатність, відповідно,</w:t>
      </w:r>
      <w:r w:rsidRPr="0031543D">
        <w:rPr>
          <w:spacing w:val="-3"/>
          <w:lang w:val="uk-UA"/>
        </w:rPr>
        <w:t xml:space="preserve"> </w:t>
      </w:r>
      <w:r w:rsidRPr="0031543D">
        <w:rPr>
          <w:lang w:val="uk-UA"/>
        </w:rPr>
        <w:t>вище.</w:t>
      </w:r>
    </w:p>
    <w:p w:rsidR="004D19F1" w:rsidRPr="0031543D" w:rsidRDefault="004D19F1" w:rsidP="004D19F1">
      <w:pPr>
        <w:spacing w:before="2"/>
        <w:rPr>
          <w:szCs w:val="24"/>
        </w:rPr>
      </w:pPr>
    </w:p>
    <w:p w:rsidR="004D19F1" w:rsidRPr="0031543D" w:rsidRDefault="004D19F1" w:rsidP="004D19F1">
      <w:pPr>
        <w:spacing w:line="275" w:lineRule="exact"/>
        <w:ind w:left="377"/>
        <w:rPr>
          <w:szCs w:val="24"/>
        </w:rPr>
      </w:pPr>
      <w:r w:rsidRPr="0031543D">
        <w:rPr>
          <w:b/>
          <w:i/>
        </w:rPr>
        <w:t>Джерела світлових</w:t>
      </w:r>
      <w:r w:rsidRPr="0031543D">
        <w:rPr>
          <w:b/>
          <w:i/>
          <w:spacing w:val="-3"/>
        </w:rPr>
        <w:t xml:space="preserve"> </w:t>
      </w:r>
      <w:r w:rsidRPr="0031543D">
        <w:rPr>
          <w:b/>
          <w:i/>
        </w:rPr>
        <w:t>імпульсів</w:t>
      </w:r>
    </w:p>
    <w:p w:rsidR="004D19F1" w:rsidRPr="0031543D" w:rsidRDefault="004D19F1" w:rsidP="004D19F1">
      <w:pPr>
        <w:pStyle w:val="a9"/>
        <w:ind w:left="377" w:firstLine="244"/>
        <w:rPr>
          <w:rFonts w:cs="Times New Roman"/>
          <w:lang w:val="uk-UA"/>
        </w:rPr>
      </w:pPr>
      <w:r w:rsidRPr="0031543D">
        <w:rPr>
          <w:lang w:val="uk-UA"/>
        </w:rPr>
        <w:t>Для генерації світлових імпульсів, переданих по оптичній нитці волоконно-оптичного кабелю, використовується два типи джерел</w:t>
      </w:r>
      <w:r w:rsidRPr="0031543D">
        <w:rPr>
          <w:spacing w:val="-24"/>
          <w:lang w:val="uk-UA"/>
        </w:rPr>
        <w:t xml:space="preserve"> </w:t>
      </w:r>
      <w:r w:rsidRPr="0031543D">
        <w:rPr>
          <w:lang w:val="uk-UA"/>
        </w:rPr>
        <w:t>світла.</w:t>
      </w:r>
    </w:p>
    <w:p w:rsidR="004D19F1" w:rsidRPr="0031543D" w:rsidRDefault="004D19F1" w:rsidP="004D19F1">
      <w:pPr>
        <w:pStyle w:val="a4"/>
        <w:widowControl w:val="0"/>
        <w:numPr>
          <w:ilvl w:val="0"/>
          <w:numId w:val="38"/>
        </w:numPr>
        <w:tabs>
          <w:tab w:val="left" w:pos="378"/>
        </w:tabs>
        <w:suppressAutoHyphens w:val="0"/>
        <w:ind w:right="107"/>
        <w:contextualSpacing w:val="0"/>
        <w:jc w:val="both"/>
        <w:rPr>
          <w:szCs w:val="24"/>
        </w:rPr>
      </w:pPr>
      <w:r w:rsidRPr="0031543D">
        <w:rPr>
          <w:b/>
          <w:i/>
        </w:rPr>
        <w:t xml:space="preserve">Світлодіоди. </w:t>
      </w:r>
      <w:r w:rsidRPr="0031543D">
        <w:t xml:space="preserve">Звичайно використовуються в </w:t>
      </w:r>
      <w:r w:rsidRPr="0031543D">
        <w:rPr>
          <w:i/>
        </w:rPr>
        <w:t xml:space="preserve">одномодовому </w:t>
      </w:r>
      <w:r w:rsidRPr="0031543D">
        <w:t>режимі, тобто в кожен момент часу генерується (або відсутній) тільки один імпульс. Інтенсивність імпульсів</w:t>
      </w:r>
      <w:r w:rsidRPr="0031543D">
        <w:rPr>
          <w:spacing w:val="-41"/>
        </w:rPr>
        <w:t xml:space="preserve"> </w:t>
      </w:r>
      <w:r w:rsidRPr="0031543D">
        <w:t>невелика.</w:t>
      </w:r>
    </w:p>
    <w:p w:rsidR="004D19F1" w:rsidRPr="001F1186" w:rsidRDefault="004D19F1" w:rsidP="004D19F1">
      <w:pPr>
        <w:pStyle w:val="a4"/>
        <w:widowControl w:val="0"/>
        <w:numPr>
          <w:ilvl w:val="0"/>
          <w:numId w:val="38"/>
        </w:numPr>
        <w:tabs>
          <w:tab w:val="left" w:pos="378"/>
        </w:tabs>
        <w:suppressAutoHyphens w:val="0"/>
        <w:ind w:right="107"/>
        <w:contextualSpacing w:val="0"/>
        <w:jc w:val="both"/>
        <w:rPr>
          <w:szCs w:val="24"/>
        </w:rPr>
      </w:pPr>
      <w:r w:rsidRPr="0031543D">
        <w:rPr>
          <w:b/>
          <w:i/>
        </w:rPr>
        <w:t xml:space="preserve">Напівпровідникові лазери. </w:t>
      </w:r>
      <w:r w:rsidRPr="0031543D">
        <w:t xml:space="preserve">Генерують інтенсивний, добре сфальцьований світловий імпульс заданого кольору. Використовуються в </w:t>
      </w:r>
      <w:r w:rsidRPr="0031543D">
        <w:rPr>
          <w:i/>
        </w:rPr>
        <w:t xml:space="preserve">многомодовому </w:t>
      </w:r>
      <w:r w:rsidRPr="0031543D">
        <w:t>режимі, тобто коли по одній нитці одночасно передається багато світлових імпульсів різного</w:t>
      </w:r>
      <w:r w:rsidRPr="0031543D">
        <w:rPr>
          <w:spacing w:val="-22"/>
        </w:rPr>
        <w:t xml:space="preserve"> </w:t>
      </w:r>
      <w:r w:rsidRPr="0031543D">
        <w:t>кольору.</w:t>
      </w:r>
    </w:p>
    <w:p w:rsidR="004D19F1" w:rsidRDefault="004D19F1" w:rsidP="004D19F1">
      <w:pPr>
        <w:tabs>
          <w:tab w:val="left" w:pos="378"/>
        </w:tabs>
        <w:ind w:right="107"/>
        <w:jc w:val="both"/>
        <w:rPr>
          <w:szCs w:val="24"/>
        </w:rPr>
      </w:pPr>
    </w:p>
    <w:p w:rsidR="004D19F1" w:rsidRDefault="004D19F1" w:rsidP="004D19F1">
      <w:pPr>
        <w:spacing w:before="2"/>
        <w:rPr>
          <w:b/>
          <w:szCs w:val="24"/>
        </w:rPr>
      </w:pPr>
    </w:p>
    <w:p w:rsidR="004D19F1" w:rsidRDefault="004D19F1" w:rsidP="004D19F1">
      <w:pPr>
        <w:spacing w:before="2"/>
        <w:rPr>
          <w:b/>
          <w:sz w:val="26"/>
          <w:szCs w:val="26"/>
        </w:rPr>
      </w:pPr>
      <w:r w:rsidRPr="007F5208">
        <w:rPr>
          <w:b/>
          <w:sz w:val="26"/>
          <w:szCs w:val="26"/>
        </w:rPr>
        <w:t xml:space="preserve">Питання </w:t>
      </w:r>
      <w:r>
        <w:rPr>
          <w:b/>
          <w:sz w:val="26"/>
          <w:szCs w:val="26"/>
        </w:rPr>
        <w:t>2</w:t>
      </w:r>
      <w:r w:rsidRPr="007F5208">
        <w:rPr>
          <w:b/>
          <w:sz w:val="26"/>
          <w:szCs w:val="26"/>
        </w:rPr>
        <w:t>. Мережеве обладнання</w:t>
      </w:r>
    </w:p>
    <w:p w:rsidR="004D19F1" w:rsidRPr="007F5208" w:rsidRDefault="004D19F1" w:rsidP="004D19F1">
      <w:pPr>
        <w:pStyle w:val="Default"/>
        <w:rPr>
          <w:lang w:eastAsia="ar-SA"/>
        </w:rPr>
      </w:pPr>
    </w:p>
    <w:p w:rsidR="004D19F1" w:rsidRPr="00D43B0A" w:rsidRDefault="004D19F1" w:rsidP="004D19F1">
      <w:pPr>
        <w:pStyle w:val="a9"/>
        <w:ind w:right="106" w:firstLine="278"/>
        <w:jc w:val="both"/>
        <w:rPr>
          <w:lang w:val="uk-UA"/>
        </w:rPr>
      </w:pPr>
      <w:r w:rsidRPr="00D43B0A">
        <w:rPr>
          <w:lang w:val="uk-UA"/>
        </w:rPr>
        <w:t>Мереже́ве обла́днання — пристрої, необхідні для роботи </w:t>
      </w:r>
      <w:hyperlink r:id="rId57" w:tooltip="Комп'ютерна мережа" w:history="1">
        <w:r w:rsidRPr="00D43B0A">
          <w:rPr>
            <w:lang w:val="uk-UA"/>
          </w:rPr>
          <w:t>комп'ютерної мережі</w:t>
        </w:r>
      </w:hyperlink>
      <w:r w:rsidRPr="00D43B0A">
        <w:rPr>
          <w:lang w:val="uk-UA"/>
        </w:rPr>
        <w:t>, наприклад: </w:t>
      </w:r>
      <w:hyperlink r:id="rId58" w:tooltip="Маршрутизатор" w:history="1">
        <w:r w:rsidRPr="00D43B0A">
          <w:rPr>
            <w:lang w:val="uk-UA"/>
          </w:rPr>
          <w:t>маршрутизатор</w:t>
        </w:r>
      </w:hyperlink>
      <w:r w:rsidRPr="00D43B0A">
        <w:rPr>
          <w:lang w:val="uk-UA"/>
        </w:rPr>
        <w:t>, </w:t>
      </w:r>
      <w:hyperlink r:id="rId59" w:tooltip="Мережевий комутатор" w:history="1">
        <w:r w:rsidRPr="00D43B0A">
          <w:rPr>
            <w:lang w:val="uk-UA"/>
          </w:rPr>
          <w:t>комутатор</w:t>
        </w:r>
      </w:hyperlink>
      <w:r w:rsidRPr="00D43B0A">
        <w:rPr>
          <w:lang w:val="uk-UA"/>
        </w:rPr>
        <w:t>, </w:t>
      </w:r>
      <w:hyperlink r:id="rId60" w:tooltip="Концентратор" w:history="1">
        <w:r w:rsidRPr="00D43B0A">
          <w:rPr>
            <w:lang w:val="uk-UA"/>
          </w:rPr>
          <w:t>концентратор</w:t>
        </w:r>
      </w:hyperlink>
      <w:r w:rsidRPr="00D43B0A">
        <w:rPr>
          <w:lang w:val="uk-UA"/>
        </w:rPr>
        <w:t>, </w:t>
      </w:r>
      <w:hyperlink r:id="rId61" w:tooltip="Патч-панель" w:history="1">
        <w:r w:rsidRPr="00D43B0A">
          <w:rPr>
            <w:lang w:val="uk-UA"/>
          </w:rPr>
          <w:t>патч-панель</w:t>
        </w:r>
      </w:hyperlink>
      <w:r w:rsidRPr="00D43B0A">
        <w:rPr>
          <w:lang w:val="uk-UA"/>
        </w:rPr>
        <w:t> та ін. Зазвичай розрізняють активне та пасивне мережеве обладнання.</w:t>
      </w:r>
    </w:p>
    <w:p w:rsidR="004D19F1" w:rsidRPr="00D43B0A" w:rsidRDefault="004D19F1" w:rsidP="004D19F1">
      <w:pPr>
        <w:pStyle w:val="a9"/>
        <w:ind w:right="106" w:firstLine="278"/>
        <w:jc w:val="both"/>
        <w:rPr>
          <w:lang w:val="uk-UA"/>
        </w:rPr>
      </w:pPr>
      <w:r w:rsidRPr="00D43B0A">
        <w:rPr>
          <w:b/>
          <w:lang w:val="uk-UA"/>
        </w:rPr>
        <w:t>Активне мережеве обладнання</w:t>
      </w:r>
      <w:r w:rsidRPr="00D43B0A">
        <w:rPr>
          <w:lang w:val="uk-UA"/>
        </w:rPr>
        <w:t>.</w:t>
      </w:r>
    </w:p>
    <w:p w:rsidR="004D19F1" w:rsidRPr="00D43B0A" w:rsidRDefault="004D19F1" w:rsidP="004D19F1">
      <w:pPr>
        <w:pStyle w:val="a9"/>
        <w:ind w:right="106" w:firstLine="278"/>
        <w:jc w:val="both"/>
        <w:rPr>
          <w:lang w:val="uk-UA"/>
        </w:rPr>
      </w:pPr>
      <w:r w:rsidRPr="00D43B0A">
        <w:rPr>
          <w:lang w:val="uk-UA"/>
        </w:rPr>
        <w:t xml:space="preserve">Під цією назвою мається на увазі устаткування, що має певні «інтелектуальні» </w:t>
      </w:r>
      <w:r w:rsidRPr="00D43B0A">
        <w:rPr>
          <w:lang w:val="uk-UA"/>
        </w:rPr>
        <w:lastRenderedPageBreak/>
        <w:t>можливості. Тобто </w:t>
      </w:r>
      <w:hyperlink r:id="rId62" w:tooltip="Маршрутизатор" w:history="1">
        <w:r w:rsidRPr="00D43B0A">
          <w:rPr>
            <w:lang w:val="uk-UA"/>
          </w:rPr>
          <w:t>маршрутизатор</w:t>
        </w:r>
      </w:hyperlink>
      <w:r w:rsidRPr="00D43B0A">
        <w:rPr>
          <w:lang w:val="uk-UA"/>
        </w:rPr>
        <w:t>, </w:t>
      </w:r>
      <w:hyperlink r:id="rId63" w:tooltip="Мережевий комутатор" w:history="1">
        <w:r w:rsidRPr="00D43B0A">
          <w:rPr>
            <w:lang w:val="uk-UA"/>
          </w:rPr>
          <w:t>комутатор, світч)</w:t>
        </w:r>
      </w:hyperlink>
      <w:r w:rsidRPr="00D43B0A">
        <w:rPr>
          <w:lang w:val="uk-UA"/>
        </w:rPr>
        <w:t> і т. д. є активним мережним устаткуванням. </w:t>
      </w:r>
    </w:p>
    <w:p w:rsidR="004D19F1" w:rsidRPr="00D43B0A" w:rsidRDefault="004D19F1" w:rsidP="004D19F1">
      <w:pPr>
        <w:pStyle w:val="a9"/>
        <w:ind w:right="106" w:firstLine="278"/>
        <w:jc w:val="both"/>
        <w:rPr>
          <w:lang w:val="uk-UA"/>
        </w:rPr>
      </w:pPr>
    </w:p>
    <w:p w:rsidR="004D19F1" w:rsidRPr="00D43B0A" w:rsidRDefault="004D19F1" w:rsidP="004D19F1">
      <w:pPr>
        <w:pStyle w:val="a9"/>
        <w:ind w:right="106" w:firstLine="278"/>
        <w:jc w:val="both"/>
        <w:rPr>
          <w:lang w:val="uk-UA"/>
        </w:rPr>
      </w:pPr>
      <w:r w:rsidRPr="00D43B0A">
        <w:rPr>
          <w:b/>
          <w:lang w:val="uk-UA"/>
        </w:rPr>
        <w:t>Пасивне мережеве обладнання</w:t>
      </w:r>
      <w:r w:rsidRPr="00D43B0A">
        <w:rPr>
          <w:lang w:val="uk-UA"/>
        </w:rPr>
        <w:t>.</w:t>
      </w:r>
    </w:p>
    <w:p w:rsidR="004D19F1" w:rsidRPr="00D43B0A" w:rsidRDefault="004D19F1" w:rsidP="004D19F1">
      <w:pPr>
        <w:pStyle w:val="a9"/>
        <w:ind w:right="106" w:firstLine="278"/>
        <w:jc w:val="both"/>
        <w:rPr>
          <w:lang w:val="uk-UA"/>
        </w:rPr>
      </w:pPr>
      <w:r w:rsidRPr="00D43B0A">
        <w:rPr>
          <w:lang w:val="uk-UA"/>
        </w:rPr>
        <w:t>Під пасивним мережним устаткуванням мається на увазі обладнання, не наділене «інтелектуальними» особливостями. Наприклад — </w:t>
      </w:r>
      <w:hyperlink r:id="rId64" w:tooltip="Кабельна система (ще не написана)" w:history="1">
        <w:r w:rsidRPr="00D43B0A">
          <w:rPr>
            <w:lang w:val="uk-UA"/>
          </w:rPr>
          <w:t>кабельна система</w:t>
        </w:r>
      </w:hyperlink>
      <w:r w:rsidRPr="00D43B0A">
        <w:rPr>
          <w:lang w:val="uk-UA"/>
        </w:rPr>
        <w:t>: кабель (</w:t>
      </w:r>
      <w:hyperlink r:id="rId65" w:tooltip="Коаксіальний кабель" w:history="1">
        <w:r w:rsidRPr="00D43B0A">
          <w:rPr>
            <w:lang w:val="uk-UA"/>
          </w:rPr>
          <w:t>коаксіальний</w:t>
        </w:r>
      </w:hyperlink>
      <w:r w:rsidRPr="00D43B0A">
        <w:rPr>
          <w:lang w:val="uk-UA"/>
        </w:rPr>
        <w:t> і </w:t>
      </w:r>
      <w:hyperlink r:id="rId66" w:tooltip="Вита пара" w:history="1">
        <w:r w:rsidRPr="00D43B0A">
          <w:rPr>
            <w:lang w:val="uk-UA"/>
          </w:rPr>
          <w:t>кручена пара (UTP / STP)</w:t>
        </w:r>
      </w:hyperlink>
      <w:r w:rsidRPr="00D43B0A">
        <w:rPr>
          <w:lang w:val="uk-UA"/>
        </w:rPr>
        <w:t xml:space="preserve">), вилка/розетка, </w:t>
      </w:r>
      <w:hyperlink r:id="rId67" w:tooltip="Повторювач" w:history="1">
        <w:r w:rsidRPr="00D43B0A">
          <w:rPr>
            <w:lang w:val="uk-UA"/>
          </w:rPr>
          <w:t>повторювач (репітер)</w:t>
        </w:r>
      </w:hyperlink>
      <w:r w:rsidRPr="00D43B0A">
        <w:rPr>
          <w:lang w:val="uk-UA"/>
        </w:rPr>
        <w:t>, </w:t>
      </w:r>
      <w:hyperlink r:id="rId68" w:tooltip="Патч-панель" w:history="1">
        <w:r w:rsidRPr="00D43B0A">
          <w:rPr>
            <w:lang w:val="uk-UA"/>
          </w:rPr>
          <w:t>патч-панель</w:t>
        </w:r>
      </w:hyperlink>
      <w:r w:rsidRPr="00D43B0A">
        <w:rPr>
          <w:lang w:val="uk-UA"/>
        </w:rPr>
        <w:t>, </w:t>
      </w:r>
      <w:hyperlink r:id="rId69" w:tooltip="Концентратор" w:history="1">
        <w:r w:rsidRPr="00D43B0A">
          <w:rPr>
            <w:lang w:val="uk-UA"/>
          </w:rPr>
          <w:t>концентратор (хаб)</w:t>
        </w:r>
      </w:hyperlink>
      <w:r w:rsidRPr="00D43B0A">
        <w:rPr>
          <w:lang w:val="uk-UA"/>
        </w:rPr>
        <w:t>, і т. д. Також, до пасивного обладнання можна віднести </w:t>
      </w:r>
      <w:hyperlink r:id="rId70" w:tooltip="Антивандальна шафа (ще не написана)" w:history="1">
        <w:r w:rsidRPr="00D43B0A">
          <w:rPr>
            <w:lang w:val="uk-UA"/>
          </w:rPr>
          <w:t>монтажні шафи</w:t>
        </w:r>
      </w:hyperlink>
      <w:r w:rsidRPr="00D43B0A">
        <w:rPr>
          <w:lang w:val="uk-UA"/>
        </w:rPr>
        <w:t> і </w:t>
      </w:r>
      <w:hyperlink r:id="rId71" w:tooltip="Телекомунікаційна стійка" w:history="1">
        <w:r w:rsidRPr="00D43B0A">
          <w:rPr>
            <w:lang w:val="uk-UA"/>
          </w:rPr>
          <w:t>стійки</w:t>
        </w:r>
      </w:hyperlink>
      <w:r w:rsidRPr="00D43B0A">
        <w:rPr>
          <w:lang w:val="uk-UA"/>
        </w:rPr>
        <w:t>, телекомунікаційні шафи.</w:t>
      </w:r>
    </w:p>
    <w:p w:rsidR="004D19F1" w:rsidRDefault="004D19F1" w:rsidP="004D19F1">
      <w:pPr>
        <w:ind w:left="1085"/>
        <w:jc w:val="both"/>
        <w:rPr>
          <w:b/>
          <w:i/>
        </w:rPr>
      </w:pPr>
    </w:p>
    <w:p w:rsidR="004D19F1" w:rsidRDefault="004D19F1" w:rsidP="004D19F1">
      <w:pPr>
        <w:ind w:left="1085"/>
        <w:jc w:val="both"/>
        <w:rPr>
          <w:b/>
          <w:i/>
        </w:rPr>
      </w:pPr>
    </w:p>
    <w:p w:rsidR="004D19F1" w:rsidRDefault="004D19F1" w:rsidP="004D19F1">
      <w:pPr>
        <w:ind w:left="1085"/>
        <w:jc w:val="both"/>
        <w:rPr>
          <w:b/>
          <w:i/>
        </w:rPr>
      </w:pPr>
    </w:p>
    <w:p w:rsidR="004D19F1" w:rsidRPr="0031543D" w:rsidRDefault="004D19F1" w:rsidP="004D19F1">
      <w:pPr>
        <w:ind w:left="1085"/>
        <w:jc w:val="both"/>
        <w:rPr>
          <w:szCs w:val="24"/>
        </w:rPr>
      </w:pPr>
      <w:r w:rsidRPr="0031543D">
        <w:rPr>
          <w:b/>
          <w:i/>
        </w:rPr>
        <w:t>Концентратори</w:t>
      </w:r>
    </w:p>
    <w:p w:rsidR="004D19F1" w:rsidRPr="0031543D" w:rsidRDefault="004D19F1" w:rsidP="004D19F1">
      <w:pPr>
        <w:spacing w:before="9"/>
        <w:rPr>
          <w:b/>
          <w:bCs/>
          <w:i/>
          <w:sz w:val="23"/>
          <w:szCs w:val="23"/>
        </w:rPr>
      </w:pPr>
    </w:p>
    <w:p w:rsidR="004D19F1" w:rsidRPr="0031543D" w:rsidRDefault="004D19F1" w:rsidP="004D19F1">
      <w:pPr>
        <w:pStyle w:val="a9"/>
        <w:ind w:left="1085"/>
        <w:jc w:val="both"/>
        <w:rPr>
          <w:lang w:val="uk-UA"/>
        </w:rPr>
      </w:pPr>
      <w:r w:rsidRPr="0031543D">
        <w:rPr>
          <w:lang w:val="uk-UA"/>
        </w:rPr>
        <w:t>Мережний</w:t>
      </w:r>
      <w:r w:rsidRPr="0031543D">
        <w:rPr>
          <w:spacing w:val="25"/>
          <w:lang w:val="uk-UA"/>
        </w:rPr>
        <w:t xml:space="preserve"> </w:t>
      </w:r>
      <w:r w:rsidRPr="0031543D">
        <w:rPr>
          <w:lang w:val="uk-UA"/>
        </w:rPr>
        <w:t>концентратор</w:t>
      </w:r>
      <w:r w:rsidRPr="0031543D">
        <w:rPr>
          <w:spacing w:val="25"/>
          <w:lang w:val="uk-UA"/>
        </w:rPr>
        <w:t xml:space="preserve"> </w:t>
      </w:r>
      <w:r w:rsidRPr="0031543D">
        <w:rPr>
          <w:rFonts w:cs="Times New Roman"/>
          <w:lang w:val="uk-UA"/>
        </w:rPr>
        <w:t>–</w:t>
      </w:r>
      <w:r w:rsidRPr="0031543D">
        <w:rPr>
          <w:rFonts w:cs="Times New Roman"/>
          <w:spacing w:val="25"/>
          <w:lang w:val="uk-UA"/>
        </w:rPr>
        <w:t xml:space="preserve"> </w:t>
      </w:r>
      <w:r w:rsidRPr="0031543D">
        <w:rPr>
          <w:lang w:val="uk-UA"/>
        </w:rPr>
        <w:t>пристрій</w:t>
      </w:r>
      <w:r w:rsidRPr="0031543D">
        <w:rPr>
          <w:spacing w:val="25"/>
          <w:lang w:val="uk-UA"/>
        </w:rPr>
        <w:t xml:space="preserve"> </w:t>
      </w:r>
      <w:r w:rsidRPr="0031543D">
        <w:rPr>
          <w:lang w:val="uk-UA"/>
        </w:rPr>
        <w:t>що</w:t>
      </w:r>
      <w:r w:rsidRPr="0031543D">
        <w:rPr>
          <w:spacing w:val="25"/>
          <w:lang w:val="uk-UA"/>
        </w:rPr>
        <w:t xml:space="preserve"> </w:t>
      </w:r>
      <w:r w:rsidRPr="0031543D">
        <w:rPr>
          <w:lang w:val="uk-UA"/>
        </w:rPr>
        <w:t>з</w:t>
      </w:r>
      <w:r w:rsidRPr="0031543D">
        <w:rPr>
          <w:rFonts w:cs="Times New Roman"/>
          <w:lang w:val="uk-UA"/>
        </w:rPr>
        <w:t>’</w:t>
      </w:r>
      <w:r w:rsidRPr="0031543D">
        <w:rPr>
          <w:lang w:val="uk-UA"/>
        </w:rPr>
        <w:t>єднує</w:t>
      </w:r>
      <w:r w:rsidRPr="0031543D">
        <w:rPr>
          <w:spacing w:val="25"/>
          <w:lang w:val="uk-UA"/>
        </w:rPr>
        <w:t xml:space="preserve"> </w:t>
      </w:r>
      <w:r w:rsidRPr="0031543D">
        <w:rPr>
          <w:lang w:val="uk-UA"/>
        </w:rPr>
        <w:t>комп</w:t>
      </w:r>
      <w:r w:rsidRPr="0031543D">
        <w:rPr>
          <w:rFonts w:cs="Times New Roman"/>
          <w:lang w:val="uk-UA"/>
        </w:rPr>
        <w:t>’</w:t>
      </w:r>
      <w:r w:rsidRPr="0031543D">
        <w:rPr>
          <w:lang w:val="uk-UA"/>
        </w:rPr>
        <w:t>ютери</w:t>
      </w:r>
      <w:r w:rsidRPr="0031543D">
        <w:rPr>
          <w:spacing w:val="25"/>
          <w:lang w:val="uk-UA"/>
        </w:rPr>
        <w:t xml:space="preserve"> </w:t>
      </w:r>
      <w:r w:rsidRPr="0031543D">
        <w:rPr>
          <w:lang w:val="uk-UA"/>
        </w:rPr>
        <w:t>в</w:t>
      </w:r>
      <w:r w:rsidRPr="0031543D">
        <w:rPr>
          <w:spacing w:val="24"/>
          <w:lang w:val="uk-UA"/>
        </w:rPr>
        <w:t xml:space="preserve"> </w:t>
      </w:r>
      <w:r w:rsidRPr="0031543D">
        <w:rPr>
          <w:lang w:val="uk-UA"/>
        </w:rPr>
        <w:t>мережах</w:t>
      </w:r>
      <w:r w:rsidRPr="0031543D">
        <w:rPr>
          <w:spacing w:val="25"/>
          <w:lang w:val="uk-UA"/>
        </w:rPr>
        <w:t xml:space="preserve"> </w:t>
      </w:r>
      <w:r w:rsidRPr="0031543D">
        <w:rPr>
          <w:lang w:val="uk-UA"/>
        </w:rPr>
        <w:t>з</w:t>
      </w:r>
      <w:r w:rsidRPr="0031543D">
        <w:rPr>
          <w:spacing w:val="25"/>
          <w:lang w:val="uk-UA"/>
        </w:rPr>
        <w:t xml:space="preserve"> </w:t>
      </w:r>
      <w:r w:rsidRPr="0031543D">
        <w:rPr>
          <w:lang w:val="uk-UA"/>
        </w:rPr>
        <w:t>топологією</w:t>
      </w:r>
    </w:p>
    <w:p w:rsidR="004D19F1" w:rsidRPr="0031543D" w:rsidRDefault="004D19F1" w:rsidP="004D19F1">
      <w:pPr>
        <w:pStyle w:val="a9"/>
        <w:ind w:left="377"/>
        <w:rPr>
          <w:rFonts w:cs="Times New Roman"/>
          <w:lang w:val="uk-UA"/>
        </w:rPr>
      </w:pPr>
      <w:r w:rsidRPr="0031543D">
        <w:rPr>
          <w:lang w:val="uk-UA"/>
        </w:rPr>
        <w:t>"Зірка". На даний час поширені наступні типи мережних</w:t>
      </w:r>
      <w:r w:rsidRPr="0031543D">
        <w:rPr>
          <w:spacing w:val="-17"/>
          <w:lang w:val="uk-UA"/>
        </w:rPr>
        <w:t xml:space="preserve"> </w:t>
      </w:r>
      <w:r w:rsidRPr="0031543D">
        <w:rPr>
          <w:lang w:val="uk-UA"/>
        </w:rPr>
        <w:t>концентраторів:</w:t>
      </w:r>
    </w:p>
    <w:p w:rsidR="004D19F1" w:rsidRPr="003963AC" w:rsidRDefault="004D19F1" w:rsidP="004D19F1">
      <w:pPr>
        <w:tabs>
          <w:tab w:val="left" w:pos="1098"/>
        </w:tabs>
        <w:ind w:left="4390" w:right="106"/>
        <w:jc w:val="both"/>
        <w:rPr>
          <w:szCs w:val="24"/>
        </w:rPr>
      </w:pPr>
      <w:r w:rsidRPr="003963AC">
        <w:rPr>
          <w:b/>
          <w:bCs/>
          <w:szCs w:val="24"/>
        </w:rPr>
        <w:t>Hub</w:t>
      </w:r>
      <w:r>
        <w:rPr>
          <w:b/>
          <w:bCs/>
          <w:szCs w:val="24"/>
        </w:rPr>
        <w:t xml:space="preserve"> </w:t>
      </w:r>
      <w:r w:rsidRPr="003963AC">
        <w:rPr>
          <w:szCs w:val="24"/>
        </w:rPr>
        <w:t>(від</w:t>
      </w:r>
      <w:r>
        <w:rPr>
          <w:szCs w:val="24"/>
        </w:rPr>
        <w:t xml:space="preserve"> </w:t>
      </w:r>
      <w:r w:rsidRPr="003963AC">
        <w:rPr>
          <w:szCs w:val="24"/>
        </w:rPr>
        <w:t>англ.</w:t>
      </w:r>
      <w:r>
        <w:rPr>
          <w:szCs w:val="24"/>
        </w:rPr>
        <w:t xml:space="preserve"> </w:t>
      </w:r>
      <w:r w:rsidRPr="003963AC">
        <w:rPr>
          <w:szCs w:val="24"/>
        </w:rPr>
        <w:t>hub</w:t>
      </w:r>
      <w:r>
        <w:rPr>
          <w:szCs w:val="24"/>
        </w:rPr>
        <w:t xml:space="preserve"> </w:t>
      </w:r>
      <w:r w:rsidRPr="003963AC">
        <w:rPr>
          <w:szCs w:val="24"/>
        </w:rPr>
        <w:t>—</w:t>
      </w:r>
      <w:r>
        <w:rPr>
          <w:szCs w:val="24"/>
        </w:rPr>
        <w:t xml:space="preserve"> </w:t>
      </w:r>
      <w:r w:rsidRPr="003963AC">
        <w:rPr>
          <w:szCs w:val="24"/>
        </w:rPr>
        <w:t>центр</w:t>
      </w:r>
      <w:r>
        <w:rPr>
          <w:szCs w:val="24"/>
        </w:rPr>
        <w:t xml:space="preserve"> </w:t>
      </w:r>
      <w:r w:rsidRPr="003963AC">
        <w:rPr>
          <w:szCs w:val="24"/>
        </w:rPr>
        <w:t>діяльності)</w:t>
      </w:r>
      <w:r>
        <w:rPr>
          <w:szCs w:val="24"/>
        </w:rPr>
        <w:t xml:space="preserve"> </w:t>
      </w:r>
      <w:r w:rsidRPr="003963AC">
        <w:rPr>
          <w:szCs w:val="24"/>
        </w:rPr>
        <w:t>—</w:t>
      </w:r>
      <w:r>
        <w:rPr>
          <w:szCs w:val="24"/>
        </w:rPr>
        <w:t xml:space="preserve"> </w:t>
      </w:r>
      <w:r w:rsidRPr="003963AC">
        <w:rPr>
          <w:szCs w:val="24"/>
        </w:rPr>
        <w:t>об'єднуючий</w:t>
      </w:r>
      <w:r>
        <w:rPr>
          <w:szCs w:val="24"/>
        </w:rPr>
        <w:t xml:space="preserve"> </w:t>
      </w:r>
      <w:r w:rsidRPr="003963AC">
        <w:rPr>
          <w:szCs w:val="24"/>
        </w:rPr>
        <w:t>компонент,</w:t>
      </w:r>
      <w:r>
        <w:rPr>
          <w:szCs w:val="24"/>
        </w:rPr>
        <w:t xml:space="preserve"> </w:t>
      </w:r>
      <w:r w:rsidRPr="003963AC">
        <w:rPr>
          <w:szCs w:val="24"/>
        </w:rPr>
        <w:t>до</w:t>
      </w:r>
      <w:r>
        <w:rPr>
          <w:szCs w:val="24"/>
        </w:rPr>
        <w:t xml:space="preserve"> </w:t>
      </w:r>
      <w:r w:rsidRPr="003963AC">
        <w:rPr>
          <w:szCs w:val="24"/>
        </w:rPr>
        <w:t>якого</w:t>
      </w:r>
      <w:r>
        <w:rPr>
          <w:szCs w:val="24"/>
        </w:rPr>
        <w:t xml:space="preserve"> </w:t>
      </w:r>
      <w:r>
        <w:rPr>
          <w:rFonts w:asciiTheme="minorHAnsi" w:eastAsiaTheme="minorHAnsi" w:hAnsiTheme="minorHAnsi" w:cstheme="minorBidi"/>
          <w:noProof/>
          <w:sz w:val="22"/>
          <w:szCs w:val="22"/>
          <w:lang w:eastAsia="uk-UA"/>
        </w:rPr>
        <w:drawing>
          <wp:anchor distT="0" distB="0" distL="114300" distR="114300" simplePos="0" relativeHeight="251666432" behindDoc="0" locked="0" layoutInCell="1" allowOverlap="1" wp14:anchorId="30A80FC8" wp14:editId="3A72395C">
            <wp:simplePos x="0" y="0"/>
            <wp:positionH relativeFrom="page">
              <wp:posOffset>1391920</wp:posOffset>
            </wp:positionH>
            <wp:positionV relativeFrom="paragraph">
              <wp:posOffset>149860</wp:posOffset>
            </wp:positionV>
            <wp:extent cx="1713230" cy="1134110"/>
            <wp:effectExtent l="0" t="0" r="1270" b="889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13230" cy="1134110"/>
                    </a:xfrm>
                    <a:prstGeom prst="rect">
                      <a:avLst/>
                    </a:prstGeom>
                    <a:noFill/>
                  </pic:spPr>
                </pic:pic>
              </a:graphicData>
            </a:graphic>
            <wp14:sizeRelH relativeFrom="page">
              <wp14:pctWidth>0</wp14:pctWidth>
            </wp14:sizeRelH>
            <wp14:sizeRelV relativeFrom="page">
              <wp14:pctHeight>0</wp14:pctHeight>
            </wp14:sizeRelV>
          </wp:anchor>
        </w:drawing>
      </w:r>
      <w:r w:rsidRPr="003963AC">
        <w:rPr>
          <w:szCs w:val="24"/>
        </w:rPr>
        <w:t>підключаються всі комп'ютери в мережі топології "зірка". Активні hub підключаються до джерела електроенергії; вони можуть відновлювати і ретранслювати сигнали. Пасивні hub лише виконують функцію комутації. Hub використовується для об'єднання кількох</w:t>
      </w:r>
      <w:r>
        <w:rPr>
          <w:szCs w:val="24"/>
        </w:rPr>
        <w:t xml:space="preserve"> </w:t>
      </w:r>
      <w:r w:rsidRPr="003963AC">
        <w:rPr>
          <w:szCs w:val="24"/>
        </w:rPr>
        <w:t>пристроїв Ethernet в спільний сегмент. Пристрої підключаються</w:t>
      </w:r>
      <w:r>
        <w:rPr>
          <w:szCs w:val="24"/>
        </w:rPr>
        <w:t xml:space="preserve"> </w:t>
      </w:r>
      <w:r w:rsidRPr="003963AC">
        <w:rPr>
          <w:szCs w:val="24"/>
        </w:rPr>
        <w:t>за</w:t>
      </w:r>
      <w:r>
        <w:rPr>
          <w:szCs w:val="24"/>
        </w:rPr>
        <w:t xml:space="preserve"> </w:t>
      </w:r>
      <w:r w:rsidRPr="003963AC">
        <w:rPr>
          <w:szCs w:val="24"/>
        </w:rPr>
        <w:t>допомогою</w:t>
      </w:r>
      <w:r>
        <w:rPr>
          <w:szCs w:val="24"/>
        </w:rPr>
        <w:t xml:space="preserve"> </w:t>
      </w:r>
      <w:r w:rsidRPr="003963AC">
        <w:rPr>
          <w:szCs w:val="24"/>
        </w:rPr>
        <w:t>витої</w:t>
      </w:r>
      <w:r>
        <w:rPr>
          <w:szCs w:val="24"/>
        </w:rPr>
        <w:t xml:space="preserve"> </w:t>
      </w:r>
      <w:r w:rsidRPr="003963AC">
        <w:rPr>
          <w:szCs w:val="24"/>
        </w:rPr>
        <w:t>пари,</w:t>
      </w:r>
    </w:p>
    <w:p w:rsidR="004D19F1" w:rsidRPr="0031543D" w:rsidRDefault="004D19F1" w:rsidP="004D19F1">
      <w:pPr>
        <w:pStyle w:val="a9"/>
        <w:ind w:left="1097"/>
        <w:jc w:val="both"/>
        <w:rPr>
          <w:rFonts w:cs="Times New Roman"/>
          <w:lang w:val="uk-UA"/>
        </w:rPr>
      </w:pPr>
      <w:r w:rsidRPr="0031543D">
        <w:rPr>
          <w:lang w:val="uk-UA"/>
        </w:rPr>
        <w:t>коаксіального кабелю чи</w:t>
      </w:r>
      <w:r w:rsidRPr="0031543D">
        <w:rPr>
          <w:spacing w:val="-7"/>
          <w:lang w:val="uk-UA"/>
        </w:rPr>
        <w:t xml:space="preserve"> </w:t>
      </w:r>
      <w:r w:rsidRPr="0031543D">
        <w:rPr>
          <w:lang w:val="uk-UA"/>
        </w:rPr>
        <w:t>оптоволокна.</w:t>
      </w:r>
    </w:p>
    <w:p w:rsidR="004D19F1" w:rsidRPr="003963AC" w:rsidRDefault="004D19F1" w:rsidP="004D19F1">
      <w:pPr>
        <w:tabs>
          <w:tab w:val="left" w:pos="1098"/>
        </w:tabs>
        <w:ind w:right="105" w:firstLine="567"/>
        <w:jc w:val="both"/>
        <w:rPr>
          <w:szCs w:val="24"/>
        </w:rPr>
      </w:pPr>
      <w:r w:rsidRPr="003963AC">
        <w:rPr>
          <w:b/>
          <w:bCs/>
          <w:szCs w:val="24"/>
        </w:rPr>
        <w:t xml:space="preserve">Повторювач </w:t>
      </w:r>
      <w:r w:rsidRPr="003963AC">
        <w:rPr>
          <w:szCs w:val="24"/>
        </w:rPr>
        <w:t xml:space="preserve">(англ. </w:t>
      </w:r>
      <w:r w:rsidRPr="003963AC">
        <w:rPr>
          <w:b/>
          <w:bCs/>
          <w:szCs w:val="24"/>
        </w:rPr>
        <w:t>repeater</w:t>
      </w:r>
      <w:r w:rsidRPr="003963AC">
        <w:rPr>
          <w:szCs w:val="24"/>
        </w:rPr>
        <w:t>) — призначений для збільшення відстані мережевого з'єднання шляхом повторення електричного сигналу «один в один». Застосовує не підсилення, а повторення сигналу. При цьому пристрій на вході повинен приймати сигнал, далі розпізнавати його первинний вигляд, і генерувати на виході його точну копію. Відновлений сигнал транслюється на всі активні порти, крім того, з якого прийшов сигнал. Така схема в теорії може передавати дані на скільки завгодно великі відстані (якщо не враховувати особливості розділення фізичного середовища в Ethernet).</w:t>
      </w:r>
    </w:p>
    <w:p w:rsidR="004D19F1" w:rsidRPr="003963AC" w:rsidRDefault="004D19F1" w:rsidP="004D19F1">
      <w:pPr>
        <w:tabs>
          <w:tab w:val="left" w:pos="1098"/>
        </w:tabs>
        <w:ind w:firstLine="567"/>
        <w:rPr>
          <w:szCs w:val="24"/>
        </w:rPr>
      </w:pPr>
      <w:r w:rsidRPr="003963AC">
        <w:rPr>
          <w:b/>
          <w:bCs/>
          <w:szCs w:val="24"/>
        </w:rPr>
        <w:t xml:space="preserve">Мережевий комутатор </w:t>
      </w:r>
      <w:r w:rsidRPr="003963AC">
        <w:rPr>
          <w:szCs w:val="24"/>
        </w:rPr>
        <w:t xml:space="preserve">(від англ. </w:t>
      </w:r>
      <w:r w:rsidRPr="003963AC">
        <w:rPr>
          <w:b/>
          <w:bCs/>
          <w:szCs w:val="24"/>
        </w:rPr>
        <w:t xml:space="preserve">switch </w:t>
      </w:r>
      <w:r w:rsidRPr="003963AC">
        <w:rPr>
          <w:szCs w:val="24"/>
        </w:rPr>
        <w:t>— перемикач) — пристрій, призначений</w:t>
      </w:r>
      <w:r w:rsidRPr="003963AC">
        <w:rPr>
          <w:spacing w:val="52"/>
          <w:szCs w:val="24"/>
        </w:rPr>
        <w:t xml:space="preserve"> </w:t>
      </w:r>
      <w:r w:rsidRPr="003963AC">
        <w:rPr>
          <w:szCs w:val="24"/>
        </w:rPr>
        <w:t>для</w:t>
      </w:r>
    </w:p>
    <w:p w:rsidR="004D19F1" w:rsidRPr="0031543D" w:rsidRDefault="004D19F1" w:rsidP="004D19F1">
      <w:pPr>
        <w:pStyle w:val="a9"/>
        <w:ind w:left="0" w:right="105"/>
        <w:jc w:val="both"/>
        <w:rPr>
          <w:rFonts w:cs="Times New Roman"/>
          <w:lang w:val="uk-UA"/>
        </w:rPr>
      </w:pPr>
      <w:r>
        <w:rPr>
          <w:noProof/>
          <w:lang w:val="uk-UA" w:eastAsia="uk-UA"/>
        </w:rPr>
        <w:drawing>
          <wp:anchor distT="0" distB="0" distL="114300" distR="114300" simplePos="0" relativeHeight="251667456" behindDoc="1" locked="0" layoutInCell="1" allowOverlap="1" wp14:anchorId="4B0F3FC2" wp14:editId="230DDE4E">
            <wp:simplePos x="0" y="0"/>
            <wp:positionH relativeFrom="page">
              <wp:posOffset>1098550</wp:posOffset>
            </wp:positionH>
            <wp:positionV relativeFrom="paragraph">
              <wp:posOffset>105410</wp:posOffset>
            </wp:positionV>
            <wp:extent cx="1715135" cy="946150"/>
            <wp:effectExtent l="0" t="0" r="0" b="6350"/>
            <wp:wrapTight wrapText="bothSides">
              <wp:wrapPolygon edited="0">
                <wp:start x="0" y="0"/>
                <wp:lineTo x="0" y="21310"/>
                <wp:lineTo x="21352" y="21310"/>
                <wp:lineTo x="21352"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15135" cy="946150"/>
                    </a:xfrm>
                    <a:prstGeom prst="rect">
                      <a:avLst/>
                    </a:prstGeom>
                    <a:noFill/>
                  </pic:spPr>
                </pic:pic>
              </a:graphicData>
            </a:graphic>
            <wp14:sizeRelH relativeFrom="page">
              <wp14:pctWidth>0</wp14:pctWidth>
            </wp14:sizeRelH>
            <wp14:sizeRelV relativeFrom="page">
              <wp14:pctHeight>0</wp14:pctHeight>
            </wp14:sizeRelV>
          </wp:anchor>
        </w:drawing>
      </w:r>
      <w:r w:rsidRPr="0031543D">
        <w:rPr>
          <w:lang w:val="uk-UA"/>
        </w:rPr>
        <w:t>з</w:t>
      </w:r>
      <w:r w:rsidRPr="0031543D">
        <w:rPr>
          <w:rFonts w:cs="Times New Roman"/>
          <w:lang w:val="uk-UA"/>
        </w:rPr>
        <w:t>'</w:t>
      </w:r>
      <w:r w:rsidRPr="0031543D">
        <w:rPr>
          <w:lang w:val="uk-UA"/>
        </w:rPr>
        <w:t>єднання декількох вузлів комп</w:t>
      </w:r>
      <w:r w:rsidRPr="0031543D">
        <w:rPr>
          <w:rFonts w:cs="Times New Roman"/>
          <w:lang w:val="uk-UA"/>
        </w:rPr>
        <w:t>'</w:t>
      </w:r>
      <w:r w:rsidRPr="0031543D">
        <w:rPr>
          <w:lang w:val="uk-UA"/>
        </w:rPr>
        <w:t>ютерної мережі в межах одного сегменту</w:t>
      </w:r>
      <w:r w:rsidRPr="0031543D">
        <w:rPr>
          <w:rFonts w:cs="Times New Roman"/>
          <w:lang w:val="uk-UA"/>
        </w:rPr>
        <w:t xml:space="preserve">. </w:t>
      </w:r>
      <w:r w:rsidRPr="0031543D">
        <w:rPr>
          <w:lang w:val="uk-UA"/>
        </w:rPr>
        <w:t>На відміну від попередніх концентраторів</w:t>
      </w:r>
      <w:r w:rsidRPr="0031543D">
        <w:rPr>
          <w:rFonts w:cs="Times New Roman"/>
          <w:lang w:val="uk-UA"/>
        </w:rPr>
        <w:t xml:space="preserve">, </w:t>
      </w:r>
      <w:r w:rsidRPr="0031543D">
        <w:rPr>
          <w:lang w:val="uk-UA"/>
        </w:rPr>
        <w:t>які поширювали трафік від одного під</w:t>
      </w:r>
      <w:r w:rsidRPr="0031543D">
        <w:rPr>
          <w:rFonts w:cs="Times New Roman"/>
          <w:lang w:val="uk-UA"/>
        </w:rPr>
        <w:t>’</w:t>
      </w:r>
      <w:r w:rsidRPr="0031543D">
        <w:rPr>
          <w:lang w:val="uk-UA"/>
        </w:rPr>
        <w:t>єднаного пристрою до всіх останніх</w:t>
      </w:r>
      <w:r w:rsidRPr="0031543D">
        <w:rPr>
          <w:rFonts w:cs="Times New Roman"/>
          <w:lang w:val="uk-UA"/>
        </w:rPr>
        <w:t xml:space="preserve">, </w:t>
      </w:r>
      <w:r w:rsidRPr="0031543D">
        <w:rPr>
          <w:lang w:val="uk-UA"/>
        </w:rPr>
        <w:t>комутатор передає дані тільки безпосередньо одержувачеві</w:t>
      </w:r>
      <w:r w:rsidRPr="0031543D">
        <w:rPr>
          <w:rFonts w:cs="Times New Roman"/>
          <w:lang w:val="uk-UA"/>
        </w:rPr>
        <w:t xml:space="preserve">. </w:t>
      </w:r>
      <w:r w:rsidRPr="0031543D">
        <w:rPr>
          <w:lang w:val="uk-UA"/>
        </w:rPr>
        <w:t>Це підвищує продуктивність і безпеку мережі</w:t>
      </w:r>
      <w:r w:rsidRPr="0031543D">
        <w:rPr>
          <w:rFonts w:cs="Times New Roman"/>
          <w:lang w:val="uk-UA"/>
        </w:rPr>
        <w:t xml:space="preserve">, </w:t>
      </w:r>
      <w:r w:rsidRPr="0031543D">
        <w:rPr>
          <w:lang w:val="uk-UA"/>
        </w:rPr>
        <w:t>позбавляючи</w:t>
      </w:r>
      <w:r>
        <w:rPr>
          <w:lang w:val="uk-UA"/>
        </w:rPr>
        <w:t xml:space="preserve"> </w:t>
      </w:r>
      <w:r w:rsidRPr="0031543D">
        <w:rPr>
          <w:lang w:val="uk-UA"/>
        </w:rPr>
        <w:t>решту</w:t>
      </w:r>
      <w:r>
        <w:rPr>
          <w:lang w:val="uk-UA"/>
        </w:rPr>
        <w:t xml:space="preserve"> </w:t>
      </w:r>
      <w:r w:rsidRPr="0031543D">
        <w:rPr>
          <w:lang w:val="uk-UA"/>
        </w:rPr>
        <w:t>сегментів</w:t>
      </w:r>
      <w:r>
        <w:rPr>
          <w:lang w:val="uk-UA"/>
        </w:rPr>
        <w:t xml:space="preserve"> </w:t>
      </w:r>
      <w:r w:rsidRPr="0031543D">
        <w:rPr>
          <w:lang w:val="uk-UA"/>
        </w:rPr>
        <w:t>мережі</w:t>
      </w:r>
      <w:r>
        <w:rPr>
          <w:lang w:val="uk-UA"/>
        </w:rPr>
        <w:t xml:space="preserve"> </w:t>
      </w:r>
      <w:r w:rsidRPr="0031543D">
        <w:rPr>
          <w:lang w:val="uk-UA"/>
        </w:rPr>
        <w:t>від</w:t>
      </w:r>
      <w:r>
        <w:rPr>
          <w:lang w:val="uk-UA"/>
        </w:rPr>
        <w:t xml:space="preserve"> </w:t>
      </w:r>
      <w:r w:rsidRPr="0031543D">
        <w:rPr>
          <w:lang w:val="uk-UA"/>
        </w:rPr>
        <w:t>необхідності (і можливості) обробляти дані, які їм не призначалися. Комутатор зберігає в пам'яті таблицю, в якій вказується відповідність MAC-адреси вузла порту комутатора. При включенні комутатора ця таблиця порожня, і він працює в режимі навчання. При цьому комутатор аналізує кадри і, визначивши MAC-адресу хоста- відправника, заносить його в таблицю. Згодом, якщо на один з портів комутатора поступить кадр, призначений для хоста, MAC-адреса якого вже є в таблиці, то цей кадр буде переданий тільки через порт, вказаний в таблиці. Якщо MAC-адрес хоста- одержувача ще не відома, то кадр буде продубльований на всі інтерфейси. З часом комутатор будує повну таблицю для всіх своїх портів, і в результаті трафік локалізується.</w:t>
      </w:r>
    </w:p>
    <w:p w:rsidR="004D19F1" w:rsidRDefault="004D19F1" w:rsidP="004D19F1">
      <w:pPr>
        <w:jc w:val="both"/>
      </w:pPr>
      <w:r>
        <w:t xml:space="preserve"> </w:t>
      </w:r>
    </w:p>
    <w:p w:rsidR="004D19F1" w:rsidRDefault="004D19F1" w:rsidP="004D19F1">
      <w:pPr>
        <w:pStyle w:val="Default"/>
        <w:rPr>
          <w:lang w:eastAsia="ar-SA"/>
        </w:rPr>
      </w:pPr>
    </w:p>
    <w:p w:rsidR="004D19F1" w:rsidRDefault="004D19F1" w:rsidP="004D19F1">
      <w:pPr>
        <w:pStyle w:val="Default"/>
        <w:rPr>
          <w:lang w:eastAsia="ar-SA"/>
        </w:rPr>
      </w:pPr>
    </w:p>
    <w:p w:rsidR="004D19F1" w:rsidRPr="007F5208" w:rsidRDefault="004D19F1" w:rsidP="004D19F1">
      <w:pPr>
        <w:pStyle w:val="Default"/>
        <w:rPr>
          <w:lang w:eastAsia="ar-SA"/>
        </w:rPr>
      </w:pPr>
    </w:p>
    <w:p w:rsidR="004D19F1" w:rsidRDefault="004D19F1" w:rsidP="004D19F1">
      <w:pPr>
        <w:jc w:val="both"/>
      </w:pPr>
    </w:p>
    <w:p w:rsidR="004D19F1" w:rsidRPr="007F5208" w:rsidRDefault="004D19F1" w:rsidP="004D19F1">
      <w:pPr>
        <w:jc w:val="both"/>
        <w:rPr>
          <w:sz w:val="26"/>
          <w:szCs w:val="26"/>
        </w:rPr>
      </w:pPr>
      <w:r w:rsidRPr="007F5208">
        <w:rPr>
          <w:b/>
          <w:sz w:val="26"/>
          <w:szCs w:val="26"/>
        </w:rPr>
        <w:t xml:space="preserve">Питання </w:t>
      </w:r>
      <w:r>
        <w:rPr>
          <w:b/>
          <w:sz w:val="26"/>
          <w:szCs w:val="26"/>
        </w:rPr>
        <w:t>3</w:t>
      </w:r>
      <w:r w:rsidRPr="007F5208">
        <w:rPr>
          <w:b/>
          <w:sz w:val="26"/>
          <w:szCs w:val="26"/>
        </w:rPr>
        <w:t>. Безпровідні</w:t>
      </w:r>
      <w:r w:rsidRPr="007F5208">
        <w:rPr>
          <w:b/>
          <w:spacing w:val="-16"/>
          <w:sz w:val="26"/>
          <w:szCs w:val="26"/>
        </w:rPr>
        <w:t xml:space="preserve"> </w:t>
      </w:r>
      <w:r w:rsidRPr="007F5208">
        <w:rPr>
          <w:b/>
          <w:sz w:val="26"/>
          <w:szCs w:val="26"/>
        </w:rPr>
        <w:t>мережі</w:t>
      </w:r>
    </w:p>
    <w:p w:rsidR="004D19F1" w:rsidRPr="0031543D" w:rsidRDefault="004D19F1" w:rsidP="004D19F1">
      <w:pPr>
        <w:pStyle w:val="a9"/>
        <w:ind w:right="105" w:firstLine="708"/>
        <w:jc w:val="both"/>
        <w:rPr>
          <w:rFonts w:cs="Times New Roman"/>
          <w:lang w:val="uk-UA"/>
        </w:rPr>
      </w:pPr>
      <w:r w:rsidRPr="0031543D">
        <w:rPr>
          <w:lang w:val="uk-UA"/>
        </w:rPr>
        <w:t xml:space="preserve">Комітет зі стандартів </w:t>
      </w:r>
      <w:r w:rsidRPr="0031543D">
        <w:rPr>
          <w:rFonts w:cs="Times New Roman"/>
          <w:lang w:val="uk-UA"/>
        </w:rPr>
        <w:t xml:space="preserve">IEEE 802 </w:t>
      </w:r>
      <w:r w:rsidRPr="0031543D">
        <w:rPr>
          <w:lang w:val="uk-UA"/>
        </w:rPr>
        <w:t xml:space="preserve">сформував робочу групу по стандартах для безпровідних локальних мереж </w:t>
      </w:r>
      <w:r w:rsidRPr="0031543D">
        <w:rPr>
          <w:rFonts w:cs="Times New Roman"/>
          <w:lang w:val="uk-UA"/>
        </w:rPr>
        <w:t xml:space="preserve">802.11 </w:t>
      </w:r>
      <w:r w:rsidRPr="0031543D">
        <w:rPr>
          <w:lang w:val="uk-UA"/>
        </w:rPr>
        <w:t xml:space="preserve">у </w:t>
      </w:r>
      <w:r w:rsidRPr="0031543D">
        <w:rPr>
          <w:rFonts w:cs="Times New Roman"/>
          <w:lang w:val="uk-UA"/>
        </w:rPr>
        <w:t xml:space="preserve">1990 </w:t>
      </w:r>
      <w:r w:rsidRPr="0031543D">
        <w:rPr>
          <w:lang w:val="uk-UA"/>
        </w:rPr>
        <w:t>році</w:t>
      </w:r>
      <w:r w:rsidRPr="0031543D">
        <w:rPr>
          <w:rFonts w:cs="Times New Roman"/>
          <w:lang w:val="uk-UA"/>
        </w:rPr>
        <w:t xml:space="preserve">. </w:t>
      </w:r>
      <w:r w:rsidRPr="0031543D">
        <w:rPr>
          <w:lang w:val="uk-UA"/>
        </w:rPr>
        <w:t>Ця група зайнялася розробкою загального стандарту для радіоустаткування і мереж</w:t>
      </w:r>
      <w:r w:rsidRPr="0031543D">
        <w:rPr>
          <w:rFonts w:cs="Times New Roman"/>
          <w:lang w:val="uk-UA"/>
        </w:rPr>
        <w:t xml:space="preserve">, </w:t>
      </w:r>
      <w:r w:rsidRPr="0031543D">
        <w:rPr>
          <w:lang w:val="uk-UA"/>
        </w:rPr>
        <w:t xml:space="preserve">що працюють на частоті </w:t>
      </w:r>
      <w:r w:rsidRPr="0031543D">
        <w:rPr>
          <w:rFonts w:cs="Times New Roman"/>
          <w:lang w:val="uk-UA"/>
        </w:rPr>
        <w:t xml:space="preserve">2,4 </w:t>
      </w:r>
      <w:r w:rsidRPr="0031543D">
        <w:rPr>
          <w:lang w:val="uk-UA"/>
        </w:rPr>
        <w:t>Ггц</w:t>
      </w:r>
      <w:r w:rsidRPr="0031543D">
        <w:rPr>
          <w:rFonts w:cs="Times New Roman"/>
          <w:lang w:val="uk-UA"/>
        </w:rPr>
        <w:t xml:space="preserve">, </w:t>
      </w:r>
      <w:r w:rsidRPr="0031543D">
        <w:rPr>
          <w:lang w:val="uk-UA"/>
        </w:rPr>
        <w:t xml:space="preserve">зі швидкостями доступу </w:t>
      </w:r>
      <w:r w:rsidRPr="0031543D">
        <w:rPr>
          <w:rFonts w:cs="Times New Roman"/>
          <w:lang w:val="uk-UA"/>
        </w:rPr>
        <w:t xml:space="preserve">1 </w:t>
      </w:r>
      <w:r w:rsidRPr="0031543D">
        <w:rPr>
          <w:lang w:val="uk-UA"/>
        </w:rPr>
        <w:t xml:space="preserve">і </w:t>
      </w:r>
      <w:r w:rsidRPr="0031543D">
        <w:rPr>
          <w:rFonts w:cs="Times New Roman"/>
          <w:lang w:val="uk-UA"/>
        </w:rPr>
        <w:t xml:space="preserve">2 Mbps (Megabits-per-second). </w:t>
      </w:r>
      <w:r w:rsidRPr="0031543D">
        <w:rPr>
          <w:lang w:val="uk-UA"/>
        </w:rPr>
        <w:t>Роботи зі створення стандарту були завершені</w:t>
      </w:r>
      <w:r>
        <w:rPr>
          <w:lang w:val="uk-UA"/>
        </w:rPr>
        <w:t xml:space="preserve"> </w:t>
      </w:r>
      <w:r w:rsidRPr="0031543D">
        <w:rPr>
          <w:lang w:val="uk-UA"/>
        </w:rPr>
        <w:t xml:space="preserve">через </w:t>
      </w:r>
      <w:r w:rsidRPr="0031543D">
        <w:rPr>
          <w:rFonts w:cs="Times New Roman"/>
          <w:lang w:val="uk-UA"/>
        </w:rPr>
        <w:t xml:space="preserve">7 </w:t>
      </w:r>
      <w:r w:rsidRPr="0031543D">
        <w:rPr>
          <w:lang w:val="uk-UA"/>
        </w:rPr>
        <w:t>років</w:t>
      </w:r>
      <w:r w:rsidRPr="0031543D">
        <w:rPr>
          <w:rFonts w:cs="Times New Roman"/>
          <w:lang w:val="uk-UA"/>
        </w:rPr>
        <w:t xml:space="preserve">, </w:t>
      </w:r>
      <w:r w:rsidRPr="0031543D">
        <w:rPr>
          <w:lang w:val="uk-UA"/>
        </w:rPr>
        <w:t xml:space="preserve">і в червні </w:t>
      </w:r>
      <w:r w:rsidRPr="0031543D">
        <w:rPr>
          <w:rFonts w:cs="Times New Roman"/>
          <w:lang w:val="uk-UA"/>
        </w:rPr>
        <w:t xml:space="preserve">1997 </w:t>
      </w:r>
      <w:r w:rsidRPr="0031543D">
        <w:rPr>
          <w:lang w:val="uk-UA"/>
        </w:rPr>
        <w:t xml:space="preserve">року була ратифікована перша специфікація </w:t>
      </w:r>
      <w:r w:rsidRPr="0031543D">
        <w:rPr>
          <w:rFonts w:cs="Times New Roman"/>
          <w:lang w:val="uk-UA"/>
        </w:rPr>
        <w:t xml:space="preserve">802.11 </w:t>
      </w:r>
      <w:r w:rsidRPr="0031543D">
        <w:rPr>
          <w:lang w:val="uk-UA"/>
        </w:rPr>
        <w:t xml:space="preserve">або </w:t>
      </w:r>
      <w:r w:rsidRPr="0031543D">
        <w:rPr>
          <w:rFonts w:cs="Times New Roman"/>
          <w:lang w:val="uk-UA"/>
        </w:rPr>
        <w:t>Wi-Fi (</w:t>
      </w:r>
      <w:r w:rsidRPr="0031543D">
        <w:rPr>
          <w:lang w:val="uk-UA"/>
        </w:rPr>
        <w:t>англ</w:t>
      </w:r>
      <w:r w:rsidRPr="0031543D">
        <w:rPr>
          <w:rFonts w:cs="Times New Roman"/>
          <w:lang w:val="uk-UA"/>
        </w:rPr>
        <w:t>. Wireless Fidelity — «</w:t>
      </w:r>
      <w:r w:rsidRPr="0031543D">
        <w:rPr>
          <w:lang w:val="uk-UA"/>
        </w:rPr>
        <w:t>безпровідна</w:t>
      </w:r>
      <w:r w:rsidRPr="0031543D">
        <w:rPr>
          <w:spacing w:val="-21"/>
          <w:lang w:val="uk-UA"/>
        </w:rPr>
        <w:t xml:space="preserve"> </w:t>
      </w:r>
      <w:r w:rsidRPr="0031543D">
        <w:rPr>
          <w:lang w:val="uk-UA"/>
        </w:rPr>
        <w:t>точність</w:t>
      </w:r>
      <w:r w:rsidRPr="0031543D">
        <w:rPr>
          <w:rFonts w:cs="Times New Roman"/>
          <w:lang w:val="uk-UA"/>
        </w:rPr>
        <w:t>»).</w:t>
      </w:r>
    </w:p>
    <w:p w:rsidR="004D19F1" w:rsidRPr="0031543D" w:rsidRDefault="004D19F1" w:rsidP="004D19F1">
      <w:pPr>
        <w:pStyle w:val="a9"/>
        <w:spacing w:after="3"/>
        <w:ind w:right="104" w:firstLine="708"/>
        <w:jc w:val="both"/>
        <w:rPr>
          <w:rFonts w:cs="Times New Roman"/>
          <w:lang w:val="uk-UA"/>
        </w:rPr>
      </w:pPr>
      <w:r w:rsidRPr="0031543D">
        <w:rPr>
          <w:rFonts w:cs="Times New Roman"/>
          <w:lang w:val="uk-UA"/>
        </w:rPr>
        <w:t xml:space="preserve">IEEE 802.11 </w:t>
      </w:r>
      <w:r w:rsidRPr="0031543D">
        <w:rPr>
          <w:lang w:val="uk-UA"/>
        </w:rPr>
        <w:t xml:space="preserve">визначає два типи устаткування </w:t>
      </w:r>
      <w:r w:rsidRPr="0031543D">
        <w:rPr>
          <w:rFonts w:cs="Times New Roman"/>
          <w:lang w:val="uk-UA"/>
        </w:rPr>
        <w:t xml:space="preserve">– </w:t>
      </w:r>
      <w:r w:rsidRPr="0031543D">
        <w:rPr>
          <w:lang w:val="uk-UA"/>
        </w:rPr>
        <w:t>клієнт</w:t>
      </w:r>
      <w:r w:rsidRPr="0031543D">
        <w:rPr>
          <w:rFonts w:cs="Times New Roman"/>
          <w:lang w:val="uk-UA"/>
        </w:rPr>
        <w:t xml:space="preserve">, </w:t>
      </w:r>
      <w:r w:rsidRPr="0031543D">
        <w:rPr>
          <w:lang w:val="uk-UA"/>
        </w:rPr>
        <w:t>що звичайно являє собою комп</w:t>
      </w:r>
      <w:r w:rsidRPr="0031543D">
        <w:rPr>
          <w:rFonts w:cs="Times New Roman"/>
          <w:lang w:val="uk-UA"/>
        </w:rPr>
        <w:t>'</w:t>
      </w:r>
      <w:r w:rsidRPr="0031543D">
        <w:rPr>
          <w:lang w:val="uk-UA"/>
        </w:rPr>
        <w:t>ютер</w:t>
      </w:r>
      <w:r w:rsidRPr="0031543D">
        <w:rPr>
          <w:rFonts w:cs="Times New Roman"/>
          <w:lang w:val="uk-UA"/>
        </w:rPr>
        <w:t xml:space="preserve">, </w:t>
      </w:r>
      <w:r w:rsidRPr="0031543D">
        <w:rPr>
          <w:lang w:val="uk-UA"/>
        </w:rPr>
        <w:t xml:space="preserve">укомплектований бездротовою мережною інтерфейсною картою </w:t>
      </w:r>
      <w:r w:rsidRPr="0031543D">
        <w:rPr>
          <w:rFonts w:cs="Times New Roman"/>
          <w:lang w:val="uk-UA"/>
        </w:rPr>
        <w:t xml:space="preserve">(Network Interface Card, NIC), </w:t>
      </w:r>
      <w:r w:rsidRPr="0031543D">
        <w:rPr>
          <w:lang w:val="uk-UA"/>
        </w:rPr>
        <w:t xml:space="preserve">і точка доступу </w:t>
      </w:r>
      <w:r w:rsidRPr="0031543D">
        <w:rPr>
          <w:rFonts w:cs="Times New Roman"/>
          <w:lang w:val="uk-UA"/>
        </w:rPr>
        <w:t xml:space="preserve">(Access point, AP), </w:t>
      </w:r>
      <w:r w:rsidRPr="0031543D">
        <w:rPr>
          <w:lang w:val="uk-UA"/>
        </w:rPr>
        <w:t>що виконує роль моста між бездротовою і дротовою мережами</w:t>
      </w:r>
      <w:r w:rsidRPr="0031543D">
        <w:rPr>
          <w:rFonts w:cs="Times New Roman"/>
          <w:lang w:val="uk-UA"/>
        </w:rPr>
        <w:t xml:space="preserve">. </w:t>
      </w:r>
      <w:r w:rsidRPr="0031543D">
        <w:rPr>
          <w:lang w:val="uk-UA"/>
        </w:rPr>
        <w:t>Точка доступу звичайно містить у собі приймач</w:t>
      </w:r>
      <w:r w:rsidRPr="0031543D">
        <w:rPr>
          <w:rFonts w:cs="Times New Roman"/>
          <w:lang w:val="uk-UA"/>
        </w:rPr>
        <w:t>\</w:t>
      </w:r>
      <w:r w:rsidRPr="0031543D">
        <w:rPr>
          <w:lang w:val="uk-UA"/>
        </w:rPr>
        <w:t>передавач</w:t>
      </w:r>
      <w:r w:rsidRPr="0031543D">
        <w:rPr>
          <w:rFonts w:cs="Times New Roman"/>
          <w:lang w:val="uk-UA"/>
        </w:rPr>
        <w:t xml:space="preserve">, </w:t>
      </w:r>
      <w:r w:rsidRPr="0031543D">
        <w:rPr>
          <w:lang w:val="uk-UA"/>
        </w:rPr>
        <w:t xml:space="preserve">інтерфейс кабельної мережі </w:t>
      </w:r>
      <w:r w:rsidRPr="0031543D">
        <w:rPr>
          <w:rFonts w:cs="Times New Roman"/>
          <w:lang w:val="uk-UA"/>
        </w:rPr>
        <w:t xml:space="preserve">(802.3), </w:t>
      </w:r>
      <w:r w:rsidRPr="0031543D">
        <w:rPr>
          <w:lang w:val="uk-UA"/>
        </w:rPr>
        <w:t>а також програмне забезпечення</w:t>
      </w:r>
      <w:r w:rsidRPr="0031543D">
        <w:rPr>
          <w:rFonts w:cs="Times New Roman"/>
          <w:lang w:val="uk-UA"/>
        </w:rPr>
        <w:t xml:space="preserve">, </w:t>
      </w:r>
      <w:r w:rsidRPr="0031543D">
        <w:rPr>
          <w:lang w:val="uk-UA"/>
        </w:rPr>
        <w:t>що займається обробкою</w:t>
      </w:r>
      <w:r w:rsidRPr="0031543D">
        <w:rPr>
          <w:spacing w:val="-3"/>
          <w:lang w:val="uk-UA"/>
        </w:rPr>
        <w:t xml:space="preserve"> </w:t>
      </w:r>
      <w:r w:rsidRPr="0031543D">
        <w:rPr>
          <w:lang w:val="uk-UA"/>
        </w:rPr>
        <w:t>даних</w:t>
      </w:r>
      <w:r w:rsidRPr="0031543D">
        <w:rPr>
          <w:rFonts w:cs="Times New Roman"/>
          <w:lang w:val="uk-UA"/>
        </w:rPr>
        <w:t>.</w:t>
      </w:r>
    </w:p>
    <w:p w:rsidR="004D19F1" w:rsidRPr="0031543D" w:rsidRDefault="004D19F1" w:rsidP="004D19F1">
      <w:pPr>
        <w:ind w:left="2676"/>
        <w:rPr>
          <w:sz w:val="20"/>
        </w:rPr>
      </w:pPr>
      <w:r w:rsidRPr="0031543D">
        <w:rPr>
          <w:noProof/>
          <w:sz w:val="20"/>
          <w:lang w:eastAsia="uk-UA"/>
        </w:rPr>
        <w:drawing>
          <wp:inline distT="0" distB="0" distL="0" distR="0" wp14:anchorId="66160E3B" wp14:editId="772CDA9A">
            <wp:extent cx="2846277" cy="1843087"/>
            <wp:effectExtent l="0" t="0" r="0" b="0"/>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74" cstate="print"/>
                    <a:stretch>
                      <a:fillRect/>
                    </a:stretch>
                  </pic:blipFill>
                  <pic:spPr>
                    <a:xfrm>
                      <a:off x="0" y="0"/>
                      <a:ext cx="2846277" cy="1843087"/>
                    </a:xfrm>
                    <a:prstGeom prst="rect">
                      <a:avLst/>
                    </a:prstGeom>
                  </pic:spPr>
                </pic:pic>
              </a:graphicData>
            </a:graphic>
          </wp:inline>
        </w:drawing>
      </w:r>
    </w:p>
    <w:p w:rsidR="004D19F1" w:rsidRPr="0031543D" w:rsidRDefault="004D19F1" w:rsidP="004D19F1">
      <w:pPr>
        <w:pStyle w:val="a9"/>
        <w:spacing w:before="19"/>
        <w:ind w:left="473" w:right="467"/>
        <w:jc w:val="center"/>
        <w:rPr>
          <w:rFonts w:cs="Times New Roman"/>
          <w:lang w:val="uk-UA"/>
        </w:rPr>
      </w:pPr>
      <w:r w:rsidRPr="0031543D">
        <w:rPr>
          <w:lang w:val="uk-UA"/>
        </w:rPr>
        <w:t>Рис. 8. Архітектура мережі "клієнт/сервер" на базі технології</w:t>
      </w:r>
      <w:r w:rsidRPr="0031543D">
        <w:rPr>
          <w:spacing w:val="-32"/>
          <w:lang w:val="uk-UA"/>
        </w:rPr>
        <w:t xml:space="preserve"> </w:t>
      </w:r>
      <w:r w:rsidRPr="0031543D">
        <w:rPr>
          <w:lang w:val="uk-UA"/>
        </w:rPr>
        <w:t>Wi-Fi</w:t>
      </w:r>
    </w:p>
    <w:p w:rsidR="004D19F1" w:rsidRPr="0031543D" w:rsidRDefault="004D19F1" w:rsidP="004D19F1">
      <w:pPr>
        <w:rPr>
          <w:szCs w:val="24"/>
        </w:rPr>
      </w:pPr>
    </w:p>
    <w:p w:rsidR="004D19F1" w:rsidRPr="0031543D" w:rsidRDefault="004D19F1" w:rsidP="004D19F1">
      <w:pPr>
        <w:ind w:left="825" w:right="50"/>
        <w:rPr>
          <w:szCs w:val="24"/>
        </w:rPr>
      </w:pPr>
      <w:r w:rsidRPr="0031543D">
        <w:rPr>
          <w:i/>
        </w:rPr>
        <w:t xml:space="preserve">Безпровідні мережні плати </w:t>
      </w:r>
      <w:r w:rsidRPr="0031543D">
        <w:t>розраховано на підключення до</w:t>
      </w:r>
      <w:r w:rsidRPr="0031543D">
        <w:rPr>
          <w:spacing w:val="-12"/>
        </w:rPr>
        <w:t xml:space="preserve"> </w:t>
      </w:r>
      <w:r w:rsidRPr="0031543D">
        <w:t>шин:</w:t>
      </w:r>
    </w:p>
    <w:p w:rsidR="004D19F1" w:rsidRPr="003963AC" w:rsidRDefault="004D19F1" w:rsidP="004D19F1">
      <w:pPr>
        <w:tabs>
          <w:tab w:val="left" w:pos="1546"/>
        </w:tabs>
        <w:spacing w:after="3"/>
        <w:ind w:left="1185"/>
        <w:rPr>
          <w:szCs w:val="24"/>
        </w:rPr>
      </w:pPr>
      <w:r w:rsidRPr="003963AC">
        <w:rPr>
          <w:szCs w:val="24"/>
        </w:rPr>
        <w:t>PCcard/PCMCIA – стандартна шина для ноутбуків</w:t>
      </w:r>
      <w:r w:rsidRPr="003963AC">
        <w:rPr>
          <w:spacing w:val="-27"/>
          <w:szCs w:val="24"/>
        </w:rPr>
        <w:t xml:space="preserve"> </w:t>
      </w:r>
      <w:r w:rsidRPr="003963AC">
        <w:rPr>
          <w:szCs w:val="24"/>
        </w:rPr>
        <w:t>(рис.9);</w:t>
      </w:r>
    </w:p>
    <w:p w:rsidR="004D19F1" w:rsidRDefault="004D19F1" w:rsidP="004D19F1">
      <w:pPr>
        <w:tabs>
          <w:tab w:val="left" w:pos="1546"/>
        </w:tabs>
        <w:spacing w:after="3"/>
        <w:ind w:left="1185"/>
        <w:rPr>
          <w:szCs w:val="24"/>
        </w:rPr>
      </w:pPr>
    </w:p>
    <w:p w:rsidR="004D19F1" w:rsidRDefault="004D19F1" w:rsidP="004D19F1">
      <w:pPr>
        <w:tabs>
          <w:tab w:val="left" w:pos="1546"/>
        </w:tabs>
        <w:spacing w:after="3"/>
        <w:ind w:left="142"/>
        <w:jc w:val="center"/>
        <w:rPr>
          <w:szCs w:val="24"/>
        </w:rPr>
      </w:pPr>
      <w:r w:rsidRPr="0031543D">
        <w:rPr>
          <w:noProof/>
          <w:sz w:val="20"/>
          <w:lang w:eastAsia="uk-UA"/>
        </w:rPr>
        <w:drawing>
          <wp:inline distT="0" distB="0" distL="0" distR="0" wp14:anchorId="0ECB38BD" wp14:editId="254C68A1">
            <wp:extent cx="2487599" cy="714089"/>
            <wp:effectExtent l="0" t="0" r="0" b="0"/>
            <wp:docPr id="1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75" cstate="print"/>
                    <a:stretch>
                      <a:fillRect/>
                    </a:stretch>
                  </pic:blipFill>
                  <pic:spPr>
                    <a:xfrm>
                      <a:off x="0" y="0"/>
                      <a:ext cx="2487599" cy="714089"/>
                    </a:xfrm>
                    <a:prstGeom prst="rect">
                      <a:avLst/>
                    </a:prstGeom>
                  </pic:spPr>
                </pic:pic>
              </a:graphicData>
            </a:graphic>
          </wp:inline>
        </w:drawing>
      </w:r>
    </w:p>
    <w:p w:rsidR="004D19F1" w:rsidRDefault="004D19F1" w:rsidP="004D19F1">
      <w:pPr>
        <w:tabs>
          <w:tab w:val="left" w:pos="1546"/>
        </w:tabs>
        <w:spacing w:after="3"/>
        <w:ind w:left="142"/>
        <w:jc w:val="center"/>
        <w:rPr>
          <w:szCs w:val="24"/>
        </w:rPr>
      </w:pPr>
    </w:p>
    <w:p w:rsidR="004D19F1" w:rsidRPr="0031543D" w:rsidRDefault="004D19F1" w:rsidP="004D19F1">
      <w:pPr>
        <w:ind w:left="2956"/>
        <w:rPr>
          <w:sz w:val="20"/>
        </w:rPr>
      </w:pPr>
    </w:p>
    <w:p w:rsidR="004D19F1" w:rsidRPr="0031543D" w:rsidRDefault="004D19F1" w:rsidP="004D19F1">
      <w:pPr>
        <w:pStyle w:val="a9"/>
        <w:spacing w:before="10"/>
        <w:ind w:left="473" w:right="465"/>
        <w:jc w:val="center"/>
        <w:rPr>
          <w:rFonts w:cs="Times New Roman"/>
          <w:lang w:val="uk-UA"/>
        </w:rPr>
      </w:pPr>
      <w:r w:rsidRPr="0031543D">
        <w:rPr>
          <w:lang w:val="uk-UA"/>
        </w:rPr>
        <w:t>Рис.9. Безпровідна мережна плата Wi-Fi 802.11g+ формату</w:t>
      </w:r>
      <w:r w:rsidRPr="0031543D">
        <w:rPr>
          <w:spacing w:val="-15"/>
          <w:lang w:val="uk-UA"/>
        </w:rPr>
        <w:t xml:space="preserve"> </w:t>
      </w:r>
      <w:r w:rsidRPr="0031543D">
        <w:rPr>
          <w:lang w:val="uk-UA"/>
        </w:rPr>
        <w:t>PCMCIA</w:t>
      </w:r>
    </w:p>
    <w:p w:rsidR="004D19F1" w:rsidRPr="00B91DA7" w:rsidRDefault="004D19F1" w:rsidP="004D19F1">
      <w:pPr>
        <w:tabs>
          <w:tab w:val="left" w:pos="1546"/>
        </w:tabs>
        <w:spacing w:after="3"/>
        <w:ind w:left="1185"/>
        <w:rPr>
          <w:szCs w:val="24"/>
        </w:rPr>
      </w:pPr>
    </w:p>
    <w:p w:rsidR="004D19F1" w:rsidRPr="00B91DA7" w:rsidRDefault="004D19F1" w:rsidP="004D19F1">
      <w:pPr>
        <w:tabs>
          <w:tab w:val="left" w:pos="1546"/>
        </w:tabs>
        <w:spacing w:after="3"/>
        <w:ind w:left="1185"/>
        <w:rPr>
          <w:szCs w:val="24"/>
        </w:rPr>
      </w:pPr>
      <w:r w:rsidRPr="00B91DA7">
        <w:rPr>
          <w:szCs w:val="24"/>
        </w:rPr>
        <w:t>PCI – стандартна шина стаціонарних комп’ютерів</w:t>
      </w:r>
      <w:r w:rsidRPr="00B91DA7">
        <w:rPr>
          <w:spacing w:val="-18"/>
          <w:szCs w:val="24"/>
        </w:rPr>
        <w:t xml:space="preserve"> </w:t>
      </w:r>
      <w:r w:rsidRPr="00B91DA7">
        <w:rPr>
          <w:szCs w:val="24"/>
        </w:rPr>
        <w:t>(рис.10);</w:t>
      </w:r>
    </w:p>
    <w:p w:rsidR="004D19F1" w:rsidRPr="0031543D" w:rsidRDefault="004D19F1" w:rsidP="004D19F1">
      <w:pPr>
        <w:ind w:left="2220"/>
        <w:rPr>
          <w:sz w:val="20"/>
        </w:rPr>
      </w:pPr>
      <w:r w:rsidRPr="0031543D">
        <w:rPr>
          <w:noProof/>
          <w:sz w:val="20"/>
          <w:lang w:eastAsia="uk-UA"/>
        </w:rPr>
        <w:drawing>
          <wp:inline distT="0" distB="0" distL="0" distR="0" wp14:anchorId="7F56A447" wp14:editId="39E9360C">
            <wp:extent cx="3409809" cy="2520315"/>
            <wp:effectExtent l="0" t="0" r="0" b="0"/>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76" cstate="print"/>
                    <a:stretch>
                      <a:fillRect/>
                    </a:stretch>
                  </pic:blipFill>
                  <pic:spPr>
                    <a:xfrm>
                      <a:off x="0" y="0"/>
                      <a:ext cx="3409809" cy="2520315"/>
                    </a:xfrm>
                    <a:prstGeom prst="rect">
                      <a:avLst/>
                    </a:prstGeom>
                  </pic:spPr>
                </pic:pic>
              </a:graphicData>
            </a:graphic>
          </wp:inline>
        </w:drawing>
      </w:r>
    </w:p>
    <w:p w:rsidR="004D19F1" w:rsidRDefault="004D19F1" w:rsidP="004D19F1">
      <w:pPr>
        <w:pStyle w:val="a9"/>
        <w:spacing w:before="41"/>
        <w:ind w:left="473" w:right="466"/>
        <w:jc w:val="center"/>
        <w:rPr>
          <w:lang w:val="uk-UA"/>
        </w:rPr>
      </w:pPr>
      <w:r w:rsidRPr="0031543D">
        <w:rPr>
          <w:lang w:val="uk-UA"/>
        </w:rPr>
        <w:t>Рис.10. Безпровідна мережна плата Wi-Fi 802.11g+ формату</w:t>
      </w:r>
      <w:r w:rsidRPr="0031543D">
        <w:rPr>
          <w:spacing w:val="-19"/>
          <w:lang w:val="uk-UA"/>
        </w:rPr>
        <w:t xml:space="preserve"> </w:t>
      </w:r>
      <w:r w:rsidRPr="0031543D">
        <w:rPr>
          <w:lang w:val="uk-UA"/>
        </w:rPr>
        <w:t>PCI</w:t>
      </w:r>
      <w:r>
        <w:rPr>
          <w:lang w:val="uk-UA"/>
        </w:rPr>
        <w:t xml:space="preserve"> </w:t>
      </w:r>
    </w:p>
    <w:p w:rsidR="004D19F1" w:rsidRDefault="004D19F1" w:rsidP="004D19F1">
      <w:pPr>
        <w:tabs>
          <w:tab w:val="left" w:pos="1546"/>
        </w:tabs>
        <w:spacing w:before="46" w:after="3"/>
        <w:ind w:left="1185" w:right="106"/>
        <w:rPr>
          <w:szCs w:val="24"/>
        </w:rPr>
      </w:pPr>
    </w:p>
    <w:p w:rsidR="004D19F1" w:rsidRDefault="004D19F1" w:rsidP="004D19F1">
      <w:pPr>
        <w:tabs>
          <w:tab w:val="left" w:pos="1546"/>
        </w:tabs>
        <w:spacing w:before="46" w:after="3"/>
        <w:ind w:left="1185" w:right="106"/>
        <w:rPr>
          <w:szCs w:val="24"/>
        </w:rPr>
      </w:pPr>
    </w:p>
    <w:p w:rsidR="004D19F1" w:rsidRDefault="004D19F1" w:rsidP="004D19F1">
      <w:pPr>
        <w:tabs>
          <w:tab w:val="left" w:pos="1546"/>
        </w:tabs>
        <w:spacing w:before="46" w:after="3"/>
        <w:ind w:left="1185" w:right="106"/>
        <w:rPr>
          <w:szCs w:val="24"/>
        </w:rPr>
      </w:pPr>
    </w:p>
    <w:p w:rsidR="004D19F1" w:rsidRPr="003963AC" w:rsidRDefault="004D19F1" w:rsidP="004D19F1">
      <w:pPr>
        <w:tabs>
          <w:tab w:val="left" w:pos="1546"/>
        </w:tabs>
        <w:spacing w:before="46" w:after="3"/>
        <w:ind w:left="1185" w:right="106"/>
        <w:rPr>
          <w:szCs w:val="24"/>
        </w:rPr>
      </w:pPr>
      <w:r w:rsidRPr="003963AC">
        <w:rPr>
          <w:szCs w:val="24"/>
        </w:rPr>
        <w:t>USB - має зовнішній роз'їм для під’єднання на будь якому персональному комп'ютері</w:t>
      </w:r>
      <w:r w:rsidRPr="003963AC">
        <w:rPr>
          <w:spacing w:val="-5"/>
          <w:szCs w:val="24"/>
        </w:rPr>
        <w:t xml:space="preserve"> </w:t>
      </w:r>
      <w:r w:rsidRPr="003963AC">
        <w:rPr>
          <w:szCs w:val="24"/>
        </w:rPr>
        <w:t>(рис.11)</w:t>
      </w:r>
    </w:p>
    <w:p w:rsidR="004D19F1" w:rsidRPr="0031543D" w:rsidRDefault="004D19F1" w:rsidP="004D19F1">
      <w:pPr>
        <w:ind w:left="4060"/>
        <w:rPr>
          <w:sz w:val="20"/>
        </w:rPr>
      </w:pPr>
      <w:r w:rsidRPr="0031543D">
        <w:rPr>
          <w:noProof/>
          <w:sz w:val="20"/>
          <w:lang w:eastAsia="uk-UA"/>
        </w:rPr>
        <w:drawing>
          <wp:inline distT="0" distB="0" distL="0" distR="0" wp14:anchorId="42CB46BF" wp14:editId="0B65E5CE">
            <wp:extent cx="1790700" cy="1428750"/>
            <wp:effectExtent l="0" t="0" r="0" b="0"/>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77" cstate="print"/>
                    <a:stretch>
                      <a:fillRect/>
                    </a:stretch>
                  </pic:blipFill>
                  <pic:spPr>
                    <a:xfrm>
                      <a:off x="0" y="0"/>
                      <a:ext cx="1790700" cy="1428750"/>
                    </a:xfrm>
                    <a:prstGeom prst="rect">
                      <a:avLst/>
                    </a:prstGeom>
                  </pic:spPr>
                </pic:pic>
              </a:graphicData>
            </a:graphic>
          </wp:inline>
        </w:drawing>
      </w:r>
    </w:p>
    <w:p w:rsidR="004D19F1" w:rsidRPr="0031543D" w:rsidRDefault="004D19F1" w:rsidP="004D19F1">
      <w:pPr>
        <w:pStyle w:val="a9"/>
        <w:ind w:left="473" w:right="465"/>
        <w:jc w:val="center"/>
        <w:rPr>
          <w:rFonts w:cs="Times New Roman"/>
          <w:lang w:val="uk-UA"/>
        </w:rPr>
      </w:pPr>
      <w:r w:rsidRPr="0031543D">
        <w:rPr>
          <w:lang w:val="uk-UA"/>
        </w:rPr>
        <w:t>Рис.11. Безпровідна мережна плата Wi-Fi 802.11g+ формату</w:t>
      </w:r>
      <w:r w:rsidRPr="0031543D">
        <w:rPr>
          <w:spacing w:val="-19"/>
          <w:lang w:val="uk-UA"/>
        </w:rPr>
        <w:t xml:space="preserve"> </w:t>
      </w:r>
      <w:r w:rsidRPr="0031543D">
        <w:rPr>
          <w:lang w:val="uk-UA"/>
        </w:rPr>
        <w:t>USB</w:t>
      </w:r>
    </w:p>
    <w:p w:rsidR="004D19F1" w:rsidRPr="0031543D" w:rsidRDefault="004D19F1" w:rsidP="004D19F1">
      <w:pPr>
        <w:rPr>
          <w:szCs w:val="24"/>
        </w:rPr>
      </w:pPr>
    </w:p>
    <w:p w:rsidR="004D19F1" w:rsidRPr="0031543D" w:rsidRDefault="004D19F1" w:rsidP="004D19F1">
      <w:pPr>
        <w:pStyle w:val="a9"/>
        <w:spacing w:after="3"/>
        <w:ind w:right="105" w:firstLine="708"/>
        <w:jc w:val="both"/>
        <w:rPr>
          <w:rFonts w:cs="Times New Roman"/>
          <w:lang w:val="uk-UA"/>
        </w:rPr>
      </w:pPr>
      <w:r w:rsidRPr="0031543D">
        <w:rPr>
          <w:rFonts w:cs="Times New Roman"/>
          <w:i/>
          <w:lang w:val="uk-UA"/>
        </w:rPr>
        <w:t xml:space="preserve">То́чка до́ступу або точка бездротового доступу </w:t>
      </w:r>
      <w:r w:rsidRPr="0031543D">
        <w:rPr>
          <w:rFonts w:cs="Times New Roman"/>
          <w:lang w:val="uk-UA"/>
        </w:rPr>
        <w:t>(</w:t>
      </w:r>
      <w:r w:rsidRPr="0031543D">
        <w:rPr>
          <w:lang w:val="uk-UA"/>
        </w:rPr>
        <w:t>англ</w:t>
      </w:r>
      <w:r w:rsidRPr="0031543D">
        <w:rPr>
          <w:rFonts w:cs="Times New Roman"/>
          <w:lang w:val="uk-UA"/>
        </w:rPr>
        <w:t xml:space="preserve">. Access Point) — </w:t>
      </w:r>
      <w:r w:rsidRPr="0031543D">
        <w:rPr>
          <w:lang w:val="uk-UA"/>
        </w:rPr>
        <w:t>центральний пристрій бездротової мережі</w:t>
      </w:r>
      <w:r w:rsidRPr="0031543D">
        <w:rPr>
          <w:rFonts w:cs="Times New Roman"/>
          <w:lang w:val="uk-UA"/>
        </w:rPr>
        <w:t xml:space="preserve">, </w:t>
      </w:r>
      <w:r w:rsidRPr="0031543D">
        <w:rPr>
          <w:lang w:val="uk-UA"/>
        </w:rPr>
        <w:t>що використовується для організації з</w:t>
      </w:r>
      <w:r w:rsidRPr="0031543D">
        <w:rPr>
          <w:rFonts w:cs="Times New Roman"/>
          <w:lang w:val="uk-UA"/>
        </w:rPr>
        <w:t>'</w:t>
      </w:r>
      <w:r w:rsidRPr="0031543D">
        <w:rPr>
          <w:lang w:val="uk-UA"/>
        </w:rPr>
        <w:t>єднання між бездротовими клієнтами</w:t>
      </w:r>
      <w:r w:rsidRPr="0031543D">
        <w:rPr>
          <w:rFonts w:cs="Times New Roman"/>
          <w:lang w:val="uk-UA"/>
        </w:rPr>
        <w:t xml:space="preserve">, </w:t>
      </w:r>
      <w:r w:rsidRPr="0031543D">
        <w:rPr>
          <w:lang w:val="uk-UA"/>
        </w:rPr>
        <w:t>а також для з</w:t>
      </w:r>
      <w:r w:rsidRPr="0031543D">
        <w:rPr>
          <w:rFonts w:cs="Times New Roman"/>
          <w:lang w:val="uk-UA"/>
        </w:rPr>
        <w:t>'</w:t>
      </w:r>
      <w:r w:rsidRPr="0031543D">
        <w:rPr>
          <w:lang w:val="uk-UA"/>
        </w:rPr>
        <w:t>єднання дротового і бездротового сегментів</w:t>
      </w:r>
      <w:r w:rsidRPr="0031543D">
        <w:rPr>
          <w:rFonts w:cs="Times New Roman"/>
          <w:lang w:val="uk-UA"/>
        </w:rPr>
        <w:t xml:space="preserve">, </w:t>
      </w:r>
      <w:r w:rsidRPr="0031543D">
        <w:rPr>
          <w:lang w:val="uk-UA"/>
        </w:rPr>
        <w:t>виконуючи функції моста між ними</w:t>
      </w:r>
      <w:r w:rsidRPr="0031543D">
        <w:rPr>
          <w:spacing w:val="-17"/>
          <w:lang w:val="uk-UA"/>
        </w:rPr>
        <w:t xml:space="preserve"> </w:t>
      </w:r>
      <w:r w:rsidRPr="0031543D">
        <w:rPr>
          <w:rFonts w:cs="Times New Roman"/>
          <w:lang w:val="uk-UA"/>
        </w:rPr>
        <w:t>(</w:t>
      </w:r>
      <w:r w:rsidRPr="0031543D">
        <w:rPr>
          <w:lang w:val="uk-UA"/>
        </w:rPr>
        <w:t>рис</w:t>
      </w:r>
      <w:r w:rsidRPr="0031543D">
        <w:rPr>
          <w:rFonts w:cs="Times New Roman"/>
          <w:lang w:val="uk-UA"/>
        </w:rPr>
        <w:t>.12).</w:t>
      </w:r>
    </w:p>
    <w:p w:rsidR="004D19F1" w:rsidRPr="0031543D" w:rsidRDefault="004D19F1" w:rsidP="004D19F1">
      <w:pPr>
        <w:ind w:left="2866"/>
        <w:rPr>
          <w:sz w:val="20"/>
        </w:rPr>
      </w:pPr>
      <w:r w:rsidRPr="0031543D">
        <w:rPr>
          <w:noProof/>
          <w:sz w:val="20"/>
          <w:lang w:eastAsia="uk-UA"/>
        </w:rPr>
        <w:drawing>
          <wp:inline distT="0" distB="0" distL="0" distR="0" wp14:anchorId="5F2DD033" wp14:editId="7B990F7D">
            <wp:extent cx="2610919" cy="2268283"/>
            <wp:effectExtent l="0" t="0" r="0" b="0"/>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78" cstate="print"/>
                    <a:stretch>
                      <a:fillRect/>
                    </a:stretch>
                  </pic:blipFill>
                  <pic:spPr>
                    <a:xfrm>
                      <a:off x="0" y="0"/>
                      <a:ext cx="2610919" cy="2268283"/>
                    </a:xfrm>
                    <a:prstGeom prst="rect">
                      <a:avLst/>
                    </a:prstGeom>
                  </pic:spPr>
                </pic:pic>
              </a:graphicData>
            </a:graphic>
          </wp:inline>
        </w:drawing>
      </w:r>
    </w:p>
    <w:p w:rsidR="004D19F1" w:rsidRPr="0031543D" w:rsidRDefault="004D19F1" w:rsidP="004D19F1">
      <w:pPr>
        <w:pStyle w:val="a9"/>
        <w:spacing w:before="25"/>
        <w:ind w:left="473" w:right="466"/>
        <w:jc w:val="center"/>
        <w:rPr>
          <w:rFonts w:cs="Times New Roman"/>
          <w:lang w:val="uk-UA"/>
        </w:rPr>
      </w:pPr>
      <w:r w:rsidRPr="0031543D">
        <w:rPr>
          <w:lang w:val="uk-UA"/>
        </w:rPr>
        <w:t>Рис.12. Точка доступу Wi-Fi</w:t>
      </w:r>
      <w:r w:rsidRPr="0031543D">
        <w:rPr>
          <w:spacing w:val="-7"/>
          <w:lang w:val="uk-UA"/>
        </w:rPr>
        <w:t xml:space="preserve"> </w:t>
      </w:r>
      <w:r w:rsidRPr="0031543D">
        <w:rPr>
          <w:lang w:val="uk-UA"/>
        </w:rPr>
        <w:t>802.11g+</w:t>
      </w:r>
    </w:p>
    <w:p w:rsidR="004D19F1" w:rsidRPr="0031543D" w:rsidRDefault="004D19F1" w:rsidP="004D19F1">
      <w:pPr>
        <w:rPr>
          <w:szCs w:val="24"/>
        </w:rPr>
      </w:pPr>
    </w:p>
    <w:p w:rsidR="004D19F1" w:rsidRPr="0031543D" w:rsidRDefault="004D19F1" w:rsidP="004D19F1">
      <w:pPr>
        <w:pStyle w:val="a9"/>
        <w:ind w:left="825" w:right="50"/>
        <w:rPr>
          <w:rFonts w:cs="Times New Roman"/>
          <w:lang w:val="uk-UA"/>
        </w:rPr>
      </w:pPr>
      <w:r w:rsidRPr="0031543D">
        <w:rPr>
          <w:lang w:val="uk-UA"/>
        </w:rPr>
        <w:t>На даний час в Україні існують наступні стандарти</w:t>
      </w:r>
      <w:r w:rsidRPr="0031543D">
        <w:rPr>
          <w:spacing w:val="-19"/>
          <w:lang w:val="uk-UA"/>
        </w:rPr>
        <w:t xml:space="preserve"> </w:t>
      </w:r>
      <w:r w:rsidRPr="0031543D">
        <w:rPr>
          <w:lang w:val="uk-UA"/>
        </w:rPr>
        <w:t>Wi-Fi:</w:t>
      </w:r>
    </w:p>
    <w:p w:rsidR="004D19F1" w:rsidRPr="0031543D" w:rsidRDefault="004D19F1" w:rsidP="004D19F1">
      <w:pPr>
        <w:pStyle w:val="110"/>
        <w:spacing w:before="2" w:line="275" w:lineRule="exact"/>
        <w:ind w:right="50"/>
        <w:rPr>
          <w:rFonts w:cs="Times New Roman"/>
          <w:b w:val="0"/>
          <w:bCs w:val="0"/>
          <w:lang w:val="uk-UA"/>
        </w:rPr>
      </w:pPr>
      <w:r w:rsidRPr="0031543D">
        <w:rPr>
          <w:lang w:val="uk-UA"/>
        </w:rPr>
        <w:t>IEEE</w:t>
      </w:r>
      <w:r w:rsidRPr="0031543D">
        <w:rPr>
          <w:spacing w:val="-8"/>
          <w:lang w:val="uk-UA"/>
        </w:rPr>
        <w:t xml:space="preserve"> </w:t>
      </w:r>
      <w:r w:rsidRPr="0031543D">
        <w:rPr>
          <w:lang w:val="uk-UA"/>
        </w:rPr>
        <w:t>802.11a</w:t>
      </w:r>
    </w:p>
    <w:p w:rsidR="004D19F1" w:rsidRPr="0031543D" w:rsidRDefault="004D19F1" w:rsidP="004D19F1">
      <w:pPr>
        <w:pStyle w:val="a9"/>
        <w:spacing w:line="275" w:lineRule="exact"/>
        <w:ind w:right="50"/>
        <w:rPr>
          <w:rFonts w:cs="Times New Roman"/>
          <w:lang w:val="uk-UA"/>
        </w:rPr>
      </w:pPr>
      <w:r w:rsidRPr="0031543D">
        <w:rPr>
          <w:lang w:val="uk-UA"/>
        </w:rPr>
        <w:t>Короткі</w:t>
      </w:r>
      <w:r w:rsidRPr="0031543D">
        <w:rPr>
          <w:spacing w:val="-20"/>
          <w:lang w:val="uk-UA"/>
        </w:rPr>
        <w:t xml:space="preserve"> </w:t>
      </w:r>
      <w:r w:rsidRPr="0031543D">
        <w:rPr>
          <w:lang w:val="uk-UA"/>
        </w:rPr>
        <w:t>характеристики:</w:t>
      </w:r>
    </w:p>
    <w:p w:rsidR="004D19F1" w:rsidRPr="0031543D" w:rsidRDefault="004D19F1" w:rsidP="004D19F1">
      <w:pPr>
        <w:pStyle w:val="a4"/>
        <w:widowControl w:val="0"/>
        <w:numPr>
          <w:ilvl w:val="0"/>
          <w:numId w:val="37"/>
        </w:numPr>
        <w:tabs>
          <w:tab w:val="left" w:pos="838"/>
        </w:tabs>
        <w:suppressAutoHyphens w:val="0"/>
        <w:spacing w:line="293" w:lineRule="exact"/>
        <w:contextualSpacing w:val="0"/>
        <w:rPr>
          <w:szCs w:val="24"/>
        </w:rPr>
      </w:pPr>
      <w:r w:rsidRPr="0031543D">
        <w:t>швидкість передачі даних: до 54</w:t>
      </w:r>
      <w:r w:rsidRPr="0031543D">
        <w:rPr>
          <w:spacing w:val="-16"/>
        </w:rPr>
        <w:t xml:space="preserve"> </w:t>
      </w:r>
      <w:r w:rsidRPr="0031543D">
        <w:t>Mbit/sec</w:t>
      </w:r>
    </w:p>
    <w:p w:rsidR="004D19F1" w:rsidRPr="0031543D" w:rsidRDefault="004D19F1" w:rsidP="004D19F1">
      <w:pPr>
        <w:pStyle w:val="a4"/>
        <w:widowControl w:val="0"/>
        <w:numPr>
          <w:ilvl w:val="0"/>
          <w:numId w:val="37"/>
        </w:numPr>
        <w:tabs>
          <w:tab w:val="left" w:pos="838"/>
        </w:tabs>
        <w:suppressAutoHyphens w:val="0"/>
        <w:spacing w:line="293" w:lineRule="exact"/>
        <w:contextualSpacing w:val="0"/>
        <w:rPr>
          <w:szCs w:val="24"/>
        </w:rPr>
      </w:pPr>
      <w:r w:rsidRPr="0031543D">
        <w:t>робоча частота: 5</w:t>
      </w:r>
      <w:r w:rsidRPr="0031543D">
        <w:rPr>
          <w:spacing w:val="-9"/>
        </w:rPr>
        <w:t xml:space="preserve"> </w:t>
      </w:r>
      <w:r w:rsidRPr="0031543D">
        <w:t>GHz</w:t>
      </w:r>
    </w:p>
    <w:p w:rsidR="004D19F1" w:rsidRPr="0031543D" w:rsidRDefault="004D19F1" w:rsidP="004D19F1">
      <w:pPr>
        <w:pStyle w:val="a4"/>
        <w:widowControl w:val="0"/>
        <w:numPr>
          <w:ilvl w:val="0"/>
          <w:numId w:val="37"/>
        </w:numPr>
        <w:tabs>
          <w:tab w:val="left" w:pos="838"/>
        </w:tabs>
        <w:suppressAutoHyphens w:val="0"/>
        <w:spacing w:line="293" w:lineRule="exact"/>
        <w:contextualSpacing w:val="0"/>
        <w:rPr>
          <w:szCs w:val="24"/>
        </w:rPr>
      </w:pPr>
      <w:r w:rsidRPr="0031543D">
        <w:t>робота в напівдуплексному</w:t>
      </w:r>
      <w:r w:rsidRPr="0031543D">
        <w:rPr>
          <w:spacing w:val="-19"/>
        </w:rPr>
        <w:t xml:space="preserve"> </w:t>
      </w:r>
      <w:r w:rsidRPr="0031543D">
        <w:t>режимі</w:t>
      </w:r>
    </w:p>
    <w:p w:rsidR="004D19F1" w:rsidRPr="0031543D" w:rsidRDefault="004D19F1" w:rsidP="004D19F1">
      <w:pPr>
        <w:pStyle w:val="a4"/>
        <w:widowControl w:val="0"/>
        <w:numPr>
          <w:ilvl w:val="0"/>
          <w:numId w:val="37"/>
        </w:numPr>
        <w:tabs>
          <w:tab w:val="left" w:pos="838"/>
        </w:tabs>
        <w:suppressAutoHyphens w:val="0"/>
        <w:contextualSpacing w:val="0"/>
        <w:rPr>
          <w:szCs w:val="24"/>
        </w:rPr>
      </w:pPr>
      <w:r w:rsidRPr="0031543D">
        <w:t>можлива робота в складі однорангової мережі або з використанням точки</w:t>
      </w:r>
      <w:r w:rsidRPr="0031543D">
        <w:rPr>
          <w:spacing w:val="-31"/>
        </w:rPr>
        <w:t xml:space="preserve"> </w:t>
      </w:r>
      <w:r w:rsidRPr="0031543D">
        <w:t>доступу</w:t>
      </w:r>
    </w:p>
    <w:p w:rsidR="004D19F1" w:rsidRPr="0031543D" w:rsidRDefault="004D19F1" w:rsidP="004D19F1">
      <w:pPr>
        <w:rPr>
          <w:szCs w:val="24"/>
        </w:rPr>
      </w:pPr>
    </w:p>
    <w:p w:rsidR="004D19F1" w:rsidRPr="0031543D" w:rsidRDefault="004D19F1" w:rsidP="004D19F1">
      <w:pPr>
        <w:pStyle w:val="110"/>
        <w:spacing w:line="275" w:lineRule="exact"/>
        <w:ind w:right="50"/>
        <w:rPr>
          <w:rFonts w:cs="Times New Roman"/>
          <w:b w:val="0"/>
          <w:bCs w:val="0"/>
          <w:lang w:val="uk-UA"/>
        </w:rPr>
      </w:pPr>
      <w:r w:rsidRPr="0031543D">
        <w:rPr>
          <w:lang w:val="uk-UA"/>
        </w:rPr>
        <w:t>IEEE</w:t>
      </w:r>
      <w:r w:rsidRPr="0031543D">
        <w:rPr>
          <w:spacing w:val="-8"/>
          <w:lang w:val="uk-UA"/>
        </w:rPr>
        <w:t xml:space="preserve"> </w:t>
      </w:r>
      <w:r w:rsidRPr="0031543D">
        <w:rPr>
          <w:lang w:val="uk-UA"/>
        </w:rPr>
        <w:t>802.11b</w:t>
      </w:r>
    </w:p>
    <w:p w:rsidR="004D19F1" w:rsidRPr="0031543D" w:rsidRDefault="004D19F1" w:rsidP="004D19F1">
      <w:pPr>
        <w:pStyle w:val="a9"/>
        <w:spacing w:line="275" w:lineRule="exact"/>
        <w:ind w:right="50"/>
        <w:rPr>
          <w:rFonts w:cs="Times New Roman"/>
          <w:lang w:val="uk-UA"/>
        </w:rPr>
      </w:pPr>
      <w:r w:rsidRPr="0031543D">
        <w:rPr>
          <w:lang w:val="uk-UA"/>
        </w:rPr>
        <w:t>Короткі</w:t>
      </w:r>
      <w:r w:rsidRPr="0031543D">
        <w:rPr>
          <w:spacing w:val="-20"/>
          <w:lang w:val="uk-UA"/>
        </w:rPr>
        <w:t xml:space="preserve"> </w:t>
      </w:r>
      <w:r w:rsidRPr="0031543D">
        <w:rPr>
          <w:lang w:val="uk-UA"/>
        </w:rPr>
        <w:t>характеристики:</w:t>
      </w:r>
    </w:p>
    <w:p w:rsidR="004D19F1" w:rsidRPr="0031543D" w:rsidRDefault="004D19F1" w:rsidP="004D19F1">
      <w:pPr>
        <w:pStyle w:val="a4"/>
        <w:widowControl w:val="0"/>
        <w:numPr>
          <w:ilvl w:val="0"/>
          <w:numId w:val="36"/>
        </w:numPr>
        <w:tabs>
          <w:tab w:val="left" w:pos="838"/>
        </w:tabs>
        <w:suppressAutoHyphens w:val="0"/>
        <w:contextualSpacing w:val="0"/>
        <w:rPr>
          <w:szCs w:val="24"/>
        </w:rPr>
      </w:pPr>
      <w:r w:rsidRPr="0031543D">
        <w:t>швидкість передачі даних: до 11</w:t>
      </w:r>
      <w:r w:rsidRPr="0031543D">
        <w:rPr>
          <w:spacing w:val="-16"/>
        </w:rPr>
        <w:t xml:space="preserve"> </w:t>
      </w:r>
      <w:r w:rsidRPr="0031543D">
        <w:t>Mbit/sec</w:t>
      </w:r>
    </w:p>
    <w:p w:rsidR="004D19F1" w:rsidRPr="0031543D" w:rsidRDefault="004D19F1" w:rsidP="004D19F1">
      <w:pPr>
        <w:pStyle w:val="a4"/>
        <w:widowControl w:val="0"/>
        <w:numPr>
          <w:ilvl w:val="0"/>
          <w:numId w:val="36"/>
        </w:numPr>
        <w:tabs>
          <w:tab w:val="left" w:pos="838"/>
        </w:tabs>
        <w:suppressAutoHyphens w:val="0"/>
        <w:contextualSpacing w:val="0"/>
        <w:rPr>
          <w:szCs w:val="24"/>
        </w:rPr>
      </w:pPr>
      <w:r w:rsidRPr="0031543D">
        <w:t>робота в напівдуплексному</w:t>
      </w:r>
      <w:r w:rsidRPr="0031543D">
        <w:rPr>
          <w:spacing w:val="-19"/>
        </w:rPr>
        <w:t xml:space="preserve"> </w:t>
      </w:r>
      <w:r w:rsidRPr="0031543D">
        <w:t>режимі</w:t>
      </w:r>
    </w:p>
    <w:p w:rsidR="004D19F1" w:rsidRPr="0031543D" w:rsidRDefault="004D19F1" w:rsidP="004D19F1">
      <w:pPr>
        <w:pStyle w:val="a4"/>
        <w:widowControl w:val="0"/>
        <w:numPr>
          <w:ilvl w:val="0"/>
          <w:numId w:val="36"/>
        </w:numPr>
        <w:tabs>
          <w:tab w:val="left" w:pos="838"/>
        </w:tabs>
        <w:suppressAutoHyphens w:val="0"/>
        <w:contextualSpacing w:val="0"/>
        <w:rPr>
          <w:szCs w:val="24"/>
        </w:rPr>
      </w:pPr>
      <w:r w:rsidRPr="0031543D">
        <w:t>можлива робота в складі однорангової мережі або з використанням точки</w:t>
      </w:r>
      <w:r w:rsidRPr="0031543D">
        <w:rPr>
          <w:spacing w:val="-31"/>
        </w:rPr>
        <w:t xml:space="preserve"> </w:t>
      </w:r>
      <w:r w:rsidRPr="0031543D">
        <w:t>доступу</w:t>
      </w:r>
    </w:p>
    <w:p w:rsidR="004D19F1" w:rsidRPr="0031543D" w:rsidRDefault="004D19F1" w:rsidP="004D19F1">
      <w:pPr>
        <w:pStyle w:val="a4"/>
        <w:widowControl w:val="0"/>
        <w:numPr>
          <w:ilvl w:val="0"/>
          <w:numId w:val="36"/>
        </w:numPr>
        <w:tabs>
          <w:tab w:val="left" w:pos="838"/>
        </w:tabs>
        <w:suppressAutoHyphens w:val="0"/>
        <w:contextualSpacing w:val="0"/>
        <w:rPr>
          <w:szCs w:val="24"/>
        </w:rPr>
      </w:pPr>
      <w:r w:rsidRPr="0031543D">
        <w:t>робоча частота:</w:t>
      </w:r>
      <w:r w:rsidRPr="0031543D">
        <w:rPr>
          <w:spacing w:val="-6"/>
        </w:rPr>
        <w:t xml:space="preserve"> </w:t>
      </w:r>
      <w:r w:rsidRPr="0031543D">
        <w:t>2.4GHz</w:t>
      </w:r>
    </w:p>
    <w:p w:rsidR="004D19F1" w:rsidRPr="0031543D" w:rsidRDefault="004D19F1" w:rsidP="004D19F1">
      <w:pPr>
        <w:spacing w:before="2"/>
        <w:rPr>
          <w:szCs w:val="24"/>
        </w:rPr>
      </w:pPr>
    </w:p>
    <w:p w:rsidR="004D19F1" w:rsidRPr="0031543D" w:rsidRDefault="004D19F1" w:rsidP="004D19F1">
      <w:pPr>
        <w:pStyle w:val="110"/>
        <w:spacing w:line="275" w:lineRule="exact"/>
        <w:ind w:right="50"/>
        <w:rPr>
          <w:rFonts w:cs="Times New Roman"/>
          <w:b w:val="0"/>
          <w:bCs w:val="0"/>
          <w:lang w:val="uk-UA"/>
        </w:rPr>
      </w:pPr>
      <w:r w:rsidRPr="0031543D">
        <w:rPr>
          <w:lang w:val="uk-UA"/>
        </w:rPr>
        <w:t>IEEE</w:t>
      </w:r>
      <w:r w:rsidRPr="0031543D">
        <w:rPr>
          <w:spacing w:val="-8"/>
          <w:lang w:val="uk-UA"/>
        </w:rPr>
        <w:t xml:space="preserve"> </w:t>
      </w:r>
      <w:r w:rsidRPr="0031543D">
        <w:rPr>
          <w:lang w:val="uk-UA"/>
        </w:rPr>
        <w:t>802.11g</w:t>
      </w:r>
    </w:p>
    <w:p w:rsidR="004D19F1" w:rsidRPr="0031543D" w:rsidRDefault="004D19F1" w:rsidP="004D19F1">
      <w:pPr>
        <w:pStyle w:val="a9"/>
        <w:spacing w:line="275" w:lineRule="exact"/>
        <w:ind w:right="50"/>
        <w:rPr>
          <w:rFonts w:cs="Times New Roman"/>
          <w:lang w:val="uk-UA"/>
        </w:rPr>
      </w:pPr>
      <w:r w:rsidRPr="0031543D">
        <w:rPr>
          <w:lang w:val="uk-UA"/>
        </w:rPr>
        <w:t>Короткі</w:t>
      </w:r>
      <w:r w:rsidRPr="0031543D">
        <w:rPr>
          <w:spacing w:val="-20"/>
          <w:lang w:val="uk-UA"/>
        </w:rPr>
        <w:t xml:space="preserve"> </w:t>
      </w:r>
      <w:r w:rsidRPr="0031543D">
        <w:rPr>
          <w:lang w:val="uk-UA"/>
        </w:rPr>
        <w:t>характеристики:</w:t>
      </w:r>
    </w:p>
    <w:p w:rsidR="004D19F1" w:rsidRPr="0031543D" w:rsidRDefault="004D19F1" w:rsidP="004D19F1">
      <w:pPr>
        <w:pStyle w:val="a4"/>
        <w:widowControl w:val="0"/>
        <w:numPr>
          <w:ilvl w:val="0"/>
          <w:numId w:val="36"/>
        </w:numPr>
        <w:tabs>
          <w:tab w:val="left" w:pos="838"/>
        </w:tabs>
        <w:suppressAutoHyphens w:val="0"/>
        <w:contextualSpacing w:val="0"/>
        <w:rPr>
          <w:szCs w:val="24"/>
        </w:rPr>
      </w:pPr>
      <w:r w:rsidRPr="0031543D">
        <w:t>швидкість передачі даних: до 54</w:t>
      </w:r>
      <w:r w:rsidRPr="0031543D">
        <w:rPr>
          <w:spacing w:val="-16"/>
        </w:rPr>
        <w:t xml:space="preserve"> </w:t>
      </w:r>
      <w:r w:rsidRPr="0031543D">
        <w:t>Mbit/sec</w:t>
      </w:r>
    </w:p>
    <w:p w:rsidR="004D19F1" w:rsidRPr="0031543D" w:rsidRDefault="004D19F1" w:rsidP="004D19F1">
      <w:pPr>
        <w:pStyle w:val="a4"/>
        <w:widowControl w:val="0"/>
        <w:numPr>
          <w:ilvl w:val="0"/>
          <w:numId w:val="36"/>
        </w:numPr>
        <w:tabs>
          <w:tab w:val="left" w:pos="838"/>
        </w:tabs>
        <w:suppressAutoHyphens w:val="0"/>
        <w:contextualSpacing w:val="0"/>
        <w:rPr>
          <w:szCs w:val="24"/>
        </w:rPr>
      </w:pPr>
      <w:r w:rsidRPr="0031543D">
        <w:t>робота в напівдуплексному</w:t>
      </w:r>
      <w:r w:rsidRPr="0031543D">
        <w:rPr>
          <w:spacing w:val="-19"/>
        </w:rPr>
        <w:t xml:space="preserve"> </w:t>
      </w:r>
      <w:r w:rsidRPr="0031543D">
        <w:t>режимі</w:t>
      </w:r>
    </w:p>
    <w:p w:rsidR="004D19F1" w:rsidRPr="0031543D" w:rsidRDefault="004D19F1" w:rsidP="004D19F1">
      <w:pPr>
        <w:pStyle w:val="a4"/>
        <w:widowControl w:val="0"/>
        <w:numPr>
          <w:ilvl w:val="0"/>
          <w:numId w:val="36"/>
        </w:numPr>
        <w:tabs>
          <w:tab w:val="left" w:pos="838"/>
        </w:tabs>
        <w:suppressAutoHyphens w:val="0"/>
        <w:contextualSpacing w:val="0"/>
        <w:rPr>
          <w:szCs w:val="24"/>
        </w:rPr>
      </w:pPr>
      <w:r w:rsidRPr="0031543D">
        <w:lastRenderedPageBreak/>
        <w:t>можлива робота в складі однорангової мережі або з використанням точки</w:t>
      </w:r>
      <w:r w:rsidRPr="0031543D">
        <w:rPr>
          <w:spacing w:val="-31"/>
        </w:rPr>
        <w:t xml:space="preserve"> </w:t>
      </w:r>
      <w:r w:rsidRPr="0031543D">
        <w:t>доступу</w:t>
      </w:r>
    </w:p>
    <w:p w:rsidR="004D19F1" w:rsidRPr="0031543D" w:rsidRDefault="004D19F1" w:rsidP="004D19F1">
      <w:pPr>
        <w:pStyle w:val="a4"/>
        <w:widowControl w:val="0"/>
        <w:numPr>
          <w:ilvl w:val="0"/>
          <w:numId w:val="36"/>
        </w:numPr>
        <w:tabs>
          <w:tab w:val="left" w:pos="838"/>
        </w:tabs>
        <w:suppressAutoHyphens w:val="0"/>
        <w:contextualSpacing w:val="0"/>
        <w:rPr>
          <w:szCs w:val="24"/>
        </w:rPr>
      </w:pPr>
      <w:r w:rsidRPr="0031543D">
        <w:t>робоча частота:</w:t>
      </w:r>
      <w:r w:rsidRPr="0031543D">
        <w:rPr>
          <w:spacing w:val="-6"/>
        </w:rPr>
        <w:t xml:space="preserve"> </w:t>
      </w:r>
      <w:r w:rsidRPr="0031543D">
        <w:t>2.4GHz</w:t>
      </w:r>
    </w:p>
    <w:p w:rsidR="004D19F1" w:rsidRPr="003F3310" w:rsidRDefault="004D19F1" w:rsidP="004D19F1">
      <w:pPr>
        <w:pStyle w:val="110"/>
        <w:spacing w:line="275" w:lineRule="exact"/>
        <w:ind w:right="50"/>
        <w:rPr>
          <w:lang w:val="uk-UA"/>
        </w:rPr>
      </w:pPr>
      <w:r w:rsidRPr="003F3310">
        <w:rPr>
          <w:lang w:val="uk-UA"/>
        </w:rPr>
        <w:t xml:space="preserve"> </w:t>
      </w:r>
      <w:r w:rsidRPr="0031543D">
        <w:rPr>
          <w:lang w:val="uk-UA"/>
        </w:rPr>
        <w:t>IEEE</w:t>
      </w:r>
      <w:r w:rsidRPr="003F3310">
        <w:rPr>
          <w:lang w:val="uk-UA"/>
        </w:rPr>
        <w:t xml:space="preserve"> </w:t>
      </w:r>
      <w:r w:rsidRPr="0031543D">
        <w:rPr>
          <w:lang w:val="uk-UA"/>
        </w:rPr>
        <w:t>802.11g+</w:t>
      </w:r>
    </w:p>
    <w:p w:rsidR="004D19F1" w:rsidRPr="0031543D" w:rsidRDefault="004D19F1" w:rsidP="004D19F1">
      <w:pPr>
        <w:pStyle w:val="a9"/>
        <w:spacing w:line="275" w:lineRule="exact"/>
        <w:ind w:right="50"/>
        <w:rPr>
          <w:rFonts w:cs="Times New Roman"/>
          <w:lang w:val="uk-UA"/>
        </w:rPr>
      </w:pPr>
      <w:r w:rsidRPr="0031543D">
        <w:rPr>
          <w:lang w:val="uk-UA"/>
        </w:rPr>
        <w:t>Короткі</w:t>
      </w:r>
      <w:r w:rsidRPr="0031543D">
        <w:rPr>
          <w:spacing w:val="-20"/>
          <w:lang w:val="uk-UA"/>
        </w:rPr>
        <w:t xml:space="preserve"> </w:t>
      </w:r>
      <w:r w:rsidRPr="0031543D">
        <w:rPr>
          <w:lang w:val="uk-UA"/>
        </w:rPr>
        <w:t>характеристики:</w:t>
      </w:r>
    </w:p>
    <w:p w:rsidR="004D19F1" w:rsidRPr="0031543D" w:rsidRDefault="004D19F1" w:rsidP="004D19F1">
      <w:pPr>
        <w:pStyle w:val="a4"/>
        <w:widowControl w:val="0"/>
        <w:numPr>
          <w:ilvl w:val="0"/>
          <w:numId w:val="36"/>
        </w:numPr>
        <w:tabs>
          <w:tab w:val="left" w:pos="838"/>
        </w:tabs>
        <w:suppressAutoHyphens w:val="0"/>
        <w:contextualSpacing w:val="0"/>
        <w:rPr>
          <w:szCs w:val="24"/>
        </w:rPr>
      </w:pPr>
      <w:r w:rsidRPr="0031543D">
        <w:t>швидкість передачі даних: до 108</w:t>
      </w:r>
      <w:r w:rsidRPr="0031543D">
        <w:rPr>
          <w:spacing w:val="-16"/>
        </w:rPr>
        <w:t xml:space="preserve"> </w:t>
      </w:r>
      <w:r w:rsidRPr="0031543D">
        <w:t>Mbit/sec</w:t>
      </w:r>
    </w:p>
    <w:p w:rsidR="004D19F1" w:rsidRPr="0031543D" w:rsidRDefault="004D19F1" w:rsidP="004D19F1">
      <w:pPr>
        <w:pStyle w:val="a4"/>
        <w:widowControl w:val="0"/>
        <w:numPr>
          <w:ilvl w:val="0"/>
          <w:numId w:val="36"/>
        </w:numPr>
        <w:tabs>
          <w:tab w:val="left" w:pos="838"/>
        </w:tabs>
        <w:suppressAutoHyphens w:val="0"/>
        <w:contextualSpacing w:val="0"/>
        <w:rPr>
          <w:szCs w:val="24"/>
        </w:rPr>
      </w:pPr>
      <w:r w:rsidRPr="0031543D">
        <w:t>робота в напівдуплексному</w:t>
      </w:r>
      <w:r w:rsidRPr="0031543D">
        <w:rPr>
          <w:spacing w:val="-19"/>
        </w:rPr>
        <w:t xml:space="preserve"> </w:t>
      </w:r>
      <w:r w:rsidRPr="0031543D">
        <w:t>режимі</w:t>
      </w:r>
    </w:p>
    <w:p w:rsidR="004D19F1" w:rsidRPr="0031543D" w:rsidRDefault="004D19F1" w:rsidP="004D19F1">
      <w:pPr>
        <w:pStyle w:val="a4"/>
        <w:widowControl w:val="0"/>
        <w:numPr>
          <w:ilvl w:val="0"/>
          <w:numId w:val="36"/>
        </w:numPr>
        <w:tabs>
          <w:tab w:val="left" w:pos="838"/>
        </w:tabs>
        <w:suppressAutoHyphens w:val="0"/>
        <w:contextualSpacing w:val="0"/>
        <w:rPr>
          <w:szCs w:val="24"/>
        </w:rPr>
      </w:pPr>
      <w:r w:rsidRPr="0031543D">
        <w:t>можлива робота в складі однорангової мережі або з використанням точки</w:t>
      </w:r>
      <w:r w:rsidRPr="0031543D">
        <w:rPr>
          <w:spacing w:val="-31"/>
        </w:rPr>
        <w:t xml:space="preserve"> </w:t>
      </w:r>
      <w:r w:rsidRPr="0031543D">
        <w:t>доступу</w:t>
      </w:r>
    </w:p>
    <w:p w:rsidR="004D19F1" w:rsidRPr="0031543D" w:rsidRDefault="004D19F1" w:rsidP="004D19F1">
      <w:pPr>
        <w:pStyle w:val="a4"/>
        <w:widowControl w:val="0"/>
        <w:numPr>
          <w:ilvl w:val="0"/>
          <w:numId w:val="36"/>
        </w:numPr>
        <w:tabs>
          <w:tab w:val="left" w:pos="838"/>
        </w:tabs>
        <w:suppressAutoHyphens w:val="0"/>
        <w:contextualSpacing w:val="0"/>
        <w:rPr>
          <w:szCs w:val="24"/>
        </w:rPr>
      </w:pPr>
      <w:r w:rsidRPr="0031543D">
        <w:t>робоча частота:</w:t>
      </w:r>
      <w:r w:rsidRPr="0031543D">
        <w:rPr>
          <w:spacing w:val="-6"/>
        </w:rPr>
        <w:t xml:space="preserve"> </w:t>
      </w:r>
      <w:r w:rsidRPr="0031543D">
        <w:t>2.4GHz</w:t>
      </w:r>
    </w:p>
    <w:p w:rsidR="004D19F1" w:rsidRPr="0031543D" w:rsidRDefault="004D19F1" w:rsidP="004D19F1">
      <w:pPr>
        <w:spacing w:before="2"/>
        <w:rPr>
          <w:szCs w:val="24"/>
        </w:rPr>
      </w:pPr>
    </w:p>
    <w:p w:rsidR="004D19F1" w:rsidRPr="0031543D" w:rsidRDefault="004D19F1" w:rsidP="004D19F1">
      <w:pPr>
        <w:pStyle w:val="110"/>
        <w:spacing w:line="275" w:lineRule="exact"/>
        <w:ind w:right="50"/>
        <w:rPr>
          <w:rFonts w:cs="Times New Roman"/>
          <w:b w:val="0"/>
          <w:bCs w:val="0"/>
          <w:lang w:val="uk-UA"/>
        </w:rPr>
      </w:pPr>
      <w:r w:rsidRPr="0031543D">
        <w:rPr>
          <w:lang w:val="uk-UA"/>
        </w:rPr>
        <w:t>IEEE</w:t>
      </w:r>
      <w:r w:rsidRPr="0031543D">
        <w:rPr>
          <w:spacing w:val="-8"/>
          <w:lang w:val="uk-UA"/>
        </w:rPr>
        <w:t xml:space="preserve"> </w:t>
      </w:r>
      <w:r w:rsidRPr="0031543D">
        <w:rPr>
          <w:lang w:val="uk-UA"/>
        </w:rPr>
        <w:t>802.11n</w:t>
      </w:r>
    </w:p>
    <w:p w:rsidR="004D19F1" w:rsidRPr="0031543D" w:rsidRDefault="004D19F1" w:rsidP="004D19F1">
      <w:pPr>
        <w:pStyle w:val="a9"/>
        <w:spacing w:line="275" w:lineRule="exact"/>
        <w:ind w:right="50"/>
        <w:rPr>
          <w:rFonts w:cs="Times New Roman"/>
          <w:lang w:val="uk-UA"/>
        </w:rPr>
      </w:pPr>
      <w:r w:rsidRPr="0031543D">
        <w:rPr>
          <w:lang w:val="uk-UA"/>
        </w:rPr>
        <w:t>Короткі</w:t>
      </w:r>
      <w:r w:rsidRPr="0031543D">
        <w:rPr>
          <w:spacing w:val="-20"/>
          <w:lang w:val="uk-UA"/>
        </w:rPr>
        <w:t xml:space="preserve"> </w:t>
      </w:r>
      <w:r w:rsidRPr="0031543D">
        <w:rPr>
          <w:lang w:val="uk-UA"/>
        </w:rPr>
        <w:t>характеристики:</w:t>
      </w:r>
    </w:p>
    <w:p w:rsidR="004D19F1" w:rsidRPr="0031543D" w:rsidRDefault="004D19F1" w:rsidP="004D19F1">
      <w:pPr>
        <w:pStyle w:val="a4"/>
        <w:widowControl w:val="0"/>
        <w:numPr>
          <w:ilvl w:val="0"/>
          <w:numId w:val="36"/>
        </w:numPr>
        <w:tabs>
          <w:tab w:val="left" w:pos="838"/>
        </w:tabs>
        <w:suppressAutoHyphens w:val="0"/>
        <w:contextualSpacing w:val="0"/>
        <w:rPr>
          <w:szCs w:val="24"/>
        </w:rPr>
      </w:pPr>
      <w:r w:rsidRPr="0031543D">
        <w:t>швидкість передачі даних: до 300</w:t>
      </w:r>
      <w:r w:rsidRPr="0031543D">
        <w:rPr>
          <w:spacing w:val="-16"/>
        </w:rPr>
        <w:t xml:space="preserve"> </w:t>
      </w:r>
      <w:r w:rsidRPr="0031543D">
        <w:t>Mbit/sec</w:t>
      </w:r>
    </w:p>
    <w:p w:rsidR="004D19F1" w:rsidRPr="0031543D" w:rsidRDefault="004D19F1" w:rsidP="004D19F1">
      <w:pPr>
        <w:pStyle w:val="a4"/>
        <w:widowControl w:val="0"/>
        <w:numPr>
          <w:ilvl w:val="0"/>
          <w:numId w:val="36"/>
        </w:numPr>
        <w:tabs>
          <w:tab w:val="left" w:pos="838"/>
        </w:tabs>
        <w:suppressAutoHyphens w:val="0"/>
        <w:contextualSpacing w:val="0"/>
        <w:rPr>
          <w:szCs w:val="24"/>
        </w:rPr>
      </w:pPr>
      <w:r w:rsidRPr="0031543D">
        <w:t>робота в напівдуплексному</w:t>
      </w:r>
      <w:r w:rsidRPr="0031543D">
        <w:rPr>
          <w:spacing w:val="-19"/>
        </w:rPr>
        <w:t xml:space="preserve"> </w:t>
      </w:r>
      <w:r w:rsidRPr="0031543D">
        <w:t>режимі</w:t>
      </w:r>
    </w:p>
    <w:p w:rsidR="004D19F1" w:rsidRPr="0031543D" w:rsidRDefault="004D19F1" w:rsidP="004D19F1">
      <w:pPr>
        <w:pStyle w:val="a4"/>
        <w:widowControl w:val="0"/>
        <w:numPr>
          <w:ilvl w:val="0"/>
          <w:numId w:val="36"/>
        </w:numPr>
        <w:tabs>
          <w:tab w:val="left" w:pos="838"/>
        </w:tabs>
        <w:suppressAutoHyphens w:val="0"/>
        <w:contextualSpacing w:val="0"/>
        <w:rPr>
          <w:szCs w:val="24"/>
        </w:rPr>
      </w:pPr>
      <w:r w:rsidRPr="0031543D">
        <w:t>можлива робота в складі однорангової мережі або з використанням точки</w:t>
      </w:r>
      <w:r w:rsidRPr="0031543D">
        <w:rPr>
          <w:spacing w:val="-31"/>
        </w:rPr>
        <w:t xml:space="preserve"> </w:t>
      </w:r>
      <w:r w:rsidRPr="0031543D">
        <w:t>доступу</w:t>
      </w:r>
    </w:p>
    <w:p w:rsidR="004D19F1" w:rsidRPr="0031543D" w:rsidRDefault="004D19F1" w:rsidP="004D19F1">
      <w:pPr>
        <w:pStyle w:val="a4"/>
        <w:widowControl w:val="0"/>
        <w:numPr>
          <w:ilvl w:val="0"/>
          <w:numId w:val="36"/>
        </w:numPr>
        <w:tabs>
          <w:tab w:val="left" w:pos="838"/>
        </w:tabs>
        <w:suppressAutoHyphens w:val="0"/>
        <w:contextualSpacing w:val="0"/>
        <w:rPr>
          <w:szCs w:val="24"/>
        </w:rPr>
      </w:pPr>
      <w:r w:rsidRPr="0031543D">
        <w:t>робоча частота:</w:t>
      </w:r>
      <w:r w:rsidRPr="0031543D">
        <w:rPr>
          <w:spacing w:val="-6"/>
        </w:rPr>
        <w:t xml:space="preserve"> </w:t>
      </w:r>
      <w:r w:rsidRPr="0031543D">
        <w:t>2.4GHz</w:t>
      </w:r>
    </w:p>
    <w:p w:rsidR="004D19F1" w:rsidRPr="0031543D" w:rsidRDefault="004D19F1" w:rsidP="004D19F1">
      <w:pPr>
        <w:rPr>
          <w:szCs w:val="24"/>
        </w:rPr>
      </w:pPr>
    </w:p>
    <w:p w:rsidR="004D19F1" w:rsidRPr="0031543D" w:rsidRDefault="004D19F1" w:rsidP="004D19F1">
      <w:pPr>
        <w:pStyle w:val="a9"/>
        <w:ind w:right="105" w:firstLine="708"/>
        <w:jc w:val="both"/>
        <w:rPr>
          <w:rFonts w:cs="Times New Roman"/>
          <w:lang w:val="uk-UA"/>
        </w:rPr>
      </w:pPr>
      <w:r w:rsidRPr="0031543D">
        <w:rPr>
          <w:lang w:val="uk-UA"/>
        </w:rPr>
        <w:t xml:space="preserve">Що стосується дальності, то для кабельних мереж її можна формально вважати рівної 100 метрам. Випробування IEEE 802.11b дають нам цифру в ті ж 100 м для роботи на максимальній швидкості. Якщо ставити метою одержання максимальної відстані, то кращі представники даного устаткування працюють </w:t>
      </w:r>
      <w:r w:rsidRPr="00C93D56">
        <w:rPr>
          <w:lang w:val="ru-RU"/>
        </w:rPr>
        <w:t>на</w:t>
      </w:r>
      <w:r w:rsidRPr="0031543D">
        <w:rPr>
          <w:lang w:val="uk-UA"/>
        </w:rPr>
        <w:t xml:space="preserve"> дальності до 500 метрів на відкритому просторі зі штатними антенами. Природно, застосування зовнішніх спрямованих антен може збільшити відстань до декількох кілометрів при прямої видимості. А от при використанні радіоустаткування в будинку/офісі дальність роботи помітно знижується. Три бетонних стіни або перекриття приводять до того, що навіть на відстані в 30 метрів зв'язок стає</w:t>
      </w:r>
      <w:r w:rsidRPr="0031543D">
        <w:rPr>
          <w:spacing w:val="-41"/>
          <w:lang w:val="uk-UA"/>
        </w:rPr>
        <w:t xml:space="preserve"> </w:t>
      </w:r>
      <w:r w:rsidRPr="0031543D">
        <w:rPr>
          <w:lang w:val="uk-UA"/>
        </w:rPr>
        <w:t>повільним.</w:t>
      </w:r>
    </w:p>
    <w:p w:rsidR="004D19F1" w:rsidRPr="0031543D" w:rsidRDefault="004D19F1" w:rsidP="004D19F1">
      <w:pPr>
        <w:spacing w:before="2"/>
        <w:rPr>
          <w:szCs w:val="24"/>
        </w:rPr>
      </w:pPr>
    </w:p>
    <w:p w:rsidR="004D19F1" w:rsidRPr="0031543D" w:rsidRDefault="004D19F1" w:rsidP="004D19F1">
      <w:pPr>
        <w:pStyle w:val="110"/>
        <w:ind w:left="473" w:right="5695"/>
        <w:jc w:val="center"/>
        <w:rPr>
          <w:b w:val="0"/>
          <w:bCs w:val="0"/>
          <w:lang w:val="uk-UA"/>
        </w:rPr>
      </w:pPr>
      <w:r w:rsidRPr="0031543D">
        <w:rPr>
          <w:lang w:val="uk-UA"/>
        </w:rPr>
        <w:t>Інші безпровідні засоби</w:t>
      </w:r>
      <w:r w:rsidRPr="0031543D">
        <w:rPr>
          <w:spacing w:val="-24"/>
          <w:lang w:val="uk-UA"/>
        </w:rPr>
        <w:t xml:space="preserve"> </w:t>
      </w:r>
      <w:r w:rsidRPr="0031543D">
        <w:rPr>
          <w:lang w:val="uk-UA"/>
        </w:rPr>
        <w:t>з</w:t>
      </w:r>
      <w:r w:rsidRPr="0031543D">
        <w:rPr>
          <w:rFonts w:cs="Times New Roman"/>
          <w:lang w:val="uk-UA"/>
        </w:rPr>
        <w:t>’</w:t>
      </w:r>
      <w:r w:rsidRPr="0031543D">
        <w:rPr>
          <w:lang w:val="uk-UA"/>
        </w:rPr>
        <w:t>єднання</w:t>
      </w:r>
    </w:p>
    <w:p w:rsidR="004D19F1" w:rsidRPr="0031543D" w:rsidRDefault="004D19F1" w:rsidP="004D19F1">
      <w:pPr>
        <w:spacing w:before="1"/>
        <w:rPr>
          <w:b/>
          <w:bCs/>
          <w:szCs w:val="24"/>
        </w:rPr>
      </w:pPr>
    </w:p>
    <w:p w:rsidR="004D19F1" w:rsidRPr="0031543D" w:rsidRDefault="004D19F1" w:rsidP="004D19F1">
      <w:pPr>
        <w:spacing w:line="440" w:lineRule="exact"/>
        <w:ind w:left="117" w:right="50"/>
        <w:rPr>
          <w:szCs w:val="24"/>
        </w:rPr>
      </w:pPr>
      <w:r w:rsidRPr="0031543D">
        <w:rPr>
          <w:noProof/>
          <w:lang w:eastAsia="uk-UA"/>
        </w:rPr>
        <w:drawing>
          <wp:inline distT="0" distB="0" distL="0" distR="0" wp14:anchorId="2671E9CA" wp14:editId="7B22B096">
            <wp:extent cx="1029462" cy="247650"/>
            <wp:effectExtent l="0" t="0" r="0" b="0"/>
            <wp:docPr id="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79" cstate="print"/>
                    <a:stretch>
                      <a:fillRect/>
                    </a:stretch>
                  </pic:blipFill>
                  <pic:spPr>
                    <a:xfrm>
                      <a:off x="0" y="0"/>
                      <a:ext cx="1029462" cy="247650"/>
                    </a:xfrm>
                    <a:prstGeom prst="rect">
                      <a:avLst/>
                    </a:prstGeom>
                  </pic:spPr>
                </pic:pic>
              </a:graphicData>
            </a:graphic>
          </wp:inline>
        </w:drawing>
      </w:r>
      <w:r w:rsidRPr="0031543D">
        <w:rPr>
          <w:b/>
        </w:rPr>
        <w:t>(стандарт IEEE</w:t>
      </w:r>
      <w:r w:rsidRPr="0031543D">
        <w:rPr>
          <w:b/>
          <w:spacing w:val="-18"/>
        </w:rPr>
        <w:t xml:space="preserve"> </w:t>
      </w:r>
      <w:r w:rsidRPr="0031543D">
        <w:rPr>
          <w:b/>
        </w:rPr>
        <w:t>802.15.1)</w:t>
      </w:r>
    </w:p>
    <w:p w:rsidR="004D19F1" w:rsidRPr="0031543D" w:rsidRDefault="004D19F1" w:rsidP="004D19F1">
      <w:pPr>
        <w:pStyle w:val="a9"/>
        <w:ind w:right="107" w:firstLine="708"/>
        <w:jc w:val="both"/>
        <w:rPr>
          <w:rFonts w:cs="Times New Roman"/>
          <w:lang w:val="uk-UA"/>
        </w:rPr>
      </w:pPr>
      <w:r w:rsidRPr="0031543D">
        <w:rPr>
          <w:lang w:val="uk-UA"/>
        </w:rPr>
        <w:t>Англ</w:t>
      </w:r>
      <w:r w:rsidRPr="0031543D">
        <w:rPr>
          <w:rFonts w:cs="Times New Roman"/>
          <w:lang w:val="uk-UA"/>
        </w:rPr>
        <w:t>. Bluetooth (</w:t>
      </w:r>
      <w:r w:rsidRPr="0031543D">
        <w:rPr>
          <w:lang w:val="uk-UA"/>
        </w:rPr>
        <w:t>голубий зуб</w:t>
      </w:r>
      <w:r w:rsidRPr="0031543D">
        <w:rPr>
          <w:rFonts w:cs="Times New Roman"/>
          <w:lang w:val="uk-UA"/>
        </w:rPr>
        <w:t xml:space="preserve">) — </w:t>
      </w:r>
      <w:r w:rsidRPr="0031543D">
        <w:rPr>
          <w:lang w:val="uk-UA"/>
        </w:rPr>
        <w:t>це технологія радіозв</w:t>
      </w:r>
      <w:r w:rsidRPr="0031543D">
        <w:rPr>
          <w:rFonts w:cs="Times New Roman"/>
          <w:lang w:val="uk-UA"/>
        </w:rPr>
        <w:t>'</w:t>
      </w:r>
      <w:r w:rsidRPr="0031543D">
        <w:rPr>
          <w:lang w:val="uk-UA"/>
        </w:rPr>
        <w:t>язку</w:t>
      </w:r>
      <w:r w:rsidRPr="0031543D">
        <w:rPr>
          <w:rFonts w:cs="Times New Roman"/>
          <w:lang w:val="uk-UA"/>
        </w:rPr>
        <w:t xml:space="preserve">, </w:t>
      </w:r>
      <w:r w:rsidRPr="0031543D">
        <w:rPr>
          <w:lang w:val="uk-UA"/>
        </w:rPr>
        <w:t xml:space="preserve">створена у </w:t>
      </w:r>
      <w:r w:rsidRPr="0031543D">
        <w:rPr>
          <w:rFonts w:cs="Times New Roman"/>
          <w:lang w:val="uk-UA"/>
        </w:rPr>
        <w:t xml:space="preserve">1998 </w:t>
      </w:r>
      <w:r w:rsidRPr="0031543D">
        <w:rPr>
          <w:lang w:val="uk-UA"/>
        </w:rPr>
        <w:t>році групою компаній</w:t>
      </w:r>
      <w:r w:rsidRPr="0031543D">
        <w:rPr>
          <w:rFonts w:cs="Times New Roman"/>
          <w:lang w:val="uk-UA"/>
        </w:rPr>
        <w:t>: Ericsson, IBM, Intel, Nokia,</w:t>
      </w:r>
      <w:r w:rsidRPr="0031543D">
        <w:rPr>
          <w:rFonts w:cs="Times New Roman"/>
          <w:spacing w:val="-7"/>
          <w:lang w:val="uk-UA"/>
        </w:rPr>
        <w:t xml:space="preserve"> </w:t>
      </w:r>
      <w:r w:rsidRPr="0031543D">
        <w:rPr>
          <w:rFonts w:cs="Times New Roman"/>
          <w:lang w:val="uk-UA"/>
        </w:rPr>
        <w:t>Toshiba.</w:t>
      </w:r>
    </w:p>
    <w:p w:rsidR="004D19F1" w:rsidRPr="0031543D" w:rsidRDefault="004D19F1" w:rsidP="004D19F1">
      <w:pPr>
        <w:pStyle w:val="a9"/>
        <w:ind w:right="105" w:firstLine="708"/>
        <w:jc w:val="both"/>
        <w:rPr>
          <w:rFonts w:cs="Times New Roman"/>
          <w:lang w:val="uk-UA"/>
        </w:rPr>
      </w:pPr>
      <w:r w:rsidRPr="0031543D">
        <w:rPr>
          <w:lang w:val="uk-UA"/>
        </w:rPr>
        <w:t>В даний час розробки в області Bluetooth ведуться групою Bluetooth SIG (англ. Special Interest Group), до якої входять також Lucent, Microsoft та інші компанії, чия діяльність пов'язана з мережними технологіями. Основне призначення Bluetooth - забезпечення економного (з точки зору споживаного струму) і дешевого радіозв'язку між різноманітними типами електронних пристроїв, таких як мобільні телефони та аксесуари до них, портативні та настільні комп'ютери, принтери та інші. Причому, велике значення приділяється компактності електронних компонентів, що дає можливість застосовувати Bluetooth у малогабаритних пристроях розміром з наручний</w:t>
      </w:r>
      <w:r w:rsidRPr="0031543D">
        <w:rPr>
          <w:spacing w:val="-27"/>
          <w:lang w:val="uk-UA"/>
        </w:rPr>
        <w:t xml:space="preserve"> </w:t>
      </w:r>
      <w:r w:rsidRPr="0031543D">
        <w:rPr>
          <w:lang w:val="uk-UA"/>
        </w:rPr>
        <w:t>годинник.</w:t>
      </w:r>
    </w:p>
    <w:p w:rsidR="004D19F1" w:rsidRPr="0031543D" w:rsidRDefault="004D19F1" w:rsidP="004D19F1">
      <w:pPr>
        <w:pStyle w:val="a9"/>
        <w:ind w:right="105" w:firstLine="708"/>
        <w:jc w:val="both"/>
        <w:rPr>
          <w:rFonts w:cs="Times New Roman"/>
          <w:lang w:val="uk-UA"/>
        </w:rPr>
      </w:pPr>
      <w:r w:rsidRPr="0031543D">
        <w:rPr>
          <w:lang w:val="uk-UA"/>
        </w:rPr>
        <w:t>Інтерфейс Bluetooth дозволяє передавати як голос (зі швидкістю 64 Кбіт/сек), так і дані. Для передачі даних можуть бути використані асиметричний (721 Кбіт/сек в одному напрямку і 57,6 Кбіт/сек в іншому) та симетричний (432,6 Кбіт/сек в обох напрямках)</w:t>
      </w:r>
      <w:r>
        <w:rPr>
          <w:lang w:val="uk-UA"/>
        </w:rPr>
        <w:t xml:space="preserve"> </w:t>
      </w:r>
      <w:r w:rsidRPr="0031543D">
        <w:rPr>
          <w:lang w:val="uk-UA"/>
        </w:rPr>
        <w:t>методи. Працюючи на частоті 2.4 ГГц, прийомопередавач дозволяє встановлювати зв'язок у межах 10 або 100 метрів. У стандарті Bluetooth передбачене шифрування даних, що передаються з використанням ключа ефективної довжини від 8 до 128 біт і можливістю вибору односторонньої або двосторонньої аутентифікації. Додатково, до шифрування</w:t>
      </w:r>
      <w:r>
        <w:rPr>
          <w:lang w:val="uk-UA"/>
        </w:rPr>
        <w:t xml:space="preserve"> </w:t>
      </w:r>
      <w:r w:rsidRPr="0031543D">
        <w:rPr>
          <w:lang w:val="uk-UA"/>
        </w:rPr>
        <w:t>на рівні</w:t>
      </w:r>
      <w:r w:rsidRPr="0031543D">
        <w:rPr>
          <w:spacing w:val="-6"/>
          <w:lang w:val="uk-UA"/>
        </w:rPr>
        <w:t xml:space="preserve"> </w:t>
      </w:r>
      <w:r w:rsidRPr="0031543D">
        <w:rPr>
          <w:lang w:val="uk-UA"/>
        </w:rPr>
        <w:t>протоколу,</w:t>
      </w:r>
      <w:r w:rsidRPr="0031543D">
        <w:rPr>
          <w:spacing w:val="-6"/>
          <w:lang w:val="uk-UA"/>
        </w:rPr>
        <w:t xml:space="preserve"> </w:t>
      </w:r>
      <w:r w:rsidRPr="0031543D">
        <w:rPr>
          <w:lang w:val="uk-UA"/>
        </w:rPr>
        <w:t>може</w:t>
      </w:r>
      <w:r w:rsidRPr="0031543D">
        <w:rPr>
          <w:spacing w:val="-7"/>
          <w:lang w:val="uk-UA"/>
        </w:rPr>
        <w:t xml:space="preserve"> </w:t>
      </w:r>
      <w:r w:rsidRPr="0031543D">
        <w:rPr>
          <w:lang w:val="uk-UA"/>
        </w:rPr>
        <w:t>бути</w:t>
      </w:r>
      <w:r w:rsidRPr="0031543D">
        <w:rPr>
          <w:spacing w:val="-7"/>
          <w:lang w:val="uk-UA"/>
        </w:rPr>
        <w:t xml:space="preserve"> </w:t>
      </w:r>
      <w:r w:rsidRPr="0031543D">
        <w:rPr>
          <w:lang w:val="uk-UA"/>
        </w:rPr>
        <w:t>використано</w:t>
      </w:r>
      <w:r w:rsidRPr="0031543D">
        <w:rPr>
          <w:spacing w:val="-7"/>
          <w:lang w:val="uk-UA"/>
        </w:rPr>
        <w:t xml:space="preserve"> </w:t>
      </w:r>
      <w:r w:rsidRPr="0031543D">
        <w:rPr>
          <w:lang w:val="uk-UA"/>
        </w:rPr>
        <w:t>шифрування</w:t>
      </w:r>
      <w:r w:rsidRPr="0031543D">
        <w:rPr>
          <w:spacing w:val="-6"/>
          <w:lang w:val="uk-UA"/>
        </w:rPr>
        <w:t xml:space="preserve"> </w:t>
      </w:r>
      <w:r w:rsidRPr="0031543D">
        <w:rPr>
          <w:lang w:val="uk-UA"/>
        </w:rPr>
        <w:t>на</w:t>
      </w:r>
      <w:r w:rsidRPr="0031543D">
        <w:rPr>
          <w:spacing w:val="-7"/>
          <w:lang w:val="uk-UA"/>
        </w:rPr>
        <w:t xml:space="preserve"> </w:t>
      </w:r>
      <w:r w:rsidRPr="0031543D">
        <w:rPr>
          <w:lang w:val="uk-UA"/>
        </w:rPr>
        <w:t>програмному</w:t>
      </w:r>
      <w:r w:rsidRPr="0031543D">
        <w:rPr>
          <w:spacing w:val="-4"/>
          <w:lang w:val="uk-UA"/>
        </w:rPr>
        <w:t xml:space="preserve"> </w:t>
      </w:r>
      <w:r w:rsidRPr="0031543D">
        <w:rPr>
          <w:lang w:val="uk-UA"/>
        </w:rPr>
        <w:t>рівні.</w:t>
      </w:r>
    </w:p>
    <w:p w:rsidR="004D19F1" w:rsidRPr="0031543D" w:rsidRDefault="004D19F1" w:rsidP="004D19F1">
      <w:pPr>
        <w:spacing w:before="1" w:line="275" w:lineRule="exact"/>
        <w:ind w:left="825" w:right="50"/>
        <w:rPr>
          <w:szCs w:val="24"/>
        </w:rPr>
      </w:pPr>
      <w:r w:rsidRPr="0031543D">
        <w:rPr>
          <w:i/>
        </w:rPr>
        <w:t>Bluetooth</w:t>
      </w:r>
      <w:r w:rsidRPr="0031543D">
        <w:rPr>
          <w:i/>
          <w:spacing w:val="-1"/>
        </w:rPr>
        <w:t xml:space="preserve"> </w:t>
      </w:r>
      <w:r w:rsidRPr="0031543D">
        <w:rPr>
          <w:i/>
        </w:rPr>
        <w:t>3.0</w:t>
      </w:r>
    </w:p>
    <w:p w:rsidR="004D19F1" w:rsidRPr="0031543D" w:rsidRDefault="004D19F1" w:rsidP="004D19F1">
      <w:pPr>
        <w:pStyle w:val="a9"/>
        <w:ind w:right="106" w:firstLine="708"/>
        <w:jc w:val="both"/>
        <w:rPr>
          <w:rFonts w:cs="Times New Roman"/>
          <w:lang w:val="uk-UA"/>
        </w:rPr>
      </w:pPr>
      <w:r w:rsidRPr="0031543D">
        <w:rPr>
          <w:lang w:val="uk-UA"/>
        </w:rPr>
        <w:t>Робоча група з розробки стандарту бездротової передачі даних Bluetooth, 21 квітня 2009 року випустила специфікацію Bluetooth 3.0. Модулі з підтримкою нової специфікації поєднуватимуть в собі дві</w:t>
      </w:r>
      <w:r w:rsidRPr="0031543D">
        <w:rPr>
          <w:spacing w:val="-14"/>
          <w:lang w:val="uk-UA"/>
        </w:rPr>
        <w:t xml:space="preserve"> </w:t>
      </w:r>
      <w:r w:rsidRPr="0031543D">
        <w:rPr>
          <w:lang w:val="uk-UA"/>
        </w:rPr>
        <w:t>радіосистеми.</w:t>
      </w:r>
    </w:p>
    <w:p w:rsidR="004D19F1" w:rsidRPr="0031543D" w:rsidRDefault="004D19F1" w:rsidP="004D19F1">
      <w:pPr>
        <w:pStyle w:val="a9"/>
        <w:ind w:right="105" w:firstLine="708"/>
        <w:jc w:val="both"/>
        <w:rPr>
          <w:rFonts w:cs="Times New Roman"/>
          <w:lang w:val="uk-UA"/>
        </w:rPr>
      </w:pPr>
      <w:r w:rsidRPr="0031543D">
        <w:rPr>
          <w:lang w:val="uk-UA"/>
        </w:rPr>
        <w:t>Перша, з низьким енергоспоживанням, забезпечує передачу даних на звичайній для другої версії Bluetooth швидкості в три мегабіти в секунду. Інша, високошвидкісна і сумісна із стандартом 802.11, забезпечує швидкості, порівнянні із швидкістю мереж Wi-Fi. Використання</w:t>
      </w:r>
      <w:r w:rsidRPr="0031543D">
        <w:rPr>
          <w:spacing w:val="44"/>
          <w:lang w:val="uk-UA"/>
        </w:rPr>
        <w:t xml:space="preserve"> </w:t>
      </w:r>
      <w:r w:rsidRPr="0031543D">
        <w:rPr>
          <w:lang w:val="uk-UA"/>
        </w:rPr>
        <w:t>тієї</w:t>
      </w:r>
      <w:r w:rsidRPr="0031543D">
        <w:rPr>
          <w:spacing w:val="44"/>
          <w:lang w:val="uk-UA"/>
        </w:rPr>
        <w:t xml:space="preserve"> </w:t>
      </w:r>
      <w:r w:rsidRPr="0031543D">
        <w:rPr>
          <w:lang w:val="uk-UA"/>
        </w:rPr>
        <w:t>або</w:t>
      </w:r>
      <w:r w:rsidRPr="0031543D">
        <w:rPr>
          <w:spacing w:val="42"/>
          <w:lang w:val="uk-UA"/>
        </w:rPr>
        <w:t xml:space="preserve"> </w:t>
      </w:r>
      <w:r w:rsidRPr="0031543D">
        <w:rPr>
          <w:lang w:val="uk-UA"/>
        </w:rPr>
        <w:t>іншої</w:t>
      </w:r>
      <w:r w:rsidRPr="0031543D">
        <w:rPr>
          <w:spacing w:val="44"/>
          <w:lang w:val="uk-UA"/>
        </w:rPr>
        <w:t xml:space="preserve"> </w:t>
      </w:r>
      <w:r w:rsidRPr="0031543D">
        <w:rPr>
          <w:lang w:val="uk-UA"/>
        </w:rPr>
        <w:t>радіосистеми</w:t>
      </w:r>
      <w:r w:rsidRPr="0031543D">
        <w:rPr>
          <w:spacing w:val="43"/>
          <w:lang w:val="uk-UA"/>
        </w:rPr>
        <w:t xml:space="preserve"> </w:t>
      </w:r>
      <w:r w:rsidRPr="0031543D">
        <w:rPr>
          <w:lang w:val="uk-UA"/>
        </w:rPr>
        <w:t>залежить</w:t>
      </w:r>
      <w:r w:rsidRPr="0031543D">
        <w:rPr>
          <w:spacing w:val="43"/>
          <w:lang w:val="uk-UA"/>
        </w:rPr>
        <w:t xml:space="preserve"> </w:t>
      </w:r>
      <w:r w:rsidRPr="0031543D">
        <w:rPr>
          <w:lang w:val="uk-UA"/>
        </w:rPr>
        <w:t>від</w:t>
      </w:r>
      <w:r w:rsidRPr="0031543D">
        <w:rPr>
          <w:spacing w:val="44"/>
          <w:lang w:val="uk-UA"/>
        </w:rPr>
        <w:t xml:space="preserve"> </w:t>
      </w:r>
      <w:r w:rsidRPr="0031543D">
        <w:rPr>
          <w:lang w:val="uk-UA"/>
        </w:rPr>
        <w:t>розміру</w:t>
      </w:r>
      <w:r w:rsidRPr="0031543D">
        <w:rPr>
          <w:spacing w:val="42"/>
          <w:lang w:val="uk-UA"/>
        </w:rPr>
        <w:t xml:space="preserve"> </w:t>
      </w:r>
      <w:r w:rsidRPr="0031543D">
        <w:rPr>
          <w:lang w:val="uk-UA"/>
        </w:rPr>
        <w:t>файлу,</w:t>
      </w:r>
      <w:r w:rsidRPr="0031543D">
        <w:rPr>
          <w:spacing w:val="43"/>
          <w:lang w:val="uk-UA"/>
        </w:rPr>
        <w:t xml:space="preserve"> </w:t>
      </w:r>
      <w:r w:rsidRPr="0031543D">
        <w:rPr>
          <w:lang w:val="uk-UA"/>
        </w:rPr>
        <w:t>який</w:t>
      </w:r>
      <w:r w:rsidRPr="0031543D">
        <w:rPr>
          <w:spacing w:val="43"/>
          <w:lang w:val="uk-UA"/>
        </w:rPr>
        <w:t xml:space="preserve"> </w:t>
      </w:r>
      <w:r w:rsidRPr="0031543D">
        <w:rPr>
          <w:lang w:val="uk-UA"/>
        </w:rPr>
        <w:t>передається.</w:t>
      </w:r>
    </w:p>
    <w:p w:rsidR="004D19F1" w:rsidRPr="0031543D" w:rsidRDefault="004D19F1" w:rsidP="004D19F1">
      <w:pPr>
        <w:jc w:val="both"/>
        <w:sectPr w:rsidR="004D19F1" w:rsidRPr="0031543D">
          <w:footerReference w:type="default" r:id="rId80"/>
          <w:pgSz w:w="11910" w:h="16840"/>
          <w:pgMar w:top="800" w:right="740" w:bottom="940" w:left="1300" w:header="0" w:footer="757" w:gutter="0"/>
          <w:cols w:space="720"/>
        </w:sectPr>
      </w:pPr>
    </w:p>
    <w:p w:rsidR="004D19F1" w:rsidRPr="0031543D" w:rsidRDefault="004D19F1" w:rsidP="004D19F1">
      <w:pPr>
        <w:pStyle w:val="a9"/>
        <w:spacing w:before="46"/>
        <w:ind w:right="50"/>
        <w:rPr>
          <w:rFonts w:cs="Times New Roman"/>
          <w:lang w:val="uk-UA"/>
        </w:rPr>
      </w:pPr>
      <w:r w:rsidRPr="0031543D">
        <w:rPr>
          <w:lang w:val="uk-UA"/>
        </w:rPr>
        <w:lastRenderedPageBreak/>
        <w:t>Невеликі файли передаватимуться по повільному каналу</w:t>
      </w:r>
      <w:r w:rsidRPr="0031543D">
        <w:rPr>
          <w:rFonts w:cs="Times New Roman"/>
          <w:lang w:val="uk-UA"/>
        </w:rPr>
        <w:t xml:space="preserve">, </w:t>
      </w:r>
      <w:r w:rsidRPr="0031543D">
        <w:rPr>
          <w:lang w:val="uk-UA"/>
        </w:rPr>
        <w:t xml:space="preserve">а великі </w:t>
      </w:r>
      <w:r w:rsidRPr="0031543D">
        <w:rPr>
          <w:rFonts w:cs="Times New Roman"/>
          <w:lang w:val="uk-UA"/>
        </w:rPr>
        <w:t xml:space="preserve">— </w:t>
      </w:r>
      <w:r w:rsidRPr="0031543D">
        <w:rPr>
          <w:lang w:val="uk-UA"/>
        </w:rPr>
        <w:t>по високошвидкісному</w:t>
      </w:r>
      <w:r w:rsidRPr="0031543D">
        <w:rPr>
          <w:rFonts w:cs="Times New Roman"/>
          <w:lang w:val="uk-UA"/>
        </w:rPr>
        <w:t xml:space="preserve">. </w:t>
      </w:r>
      <w:r w:rsidRPr="0031543D">
        <w:rPr>
          <w:lang w:val="uk-UA"/>
        </w:rPr>
        <w:t>Після закінчення передачі модуль повернеться в режим зниженого</w:t>
      </w:r>
      <w:r w:rsidRPr="0031543D">
        <w:rPr>
          <w:spacing w:val="-24"/>
          <w:lang w:val="uk-UA"/>
        </w:rPr>
        <w:t xml:space="preserve"> </w:t>
      </w:r>
      <w:r w:rsidRPr="0031543D">
        <w:rPr>
          <w:lang w:val="uk-UA"/>
        </w:rPr>
        <w:t>енергоспоживання</w:t>
      </w:r>
      <w:r w:rsidRPr="0031543D">
        <w:rPr>
          <w:rFonts w:cs="Times New Roman"/>
          <w:lang w:val="uk-UA"/>
        </w:rPr>
        <w:t>.</w:t>
      </w:r>
    </w:p>
    <w:p w:rsidR="004D19F1" w:rsidRPr="0031543D" w:rsidRDefault="004D19F1" w:rsidP="004D19F1">
      <w:pPr>
        <w:rPr>
          <w:szCs w:val="24"/>
        </w:rPr>
      </w:pPr>
    </w:p>
    <w:p w:rsidR="004D19F1" w:rsidRPr="0031543D" w:rsidRDefault="004D19F1" w:rsidP="004D19F1">
      <w:pPr>
        <w:pStyle w:val="a9"/>
        <w:ind w:left="2637" w:right="105"/>
        <w:jc w:val="both"/>
        <w:rPr>
          <w:rFonts w:cs="Times New Roman"/>
          <w:lang w:val="uk-UA"/>
        </w:rPr>
      </w:pPr>
      <w:r>
        <w:rPr>
          <w:noProof/>
          <w:lang w:val="uk-UA" w:eastAsia="uk-UA"/>
        </w:rPr>
        <w:drawing>
          <wp:anchor distT="0" distB="0" distL="114300" distR="114300" simplePos="0" relativeHeight="251669504" behindDoc="0" locked="0" layoutInCell="1" allowOverlap="1" wp14:anchorId="7CDD7242" wp14:editId="56755346">
            <wp:simplePos x="0" y="0"/>
            <wp:positionH relativeFrom="page">
              <wp:posOffset>904126</wp:posOffset>
            </wp:positionH>
            <wp:positionV relativeFrom="paragraph">
              <wp:posOffset>-62280</wp:posOffset>
            </wp:positionV>
            <wp:extent cx="1482090" cy="576580"/>
            <wp:effectExtent l="0" t="0" r="381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82090" cy="576580"/>
                    </a:xfrm>
                    <a:prstGeom prst="rect">
                      <a:avLst/>
                    </a:prstGeom>
                    <a:noFill/>
                  </pic:spPr>
                </pic:pic>
              </a:graphicData>
            </a:graphic>
            <wp14:sizeRelH relativeFrom="page">
              <wp14:pctWidth>0</wp14:pctWidth>
            </wp14:sizeRelH>
            <wp14:sizeRelV relativeFrom="page">
              <wp14:pctHeight>0</wp14:pctHeight>
            </wp14:sizeRelV>
          </wp:anchor>
        </w:drawing>
      </w:r>
      <w:r w:rsidRPr="0031543D">
        <w:rPr>
          <w:lang w:val="uk-UA"/>
        </w:rPr>
        <w:t>Bluetooth - являють собою невеликі USB пристрої, схожі на флеш накопичувач або USB ключ. На адаптері встановлений індикатор живлення.</w:t>
      </w:r>
    </w:p>
    <w:p w:rsidR="004D19F1" w:rsidRPr="0031543D" w:rsidRDefault="004D19F1" w:rsidP="004D19F1">
      <w:pPr>
        <w:rPr>
          <w:sz w:val="20"/>
        </w:rPr>
      </w:pPr>
    </w:p>
    <w:p w:rsidR="004D19F1" w:rsidRPr="0031543D" w:rsidRDefault="004D19F1" w:rsidP="004D19F1">
      <w:pPr>
        <w:rPr>
          <w:sz w:val="20"/>
        </w:rPr>
      </w:pPr>
    </w:p>
    <w:p w:rsidR="004D19F1" w:rsidRPr="0031543D" w:rsidRDefault="004D19F1" w:rsidP="004D19F1">
      <w:pPr>
        <w:rPr>
          <w:sz w:val="20"/>
        </w:rPr>
      </w:pPr>
    </w:p>
    <w:p w:rsidR="004D19F1" w:rsidRPr="0031543D" w:rsidRDefault="004D19F1" w:rsidP="004D19F1">
      <w:pPr>
        <w:spacing w:before="8"/>
        <w:rPr>
          <w:sz w:val="20"/>
        </w:rPr>
      </w:pPr>
    </w:p>
    <w:p w:rsidR="004D19F1" w:rsidRPr="0031543D" w:rsidRDefault="004D19F1" w:rsidP="004D19F1">
      <w:pPr>
        <w:pStyle w:val="110"/>
        <w:spacing w:before="69" w:line="274" w:lineRule="exact"/>
        <w:ind w:left="2684" w:right="50"/>
        <w:rPr>
          <w:rFonts w:cs="Times New Roman"/>
          <w:b w:val="0"/>
          <w:bCs w:val="0"/>
          <w:lang w:val="uk-UA"/>
        </w:rPr>
      </w:pPr>
      <w:r>
        <w:rPr>
          <w:noProof/>
          <w:lang w:val="uk-UA" w:eastAsia="uk-UA"/>
        </w:rPr>
        <w:drawing>
          <wp:anchor distT="0" distB="0" distL="114300" distR="114300" simplePos="0" relativeHeight="251668480" behindDoc="0" locked="0" layoutInCell="1" allowOverlap="1" wp14:anchorId="6E0883A9" wp14:editId="57AFE56D">
            <wp:simplePos x="0" y="0"/>
            <wp:positionH relativeFrom="page">
              <wp:posOffset>1349375</wp:posOffset>
            </wp:positionH>
            <wp:positionV relativeFrom="paragraph">
              <wp:posOffset>-61595</wp:posOffset>
            </wp:positionV>
            <wp:extent cx="1142365" cy="247650"/>
            <wp:effectExtent l="0" t="0" r="635"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42365" cy="247650"/>
                    </a:xfrm>
                    <a:prstGeom prst="rect">
                      <a:avLst/>
                    </a:prstGeom>
                    <a:noFill/>
                  </pic:spPr>
                </pic:pic>
              </a:graphicData>
            </a:graphic>
            <wp14:sizeRelH relativeFrom="page">
              <wp14:pctWidth>0</wp14:pctWidth>
            </wp14:sizeRelH>
            <wp14:sizeRelV relativeFrom="page">
              <wp14:pctHeight>0</wp14:pctHeight>
            </wp14:sizeRelV>
          </wp:anchor>
        </w:drawing>
      </w:r>
      <w:r w:rsidRPr="0031543D">
        <w:rPr>
          <w:lang w:val="uk-UA"/>
        </w:rPr>
        <w:t>(стандарт IEEE</w:t>
      </w:r>
      <w:r w:rsidRPr="0031543D">
        <w:rPr>
          <w:spacing w:val="-18"/>
          <w:lang w:val="uk-UA"/>
        </w:rPr>
        <w:t xml:space="preserve"> </w:t>
      </w:r>
      <w:r w:rsidRPr="0031543D">
        <w:rPr>
          <w:lang w:val="uk-UA"/>
        </w:rPr>
        <w:t>802.15.4)</w:t>
      </w:r>
    </w:p>
    <w:p w:rsidR="004D19F1" w:rsidRPr="00894430" w:rsidRDefault="004D19F1" w:rsidP="004D19F1">
      <w:pPr>
        <w:pStyle w:val="a9"/>
        <w:ind w:right="105" w:firstLine="708"/>
        <w:jc w:val="both"/>
        <w:rPr>
          <w:rFonts w:cs="Times New Roman"/>
          <w:lang w:val="ru-RU"/>
        </w:rPr>
      </w:pPr>
      <w:r w:rsidRPr="0031543D">
        <w:rPr>
          <w:lang w:val="uk-UA"/>
        </w:rPr>
        <w:t xml:space="preserve">У технології </w:t>
      </w:r>
      <w:r w:rsidRPr="0031543D">
        <w:rPr>
          <w:rFonts w:cs="Times New Roman"/>
          <w:lang w:val="uk-UA"/>
        </w:rPr>
        <w:t xml:space="preserve">ZigBee, </w:t>
      </w:r>
      <w:r w:rsidRPr="0031543D">
        <w:rPr>
          <w:lang w:val="uk-UA"/>
        </w:rPr>
        <w:t>що з</w:t>
      </w:r>
      <w:r w:rsidRPr="0031543D">
        <w:rPr>
          <w:rFonts w:cs="Times New Roman"/>
          <w:lang w:val="uk-UA"/>
        </w:rPr>
        <w:t>'</w:t>
      </w:r>
      <w:r w:rsidRPr="0031543D">
        <w:rPr>
          <w:lang w:val="uk-UA"/>
        </w:rPr>
        <w:t>явилася недавно завдяки зусиллям декількох крупних комунікаційних компаній</w:t>
      </w:r>
      <w:r w:rsidRPr="0031543D">
        <w:rPr>
          <w:rFonts w:cs="Times New Roman"/>
          <w:lang w:val="uk-UA"/>
        </w:rPr>
        <w:t xml:space="preserve">, </w:t>
      </w:r>
      <w:r w:rsidRPr="0031543D">
        <w:rPr>
          <w:lang w:val="uk-UA"/>
        </w:rPr>
        <w:t xml:space="preserve">показники ще </w:t>
      </w:r>
      <w:r w:rsidRPr="0031543D">
        <w:rPr>
          <w:rFonts w:cs="Times New Roman"/>
          <w:lang w:val="uk-UA"/>
        </w:rPr>
        <w:t>«</w:t>
      </w:r>
      <w:r w:rsidRPr="0031543D">
        <w:rPr>
          <w:lang w:val="uk-UA"/>
        </w:rPr>
        <w:t>скромніші</w:t>
      </w:r>
      <w:r w:rsidRPr="0031543D">
        <w:rPr>
          <w:rFonts w:cs="Times New Roman"/>
          <w:lang w:val="uk-UA"/>
        </w:rPr>
        <w:t xml:space="preserve">» — </w:t>
      </w:r>
      <w:r w:rsidRPr="0031543D">
        <w:rPr>
          <w:lang w:val="uk-UA"/>
        </w:rPr>
        <w:t>її специфікація</w:t>
      </w:r>
      <w:r>
        <w:rPr>
          <w:lang w:val="uk-UA"/>
        </w:rPr>
        <w:t xml:space="preserve"> </w:t>
      </w:r>
      <w:r w:rsidRPr="0031543D">
        <w:rPr>
          <w:lang w:val="uk-UA"/>
        </w:rPr>
        <w:t xml:space="preserve">передбачає захищену передачу даних в радіусі </w:t>
      </w:r>
      <w:r w:rsidRPr="0031543D">
        <w:rPr>
          <w:rFonts w:cs="Times New Roman"/>
          <w:lang w:val="uk-UA"/>
        </w:rPr>
        <w:t xml:space="preserve">10—75 </w:t>
      </w:r>
      <w:r w:rsidRPr="0031543D">
        <w:rPr>
          <w:lang w:val="uk-UA"/>
        </w:rPr>
        <w:t xml:space="preserve">метрів і з максимальною швидкістю до </w:t>
      </w:r>
      <w:r w:rsidRPr="0031543D">
        <w:rPr>
          <w:rFonts w:cs="Times New Roman"/>
          <w:lang w:val="uk-UA"/>
        </w:rPr>
        <w:t xml:space="preserve">250 </w:t>
      </w:r>
      <w:r w:rsidRPr="0031543D">
        <w:rPr>
          <w:lang w:val="uk-UA"/>
        </w:rPr>
        <w:t>Кбіт</w:t>
      </w:r>
      <w:r w:rsidRPr="0031543D">
        <w:rPr>
          <w:rFonts w:cs="Times New Roman"/>
          <w:lang w:val="uk-UA"/>
        </w:rPr>
        <w:t>/</w:t>
      </w:r>
      <w:r w:rsidRPr="0031543D">
        <w:rPr>
          <w:lang w:val="uk-UA"/>
        </w:rPr>
        <w:t>с</w:t>
      </w:r>
      <w:r w:rsidRPr="0031543D">
        <w:rPr>
          <w:rFonts w:cs="Times New Roman"/>
          <w:lang w:val="uk-UA"/>
        </w:rPr>
        <w:t xml:space="preserve">. </w:t>
      </w:r>
      <w:r w:rsidRPr="0031543D">
        <w:rPr>
          <w:lang w:val="uk-UA"/>
        </w:rPr>
        <w:t>Здавалося б</w:t>
      </w:r>
      <w:r w:rsidRPr="0031543D">
        <w:rPr>
          <w:rFonts w:cs="Times New Roman"/>
          <w:lang w:val="uk-UA"/>
        </w:rPr>
        <w:t xml:space="preserve">, </w:t>
      </w:r>
      <w:r w:rsidRPr="0031543D">
        <w:rPr>
          <w:lang w:val="uk-UA"/>
        </w:rPr>
        <w:t>навіщо вона потрібна</w:t>
      </w:r>
      <w:r w:rsidRPr="0031543D">
        <w:rPr>
          <w:rFonts w:cs="Times New Roman"/>
          <w:lang w:val="uk-UA"/>
        </w:rPr>
        <w:t xml:space="preserve">, </w:t>
      </w:r>
      <w:r w:rsidRPr="0031543D">
        <w:rPr>
          <w:lang w:val="uk-UA"/>
        </w:rPr>
        <w:t>якщо швидкості передачі в ній ще нижчі</w:t>
      </w:r>
      <w:r w:rsidRPr="0031543D">
        <w:rPr>
          <w:rFonts w:cs="Times New Roman"/>
          <w:lang w:val="uk-UA"/>
        </w:rPr>
        <w:t xml:space="preserve">, </w:t>
      </w:r>
      <w:r w:rsidRPr="0031543D">
        <w:rPr>
          <w:lang w:val="uk-UA"/>
        </w:rPr>
        <w:t xml:space="preserve">ніж для </w:t>
      </w:r>
      <w:r w:rsidRPr="0031543D">
        <w:rPr>
          <w:rFonts w:cs="Times New Roman"/>
          <w:lang w:val="uk-UA"/>
        </w:rPr>
        <w:t xml:space="preserve">Bluetooth. </w:t>
      </w:r>
      <w:r w:rsidRPr="0031543D">
        <w:rPr>
          <w:lang w:val="uk-UA"/>
        </w:rPr>
        <w:t xml:space="preserve">Проте </w:t>
      </w:r>
      <w:r w:rsidRPr="0031543D">
        <w:rPr>
          <w:rFonts w:cs="Times New Roman"/>
          <w:lang w:val="uk-UA"/>
        </w:rPr>
        <w:t>«</w:t>
      </w:r>
      <w:r w:rsidRPr="0031543D">
        <w:rPr>
          <w:lang w:val="uk-UA"/>
        </w:rPr>
        <w:t>родзинкою</w:t>
      </w:r>
      <w:r w:rsidRPr="0031543D">
        <w:rPr>
          <w:rFonts w:cs="Times New Roman"/>
          <w:lang w:val="uk-UA"/>
        </w:rPr>
        <w:t xml:space="preserve">» </w:t>
      </w:r>
      <w:r w:rsidRPr="0031543D">
        <w:rPr>
          <w:lang w:val="uk-UA"/>
        </w:rPr>
        <w:t xml:space="preserve">пристроїв </w:t>
      </w:r>
      <w:r w:rsidRPr="0031543D">
        <w:rPr>
          <w:rFonts w:cs="Times New Roman"/>
          <w:lang w:val="uk-UA"/>
        </w:rPr>
        <w:t xml:space="preserve">ZigBee </w:t>
      </w:r>
      <w:r w:rsidRPr="0031543D">
        <w:rPr>
          <w:lang w:val="uk-UA"/>
        </w:rPr>
        <w:t xml:space="preserve">є їх наднизьке енергоспоживання і здатність переходити в </w:t>
      </w:r>
      <w:r w:rsidRPr="0031543D">
        <w:rPr>
          <w:rFonts w:cs="Times New Roman"/>
          <w:lang w:val="uk-UA"/>
        </w:rPr>
        <w:t>«</w:t>
      </w:r>
      <w:r w:rsidRPr="0031543D">
        <w:rPr>
          <w:lang w:val="uk-UA"/>
        </w:rPr>
        <w:t>сплячий режим</w:t>
      </w:r>
      <w:r w:rsidRPr="0031543D">
        <w:rPr>
          <w:rFonts w:cs="Times New Roman"/>
          <w:lang w:val="uk-UA"/>
        </w:rPr>
        <w:t xml:space="preserve">», </w:t>
      </w:r>
      <w:r w:rsidRPr="0031543D">
        <w:rPr>
          <w:lang w:val="uk-UA"/>
        </w:rPr>
        <w:t>коли передача даних не потрібна</w:t>
      </w:r>
      <w:r w:rsidRPr="0031543D">
        <w:rPr>
          <w:rFonts w:cs="Times New Roman"/>
          <w:lang w:val="uk-UA"/>
        </w:rPr>
        <w:t xml:space="preserve">. </w:t>
      </w:r>
      <w:r w:rsidRPr="0031543D">
        <w:rPr>
          <w:lang w:val="uk-UA"/>
        </w:rPr>
        <w:t xml:space="preserve">Тому основною сферою використання </w:t>
      </w:r>
      <w:r w:rsidRPr="0031543D">
        <w:rPr>
          <w:rFonts w:cs="Times New Roman"/>
          <w:lang w:val="uk-UA"/>
        </w:rPr>
        <w:t>ZigBee-</w:t>
      </w:r>
      <w:r w:rsidRPr="0031543D">
        <w:rPr>
          <w:lang w:val="uk-UA"/>
        </w:rPr>
        <w:t>устройств стануть не локальні мережі</w:t>
      </w:r>
      <w:r w:rsidRPr="0031543D">
        <w:rPr>
          <w:rFonts w:cs="Times New Roman"/>
          <w:lang w:val="uk-UA"/>
        </w:rPr>
        <w:t xml:space="preserve">, </w:t>
      </w:r>
      <w:r w:rsidRPr="0031543D">
        <w:rPr>
          <w:lang w:val="uk-UA"/>
        </w:rPr>
        <w:t>а системи моніторингу і контролю апаратури</w:t>
      </w:r>
      <w:r w:rsidRPr="0031543D">
        <w:rPr>
          <w:rFonts w:cs="Times New Roman"/>
          <w:lang w:val="uk-UA"/>
        </w:rPr>
        <w:t xml:space="preserve">, </w:t>
      </w:r>
      <w:r w:rsidRPr="0031543D">
        <w:rPr>
          <w:lang w:val="uk-UA"/>
        </w:rPr>
        <w:t>зокрема мережевого</w:t>
      </w:r>
      <w:r w:rsidRPr="0031543D">
        <w:rPr>
          <w:spacing w:val="-19"/>
          <w:lang w:val="uk-UA"/>
        </w:rPr>
        <w:t xml:space="preserve"> </w:t>
      </w:r>
      <w:r w:rsidRPr="0031543D">
        <w:rPr>
          <w:lang w:val="uk-UA"/>
        </w:rPr>
        <w:t>устаткування</w:t>
      </w:r>
      <w:r w:rsidRPr="0031543D">
        <w:rPr>
          <w:rFonts w:cs="Times New Roman"/>
          <w:lang w:val="uk-UA"/>
        </w:rPr>
        <w:t>.</w:t>
      </w:r>
    </w:p>
    <w:p w:rsidR="004D19F1" w:rsidRPr="00894430" w:rsidRDefault="004D19F1" w:rsidP="004D19F1">
      <w:pPr>
        <w:spacing w:before="2"/>
        <w:jc w:val="center"/>
        <w:rPr>
          <w:b/>
          <w:szCs w:val="24"/>
          <w:lang w:val="ru-RU"/>
        </w:rPr>
      </w:pPr>
    </w:p>
    <w:p w:rsidR="004D19F1" w:rsidRPr="000B4DD8" w:rsidRDefault="004D19F1" w:rsidP="004D19F1">
      <w:pPr>
        <w:spacing w:before="2"/>
        <w:jc w:val="center"/>
        <w:rPr>
          <w:b/>
          <w:szCs w:val="24"/>
        </w:rPr>
      </w:pPr>
      <w:r w:rsidRPr="000B4DD8">
        <w:rPr>
          <w:b/>
          <w:szCs w:val="24"/>
        </w:rPr>
        <w:t>Навіщо?</w:t>
      </w:r>
    </w:p>
    <w:p w:rsidR="004D19F1" w:rsidRPr="000B4DD8" w:rsidRDefault="004D19F1" w:rsidP="004D19F1">
      <w:pPr>
        <w:spacing w:before="2"/>
        <w:rPr>
          <w:szCs w:val="24"/>
        </w:rPr>
      </w:pPr>
    </w:p>
    <w:p w:rsidR="004D19F1" w:rsidRPr="000B4DD8" w:rsidRDefault="004D19F1" w:rsidP="004D19F1">
      <w:pPr>
        <w:spacing w:before="2"/>
        <w:ind w:firstLine="567"/>
        <w:rPr>
          <w:szCs w:val="24"/>
        </w:rPr>
      </w:pPr>
      <w:r w:rsidRPr="000B4DD8">
        <w:rPr>
          <w:szCs w:val="24"/>
        </w:rPr>
        <w:t>У багатьох застосуваннях потрібно безпровідні мережі зв'язки, що не мають високої швидкості передачі, але надійні, живучі (здатні до самовідновлення), прості в розгортанні і експлуатації. Важливо також, щоб устаткування таких мереж допускало тривалу роботу від автономних джерел живлення, мало низьку вартість, і було компактним. Приклад такого застосування - "розумний будинок".</w:t>
      </w:r>
    </w:p>
    <w:p w:rsidR="004D19F1" w:rsidRPr="000B4DD8" w:rsidRDefault="004D19F1" w:rsidP="004D19F1">
      <w:pPr>
        <w:spacing w:before="2"/>
        <w:ind w:firstLine="567"/>
        <w:jc w:val="both"/>
        <w:rPr>
          <w:szCs w:val="24"/>
        </w:rPr>
      </w:pPr>
      <w:r w:rsidRPr="000B4DD8">
        <w:rPr>
          <w:szCs w:val="24"/>
        </w:rPr>
        <w:t>Такому поєднанню вимог ще 10 років тому не відповідав жоден з мережевих стандартів, що і привело до створення стандартів IEEE 802.15.4 і ZigBee, що описують стійкі масштабовані багатокрокові  безпровідні мережі, прості в розгортанні і підтримувальні самі різні застосування.</w:t>
      </w:r>
    </w:p>
    <w:p w:rsidR="004D19F1" w:rsidRPr="00894430" w:rsidRDefault="004D19F1" w:rsidP="004D19F1">
      <w:pPr>
        <w:spacing w:before="2"/>
        <w:jc w:val="center"/>
        <w:rPr>
          <w:b/>
          <w:szCs w:val="24"/>
        </w:rPr>
      </w:pPr>
      <w:r w:rsidRPr="00894430">
        <w:rPr>
          <w:b/>
          <w:szCs w:val="24"/>
        </w:rPr>
        <w:t xml:space="preserve">Чому саме </w:t>
      </w:r>
      <w:r w:rsidRPr="000B4DD8">
        <w:rPr>
          <w:b/>
          <w:szCs w:val="24"/>
        </w:rPr>
        <w:t>ZigBee</w:t>
      </w:r>
      <w:r w:rsidRPr="00894430">
        <w:rPr>
          <w:b/>
          <w:szCs w:val="24"/>
        </w:rPr>
        <w:t>?</w:t>
      </w:r>
    </w:p>
    <w:p w:rsidR="004D19F1" w:rsidRPr="00894430" w:rsidRDefault="004D19F1" w:rsidP="004D19F1">
      <w:pPr>
        <w:spacing w:before="2"/>
        <w:rPr>
          <w:szCs w:val="24"/>
        </w:rPr>
      </w:pPr>
    </w:p>
    <w:p w:rsidR="004D19F1" w:rsidRPr="00894430" w:rsidRDefault="004D19F1" w:rsidP="004D19F1">
      <w:pPr>
        <w:spacing w:before="2"/>
        <w:ind w:firstLine="567"/>
        <w:jc w:val="both"/>
        <w:rPr>
          <w:szCs w:val="24"/>
        </w:rPr>
      </w:pPr>
      <w:r w:rsidRPr="00894430">
        <w:rPr>
          <w:szCs w:val="24"/>
        </w:rPr>
        <w:t xml:space="preserve">Мережі </w:t>
      </w:r>
      <w:r w:rsidRPr="000B4DD8">
        <w:rPr>
          <w:szCs w:val="24"/>
        </w:rPr>
        <w:t>ZigBee</w:t>
      </w:r>
      <w:r w:rsidRPr="00894430">
        <w:rPr>
          <w:szCs w:val="24"/>
        </w:rPr>
        <w:t>, на відміну від інших безпровідних мереж передачі даних, повністю задовольняють перелічені вище вимоги, а саме:</w:t>
      </w:r>
    </w:p>
    <w:p w:rsidR="004D19F1" w:rsidRPr="00894430" w:rsidRDefault="004D19F1" w:rsidP="004D19F1">
      <w:pPr>
        <w:spacing w:before="2"/>
        <w:ind w:firstLine="567"/>
        <w:jc w:val="both"/>
        <w:rPr>
          <w:szCs w:val="24"/>
        </w:rPr>
      </w:pPr>
      <w:r w:rsidRPr="00894430">
        <w:rPr>
          <w:szCs w:val="24"/>
        </w:rPr>
        <w:t>а) завдяки комірчастій (</w:t>
      </w:r>
      <w:r w:rsidRPr="000B4DD8">
        <w:rPr>
          <w:szCs w:val="24"/>
        </w:rPr>
        <w:t>mesh</w:t>
      </w:r>
      <w:r w:rsidRPr="00894430">
        <w:rPr>
          <w:szCs w:val="24"/>
        </w:rPr>
        <w:t xml:space="preserve">) топології мережі і використанню спеціальних алгоритмів маршрутизації мережа </w:t>
      </w:r>
      <w:r w:rsidRPr="000B4DD8">
        <w:rPr>
          <w:szCs w:val="24"/>
        </w:rPr>
        <w:t>ZigBee</w:t>
      </w:r>
      <w:r w:rsidRPr="00894430">
        <w:rPr>
          <w:szCs w:val="24"/>
        </w:rPr>
        <w:t xml:space="preserve"> забезпечує самовідновлення і гарантовану доставку пакетів у випадках обриву зв'язку між окремими вузлами (появи перешкоди), перевантаження або відмови якогось елементу;</w:t>
      </w:r>
    </w:p>
    <w:p w:rsidR="004D19F1" w:rsidRPr="00894430" w:rsidRDefault="004D19F1" w:rsidP="004D19F1">
      <w:pPr>
        <w:spacing w:before="2"/>
        <w:ind w:firstLine="567"/>
        <w:jc w:val="both"/>
        <w:rPr>
          <w:szCs w:val="24"/>
        </w:rPr>
      </w:pPr>
      <w:r w:rsidRPr="00894430">
        <w:rPr>
          <w:szCs w:val="24"/>
        </w:rPr>
        <w:t xml:space="preserve">б) специфікація </w:t>
      </w:r>
      <w:r w:rsidRPr="000B4DD8">
        <w:rPr>
          <w:szCs w:val="24"/>
        </w:rPr>
        <w:t>ZigBee</w:t>
      </w:r>
      <w:r w:rsidRPr="00894430">
        <w:rPr>
          <w:szCs w:val="24"/>
        </w:rPr>
        <w:t xml:space="preserve"> передбачає криптографічний захист даних, що передаються по безпровідних каналах, і гнучку політику безпеки;</w:t>
      </w:r>
    </w:p>
    <w:p w:rsidR="004D19F1" w:rsidRPr="00894430" w:rsidRDefault="004D19F1" w:rsidP="004D19F1">
      <w:pPr>
        <w:spacing w:before="2"/>
        <w:ind w:firstLine="567"/>
        <w:jc w:val="both"/>
        <w:rPr>
          <w:szCs w:val="24"/>
        </w:rPr>
      </w:pPr>
      <w:r w:rsidRPr="00894430">
        <w:rPr>
          <w:szCs w:val="24"/>
        </w:rPr>
        <w:t xml:space="preserve">в) облаштування </w:t>
      </w:r>
      <w:r w:rsidRPr="000B4DD8">
        <w:rPr>
          <w:szCs w:val="24"/>
        </w:rPr>
        <w:t>ZigBee</w:t>
      </w:r>
      <w:r w:rsidRPr="00894430">
        <w:rPr>
          <w:szCs w:val="24"/>
        </w:rPr>
        <w:t xml:space="preserve"> відрізняються низьким електроспоживанням, особливо кінцеві пристрої, для яких передбачений режим "сну", що дозволяє цим пристроям працювати до трьох років від однієї звичайної батарейки АА і навіть ААА;</w:t>
      </w:r>
    </w:p>
    <w:p w:rsidR="004D19F1" w:rsidRPr="00894430" w:rsidRDefault="004D19F1" w:rsidP="004D19F1">
      <w:pPr>
        <w:spacing w:before="2"/>
        <w:ind w:firstLine="567"/>
        <w:jc w:val="both"/>
        <w:rPr>
          <w:szCs w:val="24"/>
        </w:rPr>
      </w:pPr>
      <w:r w:rsidRPr="00894430">
        <w:rPr>
          <w:szCs w:val="24"/>
        </w:rPr>
        <w:t xml:space="preserve">г) мережа </w:t>
      </w:r>
      <w:r w:rsidRPr="000B4DD8">
        <w:rPr>
          <w:szCs w:val="24"/>
        </w:rPr>
        <w:t>ZigBee</w:t>
      </w:r>
      <w:r w:rsidRPr="00894430">
        <w:rPr>
          <w:szCs w:val="24"/>
        </w:rPr>
        <w:t xml:space="preserve"> - самоорганизующаяся, її структура задається параметрами профілю стека конфігуратора і формується автоматично шляхом приєднання (повторного приєднання) до мережі пристроїв, що утворюють її, що забезпечує простоту розгортання і легкість масштабування шляхом простого приєднання додаткових пристроїв; </w:t>
      </w:r>
    </w:p>
    <w:p w:rsidR="004D19F1" w:rsidRPr="00F504EA" w:rsidRDefault="004D19F1" w:rsidP="004D19F1">
      <w:pPr>
        <w:spacing w:before="2"/>
        <w:ind w:firstLine="567"/>
        <w:jc w:val="both"/>
        <w:rPr>
          <w:szCs w:val="24"/>
          <w:lang w:val="ru-RU"/>
        </w:rPr>
      </w:pPr>
      <w:r w:rsidRPr="000B4DD8">
        <w:rPr>
          <w:szCs w:val="24"/>
          <w:lang w:val="ru-RU"/>
        </w:rPr>
        <w:t>д</w:t>
      </w:r>
      <w:r w:rsidRPr="00F504EA">
        <w:rPr>
          <w:szCs w:val="24"/>
          <w:lang w:val="ru-RU"/>
        </w:rPr>
        <w:t xml:space="preserve">) </w:t>
      </w:r>
      <w:r>
        <w:rPr>
          <w:szCs w:val="24"/>
          <w:lang w:val="ru-RU"/>
        </w:rPr>
        <w:t>пристрої</w:t>
      </w:r>
      <w:r w:rsidRPr="00F504EA">
        <w:rPr>
          <w:szCs w:val="24"/>
          <w:lang w:val="ru-RU"/>
        </w:rPr>
        <w:t xml:space="preserve"> </w:t>
      </w:r>
      <w:r w:rsidRPr="000B4DD8">
        <w:rPr>
          <w:szCs w:val="24"/>
        </w:rPr>
        <w:t>ZigBee</w:t>
      </w:r>
      <w:r w:rsidRPr="00F504EA">
        <w:rPr>
          <w:szCs w:val="24"/>
          <w:lang w:val="ru-RU"/>
        </w:rPr>
        <w:t xml:space="preserve"> </w:t>
      </w:r>
      <w:r w:rsidRPr="000B4DD8">
        <w:rPr>
          <w:szCs w:val="24"/>
          <w:lang w:val="ru-RU"/>
        </w:rPr>
        <w:t>компактні</w:t>
      </w:r>
      <w:r w:rsidRPr="00F504EA">
        <w:rPr>
          <w:szCs w:val="24"/>
          <w:lang w:val="ru-RU"/>
        </w:rPr>
        <w:t xml:space="preserve"> </w:t>
      </w:r>
      <w:r w:rsidRPr="000B4DD8">
        <w:rPr>
          <w:szCs w:val="24"/>
          <w:lang w:val="ru-RU"/>
        </w:rPr>
        <w:t>і</w:t>
      </w:r>
      <w:r w:rsidRPr="00F504EA">
        <w:rPr>
          <w:szCs w:val="24"/>
          <w:lang w:val="ru-RU"/>
        </w:rPr>
        <w:t xml:space="preserve"> </w:t>
      </w:r>
      <w:r w:rsidRPr="000B4DD8">
        <w:rPr>
          <w:szCs w:val="24"/>
          <w:lang w:val="ru-RU"/>
        </w:rPr>
        <w:t>мають</w:t>
      </w:r>
      <w:r w:rsidRPr="00F504EA">
        <w:rPr>
          <w:szCs w:val="24"/>
          <w:lang w:val="ru-RU"/>
        </w:rPr>
        <w:t xml:space="preserve"> </w:t>
      </w:r>
      <w:r w:rsidRPr="000B4DD8">
        <w:rPr>
          <w:szCs w:val="24"/>
          <w:lang w:val="ru-RU"/>
        </w:rPr>
        <w:t>відносно</w:t>
      </w:r>
      <w:r w:rsidRPr="00F504EA">
        <w:rPr>
          <w:szCs w:val="24"/>
          <w:lang w:val="ru-RU"/>
        </w:rPr>
        <w:t xml:space="preserve"> </w:t>
      </w:r>
      <w:r w:rsidRPr="000B4DD8">
        <w:rPr>
          <w:szCs w:val="24"/>
          <w:lang w:val="ru-RU"/>
        </w:rPr>
        <w:t>невисоку</w:t>
      </w:r>
      <w:r w:rsidRPr="00F504EA">
        <w:rPr>
          <w:szCs w:val="24"/>
          <w:lang w:val="ru-RU"/>
        </w:rPr>
        <w:t xml:space="preserve"> </w:t>
      </w:r>
      <w:r w:rsidRPr="000B4DD8">
        <w:rPr>
          <w:szCs w:val="24"/>
          <w:lang w:val="ru-RU"/>
        </w:rPr>
        <w:t>вартість</w:t>
      </w:r>
      <w:r w:rsidRPr="00F504EA">
        <w:rPr>
          <w:szCs w:val="24"/>
          <w:lang w:val="ru-RU"/>
        </w:rPr>
        <w:t>.</w:t>
      </w:r>
    </w:p>
    <w:p w:rsidR="004D19F1" w:rsidRPr="00894430" w:rsidRDefault="004D19F1" w:rsidP="004D19F1">
      <w:pPr>
        <w:spacing w:before="2"/>
        <w:ind w:firstLine="567"/>
        <w:jc w:val="both"/>
        <w:rPr>
          <w:szCs w:val="24"/>
          <w:lang w:val="ru-RU"/>
        </w:rPr>
      </w:pPr>
      <w:r w:rsidRPr="000B4DD8">
        <w:rPr>
          <w:szCs w:val="24"/>
          <w:lang w:val="ru-RU"/>
        </w:rPr>
        <w:t>Зв</w:t>
      </w:r>
      <w:r w:rsidRPr="00894430">
        <w:rPr>
          <w:szCs w:val="24"/>
          <w:lang w:val="ru-RU"/>
        </w:rPr>
        <w:t>'</w:t>
      </w:r>
      <w:r w:rsidRPr="000B4DD8">
        <w:rPr>
          <w:szCs w:val="24"/>
          <w:lang w:val="ru-RU"/>
        </w:rPr>
        <w:t>язок</w:t>
      </w:r>
      <w:r w:rsidRPr="00894430">
        <w:rPr>
          <w:szCs w:val="24"/>
          <w:lang w:val="ru-RU"/>
        </w:rPr>
        <w:t xml:space="preserve"> </w:t>
      </w:r>
      <w:r w:rsidRPr="000B4DD8">
        <w:rPr>
          <w:szCs w:val="24"/>
          <w:lang w:val="ru-RU"/>
        </w:rPr>
        <w:t>в</w:t>
      </w:r>
      <w:r w:rsidRPr="00894430">
        <w:rPr>
          <w:szCs w:val="24"/>
          <w:lang w:val="ru-RU"/>
        </w:rPr>
        <w:t xml:space="preserve"> </w:t>
      </w:r>
      <w:r w:rsidRPr="000B4DD8">
        <w:rPr>
          <w:szCs w:val="24"/>
          <w:lang w:val="ru-RU"/>
        </w:rPr>
        <w:t>мережі</w:t>
      </w:r>
      <w:r w:rsidRPr="00894430">
        <w:rPr>
          <w:szCs w:val="24"/>
          <w:lang w:val="ru-RU"/>
        </w:rPr>
        <w:t xml:space="preserve"> </w:t>
      </w:r>
      <w:r w:rsidRPr="000B4DD8">
        <w:rPr>
          <w:szCs w:val="24"/>
        </w:rPr>
        <w:t>ZigBee</w:t>
      </w:r>
      <w:r w:rsidRPr="00894430">
        <w:rPr>
          <w:szCs w:val="24"/>
          <w:lang w:val="ru-RU"/>
        </w:rPr>
        <w:t xml:space="preserve"> </w:t>
      </w:r>
      <w:r w:rsidRPr="000B4DD8">
        <w:rPr>
          <w:szCs w:val="24"/>
          <w:lang w:val="ru-RU"/>
        </w:rPr>
        <w:t>здійснюється</w:t>
      </w:r>
      <w:r w:rsidRPr="00894430">
        <w:rPr>
          <w:szCs w:val="24"/>
          <w:lang w:val="ru-RU"/>
        </w:rPr>
        <w:t xml:space="preserve"> </w:t>
      </w:r>
      <w:r w:rsidRPr="000B4DD8">
        <w:rPr>
          <w:szCs w:val="24"/>
          <w:lang w:val="ru-RU"/>
        </w:rPr>
        <w:t>шляхом</w:t>
      </w:r>
      <w:r w:rsidRPr="00894430">
        <w:rPr>
          <w:szCs w:val="24"/>
          <w:lang w:val="ru-RU"/>
        </w:rPr>
        <w:t xml:space="preserve"> </w:t>
      </w:r>
      <w:r w:rsidRPr="000B4DD8">
        <w:rPr>
          <w:szCs w:val="24"/>
          <w:lang w:val="ru-RU"/>
        </w:rPr>
        <w:t>послідовної</w:t>
      </w:r>
      <w:r w:rsidRPr="00894430">
        <w:rPr>
          <w:szCs w:val="24"/>
          <w:lang w:val="ru-RU"/>
        </w:rPr>
        <w:t xml:space="preserve"> </w:t>
      </w:r>
      <w:r w:rsidRPr="000B4DD8">
        <w:rPr>
          <w:szCs w:val="24"/>
          <w:lang w:val="ru-RU"/>
        </w:rPr>
        <w:t>ретрансляції</w:t>
      </w:r>
      <w:r w:rsidRPr="00894430">
        <w:rPr>
          <w:szCs w:val="24"/>
          <w:lang w:val="ru-RU"/>
        </w:rPr>
        <w:t xml:space="preserve"> </w:t>
      </w:r>
      <w:r w:rsidRPr="000B4DD8">
        <w:rPr>
          <w:szCs w:val="24"/>
          <w:lang w:val="ru-RU"/>
        </w:rPr>
        <w:t>пакетів</w:t>
      </w:r>
      <w:r w:rsidRPr="00894430">
        <w:rPr>
          <w:szCs w:val="24"/>
          <w:lang w:val="ru-RU"/>
        </w:rPr>
        <w:t xml:space="preserve"> </w:t>
      </w:r>
      <w:r w:rsidRPr="000B4DD8">
        <w:rPr>
          <w:szCs w:val="24"/>
          <w:lang w:val="ru-RU"/>
        </w:rPr>
        <w:t>від</w:t>
      </w:r>
      <w:r w:rsidRPr="00894430">
        <w:rPr>
          <w:szCs w:val="24"/>
          <w:lang w:val="ru-RU"/>
        </w:rPr>
        <w:t xml:space="preserve"> </w:t>
      </w:r>
      <w:r w:rsidRPr="000B4DD8">
        <w:rPr>
          <w:szCs w:val="24"/>
          <w:lang w:val="ru-RU"/>
        </w:rPr>
        <w:t>вузла</w:t>
      </w:r>
      <w:r w:rsidRPr="00894430">
        <w:rPr>
          <w:szCs w:val="24"/>
          <w:lang w:val="ru-RU"/>
        </w:rPr>
        <w:t xml:space="preserve"> </w:t>
      </w:r>
      <w:r w:rsidRPr="000B4DD8">
        <w:rPr>
          <w:szCs w:val="24"/>
          <w:lang w:val="ru-RU"/>
        </w:rPr>
        <w:t>джерела</w:t>
      </w:r>
      <w:r w:rsidRPr="00894430">
        <w:rPr>
          <w:szCs w:val="24"/>
          <w:lang w:val="ru-RU"/>
        </w:rPr>
        <w:t xml:space="preserve"> </w:t>
      </w:r>
      <w:r w:rsidRPr="000B4DD8">
        <w:rPr>
          <w:szCs w:val="24"/>
          <w:lang w:val="ru-RU"/>
        </w:rPr>
        <w:t>до</w:t>
      </w:r>
      <w:r w:rsidRPr="00894430">
        <w:rPr>
          <w:szCs w:val="24"/>
          <w:lang w:val="ru-RU"/>
        </w:rPr>
        <w:t xml:space="preserve"> </w:t>
      </w:r>
      <w:r w:rsidRPr="000B4DD8">
        <w:rPr>
          <w:szCs w:val="24"/>
          <w:lang w:val="ru-RU"/>
        </w:rPr>
        <w:t>вузла</w:t>
      </w:r>
      <w:r w:rsidRPr="00894430">
        <w:rPr>
          <w:szCs w:val="24"/>
          <w:lang w:val="ru-RU"/>
        </w:rPr>
        <w:t xml:space="preserve"> </w:t>
      </w:r>
      <w:r w:rsidRPr="000B4DD8">
        <w:rPr>
          <w:szCs w:val="24"/>
          <w:lang w:val="ru-RU"/>
        </w:rPr>
        <w:t>адресата</w:t>
      </w:r>
      <w:r w:rsidRPr="00894430">
        <w:rPr>
          <w:szCs w:val="24"/>
          <w:lang w:val="ru-RU"/>
        </w:rPr>
        <w:t xml:space="preserve">. </w:t>
      </w:r>
      <w:r w:rsidRPr="000B4DD8">
        <w:rPr>
          <w:szCs w:val="24"/>
          <w:lang w:val="ru-RU"/>
        </w:rPr>
        <w:t>У</w:t>
      </w:r>
      <w:r w:rsidRPr="00894430">
        <w:rPr>
          <w:szCs w:val="24"/>
          <w:lang w:val="ru-RU"/>
        </w:rPr>
        <w:t xml:space="preserve"> </w:t>
      </w:r>
      <w:r w:rsidRPr="000B4DD8">
        <w:rPr>
          <w:szCs w:val="24"/>
          <w:lang w:val="ru-RU"/>
        </w:rPr>
        <w:t>мережі</w:t>
      </w:r>
      <w:r w:rsidRPr="00894430">
        <w:rPr>
          <w:szCs w:val="24"/>
          <w:lang w:val="ru-RU"/>
        </w:rPr>
        <w:t xml:space="preserve"> </w:t>
      </w:r>
      <w:r w:rsidRPr="000B4DD8">
        <w:rPr>
          <w:szCs w:val="24"/>
        </w:rPr>
        <w:t>ZigBee</w:t>
      </w:r>
      <w:r w:rsidRPr="00894430">
        <w:rPr>
          <w:szCs w:val="24"/>
          <w:lang w:val="ru-RU"/>
        </w:rPr>
        <w:t xml:space="preserve"> </w:t>
      </w:r>
      <w:r w:rsidRPr="000B4DD8">
        <w:rPr>
          <w:szCs w:val="24"/>
          <w:lang w:val="ru-RU"/>
        </w:rPr>
        <w:t>передбачені</w:t>
      </w:r>
      <w:r w:rsidRPr="00894430">
        <w:rPr>
          <w:szCs w:val="24"/>
          <w:lang w:val="ru-RU"/>
        </w:rPr>
        <w:t xml:space="preserve"> </w:t>
      </w:r>
      <w:r w:rsidRPr="000B4DD8">
        <w:rPr>
          <w:szCs w:val="24"/>
          <w:lang w:val="ru-RU"/>
        </w:rPr>
        <w:t>декілька</w:t>
      </w:r>
      <w:r w:rsidRPr="00894430">
        <w:rPr>
          <w:szCs w:val="24"/>
          <w:lang w:val="ru-RU"/>
        </w:rPr>
        <w:t xml:space="preserve"> </w:t>
      </w:r>
      <w:r w:rsidRPr="000B4DD8">
        <w:rPr>
          <w:szCs w:val="24"/>
          <w:lang w:val="ru-RU"/>
        </w:rPr>
        <w:t>альтернативних</w:t>
      </w:r>
      <w:r w:rsidRPr="00894430">
        <w:rPr>
          <w:szCs w:val="24"/>
          <w:lang w:val="ru-RU"/>
        </w:rPr>
        <w:t xml:space="preserve"> </w:t>
      </w:r>
      <w:r w:rsidRPr="000B4DD8">
        <w:rPr>
          <w:szCs w:val="24"/>
          <w:lang w:val="ru-RU"/>
        </w:rPr>
        <w:t>алгоритмів</w:t>
      </w:r>
      <w:r w:rsidRPr="00894430">
        <w:rPr>
          <w:szCs w:val="24"/>
          <w:lang w:val="ru-RU"/>
        </w:rPr>
        <w:t xml:space="preserve"> </w:t>
      </w:r>
      <w:r w:rsidRPr="000B4DD8">
        <w:rPr>
          <w:szCs w:val="24"/>
          <w:lang w:val="ru-RU"/>
        </w:rPr>
        <w:t>маршрутизації</w:t>
      </w:r>
      <w:r w:rsidRPr="00894430">
        <w:rPr>
          <w:szCs w:val="24"/>
          <w:lang w:val="ru-RU"/>
        </w:rPr>
        <w:t xml:space="preserve">, </w:t>
      </w:r>
      <w:r w:rsidRPr="000B4DD8">
        <w:rPr>
          <w:szCs w:val="24"/>
          <w:lang w:val="ru-RU"/>
        </w:rPr>
        <w:t>вибір</w:t>
      </w:r>
      <w:r w:rsidRPr="00894430">
        <w:rPr>
          <w:szCs w:val="24"/>
          <w:lang w:val="ru-RU"/>
        </w:rPr>
        <w:t xml:space="preserve"> </w:t>
      </w:r>
      <w:r w:rsidRPr="000B4DD8">
        <w:rPr>
          <w:szCs w:val="24"/>
          <w:lang w:val="ru-RU"/>
        </w:rPr>
        <w:t>яких</w:t>
      </w:r>
      <w:r w:rsidRPr="00894430">
        <w:rPr>
          <w:szCs w:val="24"/>
          <w:lang w:val="ru-RU"/>
        </w:rPr>
        <w:t xml:space="preserve"> </w:t>
      </w:r>
      <w:r w:rsidRPr="000B4DD8">
        <w:rPr>
          <w:szCs w:val="24"/>
          <w:lang w:val="ru-RU"/>
        </w:rPr>
        <w:t>відбувається</w:t>
      </w:r>
      <w:r w:rsidRPr="00894430">
        <w:rPr>
          <w:szCs w:val="24"/>
          <w:lang w:val="ru-RU"/>
        </w:rPr>
        <w:t xml:space="preserve"> </w:t>
      </w:r>
      <w:r w:rsidRPr="000B4DD8">
        <w:rPr>
          <w:szCs w:val="24"/>
          <w:lang w:val="ru-RU"/>
        </w:rPr>
        <w:t>автоматично</w:t>
      </w:r>
      <w:r w:rsidRPr="00894430">
        <w:rPr>
          <w:szCs w:val="24"/>
          <w:lang w:val="ru-RU"/>
        </w:rPr>
        <w:t>.</w:t>
      </w:r>
    </w:p>
    <w:p w:rsidR="004D19F1" w:rsidRPr="00894430" w:rsidRDefault="004D19F1" w:rsidP="004D19F1">
      <w:pPr>
        <w:spacing w:before="2"/>
        <w:ind w:firstLine="567"/>
        <w:jc w:val="both"/>
        <w:rPr>
          <w:szCs w:val="24"/>
          <w:lang w:val="ru-RU"/>
        </w:rPr>
      </w:pPr>
      <w:r w:rsidRPr="000B4DD8">
        <w:rPr>
          <w:szCs w:val="24"/>
          <w:lang w:val="ru-RU"/>
        </w:rPr>
        <w:t>Стандарт передбачає можливість використання каналів в декількох частотних діапазонах. Найбільша швидкість передачі і найкраща завадостійка досягається в діапазоні від 2,4 до 2,48 ГГц. У цьому діапазоні передбачені 16 каналів по 5 Мгц.</w:t>
      </w:r>
    </w:p>
    <w:p w:rsidR="004D19F1" w:rsidRPr="00894430" w:rsidRDefault="004D19F1" w:rsidP="004D19F1">
      <w:pPr>
        <w:spacing w:before="2"/>
        <w:jc w:val="both"/>
        <w:rPr>
          <w:szCs w:val="24"/>
          <w:lang w:val="ru-RU"/>
        </w:rPr>
      </w:pPr>
      <w:r w:rsidRPr="00894430">
        <w:rPr>
          <w:szCs w:val="24"/>
          <w:lang w:val="ru-RU"/>
        </w:rPr>
        <w:lastRenderedPageBreak/>
        <w:t xml:space="preserve">Ціна, яку довелося заплатити в мережах </w:t>
      </w:r>
      <w:r w:rsidRPr="000B4DD8">
        <w:rPr>
          <w:szCs w:val="24"/>
        </w:rPr>
        <w:t>ZigBee</w:t>
      </w:r>
      <w:r w:rsidRPr="00894430">
        <w:rPr>
          <w:szCs w:val="24"/>
          <w:lang w:val="ru-RU"/>
        </w:rPr>
        <w:t xml:space="preserve"> за мінімізацію енергоспоживання, компактність і дешевизну, - відносно низька швидкість передачі даних. </w:t>
      </w:r>
    </w:p>
    <w:p w:rsidR="004D19F1" w:rsidRPr="00894430" w:rsidRDefault="004D19F1" w:rsidP="004D19F1">
      <w:pPr>
        <w:spacing w:before="2"/>
        <w:jc w:val="both"/>
        <w:rPr>
          <w:szCs w:val="24"/>
          <w:lang w:val="ru-RU"/>
        </w:rPr>
      </w:pPr>
      <w:r w:rsidRPr="00894430">
        <w:rPr>
          <w:szCs w:val="24"/>
          <w:lang w:val="ru-RU"/>
        </w:rPr>
        <w:t>"Брутто" швидкість (включаючи службову інформацію) складає 250 кбит/</w:t>
      </w:r>
      <w:r w:rsidRPr="000B4DD8">
        <w:rPr>
          <w:szCs w:val="24"/>
        </w:rPr>
        <w:t>c</w:t>
      </w:r>
      <w:r w:rsidRPr="00894430">
        <w:rPr>
          <w:szCs w:val="24"/>
          <w:lang w:val="ru-RU"/>
        </w:rPr>
        <w:t>. Середня швидкість передачі корисних даних, залежно від завантаження мережі і числа ретрансляцій, складає від 5 до 40 кбит/с.</w:t>
      </w:r>
    </w:p>
    <w:p w:rsidR="004D19F1" w:rsidRPr="000B4DD8" w:rsidRDefault="004D19F1" w:rsidP="004D19F1">
      <w:pPr>
        <w:spacing w:before="2"/>
        <w:jc w:val="both"/>
        <w:rPr>
          <w:szCs w:val="24"/>
          <w:lang w:val="ru-RU"/>
        </w:rPr>
      </w:pPr>
      <w:r w:rsidRPr="000B4DD8">
        <w:rPr>
          <w:szCs w:val="24"/>
          <w:lang w:val="ru-RU"/>
        </w:rPr>
        <w:t xml:space="preserve">Відстань між робочими станціями мережі складає десятки метрів усередині приміщень і сотні метрів на відкритому повітрі. За рахунок ретрансляцій зона, що покривається мережею, може бути дуже значною: до декількох тисяч квадратних метрів в приміщенні і до декількох гектар на відкритому просторі. Більше того, мережа </w:t>
      </w:r>
      <w:r w:rsidRPr="000B4DD8">
        <w:rPr>
          <w:szCs w:val="24"/>
        </w:rPr>
        <w:t>ZigBee</w:t>
      </w:r>
      <w:r w:rsidRPr="000B4DD8">
        <w:rPr>
          <w:szCs w:val="24"/>
          <w:lang w:val="ru-RU"/>
        </w:rPr>
        <w:t xml:space="preserve"> у будь-який момент може бути розширена додаванням нових елементів або навпаки розбита на декілька зон простим призначенням відповідного числа нових конфігураторів мережі. Це буває корисно для зниження навантаження і відповідно підвищення швидкості передачі даних.</w:t>
      </w:r>
    </w:p>
    <w:p w:rsidR="004D19F1" w:rsidRPr="000B4DD8" w:rsidRDefault="004D19F1" w:rsidP="004D19F1">
      <w:pPr>
        <w:spacing w:before="2"/>
        <w:rPr>
          <w:szCs w:val="24"/>
          <w:lang w:val="ru-RU"/>
        </w:rPr>
      </w:pPr>
    </w:p>
    <w:p w:rsidR="004D19F1" w:rsidRPr="000B4DD8" w:rsidRDefault="004D19F1" w:rsidP="004D19F1">
      <w:pPr>
        <w:spacing w:before="2"/>
        <w:rPr>
          <w:szCs w:val="24"/>
          <w:lang w:val="ru-RU"/>
        </w:rPr>
      </w:pPr>
    </w:p>
    <w:p w:rsidR="004D19F1" w:rsidRPr="000B4DD8" w:rsidRDefault="004D19F1" w:rsidP="004D19F1">
      <w:pPr>
        <w:spacing w:before="2"/>
        <w:rPr>
          <w:szCs w:val="24"/>
          <w:lang w:val="ru-RU"/>
        </w:rPr>
      </w:pPr>
    </w:p>
    <w:p w:rsidR="004D19F1" w:rsidRPr="0031543D" w:rsidRDefault="004D19F1" w:rsidP="004D19F1">
      <w:pPr>
        <w:pStyle w:val="110"/>
        <w:spacing w:line="726" w:lineRule="exact"/>
        <w:ind w:left="825" w:right="50"/>
        <w:rPr>
          <w:rFonts w:cs="Times New Roman"/>
          <w:b w:val="0"/>
          <w:bCs w:val="0"/>
          <w:lang w:val="uk-UA"/>
        </w:rPr>
      </w:pPr>
      <w:r w:rsidRPr="0031543D">
        <w:rPr>
          <w:b w:val="0"/>
          <w:noProof/>
          <w:lang w:val="uk-UA" w:eastAsia="uk-UA"/>
        </w:rPr>
        <w:drawing>
          <wp:inline distT="0" distB="0" distL="0" distR="0" wp14:anchorId="12016A2E" wp14:editId="5B53298C">
            <wp:extent cx="804341" cy="429006"/>
            <wp:effectExtent l="0" t="0" r="0" b="0"/>
            <wp:docPr id="2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jpeg"/>
                    <pic:cNvPicPr/>
                  </pic:nvPicPr>
                  <pic:blipFill>
                    <a:blip r:embed="rId83" cstate="print"/>
                    <a:stretch>
                      <a:fillRect/>
                    </a:stretch>
                  </pic:blipFill>
                  <pic:spPr>
                    <a:xfrm>
                      <a:off x="0" y="0"/>
                      <a:ext cx="804341" cy="429006"/>
                    </a:xfrm>
                    <a:prstGeom prst="rect">
                      <a:avLst/>
                    </a:prstGeom>
                  </pic:spPr>
                </pic:pic>
              </a:graphicData>
            </a:graphic>
          </wp:inline>
        </w:drawing>
      </w:r>
      <w:r>
        <w:rPr>
          <w:lang w:val="uk-UA"/>
        </w:rPr>
        <w:t xml:space="preserve">  </w:t>
      </w:r>
      <w:r w:rsidRPr="0031543D">
        <w:rPr>
          <w:lang w:val="uk-UA"/>
        </w:rPr>
        <w:t>(Стандарт IEEE</w:t>
      </w:r>
      <w:r w:rsidRPr="0031543D">
        <w:rPr>
          <w:spacing w:val="-15"/>
          <w:lang w:val="uk-UA"/>
        </w:rPr>
        <w:t xml:space="preserve"> </w:t>
      </w:r>
      <w:r w:rsidRPr="0031543D">
        <w:rPr>
          <w:lang w:val="uk-UA"/>
        </w:rPr>
        <w:t>802.16)</w:t>
      </w:r>
    </w:p>
    <w:p w:rsidR="004D19F1" w:rsidRPr="0031543D" w:rsidRDefault="004D19F1" w:rsidP="004D19F1">
      <w:pPr>
        <w:pStyle w:val="a9"/>
        <w:spacing w:line="275" w:lineRule="exact"/>
        <w:ind w:left="825" w:right="50"/>
        <w:rPr>
          <w:rFonts w:cs="Times New Roman"/>
          <w:lang w:val="uk-UA"/>
        </w:rPr>
      </w:pPr>
      <w:r w:rsidRPr="0031543D">
        <w:rPr>
          <w:lang w:val="uk-UA"/>
        </w:rPr>
        <w:t>WiMAX</w:t>
      </w:r>
      <w:r w:rsidRPr="0031543D">
        <w:rPr>
          <w:spacing w:val="39"/>
          <w:lang w:val="uk-UA"/>
        </w:rPr>
        <w:t xml:space="preserve"> </w:t>
      </w:r>
      <w:r w:rsidRPr="0031543D">
        <w:rPr>
          <w:lang w:val="uk-UA"/>
        </w:rPr>
        <w:t>-</w:t>
      </w:r>
      <w:r w:rsidRPr="0031543D">
        <w:rPr>
          <w:spacing w:val="40"/>
          <w:lang w:val="uk-UA"/>
        </w:rPr>
        <w:t xml:space="preserve"> </w:t>
      </w:r>
      <w:r w:rsidRPr="0031543D">
        <w:rPr>
          <w:lang w:val="uk-UA"/>
        </w:rPr>
        <w:t>від</w:t>
      </w:r>
      <w:r w:rsidRPr="0031543D">
        <w:rPr>
          <w:spacing w:val="40"/>
          <w:lang w:val="uk-UA"/>
        </w:rPr>
        <w:t xml:space="preserve"> </w:t>
      </w:r>
      <w:r w:rsidRPr="0031543D">
        <w:rPr>
          <w:lang w:val="uk-UA"/>
        </w:rPr>
        <w:t>англ.</w:t>
      </w:r>
      <w:r w:rsidRPr="0031543D">
        <w:rPr>
          <w:spacing w:val="40"/>
          <w:lang w:val="uk-UA"/>
        </w:rPr>
        <w:t xml:space="preserve"> </w:t>
      </w:r>
      <w:r w:rsidRPr="0031543D">
        <w:rPr>
          <w:lang w:val="uk-UA"/>
        </w:rPr>
        <w:t>Worldwide</w:t>
      </w:r>
      <w:r w:rsidRPr="0031543D">
        <w:rPr>
          <w:spacing w:val="40"/>
          <w:lang w:val="uk-UA"/>
        </w:rPr>
        <w:t xml:space="preserve"> </w:t>
      </w:r>
      <w:r w:rsidRPr="0031543D">
        <w:rPr>
          <w:lang w:val="uk-UA"/>
        </w:rPr>
        <w:t>Interoperability</w:t>
      </w:r>
      <w:r w:rsidRPr="0031543D">
        <w:rPr>
          <w:spacing w:val="40"/>
          <w:lang w:val="uk-UA"/>
        </w:rPr>
        <w:t xml:space="preserve"> </w:t>
      </w:r>
      <w:r w:rsidRPr="0031543D">
        <w:rPr>
          <w:lang w:val="uk-UA"/>
        </w:rPr>
        <w:t>for</w:t>
      </w:r>
      <w:r w:rsidRPr="0031543D">
        <w:rPr>
          <w:spacing w:val="40"/>
          <w:lang w:val="uk-UA"/>
        </w:rPr>
        <w:t xml:space="preserve"> </w:t>
      </w:r>
      <w:r w:rsidRPr="0031543D">
        <w:rPr>
          <w:lang w:val="uk-UA"/>
        </w:rPr>
        <w:t>Microwave</w:t>
      </w:r>
      <w:r w:rsidRPr="0031543D">
        <w:rPr>
          <w:spacing w:val="40"/>
          <w:lang w:val="uk-UA"/>
        </w:rPr>
        <w:t xml:space="preserve"> </w:t>
      </w:r>
      <w:r w:rsidRPr="0031543D">
        <w:rPr>
          <w:lang w:val="uk-UA"/>
        </w:rPr>
        <w:t>Access.</w:t>
      </w:r>
      <w:r w:rsidRPr="0031543D">
        <w:rPr>
          <w:spacing w:val="40"/>
          <w:lang w:val="uk-UA"/>
        </w:rPr>
        <w:t xml:space="preserve"> </w:t>
      </w:r>
      <w:r w:rsidRPr="0031543D">
        <w:rPr>
          <w:lang w:val="uk-UA"/>
        </w:rPr>
        <w:t>Стандарт</w:t>
      </w:r>
      <w:r w:rsidRPr="0031543D">
        <w:rPr>
          <w:spacing w:val="39"/>
          <w:lang w:val="uk-UA"/>
        </w:rPr>
        <w:t xml:space="preserve"> </w:t>
      </w:r>
      <w:r w:rsidRPr="0031543D">
        <w:rPr>
          <w:lang w:val="uk-UA"/>
        </w:rPr>
        <w:t>IEEE</w:t>
      </w:r>
    </w:p>
    <w:p w:rsidR="004D19F1" w:rsidRPr="00926BD5" w:rsidRDefault="004D19F1" w:rsidP="004D19F1">
      <w:pPr>
        <w:pStyle w:val="a9"/>
        <w:ind w:right="50"/>
        <w:rPr>
          <w:rFonts w:cs="Times New Roman"/>
          <w:lang w:val="uk-UA"/>
        </w:rPr>
      </w:pPr>
      <w:r w:rsidRPr="0031543D">
        <w:rPr>
          <w:rFonts w:cs="Times New Roman"/>
          <w:lang w:val="uk-UA"/>
        </w:rPr>
        <w:t xml:space="preserve">802.16 — </w:t>
      </w:r>
      <w:r w:rsidRPr="0031543D">
        <w:rPr>
          <w:lang w:val="uk-UA"/>
        </w:rPr>
        <w:t>стандарт безпровідного зв</w:t>
      </w:r>
      <w:r w:rsidRPr="0031543D">
        <w:rPr>
          <w:rFonts w:cs="Times New Roman"/>
          <w:lang w:val="uk-UA"/>
        </w:rPr>
        <w:t>'</w:t>
      </w:r>
      <w:r w:rsidRPr="0031543D">
        <w:rPr>
          <w:lang w:val="uk-UA"/>
        </w:rPr>
        <w:t>язку</w:t>
      </w:r>
      <w:r w:rsidRPr="0031543D">
        <w:rPr>
          <w:rFonts w:cs="Times New Roman"/>
          <w:lang w:val="uk-UA"/>
        </w:rPr>
        <w:t xml:space="preserve">, </w:t>
      </w:r>
      <w:r w:rsidRPr="0031543D">
        <w:rPr>
          <w:lang w:val="uk-UA"/>
        </w:rPr>
        <w:t>що забезпечує широкосмуговий зв</w:t>
      </w:r>
      <w:r w:rsidRPr="0031543D">
        <w:rPr>
          <w:rFonts w:cs="Times New Roman"/>
          <w:lang w:val="uk-UA"/>
        </w:rPr>
        <w:t>'</w:t>
      </w:r>
      <w:r w:rsidRPr="0031543D">
        <w:rPr>
          <w:lang w:val="uk-UA"/>
        </w:rPr>
        <w:t xml:space="preserve">язок на значні відстані </w:t>
      </w:r>
      <w:r w:rsidRPr="0031543D">
        <w:rPr>
          <w:rFonts w:cs="Times New Roman"/>
          <w:lang w:val="uk-UA"/>
        </w:rPr>
        <w:t>(</w:t>
      </w:r>
      <w:r w:rsidRPr="0031543D">
        <w:rPr>
          <w:lang w:val="uk-UA"/>
        </w:rPr>
        <w:t xml:space="preserve">до </w:t>
      </w:r>
      <w:r w:rsidRPr="0031543D">
        <w:rPr>
          <w:rFonts w:cs="Times New Roman"/>
          <w:lang w:val="uk-UA"/>
        </w:rPr>
        <w:t xml:space="preserve">10 </w:t>
      </w:r>
      <w:r w:rsidRPr="0031543D">
        <w:rPr>
          <w:lang w:val="uk-UA"/>
        </w:rPr>
        <w:t>км</w:t>
      </w:r>
      <w:r w:rsidRPr="0031543D">
        <w:rPr>
          <w:rFonts w:cs="Times New Roman"/>
          <w:lang w:val="uk-UA"/>
        </w:rPr>
        <w:t xml:space="preserve">) </w:t>
      </w:r>
      <w:r w:rsidRPr="0031543D">
        <w:rPr>
          <w:lang w:val="uk-UA"/>
        </w:rPr>
        <w:t>зі швидкістю</w:t>
      </w:r>
      <w:r w:rsidRPr="0031543D">
        <w:rPr>
          <w:rFonts w:cs="Times New Roman"/>
          <w:lang w:val="uk-UA"/>
        </w:rPr>
        <w:t xml:space="preserve">, </w:t>
      </w:r>
      <w:r w:rsidRPr="0031543D">
        <w:rPr>
          <w:lang w:val="uk-UA"/>
        </w:rPr>
        <w:t>порівняною з кабельними</w:t>
      </w:r>
      <w:r w:rsidRPr="0031543D">
        <w:rPr>
          <w:spacing w:val="-15"/>
          <w:lang w:val="uk-UA"/>
        </w:rPr>
        <w:t xml:space="preserve"> </w:t>
      </w:r>
      <w:r w:rsidRPr="0031543D">
        <w:rPr>
          <w:lang w:val="uk-UA"/>
        </w:rPr>
        <w:t>з</w:t>
      </w:r>
      <w:r w:rsidRPr="0031543D">
        <w:rPr>
          <w:rFonts w:cs="Times New Roman"/>
          <w:lang w:val="uk-UA"/>
        </w:rPr>
        <w:t>'</w:t>
      </w:r>
      <w:r w:rsidRPr="0031543D">
        <w:rPr>
          <w:lang w:val="uk-UA"/>
        </w:rPr>
        <w:t>єднаннями</w:t>
      </w:r>
      <w:r w:rsidRPr="0031543D">
        <w:rPr>
          <w:rFonts w:cs="Times New Roman"/>
          <w:lang w:val="uk-UA"/>
        </w:rPr>
        <w:t>.</w:t>
      </w:r>
    </w:p>
    <w:p w:rsidR="004D19F1" w:rsidRPr="00670F5C" w:rsidRDefault="004D19F1" w:rsidP="004D19F1">
      <w:pPr>
        <w:pStyle w:val="a9"/>
        <w:ind w:right="50"/>
        <w:jc w:val="both"/>
        <w:rPr>
          <w:rFonts w:cs="Times New Roman"/>
          <w:lang w:val="ru-RU"/>
        </w:rPr>
      </w:pPr>
      <w:r w:rsidRPr="00670F5C">
        <w:rPr>
          <w:rFonts w:cs="Times New Roman"/>
          <w:lang w:val="ru-RU"/>
        </w:rPr>
        <w:t xml:space="preserve">802.16 - це так звана технологія "останньої милі", яка використовує діапазон частот від 10 до 66 </w:t>
      </w:r>
      <w:r w:rsidRPr="00670F5C">
        <w:rPr>
          <w:rFonts w:cs="Times New Roman"/>
        </w:rPr>
        <w:t>GHz</w:t>
      </w:r>
      <w:r w:rsidRPr="00670F5C">
        <w:rPr>
          <w:rFonts w:cs="Times New Roman"/>
          <w:lang w:val="ru-RU"/>
        </w:rPr>
        <w:t xml:space="preserve">. Оскільки це сантиметровий і міліметровий діапазон, то потрібна умова "прямої видимості". </w:t>
      </w:r>
      <w:r w:rsidRPr="00670F5C">
        <w:rPr>
          <w:rFonts w:cs="Times New Roman"/>
        </w:rPr>
        <w:t xml:space="preserve">Стандарт підтримує топологію point - to - multipoint, технології frequency - division duplex (FDD) і time - division duplex (TDD), з підтримкою quality of service (QoS). </w:t>
      </w:r>
      <w:r w:rsidRPr="00670F5C">
        <w:rPr>
          <w:rFonts w:cs="Times New Roman"/>
          <w:lang w:val="ru-RU"/>
        </w:rPr>
        <w:t xml:space="preserve">Можлива передача звуку і відео. Стандарт визначає пропускну спроможність 120 Мбіт/с на кожен канал в 25 </w:t>
      </w:r>
      <w:r w:rsidRPr="00670F5C">
        <w:rPr>
          <w:rFonts w:cs="Times New Roman"/>
        </w:rPr>
        <w:t>MHz</w:t>
      </w:r>
      <w:r w:rsidRPr="00670F5C">
        <w:rPr>
          <w:rFonts w:cs="Times New Roman"/>
          <w:lang w:val="ru-RU"/>
        </w:rPr>
        <w:t>.</w:t>
      </w:r>
    </w:p>
    <w:p w:rsidR="004D19F1" w:rsidRPr="00D116B7" w:rsidRDefault="004D19F1" w:rsidP="004D19F1">
      <w:pPr>
        <w:pStyle w:val="a9"/>
        <w:ind w:right="106" w:firstLine="708"/>
        <w:jc w:val="both"/>
        <w:rPr>
          <w:lang w:val="uk-UA"/>
        </w:rPr>
      </w:pPr>
      <w:r w:rsidRPr="0031543D">
        <w:rPr>
          <w:lang w:val="uk-UA"/>
        </w:rPr>
        <w:t>Побудова мереж на базі технології WiMAX дозволить забезпечити широкосмуговий доступ до Інтернету у віддалених районах, де відсутні кабельні мережі, а також організувати зв'язок між будинками й іншими об'єктами, розташованими на відстані декількох</w:t>
      </w:r>
      <w:r w:rsidRPr="0031543D">
        <w:rPr>
          <w:spacing w:val="-33"/>
          <w:lang w:val="uk-UA"/>
        </w:rPr>
        <w:t xml:space="preserve"> </w:t>
      </w:r>
      <w:r w:rsidRPr="0031543D">
        <w:rPr>
          <w:lang w:val="uk-UA"/>
        </w:rPr>
        <w:t>кілометрів.</w:t>
      </w:r>
    </w:p>
    <w:p w:rsidR="004D19F1" w:rsidRDefault="004D19F1" w:rsidP="004D19F1">
      <w:pPr>
        <w:pStyle w:val="Default"/>
        <w:rPr>
          <w:lang w:eastAsia="ar-SA"/>
        </w:rPr>
      </w:pPr>
    </w:p>
    <w:p w:rsidR="004D19F1" w:rsidRDefault="004D19F1" w:rsidP="004D19F1">
      <w:pPr>
        <w:pStyle w:val="Default"/>
        <w:rPr>
          <w:lang w:eastAsia="ar-SA"/>
        </w:rPr>
      </w:pPr>
    </w:p>
    <w:p w:rsidR="004D19F1" w:rsidRPr="00C10DA4" w:rsidRDefault="004D19F1" w:rsidP="004D19F1">
      <w:pPr>
        <w:pStyle w:val="Default"/>
        <w:rPr>
          <w:lang w:eastAsia="ar-SA"/>
        </w:rPr>
      </w:pPr>
    </w:p>
    <w:p w:rsidR="004D19F1" w:rsidRPr="004C63FF" w:rsidRDefault="004D19F1" w:rsidP="004D19F1">
      <w:pPr>
        <w:ind w:left="709"/>
        <w:jc w:val="both"/>
        <w:rPr>
          <w:szCs w:val="24"/>
        </w:rPr>
      </w:pPr>
      <w:r w:rsidRPr="004C63FF">
        <w:rPr>
          <w:b/>
          <w:szCs w:val="24"/>
        </w:rPr>
        <w:t xml:space="preserve">Питання і завдання студентам </w:t>
      </w:r>
      <w:r w:rsidRPr="004C63FF">
        <w:rPr>
          <w:szCs w:val="24"/>
        </w:rPr>
        <w:t>для контролю знань, самостійного опрацювання матеріалу лекції, для підготовки до семінарського, практичного, лабораторного заняття за темою лекції.</w:t>
      </w:r>
    </w:p>
    <w:p w:rsidR="004D19F1" w:rsidRPr="00E82372" w:rsidRDefault="004D19F1" w:rsidP="004D19F1">
      <w:pPr>
        <w:pStyle w:val="a4"/>
        <w:numPr>
          <w:ilvl w:val="0"/>
          <w:numId w:val="34"/>
        </w:numPr>
        <w:suppressAutoHyphens w:val="0"/>
        <w:ind w:left="709" w:firstLine="0"/>
      </w:pPr>
      <w:r w:rsidRPr="00E82372">
        <w:t>Що таке регіональна комп’ютерна мережа ?</w:t>
      </w:r>
    </w:p>
    <w:p w:rsidR="004D19F1" w:rsidRPr="00E82372" w:rsidRDefault="004D19F1" w:rsidP="004D19F1">
      <w:pPr>
        <w:pStyle w:val="a4"/>
        <w:numPr>
          <w:ilvl w:val="0"/>
          <w:numId w:val="34"/>
        </w:numPr>
        <w:suppressAutoHyphens w:val="0"/>
        <w:ind w:left="709" w:firstLine="0"/>
      </w:pPr>
      <w:r w:rsidRPr="00E82372">
        <w:t>Що таке робоча станція?</w:t>
      </w:r>
    </w:p>
    <w:p w:rsidR="004D19F1" w:rsidRPr="00E82372" w:rsidRDefault="004D19F1" w:rsidP="004D19F1">
      <w:pPr>
        <w:pStyle w:val="a4"/>
        <w:numPr>
          <w:ilvl w:val="0"/>
          <w:numId w:val="34"/>
        </w:numPr>
        <w:suppressAutoHyphens w:val="0"/>
        <w:ind w:left="709" w:firstLine="0"/>
      </w:pPr>
      <w:r w:rsidRPr="00E82372">
        <w:t>Що таке роутер?</w:t>
      </w:r>
    </w:p>
    <w:p w:rsidR="004D19F1" w:rsidRPr="00E82372" w:rsidRDefault="004D19F1" w:rsidP="004D19F1">
      <w:pPr>
        <w:pStyle w:val="a4"/>
        <w:numPr>
          <w:ilvl w:val="0"/>
          <w:numId w:val="34"/>
        </w:numPr>
        <w:suppressAutoHyphens w:val="0"/>
        <w:ind w:left="709" w:firstLine="0"/>
      </w:pPr>
      <w:r w:rsidRPr="00E82372">
        <w:t>Що таке сервер?</w:t>
      </w:r>
    </w:p>
    <w:p w:rsidR="004D19F1" w:rsidRPr="00E82372" w:rsidRDefault="004D19F1" w:rsidP="004D19F1">
      <w:pPr>
        <w:pStyle w:val="a4"/>
        <w:numPr>
          <w:ilvl w:val="0"/>
          <w:numId w:val="34"/>
        </w:numPr>
        <w:suppressAutoHyphens w:val="0"/>
        <w:ind w:left="709" w:firstLine="0"/>
      </w:pPr>
      <w:r w:rsidRPr="00E82372">
        <w:t>Який канал зв’язку з Інтернетом є найшвидшим?</w:t>
      </w:r>
    </w:p>
    <w:p w:rsidR="004D19F1" w:rsidRDefault="004D19F1" w:rsidP="004D19F1">
      <w:pPr>
        <w:pStyle w:val="a4"/>
        <w:numPr>
          <w:ilvl w:val="0"/>
          <w:numId w:val="34"/>
        </w:numPr>
        <w:suppressAutoHyphens w:val="0"/>
        <w:ind w:left="709" w:firstLine="0"/>
      </w:pPr>
      <w:r w:rsidRPr="00E82372">
        <w:t>Як називаються єдині правила передачі даних в Internet?</w:t>
      </w:r>
    </w:p>
    <w:p w:rsidR="004D19F1" w:rsidRPr="00E82372" w:rsidRDefault="004D19F1" w:rsidP="004D19F1">
      <w:pPr>
        <w:pStyle w:val="a4"/>
        <w:numPr>
          <w:ilvl w:val="0"/>
          <w:numId w:val="34"/>
        </w:numPr>
        <w:suppressAutoHyphens w:val="0"/>
        <w:ind w:left="709" w:firstLine="0"/>
      </w:pPr>
      <w:r w:rsidRPr="00E82372">
        <w:t>Програмне забезпечення клієнта мережі.</w:t>
      </w:r>
    </w:p>
    <w:p w:rsidR="004D19F1" w:rsidRPr="00E82372" w:rsidRDefault="004D19F1" w:rsidP="004D19F1">
      <w:pPr>
        <w:pStyle w:val="a4"/>
        <w:numPr>
          <w:ilvl w:val="0"/>
          <w:numId w:val="34"/>
        </w:numPr>
        <w:suppressAutoHyphens w:val="0"/>
        <w:ind w:left="709" w:firstLine="0"/>
      </w:pPr>
      <w:r w:rsidRPr="00E82372">
        <w:t>Серверне програмне забезпечення.</w:t>
      </w:r>
    </w:p>
    <w:p w:rsidR="004D19F1" w:rsidRPr="00E82372" w:rsidRDefault="004D19F1" w:rsidP="004D19F1">
      <w:pPr>
        <w:pStyle w:val="a4"/>
        <w:numPr>
          <w:ilvl w:val="0"/>
          <w:numId w:val="34"/>
        </w:numPr>
        <w:suppressAutoHyphens w:val="0"/>
        <w:ind w:left="709" w:firstLine="0"/>
      </w:pPr>
      <w:r w:rsidRPr="00E82372">
        <w:t>Що таке „Робоча група”?</w:t>
      </w:r>
    </w:p>
    <w:p w:rsidR="004D19F1" w:rsidRPr="00E82372" w:rsidRDefault="004D19F1" w:rsidP="004D19F1">
      <w:pPr>
        <w:pStyle w:val="a4"/>
        <w:numPr>
          <w:ilvl w:val="0"/>
          <w:numId w:val="34"/>
        </w:numPr>
        <w:suppressAutoHyphens w:val="0"/>
        <w:ind w:left="709" w:firstLine="0"/>
      </w:pPr>
      <w:r w:rsidRPr="00E82372">
        <w:t>Що таке мережевий адаптер?</w:t>
      </w:r>
    </w:p>
    <w:p w:rsidR="004D19F1" w:rsidRPr="00E82372" w:rsidRDefault="004D19F1" w:rsidP="004D19F1">
      <w:pPr>
        <w:pStyle w:val="a4"/>
        <w:numPr>
          <w:ilvl w:val="0"/>
          <w:numId w:val="34"/>
        </w:numPr>
        <w:suppressAutoHyphens w:val="0"/>
        <w:ind w:left="709" w:firstLine="0"/>
      </w:pPr>
      <w:r w:rsidRPr="00E82372">
        <w:t>Що таке протокол?</w:t>
      </w:r>
    </w:p>
    <w:p w:rsidR="004D19F1" w:rsidRPr="00E82372" w:rsidRDefault="004D19F1" w:rsidP="004D19F1">
      <w:pPr>
        <w:pStyle w:val="a4"/>
        <w:numPr>
          <w:ilvl w:val="0"/>
          <w:numId w:val="34"/>
        </w:numPr>
        <w:suppressAutoHyphens w:val="0"/>
        <w:ind w:left="709" w:firstLine="0"/>
      </w:pPr>
      <w:r w:rsidRPr="00E82372">
        <w:t>Які недоліки мереж з виділеним сервером?</w:t>
      </w:r>
    </w:p>
    <w:p w:rsidR="004D19F1" w:rsidRPr="00E82372" w:rsidRDefault="004D19F1" w:rsidP="004D19F1">
      <w:pPr>
        <w:pStyle w:val="a4"/>
        <w:numPr>
          <w:ilvl w:val="0"/>
          <w:numId w:val="34"/>
        </w:numPr>
        <w:suppressAutoHyphens w:val="0"/>
        <w:ind w:left="709" w:firstLine="0"/>
      </w:pPr>
      <w:r w:rsidRPr="00E82372">
        <w:t>Які недоліки однорангових мереж?</w:t>
      </w:r>
    </w:p>
    <w:p w:rsidR="004D19F1" w:rsidRPr="00E82372" w:rsidRDefault="004D19F1" w:rsidP="004D19F1">
      <w:pPr>
        <w:pStyle w:val="a4"/>
        <w:numPr>
          <w:ilvl w:val="0"/>
          <w:numId w:val="34"/>
        </w:numPr>
        <w:suppressAutoHyphens w:val="0"/>
        <w:ind w:left="709" w:firstLine="0"/>
      </w:pPr>
      <w:r w:rsidRPr="00E82372">
        <w:t>Які характеристики має виділене підключення до Internet?</w:t>
      </w:r>
    </w:p>
    <w:p w:rsidR="004D19F1" w:rsidRPr="00E82372" w:rsidRDefault="004D19F1" w:rsidP="004D19F1">
      <w:pPr>
        <w:pStyle w:val="a4"/>
        <w:numPr>
          <w:ilvl w:val="0"/>
          <w:numId w:val="34"/>
        </w:numPr>
        <w:suppressAutoHyphens w:val="0"/>
        <w:ind w:left="709" w:firstLine="0"/>
      </w:pPr>
      <w:r w:rsidRPr="00E82372">
        <w:t>Яку IP-адресу комп’ютера називають динамічною?</w:t>
      </w:r>
    </w:p>
    <w:p w:rsidR="004D19F1" w:rsidRPr="00E82372" w:rsidRDefault="004D19F1" w:rsidP="004D19F1">
      <w:pPr>
        <w:pStyle w:val="a4"/>
        <w:numPr>
          <w:ilvl w:val="0"/>
          <w:numId w:val="34"/>
        </w:numPr>
        <w:suppressAutoHyphens w:val="0"/>
        <w:ind w:left="709" w:firstLine="0"/>
      </w:pPr>
      <w:r w:rsidRPr="00E82372">
        <w:t>Яку IP-адресу комп’ютера називають статичною?</w:t>
      </w:r>
    </w:p>
    <w:p w:rsidR="004D19F1" w:rsidRPr="00E82372" w:rsidRDefault="004D19F1" w:rsidP="004D19F1">
      <w:pPr>
        <w:suppressAutoHyphens w:val="0"/>
        <w:ind w:left="709"/>
      </w:pPr>
    </w:p>
    <w:p w:rsidR="004D19F1" w:rsidRPr="005F15F6" w:rsidRDefault="004D19F1" w:rsidP="004D19F1">
      <w:pPr>
        <w:rPr>
          <w:b/>
          <w:szCs w:val="24"/>
        </w:rPr>
      </w:pPr>
    </w:p>
    <w:p w:rsidR="004D19F1" w:rsidRPr="005F15F6" w:rsidRDefault="004D19F1" w:rsidP="004D19F1">
      <w:pPr>
        <w:spacing w:line="40" w:lineRule="atLeast"/>
        <w:ind w:firstLine="709"/>
        <w:rPr>
          <w:szCs w:val="24"/>
        </w:rPr>
      </w:pPr>
      <w:r w:rsidRPr="005F15F6">
        <w:rPr>
          <w:b/>
          <w:szCs w:val="24"/>
        </w:rPr>
        <w:t>Укладач(і):____________</w:t>
      </w:r>
      <w:r>
        <w:rPr>
          <w:b/>
          <w:szCs w:val="24"/>
        </w:rPr>
        <w:t xml:space="preserve"> </w:t>
      </w:r>
      <w:r w:rsidRPr="005F15F6">
        <w:rPr>
          <w:szCs w:val="24"/>
        </w:rPr>
        <w:t>____</w:t>
      </w:r>
      <w:r>
        <w:rPr>
          <w:szCs w:val="24"/>
        </w:rPr>
        <w:t>Ситник В.Ю.</w:t>
      </w:r>
      <w:r w:rsidRPr="005F15F6">
        <w:rPr>
          <w:szCs w:val="24"/>
        </w:rPr>
        <w:t>___________</w:t>
      </w:r>
    </w:p>
    <w:p w:rsidR="004D19F1" w:rsidRDefault="004D19F1" w:rsidP="004D19F1">
      <w:pPr>
        <w:spacing w:line="40" w:lineRule="atLeast"/>
        <w:ind w:firstLine="709"/>
      </w:pPr>
      <w:r>
        <w:rPr>
          <w:szCs w:val="24"/>
        </w:rPr>
        <w:t xml:space="preserve">                           </w:t>
      </w:r>
      <w:r w:rsidRPr="005F15F6">
        <w:rPr>
          <w:sz w:val="20"/>
        </w:rPr>
        <w:t>(підпис)</w:t>
      </w:r>
      <w:r>
        <w:rPr>
          <w:sz w:val="20"/>
        </w:rPr>
        <w:t xml:space="preserve">                    </w:t>
      </w:r>
      <w:r w:rsidRPr="005F15F6">
        <w:rPr>
          <w:sz w:val="20"/>
        </w:rPr>
        <w:t>(ПІБ,</w:t>
      </w:r>
      <w:r>
        <w:rPr>
          <w:sz w:val="20"/>
        </w:rPr>
        <w:t xml:space="preserve"> </w:t>
      </w:r>
      <w:r w:rsidRPr="005F15F6">
        <w:rPr>
          <w:sz w:val="20"/>
        </w:rPr>
        <w:t>посада,</w:t>
      </w:r>
      <w:r>
        <w:rPr>
          <w:sz w:val="20"/>
        </w:rPr>
        <w:t xml:space="preserve"> </w:t>
      </w:r>
      <w:r w:rsidRPr="005F15F6">
        <w:rPr>
          <w:sz w:val="20"/>
        </w:rPr>
        <w:t>науковий</w:t>
      </w:r>
      <w:r>
        <w:rPr>
          <w:sz w:val="20"/>
        </w:rPr>
        <w:t xml:space="preserve"> </w:t>
      </w:r>
      <w:r w:rsidRPr="005F15F6">
        <w:rPr>
          <w:sz w:val="20"/>
        </w:rPr>
        <w:t>ступінь,</w:t>
      </w:r>
      <w:r>
        <w:rPr>
          <w:sz w:val="20"/>
        </w:rPr>
        <w:t xml:space="preserve"> </w:t>
      </w:r>
      <w:r w:rsidRPr="005F15F6">
        <w:rPr>
          <w:sz w:val="20"/>
        </w:rPr>
        <w:t>вчене</w:t>
      </w:r>
      <w:r>
        <w:rPr>
          <w:sz w:val="20"/>
        </w:rPr>
        <w:t xml:space="preserve"> </w:t>
      </w:r>
      <w:r w:rsidRPr="005F15F6">
        <w:rPr>
          <w:sz w:val="20"/>
        </w:rPr>
        <w:t>звання)</w:t>
      </w:r>
    </w:p>
    <w:p w:rsidR="004D19F1" w:rsidRDefault="004D19F1" w:rsidP="004D19F1">
      <w:pPr>
        <w:pStyle w:val="Default"/>
        <w:rPr>
          <w:lang w:eastAsia="ar-SA"/>
        </w:rPr>
      </w:pPr>
    </w:p>
    <w:p w:rsidR="004D19F1" w:rsidRPr="00951127" w:rsidRDefault="004D19F1" w:rsidP="004D19F1">
      <w:pPr>
        <w:jc w:val="center"/>
        <w:rPr>
          <w:b/>
          <w:sz w:val="28"/>
          <w:szCs w:val="28"/>
        </w:rPr>
      </w:pPr>
      <w:r w:rsidRPr="00951127">
        <w:rPr>
          <w:b/>
          <w:sz w:val="28"/>
          <w:szCs w:val="28"/>
        </w:rPr>
        <w:lastRenderedPageBreak/>
        <w:t>Конспект</w:t>
      </w:r>
      <w:r>
        <w:rPr>
          <w:b/>
          <w:sz w:val="28"/>
          <w:szCs w:val="28"/>
        </w:rPr>
        <w:t xml:space="preserve"> </w:t>
      </w:r>
      <w:r w:rsidRPr="00951127">
        <w:rPr>
          <w:b/>
          <w:sz w:val="28"/>
          <w:szCs w:val="28"/>
        </w:rPr>
        <w:t>лекції</w:t>
      </w:r>
      <w:r>
        <w:rPr>
          <w:b/>
          <w:sz w:val="28"/>
          <w:szCs w:val="28"/>
        </w:rPr>
        <w:t xml:space="preserve"> </w:t>
      </w:r>
      <w:r w:rsidRPr="00951127">
        <w:rPr>
          <w:b/>
          <w:sz w:val="28"/>
          <w:szCs w:val="28"/>
        </w:rPr>
        <w:t>№</w:t>
      </w:r>
      <w:r>
        <w:rPr>
          <w:b/>
          <w:sz w:val="28"/>
          <w:szCs w:val="28"/>
        </w:rPr>
        <w:t xml:space="preserve"> </w:t>
      </w:r>
      <w:r w:rsidR="005654F4">
        <w:rPr>
          <w:b/>
          <w:sz w:val="28"/>
          <w:szCs w:val="28"/>
        </w:rPr>
        <w:t>3</w:t>
      </w:r>
    </w:p>
    <w:p w:rsidR="004D19F1" w:rsidRPr="005F15F6" w:rsidRDefault="004D19F1" w:rsidP="004D19F1">
      <w:pPr>
        <w:jc w:val="center"/>
        <w:rPr>
          <w:sz w:val="28"/>
          <w:szCs w:val="28"/>
        </w:rPr>
      </w:pPr>
    </w:p>
    <w:p w:rsidR="004D19F1" w:rsidRPr="009D3C02" w:rsidRDefault="004D19F1" w:rsidP="004D19F1">
      <w:pPr>
        <w:rPr>
          <w:b/>
          <w:szCs w:val="24"/>
        </w:rPr>
      </w:pPr>
      <w:r w:rsidRPr="009D3C02">
        <w:rPr>
          <w:b/>
          <w:szCs w:val="24"/>
        </w:rPr>
        <w:t>Тема:</w:t>
      </w:r>
      <w:r>
        <w:rPr>
          <w:b/>
          <w:szCs w:val="24"/>
        </w:rPr>
        <w:t xml:space="preserve">  </w:t>
      </w:r>
      <w:r w:rsidRPr="009D3C02">
        <w:rPr>
          <w:b/>
          <w:szCs w:val="24"/>
        </w:rPr>
        <w:t>Еталонна</w:t>
      </w:r>
      <w:r>
        <w:rPr>
          <w:b/>
          <w:szCs w:val="24"/>
        </w:rPr>
        <w:t xml:space="preserve"> </w:t>
      </w:r>
      <w:r w:rsidRPr="009D3C02">
        <w:rPr>
          <w:b/>
          <w:szCs w:val="24"/>
        </w:rPr>
        <w:t>модель</w:t>
      </w:r>
      <w:r>
        <w:rPr>
          <w:b/>
          <w:szCs w:val="24"/>
        </w:rPr>
        <w:t xml:space="preserve"> </w:t>
      </w:r>
      <w:r w:rsidRPr="009D3C02">
        <w:rPr>
          <w:b/>
          <w:szCs w:val="24"/>
        </w:rPr>
        <w:t>взаємодії</w:t>
      </w:r>
      <w:r>
        <w:rPr>
          <w:b/>
          <w:szCs w:val="24"/>
        </w:rPr>
        <w:t xml:space="preserve"> </w:t>
      </w:r>
      <w:r w:rsidRPr="009D3C02">
        <w:rPr>
          <w:b/>
          <w:szCs w:val="24"/>
        </w:rPr>
        <w:t>відкритих</w:t>
      </w:r>
      <w:r>
        <w:rPr>
          <w:b/>
          <w:szCs w:val="24"/>
        </w:rPr>
        <w:t xml:space="preserve"> </w:t>
      </w:r>
      <w:r w:rsidRPr="009D3C02">
        <w:rPr>
          <w:b/>
          <w:szCs w:val="24"/>
        </w:rPr>
        <w:t>систем</w:t>
      </w:r>
      <w:r>
        <w:rPr>
          <w:b/>
          <w:szCs w:val="24"/>
        </w:rPr>
        <w:t xml:space="preserve"> </w:t>
      </w:r>
      <w:r w:rsidRPr="009D3C02">
        <w:rPr>
          <w:b/>
          <w:szCs w:val="24"/>
        </w:rPr>
        <w:t>(OSI)</w:t>
      </w:r>
      <w:r>
        <w:rPr>
          <w:b/>
          <w:szCs w:val="24"/>
        </w:rPr>
        <w:t xml:space="preserve"> </w:t>
      </w:r>
      <w:r w:rsidRPr="009D3C02">
        <w:rPr>
          <w:b/>
          <w:szCs w:val="24"/>
        </w:rPr>
        <w:t>та</w:t>
      </w:r>
      <w:r>
        <w:rPr>
          <w:b/>
          <w:szCs w:val="24"/>
        </w:rPr>
        <w:t xml:space="preserve"> </w:t>
      </w:r>
      <w:r w:rsidRPr="009D3C02">
        <w:rPr>
          <w:b/>
          <w:szCs w:val="24"/>
        </w:rPr>
        <w:t>принципи</w:t>
      </w:r>
      <w:r>
        <w:rPr>
          <w:b/>
          <w:szCs w:val="24"/>
        </w:rPr>
        <w:t xml:space="preserve"> </w:t>
      </w:r>
      <w:r w:rsidRPr="009D3C02">
        <w:rPr>
          <w:b/>
          <w:szCs w:val="24"/>
        </w:rPr>
        <w:t>адресування</w:t>
      </w:r>
      <w:r>
        <w:rPr>
          <w:b/>
          <w:szCs w:val="24"/>
        </w:rPr>
        <w:t xml:space="preserve"> </w:t>
      </w:r>
      <w:r w:rsidRPr="009D3C02">
        <w:rPr>
          <w:b/>
          <w:szCs w:val="24"/>
        </w:rPr>
        <w:t>в</w:t>
      </w:r>
      <w:r>
        <w:rPr>
          <w:b/>
          <w:szCs w:val="24"/>
        </w:rPr>
        <w:t xml:space="preserve"> </w:t>
      </w:r>
      <w:r w:rsidRPr="009D3C02">
        <w:rPr>
          <w:b/>
          <w:szCs w:val="24"/>
        </w:rPr>
        <w:t>комп’ютерних</w:t>
      </w:r>
      <w:r>
        <w:rPr>
          <w:b/>
          <w:szCs w:val="24"/>
        </w:rPr>
        <w:t xml:space="preserve"> </w:t>
      </w:r>
      <w:r w:rsidRPr="009D3C02">
        <w:rPr>
          <w:b/>
          <w:szCs w:val="24"/>
        </w:rPr>
        <w:t>мережах</w:t>
      </w:r>
    </w:p>
    <w:p w:rsidR="004D19F1" w:rsidRPr="009D3C02" w:rsidRDefault="004D19F1" w:rsidP="004D19F1">
      <w:pPr>
        <w:rPr>
          <w:b/>
          <w:szCs w:val="24"/>
        </w:rPr>
      </w:pPr>
    </w:p>
    <w:p w:rsidR="004D19F1" w:rsidRPr="009D3C02" w:rsidRDefault="004D19F1" w:rsidP="004D19F1">
      <w:pPr>
        <w:pStyle w:val="Default"/>
        <w:rPr>
          <w:color w:val="auto"/>
        </w:rPr>
      </w:pPr>
      <w:r w:rsidRPr="009D3C02">
        <w:rPr>
          <w:b/>
          <w:color w:val="auto"/>
        </w:rPr>
        <w:t>Міжпредметні</w:t>
      </w:r>
      <w:r>
        <w:rPr>
          <w:b/>
          <w:color w:val="auto"/>
        </w:rPr>
        <w:t xml:space="preserve"> </w:t>
      </w:r>
      <w:r w:rsidRPr="009D3C02">
        <w:rPr>
          <w:b/>
          <w:color w:val="auto"/>
        </w:rPr>
        <w:t>зв’язки</w:t>
      </w:r>
      <w:r>
        <w:rPr>
          <w:b/>
          <w:color w:val="auto"/>
        </w:rPr>
        <w:t xml:space="preserve"> </w:t>
      </w:r>
      <w:r>
        <w:rPr>
          <w:color w:val="auto"/>
        </w:rPr>
        <w:t xml:space="preserve"> </w:t>
      </w:r>
      <w:r w:rsidRPr="009D3C02">
        <w:rPr>
          <w:color w:val="auto"/>
        </w:rPr>
        <w:t>Вивчення</w:t>
      </w:r>
      <w:r>
        <w:rPr>
          <w:color w:val="auto"/>
        </w:rPr>
        <w:t xml:space="preserve"> </w:t>
      </w:r>
      <w:r w:rsidRPr="009D3C02">
        <w:rPr>
          <w:color w:val="auto"/>
        </w:rPr>
        <w:t>навчальної</w:t>
      </w:r>
      <w:r>
        <w:rPr>
          <w:color w:val="auto"/>
        </w:rPr>
        <w:t xml:space="preserve"> </w:t>
      </w:r>
      <w:r w:rsidRPr="009D3C02">
        <w:rPr>
          <w:color w:val="auto"/>
        </w:rPr>
        <w:t>дисципліни</w:t>
      </w:r>
      <w:r>
        <w:rPr>
          <w:color w:val="auto"/>
        </w:rPr>
        <w:t xml:space="preserve"> </w:t>
      </w:r>
      <w:r w:rsidRPr="009D3C02">
        <w:rPr>
          <w:color w:val="auto"/>
        </w:rPr>
        <w:t>“</w:t>
      </w:r>
      <w:r>
        <w:rPr>
          <w:color w:val="auto"/>
        </w:rPr>
        <w:t xml:space="preserve"> </w:t>
      </w:r>
      <w:r w:rsidRPr="009D3C02">
        <w:rPr>
          <w:color w:val="auto"/>
        </w:rPr>
        <w:t>Комп'ютерні</w:t>
      </w:r>
      <w:r>
        <w:rPr>
          <w:color w:val="auto"/>
        </w:rPr>
        <w:t xml:space="preserve"> </w:t>
      </w:r>
      <w:r w:rsidRPr="009D3C02">
        <w:rPr>
          <w:color w:val="auto"/>
        </w:rPr>
        <w:t>мережі</w:t>
      </w:r>
      <w:r>
        <w:rPr>
          <w:color w:val="auto"/>
        </w:rPr>
        <w:t xml:space="preserve"> </w:t>
      </w:r>
      <w:r w:rsidRPr="009D3C02">
        <w:rPr>
          <w:color w:val="auto"/>
        </w:rPr>
        <w:t>”</w:t>
      </w:r>
      <w:r>
        <w:rPr>
          <w:color w:val="auto"/>
        </w:rPr>
        <w:t xml:space="preserve"> </w:t>
      </w:r>
      <w:r w:rsidRPr="009D3C02">
        <w:rPr>
          <w:color w:val="auto"/>
        </w:rPr>
        <w:t>базується</w:t>
      </w:r>
      <w:r>
        <w:rPr>
          <w:color w:val="auto"/>
        </w:rPr>
        <w:t xml:space="preserve"> </w:t>
      </w:r>
      <w:r w:rsidRPr="009D3C02">
        <w:rPr>
          <w:color w:val="auto"/>
        </w:rPr>
        <w:t>на</w:t>
      </w:r>
      <w:r>
        <w:rPr>
          <w:color w:val="auto"/>
        </w:rPr>
        <w:t xml:space="preserve"> </w:t>
      </w:r>
      <w:r w:rsidRPr="009D3C02">
        <w:rPr>
          <w:color w:val="auto"/>
        </w:rPr>
        <w:t>знаннях,</w:t>
      </w:r>
      <w:r>
        <w:rPr>
          <w:color w:val="auto"/>
        </w:rPr>
        <w:t xml:space="preserve">  </w:t>
      </w:r>
      <w:r w:rsidRPr="009D3C02">
        <w:rPr>
          <w:color w:val="auto"/>
        </w:rPr>
        <w:t>отриманих</w:t>
      </w:r>
      <w:r>
        <w:rPr>
          <w:color w:val="auto"/>
        </w:rPr>
        <w:t xml:space="preserve"> </w:t>
      </w:r>
      <w:r w:rsidRPr="009D3C02">
        <w:rPr>
          <w:color w:val="auto"/>
        </w:rPr>
        <w:t>після</w:t>
      </w:r>
      <w:r>
        <w:rPr>
          <w:color w:val="auto"/>
        </w:rPr>
        <w:t xml:space="preserve"> </w:t>
      </w:r>
      <w:r w:rsidRPr="009D3C02">
        <w:rPr>
          <w:color w:val="auto"/>
        </w:rPr>
        <w:t>вивчення</w:t>
      </w:r>
      <w:r>
        <w:rPr>
          <w:color w:val="auto"/>
        </w:rPr>
        <w:t xml:space="preserve"> </w:t>
      </w:r>
      <w:r w:rsidRPr="009D3C02">
        <w:rPr>
          <w:color w:val="auto"/>
        </w:rPr>
        <w:t>дисципліни</w:t>
      </w:r>
      <w:r>
        <w:rPr>
          <w:color w:val="auto"/>
        </w:rPr>
        <w:t xml:space="preserve"> </w:t>
      </w:r>
      <w:r w:rsidRPr="009D3C02">
        <w:rPr>
          <w:color w:val="auto"/>
        </w:rPr>
        <w:t>“Інформатика”</w:t>
      </w:r>
      <w:r>
        <w:rPr>
          <w:color w:val="auto"/>
        </w:rPr>
        <w:t xml:space="preserve"> </w:t>
      </w:r>
      <w:r w:rsidRPr="009D3C02">
        <w:rPr>
          <w:color w:val="auto"/>
        </w:rPr>
        <w:t>та</w:t>
      </w:r>
      <w:r>
        <w:rPr>
          <w:color w:val="auto"/>
        </w:rPr>
        <w:t xml:space="preserve"> </w:t>
      </w:r>
      <w:r w:rsidRPr="009D3C02">
        <w:rPr>
          <w:color w:val="auto"/>
        </w:rPr>
        <w:t>взаємопов’язана</w:t>
      </w:r>
      <w:r>
        <w:rPr>
          <w:color w:val="auto"/>
        </w:rPr>
        <w:t xml:space="preserve"> </w:t>
      </w:r>
      <w:r w:rsidRPr="009D3C02">
        <w:rPr>
          <w:color w:val="auto"/>
        </w:rPr>
        <w:t>з</w:t>
      </w:r>
      <w:r>
        <w:rPr>
          <w:color w:val="auto"/>
        </w:rPr>
        <w:t xml:space="preserve"> </w:t>
      </w:r>
      <w:r w:rsidRPr="009D3C02">
        <w:rPr>
          <w:color w:val="auto"/>
        </w:rPr>
        <w:t>такими</w:t>
      </w:r>
      <w:r>
        <w:rPr>
          <w:color w:val="auto"/>
        </w:rPr>
        <w:t xml:space="preserve"> </w:t>
      </w:r>
      <w:r w:rsidRPr="009D3C02">
        <w:rPr>
          <w:color w:val="auto"/>
        </w:rPr>
        <w:t>дисциплінами</w:t>
      </w:r>
      <w:r>
        <w:rPr>
          <w:color w:val="auto"/>
        </w:rPr>
        <w:t xml:space="preserve"> </w:t>
      </w:r>
      <w:r w:rsidRPr="009D3C02">
        <w:rPr>
          <w:color w:val="auto"/>
        </w:rPr>
        <w:t>як</w:t>
      </w:r>
      <w:r>
        <w:rPr>
          <w:color w:val="auto"/>
        </w:rPr>
        <w:t xml:space="preserve"> </w:t>
      </w:r>
      <w:r w:rsidRPr="009D3C02">
        <w:rPr>
          <w:color w:val="auto"/>
        </w:rPr>
        <w:t>"Технологія</w:t>
      </w:r>
      <w:r>
        <w:rPr>
          <w:color w:val="auto"/>
        </w:rPr>
        <w:t xml:space="preserve"> </w:t>
      </w:r>
      <w:r w:rsidRPr="009D3C02">
        <w:rPr>
          <w:color w:val="auto"/>
        </w:rPr>
        <w:t>проектування</w:t>
      </w:r>
      <w:r>
        <w:rPr>
          <w:color w:val="auto"/>
        </w:rPr>
        <w:t xml:space="preserve"> </w:t>
      </w:r>
      <w:r w:rsidRPr="009D3C02">
        <w:rPr>
          <w:color w:val="auto"/>
        </w:rPr>
        <w:t>та</w:t>
      </w:r>
      <w:r>
        <w:rPr>
          <w:color w:val="auto"/>
        </w:rPr>
        <w:t xml:space="preserve"> </w:t>
      </w:r>
      <w:r w:rsidRPr="009D3C02">
        <w:rPr>
          <w:color w:val="auto"/>
        </w:rPr>
        <w:t>адміністрування</w:t>
      </w:r>
      <w:r>
        <w:rPr>
          <w:color w:val="auto"/>
        </w:rPr>
        <w:t xml:space="preserve"> </w:t>
      </w:r>
      <w:r w:rsidRPr="009D3C02">
        <w:rPr>
          <w:color w:val="auto"/>
        </w:rPr>
        <w:t>БД</w:t>
      </w:r>
      <w:r>
        <w:rPr>
          <w:color w:val="auto"/>
        </w:rPr>
        <w:t xml:space="preserve"> </w:t>
      </w:r>
      <w:r w:rsidRPr="009D3C02">
        <w:rPr>
          <w:color w:val="auto"/>
        </w:rPr>
        <w:t>і</w:t>
      </w:r>
      <w:r>
        <w:rPr>
          <w:color w:val="auto"/>
        </w:rPr>
        <w:t xml:space="preserve"> </w:t>
      </w:r>
      <w:r w:rsidRPr="009D3C02">
        <w:rPr>
          <w:color w:val="auto"/>
        </w:rPr>
        <w:t>СД",</w:t>
      </w:r>
      <w:r>
        <w:rPr>
          <w:color w:val="auto"/>
        </w:rPr>
        <w:t xml:space="preserve"> </w:t>
      </w:r>
      <w:r w:rsidRPr="009D3C02">
        <w:rPr>
          <w:color w:val="auto"/>
        </w:rPr>
        <w:t>"Технології</w:t>
      </w:r>
      <w:r>
        <w:rPr>
          <w:color w:val="auto"/>
        </w:rPr>
        <w:t xml:space="preserve"> </w:t>
      </w:r>
      <w:r w:rsidRPr="009D3C02">
        <w:rPr>
          <w:color w:val="auto"/>
        </w:rPr>
        <w:t>Internet".</w:t>
      </w:r>
    </w:p>
    <w:p w:rsidR="004D19F1" w:rsidRPr="009D3C02" w:rsidRDefault="004D19F1" w:rsidP="004D19F1">
      <w:pPr>
        <w:pStyle w:val="Default"/>
        <w:rPr>
          <w:b/>
          <w:color w:val="auto"/>
        </w:rPr>
      </w:pPr>
    </w:p>
    <w:p w:rsidR="004D19F1" w:rsidRPr="009D3C02" w:rsidRDefault="004D19F1" w:rsidP="004D19F1">
      <w:pPr>
        <w:rPr>
          <w:rFonts w:eastAsiaTheme="minorHAnsi"/>
          <w:szCs w:val="24"/>
          <w:lang w:eastAsia="en-US"/>
        </w:rPr>
      </w:pPr>
      <w:r w:rsidRPr="009D3C02">
        <w:rPr>
          <w:b/>
          <w:szCs w:val="24"/>
        </w:rPr>
        <w:t>Мета</w:t>
      </w:r>
      <w:r>
        <w:rPr>
          <w:b/>
          <w:szCs w:val="24"/>
        </w:rPr>
        <w:t xml:space="preserve"> </w:t>
      </w:r>
      <w:r w:rsidRPr="009D3C02">
        <w:rPr>
          <w:b/>
          <w:szCs w:val="24"/>
        </w:rPr>
        <w:t>лекції:</w:t>
      </w:r>
      <w:r>
        <w:rPr>
          <w:b/>
          <w:szCs w:val="24"/>
        </w:rPr>
        <w:t xml:space="preserve">  </w:t>
      </w:r>
      <w:r w:rsidRPr="009D3C02">
        <w:rPr>
          <w:rFonts w:eastAsiaTheme="minorHAnsi"/>
          <w:szCs w:val="24"/>
          <w:lang w:eastAsia="en-US"/>
        </w:rPr>
        <w:t>дати</w:t>
      </w:r>
      <w:r>
        <w:rPr>
          <w:rFonts w:eastAsiaTheme="minorHAnsi"/>
          <w:szCs w:val="24"/>
          <w:lang w:eastAsia="en-US"/>
        </w:rPr>
        <w:t xml:space="preserve"> </w:t>
      </w:r>
      <w:r w:rsidRPr="009D3C02">
        <w:rPr>
          <w:rFonts w:eastAsiaTheme="minorHAnsi"/>
          <w:szCs w:val="24"/>
          <w:lang w:eastAsia="en-US"/>
        </w:rPr>
        <w:t>систематизовані</w:t>
      </w:r>
      <w:r>
        <w:rPr>
          <w:rFonts w:eastAsiaTheme="minorHAnsi"/>
          <w:szCs w:val="24"/>
          <w:lang w:eastAsia="en-US"/>
        </w:rPr>
        <w:t xml:space="preserve"> </w:t>
      </w:r>
      <w:r w:rsidRPr="009D3C02">
        <w:rPr>
          <w:rFonts w:eastAsiaTheme="minorHAnsi"/>
          <w:szCs w:val="24"/>
          <w:lang w:eastAsia="en-US"/>
        </w:rPr>
        <w:t>основи</w:t>
      </w:r>
      <w:r>
        <w:rPr>
          <w:rFonts w:eastAsiaTheme="minorHAnsi"/>
          <w:szCs w:val="24"/>
          <w:lang w:eastAsia="en-US"/>
        </w:rPr>
        <w:t xml:space="preserve"> </w:t>
      </w:r>
      <w:r w:rsidRPr="009D3C02">
        <w:rPr>
          <w:rFonts w:eastAsiaTheme="minorHAnsi"/>
          <w:szCs w:val="24"/>
          <w:lang w:eastAsia="en-US"/>
        </w:rPr>
        <w:t>знань</w:t>
      </w:r>
      <w:r>
        <w:rPr>
          <w:rFonts w:eastAsiaTheme="minorHAnsi"/>
          <w:szCs w:val="24"/>
          <w:lang w:eastAsia="en-US"/>
        </w:rPr>
        <w:t xml:space="preserve"> </w:t>
      </w:r>
      <w:r w:rsidRPr="009D3C02">
        <w:rPr>
          <w:rFonts w:eastAsiaTheme="minorHAnsi"/>
          <w:szCs w:val="24"/>
          <w:lang w:eastAsia="en-US"/>
        </w:rPr>
        <w:t>по</w:t>
      </w:r>
      <w:r>
        <w:rPr>
          <w:rFonts w:eastAsiaTheme="minorHAnsi"/>
          <w:szCs w:val="24"/>
          <w:lang w:eastAsia="en-US"/>
        </w:rPr>
        <w:t xml:space="preserve"> </w:t>
      </w:r>
      <w:r w:rsidRPr="009D3C02">
        <w:rPr>
          <w:rFonts w:eastAsiaTheme="minorHAnsi"/>
          <w:szCs w:val="24"/>
          <w:lang w:eastAsia="en-US"/>
        </w:rPr>
        <w:t>еталонній</w:t>
      </w:r>
      <w:r>
        <w:rPr>
          <w:rFonts w:eastAsiaTheme="minorHAnsi"/>
          <w:szCs w:val="24"/>
          <w:lang w:eastAsia="en-US"/>
        </w:rPr>
        <w:t xml:space="preserve"> </w:t>
      </w:r>
      <w:r w:rsidRPr="009D3C02">
        <w:rPr>
          <w:rFonts w:eastAsiaTheme="minorHAnsi"/>
          <w:szCs w:val="24"/>
          <w:lang w:eastAsia="en-US"/>
        </w:rPr>
        <w:t>моделі</w:t>
      </w:r>
      <w:r>
        <w:rPr>
          <w:rFonts w:eastAsiaTheme="minorHAnsi"/>
          <w:szCs w:val="24"/>
          <w:lang w:eastAsia="en-US"/>
        </w:rPr>
        <w:t xml:space="preserve"> </w:t>
      </w:r>
      <w:r w:rsidRPr="009D3C02">
        <w:rPr>
          <w:rFonts w:eastAsiaTheme="minorHAnsi"/>
          <w:szCs w:val="24"/>
          <w:lang w:eastAsia="en-US"/>
        </w:rPr>
        <w:t>взаємодії</w:t>
      </w:r>
      <w:r>
        <w:rPr>
          <w:rFonts w:eastAsiaTheme="minorHAnsi"/>
          <w:szCs w:val="24"/>
          <w:lang w:eastAsia="en-US"/>
        </w:rPr>
        <w:t xml:space="preserve"> </w:t>
      </w:r>
      <w:r w:rsidRPr="009D3C02">
        <w:rPr>
          <w:rFonts w:eastAsiaTheme="minorHAnsi"/>
          <w:szCs w:val="24"/>
          <w:lang w:eastAsia="en-US"/>
        </w:rPr>
        <w:t>відкритих</w:t>
      </w:r>
      <w:r>
        <w:rPr>
          <w:rFonts w:eastAsiaTheme="minorHAnsi"/>
          <w:szCs w:val="24"/>
          <w:lang w:eastAsia="en-US"/>
        </w:rPr>
        <w:t xml:space="preserve"> </w:t>
      </w:r>
      <w:r w:rsidRPr="009D3C02">
        <w:rPr>
          <w:rFonts w:eastAsiaTheme="minorHAnsi"/>
          <w:szCs w:val="24"/>
          <w:lang w:eastAsia="en-US"/>
        </w:rPr>
        <w:t>систем</w:t>
      </w:r>
      <w:r w:rsidRPr="009D3C02">
        <w:t>(OSI)</w:t>
      </w:r>
      <w:r>
        <w:t xml:space="preserve"> </w:t>
      </w:r>
      <w:r w:rsidRPr="009D3C02">
        <w:t>та</w:t>
      </w:r>
      <w:r>
        <w:t xml:space="preserve"> </w:t>
      </w:r>
      <w:r w:rsidRPr="009D3C02">
        <w:t>основам</w:t>
      </w:r>
      <w:r>
        <w:t xml:space="preserve"> </w:t>
      </w:r>
      <w:r w:rsidRPr="009D3C02">
        <w:t>адресації</w:t>
      </w:r>
      <w:r>
        <w:t xml:space="preserve"> </w:t>
      </w:r>
      <w:r w:rsidRPr="009D3C02">
        <w:t>в</w:t>
      </w:r>
      <w:r>
        <w:t xml:space="preserve"> </w:t>
      </w:r>
      <w:r w:rsidRPr="009D3C02">
        <w:t>мережах</w:t>
      </w:r>
      <w:r>
        <w:t xml:space="preserve"> </w:t>
      </w:r>
      <w:r>
        <w:rPr>
          <w:rFonts w:eastAsiaTheme="minorHAnsi"/>
          <w:szCs w:val="24"/>
          <w:lang w:eastAsia="en-US"/>
        </w:rPr>
        <w:t xml:space="preserve"> </w:t>
      </w:r>
    </w:p>
    <w:p w:rsidR="004D19F1" w:rsidRPr="009D3C02" w:rsidRDefault="004D19F1" w:rsidP="004D19F1">
      <w:pPr>
        <w:rPr>
          <w:b/>
          <w:szCs w:val="24"/>
        </w:rPr>
      </w:pPr>
    </w:p>
    <w:p w:rsidR="004D19F1" w:rsidRPr="009D3C02" w:rsidRDefault="004D19F1" w:rsidP="004D19F1">
      <w:pPr>
        <w:rPr>
          <w:szCs w:val="24"/>
        </w:rPr>
      </w:pPr>
      <w:r w:rsidRPr="009D3C02">
        <w:rPr>
          <w:b/>
          <w:szCs w:val="24"/>
        </w:rPr>
        <w:t>План</w:t>
      </w:r>
      <w:r>
        <w:rPr>
          <w:b/>
          <w:szCs w:val="24"/>
        </w:rPr>
        <w:t xml:space="preserve"> </w:t>
      </w:r>
      <w:r w:rsidRPr="009D3C02">
        <w:rPr>
          <w:b/>
          <w:szCs w:val="24"/>
        </w:rPr>
        <w:t>лекції</w:t>
      </w:r>
      <w:r w:rsidRPr="009D3C02">
        <w:rPr>
          <w:szCs w:val="24"/>
        </w:rPr>
        <w:t>:</w:t>
      </w:r>
    </w:p>
    <w:p w:rsidR="004D19F1" w:rsidRDefault="004D19F1" w:rsidP="004D19F1">
      <w:pPr>
        <w:numPr>
          <w:ilvl w:val="0"/>
          <w:numId w:val="43"/>
        </w:numPr>
        <w:suppressAutoHyphens w:val="0"/>
      </w:pPr>
      <w:r w:rsidRPr="00464F80">
        <w:t>Еталонна</w:t>
      </w:r>
      <w:r>
        <w:t xml:space="preserve"> </w:t>
      </w:r>
      <w:r w:rsidRPr="00464F80">
        <w:t>модель</w:t>
      </w:r>
      <w:r>
        <w:t xml:space="preserve"> </w:t>
      </w:r>
      <w:r w:rsidRPr="00464F80">
        <w:t>взаємодії</w:t>
      </w:r>
      <w:r>
        <w:t xml:space="preserve"> </w:t>
      </w:r>
      <w:r w:rsidRPr="00464F80">
        <w:t>відкритих</w:t>
      </w:r>
      <w:r>
        <w:t xml:space="preserve"> </w:t>
      </w:r>
      <w:r w:rsidRPr="00464F80">
        <w:t>систем</w:t>
      </w:r>
      <w:r>
        <w:t xml:space="preserve"> </w:t>
      </w:r>
      <w:r w:rsidRPr="00464F80">
        <w:t>(OSI)</w:t>
      </w:r>
    </w:p>
    <w:p w:rsidR="004D19F1" w:rsidRDefault="004D19F1" w:rsidP="004D19F1">
      <w:pPr>
        <w:numPr>
          <w:ilvl w:val="1"/>
          <w:numId w:val="44"/>
        </w:numPr>
        <w:suppressAutoHyphens w:val="0"/>
      </w:pPr>
      <w:r>
        <w:t>Склад моделі та функції рівнів</w:t>
      </w:r>
    </w:p>
    <w:p w:rsidR="004D19F1" w:rsidRPr="002A3177" w:rsidRDefault="004D19F1" w:rsidP="004D19F1">
      <w:pPr>
        <w:numPr>
          <w:ilvl w:val="1"/>
          <w:numId w:val="44"/>
        </w:numPr>
        <w:suppressAutoHyphens w:val="0"/>
      </w:pPr>
      <w:r>
        <w:t xml:space="preserve">Протоколи та пристрої </w:t>
      </w:r>
    </w:p>
    <w:p w:rsidR="004D19F1" w:rsidRDefault="004D19F1" w:rsidP="004D19F1">
      <w:pPr>
        <w:numPr>
          <w:ilvl w:val="0"/>
          <w:numId w:val="43"/>
        </w:numPr>
        <w:suppressAutoHyphens w:val="0"/>
      </w:pPr>
      <w:r w:rsidRPr="00464F80">
        <w:t>Основи</w:t>
      </w:r>
      <w:r>
        <w:t xml:space="preserve"> </w:t>
      </w:r>
      <w:r w:rsidRPr="00464F80">
        <w:t>адресування</w:t>
      </w:r>
    </w:p>
    <w:p w:rsidR="004D19F1" w:rsidRDefault="004D19F1" w:rsidP="004D19F1">
      <w:pPr>
        <w:numPr>
          <w:ilvl w:val="1"/>
          <w:numId w:val="45"/>
        </w:numPr>
        <w:suppressAutoHyphens w:val="0"/>
        <w:ind w:left="1418"/>
      </w:pPr>
      <w:r w:rsidRPr="0029321C">
        <w:t>Адресація в комп’ютерних мережах</w:t>
      </w:r>
    </w:p>
    <w:p w:rsidR="004D19F1" w:rsidRPr="0029321C" w:rsidRDefault="004D19F1" w:rsidP="004D19F1">
      <w:pPr>
        <w:numPr>
          <w:ilvl w:val="1"/>
          <w:numId w:val="45"/>
        </w:numPr>
        <w:suppressAutoHyphens w:val="0"/>
        <w:ind w:left="1418"/>
      </w:pPr>
      <w:r w:rsidRPr="0029321C">
        <w:t>Статичні та динамічні IP-адреси</w:t>
      </w:r>
    </w:p>
    <w:p w:rsidR="004D19F1" w:rsidRDefault="004D19F1" w:rsidP="004D19F1">
      <w:pPr>
        <w:numPr>
          <w:ilvl w:val="1"/>
          <w:numId w:val="45"/>
        </w:numPr>
        <w:suppressAutoHyphens w:val="0"/>
        <w:ind w:left="1418"/>
      </w:pPr>
      <w:r>
        <w:t>К</w:t>
      </w:r>
      <w:r w:rsidRPr="0029321C">
        <w:t>ласифікація адрес IP</w:t>
      </w:r>
    </w:p>
    <w:p w:rsidR="004D19F1" w:rsidRPr="009D3C02" w:rsidRDefault="004D19F1" w:rsidP="004D19F1">
      <w:pPr>
        <w:rPr>
          <w:b/>
          <w:color w:val="FF0000"/>
          <w:szCs w:val="24"/>
        </w:rPr>
      </w:pPr>
    </w:p>
    <w:p w:rsidR="004D19F1" w:rsidRPr="00B02B56" w:rsidRDefault="004D19F1" w:rsidP="004D19F1">
      <w:pPr>
        <w:rPr>
          <w:rFonts w:eastAsiaTheme="minorHAnsi"/>
          <w:szCs w:val="24"/>
          <w:lang w:eastAsia="en-US"/>
        </w:rPr>
      </w:pPr>
      <w:r w:rsidRPr="00B02B56">
        <w:rPr>
          <w:b/>
          <w:szCs w:val="24"/>
        </w:rPr>
        <w:t>Опорні</w:t>
      </w:r>
      <w:r>
        <w:rPr>
          <w:b/>
          <w:szCs w:val="24"/>
        </w:rPr>
        <w:t xml:space="preserve"> </w:t>
      </w:r>
      <w:r w:rsidRPr="00B02B56">
        <w:rPr>
          <w:b/>
          <w:szCs w:val="24"/>
        </w:rPr>
        <w:t>поняття:</w:t>
      </w:r>
      <w:r>
        <w:rPr>
          <w:b/>
          <w:szCs w:val="24"/>
        </w:rPr>
        <w:t xml:space="preserve"> </w:t>
      </w:r>
      <w:r w:rsidRPr="00B02B56">
        <w:rPr>
          <w:b/>
          <w:szCs w:val="24"/>
        </w:rPr>
        <w:t>мережа,</w:t>
      </w:r>
      <w:r>
        <w:t xml:space="preserve"> </w:t>
      </w:r>
      <w:r w:rsidRPr="00B02B56">
        <w:t>протокол,</w:t>
      </w:r>
      <w:r>
        <w:t xml:space="preserve"> </w:t>
      </w:r>
      <w:r w:rsidRPr="00B02B56">
        <w:t>модель</w:t>
      </w:r>
      <w:r>
        <w:t xml:space="preserve"> </w:t>
      </w:r>
      <w:r w:rsidRPr="00B02B56">
        <w:t>OSI,</w:t>
      </w:r>
      <w:r>
        <w:t xml:space="preserve"> </w:t>
      </w:r>
    </w:p>
    <w:p w:rsidR="004D19F1" w:rsidRPr="00B02B56" w:rsidRDefault="004D19F1" w:rsidP="004D19F1">
      <w:pPr>
        <w:rPr>
          <w:b/>
          <w:szCs w:val="24"/>
        </w:rPr>
      </w:pPr>
      <w:r w:rsidRPr="00B02B56">
        <w:rPr>
          <w:b/>
          <w:szCs w:val="24"/>
        </w:rPr>
        <w:t>Інформаційні</w:t>
      </w:r>
      <w:r>
        <w:rPr>
          <w:b/>
          <w:szCs w:val="24"/>
        </w:rPr>
        <w:t xml:space="preserve"> </w:t>
      </w:r>
      <w:r w:rsidRPr="00B02B56">
        <w:rPr>
          <w:b/>
          <w:szCs w:val="24"/>
        </w:rPr>
        <w:t>джерела:</w:t>
      </w:r>
    </w:p>
    <w:p w:rsidR="004D19F1" w:rsidRDefault="004D19F1" w:rsidP="004D19F1">
      <w:pPr>
        <w:rPr>
          <w:szCs w:val="24"/>
        </w:rPr>
      </w:pPr>
    </w:p>
    <w:p w:rsidR="004D19F1" w:rsidRDefault="004D19F1" w:rsidP="004D19F1">
      <w:pPr>
        <w:rPr>
          <w:szCs w:val="24"/>
        </w:rPr>
      </w:pPr>
      <w:r w:rsidRPr="005F15F6">
        <w:rPr>
          <w:szCs w:val="24"/>
        </w:rPr>
        <w:t>Основна</w:t>
      </w:r>
      <w:r>
        <w:rPr>
          <w:szCs w:val="24"/>
        </w:rPr>
        <w:t xml:space="preserve"> </w:t>
      </w:r>
      <w:r w:rsidRPr="005F15F6">
        <w:rPr>
          <w:szCs w:val="24"/>
        </w:rPr>
        <w:t>та</w:t>
      </w:r>
      <w:r>
        <w:rPr>
          <w:szCs w:val="24"/>
        </w:rPr>
        <w:t xml:space="preserve"> </w:t>
      </w:r>
      <w:r w:rsidRPr="005F15F6">
        <w:rPr>
          <w:szCs w:val="24"/>
        </w:rPr>
        <w:t>допоміжна</w:t>
      </w:r>
      <w:r>
        <w:rPr>
          <w:szCs w:val="24"/>
        </w:rPr>
        <w:t xml:space="preserve"> </w:t>
      </w:r>
      <w:r w:rsidRPr="005F15F6">
        <w:rPr>
          <w:szCs w:val="24"/>
        </w:rPr>
        <w:t>література:</w:t>
      </w:r>
      <w:r>
        <w:rPr>
          <w:szCs w:val="24"/>
        </w:rPr>
        <w:t xml:space="preserve"> </w:t>
      </w:r>
    </w:p>
    <w:p w:rsidR="004D19F1" w:rsidRPr="004C63FF" w:rsidRDefault="004D19F1" w:rsidP="004D19F1">
      <w:pPr>
        <w:pStyle w:val="Style18"/>
        <w:widowControl/>
        <w:numPr>
          <w:ilvl w:val="0"/>
          <w:numId w:val="26"/>
        </w:numPr>
        <w:spacing w:line="288" w:lineRule="auto"/>
        <w:ind w:left="709"/>
        <w:jc w:val="left"/>
        <w:rPr>
          <w:rStyle w:val="FontStyle64"/>
          <w:sz w:val="24"/>
          <w:szCs w:val="24"/>
          <w:lang w:val="uk-UA"/>
        </w:rPr>
      </w:pPr>
      <w:r w:rsidRPr="004C63FF">
        <w:rPr>
          <w:rStyle w:val="FontStyle64"/>
          <w:sz w:val="24"/>
          <w:szCs w:val="24"/>
          <w:lang w:val="uk-UA" w:eastAsia="uk-UA"/>
        </w:rPr>
        <w:t>Буров</w:t>
      </w:r>
      <w:r>
        <w:rPr>
          <w:rStyle w:val="FontStyle64"/>
          <w:sz w:val="24"/>
          <w:szCs w:val="24"/>
          <w:lang w:val="uk-UA" w:eastAsia="uk-UA"/>
        </w:rPr>
        <w:t xml:space="preserve"> </w:t>
      </w:r>
      <w:r w:rsidRPr="004C63FF">
        <w:rPr>
          <w:rStyle w:val="FontStyle64"/>
          <w:sz w:val="24"/>
          <w:szCs w:val="24"/>
          <w:lang w:val="uk-UA" w:eastAsia="uk-UA"/>
        </w:rPr>
        <w:t>Є.В..</w:t>
      </w:r>
      <w:r>
        <w:rPr>
          <w:rStyle w:val="FontStyle64"/>
          <w:sz w:val="24"/>
          <w:szCs w:val="24"/>
          <w:lang w:val="uk-UA" w:eastAsia="uk-UA"/>
        </w:rPr>
        <w:t xml:space="preserve"> </w:t>
      </w:r>
      <w:r w:rsidRPr="004C63FF">
        <w:rPr>
          <w:rStyle w:val="FontStyle64"/>
          <w:sz w:val="24"/>
          <w:szCs w:val="24"/>
          <w:lang w:val="uk-UA" w:eastAsia="uk-UA"/>
        </w:rPr>
        <w:t>Комп’ютерні</w:t>
      </w:r>
      <w:r>
        <w:rPr>
          <w:rStyle w:val="FontStyle64"/>
          <w:sz w:val="24"/>
          <w:szCs w:val="24"/>
          <w:lang w:val="uk-UA" w:eastAsia="uk-UA"/>
        </w:rPr>
        <w:t xml:space="preserve"> </w:t>
      </w:r>
      <w:r w:rsidRPr="004C63FF">
        <w:rPr>
          <w:rStyle w:val="FontStyle64"/>
          <w:sz w:val="24"/>
          <w:szCs w:val="24"/>
          <w:lang w:val="uk-UA" w:eastAsia="uk-UA"/>
        </w:rPr>
        <w:t>мережі.</w:t>
      </w:r>
      <w:r>
        <w:rPr>
          <w:rStyle w:val="FontStyle64"/>
          <w:sz w:val="24"/>
          <w:szCs w:val="24"/>
          <w:lang w:val="uk-UA" w:eastAsia="uk-UA"/>
        </w:rPr>
        <w:t xml:space="preserve"> </w:t>
      </w:r>
      <w:r w:rsidRPr="004C63FF">
        <w:rPr>
          <w:rStyle w:val="FontStyle64"/>
          <w:sz w:val="24"/>
          <w:szCs w:val="24"/>
          <w:lang w:val="uk-UA" w:eastAsia="uk-UA"/>
        </w:rPr>
        <w:t>/</w:t>
      </w:r>
      <w:r>
        <w:rPr>
          <w:rStyle w:val="FontStyle64"/>
          <w:sz w:val="24"/>
          <w:szCs w:val="24"/>
          <w:lang w:val="uk-UA" w:eastAsia="uk-UA"/>
        </w:rPr>
        <w:t xml:space="preserve"> </w:t>
      </w:r>
      <w:r w:rsidRPr="004C63FF">
        <w:rPr>
          <w:rStyle w:val="FontStyle64"/>
          <w:sz w:val="24"/>
          <w:szCs w:val="24"/>
          <w:lang w:val="uk-UA" w:eastAsia="uk-UA"/>
        </w:rPr>
        <w:t>2-е</w:t>
      </w:r>
      <w:r>
        <w:rPr>
          <w:rStyle w:val="FontStyle64"/>
          <w:sz w:val="24"/>
          <w:szCs w:val="24"/>
          <w:lang w:val="uk-UA" w:eastAsia="uk-UA"/>
        </w:rPr>
        <w:t xml:space="preserve"> </w:t>
      </w:r>
      <w:r w:rsidRPr="004C63FF">
        <w:rPr>
          <w:rStyle w:val="FontStyle64"/>
          <w:sz w:val="24"/>
          <w:szCs w:val="24"/>
          <w:lang w:val="uk-UA" w:eastAsia="uk-UA"/>
        </w:rPr>
        <w:t>вид.,</w:t>
      </w:r>
      <w:r>
        <w:rPr>
          <w:rStyle w:val="FontStyle64"/>
          <w:sz w:val="24"/>
          <w:szCs w:val="24"/>
          <w:lang w:val="uk-UA" w:eastAsia="uk-UA"/>
        </w:rPr>
        <w:t xml:space="preserve"> </w:t>
      </w:r>
      <w:r w:rsidRPr="004C63FF">
        <w:rPr>
          <w:rStyle w:val="FontStyle64"/>
          <w:sz w:val="24"/>
          <w:szCs w:val="24"/>
          <w:lang w:val="uk-UA" w:eastAsia="uk-UA"/>
        </w:rPr>
        <w:t>оновл.</w:t>
      </w:r>
      <w:r>
        <w:rPr>
          <w:rStyle w:val="FontStyle64"/>
          <w:sz w:val="24"/>
          <w:szCs w:val="24"/>
          <w:lang w:val="uk-UA" w:eastAsia="uk-UA"/>
        </w:rPr>
        <w:t xml:space="preserve"> </w:t>
      </w:r>
      <w:r w:rsidRPr="004C63FF">
        <w:rPr>
          <w:rStyle w:val="FontStyle64"/>
          <w:sz w:val="24"/>
          <w:szCs w:val="24"/>
          <w:lang w:val="uk-UA" w:eastAsia="uk-UA"/>
        </w:rPr>
        <w:t>і</w:t>
      </w:r>
      <w:r>
        <w:rPr>
          <w:rStyle w:val="FontStyle64"/>
          <w:sz w:val="24"/>
          <w:szCs w:val="24"/>
          <w:lang w:val="uk-UA" w:eastAsia="uk-UA"/>
        </w:rPr>
        <w:t xml:space="preserve"> </w:t>
      </w:r>
      <w:r w:rsidRPr="004C63FF">
        <w:rPr>
          <w:rStyle w:val="FontStyle64"/>
          <w:sz w:val="24"/>
          <w:szCs w:val="24"/>
          <w:lang w:val="uk-UA" w:eastAsia="uk-UA"/>
        </w:rPr>
        <w:t>доп.</w:t>
      </w:r>
      <w:r>
        <w:rPr>
          <w:rStyle w:val="FontStyle64"/>
          <w:sz w:val="24"/>
          <w:szCs w:val="24"/>
          <w:lang w:val="uk-UA" w:eastAsia="uk-UA"/>
        </w:rPr>
        <w:t xml:space="preserve"> </w:t>
      </w:r>
      <w:r w:rsidRPr="004C63FF">
        <w:rPr>
          <w:rStyle w:val="FontStyle64"/>
          <w:sz w:val="24"/>
          <w:szCs w:val="24"/>
          <w:lang w:val="uk-UA" w:eastAsia="uk-UA"/>
        </w:rPr>
        <w:t>–</w:t>
      </w:r>
      <w:r>
        <w:rPr>
          <w:rStyle w:val="FontStyle64"/>
          <w:sz w:val="24"/>
          <w:szCs w:val="24"/>
          <w:lang w:val="uk-UA" w:eastAsia="uk-UA"/>
        </w:rPr>
        <w:t xml:space="preserve"> </w:t>
      </w:r>
      <w:r w:rsidRPr="004C63FF">
        <w:rPr>
          <w:rStyle w:val="FontStyle64"/>
          <w:sz w:val="24"/>
          <w:szCs w:val="24"/>
          <w:lang w:val="uk-UA" w:eastAsia="uk-UA"/>
        </w:rPr>
        <w:t>Львів</w:t>
      </w:r>
      <w:r>
        <w:rPr>
          <w:rStyle w:val="FontStyle64"/>
          <w:sz w:val="24"/>
          <w:szCs w:val="24"/>
          <w:lang w:val="uk-UA" w:eastAsia="uk-UA"/>
        </w:rPr>
        <w:t xml:space="preserve"> </w:t>
      </w:r>
      <w:r w:rsidRPr="004C63FF">
        <w:rPr>
          <w:rStyle w:val="FontStyle64"/>
          <w:sz w:val="24"/>
          <w:szCs w:val="24"/>
          <w:lang w:val="uk-UA" w:eastAsia="uk-UA"/>
        </w:rPr>
        <w:t>–Бак,</w:t>
      </w:r>
      <w:r>
        <w:rPr>
          <w:rStyle w:val="FontStyle64"/>
          <w:sz w:val="24"/>
          <w:szCs w:val="24"/>
          <w:lang w:val="uk-UA" w:eastAsia="uk-UA"/>
        </w:rPr>
        <w:t xml:space="preserve"> </w:t>
      </w:r>
      <w:r w:rsidRPr="004C63FF">
        <w:rPr>
          <w:rStyle w:val="FontStyle64"/>
          <w:sz w:val="24"/>
          <w:szCs w:val="24"/>
          <w:lang w:val="uk-UA" w:eastAsia="uk-UA"/>
        </w:rPr>
        <w:t>2003</w:t>
      </w:r>
    </w:p>
    <w:p w:rsidR="004D19F1" w:rsidRPr="004C63FF" w:rsidRDefault="004D19F1" w:rsidP="004D19F1">
      <w:pPr>
        <w:pStyle w:val="Style18"/>
        <w:widowControl/>
        <w:numPr>
          <w:ilvl w:val="0"/>
          <w:numId w:val="26"/>
        </w:numPr>
        <w:tabs>
          <w:tab w:val="left" w:pos="778"/>
        </w:tabs>
        <w:spacing w:line="288" w:lineRule="auto"/>
        <w:ind w:left="709"/>
        <w:rPr>
          <w:rStyle w:val="FontStyle64"/>
          <w:sz w:val="24"/>
          <w:szCs w:val="24"/>
          <w:lang w:val="uk-UA" w:eastAsia="uk-UA"/>
        </w:rPr>
      </w:pPr>
      <w:r w:rsidRPr="004C63FF">
        <w:t>Комп’ютерні</w:t>
      </w:r>
      <w:r>
        <w:t xml:space="preserve"> </w:t>
      </w:r>
      <w:r w:rsidRPr="004C63FF">
        <w:t>мережі</w:t>
      </w:r>
      <w:r>
        <w:t xml:space="preserve"> </w:t>
      </w:r>
      <w:r w:rsidRPr="004C63FF">
        <w:t>:</w:t>
      </w:r>
      <w:r>
        <w:t xml:space="preserve"> </w:t>
      </w:r>
      <w:r w:rsidRPr="004C63FF">
        <w:t>навчальний</w:t>
      </w:r>
      <w:r>
        <w:t xml:space="preserve"> </w:t>
      </w:r>
      <w:r w:rsidRPr="004C63FF">
        <w:t>посібник</w:t>
      </w:r>
      <w:r>
        <w:t xml:space="preserve"> </w:t>
      </w:r>
      <w:r w:rsidRPr="004C63FF">
        <w:t>/</w:t>
      </w:r>
      <w:r>
        <w:t xml:space="preserve"> </w:t>
      </w:r>
      <w:r w:rsidRPr="004C63FF">
        <w:t>[Азаров</w:t>
      </w:r>
      <w:r>
        <w:t xml:space="preserve"> </w:t>
      </w:r>
      <w:r w:rsidRPr="004C63FF">
        <w:t>О.</w:t>
      </w:r>
      <w:r>
        <w:t xml:space="preserve"> </w:t>
      </w:r>
      <w:r w:rsidRPr="004C63FF">
        <w:t>Д.,</w:t>
      </w:r>
      <w:r>
        <w:t xml:space="preserve"> </w:t>
      </w:r>
      <w:r w:rsidRPr="004C63FF">
        <w:t>Захарченко</w:t>
      </w:r>
      <w:r>
        <w:t xml:space="preserve"> </w:t>
      </w:r>
      <w:r w:rsidRPr="004C63FF">
        <w:t>С.</w:t>
      </w:r>
      <w:r>
        <w:t xml:space="preserve"> </w:t>
      </w:r>
      <w:r w:rsidRPr="004C63FF">
        <w:t>М.,</w:t>
      </w:r>
      <w:r>
        <w:t xml:space="preserve"> </w:t>
      </w:r>
      <w:r w:rsidRPr="004C63FF">
        <w:t>Кадук</w:t>
      </w:r>
      <w:r>
        <w:t xml:space="preserve"> </w:t>
      </w:r>
      <w:r w:rsidRPr="004C63FF">
        <w:t>О.</w:t>
      </w:r>
      <w:r>
        <w:t xml:space="preserve"> </w:t>
      </w:r>
      <w:r w:rsidRPr="004C63FF">
        <w:t>В.</w:t>
      </w:r>
      <w:r>
        <w:t xml:space="preserve"> </w:t>
      </w:r>
      <w:r w:rsidRPr="004C63FF">
        <w:t>та</w:t>
      </w:r>
      <w:r>
        <w:t xml:space="preserve"> </w:t>
      </w:r>
      <w:r w:rsidRPr="004C63FF">
        <w:t>ін.]</w:t>
      </w:r>
      <w:r>
        <w:t xml:space="preserve"> </w:t>
      </w:r>
      <w:r w:rsidRPr="004C63FF">
        <w:t>—</w:t>
      </w:r>
      <w:r>
        <w:t xml:space="preserve"> </w:t>
      </w:r>
      <w:r w:rsidRPr="004C63FF">
        <w:t>Вінниця</w:t>
      </w:r>
      <w:r>
        <w:t xml:space="preserve"> </w:t>
      </w:r>
      <w:r w:rsidRPr="004C63FF">
        <w:t>:</w:t>
      </w:r>
      <w:r>
        <w:t xml:space="preserve"> </w:t>
      </w:r>
      <w:r w:rsidRPr="004C63FF">
        <w:t>ВНТУ,</w:t>
      </w:r>
      <w:r>
        <w:t xml:space="preserve"> </w:t>
      </w:r>
      <w:r w:rsidRPr="004C63FF">
        <w:t>2013.</w:t>
      </w:r>
      <w:r>
        <w:t xml:space="preserve"> </w:t>
      </w:r>
      <w:r w:rsidRPr="004C63FF">
        <w:t>—</w:t>
      </w:r>
      <w:r>
        <w:t xml:space="preserve"> </w:t>
      </w:r>
      <w:r w:rsidRPr="004C63FF">
        <w:t>371</w:t>
      </w:r>
      <w:r>
        <w:t xml:space="preserve"> </w:t>
      </w:r>
      <w:r w:rsidRPr="004C63FF">
        <w:t>с.</w:t>
      </w:r>
    </w:p>
    <w:p w:rsidR="004D19F1" w:rsidRPr="004C63FF" w:rsidRDefault="004D19F1" w:rsidP="004D19F1">
      <w:pPr>
        <w:pStyle w:val="Style18"/>
        <w:widowControl/>
        <w:numPr>
          <w:ilvl w:val="0"/>
          <w:numId w:val="26"/>
        </w:numPr>
        <w:tabs>
          <w:tab w:val="left" w:pos="778"/>
        </w:tabs>
        <w:spacing w:line="288" w:lineRule="auto"/>
        <w:ind w:left="709"/>
        <w:rPr>
          <w:rStyle w:val="FontStyle64"/>
          <w:sz w:val="24"/>
          <w:szCs w:val="24"/>
          <w:lang w:val="uk-UA" w:eastAsia="uk-UA"/>
        </w:rPr>
      </w:pPr>
      <w:r w:rsidRPr="004C63FF">
        <w:rPr>
          <w:rStyle w:val="FontStyle64"/>
          <w:sz w:val="24"/>
          <w:szCs w:val="24"/>
          <w:lang w:val="uk-UA" w:eastAsia="uk-UA"/>
        </w:rPr>
        <w:t>Бірюков</w:t>
      </w:r>
      <w:r>
        <w:rPr>
          <w:rStyle w:val="FontStyle64"/>
          <w:sz w:val="24"/>
          <w:szCs w:val="24"/>
          <w:lang w:val="uk-UA" w:eastAsia="uk-UA"/>
        </w:rPr>
        <w:t xml:space="preserve"> </w:t>
      </w:r>
      <w:r w:rsidRPr="004C63FF">
        <w:rPr>
          <w:rStyle w:val="FontStyle64"/>
          <w:sz w:val="24"/>
          <w:szCs w:val="24"/>
          <w:lang w:val="uk-UA" w:eastAsia="uk-UA"/>
        </w:rPr>
        <w:t>М.Л.,</w:t>
      </w:r>
      <w:r>
        <w:rPr>
          <w:rStyle w:val="FontStyle64"/>
          <w:sz w:val="24"/>
          <w:szCs w:val="24"/>
          <w:lang w:val="uk-UA" w:eastAsia="uk-UA"/>
        </w:rPr>
        <w:t xml:space="preserve"> </w:t>
      </w:r>
      <w:r w:rsidRPr="004C63FF">
        <w:rPr>
          <w:rStyle w:val="FontStyle64"/>
          <w:sz w:val="24"/>
          <w:szCs w:val="24"/>
          <w:lang w:val="uk-UA" w:eastAsia="uk-UA"/>
        </w:rPr>
        <w:t>Стеклов</w:t>
      </w:r>
      <w:r>
        <w:rPr>
          <w:rStyle w:val="FontStyle64"/>
          <w:sz w:val="24"/>
          <w:szCs w:val="24"/>
          <w:lang w:val="uk-UA" w:eastAsia="uk-UA"/>
        </w:rPr>
        <w:t xml:space="preserve"> </w:t>
      </w:r>
      <w:r w:rsidRPr="004C63FF">
        <w:rPr>
          <w:rStyle w:val="FontStyle64"/>
          <w:sz w:val="24"/>
          <w:szCs w:val="24"/>
          <w:lang w:val="uk-UA" w:eastAsia="uk-UA"/>
        </w:rPr>
        <w:t>В.К.,</w:t>
      </w:r>
      <w:r>
        <w:rPr>
          <w:rStyle w:val="FontStyle64"/>
          <w:sz w:val="24"/>
          <w:szCs w:val="24"/>
          <w:lang w:val="uk-UA" w:eastAsia="uk-UA"/>
        </w:rPr>
        <w:t xml:space="preserve"> </w:t>
      </w:r>
      <w:r w:rsidRPr="004C63FF">
        <w:rPr>
          <w:rStyle w:val="FontStyle64"/>
          <w:sz w:val="24"/>
          <w:szCs w:val="24"/>
          <w:lang w:val="uk-UA" w:eastAsia="uk-UA"/>
        </w:rPr>
        <w:t>Костік</w:t>
      </w:r>
      <w:r>
        <w:rPr>
          <w:rStyle w:val="FontStyle64"/>
          <w:sz w:val="24"/>
          <w:szCs w:val="24"/>
          <w:lang w:val="uk-UA" w:eastAsia="uk-UA"/>
        </w:rPr>
        <w:t xml:space="preserve"> </w:t>
      </w:r>
      <w:r w:rsidRPr="004C63FF">
        <w:rPr>
          <w:rStyle w:val="FontStyle64"/>
          <w:sz w:val="24"/>
          <w:szCs w:val="24"/>
          <w:lang w:val="uk-UA" w:eastAsia="uk-UA"/>
        </w:rPr>
        <w:t>Б.Я.</w:t>
      </w:r>
      <w:r>
        <w:rPr>
          <w:rStyle w:val="FontStyle64"/>
          <w:sz w:val="24"/>
          <w:szCs w:val="24"/>
          <w:lang w:val="uk-UA" w:eastAsia="uk-UA"/>
        </w:rPr>
        <w:t xml:space="preserve"> </w:t>
      </w:r>
      <w:r w:rsidRPr="004C63FF">
        <w:rPr>
          <w:rStyle w:val="FontStyle64"/>
          <w:sz w:val="24"/>
          <w:szCs w:val="24"/>
          <w:lang w:val="uk-UA" w:eastAsia="uk-UA"/>
        </w:rPr>
        <w:t>Транспортні</w:t>
      </w:r>
      <w:r>
        <w:rPr>
          <w:rStyle w:val="FontStyle64"/>
          <w:sz w:val="24"/>
          <w:szCs w:val="24"/>
          <w:lang w:val="uk-UA" w:eastAsia="uk-UA"/>
        </w:rPr>
        <w:t xml:space="preserve"> </w:t>
      </w:r>
      <w:r w:rsidRPr="004C63FF">
        <w:rPr>
          <w:rStyle w:val="FontStyle64"/>
          <w:sz w:val="24"/>
          <w:szCs w:val="24"/>
          <w:lang w:val="uk-UA" w:eastAsia="uk-UA"/>
        </w:rPr>
        <w:t>мережі</w:t>
      </w:r>
      <w:r>
        <w:rPr>
          <w:rStyle w:val="FontStyle64"/>
          <w:sz w:val="24"/>
          <w:szCs w:val="24"/>
          <w:lang w:val="uk-UA" w:eastAsia="uk-UA"/>
        </w:rPr>
        <w:t xml:space="preserve"> </w:t>
      </w:r>
      <w:r w:rsidRPr="004C63FF">
        <w:rPr>
          <w:rStyle w:val="FontStyle64"/>
          <w:sz w:val="24"/>
          <w:szCs w:val="24"/>
          <w:lang w:val="uk-UA" w:eastAsia="uk-UA"/>
        </w:rPr>
        <w:t>телекомунікацій:</w:t>
      </w:r>
      <w:r>
        <w:rPr>
          <w:rStyle w:val="FontStyle64"/>
          <w:sz w:val="24"/>
          <w:szCs w:val="24"/>
          <w:lang w:val="uk-UA" w:eastAsia="uk-UA"/>
        </w:rPr>
        <w:t xml:space="preserve"> </w:t>
      </w:r>
      <w:r w:rsidRPr="004C63FF">
        <w:rPr>
          <w:rStyle w:val="FontStyle64"/>
          <w:sz w:val="24"/>
          <w:szCs w:val="24"/>
          <w:lang w:val="uk-UA" w:eastAsia="uk-UA"/>
        </w:rPr>
        <w:t>Системи</w:t>
      </w:r>
      <w:r>
        <w:rPr>
          <w:rStyle w:val="FontStyle64"/>
          <w:sz w:val="24"/>
          <w:szCs w:val="24"/>
          <w:lang w:val="uk-UA" w:eastAsia="uk-UA"/>
        </w:rPr>
        <w:t xml:space="preserve"> </w:t>
      </w:r>
      <w:r w:rsidRPr="004C63FF">
        <w:rPr>
          <w:rStyle w:val="FontStyle64"/>
          <w:sz w:val="24"/>
          <w:szCs w:val="24"/>
          <w:lang w:val="uk-UA" w:eastAsia="uk-UA"/>
        </w:rPr>
        <w:t>мультиплексування:</w:t>
      </w:r>
      <w:r>
        <w:rPr>
          <w:rStyle w:val="FontStyle64"/>
          <w:sz w:val="24"/>
          <w:szCs w:val="24"/>
          <w:lang w:val="uk-UA" w:eastAsia="uk-UA"/>
        </w:rPr>
        <w:t xml:space="preserve"> </w:t>
      </w:r>
      <w:r w:rsidRPr="004C63FF">
        <w:rPr>
          <w:rStyle w:val="FontStyle64"/>
          <w:sz w:val="24"/>
          <w:szCs w:val="24"/>
          <w:lang w:val="uk-UA" w:eastAsia="uk-UA"/>
        </w:rPr>
        <w:t>Підручник</w:t>
      </w:r>
      <w:r>
        <w:rPr>
          <w:rStyle w:val="FontStyle64"/>
          <w:sz w:val="24"/>
          <w:szCs w:val="24"/>
          <w:lang w:val="uk-UA" w:eastAsia="uk-UA"/>
        </w:rPr>
        <w:t xml:space="preserve"> </w:t>
      </w:r>
      <w:r w:rsidRPr="004C63FF">
        <w:rPr>
          <w:rStyle w:val="FontStyle64"/>
          <w:sz w:val="24"/>
          <w:szCs w:val="24"/>
          <w:lang w:val="uk-UA" w:eastAsia="uk-UA"/>
        </w:rPr>
        <w:t>для</w:t>
      </w:r>
      <w:r>
        <w:rPr>
          <w:rStyle w:val="FontStyle64"/>
          <w:sz w:val="24"/>
          <w:szCs w:val="24"/>
          <w:lang w:val="uk-UA" w:eastAsia="uk-UA"/>
        </w:rPr>
        <w:t xml:space="preserve"> </w:t>
      </w:r>
      <w:r w:rsidRPr="004C63FF">
        <w:rPr>
          <w:rStyle w:val="FontStyle64"/>
          <w:sz w:val="24"/>
          <w:szCs w:val="24"/>
          <w:lang w:val="uk-UA" w:eastAsia="uk-UA"/>
        </w:rPr>
        <w:t>студентів</w:t>
      </w:r>
      <w:r>
        <w:rPr>
          <w:rStyle w:val="FontStyle64"/>
          <w:sz w:val="24"/>
          <w:szCs w:val="24"/>
          <w:lang w:val="uk-UA" w:eastAsia="uk-UA"/>
        </w:rPr>
        <w:t xml:space="preserve"> </w:t>
      </w:r>
      <w:r w:rsidRPr="004C63FF">
        <w:rPr>
          <w:rStyle w:val="FontStyle64"/>
          <w:sz w:val="24"/>
          <w:szCs w:val="24"/>
          <w:lang w:val="uk-UA" w:eastAsia="uk-UA"/>
        </w:rPr>
        <w:t>вищ.</w:t>
      </w:r>
      <w:r>
        <w:rPr>
          <w:rStyle w:val="FontStyle64"/>
          <w:sz w:val="24"/>
          <w:szCs w:val="24"/>
          <w:lang w:val="uk-UA" w:eastAsia="uk-UA"/>
        </w:rPr>
        <w:t xml:space="preserve"> </w:t>
      </w:r>
      <w:r w:rsidRPr="004C63FF">
        <w:rPr>
          <w:rStyle w:val="FontStyle64"/>
          <w:sz w:val="24"/>
          <w:szCs w:val="24"/>
          <w:lang w:val="uk-UA" w:eastAsia="uk-UA"/>
        </w:rPr>
        <w:t>техн.</w:t>
      </w:r>
      <w:r>
        <w:rPr>
          <w:rStyle w:val="FontStyle64"/>
          <w:sz w:val="24"/>
          <w:szCs w:val="24"/>
          <w:lang w:val="uk-UA" w:eastAsia="uk-UA"/>
        </w:rPr>
        <w:t xml:space="preserve"> </w:t>
      </w:r>
      <w:r w:rsidRPr="004C63FF">
        <w:rPr>
          <w:rStyle w:val="FontStyle64"/>
          <w:sz w:val="24"/>
          <w:szCs w:val="24"/>
          <w:lang w:val="uk-UA" w:eastAsia="uk-UA"/>
        </w:rPr>
        <w:t>закладів;</w:t>
      </w:r>
      <w:r>
        <w:rPr>
          <w:rStyle w:val="FontStyle64"/>
          <w:sz w:val="24"/>
          <w:szCs w:val="24"/>
          <w:lang w:val="uk-UA" w:eastAsia="uk-UA"/>
        </w:rPr>
        <w:t xml:space="preserve"> </w:t>
      </w:r>
      <w:r w:rsidRPr="004C63FF">
        <w:rPr>
          <w:rStyle w:val="FontStyle64"/>
          <w:sz w:val="24"/>
          <w:szCs w:val="24"/>
          <w:lang w:val="uk-UA" w:eastAsia="uk-UA"/>
        </w:rPr>
        <w:t>За</w:t>
      </w:r>
      <w:r>
        <w:rPr>
          <w:rStyle w:val="FontStyle64"/>
          <w:sz w:val="24"/>
          <w:szCs w:val="24"/>
          <w:lang w:val="uk-UA" w:eastAsia="uk-UA"/>
        </w:rPr>
        <w:t xml:space="preserve"> </w:t>
      </w:r>
      <w:r w:rsidRPr="004C63FF">
        <w:rPr>
          <w:rStyle w:val="FontStyle64"/>
          <w:sz w:val="24"/>
          <w:szCs w:val="24"/>
          <w:lang w:val="uk-UA" w:eastAsia="uk-UA"/>
        </w:rPr>
        <w:t>ред.</w:t>
      </w:r>
      <w:r>
        <w:rPr>
          <w:rStyle w:val="FontStyle64"/>
          <w:sz w:val="24"/>
          <w:szCs w:val="24"/>
          <w:lang w:val="uk-UA" w:eastAsia="uk-UA"/>
        </w:rPr>
        <w:t xml:space="preserve"> </w:t>
      </w:r>
      <w:r w:rsidRPr="004C63FF">
        <w:rPr>
          <w:rStyle w:val="FontStyle64"/>
          <w:sz w:val="24"/>
          <w:szCs w:val="24"/>
          <w:lang w:val="uk-UA" w:eastAsia="uk-UA"/>
        </w:rPr>
        <w:t>В.К.</w:t>
      </w:r>
      <w:r>
        <w:rPr>
          <w:rStyle w:val="FontStyle64"/>
          <w:sz w:val="24"/>
          <w:szCs w:val="24"/>
          <w:lang w:val="uk-UA" w:eastAsia="uk-UA"/>
        </w:rPr>
        <w:t xml:space="preserve"> </w:t>
      </w:r>
      <w:r w:rsidRPr="004C63FF">
        <w:rPr>
          <w:rStyle w:val="FontStyle64"/>
          <w:sz w:val="24"/>
          <w:szCs w:val="24"/>
          <w:lang w:val="uk-UA" w:eastAsia="uk-UA"/>
        </w:rPr>
        <w:t>Стеклова.</w:t>
      </w:r>
      <w:r>
        <w:rPr>
          <w:rStyle w:val="FontStyle64"/>
          <w:sz w:val="24"/>
          <w:szCs w:val="24"/>
          <w:lang w:val="uk-UA" w:eastAsia="uk-UA"/>
        </w:rPr>
        <w:t xml:space="preserve"> </w:t>
      </w:r>
      <w:r w:rsidRPr="004C63FF">
        <w:rPr>
          <w:rStyle w:val="FontStyle64"/>
          <w:sz w:val="24"/>
          <w:szCs w:val="24"/>
          <w:lang w:val="uk-UA" w:eastAsia="uk-UA"/>
        </w:rPr>
        <w:t>–</w:t>
      </w:r>
      <w:r>
        <w:rPr>
          <w:rStyle w:val="FontStyle64"/>
          <w:sz w:val="24"/>
          <w:szCs w:val="24"/>
          <w:lang w:val="uk-UA" w:eastAsia="uk-UA"/>
        </w:rPr>
        <w:t xml:space="preserve"> </w:t>
      </w:r>
      <w:r w:rsidRPr="004C63FF">
        <w:rPr>
          <w:rStyle w:val="FontStyle64"/>
          <w:sz w:val="24"/>
          <w:szCs w:val="24"/>
          <w:lang w:val="uk-UA" w:eastAsia="uk-UA"/>
        </w:rPr>
        <w:t>К.:</w:t>
      </w:r>
      <w:r>
        <w:rPr>
          <w:rStyle w:val="FontStyle64"/>
          <w:sz w:val="24"/>
          <w:szCs w:val="24"/>
          <w:lang w:val="uk-UA" w:eastAsia="uk-UA"/>
        </w:rPr>
        <w:t xml:space="preserve"> </w:t>
      </w:r>
      <w:r w:rsidRPr="004C63FF">
        <w:rPr>
          <w:rStyle w:val="FontStyle64"/>
          <w:sz w:val="24"/>
          <w:szCs w:val="24"/>
          <w:lang w:val="uk-UA" w:eastAsia="uk-UA"/>
        </w:rPr>
        <w:t>Техніка,</w:t>
      </w:r>
      <w:r>
        <w:rPr>
          <w:rStyle w:val="FontStyle64"/>
          <w:sz w:val="24"/>
          <w:szCs w:val="24"/>
          <w:lang w:val="uk-UA" w:eastAsia="uk-UA"/>
        </w:rPr>
        <w:t xml:space="preserve"> </w:t>
      </w:r>
      <w:r w:rsidRPr="004C63FF">
        <w:rPr>
          <w:rStyle w:val="FontStyle64"/>
          <w:sz w:val="24"/>
          <w:szCs w:val="24"/>
          <w:lang w:val="uk-UA" w:eastAsia="uk-UA"/>
        </w:rPr>
        <w:t>2005.</w:t>
      </w:r>
      <w:r>
        <w:rPr>
          <w:rStyle w:val="FontStyle64"/>
          <w:sz w:val="24"/>
          <w:szCs w:val="24"/>
          <w:lang w:val="uk-UA" w:eastAsia="uk-UA"/>
        </w:rPr>
        <w:t xml:space="preserve"> </w:t>
      </w:r>
      <w:r w:rsidRPr="004C63FF">
        <w:rPr>
          <w:rStyle w:val="FontStyle64"/>
          <w:sz w:val="24"/>
          <w:szCs w:val="24"/>
          <w:lang w:val="uk-UA" w:eastAsia="uk-UA"/>
        </w:rPr>
        <w:t>–</w:t>
      </w:r>
      <w:r>
        <w:rPr>
          <w:rStyle w:val="FontStyle64"/>
          <w:sz w:val="24"/>
          <w:szCs w:val="24"/>
          <w:lang w:val="uk-UA" w:eastAsia="uk-UA"/>
        </w:rPr>
        <w:t xml:space="preserve"> </w:t>
      </w:r>
      <w:r w:rsidRPr="004C63FF">
        <w:rPr>
          <w:rStyle w:val="FontStyle64"/>
          <w:sz w:val="24"/>
          <w:szCs w:val="24"/>
          <w:lang w:val="uk-UA" w:eastAsia="uk-UA"/>
        </w:rPr>
        <w:t>312</w:t>
      </w:r>
      <w:r>
        <w:rPr>
          <w:rStyle w:val="FontStyle64"/>
          <w:sz w:val="24"/>
          <w:szCs w:val="24"/>
          <w:lang w:val="uk-UA" w:eastAsia="uk-UA"/>
        </w:rPr>
        <w:t xml:space="preserve"> </w:t>
      </w:r>
      <w:r w:rsidRPr="004C63FF">
        <w:rPr>
          <w:rStyle w:val="FontStyle64"/>
          <w:sz w:val="24"/>
          <w:szCs w:val="24"/>
          <w:lang w:val="uk-UA" w:eastAsia="uk-UA"/>
        </w:rPr>
        <w:t>с.</w:t>
      </w:r>
    </w:p>
    <w:p w:rsidR="004D19F1" w:rsidRDefault="004D19F1" w:rsidP="004D19F1">
      <w:pPr>
        <w:pStyle w:val="Style18"/>
        <w:widowControl/>
        <w:numPr>
          <w:ilvl w:val="0"/>
          <w:numId w:val="26"/>
        </w:numPr>
        <w:spacing w:line="288" w:lineRule="auto"/>
        <w:ind w:left="709"/>
        <w:jc w:val="left"/>
        <w:rPr>
          <w:rStyle w:val="FontStyle64"/>
          <w:sz w:val="24"/>
          <w:szCs w:val="24"/>
          <w:lang w:val="uk-UA"/>
        </w:rPr>
      </w:pPr>
      <w:r w:rsidRPr="004C63FF">
        <w:rPr>
          <w:rStyle w:val="FontStyle64"/>
          <w:sz w:val="24"/>
          <w:szCs w:val="24"/>
          <w:lang w:val="uk-UA"/>
        </w:rPr>
        <w:t>Валецька</w:t>
      </w:r>
      <w:r>
        <w:rPr>
          <w:rStyle w:val="FontStyle64"/>
          <w:sz w:val="24"/>
          <w:szCs w:val="24"/>
          <w:lang w:val="uk-UA"/>
        </w:rPr>
        <w:t xml:space="preserve"> </w:t>
      </w:r>
      <w:r w:rsidRPr="004C63FF">
        <w:rPr>
          <w:rStyle w:val="FontStyle64"/>
          <w:sz w:val="24"/>
          <w:szCs w:val="24"/>
          <w:lang w:val="uk-UA"/>
        </w:rPr>
        <w:t>Т.</w:t>
      </w:r>
      <w:r>
        <w:rPr>
          <w:rStyle w:val="FontStyle64"/>
          <w:sz w:val="24"/>
          <w:szCs w:val="24"/>
          <w:lang w:val="uk-UA"/>
        </w:rPr>
        <w:t xml:space="preserve"> </w:t>
      </w:r>
      <w:r w:rsidRPr="004C63FF">
        <w:rPr>
          <w:rStyle w:val="FontStyle64"/>
          <w:sz w:val="24"/>
          <w:szCs w:val="24"/>
          <w:lang w:val="uk-UA"/>
        </w:rPr>
        <w:t>М.</w:t>
      </w:r>
      <w:r>
        <w:rPr>
          <w:rStyle w:val="FontStyle64"/>
          <w:sz w:val="24"/>
          <w:szCs w:val="24"/>
          <w:lang w:val="uk-UA"/>
        </w:rPr>
        <w:t xml:space="preserve"> </w:t>
      </w:r>
      <w:r w:rsidRPr="004C63FF">
        <w:rPr>
          <w:rStyle w:val="FontStyle64"/>
          <w:sz w:val="24"/>
          <w:szCs w:val="24"/>
          <w:lang w:val="uk-UA"/>
        </w:rPr>
        <w:t>Комп'ютерні</w:t>
      </w:r>
      <w:r>
        <w:rPr>
          <w:rStyle w:val="FontStyle64"/>
          <w:sz w:val="24"/>
          <w:szCs w:val="24"/>
          <w:lang w:val="uk-UA"/>
        </w:rPr>
        <w:t xml:space="preserve"> </w:t>
      </w:r>
      <w:r w:rsidRPr="004C63FF">
        <w:rPr>
          <w:rStyle w:val="FontStyle64"/>
          <w:sz w:val="24"/>
          <w:szCs w:val="24"/>
          <w:lang w:val="uk-UA"/>
        </w:rPr>
        <w:t>мережі.</w:t>
      </w:r>
      <w:r>
        <w:rPr>
          <w:rStyle w:val="FontStyle64"/>
          <w:sz w:val="24"/>
          <w:szCs w:val="24"/>
          <w:lang w:val="uk-UA"/>
        </w:rPr>
        <w:t xml:space="preserve"> </w:t>
      </w:r>
      <w:r w:rsidRPr="004C63FF">
        <w:rPr>
          <w:rStyle w:val="FontStyle64"/>
          <w:sz w:val="24"/>
          <w:szCs w:val="24"/>
          <w:lang w:val="uk-UA"/>
        </w:rPr>
        <w:t>Апаратні</w:t>
      </w:r>
      <w:r>
        <w:rPr>
          <w:rStyle w:val="FontStyle64"/>
          <w:sz w:val="24"/>
          <w:szCs w:val="24"/>
          <w:lang w:val="uk-UA"/>
        </w:rPr>
        <w:t xml:space="preserve"> </w:t>
      </w:r>
      <w:r w:rsidRPr="004C63FF">
        <w:rPr>
          <w:rStyle w:val="FontStyle64"/>
          <w:sz w:val="24"/>
          <w:szCs w:val="24"/>
          <w:lang w:val="uk-UA"/>
        </w:rPr>
        <w:t>засоби.</w:t>
      </w:r>
      <w:r>
        <w:rPr>
          <w:rStyle w:val="FontStyle64"/>
          <w:sz w:val="24"/>
          <w:szCs w:val="24"/>
          <w:lang w:val="uk-UA"/>
        </w:rPr>
        <w:t xml:space="preserve"> </w:t>
      </w:r>
      <w:r w:rsidRPr="004C63FF">
        <w:rPr>
          <w:rStyle w:val="FontStyle64"/>
          <w:sz w:val="24"/>
          <w:szCs w:val="24"/>
          <w:lang w:val="uk-UA"/>
        </w:rPr>
        <w:t>Навчальний</w:t>
      </w:r>
      <w:r>
        <w:rPr>
          <w:rStyle w:val="FontStyle64"/>
          <w:sz w:val="24"/>
          <w:szCs w:val="24"/>
          <w:lang w:val="uk-UA"/>
        </w:rPr>
        <w:t xml:space="preserve"> </w:t>
      </w:r>
      <w:r w:rsidRPr="004C63FF">
        <w:rPr>
          <w:rStyle w:val="FontStyle64"/>
          <w:sz w:val="24"/>
          <w:szCs w:val="24"/>
          <w:lang w:val="uk-UA"/>
        </w:rPr>
        <w:t>посібник.</w:t>
      </w:r>
      <w:r>
        <w:rPr>
          <w:rStyle w:val="FontStyle64"/>
          <w:sz w:val="24"/>
          <w:szCs w:val="24"/>
          <w:lang w:val="uk-UA"/>
        </w:rPr>
        <w:t xml:space="preserve"> </w:t>
      </w:r>
      <w:r w:rsidRPr="004C63FF">
        <w:rPr>
          <w:rStyle w:val="FontStyle64"/>
          <w:sz w:val="24"/>
          <w:szCs w:val="24"/>
          <w:lang w:val="uk-UA"/>
        </w:rPr>
        <w:t>-</w:t>
      </w:r>
      <w:r>
        <w:rPr>
          <w:rStyle w:val="FontStyle64"/>
          <w:sz w:val="24"/>
          <w:szCs w:val="24"/>
          <w:lang w:val="uk-UA"/>
        </w:rPr>
        <w:t xml:space="preserve"> </w:t>
      </w:r>
      <w:r w:rsidRPr="004C63FF">
        <w:rPr>
          <w:rStyle w:val="FontStyle64"/>
          <w:sz w:val="24"/>
          <w:szCs w:val="24"/>
          <w:lang w:val="uk-UA"/>
        </w:rPr>
        <w:t>К.:</w:t>
      </w:r>
      <w:r>
        <w:rPr>
          <w:rStyle w:val="FontStyle64"/>
          <w:sz w:val="24"/>
          <w:szCs w:val="24"/>
          <w:lang w:val="uk-UA"/>
        </w:rPr>
        <w:t xml:space="preserve"> </w:t>
      </w:r>
      <w:r w:rsidRPr="004C63FF">
        <w:rPr>
          <w:rStyle w:val="FontStyle64"/>
          <w:sz w:val="24"/>
          <w:szCs w:val="24"/>
          <w:lang w:val="uk-UA"/>
        </w:rPr>
        <w:t>Центр</w:t>
      </w:r>
      <w:r>
        <w:rPr>
          <w:rStyle w:val="FontStyle64"/>
          <w:sz w:val="24"/>
          <w:szCs w:val="24"/>
          <w:lang w:val="uk-UA"/>
        </w:rPr>
        <w:t xml:space="preserve"> </w:t>
      </w:r>
      <w:r w:rsidRPr="004C63FF">
        <w:rPr>
          <w:rStyle w:val="FontStyle64"/>
          <w:sz w:val="24"/>
          <w:szCs w:val="24"/>
          <w:lang w:val="uk-UA"/>
        </w:rPr>
        <w:t>навчальної</w:t>
      </w:r>
      <w:r>
        <w:rPr>
          <w:rStyle w:val="FontStyle64"/>
          <w:sz w:val="24"/>
          <w:szCs w:val="24"/>
          <w:lang w:val="uk-UA"/>
        </w:rPr>
        <w:t xml:space="preserve"> </w:t>
      </w:r>
      <w:r w:rsidRPr="004C63FF">
        <w:rPr>
          <w:rStyle w:val="FontStyle64"/>
          <w:sz w:val="24"/>
          <w:szCs w:val="24"/>
          <w:lang w:val="uk-UA"/>
        </w:rPr>
        <w:t>літератури,</w:t>
      </w:r>
      <w:r>
        <w:rPr>
          <w:rStyle w:val="FontStyle64"/>
          <w:sz w:val="24"/>
          <w:szCs w:val="24"/>
          <w:lang w:val="uk-UA"/>
        </w:rPr>
        <w:t xml:space="preserve"> </w:t>
      </w:r>
      <w:r w:rsidRPr="004C63FF">
        <w:rPr>
          <w:rStyle w:val="FontStyle64"/>
          <w:sz w:val="24"/>
          <w:szCs w:val="24"/>
          <w:lang w:val="uk-UA"/>
        </w:rPr>
        <w:t>2002.</w:t>
      </w:r>
      <w:r>
        <w:rPr>
          <w:rStyle w:val="FontStyle64"/>
          <w:sz w:val="24"/>
          <w:szCs w:val="24"/>
          <w:lang w:val="uk-UA"/>
        </w:rPr>
        <w:t xml:space="preserve"> </w:t>
      </w:r>
      <w:r w:rsidRPr="004C63FF">
        <w:rPr>
          <w:rStyle w:val="FontStyle64"/>
          <w:sz w:val="24"/>
          <w:szCs w:val="24"/>
          <w:lang w:val="uk-UA"/>
        </w:rPr>
        <w:t>-208с.</w:t>
      </w:r>
    </w:p>
    <w:p w:rsidR="004D19F1" w:rsidRPr="004C63FF" w:rsidRDefault="004D19F1" w:rsidP="004D19F1">
      <w:pPr>
        <w:pStyle w:val="Style18"/>
        <w:widowControl/>
        <w:numPr>
          <w:ilvl w:val="0"/>
          <w:numId w:val="26"/>
        </w:numPr>
        <w:spacing w:line="288" w:lineRule="auto"/>
        <w:ind w:left="709"/>
        <w:jc w:val="left"/>
        <w:rPr>
          <w:rStyle w:val="FontStyle64"/>
          <w:sz w:val="24"/>
          <w:szCs w:val="24"/>
          <w:lang w:val="uk-UA"/>
        </w:rPr>
      </w:pPr>
      <w:r w:rsidRPr="004C63FF">
        <w:rPr>
          <w:rStyle w:val="FontStyle64"/>
          <w:sz w:val="24"/>
          <w:szCs w:val="24"/>
          <w:lang w:val="uk-UA"/>
        </w:rPr>
        <w:t>Габрусєв</w:t>
      </w:r>
      <w:r>
        <w:rPr>
          <w:rStyle w:val="FontStyle64"/>
          <w:sz w:val="24"/>
          <w:szCs w:val="24"/>
          <w:lang w:val="uk-UA"/>
        </w:rPr>
        <w:t xml:space="preserve"> </w:t>
      </w:r>
      <w:r w:rsidRPr="004C63FF">
        <w:rPr>
          <w:rStyle w:val="FontStyle64"/>
          <w:sz w:val="24"/>
          <w:szCs w:val="24"/>
          <w:lang w:val="uk-UA"/>
        </w:rPr>
        <w:t>В.Ю.</w:t>
      </w:r>
      <w:r>
        <w:rPr>
          <w:rStyle w:val="FontStyle64"/>
          <w:sz w:val="24"/>
          <w:szCs w:val="24"/>
          <w:lang w:val="uk-UA"/>
        </w:rPr>
        <w:t xml:space="preserve"> </w:t>
      </w:r>
      <w:r w:rsidRPr="004C63FF">
        <w:rPr>
          <w:rStyle w:val="FontStyle64"/>
          <w:sz w:val="24"/>
          <w:szCs w:val="24"/>
          <w:lang w:val="uk-UA"/>
        </w:rPr>
        <w:t>Вивчаємо</w:t>
      </w:r>
      <w:r>
        <w:rPr>
          <w:rStyle w:val="FontStyle64"/>
          <w:sz w:val="24"/>
          <w:szCs w:val="24"/>
          <w:lang w:val="uk-UA"/>
        </w:rPr>
        <w:t xml:space="preserve"> </w:t>
      </w:r>
      <w:r w:rsidRPr="004C63FF">
        <w:rPr>
          <w:rStyle w:val="FontStyle64"/>
          <w:sz w:val="24"/>
          <w:szCs w:val="24"/>
          <w:lang w:val="uk-UA"/>
        </w:rPr>
        <w:t>комп’ютерні</w:t>
      </w:r>
      <w:r>
        <w:rPr>
          <w:rStyle w:val="FontStyle64"/>
          <w:sz w:val="24"/>
          <w:szCs w:val="24"/>
          <w:lang w:val="uk-UA"/>
        </w:rPr>
        <w:t xml:space="preserve"> </w:t>
      </w:r>
      <w:r w:rsidRPr="004C63FF">
        <w:rPr>
          <w:rStyle w:val="FontStyle64"/>
          <w:sz w:val="24"/>
          <w:szCs w:val="24"/>
          <w:lang w:val="uk-UA"/>
        </w:rPr>
        <w:t>мережі.</w:t>
      </w:r>
      <w:r>
        <w:rPr>
          <w:rStyle w:val="FontStyle64"/>
          <w:sz w:val="24"/>
          <w:szCs w:val="24"/>
          <w:lang w:val="uk-UA"/>
        </w:rPr>
        <w:t xml:space="preserve"> </w:t>
      </w:r>
      <w:r w:rsidRPr="004C63FF">
        <w:rPr>
          <w:rStyle w:val="FontStyle64"/>
          <w:sz w:val="24"/>
          <w:szCs w:val="24"/>
          <w:lang w:val="uk-UA"/>
        </w:rPr>
        <w:t>–</w:t>
      </w:r>
      <w:r>
        <w:rPr>
          <w:rStyle w:val="FontStyle64"/>
          <w:sz w:val="24"/>
          <w:szCs w:val="24"/>
          <w:lang w:val="uk-UA"/>
        </w:rPr>
        <w:t xml:space="preserve"> </w:t>
      </w:r>
      <w:r w:rsidRPr="004C63FF">
        <w:rPr>
          <w:rStyle w:val="FontStyle64"/>
          <w:sz w:val="24"/>
          <w:szCs w:val="24"/>
          <w:lang w:val="uk-UA"/>
        </w:rPr>
        <w:t>К.:</w:t>
      </w:r>
      <w:r>
        <w:rPr>
          <w:rStyle w:val="FontStyle64"/>
          <w:sz w:val="24"/>
          <w:szCs w:val="24"/>
          <w:lang w:val="uk-UA"/>
        </w:rPr>
        <w:t xml:space="preserve"> </w:t>
      </w:r>
      <w:r w:rsidRPr="004C63FF">
        <w:rPr>
          <w:rStyle w:val="FontStyle64"/>
          <w:sz w:val="24"/>
          <w:szCs w:val="24"/>
          <w:lang w:val="uk-UA"/>
        </w:rPr>
        <w:t>Вид.</w:t>
      </w:r>
      <w:r>
        <w:rPr>
          <w:rStyle w:val="FontStyle64"/>
          <w:sz w:val="24"/>
          <w:szCs w:val="24"/>
          <w:lang w:val="uk-UA"/>
        </w:rPr>
        <w:t xml:space="preserve"> </w:t>
      </w:r>
      <w:r w:rsidRPr="004C63FF">
        <w:rPr>
          <w:rStyle w:val="FontStyle64"/>
          <w:sz w:val="24"/>
          <w:szCs w:val="24"/>
          <w:lang w:val="uk-UA"/>
        </w:rPr>
        <w:t>дім</w:t>
      </w:r>
      <w:r>
        <w:rPr>
          <w:rStyle w:val="FontStyle64"/>
          <w:sz w:val="24"/>
          <w:szCs w:val="24"/>
          <w:lang w:val="uk-UA"/>
        </w:rPr>
        <w:t xml:space="preserve"> </w:t>
      </w:r>
      <w:r w:rsidRPr="004C63FF">
        <w:rPr>
          <w:rStyle w:val="FontStyle64"/>
          <w:sz w:val="24"/>
          <w:szCs w:val="24"/>
          <w:lang w:val="uk-UA"/>
        </w:rPr>
        <w:t>"Шкільний</w:t>
      </w:r>
      <w:r>
        <w:rPr>
          <w:rStyle w:val="FontStyle64"/>
          <w:sz w:val="24"/>
          <w:szCs w:val="24"/>
          <w:lang w:val="uk-UA"/>
        </w:rPr>
        <w:t xml:space="preserve"> </w:t>
      </w:r>
      <w:r w:rsidRPr="004C63FF">
        <w:rPr>
          <w:rStyle w:val="FontStyle64"/>
          <w:sz w:val="24"/>
          <w:szCs w:val="24"/>
          <w:lang w:val="uk-UA"/>
        </w:rPr>
        <w:t>світ",</w:t>
      </w:r>
      <w:r>
        <w:rPr>
          <w:rStyle w:val="FontStyle64"/>
          <w:sz w:val="24"/>
          <w:szCs w:val="24"/>
          <w:lang w:val="uk-UA"/>
        </w:rPr>
        <w:t xml:space="preserve"> </w:t>
      </w:r>
      <w:r w:rsidRPr="004C63FF">
        <w:rPr>
          <w:rStyle w:val="FontStyle64"/>
          <w:sz w:val="24"/>
          <w:szCs w:val="24"/>
          <w:lang w:val="uk-UA"/>
        </w:rPr>
        <w:t>2005.</w:t>
      </w:r>
      <w:r>
        <w:rPr>
          <w:rStyle w:val="FontStyle64"/>
          <w:sz w:val="24"/>
          <w:szCs w:val="24"/>
          <w:lang w:val="uk-UA"/>
        </w:rPr>
        <w:t xml:space="preserve"> </w:t>
      </w:r>
      <w:r w:rsidRPr="004C63FF">
        <w:rPr>
          <w:rStyle w:val="FontStyle64"/>
          <w:sz w:val="24"/>
          <w:szCs w:val="24"/>
          <w:lang w:val="uk-UA"/>
        </w:rPr>
        <w:t>–</w:t>
      </w:r>
      <w:r>
        <w:rPr>
          <w:rStyle w:val="FontStyle64"/>
          <w:sz w:val="24"/>
          <w:szCs w:val="24"/>
          <w:lang w:val="uk-UA"/>
        </w:rPr>
        <w:t xml:space="preserve"> </w:t>
      </w:r>
      <w:r w:rsidRPr="004C63FF">
        <w:rPr>
          <w:rStyle w:val="FontStyle64"/>
          <w:sz w:val="24"/>
          <w:szCs w:val="24"/>
          <w:lang w:val="uk-UA"/>
        </w:rPr>
        <w:t>128</w:t>
      </w:r>
      <w:r>
        <w:rPr>
          <w:rStyle w:val="FontStyle64"/>
          <w:sz w:val="24"/>
          <w:szCs w:val="24"/>
          <w:lang w:val="uk-UA"/>
        </w:rPr>
        <w:t xml:space="preserve"> </w:t>
      </w:r>
      <w:r w:rsidRPr="004C63FF">
        <w:rPr>
          <w:rStyle w:val="FontStyle64"/>
          <w:sz w:val="24"/>
          <w:szCs w:val="24"/>
          <w:lang w:val="uk-UA"/>
        </w:rPr>
        <w:t>с.</w:t>
      </w:r>
    </w:p>
    <w:p w:rsidR="004D19F1" w:rsidRPr="004C63FF" w:rsidRDefault="004D19F1" w:rsidP="004D19F1">
      <w:pPr>
        <w:pStyle w:val="Style18"/>
        <w:widowControl/>
        <w:spacing w:line="288" w:lineRule="auto"/>
        <w:ind w:left="349" w:firstLine="0"/>
        <w:jc w:val="left"/>
        <w:rPr>
          <w:rStyle w:val="FontStyle64"/>
          <w:sz w:val="24"/>
          <w:szCs w:val="24"/>
          <w:lang w:val="uk-UA"/>
        </w:rPr>
      </w:pPr>
    </w:p>
    <w:p w:rsidR="004D19F1" w:rsidRDefault="004D19F1" w:rsidP="004D19F1">
      <w:pPr>
        <w:rPr>
          <w:b/>
          <w:szCs w:val="24"/>
        </w:rPr>
      </w:pPr>
      <w:r w:rsidRPr="005F15F6">
        <w:rPr>
          <w:b/>
          <w:szCs w:val="24"/>
        </w:rPr>
        <w:t>Навчальне</w:t>
      </w:r>
      <w:r>
        <w:rPr>
          <w:b/>
          <w:szCs w:val="24"/>
        </w:rPr>
        <w:t xml:space="preserve"> обладнання</w:t>
      </w:r>
      <w:r w:rsidRPr="005F15F6">
        <w:rPr>
          <w:b/>
          <w:szCs w:val="24"/>
        </w:rPr>
        <w:t>:</w:t>
      </w:r>
      <w:r>
        <w:rPr>
          <w:b/>
          <w:szCs w:val="24"/>
        </w:rPr>
        <w:t xml:space="preserve"> ноутбук, проектор.</w:t>
      </w:r>
    </w:p>
    <w:p w:rsidR="004D19F1" w:rsidRPr="00733158" w:rsidRDefault="004D19F1" w:rsidP="004D19F1">
      <w:pPr>
        <w:pStyle w:val="Default"/>
        <w:rPr>
          <w:lang w:eastAsia="ar-SA"/>
        </w:rPr>
      </w:pPr>
    </w:p>
    <w:p w:rsidR="004D19F1" w:rsidRDefault="004D19F1" w:rsidP="004D19F1">
      <w:pPr>
        <w:jc w:val="center"/>
        <w:rPr>
          <w:b/>
          <w:szCs w:val="24"/>
        </w:rPr>
      </w:pPr>
      <w:r w:rsidRPr="005F15F6">
        <w:rPr>
          <w:b/>
          <w:szCs w:val="24"/>
        </w:rPr>
        <w:t>ВИКЛАД</w:t>
      </w:r>
      <w:r>
        <w:rPr>
          <w:b/>
          <w:szCs w:val="24"/>
        </w:rPr>
        <w:t xml:space="preserve"> </w:t>
      </w:r>
      <w:r w:rsidRPr="005F15F6">
        <w:rPr>
          <w:b/>
          <w:szCs w:val="24"/>
        </w:rPr>
        <w:t>МАТЕРІАЛУ</w:t>
      </w:r>
      <w:r>
        <w:rPr>
          <w:b/>
          <w:szCs w:val="24"/>
        </w:rPr>
        <w:t xml:space="preserve"> </w:t>
      </w:r>
      <w:r w:rsidRPr="005F15F6">
        <w:rPr>
          <w:b/>
          <w:szCs w:val="24"/>
        </w:rPr>
        <w:t>ЛЕКЦІЇ</w:t>
      </w:r>
    </w:p>
    <w:p w:rsidR="004D19F1" w:rsidRDefault="004D19F1" w:rsidP="004D19F1">
      <w:pPr>
        <w:jc w:val="both"/>
        <w:rPr>
          <w:b/>
          <w:szCs w:val="24"/>
        </w:rPr>
      </w:pPr>
    </w:p>
    <w:p w:rsidR="004D19F1" w:rsidRDefault="004D19F1" w:rsidP="004D19F1">
      <w:pPr>
        <w:ind w:left="360"/>
      </w:pPr>
      <w:r w:rsidRPr="00B02B56">
        <w:rPr>
          <w:b/>
          <w:sz w:val="26"/>
          <w:szCs w:val="26"/>
        </w:rPr>
        <w:t>Питання</w:t>
      </w:r>
      <w:r>
        <w:rPr>
          <w:b/>
          <w:sz w:val="26"/>
          <w:szCs w:val="26"/>
        </w:rPr>
        <w:t xml:space="preserve"> </w:t>
      </w:r>
      <w:r w:rsidRPr="00B02B56">
        <w:rPr>
          <w:b/>
          <w:sz w:val="26"/>
          <w:szCs w:val="26"/>
        </w:rPr>
        <w:t>1</w:t>
      </w:r>
      <w:r>
        <w:t xml:space="preserve">      </w:t>
      </w:r>
      <w:r w:rsidRPr="00B02B56">
        <w:rPr>
          <w:b/>
          <w:sz w:val="26"/>
          <w:szCs w:val="26"/>
        </w:rPr>
        <w:t>Еталонна</w:t>
      </w:r>
      <w:r>
        <w:rPr>
          <w:b/>
          <w:sz w:val="26"/>
          <w:szCs w:val="26"/>
        </w:rPr>
        <w:t xml:space="preserve"> </w:t>
      </w:r>
      <w:r w:rsidRPr="00B02B56">
        <w:rPr>
          <w:b/>
          <w:sz w:val="26"/>
          <w:szCs w:val="26"/>
        </w:rPr>
        <w:t>модель</w:t>
      </w:r>
      <w:r>
        <w:rPr>
          <w:b/>
          <w:sz w:val="26"/>
          <w:szCs w:val="26"/>
        </w:rPr>
        <w:t xml:space="preserve"> </w:t>
      </w:r>
      <w:r w:rsidRPr="00B02B56">
        <w:rPr>
          <w:b/>
          <w:sz w:val="26"/>
          <w:szCs w:val="26"/>
        </w:rPr>
        <w:t>взаємодії</w:t>
      </w:r>
      <w:r>
        <w:rPr>
          <w:b/>
          <w:sz w:val="26"/>
          <w:szCs w:val="26"/>
        </w:rPr>
        <w:t xml:space="preserve"> </w:t>
      </w:r>
      <w:r w:rsidRPr="00B02B56">
        <w:rPr>
          <w:b/>
          <w:sz w:val="26"/>
          <w:szCs w:val="26"/>
        </w:rPr>
        <w:t>відкритих</w:t>
      </w:r>
      <w:r>
        <w:rPr>
          <w:b/>
          <w:sz w:val="26"/>
          <w:szCs w:val="26"/>
        </w:rPr>
        <w:t xml:space="preserve"> </w:t>
      </w:r>
      <w:r w:rsidRPr="00B02B56">
        <w:rPr>
          <w:b/>
          <w:sz w:val="26"/>
          <w:szCs w:val="26"/>
        </w:rPr>
        <w:t>систем</w:t>
      </w:r>
      <w:r>
        <w:rPr>
          <w:b/>
          <w:sz w:val="26"/>
          <w:szCs w:val="26"/>
        </w:rPr>
        <w:t xml:space="preserve"> </w:t>
      </w:r>
      <w:r w:rsidRPr="00B02B56">
        <w:rPr>
          <w:b/>
          <w:sz w:val="26"/>
          <w:szCs w:val="26"/>
        </w:rPr>
        <w:t>(OSI)</w:t>
      </w:r>
    </w:p>
    <w:p w:rsidR="004D19F1" w:rsidRDefault="004D19F1" w:rsidP="004D19F1"/>
    <w:p w:rsidR="004D19F1" w:rsidRPr="00194987" w:rsidRDefault="004D19F1" w:rsidP="004D19F1">
      <w:pPr>
        <w:spacing w:line="360" w:lineRule="auto"/>
        <w:ind w:firstLine="1080"/>
        <w:jc w:val="both"/>
        <w:rPr>
          <w:sz w:val="28"/>
          <w:szCs w:val="28"/>
        </w:rPr>
      </w:pPr>
      <w:r w:rsidRPr="00194987">
        <w:rPr>
          <w:sz w:val="28"/>
          <w:szCs w:val="28"/>
        </w:rPr>
        <w:t>Модель</w:t>
      </w:r>
      <w:r>
        <w:rPr>
          <w:sz w:val="28"/>
          <w:szCs w:val="28"/>
        </w:rPr>
        <w:t xml:space="preserve"> </w:t>
      </w:r>
      <w:r w:rsidRPr="00194987">
        <w:rPr>
          <w:sz w:val="28"/>
          <w:szCs w:val="28"/>
        </w:rPr>
        <w:t>Open</w:t>
      </w:r>
      <w:r>
        <w:rPr>
          <w:sz w:val="28"/>
          <w:szCs w:val="28"/>
        </w:rPr>
        <w:t xml:space="preserve"> </w:t>
      </w:r>
      <w:r w:rsidRPr="00194987">
        <w:rPr>
          <w:sz w:val="28"/>
          <w:szCs w:val="28"/>
        </w:rPr>
        <w:t>System</w:t>
      </w:r>
      <w:r>
        <w:rPr>
          <w:sz w:val="28"/>
          <w:szCs w:val="28"/>
        </w:rPr>
        <w:t xml:space="preserve"> </w:t>
      </w:r>
      <w:r w:rsidRPr="00194987">
        <w:rPr>
          <w:sz w:val="28"/>
          <w:szCs w:val="28"/>
        </w:rPr>
        <w:t>Interconnect</w:t>
      </w:r>
      <w:r>
        <w:rPr>
          <w:sz w:val="28"/>
          <w:szCs w:val="28"/>
        </w:rPr>
        <w:t xml:space="preserve"> </w:t>
      </w:r>
      <w:r w:rsidRPr="00194987">
        <w:rPr>
          <w:sz w:val="28"/>
          <w:szCs w:val="28"/>
        </w:rPr>
        <w:t>(OSI)</w:t>
      </w:r>
      <w:r>
        <w:rPr>
          <w:sz w:val="28"/>
          <w:szCs w:val="28"/>
        </w:rPr>
        <w:t xml:space="preserve"> </w:t>
      </w:r>
      <w:r w:rsidRPr="00194987">
        <w:rPr>
          <w:sz w:val="28"/>
          <w:szCs w:val="28"/>
        </w:rPr>
        <w:t>—</w:t>
      </w:r>
      <w:r>
        <w:rPr>
          <w:sz w:val="28"/>
          <w:szCs w:val="28"/>
        </w:rPr>
        <w:t xml:space="preserve"> </w:t>
      </w:r>
      <w:r w:rsidRPr="00194987">
        <w:rPr>
          <w:sz w:val="28"/>
          <w:szCs w:val="28"/>
        </w:rPr>
        <w:t>еталонна</w:t>
      </w:r>
      <w:r>
        <w:rPr>
          <w:sz w:val="28"/>
          <w:szCs w:val="28"/>
        </w:rPr>
        <w:t xml:space="preserve"> </w:t>
      </w:r>
      <w:r w:rsidRPr="00194987">
        <w:rPr>
          <w:sz w:val="28"/>
          <w:szCs w:val="28"/>
        </w:rPr>
        <w:t>модель</w:t>
      </w:r>
      <w:r>
        <w:rPr>
          <w:sz w:val="28"/>
          <w:szCs w:val="28"/>
        </w:rPr>
        <w:t xml:space="preserve"> </w:t>
      </w:r>
      <w:r w:rsidRPr="00194987">
        <w:rPr>
          <w:sz w:val="28"/>
          <w:szCs w:val="28"/>
        </w:rPr>
        <w:t>взаємодії</w:t>
      </w:r>
      <w:r>
        <w:rPr>
          <w:sz w:val="28"/>
          <w:szCs w:val="28"/>
        </w:rPr>
        <w:t xml:space="preserve"> </w:t>
      </w:r>
      <w:r w:rsidRPr="00194987">
        <w:rPr>
          <w:sz w:val="28"/>
          <w:szCs w:val="28"/>
        </w:rPr>
        <w:t>відкритих</w:t>
      </w:r>
      <w:r>
        <w:rPr>
          <w:sz w:val="28"/>
          <w:szCs w:val="28"/>
        </w:rPr>
        <w:t xml:space="preserve"> </w:t>
      </w:r>
      <w:r w:rsidRPr="00194987">
        <w:rPr>
          <w:sz w:val="28"/>
          <w:szCs w:val="28"/>
        </w:rPr>
        <w:t>систем</w:t>
      </w:r>
      <w:r>
        <w:rPr>
          <w:sz w:val="28"/>
          <w:szCs w:val="28"/>
        </w:rPr>
        <w:t xml:space="preserve"> </w:t>
      </w:r>
      <w:r w:rsidRPr="00194987">
        <w:rPr>
          <w:sz w:val="28"/>
          <w:szCs w:val="28"/>
        </w:rPr>
        <w:t>-</w:t>
      </w:r>
      <w:r>
        <w:rPr>
          <w:sz w:val="28"/>
          <w:szCs w:val="28"/>
        </w:rPr>
        <w:t xml:space="preserve"> </w:t>
      </w:r>
      <w:r w:rsidRPr="00194987">
        <w:rPr>
          <w:sz w:val="28"/>
          <w:szCs w:val="28"/>
        </w:rPr>
        <w:t>була</w:t>
      </w:r>
      <w:r>
        <w:rPr>
          <w:sz w:val="28"/>
          <w:szCs w:val="28"/>
        </w:rPr>
        <w:t xml:space="preserve"> </w:t>
      </w:r>
      <w:r w:rsidRPr="00194987">
        <w:rPr>
          <w:sz w:val="28"/>
          <w:szCs w:val="28"/>
        </w:rPr>
        <w:t>прийнята</w:t>
      </w:r>
      <w:r>
        <w:rPr>
          <w:sz w:val="28"/>
          <w:szCs w:val="28"/>
        </w:rPr>
        <w:t xml:space="preserve"> </w:t>
      </w:r>
      <w:r w:rsidRPr="00194987">
        <w:rPr>
          <w:sz w:val="28"/>
          <w:szCs w:val="28"/>
        </w:rPr>
        <w:t>Міжнародною</w:t>
      </w:r>
      <w:r>
        <w:rPr>
          <w:sz w:val="28"/>
          <w:szCs w:val="28"/>
        </w:rPr>
        <w:t xml:space="preserve"> </w:t>
      </w:r>
      <w:r w:rsidRPr="00194987">
        <w:rPr>
          <w:sz w:val="28"/>
          <w:szCs w:val="28"/>
        </w:rPr>
        <w:t>організацією</w:t>
      </w:r>
      <w:r>
        <w:rPr>
          <w:sz w:val="28"/>
          <w:szCs w:val="28"/>
        </w:rPr>
        <w:t xml:space="preserve"> </w:t>
      </w:r>
      <w:r w:rsidRPr="00194987">
        <w:rPr>
          <w:sz w:val="28"/>
          <w:szCs w:val="28"/>
        </w:rPr>
        <w:t>зі</w:t>
      </w:r>
      <w:r>
        <w:rPr>
          <w:sz w:val="28"/>
          <w:szCs w:val="28"/>
        </w:rPr>
        <w:t xml:space="preserve"> </w:t>
      </w:r>
      <w:r w:rsidRPr="00194987">
        <w:rPr>
          <w:sz w:val="28"/>
          <w:szCs w:val="28"/>
        </w:rPr>
        <w:t>стандартизації</w:t>
      </w:r>
      <w:r>
        <w:rPr>
          <w:sz w:val="28"/>
          <w:szCs w:val="28"/>
        </w:rPr>
        <w:t xml:space="preserve"> </w:t>
      </w:r>
      <w:r w:rsidRPr="00DF6AF5">
        <w:rPr>
          <w:sz w:val="28"/>
          <w:szCs w:val="28"/>
        </w:rPr>
        <w:t>(ISO)</w:t>
      </w:r>
      <w:r w:rsidRPr="00194987">
        <w:rPr>
          <w:sz w:val="28"/>
          <w:szCs w:val="28"/>
        </w:rPr>
        <w:t>в</w:t>
      </w:r>
      <w:r>
        <w:rPr>
          <w:sz w:val="28"/>
          <w:szCs w:val="28"/>
        </w:rPr>
        <w:t xml:space="preserve"> </w:t>
      </w:r>
      <w:r w:rsidRPr="00194987">
        <w:rPr>
          <w:sz w:val="28"/>
          <w:szCs w:val="28"/>
        </w:rPr>
        <w:t>1978</w:t>
      </w:r>
      <w:r>
        <w:rPr>
          <w:sz w:val="28"/>
          <w:szCs w:val="28"/>
        </w:rPr>
        <w:t xml:space="preserve"> </w:t>
      </w:r>
      <w:r w:rsidRPr="00194987">
        <w:rPr>
          <w:sz w:val="28"/>
          <w:szCs w:val="28"/>
        </w:rPr>
        <w:t>році</w:t>
      </w:r>
      <w:r>
        <w:rPr>
          <w:sz w:val="28"/>
          <w:szCs w:val="28"/>
        </w:rPr>
        <w:t xml:space="preserve"> </w:t>
      </w:r>
      <w:r w:rsidRPr="00194987">
        <w:rPr>
          <w:sz w:val="28"/>
          <w:szCs w:val="28"/>
        </w:rPr>
        <w:t>як</w:t>
      </w:r>
      <w:r>
        <w:rPr>
          <w:sz w:val="28"/>
          <w:szCs w:val="28"/>
        </w:rPr>
        <w:t xml:space="preserve"> </w:t>
      </w:r>
      <w:r w:rsidRPr="00194987">
        <w:rPr>
          <w:sz w:val="28"/>
          <w:szCs w:val="28"/>
        </w:rPr>
        <w:t>перший</w:t>
      </w:r>
      <w:r>
        <w:rPr>
          <w:sz w:val="28"/>
          <w:szCs w:val="28"/>
        </w:rPr>
        <w:t xml:space="preserve"> </w:t>
      </w:r>
      <w:r w:rsidRPr="00194987">
        <w:rPr>
          <w:sz w:val="28"/>
          <w:szCs w:val="28"/>
        </w:rPr>
        <w:t>крок</w:t>
      </w:r>
      <w:r>
        <w:rPr>
          <w:sz w:val="28"/>
          <w:szCs w:val="28"/>
        </w:rPr>
        <w:t xml:space="preserve"> </w:t>
      </w:r>
      <w:r w:rsidRPr="00194987">
        <w:rPr>
          <w:sz w:val="28"/>
          <w:szCs w:val="28"/>
        </w:rPr>
        <w:t>до</w:t>
      </w:r>
      <w:r>
        <w:rPr>
          <w:sz w:val="28"/>
          <w:szCs w:val="28"/>
        </w:rPr>
        <w:t xml:space="preserve"> </w:t>
      </w:r>
      <w:r w:rsidRPr="00194987">
        <w:rPr>
          <w:sz w:val="28"/>
          <w:szCs w:val="28"/>
        </w:rPr>
        <w:t>стандартизації</w:t>
      </w:r>
      <w:r>
        <w:rPr>
          <w:sz w:val="28"/>
          <w:szCs w:val="28"/>
        </w:rPr>
        <w:t xml:space="preserve"> </w:t>
      </w:r>
      <w:r w:rsidRPr="00194987">
        <w:rPr>
          <w:sz w:val="28"/>
          <w:szCs w:val="28"/>
        </w:rPr>
        <w:t>численних</w:t>
      </w:r>
      <w:r>
        <w:rPr>
          <w:sz w:val="28"/>
          <w:szCs w:val="28"/>
        </w:rPr>
        <w:t xml:space="preserve"> </w:t>
      </w:r>
      <w:r w:rsidRPr="00194987">
        <w:rPr>
          <w:sz w:val="28"/>
          <w:szCs w:val="28"/>
        </w:rPr>
        <w:t>протоколів,</w:t>
      </w:r>
      <w:r>
        <w:rPr>
          <w:sz w:val="28"/>
          <w:szCs w:val="28"/>
        </w:rPr>
        <w:t xml:space="preserve"> </w:t>
      </w:r>
      <w:r w:rsidRPr="00194987">
        <w:rPr>
          <w:sz w:val="28"/>
          <w:szCs w:val="28"/>
        </w:rPr>
        <w:t>необхідних</w:t>
      </w:r>
      <w:r>
        <w:rPr>
          <w:sz w:val="28"/>
          <w:szCs w:val="28"/>
        </w:rPr>
        <w:t xml:space="preserve"> </w:t>
      </w:r>
      <w:r w:rsidRPr="00194987">
        <w:rPr>
          <w:sz w:val="28"/>
          <w:szCs w:val="28"/>
        </w:rPr>
        <w:t>для</w:t>
      </w:r>
      <w:r>
        <w:rPr>
          <w:sz w:val="28"/>
          <w:szCs w:val="28"/>
        </w:rPr>
        <w:t xml:space="preserve"> </w:t>
      </w:r>
      <w:r w:rsidRPr="00194987">
        <w:rPr>
          <w:sz w:val="28"/>
          <w:szCs w:val="28"/>
        </w:rPr>
        <w:t>побудови</w:t>
      </w:r>
      <w:r>
        <w:rPr>
          <w:sz w:val="28"/>
          <w:szCs w:val="28"/>
        </w:rPr>
        <w:t xml:space="preserve"> </w:t>
      </w:r>
      <w:r w:rsidRPr="00194987">
        <w:rPr>
          <w:sz w:val="28"/>
          <w:szCs w:val="28"/>
        </w:rPr>
        <w:t>комп'ютерних</w:t>
      </w:r>
      <w:r>
        <w:rPr>
          <w:sz w:val="28"/>
          <w:szCs w:val="28"/>
        </w:rPr>
        <w:t xml:space="preserve"> </w:t>
      </w:r>
      <w:r w:rsidRPr="00194987">
        <w:rPr>
          <w:sz w:val="28"/>
          <w:szCs w:val="28"/>
        </w:rPr>
        <w:t>мереж.</w:t>
      </w:r>
      <w:r>
        <w:rPr>
          <w:sz w:val="28"/>
          <w:szCs w:val="28"/>
        </w:rPr>
        <w:t xml:space="preserve"> </w:t>
      </w:r>
      <w:r w:rsidRPr="00194987">
        <w:rPr>
          <w:sz w:val="28"/>
          <w:szCs w:val="28"/>
        </w:rPr>
        <w:t>Ця</w:t>
      </w:r>
      <w:r>
        <w:rPr>
          <w:sz w:val="28"/>
          <w:szCs w:val="28"/>
        </w:rPr>
        <w:t xml:space="preserve"> </w:t>
      </w:r>
      <w:r w:rsidRPr="00194987">
        <w:rPr>
          <w:sz w:val="28"/>
          <w:szCs w:val="28"/>
        </w:rPr>
        <w:t>модель</w:t>
      </w:r>
      <w:r>
        <w:rPr>
          <w:sz w:val="28"/>
          <w:szCs w:val="28"/>
        </w:rPr>
        <w:t xml:space="preserve"> </w:t>
      </w:r>
      <w:r w:rsidRPr="00194987">
        <w:rPr>
          <w:sz w:val="28"/>
          <w:szCs w:val="28"/>
        </w:rPr>
        <w:t>є</w:t>
      </w:r>
      <w:r>
        <w:rPr>
          <w:sz w:val="28"/>
          <w:szCs w:val="28"/>
        </w:rPr>
        <w:t xml:space="preserve"> </w:t>
      </w:r>
      <w:r w:rsidRPr="00194987">
        <w:rPr>
          <w:sz w:val="28"/>
          <w:szCs w:val="28"/>
        </w:rPr>
        <w:t>ієрархічною</w:t>
      </w:r>
      <w:r>
        <w:rPr>
          <w:sz w:val="28"/>
          <w:szCs w:val="28"/>
        </w:rPr>
        <w:t xml:space="preserve"> </w:t>
      </w:r>
      <w:r w:rsidRPr="00194987">
        <w:rPr>
          <w:sz w:val="28"/>
          <w:szCs w:val="28"/>
        </w:rPr>
        <w:t>структурою,</w:t>
      </w:r>
      <w:r>
        <w:rPr>
          <w:sz w:val="28"/>
          <w:szCs w:val="28"/>
        </w:rPr>
        <w:t xml:space="preserve"> </w:t>
      </w:r>
      <w:r w:rsidRPr="00194987">
        <w:rPr>
          <w:sz w:val="28"/>
          <w:szCs w:val="28"/>
        </w:rPr>
        <w:t>в</w:t>
      </w:r>
      <w:r>
        <w:rPr>
          <w:sz w:val="28"/>
          <w:szCs w:val="28"/>
        </w:rPr>
        <w:t xml:space="preserve"> </w:t>
      </w:r>
      <w:r w:rsidRPr="00194987">
        <w:rPr>
          <w:sz w:val="28"/>
          <w:szCs w:val="28"/>
        </w:rPr>
        <w:t>якій</w:t>
      </w:r>
      <w:r>
        <w:rPr>
          <w:sz w:val="28"/>
          <w:szCs w:val="28"/>
        </w:rPr>
        <w:t xml:space="preserve"> </w:t>
      </w:r>
      <w:r w:rsidRPr="00194987">
        <w:rPr>
          <w:sz w:val="28"/>
          <w:szCs w:val="28"/>
        </w:rPr>
        <w:t>є</w:t>
      </w:r>
      <w:r>
        <w:rPr>
          <w:sz w:val="28"/>
          <w:szCs w:val="28"/>
        </w:rPr>
        <w:t xml:space="preserve"> </w:t>
      </w:r>
      <w:r w:rsidRPr="00194987">
        <w:rPr>
          <w:sz w:val="28"/>
          <w:szCs w:val="28"/>
        </w:rPr>
        <w:t>сім</w:t>
      </w:r>
      <w:r>
        <w:rPr>
          <w:sz w:val="28"/>
          <w:szCs w:val="28"/>
        </w:rPr>
        <w:t xml:space="preserve"> </w:t>
      </w:r>
      <w:r w:rsidRPr="00194987">
        <w:rPr>
          <w:sz w:val="28"/>
          <w:szCs w:val="28"/>
        </w:rPr>
        <w:t>рівнів.</w:t>
      </w:r>
      <w:r>
        <w:rPr>
          <w:sz w:val="28"/>
          <w:szCs w:val="28"/>
        </w:rPr>
        <w:t xml:space="preserve"> </w:t>
      </w:r>
      <w:r w:rsidRPr="00194987">
        <w:rPr>
          <w:sz w:val="28"/>
          <w:szCs w:val="28"/>
        </w:rPr>
        <w:t>Кожен</w:t>
      </w:r>
      <w:r>
        <w:rPr>
          <w:sz w:val="28"/>
          <w:szCs w:val="28"/>
        </w:rPr>
        <w:t xml:space="preserve"> </w:t>
      </w:r>
      <w:r w:rsidRPr="00194987">
        <w:rPr>
          <w:sz w:val="28"/>
          <w:szCs w:val="28"/>
        </w:rPr>
        <w:t>рівень</w:t>
      </w:r>
      <w:r>
        <w:rPr>
          <w:sz w:val="28"/>
          <w:szCs w:val="28"/>
        </w:rPr>
        <w:t xml:space="preserve"> </w:t>
      </w:r>
      <w:r w:rsidRPr="00194987">
        <w:rPr>
          <w:sz w:val="28"/>
          <w:szCs w:val="28"/>
        </w:rPr>
        <w:t>виконує</w:t>
      </w:r>
      <w:r>
        <w:rPr>
          <w:sz w:val="28"/>
          <w:szCs w:val="28"/>
        </w:rPr>
        <w:t xml:space="preserve"> </w:t>
      </w:r>
      <w:r w:rsidRPr="00194987">
        <w:rPr>
          <w:sz w:val="28"/>
          <w:szCs w:val="28"/>
        </w:rPr>
        <w:t>покладені</w:t>
      </w:r>
      <w:r>
        <w:rPr>
          <w:sz w:val="28"/>
          <w:szCs w:val="28"/>
        </w:rPr>
        <w:t xml:space="preserve"> </w:t>
      </w:r>
      <w:r w:rsidRPr="00194987">
        <w:rPr>
          <w:sz w:val="28"/>
          <w:szCs w:val="28"/>
        </w:rPr>
        <w:t>на</w:t>
      </w:r>
      <w:r>
        <w:rPr>
          <w:sz w:val="28"/>
          <w:szCs w:val="28"/>
        </w:rPr>
        <w:t xml:space="preserve"> </w:t>
      </w:r>
      <w:r w:rsidRPr="00194987">
        <w:rPr>
          <w:sz w:val="28"/>
          <w:szCs w:val="28"/>
        </w:rPr>
        <w:t>нього</w:t>
      </w:r>
      <w:r>
        <w:rPr>
          <w:sz w:val="28"/>
          <w:szCs w:val="28"/>
        </w:rPr>
        <w:t xml:space="preserve"> </w:t>
      </w:r>
      <w:r w:rsidRPr="00194987">
        <w:rPr>
          <w:sz w:val="28"/>
          <w:szCs w:val="28"/>
        </w:rPr>
        <w:t>функції,</w:t>
      </w:r>
      <w:r>
        <w:rPr>
          <w:sz w:val="28"/>
          <w:szCs w:val="28"/>
        </w:rPr>
        <w:t xml:space="preserve"> </w:t>
      </w:r>
      <w:r w:rsidRPr="00194987">
        <w:rPr>
          <w:sz w:val="28"/>
          <w:szCs w:val="28"/>
        </w:rPr>
        <w:t>надаючи</w:t>
      </w:r>
      <w:r>
        <w:rPr>
          <w:sz w:val="28"/>
          <w:szCs w:val="28"/>
        </w:rPr>
        <w:t xml:space="preserve"> </w:t>
      </w:r>
      <w:r w:rsidRPr="00194987">
        <w:rPr>
          <w:sz w:val="28"/>
          <w:szCs w:val="28"/>
        </w:rPr>
        <w:t>сервіси</w:t>
      </w:r>
      <w:r>
        <w:rPr>
          <w:sz w:val="28"/>
          <w:szCs w:val="28"/>
        </w:rPr>
        <w:t xml:space="preserve"> </w:t>
      </w:r>
      <w:r w:rsidRPr="00194987">
        <w:rPr>
          <w:sz w:val="28"/>
          <w:szCs w:val="28"/>
        </w:rPr>
        <w:t>верхньому</w:t>
      </w:r>
      <w:r>
        <w:rPr>
          <w:sz w:val="28"/>
          <w:szCs w:val="28"/>
        </w:rPr>
        <w:t xml:space="preserve"> </w:t>
      </w:r>
      <w:r w:rsidRPr="00194987">
        <w:rPr>
          <w:sz w:val="28"/>
          <w:szCs w:val="28"/>
        </w:rPr>
        <w:t>рівню</w:t>
      </w:r>
      <w:r>
        <w:rPr>
          <w:sz w:val="28"/>
          <w:szCs w:val="28"/>
        </w:rPr>
        <w:t xml:space="preserve"> </w:t>
      </w:r>
      <w:r w:rsidRPr="00194987">
        <w:rPr>
          <w:sz w:val="28"/>
          <w:szCs w:val="28"/>
        </w:rPr>
        <w:t>та</w:t>
      </w:r>
      <w:r>
        <w:rPr>
          <w:sz w:val="28"/>
          <w:szCs w:val="28"/>
        </w:rPr>
        <w:t xml:space="preserve"> </w:t>
      </w:r>
      <w:r w:rsidRPr="00194987">
        <w:rPr>
          <w:sz w:val="28"/>
          <w:szCs w:val="28"/>
        </w:rPr>
        <w:t>запитуючи</w:t>
      </w:r>
      <w:r>
        <w:rPr>
          <w:sz w:val="28"/>
          <w:szCs w:val="28"/>
        </w:rPr>
        <w:t xml:space="preserve"> </w:t>
      </w:r>
      <w:r w:rsidRPr="00194987">
        <w:rPr>
          <w:sz w:val="28"/>
          <w:szCs w:val="28"/>
        </w:rPr>
        <w:t>відповідний</w:t>
      </w:r>
      <w:r>
        <w:rPr>
          <w:sz w:val="28"/>
          <w:szCs w:val="28"/>
        </w:rPr>
        <w:t xml:space="preserve"> </w:t>
      </w:r>
      <w:r w:rsidRPr="00194987">
        <w:rPr>
          <w:sz w:val="28"/>
          <w:szCs w:val="28"/>
        </w:rPr>
        <w:t>сервіс</w:t>
      </w:r>
      <w:r>
        <w:rPr>
          <w:sz w:val="28"/>
          <w:szCs w:val="28"/>
        </w:rPr>
        <w:t xml:space="preserve"> </w:t>
      </w:r>
      <w:r w:rsidRPr="00194987">
        <w:rPr>
          <w:sz w:val="28"/>
          <w:szCs w:val="28"/>
        </w:rPr>
        <w:t>у</w:t>
      </w:r>
      <w:r>
        <w:rPr>
          <w:sz w:val="28"/>
          <w:szCs w:val="28"/>
        </w:rPr>
        <w:t xml:space="preserve"> </w:t>
      </w:r>
      <w:r w:rsidRPr="00194987">
        <w:rPr>
          <w:sz w:val="28"/>
          <w:szCs w:val="28"/>
        </w:rPr>
        <w:t>сусіднього</w:t>
      </w:r>
      <w:r>
        <w:rPr>
          <w:sz w:val="28"/>
          <w:szCs w:val="28"/>
        </w:rPr>
        <w:t xml:space="preserve"> </w:t>
      </w:r>
      <w:r w:rsidRPr="00194987">
        <w:rPr>
          <w:sz w:val="28"/>
          <w:szCs w:val="28"/>
        </w:rPr>
        <w:t>нижчого</w:t>
      </w:r>
      <w:r>
        <w:rPr>
          <w:sz w:val="28"/>
          <w:szCs w:val="28"/>
        </w:rPr>
        <w:t xml:space="preserve"> </w:t>
      </w:r>
      <w:r w:rsidRPr="00194987">
        <w:rPr>
          <w:sz w:val="28"/>
          <w:szCs w:val="28"/>
        </w:rPr>
        <w:t>рівня.</w:t>
      </w:r>
    </w:p>
    <w:p w:rsidR="004D19F1" w:rsidRDefault="004D19F1" w:rsidP="004D19F1">
      <w:pPr>
        <w:spacing w:line="360" w:lineRule="auto"/>
        <w:ind w:firstLine="1080"/>
        <w:jc w:val="both"/>
      </w:pPr>
      <w:r w:rsidRPr="00194987">
        <w:rPr>
          <w:sz w:val="28"/>
          <w:szCs w:val="28"/>
        </w:rPr>
        <w:lastRenderedPageBreak/>
        <w:t>На</w:t>
      </w:r>
      <w:r>
        <w:rPr>
          <w:sz w:val="28"/>
          <w:szCs w:val="28"/>
        </w:rPr>
        <w:t xml:space="preserve"> </w:t>
      </w:r>
      <w:r w:rsidRPr="00194987">
        <w:rPr>
          <w:sz w:val="28"/>
          <w:szCs w:val="28"/>
        </w:rPr>
        <w:t>рис.</w:t>
      </w:r>
      <w:r>
        <w:rPr>
          <w:sz w:val="28"/>
          <w:szCs w:val="28"/>
        </w:rPr>
        <w:t xml:space="preserve"> </w:t>
      </w:r>
      <w:r w:rsidRPr="00194987">
        <w:rPr>
          <w:sz w:val="28"/>
          <w:szCs w:val="28"/>
        </w:rPr>
        <w:t>1</w:t>
      </w:r>
      <w:r>
        <w:rPr>
          <w:sz w:val="28"/>
          <w:szCs w:val="28"/>
        </w:rPr>
        <w:t xml:space="preserve"> </w:t>
      </w:r>
      <w:r w:rsidRPr="00194987">
        <w:rPr>
          <w:sz w:val="28"/>
          <w:szCs w:val="28"/>
        </w:rPr>
        <w:t>зображено</w:t>
      </w:r>
      <w:r>
        <w:rPr>
          <w:sz w:val="28"/>
          <w:szCs w:val="28"/>
        </w:rPr>
        <w:t xml:space="preserve"> </w:t>
      </w:r>
      <w:r w:rsidRPr="00194987">
        <w:rPr>
          <w:sz w:val="28"/>
          <w:szCs w:val="28"/>
        </w:rPr>
        <w:t>два</w:t>
      </w:r>
      <w:r>
        <w:rPr>
          <w:sz w:val="28"/>
          <w:szCs w:val="28"/>
        </w:rPr>
        <w:t xml:space="preserve"> </w:t>
      </w:r>
      <w:r w:rsidRPr="00194987">
        <w:rPr>
          <w:sz w:val="28"/>
          <w:szCs w:val="28"/>
        </w:rPr>
        <w:t>вузли</w:t>
      </w:r>
      <w:r>
        <w:rPr>
          <w:sz w:val="28"/>
          <w:szCs w:val="28"/>
        </w:rPr>
        <w:t xml:space="preserve"> </w:t>
      </w:r>
      <w:r w:rsidRPr="00194987">
        <w:rPr>
          <w:sz w:val="28"/>
          <w:szCs w:val="28"/>
        </w:rPr>
        <w:t>(комп'ютери</w:t>
      </w:r>
      <w:r>
        <w:rPr>
          <w:sz w:val="28"/>
          <w:szCs w:val="28"/>
        </w:rPr>
        <w:t xml:space="preserve"> </w:t>
      </w:r>
      <w:r w:rsidRPr="00194987">
        <w:rPr>
          <w:sz w:val="28"/>
          <w:szCs w:val="28"/>
        </w:rPr>
        <w:t>або</w:t>
      </w:r>
      <w:r>
        <w:rPr>
          <w:sz w:val="28"/>
          <w:szCs w:val="28"/>
        </w:rPr>
        <w:t xml:space="preserve"> </w:t>
      </w:r>
      <w:r w:rsidRPr="00194987">
        <w:rPr>
          <w:sz w:val="28"/>
          <w:szCs w:val="28"/>
        </w:rPr>
        <w:t>процеси).</w:t>
      </w:r>
      <w:r>
        <w:rPr>
          <w:sz w:val="28"/>
          <w:szCs w:val="28"/>
        </w:rPr>
        <w:t xml:space="preserve"> </w:t>
      </w:r>
      <w:r w:rsidRPr="00194987">
        <w:rPr>
          <w:sz w:val="28"/>
          <w:szCs w:val="28"/>
        </w:rPr>
        <w:t>Перший</w:t>
      </w:r>
      <w:r>
        <w:rPr>
          <w:sz w:val="28"/>
          <w:szCs w:val="28"/>
        </w:rPr>
        <w:t xml:space="preserve"> </w:t>
      </w:r>
      <w:r w:rsidRPr="00194987">
        <w:rPr>
          <w:sz w:val="28"/>
          <w:szCs w:val="28"/>
        </w:rPr>
        <w:t>надсилає</w:t>
      </w:r>
      <w:r>
        <w:rPr>
          <w:sz w:val="28"/>
          <w:szCs w:val="28"/>
        </w:rPr>
        <w:t xml:space="preserve"> </w:t>
      </w:r>
      <w:r w:rsidRPr="00194987">
        <w:rPr>
          <w:sz w:val="28"/>
          <w:szCs w:val="28"/>
        </w:rPr>
        <w:t>інформацію,</w:t>
      </w:r>
      <w:r>
        <w:rPr>
          <w:sz w:val="28"/>
          <w:szCs w:val="28"/>
        </w:rPr>
        <w:t xml:space="preserve"> </w:t>
      </w:r>
      <w:r w:rsidRPr="00194987">
        <w:rPr>
          <w:sz w:val="28"/>
          <w:szCs w:val="28"/>
        </w:rPr>
        <w:t>другий</w:t>
      </w:r>
      <w:r>
        <w:rPr>
          <w:sz w:val="28"/>
          <w:szCs w:val="28"/>
        </w:rPr>
        <w:t xml:space="preserve"> </w:t>
      </w:r>
      <w:r w:rsidRPr="00194987">
        <w:rPr>
          <w:sz w:val="28"/>
          <w:szCs w:val="28"/>
        </w:rPr>
        <w:t>її</w:t>
      </w:r>
      <w:r>
        <w:rPr>
          <w:sz w:val="28"/>
          <w:szCs w:val="28"/>
        </w:rPr>
        <w:t xml:space="preserve"> </w:t>
      </w:r>
      <w:r w:rsidRPr="00194987">
        <w:rPr>
          <w:sz w:val="28"/>
          <w:szCs w:val="28"/>
        </w:rPr>
        <w:t>приймає.</w:t>
      </w:r>
      <w:r>
        <w:rPr>
          <w:sz w:val="28"/>
          <w:szCs w:val="28"/>
        </w:rPr>
        <w:t xml:space="preserve"> </w:t>
      </w:r>
      <w:r w:rsidRPr="00194987">
        <w:rPr>
          <w:sz w:val="28"/>
          <w:szCs w:val="28"/>
        </w:rPr>
        <w:t>Відповідно</w:t>
      </w:r>
      <w:r>
        <w:rPr>
          <w:sz w:val="28"/>
          <w:szCs w:val="28"/>
        </w:rPr>
        <w:t xml:space="preserve"> </w:t>
      </w:r>
      <w:r w:rsidRPr="00194987">
        <w:rPr>
          <w:sz w:val="28"/>
          <w:szCs w:val="28"/>
        </w:rPr>
        <w:t>до</w:t>
      </w:r>
      <w:r>
        <w:rPr>
          <w:sz w:val="28"/>
          <w:szCs w:val="28"/>
        </w:rPr>
        <w:t xml:space="preserve"> </w:t>
      </w:r>
      <w:r w:rsidRPr="00194987">
        <w:rPr>
          <w:sz w:val="28"/>
          <w:szCs w:val="28"/>
        </w:rPr>
        <w:t>моделі</w:t>
      </w:r>
      <w:r>
        <w:rPr>
          <w:sz w:val="28"/>
          <w:szCs w:val="28"/>
        </w:rPr>
        <w:t xml:space="preserve"> </w:t>
      </w:r>
      <w:r w:rsidRPr="00194987">
        <w:rPr>
          <w:sz w:val="28"/>
          <w:szCs w:val="28"/>
        </w:rPr>
        <w:t>OSI,</w:t>
      </w:r>
      <w:r>
        <w:rPr>
          <w:sz w:val="28"/>
          <w:szCs w:val="28"/>
        </w:rPr>
        <w:t xml:space="preserve"> </w:t>
      </w:r>
      <w:r w:rsidRPr="00194987">
        <w:rPr>
          <w:sz w:val="28"/>
          <w:szCs w:val="28"/>
        </w:rPr>
        <w:t>кожен</w:t>
      </w:r>
      <w:r>
        <w:rPr>
          <w:sz w:val="28"/>
          <w:szCs w:val="28"/>
        </w:rPr>
        <w:t xml:space="preserve"> </w:t>
      </w:r>
      <w:r w:rsidRPr="00194987">
        <w:rPr>
          <w:sz w:val="28"/>
          <w:szCs w:val="28"/>
        </w:rPr>
        <w:t>рівень</w:t>
      </w:r>
      <w:r>
        <w:rPr>
          <w:sz w:val="28"/>
          <w:szCs w:val="28"/>
        </w:rPr>
        <w:t xml:space="preserve"> </w:t>
      </w:r>
      <w:r w:rsidRPr="00194987">
        <w:rPr>
          <w:sz w:val="28"/>
          <w:szCs w:val="28"/>
        </w:rPr>
        <w:t>вузла,</w:t>
      </w:r>
      <w:r>
        <w:rPr>
          <w:sz w:val="28"/>
          <w:szCs w:val="28"/>
        </w:rPr>
        <w:t xml:space="preserve"> </w:t>
      </w:r>
      <w:r w:rsidRPr="00194987">
        <w:rPr>
          <w:sz w:val="28"/>
          <w:szCs w:val="28"/>
        </w:rPr>
        <w:t>що</w:t>
      </w:r>
      <w:r>
        <w:rPr>
          <w:sz w:val="28"/>
          <w:szCs w:val="28"/>
        </w:rPr>
        <w:t xml:space="preserve"> </w:t>
      </w:r>
      <w:r w:rsidRPr="00194987">
        <w:rPr>
          <w:sz w:val="28"/>
          <w:szCs w:val="28"/>
        </w:rPr>
        <w:t>посилає</w:t>
      </w:r>
      <w:r>
        <w:rPr>
          <w:sz w:val="28"/>
          <w:szCs w:val="28"/>
        </w:rPr>
        <w:t xml:space="preserve"> </w:t>
      </w:r>
      <w:r w:rsidRPr="00194987">
        <w:rPr>
          <w:sz w:val="28"/>
          <w:szCs w:val="28"/>
        </w:rPr>
        <w:t>інформацію,</w:t>
      </w:r>
      <w:r>
        <w:rPr>
          <w:sz w:val="28"/>
          <w:szCs w:val="28"/>
        </w:rPr>
        <w:t xml:space="preserve"> </w:t>
      </w:r>
      <w:r w:rsidRPr="00194987">
        <w:rPr>
          <w:sz w:val="28"/>
          <w:szCs w:val="28"/>
        </w:rPr>
        <w:t>логічно</w:t>
      </w:r>
      <w:r>
        <w:rPr>
          <w:sz w:val="28"/>
          <w:szCs w:val="28"/>
        </w:rPr>
        <w:t xml:space="preserve"> </w:t>
      </w:r>
      <w:r w:rsidRPr="00194987">
        <w:rPr>
          <w:sz w:val="28"/>
          <w:szCs w:val="28"/>
        </w:rPr>
        <w:t>взаємодіє</w:t>
      </w:r>
      <w:r>
        <w:rPr>
          <w:sz w:val="28"/>
          <w:szCs w:val="28"/>
        </w:rPr>
        <w:t xml:space="preserve"> </w:t>
      </w:r>
      <w:r w:rsidRPr="00194987">
        <w:rPr>
          <w:sz w:val="28"/>
          <w:szCs w:val="28"/>
        </w:rPr>
        <w:t>з</w:t>
      </w:r>
      <w:r>
        <w:rPr>
          <w:sz w:val="28"/>
          <w:szCs w:val="28"/>
        </w:rPr>
        <w:t xml:space="preserve"> </w:t>
      </w:r>
      <w:r w:rsidRPr="00194987">
        <w:rPr>
          <w:sz w:val="28"/>
          <w:szCs w:val="28"/>
        </w:rPr>
        <w:t>аналогічним</w:t>
      </w:r>
      <w:r>
        <w:rPr>
          <w:sz w:val="28"/>
          <w:szCs w:val="28"/>
        </w:rPr>
        <w:t xml:space="preserve"> </w:t>
      </w:r>
      <w:r w:rsidRPr="00194987">
        <w:rPr>
          <w:sz w:val="28"/>
          <w:szCs w:val="28"/>
        </w:rPr>
        <w:t>рівнем</w:t>
      </w:r>
      <w:r>
        <w:rPr>
          <w:sz w:val="28"/>
          <w:szCs w:val="28"/>
        </w:rPr>
        <w:t xml:space="preserve"> </w:t>
      </w:r>
      <w:r w:rsidRPr="00194987">
        <w:rPr>
          <w:sz w:val="28"/>
          <w:szCs w:val="28"/>
        </w:rPr>
        <w:t>вузла,</w:t>
      </w:r>
      <w:r>
        <w:rPr>
          <w:sz w:val="28"/>
          <w:szCs w:val="28"/>
        </w:rPr>
        <w:t xml:space="preserve"> </w:t>
      </w:r>
      <w:r w:rsidRPr="00194987">
        <w:rPr>
          <w:sz w:val="28"/>
          <w:szCs w:val="28"/>
        </w:rPr>
        <w:t>що</w:t>
      </w:r>
      <w:r>
        <w:rPr>
          <w:sz w:val="28"/>
          <w:szCs w:val="28"/>
        </w:rPr>
        <w:t xml:space="preserve"> </w:t>
      </w:r>
      <w:r w:rsidRPr="00194987">
        <w:rPr>
          <w:sz w:val="28"/>
          <w:szCs w:val="28"/>
        </w:rPr>
        <w:t>її</w:t>
      </w:r>
      <w:r>
        <w:rPr>
          <w:sz w:val="28"/>
          <w:szCs w:val="28"/>
        </w:rPr>
        <w:t xml:space="preserve"> </w:t>
      </w:r>
      <w:r w:rsidRPr="00194987">
        <w:rPr>
          <w:sz w:val="28"/>
          <w:szCs w:val="28"/>
        </w:rPr>
        <w:t>отримує.</w:t>
      </w:r>
      <w:r>
        <w:rPr>
          <w:sz w:val="28"/>
          <w:szCs w:val="28"/>
        </w:rPr>
        <w:t xml:space="preserve"> </w:t>
      </w:r>
      <w:r w:rsidRPr="00194987">
        <w:rPr>
          <w:sz w:val="28"/>
          <w:szCs w:val="28"/>
        </w:rPr>
        <w:t>Кожному</w:t>
      </w:r>
      <w:r>
        <w:rPr>
          <w:sz w:val="28"/>
          <w:szCs w:val="28"/>
        </w:rPr>
        <w:t xml:space="preserve"> </w:t>
      </w:r>
      <w:r w:rsidRPr="00194987">
        <w:rPr>
          <w:sz w:val="28"/>
          <w:szCs w:val="28"/>
        </w:rPr>
        <w:t>рівню</w:t>
      </w:r>
      <w:r>
        <w:rPr>
          <w:sz w:val="28"/>
          <w:szCs w:val="28"/>
        </w:rPr>
        <w:t xml:space="preserve"> </w:t>
      </w:r>
      <w:r w:rsidRPr="00194987">
        <w:rPr>
          <w:sz w:val="28"/>
          <w:szCs w:val="28"/>
        </w:rPr>
        <w:t>«здається»,</w:t>
      </w:r>
      <w:r>
        <w:rPr>
          <w:sz w:val="28"/>
          <w:szCs w:val="28"/>
        </w:rPr>
        <w:t xml:space="preserve"> </w:t>
      </w:r>
      <w:r w:rsidRPr="00194987">
        <w:rPr>
          <w:sz w:val="28"/>
          <w:szCs w:val="28"/>
        </w:rPr>
        <w:t>що</w:t>
      </w:r>
      <w:r>
        <w:rPr>
          <w:sz w:val="28"/>
          <w:szCs w:val="28"/>
        </w:rPr>
        <w:t xml:space="preserve"> </w:t>
      </w:r>
      <w:r w:rsidRPr="00194987">
        <w:rPr>
          <w:sz w:val="28"/>
          <w:szCs w:val="28"/>
        </w:rPr>
        <w:t>він</w:t>
      </w:r>
      <w:r>
        <w:rPr>
          <w:sz w:val="28"/>
          <w:szCs w:val="28"/>
        </w:rPr>
        <w:t xml:space="preserve"> </w:t>
      </w:r>
      <w:r w:rsidRPr="00194987">
        <w:rPr>
          <w:sz w:val="28"/>
          <w:szCs w:val="28"/>
        </w:rPr>
        <w:t>безпосередньо</w:t>
      </w:r>
      <w:r>
        <w:rPr>
          <w:sz w:val="28"/>
          <w:szCs w:val="28"/>
        </w:rPr>
        <w:t xml:space="preserve"> </w:t>
      </w:r>
      <w:r w:rsidRPr="00194987">
        <w:rPr>
          <w:sz w:val="28"/>
          <w:szCs w:val="28"/>
        </w:rPr>
        <w:t>взаємодіє</w:t>
      </w:r>
      <w:r>
        <w:rPr>
          <w:sz w:val="28"/>
          <w:szCs w:val="28"/>
        </w:rPr>
        <w:t xml:space="preserve"> </w:t>
      </w:r>
      <w:r w:rsidRPr="00194987">
        <w:rPr>
          <w:sz w:val="28"/>
          <w:szCs w:val="28"/>
        </w:rPr>
        <w:t>з</w:t>
      </w:r>
      <w:r>
        <w:rPr>
          <w:sz w:val="28"/>
          <w:szCs w:val="28"/>
        </w:rPr>
        <w:t xml:space="preserve"> </w:t>
      </w:r>
      <w:r w:rsidRPr="00194987">
        <w:rPr>
          <w:sz w:val="28"/>
          <w:szCs w:val="28"/>
        </w:rPr>
        <w:t>таким</w:t>
      </w:r>
      <w:r>
        <w:rPr>
          <w:sz w:val="28"/>
          <w:szCs w:val="28"/>
        </w:rPr>
        <w:t xml:space="preserve"> </w:t>
      </w:r>
      <w:r w:rsidRPr="00194987">
        <w:rPr>
          <w:sz w:val="28"/>
          <w:szCs w:val="28"/>
        </w:rPr>
        <w:t>же</w:t>
      </w:r>
      <w:r>
        <w:rPr>
          <w:sz w:val="28"/>
          <w:szCs w:val="28"/>
        </w:rPr>
        <w:t xml:space="preserve"> </w:t>
      </w:r>
      <w:r w:rsidRPr="00194987">
        <w:rPr>
          <w:sz w:val="28"/>
          <w:szCs w:val="28"/>
        </w:rPr>
        <w:t>рівнем</w:t>
      </w:r>
      <w:r>
        <w:rPr>
          <w:sz w:val="28"/>
          <w:szCs w:val="28"/>
        </w:rPr>
        <w:t xml:space="preserve"> </w:t>
      </w:r>
      <w:r w:rsidRPr="00194987">
        <w:rPr>
          <w:sz w:val="28"/>
          <w:szCs w:val="28"/>
        </w:rPr>
        <w:t>іншого</w:t>
      </w:r>
      <w:r>
        <w:rPr>
          <w:sz w:val="28"/>
          <w:szCs w:val="28"/>
        </w:rPr>
        <w:t xml:space="preserve"> </w:t>
      </w:r>
      <w:r w:rsidRPr="00194987">
        <w:rPr>
          <w:sz w:val="28"/>
          <w:szCs w:val="28"/>
        </w:rPr>
        <w:t>комп'ютера.</w:t>
      </w:r>
      <w:r>
        <w:rPr>
          <w:sz w:val="28"/>
          <w:szCs w:val="28"/>
        </w:rPr>
        <w:t xml:space="preserve"> </w:t>
      </w:r>
      <w:r w:rsidRPr="00194987">
        <w:rPr>
          <w:sz w:val="28"/>
          <w:szCs w:val="28"/>
        </w:rPr>
        <w:t>Проте</w:t>
      </w:r>
      <w:r>
        <w:rPr>
          <w:sz w:val="28"/>
          <w:szCs w:val="28"/>
        </w:rPr>
        <w:t xml:space="preserve"> </w:t>
      </w:r>
      <w:r w:rsidRPr="00194987">
        <w:rPr>
          <w:sz w:val="28"/>
          <w:szCs w:val="28"/>
        </w:rPr>
        <w:t>насправді</w:t>
      </w:r>
      <w:r>
        <w:rPr>
          <w:sz w:val="28"/>
          <w:szCs w:val="28"/>
        </w:rPr>
        <w:t xml:space="preserve"> </w:t>
      </w:r>
      <w:r w:rsidRPr="00194987">
        <w:rPr>
          <w:sz w:val="28"/>
          <w:szCs w:val="28"/>
        </w:rPr>
        <w:t>під</w:t>
      </w:r>
      <w:r>
        <w:rPr>
          <w:sz w:val="28"/>
          <w:szCs w:val="28"/>
        </w:rPr>
        <w:t xml:space="preserve"> </w:t>
      </w:r>
      <w:r w:rsidRPr="00194987">
        <w:rPr>
          <w:sz w:val="28"/>
          <w:szCs w:val="28"/>
        </w:rPr>
        <w:t>час</w:t>
      </w:r>
      <w:r>
        <w:rPr>
          <w:sz w:val="28"/>
          <w:szCs w:val="28"/>
        </w:rPr>
        <w:t xml:space="preserve"> </w:t>
      </w:r>
      <w:r w:rsidRPr="00194987">
        <w:rPr>
          <w:sz w:val="28"/>
          <w:szCs w:val="28"/>
        </w:rPr>
        <w:t>передачі</w:t>
      </w:r>
      <w:r>
        <w:rPr>
          <w:sz w:val="28"/>
          <w:szCs w:val="28"/>
        </w:rPr>
        <w:t xml:space="preserve"> </w:t>
      </w:r>
      <w:r w:rsidRPr="00194987">
        <w:rPr>
          <w:sz w:val="28"/>
          <w:szCs w:val="28"/>
        </w:rPr>
        <w:t>інформації</w:t>
      </w:r>
      <w:r>
        <w:rPr>
          <w:sz w:val="28"/>
          <w:szCs w:val="28"/>
        </w:rPr>
        <w:t xml:space="preserve"> </w:t>
      </w:r>
      <w:r w:rsidRPr="00194987">
        <w:rPr>
          <w:sz w:val="28"/>
          <w:szCs w:val="28"/>
        </w:rPr>
        <w:t>через</w:t>
      </w:r>
      <w:r>
        <w:rPr>
          <w:sz w:val="28"/>
          <w:szCs w:val="28"/>
        </w:rPr>
        <w:t xml:space="preserve"> </w:t>
      </w:r>
      <w:r w:rsidRPr="00194987">
        <w:rPr>
          <w:sz w:val="28"/>
          <w:szCs w:val="28"/>
        </w:rPr>
        <w:t>мережу</w:t>
      </w:r>
      <w:r>
        <w:rPr>
          <w:sz w:val="28"/>
          <w:szCs w:val="28"/>
        </w:rPr>
        <w:t xml:space="preserve"> </w:t>
      </w:r>
      <w:r w:rsidRPr="00194987">
        <w:rPr>
          <w:sz w:val="28"/>
          <w:szCs w:val="28"/>
        </w:rPr>
        <w:t>на</w:t>
      </w:r>
      <w:r>
        <w:rPr>
          <w:sz w:val="28"/>
          <w:szCs w:val="28"/>
        </w:rPr>
        <w:t xml:space="preserve"> </w:t>
      </w:r>
      <w:r w:rsidRPr="00194987">
        <w:rPr>
          <w:sz w:val="28"/>
          <w:szCs w:val="28"/>
        </w:rPr>
        <w:t>вузлі-</w:t>
      </w:r>
      <w:r>
        <w:rPr>
          <w:sz w:val="28"/>
          <w:szCs w:val="28"/>
        </w:rPr>
        <w:t xml:space="preserve"> </w:t>
      </w:r>
      <w:r w:rsidRPr="00194987">
        <w:rPr>
          <w:sz w:val="28"/>
          <w:szCs w:val="28"/>
        </w:rPr>
        <w:t>відправнику</w:t>
      </w:r>
      <w:r>
        <w:rPr>
          <w:sz w:val="28"/>
          <w:szCs w:val="28"/>
        </w:rPr>
        <w:t xml:space="preserve"> </w:t>
      </w:r>
      <w:r w:rsidRPr="00194987">
        <w:rPr>
          <w:sz w:val="28"/>
          <w:szCs w:val="28"/>
        </w:rPr>
        <w:t>(комп'ютер</w:t>
      </w:r>
      <w:r>
        <w:rPr>
          <w:sz w:val="28"/>
          <w:szCs w:val="28"/>
        </w:rPr>
        <w:t xml:space="preserve"> </w:t>
      </w:r>
      <w:r w:rsidRPr="00194987">
        <w:rPr>
          <w:sz w:val="28"/>
          <w:szCs w:val="28"/>
        </w:rPr>
        <w:t>І)</w:t>
      </w:r>
      <w:r>
        <w:rPr>
          <w:sz w:val="28"/>
          <w:szCs w:val="28"/>
        </w:rPr>
        <w:t xml:space="preserve"> </w:t>
      </w:r>
      <w:r w:rsidRPr="00194987">
        <w:rPr>
          <w:sz w:val="28"/>
          <w:szCs w:val="28"/>
        </w:rPr>
        <w:t>інформація</w:t>
      </w:r>
      <w:r>
        <w:rPr>
          <w:sz w:val="28"/>
          <w:szCs w:val="28"/>
        </w:rPr>
        <w:t xml:space="preserve"> </w:t>
      </w:r>
      <w:r w:rsidRPr="00194987">
        <w:rPr>
          <w:sz w:val="28"/>
          <w:szCs w:val="28"/>
        </w:rPr>
        <w:t>послідовно</w:t>
      </w:r>
      <w:r>
        <w:rPr>
          <w:sz w:val="28"/>
          <w:szCs w:val="28"/>
        </w:rPr>
        <w:t xml:space="preserve"> </w:t>
      </w:r>
      <w:r w:rsidRPr="00194987">
        <w:rPr>
          <w:sz w:val="28"/>
          <w:szCs w:val="28"/>
        </w:rPr>
        <w:t>перетворюється</w:t>
      </w:r>
      <w:r>
        <w:rPr>
          <w:sz w:val="28"/>
          <w:szCs w:val="28"/>
        </w:rPr>
        <w:t xml:space="preserve"> </w:t>
      </w:r>
      <w:r w:rsidRPr="00194987">
        <w:rPr>
          <w:sz w:val="28"/>
          <w:szCs w:val="28"/>
        </w:rPr>
        <w:t>на</w:t>
      </w:r>
      <w:r>
        <w:rPr>
          <w:sz w:val="28"/>
          <w:szCs w:val="28"/>
        </w:rPr>
        <w:t xml:space="preserve"> </w:t>
      </w:r>
      <w:r w:rsidRPr="00194987">
        <w:rPr>
          <w:sz w:val="28"/>
          <w:szCs w:val="28"/>
        </w:rPr>
        <w:t>рівнях</w:t>
      </w:r>
      <w:r>
        <w:rPr>
          <w:sz w:val="28"/>
          <w:szCs w:val="28"/>
        </w:rPr>
        <w:t xml:space="preserve"> </w:t>
      </w:r>
      <w:r w:rsidRPr="00194987">
        <w:rPr>
          <w:sz w:val="28"/>
          <w:szCs w:val="28"/>
        </w:rPr>
        <w:t>від</w:t>
      </w:r>
      <w:r>
        <w:rPr>
          <w:sz w:val="28"/>
          <w:szCs w:val="28"/>
        </w:rPr>
        <w:t xml:space="preserve"> </w:t>
      </w:r>
      <w:r w:rsidRPr="00194987">
        <w:rPr>
          <w:sz w:val="28"/>
          <w:szCs w:val="28"/>
        </w:rPr>
        <w:t>7-го</w:t>
      </w:r>
      <w:r>
        <w:rPr>
          <w:sz w:val="28"/>
          <w:szCs w:val="28"/>
        </w:rPr>
        <w:t xml:space="preserve"> </w:t>
      </w:r>
      <w:r w:rsidRPr="00194987">
        <w:rPr>
          <w:sz w:val="28"/>
          <w:szCs w:val="28"/>
        </w:rPr>
        <w:t>до</w:t>
      </w:r>
      <w:r>
        <w:rPr>
          <w:sz w:val="28"/>
          <w:szCs w:val="28"/>
        </w:rPr>
        <w:t xml:space="preserve"> </w:t>
      </w:r>
      <w:r w:rsidRPr="00194987">
        <w:rPr>
          <w:sz w:val="28"/>
          <w:szCs w:val="28"/>
        </w:rPr>
        <w:t>1-го.</w:t>
      </w:r>
      <w:r>
        <w:rPr>
          <w:sz w:val="28"/>
          <w:szCs w:val="28"/>
        </w:rPr>
        <w:t xml:space="preserve"> </w:t>
      </w:r>
      <w:r w:rsidRPr="00194987">
        <w:rPr>
          <w:sz w:val="28"/>
          <w:szCs w:val="28"/>
        </w:rPr>
        <w:t>На</w:t>
      </w:r>
      <w:r>
        <w:rPr>
          <w:sz w:val="28"/>
          <w:szCs w:val="28"/>
        </w:rPr>
        <w:t xml:space="preserve"> </w:t>
      </w:r>
      <w:r w:rsidRPr="00194987">
        <w:rPr>
          <w:sz w:val="28"/>
          <w:szCs w:val="28"/>
        </w:rPr>
        <w:t>кожному</w:t>
      </w:r>
      <w:r>
        <w:rPr>
          <w:sz w:val="28"/>
          <w:szCs w:val="28"/>
        </w:rPr>
        <w:t xml:space="preserve"> </w:t>
      </w:r>
      <w:r w:rsidRPr="00194987">
        <w:rPr>
          <w:sz w:val="28"/>
          <w:szCs w:val="28"/>
        </w:rPr>
        <w:t>рівні</w:t>
      </w:r>
      <w:r>
        <w:rPr>
          <w:sz w:val="28"/>
          <w:szCs w:val="28"/>
        </w:rPr>
        <w:t xml:space="preserve"> </w:t>
      </w:r>
      <w:r w:rsidRPr="00194987">
        <w:rPr>
          <w:sz w:val="28"/>
          <w:szCs w:val="28"/>
        </w:rPr>
        <w:t>до</w:t>
      </w:r>
      <w:r>
        <w:rPr>
          <w:sz w:val="28"/>
          <w:szCs w:val="28"/>
        </w:rPr>
        <w:t xml:space="preserve"> </w:t>
      </w:r>
      <w:r w:rsidRPr="00194987">
        <w:rPr>
          <w:sz w:val="28"/>
          <w:szCs w:val="28"/>
        </w:rPr>
        <w:t>основного</w:t>
      </w:r>
      <w:r>
        <w:rPr>
          <w:sz w:val="28"/>
          <w:szCs w:val="28"/>
        </w:rPr>
        <w:t xml:space="preserve"> </w:t>
      </w:r>
      <w:r w:rsidRPr="00194987">
        <w:rPr>
          <w:sz w:val="28"/>
          <w:szCs w:val="28"/>
        </w:rPr>
        <w:t>повідомлення</w:t>
      </w:r>
      <w:r>
        <w:rPr>
          <w:sz w:val="28"/>
          <w:szCs w:val="28"/>
        </w:rPr>
        <w:t xml:space="preserve"> </w:t>
      </w:r>
      <w:r w:rsidRPr="00194987">
        <w:rPr>
          <w:sz w:val="28"/>
          <w:szCs w:val="28"/>
        </w:rPr>
        <w:t>додаються</w:t>
      </w:r>
      <w:r>
        <w:rPr>
          <w:sz w:val="28"/>
          <w:szCs w:val="28"/>
        </w:rPr>
        <w:t xml:space="preserve"> </w:t>
      </w:r>
      <w:r w:rsidRPr="00194987">
        <w:rPr>
          <w:sz w:val="28"/>
          <w:szCs w:val="28"/>
        </w:rPr>
        <w:t>заголовки,</w:t>
      </w:r>
      <w:r>
        <w:rPr>
          <w:sz w:val="28"/>
          <w:szCs w:val="28"/>
        </w:rPr>
        <w:t xml:space="preserve"> </w:t>
      </w:r>
      <w:r w:rsidRPr="00194987">
        <w:rPr>
          <w:sz w:val="28"/>
          <w:szCs w:val="28"/>
        </w:rPr>
        <w:t>які</w:t>
      </w:r>
      <w:r>
        <w:rPr>
          <w:sz w:val="28"/>
          <w:szCs w:val="28"/>
        </w:rPr>
        <w:t xml:space="preserve"> </w:t>
      </w:r>
      <w:r w:rsidRPr="00194987">
        <w:rPr>
          <w:sz w:val="28"/>
          <w:szCs w:val="28"/>
        </w:rPr>
        <w:t>містять</w:t>
      </w:r>
      <w:r>
        <w:rPr>
          <w:sz w:val="28"/>
          <w:szCs w:val="28"/>
        </w:rPr>
        <w:t xml:space="preserve"> </w:t>
      </w:r>
      <w:r w:rsidRPr="00194987">
        <w:rPr>
          <w:sz w:val="28"/>
          <w:szCs w:val="28"/>
        </w:rPr>
        <w:t>додаткову</w:t>
      </w:r>
      <w:r>
        <w:rPr>
          <w:sz w:val="28"/>
          <w:szCs w:val="28"/>
        </w:rPr>
        <w:t xml:space="preserve"> </w:t>
      </w:r>
      <w:r w:rsidRPr="00194987">
        <w:rPr>
          <w:sz w:val="28"/>
          <w:szCs w:val="28"/>
        </w:rPr>
        <w:t>службову</w:t>
      </w:r>
      <w:r>
        <w:rPr>
          <w:sz w:val="28"/>
          <w:szCs w:val="28"/>
        </w:rPr>
        <w:t xml:space="preserve"> </w:t>
      </w:r>
      <w:r w:rsidRPr="00194987">
        <w:rPr>
          <w:sz w:val="28"/>
          <w:szCs w:val="28"/>
        </w:rPr>
        <w:t>інформацію</w:t>
      </w:r>
      <w:r>
        <w:rPr>
          <w:sz w:val="28"/>
          <w:szCs w:val="28"/>
        </w:rPr>
        <w:t xml:space="preserve"> </w:t>
      </w:r>
      <w:r w:rsidRPr="00194987">
        <w:rPr>
          <w:sz w:val="28"/>
          <w:szCs w:val="28"/>
        </w:rPr>
        <w:t>(рис.</w:t>
      </w:r>
      <w:r>
        <w:rPr>
          <w:sz w:val="28"/>
          <w:szCs w:val="28"/>
        </w:rPr>
        <w:t xml:space="preserve"> </w:t>
      </w:r>
      <w:r w:rsidRPr="00194987">
        <w:rPr>
          <w:sz w:val="28"/>
          <w:szCs w:val="28"/>
        </w:rPr>
        <w:t>1).</w:t>
      </w:r>
      <w:r>
        <w:rPr>
          <w:sz w:val="28"/>
          <w:szCs w:val="28"/>
        </w:rPr>
        <w:t xml:space="preserve"> </w:t>
      </w:r>
      <w:r w:rsidRPr="00194987">
        <w:rPr>
          <w:sz w:val="28"/>
          <w:szCs w:val="28"/>
        </w:rPr>
        <w:t>Нарешті,</w:t>
      </w:r>
      <w:r>
        <w:rPr>
          <w:sz w:val="28"/>
          <w:szCs w:val="28"/>
        </w:rPr>
        <w:t xml:space="preserve"> </w:t>
      </w:r>
      <w:r w:rsidRPr="00194987">
        <w:rPr>
          <w:sz w:val="28"/>
          <w:szCs w:val="28"/>
        </w:rPr>
        <w:t>інформація</w:t>
      </w:r>
      <w:r>
        <w:rPr>
          <w:sz w:val="28"/>
          <w:szCs w:val="28"/>
        </w:rPr>
        <w:t xml:space="preserve"> </w:t>
      </w:r>
      <w:r w:rsidRPr="00194987">
        <w:rPr>
          <w:sz w:val="28"/>
          <w:szCs w:val="28"/>
        </w:rPr>
        <w:t>у</w:t>
      </w:r>
      <w:r>
        <w:rPr>
          <w:sz w:val="28"/>
          <w:szCs w:val="28"/>
        </w:rPr>
        <w:t xml:space="preserve"> </w:t>
      </w:r>
      <w:r w:rsidRPr="00194987">
        <w:rPr>
          <w:sz w:val="28"/>
          <w:szCs w:val="28"/>
        </w:rPr>
        <w:t>вигляді</w:t>
      </w:r>
      <w:r>
        <w:rPr>
          <w:sz w:val="28"/>
          <w:szCs w:val="28"/>
        </w:rPr>
        <w:t xml:space="preserve"> </w:t>
      </w:r>
      <w:r w:rsidRPr="00194987">
        <w:rPr>
          <w:sz w:val="28"/>
          <w:szCs w:val="28"/>
        </w:rPr>
        <w:t>електромагнітних</w:t>
      </w:r>
      <w:r>
        <w:rPr>
          <w:sz w:val="28"/>
          <w:szCs w:val="28"/>
        </w:rPr>
        <w:t xml:space="preserve"> </w:t>
      </w:r>
      <w:r w:rsidRPr="00194987">
        <w:rPr>
          <w:sz w:val="28"/>
          <w:szCs w:val="28"/>
        </w:rPr>
        <w:t>чи</w:t>
      </w:r>
      <w:r>
        <w:rPr>
          <w:sz w:val="28"/>
          <w:szCs w:val="28"/>
        </w:rPr>
        <w:t xml:space="preserve"> </w:t>
      </w:r>
      <w:r w:rsidRPr="00194987">
        <w:rPr>
          <w:sz w:val="28"/>
          <w:szCs w:val="28"/>
        </w:rPr>
        <w:t>оптичних</w:t>
      </w:r>
      <w:r>
        <w:rPr>
          <w:sz w:val="28"/>
          <w:szCs w:val="28"/>
        </w:rPr>
        <w:t xml:space="preserve"> </w:t>
      </w:r>
      <w:r w:rsidRPr="00194987">
        <w:rPr>
          <w:sz w:val="28"/>
          <w:szCs w:val="28"/>
        </w:rPr>
        <w:t>сигналів</w:t>
      </w:r>
      <w:r>
        <w:rPr>
          <w:sz w:val="28"/>
          <w:szCs w:val="28"/>
        </w:rPr>
        <w:t xml:space="preserve"> </w:t>
      </w:r>
      <w:r w:rsidRPr="00194987">
        <w:rPr>
          <w:sz w:val="28"/>
          <w:szCs w:val="28"/>
        </w:rPr>
        <w:t>(на</w:t>
      </w:r>
      <w:r>
        <w:rPr>
          <w:sz w:val="28"/>
          <w:szCs w:val="28"/>
        </w:rPr>
        <w:t xml:space="preserve"> </w:t>
      </w:r>
      <w:r w:rsidRPr="00194987">
        <w:rPr>
          <w:sz w:val="28"/>
          <w:szCs w:val="28"/>
        </w:rPr>
        <w:t>фізичному</w:t>
      </w:r>
      <w:r>
        <w:rPr>
          <w:sz w:val="28"/>
          <w:szCs w:val="28"/>
        </w:rPr>
        <w:t xml:space="preserve"> </w:t>
      </w:r>
      <w:r w:rsidRPr="00194987">
        <w:rPr>
          <w:sz w:val="28"/>
          <w:szCs w:val="28"/>
        </w:rPr>
        <w:t>рівні,</w:t>
      </w:r>
      <w:r>
        <w:rPr>
          <w:sz w:val="28"/>
          <w:szCs w:val="28"/>
        </w:rPr>
        <w:t xml:space="preserve"> </w:t>
      </w:r>
      <w:r w:rsidRPr="00194987">
        <w:rPr>
          <w:sz w:val="28"/>
          <w:szCs w:val="28"/>
        </w:rPr>
        <w:t>рівень</w:t>
      </w:r>
      <w:r>
        <w:rPr>
          <w:sz w:val="28"/>
          <w:szCs w:val="28"/>
        </w:rPr>
        <w:t xml:space="preserve"> </w:t>
      </w:r>
      <w:r w:rsidRPr="00194987">
        <w:rPr>
          <w:sz w:val="28"/>
          <w:szCs w:val="28"/>
        </w:rPr>
        <w:t>1)</w:t>
      </w:r>
      <w:r>
        <w:rPr>
          <w:sz w:val="28"/>
          <w:szCs w:val="28"/>
        </w:rPr>
        <w:t xml:space="preserve"> </w:t>
      </w:r>
      <w:r w:rsidRPr="00194987">
        <w:rPr>
          <w:sz w:val="28"/>
          <w:szCs w:val="28"/>
        </w:rPr>
        <w:t>відправляється</w:t>
      </w:r>
      <w:r>
        <w:rPr>
          <w:sz w:val="28"/>
          <w:szCs w:val="28"/>
        </w:rPr>
        <w:t xml:space="preserve"> </w:t>
      </w:r>
      <w:r w:rsidRPr="00194987">
        <w:rPr>
          <w:sz w:val="28"/>
          <w:szCs w:val="28"/>
        </w:rPr>
        <w:t>через</w:t>
      </w:r>
      <w:r>
        <w:rPr>
          <w:sz w:val="28"/>
          <w:szCs w:val="28"/>
        </w:rPr>
        <w:t xml:space="preserve"> </w:t>
      </w:r>
      <w:r w:rsidRPr="00194987">
        <w:rPr>
          <w:sz w:val="28"/>
          <w:szCs w:val="28"/>
        </w:rPr>
        <w:t>середовище</w:t>
      </w:r>
      <w:r>
        <w:rPr>
          <w:sz w:val="28"/>
          <w:szCs w:val="28"/>
        </w:rPr>
        <w:t xml:space="preserve"> </w:t>
      </w:r>
      <w:r w:rsidRPr="00194987">
        <w:rPr>
          <w:sz w:val="28"/>
          <w:szCs w:val="28"/>
        </w:rPr>
        <w:t>передачі</w:t>
      </w:r>
      <w:r>
        <w:rPr>
          <w:sz w:val="28"/>
          <w:szCs w:val="28"/>
        </w:rPr>
        <w:t xml:space="preserve"> </w:t>
      </w:r>
      <w:r w:rsidRPr="00194987">
        <w:rPr>
          <w:sz w:val="28"/>
          <w:szCs w:val="28"/>
        </w:rPr>
        <w:t>на</w:t>
      </w:r>
      <w:r>
        <w:rPr>
          <w:sz w:val="28"/>
          <w:szCs w:val="28"/>
        </w:rPr>
        <w:t xml:space="preserve"> </w:t>
      </w:r>
      <w:r w:rsidRPr="00194987">
        <w:rPr>
          <w:sz w:val="28"/>
          <w:szCs w:val="28"/>
        </w:rPr>
        <w:t>вузол,</w:t>
      </w:r>
      <w:r>
        <w:rPr>
          <w:sz w:val="28"/>
          <w:szCs w:val="28"/>
        </w:rPr>
        <w:t xml:space="preserve"> </w:t>
      </w:r>
      <w:r w:rsidRPr="00194987">
        <w:rPr>
          <w:sz w:val="28"/>
          <w:szCs w:val="28"/>
        </w:rPr>
        <w:t>який</w:t>
      </w:r>
      <w:r>
        <w:rPr>
          <w:sz w:val="28"/>
          <w:szCs w:val="28"/>
        </w:rPr>
        <w:t xml:space="preserve"> </w:t>
      </w:r>
      <w:r w:rsidRPr="00194987">
        <w:rPr>
          <w:sz w:val="28"/>
          <w:szCs w:val="28"/>
        </w:rPr>
        <w:t>отримує</w:t>
      </w:r>
      <w:r>
        <w:rPr>
          <w:sz w:val="28"/>
          <w:szCs w:val="28"/>
        </w:rPr>
        <w:t xml:space="preserve"> </w:t>
      </w:r>
      <w:r w:rsidRPr="00194987">
        <w:rPr>
          <w:sz w:val="28"/>
          <w:szCs w:val="28"/>
        </w:rPr>
        <w:t>повідомлення</w:t>
      </w:r>
      <w:r>
        <w:rPr>
          <w:sz w:val="28"/>
          <w:szCs w:val="28"/>
        </w:rPr>
        <w:t xml:space="preserve"> </w:t>
      </w:r>
      <w:r w:rsidRPr="00194987">
        <w:rPr>
          <w:sz w:val="28"/>
          <w:szCs w:val="28"/>
        </w:rPr>
        <w:t>(комп'ютер</w:t>
      </w:r>
      <w:r>
        <w:rPr>
          <w:sz w:val="28"/>
          <w:szCs w:val="28"/>
        </w:rPr>
        <w:t xml:space="preserve"> </w:t>
      </w:r>
      <w:r w:rsidRPr="00194987">
        <w:rPr>
          <w:sz w:val="28"/>
          <w:szCs w:val="28"/>
        </w:rPr>
        <w:t>2).</w:t>
      </w:r>
      <w:r>
        <w:rPr>
          <w:sz w:val="28"/>
          <w:szCs w:val="28"/>
        </w:rPr>
        <w:t xml:space="preserve"> </w:t>
      </w:r>
      <w:r w:rsidRPr="00194987">
        <w:rPr>
          <w:sz w:val="28"/>
          <w:szCs w:val="28"/>
        </w:rPr>
        <w:t>На</w:t>
      </w:r>
      <w:r>
        <w:rPr>
          <w:sz w:val="28"/>
          <w:szCs w:val="28"/>
        </w:rPr>
        <w:t xml:space="preserve"> </w:t>
      </w:r>
      <w:r w:rsidRPr="00194987">
        <w:rPr>
          <w:sz w:val="28"/>
          <w:szCs w:val="28"/>
        </w:rPr>
        <w:t>ньому</w:t>
      </w:r>
      <w:r>
        <w:rPr>
          <w:sz w:val="28"/>
          <w:szCs w:val="28"/>
        </w:rPr>
        <w:t xml:space="preserve"> </w:t>
      </w:r>
      <w:r w:rsidRPr="00194987">
        <w:rPr>
          <w:sz w:val="28"/>
          <w:szCs w:val="28"/>
        </w:rPr>
        <w:t>інформація</w:t>
      </w:r>
      <w:r>
        <w:rPr>
          <w:sz w:val="28"/>
          <w:szCs w:val="28"/>
        </w:rPr>
        <w:t xml:space="preserve"> </w:t>
      </w:r>
      <w:r w:rsidRPr="00194987">
        <w:rPr>
          <w:sz w:val="28"/>
          <w:szCs w:val="28"/>
        </w:rPr>
        <w:t>знову</w:t>
      </w:r>
      <w:r>
        <w:rPr>
          <w:sz w:val="28"/>
          <w:szCs w:val="28"/>
        </w:rPr>
        <w:t xml:space="preserve"> </w:t>
      </w:r>
      <w:r w:rsidRPr="00194987">
        <w:rPr>
          <w:sz w:val="28"/>
          <w:szCs w:val="28"/>
        </w:rPr>
        <w:t>послідовно</w:t>
      </w:r>
      <w:r>
        <w:rPr>
          <w:sz w:val="28"/>
          <w:szCs w:val="28"/>
        </w:rPr>
        <w:t xml:space="preserve"> </w:t>
      </w:r>
      <w:r w:rsidRPr="00194987">
        <w:rPr>
          <w:sz w:val="28"/>
          <w:szCs w:val="28"/>
        </w:rPr>
        <w:t>перетворюється</w:t>
      </w:r>
      <w:r>
        <w:rPr>
          <w:sz w:val="28"/>
          <w:szCs w:val="28"/>
        </w:rPr>
        <w:t xml:space="preserve"> </w:t>
      </w:r>
      <w:r w:rsidRPr="00194987">
        <w:rPr>
          <w:sz w:val="28"/>
          <w:szCs w:val="28"/>
        </w:rPr>
        <w:t>на</w:t>
      </w:r>
      <w:r>
        <w:rPr>
          <w:sz w:val="28"/>
          <w:szCs w:val="28"/>
        </w:rPr>
        <w:t xml:space="preserve"> </w:t>
      </w:r>
      <w:r w:rsidRPr="00194987">
        <w:rPr>
          <w:sz w:val="28"/>
          <w:szCs w:val="28"/>
        </w:rPr>
        <w:t>рівнях</w:t>
      </w:r>
      <w:r>
        <w:rPr>
          <w:sz w:val="28"/>
          <w:szCs w:val="28"/>
        </w:rPr>
        <w:t xml:space="preserve"> </w:t>
      </w:r>
      <w:r w:rsidRPr="00194987">
        <w:rPr>
          <w:sz w:val="28"/>
          <w:szCs w:val="28"/>
        </w:rPr>
        <w:t>від</w:t>
      </w:r>
      <w:r>
        <w:rPr>
          <w:sz w:val="28"/>
          <w:szCs w:val="28"/>
        </w:rPr>
        <w:t xml:space="preserve"> </w:t>
      </w:r>
      <w:r w:rsidRPr="00194987">
        <w:rPr>
          <w:sz w:val="28"/>
          <w:szCs w:val="28"/>
        </w:rPr>
        <w:t>1</w:t>
      </w:r>
      <w:r>
        <w:rPr>
          <w:sz w:val="28"/>
          <w:szCs w:val="28"/>
        </w:rPr>
        <w:t xml:space="preserve"> </w:t>
      </w:r>
      <w:r w:rsidRPr="00194987">
        <w:rPr>
          <w:sz w:val="28"/>
          <w:szCs w:val="28"/>
        </w:rPr>
        <w:t>-го</w:t>
      </w:r>
      <w:r>
        <w:rPr>
          <w:sz w:val="28"/>
          <w:szCs w:val="28"/>
        </w:rPr>
        <w:t xml:space="preserve"> </w:t>
      </w:r>
      <w:r w:rsidRPr="00194987">
        <w:rPr>
          <w:sz w:val="28"/>
          <w:szCs w:val="28"/>
        </w:rPr>
        <w:t>до</w:t>
      </w:r>
      <w:r>
        <w:rPr>
          <w:sz w:val="28"/>
          <w:szCs w:val="28"/>
        </w:rPr>
        <w:t xml:space="preserve"> </w:t>
      </w:r>
      <w:r w:rsidRPr="00194987">
        <w:rPr>
          <w:sz w:val="28"/>
          <w:szCs w:val="28"/>
        </w:rPr>
        <w:t>7-го</w:t>
      </w:r>
      <w:r>
        <w:rPr>
          <w:sz w:val="28"/>
          <w:szCs w:val="28"/>
        </w:rPr>
        <w:t xml:space="preserve"> </w:t>
      </w:r>
      <w:r w:rsidRPr="00194987">
        <w:rPr>
          <w:sz w:val="28"/>
          <w:szCs w:val="28"/>
        </w:rPr>
        <w:t>з</w:t>
      </w:r>
      <w:r>
        <w:rPr>
          <w:sz w:val="28"/>
          <w:szCs w:val="28"/>
        </w:rPr>
        <w:t xml:space="preserve"> </w:t>
      </w:r>
      <w:r w:rsidRPr="00194987">
        <w:rPr>
          <w:sz w:val="28"/>
          <w:szCs w:val="28"/>
        </w:rPr>
        <w:t>використанням</w:t>
      </w:r>
      <w:r>
        <w:rPr>
          <w:sz w:val="28"/>
          <w:szCs w:val="28"/>
        </w:rPr>
        <w:t xml:space="preserve"> </w:t>
      </w:r>
      <w:r w:rsidRPr="00194987">
        <w:rPr>
          <w:sz w:val="28"/>
          <w:szCs w:val="28"/>
        </w:rPr>
        <w:t>відповідної</w:t>
      </w:r>
      <w:r>
        <w:rPr>
          <w:sz w:val="28"/>
          <w:szCs w:val="28"/>
        </w:rPr>
        <w:t xml:space="preserve"> </w:t>
      </w:r>
      <w:r w:rsidRPr="00194987">
        <w:rPr>
          <w:sz w:val="28"/>
          <w:szCs w:val="28"/>
        </w:rPr>
        <w:t>службової</w:t>
      </w:r>
      <w:r>
        <w:rPr>
          <w:sz w:val="28"/>
          <w:szCs w:val="28"/>
        </w:rPr>
        <w:t xml:space="preserve"> </w:t>
      </w:r>
      <w:r w:rsidRPr="00194987">
        <w:rPr>
          <w:sz w:val="28"/>
          <w:szCs w:val="28"/>
        </w:rPr>
        <w:t>інформації</w:t>
      </w:r>
      <w:r w:rsidRPr="00464F80">
        <w:t>.</w:t>
      </w:r>
    </w:p>
    <w:p w:rsidR="004D19F1" w:rsidRPr="00194987" w:rsidRDefault="004D19F1" w:rsidP="004D19F1">
      <w:pPr>
        <w:spacing w:line="360" w:lineRule="auto"/>
        <w:ind w:firstLine="1080"/>
      </w:pPr>
      <w:r>
        <w:rPr>
          <w:noProof/>
          <w:lang w:eastAsia="uk-UA"/>
        </w:rPr>
        <w:drawing>
          <wp:inline distT="0" distB="0" distL="0" distR="0" wp14:anchorId="3D096287" wp14:editId="2C15B507">
            <wp:extent cx="5122526" cy="5085708"/>
            <wp:effectExtent l="0" t="0" r="254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lum bright="-10000" contrast="40000"/>
                    </a:blip>
                    <a:srcRect/>
                    <a:stretch>
                      <a:fillRect/>
                    </a:stretch>
                  </pic:blipFill>
                  <pic:spPr bwMode="auto">
                    <a:xfrm>
                      <a:off x="0" y="0"/>
                      <a:ext cx="5124450" cy="5087619"/>
                    </a:xfrm>
                    <a:prstGeom prst="rect">
                      <a:avLst/>
                    </a:prstGeom>
                    <a:noFill/>
                    <a:ln w="9525">
                      <a:noFill/>
                      <a:miter lim="800000"/>
                      <a:headEnd/>
                      <a:tailEnd/>
                    </a:ln>
                  </pic:spPr>
                </pic:pic>
              </a:graphicData>
            </a:graphic>
          </wp:inline>
        </w:drawing>
      </w:r>
    </w:p>
    <w:p w:rsidR="004D19F1" w:rsidRDefault="004D19F1" w:rsidP="004D19F1">
      <w:pPr>
        <w:pStyle w:val="Default"/>
        <w:rPr>
          <w:lang w:eastAsia="ar-SA"/>
        </w:rPr>
      </w:pPr>
    </w:p>
    <w:p w:rsidR="004D19F1" w:rsidRDefault="004D19F1" w:rsidP="004D19F1">
      <w:pPr>
        <w:pStyle w:val="Default"/>
        <w:rPr>
          <w:lang w:eastAsia="ar-SA"/>
        </w:rPr>
      </w:pPr>
    </w:p>
    <w:p w:rsidR="004D19F1" w:rsidRDefault="004D19F1" w:rsidP="004D19F1">
      <w:pPr>
        <w:pStyle w:val="Default"/>
        <w:rPr>
          <w:lang w:eastAsia="ar-SA"/>
        </w:rPr>
      </w:pPr>
    </w:p>
    <w:p w:rsidR="004D19F1" w:rsidRDefault="004D19F1" w:rsidP="004D19F1">
      <w:pPr>
        <w:pStyle w:val="Default"/>
        <w:rPr>
          <w:lang w:eastAsia="ar-SA"/>
        </w:rPr>
      </w:pPr>
    </w:p>
    <w:p w:rsidR="004D19F1" w:rsidRDefault="004D19F1" w:rsidP="004D19F1">
      <w:pPr>
        <w:pStyle w:val="Default"/>
        <w:rPr>
          <w:lang w:eastAsia="ar-SA"/>
        </w:rPr>
      </w:pPr>
    </w:p>
    <w:p w:rsidR="004D19F1" w:rsidRPr="00DF2472" w:rsidRDefault="004D19F1" w:rsidP="004D19F1">
      <w:pPr>
        <w:jc w:val="center"/>
        <w:rPr>
          <w:b/>
          <w:sz w:val="28"/>
          <w:szCs w:val="28"/>
          <w:lang w:val="ru-RU"/>
        </w:rPr>
      </w:pPr>
      <w:r w:rsidRPr="00951127">
        <w:rPr>
          <w:b/>
          <w:sz w:val="28"/>
          <w:szCs w:val="28"/>
        </w:rPr>
        <w:lastRenderedPageBreak/>
        <w:t>Конспект</w:t>
      </w:r>
      <w:r>
        <w:rPr>
          <w:b/>
          <w:sz w:val="28"/>
          <w:szCs w:val="28"/>
        </w:rPr>
        <w:t xml:space="preserve"> </w:t>
      </w:r>
      <w:r w:rsidRPr="00951127">
        <w:rPr>
          <w:b/>
          <w:sz w:val="28"/>
          <w:szCs w:val="28"/>
        </w:rPr>
        <w:t>лекції</w:t>
      </w:r>
      <w:r>
        <w:rPr>
          <w:b/>
          <w:sz w:val="28"/>
          <w:szCs w:val="28"/>
        </w:rPr>
        <w:t xml:space="preserve"> </w:t>
      </w:r>
      <w:r w:rsidRPr="00951127">
        <w:rPr>
          <w:b/>
          <w:sz w:val="28"/>
          <w:szCs w:val="28"/>
        </w:rPr>
        <w:t>№</w:t>
      </w:r>
      <w:r>
        <w:rPr>
          <w:b/>
          <w:sz w:val="28"/>
          <w:szCs w:val="28"/>
        </w:rPr>
        <w:t xml:space="preserve"> </w:t>
      </w:r>
      <w:r w:rsidR="005654F4">
        <w:rPr>
          <w:b/>
          <w:sz w:val="28"/>
          <w:szCs w:val="28"/>
          <w:lang w:val="ru-RU"/>
        </w:rPr>
        <w:t>4</w:t>
      </w:r>
    </w:p>
    <w:p w:rsidR="004D19F1" w:rsidRPr="00DF2472" w:rsidRDefault="004D19F1" w:rsidP="004D19F1">
      <w:pPr>
        <w:jc w:val="center"/>
        <w:rPr>
          <w:color w:val="FF0000"/>
          <w:sz w:val="28"/>
          <w:szCs w:val="28"/>
        </w:rPr>
      </w:pPr>
    </w:p>
    <w:p w:rsidR="004D19F1" w:rsidRPr="00457447" w:rsidRDefault="004D19F1" w:rsidP="004D19F1">
      <w:pPr>
        <w:rPr>
          <w:b/>
          <w:bCs/>
        </w:rPr>
      </w:pPr>
      <w:r w:rsidRPr="00457447">
        <w:rPr>
          <w:b/>
          <w:sz w:val="26"/>
          <w:szCs w:val="26"/>
        </w:rPr>
        <w:t xml:space="preserve">Тема: </w:t>
      </w:r>
      <w:r w:rsidRPr="00457447">
        <w:rPr>
          <w:b/>
          <w:bCs/>
        </w:rPr>
        <w:t>Організація ком</w:t>
      </w:r>
      <w:r>
        <w:rPr>
          <w:b/>
          <w:bCs/>
        </w:rPr>
        <w:t>п</w:t>
      </w:r>
      <w:r w:rsidRPr="00457447">
        <w:rPr>
          <w:b/>
          <w:bCs/>
        </w:rPr>
        <w:t>’ютерної безпеки та захисту інформації.</w:t>
      </w:r>
    </w:p>
    <w:p w:rsidR="004D19F1" w:rsidRPr="00457447" w:rsidRDefault="004D19F1" w:rsidP="004D19F1">
      <w:pPr>
        <w:pStyle w:val="Default"/>
        <w:rPr>
          <w:color w:val="auto"/>
          <w:lang w:eastAsia="ar-SA"/>
        </w:rPr>
      </w:pPr>
    </w:p>
    <w:p w:rsidR="004D19F1" w:rsidRPr="00457447" w:rsidRDefault="004D19F1" w:rsidP="004D19F1">
      <w:pPr>
        <w:pStyle w:val="Default"/>
        <w:rPr>
          <w:color w:val="auto"/>
        </w:rPr>
      </w:pPr>
      <w:r w:rsidRPr="00457447">
        <w:rPr>
          <w:b/>
          <w:color w:val="auto"/>
        </w:rPr>
        <w:t xml:space="preserve">Міжпредметні зв’язки </w:t>
      </w:r>
      <w:r w:rsidRPr="00457447">
        <w:rPr>
          <w:color w:val="auto"/>
        </w:rPr>
        <w:t xml:space="preserve"> Вивчення навчальної дисципліни “ Комп'ютерні мережі ” базується на знаннях,  отриманих після вивчення дисципліни “Інформатика” та взаємопов’язана з такими дисциплінами як "Технологія проектування та адміністрування БД і СД", "Технології Internet".</w:t>
      </w:r>
    </w:p>
    <w:p w:rsidR="004D19F1" w:rsidRPr="00457447" w:rsidRDefault="004D19F1" w:rsidP="004D19F1">
      <w:pPr>
        <w:pStyle w:val="Default"/>
        <w:rPr>
          <w:b/>
          <w:color w:val="auto"/>
        </w:rPr>
      </w:pPr>
    </w:p>
    <w:p w:rsidR="004D19F1" w:rsidRPr="00457447" w:rsidRDefault="004D19F1" w:rsidP="004D19F1">
      <w:pPr>
        <w:widowControl w:val="0"/>
        <w:jc w:val="both"/>
        <w:rPr>
          <w:rFonts w:eastAsiaTheme="minorHAnsi"/>
          <w:szCs w:val="24"/>
          <w:lang w:val="ru-RU" w:eastAsia="en-US"/>
        </w:rPr>
      </w:pPr>
      <w:r w:rsidRPr="00457447">
        <w:rPr>
          <w:b/>
          <w:szCs w:val="24"/>
        </w:rPr>
        <w:t xml:space="preserve">Мета лекції:  </w:t>
      </w:r>
      <w:r w:rsidRPr="00457447">
        <w:rPr>
          <w:rFonts w:eastAsiaTheme="minorHAnsi"/>
          <w:szCs w:val="24"/>
          <w:lang w:eastAsia="en-US"/>
        </w:rPr>
        <w:t>дати систематизовані основи знань по забезпеченню безпеки в мережах та захисту інформації</w:t>
      </w:r>
    </w:p>
    <w:p w:rsidR="004D19F1" w:rsidRPr="00457447" w:rsidRDefault="004D19F1" w:rsidP="004D19F1">
      <w:pPr>
        <w:rPr>
          <w:b/>
          <w:szCs w:val="24"/>
        </w:rPr>
      </w:pPr>
    </w:p>
    <w:p w:rsidR="004D19F1" w:rsidRPr="00457447" w:rsidRDefault="004D19F1" w:rsidP="004D19F1">
      <w:pPr>
        <w:rPr>
          <w:szCs w:val="24"/>
        </w:rPr>
      </w:pPr>
      <w:r w:rsidRPr="00457447">
        <w:rPr>
          <w:b/>
          <w:szCs w:val="24"/>
        </w:rPr>
        <w:t>План лекції</w:t>
      </w:r>
      <w:r w:rsidRPr="00457447">
        <w:rPr>
          <w:szCs w:val="24"/>
        </w:rPr>
        <w:t>:</w:t>
      </w:r>
    </w:p>
    <w:p w:rsidR="004D19F1" w:rsidRPr="00A12839" w:rsidRDefault="004D19F1" w:rsidP="004D19F1">
      <w:pPr>
        <w:pStyle w:val="a9"/>
        <w:widowControl/>
        <w:numPr>
          <w:ilvl w:val="0"/>
          <w:numId w:val="46"/>
        </w:numPr>
        <w:ind w:firstLine="567"/>
        <w:jc w:val="both"/>
      </w:pPr>
      <w:r w:rsidRPr="00A12839">
        <w:t>Поняття про інформаційну безпеку</w:t>
      </w:r>
    </w:p>
    <w:p w:rsidR="004D19F1" w:rsidRPr="00085483" w:rsidRDefault="004D19F1" w:rsidP="004D19F1">
      <w:pPr>
        <w:pStyle w:val="a9"/>
        <w:widowControl/>
        <w:numPr>
          <w:ilvl w:val="0"/>
          <w:numId w:val="46"/>
        </w:numPr>
        <w:ind w:firstLine="567"/>
        <w:jc w:val="both"/>
      </w:pPr>
      <w:r w:rsidRPr="00085483">
        <w:t>Категорії атак</w:t>
      </w:r>
    </w:p>
    <w:p w:rsidR="004D19F1" w:rsidRPr="004540FB" w:rsidRDefault="004D19F1" w:rsidP="004D19F1">
      <w:pPr>
        <w:pStyle w:val="a9"/>
        <w:widowControl/>
        <w:numPr>
          <w:ilvl w:val="0"/>
          <w:numId w:val="46"/>
        </w:numPr>
        <w:ind w:firstLine="567"/>
        <w:jc w:val="both"/>
      </w:pPr>
      <w:r w:rsidRPr="004540FB">
        <w:t>Загальні відомості</w:t>
      </w:r>
      <w:r>
        <w:t>,</w:t>
      </w:r>
      <w:r w:rsidRPr="004540FB">
        <w:t xml:space="preserve"> визначення вірусу</w:t>
      </w:r>
    </w:p>
    <w:p w:rsidR="004D19F1" w:rsidRDefault="004D19F1" w:rsidP="004D19F1">
      <w:pPr>
        <w:pStyle w:val="a9"/>
        <w:widowControl/>
        <w:numPr>
          <w:ilvl w:val="0"/>
          <w:numId w:val="46"/>
        </w:numPr>
        <w:ind w:firstLine="567"/>
        <w:jc w:val="both"/>
      </w:pPr>
      <w:r w:rsidRPr="00D245C9">
        <w:t>Наслідки заражень комп'ютерними вірусами</w:t>
      </w:r>
    </w:p>
    <w:p w:rsidR="004D19F1" w:rsidRPr="00667868" w:rsidRDefault="004D19F1" w:rsidP="004D19F1">
      <w:pPr>
        <w:pStyle w:val="a9"/>
        <w:widowControl/>
        <w:numPr>
          <w:ilvl w:val="0"/>
          <w:numId w:val="46"/>
        </w:numPr>
        <w:ind w:firstLine="567"/>
        <w:jc w:val="both"/>
      </w:pPr>
      <w:r w:rsidRPr="00176F59">
        <w:t>Антивірусні програми</w:t>
      </w:r>
    </w:p>
    <w:p w:rsidR="004D19F1" w:rsidRPr="00457447" w:rsidRDefault="004D19F1" w:rsidP="004D19F1">
      <w:pPr>
        <w:pStyle w:val="a9"/>
        <w:widowControl/>
        <w:numPr>
          <w:ilvl w:val="0"/>
          <w:numId w:val="46"/>
        </w:numPr>
        <w:ind w:firstLine="567"/>
        <w:jc w:val="both"/>
      </w:pPr>
      <w:r w:rsidRPr="00457447">
        <w:t>Брандмауер</w:t>
      </w:r>
    </w:p>
    <w:p w:rsidR="004D19F1" w:rsidRPr="00457447" w:rsidRDefault="004D19F1" w:rsidP="004D19F1">
      <w:pPr>
        <w:rPr>
          <w:b/>
          <w:szCs w:val="24"/>
        </w:rPr>
      </w:pPr>
    </w:p>
    <w:p w:rsidR="004D19F1" w:rsidRPr="00457447" w:rsidRDefault="004D19F1" w:rsidP="004D19F1">
      <w:pPr>
        <w:rPr>
          <w:b/>
          <w:szCs w:val="24"/>
          <w:lang w:val="ru-RU"/>
        </w:rPr>
      </w:pPr>
      <w:r w:rsidRPr="00457447">
        <w:rPr>
          <w:b/>
          <w:szCs w:val="24"/>
        </w:rPr>
        <w:t>Опорні поняття: вірус, безпека, категорії атак, брандмауер</w:t>
      </w:r>
      <w:r w:rsidRPr="00457447">
        <w:rPr>
          <w:szCs w:val="24"/>
        </w:rPr>
        <w:t>.</w:t>
      </w:r>
    </w:p>
    <w:p w:rsidR="004D19F1" w:rsidRPr="00457447" w:rsidRDefault="004D19F1" w:rsidP="004D19F1">
      <w:pPr>
        <w:rPr>
          <w:b/>
          <w:szCs w:val="24"/>
        </w:rPr>
      </w:pPr>
    </w:p>
    <w:p w:rsidR="004D19F1" w:rsidRPr="00DF2472" w:rsidRDefault="004D19F1" w:rsidP="004D19F1">
      <w:pPr>
        <w:rPr>
          <w:b/>
          <w:szCs w:val="24"/>
        </w:rPr>
      </w:pPr>
      <w:r w:rsidRPr="00DF2472">
        <w:rPr>
          <w:b/>
          <w:szCs w:val="24"/>
        </w:rPr>
        <w:t>Інформаційні джерела:</w:t>
      </w:r>
    </w:p>
    <w:p w:rsidR="004D19F1" w:rsidRPr="00DF2472" w:rsidRDefault="004D19F1" w:rsidP="004D19F1">
      <w:pPr>
        <w:pStyle w:val="Style18"/>
        <w:widowControl/>
        <w:numPr>
          <w:ilvl w:val="0"/>
          <w:numId w:val="26"/>
        </w:numPr>
        <w:spacing w:line="288" w:lineRule="auto"/>
        <w:ind w:left="709"/>
        <w:jc w:val="left"/>
        <w:rPr>
          <w:rStyle w:val="FontStyle64"/>
          <w:sz w:val="24"/>
          <w:szCs w:val="24"/>
          <w:lang w:val="uk-UA"/>
        </w:rPr>
      </w:pPr>
      <w:r w:rsidRPr="00DF2472">
        <w:rPr>
          <w:rStyle w:val="FontStyle64"/>
          <w:sz w:val="24"/>
          <w:szCs w:val="24"/>
          <w:lang w:val="uk-UA" w:eastAsia="uk-UA"/>
        </w:rPr>
        <w:t>Буров Є.В.. Комп’ютерні мережі. / 2-е вид., оновл. і доп. – Львів –Бак, 2003</w:t>
      </w:r>
    </w:p>
    <w:p w:rsidR="004D19F1" w:rsidRPr="00DF2472" w:rsidRDefault="004D19F1" w:rsidP="004D19F1">
      <w:pPr>
        <w:pStyle w:val="Style18"/>
        <w:widowControl/>
        <w:numPr>
          <w:ilvl w:val="0"/>
          <w:numId w:val="26"/>
        </w:numPr>
        <w:tabs>
          <w:tab w:val="left" w:pos="778"/>
        </w:tabs>
        <w:spacing w:line="288" w:lineRule="auto"/>
        <w:ind w:left="709"/>
        <w:rPr>
          <w:rStyle w:val="FontStyle64"/>
          <w:sz w:val="24"/>
          <w:szCs w:val="24"/>
          <w:lang w:val="uk-UA" w:eastAsia="uk-UA"/>
        </w:rPr>
      </w:pPr>
      <w:r w:rsidRPr="00DF2472">
        <w:t>Комп’ютерні мережі : навчальний посібник / [Азаров О. Д., Захарченко С. М., Кадук О. В. та ін.] — Вінниця : ВНТУ, 2013. — 371 с.</w:t>
      </w:r>
    </w:p>
    <w:p w:rsidR="004D19F1" w:rsidRPr="00DF2472" w:rsidRDefault="004D19F1" w:rsidP="004D19F1">
      <w:pPr>
        <w:pStyle w:val="Style18"/>
        <w:widowControl/>
        <w:numPr>
          <w:ilvl w:val="0"/>
          <w:numId w:val="26"/>
        </w:numPr>
        <w:tabs>
          <w:tab w:val="left" w:pos="778"/>
        </w:tabs>
        <w:spacing w:line="288" w:lineRule="auto"/>
        <w:ind w:left="709"/>
        <w:rPr>
          <w:rStyle w:val="FontStyle64"/>
          <w:sz w:val="24"/>
          <w:szCs w:val="24"/>
          <w:lang w:val="uk-UA" w:eastAsia="uk-UA"/>
        </w:rPr>
      </w:pPr>
      <w:r w:rsidRPr="00DF2472">
        <w:rPr>
          <w:rStyle w:val="FontStyle64"/>
          <w:sz w:val="24"/>
          <w:szCs w:val="24"/>
          <w:lang w:val="uk-UA" w:eastAsia="uk-UA"/>
        </w:rPr>
        <w:t>Бірюков М.Л., Стеклов В.К., Костік Б.Я. Транспортні мережі телекомунікацій: Системи мультиплексування: Підручник для студентів вищ. техн. закладів; За ред. В.К. Стеклова. – К.: Техніка, 2005. – 312 с.</w:t>
      </w:r>
    </w:p>
    <w:p w:rsidR="004D19F1" w:rsidRPr="00DF2472" w:rsidRDefault="004D19F1" w:rsidP="004D19F1">
      <w:pPr>
        <w:pStyle w:val="Style18"/>
        <w:widowControl/>
        <w:numPr>
          <w:ilvl w:val="0"/>
          <w:numId w:val="26"/>
        </w:numPr>
        <w:tabs>
          <w:tab w:val="left" w:pos="778"/>
        </w:tabs>
        <w:spacing w:line="288" w:lineRule="auto"/>
        <w:ind w:left="709"/>
      </w:pPr>
      <w:r w:rsidRPr="00DF2472">
        <w:t>Кулаков Ю.О., Луцький Г.М. Комп’ютерні мережі: Підручник за редакцією Ю.С. Ковтанюка – Київ.: Видавництво «Юніор», 2005. – 397с Лозікова Г.М. Комп'ютерні мережі. - К.: Центр навчальної літератури, 2004.</w:t>
      </w:r>
    </w:p>
    <w:p w:rsidR="004D19F1" w:rsidRPr="00DF2472" w:rsidRDefault="004D19F1" w:rsidP="004D19F1">
      <w:pPr>
        <w:pStyle w:val="Style18"/>
        <w:widowControl/>
        <w:numPr>
          <w:ilvl w:val="0"/>
          <w:numId w:val="26"/>
        </w:numPr>
        <w:tabs>
          <w:tab w:val="left" w:pos="778"/>
        </w:tabs>
        <w:spacing w:line="288" w:lineRule="auto"/>
        <w:ind w:left="709"/>
      </w:pPr>
      <w:r w:rsidRPr="00DF2472">
        <w:t xml:space="preserve">Лозікова Г.М. Комп’ютерні мережі: Навчально-методичний посібник.–К.: Центр навчальної літератури, 2004.–128с </w:t>
      </w:r>
    </w:p>
    <w:p w:rsidR="004D19F1" w:rsidRPr="00DF2472" w:rsidRDefault="004D19F1" w:rsidP="004D19F1">
      <w:pPr>
        <w:pStyle w:val="Style18"/>
        <w:widowControl/>
        <w:spacing w:line="288" w:lineRule="auto"/>
        <w:ind w:left="349" w:firstLine="0"/>
        <w:jc w:val="left"/>
        <w:rPr>
          <w:rStyle w:val="FontStyle64"/>
          <w:sz w:val="24"/>
          <w:szCs w:val="24"/>
          <w:lang w:val="uk-UA"/>
        </w:rPr>
      </w:pPr>
    </w:p>
    <w:p w:rsidR="004D19F1" w:rsidRPr="00DF2472" w:rsidRDefault="004D19F1" w:rsidP="004D19F1">
      <w:pPr>
        <w:rPr>
          <w:b/>
          <w:szCs w:val="24"/>
        </w:rPr>
      </w:pPr>
      <w:r w:rsidRPr="00DF2472">
        <w:rPr>
          <w:b/>
          <w:szCs w:val="24"/>
        </w:rPr>
        <w:t>Навчальне обладнання: ноутбук, проектор.</w:t>
      </w:r>
    </w:p>
    <w:p w:rsidR="004D19F1" w:rsidRPr="00DF2472" w:rsidRDefault="004D19F1" w:rsidP="004D19F1">
      <w:pPr>
        <w:jc w:val="center"/>
        <w:rPr>
          <w:b/>
          <w:szCs w:val="24"/>
        </w:rPr>
      </w:pPr>
    </w:p>
    <w:p w:rsidR="004D19F1" w:rsidRDefault="004D19F1" w:rsidP="004D19F1">
      <w:pPr>
        <w:jc w:val="center"/>
        <w:rPr>
          <w:b/>
          <w:szCs w:val="24"/>
          <w:lang w:val="ru-RU"/>
        </w:rPr>
      </w:pPr>
    </w:p>
    <w:p w:rsidR="004D19F1" w:rsidRDefault="004D19F1" w:rsidP="004D19F1">
      <w:pPr>
        <w:jc w:val="center"/>
        <w:rPr>
          <w:b/>
          <w:szCs w:val="24"/>
          <w:lang w:val="ru-RU"/>
        </w:rPr>
      </w:pPr>
    </w:p>
    <w:p w:rsidR="004D19F1" w:rsidRDefault="004D19F1" w:rsidP="004D19F1">
      <w:pPr>
        <w:jc w:val="center"/>
        <w:rPr>
          <w:b/>
          <w:szCs w:val="24"/>
        </w:rPr>
      </w:pPr>
      <w:r w:rsidRPr="005F15F6">
        <w:rPr>
          <w:b/>
          <w:szCs w:val="24"/>
        </w:rPr>
        <w:t>ВИКЛАД</w:t>
      </w:r>
      <w:r>
        <w:rPr>
          <w:b/>
          <w:szCs w:val="24"/>
        </w:rPr>
        <w:t xml:space="preserve"> </w:t>
      </w:r>
      <w:r w:rsidRPr="005F15F6">
        <w:rPr>
          <w:b/>
          <w:szCs w:val="24"/>
        </w:rPr>
        <w:t>МАТЕРІАЛУ</w:t>
      </w:r>
      <w:r>
        <w:rPr>
          <w:b/>
          <w:szCs w:val="24"/>
        </w:rPr>
        <w:t xml:space="preserve"> </w:t>
      </w:r>
      <w:r w:rsidRPr="005F15F6">
        <w:rPr>
          <w:b/>
          <w:szCs w:val="24"/>
        </w:rPr>
        <w:t>ЛЕКЦІЇ</w:t>
      </w:r>
    </w:p>
    <w:p w:rsidR="004D19F1" w:rsidRDefault="004D19F1" w:rsidP="004D19F1">
      <w:pPr>
        <w:jc w:val="both"/>
        <w:rPr>
          <w:b/>
          <w:szCs w:val="24"/>
        </w:rPr>
      </w:pPr>
    </w:p>
    <w:p w:rsidR="004D19F1" w:rsidRPr="00085483" w:rsidRDefault="004D19F1" w:rsidP="004D19F1">
      <w:pPr>
        <w:pStyle w:val="a9"/>
        <w:spacing w:line="276" w:lineRule="auto"/>
        <w:ind w:left="142"/>
        <w:jc w:val="both"/>
        <w:rPr>
          <w:b/>
          <w:sz w:val="28"/>
          <w:szCs w:val="28"/>
          <w:lang w:val="uk-UA"/>
        </w:rPr>
      </w:pPr>
      <w:r w:rsidRPr="00FF63B1">
        <w:rPr>
          <w:b/>
          <w:sz w:val="28"/>
          <w:szCs w:val="28"/>
          <w:lang w:val="uk-UA"/>
        </w:rPr>
        <w:t>Питання</w:t>
      </w:r>
      <w:r w:rsidRPr="00FF63B1">
        <w:rPr>
          <w:b/>
          <w:snapToGrid w:val="0"/>
          <w:sz w:val="28"/>
          <w:szCs w:val="28"/>
          <w:lang w:val="uk-UA"/>
        </w:rPr>
        <w:t xml:space="preserve"> 1</w:t>
      </w:r>
      <w:r w:rsidRPr="00FF63B1">
        <w:rPr>
          <w:b/>
          <w:snapToGrid w:val="0"/>
          <w:color w:val="000000"/>
          <w:sz w:val="28"/>
          <w:szCs w:val="28"/>
          <w:lang w:val="uk-UA"/>
        </w:rPr>
        <w:t xml:space="preserve">. </w:t>
      </w:r>
      <w:r w:rsidRPr="00085483">
        <w:rPr>
          <w:b/>
          <w:sz w:val="28"/>
          <w:szCs w:val="28"/>
          <w:lang w:val="uk-UA"/>
        </w:rPr>
        <w:t>Поняття про інформаційну безпеку</w:t>
      </w:r>
      <w:r w:rsidRPr="00905E2D">
        <w:rPr>
          <w:b/>
          <w:lang w:val="uk-UA"/>
        </w:rPr>
        <w:t xml:space="preserve"> </w:t>
      </w:r>
    </w:p>
    <w:p w:rsidR="004D19F1" w:rsidRPr="00A12839" w:rsidRDefault="004D19F1" w:rsidP="004D19F1">
      <w:pPr>
        <w:jc w:val="both"/>
      </w:pPr>
    </w:p>
    <w:p w:rsidR="004D19F1" w:rsidRPr="00A12839" w:rsidRDefault="004D19F1" w:rsidP="004D19F1">
      <w:pPr>
        <w:jc w:val="both"/>
      </w:pPr>
      <w:r w:rsidRPr="00A12839">
        <w:t>В онлайновом</w:t>
      </w:r>
      <w:r>
        <w:t>у</w:t>
      </w:r>
      <w:r w:rsidRPr="00A12839">
        <w:t xml:space="preserve"> словнику Мерриама_Вебстера (Merriam-Webster) (http://www.m-w.com/) дається наступне визначення інформації:</w:t>
      </w:r>
      <w:r>
        <w:t xml:space="preserve"> </w:t>
      </w:r>
      <w:r w:rsidRPr="00A12839">
        <w:t>відомості, отримані при дослідженні, вивченні або навчанні;</w:t>
      </w:r>
      <w:r>
        <w:t xml:space="preserve"> </w:t>
      </w:r>
      <w:r w:rsidRPr="00A12839">
        <w:t>звістки, новини, факти, дані;</w:t>
      </w:r>
      <w:r>
        <w:t xml:space="preserve"> </w:t>
      </w:r>
      <w:r w:rsidRPr="00A12839">
        <w:t>команди або символи подання даних (у системах зв'язку або в комп'ютері);</w:t>
      </w:r>
      <w:r>
        <w:t xml:space="preserve"> </w:t>
      </w:r>
      <w:r w:rsidRPr="00A12839">
        <w:t>знання (повідомлення, експериментальні дані, зображення), що міняють концепцію, отриману в результаті фізичного або розумового досвіду.</w:t>
      </w:r>
    </w:p>
    <w:p w:rsidR="004D19F1" w:rsidRPr="00A12839" w:rsidRDefault="004D19F1" w:rsidP="004D19F1">
      <w:pPr>
        <w:jc w:val="both"/>
      </w:pPr>
      <w:r w:rsidRPr="00A12839">
        <w:t xml:space="preserve">Безпека визначається в такий спосіб: воля від небезпеки, </w:t>
      </w:r>
      <w:r>
        <w:t>збереженість</w:t>
      </w:r>
      <w:r w:rsidRPr="00A12839">
        <w:t>; воля від страху або занепокоєння.</w:t>
      </w:r>
    </w:p>
    <w:p w:rsidR="004D19F1" w:rsidRPr="00A12839" w:rsidRDefault="004D19F1" w:rsidP="004D19F1">
      <w:pPr>
        <w:jc w:val="both"/>
      </w:pPr>
      <w:r w:rsidRPr="00A12839">
        <w:t xml:space="preserve">Якщо ми об'єднаємо ці два поняття разом, то одержимо визначення </w:t>
      </w:r>
      <w:r w:rsidRPr="006E66AA">
        <w:rPr>
          <w:b/>
        </w:rPr>
        <w:t>інформаційної безпеки</w:t>
      </w:r>
      <w:r w:rsidRPr="00A12839">
        <w:t xml:space="preserve"> - міри, прийняті для запобігання несанкціонованого використання, зловживання, зміни відомостей, фактів, даних або апаратних засобів або відмови в доступі до них.</w:t>
      </w:r>
    </w:p>
    <w:p w:rsidR="004D19F1" w:rsidRPr="006E66AA" w:rsidRDefault="004D19F1" w:rsidP="004D19F1">
      <w:pPr>
        <w:jc w:val="both"/>
        <w:rPr>
          <w:b/>
        </w:rPr>
      </w:pPr>
      <w:r w:rsidRPr="00A12839">
        <w:lastRenderedPageBreak/>
        <w:t xml:space="preserve">Як </w:t>
      </w:r>
      <w:r>
        <w:t>видно</w:t>
      </w:r>
      <w:r w:rsidRPr="00A12839">
        <w:t xml:space="preserve"> з визначення, інформаційна безпека не забезпечує абсолютний захист. Ви побудуєте саму міцну міцність у світі - і відразу з'явиться хтось із ще більш потужним тараном. </w:t>
      </w:r>
      <w:r w:rsidRPr="006E66AA">
        <w:rPr>
          <w:b/>
        </w:rPr>
        <w:t>Інформаційна безпека - це попереджувальні дії, які дозволяють захистити інформацію й устаткування від погроз і використання їхніх уразливих місць.</w:t>
      </w:r>
    </w:p>
    <w:p w:rsidR="004D19F1" w:rsidRPr="00A12839" w:rsidRDefault="004D19F1" w:rsidP="004D19F1">
      <w:pPr>
        <w:jc w:val="both"/>
      </w:pPr>
      <w:r w:rsidRPr="00A12839">
        <w:t>Увага!</w:t>
      </w:r>
    </w:p>
    <w:p w:rsidR="004D19F1" w:rsidRPr="00A12839" w:rsidRDefault="004D19F1" w:rsidP="004D19F1">
      <w:pPr>
        <w:jc w:val="both"/>
      </w:pPr>
      <w:r w:rsidRPr="00A12839">
        <w:t>Якщо ви збираєтеся працювати системним адміністратором або консультантом у системі забезпечення безпеки, не робіть помилку, думаючи, що секретної інформації ніщо не загрожує. Можливо, це сама серйозна помилка на сьогоднішній день.</w:t>
      </w:r>
    </w:p>
    <w:p w:rsidR="004D19F1" w:rsidRPr="00A12839" w:rsidRDefault="004D19F1" w:rsidP="004D19F1">
      <w:pPr>
        <w:jc w:val="both"/>
      </w:pPr>
    </w:p>
    <w:p w:rsidR="004D19F1" w:rsidRPr="0013156C" w:rsidRDefault="004D19F1" w:rsidP="004D19F1">
      <w:pPr>
        <w:jc w:val="both"/>
        <w:rPr>
          <w:b/>
        </w:rPr>
      </w:pPr>
      <w:r w:rsidRPr="0013156C">
        <w:rPr>
          <w:b/>
        </w:rPr>
        <w:t>Фізична безпека</w:t>
      </w:r>
    </w:p>
    <w:p w:rsidR="004D19F1" w:rsidRPr="00A12839" w:rsidRDefault="004D19F1" w:rsidP="004D19F1">
      <w:pPr>
        <w:jc w:val="both"/>
      </w:pPr>
      <w:r w:rsidRPr="00A12839">
        <w:t>На зорі цивілізації коштовні відомості зберігалися в матеріальній формі: вирізалися на кам'яних табличках, пізніше записувалися на папір. Для їхнього захисту використалися такі ж матеріальні об'єкти: стіни, рови й охорона.</w:t>
      </w:r>
    </w:p>
    <w:p w:rsidR="004D19F1" w:rsidRDefault="004D19F1" w:rsidP="004D19F1">
      <w:pPr>
        <w:jc w:val="both"/>
        <w:rPr>
          <w:i/>
        </w:rPr>
      </w:pPr>
    </w:p>
    <w:p w:rsidR="004D19F1" w:rsidRPr="0013156C" w:rsidRDefault="004D19F1" w:rsidP="004D19F1">
      <w:pPr>
        <w:jc w:val="both"/>
        <w:rPr>
          <w:i/>
        </w:rPr>
      </w:pPr>
      <w:r w:rsidRPr="0013156C">
        <w:rPr>
          <w:i/>
        </w:rPr>
        <w:t>Яка сама слабка ланка в безпеці?</w:t>
      </w:r>
    </w:p>
    <w:p w:rsidR="004D19F1" w:rsidRPr="00A12839" w:rsidRDefault="004D19F1" w:rsidP="004D19F1">
      <w:pPr>
        <w:jc w:val="both"/>
      </w:pPr>
      <w:r w:rsidRPr="00A12839">
        <w:t>Відповідь. Насамперед, люди. Гарним прикладом є Німеччина в Другій світовій війні. Оператори машини Enigma використали стандартні скорочення для полегшення своєї роботи. Не можна не згадати розвідників колишнього Радянського Союзу і їхні одноразові ключі (про це піде мова далі). У будь-якій системі безпеки сама слабка ланка - це людські слабості.</w:t>
      </w:r>
    </w:p>
    <w:p w:rsidR="004D19F1" w:rsidRPr="0013156C" w:rsidRDefault="004D19F1" w:rsidP="004D19F1">
      <w:pPr>
        <w:jc w:val="both"/>
        <w:rPr>
          <w:b/>
        </w:rPr>
      </w:pPr>
      <w:r w:rsidRPr="0013156C">
        <w:rPr>
          <w:b/>
        </w:rPr>
        <w:t>Захист випромінювання</w:t>
      </w:r>
    </w:p>
    <w:p w:rsidR="004D19F1" w:rsidRPr="00A12839" w:rsidRDefault="004D19F1" w:rsidP="004D19F1">
      <w:pPr>
        <w:jc w:val="both"/>
      </w:pPr>
      <w:r w:rsidRPr="00A12839">
        <w:t>В 1950 р. було встановлено, що доступ до повідомлень можливий за допомогою перегляду електронних сигналів, що виникають при їхні</w:t>
      </w:r>
      <w:r>
        <w:t>й передачі по телефонних лініях.</w:t>
      </w:r>
    </w:p>
    <w:p w:rsidR="004D19F1" w:rsidRDefault="004D19F1" w:rsidP="004D19F1">
      <w:pPr>
        <w:pStyle w:val="Default"/>
      </w:pPr>
      <w:r w:rsidRPr="00A12839">
        <w:t>Робота будь-яких електронних систем супроводжується випромінюванням, у тому числі телетайпів і блоків шифрування, використовуваних для передачі зашифрованих повідомлень.</w:t>
      </w:r>
    </w:p>
    <w:p w:rsidR="004D19F1" w:rsidRDefault="004D19F1" w:rsidP="004D19F1">
      <w:pPr>
        <w:pStyle w:val="Default"/>
      </w:pPr>
    </w:p>
    <w:p w:rsidR="004D19F1" w:rsidRDefault="004D19F1" w:rsidP="004D19F1">
      <w:pPr>
        <w:pStyle w:val="Default"/>
      </w:pPr>
    </w:p>
    <w:p w:rsidR="004D19F1" w:rsidRDefault="004D19F1" w:rsidP="004D19F1">
      <w:pPr>
        <w:pStyle w:val="Default"/>
      </w:pPr>
    </w:p>
    <w:p w:rsidR="005654F4" w:rsidRPr="00951127" w:rsidRDefault="005654F4" w:rsidP="005654F4">
      <w:pPr>
        <w:jc w:val="center"/>
        <w:rPr>
          <w:b/>
          <w:sz w:val="28"/>
          <w:szCs w:val="28"/>
        </w:rPr>
      </w:pPr>
      <w:r w:rsidRPr="00951127">
        <w:rPr>
          <w:b/>
          <w:sz w:val="28"/>
          <w:szCs w:val="28"/>
        </w:rPr>
        <w:t>Конспект</w:t>
      </w:r>
      <w:r>
        <w:rPr>
          <w:b/>
          <w:sz w:val="28"/>
          <w:szCs w:val="28"/>
        </w:rPr>
        <w:t xml:space="preserve"> </w:t>
      </w:r>
      <w:r w:rsidRPr="00951127">
        <w:rPr>
          <w:b/>
          <w:sz w:val="28"/>
          <w:szCs w:val="28"/>
        </w:rPr>
        <w:t>лекції</w:t>
      </w:r>
      <w:r>
        <w:rPr>
          <w:b/>
          <w:sz w:val="28"/>
          <w:szCs w:val="28"/>
        </w:rPr>
        <w:t xml:space="preserve"> </w:t>
      </w:r>
      <w:r w:rsidRPr="00951127">
        <w:rPr>
          <w:b/>
          <w:sz w:val="28"/>
          <w:szCs w:val="28"/>
        </w:rPr>
        <w:t>№</w:t>
      </w:r>
      <w:r>
        <w:rPr>
          <w:b/>
          <w:sz w:val="28"/>
          <w:szCs w:val="28"/>
        </w:rPr>
        <w:t xml:space="preserve"> 5</w:t>
      </w:r>
    </w:p>
    <w:p w:rsidR="005654F4" w:rsidRPr="005F15F6" w:rsidRDefault="005654F4" w:rsidP="005654F4">
      <w:pPr>
        <w:jc w:val="center"/>
        <w:rPr>
          <w:sz w:val="28"/>
          <w:szCs w:val="28"/>
        </w:rPr>
      </w:pPr>
    </w:p>
    <w:p w:rsidR="005654F4" w:rsidRPr="007D7B47" w:rsidRDefault="005654F4" w:rsidP="005654F4">
      <w:pPr>
        <w:rPr>
          <w:sz w:val="26"/>
          <w:szCs w:val="26"/>
        </w:rPr>
      </w:pPr>
      <w:r w:rsidRPr="002805A3">
        <w:rPr>
          <w:b/>
          <w:sz w:val="26"/>
          <w:szCs w:val="26"/>
        </w:rPr>
        <w:t>Тема:</w:t>
      </w:r>
      <w:r w:rsidRPr="007D7B47">
        <w:rPr>
          <w:sz w:val="26"/>
          <w:szCs w:val="26"/>
        </w:rPr>
        <w:t xml:space="preserve"> </w:t>
      </w:r>
      <w:r w:rsidRPr="007D7B47">
        <w:rPr>
          <w:snapToGrid w:val="0"/>
          <w:sz w:val="26"/>
          <w:szCs w:val="26"/>
        </w:rPr>
        <w:t>Технологія обчислювальних мереж</w:t>
      </w:r>
      <w:r w:rsidRPr="007D7B47">
        <w:rPr>
          <w:snapToGrid w:val="0"/>
          <w:sz w:val="28"/>
        </w:rPr>
        <w:t>.</w:t>
      </w:r>
      <w:r w:rsidRPr="007D7B47">
        <w:rPr>
          <w:snapToGrid w:val="0"/>
          <w:sz w:val="26"/>
          <w:szCs w:val="26"/>
        </w:rPr>
        <w:t xml:space="preserve"> Мережі сімейства Ethernet</w:t>
      </w:r>
    </w:p>
    <w:p w:rsidR="005654F4" w:rsidRPr="009D3C02" w:rsidRDefault="005654F4" w:rsidP="005654F4">
      <w:pPr>
        <w:rPr>
          <w:b/>
          <w:szCs w:val="24"/>
        </w:rPr>
      </w:pPr>
    </w:p>
    <w:p w:rsidR="005654F4" w:rsidRPr="009D3C02" w:rsidRDefault="005654F4" w:rsidP="005654F4">
      <w:pPr>
        <w:pStyle w:val="Default"/>
        <w:rPr>
          <w:color w:val="auto"/>
        </w:rPr>
      </w:pPr>
      <w:r w:rsidRPr="009D3C02">
        <w:rPr>
          <w:b/>
          <w:color w:val="auto"/>
        </w:rPr>
        <w:t xml:space="preserve">Міжпредметні зв’язки </w:t>
      </w:r>
      <w:r w:rsidRPr="009D3C02">
        <w:rPr>
          <w:color w:val="auto"/>
        </w:rPr>
        <w:t xml:space="preserve"> Вивчення навчальної дисципліни “ Комп'ютерні мережі ” базується на знаннях,  отриманих після вивчення дисципліни “Інформатика” та взаємопов’язана з такими дисциплінами як "Технологія проектування та адміністрування БД і СД", "Технології Internet".</w:t>
      </w:r>
    </w:p>
    <w:p w:rsidR="005654F4" w:rsidRPr="009D3C02" w:rsidRDefault="005654F4" w:rsidP="005654F4">
      <w:pPr>
        <w:pStyle w:val="Default"/>
        <w:rPr>
          <w:b/>
          <w:color w:val="auto"/>
        </w:rPr>
      </w:pPr>
    </w:p>
    <w:p w:rsidR="005654F4" w:rsidRPr="002805A3" w:rsidRDefault="005654F4" w:rsidP="005654F4">
      <w:pPr>
        <w:widowControl w:val="0"/>
        <w:jc w:val="both"/>
        <w:rPr>
          <w:rFonts w:eastAsiaTheme="minorHAnsi"/>
          <w:szCs w:val="24"/>
          <w:lang w:eastAsia="en-US"/>
        </w:rPr>
      </w:pPr>
      <w:r w:rsidRPr="009D3C02">
        <w:rPr>
          <w:b/>
          <w:szCs w:val="24"/>
        </w:rPr>
        <w:t xml:space="preserve">Мета лекції:  </w:t>
      </w:r>
      <w:r w:rsidRPr="009D3C02">
        <w:rPr>
          <w:rFonts w:eastAsiaTheme="minorHAnsi"/>
          <w:szCs w:val="24"/>
          <w:lang w:eastAsia="en-US"/>
        </w:rPr>
        <w:t xml:space="preserve">дати систематизовані основи знань по </w:t>
      </w:r>
      <w:r w:rsidRPr="002805A3">
        <w:rPr>
          <w:rFonts w:eastAsiaTheme="minorHAnsi"/>
          <w:szCs w:val="24"/>
          <w:lang w:eastAsia="en-US"/>
        </w:rPr>
        <w:t xml:space="preserve">технології Ethernet та її різновидам </w:t>
      </w:r>
    </w:p>
    <w:p w:rsidR="005654F4" w:rsidRDefault="005654F4" w:rsidP="005654F4">
      <w:pPr>
        <w:rPr>
          <w:b/>
          <w:szCs w:val="24"/>
        </w:rPr>
      </w:pPr>
    </w:p>
    <w:p w:rsidR="005654F4" w:rsidRPr="002805A3" w:rsidRDefault="005654F4" w:rsidP="005654F4">
      <w:pPr>
        <w:pStyle w:val="Default"/>
        <w:rPr>
          <w:lang w:eastAsia="ar-SA"/>
        </w:rPr>
      </w:pPr>
    </w:p>
    <w:p w:rsidR="005654F4" w:rsidRPr="009D3C02" w:rsidRDefault="005654F4" w:rsidP="005654F4">
      <w:pPr>
        <w:rPr>
          <w:szCs w:val="24"/>
        </w:rPr>
      </w:pPr>
      <w:r w:rsidRPr="009D3C02">
        <w:rPr>
          <w:b/>
          <w:szCs w:val="24"/>
        </w:rPr>
        <w:t>План лекції</w:t>
      </w:r>
      <w:r w:rsidRPr="009D3C02">
        <w:rPr>
          <w:szCs w:val="24"/>
        </w:rPr>
        <w:t>:</w:t>
      </w:r>
    </w:p>
    <w:p w:rsidR="005654F4" w:rsidRPr="002805A3" w:rsidRDefault="005654F4" w:rsidP="005654F4">
      <w:pPr>
        <w:widowControl w:val="0"/>
        <w:numPr>
          <w:ilvl w:val="0"/>
          <w:numId w:val="47"/>
        </w:numPr>
        <w:tabs>
          <w:tab w:val="clear" w:pos="360"/>
          <w:tab w:val="num" w:pos="1080"/>
        </w:tabs>
        <w:suppressAutoHyphens w:val="0"/>
        <w:spacing w:line="276" w:lineRule="auto"/>
        <w:ind w:left="1080"/>
        <w:jc w:val="both"/>
        <w:rPr>
          <w:b/>
          <w:snapToGrid w:val="0"/>
          <w:sz w:val="26"/>
          <w:szCs w:val="26"/>
        </w:rPr>
      </w:pPr>
      <w:r w:rsidRPr="002805A3">
        <w:rPr>
          <w:b/>
          <w:snapToGrid w:val="0"/>
          <w:sz w:val="26"/>
          <w:szCs w:val="26"/>
        </w:rPr>
        <w:t>Загальні характеристики</w:t>
      </w:r>
      <w:r w:rsidRPr="0008054C">
        <w:rPr>
          <w:rFonts w:eastAsiaTheme="minorHAnsi"/>
          <w:szCs w:val="24"/>
          <w:lang w:eastAsia="en-US"/>
        </w:rPr>
        <w:t xml:space="preserve"> </w:t>
      </w:r>
      <w:r w:rsidRPr="0008054C">
        <w:rPr>
          <w:rFonts w:eastAsiaTheme="minorHAnsi"/>
          <w:b/>
          <w:szCs w:val="24"/>
          <w:lang w:eastAsia="en-US"/>
        </w:rPr>
        <w:t>технології Ethernet</w:t>
      </w:r>
      <w:r w:rsidRPr="002805A3">
        <w:rPr>
          <w:b/>
          <w:snapToGrid w:val="0"/>
          <w:sz w:val="26"/>
          <w:szCs w:val="26"/>
        </w:rPr>
        <w:t>.</w:t>
      </w:r>
    </w:p>
    <w:p w:rsidR="005654F4" w:rsidRPr="002805A3" w:rsidRDefault="005654F4" w:rsidP="005654F4">
      <w:pPr>
        <w:widowControl w:val="0"/>
        <w:numPr>
          <w:ilvl w:val="0"/>
          <w:numId w:val="47"/>
        </w:numPr>
        <w:tabs>
          <w:tab w:val="clear" w:pos="360"/>
          <w:tab w:val="num" w:pos="1080"/>
        </w:tabs>
        <w:suppressAutoHyphens w:val="0"/>
        <w:spacing w:line="276" w:lineRule="auto"/>
        <w:ind w:left="1080"/>
        <w:jc w:val="both"/>
        <w:rPr>
          <w:b/>
          <w:snapToGrid w:val="0"/>
          <w:sz w:val="26"/>
          <w:szCs w:val="26"/>
        </w:rPr>
      </w:pPr>
      <w:r w:rsidRPr="002805A3">
        <w:rPr>
          <w:b/>
          <w:snapToGrid w:val="0"/>
          <w:sz w:val="26"/>
          <w:szCs w:val="26"/>
        </w:rPr>
        <w:t>Продуктивність.</w:t>
      </w:r>
    </w:p>
    <w:p w:rsidR="005654F4" w:rsidRPr="002805A3" w:rsidRDefault="005654F4" w:rsidP="005654F4">
      <w:pPr>
        <w:widowControl w:val="0"/>
        <w:numPr>
          <w:ilvl w:val="0"/>
          <w:numId w:val="47"/>
        </w:numPr>
        <w:tabs>
          <w:tab w:val="clear" w:pos="360"/>
          <w:tab w:val="num" w:pos="1080"/>
        </w:tabs>
        <w:suppressAutoHyphens w:val="0"/>
        <w:spacing w:line="276" w:lineRule="auto"/>
        <w:ind w:left="1080"/>
        <w:jc w:val="both"/>
        <w:rPr>
          <w:b/>
          <w:snapToGrid w:val="0"/>
          <w:sz w:val="26"/>
          <w:szCs w:val="26"/>
        </w:rPr>
      </w:pPr>
      <w:r w:rsidRPr="002805A3">
        <w:rPr>
          <w:b/>
          <w:snapToGrid w:val="0"/>
          <w:sz w:val="26"/>
          <w:szCs w:val="26"/>
        </w:rPr>
        <w:t>Формати кадрів.</w:t>
      </w:r>
    </w:p>
    <w:p w:rsidR="005654F4" w:rsidRPr="002805A3" w:rsidRDefault="005654F4" w:rsidP="005654F4">
      <w:pPr>
        <w:widowControl w:val="0"/>
        <w:numPr>
          <w:ilvl w:val="0"/>
          <w:numId w:val="47"/>
        </w:numPr>
        <w:tabs>
          <w:tab w:val="clear" w:pos="360"/>
          <w:tab w:val="num" w:pos="1080"/>
        </w:tabs>
        <w:suppressAutoHyphens w:val="0"/>
        <w:spacing w:line="276" w:lineRule="auto"/>
        <w:ind w:left="1080"/>
        <w:jc w:val="both"/>
        <w:rPr>
          <w:b/>
          <w:snapToGrid w:val="0"/>
          <w:sz w:val="26"/>
          <w:szCs w:val="26"/>
        </w:rPr>
      </w:pPr>
      <w:r w:rsidRPr="002805A3">
        <w:rPr>
          <w:b/>
          <w:snapToGrid w:val="0"/>
          <w:sz w:val="26"/>
          <w:szCs w:val="26"/>
        </w:rPr>
        <w:t>Специфікації фізичного середовища.</w:t>
      </w:r>
    </w:p>
    <w:p w:rsidR="005654F4" w:rsidRPr="009D3C02" w:rsidRDefault="005654F4" w:rsidP="005654F4">
      <w:pPr>
        <w:rPr>
          <w:b/>
          <w:color w:val="FF0000"/>
          <w:szCs w:val="24"/>
        </w:rPr>
      </w:pPr>
    </w:p>
    <w:p w:rsidR="005654F4" w:rsidRPr="00B02B56" w:rsidRDefault="005654F4" w:rsidP="005654F4">
      <w:pPr>
        <w:rPr>
          <w:rFonts w:eastAsiaTheme="minorHAnsi"/>
          <w:szCs w:val="24"/>
          <w:lang w:eastAsia="en-US"/>
        </w:rPr>
      </w:pPr>
      <w:r w:rsidRPr="00B02B56">
        <w:rPr>
          <w:b/>
          <w:szCs w:val="24"/>
        </w:rPr>
        <w:t xml:space="preserve">Опорні поняття: </w:t>
      </w:r>
      <w:r w:rsidRPr="002805A3">
        <w:rPr>
          <w:szCs w:val="24"/>
        </w:rPr>
        <w:t>технологія</w:t>
      </w:r>
      <w:r>
        <w:rPr>
          <w:b/>
          <w:szCs w:val="24"/>
        </w:rPr>
        <w:t xml:space="preserve">, </w:t>
      </w:r>
      <w:r w:rsidRPr="002805A3">
        <w:rPr>
          <w:rFonts w:eastAsiaTheme="minorHAnsi"/>
          <w:szCs w:val="24"/>
          <w:lang w:eastAsia="en-US"/>
        </w:rPr>
        <w:t>Ethernet</w:t>
      </w:r>
      <w:r w:rsidRPr="00B02B56">
        <w:rPr>
          <w:b/>
          <w:szCs w:val="24"/>
        </w:rPr>
        <w:t>,</w:t>
      </w:r>
      <w:r w:rsidRPr="00B02B56">
        <w:t xml:space="preserve"> протокол, </w:t>
      </w:r>
      <w:r>
        <w:t>кадр.</w:t>
      </w:r>
      <w:r w:rsidRPr="00B02B56">
        <w:t xml:space="preserve"> </w:t>
      </w:r>
    </w:p>
    <w:p w:rsidR="005654F4" w:rsidRPr="00B02B56" w:rsidRDefault="005654F4" w:rsidP="005654F4">
      <w:pPr>
        <w:rPr>
          <w:b/>
          <w:szCs w:val="24"/>
        </w:rPr>
      </w:pPr>
      <w:r w:rsidRPr="00B02B56">
        <w:rPr>
          <w:b/>
          <w:szCs w:val="24"/>
        </w:rPr>
        <w:t>Інформаційні джерела:</w:t>
      </w:r>
    </w:p>
    <w:p w:rsidR="005654F4" w:rsidRDefault="005654F4" w:rsidP="005654F4">
      <w:pPr>
        <w:rPr>
          <w:szCs w:val="24"/>
        </w:rPr>
      </w:pPr>
    </w:p>
    <w:p w:rsidR="005654F4" w:rsidRDefault="005654F4" w:rsidP="005654F4">
      <w:pPr>
        <w:rPr>
          <w:szCs w:val="24"/>
        </w:rPr>
      </w:pPr>
      <w:r w:rsidRPr="005F15F6">
        <w:rPr>
          <w:szCs w:val="24"/>
        </w:rPr>
        <w:t>Основна</w:t>
      </w:r>
      <w:r>
        <w:rPr>
          <w:szCs w:val="24"/>
        </w:rPr>
        <w:t xml:space="preserve"> </w:t>
      </w:r>
      <w:r w:rsidRPr="005F15F6">
        <w:rPr>
          <w:szCs w:val="24"/>
        </w:rPr>
        <w:t>та</w:t>
      </w:r>
      <w:r>
        <w:rPr>
          <w:szCs w:val="24"/>
        </w:rPr>
        <w:t xml:space="preserve"> </w:t>
      </w:r>
      <w:r w:rsidRPr="005F15F6">
        <w:rPr>
          <w:szCs w:val="24"/>
        </w:rPr>
        <w:t>допоміжна</w:t>
      </w:r>
      <w:r>
        <w:rPr>
          <w:szCs w:val="24"/>
        </w:rPr>
        <w:t xml:space="preserve"> </w:t>
      </w:r>
      <w:r w:rsidRPr="005F15F6">
        <w:rPr>
          <w:szCs w:val="24"/>
        </w:rPr>
        <w:t>література:</w:t>
      </w:r>
      <w:r>
        <w:rPr>
          <w:szCs w:val="24"/>
        </w:rPr>
        <w:t xml:space="preserve"> </w:t>
      </w:r>
    </w:p>
    <w:p w:rsidR="005654F4" w:rsidRPr="004C63FF" w:rsidRDefault="005654F4" w:rsidP="005654F4">
      <w:pPr>
        <w:pStyle w:val="Style18"/>
        <w:widowControl/>
        <w:numPr>
          <w:ilvl w:val="0"/>
          <w:numId w:val="50"/>
        </w:numPr>
        <w:spacing w:line="288" w:lineRule="auto"/>
        <w:jc w:val="left"/>
        <w:rPr>
          <w:rStyle w:val="FontStyle64"/>
          <w:sz w:val="24"/>
          <w:szCs w:val="24"/>
          <w:lang w:val="uk-UA"/>
        </w:rPr>
      </w:pPr>
      <w:r w:rsidRPr="004C63FF">
        <w:rPr>
          <w:rStyle w:val="FontStyle64"/>
          <w:sz w:val="24"/>
          <w:szCs w:val="24"/>
          <w:lang w:val="uk-UA" w:eastAsia="uk-UA"/>
        </w:rPr>
        <w:t>Буров Є.В.. Комп’ютерні мережі. / 2-е вид., оновл. і доп. – Львів –Бак, 2003</w:t>
      </w:r>
    </w:p>
    <w:p w:rsidR="005654F4" w:rsidRPr="004C63FF" w:rsidRDefault="005654F4" w:rsidP="005654F4">
      <w:pPr>
        <w:pStyle w:val="Style18"/>
        <w:widowControl/>
        <w:numPr>
          <w:ilvl w:val="0"/>
          <w:numId w:val="50"/>
        </w:numPr>
        <w:tabs>
          <w:tab w:val="left" w:pos="778"/>
        </w:tabs>
        <w:spacing w:line="288" w:lineRule="auto"/>
        <w:ind w:left="709"/>
        <w:rPr>
          <w:rStyle w:val="FontStyle64"/>
          <w:sz w:val="24"/>
          <w:szCs w:val="24"/>
          <w:lang w:val="uk-UA" w:eastAsia="uk-UA"/>
        </w:rPr>
      </w:pPr>
      <w:r w:rsidRPr="004C63FF">
        <w:t>Комп’ютерні мережі : навчальний посібник / [Азаров О. Д., Захарченко С. М., Кадук О. В. та ін.] — Вінниця : ВНТУ, 2013. — 371 с.</w:t>
      </w:r>
    </w:p>
    <w:p w:rsidR="005654F4" w:rsidRDefault="005654F4" w:rsidP="005654F4">
      <w:pPr>
        <w:pStyle w:val="Style18"/>
        <w:widowControl/>
        <w:numPr>
          <w:ilvl w:val="0"/>
          <w:numId w:val="50"/>
        </w:numPr>
        <w:tabs>
          <w:tab w:val="left" w:pos="778"/>
        </w:tabs>
        <w:spacing w:line="288" w:lineRule="auto"/>
        <w:ind w:left="709"/>
        <w:rPr>
          <w:rStyle w:val="FontStyle64"/>
          <w:sz w:val="24"/>
          <w:szCs w:val="24"/>
          <w:lang w:val="uk-UA" w:eastAsia="uk-UA"/>
        </w:rPr>
      </w:pPr>
      <w:r w:rsidRPr="004C63FF">
        <w:rPr>
          <w:rStyle w:val="FontStyle64"/>
          <w:sz w:val="24"/>
          <w:szCs w:val="24"/>
          <w:lang w:val="uk-UA" w:eastAsia="uk-UA"/>
        </w:rPr>
        <w:lastRenderedPageBreak/>
        <w:t>Бірюков М.Л., Стеклов В.К., Костік Б.Я. Транспортні мережі телекомунікацій: Системи мультиплексування: Підручник для студентів вищ. техн. закладів; За ред. В.К. Стеклова. – К.: Техніка, 2005. – 312 с.</w:t>
      </w:r>
    </w:p>
    <w:p w:rsidR="005654F4" w:rsidRPr="002805A3" w:rsidRDefault="005654F4" w:rsidP="005654F4">
      <w:pPr>
        <w:pStyle w:val="Style18"/>
        <w:widowControl/>
        <w:numPr>
          <w:ilvl w:val="0"/>
          <w:numId w:val="50"/>
        </w:numPr>
        <w:tabs>
          <w:tab w:val="left" w:pos="778"/>
        </w:tabs>
        <w:spacing w:line="288" w:lineRule="auto"/>
        <w:ind w:left="709"/>
      </w:pPr>
      <w:r w:rsidRPr="002805A3">
        <w:t>Кулаков Ю.О., Луцький Г.М. Комп’ютерні мережі: Підручник за редакцією Ю.С. Ковтанюка – Київ.: Видавництво «Юніор», 2005. – 397с Лозікова Г.М. Комп'ютерні мережі. - К.: Центр навчальної літератури, 2004.</w:t>
      </w:r>
    </w:p>
    <w:p w:rsidR="005654F4" w:rsidRPr="002805A3" w:rsidRDefault="005654F4" w:rsidP="005654F4">
      <w:pPr>
        <w:pStyle w:val="Style18"/>
        <w:widowControl/>
        <w:numPr>
          <w:ilvl w:val="0"/>
          <w:numId w:val="50"/>
        </w:numPr>
        <w:tabs>
          <w:tab w:val="left" w:pos="778"/>
        </w:tabs>
        <w:spacing w:line="288" w:lineRule="auto"/>
        <w:ind w:left="709"/>
      </w:pPr>
      <w:r w:rsidRPr="002805A3">
        <w:t xml:space="preserve">Лозікова Г.М. Комп’ютерні мережі: Навчально-методичний посібник.–К.: Центр навчальної літератури, 2004.–128с </w:t>
      </w:r>
    </w:p>
    <w:p w:rsidR="005654F4" w:rsidRPr="004C63FF" w:rsidRDefault="005654F4" w:rsidP="005654F4">
      <w:pPr>
        <w:pStyle w:val="Style18"/>
        <w:widowControl/>
        <w:spacing w:line="288" w:lineRule="auto"/>
        <w:ind w:left="349" w:firstLine="0"/>
        <w:jc w:val="left"/>
        <w:rPr>
          <w:rStyle w:val="FontStyle64"/>
          <w:sz w:val="24"/>
          <w:szCs w:val="24"/>
          <w:lang w:val="uk-UA"/>
        </w:rPr>
      </w:pPr>
    </w:p>
    <w:p w:rsidR="005654F4" w:rsidRDefault="005654F4" w:rsidP="005654F4">
      <w:pPr>
        <w:rPr>
          <w:b/>
          <w:szCs w:val="24"/>
        </w:rPr>
      </w:pPr>
      <w:r w:rsidRPr="005F15F6">
        <w:rPr>
          <w:b/>
          <w:szCs w:val="24"/>
        </w:rPr>
        <w:t>Навчальне</w:t>
      </w:r>
      <w:r>
        <w:rPr>
          <w:b/>
          <w:szCs w:val="24"/>
        </w:rPr>
        <w:t xml:space="preserve"> обладнання</w:t>
      </w:r>
      <w:r w:rsidRPr="005F15F6">
        <w:rPr>
          <w:b/>
          <w:szCs w:val="24"/>
        </w:rPr>
        <w:t>:</w:t>
      </w:r>
      <w:r>
        <w:rPr>
          <w:b/>
          <w:szCs w:val="24"/>
        </w:rPr>
        <w:t xml:space="preserve"> ноутбук, проектор.</w:t>
      </w:r>
    </w:p>
    <w:p w:rsidR="005654F4" w:rsidRPr="005654F4" w:rsidRDefault="005654F4" w:rsidP="005654F4">
      <w:pPr>
        <w:jc w:val="center"/>
        <w:rPr>
          <w:b/>
          <w:szCs w:val="24"/>
        </w:rPr>
      </w:pPr>
    </w:p>
    <w:p w:rsidR="005654F4" w:rsidRPr="005654F4" w:rsidRDefault="005654F4" w:rsidP="005654F4">
      <w:pPr>
        <w:jc w:val="center"/>
        <w:rPr>
          <w:b/>
          <w:szCs w:val="24"/>
        </w:rPr>
      </w:pPr>
      <w:r w:rsidRPr="005654F4">
        <w:rPr>
          <w:b/>
          <w:szCs w:val="24"/>
        </w:rPr>
        <w:t>ВИКЛАД МАТЕРІАЛУ ЛЕКЦІЇ</w:t>
      </w:r>
    </w:p>
    <w:p w:rsidR="005654F4" w:rsidRPr="005654F4" w:rsidRDefault="005654F4" w:rsidP="005654F4">
      <w:pPr>
        <w:jc w:val="both"/>
        <w:rPr>
          <w:b/>
          <w:szCs w:val="24"/>
        </w:rPr>
      </w:pPr>
    </w:p>
    <w:p w:rsidR="005654F4" w:rsidRPr="005654F4" w:rsidRDefault="005654F4" w:rsidP="005654F4">
      <w:pPr>
        <w:widowControl w:val="0"/>
        <w:spacing w:line="360" w:lineRule="auto"/>
        <w:jc w:val="center"/>
        <w:rPr>
          <w:b/>
          <w:snapToGrid w:val="0"/>
          <w:szCs w:val="24"/>
        </w:rPr>
      </w:pPr>
      <w:r w:rsidRPr="005654F4">
        <w:rPr>
          <w:b/>
          <w:szCs w:val="24"/>
        </w:rPr>
        <w:t>Питання</w:t>
      </w:r>
      <w:r w:rsidRPr="005654F4">
        <w:rPr>
          <w:b/>
          <w:snapToGrid w:val="0"/>
          <w:szCs w:val="24"/>
        </w:rPr>
        <w:t xml:space="preserve"> 1. Загальні характеристики </w:t>
      </w:r>
      <w:r w:rsidRPr="005654F4">
        <w:rPr>
          <w:rFonts w:eastAsiaTheme="minorHAnsi"/>
          <w:b/>
          <w:szCs w:val="24"/>
          <w:lang w:eastAsia="en-US"/>
        </w:rPr>
        <w:t>технології Ethernet</w:t>
      </w:r>
      <w:r w:rsidRPr="005654F4">
        <w:rPr>
          <w:b/>
          <w:snapToGrid w:val="0"/>
          <w:szCs w:val="24"/>
        </w:rPr>
        <w:t>.</w:t>
      </w:r>
    </w:p>
    <w:p w:rsidR="005654F4" w:rsidRPr="005654F4" w:rsidRDefault="005654F4" w:rsidP="005654F4">
      <w:pPr>
        <w:widowControl w:val="0"/>
        <w:ind w:firstLine="720"/>
        <w:jc w:val="both"/>
        <w:rPr>
          <w:snapToGrid w:val="0"/>
          <w:szCs w:val="24"/>
        </w:rPr>
      </w:pPr>
      <w:r w:rsidRPr="005654F4">
        <w:rPr>
          <w:snapToGrid w:val="0"/>
          <w:szCs w:val="24"/>
        </w:rPr>
        <w:t>Ethernet — базова технологія локальних обчислювальних (комп'ютерних) мереж з комутацією пакетів, що використовує протокол CSMA/CD (множинний доступ з контролем несучої та виявленням колізій). Цей протокол дозволяє в кожний момент часу лише один сеанс передачі в логічному сегменті мережі. При появі двох і більше сеансів передачі одночасно виникає колізія, яка фіксується станцією, що ініціює передачу. Станція аварійно зупиняє процес і очікує закінчення поточного сеансу передачі, а потім знову намагається повторити передачу.</w:t>
      </w:r>
    </w:p>
    <w:p w:rsidR="005654F4" w:rsidRPr="005654F4" w:rsidRDefault="005654F4" w:rsidP="005654F4">
      <w:pPr>
        <w:widowControl w:val="0"/>
        <w:ind w:firstLine="720"/>
        <w:jc w:val="both"/>
        <w:rPr>
          <w:snapToGrid w:val="0"/>
          <w:szCs w:val="24"/>
        </w:rPr>
      </w:pPr>
      <w:r w:rsidRPr="005654F4">
        <w:rPr>
          <w:snapToGrid w:val="0"/>
          <w:szCs w:val="24"/>
        </w:rPr>
        <w:t>Ethernet-мережі функціонують на швидкостях 10Мбіт/с, Fast Ethernet — на швидкостях 100Мбіт/с, Gigabit Ethernet — на швидкостях 1000Мбіт/с, 10 Gigabit Ethernet — на швидкостях 10Гбіт/с. В кінці листопада 2006 року було прийняте рішення про початок розробок наступної версії стандарту з досягненням швидкості 100Гбіт/с (100 Gigabit Ethernet). Основні стандарти Ethernet[1]</w:t>
      </w:r>
    </w:p>
    <w:p w:rsidR="005654F4" w:rsidRPr="005654F4" w:rsidRDefault="005654F4" w:rsidP="005654F4">
      <w:pPr>
        <w:widowControl w:val="0"/>
        <w:ind w:firstLine="720"/>
        <w:jc w:val="both"/>
        <w:rPr>
          <w:b/>
          <w:snapToGrid w:val="0"/>
          <w:szCs w:val="24"/>
        </w:rPr>
      </w:pPr>
      <w:r w:rsidRPr="005654F4">
        <w:rPr>
          <w:b/>
          <w:snapToGrid w:val="0"/>
          <w:szCs w:val="24"/>
        </w:rPr>
        <w:t>Технологія та різновиди Ethernet</w:t>
      </w:r>
    </w:p>
    <w:p w:rsidR="005654F4" w:rsidRPr="005654F4" w:rsidRDefault="005654F4" w:rsidP="005654F4">
      <w:pPr>
        <w:widowControl w:val="0"/>
        <w:ind w:firstLine="720"/>
        <w:jc w:val="both"/>
        <w:rPr>
          <w:snapToGrid w:val="0"/>
          <w:szCs w:val="24"/>
        </w:rPr>
      </w:pPr>
      <w:r w:rsidRPr="005654F4">
        <w:rPr>
          <w:snapToGrid w:val="0"/>
          <w:szCs w:val="24"/>
        </w:rPr>
        <w:t>З самого початку Ethernet базувався на ідеї зв'язку комп'ютерів через єдиний коаксіальний кабель, що виконував роль транзитного середовища. Метод передавання був дещо схожим на методи радіопередавання (хоча й з суттєвими відмінностями, наприклад, те, що в кабелі значно легше виявити колізію, ніж в радіоефірі). Загальний мережний кабель, через який велася передача, був дещо подібним на ефір, і з цієї аналогії походить назва Ethernet (англ. net — «мережа»).</w:t>
      </w:r>
    </w:p>
    <w:p w:rsidR="005654F4" w:rsidRPr="005654F4" w:rsidRDefault="005654F4" w:rsidP="005654F4">
      <w:pPr>
        <w:widowControl w:val="0"/>
        <w:ind w:firstLine="720"/>
        <w:jc w:val="both"/>
        <w:rPr>
          <w:snapToGrid w:val="0"/>
          <w:szCs w:val="24"/>
        </w:rPr>
      </w:pPr>
      <w:r w:rsidRPr="005654F4">
        <w:rPr>
          <w:snapToGrid w:val="0"/>
          <w:szCs w:val="24"/>
        </w:rPr>
        <w:t>З плином часу з відносно простої початкової специфікації Ethernet розвинувся у складну мережну технологію, яка зараз використовується у більшості комп'ютерних систем. Щоб зменшити ціну та полегшити управління та виявлення помилок в мережі, коаксіальний кабель згодом був замінений зв'язками типу «точка — точка», що з'єднувалися між собою концентраторами/комутаторами (хабами/світчами). Своїм комерційним успіхом технологія Ethernet завдячує появі стандарту з використанням кабелю типу «звита пара» як транзитного середовища.</w:t>
      </w:r>
    </w:p>
    <w:p w:rsidR="005654F4" w:rsidRPr="005654F4" w:rsidRDefault="005654F4" w:rsidP="005654F4">
      <w:pPr>
        <w:widowControl w:val="0"/>
        <w:ind w:firstLine="720"/>
        <w:jc w:val="both"/>
        <w:rPr>
          <w:snapToGrid w:val="0"/>
          <w:szCs w:val="24"/>
        </w:rPr>
      </w:pPr>
      <w:r w:rsidRPr="005654F4">
        <w:rPr>
          <w:snapToGrid w:val="0"/>
          <w:szCs w:val="24"/>
        </w:rPr>
        <w:t>На фізичному рівні станції Ethernet спілкуються між собою за допомогою передачі одна одній пакетів — невеликих блоків даних, які відправляються та доставляються індивідуально. Кожна Ethernet-станція має свою власну 48-бітну MAC-адресу, яка використовується як кінцевий пункт або джерело для кожного пакету. Мережні картки, як правило, не сприймають пакетів, що адресовані іншим Ethernet-станціям. Унікальна МАС-адреса записується в контролер кожної мережної карти.</w:t>
      </w:r>
    </w:p>
    <w:p w:rsidR="005654F4" w:rsidRPr="005654F4" w:rsidRDefault="005654F4" w:rsidP="005654F4">
      <w:pPr>
        <w:widowControl w:val="0"/>
        <w:ind w:firstLine="720"/>
        <w:jc w:val="both"/>
        <w:rPr>
          <w:snapToGrid w:val="0"/>
          <w:szCs w:val="24"/>
        </w:rPr>
      </w:pPr>
      <w:r w:rsidRPr="005654F4">
        <w:rPr>
          <w:snapToGrid w:val="0"/>
          <w:szCs w:val="24"/>
        </w:rPr>
        <w:t>Незважаючи на серйозні зміни від 10-Мбітного товстого коаксіалу до 1-Гбітного оптоволоконного зв'язку типу «точка-точка», різні варіанти Ethernetу на найнижчому рівні є майже однаковими з погляду програміста і можуть легко з'єднуватися між собою за допомогою дешевого обладнання. Це є можливим, оскільки формат кадру лишається незмінним, незважаючи на різні процедури доступу до мережі.</w:t>
      </w:r>
    </w:p>
    <w:p w:rsidR="005654F4" w:rsidRPr="005654F4" w:rsidRDefault="005654F4" w:rsidP="005654F4">
      <w:pPr>
        <w:widowControl w:val="0"/>
        <w:ind w:firstLine="720"/>
        <w:jc w:val="both"/>
        <w:rPr>
          <w:snapToGrid w:val="0"/>
          <w:szCs w:val="24"/>
        </w:rPr>
      </w:pPr>
      <w:r w:rsidRPr="005654F4">
        <w:rPr>
          <w:snapToGrid w:val="0"/>
          <w:szCs w:val="24"/>
        </w:rPr>
        <w:t xml:space="preserve">Ethernet — архітектура мереж, що ґрунтується на логічній топології шини, з розподіленим середовищем передавання, методом доступу до середовища передавання CSMA/CD, описана стандартом IEEE 802.3. </w:t>
      </w:r>
    </w:p>
    <w:p w:rsidR="005654F4" w:rsidRPr="005654F4" w:rsidRDefault="005654F4" w:rsidP="005654F4">
      <w:pPr>
        <w:widowControl w:val="0"/>
        <w:ind w:firstLine="720"/>
        <w:jc w:val="both"/>
        <w:rPr>
          <w:b/>
          <w:i/>
          <w:snapToGrid w:val="0"/>
          <w:szCs w:val="24"/>
        </w:rPr>
      </w:pPr>
      <w:r w:rsidRPr="005654F4">
        <w:rPr>
          <w:b/>
          <w:i/>
          <w:snapToGrid w:val="0"/>
          <w:szCs w:val="24"/>
        </w:rPr>
        <w:t>За фізичною реалізацією розрізняють:</w:t>
      </w:r>
    </w:p>
    <w:p w:rsidR="005654F4" w:rsidRPr="005654F4" w:rsidRDefault="005654F4" w:rsidP="005654F4">
      <w:pPr>
        <w:widowControl w:val="0"/>
        <w:ind w:firstLine="720"/>
        <w:jc w:val="both"/>
        <w:rPr>
          <w:snapToGrid w:val="0"/>
          <w:szCs w:val="24"/>
        </w:rPr>
      </w:pPr>
      <w:r w:rsidRPr="005654F4">
        <w:rPr>
          <w:snapToGrid w:val="0"/>
          <w:szCs w:val="24"/>
        </w:rPr>
        <w:lastRenderedPageBreak/>
        <w:t>10BASE5 — Thick («товстий») Ethernet;</w:t>
      </w:r>
    </w:p>
    <w:p w:rsidR="005654F4" w:rsidRPr="005654F4" w:rsidRDefault="005654F4" w:rsidP="005654F4">
      <w:pPr>
        <w:widowControl w:val="0"/>
        <w:ind w:firstLine="720"/>
        <w:jc w:val="both"/>
        <w:rPr>
          <w:snapToGrid w:val="0"/>
          <w:szCs w:val="24"/>
        </w:rPr>
      </w:pPr>
      <w:r w:rsidRPr="005654F4">
        <w:rPr>
          <w:snapToGrid w:val="0"/>
          <w:szCs w:val="24"/>
        </w:rPr>
        <w:t>10Base2 — Thin («тонкий») Ethernet;</w:t>
      </w:r>
    </w:p>
    <w:p w:rsidR="005654F4" w:rsidRPr="005654F4" w:rsidRDefault="005654F4" w:rsidP="005654F4">
      <w:pPr>
        <w:widowControl w:val="0"/>
        <w:ind w:firstLine="720"/>
        <w:jc w:val="both"/>
        <w:rPr>
          <w:snapToGrid w:val="0"/>
          <w:szCs w:val="24"/>
        </w:rPr>
      </w:pPr>
      <w:r w:rsidRPr="005654F4">
        <w:rPr>
          <w:snapToGrid w:val="0"/>
          <w:szCs w:val="24"/>
        </w:rPr>
        <w:t>10BaseT — Twisted-pair Ethernet (Ethernet на витій парі);</w:t>
      </w:r>
    </w:p>
    <w:p w:rsidR="005654F4" w:rsidRPr="005654F4" w:rsidRDefault="005654F4" w:rsidP="005654F4">
      <w:pPr>
        <w:widowControl w:val="0"/>
        <w:ind w:firstLine="720"/>
        <w:jc w:val="both"/>
        <w:rPr>
          <w:snapToGrid w:val="0"/>
          <w:szCs w:val="24"/>
        </w:rPr>
      </w:pPr>
      <w:r w:rsidRPr="005654F4">
        <w:rPr>
          <w:snapToGrid w:val="0"/>
          <w:szCs w:val="24"/>
        </w:rPr>
        <w:t>10Broad36 — мережа на широкосмуговому 75-Омному коаксіальному кабелі;</w:t>
      </w:r>
    </w:p>
    <w:p w:rsidR="005654F4" w:rsidRPr="005654F4" w:rsidRDefault="005654F4" w:rsidP="005654F4">
      <w:pPr>
        <w:widowControl w:val="0"/>
        <w:ind w:firstLine="720"/>
        <w:jc w:val="both"/>
        <w:rPr>
          <w:snapToGrid w:val="0"/>
          <w:szCs w:val="24"/>
        </w:rPr>
      </w:pPr>
      <w:r w:rsidRPr="005654F4">
        <w:rPr>
          <w:snapToGrid w:val="0"/>
          <w:szCs w:val="24"/>
        </w:rPr>
        <w:t>10BaseF — кілька варіантів мережі на оптоволоконному кабелі;</w:t>
      </w:r>
    </w:p>
    <w:p w:rsidR="005654F4" w:rsidRPr="005654F4" w:rsidRDefault="005654F4" w:rsidP="005654F4">
      <w:pPr>
        <w:widowControl w:val="0"/>
        <w:ind w:firstLine="720"/>
        <w:jc w:val="both"/>
        <w:rPr>
          <w:snapToGrid w:val="0"/>
          <w:szCs w:val="24"/>
        </w:rPr>
      </w:pPr>
      <w:r w:rsidRPr="005654F4">
        <w:rPr>
          <w:snapToGrid w:val="0"/>
          <w:szCs w:val="24"/>
        </w:rPr>
        <w:t>100BaseT — стандарти FastEthernet на витій парі (100BaseT4, 100BaseTX).</w:t>
      </w:r>
    </w:p>
    <w:p w:rsidR="005654F4" w:rsidRPr="005654F4" w:rsidRDefault="005654F4" w:rsidP="005654F4">
      <w:pPr>
        <w:widowControl w:val="0"/>
        <w:ind w:firstLine="720"/>
        <w:jc w:val="both"/>
        <w:rPr>
          <w:snapToGrid w:val="0"/>
          <w:szCs w:val="24"/>
        </w:rPr>
      </w:pPr>
      <w:r w:rsidRPr="005654F4">
        <w:rPr>
          <w:snapToGrid w:val="0"/>
          <w:szCs w:val="24"/>
        </w:rPr>
        <w:t>Перший елемент в умовному позначенні архітектури — швидкість передавання в Мбіт/с; другий елемент позначає спосіб передавання: Base — пряме немодульоване передавання, Broad — використання широкосмугового кабелю з частотним ущільненням каналів; третій елемент — середовище передавання (T — вита пара, F — оптоволокно) або довжина сегмента кабелю в сотнях метрів (сучасні мережні адаптери дають змогу збільшувати довжину сегмента, наприклад для 10Base2, до 250–300 метрів).</w:t>
      </w:r>
    </w:p>
    <w:p w:rsidR="005654F4" w:rsidRPr="005654F4" w:rsidRDefault="005654F4" w:rsidP="005654F4">
      <w:pPr>
        <w:widowControl w:val="0"/>
        <w:ind w:firstLine="720"/>
        <w:jc w:val="both"/>
        <w:rPr>
          <w:snapToGrid w:val="0"/>
          <w:szCs w:val="24"/>
        </w:rPr>
      </w:pPr>
    </w:p>
    <w:p w:rsidR="005654F4" w:rsidRPr="005654F4" w:rsidRDefault="005654F4" w:rsidP="005654F4">
      <w:pPr>
        <w:widowControl w:val="0"/>
        <w:ind w:firstLine="720"/>
        <w:jc w:val="both"/>
        <w:rPr>
          <w:b/>
          <w:snapToGrid w:val="0"/>
          <w:szCs w:val="24"/>
        </w:rPr>
      </w:pPr>
      <w:r w:rsidRPr="005654F4">
        <w:rPr>
          <w:b/>
          <w:snapToGrid w:val="0"/>
          <w:szCs w:val="24"/>
        </w:rPr>
        <w:t>Товстий Ethernet</w:t>
      </w:r>
    </w:p>
    <w:p w:rsidR="005654F4" w:rsidRPr="005654F4" w:rsidRDefault="005654F4" w:rsidP="005654F4">
      <w:pPr>
        <w:widowControl w:val="0"/>
        <w:ind w:firstLine="720"/>
        <w:jc w:val="both"/>
        <w:rPr>
          <w:snapToGrid w:val="0"/>
          <w:szCs w:val="24"/>
        </w:rPr>
      </w:pPr>
      <w:r w:rsidRPr="005654F4">
        <w:rPr>
          <w:snapToGrid w:val="0"/>
          <w:szCs w:val="24"/>
        </w:rPr>
        <w:t>Вживаються також синоніми — ThickNet, Yellow (жовтий), 10Base5. «Товстий» Ethernet введено в 60-х роках. Класичний варіант використовує товстий коаксіальний кабель RG-11 жовтого кольору з посрібненим центральним проводом та подвійним екрануванням. Кабель має хвильовий опір 50 Ом, мале затухання та високий ступінь захисту від зовнішніх впливів. На кінцях кабелю встановлюються 50-Омні опори (термінатори), один з яких заземлюється. Кабель має через кожних 2,5 м розмітку у вигляді рисок, що позначають місця можливого підключення або розрізу. Відрізки кабелю можуть з'єднуватись розняттями. Для включення вузла на кабель встановлюється трансивер MAU (активний пристрій з живленням 12В), який може підключатись через T-конектор або шляхом проколювання кабелю («вампір»).Трансивер з'єднується з мережним адаптером за допомогою спеціального кабельного спуску (AUI Cable) довжиною до 50 м. Кабельний спуск містить лінії живлення трансивера та екрановані виті пари для сигналів прийому, передавання та виявлення колізій. Як «жовтий» кабель, так і кабельний спуск мають товщину до 1 см. Жорсткість кабелів створює додаткові експлуатаційні труднощі. Вартість устаткування та складність монтажу не сприяють широкому використанню цієї архітектури. Іноді «товстий» Ethernet використовують для прокладання базових (хребтових, Backbone) сегментів у процесі побудови кампусних мереж.</w:t>
      </w:r>
    </w:p>
    <w:p w:rsidR="005654F4" w:rsidRPr="005654F4" w:rsidRDefault="005654F4" w:rsidP="005654F4">
      <w:pPr>
        <w:widowControl w:val="0"/>
        <w:ind w:firstLine="720"/>
        <w:jc w:val="both"/>
        <w:rPr>
          <w:snapToGrid w:val="0"/>
          <w:szCs w:val="24"/>
        </w:rPr>
      </w:pPr>
    </w:p>
    <w:p w:rsidR="005654F4" w:rsidRPr="005654F4" w:rsidRDefault="005654F4" w:rsidP="005654F4">
      <w:pPr>
        <w:widowControl w:val="0"/>
        <w:ind w:firstLine="720"/>
        <w:jc w:val="both"/>
        <w:rPr>
          <w:snapToGrid w:val="0"/>
          <w:szCs w:val="24"/>
        </w:rPr>
      </w:pPr>
      <w:r w:rsidRPr="005654F4">
        <w:rPr>
          <w:b/>
          <w:i/>
          <w:snapToGrid w:val="0"/>
          <w:szCs w:val="24"/>
        </w:rPr>
        <w:t>Основні характеристики</w:t>
      </w:r>
      <w:r w:rsidRPr="005654F4">
        <w:rPr>
          <w:snapToGrid w:val="0"/>
          <w:szCs w:val="24"/>
        </w:rPr>
        <w:t>:</w:t>
      </w:r>
    </w:p>
    <w:p w:rsidR="005654F4" w:rsidRPr="005654F4" w:rsidRDefault="005654F4" w:rsidP="005654F4">
      <w:pPr>
        <w:widowControl w:val="0"/>
        <w:jc w:val="both"/>
        <w:rPr>
          <w:snapToGrid w:val="0"/>
          <w:szCs w:val="24"/>
        </w:rPr>
      </w:pPr>
      <w:r w:rsidRPr="005654F4">
        <w:rPr>
          <w:snapToGrid w:val="0"/>
          <w:szCs w:val="24"/>
        </w:rPr>
        <w:t>максимальна довжина сегмента — 500 м;</w:t>
      </w:r>
    </w:p>
    <w:p w:rsidR="005654F4" w:rsidRPr="005654F4" w:rsidRDefault="005654F4" w:rsidP="005654F4">
      <w:pPr>
        <w:widowControl w:val="0"/>
        <w:jc w:val="both"/>
        <w:rPr>
          <w:snapToGrid w:val="0"/>
          <w:szCs w:val="24"/>
        </w:rPr>
      </w:pPr>
      <w:r w:rsidRPr="005654F4">
        <w:rPr>
          <w:snapToGrid w:val="0"/>
          <w:szCs w:val="24"/>
        </w:rPr>
        <w:t>максимальна кількість сегментів, з'єднаних з використанням повторювачів — 5 (загальна довжина — 2500 м);</w:t>
      </w:r>
    </w:p>
    <w:p w:rsidR="005654F4" w:rsidRPr="005654F4" w:rsidRDefault="005654F4" w:rsidP="005654F4">
      <w:pPr>
        <w:widowControl w:val="0"/>
        <w:jc w:val="both"/>
        <w:rPr>
          <w:snapToGrid w:val="0"/>
          <w:szCs w:val="24"/>
        </w:rPr>
      </w:pPr>
      <w:r w:rsidRPr="005654F4">
        <w:rPr>
          <w:snapToGrid w:val="0"/>
          <w:szCs w:val="24"/>
        </w:rPr>
        <w:t>три з п'яти сегментів можуть використовуватись для включення вузлів (Trunk Segments), два інші — як подовжувачі (Link Segments);</w:t>
      </w:r>
    </w:p>
    <w:p w:rsidR="005654F4" w:rsidRPr="005654F4" w:rsidRDefault="005654F4" w:rsidP="005654F4">
      <w:pPr>
        <w:widowControl w:val="0"/>
        <w:jc w:val="both"/>
        <w:rPr>
          <w:snapToGrid w:val="0"/>
          <w:szCs w:val="24"/>
        </w:rPr>
      </w:pPr>
      <w:r w:rsidRPr="005654F4">
        <w:rPr>
          <w:snapToGrid w:val="0"/>
          <w:szCs w:val="24"/>
        </w:rPr>
        <w:t>на одному сегменті (Trunk) може бути до 100 вузлів разом з повторювачами.</w:t>
      </w:r>
    </w:p>
    <w:p w:rsidR="005654F4" w:rsidRPr="005654F4" w:rsidRDefault="005654F4" w:rsidP="005654F4">
      <w:pPr>
        <w:widowControl w:val="0"/>
        <w:ind w:firstLine="720"/>
        <w:jc w:val="both"/>
        <w:rPr>
          <w:b/>
          <w:snapToGrid w:val="0"/>
          <w:szCs w:val="24"/>
        </w:rPr>
      </w:pPr>
      <w:r w:rsidRPr="005654F4">
        <w:rPr>
          <w:b/>
          <w:snapToGrid w:val="0"/>
          <w:szCs w:val="24"/>
        </w:rPr>
        <w:t>Тонкий Ethernet</w:t>
      </w:r>
    </w:p>
    <w:p w:rsidR="005654F4" w:rsidRPr="005654F4" w:rsidRDefault="005654F4" w:rsidP="005654F4">
      <w:pPr>
        <w:widowControl w:val="0"/>
        <w:ind w:firstLine="720"/>
        <w:jc w:val="both"/>
        <w:rPr>
          <w:snapToGrid w:val="0"/>
          <w:szCs w:val="24"/>
        </w:rPr>
      </w:pPr>
      <w:r w:rsidRPr="005654F4">
        <w:rPr>
          <w:snapToGrid w:val="0"/>
          <w:szCs w:val="24"/>
        </w:rPr>
        <w:t xml:space="preserve">Вживаються також синоніми — ThinNet, 10Base2. Один з найпопулярніших варіантів архітектур для локальних мереж, використовує тонкий коаксіальний </w:t>
      </w:r>
    </w:p>
    <w:p w:rsidR="005654F4" w:rsidRPr="005654F4" w:rsidRDefault="005654F4" w:rsidP="005654F4">
      <w:pPr>
        <w:rPr>
          <w:szCs w:val="24"/>
        </w:rPr>
      </w:pPr>
    </w:p>
    <w:p w:rsidR="005654F4" w:rsidRPr="005654F4" w:rsidRDefault="005654F4" w:rsidP="005654F4">
      <w:pPr>
        <w:pStyle w:val="Default"/>
        <w:rPr>
          <w:lang w:eastAsia="ar-SA"/>
        </w:rPr>
      </w:pPr>
    </w:p>
    <w:p w:rsidR="005654F4" w:rsidRPr="005654F4" w:rsidRDefault="005654F4" w:rsidP="005654F4">
      <w:pPr>
        <w:pStyle w:val="Default"/>
        <w:rPr>
          <w:lang w:eastAsia="ar-SA"/>
        </w:rPr>
      </w:pPr>
    </w:p>
    <w:p w:rsidR="005654F4" w:rsidRPr="005654F4" w:rsidRDefault="005654F4" w:rsidP="005654F4">
      <w:pPr>
        <w:pStyle w:val="Default"/>
        <w:rPr>
          <w:lang w:eastAsia="ar-SA"/>
        </w:rPr>
      </w:pPr>
    </w:p>
    <w:p w:rsidR="005654F4" w:rsidRPr="005654F4" w:rsidRDefault="005654F4" w:rsidP="005654F4">
      <w:pPr>
        <w:ind w:left="709"/>
        <w:jc w:val="both"/>
        <w:rPr>
          <w:szCs w:val="24"/>
        </w:rPr>
      </w:pPr>
      <w:r w:rsidRPr="005654F4">
        <w:rPr>
          <w:b/>
          <w:szCs w:val="24"/>
        </w:rPr>
        <w:t xml:space="preserve">Питання і завдання студентам </w:t>
      </w:r>
      <w:r w:rsidRPr="005654F4">
        <w:rPr>
          <w:szCs w:val="24"/>
        </w:rPr>
        <w:t>для контролю знань, самостійного опрацювання матеріалу лекції, для підготовки до семінарського, практичного, лабораторного заняття за темою лекції.</w:t>
      </w:r>
    </w:p>
    <w:p w:rsidR="005654F4" w:rsidRPr="005654F4" w:rsidRDefault="005654F4" w:rsidP="005654F4">
      <w:pPr>
        <w:pStyle w:val="a4"/>
        <w:numPr>
          <w:ilvl w:val="0"/>
          <w:numId w:val="34"/>
        </w:numPr>
        <w:suppressAutoHyphens w:val="0"/>
        <w:ind w:left="709" w:firstLine="0"/>
        <w:rPr>
          <w:szCs w:val="24"/>
        </w:rPr>
      </w:pPr>
      <w:r w:rsidRPr="005654F4">
        <w:rPr>
          <w:szCs w:val="24"/>
        </w:rPr>
        <w:t>Які бувають  класи ІР-мереж?</w:t>
      </w:r>
    </w:p>
    <w:p w:rsidR="005654F4" w:rsidRPr="005654F4" w:rsidRDefault="005654F4" w:rsidP="005654F4">
      <w:pPr>
        <w:pStyle w:val="a4"/>
        <w:numPr>
          <w:ilvl w:val="0"/>
          <w:numId w:val="34"/>
        </w:numPr>
        <w:suppressAutoHyphens w:val="0"/>
        <w:ind w:left="709" w:firstLine="0"/>
        <w:rPr>
          <w:szCs w:val="24"/>
        </w:rPr>
      </w:pPr>
      <w:r w:rsidRPr="005654F4">
        <w:rPr>
          <w:szCs w:val="24"/>
        </w:rPr>
        <w:t>Що таке широкомовний запит?</w:t>
      </w:r>
    </w:p>
    <w:p w:rsidR="005654F4" w:rsidRPr="005654F4" w:rsidRDefault="005654F4" w:rsidP="005654F4">
      <w:pPr>
        <w:pStyle w:val="a4"/>
        <w:numPr>
          <w:ilvl w:val="0"/>
          <w:numId w:val="34"/>
        </w:numPr>
        <w:suppressAutoHyphens w:val="0"/>
        <w:ind w:left="709" w:firstLine="0"/>
        <w:rPr>
          <w:szCs w:val="24"/>
        </w:rPr>
      </w:pPr>
      <w:r w:rsidRPr="005654F4">
        <w:rPr>
          <w:szCs w:val="24"/>
        </w:rPr>
        <w:t>Що таке МАС-адреса</w:t>
      </w:r>
    </w:p>
    <w:p w:rsidR="005654F4" w:rsidRPr="005654F4" w:rsidRDefault="005654F4" w:rsidP="005654F4">
      <w:pPr>
        <w:pStyle w:val="a4"/>
        <w:numPr>
          <w:ilvl w:val="0"/>
          <w:numId w:val="34"/>
        </w:numPr>
        <w:suppressAutoHyphens w:val="0"/>
        <w:ind w:left="709" w:firstLine="0"/>
        <w:rPr>
          <w:szCs w:val="24"/>
        </w:rPr>
      </w:pPr>
      <w:r w:rsidRPr="005654F4">
        <w:rPr>
          <w:szCs w:val="24"/>
        </w:rPr>
        <w:t>Що таке порт?</w:t>
      </w:r>
    </w:p>
    <w:p w:rsidR="005654F4" w:rsidRPr="005654F4" w:rsidRDefault="005654F4" w:rsidP="005654F4">
      <w:pPr>
        <w:pStyle w:val="a4"/>
        <w:numPr>
          <w:ilvl w:val="0"/>
          <w:numId w:val="34"/>
        </w:numPr>
        <w:suppressAutoHyphens w:val="0"/>
        <w:ind w:left="709" w:firstLine="0"/>
        <w:rPr>
          <w:szCs w:val="24"/>
        </w:rPr>
      </w:pPr>
      <w:r w:rsidRPr="005654F4">
        <w:rPr>
          <w:szCs w:val="24"/>
        </w:rPr>
        <w:t>Як називаються єдині правила передачі даних в Internet?</w:t>
      </w:r>
    </w:p>
    <w:p w:rsidR="005654F4" w:rsidRPr="005654F4" w:rsidRDefault="005654F4" w:rsidP="005654F4">
      <w:pPr>
        <w:pStyle w:val="a4"/>
        <w:numPr>
          <w:ilvl w:val="0"/>
          <w:numId w:val="34"/>
        </w:numPr>
        <w:suppressAutoHyphens w:val="0"/>
        <w:ind w:left="709" w:firstLine="0"/>
        <w:rPr>
          <w:szCs w:val="24"/>
        </w:rPr>
      </w:pPr>
      <w:r w:rsidRPr="005654F4">
        <w:rPr>
          <w:szCs w:val="24"/>
        </w:rPr>
        <w:t>Що таке  IP-адреса комп’ютера?</w:t>
      </w:r>
    </w:p>
    <w:p w:rsidR="005654F4" w:rsidRPr="005654F4" w:rsidRDefault="005654F4" w:rsidP="005654F4">
      <w:pPr>
        <w:pStyle w:val="a4"/>
        <w:numPr>
          <w:ilvl w:val="0"/>
          <w:numId w:val="34"/>
        </w:numPr>
        <w:suppressAutoHyphens w:val="0"/>
        <w:ind w:left="709" w:firstLine="0"/>
        <w:rPr>
          <w:szCs w:val="24"/>
        </w:rPr>
      </w:pPr>
      <w:r w:rsidRPr="005654F4">
        <w:rPr>
          <w:szCs w:val="24"/>
        </w:rPr>
        <w:t>Що таке протокол?</w:t>
      </w:r>
    </w:p>
    <w:p w:rsidR="005654F4" w:rsidRPr="005654F4" w:rsidRDefault="005654F4" w:rsidP="005654F4">
      <w:pPr>
        <w:pStyle w:val="a4"/>
        <w:numPr>
          <w:ilvl w:val="0"/>
          <w:numId w:val="34"/>
        </w:numPr>
        <w:suppressAutoHyphens w:val="0"/>
        <w:ind w:left="709" w:firstLine="0"/>
        <w:rPr>
          <w:szCs w:val="24"/>
        </w:rPr>
      </w:pPr>
      <w:r w:rsidRPr="005654F4">
        <w:rPr>
          <w:szCs w:val="24"/>
        </w:rPr>
        <w:t>Що таке кадр?</w:t>
      </w:r>
    </w:p>
    <w:p w:rsidR="005654F4" w:rsidRPr="005654F4" w:rsidRDefault="005654F4" w:rsidP="005654F4">
      <w:pPr>
        <w:pStyle w:val="a4"/>
        <w:numPr>
          <w:ilvl w:val="0"/>
          <w:numId w:val="34"/>
        </w:numPr>
        <w:suppressAutoHyphens w:val="0"/>
        <w:ind w:left="709" w:firstLine="0"/>
        <w:rPr>
          <w:szCs w:val="24"/>
        </w:rPr>
      </w:pPr>
      <w:r w:rsidRPr="005654F4">
        <w:rPr>
          <w:szCs w:val="24"/>
        </w:rPr>
        <w:lastRenderedPageBreak/>
        <w:t xml:space="preserve">Що таке </w:t>
      </w:r>
      <w:r w:rsidRPr="005654F4">
        <w:rPr>
          <w:snapToGrid w:val="0"/>
          <w:szCs w:val="24"/>
        </w:rPr>
        <w:t>адреса джерела (Source Address, SA)?</w:t>
      </w:r>
    </w:p>
    <w:p w:rsidR="005654F4" w:rsidRPr="005654F4" w:rsidRDefault="005654F4" w:rsidP="005654F4">
      <w:pPr>
        <w:pStyle w:val="a4"/>
        <w:numPr>
          <w:ilvl w:val="0"/>
          <w:numId w:val="34"/>
        </w:numPr>
        <w:suppressAutoHyphens w:val="0"/>
        <w:ind w:left="709" w:firstLine="0"/>
        <w:rPr>
          <w:szCs w:val="24"/>
        </w:rPr>
      </w:pPr>
      <w:r w:rsidRPr="005654F4">
        <w:rPr>
          <w:szCs w:val="24"/>
        </w:rPr>
        <w:t xml:space="preserve">Що таке </w:t>
      </w:r>
      <w:r w:rsidRPr="005654F4">
        <w:rPr>
          <w:snapToGrid w:val="0"/>
          <w:szCs w:val="24"/>
        </w:rPr>
        <w:t>довжина (Length, L) в кадрі?</w:t>
      </w:r>
    </w:p>
    <w:p w:rsidR="005654F4" w:rsidRPr="005654F4" w:rsidRDefault="005654F4" w:rsidP="005654F4">
      <w:pPr>
        <w:pStyle w:val="a4"/>
        <w:numPr>
          <w:ilvl w:val="0"/>
          <w:numId w:val="34"/>
        </w:numPr>
        <w:suppressAutoHyphens w:val="0"/>
        <w:ind w:left="709" w:firstLine="0"/>
        <w:rPr>
          <w:szCs w:val="24"/>
        </w:rPr>
      </w:pPr>
      <w:r w:rsidRPr="005654F4">
        <w:rPr>
          <w:szCs w:val="24"/>
        </w:rPr>
        <w:t xml:space="preserve">Що таке </w:t>
      </w:r>
      <w:r w:rsidRPr="005654F4">
        <w:rPr>
          <w:snapToGrid w:val="0"/>
          <w:szCs w:val="24"/>
        </w:rPr>
        <w:t>поле даних (Data)?</w:t>
      </w:r>
    </w:p>
    <w:p w:rsidR="005654F4" w:rsidRPr="005654F4" w:rsidRDefault="005654F4" w:rsidP="005654F4">
      <w:pPr>
        <w:pStyle w:val="a4"/>
        <w:numPr>
          <w:ilvl w:val="0"/>
          <w:numId w:val="34"/>
        </w:numPr>
        <w:suppressAutoHyphens w:val="0"/>
        <w:ind w:left="709" w:firstLine="0"/>
        <w:rPr>
          <w:szCs w:val="24"/>
        </w:rPr>
      </w:pPr>
      <w:r w:rsidRPr="005654F4">
        <w:rPr>
          <w:szCs w:val="24"/>
        </w:rPr>
        <w:t xml:space="preserve">Що таке </w:t>
      </w:r>
      <w:r w:rsidRPr="005654F4">
        <w:rPr>
          <w:snapToGrid w:val="0"/>
          <w:szCs w:val="24"/>
        </w:rPr>
        <w:t>поле заповнення (Padding)</w:t>
      </w:r>
    </w:p>
    <w:p w:rsidR="005654F4" w:rsidRPr="005654F4" w:rsidRDefault="005654F4" w:rsidP="005654F4">
      <w:pPr>
        <w:pStyle w:val="a4"/>
        <w:numPr>
          <w:ilvl w:val="0"/>
          <w:numId w:val="34"/>
        </w:numPr>
        <w:suppressAutoHyphens w:val="0"/>
        <w:ind w:left="709" w:firstLine="0"/>
        <w:rPr>
          <w:szCs w:val="24"/>
        </w:rPr>
      </w:pPr>
      <w:r w:rsidRPr="005654F4">
        <w:rPr>
          <w:szCs w:val="24"/>
        </w:rPr>
        <w:t xml:space="preserve">Що таке </w:t>
      </w:r>
      <w:r w:rsidRPr="005654F4">
        <w:rPr>
          <w:snapToGrid w:val="0"/>
          <w:szCs w:val="24"/>
        </w:rPr>
        <w:t>поле контрольної суми?</w:t>
      </w:r>
    </w:p>
    <w:p w:rsidR="005654F4" w:rsidRPr="005654F4" w:rsidRDefault="005654F4" w:rsidP="005654F4">
      <w:pPr>
        <w:pStyle w:val="a4"/>
        <w:numPr>
          <w:ilvl w:val="0"/>
          <w:numId w:val="34"/>
        </w:numPr>
        <w:suppressAutoHyphens w:val="0"/>
        <w:ind w:left="709" w:firstLine="0"/>
        <w:rPr>
          <w:szCs w:val="24"/>
        </w:rPr>
      </w:pPr>
      <w:r w:rsidRPr="005654F4">
        <w:rPr>
          <w:szCs w:val="24"/>
        </w:rPr>
        <w:t xml:space="preserve">Що таке </w:t>
      </w:r>
      <w:r w:rsidRPr="005654F4">
        <w:rPr>
          <w:snapToGrid w:val="0"/>
          <w:szCs w:val="24"/>
        </w:rPr>
        <w:t>Товстий Ethernet?</w:t>
      </w:r>
    </w:p>
    <w:p w:rsidR="005654F4" w:rsidRPr="005654F4" w:rsidRDefault="005654F4" w:rsidP="005654F4">
      <w:pPr>
        <w:pStyle w:val="a4"/>
        <w:numPr>
          <w:ilvl w:val="0"/>
          <w:numId w:val="34"/>
        </w:numPr>
        <w:suppressAutoHyphens w:val="0"/>
        <w:ind w:left="709" w:firstLine="0"/>
        <w:rPr>
          <w:szCs w:val="24"/>
        </w:rPr>
      </w:pPr>
      <w:r w:rsidRPr="005654F4">
        <w:rPr>
          <w:szCs w:val="24"/>
        </w:rPr>
        <w:t xml:space="preserve">Що таке </w:t>
      </w:r>
      <w:r w:rsidRPr="005654F4">
        <w:rPr>
          <w:snapToGrid w:val="0"/>
          <w:szCs w:val="24"/>
        </w:rPr>
        <w:t>Thin («тонкий») Ethernet?</w:t>
      </w:r>
    </w:p>
    <w:p w:rsidR="005654F4" w:rsidRPr="005654F4" w:rsidRDefault="005654F4" w:rsidP="005654F4">
      <w:pPr>
        <w:suppressAutoHyphens w:val="0"/>
        <w:ind w:left="709"/>
        <w:rPr>
          <w:szCs w:val="24"/>
        </w:rPr>
      </w:pPr>
    </w:p>
    <w:p w:rsidR="004D19F1" w:rsidRPr="005654F4" w:rsidRDefault="004D19F1" w:rsidP="004D19F1">
      <w:pPr>
        <w:pStyle w:val="Default"/>
        <w:rPr>
          <w:lang w:eastAsia="ar-SA"/>
        </w:rPr>
      </w:pPr>
    </w:p>
    <w:p w:rsidR="004D19F1" w:rsidRDefault="004D19F1" w:rsidP="004D19F1">
      <w:pPr>
        <w:pStyle w:val="Default"/>
        <w:rPr>
          <w:lang w:eastAsia="ar-SA"/>
        </w:rPr>
      </w:pPr>
    </w:p>
    <w:p w:rsidR="004D19F1" w:rsidRDefault="004D19F1" w:rsidP="004D19F1">
      <w:pPr>
        <w:pStyle w:val="Default"/>
        <w:rPr>
          <w:lang w:eastAsia="ar-SA"/>
        </w:rPr>
      </w:pPr>
    </w:p>
    <w:p w:rsidR="004D19F1" w:rsidRPr="00DF2472" w:rsidRDefault="004D19F1" w:rsidP="004D19F1">
      <w:pPr>
        <w:jc w:val="center"/>
        <w:rPr>
          <w:b/>
          <w:sz w:val="28"/>
          <w:szCs w:val="28"/>
          <w:lang w:val="ru-RU"/>
        </w:rPr>
      </w:pPr>
      <w:r w:rsidRPr="00951127">
        <w:rPr>
          <w:b/>
          <w:sz w:val="28"/>
          <w:szCs w:val="28"/>
        </w:rPr>
        <w:t>Конспект</w:t>
      </w:r>
      <w:r>
        <w:rPr>
          <w:b/>
          <w:sz w:val="28"/>
          <w:szCs w:val="28"/>
        </w:rPr>
        <w:t xml:space="preserve"> </w:t>
      </w:r>
      <w:r w:rsidRPr="00951127">
        <w:rPr>
          <w:b/>
          <w:sz w:val="28"/>
          <w:szCs w:val="28"/>
        </w:rPr>
        <w:t>лекції</w:t>
      </w:r>
      <w:r>
        <w:rPr>
          <w:b/>
          <w:sz w:val="28"/>
          <w:szCs w:val="28"/>
        </w:rPr>
        <w:t xml:space="preserve"> </w:t>
      </w:r>
      <w:r w:rsidRPr="00951127">
        <w:rPr>
          <w:b/>
          <w:sz w:val="28"/>
          <w:szCs w:val="28"/>
        </w:rPr>
        <w:t>№</w:t>
      </w:r>
      <w:r>
        <w:rPr>
          <w:b/>
          <w:sz w:val="28"/>
          <w:szCs w:val="28"/>
        </w:rPr>
        <w:t xml:space="preserve"> </w:t>
      </w:r>
      <w:r w:rsidR="005654F4">
        <w:rPr>
          <w:b/>
          <w:sz w:val="28"/>
          <w:szCs w:val="28"/>
          <w:lang w:val="ru-RU"/>
        </w:rPr>
        <w:t>6</w:t>
      </w:r>
    </w:p>
    <w:p w:rsidR="004D19F1" w:rsidRPr="00DF2472" w:rsidRDefault="004D19F1" w:rsidP="004D19F1">
      <w:pPr>
        <w:jc w:val="center"/>
        <w:rPr>
          <w:color w:val="FF0000"/>
          <w:sz w:val="28"/>
          <w:szCs w:val="28"/>
        </w:rPr>
      </w:pPr>
    </w:p>
    <w:p w:rsidR="004D19F1" w:rsidRPr="00DF2472" w:rsidRDefault="004D19F1" w:rsidP="004D19F1">
      <w:r w:rsidRPr="00DF2472">
        <w:rPr>
          <w:b/>
          <w:sz w:val="26"/>
          <w:szCs w:val="26"/>
        </w:rPr>
        <w:t xml:space="preserve">Тема: </w:t>
      </w:r>
      <w:r>
        <w:rPr>
          <w:b/>
          <w:sz w:val="26"/>
          <w:szCs w:val="26"/>
        </w:rPr>
        <w:t>Утиліти віддаленого адміністрування</w:t>
      </w:r>
      <w:r w:rsidRPr="00DF2472">
        <w:rPr>
          <w:b/>
          <w:sz w:val="26"/>
          <w:szCs w:val="26"/>
        </w:rPr>
        <w:t xml:space="preserve">. </w:t>
      </w:r>
      <w:r w:rsidRPr="00DF2472">
        <w:rPr>
          <w:b/>
          <w:bCs/>
        </w:rPr>
        <w:t>Утиліти командного рядка</w:t>
      </w:r>
      <w:r w:rsidRPr="000A6E3F">
        <w:rPr>
          <w:b/>
          <w:bCs/>
        </w:rPr>
        <w:t>. Сканери мереж</w:t>
      </w:r>
    </w:p>
    <w:p w:rsidR="004D19F1" w:rsidRPr="00DF2472" w:rsidRDefault="004D19F1" w:rsidP="004D19F1">
      <w:pPr>
        <w:rPr>
          <w:b/>
          <w:szCs w:val="24"/>
        </w:rPr>
      </w:pPr>
    </w:p>
    <w:p w:rsidR="004D19F1" w:rsidRPr="00DF2472" w:rsidRDefault="004D19F1" w:rsidP="004D19F1">
      <w:pPr>
        <w:pStyle w:val="Default"/>
        <w:rPr>
          <w:color w:val="auto"/>
        </w:rPr>
      </w:pPr>
      <w:r w:rsidRPr="00DF2472">
        <w:rPr>
          <w:b/>
          <w:color w:val="auto"/>
        </w:rPr>
        <w:t xml:space="preserve">Міжпредметні зв’язки </w:t>
      </w:r>
      <w:r w:rsidRPr="00DF2472">
        <w:rPr>
          <w:color w:val="auto"/>
        </w:rPr>
        <w:t xml:space="preserve"> Вивчення навчальної дисципліни “ Комп'ютерні мережі ” базується на знаннях,  отриманих після вивчення дисципліни “Інформатика” та взаємопов’язана з такими дисциплінами як "Технологія проектування та адміністрування БД і СД", "Технології Internet".</w:t>
      </w:r>
    </w:p>
    <w:p w:rsidR="004D19F1" w:rsidRPr="00DF2472" w:rsidRDefault="004D19F1" w:rsidP="004D19F1">
      <w:pPr>
        <w:pStyle w:val="Default"/>
        <w:rPr>
          <w:b/>
          <w:color w:val="auto"/>
        </w:rPr>
      </w:pPr>
    </w:p>
    <w:p w:rsidR="004D19F1" w:rsidRPr="00DF2472" w:rsidRDefault="004D19F1" w:rsidP="004D19F1">
      <w:pPr>
        <w:widowControl w:val="0"/>
        <w:jc w:val="both"/>
        <w:rPr>
          <w:rFonts w:eastAsiaTheme="minorHAnsi"/>
          <w:szCs w:val="24"/>
          <w:lang w:val="ru-RU" w:eastAsia="en-US"/>
        </w:rPr>
      </w:pPr>
      <w:r w:rsidRPr="00DF2472">
        <w:rPr>
          <w:b/>
          <w:szCs w:val="24"/>
        </w:rPr>
        <w:t xml:space="preserve">Мета лекції:  </w:t>
      </w:r>
      <w:r w:rsidRPr="00DF2472">
        <w:rPr>
          <w:rFonts w:eastAsiaTheme="minorHAnsi"/>
          <w:szCs w:val="24"/>
          <w:lang w:eastAsia="en-US"/>
        </w:rPr>
        <w:t>дати систематизовані основи знань по використанню сканерів мереж та утиліт командного рядка</w:t>
      </w:r>
    </w:p>
    <w:p w:rsidR="004D19F1" w:rsidRPr="00DF2472" w:rsidRDefault="004D19F1" w:rsidP="004D19F1">
      <w:pPr>
        <w:rPr>
          <w:b/>
          <w:szCs w:val="24"/>
        </w:rPr>
      </w:pPr>
    </w:p>
    <w:p w:rsidR="004D19F1" w:rsidRPr="00DF2472" w:rsidRDefault="004D19F1" w:rsidP="004D19F1">
      <w:pPr>
        <w:rPr>
          <w:szCs w:val="24"/>
        </w:rPr>
      </w:pPr>
      <w:r w:rsidRPr="00DF2472">
        <w:rPr>
          <w:b/>
          <w:szCs w:val="24"/>
        </w:rPr>
        <w:t>План лекції</w:t>
      </w:r>
      <w:r w:rsidRPr="00DF2472">
        <w:rPr>
          <w:szCs w:val="24"/>
        </w:rPr>
        <w:t>:</w:t>
      </w:r>
    </w:p>
    <w:p w:rsidR="004D19F1" w:rsidRPr="00375C80" w:rsidRDefault="004D19F1" w:rsidP="004D19F1">
      <w:pPr>
        <w:pStyle w:val="a9"/>
        <w:widowControl/>
        <w:numPr>
          <w:ilvl w:val="0"/>
          <w:numId w:val="46"/>
        </w:numPr>
        <w:spacing w:line="360" w:lineRule="auto"/>
        <w:rPr>
          <w:lang w:val="uk-UA"/>
        </w:rPr>
      </w:pPr>
      <w:r>
        <w:t>Утиліти командного рядка</w:t>
      </w:r>
    </w:p>
    <w:p w:rsidR="004D19F1" w:rsidRPr="00C4279B" w:rsidRDefault="004D19F1" w:rsidP="004D19F1">
      <w:pPr>
        <w:pStyle w:val="a9"/>
        <w:widowControl/>
        <w:numPr>
          <w:ilvl w:val="0"/>
          <w:numId w:val="46"/>
        </w:numPr>
        <w:spacing w:line="360" w:lineRule="auto"/>
      </w:pPr>
      <w:r>
        <w:rPr>
          <w:lang w:val="uk-UA"/>
        </w:rPr>
        <w:t>С</w:t>
      </w:r>
      <w:r w:rsidRPr="00C4279B">
        <w:t>канер</w:t>
      </w:r>
      <w:r>
        <w:rPr>
          <w:lang w:val="uk-UA"/>
        </w:rPr>
        <w:t>и</w:t>
      </w:r>
      <w:r w:rsidRPr="00C4279B">
        <w:t xml:space="preserve"> ресурсів мережі</w:t>
      </w:r>
      <w:r>
        <w:rPr>
          <w:lang w:val="uk-UA"/>
        </w:rPr>
        <w:t>:</w:t>
      </w:r>
      <w:r w:rsidRPr="00C4279B">
        <w:t xml:space="preserve"> Advanced IP Scanner, </w:t>
      </w:r>
    </w:p>
    <w:p w:rsidR="004D19F1" w:rsidRPr="00C4279B" w:rsidRDefault="004D19F1" w:rsidP="004D19F1">
      <w:pPr>
        <w:pStyle w:val="a9"/>
        <w:widowControl/>
        <w:numPr>
          <w:ilvl w:val="0"/>
          <w:numId w:val="46"/>
        </w:numPr>
        <w:spacing w:line="360" w:lineRule="auto"/>
      </w:pPr>
      <w:r>
        <w:rPr>
          <w:lang w:val="uk-UA"/>
        </w:rPr>
        <w:t>С</w:t>
      </w:r>
      <w:r w:rsidRPr="00C4279B">
        <w:t>канер</w:t>
      </w:r>
      <w:r>
        <w:rPr>
          <w:lang w:val="uk-UA"/>
        </w:rPr>
        <w:t>и</w:t>
      </w:r>
      <w:r w:rsidRPr="00C4279B">
        <w:t xml:space="preserve"> ресурсів мережі</w:t>
      </w:r>
      <w:r>
        <w:rPr>
          <w:lang w:val="uk-UA"/>
        </w:rPr>
        <w:t>:</w:t>
      </w:r>
      <w:r w:rsidRPr="00C4279B">
        <w:t xml:space="preserve"> </w:t>
      </w:r>
      <w:r>
        <w:t>LanScope, LanSpy</w:t>
      </w:r>
      <w:r w:rsidRPr="00C4279B">
        <w:t xml:space="preserve">. </w:t>
      </w:r>
    </w:p>
    <w:p w:rsidR="004D19F1" w:rsidRPr="00C4279B" w:rsidRDefault="004D19F1" w:rsidP="004D19F1">
      <w:pPr>
        <w:pStyle w:val="a9"/>
        <w:widowControl/>
        <w:numPr>
          <w:ilvl w:val="0"/>
          <w:numId w:val="46"/>
        </w:numPr>
        <w:spacing w:line="360" w:lineRule="auto"/>
      </w:pPr>
      <w:r w:rsidRPr="00C4279B">
        <w:t>Система для віддаленого адміністрування RealVNC</w:t>
      </w:r>
      <w:r>
        <w:rPr>
          <w:lang w:val="uk-UA"/>
        </w:rPr>
        <w:t xml:space="preserve">, </w:t>
      </w:r>
      <w:r w:rsidRPr="00C4279B">
        <w:t>Ammyy Admin</w:t>
      </w:r>
    </w:p>
    <w:p w:rsidR="004D19F1" w:rsidRPr="00DF2472" w:rsidRDefault="004D19F1" w:rsidP="004D19F1">
      <w:pPr>
        <w:pStyle w:val="a9"/>
        <w:widowControl/>
        <w:numPr>
          <w:ilvl w:val="0"/>
          <w:numId w:val="46"/>
        </w:numPr>
        <w:spacing w:line="360" w:lineRule="auto"/>
        <w:rPr>
          <w:lang w:val="ru-RU"/>
        </w:rPr>
      </w:pPr>
      <w:r w:rsidRPr="00DF2472">
        <w:rPr>
          <w:lang w:val="ru-RU"/>
        </w:rPr>
        <w:t xml:space="preserve">Пакет програмного забезпечення для віддаленого контролю комп'ютерів </w:t>
      </w:r>
      <w:r w:rsidRPr="00C4279B">
        <w:t>TeamViewer</w:t>
      </w:r>
    </w:p>
    <w:p w:rsidR="004D19F1" w:rsidRPr="00C4279B" w:rsidRDefault="004D19F1" w:rsidP="004D19F1">
      <w:pPr>
        <w:pStyle w:val="a9"/>
        <w:widowControl/>
        <w:numPr>
          <w:ilvl w:val="0"/>
          <w:numId w:val="46"/>
        </w:numPr>
        <w:spacing w:line="360" w:lineRule="auto"/>
      </w:pPr>
      <w:r w:rsidRPr="00C4279B">
        <w:t>Механізм зміни мережевої адреси - Network Address Translation</w:t>
      </w:r>
    </w:p>
    <w:p w:rsidR="004D19F1" w:rsidRPr="00DF2472" w:rsidRDefault="004D19F1" w:rsidP="004D19F1">
      <w:pPr>
        <w:rPr>
          <w:b/>
          <w:szCs w:val="24"/>
          <w:lang w:val="ru-RU"/>
        </w:rPr>
      </w:pPr>
      <w:r w:rsidRPr="00DF2472">
        <w:rPr>
          <w:b/>
          <w:szCs w:val="24"/>
        </w:rPr>
        <w:t xml:space="preserve">Опорні поняття: </w:t>
      </w:r>
      <w:r w:rsidRPr="00DF2472">
        <w:rPr>
          <w:szCs w:val="24"/>
        </w:rPr>
        <w:t>віддалений доступ, сканер мережі, протокол передачі даних</w:t>
      </w:r>
      <w:r>
        <w:rPr>
          <w:szCs w:val="24"/>
        </w:rPr>
        <w:t xml:space="preserve">, </w:t>
      </w:r>
      <w:r>
        <w:rPr>
          <w:szCs w:val="24"/>
          <w:lang w:val="en-US"/>
        </w:rPr>
        <w:t>NAT</w:t>
      </w:r>
      <w:r w:rsidRPr="00DF2472">
        <w:rPr>
          <w:szCs w:val="24"/>
        </w:rPr>
        <w:t>.</w:t>
      </w:r>
    </w:p>
    <w:p w:rsidR="004D19F1" w:rsidRDefault="004D19F1" w:rsidP="004D19F1">
      <w:pPr>
        <w:rPr>
          <w:b/>
          <w:szCs w:val="24"/>
        </w:rPr>
      </w:pPr>
    </w:p>
    <w:p w:rsidR="004D19F1" w:rsidRPr="00DF2472" w:rsidRDefault="004D19F1" w:rsidP="004D19F1">
      <w:pPr>
        <w:rPr>
          <w:b/>
          <w:szCs w:val="24"/>
        </w:rPr>
      </w:pPr>
      <w:r w:rsidRPr="00DF2472">
        <w:rPr>
          <w:b/>
          <w:szCs w:val="24"/>
        </w:rPr>
        <w:t>Інформаційні джерела:</w:t>
      </w:r>
    </w:p>
    <w:p w:rsidR="004D19F1" w:rsidRPr="00DF2472" w:rsidRDefault="004D19F1" w:rsidP="005654F4">
      <w:pPr>
        <w:pStyle w:val="Style18"/>
        <w:widowControl/>
        <w:numPr>
          <w:ilvl w:val="0"/>
          <w:numId w:val="50"/>
        </w:numPr>
        <w:spacing w:line="288" w:lineRule="auto"/>
        <w:ind w:left="709"/>
        <w:jc w:val="left"/>
        <w:rPr>
          <w:rStyle w:val="FontStyle64"/>
          <w:sz w:val="24"/>
          <w:szCs w:val="24"/>
          <w:lang w:val="uk-UA"/>
        </w:rPr>
      </w:pPr>
      <w:r w:rsidRPr="00DF2472">
        <w:rPr>
          <w:rStyle w:val="FontStyle64"/>
          <w:sz w:val="24"/>
          <w:szCs w:val="24"/>
          <w:lang w:val="uk-UA" w:eastAsia="uk-UA"/>
        </w:rPr>
        <w:t>Буров Є.В.. Комп’ютерні мережі. / 2-е вид., оновл. і доп. – Львів –Бак, 2003</w:t>
      </w:r>
    </w:p>
    <w:p w:rsidR="004D19F1" w:rsidRPr="00DF2472" w:rsidRDefault="004D19F1" w:rsidP="005654F4">
      <w:pPr>
        <w:pStyle w:val="Style18"/>
        <w:widowControl/>
        <w:numPr>
          <w:ilvl w:val="0"/>
          <w:numId w:val="50"/>
        </w:numPr>
        <w:tabs>
          <w:tab w:val="left" w:pos="778"/>
        </w:tabs>
        <w:spacing w:line="288" w:lineRule="auto"/>
        <w:ind w:left="709"/>
        <w:rPr>
          <w:rStyle w:val="FontStyle64"/>
          <w:sz w:val="24"/>
          <w:szCs w:val="24"/>
          <w:lang w:val="uk-UA" w:eastAsia="uk-UA"/>
        </w:rPr>
      </w:pPr>
      <w:r w:rsidRPr="00DF2472">
        <w:t>Комп’ютерні мережі : навчальний посібник / [Азаров О. Д., Захарченко С. М., Кадук О. В. та ін.] — Вінниця : ВНТУ, 2013. — 371 с.</w:t>
      </w:r>
    </w:p>
    <w:p w:rsidR="004D19F1" w:rsidRPr="00DF2472" w:rsidRDefault="004D19F1" w:rsidP="005654F4">
      <w:pPr>
        <w:pStyle w:val="Style18"/>
        <w:widowControl/>
        <w:numPr>
          <w:ilvl w:val="0"/>
          <w:numId w:val="50"/>
        </w:numPr>
        <w:tabs>
          <w:tab w:val="left" w:pos="778"/>
        </w:tabs>
        <w:spacing w:line="288" w:lineRule="auto"/>
        <w:ind w:left="709"/>
        <w:rPr>
          <w:rStyle w:val="FontStyle64"/>
          <w:sz w:val="24"/>
          <w:szCs w:val="24"/>
          <w:lang w:val="uk-UA" w:eastAsia="uk-UA"/>
        </w:rPr>
      </w:pPr>
      <w:r w:rsidRPr="00DF2472">
        <w:rPr>
          <w:rStyle w:val="FontStyle64"/>
          <w:sz w:val="24"/>
          <w:szCs w:val="24"/>
          <w:lang w:val="uk-UA" w:eastAsia="uk-UA"/>
        </w:rPr>
        <w:t>Бірюков М.Л., Стеклов В.К., Костік Б.Я. Транспортні мережі телекомунікацій: Системи мультиплексування: Підручник для студентів вищ. техн. закладів; За ред. В.К. Стеклова. – К.: Техніка, 2005. – 312 с.</w:t>
      </w:r>
    </w:p>
    <w:p w:rsidR="004D19F1" w:rsidRPr="00DF2472" w:rsidRDefault="004D19F1" w:rsidP="005654F4">
      <w:pPr>
        <w:pStyle w:val="Style18"/>
        <w:widowControl/>
        <w:numPr>
          <w:ilvl w:val="0"/>
          <w:numId w:val="50"/>
        </w:numPr>
        <w:tabs>
          <w:tab w:val="left" w:pos="778"/>
        </w:tabs>
        <w:spacing w:line="288" w:lineRule="auto"/>
        <w:ind w:left="709"/>
      </w:pPr>
      <w:r w:rsidRPr="00DF2472">
        <w:t>Кулаков Ю.О., Луцький Г.М. Комп’ютерні мережі: Підручник за редакцією Ю.С. Ковтанюка – Київ.: Видавництво «Юніор», 2005. – 397с Лозікова Г.М. Комп'ютерні мережі. - К.: Центр навчальної літератури, 2004.</w:t>
      </w:r>
    </w:p>
    <w:p w:rsidR="004D19F1" w:rsidRPr="00DF2472" w:rsidRDefault="004D19F1" w:rsidP="005654F4">
      <w:pPr>
        <w:pStyle w:val="Style18"/>
        <w:widowControl/>
        <w:numPr>
          <w:ilvl w:val="0"/>
          <w:numId w:val="50"/>
        </w:numPr>
        <w:tabs>
          <w:tab w:val="left" w:pos="778"/>
        </w:tabs>
        <w:spacing w:line="288" w:lineRule="auto"/>
        <w:ind w:left="709"/>
      </w:pPr>
      <w:r w:rsidRPr="00DF2472">
        <w:t xml:space="preserve">Лозікова Г.М. Комп’ютерні мережі: Навчально-методичний посібник.–К.: Центр навчальної літератури, 2004.–128с </w:t>
      </w:r>
    </w:p>
    <w:p w:rsidR="004D19F1" w:rsidRPr="00DF2472" w:rsidRDefault="004D19F1" w:rsidP="004D19F1">
      <w:pPr>
        <w:pStyle w:val="Style18"/>
        <w:widowControl/>
        <w:spacing w:line="288" w:lineRule="auto"/>
        <w:ind w:left="349" w:firstLine="0"/>
        <w:jc w:val="left"/>
        <w:rPr>
          <w:rStyle w:val="FontStyle64"/>
          <w:sz w:val="24"/>
          <w:szCs w:val="24"/>
          <w:lang w:val="uk-UA"/>
        </w:rPr>
      </w:pPr>
    </w:p>
    <w:p w:rsidR="004D19F1" w:rsidRPr="00DF2472" w:rsidRDefault="004D19F1" w:rsidP="004D19F1">
      <w:pPr>
        <w:rPr>
          <w:b/>
          <w:szCs w:val="24"/>
        </w:rPr>
      </w:pPr>
      <w:r w:rsidRPr="00DF2472">
        <w:rPr>
          <w:b/>
          <w:szCs w:val="24"/>
        </w:rPr>
        <w:t>Навчальне обладнання: ноутбук, проектор.</w:t>
      </w:r>
    </w:p>
    <w:p w:rsidR="004D19F1" w:rsidRPr="00DF2472" w:rsidRDefault="004D19F1" w:rsidP="004D19F1">
      <w:pPr>
        <w:jc w:val="center"/>
        <w:rPr>
          <w:b/>
          <w:szCs w:val="24"/>
        </w:rPr>
      </w:pPr>
    </w:p>
    <w:p w:rsidR="004D19F1" w:rsidRDefault="004D19F1" w:rsidP="004D19F1">
      <w:pPr>
        <w:jc w:val="center"/>
        <w:rPr>
          <w:b/>
          <w:szCs w:val="24"/>
          <w:lang w:val="ru-RU"/>
        </w:rPr>
      </w:pPr>
    </w:p>
    <w:p w:rsidR="004D19F1" w:rsidRDefault="004D19F1" w:rsidP="004D19F1">
      <w:pPr>
        <w:jc w:val="center"/>
        <w:rPr>
          <w:b/>
          <w:szCs w:val="24"/>
          <w:lang w:val="ru-RU"/>
        </w:rPr>
      </w:pPr>
    </w:p>
    <w:p w:rsidR="004D19F1" w:rsidRDefault="004D19F1" w:rsidP="004D19F1">
      <w:pPr>
        <w:jc w:val="center"/>
        <w:rPr>
          <w:b/>
          <w:szCs w:val="24"/>
        </w:rPr>
      </w:pPr>
      <w:r w:rsidRPr="005F15F6">
        <w:rPr>
          <w:b/>
          <w:szCs w:val="24"/>
        </w:rPr>
        <w:lastRenderedPageBreak/>
        <w:t>ВИКЛАД</w:t>
      </w:r>
      <w:r>
        <w:rPr>
          <w:b/>
          <w:szCs w:val="24"/>
        </w:rPr>
        <w:t xml:space="preserve"> </w:t>
      </w:r>
      <w:r w:rsidRPr="005F15F6">
        <w:rPr>
          <w:b/>
          <w:szCs w:val="24"/>
        </w:rPr>
        <w:t>МАТЕРІАЛУ</w:t>
      </w:r>
      <w:r>
        <w:rPr>
          <w:b/>
          <w:szCs w:val="24"/>
        </w:rPr>
        <w:t xml:space="preserve"> </w:t>
      </w:r>
      <w:r w:rsidRPr="005F15F6">
        <w:rPr>
          <w:b/>
          <w:szCs w:val="24"/>
        </w:rPr>
        <w:t>ЛЕКЦІЇ</w:t>
      </w:r>
    </w:p>
    <w:p w:rsidR="004D19F1" w:rsidRDefault="004D19F1" w:rsidP="004D19F1">
      <w:pPr>
        <w:jc w:val="both"/>
        <w:rPr>
          <w:b/>
          <w:szCs w:val="24"/>
        </w:rPr>
      </w:pPr>
    </w:p>
    <w:p w:rsidR="004D19F1" w:rsidRPr="00905E2D" w:rsidRDefault="004D19F1" w:rsidP="004D19F1">
      <w:pPr>
        <w:pStyle w:val="a9"/>
        <w:spacing w:line="276" w:lineRule="auto"/>
        <w:ind w:left="142"/>
        <w:jc w:val="both"/>
        <w:rPr>
          <w:b/>
          <w:lang w:val="uk-UA"/>
        </w:rPr>
      </w:pPr>
      <w:r w:rsidRPr="000A6E3F">
        <w:rPr>
          <w:b/>
          <w:sz w:val="28"/>
          <w:szCs w:val="28"/>
          <w:lang w:val="ru-RU"/>
        </w:rPr>
        <w:t>Питання</w:t>
      </w:r>
      <w:r w:rsidRPr="000A6E3F">
        <w:rPr>
          <w:b/>
          <w:snapToGrid w:val="0"/>
          <w:sz w:val="28"/>
          <w:szCs w:val="28"/>
          <w:lang w:val="ru-RU"/>
        </w:rPr>
        <w:t xml:space="preserve"> 1</w:t>
      </w:r>
      <w:r w:rsidRPr="000A6E3F">
        <w:rPr>
          <w:b/>
          <w:snapToGrid w:val="0"/>
          <w:color w:val="000000"/>
          <w:sz w:val="28"/>
          <w:szCs w:val="28"/>
          <w:lang w:val="ru-RU"/>
        </w:rPr>
        <w:t xml:space="preserve">. </w:t>
      </w:r>
      <w:r w:rsidRPr="00905E2D">
        <w:rPr>
          <w:b/>
          <w:lang w:val="uk-UA"/>
        </w:rPr>
        <w:t>Утиліти командного рядка</w:t>
      </w:r>
    </w:p>
    <w:p w:rsidR="004D19F1" w:rsidRPr="00905E2D" w:rsidRDefault="004D19F1" w:rsidP="004D19F1">
      <w:pPr>
        <w:pStyle w:val="ad"/>
        <w:tabs>
          <w:tab w:val="center" w:pos="4819"/>
        </w:tabs>
        <w:spacing w:line="276" w:lineRule="auto"/>
        <w:rPr>
          <w:lang w:val="uk-UA"/>
        </w:rPr>
      </w:pPr>
      <w:r w:rsidRPr="00905E2D">
        <w:rPr>
          <w:lang w:val="uk-UA"/>
        </w:rPr>
        <w:t>Консоль операційної системи Windows (утиліта cmd.exe)  — це командний рядок, за допомогою якого можна керувати операційною системою Windows та вносити зміни у її налаштування та переглядати їх поточний стан.</w:t>
      </w:r>
    </w:p>
    <w:p w:rsidR="004D19F1" w:rsidRPr="00905E2D" w:rsidRDefault="004D19F1" w:rsidP="004D19F1">
      <w:pPr>
        <w:pStyle w:val="5"/>
        <w:spacing w:line="276" w:lineRule="auto"/>
        <w:rPr>
          <w:rFonts w:ascii="Times New Roman" w:hAnsi="Times New Roman" w:cs="Times New Roman"/>
          <w:b/>
          <w:i/>
          <w:szCs w:val="24"/>
        </w:rPr>
      </w:pPr>
      <w:r w:rsidRPr="00905E2D">
        <w:rPr>
          <w:rFonts w:ascii="Times New Roman" w:hAnsi="Times New Roman" w:cs="Times New Roman"/>
          <w:szCs w:val="24"/>
        </w:rPr>
        <w:t xml:space="preserve"> Для його запуску виконайте такі кроки:</w:t>
      </w:r>
    </w:p>
    <w:p w:rsidR="004D19F1" w:rsidRPr="00905E2D" w:rsidRDefault="004D19F1" w:rsidP="004D19F1">
      <w:pPr>
        <w:spacing w:line="276" w:lineRule="auto"/>
        <w:jc w:val="center"/>
        <w:rPr>
          <w:szCs w:val="24"/>
        </w:rPr>
      </w:pPr>
      <w:r w:rsidRPr="00905E2D">
        <w:rPr>
          <w:noProof/>
          <w:szCs w:val="24"/>
          <w:lang w:eastAsia="uk-UA"/>
        </w:rPr>
        <w:drawing>
          <wp:inline distT="0" distB="0" distL="0" distR="0" wp14:anchorId="2E338831" wp14:editId="09FC8DE1">
            <wp:extent cx="2286000" cy="25050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t="47295" r="61525"/>
                    <a:stretch/>
                  </pic:blipFill>
                  <pic:spPr bwMode="auto">
                    <a:xfrm>
                      <a:off x="0" y="0"/>
                      <a:ext cx="2286000" cy="2505075"/>
                    </a:xfrm>
                    <a:prstGeom prst="rect">
                      <a:avLst/>
                    </a:prstGeom>
                    <a:ln>
                      <a:noFill/>
                    </a:ln>
                    <a:extLst>
                      <a:ext uri="{53640926-AAD7-44D8-BBD7-CCE9431645EC}">
                        <a14:shadowObscured xmlns:a14="http://schemas.microsoft.com/office/drawing/2010/main"/>
                      </a:ext>
                    </a:extLst>
                  </pic:spPr>
                </pic:pic>
              </a:graphicData>
            </a:graphic>
          </wp:inline>
        </w:drawing>
      </w:r>
    </w:p>
    <w:p w:rsidR="004D19F1" w:rsidRPr="00905E2D" w:rsidRDefault="004D19F1" w:rsidP="004D19F1">
      <w:pPr>
        <w:spacing w:line="276" w:lineRule="auto"/>
        <w:rPr>
          <w:i/>
          <w:szCs w:val="24"/>
        </w:rPr>
      </w:pPr>
      <w:r w:rsidRPr="00905E2D">
        <w:rPr>
          <w:i/>
          <w:szCs w:val="24"/>
        </w:rPr>
        <w:t xml:space="preserve">   </w:t>
      </w:r>
    </w:p>
    <w:p w:rsidR="004D19F1" w:rsidRPr="00905E2D" w:rsidRDefault="004D19F1" w:rsidP="004D19F1">
      <w:pPr>
        <w:spacing w:line="276" w:lineRule="auto"/>
        <w:ind w:firstLine="708"/>
        <w:rPr>
          <w:szCs w:val="24"/>
        </w:rPr>
      </w:pPr>
      <w:r w:rsidRPr="00905E2D">
        <w:rPr>
          <w:b/>
          <w:szCs w:val="24"/>
        </w:rPr>
        <w:t xml:space="preserve">Hostname </w:t>
      </w:r>
      <w:r w:rsidRPr="00905E2D">
        <w:rPr>
          <w:szCs w:val="24"/>
        </w:rPr>
        <w:t>––</w:t>
      </w:r>
      <w:r w:rsidRPr="00905E2D">
        <w:rPr>
          <w:b/>
          <w:szCs w:val="24"/>
        </w:rPr>
        <w:t xml:space="preserve"> </w:t>
      </w:r>
      <w:r w:rsidRPr="00905E2D">
        <w:rPr>
          <w:szCs w:val="24"/>
        </w:rPr>
        <w:t>команда дозволяє визначити ім’я</w:t>
      </w:r>
      <w:r w:rsidRPr="00905E2D">
        <w:rPr>
          <w:b/>
          <w:szCs w:val="24"/>
        </w:rPr>
        <w:t xml:space="preserve"> </w:t>
      </w:r>
      <w:r w:rsidRPr="00905E2D">
        <w:rPr>
          <w:szCs w:val="24"/>
        </w:rPr>
        <w:t>(назву)</w:t>
      </w:r>
      <w:r w:rsidRPr="00905E2D">
        <w:rPr>
          <w:b/>
          <w:szCs w:val="24"/>
        </w:rPr>
        <w:t xml:space="preserve"> </w:t>
      </w:r>
      <w:r w:rsidRPr="00905E2D">
        <w:rPr>
          <w:szCs w:val="24"/>
        </w:rPr>
        <w:t>комп’ютера в</w:t>
      </w:r>
      <w:r w:rsidRPr="00905E2D">
        <w:rPr>
          <w:b/>
          <w:szCs w:val="24"/>
        </w:rPr>
        <w:t xml:space="preserve"> </w:t>
      </w:r>
      <w:r w:rsidRPr="00905E2D">
        <w:rPr>
          <w:szCs w:val="24"/>
        </w:rPr>
        <w:t>мережі.</w:t>
      </w:r>
    </w:p>
    <w:p w:rsidR="004D19F1" w:rsidRPr="00905E2D" w:rsidRDefault="004D19F1" w:rsidP="004D19F1">
      <w:pPr>
        <w:spacing w:line="276" w:lineRule="auto"/>
        <w:rPr>
          <w:b/>
          <w:szCs w:val="24"/>
        </w:rPr>
      </w:pPr>
      <w:r w:rsidRPr="00483FF5">
        <w:rPr>
          <w:b/>
          <w:szCs w:val="24"/>
        </w:rPr>
        <w:t xml:space="preserve">Ipconfig </w:t>
      </w:r>
      <w:r w:rsidRPr="00905E2D">
        <w:rPr>
          <w:szCs w:val="24"/>
        </w:rPr>
        <w:sym w:font="Symbol" w:char="F02D"/>
      </w:r>
      <w:r w:rsidRPr="00905E2D">
        <w:rPr>
          <w:szCs w:val="24"/>
        </w:rPr>
        <w:t xml:space="preserve"> утиліта командного рядка для керування мережевими інтерфейсами . (Рис 1.).</w:t>
      </w:r>
    </w:p>
    <w:tbl>
      <w:tblPr>
        <w:tblW w:w="93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371"/>
      </w:tblGrid>
      <w:tr w:rsidR="004D19F1" w:rsidRPr="00905E2D" w:rsidTr="00E17D5A">
        <w:tc>
          <w:tcPr>
            <w:tcW w:w="1951" w:type="dxa"/>
          </w:tcPr>
          <w:p w:rsidR="004D19F1" w:rsidRPr="00905E2D" w:rsidRDefault="004D19F1" w:rsidP="00E17D5A">
            <w:pPr>
              <w:spacing w:line="276" w:lineRule="auto"/>
              <w:rPr>
                <w:b/>
                <w:i/>
                <w:szCs w:val="24"/>
              </w:rPr>
            </w:pPr>
            <w:r w:rsidRPr="00905E2D">
              <w:rPr>
                <w:szCs w:val="24"/>
              </w:rPr>
              <w:t>Ключ</w:t>
            </w:r>
          </w:p>
        </w:tc>
        <w:tc>
          <w:tcPr>
            <w:tcW w:w="7371" w:type="dxa"/>
          </w:tcPr>
          <w:p w:rsidR="004D19F1" w:rsidRPr="00905E2D" w:rsidRDefault="004D19F1" w:rsidP="00E17D5A">
            <w:pPr>
              <w:spacing w:line="276" w:lineRule="auto"/>
              <w:rPr>
                <w:b/>
                <w:i/>
                <w:szCs w:val="24"/>
              </w:rPr>
            </w:pPr>
            <w:r w:rsidRPr="00905E2D">
              <w:rPr>
                <w:szCs w:val="24"/>
              </w:rPr>
              <w:t>Опис</w:t>
            </w:r>
          </w:p>
        </w:tc>
      </w:tr>
      <w:tr w:rsidR="004D19F1" w:rsidRPr="00905E2D" w:rsidTr="00E17D5A">
        <w:tc>
          <w:tcPr>
            <w:tcW w:w="1951" w:type="dxa"/>
          </w:tcPr>
          <w:p w:rsidR="004D19F1" w:rsidRPr="00905E2D" w:rsidRDefault="004D19F1" w:rsidP="00E17D5A">
            <w:pPr>
              <w:spacing w:line="276" w:lineRule="auto"/>
              <w:rPr>
                <w:b/>
                <w:i/>
                <w:szCs w:val="24"/>
              </w:rPr>
            </w:pPr>
            <w:r w:rsidRPr="00905E2D">
              <w:rPr>
                <w:szCs w:val="24"/>
              </w:rPr>
              <w:t>/ All</w:t>
            </w:r>
          </w:p>
        </w:tc>
        <w:tc>
          <w:tcPr>
            <w:tcW w:w="7371" w:type="dxa"/>
          </w:tcPr>
          <w:p w:rsidR="004D19F1" w:rsidRPr="00905E2D" w:rsidRDefault="004D19F1" w:rsidP="00E17D5A">
            <w:pPr>
              <w:spacing w:line="276" w:lineRule="auto"/>
              <w:rPr>
                <w:b/>
                <w:i/>
                <w:szCs w:val="24"/>
              </w:rPr>
            </w:pPr>
            <w:r w:rsidRPr="00905E2D">
              <w:rPr>
                <w:szCs w:val="24"/>
              </w:rPr>
              <w:t>Відображення повної інформації по всіх адаптерах</w:t>
            </w:r>
          </w:p>
        </w:tc>
      </w:tr>
      <w:tr w:rsidR="004D19F1" w:rsidRPr="00905E2D" w:rsidTr="00E17D5A">
        <w:tc>
          <w:tcPr>
            <w:tcW w:w="1951" w:type="dxa"/>
          </w:tcPr>
          <w:p w:rsidR="004D19F1" w:rsidRPr="00905E2D" w:rsidRDefault="004D19F1" w:rsidP="00E17D5A">
            <w:pPr>
              <w:spacing w:line="276" w:lineRule="auto"/>
              <w:rPr>
                <w:b/>
                <w:i/>
                <w:szCs w:val="24"/>
              </w:rPr>
            </w:pPr>
            <w:r w:rsidRPr="00905E2D">
              <w:rPr>
                <w:szCs w:val="24"/>
              </w:rPr>
              <w:t>/ Release [адаптер]</w:t>
            </w:r>
          </w:p>
        </w:tc>
        <w:tc>
          <w:tcPr>
            <w:tcW w:w="7371" w:type="dxa"/>
          </w:tcPr>
          <w:p w:rsidR="004D19F1" w:rsidRPr="00905E2D" w:rsidRDefault="004D19F1" w:rsidP="00E17D5A">
            <w:pPr>
              <w:spacing w:line="276" w:lineRule="auto"/>
              <w:rPr>
                <w:b/>
                <w:i/>
                <w:szCs w:val="24"/>
              </w:rPr>
            </w:pPr>
            <w:r w:rsidRPr="00905E2D">
              <w:rPr>
                <w:szCs w:val="24"/>
              </w:rPr>
              <w:t>Відправлення повідомлення DHCPRELEASE сервера DHCP для звільнення поточної конфігурації DHCP і видалення конфігурації IP-адрес для всіх адаптерів (якщо адаптер не заданий) або для заданого адаптера. Цей ключ вимикає протокол TCP / IP для адаптерів, налаштованих для автоматичного отримання IP-адрес.</w:t>
            </w:r>
          </w:p>
        </w:tc>
      </w:tr>
      <w:tr w:rsidR="004D19F1" w:rsidRPr="00905E2D" w:rsidTr="00E17D5A">
        <w:tc>
          <w:tcPr>
            <w:tcW w:w="1951" w:type="dxa"/>
          </w:tcPr>
          <w:p w:rsidR="004D19F1" w:rsidRPr="00905E2D" w:rsidRDefault="004D19F1" w:rsidP="00E17D5A">
            <w:pPr>
              <w:spacing w:line="276" w:lineRule="auto"/>
              <w:rPr>
                <w:b/>
                <w:i/>
                <w:szCs w:val="24"/>
              </w:rPr>
            </w:pPr>
            <w:r w:rsidRPr="00905E2D">
              <w:rPr>
                <w:szCs w:val="24"/>
              </w:rPr>
              <w:t>/ Renew [адаптер]</w:t>
            </w:r>
          </w:p>
        </w:tc>
        <w:tc>
          <w:tcPr>
            <w:tcW w:w="7371" w:type="dxa"/>
          </w:tcPr>
          <w:p w:rsidR="004D19F1" w:rsidRPr="00905E2D" w:rsidRDefault="004D19F1" w:rsidP="00E17D5A">
            <w:pPr>
              <w:spacing w:line="276" w:lineRule="auto"/>
              <w:rPr>
                <w:b/>
                <w:i/>
                <w:szCs w:val="24"/>
              </w:rPr>
            </w:pPr>
            <w:r w:rsidRPr="00905E2D">
              <w:rPr>
                <w:szCs w:val="24"/>
              </w:rPr>
              <w:t>Оновлення IP-адреси для окремого адаптера або якщо адаптер не заданий, то для всіх. Доступно тільки при настроєному автоматичним отриманням IP-адрес.</w:t>
            </w:r>
          </w:p>
        </w:tc>
      </w:tr>
    </w:tbl>
    <w:p w:rsidR="004D19F1" w:rsidRPr="00905E2D" w:rsidRDefault="004D19F1" w:rsidP="004D19F1">
      <w:pPr>
        <w:spacing w:line="276" w:lineRule="auto"/>
        <w:rPr>
          <w:i/>
          <w:szCs w:val="24"/>
        </w:rPr>
      </w:pPr>
    </w:p>
    <w:p w:rsidR="004D19F1" w:rsidRDefault="004D19F1" w:rsidP="004D19F1">
      <w:pPr>
        <w:spacing w:line="276" w:lineRule="auto"/>
        <w:jc w:val="center"/>
        <w:rPr>
          <w:i/>
          <w:szCs w:val="24"/>
        </w:rPr>
      </w:pPr>
      <w:r w:rsidRPr="00905E2D">
        <w:rPr>
          <w:i/>
          <w:noProof/>
          <w:szCs w:val="24"/>
          <w:lang w:eastAsia="uk-UA"/>
        </w:rPr>
        <w:drawing>
          <wp:inline distT="0" distB="0" distL="0" distR="0" wp14:anchorId="38DBAE8E" wp14:editId="5EC451CE">
            <wp:extent cx="4731026" cy="273381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srcRect b="12225"/>
                    <a:stretch>
                      <a:fillRect/>
                    </a:stretch>
                  </pic:blipFill>
                  <pic:spPr bwMode="auto">
                    <a:xfrm>
                      <a:off x="0" y="0"/>
                      <a:ext cx="4733769" cy="2735404"/>
                    </a:xfrm>
                    <a:prstGeom prst="rect">
                      <a:avLst/>
                    </a:prstGeom>
                    <a:noFill/>
                    <a:ln w="9525">
                      <a:noFill/>
                      <a:miter lim="800000"/>
                      <a:headEnd/>
                      <a:tailEnd/>
                    </a:ln>
                  </pic:spPr>
                </pic:pic>
              </a:graphicData>
            </a:graphic>
          </wp:inline>
        </w:drawing>
      </w:r>
    </w:p>
    <w:p w:rsidR="004D19F1" w:rsidRDefault="004D19F1" w:rsidP="004D19F1">
      <w:pPr>
        <w:pStyle w:val="Default"/>
        <w:rPr>
          <w:lang w:eastAsia="ar-SA"/>
        </w:rPr>
      </w:pPr>
    </w:p>
    <w:p w:rsidR="004D19F1" w:rsidRPr="00905E2D" w:rsidRDefault="004D19F1" w:rsidP="004D19F1">
      <w:pPr>
        <w:jc w:val="center"/>
        <w:rPr>
          <w:b/>
          <w:i/>
        </w:rPr>
      </w:pPr>
      <w:r w:rsidRPr="00905E2D">
        <w:t>Рис.1 Приклад використання команди  Ipconfig /all</w:t>
      </w:r>
    </w:p>
    <w:p w:rsidR="004D19F1" w:rsidRDefault="004D19F1" w:rsidP="004D19F1">
      <w:pPr>
        <w:pStyle w:val="Default"/>
      </w:pPr>
      <w:r w:rsidRPr="00483FF5">
        <w:rPr>
          <w:b/>
        </w:rPr>
        <w:t>Nslookup</w:t>
      </w:r>
      <w:r w:rsidRPr="00905E2D">
        <w:t xml:space="preserve"> </w:t>
      </w:r>
      <w:r w:rsidRPr="00905E2D">
        <w:sym w:font="Symbol" w:char="F02D"/>
      </w:r>
      <w:r w:rsidRPr="00905E2D">
        <w:t xml:space="preserve"> утиліта командного рядка, що переводить TCP/IP-ім’я сервера в TCP/IP-адресу. Ця команда аналогічна використанню он-лайнової телефонної книжки для пошуку індивідуального імені (TCP/IP-ім’я) і телефонного номера (TCP/IP-адреса). За замовчуванням, якщо набрати Nslookup у командному рядку, система скеровує запит до сервера DNS, зазначеному в установках протоколу TCP/IP на комп’ютері. Якщо се</w:t>
      </w:r>
    </w:p>
    <w:p w:rsidR="004D19F1" w:rsidRDefault="004D19F1" w:rsidP="004D19F1">
      <w:pPr>
        <w:pStyle w:val="Default"/>
      </w:pPr>
    </w:p>
    <w:p w:rsidR="005654F4" w:rsidRDefault="005654F4" w:rsidP="004D19F1">
      <w:pPr>
        <w:pStyle w:val="Default"/>
      </w:pPr>
    </w:p>
    <w:p w:rsidR="005654F4" w:rsidRDefault="005654F4" w:rsidP="004D19F1">
      <w:pPr>
        <w:pStyle w:val="Default"/>
      </w:pPr>
    </w:p>
    <w:p w:rsidR="005654F4" w:rsidRDefault="005654F4" w:rsidP="004D19F1">
      <w:pPr>
        <w:pStyle w:val="Default"/>
      </w:pPr>
    </w:p>
    <w:p w:rsidR="004D19F1" w:rsidRDefault="004D19F1" w:rsidP="004D19F1">
      <w:pPr>
        <w:pStyle w:val="Default"/>
      </w:pPr>
    </w:p>
    <w:p w:rsidR="005654F4" w:rsidRPr="004B182C" w:rsidRDefault="005654F4" w:rsidP="005654F4">
      <w:pPr>
        <w:jc w:val="center"/>
        <w:rPr>
          <w:b/>
          <w:szCs w:val="24"/>
          <w:lang w:val="ru-RU"/>
        </w:rPr>
      </w:pPr>
      <w:r w:rsidRPr="004B182C">
        <w:rPr>
          <w:b/>
          <w:szCs w:val="24"/>
        </w:rPr>
        <w:t xml:space="preserve">Конспект лекції № </w:t>
      </w:r>
      <w:r>
        <w:rPr>
          <w:b/>
          <w:szCs w:val="24"/>
        </w:rPr>
        <w:t>7</w:t>
      </w:r>
    </w:p>
    <w:p w:rsidR="005654F4" w:rsidRPr="004B182C" w:rsidRDefault="005654F4" w:rsidP="005654F4">
      <w:pPr>
        <w:jc w:val="center"/>
        <w:rPr>
          <w:szCs w:val="24"/>
        </w:rPr>
      </w:pPr>
    </w:p>
    <w:p w:rsidR="005654F4" w:rsidRPr="005654F4" w:rsidRDefault="005654F4" w:rsidP="005654F4">
      <w:pPr>
        <w:rPr>
          <w:b/>
          <w:szCs w:val="24"/>
        </w:rPr>
      </w:pPr>
      <w:r w:rsidRPr="005654F4">
        <w:rPr>
          <w:szCs w:val="24"/>
        </w:rPr>
        <w:t>Тема</w:t>
      </w:r>
      <w:r w:rsidRPr="005654F4">
        <w:rPr>
          <w:b/>
          <w:szCs w:val="24"/>
        </w:rPr>
        <w:t xml:space="preserve">: </w:t>
      </w:r>
      <w:r w:rsidRPr="005654F4">
        <w:rPr>
          <w:rStyle w:val="FontStyle71"/>
          <w:rFonts w:eastAsiaTheme="majorEastAsia"/>
          <w:b/>
          <w:sz w:val="24"/>
          <w:szCs w:val="24"/>
          <w:lang w:eastAsia="uk-UA"/>
        </w:rPr>
        <w:t>Броузери, прикладні пакети електронної пошти. Організація ресурсів в глобальній комп'ютерній мережі Internet</w:t>
      </w:r>
    </w:p>
    <w:p w:rsidR="005654F4" w:rsidRPr="00441492" w:rsidRDefault="005654F4" w:rsidP="005654F4">
      <w:pPr>
        <w:rPr>
          <w:b/>
          <w:szCs w:val="24"/>
        </w:rPr>
      </w:pPr>
    </w:p>
    <w:p w:rsidR="005654F4" w:rsidRPr="00441492" w:rsidRDefault="005654F4" w:rsidP="005654F4">
      <w:pPr>
        <w:pStyle w:val="Default"/>
        <w:rPr>
          <w:color w:val="auto"/>
        </w:rPr>
      </w:pPr>
      <w:r w:rsidRPr="00441492">
        <w:rPr>
          <w:b/>
          <w:color w:val="auto"/>
        </w:rPr>
        <w:t xml:space="preserve">Міжпредметні зв’язки </w:t>
      </w:r>
      <w:r w:rsidRPr="00441492">
        <w:rPr>
          <w:color w:val="auto"/>
        </w:rPr>
        <w:t xml:space="preserve"> Вивчення навчальної дисципліни “ Комп'ютерні мережі ” базується на знаннях,  отриманих після вивчення дисципліни “Інформатика” та взаємопов’язана з такими дисциплінами як "Технологія проектування та адміністрування БД і СД", "Технології Internet".</w:t>
      </w:r>
    </w:p>
    <w:p w:rsidR="005654F4" w:rsidRPr="00441492" w:rsidRDefault="005654F4" w:rsidP="005654F4">
      <w:pPr>
        <w:pStyle w:val="Default"/>
        <w:rPr>
          <w:b/>
          <w:color w:val="auto"/>
        </w:rPr>
      </w:pPr>
    </w:p>
    <w:p w:rsidR="005654F4" w:rsidRPr="00441492" w:rsidRDefault="005654F4" w:rsidP="005654F4">
      <w:pPr>
        <w:rPr>
          <w:rFonts w:eastAsiaTheme="minorHAnsi"/>
          <w:szCs w:val="24"/>
          <w:lang w:eastAsia="en-US"/>
        </w:rPr>
      </w:pPr>
      <w:r w:rsidRPr="00441492">
        <w:rPr>
          <w:b/>
          <w:szCs w:val="24"/>
        </w:rPr>
        <w:t xml:space="preserve">Мета лекції:  </w:t>
      </w:r>
      <w:r w:rsidRPr="00441492">
        <w:rPr>
          <w:rFonts w:eastAsiaTheme="minorHAnsi"/>
          <w:szCs w:val="24"/>
          <w:lang w:eastAsia="en-US"/>
        </w:rPr>
        <w:t>дати систематизовані основи знань по використанню браузерів та прикладних поштових пакетів</w:t>
      </w:r>
    </w:p>
    <w:p w:rsidR="005654F4" w:rsidRPr="00441492" w:rsidRDefault="005654F4" w:rsidP="005654F4">
      <w:pPr>
        <w:rPr>
          <w:b/>
          <w:szCs w:val="24"/>
        </w:rPr>
      </w:pPr>
    </w:p>
    <w:p w:rsidR="005654F4" w:rsidRPr="00441492" w:rsidRDefault="005654F4" w:rsidP="005654F4">
      <w:pPr>
        <w:rPr>
          <w:szCs w:val="24"/>
        </w:rPr>
      </w:pPr>
      <w:r w:rsidRPr="00441492">
        <w:rPr>
          <w:b/>
          <w:szCs w:val="24"/>
        </w:rPr>
        <w:t>План лекції</w:t>
      </w:r>
      <w:r w:rsidRPr="00441492">
        <w:rPr>
          <w:szCs w:val="24"/>
        </w:rPr>
        <w:t>:</w:t>
      </w:r>
    </w:p>
    <w:p w:rsidR="005654F4" w:rsidRPr="00441492" w:rsidRDefault="005654F4" w:rsidP="005654F4">
      <w:pPr>
        <w:pStyle w:val="a9"/>
        <w:widowControl/>
        <w:numPr>
          <w:ilvl w:val="0"/>
          <w:numId w:val="46"/>
        </w:numPr>
        <w:spacing w:line="276" w:lineRule="auto"/>
      </w:pPr>
      <w:r w:rsidRPr="00441492">
        <w:t xml:space="preserve">Браузери. Електронна пошта </w:t>
      </w:r>
    </w:p>
    <w:p w:rsidR="005654F4" w:rsidRPr="007D4285" w:rsidRDefault="005654F4" w:rsidP="005654F4">
      <w:pPr>
        <w:pStyle w:val="a9"/>
        <w:widowControl/>
        <w:numPr>
          <w:ilvl w:val="0"/>
          <w:numId w:val="46"/>
        </w:numPr>
        <w:spacing w:line="276" w:lineRule="auto"/>
      </w:pPr>
      <w:r w:rsidRPr="00441492">
        <w:t>Поняття про систему телеконференцій</w:t>
      </w:r>
    </w:p>
    <w:p w:rsidR="005654F4" w:rsidRPr="004B182C" w:rsidRDefault="005654F4" w:rsidP="005654F4">
      <w:pPr>
        <w:numPr>
          <w:ilvl w:val="0"/>
          <w:numId w:val="46"/>
        </w:numPr>
        <w:suppressAutoHyphens w:val="0"/>
        <w:spacing w:line="276" w:lineRule="auto"/>
        <w:jc w:val="both"/>
        <w:rPr>
          <w:iCs/>
          <w:szCs w:val="24"/>
        </w:rPr>
      </w:pPr>
      <w:r w:rsidRPr="004B182C">
        <w:rPr>
          <w:iCs/>
          <w:szCs w:val="24"/>
        </w:rPr>
        <w:t xml:space="preserve">Види пошукових систем </w:t>
      </w:r>
    </w:p>
    <w:p w:rsidR="005654F4" w:rsidRPr="004B182C" w:rsidRDefault="005654F4" w:rsidP="005654F4">
      <w:pPr>
        <w:numPr>
          <w:ilvl w:val="0"/>
          <w:numId w:val="46"/>
        </w:numPr>
        <w:suppressAutoHyphens w:val="0"/>
        <w:spacing w:line="276" w:lineRule="auto"/>
        <w:jc w:val="both"/>
        <w:rPr>
          <w:iCs/>
          <w:szCs w:val="24"/>
        </w:rPr>
      </w:pPr>
      <w:r w:rsidRPr="004B182C">
        <w:rPr>
          <w:iCs/>
          <w:szCs w:val="24"/>
        </w:rPr>
        <w:t xml:space="preserve">Пошуковi сервери </w:t>
      </w:r>
    </w:p>
    <w:p w:rsidR="005654F4" w:rsidRPr="004B182C" w:rsidRDefault="005654F4" w:rsidP="005654F4">
      <w:pPr>
        <w:numPr>
          <w:ilvl w:val="0"/>
          <w:numId w:val="46"/>
        </w:numPr>
        <w:suppressAutoHyphens w:val="0"/>
        <w:spacing w:line="276" w:lineRule="auto"/>
        <w:jc w:val="both"/>
        <w:rPr>
          <w:iCs/>
          <w:szCs w:val="24"/>
        </w:rPr>
      </w:pPr>
      <w:r w:rsidRPr="004B182C">
        <w:rPr>
          <w:iCs/>
          <w:szCs w:val="24"/>
        </w:rPr>
        <w:t>Інформаційно-пошукові системи, електронні бібліотеки</w:t>
      </w:r>
    </w:p>
    <w:p w:rsidR="005654F4" w:rsidRPr="004B182C" w:rsidRDefault="005654F4" w:rsidP="005654F4">
      <w:pPr>
        <w:rPr>
          <w:b/>
          <w:szCs w:val="24"/>
        </w:rPr>
      </w:pPr>
    </w:p>
    <w:p w:rsidR="005654F4" w:rsidRPr="004B182C" w:rsidRDefault="005654F4" w:rsidP="005654F4">
      <w:pPr>
        <w:rPr>
          <w:b/>
          <w:szCs w:val="24"/>
          <w:lang w:val="ru-RU"/>
        </w:rPr>
      </w:pPr>
      <w:r w:rsidRPr="004B182C">
        <w:rPr>
          <w:b/>
          <w:szCs w:val="24"/>
        </w:rPr>
        <w:t xml:space="preserve">Опорні поняття: </w:t>
      </w:r>
      <w:r w:rsidRPr="00441492">
        <w:rPr>
          <w:szCs w:val="24"/>
          <w:lang w:val="ru-RU"/>
        </w:rPr>
        <w:t>електронна пошта , браузери, протоколи</w:t>
      </w:r>
    </w:p>
    <w:p w:rsidR="005654F4" w:rsidRPr="004B182C" w:rsidRDefault="005654F4" w:rsidP="005654F4">
      <w:pPr>
        <w:pStyle w:val="Default"/>
        <w:rPr>
          <w:lang w:val="ru-RU" w:eastAsia="ar-SA"/>
        </w:rPr>
      </w:pPr>
    </w:p>
    <w:p w:rsidR="005654F4" w:rsidRPr="004B182C" w:rsidRDefault="005654F4" w:rsidP="005654F4">
      <w:pPr>
        <w:rPr>
          <w:b/>
          <w:szCs w:val="24"/>
        </w:rPr>
      </w:pPr>
      <w:r w:rsidRPr="004B182C">
        <w:rPr>
          <w:b/>
          <w:szCs w:val="24"/>
        </w:rPr>
        <w:t>Інформаційні джерела:</w:t>
      </w:r>
    </w:p>
    <w:p w:rsidR="005654F4" w:rsidRPr="004B182C" w:rsidRDefault="005654F4" w:rsidP="005654F4">
      <w:pPr>
        <w:rPr>
          <w:szCs w:val="24"/>
        </w:rPr>
      </w:pPr>
    </w:p>
    <w:p w:rsidR="005654F4" w:rsidRPr="004B182C" w:rsidRDefault="005654F4" w:rsidP="005654F4">
      <w:pPr>
        <w:rPr>
          <w:szCs w:val="24"/>
        </w:rPr>
      </w:pPr>
      <w:r w:rsidRPr="004B182C">
        <w:rPr>
          <w:szCs w:val="24"/>
        </w:rPr>
        <w:t xml:space="preserve">Основна та допоміжна література: </w:t>
      </w:r>
    </w:p>
    <w:p w:rsidR="005654F4" w:rsidRPr="004B182C" w:rsidRDefault="005654F4" w:rsidP="005654F4">
      <w:pPr>
        <w:pStyle w:val="Style18"/>
        <w:widowControl/>
        <w:numPr>
          <w:ilvl w:val="0"/>
          <w:numId w:val="26"/>
        </w:numPr>
        <w:spacing w:line="288" w:lineRule="auto"/>
        <w:ind w:left="709"/>
        <w:jc w:val="left"/>
        <w:rPr>
          <w:rStyle w:val="FontStyle64"/>
          <w:sz w:val="24"/>
          <w:szCs w:val="24"/>
          <w:lang w:val="uk-UA"/>
        </w:rPr>
      </w:pPr>
      <w:r w:rsidRPr="004B182C">
        <w:rPr>
          <w:rStyle w:val="FontStyle64"/>
          <w:sz w:val="24"/>
          <w:szCs w:val="24"/>
          <w:lang w:val="uk-UA" w:eastAsia="uk-UA"/>
        </w:rPr>
        <w:t>Буров Є.В.. Комп’ютерні мережі. / 2-е вид., оновл. і доп. – Львів –Бак, 2003</w:t>
      </w:r>
    </w:p>
    <w:p w:rsidR="005654F4" w:rsidRPr="004B182C" w:rsidRDefault="005654F4" w:rsidP="005654F4">
      <w:pPr>
        <w:pStyle w:val="Style18"/>
        <w:widowControl/>
        <w:numPr>
          <w:ilvl w:val="0"/>
          <w:numId w:val="26"/>
        </w:numPr>
        <w:tabs>
          <w:tab w:val="left" w:pos="778"/>
        </w:tabs>
        <w:spacing w:line="288" w:lineRule="auto"/>
        <w:ind w:left="709"/>
        <w:rPr>
          <w:rStyle w:val="FontStyle64"/>
          <w:sz w:val="24"/>
          <w:szCs w:val="24"/>
          <w:lang w:val="uk-UA" w:eastAsia="uk-UA"/>
        </w:rPr>
      </w:pPr>
      <w:r w:rsidRPr="004B182C">
        <w:t>Комп’ютерні мережі : навчальний посібник / [Азаров О. Д., Захарченко С. М., Кадук О. В. та ін.] — Вінниця : ВНТУ, 2013. — 371 с.</w:t>
      </w:r>
    </w:p>
    <w:p w:rsidR="005654F4" w:rsidRPr="004B182C" w:rsidRDefault="005654F4" w:rsidP="005654F4">
      <w:pPr>
        <w:pStyle w:val="Style18"/>
        <w:widowControl/>
        <w:numPr>
          <w:ilvl w:val="0"/>
          <w:numId w:val="26"/>
        </w:numPr>
        <w:tabs>
          <w:tab w:val="left" w:pos="778"/>
        </w:tabs>
        <w:spacing w:line="288" w:lineRule="auto"/>
        <w:ind w:left="709"/>
        <w:rPr>
          <w:rStyle w:val="FontStyle64"/>
          <w:sz w:val="24"/>
          <w:szCs w:val="24"/>
          <w:lang w:val="uk-UA" w:eastAsia="uk-UA"/>
        </w:rPr>
      </w:pPr>
      <w:r w:rsidRPr="004B182C">
        <w:rPr>
          <w:rStyle w:val="FontStyle64"/>
          <w:sz w:val="24"/>
          <w:szCs w:val="24"/>
          <w:lang w:val="uk-UA" w:eastAsia="uk-UA"/>
        </w:rPr>
        <w:t>Бірюков М.Л., Стеклов В.К., Костік Б.Я. Транспортні мережі телекомунікацій: Системи мультиплексування: Підручник для студентів вищ. техн. закладів; За ред. В.К. Стеклова. – К.: Техніка, 2005. – 312 с.</w:t>
      </w:r>
    </w:p>
    <w:p w:rsidR="005654F4" w:rsidRPr="004B182C" w:rsidRDefault="005654F4" w:rsidP="005654F4">
      <w:pPr>
        <w:pStyle w:val="Style18"/>
        <w:widowControl/>
        <w:numPr>
          <w:ilvl w:val="0"/>
          <w:numId w:val="26"/>
        </w:numPr>
        <w:spacing w:line="288" w:lineRule="auto"/>
        <w:ind w:left="709"/>
        <w:jc w:val="left"/>
        <w:rPr>
          <w:rStyle w:val="FontStyle64"/>
          <w:sz w:val="24"/>
          <w:szCs w:val="24"/>
          <w:lang w:val="uk-UA"/>
        </w:rPr>
      </w:pPr>
      <w:r w:rsidRPr="004B182C">
        <w:rPr>
          <w:rStyle w:val="FontStyle64"/>
          <w:sz w:val="24"/>
          <w:szCs w:val="24"/>
          <w:lang w:val="uk-UA"/>
        </w:rPr>
        <w:t>Валецька Т. М. Комп'ютерні мережі. Апаратні засоби. Навчальний посібник. - К.: Центр навчальної літератури, 2002. -208с.</w:t>
      </w:r>
    </w:p>
    <w:p w:rsidR="005654F4" w:rsidRPr="004B182C" w:rsidRDefault="005654F4" w:rsidP="005654F4">
      <w:pPr>
        <w:pStyle w:val="Style18"/>
        <w:widowControl/>
        <w:numPr>
          <w:ilvl w:val="0"/>
          <w:numId w:val="26"/>
        </w:numPr>
        <w:spacing w:line="288" w:lineRule="auto"/>
        <w:ind w:left="709"/>
        <w:jc w:val="left"/>
        <w:rPr>
          <w:rStyle w:val="FontStyle64"/>
          <w:sz w:val="24"/>
          <w:szCs w:val="24"/>
          <w:lang w:val="uk-UA"/>
        </w:rPr>
      </w:pPr>
      <w:r w:rsidRPr="004B182C">
        <w:rPr>
          <w:rStyle w:val="FontStyle64"/>
          <w:sz w:val="24"/>
          <w:szCs w:val="24"/>
          <w:lang w:val="uk-UA"/>
        </w:rPr>
        <w:t>Габрусєв В.Ю. Вивчаємо комп’ютерні мережі. – К.: Вид. дім "Шкільний світ", 2005. – 128 с.</w:t>
      </w:r>
    </w:p>
    <w:p w:rsidR="005654F4" w:rsidRPr="004B182C" w:rsidRDefault="005654F4" w:rsidP="005654F4">
      <w:pPr>
        <w:pStyle w:val="Style18"/>
        <w:widowControl/>
        <w:spacing w:line="288" w:lineRule="auto"/>
        <w:ind w:left="349" w:firstLine="0"/>
        <w:jc w:val="left"/>
        <w:rPr>
          <w:rStyle w:val="FontStyle64"/>
          <w:sz w:val="24"/>
          <w:szCs w:val="24"/>
          <w:lang w:val="uk-UA"/>
        </w:rPr>
      </w:pPr>
    </w:p>
    <w:p w:rsidR="005654F4" w:rsidRPr="004B182C" w:rsidRDefault="005654F4" w:rsidP="005654F4">
      <w:pPr>
        <w:rPr>
          <w:b/>
          <w:szCs w:val="24"/>
        </w:rPr>
      </w:pPr>
      <w:r w:rsidRPr="004B182C">
        <w:rPr>
          <w:b/>
          <w:szCs w:val="24"/>
        </w:rPr>
        <w:t>Навчальне обладнання: ноутбук, проектор.</w:t>
      </w:r>
    </w:p>
    <w:p w:rsidR="005654F4" w:rsidRPr="004B182C" w:rsidRDefault="005654F4" w:rsidP="005654F4">
      <w:pPr>
        <w:pStyle w:val="Default"/>
        <w:rPr>
          <w:lang w:eastAsia="ar-SA"/>
        </w:rPr>
      </w:pPr>
    </w:p>
    <w:p w:rsidR="005654F4" w:rsidRPr="004B182C" w:rsidRDefault="005654F4" w:rsidP="005654F4">
      <w:pPr>
        <w:pStyle w:val="Default"/>
        <w:rPr>
          <w:lang w:eastAsia="ar-SA"/>
        </w:rPr>
      </w:pPr>
    </w:p>
    <w:p w:rsidR="005654F4" w:rsidRPr="004B182C" w:rsidRDefault="005654F4" w:rsidP="005654F4">
      <w:pPr>
        <w:jc w:val="center"/>
        <w:rPr>
          <w:b/>
          <w:szCs w:val="24"/>
        </w:rPr>
      </w:pPr>
      <w:r w:rsidRPr="004B182C">
        <w:rPr>
          <w:b/>
          <w:szCs w:val="24"/>
        </w:rPr>
        <w:t>ВИКЛАД МАТЕРІАЛУ ЛЕКЦІЇ</w:t>
      </w:r>
    </w:p>
    <w:p w:rsidR="005654F4" w:rsidRPr="004B182C" w:rsidRDefault="005654F4" w:rsidP="005654F4">
      <w:pPr>
        <w:rPr>
          <w:b/>
          <w:szCs w:val="24"/>
        </w:rPr>
      </w:pPr>
    </w:p>
    <w:p w:rsidR="005654F4" w:rsidRPr="00F47805" w:rsidRDefault="005654F4" w:rsidP="005654F4">
      <w:pPr>
        <w:rPr>
          <w:b/>
        </w:rPr>
      </w:pPr>
      <w:r w:rsidRPr="004B182C">
        <w:rPr>
          <w:b/>
          <w:szCs w:val="24"/>
        </w:rPr>
        <w:t xml:space="preserve">Питання 1. </w:t>
      </w:r>
      <w:r w:rsidRPr="00F47805">
        <w:rPr>
          <w:b/>
        </w:rPr>
        <w:t xml:space="preserve"> Електронна пошта </w:t>
      </w:r>
    </w:p>
    <w:p w:rsidR="005654F4" w:rsidRPr="00F47805" w:rsidRDefault="005654F4" w:rsidP="005654F4"/>
    <w:p w:rsidR="005654F4" w:rsidRPr="00F47805" w:rsidRDefault="005654F4" w:rsidP="005654F4">
      <w:pPr>
        <w:rPr>
          <w:b/>
        </w:rPr>
      </w:pPr>
      <w:r w:rsidRPr="00F47805">
        <w:rPr>
          <w:b/>
        </w:rPr>
        <w:lastRenderedPageBreak/>
        <w:t xml:space="preserve"> Переваги електронної пошти</w:t>
      </w:r>
    </w:p>
    <w:p w:rsidR="005654F4" w:rsidRPr="00F47805" w:rsidRDefault="005654F4" w:rsidP="005654F4"/>
    <w:p w:rsidR="005654F4" w:rsidRPr="00F47805" w:rsidRDefault="005654F4" w:rsidP="005654F4">
      <w:pPr>
        <w:ind w:firstLine="567"/>
        <w:jc w:val="both"/>
      </w:pPr>
      <w:r w:rsidRPr="00F47805">
        <w:t xml:space="preserve">Найбільш популярною можливістю </w:t>
      </w:r>
      <w:r w:rsidRPr="00F47805">
        <w:rPr>
          <w:lang w:val="en-US"/>
        </w:rPr>
        <w:t>Internet</w:t>
      </w:r>
      <w:r w:rsidRPr="00F47805">
        <w:t xml:space="preserve"> є Електронна пошта (</w:t>
      </w:r>
      <w:r w:rsidRPr="00F47805">
        <w:rPr>
          <w:lang w:val="en-US"/>
        </w:rPr>
        <w:t>e</w:t>
      </w:r>
      <w:r w:rsidRPr="00F47805">
        <w:t>-</w:t>
      </w:r>
      <w:r w:rsidRPr="00F47805">
        <w:rPr>
          <w:lang w:val="en-US"/>
        </w:rPr>
        <w:t>mail</w:t>
      </w:r>
      <w:r w:rsidRPr="00F47805">
        <w:t xml:space="preserve">). Для більшості користувачів </w:t>
      </w:r>
      <w:r w:rsidRPr="00F47805">
        <w:rPr>
          <w:lang w:val="en-US"/>
        </w:rPr>
        <w:t>Internet</w:t>
      </w:r>
      <w:r w:rsidRPr="00F47805">
        <w:t xml:space="preserve"> служить дешевшим та зручнішим способом передачі повідомлень приятелям в місті та колегам по всій земній кулі.</w:t>
      </w:r>
    </w:p>
    <w:p w:rsidR="005654F4" w:rsidRPr="00F47805" w:rsidRDefault="005654F4" w:rsidP="005654F4">
      <w:pPr>
        <w:ind w:firstLine="567"/>
        <w:jc w:val="both"/>
      </w:pPr>
      <w:r w:rsidRPr="00F47805">
        <w:t xml:space="preserve">Електронна пошта (скорочено можна зустріти ще </w:t>
      </w:r>
      <w:r w:rsidRPr="00F47805">
        <w:rPr>
          <w:lang w:val="en-US"/>
        </w:rPr>
        <w:t>e</w:t>
      </w:r>
      <w:r w:rsidRPr="00F47805">
        <w:t>-</w:t>
      </w:r>
      <w:r w:rsidRPr="00F47805">
        <w:rPr>
          <w:lang w:val="en-US"/>
        </w:rPr>
        <w:t>mail</w:t>
      </w:r>
      <w:r w:rsidRPr="00F47805">
        <w:t xml:space="preserve">) означає процес передачі повідомлень по комп'ютерній мережі. Замість того, щоб писати листа, заклеювати його в конверт та опускати його в поштову скриньку, можна послати повідомлення по </w:t>
      </w:r>
      <w:r w:rsidRPr="00F47805">
        <w:rPr>
          <w:lang w:val="en-US"/>
        </w:rPr>
        <w:t>Internet</w:t>
      </w:r>
      <w:r w:rsidRPr="00F47805">
        <w:t xml:space="preserve"> будь-якому користувачеві.</w:t>
      </w:r>
    </w:p>
    <w:p w:rsidR="005654F4" w:rsidRPr="00F47805" w:rsidRDefault="005654F4" w:rsidP="005654F4">
      <w:pPr>
        <w:ind w:firstLine="567"/>
        <w:jc w:val="both"/>
      </w:pPr>
      <w:r w:rsidRPr="00F47805">
        <w:t>Переваги електронної пошти цілком очевидні:</w:t>
      </w:r>
    </w:p>
    <w:p w:rsidR="005654F4" w:rsidRPr="00F47805" w:rsidRDefault="005654F4" w:rsidP="005654F4">
      <w:pPr>
        <w:ind w:firstLine="567"/>
        <w:jc w:val="both"/>
      </w:pPr>
      <w:r w:rsidRPr="00F47805">
        <w:t>По-перше, вона дешева, частіше дешевше відправки листа і майже дешевша телефонного виклику.</w:t>
      </w:r>
    </w:p>
    <w:p w:rsidR="005654F4" w:rsidRPr="00F47805" w:rsidRDefault="005654F4" w:rsidP="005654F4">
      <w:pPr>
        <w:ind w:firstLine="567"/>
        <w:jc w:val="both"/>
      </w:pPr>
      <w:r w:rsidRPr="00F47805">
        <w:t>По-друге, вона діє дійсно дуже швидко. Повідомлення знаходять адресата за лічені секунди.</w:t>
      </w:r>
    </w:p>
    <w:p w:rsidR="005654F4" w:rsidRPr="00F47805" w:rsidRDefault="005654F4" w:rsidP="005654F4">
      <w:pPr>
        <w:ind w:firstLine="567"/>
        <w:jc w:val="both"/>
      </w:pPr>
      <w:r w:rsidRPr="00F47805">
        <w:t>По-третє, користуватися електронною поштою дуже зручно. Не потрібно думати про часові пояси та підраховувати їх перекриття (день або ніч).</w:t>
      </w:r>
    </w:p>
    <w:p w:rsidR="005654F4" w:rsidRPr="00F47805" w:rsidRDefault="005654F4" w:rsidP="005654F4">
      <w:pPr>
        <w:ind w:firstLine="567"/>
        <w:jc w:val="both"/>
      </w:pPr>
      <w:r w:rsidRPr="00F47805">
        <w:t>По-четверте, за допомогою електронної пошти одне і теж повідомлення можливо одночасно переслати декільком особам.</w:t>
      </w:r>
    </w:p>
    <w:p w:rsidR="005654F4" w:rsidRPr="00F47805" w:rsidRDefault="005654F4" w:rsidP="005654F4">
      <w:pPr>
        <w:ind w:firstLine="567"/>
        <w:jc w:val="both"/>
      </w:pPr>
      <w:r w:rsidRPr="00F47805">
        <w:t>По-п'яте, можливо робити копії повідомлень, а потім переслати іншим абонентам.</w:t>
      </w:r>
    </w:p>
    <w:p w:rsidR="005654F4" w:rsidRPr="00F47805" w:rsidRDefault="005654F4" w:rsidP="005654F4">
      <w:pPr>
        <w:ind w:firstLine="567"/>
        <w:jc w:val="both"/>
      </w:pPr>
      <w:r w:rsidRPr="00F47805">
        <w:t>Як і люба інша система сервісних програм, електронна пошта має свої сильні та слабкі сторони. Вона дуже схожа на телефон та традиційну пошту. В таблиці один наведені деякі порівняльні характеристики.</w:t>
      </w:r>
    </w:p>
    <w:p w:rsidR="005654F4" w:rsidRPr="00F47805" w:rsidRDefault="005654F4" w:rsidP="005654F4">
      <w:pPr>
        <w:jc w:val="right"/>
      </w:pPr>
      <w:r w:rsidRPr="00F47805">
        <w:t>Таблиця 1</w:t>
      </w:r>
    </w:p>
    <w:p w:rsidR="005654F4" w:rsidRPr="00F47805" w:rsidRDefault="005654F4" w:rsidP="005654F4"/>
    <w:tbl>
      <w:tblPr>
        <w:tblStyle w:val="ae"/>
        <w:tblW w:w="0" w:type="auto"/>
        <w:jc w:val="center"/>
        <w:tblLook w:val="01E0" w:firstRow="1" w:lastRow="1" w:firstColumn="1" w:lastColumn="1" w:noHBand="0" w:noVBand="0"/>
      </w:tblPr>
      <w:tblGrid>
        <w:gridCol w:w="465"/>
        <w:gridCol w:w="3095"/>
        <w:gridCol w:w="1946"/>
        <w:gridCol w:w="1946"/>
        <w:gridCol w:w="1946"/>
      </w:tblGrid>
      <w:tr w:rsidR="005654F4" w:rsidRPr="00F47805" w:rsidTr="0026026D">
        <w:trPr>
          <w:trHeight w:val="533"/>
          <w:jc w:val="center"/>
        </w:trPr>
        <w:tc>
          <w:tcPr>
            <w:tcW w:w="465" w:type="dxa"/>
          </w:tcPr>
          <w:p w:rsidR="005654F4" w:rsidRPr="00F47805" w:rsidRDefault="005654F4" w:rsidP="0026026D">
            <w:r w:rsidRPr="00F47805">
              <w:t>№</w:t>
            </w:r>
          </w:p>
        </w:tc>
        <w:tc>
          <w:tcPr>
            <w:tcW w:w="3095" w:type="dxa"/>
          </w:tcPr>
          <w:p w:rsidR="005654F4" w:rsidRPr="00F47805" w:rsidRDefault="005654F4" w:rsidP="0026026D">
            <w:r w:rsidRPr="00F47805">
              <w:t>Характеристика</w:t>
            </w:r>
          </w:p>
        </w:tc>
        <w:tc>
          <w:tcPr>
            <w:tcW w:w="1946" w:type="dxa"/>
          </w:tcPr>
          <w:p w:rsidR="005654F4" w:rsidRPr="00F47805" w:rsidRDefault="005654F4" w:rsidP="0026026D">
            <w:r w:rsidRPr="00F47805">
              <w:t>Телефон</w:t>
            </w:r>
          </w:p>
        </w:tc>
        <w:tc>
          <w:tcPr>
            <w:tcW w:w="1946" w:type="dxa"/>
          </w:tcPr>
          <w:p w:rsidR="005654F4" w:rsidRPr="00F47805" w:rsidRDefault="005654F4" w:rsidP="0026026D">
            <w:pPr>
              <w:rPr>
                <w:lang w:val="uk-UA"/>
              </w:rPr>
            </w:pPr>
            <w:r w:rsidRPr="00F47805">
              <w:t>Пошта звичайна</w:t>
            </w:r>
          </w:p>
        </w:tc>
        <w:tc>
          <w:tcPr>
            <w:tcW w:w="1946" w:type="dxa"/>
          </w:tcPr>
          <w:p w:rsidR="005654F4" w:rsidRPr="00F47805" w:rsidRDefault="005654F4" w:rsidP="0026026D">
            <w:r w:rsidRPr="00F47805">
              <w:t>Електронна пошта</w:t>
            </w:r>
          </w:p>
        </w:tc>
      </w:tr>
      <w:tr w:rsidR="005654F4" w:rsidRPr="00F47805" w:rsidTr="0026026D">
        <w:trPr>
          <w:trHeight w:val="267"/>
          <w:jc w:val="center"/>
        </w:trPr>
        <w:tc>
          <w:tcPr>
            <w:tcW w:w="465" w:type="dxa"/>
          </w:tcPr>
          <w:p w:rsidR="005654F4" w:rsidRPr="00F47805" w:rsidRDefault="005654F4" w:rsidP="0026026D">
            <w:pPr>
              <w:rPr>
                <w:lang w:val="uk-UA"/>
              </w:rPr>
            </w:pPr>
            <w:r w:rsidRPr="00F47805">
              <w:rPr>
                <w:lang w:val="uk-UA"/>
              </w:rPr>
              <w:t>1</w:t>
            </w:r>
          </w:p>
        </w:tc>
        <w:tc>
          <w:tcPr>
            <w:tcW w:w="3095" w:type="dxa"/>
          </w:tcPr>
          <w:p w:rsidR="005654F4" w:rsidRPr="00F47805" w:rsidRDefault="005654F4" w:rsidP="0026026D">
            <w:r w:rsidRPr="00F47805">
              <w:t>швидкість</w:t>
            </w:r>
          </w:p>
        </w:tc>
        <w:tc>
          <w:tcPr>
            <w:tcW w:w="1946" w:type="dxa"/>
          </w:tcPr>
          <w:p w:rsidR="005654F4" w:rsidRPr="00F47805" w:rsidRDefault="005654F4" w:rsidP="0026026D">
            <w:r w:rsidRPr="00F47805">
              <w:t>висока</w:t>
            </w:r>
          </w:p>
        </w:tc>
        <w:tc>
          <w:tcPr>
            <w:tcW w:w="1946" w:type="dxa"/>
          </w:tcPr>
          <w:p w:rsidR="005654F4" w:rsidRPr="00F47805" w:rsidRDefault="005654F4" w:rsidP="0026026D">
            <w:r w:rsidRPr="00F47805">
              <w:t>низька</w:t>
            </w:r>
          </w:p>
        </w:tc>
        <w:tc>
          <w:tcPr>
            <w:tcW w:w="1946" w:type="dxa"/>
          </w:tcPr>
          <w:p w:rsidR="005654F4" w:rsidRPr="00F47805" w:rsidRDefault="005654F4" w:rsidP="0026026D">
            <w:r w:rsidRPr="00F47805">
              <w:t>помірна</w:t>
            </w:r>
          </w:p>
        </w:tc>
      </w:tr>
      <w:tr w:rsidR="005654F4" w:rsidRPr="00F47805" w:rsidTr="0026026D">
        <w:trPr>
          <w:trHeight w:val="267"/>
          <w:jc w:val="center"/>
        </w:trPr>
        <w:tc>
          <w:tcPr>
            <w:tcW w:w="465" w:type="dxa"/>
          </w:tcPr>
          <w:p w:rsidR="005654F4" w:rsidRPr="00F47805" w:rsidRDefault="005654F4" w:rsidP="0026026D">
            <w:pPr>
              <w:rPr>
                <w:lang w:val="uk-UA"/>
              </w:rPr>
            </w:pPr>
            <w:r w:rsidRPr="00F47805">
              <w:rPr>
                <w:lang w:val="uk-UA"/>
              </w:rPr>
              <w:t>2</w:t>
            </w:r>
          </w:p>
        </w:tc>
        <w:tc>
          <w:tcPr>
            <w:tcW w:w="3095" w:type="dxa"/>
          </w:tcPr>
          <w:p w:rsidR="005654F4" w:rsidRPr="00F47805" w:rsidRDefault="005654F4" w:rsidP="0026026D">
            <w:r w:rsidRPr="00F47805">
              <w:t>синхронізація</w:t>
            </w:r>
          </w:p>
        </w:tc>
        <w:tc>
          <w:tcPr>
            <w:tcW w:w="1946" w:type="dxa"/>
          </w:tcPr>
          <w:p w:rsidR="005654F4" w:rsidRPr="00F47805" w:rsidRDefault="005654F4" w:rsidP="0026026D">
            <w:r w:rsidRPr="00F47805">
              <w:t>потрібна</w:t>
            </w:r>
          </w:p>
        </w:tc>
        <w:tc>
          <w:tcPr>
            <w:tcW w:w="1946" w:type="dxa"/>
          </w:tcPr>
          <w:p w:rsidR="005654F4" w:rsidRPr="00F47805" w:rsidRDefault="005654F4" w:rsidP="0026026D">
            <w:r w:rsidRPr="00F47805">
              <w:t>не потрібна</w:t>
            </w:r>
          </w:p>
        </w:tc>
        <w:tc>
          <w:tcPr>
            <w:tcW w:w="1946" w:type="dxa"/>
          </w:tcPr>
          <w:p w:rsidR="005654F4" w:rsidRPr="00F47805" w:rsidRDefault="005654F4" w:rsidP="0026026D">
            <w:r w:rsidRPr="00F47805">
              <w:t>не потрібна</w:t>
            </w:r>
          </w:p>
        </w:tc>
      </w:tr>
      <w:tr w:rsidR="005654F4" w:rsidRPr="00F47805" w:rsidTr="0026026D">
        <w:trPr>
          <w:trHeight w:val="267"/>
          <w:jc w:val="center"/>
        </w:trPr>
        <w:tc>
          <w:tcPr>
            <w:tcW w:w="465" w:type="dxa"/>
          </w:tcPr>
          <w:p w:rsidR="005654F4" w:rsidRPr="00F47805" w:rsidRDefault="005654F4" w:rsidP="0026026D">
            <w:pPr>
              <w:rPr>
                <w:lang w:val="uk-UA"/>
              </w:rPr>
            </w:pPr>
            <w:r w:rsidRPr="00F47805">
              <w:rPr>
                <w:lang w:val="uk-UA"/>
              </w:rPr>
              <w:t>3</w:t>
            </w:r>
          </w:p>
        </w:tc>
        <w:tc>
          <w:tcPr>
            <w:tcW w:w="3095" w:type="dxa"/>
          </w:tcPr>
          <w:p w:rsidR="005654F4" w:rsidRPr="00F47805" w:rsidRDefault="005654F4" w:rsidP="0026026D">
            <w:r w:rsidRPr="00F47805">
              <w:t>формальність</w:t>
            </w:r>
            <w:r w:rsidRPr="00F47805">
              <w:tab/>
            </w:r>
          </w:p>
        </w:tc>
        <w:tc>
          <w:tcPr>
            <w:tcW w:w="1946" w:type="dxa"/>
          </w:tcPr>
          <w:p w:rsidR="005654F4" w:rsidRPr="00F47805" w:rsidRDefault="005654F4" w:rsidP="0026026D">
            <w:r w:rsidRPr="00F47805">
              <w:t>змінюється</w:t>
            </w:r>
          </w:p>
        </w:tc>
        <w:tc>
          <w:tcPr>
            <w:tcW w:w="1946" w:type="dxa"/>
          </w:tcPr>
          <w:p w:rsidR="005654F4" w:rsidRPr="00F47805" w:rsidRDefault="005654F4" w:rsidP="0026026D">
            <w:r w:rsidRPr="00F47805">
              <w:t>змінюється</w:t>
            </w:r>
          </w:p>
        </w:tc>
        <w:tc>
          <w:tcPr>
            <w:tcW w:w="1946" w:type="dxa"/>
          </w:tcPr>
          <w:p w:rsidR="005654F4" w:rsidRPr="00F47805" w:rsidRDefault="005654F4" w:rsidP="0026026D">
            <w:r w:rsidRPr="00F47805">
              <w:t>помірна</w:t>
            </w:r>
          </w:p>
        </w:tc>
      </w:tr>
      <w:tr w:rsidR="005654F4" w:rsidRPr="00F47805" w:rsidTr="0026026D">
        <w:trPr>
          <w:trHeight w:val="282"/>
          <w:jc w:val="center"/>
        </w:trPr>
        <w:tc>
          <w:tcPr>
            <w:tcW w:w="465" w:type="dxa"/>
          </w:tcPr>
          <w:p w:rsidR="005654F4" w:rsidRPr="00F47805" w:rsidRDefault="005654F4" w:rsidP="0026026D">
            <w:pPr>
              <w:rPr>
                <w:lang w:val="uk-UA"/>
              </w:rPr>
            </w:pPr>
            <w:r w:rsidRPr="00F47805">
              <w:rPr>
                <w:lang w:val="uk-UA"/>
              </w:rPr>
              <w:t>4</w:t>
            </w:r>
          </w:p>
        </w:tc>
        <w:tc>
          <w:tcPr>
            <w:tcW w:w="3095" w:type="dxa"/>
          </w:tcPr>
          <w:p w:rsidR="005654F4" w:rsidRPr="00F47805" w:rsidRDefault="005654F4" w:rsidP="0026026D">
            <w:r w:rsidRPr="00F47805">
              <w:t>відповідальність</w:t>
            </w:r>
          </w:p>
        </w:tc>
        <w:tc>
          <w:tcPr>
            <w:tcW w:w="1946" w:type="dxa"/>
          </w:tcPr>
          <w:p w:rsidR="005654F4" w:rsidRPr="00F47805" w:rsidRDefault="005654F4" w:rsidP="0026026D">
            <w:r w:rsidRPr="00F47805">
              <w:t>низька</w:t>
            </w:r>
          </w:p>
        </w:tc>
        <w:tc>
          <w:tcPr>
            <w:tcW w:w="1946" w:type="dxa"/>
          </w:tcPr>
          <w:p w:rsidR="005654F4" w:rsidRPr="00F47805" w:rsidRDefault="005654F4" w:rsidP="0026026D">
            <w:r w:rsidRPr="00F47805">
              <w:t>висока</w:t>
            </w:r>
          </w:p>
        </w:tc>
        <w:tc>
          <w:tcPr>
            <w:tcW w:w="1946" w:type="dxa"/>
          </w:tcPr>
          <w:p w:rsidR="005654F4" w:rsidRPr="00F47805" w:rsidRDefault="005654F4" w:rsidP="0026026D">
            <w:r w:rsidRPr="00F47805">
              <w:t>помірна</w:t>
            </w:r>
          </w:p>
        </w:tc>
      </w:tr>
      <w:tr w:rsidR="005654F4" w:rsidRPr="00F47805" w:rsidTr="0026026D">
        <w:trPr>
          <w:trHeight w:val="267"/>
          <w:jc w:val="center"/>
        </w:trPr>
        <w:tc>
          <w:tcPr>
            <w:tcW w:w="465" w:type="dxa"/>
          </w:tcPr>
          <w:p w:rsidR="005654F4" w:rsidRPr="00F47805" w:rsidRDefault="005654F4" w:rsidP="0026026D"/>
        </w:tc>
        <w:tc>
          <w:tcPr>
            <w:tcW w:w="3095" w:type="dxa"/>
          </w:tcPr>
          <w:p w:rsidR="005654F4" w:rsidRPr="00F47805" w:rsidRDefault="005654F4" w:rsidP="0026026D">
            <w:r w:rsidRPr="00F47805">
              <w:t>конференцзв'язок</w:t>
            </w:r>
          </w:p>
        </w:tc>
        <w:tc>
          <w:tcPr>
            <w:tcW w:w="1946" w:type="dxa"/>
          </w:tcPr>
          <w:p w:rsidR="005654F4" w:rsidRPr="00F47805" w:rsidRDefault="005654F4" w:rsidP="0026026D">
            <w:r w:rsidRPr="00F47805">
              <w:t>невеликий</w:t>
            </w:r>
          </w:p>
        </w:tc>
        <w:tc>
          <w:tcPr>
            <w:tcW w:w="1946" w:type="dxa"/>
          </w:tcPr>
          <w:p w:rsidR="005654F4" w:rsidRPr="00F47805" w:rsidRDefault="005654F4" w:rsidP="0026026D">
            <w:r w:rsidRPr="00F47805">
              <w:t>одностороння</w:t>
            </w:r>
          </w:p>
        </w:tc>
        <w:tc>
          <w:tcPr>
            <w:tcW w:w="1946" w:type="dxa"/>
          </w:tcPr>
          <w:p w:rsidR="005654F4" w:rsidRPr="00F47805" w:rsidRDefault="005654F4" w:rsidP="0026026D">
            <w:r w:rsidRPr="00F47805">
              <w:t>кожний з усіма</w:t>
            </w:r>
          </w:p>
        </w:tc>
      </w:tr>
      <w:tr w:rsidR="005654F4" w:rsidRPr="00F47805" w:rsidTr="0026026D">
        <w:trPr>
          <w:trHeight w:val="548"/>
          <w:jc w:val="center"/>
        </w:trPr>
        <w:tc>
          <w:tcPr>
            <w:tcW w:w="465" w:type="dxa"/>
          </w:tcPr>
          <w:p w:rsidR="005654F4" w:rsidRPr="00F47805" w:rsidRDefault="005654F4" w:rsidP="0026026D"/>
        </w:tc>
        <w:tc>
          <w:tcPr>
            <w:tcW w:w="3095" w:type="dxa"/>
          </w:tcPr>
          <w:p w:rsidR="005654F4" w:rsidRPr="00F47805" w:rsidRDefault="005654F4" w:rsidP="0026026D">
            <w:r w:rsidRPr="00F47805">
              <w:t>захист</w:t>
            </w:r>
          </w:p>
        </w:tc>
        <w:tc>
          <w:tcPr>
            <w:tcW w:w="1946" w:type="dxa"/>
          </w:tcPr>
          <w:p w:rsidR="005654F4" w:rsidRPr="00F47805" w:rsidRDefault="005654F4" w:rsidP="0026026D">
            <w:r w:rsidRPr="00F47805">
              <w:t>середній</w:t>
            </w:r>
          </w:p>
        </w:tc>
        <w:tc>
          <w:tcPr>
            <w:tcW w:w="1946" w:type="dxa"/>
          </w:tcPr>
          <w:p w:rsidR="005654F4" w:rsidRPr="00F47805" w:rsidRDefault="005654F4" w:rsidP="0026026D">
            <w:r w:rsidRPr="00F47805">
              <w:t>високий</w:t>
            </w:r>
          </w:p>
        </w:tc>
        <w:tc>
          <w:tcPr>
            <w:tcW w:w="1946" w:type="dxa"/>
          </w:tcPr>
          <w:p w:rsidR="005654F4" w:rsidRPr="00F47805" w:rsidRDefault="005654F4" w:rsidP="0026026D">
            <w:r w:rsidRPr="00F47805">
              <w:t>низька</w:t>
            </w:r>
          </w:p>
          <w:p w:rsidR="005654F4" w:rsidRPr="00F47805" w:rsidRDefault="005654F4" w:rsidP="0026026D"/>
        </w:tc>
      </w:tr>
    </w:tbl>
    <w:p w:rsidR="005654F4" w:rsidRPr="00F47805" w:rsidRDefault="005654F4" w:rsidP="005654F4"/>
    <w:p w:rsidR="005654F4" w:rsidRPr="00F47805" w:rsidRDefault="005654F4" w:rsidP="005654F4"/>
    <w:p w:rsidR="005654F4" w:rsidRPr="00F47805" w:rsidRDefault="005654F4" w:rsidP="005654F4">
      <w:r w:rsidRPr="00F47805">
        <w:t>Проаналізуємо ці характеристики.</w:t>
      </w:r>
    </w:p>
    <w:p w:rsidR="005654F4" w:rsidRPr="00F47805" w:rsidRDefault="005654F4" w:rsidP="005654F4"/>
    <w:p w:rsidR="005654F4" w:rsidRPr="00F47805" w:rsidRDefault="005654F4" w:rsidP="005654F4">
      <w:pPr>
        <w:jc w:val="both"/>
      </w:pPr>
      <w:r w:rsidRPr="00F47805">
        <w:t>Швидкість. Телефонний зв'язок - це термінова передача інформації. Час, необхідний для передачі інформації засобами електронної пошти, складає від декількох секунд до одного дня. Звичайна пошта приходить, в кращому випадку, на наступну добу, або через декілька днів.</w:t>
      </w:r>
    </w:p>
    <w:p w:rsidR="005654F4" w:rsidRPr="00F47805" w:rsidRDefault="005654F4" w:rsidP="005654F4">
      <w:pPr>
        <w:jc w:val="both"/>
      </w:pPr>
    </w:p>
    <w:p w:rsidR="005654F4" w:rsidRPr="00F47805" w:rsidRDefault="005654F4" w:rsidP="005654F4">
      <w:pPr>
        <w:jc w:val="both"/>
      </w:pPr>
      <w:r w:rsidRPr="00F47805">
        <w:t>Синхронізація. Вартість, яку приходиться платити за швидкий зв'язок по телефону, полягає в тому, що обидва абоненти знаходяться як правило біля телефона одночасно. Електронна пошта та звичайна пошта - асинхронні системи. Відправник посилає листа, коли він готовий, а той, хто отримує та читає його, коли у нього є вільний час. Такий спосіб зв'язку зручний, коли абоненти знаходяться на великій відстані один від одного (наприклад, через декілька часових поясів) і розпорядок дня у них різний.</w:t>
      </w:r>
    </w:p>
    <w:p w:rsidR="005654F4" w:rsidRPr="00F47805" w:rsidRDefault="005654F4" w:rsidP="005654F4">
      <w:pPr>
        <w:jc w:val="both"/>
      </w:pPr>
    </w:p>
    <w:p w:rsidR="005654F4" w:rsidRPr="00F47805" w:rsidRDefault="005654F4" w:rsidP="005654F4">
      <w:pPr>
        <w:ind w:firstLine="709"/>
        <w:jc w:val="both"/>
      </w:pPr>
      <w:r w:rsidRPr="00F47805">
        <w:t xml:space="preserve">Формальність. Від дотримування різного сорту формальностей в значній мірі залежить результат спілкування. Розмовляючи по телефону, можливо легко знайти відповідний тон: до одного співбесідника можна звертатися досить офіційно, до другого - по дружньому. Теж саме характерне і для звичайної пошти. Можливо вибирати з множини видів кореспонденції (рукописні записи, друковані ділові листи і т.д.) найбільш підходящі для даного конкретного випадку. Електронна кореспонденція завжди набирається на клавіатурі, але в жодному підручнику з машинопису не знайдете матеріалів про те, які формальності слід зберігати при листуванні по </w:t>
      </w:r>
      <w:r w:rsidRPr="00F47805">
        <w:lastRenderedPageBreak/>
        <w:t>електронній пошті. Окрім того, індивідуальність в електронній пошті завжди закрита, тобто адреса електронної пошти будь-якого великого босу зовні нічим не відрізняється від сотні інших адрес.</w:t>
      </w:r>
    </w:p>
    <w:p w:rsidR="005654F4" w:rsidRPr="00F47805" w:rsidRDefault="005654F4" w:rsidP="005654F4">
      <w:pPr>
        <w:ind w:firstLine="709"/>
        <w:jc w:val="both"/>
      </w:pPr>
      <w:r w:rsidRPr="00F47805">
        <w:t>Відповідальність. Спілкування в письмовій формі передбачає більш власну відповідальність ніж усне спілкування. Коли в розмові по телефону ви сказали дещо таке, про що пожаліли би в майбутньому, то в останньому випадку ви може заявити, що нічого подібного не говорили. Але коли ви захочете поступити подібним чином в електронній пошті, то виявиться, що хто-небудь записав копію такого повідомлення в файл і може пред'явити його відповідним службам. "Паперову пошту" також можливо підробити, але це дуже важко: прийшлось би підробляти печатки, поштові марки, підписи і т.д.</w:t>
      </w:r>
    </w:p>
    <w:p w:rsidR="005654F4" w:rsidRPr="00F47805" w:rsidRDefault="005654F4" w:rsidP="005654F4">
      <w:pPr>
        <w:ind w:firstLine="709"/>
        <w:jc w:val="both"/>
      </w:pPr>
      <w:r w:rsidRPr="00F47805">
        <w:t>Конференцзв'язок. Розглянемо можливість спілкування групи людей. Телефон - відмінний засіб, але лише не для багаточисленних груп абонентів. Конференцзв'язок дозволяє спілкування людей один з одним, однак по мірі зростання чисельності групи, планування і регулювання такого зв'язку становиться дуже складним процесом. Електронна пошта дозволяє формувати великі групи і будь-який член групи може в будь-який час здійснити зв'язок з рештою її членів. Це робить електронну пошту корисною як для розповсюдження інформації, так і для опиту груп. Поштова звичайна система, в якій повідомлення виходять з однієї точки і розсилаються усій групі - дуже непроста задача.</w:t>
      </w:r>
    </w:p>
    <w:p w:rsidR="005654F4" w:rsidRPr="00F47805" w:rsidRDefault="005654F4" w:rsidP="005654F4">
      <w:pPr>
        <w:ind w:firstLine="709"/>
        <w:jc w:val="both"/>
      </w:pPr>
      <w:r w:rsidRPr="00F47805">
        <w:t>Захист. Система захисту електронної пошти, як правило, нижче порівняно з телефоном і звичайною поштою. Якщо зберігати обережність, то лист, надісланий по звичайній пошті, може залишатись в закритому ящику поштового відомства до тих пір, поки не попаде в руки адресату. Для підслуховування телефонних розмов необхідний доступ до засобів зв'язку, а це викликає великі технічні труднощі. Електронна пошта іде по достатньо непередбаченому шляху через різноманітні комп'ютери, захист яких від несанкціонованого доступу невисокий. Існують спеціальні програми підвищеного захисту, які кодують повідомлення, намагаючись компенсувати недостатній захист технічних засобів, але вони використовуються тільки небагатьма користувачами.</w:t>
      </w:r>
    </w:p>
    <w:p w:rsidR="005654F4" w:rsidRPr="00F47805" w:rsidRDefault="005654F4" w:rsidP="005654F4">
      <w:pPr>
        <w:ind w:firstLine="709"/>
        <w:jc w:val="both"/>
      </w:pPr>
      <w:r w:rsidRPr="00F47805">
        <w:t>Загальне правило говорить про наступне: при підвищених вимогах до таємності інформаційних повідомлень електронною поштою користуватися не слід.</w:t>
      </w:r>
    </w:p>
    <w:p w:rsidR="005654F4" w:rsidRPr="00F47805" w:rsidRDefault="005654F4" w:rsidP="005654F4"/>
    <w:p w:rsidR="005654F4" w:rsidRPr="00F47805" w:rsidRDefault="005654F4" w:rsidP="005654F4">
      <w:pPr>
        <w:rPr>
          <w:b/>
        </w:rPr>
      </w:pPr>
      <w:r w:rsidRPr="00F47805">
        <w:rPr>
          <w:b/>
        </w:rPr>
        <w:t>Недоліки електронної пошти</w:t>
      </w:r>
    </w:p>
    <w:p w:rsidR="005654F4" w:rsidRPr="00F47805" w:rsidRDefault="005654F4" w:rsidP="005654F4"/>
    <w:p w:rsidR="005654F4" w:rsidRPr="00F47805" w:rsidRDefault="005654F4" w:rsidP="005654F4">
      <w:r w:rsidRPr="00F47805">
        <w:t xml:space="preserve">Звичайно, електронна пошта не може бути панацеєю від усіх недоліків і не зможе замінити чудово оформленого звіту чи особистої зустрічі. По самій своїй природі електронна пошта має деякі обмеження. </w:t>
      </w:r>
    </w:p>
    <w:p w:rsidR="005654F4" w:rsidRPr="00F47805" w:rsidRDefault="005654F4" w:rsidP="005654F4">
      <w:r w:rsidRPr="00F47805">
        <w:t>1. Неможливість бачити обличчя та чути голос.</w:t>
      </w:r>
    </w:p>
    <w:p w:rsidR="005654F4" w:rsidRPr="00F47805" w:rsidRDefault="005654F4" w:rsidP="005654F4"/>
    <w:p w:rsidR="005654F4" w:rsidRPr="00F47805" w:rsidRDefault="005654F4" w:rsidP="005654F4">
      <w:r w:rsidRPr="00F47805">
        <w:t xml:space="preserve">Багато людей вважають повідомлення електронної пошти різновидом бесіди. Дуже часто люди пишуть так, ніби вони "розмовляють неформальними способами". Однак, ваш співбесідник не може бачити міміку вашого обличчя і слухати інтонацію вашого голосу. В результаті те, що ви вважаєте насмішкою або саркастичним зауваженням, той хто читає пошту може сприйняти як дещо дуже серйозне. </w:t>
      </w:r>
    </w:p>
    <w:p w:rsidR="005654F4" w:rsidRPr="00F47805" w:rsidRDefault="005654F4" w:rsidP="005654F4"/>
    <w:p w:rsidR="005654F4" w:rsidRPr="00F47805" w:rsidRDefault="005654F4" w:rsidP="005654F4">
      <w:r w:rsidRPr="00F47805">
        <w:t>2. Звичайно, тут проявляється особиста та культурна проблема, наприклад, англійці дуже слабо реагують на гумор, тому в повідомленнях для них можливо викинути саркастичні зауваження.</w:t>
      </w:r>
    </w:p>
    <w:p w:rsidR="005654F4" w:rsidRPr="00F47805" w:rsidRDefault="005654F4" w:rsidP="005654F4"/>
    <w:p w:rsidR="005654F4" w:rsidRPr="00F47805" w:rsidRDefault="005654F4" w:rsidP="005654F4"/>
    <w:p w:rsidR="005654F4" w:rsidRPr="00F47805" w:rsidRDefault="005654F4" w:rsidP="005654F4">
      <w:pPr>
        <w:rPr>
          <w:b/>
        </w:rPr>
      </w:pPr>
      <w:bookmarkStart w:id="1" w:name="OLE_LINK1"/>
      <w:r w:rsidRPr="00F47805">
        <w:rPr>
          <w:b/>
        </w:rPr>
        <w:t xml:space="preserve"> Принципи функціонування електронної пошти</w:t>
      </w:r>
    </w:p>
    <w:bookmarkEnd w:id="1"/>
    <w:p w:rsidR="005654F4" w:rsidRPr="00F47805" w:rsidRDefault="005654F4" w:rsidP="005654F4"/>
    <w:p w:rsidR="004D19F1" w:rsidRDefault="005654F4" w:rsidP="005654F4">
      <w:pPr>
        <w:pStyle w:val="Default"/>
      </w:pPr>
      <w:r w:rsidRPr="00F47805">
        <w:t>Електронна пошта відрізняється від інших систем тим, що вона не "канальна" служба. Передаючий та приймаючий комп'ютер не обов'язково мусять взаємодіяти один з одним безпосередньо. Електронна пошта відома як служба з "проміжним накопиченням". П</w:t>
      </w:r>
    </w:p>
    <w:p w:rsidR="005654F4" w:rsidRDefault="005654F4" w:rsidP="004D19F1">
      <w:pPr>
        <w:pStyle w:val="Default"/>
      </w:pPr>
    </w:p>
    <w:p w:rsidR="005654F4" w:rsidRDefault="005654F4" w:rsidP="004D19F1">
      <w:pPr>
        <w:pStyle w:val="Default"/>
      </w:pPr>
    </w:p>
    <w:p w:rsidR="005654F4" w:rsidRDefault="005654F4" w:rsidP="004D19F1">
      <w:pPr>
        <w:pStyle w:val="Default"/>
      </w:pPr>
    </w:p>
    <w:p w:rsidR="004D19F1" w:rsidRDefault="004D19F1" w:rsidP="004D19F1">
      <w:pPr>
        <w:pStyle w:val="Default"/>
      </w:pPr>
    </w:p>
    <w:p w:rsidR="004D19F1" w:rsidRDefault="004D19F1" w:rsidP="004D19F1">
      <w:pPr>
        <w:pStyle w:val="Default"/>
      </w:pPr>
    </w:p>
    <w:p w:rsidR="00755787" w:rsidRPr="000765C3" w:rsidRDefault="00755787" w:rsidP="00755787">
      <w:pPr>
        <w:jc w:val="center"/>
        <w:rPr>
          <w:b/>
          <w:sz w:val="28"/>
          <w:szCs w:val="28"/>
          <w:lang w:val="ru-RU"/>
        </w:rPr>
      </w:pPr>
      <w:r w:rsidRPr="00951127">
        <w:rPr>
          <w:b/>
          <w:sz w:val="28"/>
          <w:szCs w:val="28"/>
        </w:rPr>
        <w:t>Конспект</w:t>
      </w:r>
      <w:r>
        <w:rPr>
          <w:b/>
          <w:sz w:val="28"/>
          <w:szCs w:val="28"/>
        </w:rPr>
        <w:t xml:space="preserve"> </w:t>
      </w:r>
      <w:r w:rsidRPr="00951127">
        <w:rPr>
          <w:b/>
          <w:sz w:val="28"/>
          <w:szCs w:val="28"/>
        </w:rPr>
        <w:t>лекції</w:t>
      </w:r>
      <w:r>
        <w:rPr>
          <w:b/>
          <w:sz w:val="28"/>
          <w:szCs w:val="28"/>
        </w:rPr>
        <w:t xml:space="preserve"> </w:t>
      </w:r>
      <w:r w:rsidRPr="00951127">
        <w:rPr>
          <w:b/>
          <w:sz w:val="28"/>
          <w:szCs w:val="28"/>
        </w:rPr>
        <w:t>№</w:t>
      </w:r>
      <w:r>
        <w:rPr>
          <w:b/>
          <w:sz w:val="28"/>
          <w:szCs w:val="28"/>
        </w:rPr>
        <w:t xml:space="preserve"> 8</w:t>
      </w:r>
    </w:p>
    <w:p w:rsidR="00755787" w:rsidRPr="005F15F6" w:rsidRDefault="00755787" w:rsidP="00755787">
      <w:pPr>
        <w:jc w:val="center"/>
        <w:rPr>
          <w:sz w:val="28"/>
          <w:szCs w:val="28"/>
        </w:rPr>
      </w:pPr>
    </w:p>
    <w:p w:rsidR="00755787" w:rsidRPr="000765C3" w:rsidRDefault="00755787" w:rsidP="00755787">
      <w:pPr>
        <w:rPr>
          <w:sz w:val="28"/>
          <w:szCs w:val="28"/>
        </w:rPr>
      </w:pPr>
      <w:r w:rsidRPr="00BB2001">
        <w:rPr>
          <w:b/>
          <w:sz w:val="28"/>
          <w:szCs w:val="28"/>
        </w:rPr>
        <w:t>Тема:</w:t>
      </w:r>
      <w:r w:rsidRPr="000765C3">
        <w:rPr>
          <w:sz w:val="28"/>
          <w:szCs w:val="28"/>
        </w:rPr>
        <w:t xml:space="preserve">  </w:t>
      </w:r>
      <w:r w:rsidRPr="00BB2001">
        <w:rPr>
          <w:bCs/>
          <w:sz w:val="28"/>
          <w:szCs w:val="28"/>
        </w:rPr>
        <w:t>Засоби моделювання комп’ютерних мереж</w:t>
      </w:r>
      <w:r>
        <w:rPr>
          <w:sz w:val="28"/>
          <w:szCs w:val="28"/>
        </w:rPr>
        <w:t>.</w:t>
      </w:r>
      <w:r w:rsidRPr="000765C3">
        <w:rPr>
          <w:sz w:val="28"/>
          <w:szCs w:val="28"/>
        </w:rPr>
        <w:t xml:space="preserve"> Моделювання комп’ютерних мереж з використанням </w:t>
      </w:r>
      <w:r w:rsidRPr="000765C3">
        <w:rPr>
          <w:sz w:val="28"/>
          <w:szCs w:val="28"/>
          <w:shd w:val="clear" w:color="auto" w:fill="FFFFFF"/>
        </w:rPr>
        <w:t>Cisco Packet Tracer</w:t>
      </w:r>
    </w:p>
    <w:p w:rsidR="00755787" w:rsidRDefault="00755787" w:rsidP="00755787">
      <w:pPr>
        <w:rPr>
          <w:b/>
          <w:szCs w:val="24"/>
        </w:rPr>
      </w:pPr>
    </w:p>
    <w:p w:rsidR="00755787" w:rsidRDefault="00755787" w:rsidP="00755787">
      <w:pPr>
        <w:pStyle w:val="Default"/>
      </w:pPr>
      <w:r w:rsidRPr="005F15F6">
        <w:rPr>
          <w:b/>
        </w:rPr>
        <w:t>Міжпредметні</w:t>
      </w:r>
      <w:r>
        <w:rPr>
          <w:b/>
        </w:rPr>
        <w:t xml:space="preserve"> </w:t>
      </w:r>
      <w:r w:rsidRPr="005F15F6">
        <w:rPr>
          <w:b/>
        </w:rPr>
        <w:t>зв’язки</w:t>
      </w:r>
      <w:r>
        <w:rPr>
          <w:b/>
        </w:rPr>
        <w:t xml:space="preserve"> </w:t>
      </w:r>
      <w:r>
        <w:t xml:space="preserve"> </w:t>
      </w:r>
      <w:r w:rsidRPr="00666E6E">
        <w:t>Вивчення навчальної дисципліни “</w:t>
      </w:r>
      <w:r w:rsidRPr="00733158">
        <w:t xml:space="preserve"> Комп'ютерні мережі</w:t>
      </w:r>
      <w:r w:rsidRPr="00666E6E">
        <w:t xml:space="preserve"> ” базується на знаннях, </w:t>
      </w:r>
      <w:r>
        <w:t xml:space="preserve"> отриманих </w:t>
      </w:r>
      <w:r w:rsidRPr="00225499">
        <w:t>після вивчення дисциплін</w:t>
      </w:r>
      <w:r>
        <w:t>и</w:t>
      </w:r>
      <w:r w:rsidRPr="00225499">
        <w:t xml:space="preserve"> “Інформатика” та взаємопов’язана з такими дисциплінами як "Технологія проектування та адміністрування БД і СД", "Технології Internet".</w:t>
      </w:r>
    </w:p>
    <w:p w:rsidR="00755787" w:rsidRPr="005F15F6" w:rsidRDefault="00755787" w:rsidP="00755787">
      <w:pPr>
        <w:pStyle w:val="Default"/>
        <w:rPr>
          <w:b/>
        </w:rPr>
      </w:pPr>
    </w:p>
    <w:p w:rsidR="00755787" w:rsidRPr="000765C3" w:rsidRDefault="00755787" w:rsidP="00755787">
      <w:pPr>
        <w:jc w:val="both"/>
        <w:rPr>
          <w:rFonts w:eastAsiaTheme="minorHAnsi"/>
          <w:sz w:val="28"/>
          <w:szCs w:val="28"/>
          <w:lang w:eastAsia="en-US"/>
        </w:rPr>
      </w:pPr>
      <w:r w:rsidRPr="000765C3">
        <w:rPr>
          <w:b/>
          <w:sz w:val="28"/>
          <w:szCs w:val="28"/>
        </w:rPr>
        <w:t xml:space="preserve">Мета лекції:  </w:t>
      </w:r>
      <w:r w:rsidRPr="000765C3">
        <w:rPr>
          <w:rFonts w:eastAsiaTheme="minorHAnsi"/>
          <w:sz w:val="28"/>
          <w:szCs w:val="28"/>
          <w:lang w:eastAsia="en-US"/>
        </w:rPr>
        <w:t xml:space="preserve">дати систематизовані основи знань по </w:t>
      </w:r>
      <w:r w:rsidRPr="000765C3">
        <w:rPr>
          <w:noProof/>
          <w:sz w:val="28"/>
          <w:szCs w:val="28"/>
          <w:lang w:eastAsia="ru-RU"/>
        </w:rPr>
        <w:t xml:space="preserve">створенню моделей комп’ютерних мереж в програмному середовищі </w:t>
      </w:r>
      <w:r w:rsidRPr="000765C3">
        <w:rPr>
          <w:sz w:val="28"/>
          <w:szCs w:val="28"/>
          <w:lang w:val="en-US"/>
        </w:rPr>
        <w:t>Cisco</w:t>
      </w:r>
      <w:r w:rsidRPr="000765C3">
        <w:rPr>
          <w:sz w:val="28"/>
          <w:szCs w:val="28"/>
        </w:rPr>
        <w:t xml:space="preserve"> </w:t>
      </w:r>
      <w:r w:rsidRPr="000765C3">
        <w:rPr>
          <w:sz w:val="28"/>
          <w:szCs w:val="28"/>
          <w:lang w:val="en-US"/>
        </w:rPr>
        <w:t>Packet</w:t>
      </w:r>
      <w:r w:rsidRPr="000765C3">
        <w:rPr>
          <w:sz w:val="28"/>
          <w:szCs w:val="28"/>
        </w:rPr>
        <w:t xml:space="preserve"> </w:t>
      </w:r>
      <w:r w:rsidRPr="000765C3">
        <w:rPr>
          <w:sz w:val="28"/>
          <w:szCs w:val="28"/>
          <w:lang w:val="en-US"/>
        </w:rPr>
        <w:t>Tracer</w:t>
      </w:r>
      <w:r w:rsidRPr="000765C3">
        <w:rPr>
          <w:rFonts w:eastAsiaTheme="minorHAnsi"/>
          <w:sz w:val="28"/>
          <w:szCs w:val="28"/>
          <w:lang w:eastAsia="en-US"/>
        </w:rPr>
        <w:t>.</w:t>
      </w:r>
    </w:p>
    <w:p w:rsidR="00755787" w:rsidRDefault="00755787" w:rsidP="00755787">
      <w:pPr>
        <w:rPr>
          <w:b/>
          <w:szCs w:val="24"/>
        </w:rPr>
      </w:pPr>
    </w:p>
    <w:p w:rsidR="00755787" w:rsidRDefault="00755787" w:rsidP="00755787">
      <w:pPr>
        <w:rPr>
          <w:szCs w:val="24"/>
        </w:rPr>
      </w:pPr>
      <w:r w:rsidRPr="005F15F6">
        <w:rPr>
          <w:b/>
          <w:szCs w:val="24"/>
        </w:rPr>
        <w:t>План</w:t>
      </w:r>
      <w:r>
        <w:rPr>
          <w:b/>
          <w:szCs w:val="24"/>
        </w:rPr>
        <w:t xml:space="preserve"> </w:t>
      </w:r>
      <w:r w:rsidRPr="005F15F6">
        <w:rPr>
          <w:b/>
          <w:szCs w:val="24"/>
        </w:rPr>
        <w:t>лекції</w:t>
      </w:r>
      <w:r w:rsidRPr="005F15F6">
        <w:rPr>
          <w:szCs w:val="24"/>
        </w:rPr>
        <w:t>:</w:t>
      </w:r>
    </w:p>
    <w:p w:rsidR="00755787" w:rsidRDefault="00755787" w:rsidP="00755787">
      <w:pPr>
        <w:pStyle w:val="a4"/>
        <w:widowControl w:val="0"/>
        <w:numPr>
          <w:ilvl w:val="0"/>
          <w:numId w:val="35"/>
        </w:numPr>
        <w:tabs>
          <w:tab w:val="left" w:pos="898"/>
        </w:tabs>
        <w:suppressAutoHyphens w:val="0"/>
        <w:contextualSpacing w:val="0"/>
        <w:rPr>
          <w:szCs w:val="24"/>
        </w:rPr>
      </w:pPr>
      <w:r>
        <w:rPr>
          <w:szCs w:val="24"/>
        </w:rPr>
        <w:t>Засоби моделювання комп’ютерних мереж</w:t>
      </w:r>
    </w:p>
    <w:p w:rsidR="00755787" w:rsidRPr="000765C3" w:rsidRDefault="00755787" w:rsidP="00755787">
      <w:pPr>
        <w:pStyle w:val="a4"/>
        <w:widowControl w:val="0"/>
        <w:numPr>
          <w:ilvl w:val="0"/>
          <w:numId w:val="35"/>
        </w:numPr>
        <w:tabs>
          <w:tab w:val="left" w:pos="898"/>
        </w:tabs>
        <w:suppressAutoHyphens w:val="0"/>
        <w:contextualSpacing w:val="0"/>
        <w:rPr>
          <w:szCs w:val="24"/>
        </w:rPr>
      </w:pPr>
      <w:r w:rsidRPr="000765C3">
        <w:rPr>
          <w:szCs w:val="24"/>
        </w:rPr>
        <w:t>Кабельні</w:t>
      </w:r>
      <w:r w:rsidRPr="000765C3">
        <w:rPr>
          <w:spacing w:val="-7"/>
          <w:szCs w:val="24"/>
        </w:rPr>
        <w:t xml:space="preserve"> </w:t>
      </w:r>
      <w:r w:rsidRPr="000765C3">
        <w:rPr>
          <w:szCs w:val="24"/>
        </w:rPr>
        <w:t xml:space="preserve">мережі, поняття </w:t>
      </w:r>
      <w:r w:rsidRPr="000765C3">
        <w:rPr>
          <w:szCs w:val="24"/>
          <w:lang w:val="en-US"/>
        </w:rPr>
        <w:t>vlan</w:t>
      </w:r>
      <w:r w:rsidRPr="000765C3">
        <w:rPr>
          <w:szCs w:val="24"/>
        </w:rPr>
        <w:t>, типи обладнання та його використання.</w:t>
      </w:r>
    </w:p>
    <w:p w:rsidR="00755787" w:rsidRPr="000765C3" w:rsidRDefault="00755787" w:rsidP="00755787">
      <w:pPr>
        <w:pStyle w:val="a4"/>
        <w:widowControl w:val="0"/>
        <w:numPr>
          <w:ilvl w:val="0"/>
          <w:numId w:val="35"/>
        </w:numPr>
        <w:tabs>
          <w:tab w:val="left" w:pos="898"/>
        </w:tabs>
        <w:suppressAutoHyphens w:val="0"/>
        <w:spacing w:line="275" w:lineRule="exact"/>
        <w:contextualSpacing w:val="0"/>
        <w:rPr>
          <w:b/>
          <w:szCs w:val="24"/>
        </w:rPr>
      </w:pPr>
      <w:r w:rsidRPr="000765C3">
        <w:rPr>
          <w:noProof/>
          <w:szCs w:val="24"/>
          <w:lang w:eastAsia="ru-RU"/>
        </w:rPr>
        <w:t xml:space="preserve">Створенню моделей комп’ютерних мереж в програмному середовищі </w:t>
      </w:r>
      <w:r w:rsidRPr="000765C3">
        <w:rPr>
          <w:szCs w:val="24"/>
          <w:lang w:val="en-US"/>
        </w:rPr>
        <w:t>Cisco</w:t>
      </w:r>
      <w:r w:rsidRPr="000765C3">
        <w:rPr>
          <w:szCs w:val="24"/>
        </w:rPr>
        <w:t xml:space="preserve"> </w:t>
      </w:r>
      <w:r w:rsidRPr="000765C3">
        <w:rPr>
          <w:szCs w:val="24"/>
          <w:lang w:val="en-US"/>
        </w:rPr>
        <w:t>Packet</w:t>
      </w:r>
      <w:r w:rsidRPr="000765C3">
        <w:rPr>
          <w:szCs w:val="24"/>
        </w:rPr>
        <w:t xml:space="preserve"> </w:t>
      </w:r>
      <w:r w:rsidRPr="000765C3">
        <w:rPr>
          <w:szCs w:val="24"/>
          <w:lang w:val="en-US"/>
        </w:rPr>
        <w:t>Tracer</w:t>
      </w:r>
    </w:p>
    <w:p w:rsidR="00755787" w:rsidRPr="005F15F6" w:rsidRDefault="00755787" w:rsidP="00755787">
      <w:pPr>
        <w:rPr>
          <w:b/>
          <w:szCs w:val="24"/>
        </w:rPr>
      </w:pPr>
    </w:p>
    <w:p w:rsidR="00755787" w:rsidRDefault="00755787" w:rsidP="00755787">
      <w:r w:rsidRPr="004C63FF">
        <w:rPr>
          <w:b/>
          <w:szCs w:val="24"/>
        </w:rPr>
        <w:t xml:space="preserve">Опорні поняття: </w:t>
      </w:r>
      <w:r w:rsidRPr="000765C3">
        <w:rPr>
          <w:szCs w:val="24"/>
        </w:rPr>
        <w:t>порт</w:t>
      </w:r>
      <w:r w:rsidRPr="004C63FF">
        <w:rPr>
          <w:b/>
          <w:szCs w:val="24"/>
        </w:rPr>
        <w:t>,</w:t>
      </w:r>
      <w:r w:rsidRPr="004C63FF">
        <w:t xml:space="preserve"> </w:t>
      </w:r>
      <w:r>
        <w:rPr>
          <w:lang w:val="en-US"/>
        </w:rPr>
        <w:t>Acces</w:t>
      </w:r>
      <w:r w:rsidRPr="004C63FF">
        <w:t xml:space="preserve">, </w:t>
      </w:r>
      <w:r>
        <w:rPr>
          <w:lang w:val="en-US"/>
        </w:rPr>
        <w:t>Trank</w:t>
      </w:r>
      <w:r>
        <w:t xml:space="preserve">, віртуальні мережі, роутер, комутатор </w:t>
      </w:r>
    </w:p>
    <w:p w:rsidR="00755787" w:rsidRPr="000765C3" w:rsidRDefault="00755787" w:rsidP="00755787">
      <w:pPr>
        <w:pStyle w:val="Default"/>
        <w:rPr>
          <w:lang w:eastAsia="ar-SA"/>
        </w:rPr>
      </w:pPr>
    </w:p>
    <w:p w:rsidR="00755787" w:rsidRPr="005F15F6" w:rsidRDefault="00755787" w:rsidP="00755787">
      <w:pPr>
        <w:rPr>
          <w:b/>
          <w:szCs w:val="24"/>
        </w:rPr>
      </w:pPr>
      <w:r w:rsidRPr="005F15F6">
        <w:rPr>
          <w:b/>
          <w:szCs w:val="24"/>
        </w:rPr>
        <w:t>Інформаційні</w:t>
      </w:r>
      <w:r>
        <w:rPr>
          <w:b/>
          <w:szCs w:val="24"/>
        </w:rPr>
        <w:t xml:space="preserve"> </w:t>
      </w:r>
      <w:r w:rsidRPr="005F15F6">
        <w:rPr>
          <w:b/>
          <w:szCs w:val="24"/>
        </w:rPr>
        <w:t>джерела:</w:t>
      </w:r>
    </w:p>
    <w:p w:rsidR="00755787" w:rsidRDefault="00755787" w:rsidP="00755787">
      <w:pPr>
        <w:rPr>
          <w:szCs w:val="24"/>
        </w:rPr>
      </w:pPr>
    </w:p>
    <w:p w:rsidR="00755787" w:rsidRDefault="00755787" w:rsidP="00755787">
      <w:pPr>
        <w:rPr>
          <w:szCs w:val="24"/>
        </w:rPr>
      </w:pPr>
      <w:r w:rsidRPr="005F15F6">
        <w:rPr>
          <w:szCs w:val="24"/>
        </w:rPr>
        <w:t>Основна</w:t>
      </w:r>
      <w:r>
        <w:rPr>
          <w:szCs w:val="24"/>
        </w:rPr>
        <w:t xml:space="preserve"> </w:t>
      </w:r>
      <w:r w:rsidRPr="005F15F6">
        <w:rPr>
          <w:szCs w:val="24"/>
        </w:rPr>
        <w:t>та</w:t>
      </w:r>
      <w:r>
        <w:rPr>
          <w:szCs w:val="24"/>
        </w:rPr>
        <w:t xml:space="preserve"> </w:t>
      </w:r>
      <w:r w:rsidRPr="005F15F6">
        <w:rPr>
          <w:szCs w:val="24"/>
        </w:rPr>
        <w:t>допоміжна</w:t>
      </w:r>
      <w:r>
        <w:rPr>
          <w:szCs w:val="24"/>
        </w:rPr>
        <w:t xml:space="preserve"> </w:t>
      </w:r>
      <w:r w:rsidRPr="005F15F6">
        <w:rPr>
          <w:szCs w:val="24"/>
        </w:rPr>
        <w:t>література:</w:t>
      </w:r>
      <w:r>
        <w:rPr>
          <w:szCs w:val="24"/>
        </w:rPr>
        <w:t xml:space="preserve"> </w:t>
      </w:r>
    </w:p>
    <w:p w:rsidR="00755787" w:rsidRPr="004C63FF" w:rsidRDefault="00755787" w:rsidP="005654F4">
      <w:pPr>
        <w:pStyle w:val="Style18"/>
        <w:widowControl/>
        <w:numPr>
          <w:ilvl w:val="0"/>
          <w:numId w:val="50"/>
        </w:numPr>
        <w:spacing w:line="288" w:lineRule="auto"/>
        <w:ind w:left="709"/>
        <w:jc w:val="left"/>
        <w:rPr>
          <w:rStyle w:val="FontStyle64"/>
          <w:sz w:val="24"/>
          <w:szCs w:val="24"/>
          <w:lang w:val="uk-UA"/>
        </w:rPr>
      </w:pPr>
      <w:r w:rsidRPr="004C63FF">
        <w:rPr>
          <w:rStyle w:val="FontStyle64"/>
          <w:sz w:val="24"/>
          <w:szCs w:val="24"/>
          <w:lang w:val="uk-UA" w:eastAsia="uk-UA"/>
        </w:rPr>
        <w:t>Буров Є.В.. Комп’ютерні мережі. / 2-е вид., оновл. і доп. – Львів –Бак, 2003</w:t>
      </w:r>
    </w:p>
    <w:p w:rsidR="00755787" w:rsidRPr="004C63FF" w:rsidRDefault="00755787" w:rsidP="005654F4">
      <w:pPr>
        <w:pStyle w:val="Style18"/>
        <w:widowControl/>
        <w:numPr>
          <w:ilvl w:val="0"/>
          <w:numId w:val="50"/>
        </w:numPr>
        <w:tabs>
          <w:tab w:val="left" w:pos="778"/>
        </w:tabs>
        <w:spacing w:line="288" w:lineRule="auto"/>
        <w:ind w:left="709"/>
        <w:rPr>
          <w:rStyle w:val="FontStyle64"/>
          <w:sz w:val="24"/>
          <w:szCs w:val="24"/>
          <w:lang w:val="uk-UA" w:eastAsia="uk-UA"/>
        </w:rPr>
      </w:pPr>
      <w:r w:rsidRPr="004C63FF">
        <w:t>Комп’ютерні мережі : навчальний посібник / [Азаров О. Д., Захарченко С. М., Кадук О. В. та ін.] — Вінниця : ВНТУ, 2013. — 371 с.</w:t>
      </w:r>
    </w:p>
    <w:p w:rsidR="00755787" w:rsidRPr="004C63FF" w:rsidRDefault="00755787" w:rsidP="005654F4">
      <w:pPr>
        <w:pStyle w:val="Style18"/>
        <w:widowControl/>
        <w:numPr>
          <w:ilvl w:val="0"/>
          <w:numId w:val="50"/>
        </w:numPr>
        <w:tabs>
          <w:tab w:val="left" w:pos="778"/>
        </w:tabs>
        <w:spacing w:line="288" w:lineRule="auto"/>
        <w:ind w:left="709"/>
        <w:rPr>
          <w:rStyle w:val="FontStyle64"/>
          <w:sz w:val="24"/>
          <w:szCs w:val="24"/>
          <w:lang w:val="uk-UA" w:eastAsia="uk-UA"/>
        </w:rPr>
      </w:pPr>
      <w:r w:rsidRPr="004C63FF">
        <w:rPr>
          <w:rStyle w:val="FontStyle64"/>
          <w:sz w:val="24"/>
          <w:szCs w:val="24"/>
          <w:lang w:val="uk-UA" w:eastAsia="uk-UA"/>
        </w:rPr>
        <w:t>Бірюков М.Л., Стеклов В.К., Костік Б.Я. Транспортні мережі телекомунікацій: Системи мультиплексування: Підручник для студентів вищ. техн. закладів; За ред. В.К. Стеклова. – К.: Техніка, 2005. – 312 с.</w:t>
      </w:r>
    </w:p>
    <w:p w:rsidR="00755787" w:rsidRDefault="00755787" w:rsidP="005654F4">
      <w:pPr>
        <w:pStyle w:val="Style18"/>
        <w:widowControl/>
        <w:numPr>
          <w:ilvl w:val="0"/>
          <w:numId w:val="50"/>
        </w:numPr>
        <w:spacing w:line="288" w:lineRule="auto"/>
        <w:ind w:left="709"/>
        <w:jc w:val="left"/>
        <w:rPr>
          <w:rStyle w:val="FontStyle64"/>
          <w:sz w:val="24"/>
          <w:szCs w:val="24"/>
          <w:lang w:val="uk-UA"/>
        </w:rPr>
      </w:pPr>
      <w:r w:rsidRPr="004C63FF">
        <w:rPr>
          <w:rStyle w:val="FontStyle64"/>
          <w:sz w:val="24"/>
          <w:szCs w:val="24"/>
          <w:lang w:val="uk-UA"/>
        </w:rPr>
        <w:t>Валецька Т. М. Комп'ютерні мережі. Апаратні засоби. Навчальний посібник. - К.: Центр навчальної літератури, 2002. -208с.</w:t>
      </w:r>
    </w:p>
    <w:p w:rsidR="00755787" w:rsidRPr="004C63FF" w:rsidRDefault="00755787" w:rsidP="005654F4">
      <w:pPr>
        <w:pStyle w:val="Style18"/>
        <w:widowControl/>
        <w:numPr>
          <w:ilvl w:val="0"/>
          <w:numId w:val="50"/>
        </w:numPr>
        <w:spacing w:line="288" w:lineRule="auto"/>
        <w:ind w:left="709"/>
        <w:jc w:val="left"/>
        <w:rPr>
          <w:rStyle w:val="FontStyle64"/>
          <w:sz w:val="24"/>
          <w:szCs w:val="24"/>
          <w:lang w:val="uk-UA"/>
        </w:rPr>
      </w:pPr>
      <w:r w:rsidRPr="004C63FF">
        <w:rPr>
          <w:rStyle w:val="FontStyle64"/>
          <w:sz w:val="24"/>
          <w:szCs w:val="24"/>
          <w:lang w:val="uk-UA"/>
        </w:rPr>
        <w:t>Габрусєв В.Ю. Вивчаємо комп’ютерні мережі. – К.: Вид. дім "Шкільний світ", 2005. – 128 с.</w:t>
      </w:r>
    </w:p>
    <w:p w:rsidR="00755787" w:rsidRPr="004C63FF" w:rsidRDefault="00755787" w:rsidP="00755787">
      <w:pPr>
        <w:pStyle w:val="Style18"/>
        <w:widowControl/>
        <w:spacing w:line="288" w:lineRule="auto"/>
        <w:ind w:left="349" w:firstLine="0"/>
        <w:jc w:val="left"/>
        <w:rPr>
          <w:rStyle w:val="FontStyle64"/>
          <w:sz w:val="24"/>
          <w:szCs w:val="24"/>
          <w:lang w:val="uk-UA"/>
        </w:rPr>
      </w:pPr>
    </w:p>
    <w:p w:rsidR="00755787" w:rsidRDefault="00755787" w:rsidP="00755787">
      <w:pPr>
        <w:rPr>
          <w:b/>
          <w:szCs w:val="24"/>
        </w:rPr>
      </w:pPr>
      <w:r w:rsidRPr="005F15F6">
        <w:rPr>
          <w:b/>
          <w:szCs w:val="24"/>
        </w:rPr>
        <w:t>Навчальне</w:t>
      </w:r>
      <w:r>
        <w:rPr>
          <w:b/>
          <w:szCs w:val="24"/>
        </w:rPr>
        <w:t xml:space="preserve"> обладнання</w:t>
      </w:r>
      <w:r w:rsidRPr="005F15F6">
        <w:rPr>
          <w:b/>
          <w:szCs w:val="24"/>
        </w:rPr>
        <w:t>:</w:t>
      </w:r>
      <w:r>
        <w:rPr>
          <w:b/>
          <w:szCs w:val="24"/>
        </w:rPr>
        <w:t xml:space="preserve"> ноутбук, проектор.</w:t>
      </w:r>
    </w:p>
    <w:p w:rsidR="00755787" w:rsidRDefault="00755787" w:rsidP="00755787">
      <w:pPr>
        <w:pStyle w:val="Default"/>
        <w:rPr>
          <w:lang w:eastAsia="ar-SA"/>
        </w:rPr>
      </w:pPr>
    </w:p>
    <w:p w:rsidR="00755787" w:rsidRPr="00733158" w:rsidRDefault="00755787" w:rsidP="00755787">
      <w:pPr>
        <w:pStyle w:val="Default"/>
        <w:rPr>
          <w:lang w:eastAsia="ar-SA"/>
        </w:rPr>
      </w:pPr>
    </w:p>
    <w:p w:rsidR="00755787" w:rsidRDefault="00755787" w:rsidP="00755787">
      <w:pPr>
        <w:jc w:val="center"/>
        <w:rPr>
          <w:b/>
          <w:szCs w:val="24"/>
        </w:rPr>
      </w:pPr>
      <w:r w:rsidRPr="005F15F6">
        <w:rPr>
          <w:b/>
          <w:szCs w:val="24"/>
        </w:rPr>
        <w:t>ВИКЛАД</w:t>
      </w:r>
      <w:r>
        <w:rPr>
          <w:b/>
          <w:szCs w:val="24"/>
        </w:rPr>
        <w:t xml:space="preserve"> </w:t>
      </w:r>
      <w:r w:rsidRPr="005F15F6">
        <w:rPr>
          <w:b/>
          <w:szCs w:val="24"/>
        </w:rPr>
        <w:t>МАТЕРІАЛУ</w:t>
      </w:r>
      <w:r>
        <w:rPr>
          <w:b/>
          <w:szCs w:val="24"/>
        </w:rPr>
        <w:t xml:space="preserve"> </w:t>
      </w:r>
      <w:r w:rsidRPr="005F15F6">
        <w:rPr>
          <w:b/>
          <w:szCs w:val="24"/>
        </w:rPr>
        <w:t>ЛЕКЦІЇ</w:t>
      </w:r>
    </w:p>
    <w:p w:rsidR="00755787" w:rsidRPr="00755787" w:rsidRDefault="00755787" w:rsidP="00755787">
      <w:pPr>
        <w:widowControl w:val="0"/>
        <w:tabs>
          <w:tab w:val="left" w:pos="898"/>
        </w:tabs>
        <w:suppressAutoHyphens w:val="0"/>
        <w:ind w:left="657"/>
        <w:rPr>
          <w:szCs w:val="24"/>
        </w:rPr>
      </w:pPr>
      <w:r w:rsidRPr="00755787">
        <w:rPr>
          <w:b/>
          <w:szCs w:val="24"/>
        </w:rPr>
        <w:t>Питання 1</w:t>
      </w:r>
      <w:r w:rsidRPr="00755787">
        <w:rPr>
          <w:szCs w:val="24"/>
        </w:rPr>
        <w:t xml:space="preserve"> Засоби моделювання комп’ютерних мереж</w:t>
      </w:r>
    </w:p>
    <w:p w:rsidR="00755787" w:rsidRPr="00755787" w:rsidRDefault="00755787" w:rsidP="00755787">
      <w:pPr>
        <w:pStyle w:val="Default"/>
        <w:rPr>
          <w:lang w:eastAsia="ar-SA"/>
        </w:rPr>
      </w:pPr>
    </w:p>
    <w:p w:rsidR="00755787" w:rsidRPr="00755787" w:rsidRDefault="00755787" w:rsidP="00755787">
      <w:pPr>
        <w:pStyle w:val="Default"/>
        <w:spacing w:line="276" w:lineRule="auto"/>
        <w:ind w:firstLine="709"/>
        <w:jc w:val="both"/>
        <w:rPr>
          <w:lang w:eastAsia="ar-SA"/>
        </w:rPr>
      </w:pPr>
      <w:r w:rsidRPr="00755787">
        <w:t xml:space="preserve">З розвитком мережевої інфраструктури та з ускладненням додатків, що застосовуються в мережі, збільшуються вимоги до пропускної здатності, надійності і захисту мережі, її керованості, зниженню вартості експлуатації. Для задоволення сучасних вимог до комп’ютерної мережі вона повинна підтримувати такі мережеві програми та сервіси: – інтегровану передачу голосових, відео- і цифрових даних; – створення віртуальних локальних і приватних мереж; – управління мережею на основі правил; – використання угод про рівень послуг, що надаються; – облік використовуваних ресурсів; – управління користувачами; – передачу багатоадресного трафіку; – побудову мереж Internet, Intranet, Extranet. Таким чином, комп’ютерні мережі надають широкий вибір послуг і механізмів для забезпечення роботи необхідних додатків за допомогою реалізації служби каталогів, різноманітних мережевих сервісів (комутація, віртуальні локальні та приватні мережі, мережі Frame Relay і ATM, правила доступу, захист інформації, якість обслуговування, облік використання ресурсів) та постійно ускладнюються. У зв’язку з цим, процес проектування </w:t>
      </w:r>
      <w:r w:rsidRPr="00755787">
        <w:lastRenderedPageBreak/>
        <w:t>комп’ютерних мереж також суттєво ускладнюється. В теперішній час найбільш розповсюдженим підходом до їх проектування є експертні оцінки. Спеціалісти в галузі інформаційних систем проектують комп’ютерну мережу у відповідності до поставлених їй задач. Але рішення цих спеціалістів має суб’єктивний характер і не завжди є оптимальним. Тому у поєднанні з даним методом проектування доцільно застосовувати засоби моделювання комп’ютерних мереж.</w:t>
      </w:r>
    </w:p>
    <w:p w:rsidR="00755787" w:rsidRPr="00755787" w:rsidRDefault="00755787" w:rsidP="00755787">
      <w:pPr>
        <w:spacing w:line="276" w:lineRule="auto"/>
        <w:ind w:firstLine="709"/>
        <w:jc w:val="both"/>
        <w:rPr>
          <w:szCs w:val="24"/>
        </w:rPr>
      </w:pPr>
      <w:r w:rsidRPr="00755787">
        <w:rPr>
          <w:szCs w:val="24"/>
        </w:rPr>
        <w:t>Класифікувати програмні продукти для моделювання можна за наступними критеріями: • вартість: – платне програмне забезпечення; – вільне програмне забезпечення; • можливості програм: – високофункціональні; – середньофункціональні; – низькофункціональні; • типи мереж, що моделюються: – глобальні; – локальні; – локальні і глобальні • принцип роботи: – програми, що моделюють; – програми, що оцінюють; Найбільш розповсюджені програмні продукти для моделювання комп’ютерних мереж наведені у табл. 1. Такі програмні продукти, як COMNET III, NetMaker XA, MIND, AutoNet/ Designer, AutoNet/MeshNET, BONES та Opnet є високофункціональними засобами моделювання комп’ютерних мереж, що мають можливість моделювання як локальних, так і глобальних мереж. Але вони мають дуже велику вартість. Ряд програм, таких як Prophesy, StressMagic, Performance-1, Performance-3, Netcracker мають меншу вартість, тобто відносяться до дешевих засобів моделювання, але вони мають середню функціональність, хоча також можуть моделювати і локальні, і глобальні мережі. Крім комерційних програм існують засоби моделювання, які поширюються під ліцензією GNU GPL. Більшість з них, такі як D-ITG, Friendly Pinger, Netperf, RUDE, MGEN, Iperf та UDP Packet Generator відносяться до програм, що оцінюють комп’ютерні мережі. Вони мають низьку функціональність та не підтримують глобальні мережі</w:t>
      </w:r>
    </w:p>
    <w:p w:rsidR="00755787" w:rsidRDefault="00755787" w:rsidP="00755787">
      <w:pPr>
        <w:pStyle w:val="Default"/>
        <w:rPr>
          <w:lang w:eastAsia="ar-SA"/>
        </w:rPr>
      </w:pPr>
    </w:p>
    <w:p w:rsidR="00755787" w:rsidRDefault="00755787" w:rsidP="00755787">
      <w:pPr>
        <w:pStyle w:val="Default"/>
        <w:rPr>
          <w:lang w:eastAsia="ar-SA"/>
        </w:rPr>
      </w:pPr>
    </w:p>
    <w:p w:rsidR="00755787" w:rsidRDefault="00755787" w:rsidP="00755787">
      <w:pPr>
        <w:pStyle w:val="Default"/>
        <w:rPr>
          <w:lang w:eastAsia="ar-SA"/>
        </w:rPr>
      </w:pPr>
    </w:p>
    <w:p w:rsidR="00755787" w:rsidRDefault="00755787" w:rsidP="00755787">
      <w:pPr>
        <w:pStyle w:val="Default"/>
        <w:jc w:val="center"/>
        <w:rPr>
          <w:lang w:eastAsia="ar-SA"/>
        </w:rPr>
      </w:pPr>
      <w:r>
        <w:rPr>
          <w:noProof/>
          <w:lang w:eastAsia="uk-UA"/>
        </w:rPr>
        <w:lastRenderedPageBreak/>
        <w:drawing>
          <wp:inline distT="0" distB="0" distL="0" distR="0" wp14:anchorId="3213C2EB" wp14:editId="3B297089">
            <wp:extent cx="5702157" cy="835118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77A4.tmp"/>
                    <pic:cNvPicPr/>
                  </pic:nvPicPr>
                  <pic:blipFill>
                    <a:blip r:embed="rId87">
                      <a:extLst>
                        <a:ext uri="{BEBA8EAE-BF5A-486C-A8C5-ECC9F3942E4B}">
                          <a14:imgProps xmlns:a14="http://schemas.microsoft.com/office/drawing/2010/main">
                            <a14:imgLayer r:embed="rId8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710362" cy="8363205"/>
                    </a:xfrm>
                    <a:prstGeom prst="rect">
                      <a:avLst/>
                    </a:prstGeom>
                  </pic:spPr>
                </pic:pic>
              </a:graphicData>
            </a:graphic>
          </wp:inline>
        </w:drawing>
      </w:r>
    </w:p>
    <w:p w:rsidR="00755787" w:rsidRDefault="00755787" w:rsidP="00755787">
      <w:pPr>
        <w:pStyle w:val="Default"/>
        <w:rPr>
          <w:lang w:eastAsia="ar-SA"/>
        </w:rPr>
      </w:pPr>
    </w:p>
    <w:p w:rsidR="00755787" w:rsidRDefault="00755787" w:rsidP="00755787">
      <w:pPr>
        <w:pStyle w:val="Default"/>
        <w:rPr>
          <w:lang w:eastAsia="ar-SA"/>
        </w:rPr>
      </w:pPr>
    </w:p>
    <w:p w:rsidR="00755787" w:rsidRDefault="00755787" w:rsidP="00755787">
      <w:pPr>
        <w:pStyle w:val="Default"/>
        <w:rPr>
          <w:lang w:eastAsia="ar-SA"/>
        </w:rPr>
      </w:pPr>
    </w:p>
    <w:p w:rsidR="00755787" w:rsidRDefault="00755787" w:rsidP="00755787">
      <w:pPr>
        <w:pStyle w:val="Default"/>
        <w:rPr>
          <w:lang w:eastAsia="ar-SA"/>
        </w:rPr>
      </w:pPr>
    </w:p>
    <w:p w:rsidR="00755787" w:rsidRDefault="00755787" w:rsidP="00755787">
      <w:pPr>
        <w:pStyle w:val="Default"/>
        <w:rPr>
          <w:lang w:eastAsia="ar-SA"/>
        </w:rPr>
      </w:pPr>
      <w:r>
        <w:rPr>
          <w:noProof/>
          <w:lang w:eastAsia="uk-UA"/>
        </w:rPr>
        <w:lastRenderedPageBreak/>
        <w:drawing>
          <wp:inline distT="0" distB="0" distL="0" distR="0" wp14:anchorId="66304988" wp14:editId="6581CA35">
            <wp:extent cx="6215866" cy="627716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4F36.tmp"/>
                    <pic:cNvPicPr/>
                  </pic:nvPicPr>
                  <pic:blipFill>
                    <a:blip r:embed="rId89">
                      <a:extLst>
                        <a:ext uri="{BEBA8EAE-BF5A-486C-A8C5-ECC9F3942E4B}">
                          <a14:imgProps xmlns:a14="http://schemas.microsoft.com/office/drawing/2010/main">
                            <a14:imgLayer r:embed="rId9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17147" cy="6278460"/>
                    </a:xfrm>
                    <a:prstGeom prst="rect">
                      <a:avLst/>
                    </a:prstGeom>
                  </pic:spPr>
                </pic:pic>
              </a:graphicData>
            </a:graphic>
          </wp:inline>
        </w:drawing>
      </w:r>
    </w:p>
    <w:p w:rsidR="00755787" w:rsidRPr="00755787" w:rsidRDefault="00755787" w:rsidP="00755787">
      <w:pPr>
        <w:pStyle w:val="Default"/>
        <w:spacing w:line="360" w:lineRule="auto"/>
        <w:ind w:firstLine="851"/>
        <w:jc w:val="both"/>
      </w:pPr>
      <w:r w:rsidRPr="00755787">
        <w:t xml:space="preserve">Так, Friendly Pinger дозволяє адмініструвати, проводити моніторинг та інвентаризацію комп'ютерноїмережі. За допомогою Netperf можна отримати миттєву інформацію про пропускну здатність мережі. D-ITG дозволяє генерувати IPv4 та IPv6 трафік на мережному, транспортному та прикладному рівнях. Програми RUDE та MGEN являють собою набір інструментів для генерації трафіку в реальному часі. Iperf – консольна клієнт-серверна програмагенератор TCP і UDP трафіку для тестування пропускної здатності мережі. UDP Packet Generator дозволяє створювати і відправляти один або декілька UDP пакетів та аналізувати трафік. Але серед вільного програмного забезпечення є такі засоби моделювання комп’ютерних мереж, які за функціональністю не поступаються своїм високофункціональним комерційним аналогам, таким як COMNET III, Opnet та ін. Це GNS3 та NS3. GNS3 – програмний симулятор маршрутизаторів Cisco, працює на більшості Linux-систем, Mac OS X і Windows, при цьому дозволяє емулювати операційні системи реального мережевого устаткування, безпосередньо завантажуючи і взаємодіючи з реальними образами Cisco IOS, підтримує локальні та глобальні мережі. NS3 – потужний засіб імітаційного </w:t>
      </w:r>
      <w:r w:rsidRPr="00755787">
        <w:lastRenderedPageBreak/>
        <w:t>моделювання телекомунікаційних мереж, що дозволяє моделювати мережі будь-якої топології і складності. Він є дуже гнучким і в той же час потужним засобом моделювання за рахунок використання C++ в якості вбудованого мови опису моделей. Так само, крім С++, може використовуватися Python. Обидві мови в симуляторі рівноправні і застосовуються для опису моделей телекомунікаційних систем.</w:t>
      </w:r>
    </w:p>
    <w:p w:rsidR="00755787" w:rsidRPr="00755787" w:rsidRDefault="00755787" w:rsidP="00755787">
      <w:pPr>
        <w:pStyle w:val="Default"/>
        <w:spacing w:line="360" w:lineRule="auto"/>
        <w:ind w:firstLine="851"/>
        <w:jc w:val="both"/>
      </w:pPr>
      <w:r w:rsidRPr="00755787">
        <w:t>Завдяки дуже великому і гнучкому API, а також повноті документації програмних інтерфейсів, розробник моделі практично нічим не обмежується.</w:t>
      </w:r>
    </w:p>
    <w:p w:rsidR="00755787" w:rsidRPr="00755787" w:rsidRDefault="00755787" w:rsidP="00755787">
      <w:pPr>
        <w:pStyle w:val="Default"/>
        <w:spacing w:line="360" w:lineRule="auto"/>
        <w:ind w:firstLine="851"/>
        <w:jc w:val="both"/>
      </w:pPr>
      <w:r w:rsidRPr="00755787">
        <w:t>Йому надається можливість побудови як власних моделей будь-якої складності, так і, завдяки використовуваної ліцензії GNU GPLv2, зміни і доповнення вже існуючих моделей, що входять в комплект програмного забезпечення. В NS3 розроблені моделі бездротових типів мереж, що дозволяють проводити моделювання навіть з рухомими об'єктами в тривимірному просторі.</w:t>
      </w:r>
    </w:p>
    <w:p w:rsidR="00755787" w:rsidRPr="00755787" w:rsidRDefault="00755787" w:rsidP="00755787">
      <w:pPr>
        <w:pStyle w:val="Default"/>
        <w:spacing w:line="360" w:lineRule="auto"/>
        <w:ind w:firstLine="851"/>
        <w:jc w:val="both"/>
      </w:pPr>
      <w:r w:rsidRPr="00755787">
        <w:t>Розроблено моделі для побудови дротових топологій різної складності, а також змішаних. Присутня реалізація різних типів Mesh-мереж на основі стека протоколів 802.11s. Розроблено FrameWork під назвою FlowMonitor, що надає гнучкі методи збору показань з активних мережних пристроїв і каналів зв'язку, що моделюються.</w:t>
      </w:r>
    </w:p>
    <w:p w:rsidR="00755787" w:rsidRPr="00755787" w:rsidRDefault="00755787" w:rsidP="00755787">
      <w:pPr>
        <w:pStyle w:val="Default"/>
        <w:spacing w:line="360" w:lineRule="auto"/>
        <w:ind w:firstLine="851"/>
        <w:jc w:val="both"/>
      </w:pPr>
      <w:r w:rsidRPr="00755787">
        <w:t>Як видно з наведеного аналізу, основною тенденцією розвитку засобів моделювання комп’ютерних мереж є застосування модульного принципу.</w:t>
      </w:r>
    </w:p>
    <w:p w:rsidR="00755787" w:rsidRPr="00755787" w:rsidRDefault="00755787" w:rsidP="00755787">
      <w:pPr>
        <w:pStyle w:val="Default"/>
        <w:spacing w:line="360" w:lineRule="auto"/>
        <w:ind w:firstLine="851"/>
        <w:jc w:val="both"/>
        <w:rPr>
          <w:lang w:eastAsia="ar-SA"/>
        </w:rPr>
      </w:pPr>
      <w:r w:rsidRPr="00755787">
        <w:t>Тобто при моделюванні мережі здійснюється емуляція операційних систем реального мережевого устаткування. Це дозволяє створити таку модель, яка є максимально адекватною мережі, що моделюється, та отримати найбільш достовірні результати.</w:t>
      </w:r>
    </w:p>
    <w:p w:rsidR="00755787" w:rsidRPr="00755787" w:rsidRDefault="00755787" w:rsidP="00755787">
      <w:pPr>
        <w:pStyle w:val="Default"/>
        <w:spacing w:line="360" w:lineRule="auto"/>
        <w:ind w:firstLine="851"/>
        <w:jc w:val="both"/>
        <w:rPr>
          <w:lang w:eastAsia="ar-SA"/>
        </w:rPr>
      </w:pPr>
    </w:p>
    <w:p w:rsidR="00755787" w:rsidRPr="00755787" w:rsidRDefault="00755787" w:rsidP="00755787">
      <w:pPr>
        <w:pStyle w:val="Default"/>
        <w:spacing w:line="360" w:lineRule="auto"/>
        <w:ind w:firstLine="851"/>
        <w:jc w:val="both"/>
        <w:rPr>
          <w:lang w:eastAsia="ar-SA"/>
        </w:rPr>
      </w:pPr>
    </w:p>
    <w:p w:rsidR="00755787" w:rsidRPr="00755787" w:rsidRDefault="00755787" w:rsidP="00755787">
      <w:pPr>
        <w:widowControl w:val="0"/>
        <w:tabs>
          <w:tab w:val="left" w:pos="898"/>
        </w:tabs>
        <w:suppressAutoHyphens w:val="0"/>
        <w:ind w:left="657"/>
        <w:rPr>
          <w:b/>
          <w:szCs w:val="24"/>
        </w:rPr>
      </w:pPr>
      <w:r w:rsidRPr="00755787">
        <w:rPr>
          <w:b/>
          <w:szCs w:val="24"/>
        </w:rPr>
        <w:t>Питання 2 Кабельні</w:t>
      </w:r>
      <w:r w:rsidRPr="00755787">
        <w:rPr>
          <w:b/>
          <w:spacing w:val="-7"/>
          <w:szCs w:val="24"/>
        </w:rPr>
        <w:t xml:space="preserve"> </w:t>
      </w:r>
      <w:r w:rsidRPr="00755787">
        <w:rPr>
          <w:b/>
          <w:szCs w:val="24"/>
        </w:rPr>
        <w:t>мережі, типи обладнання та його використання</w:t>
      </w:r>
    </w:p>
    <w:p w:rsidR="00755787" w:rsidRPr="00755787" w:rsidRDefault="00755787" w:rsidP="00755787">
      <w:pPr>
        <w:suppressAutoHyphens w:val="0"/>
        <w:spacing w:line="276" w:lineRule="auto"/>
        <w:ind w:left="709"/>
        <w:rPr>
          <w:szCs w:val="24"/>
        </w:rPr>
      </w:pPr>
    </w:p>
    <w:p w:rsidR="00755787" w:rsidRPr="00755787" w:rsidRDefault="00755787" w:rsidP="00755787">
      <w:pPr>
        <w:pStyle w:val="HTML0"/>
        <w:shd w:val="clear" w:color="auto" w:fill="FFFFFF"/>
        <w:spacing w:line="360" w:lineRule="auto"/>
        <w:ind w:firstLine="567"/>
        <w:jc w:val="both"/>
        <w:rPr>
          <w:rFonts w:ascii="Times New Roman" w:hAnsi="Times New Roman" w:cs="Times New Roman"/>
          <w:sz w:val="24"/>
          <w:szCs w:val="24"/>
          <w:lang w:val="uk-UA"/>
        </w:rPr>
      </w:pPr>
      <w:r w:rsidRPr="00755787">
        <w:rPr>
          <w:rFonts w:ascii="Times New Roman" w:hAnsi="Times New Roman" w:cs="Times New Roman"/>
          <w:sz w:val="24"/>
          <w:szCs w:val="24"/>
          <w:lang w:val="uk-UA"/>
        </w:rPr>
        <w:t xml:space="preserve">Мережевий концентратор (також хаб від англ. </w:t>
      </w:r>
      <w:r w:rsidRPr="00755787">
        <w:rPr>
          <w:rFonts w:ascii="Times New Roman" w:hAnsi="Times New Roman" w:cs="Times New Roman"/>
          <w:sz w:val="24"/>
          <w:szCs w:val="24"/>
          <w:lang w:val="en-US"/>
        </w:rPr>
        <w:t>h</w:t>
      </w:r>
      <w:r w:rsidRPr="00755787">
        <w:rPr>
          <w:rFonts w:ascii="Times New Roman" w:hAnsi="Times New Roman" w:cs="Times New Roman"/>
          <w:sz w:val="24"/>
          <w:szCs w:val="24"/>
          <w:lang w:val="uk-UA"/>
        </w:rPr>
        <w:t>ub - центр) - пристрій для об'єднання комп'ютерів в мережу із застосуванням кабельної інфраструктури типу вита пара.</w:t>
      </w:r>
    </w:p>
    <w:p w:rsidR="00755787" w:rsidRPr="00755787" w:rsidRDefault="00755787" w:rsidP="00755787">
      <w:pPr>
        <w:pStyle w:val="HTML0"/>
        <w:shd w:val="clear" w:color="auto" w:fill="FFFFFF"/>
        <w:spacing w:line="360" w:lineRule="auto"/>
        <w:ind w:firstLine="567"/>
        <w:jc w:val="both"/>
        <w:rPr>
          <w:rFonts w:ascii="Times New Roman" w:hAnsi="Times New Roman" w:cs="Times New Roman"/>
          <w:sz w:val="24"/>
          <w:szCs w:val="24"/>
        </w:rPr>
      </w:pPr>
      <w:r w:rsidRPr="00755787">
        <w:rPr>
          <w:rFonts w:ascii="Times New Roman" w:hAnsi="Times New Roman" w:cs="Times New Roman"/>
          <w:sz w:val="24"/>
          <w:szCs w:val="24"/>
          <w:lang w:val="uk-UA"/>
        </w:rPr>
        <w:t>Концентратор, ретранслює вхідний сигнал з одного порту в сигнал на всі інші (підключені) порти, реалізуючи, таким чином, загальну шину, c поділом пропускної здатності мережі між усіма пристроями</w:t>
      </w:r>
      <w:r w:rsidRPr="00755787">
        <w:rPr>
          <w:rFonts w:ascii="Times New Roman" w:hAnsi="Times New Roman" w:cs="Times New Roman"/>
          <w:sz w:val="24"/>
          <w:szCs w:val="24"/>
        </w:rPr>
        <w:t>.</w:t>
      </w:r>
    </w:p>
    <w:p w:rsidR="00755787" w:rsidRPr="00755787" w:rsidRDefault="00755787" w:rsidP="007557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szCs w:val="24"/>
          <w:lang w:eastAsia="ru-RU"/>
        </w:rPr>
      </w:pPr>
      <w:r w:rsidRPr="00755787">
        <w:rPr>
          <w:szCs w:val="24"/>
          <w:lang w:eastAsia="ru-RU"/>
        </w:rPr>
        <w:t xml:space="preserve">Мережевий комутатор (свіч від англ. </w:t>
      </w:r>
      <w:r w:rsidRPr="00755787">
        <w:rPr>
          <w:szCs w:val="24"/>
          <w:lang w:val="en-US" w:eastAsia="ru-RU"/>
        </w:rPr>
        <w:t>s</w:t>
      </w:r>
      <w:r w:rsidRPr="00755787">
        <w:rPr>
          <w:szCs w:val="24"/>
          <w:lang w:eastAsia="ru-RU"/>
        </w:rPr>
        <w:t>witch - перемикач) - пристрій, призначений для з'єднання декількох вузлів комп'ютерної мережі в межах одного або декількох сегментів мережі.</w:t>
      </w:r>
    </w:p>
    <w:p w:rsidR="00755787" w:rsidRPr="00755787" w:rsidRDefault="00755787" w:rsidP="00755787">
      <w:pPr>
        <w:pStyle w:val="HTML0"/>
        <w:shd w:val="clear" w:color="auto" w:fill="FFFFFF"/>
        <w:spacing w:line="360" w:lineRule="auto"/>
        <w:ind w:firstLine="567"/>
        <w:jc w:val="both"/>
        <w:rPr>
          <w:rFonts w:ascii="Times New Roman" w:hAnsi="Times New Roman" w:cs="Times New Roman"/>
          <w:sz w:val="24"/>
          <w:szCs w:val="24"/>
          <w:lang w:val="uk-UA"/>
        </w:rPr>
      </w:pPr>
      <w:r w:rsidRPr="00755787">
        <w:rPr>
          <w:rFonts w:ascii="Times New Roman" w:hAnsi="Times New Roman" w:cs="Times New Roman"/>
          <w:sz w:val="24"/>
          <w:szCs w:val="24"/>
          <w:lang w:val="uk-UA"/>
        </w:rPr>
        <w:t xml:space="preserve">На відміну від концентратора, який поширює трафік від одного підключеного пристрою до всіх інших, комутатор передає дані лише безпосередньо отримувачу. Це підвищує безпеку мережі, позбавляючи інші сегменти мережі від необхідності обробляти дані, які їм не призначалися. </w:t>
      </w:r>
    </w:p>
    <w:p w:rsidR="00755787" w:rsidRPr="00755787" w:rsidRDefault="00755787" w:rsidP="00755787">
      <w:pPr>
        <w:pStyle w:val="HTML0"/>
        <w:shd w:val="clear" w:color="auto" w:fill="FFFFFF"/>
        <w:spacing w:line="360" w:lineRule="auto"/>
        <w:ind w:firstLine="567"/>
        <w:jc w:val="both"/>
        <w:rPr>
          <w:rFonts w:ascii="Times New Roman" w:hAnsi="Times New Roman" w:cs="Times New Roman"/>
          <w:sz w:val="24"/>
          <w:szCs w:val="24"/>
          <w:lang w:val="uk-UA"/>
        </w:rPr>
      </w:pPr>
      <w:r w:rsidRPr="00755787">
        <w:rPr>
          <w:rFonts w:ascii="Times New Roman" w:hAnsi="Times New Roman" w:cs="Times New Roman"/>
          <w:sz w:val="24"/>
          <w:szCs w:val="24"/>
          <w:lang w:val="uk-UA"/>
        </w:rPr>
        <w:t xml:space="preserve">VLAN (Virtual Local Area Network  — віртуальна локальна комп'ютерна мережа)  — є групою хостів з загальним набором вимог, що взаємодіють так, ніби вони прикріплені до одного домену, незалежно від їх фізичного розташування. VLAN має ті самі атрибути, як і фізична локальна мережа, але дозволяє кінцевим станціям бути згрупованими разом, навіть якщо вони не </w:t>
      </w:r>
      <w:r w:rsidRPr="00755787">
        <w:rPr>
          <w:rFonts w:ascii="Times New Roman" w:hAnsi="Times New Roman" w:cs="Times New Roman"/>
          <w:sz w:val="24"/>
          <w:szCs w:val="24"/>
          <w:lang w:val="uk-UA"/>
        </w:rPr>
        <w:lastRenderedPageBreak/>
        <w:t>перебувають на одному мережевому комутаторі. Реконфігурація мережі може бути зроблена за допомогою програмного забезпечення замість фізичного переміщення пристроїв.</w:t>
      </w:r>
    </w:p>
    <w:p w:rsidR="00755787" w:rsidRPr="00755787" w:rsidRDefault="00755787" w:rsidP="00755787">
      <w:pPr>
        <w:pStyle w:val="HTML0"/>
        <w:shd w:val="clear" w:color="auto" w:fill="FFFFFF"/>
        <w:spacing w:line="360" w:lineRule="auto"/>
        <w:ind w:firstLine="567"/>
        <w:jc w:val="both"/>
        <w:rPr>
          <w:rFonts w:ascii="Times New Roman" w:hAnsi="Times New Roman" w:cs="Times New Roman"/>
          <w:sz w:val="24"/>
          <w:szCs w:val="24"/>
          <w:lang w:val="uk-UA"/>
        </w:rPr>
      </w:pPr>
      <w:r w:rsidRPr="00755787">
        <w:rPr>
          <w:rFonts w:ascii="Times New Roman" w:hAnsi="Times New Roman" w:cs="Times New Roman"/>
          <w:sz w:val="24"/>
          <w:szCs w:val="24"/>
          <w:lang w:val="uk-UA"/>
        </w:rPr>
        <w:t>VLAN, які створені, щоб забезпечити послуги сегментації, зазвичай надаються маршрутизаторами в конфігурації локальної мережі. VLAN, розглядають такі питання, як масштабованість, безпека та управління мережею. Маршрутизатори в топологіях VLAN забезпечують фільтрацію, безпеку, узагальнення адрес та управління трафіком. Приклад мереж з використанням VLAN наведений на Рис.1 та Рис.2.</w:t>
      </w:r>
    </w:p>
    <w:p w:rsidR="00755787" w:rsidRDefault="00755787" w:rsidP="00755787">
      <w:pPr>
        <w:pStyle w:val="HTML0"/>
        <w:shd w:val="clear" w:color="auto" w:fill="FFFFFF"/>
        <w:spacing w:line="360" w:lineRule="auto"/>
        <w:ind w:firstLine="567"/>
        <w:jc w:val="center"/>
        <w:rPr>
          <w:rFonts w:ascii="Times New Roman" w:hAnsi="Times New Roman" w:cs="Times New Roman"/>
          <w:sz w:val="28"/>
          <w:szCs w:val="28"/>
          <w:lang w:val="uk-UA"/>
        </w:rPr>
      </w:pPr>
      <w:r w:rsidRPr="000F42FE">
        <w:rPr>
          <w:noProof/>
          <w:bdr w:val="single" w:sz="4" w:space="0" w:color="auto"/>
          <w:lang w:val="uk-UA" w:eastAsia="uk-UA"/>
        </w:rPr>
        <w:drawing>
          <wp:inline distT="0" distB="0" distL="0" distR="0" wp14:anchorId="32D6170F" wp14:editId="5A3F55F1">
            <wp:extent cx="3352800" cy="1181100"/>
            <wp:effectExtent l="19050" t="19050" r="19050" b="190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cstate="print">
                      <a:extLst>
                        <a:ext uri="{28A0092B-C50C-407E-A947-70E740481C1C}">
                          <a14:useLocalDpi xmlns:a14="http://schemas.microsoft.com/office/drawing/2010/main" val="0"/>
                        </a:ext>
                      </a:extLst>
                    </a:blip>
                    <a:srcRect l="16294" t="17901" r="30550" b="46594"/>
                    <a:stretch/>
                  </pic:blipFill>
                  <pic:spPr bwMode="auto">
                    <a:xfrm>
                      <a:off x="0" y="0"/>
                      <a:ext cx="3352800" cy="1181100"/>
                    </a:xfrm>
                    <a:prstGeom prst="rect">
                      <a:avLst/>
                    </a:prstGeom>
                    <a:ln w="9525" cap="flat" cmpd="sng" algn="ctr">
                      <a:gradFill flip="none" rotWithShape="1">
                        <a:gsLst>
                          <a:gs pos="28000">
                            <a:srgbClr val="4F81BD">
                              <a:tint val="66000"/>
                              <a:satMod val="160000"/>
                            </a:srgbClr>
                          </a:gs>
                          <a:gs pos="50000">
                            <a:srgbClr val="4F81BD">
                              <a:tint val="44500"/>
                              <a:satMod val="160000"/>
                            </a:srgbClr>
                          </a:gs>
                          <a:gs pos="100000">
                            <a:srgbClr val="4F81BD">
                              <a:tint val="23500"/>
                              <a:satMod val="160000"/>
                            </a:srgbClr>
                          </a:gs>
                        </a:gsLst>
                        <a:lin ang="5400000" scaled="0"/>
                        <a:tileRect/>
                      </a:gradFill>
                      <a:prstDash val="solid"/>
                      <a:round/>
                      <a:headEnd type="none" w="med" len="med"/>
                      <a:tailEnd type="none" w="med" len="med"/>
                    </a:ln>
                    <a:effectLst>
                      <a:softEdge rad="112500"/>
                    </a:effectLst>
                    <a:extLst>
                      <a:ext uri="{53640926-AAD7-44D8-BBD7-CCE9431645EC}">
                        <a14:shadowObscured xmlns:a14="http://schemas.microsoft.com/office/drawing/2010/main"/>
                      </a:ext>
                    </a:extLst>
                  </pic:spPr>
                </pic:pic>
              </a:graphicData>
            </a:graphic>
          </wp:inline>
        </w:drawing>
      </w:r>
    </w:p>
    <w:p w:rsidR="00755787" w:rsidRDefault="00755787" w:rsidP="00755787">
      <w:pPr>
        <w:pStyle w:val="HTML0"/>
        <w:shd w:val="clear" w:color="auto" w:fill="FFFFFF"/>
        <w:spacing w:line="360" w:lineRule="auto"/>
        <w:ind w:firstLine="567"/>
        <w:jc w:val="center"/>
        <w:rPr>
          <w:rFonts w:ascii="Times New Roman" w:eastAsia="ComicSansMS" w:hAnsi="Times New Roman" w:cs="Times New Roman"/>
          <w:sz w:val="28"/>
          <w:szCs w:val="28"/>
          <w:lang w:val="uk-UA"/>
        </w:rPr>
      </w:pPr>
      <w:r>
        <w:rPr>
          <w:rFonts w:ascii="Times New Roman" w:hAnsi="Times New Roman" w:cs="Times New Roman"/>
          <w:color w:val="212121"/>
          <w:sz w:val="28"/>
          <w:szCs w:val="28"/>
          <w:lang w:val="uk-UA"/>
        </w:rPr>
        <w:t xml:space="preserve">Рис.1. </w:t>
      </w:r>
      <w:r w:rsidRPr="00ED686A">
        <w:rPr>
          <w:rFonts w:ascii="Times New Roman" w:eastAsia="ComicSansMS" w:hAnsi="Times New Roman" w:cs="Times New Roman"/>
          <w:sz w:val="28"/>
          <w:szCs w:val="28"/>
        </w:rPr>
        <w:t xml:space="preserve">Схема </w:t>
      </w:r>
      <w:r w:rsidRPr="00ED686A">
        <w:rPr>
          <w:rFonts w:ascii="Times New Roman" w:eastAsia="ComicSansMS" w:hAnsi="Times New Roman" w:cs="Times New Roman"/>
          <w:sz w:val="28"/>
          <w:szCs w:val="28"/>
          <w:lang w:val="uk-UA"/>
        </w:rPr>
        <w:t>з</w:t>
      </w:r>
      <w:r w:rsidRPr="00ED686A">
        <w:rPr>
          <w:rFonts w:ascii="Times New Roman" w:eastAsia="ComicSansMS" w:hAnsi="Times New Roman" w:cs="Times New Roman"/>
          <w:sz w:val="28"/>
          <w:szCs w:val="28"/>
        </w:rPr>
        <w:t xml:space="preserve"> одним комутатором</w:t>
      </w:r>
    </w:p>
    <w:p w:rsidR="00755787" w:rsidRDefault="00755787" w:rsidP="00755787">
      <w:pPr>
        <w:pStyle w:val="HTML0"/>
        <w:shd w:val="clear" w:color="auto" w:fill="FFFFFF"/>
        <w:spacing w:line="360" w:lineRule="auto"/>
        <w:ind w:firstLine="567"/>
        <w:jc w:val="both"/>
        <w:rPr>
          <w:rFonts w:ascii="Times New Roman" w:hAnsi="Times New Roman" w:cs="Times New Roman"/>
          <w:sz w:val="28"/>
          <w:szCs w:val="28"/>
          <w:lang w:val="uk-UA"/>
        </w:rPr>
      </w:pPr>
    </w:p>
    <w:p w:rsidR="00755787" w:rsidRDefault="00755787" w:rsidP="007557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212121"/>
          <w:sz w:val="28"/>
          <w:szCs w:val="28"/>
          <w:lang w:eastAsia="ru-RU"/>
        </w:rPr>
      </w:pPr>
      <w:r w:rsidRPr="00716E01">
        <w:rPr>
          <w:noProof/>
          <w:lang w:eastAsia="uk-UA"/>
        </w:rPr>
        <w:drawing>
          <wp:inline distT="0" distB="0" distL="0" distR="0" wp14:anchorId="77B74CAA" wp14:editId="4E051C67">
            <wp:extent cx="2920181" cy="2510827"/>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extLst>
                        <a:ext uri="{BEBA8EAE-BF5A-486C-A8C5-ECC9F3942E4B}">
                          <a14:imgProps xmlns:a14="http://schemas.microsoft.com/office/drawing/2010/main">
                            <a14:imgLayer r:embed="rId93">
                              <a14:imgEffect>
                                <a14:sharpenSoften amount="25000"/>
                              </a14:imgEffect>
                            </a14:imgLayer>
                          </a14:imgProps>
                        </a:ext>
                      </a:extLst>
                    </a:blip>
                    <a:srcRect l="29759" t="18680" r="31758" b="17037"/>
                    <a:stretch/>
                  </pic:blipFill>
                  <pic:spPr bwMode="auto">
                    <a:xfrm>
                      <a:off x="0" y="0"/>
                      <a:ext cx="2923575" cy="2513746"/>
                    </a:xfrm>
                    <a:prstGeom prst="rect">
                      <a:avLst/>
                    </a:prstGeom>
                    <a:ln>
                      <a:noFill/>
                    </a:ln>
                    <a:extLst>
                      <a:ext uri="{53640926-AAD7-44D8-BBD7-CCE9431645EC}">
                        <a14:shadowObscured xmlns:a14="http://schemas.microsoft.com/office/drawing/2010/main"/>
                      </a:ext>
                    </a:extLst>
                  </pic:spPr>
                </pic:pic>
              </a:graphicData>
            </a:graphic>
          </wp:inline>
        </w:drawing>
      </w:r>
    </w:p>
    <w:p w:rsidR="00755787" w:rsidRDefault="00755787" w:rsidP="007557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micSansMS"/>
          <w:sz w:val="28"/>
          <w:szCs w:val="28"/>
        </w:rPr>
      </w:pPr>
      <w:r>
        <w:rPr>
          <w:color w:val="212121"/>
          <w:sz w:val="28"/>
          <w:szCs w:val="28"/>
          <w:lang w:eastAsia="ru-RU"/>
        </w:rPr>
        <w:t xml:space="preserve">Рис.2 </w:t>
      </w:r>
      <w:r w:rsidRPr="004A1E92">
        <w:rPr>
          <w:rFonts w:eastAsia="ComicSansMS"/>
          <w:sz w:val="28"/>
          <w:szCs w:val="28"/>
        </w:rPr>
        <w:t xml:space="preserve">Схема </w:t>
      </w:r>
      <w:r w:rsidRPr="00ED686A">
        <w:rPr>
          <w:rFonts w:eastAsia="ComicSansMS"/>
          <w:sz w:val="28"/>
          <w:szCs w:val="28"/>
        </w:rPr>
        <w:t>з</w:t>
      </w:r>
      <w:r w:rsidRPr="004A1E92">
        <w:rPr>
          <w:rFonts w:eastAsia="ComicSansMS"/>
          <w:sz w:val="28"/>
          <w:szCs w:val="28"/>
        </w:rPr>
        <w:t xml:space="preserve"> дв</w:t>
      </w:r>
      <w:r w:rsidRPr="00ED686A">
        <w:rPr>
          <w:rFonts w:eastAsia="ComicSansMS"/>
          <w:sz w:val="28"/>
          <w:szCs w:val="28"/>
        </w:rPr>
        <w:t>ома</w:t>
      </w:r>
      <w:r w:rsidRPr="004A1E92">
        <w:rPr>
          <w:rFonts w:eastAsia="ComicSansMS"/>
          <w:sz w:val="28"/>
          <w:szCs w:val="28"/>
        </w:rPr>
        <w:t xml:space="preserve"> комутаторами</w:t>
      </w:r>
    </w:p>
    <w:p w:rsidR="00755787" w:rsidRDefault="00755787" w:rsidP="00755787">
      <w:pPr>
        <w:pStyle w:val="Default"/>
        <w:rPr>
          <w:lang w:eastAsia="ar-SA"/>
        </w:rPr>
      </w:pPr>
    </w:p>
    <w:p w:rsidR="00755787" w:rsidRDefault="00755787" w:rsidP="00755787">
      <w:pPr>
        <w:pStyle w:val="Default"/>
        <w:rPr>
          <w:lang w:eastAsia="ar-SA"/>
        </w:rPr>
      </w:pPr>
    </w:p>
    <w:p w:rsidR="00755787" w:rsidRPr="00755787" w:rsidRDefault="00755787" w:rsidP="00755787">
      <w:pPr>
        <w:widowControl w:val="0"/>
        <w:tabs>
          <w:tab w:val="left" w:pos="898"/>
        </w:tabs>
        <w:suppressAutoHyphens w:val="0"/>
        <w:spacing w:line="276" w:lineRule="auto"/>
        <w:ind w:left="142"/>
        <w:rPr>
          <w:b/>
          <w:szCs w:val="24"/>
        </w:rPr>
      </w:pPr>
      <w:r w:rsidRPr="00755787">
        <w:rPr>
          <w:b/>
          <w:noProof/>
          <w:szCs w:val="24"/>
          <w:lang w:eastAsia="ru-RU"/>
        </w:rPr>
        <w:t xml:space="preserve">Питання 2. Створенню моделей комп’ютерних мереж в програмному середовищі </w:t>
      </w:r>
      <w:r w:rsidRPr="00755787">
        <w:rPr>
          <w:b/>
          <w:szCs w:val="24"/>
          <w:lang w:val="en-US"/>
        </w:rPr>
        <w:t>Cisco</w:t>
      </w:r>
      <w:r w:rsidRPr="00755787">
        <w:rPr>
          <w:b/>
          <w:szCs w:val="24"/>
        </w:rPr>
        <w:t xml:space="preserve"> </w:t>
      </w:r>
      <w:r w:rsidRPr="00755787">
        <w:rPr>
          <w:b/>
          <w:szCs w:val="24"/>
          <w:lang w:val="en-US"/>
        </w:rPr>
        <w:t>Packet</w:t>
      </w:r>
      <w:r w:rsidRPr="00755787">
        <w:rPr>
          <w:b/>
          <w:szCs w:val="24"/>
        </w:rPr>
        <w:t xml:space="preserve"> </w:t>
      </w:r>
      <w:r w:rsidRPr="00755787">
        <w:rPr>
          <w:b/>
          <w:szCs w:val="24"/>
          <w:lang w:val="en-US"/>
        </w:rPr>
        <w:t>Tracer</w:t>
      </w:r>
    </w:p>
    <w:p w:rsidR="00755787" w:rsidRPr="00755787" w:rsidRDefault="00755787" w:rsidP="00755787">
      <w:pPr>
        <w:pStyle w:val="Default"/>
        <w:rPr>
          <w:lang w:eastAsia="ar-SA"/>
        </w:rPr>
      </w:pPr>
    </w:p>
    <w:p w:rsidR="00755787" w:rsidRPr="00755787" w:rsidRDefault="00755787" w:rsidP="00755787">
      <w:pPr>
        <w:pStyle w:val="HTML0"/>
        <w:shd w:val="clear" w:color="auto" w:fill="FFFFFF"/>
        <w:spacing w:line="360" w:lineRule="auto"/>
        <w:ind w:firstLine="567"/>
        <w:jc w:val="both"/>
        <w:rPr>
          <w:rFonts w:ascii="Times New Roman" w:hAnsi="Times New Roman" w:cs="Times New Roman"/>
          <w:sz w:val="24"/>
          <w:szCs w:val="24"/>
          <w:lang w:val="uk-UA"/>
        </w:rPr>
      </w:pPr>
      <w:r w:rsidRPr="00755787">
        <w:rPr>
          <w:rFonts w:ascii="Times New Roman" w:hAnsi="Times New Roman" w:cs="Times New Roman"/>
          <w:sz w:val="24"/>
          <w:szCs w:val="24"/>
          <w:lang w:val="uk-UA"/>
        </w:rPr>
        <w:t xml:space="preserve">Для більшого розуміння топології мережі, а також практичної реалізації проектів мереж можна використати програмне середовище </w:t>
      </w:r>
      <w:r w:rsidRPr="00755787">
        <w:rPr>
          <w:rFonts w:ascii="Times New Roman" w:hAnsi="Times New Roman" w:cs="Times New Roman"/>
          <w:sz w:val="24"/>
          <w:szCs w:val="24"/>
          <w:lang w:val="en-US"/>
        </w:rPr>
        <w:t>Cisco</w:t>
      </w:r>
      <w:r w:rsidRPr="00755787">
        <w:rPr>
          <w:rFonts w:ascii="Times New Roman" w:hAnsi="Times New Roman" w:cs="Times New Roman"/>
          <w:sz w:val="24"/>
          <w:szCs w:val="24"/>
          <w:lang w:val="uk-UA"/>
        </w:rPr>
        <w:t xml:space="preserve"> </w:t>
      </w:r>
      <w:r w:rsidRPr="00755787">
        <w:rPr>
          <w:rFonts w:ascii="Times New Roman" w:hAnsi="Times New Roman" w:cs="Times New Roman"/>
          <w:sz w:val="24"/>
          <w:szCs w:val="24"/>
          <w:lang w:val="en-US"/>
        </w:rPr>
        <w:t>Packet</w:t>
      </w:r>
      <w:r w:rsidRPr="00755787">
        <w:rPr>
          <w:rFonts w:ascii="Times New Roman" w:hAnsi="Times New Roman" w:cs="Times New Roman"/>
          <w:sz w:val="24"/>
          <w:szCs w:val="24"/>
          <w:lang w:val="uk-UA"/>
        </w:rPr>
        <w:t xml:space="preserve"> </w:t>
      </w:r>
      <w:r w:rsidRPr="00755787">
        <w:rPr>
          <w:rFonts w:ascii="Times New Roman" w:hAnsi="Times New Roman" w:cs="Times New Roman"/>
          <w:sz w:val="24"/>
          <w:szCs w:val="24"/>
          <w:lang w:val="en-US"/>
        </w:rPr>
        <w:t>Tracer</w:t>
      </w:r>
      <w:r w:rsidRPr="00755787">
        <w:rPr>
          <w:rFonts w:ascii="Times New Roman" w:hAnsi="Times New Roman" w:cs="Times New Roman"/>
          <w:sz w:val="24"/>
          <w:szCs w:val="24"/>
          <w:lang w:val="uk-UA"/>
        </w:rPr>
        <w:t>.</w:t>
      </w:r>
    </w:p>
    <w:p w:rsidR="00755787" w:rsidRPr="00755787" w:rsidRDefault="00755787" w:rsidP="00755787">
      <w:pPr>
        <w:spacing w:line="360" w:lineRule="auto"/>
        <w:ind w:firstLine="567"/>
        <w:jc w:val="both"/>
        <w:rPr>
          <w:szCs w:val="24"/>
          <w:shd w:val="clear" w:color="auto" w:fill="FFFFFF"/>
        </w:rPr>
      </w:pPr>
      <w:r w:rsidRPr="00755787">
        <w:rPr>
          <w:b/>
          <w:szCs w:val="24"/>
          <w:shd w:val="clear" w:color="auto" w:fill="FFFFFF"/>
          <w:lang w:val="en-US"/>
        </w:rPr>
        <w:t>Packet</w:t>
      </w:r>
      <w:r w:rsidRPr="00755787">
        <w:rPr>
          <w:b/>
          <w:szCs w:val="24"/>
          <w:shd w:val="clear" w:color="auto" w:fill="FFFFFF"/>
        </w:rPr>
        <w:t xml:space="preserve"> </w:t>
      </w:r>
      <w:r w:rsidRPr="00755787">
        <w:rPr>
          <w:b/>
          <w:szCs w:val="24"/>
          <w:shd w:val="clear" w:color="auto" w:fill="FFFFFF"/>
          <w:lang w:val="en-US"/>
        </w:rPr>
        <w:t>Tracer</w:t>
      </w:r>
      <w:r w:rsidRPr="00755787">
        <w:rPr>
          <w:szCs w:val="24"/>
          <w:shd w:val="clear" w:color="auto" w:fill="FFFFFF"/>
        </w:rPr>
        <w:t xml:space="preserve"> - симулятор мережі, що випускається фірмою Cisco Systems, крім того це  багатофункціональна програма  для </w:t>
      </w:r>
      <w:r w:rsidRPr="00755787">
        <w:rPr>
          <w:szCs w:val="24"/>
          <w:u w:val="single"/>
          <w:shd w:val="clear" w:color="auto" w:fill="FFFFFF"/>
        </w:rPr>
        <w:t xml:space="preserve">моделювання </w:t>
      </w:r>
      <w:r w:rsidRPr="00755787">
        <w:rPr>
          <w:szCs w:val="24"/>
          <w:shd w:val="clear" w:color="auto" w:fill="FFFFFF"/>
        </w:rPr>
        <w:t xml:space="preserve">мережі. </w:t>
      </w:r>
      <w:r w:rsidRPr="00755787">
        <w:rPr>
          <w:szCs w:val="24"/>
          <w:shd w:val="clear" w:color="auto" w:fill="FFFFFF"/>
          <w:lang w:val="en-US"/>
        </w:rPr>
        <w:t>Packet</w:t>
      </w:r>
      <w:r w:rsidRPr="00755787">
        <w:rPr>
          <w:szCs w:val="24"/>
          <w:shd w:val="clear" w:color="auto" w:fill="FFFFFF"/>
        </w:rPr>
        <w:t xml:space="preserve"> </w:t>
      </w:r>
      <w:r w:rsidRPr="00755787">
        <w:rPr>
          <w:szCs w:val="24"/>
          <w:shd w:val="clear" w:color="auto" w:fill="FFFFFF"/>
          <w:lang w:val="en-US"/>
        </w:rPr>
        <w:t>Tracer</w:t>
      </w:r>
      <w:r w:rsidRPr="00755787">
        <w:rPr>
          <w:szCs w:val="24"/>
          <w:shd w:val="clear" w:color="auto" w:fill="FFFFFF"/>
        </w:rPr>
        <w:t xml:space="preserve"> надає функції моделювання, візуалізації, а також  вивчення складних принципів топології мережі.</w:t>
      </w:r>
    </w:p>
    <w:p w:rsidR="00755787" w:rsidRPr="00755787" w:rsidRDefault="00755787" w:rsidP="007557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szCs w:val="24"/>
          <w:lang w:eastAsia="ru-RU"/>
        </w:rPr>
      </w:pPr>
      <w:r w:rsidRPr="00755787">
        <w:rPr>
          <w:szCs w:val="24"/>
          <w:lang w:eastAsia="ru-RU"/>
        </w:rPr>
        <w:t xml:space="preserve">У симуляторі реалізовані серії маршрутизаторів Cisco 800, 1800, 1900, 2600, 2800, 2900 і комутаторів Cisco Catalyst 2950, 2960, 3560, ASA 5505. Бездротові пристрої представлені маршрутизатором, точками доступу і стільниковими вишками. Крім того є реалізовані технології DHCP, HTTP, TFTP, FTP, DNS, AAA, SYSLOG, NTP і EMAIL, робочі станції, різні модулі до </w:t>
      </w:r>
      <w:r w:rsidRPr="00755787">
        <w:rPr>
          <w:szCs w:val="24"/>
          <w:lang w:eastAsia="ru-RU"/>
        </w:rPr>
        <w:lastRenderedPageBreak/>
        <w:t>комп'ютерів і маршрутизаторів, хаби і.т.д. Об'єднувати мережеві пристрої можна за допомогою різних типів кабелів, наприклад: прямі і зворотні, оптичні і коаксіальні.</w:t>
      </w:r>
    </w:p>
    <w:p w:rsidR="00755787" w:rsidRPr="00755787" w:rsidRDefault="00755787" w:rsidP="007557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szCs w:val="24"/>
          <w:lang w:eastAsia="ru-RU"/>
        </w:rPr>
      </w:pPr>
      <w:r w:rsidRPr="00755787">
        <w:rPr>
          <w:szCs w:val="24"/>
          <w:lang w:eastAsia="ru-RU"/>
        </w:rPr>
        <w:t>Вікно програми Packet Tracer представлено на Рис 1.</w:t>
      </w:r>
    </w:p>
    <w:p w:rsidR="00755787" w:rsidRPr="00755787" w:rsidRDefault="00755787" w:rsidP="007557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szCs w:val="24"/>
          <w:lang w:eastAsia="ru-RU"/>
        </w:rPr>
      </w:pPr>
      <w:r w:rsidRPr="00755787">
        <w:rPr>
          <w:szCs w:val="24"/>
          <w:lang w:eastAsia="ru-RU"/>
        </w:rPr>
        <w:t xml:space="preserve">Стандартне програмне меню (1) мало чим відрізняється від подібного меню в інших програмах операційної системи Windows. </w:t>
      </w:r>
    </w:p>
    <w:p w:rsidR="00755787" w:rsidRPr="00755787" w:rsidRDefault="00755787" w:rsidP="007557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Cs w:val="24"/>
          <w:lang w:eastAsia="ru-RU"/>
        </w:rPr>
      </w:pPr>
      <w:r w:rsidRPr="00755787">
        <w:rPr>
          <w:noProof/>
          <w:color w:val="4D469C"/>
          <w:szCs w:val="24"/>
          <w:lang w:eastAsia="uk-UA"/>
        </w:rPr>
        <w:drawing>
          <wp:inline distT="0" distB="0" distL="0" distR="0" wp14:anchorId="1B595C5A" wp14:editId="4E389833">
            <wp:extent cx="4105275" cy="3286356"/>
            <wp:effectExtent l="0" t="0" r="0" b="9525"/>
            <wp:docPr id="16" name="Рисунок 16" descr="Cisco Packet Tracer - Знакомство с программой. Интерфейс">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sco Packet Tracer - Знакомство с программой. Интерфейс">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05275" cy="3286356"/>
                    </a:xfrm>
                    <a:prstGeom prst="rect">
                      <a:avLst/>
                    </a:prstGeom>
                    <a:noFill/>
                    <a:ln>
                      <a:noFill/>
                    </a:ln>
                  </pic:spPr>
                </pic:pic>
              </a:graphicData>
            </a:graphic>
          </wp:inline>
        </w:drawing>
      </w:r>
    </w:p>
    <w:p w:rsidR="00755787" w:rsidRPr="00755787" w:rsidRDefault="00755787" w:rsidP="007557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val="en-US" w:eastAsia="ru-RU"/>
        </w:rPr>
      </w:pPr>
      <w:r w:rsidRPr="00755787">
        <w:rPr>
          <w:szCs w:val="24"/>
          <w:shd w:val="clear" w:color="auto" w:fill="FFFFFF"/>
        </w:rPr>
        <w:t xml:space="preserve">Рис 1 Вікно програми </w:t>
      </w:r>
      <w:r w:rsidRPr="00755787">
        <w:rPr>
          <w:szCs w:val="24"/>
          <w:shd w:val="clear" w:color="auto" w:fill="FFFFFF"/>
          <w:lang w:val="en-US"/>
        </w:rPr>
        <w:t>Cisco Packet Tracer</w:t>
      </w:r>
    </w:p>
    <w:p w:rsidR="00755787" w:rsidRPr="00755787" w:rsidRDefault="00755787" w:rsidP="007557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Cs w:val="24"/>
          <w:lang w:eastAsia="ru-RU"/>
        </w:rPr>
      </w:pPr>
    </w:p>
    <w:p w:rsidR="00755787" w:rsidRPr="00755787" w:rsidRDefault="00755787" w:rsidP="007557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Cs w:val="24"/>
          <w:lang w:eastAsia="ru-RU"/>
        </w:rPr>
      </w:pPr>
      <w:r w:rsidRPr="00755787">
        <w:rPr>
          <w:szCs w:val="24"/>
          <w:lang w:eastAsia="ru-RU"/>
        </w:rPr>
        <w:t>Графічне меню (2) містить піктограми інструментів для роботи з проектом і об'єктами проекту. Кожен з розташованих в даному меню інструментів можна вибрати за допомогою ЛКМ на відповідній піктограмі.</w:t>
      </w:r>
    </w:p>
    <w:p w:rsidR="00755787" w:rsidRPr="00755787" w:rsidRDefault="00755787" w:rsidP="00755787">
      <w:pPr>
        <w:shd w:val="clear" w:color="auto" w:fill="FFFFFF"/>
        <w:rPr>
          <w:szCs w:val="24"/>
          <w:lang w:eastAsia="ru-RU"/>
        </w:rPr>
      </w:pPr>
      <w:r w:rsidRPr="00755787">
        <w:rPr>
          <w:szCs w:val="24"/>
          <w:lang w:eastAsia="ru-RU"/>
        </w:rPr>
        <w:t>Меню 3 дозволяє вибрати тип пристроїв, а меню 4 безпосередньо сам пристрій. Найбільш використовуваними є:</w:t>
      </w:r>
    </w:p>
    <w:p w:rsidR="00755787" w:rsidRPr="00755787" w:rsidRDefault="00755787" w:rsidP="00755787">
      <w:pPr>
        <w:pStyle w:val="a4"/>
        <w:numPr>
          <w:ilvl w:val="0"/>
          <w:numId w:val="48"/>
        </w:numPr>
        <w:suppressAutoHyphens w:val="0"/>
        <w:spacing w:after="200" w:line="276" w:lineRule="auto"/>
        <w:rPr>
          <w:szCs w:val="24"/>
          <w:lang w:val="en-US" w:eastAsia="ru-RU"/>
        </w:rPr>
      </w:pPr>
      <w:r w:rsidRPr="00755787">
        <w:rPr>
          <w:szCs w:val="24"/>
          <w:u w:val="single"/>
          <w:lang w:eastAsia="ru-RU"/>
        </w:rPr>
        <w:t>Routers</w:t>
      </w:r>
      <w:r w:rsidRPr="00755787">
        <w:rPr>
          <w:szCs w:val="24"/>
          <w:lang w:eastAsia="ru-RU"/>
        </w:rPr>
        <w:t xml:space="preserve"> - дозволяє додавати в проект маршрутизатори Cisco. В Cisco Packet Tracer 5.3.3 доступні Cisco 1841 Cisco 2820 XM, Cisco 2821 XM, Cisco 2811.</w:t>
      </w:r>
    </w:p>
    <w:p w:rsidR="00755787" w:rsidRPr="00755787" w:rsidRDefault="00755787" w:rsidP="00755787">
      <w:pPr>
        <w:shd w:val="clear" w:color="auto" w:fill="FFFFFF"/>
        <w:jc w:val="center"/>
        <w:rPr>
          <w:szCs w:val="24"/>
          <w:lang w:val="en-US" w:eastAsia="ru-RU"/>
        </w:rPr>
      </w:pPr>
      <w:r w:rsidRPr="00755787">
        <w:rPr>
          <w:noProof/>
          <w:szCs w:val="24"/>
          <w:lang w:eastAsia="uk-UA"/>
        </w:rPr>
        <w:drawing>
          <wp:inline distT="0" distB="0" distL="0" distR="0" wp14:anchorId="6C33BC82" wp14:editId="17D3BB38">
            <wp:extent cx="3808730" cy="1003300"/>
            <wp:effectExtent l="0" t="0" r="1270" b="6350"/>
            <wp:docPr id="28" name="Рисунок 28" descr="Cisco Packet Tracer - Знакомство с программой. Интерфейс">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sco Packet Tracer - Знакомство с программой. Интерфейс">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08730" cy="1003300"/>
                    </a:xfrm>
                    <a:prstGeom prst="rect">
                      <a:avLst/>
                    </a:prstGeom>
                    <a:noFill/>
                    <a:ln>
                      <a:noFill/>
                    </a:ln>
                  </pic:spPr>
                </pic:pic>
              </a:graphicData>
            </a:graphic>
          </wp:inline>
        </w:drawing>
      </w:r>
    </w:p>
    <w:p w:rsidR="00755787" w:rsidRPr="00755787" w:rsidRDefault="00755787" w:rsidP="00755787">
      <w:pPr>
        <w:rPr>
          <w:szCs w:val="24"/>
          <w:u w:val="single"/>
          <w:lang w:eastAsia="ru-RU"/>
        </w:rPr>
      </w:pPr>
    </w:p>
    <w:p w:rsidR="00755787" w:rsidRPr="00755787" w:rsidRDefault="00755787" w:rsidP="00755787">
      <w:pPr>
        <w:pStyle w:val="a4"/>
        <w:numPr>
          <w:ilvl w:val="0"/>
          <w:numId w:val="4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rPr>
          <w:szCs w:val="24"/>
          <w:lang w:eastAsia="ru-RU"/>
        </w:rPr>
      </w:pPr>
      <w:r w:rsidRPr="00755787">
        <w:rPr>
          <w:szCs w:val="24"/>
          <w:u w:val="single"/>
          <w:lang w:eastAsia="ru-RU"/>
        </w:rPr>
        <w:t>Switches</w:t>
      </w:r>
      <w:r w:rsidRPr="00755787">
        <w:rPr>
          <w:szCs w:val="24"/>
          <w:lang w:eastAsia="ru-RU"/>
        </w:rPr>
        <w:t xml:space="preserve"> - використовується для додавання комутаторів L2. Доступні наступні моделі Cisco Catalyst WS-C2950-24, Cisco Catalyst WS-C2950T-24, Cisco Catalyst WS-C2960-24TT</w:t>
      </w:r>
    </w:p>
    <w:p w:rsidR="00755787" w:rsidRPr="00755787" w:rsidRDefault="00755787" w:rsidP="00755787">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eastAsia="ru-RU"/>
        </w:rPr>
      </w:pPr>
    </w:p>
    <w:p w:rsidR="00755787" w:rsidRPr="00755787" w:rsidRDefault="00755787" w:rsidP="00755787">
      <w:pPr>
        <w:shd w:val="clear" w:color="auto" w:fill="FFFFFF"/>
        <w:jc w:val="center"/>
        <w:rPr>
          <w:szCs w:val="24"/>
          <w:lang w:eastAsia="ru-RU"/>
        </w:rPr>
      </w:pPr>
      <w:r w:rsidRPr="00755787">
        <w:rPr>
          <w:noProof/>
          <w:szCs w:val="24"/>
          <w:lang w:eastAsia="uk-UA"/>
        </w:rPr>
        <w:drawing>
          <wp:inline distT="0" distB="0" distL="0" distR="0" wp14:anchorId="30C20DB7" wp14:editId="1F94EC11">
            <wp:extent cx="3808730" cy="985520"/>
            <wp:effectExtent l="0" t="0" r="1270" b="5080"/>
            <wp:docPr id="40" name="Рисунок 40" descr="Cisco Packet Tracer - Знакомство с программой. Интерфейс">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sco Packet Tracer - Знакомство с программой. Интерфейс">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08730" cy="985520"/>
                    </a:xfrm>
                    <a:prstGeom prst="rect">
                      <a:avLst/>
                    </a:prstGeom>
                    <a:noFill/>
                    <a:ln>
                      <a:noFill/>
                    </a:ln>
                  </pic:spPr>
                </pic:pic>
              </a:graphicData>
            </a:graphic>
          </wp:inline>
        </w:drawing>
      </w:r>
    </w:p>
    <w:p w:rsidR="00755787" w:rsidRPr="00755787" w:rsidRDefault="00755787" w:rsidP="00755787">
      <w:pPr>
        <w:shd w:val="clear" w:color="auto" w:fill="FFFFFF"/>
        <w:rPr>
          <w:szCs w:val="24"/>
          <w:lang w:eastAsia="ru-RU"/>
        </w:rPr>
      </w:pPr>
    </w:p>
    <w:p w:rsidR="00755787" w:rsidRPr="00755787" w:rsidRDefault="00755787" w:rsidP="00755787">
      <w:pPr>
        <w:pStyle w:val="a4"/>
        <w:numPr>
          <w:ilvl w:val="0"/>
          <w:numId w:val="4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rPr>
          <w:szCs w:val="24"/>
          <w:lang w:eastAsia="ru-RU"/>
        </w:rPr>
      </w:pPr>
      <w:r w:rsidRPr="00755787">
        <w:rPr>
          <w:szCs w:val="24"/>
          <w:u w:val="single"/>
          <w:lang w:eastAsia="ru-RU"/>
        </w:rPr>
        <w:lastRenderedPageBreak/>
        <w:t>Connections</w:t>
      </w:r>
      <w:r w:rsidRPr="00755787">
        <w:rPr>
          <w:szCs w:val="24"/>
          <w:lang w:eastAsia="ru-RU"/>
        </w:rPr>
        <w:t xml:space="preserve"> - вибір типу підключення для мережевого обладнання.</w:t>
      </w:r>
    </w:p>
    <w:p w:rsidR="00755787" w:rsidRPr="00755787" w:rsidRDefault="00755787" w:rsidP="007557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eastAsia="ru-RU"/>
        </w:rPr>
      </w:pPr>
    </w:p>
    <w:p w:rsidR="00755787" w:rsidRPr="00755787" w:rsidRDefault="00755787" w:rsidP="00755787">
      <w:pPr>
        <w:shd w:val="clear" w:color="auto" w:fill="FFFFFF"/>
        <w:jc w:val="center"/>
        <w:rPr>
          <w:szCs w:val="24"/>
          <w:lang w:eastAsia="ru-RU"/>
        </w:rPr>
      </w:pPr>
      <w:r w:rsidRPr="00755787">
        <w:rPr>
          <w:noProof/>
          <w:szCs w:val="24"/>
          <w:lang w:eastAsia="uk-UA"/>
        </w:rPr>
        <w:drawing>
          <wp:inline distT="0" distB="0" distL="0" distR="0" wp14:anchorId="2F30FFB3" wp14:editId="05CE405C">
            <wp:extent cx="3808730" cy="1003300"/>
            <wp:effectExtent l="0" t="0" r="1270" b="6350"/>
            <wp:docPr id="41" name="Рисунок 41" descr="Cisco Packet Tracer - Знакомство с программой. Интерфейс">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sco Packet Tracer - Знакомство с программой. Интерфейс">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08730" cy="1003300"/>
                    </a:xfrm>
                    <a:prstGeom prst="rect">
                      <a:avLst/>
                    </a:prstGeom>
                    <a:noFill/>
                    <a:ln>
                      <a:noFill/>
                    </a:ln>
                  </pic:spPr>
                </pic:pic>
              </a:graphicData>
            </a:graphic>
          </wp:inline>
        </w:drawing>
      </w:r>
    </w:p>
    <w:p w:rsidR="00755787" w:rsidRPr="00755787" w:rsidRDefault="00755787" w:rsidP="00755787">
      <w:pPr>
        <w:pStyle w:val="HTML0"/>
        <w:numPr>
          <w:ilvl w:val="0"/>
          <w:numId w:val="48"/>
        </w:numPr>
        <w:shd w:val="clear" w:color="auto" w:fill="FFFFFF"/>
        <w:spacing w:line="276" w:lineRule="auto"/>
        <w:rPr>
          <w:rFonts w:ascii="Times New Roman" w:hAnsi="Times New Roman" w:cs="Times New Roman"/>
          <w:sz w:val="24"/>
          <w:szCs w:val="24"/>
          <w:lang w:val="uk-UA"/>
        </w:rPr>
      </w:pPr>
      <w:r w:rsidRPr="00755787">
        <w:rPr>
          <w:rFonts w:ascii="Times New Roman" w:hAnsi="Times New Roman" w:cs="Times New Roman"/>
          <w:sz w:val="24"/>
          <w:szCs w:val="24"/>
          <w:u w:val="single"/>
          <w:lang w:val="uk-UA"/>
        </w:rPr>
        <w:t>End devices</w:t>
      </w:r>
      <w:r w:rsidRPr="00755787">
        <w:rPr>
          <w:rFonts w:ascii="Times New Roman" w:hAnsi="Times New Roman" w:cs="Times New Roman"/>
          <w:sz w:val="24"/>
          <w:szCs w:val="24"/>
          <w:lang w:val="uk-UA"/>
        </w:rPr>
        <w:t xml:space="preserve"> - вибір кінцевих пристроїв, мається на увазі персональні комп'ютери, лептопи, IP-телефони і сервери.</w:t>
      </w:r>
    </w:p>
    <w:p w:rsidR="00755787" w:rsidRPr="00755787" w:rsidRDefault="00755787" w:rsidP="00755787">
      <w:pPr>
        <w:pStyle w:val="HTML0"/>
        <w:shd w:val="clear" w:color="auto" w:fill="FFFFFF"/>
        <w:spacing w:line="276" w:lineRule="auto"/>
        <w:rPr>
          <w:rFonts w:ascii="Times New Roman" w:hAnsi="Times New Roman" w:cs="Times New Roman"/>
          <w:sz w:val="24"/>
          <w:szCs w:val="24"/>
          <w:lang w:val="uk-UA"/>
        </w:rPr>
      </w:pPr>
    </w:p>
    <w:p w:rsidR="00755787" w:rsidRPr="00755787" w:rsidRDefault="00755787" w:rsidP="00755787">
      <w:pPr>
        <w:shd w:val="clear" w:color="auto" w:fill="FFFFFF"/>
        <w:jc w:val="center"/>
        <w:rPr>
          <w:szCs w:val="24"/>
          <w:lang w:val="en-US" w:eastAsia="ru-RU"/>
        </w:rPr>
      </w:pPr>
      <w:r w:rsidRPr="00755787">
        <w:rPr>
          <w:noProof/>
          <w:szCs w:val="24"/>
          <w:lang w:eastAsia="uk-UA"/>
        </w:rPr>
        <w:drawing>
          <wp:inline distT="0" distB="0" distL="0" distR="0" wp14:anchorId="5487C417" wp14:editId="777A88CF">
            <wp:extent cx="3808730" cy="1012190"/>
            <wp:effectExtent l="0" t="0" r="1270" b="0"/>
            <wp:docPr id="42" name="Рисунок 42" descr="Cisco Packet Tracer - Знакомство с программой. Интерфейс">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sco Packet Tracer - Знакомство с программой. Интерфейс">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08730" cy="1012190"/>
                    </a:xfrm>
                    <a:prstGeom prst="rect">
                      <a:avLst/>
                    </a:prstGeom>
                    <a:noFill/>
                    <a:ln>
                      <a:noFill/>
                    </a:ln>
                  </pic:spPr>
                </pic:pic>
              </a:graphicData>
            </a:graphic>
          </wp:inline>
        </w:drawing>
      </w:r>
    </w:p>
    <w:p w:rsidR="00755787" w:rsidRPr="00755787" w:rsidRDefault="00755787" w:rsidP="00755787">
      <w:pPr>
        <w:shd w:val="clear" w:color="auto" w:fill="FFFFFF"/>
        <w:jc w:val="center"/>
        <w:rPr>
          <w:szCs w:val="24"/>
          <w:lang w:val="en-US" w:eastAsia="ru-RU"/>
        </w:rPr>
      </w:pPr>
    </w:p>
    <w:p w:rsidR="00755787" w:rsidRPr="00755787" w:rsidRDefault="00755787" w:rsidP="007557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eastAsia="ru-RU"/>
        </w:rPr>
      </w:pPr>
      <w:r w:rsidRPr="00755787">
        <w:rPr>
          <w:szCs w:val="24"/>
          <w:lang w:eastAsia="ru-RU"/>
        </w:rPr>
        <w:t>Додавання об'єктів топології проводиться простим перетягуванням. При з'єднанні різних пристроїв в єдину мережу, використовуючи на панелі інструментів вкладку Connections, буде надаватися вибір порту підключення.</w:t>
      </w:r>
    </w:p>
    <w:p w:rsidR="00755787" w:rsidRPr="00755787" w:rsidRDefault="00755787" w:rsidP="007557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eastAsia="ru-RU"/>
        </w:rPr>
      </w:pPr>
      <w:r w:rsidRPr="00755787">
        <w:rPr>
          <w:szCs w:val="24"/>
          <w:lang w:eastAsia="ru-RU"/>
        </w:rPr>
        <w:t xml:space="preserve">Конфігурування маршрутизаторів можна виконувати з використання графічного (вкладка </w:t>
      </w:r>
      <w:r w:rsidRPr="00755787">
        <w:rPr>
          <w:szCs w:val="24"/>
          <w:lang w:val="en-US" w:eastAsia="ru-RU"/>
        </w:rPr>
        <w:t>Config</w:t>
      </w:r>
      <w:r w:rsidRPr="00755787">
        <w:rPr>
          <w:szCs w:val="24"/>
          <w:lang w:eastAsia="ru-RU"/>
        </w:rPr>
        <w:t xml:space="preserve">) інтерфейсу (дії користувача дублюються командами в нижній частині вікна), або набором відповідних команд на закладці </w:t>
      </w:r>
      <w:r w:rsidRPr="00755787">
        <w:rPr>
          <w:szCs w:val="24"/>
          <w:lang w:val="en-US" w:eastAsia="ru-RU"/>
        </w:rPr>
        <w:t>CLI</w:t>
      </w:r>
      <w:r w:rsidRPr="00755787">
        <w:rPr>
          <w:szCs w:val="24"/>
          <w:lang w:eastAsia="ru-RU"/>
        </w:rPr>
        <w:t xml:space="preserve">. </w:t>
      </w:r>
    </w:p>
    <w:p w:rsidR="00755787" w:rsidRPr="00755787" w:rsidRDefault="00755787" w:rsidP="007557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eastAsia="ru-RU"/>
        </w:rPr>
      </w:pPr>
      <w:r w:rsidRPr="00755787">
        <w:rPr>
          <w:szCs w:val="24"/>
          <w:lang w:eastAsia="ru-RU"/>
        </w:rPr>
        <w:t>Перехід в режим привілейованого доступу по налаштуванню комутатора:</w:t>
      </w:r>
    </w:p>
    <w:p w:rsidR="00755787" w:rsidRDefault="00755787" w:rsidP="00755787">
      <w:pPr>
        <w:autoSpaceDE w:val="0"/>
        <w:autoSpaceDN w:val="0"/>
        <w:adjustRightInd w:val="0"/>
        <w:ind w:firstLine="708"/>
        <w:rPr>
          <w:rStyle w:val="ac"/>
          <w:rFonts w:cstheme="minorHAnsi"/>
          <w:bCs/>
          <w:i w:val="0"/>
          <w:iCs w:val="0"/>
          <w:color w:val="4F81BD" w:themeColor="accent1"/>
          <w:szCs w:val="24"/>
          <w:shd w:val="clear" w:color="auto" w:fill="FFFFFF"/>
        </w:rPr>
      </w:pPr>
      <w:r>
        <w:rPr>
          <w:rFonts w:eastAsia="ComicSansMS" w:cstheme="minorHAnsi"/>
          <w:i/>
          <w:szCs w:val="24"/>
        </w:rPr>
        <w:t>Switch(config)#</w:t>
      </w:r>
      <w:r>
        <w:rPr>
          <w:rFonts w:eastAsia="ComicSansMS" w:cstheme="minorHAnsi"/>
          <w:i/>
          <w:szCs w:val="24"/>
          <w:lang w:val="en-US"/>
        </w:rPr>
        <w:t>en</w:t>
      </w:r>
      <w:r>
        <w:rPr>
          <w:rFonts w:eastAsia="ComicSansMS" w:cstheme="minorHAnsi"/>
          <w:i/>
          <w:szCs w:val="24"/>
        </w:rPr>
        <w:t xml:space="preserve"> (</w:t>
      </w:r>
      <w:r>
        <w:rPr>
          <w:rFonts w:eastAsia="ComicSansMS" w:cstheme="minorHAnsi"/>
          <w:i/>
          <w:szCs w:val="24"/>
          <w:lang w:val="en-US"/>
        </w:rPr>
        <w:t>enable</w:t>
      </w:r>
      <w:r>
        <w:rPr>
          <w:rFonts w:eastAsia="ComicSansMS" w:cstheme="minorHAnsi"/>
          <w:i/>
          <w:szCs w:val="24"/>
        </w:rPr>
        <w:t>)</w:t>
      </w:r>
      <w:r>
        <w:rPr>
          <w:rFonts w:eastAsia="ComicSansMS"/>
          <w:sz w:val="28"/>
          <w:szCs w:val="28"/>
        </w:rPr>
        <w:t xml:space="preserve">  // </w:t>
      </w:r>
      <w:r>
        <w:rPr>
          <w:rFonts w:eastAsia="ComicSansMS" w:cstheme="minorHAnsi"/>
          <w:color w:val="4F81BD" w:themeColor="accent1"/>
          <w:szCs w:val="24"/>
        </w:rPr>
        <w:t xml:space="preserve">вхід в </w:t>
      </w:r>
      <w:r>
        <w:rPr>
          <w:rStyle w:val="ac"/>
          <w:rFonts w:cstheme="minorHAnsi"/>
          <w:bCs/>
          <w:color w:val="4F81BD" w:themeColor="accent1"/>
          <w:szCs w:val="24"/>
          <w:shd w:val="clear" w:color="auto" w:fill="FFFFFF"/>
        </w:rPr>
        <w:t>превілегійований режим;</w:t>
      </w:r>
    </w:p>
    <w:p w:rsidR="00755787" w:rsidRDefault="00755787" w:rsidP="00755787">
      <w:pPr>
        <w:autoSpaceDE w:val="0"/>
        <w:autoSpaceDN w:val="0"/>
        <w:adjustRightInd w:val="0"/>
        <w:ind w:firstLine="708"/>
        <w:rPr>
          <w:rFonts w:eastAsia="ComicSansMS" w:cstheme="minorHAnsi"/>
          <w:i/>
          <w:szCs w:val="24"/>
        </w:rPr>
      </w:pPr>
    </w:p>
    <w:p w:rsidR="00755787" w:rsidRDefault="00755787" w:rsidP="00755787">
      <w:pPr>
        <w:pStyle w:val="a4"/>
        <w:numPr>
          <w:ilvl w:val="0"/>
          <w:numId w:val="49"/>
        </w:numPr>
        <w:suppressAutoHyphens w:val="0"/>
        <w:autoSpaceDE w:val="0"/>
        <w:autoSpaceDN w:val="0"/>
        <w:adjustRightInd w:val="0"/>
        <w:rPr>
          <w:rFonts w:eastAsia="ComicSansMS"/>
        </w:rPr>
      </w:pPr>
      <w:r>
        <w:rPr>
          <w:sz w:val="28"/>
          <w:szCs w:val="28"/>
        </w:rPr>
        <w:t>Визначаємо</w:t>
      </w:r>
      <w:r>
        <w:rPr>
          <w:rFonts w:eastAsia="ComicSansMS"/>
          <w:sz w:val="28"/>
          <w:szCs w:val="28"/>
        </w:rPr>
        <w:t xml:space="preserve"> режим Access для порту </w:t>
      </w:r>
      <w:r>
        <w:rPr>
          <w:rFonts w:eastAsia="ComicSansMS"/>
          <w:sz w:val="28"/>
          <w:szCs w:val="28"/>
          <w:lang w:val="en-US"/>
        </w:rPr>
        <w:t>vlan</w:t>
      </w:r>
      <w:r>
        <w:rPr>
          <w:rFonts w:eastAsia="ComicSansMS"/>
          <w:sz w:val="28"/>
          <w:szCs w:val="28"/>
        </w:rPr>
        <w:t xml:space="preserve"> 2.</w:t>
      </w:r>
    </w:p>
    <w:p w:rsidR="00755787" w:rsidRDefault="00755787" w:rsidP="00755787">
      <w:pPr>
        <w:pStyle w:val="a4"/>
        <w:autoSpaceDE w:val="0"/>
        <w:autoSpaceDN w:val="0"/>
        <w:adjustRightInd w:val="0"/>
        <w:rPr>
          <w:rFonts w:asciiTheme="minorHAnsi" w:eastAsia="ComicSansMS" w:hAnsiTheme="minorHAnsi" w:cstheme="minorHAnsi"/>
          <w:i/>
          <w:szCs w:val="24"/>
        </w:rPr>
      </w:pPr>
      <w:r>
        <w:rPr>
          <w:rFonts w:eastAsia="ComicSansMS" w:cstheme="minorHAnsi"/>
          <w:i/>
          <w:szCs w:val="24"/>
        </w:rPr>
        <w:t xml:space="preserve">Switch(config)#interface fastEthernet 0/1  //  </w:t>
      </w:r>
      <w:r>
        <w:rPr>
          <w:rFonts w:eastAsia="ComicSansMS" w:cstheme="minorHAnsi"/>
          <w:i/>
          <w:color w:val="4F81BD" w:themeColor="accent1"/>
          <w:szCs w:val="24"/>
        </w:rPr>
        <w:t>порт підключення комутатора;</w:t>
      </w:r>
    </w:p>
    <w:p w:rsidR="00755787" w:rsidRDefault="00755787" w:rsidP="00755787">
      <w:pPr>
        <w:pStyle w:val="a4"/>
        <w:autoSpaceDE w:val="0"/>
        <w:autoSpaceDN w:val="0"/>
        <w:adjustRightInd w:val="0"/>
        <w:rPr>
          <w:rFonts w:eastAsia="ComicSansMS" w:cstheme="minorHAnsi"/>
          <w:i/>
          <w:szCs w:val="24"/>
        </w:rPr>
      </w:pPr>
      <w:r>
        <w:rPr>
          <w:rFonts w:eastAsia="ComicSansMS" w:cstheme="minorHAnsi"/>
          <w:i/>
          <w:szCs w:val="24"/>
        </w:rPr>
        <w:t xml:space="preserve">Switch(config-if)#switchport mode access  // </w:t>
      </w:r>
      <w:r>
        <w:rPr>
          <w:rFonts w:eastAsia="ComicSansMS" w:cstheme="minorHAnsi"/>
          <w:i/>
          <w:color w:val="4F81BD" w:themeColor="accent1"/>
          <w:szCs w:val="24"/>
        </w:rPr>
        <w:t xml:space="preserve">порт починає працювати в режимі </w:t>
      </w:r>
      <w:r>
        <w:rPr>
          <w:rFonts w:eastAsia="ComicSansMS" w:cstheme="minorHAnsi"/>
          <w:i/>
          <w:color w:val="4F81BD" w:themeColor="accent1"/>
          <w:szCs w:val="24"/>
          <w:lang w:val="en-US"/>
        </w:rPr>
        <w:t>Access</w:t>
      </w:r>
      <w:r>
        <w:rPr>
          <w:rFonts w:eastAsia="ComicSansMS" w:cstheme="minorHAnsi"/>
          <w:i/>
          <w:color w:val="4F81BD" w:themeColor="accent1"/>
          <w:szCs w:val="24"/>
        </w:rPr>
        <w:t>;</w:t>
      </w:r>
    </w:p>
    <w:p w:rsidR="00755787" w:rsidRDefault="00755787" w:rsidP="00755787">
      <w:pPr>
        <w:pStyle w:val="a4"/>
        <w:autoSpaceDE w:val="0"/>
        <w:autoSpaceDN w:val="0"/>
        <w:adjustRightInd w:val="0"/>
        <w:rPr>
          <w:rFonts w:eastAsia="ComicSansMS" w:cstheme="minorHAnsi"/>
          <w:i/>
          <w:color w:val="4F81BD" w:themeColor="accent1"/>
          <w:szCs w:val="24"/>
        </w:rPr>
      </w:pPr>
      <w:r>
        <w:rPr>
          <w:rFonts w:eastAsia="ComicSansMS" w:cstheme="minorHAnsi"/>
          <w:i/>
          <w:szCs w:val="24"/>
        </w:rPr>
        <w:t xml:space="preserve">Switch(config-if)#switchport access vlan 2 // </w:t>
      </w:r>
      <w:r>
        <w:rPr>
          <w:rFonts w:eastAsia="ComicSansMS" w:cstheme="minorHAnsi"/>
          <w:i/>
          <w:color w:val="4F81BD" w:themeColor="accent1"/>
          <w:szCs w:val="24"/>
        </w:rPr>
        <w:t xml:space="preserve">визначаємо для даного порту </w:t>
      </w:r>
      <w:r>
        <w:rPr>
          <w:rFonts w:eastAsia="ComicSansMS" w:cstheme="minorHAnsi"/>
          <w:i/>
          <w:color w:val="4F81BD" w:themeColor="accent1"/>
          <w:szCs w:val="24"/>
          <w:lang w:val="en-US"/>
        </w:rPr>
        <w:t>vlan2</w:t>
      </w:r>
      <w:r>
        <w:rPr>
          <w:rFonts w:eastAsia="ComicSansMS" w:cstheme="minorHAnsi"/>
          <w:i/>
          <w:color w:val="4F81BD" w:themeColor="accent1"/>
          <w:szCs w:val="24"/>
        </w:rPr>
        <w:t>;</w:t>
      </w:r>
    </w:p>
    <w:p w:rsidR="00755787" w:rsidRDefault="00755787" w:rsidP="00755787">
      <w:pPr>
        <w:autoSpaceDE w:val="0"/>
        <w:autoSpaceDN w:val="0"/>
        <w:adjustRightInd w:val="0"/>
        <w:rPr>
          <w:rStyle w:val="ac"/>
          <w:rFonts w:eastAsiaTheme="minorHAnsi" w:cstheme="minorBidi"/>
          <w:bCs/>
          <w:iCs w:val="0"/>
          <w:sz w:val="28"/>
          <w:szCs w:val="28"/>
          <w:shd w:val="clear" w:color="auto" w:fill="FFFFFF"/>
        </w:rPr>
      </w:pPr>
      <w:r>
        <w:rPr>
          <w:rFonts w:cstheme="minorHAnsi"/>
          <w:i/>
          <w:szCs w:val="24"/>
        </w:rPr>
        <w:t xml:space="preserve">             Switch(config-vlan)#</w:t>
      </w:r>
      <w:r>
        <w:rPr>
          <w:rStyle w:val="ac"/>
          <w:rFonts w:cstheme="minorHAnsi"/>
          <w:bCs/>
          <w:szCs w:val="24"/>
          <w:shd w:val="clear" w:color="auto" w:fill="FFFFFF"/>
          <w:lang w:val="en-US"/>
        </w:rPr>
        <w:t>exit</w:t>
      </w:r>
      <w:r>
        <w:rPr>
          <w:rStyle w:val="ac"/>
          <w:bCs/>
          <w:szCs w:val="28"/>
          <w:shd w:val="clear" w:color="auto" w:fill="FFFFFF"/>
        </w:rPr>
        <w:t xml:space="preserve">  // </w:t>
      </w:r>
      <w:r>
        <w:rPr>
          <w:rStyle w:val="ac"/>
          <w:rFonts w:cstheme="minorHAnsi"/>
          <w:bCs/>
          <w:color w:val="4F81BD" w:themeColor="accent1"/>
          <w:szCs w:val="24"/>
          <w:shd w:val="clear" w:color="auto" w:fill="FFFFFF"/>
        </w:rPr>
        <w:t xml:space="preserve">виходимо з конфігурації </w:t>
      </w:r>
      <w:r>
        <w:rPr>
          <w:rStyle w:val="ac"/>
          <w:rFonts w:cstheme="minorHAnsi"/>
          <w:bCs/>
          <w:color w:val="4F81BD" w:themeColor="accent1"/>
          <w:szCs w:val="24"/>
          <w:shd w:val="clear" w:color="auto" w:fill="FFFFFF"/>
          <w:lang w:val="en-US"/>
        </w:rPr>
        <w:t>vlan</w:t>
      </w:r>
      <w:r>
        <w:rPr>
          <w:rStyle w:val="ac"/>
          <w:rFonts w:cstheme="minorHAnsi"/>
          <w:bCs/>
          <w:color w:val="4F81BD" w:themeColor="accent1"/>
          <w:szCs w:val="24"/>
          <w:shd w:val="clear" w:color="auto" w:fill="FFFFFF"/>
        </w:rPr>
        <w:t>;</w:t>
      </w:r>
    </w:p>
    <w:p w:rsidR="00755787" w:rsidRDefault="00755787" w:rsidP="007557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p>
    <w:p w:rsidR="00755787" w:rsidRDefault="00755787" w:rsidP="007557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r>
        <w:rPr>
          <w:sz w:val="28"/>
          <w:szCs w:val="28"/>
          <w:lang w:eastAsia="ru-RU"/>
        </w:rPr>
        <w:t>Перехід в режим розширеної конфігурації комутатора:</w:t>
      </w:r>
    </w:p>
    <w:p w:rsidR="00755787" w:rsidRDefault="00755787" w:rsidP="00755787">
      <w:pPr>
        <w:autoSpaceDE w:val="0"/>
        <w:autoSpaceDN w:val="0"/>
        <w:adjustRightInd w:val="0"/>
        <w:ind w:firstLine="708"/>
        <w:rPr>
          <w:rStyle w:val="ac"/>
          <w:rFonts w:cstheme="minorHAnsi"/>
          <w:bCs/>
          <w:i w:val="0"/>
          <w:iCs w:val="0"/>
          <w:color w:val="4F81BD" w:themeColor="accent1"/>
          <w:szCs w:val="24"/>
          <w:shd w:val="clear" w:color="auto" w:fill="FFFFFF"/>
          <w:lang w:val="en-US"/>
        </w:rPr>
      </w:pPr>
      <w:r>
        <w:rPr>
          <w:rFonts w:eastAsia="ComicSansMS" w:cstheme="minorHAnsi"/>
          <w:i/>
          <w:szCs w:val="24"/>
        </w:rPr>
        <w:t>Switch(config)#</w:t>
      </w:r>
      <w:r>
        <w:rPr>
          <w:rStyle w:val="ac"/>
          <w:rFonts w:cstheme="minorHAnsi"/>
          <w:bCs/>
          <w:szCs w:val="24"/>
          <w:shd w:val="clear" w:color="auto" w:fill="FFFFFF"/>
          <w:lang w:val="en-US"/>
        </w:rPr>
        <w:t>conf t (configuration terminal)</w:t>
      </w:r>
      <w:r>
        <w:rPr>
          <w:rStyle w:val="ac"/>
          <w:bCs/>
          <w:szCs w:val="28"/>
          <w:shd w:val="clear" w:color="auto" w:fill="FFFFFF"/>
          <w:lang w:val="en-US"/>
        </w:rPr>
        <w:t xml:space="preserve">  // </w:t>
      </w:r>
      <w:r>
        <w:rPr>
          <w:rStyle w:val="ac"/>
          <w:rFonts w:cstheme="minorHAnsi"/>
          <w:bCs/>
          <w:color w:val="4F81BD" w:themeColor="accent1"/>
          <w:szCs w:val="24"/>
          <w:shd w:val="clear" w:color="auto" w:fill="FFFFFF"/>
        </w:rPr>
        <w:t>режим глобальної конфігурації;</w:t>
      </w:r>
    </w:p>
    <w:p w:rsidR="00755787" w:rsidRDefault="00755787" w:rsidP="007557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p>
    <w:p w:rsidR="00755787" w:rsidRDefault="00755787" w:rsidP="007557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r>
        <w:rPr>
          <w:sz w:val="28"/>
          <w:szCs w:val="28"/>
          <w:lang w:eastAsia="ru-RU"/>
        </w:rPr>
        <w:t xml:space="preserve">Додавання в базу даних комутаторів нових </w:t>
      </w:r>
      <w:r w:rsidRPr="00130B0F">
        <w:rPr>
          <w:rStyle w:val="ac"/>
          <w:rFonts w:cstheme="minorHAnsi"/>
          <w:bCs/>
          <w:sz w:val="28"/>
          <w:szCs w:val="28"/>
          <w:shd w:val="clear" w:color="auto" w:fill="FFFFFF"/>
          <w:lang w:val="en-US"/>
        </w:rPr>
        <w:t>vlan</w:t>
      </w:r>
      <w:r>
        <w:rPr>
          <w:sz w:val="28"/>
          <w:szCs w:val="28"/>
          <w:lang w:eastAsia="ru-RU"/>
        </w:rPr>
        <w:t>:</w:t>
      </w:r>
    </w:p>
    <w:p w:rsidR="00755787" w:rsidRDefault="00755787" w:rsidP="00755787">
      <w:pPr>
        <w:autoSpaceDE w:val="0"/>
        <w:autoSpaceDN w:val="0"/>
        <w:adjustRightInd w:val="0"/>
        <w:ind w:firstLine="708"/>
        <w:rPr>
          <w:rStyle w:val="ac"/>
          <w:rFonts w:cstheme="minorHAnsi"/>
          <w:bCs/>
          <w:i w:val="0"/>
          <w:iCs w:val="0"/>
          <w:color w:val="4F81BD" w:themeColor="accent1"/>
          <w:szCs w:val="24"/>
          <w:shd w:val="clear" w:color="auto" w:fill="FFFFFF"/>
        </w:rPr>
      </w:pPr>
      <w:r>
        <w:rPr>
          <w:rFonts w:eastAsia="ComicSansMS" w:cstheme="minorHAnsi"/>
          <w:i/>
          <w:szCs w:val="24"/>
        </w:rPr>
        <w:t>Switch(config)#</w:t>
      </w:r>
      <w:r>
        <w:rPr>
          <w:rFonts w:eastAsia="ComicSansMS" w:cstheme="minorHAnsi"/>
          <w:i/>
          <w:szCs w:val="24"/>
          <w:lang w:val="en-US"/>
        </w:rPr>
        <w:t>en</w:t>
      </w:r>
      <w:r>
        <w:rPr>
          <w:rFonts w:eastAsia="ComicSansMS" w:cstheme="minorHAnsi"/>
          <w:i/>
          <w:szCs w:val="24"/>
        </w:rPr>
        <w:t xml:space="preserve"> (</w:t>
      </w:r>
      <w:r>
        <w:rPr>
          <w:rFonts w:eastAsia="ComicSansMS" w:cstheme="minorHAnsi"/>
          <w:i/>
          <w:szCs w:val="24"/>
          <w:lang w:val="en-US"/>
        </w:rPr>
        <w:t>enable</w:t>
      </w:r>
      <w:r>
        <w:rPr>
          <w:rFonts w:eastAsia="ComicSansMS" w:cstheme="minorHAnsi"/>
          <w:i/>
          <w:szCs w:val="24"/>
        </w:rPr>
        <w:t>)</w:t>
      </w:r>
      <w:r>
        <w:rPr>
          <w:rFonts w:eastAsia="ComicSansMS"/>
          <w:sz w:val="28"/>
          <w:szCs w:val="28"/>
        </w:rPr>
        <w:t xml:space="preserve">  // </w:t>
      </w:r>
      <w:r>
        <w:rPr>
          <w:rFonts w:eastAsia="ComicSansMS" w:cstheme="minorHAnsi"/>
          <w:color w:val="4F81BD" w:themeColor="accent1"/>
          <w:szCs w:val="24"/>
        </w:rPr>
        <w:t xml:space="preserve">вхід в </w:t>
      </w:r>
      <w:r>
        <w:rPr>
          <w:rStyle w:val="ac"/>
          <w:rFonts w:cstheme="minorHAnsi"/>
          <w:bCs/>
          <w:color w:val="4F81BD" w:themeColor="accent1"/>
          <w:szCs w:val="24"/>
          <w:shd w:val="clear" w:color="auto" w:fill="FFFFFF"/>
        </w:rPr>
        <w:t>превілегійований режим;</w:t>
      </w:r>
    </w:p>
    <w:p w:rsidR="00755787" w:rsidRDefault="00755787" w:rsidP="00755787">
      <w:pPr>
        <w:autoSpaceDE w:val="0"/>
        <w:autoSpaceDN w:val="0"/>
        <w:adjustRightInd w:val="0"/>
        <w:ind w:firstLine="708"/>
        <w:rPr>
          <w:rStyle w:val="ac"/>
          <w:rFonts w:cstheme="minorHAnsi"/>
          <w:bCs/>
          <w:i w:val="0"/>
          <w:iCs w:val="0"/>
          <w:color w:val="4F81BD" w:themeColor="accent1"/>
          <w:szCs w:val="24"/>
          <w:shd w:val="clear" w:color="auto" w:fill="FFFFFF"/>
          <w:lang w:val="en-US"/>
        </w:rPr>
      </w:pPr>
      <w:r>
        <w:rPr>
          <w:rFonts w:eastAsia="ComicSansMS" w:cstheme="minorHAnsi"/>
          <w:i/>
          <w:szCs w:val="24"/>
        </w:rPr>
        <w:t>Switch(config)#</w:t>
      </w:r>
      <w:r>
        <w:rPr>
          <w:rStyle w:val="ac"/>
          <w:rFonts w:cstheme="minorHAnsi"/>
          <w:bCs/>
          <w:szCs w:val="24"/>
          <w:shd w:val="clear" w:color="auto" w:fill="FFFFFF"/>
          <w:lang w:val="en-US"/>
        </w:rPr>
        <w:t>conf t (configuration terminal)</w:t>
      </w:r>
      <w:r>
        <w:rPr>
          <w:rStyle w:val="ac"/>
          <w:bCs/>
          <w:szCs w:val="28"/>
          <w:shd w:val="clear" w:color="auto" w:fill="FFFFFF"/>
          <w:lang w:val="en-US"/>
        </w:rPr>
        <w:t xml:space="preserve">  // </w:t>
      </w:r>
      <w:r>
        <w:rPr>
          <w:rStyle w:val="ac"/>
          <w:rFonts w:cstheme="minorHAnsi"/>
          <w:bCs/>
          <w:color w:val="4F81BD" w:themeColor="accent1"/>
          <w:szCs w:val="24"/>
          <w:shd w:val="clear" w:color="auto" w:fill="FFFFFF"/>
        </w:rPr>
        <w:t>режим глобальної конфігурації;</w:t>
      </w:r>
    </w:p>
    <w:p w:rsidR="00755787" w:rsidRDefault="00755787" w:rsidP="00755787">
      <w:pPr>
        <w:autoSpaceDE w:val="0"/>
        <w:autoSpaceDN w:val="0"/>
        <w:adjustRightInd w:val="0"/>
        <w:ind w:firstLine="708"/>
        <w:rPr>
          <w:rStyle w:val="ac"/>
          <w:rFonts w:cstheme="minorBidi"/>
          <w:bCs/>
          <w:i w:val="0"/>
          <w:iCs w:val="0"/>
          <w:color w:val="4F81BD" w:themeColor="accent1"/>
          <w:sz w:val="28"/>
          <w:szCs w:val="28"/>
          <w:shd w:val="clear" w:color="auto" w:fill="FFFFFF"/>
        </w:rPr>
      </w:pPr>
      <w:r>
        <w:rPr>
          <w:rFonts w:cstheme="minorHAnsi"/>
          <w:i/>
          <w:szCs w:val="24"/>
          <w:lang w:val="en-US"/>
        </w:rPr>
        <w:t>Switch</w:t>
      </w:r>
      <w:r w:rsidRPr="00130B0F">
        <w:rPr>
          <w:rFonts w:cstheme="minorHAnsi"/>
          <w:i/>
          <w:szCs w:val="24"/>
        </w:rPr>
        <w:t>(</w:t>
      </w:r>
      <w:r>
        <w:rPr>
          <w:rFonts w:cstheme="minorHAnsi"/>
          <w:i/>
          <w:szCs w:val="24"/>
          <w:lang w:val="en-US"/>
        </w:rPr>
        <w:t>config</w:t>
      </w:r>
      <w:r w:rsidRPr="00130B0F">
        <w:rPr>
          <w:rFonts w:cstheme="minorHAnsi"/>
          <w:i/>
          <w:szCs w:val="24"/>
        </w:rPr>
        <w:t>-</w:t>
      </w:r>
      <w:r>
        <w:rPr>
          <w:rFonts w:cstheme="minorHAnsi"/>
          <w:i/>
          <w:szCs w:val="24"/>
          <w:lang w:val="en-US"/>
        </w:rPr>
        <w:t>vlan</w:t>
      </w:r>
      <w:r w:rsidRPr="00130B0F">
        <w:rPr>
          <w:rFonts w:cstheme="minorHAnsi"/>
          <w:i/>
          <w:szCs w:val="24"/>
        </w:rPr>
        <w:t>)#</w:t>
      </w:r>
      <w:r>
        <w:rPr>
          <w:rStyle w:val="ac"/>
          <w:rFonts w:cstheme="minorHAnsi"/>
          <w:bCs/>
          <w:szCs w:val="24"/>
          <w:shd w:val="clear" w:color="auto" w:fill="FFFFFF"/>
          <w:lang w:val="en-US"/>
        </w:rPr>
        <w:t>vlan</w:t>
      </w:r>
      <w:r w:rsidRPr="00130B0F">
        <w:rPr>
          <w:rStyle w:val="ac"/>
          <w:rFonts w:cstheme="minorHAnsi"/>
          <w:bCs/>
          <w:szCs w:val="24"/>
          <w:shd w:val="clear" w:color="auto" w:fill="FFFFFF"/>
        </w:rPr>
        <w:t xml:space="preserve"> 2</w:t>
      </w:r>
      <w:r>
        <w:rPr>
          <w:rStyle w:val="ac"/>
          <w:bCs/>
          <w:szCs w:val="28"/>
          <w:shd w:val="clear" w:color="auto" w:fill="FFFFFF"/>
        </w:rPr>
        <w:t xml:space="preserve">  // </w:t>
      </w:r>
      <w:r>
        <w:rPr>
          <w:rStyle w:val="ac"/>
          <w:rFonts w:cstheme="minorHAnsi"/>
          <w:bCs/>
          <w:color w:val="4F81BD" w:themeColor="accent1"/>
          <w:szCs w:val="24"/>
          <w:shd w:val="clear" w:color="auto" w:fill="FFFFFF"/>
        </w:rPr>
        <w:t xml:space="preserve">вхід в налаштування </w:t>
      </w:r>
      <w:r>
        <w:rPr>
          <w:rStyle w:val="ac"/>
          <w:rFonts w:cstheme="minorHAnsi"/>
          <w:bCs/>
          <w:color w:val="4F81BD" w:themeColor="accent1"/>
          <w:szCs w:val="24"/>
          <w:shd w:val="clear" w:color="auto" w:fill="FFFFFF"/>
          <w:lang w:val="en-US"/>
        </w:rPr>
        <w:t>vlan</w:t>
      </w:r>
      <w:r>
        <w:rPr>
          <w:rStyle w:val="ac"/>
          <w:rFonts w:cstheme="minorHAnsi"/>
          <w:bCs/>
          <w:color w:val="4F81BD" w:themeColor="accent1"/>
          <w:szCs w:val="24"/>
          <w:shd w:val="clear" w:color="auto" w:fill="FFFFFF"/>
        </w:rPr>
        <w:t>;</w:t>
      </w:r>
    </w:p>
    <w:p w:rsidR="00755787" w:rsidRDefault="00755787" w:rsidP="00755787">
      <w:pPr>
        <w:autoSpaceDE w:val="0"/>
        <w:autoSpaceDN w:val="0"/>
        <w:adjustRightInd w:val="0"/>
        <w:ind w:left="708"/>
        <w:rPr>
          <w:rStyle w:val="ac"/>
          <w:rFonts w:cstheme="minorHAnsi"/>
          <w:bCs/>
          <w:i w:val="0"/>
          <w:iCs w:val="0"/>
          <w:szCs w:val="24"/>
          <w:shd w:val="clear" w:color="auto" w:fill="FFFFFF"/>
        </w:rPr>
      </w:pPr>
      <w:r>
        <w:rPr>
          <w:rFonts w:cstheme="minorHAnsi"/>
          <w:i/>
          <w:szCs w:val="24"/>
          <w:lang w:val="en-US"/>
        </w:rPr>
        <w:t>Switch(config-vlan)#</w:t>
      </w:r>
      <w:r>
        <w:rPr>
          <w:rStyle w:val="ac"/>
          <w:rFonts w:cstheme="minorHAnsi"/>
          <w:bCs/>
          <w:szCs w:val="24"/>
          <w:shd w:val="clear" w:color="auto" w:fill="FFFFFF"/>
          <w:lang w:val="en-US"/>
        </w:rPr>
        <w:t>name (</w:t>
      </w:r>
      <w:r>
        <w:rPr>
          <w:rStyle w:val="ac"/>
          <w:rFonts w:cstheme="minorHAnsi"/>
          <w:bCs/>
          <w:szCs w:val="24"/>
          <w:shd w:val="clear" w:color="auto" w:fill="FFFFFF"/>
        </w:rPr>
        <w:t>на ваш вибір</w:t>
      </w:r>
      <w:r>
        <w:rPr>
          <w:rStyle w:val="ac"/>
          <w:rFonts w:cstheme="minorHAnsi"/>
          <w:bCs/>
          <w:szCs w:val="24"/>
          <w:shd w:val="clear" w:color="auto" w:fill="FFFFFF"/>
          <w:lang w:val="en-US"/>
        </w:rPr>
        <w:t>)</w:t>
      </w:r>
      <w:r>
        <w:rPr>
          <w:rStyle w:val="ac"/>
          <w:rFonts w:cstheme="minorHAnsi"/>
          <w:bCs/>
          <w:szCs w:val="24"/>
          <w:shd w:val="clear" w:color="auto" w:fill="FFFFFF"/>
        </w:rPr>
        <w:t>;</w:t>
      </w:r>
    </w:p>
    <w:p w:rsidR="00755787" w:rsidRDefault="00755787" w:rsidP="00755787">
      <w:pPr>
        <w:autoSpaceDE w:val="0"/>
        <w:autoSpaceDN w:val="0"/>
        <w:adjustRightInd w:val="0"/>
        <w:ind w:firstLine="708"/>
        <w:rPr>
          <w:rStyle w:val="ac"/>
          <w:rFonts w:cstheme="minorBidi"/>
          <w:bCs/>
          <w:i w:val="0"/>
          <w:iCs w:val="0"/>
          <w:color w:val="4F81BD" w:themeColor="accent1"/>
          <w:sz w:val="28"/>
          <w:szCs w:val="28"/>
          <w:shd w:val="clear" w:color="auto" w:fill="FFFFFF"/>
        </w:rPr>
      </w:pPr>
      <w:r>
        <w:rPr>
          <w:rFonts w:cstheme="minorHAnsi"/>
          <w:i/>
          <w:szCs w:val="24"/>
        </w:rPr>
        <w:t>Switch(config-vlan)#</w:t>
      </w:r>
      <w:r>
        <w:rPr>
          <w:rStyle w:val="ac"/>
          <w:rFonts w:cstheme="minorHAnsi"/>
          <w:bCs/>
          <w:szCs w:val="24"/>
          <w:shd w:val="clear" w:color="auto" w:fill="FFFFFF"/>
          <w:lang w:val="en-US"/>
        </w:rPr>
        <w:t>exit</w:t>
      </w:r>
      <w:r>
        <w:rPr>
          <w:rStyle w:val="ac"/>
          <w:bCs/>
          <w:szCs w:val="28"/>
          <w:shd w:val="clear" w:color="auto" w:fill="FFFFFF"/>
        </w:rPr>
        <w:t xml:space="preserve">  //</w:t>
      </w:r>
      <w:r>
        <w:rPr>
          <w:rStyle w:val="ac"/>
          <w:rFonts w:cstheme="minorHAnsi"/>
          <w:bCs/>
          <w:color w:val="4F81BD" w:themeColor="accent1"/>
          <w:szCs w:val="24"/>
          <w:shd w:val="clear" w:color="auto" w:fill="FFFFFF"/>
        </w:rPr>
        <w:t xml:space="preserve">виходимо з конфігурації </w:t>
      </w:r>
      <w:r>
        <w:rPr>
          <w:rStyle w:val="ac"/>
          <w:rFonts w:cstheme="minorHAnsi"/>
          <w:bCs/>
          <w:color w:val="4F81BD" w:themeColor="accent1"/>
          <w:szCs w:val="24"/>
          <w:shd w:val="clear" w:color="auto" w:fill="FFFFFF"/>
          <w:lang w:val="en-US"/>
        </w:rPr>
        <w:t>vlan</w:t>
      </w:r>
      <w:r>
        <w:rPr>
          <w:rStyle w:val="ac"/>
          <w:rFonts w:cstheme="minorHAnsi"/>
          <w:bCs/>
          <w:color w:val="4F81BD" w:themeColor="accent1"/>
          <w:szCs w:val="24"/>
          <w:shd w:val="clear" w:color="auto" w:fill="FFFFFF"/>
        </w:rPr>
        <w:t>;</w:t>
      </w:r>
    </w:p>
    <w:p w:rsidR="00755787" w:rsidRDefault="00755787" w:rsidP="007557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p>
    <w:p w:rsidR="00755787" w:rsidRDefault="00755787" w:rsidP="007557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r>
        <w:rPr>
          <w:sz w:val="28"/>
          <w:szCs w:val="28"/>
          <w:lang w:eastAsia="ru-RU"/>
        </w:rPr>
        <w:t xml:space="preserve">Перегляд переліку  </w:t>
      </w:r>
      <w:r w:rsidRPr="004A1E92">
        <w:rPr>
          <w:sz w:val="28"/>
          <w:szCs w:val="28"/>
          <w:lang w:val="en-US" w:eastAsia="ru-RU"/>
        </w:rPr>
        <w:t>vlan</w:t>
      </w:r>
      <w:r>
        <w:rPr>
          <w:sz w:val="28"/>
          <w:szCs w:val="28"/>
          <w:lang w:eastAsia="ru-RU"/>
        </w:rPr>
        <w:t xml:space="preserve"> занесених в базу комутатора:</w:t>
      </w:r>
    </w:p>
    <w:p w:rsidR="00755787" w:rsidRPr="00DE4C62" w:rsidRDefault="00755787" w:rsidP="007557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micSansMS" w:cstheme="minorHAnsi"/>
          <w:i/>
          <w:szCs w:val="24"/>
          <w:lang w:val="ru-RU"/>
        </w:rPr>
      </w:pPr>
      <w:r>
        <w:rPr>
          <w:rFonts w:eastAsia="ComicSansMS" w:cstheme="minorHAnsi"/>
          <w:i/>
          <w:szCs w:val="24"/>
        </w:rPr>
        <w:t xml:space="preserve">Switch(config)# </w:t>
      </w:r>
      <w:r>
        <w:rPr>
          <w:rFonts w:eastAsia="ComicSansMS" w:cstheme="minorHAnsi"/>
          <w:i/>
          <w:szCs w:val="24"/>
          <w:lang w:val="en-US"/>
        </w:rPr>
        <w:t>show</w:t>
      </w:r>
      <w:r w:rsidRPr="00DE4C62">
        <w:rPr>
          <w:rFonts w:eastAsia="ComicSansMS" w:cstheme="minorHAnsi"/>
          <w:i/>
          <w:szCs w:val="24"/>
          <w:lang w:val="ru-RU"/>
        </w:rPr>
        <w:t xml:space="preserve"> </w:t>
      </w:r>
      <w:r>
        <w:rPr>
          <w:rFonts w:eastAsia="ComicSansMS" w:cstheme="minorHAnsi"/>
          <w:i/>
          <w:szCs w:val="24"/>
          <w:lang w:val="en-US"/>
        </w:rPr>
        <w:t>vlan</w:t>
      </w:r>
    </w:p>
    <w:p w:rsidR="00755787" w:rsidRPr="00DE4C62" w:rsidRDefault="00755787" w:rsidP="00755787">
      <w:pPr>
        <w:pStyle w:val="Default"/>
        <w:rPr>
          <w:lang w:val="ru-RU" w:eastAsia="ar-SA"/>
        </w:rPr>
      </w:pPr>
    </w:p>
    <w:p w:rsidR="00755787" w:rsidRPr="00DE4C62" w:rsidRDefault="00755787" w:rsidP="00755787">
      <w:pPr>
        <w:pStyle w:val="Default"/>
        <w:rPr>
          <w:lang w:val="ru-RU" w:eastAsia="ar-SA"/>
        </w:rPr>
      </w:pPr>
    </w:p>
    <w:p w:rsidR="00755787" w:rsidRDefault="00755787" w:rsidP="007557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r>
        <w:rPr>
          <w:sz w:val="28"/>
          <w:szCs w:val="28"/>
          <w:lang w:eastAsia="ru-RU"/>
        </w:rPr>
        <w:t xml:space="preserve">Переведення порту комутатора в режим </w:t>
      </w:r>
      <w:r>
        <w:rPr>
          <w:sz w:val="28"/>
          <w:szCs w:val="28"/>
          <w:lang w:val="en-US" w:eastAsia="ru-RU"/>
        </w:rPr>
        <w:t>Access</w:t>
      </w:r>
      <w:r>
        <w:rPr>
          <w:sz w:val="28"/>
          <w:szCs w:val="28"/>
          <w:lang w:eastAsia="ru-RU"/>
        </w:rPr>
        <w:t>:</w:t>
      </w:r>
    </w:p>
    <w:p w:rsidR="00755787" w:rsidRDefault="00755787" w:rsidP="007557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micSansMS" w:cstheme="minorHAnsi"/>
          <w:i/>
          <w:color w:val="4F81BD" w:themeColor="accent1"/>
          <w:szCs w:val="24"/>
          <w:lang w:val="en-US"/>
        </w:rPr>
      </w:pPr>
      <w:r>
        <w:rPr>
          <w:rFonts w:eastAsia="ComicSansMS" w:cstheme="minorHAnsi"/>
          <w:i/>
          <w:szCs w:val="24"/>
        </w:rPr>
        <w:t xml:space="preserve">Switch(config-if)#switchport mode access  // </w:t>
      </w:r>
      <w:r>
        <w:rPr>
          <w:rFonts w:eastAsia="ComicSansMS" w:cstheme="minorHAnsi"/>
          <w:i/>
          <w:color w:val="4F81BD" w:themeColor="accent1"/>
          <w:szCs w:val="24"/>
        </w:rPr>
        <w:t xml:space="preserve">порт починає працювати в режимі </w:t>
      </w:r>
      <w:r>
        <w:rPr>
          <w:rFonts w:eastAsia="ComicSansMS" w:cstheme="minorHAnsi"/>
          <w:i/>
          <w:color w:val="4F81BD" w:themeColor="accent1"/>
          <w:szCs w:val="24"/>
          <w:lang w:val="en-US"/>
        </w:rPr>
        <w:t>Access</w:t>
      </w:r>
    </w:p>
    <w:p w:rsidR="00755787" w:rsidRPr="00130B0F" w:rsidRDefault="00755787" w:rsidP="00755787">
      <w:pPr>
        <w:pStyle w:val="Default"/>
        <w:rPr>
          <w:lang w:val="en-US" w:eastAsia="ar-SA"/>
        </w:rPr>
      </w:pPr>
    </w:p>
    <w:p w:rsidR="00755787" w:rsidRPr="00274B7E" w:rsidRDefault="00755787" w:rsidP="007557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r>
        <w:rPr>
          <w:sz w:val="28"/>
          <w:szCs w:val="28"/>
          <w:lang w:eastAsia="ru-RU"/>
        </w:rPr>
        <w:t>Переведення порту комутатора в режим</w:t>
      </w:r>
      <w:r w:rsidRPr="00274B7E">
        <w:rPr>
          <w:sz w:val="28"/>
          <w:szCs w:val="28"/>
          <w:lang w:eastAsia="ru-RU"/>
        </w:rPr>
        <w:t xml:space="preserve"> </w:t>
      </w:r>
      <w:r>
        <w:rPr>
          <w:sz w:val="28"/>
          <w:szCs w:val="28"/>
          <w:lang w:val="en-US" w:eastAsia="ru-RU"/>
        </w:rPr>
        <w:t>Trank</w:t>
      </w:r>
      <w:r>
        <w:rPr>
          <w:sz w:val="28"/>
          <w:szCs w:val="28"/>
          <w:lang w:eastAsia="ru-RU"/>
        </w:rPr>
        <w:t>:</w:t>
      </w:r>
    </w:p>
    <w:p w:rsidR="00755787" w:rsidRDefault="00755787" w:rsidP="00755787">
      <w:pPr>
        <w:pStyle w:val="a4"/>
        <w:autoSpaceDE w:val="0"/>
        <w:autoSpaceDN w:val="0"/>
        <w:adjustRightInd w:val="0"/>
        <w:rPr>
          <w:rFonts w:asciiTheme="minorHAnsi" w:eastAsia="ComicSansMS" w:hAnsiTheme="minorHAnsi" w:cstheme="minorHAnsi"/>
          <w:color w:val="4F81BD" w:themeColor="accent1"/>
          <w:szCs w:val="24"/>
        </w:rPr>
      </w:pPr>
      <w:r>
        <w:rPr>
          <w:rFonts w:eastAsia="ComicSansMS" w:cstheme="minorHAnsi"/>
          <w:i/>
          <w:szCs w:val="24"/>
        </w:rPr>
        <w:t>interface gigabitEthernet 0/1</w:t>
      </w:r>
      <w:r>
        <w:rPr>
          <w:rFonts w:eastAsia="ComicSansMS" w:cstheme="minorHAnsi"/>
          <w:szCs w:val="24"/>
        </w:rPr>
        <w:t xml:space="preserve"> //</w:t>
      </w:r>
      <w:r>
        <w:rPr>
          <w:rFonts w:eastAsia="ComicSansMS" w:cstheme="minorHAnsi"/>
          <w:color w:val="4F81BD" w:themeColor="accent1"/>
          <w:szCs w:val="24"/>
        </w:rPr>
        <w:t xml:space="preserve"> вибираємо порт комутатора, який буде працювати як транк порт;</w:t>
      </w:r>
    </w:p>
    <w:p w:rsidR="00755787" w:rsidRDefault="00755787" w:rsidP="00755787">
      <w:pPr>
        <w:pStyle w:val="a4"/>
        <w:autoSpaceDE w:val="0"/>
        <w:autoSpaceDN w:val="0"/>
        <w:adjustRightInd w:val="0"/>
        <w:rPr>
          <w:rFonts w:eastAsia="ComicSansMS" w:cstheme="minorHAnsi"/>
          <w:color w:val="4F81BD" w:themeColor="accent1"/>
          <w:szCs w:val="24"/>
        </w:rPr>
      </w:pPr>
      <w:r>
        <w:rPr>
          <w:rFonts w:eastAsia="ComicSansMS" w:cstheme="minorHAnsi"/>
          <w:i/>
          <w:szCs w:val="24"/>
        </w:rPr>
        <w:lastRenderedPageBreak/>
        <w:t>Switch(config-if)#switchport mode trunk</w:t>
      </w:r>
      <w:r>
        <w:rPr>
          <w:rFonts w:eastAsia="ComicSansMS" w:cstheme="minorHAnsi"/>
          <w:szCs w:val="24"/>
        </w:rPr>
        <w:t xml:space="preserve">  //</w:t>
      </w:r>
      <w:r>
        <w:rPr>
          <w:rFonts w:eastAsia="ComicSansMS" w:cstheme="minorHAnsi"/>
          <w:color w:val="4F81BD" w:themeColor="accent1"/>
          <w:szCs w:val="24"/>
        </w:rPr>
        <w:t xml:space="preserve"> порт працювати в указаному намі режимі;</w:t>
      </w:r>
    </w:p>
    <w:p w:rsidR="00755787" w:rsidRDefault="00755787" w:rsidP="00755787">
      <w:pPr>
        <w:pStyle w:val="a4"/>
        <w:autoSpaceDE w:val="0"/>
        <w:autoSpaceDN w:val="0"/>
        <w:adjustRightInd w:val="0"/>
        <w:rPr>
          <w:rFonts w:eastAsia="ComicSansMS" w:cstheme="minorHAnsi"/>
          <w:color w:val="4F81BD" w:themeColor="accent1"/>
          <w:szCs w:val="24"/>
        </w:rPr>
      </w:pPr>
      <w:r>
        <w:rPr>
          <w:rFonts w:eastAsia="ComicSansMS" w:cstheme="minorHAnsi"/>
          <w:i/>
          <w:szCs w:val="24"/>
        </w:rPr>
        <w:t>Switch(config-if)#switchport trunk allowed vlan2,3</w:t>
      </w:r>
      <w:r>
        <w:rPr>
          <w:rFonts w:eastAsia="ComicSansMS" w:cstheme="minorHAnsi"/>
          <w:szCs w:val="24"/>
        </w:rPr>
        <w:t xml:space="preserve"> //</w:t>
      </w:r>
      <w:r>
        <w:rPr>
          <w:rFonts w:eastAsia="ComicSansMS" w:cstheme="minorHAnsi"/>
          <w:color w:val="4F81BD" w:themeColor="accent1"/>
          <w:szCs w:val="24"/>
        </w:rPr>
        <w:t xml:space="preserve"> вказуємо які порти будуть передавати дані через фізичне підключення.</w:t>
      </w:r>
    </w:p>
    <w:p w:rsidR="00755787" w:rsidRPr="00C10DA4" w:rsidRDefault="00755787" w:rsidP="00755787">
      <w:pPr>
        <w:pStyle w:val="Default"/>
        <w:rPr>
          <w:lang w:eastAsia="ar-SA"/>
        </w:rPr>
      </w:pPr>
    </w:p>
    <w:p w:rsidR="00755787" w:rsidRPr="004C63FF" w:rsidRDefault="00755787" w:rsidP="00755787">
      <w:pPr>
        <w:ind w:left="709"/>
        <w:jc w:val="both"/>
        <w:rPr>
          <w:szCs w:val="24"/>
        </w:rPr>
      </w:pPr>
      <w:r w:rsidRPr="004C63FF">
        <w:rPr>
          <w:b/>
          <w:szCs w:val="24"/>
        </w:rPr>
        <w:t xml:space="preserve">Питання і завдання студентам </w:t>
      </w:r>
      <w:r w:rsidRPr="004C63FF">
        <w:rPr>
          <w:szCs w:val="24"/>
        </w:rPr>
        <w:t>для контролю знань, самостійного опрацювання матеріалу лекції, для підготовки до семінарського, практичного, лабораторного заняття за темою лекції.</w:t>
      </w:r>
    </w:p>
    <w:p w:rsidR="00755787" w:rsidRPr="00924C94" w:rsidRDefault="00755787" w:rsidP="00755787">
      <w:pPr>
        <w:pStyle w:val="a4"/>
        <w:numPr>
          <w:ilvl w:val="0"/>
          <w:numId w:val="34"/>
        </w:numPr>
        <w:suppressAutoHyphens w:val="0"/>
        <w:ind w:left="709" w:firstLine="0"/>
        <w:rPr>
          <w:szCs w:val="24"/>
        </w:rPr>
      </w:pPr>
      <w:r w:rsidRPr="00924C94">
        <w:rPr>
          <w:szCs w:val="24"/>
        </w:rPr>
        <w:t>Що таке комп’ютерна мережа ?</w:t>
      </w:r>
    </w:p>
    <w:p w:rsidR="00755787" w:rsidRPr="00924C94" w:rsidRDefault="00755787" w:rsidP="00755787">
      <w:pPr>
        <w:pStyle w:val="a4"/>
        <w:numPr>
          <w:ilvl w:val="0"/>
          <w:numId w:val="34"/>
        </w:numPr>
        <w:suppressAutoHyphens w:val="0"/>
        <w:ind w:left="709" w:firstLine="0"/>
        <w:rPr>
          <w:szCs w:val="24"/>
        </w:rPr>
      </w:pPr>
      <w:r w:rsidRPr="00924C94">
        <w:rPr>
          <w:szCs w:val="24"/>
        </w:rPr>
        <w:t>Що таке робоча станція?</w:t>
      </w:r>
      <w:r w:rsidRPr="00924C94">
        <w:rPr>
          <w:szCs w:val="24"/>
          <w:lang w:eastAsia="ru-RU"/>
        </w:rPr>
        <w:t xml:space="preserve"> </w:t>
      </w:r>
    </w:p>
    <w:p w:rsidR="00755787" w:rsidRPr="00924C94" w:rsidRDefault="00755787" w:rsidP="00755787">
      <w:pPr>
        <w:pStyle w:val="a4"/>
        <w:numPr>
          <w:ilvl w:val="0"/>
          <w:numId w:val="34"/>
        </w:numPr>
        <w:suppressAutoHyphens w:val="0"/>
        <w:ind w:left="709" w:firstLine="0"/>
        <w:rPr>
          <w:szCs w:val="24"/>
        </w:rPr>
      </w:pPr>
      <w:r w:rsidRPr="00924C94">
        <w:rPr>
          <w:szCs w:val="24"/>
          <w:lang w:eastAsia="ru-RU"/>
        </w:rPr>
        <w:t xml:space="preserve">В чому полягає режим </w:t>
      </w:r>
      <w:r w:rsidRPr="00924C94">
        <w:rPr>
          <w:szCs w:val="24"/>
          <w:lang w:val="en-US" w:eastAsia="ru-RU"/>
        </w:rPr>
        <w:t>Trank</w:t>
      </w:r>
      <w:r w:rsidRPr="00924C94">
        <w:rPr>
          <w:szCs w:val="24"/>
          <w:lang w:eastAsia="ru-RU"/>
        </w:rPr>
        <w:t>?</w:t>
      </w:r>
    </w:p>
    <w:p w:rsidR="00755787" w:rsidRPr="00924C94" w:rsidRDefault="00755787" w:rsidP="00755787">
      <w:pPr>
        <w:pStyle w:val="a4"/>
        <w:numPr>
          <w:ilvl w:val="0"/>
          <w:numId w:val="34"/>
        </w:numPr>
        <w:suppressAutoHyphens w:val="0"/>
        <w:ind w:left="709" w:firstLine="0"/>
        <w:rPr>
          <w:szCs w:val="24"/>
        </w:rPr>
      </w:pPr>
      <w:r w:rsidRPr="00924C94">
        <w:rPr>
          <w:szCs w:val="24"/>
          <w:lang w:eastAsia="ru-RU"/>
        </w:rPr>
        <w:t xml:space="preserve">В чому полягає режим </w:t>
      </w:r>
      <w:r w:rsidRPr="00924C94">
        <w:rPr>
          <w:szCs w:val="24"/>
          <w:lang w:val="en-US" w:eastAsia="ru-RU"/>
        </w:rPr>
        <w:t>Access</w:t>
      </w:r>
      <w:r w:rsidRPr="00924C94">
        <w:rPr>
          <w:szCs w:val="24"/>
          <w:lang w:eastAsia="ru-RU"/>
        </w:rPr>
        <w:t>?</w:t>
      </w:r>
    </w:p>
    <w:p w:rsidR="00755787" w:rsidRPr="00924C94" w:rsidRDefault="00755787" w:rsidP="00755787">
      <w:pPr>
        <w:pStyle w:val="a4"/>
        <w:numPr>
          <w:ilvl w:val="0"/>
          <w:numId w:val="34"/>
        </w:numPr>
        <w:suppressAutoHyphens w:val="0"/>
        <w:ind w:left="709" w:firstLine="0"/>
        <w:rPr>
          <w:szCs w:val="24"/>
        </w:rPr>
      </w:pPr>
      <w:r w:rsidRPr="00924C94">
        <w:rPr>
          <w:szCs w:val="24"/>
        </w:rPr>
        <w:t>Що таке роутер?</w:t>
      </w:r>
    </w:p>
    <w:p w:rsidR="00755787" w:rsidRPr="00924C94" w:rsidRDefault="00755787" w:rsidP="00755787">
      <w:pPr>
        <w:pStyle w:val="a4"/>
        <w:numPr>
          <w:ilvl w:val="0"/>
          <w:numId w:val="34"/>
        </w:numPr>
        <w:suppressAutoHyphens w:val="0"/>
        <w:ind w:left="709" w:firstLine="0"/>
        <w:rPr>
          <w:szCs w:val="24"/>
        </w:rPr>
      </w:pPr>
      <w:r w:rsidRPr="00924C94">
        <w:rPr>
          <w:szCs w:val="24"/>
        </w:rPr>
        <w:t>Що таке комутатор?</w:t>
      </w:r>
    </w:p>
    <w:p w:rsidR="00755787" w:rsidRDefault="00755787" w:rsidP="00755787">
      <w:pPr>
        <w:suppressAutoHyphens w:val="0"/>
        <w:ind w:left="709"/>
      </w:pPr>
    </w:p>
    <w:p w:rsidR="00755787" w:rsidRDefault="00755787" w:rsidP="00755787">
      <w:pPr>
        <w:pStyle w:val="Default"/>
        <w:rPr>
          <w:lang w:eastAsia="ar-SA"/>
        </w:rPr>
      </w:pPr>
    </w:p>
    <w:p w:rsidR="00755787" w:rsidRPr="000765C3" w:rsidRDefault="00755787" w:rsidP="00755787">
      <w:pPr>
        <w:pStyle w:val="Default"/>
        <w:rPr>
          <w:lang w:eastAsia="ar-SA"/>
        </w:rPr>
      </w:pPr>
    </w:p>
    <w:p w:rsidR="00755787" w:rsidRPr="005F15F6" w:rsidRDefault="00755787" w:rsidP="00755787">
      <w:pPr>
        <w:rPr>
          <w:b/>
          <w:szCs w:val="24"/>
        </w:rPr>
      </w:pPr>
    </w:p>
    <w:p w:rsidR="00755787" w:rsidRPr="005F15F6" w:rsidRDefault="00755787" w:rsidP="00755787">
      <w:pPr>
        <w:spacing w:line="40" w:lineRule="atLeast"/>
        <w:ind w:firstLine="709"/>
        <w:rPr>
          <w:szCs w:val="24"/>
        </w:rPr>
      </w:pPr>
      <w:r w:rsidRPr="005F15F6">
        <w:rPr>
          <w:b/>
          <w:szCs w:val="24"/>
        </w:rPr>
        <w:t>Укладач(і):____________</w:t>
      </w:r>
      <w:r>
        <w:rPr>
          <w:b/>
          <w:szCs w:val="24"/>
        </w:rPr>
        <w:t xml:space="preserve"> </w:t>
      </w:r>
      <w:r w:rsidRPr="005F15F6">
        <w:rPr>
          <w:szCs w:val="24"/>
        </w:rPr>
        <w:t>____</w:t>
      </w:r>
      <w:r>
        <w:rPr>
          <w:szCs w:val="24"/>
        </w:rPr>
        <w:t>Ситник В.Ю.</w:t>
      </w:r>
      <w:r w:rsidRPr="005F15F6">
        <w:rPr>
          <w:szCs w:val="24"/>
        </w:rPr>
        <w:t>___________</w:t>
      </w:r>
    </w:p>
    <w:p w:rsidR="00755787" w:rsidRDefault="00755787" w:rsidP="00755787">
      <w:pPr>
        <w:spacing w:line="40" w:lineRule="atLeast"/>
        <w:ind w:firstLine="709"/>
      </w:pPr>
      <w:r>
        <w:rPr>
          <w:szCs w:val="24"/>
        </w:rPr>
        <w:t xml:space="preserve">                           </w:t>
      </w:r>
      <w:r w:rsidRPr="005F15F6">
        <w:rPr>
          <w:sz w:val="20"/>
        </w:rPr>
        <w:t>(підпис)</w:t>
      </w:r>
      <w:r>
        <w:rPr>
          <w:sz w:val="20"/>
        </w:rPr>
        <w:t xml:space="preserve">                    </w:t>
      </w:r>
      <w:r w:rsidRPr="005F15F6">
        <w:rPr>
          <w:sz w:val="20"/>
        </w:rPr>
        <w:t>(ПІБ,</w:t>
      </w:r>
      <w:r>
        <w:rPr>
          <w:sz w:val="20"/>
        </w:rPr>
        <w:t xml:space="preserve"> </w:t>
      </w:r>
      <w:r w:rsidRPr="005F15F6">
        <w:rPr>
          <w:sz w:val="20"/>
        </w:rPr>
        <w:t>посада,</w:t>
      </w:r>
      <w:r>
        <w:rPr>
          <w:sz w:val="20"/>
        </w:rPr>
        <w:t xml:space="preserve"> </w:t>
      </w:r>
      <w:r w:rsidRPr="005F15F6">
        <w:rPr>
          <w:sz w:val="20"/>
        </w:rPr>
        <w:t>науковий</w:t>
      </w:r>
      <w:r>
        <w:rPr>
          <w:sz w:val="20"/>
        </w:rPr>
        <w:t xml:space="preserve"> </w:t>
      </w:r>
      <w:r w:rsidRPr="005F15F6">
        <w:rPr>
          <w:sz w:val="20"/>
        </w:rPr>
        <w:t>ступінь,</w:t>
      </w:r>
      <w:r>
        <w:rPr>
          <w:sz w:val="20"/>
        </w:rPr>
        <w:t xml:space="preserve"> </w:t>
      </w:r>
      <w:r w:rsidRPr="005F15F6">
        <w:rPr>
          <w:sz w:val="20"/>
        </w:rPr>
        <w:t>вчене</w:t>
      </w:r>
      <w:r>
        <w:rPr>
          <w:sz w:val="20"/>
        </w:rPr>
        <w:t xml:space="preserve"> </w:t>
      </w:r>
      <w:r w:rsidRPr="005F15F6">
        <w:rPr>
          <w:sz w:val="20"/>
        </w:rPr>
        <w:t>звання)</w:t>
      </w:r>
    </w:p>
    <w:p w:rsidR="004D19F1" w:rsidRPr="004D19F1" w:rsidRDefault="004D19F1" w:rsidP="00755787">
      <w:pPr>
        <w:jc w:val="center"/>
      </w:pPr>
    </w:p>
    <w:sectPr w:rsidR="004D19F1" w:rsidRPr="004D19F1" w:rsidSect="007F4A7C">
      <w:pgSz w:w="11906" w:h="16838"/>
      <w:pgMar w:top="567"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6ADF" w:rsidRDefault="00156ADF">
      <w:r>
        <w:separator/>
      </w:r>
    </w:p>
  </w:endnote>
  <w:endnote w:type="continuationSeparator" w:id="0">
    <w:p w:rsidR="00156ADF" w:rsidRDefault="00156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Courier New"/>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micSansM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AC7" w:rsidRDefault="000A6E3F">
    <w:pPr>
      <w:spacing w:line="14" w:lineRule="auto"/>
      <w:rPr>
        <w:sz w:val="20"/>
      </w:rPr>
    </w:pPr>
    <w:r>
      <w:rPr>
        <w:sz w:val="22"/>
        <w:szCs w:val="22"/>
        <w:lang w:val="en-US" w:eastAsia="en-US"/>
      </w:rPr>
      <w:pict>
        <v:shapetype id="_x0000_t202" coordsize="21600,21600" o:spt="202" path="m,l,21600r21600,l21600,xe">
          <v:stroke joinstyle="miter"/>
          <v:path gradientshapeok="t" o:connecttype="rect"/>
        </v:shapetype>
        <v:shape id="_x0000_s2049" type="#_x0000_t202" style="position:absolute;margin-left:538.8pt;margin-top:793.15pt;width:16pt;height:14pt;z-index:-251658752;mso-position-horizontal-relative:page;mso-position-vertical-relative:page" filled="f" stroked="f">
          <v:textbox style="mso-next-textbox:#_x0000_s2049" inset="0,0,0,0">
            <w:txbxContent>
              <w:p w:rsidR="000B0AC7" w:rsidRDefault="004D19F1">
                <w:pPr>
                  <w:pStyle w:val="a9"/>
                  <w:spacing w:line="265" w:lineRule="exact"/>
                  <w:ind w:left="40"/>
                  <w:rPr>
                    <w:rFonts w:cs="Times New Roman"/>
                  </w:rPr>
                </w:pPr>
                <w:r>
                  <w:fldChar w:fldCharType="begin"/>
                </w:r>
                <w:r>
                  <w:instrText xml:space="preserve"> PAGE </w:instrText>
                </w:r>
                <w:r>
                  <w:fldChar w:fldCharType="separate"/>
                </w:r>
                <w:r w:rsidR="000A6E3F">
                  <w:rPr>
                    <w:noProof/>
                  </w:rPr>
                  <w:t>12</w:t>
                </w:r>
                <w:r>
                  <w:rPr>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6ADF" w:rsidRDefault="00156ADF">
      <w:r>
        <w:separator/>
      </w:r>
    </w:p>
  </w:footnote>
  <w:footnote w:type="continuationSeparator" w:id="0">
    <w:p w:rsidR="00156ADF" w:rsidRDefault="00156A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A1263"/>
    <w:multiLevelType w:val="hybridMultilevel"/>
    <w:tmpl w:val="2E40D3BC"/>
    <w:lvl w:ilvl="0" w:tplc="D8E67498">
      <w:start w:val="1"/>
      <w:numFmt w:val="bullet"/>
      <w:lvlText w:val=""/>
      <w:lvlJc w:val="left"/>
      <w:pPr>
        <w:ind w:left="720" w:hanging="360"/>
      </w:pPr>
      <w:rPr>
        <w:rFonts w:ascii="Symbol" w:hAnsi="Symbol" w:cs="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2900CE0"/>
    <w:multiLevelType w:val="hybridMultilevel"/>
    <w:tmpl w:val="60E6F08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94A1A59"/>
    <w:multiLevelType w:val="hybridMultilevel"/>
    <w:tmpl w:val="022E06E4"/>
    <w:lvl w:ilvl="0" w:tplc="04220001">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3" w15:restartNumberingAfterBreak="0">
    <w:nsid w:val="097877C4"/>
    <w:multiLevelType w:val="hybridMultilevel"/>
    <w:tmpl w:val="BA3C42DE"/>
    <w:lvl w:ilvl="0" w:tplc="04220001">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4" w15:restartNumberingAfterBreak="0">
    <w:nsid w:val="0B672937"/>
    <w:multiLevelType w:val="hybridMultilevel"/>
    <w:tmpl w:val="903CC616"/>
    <w:lvl w:ilvl="0" w:tplc="DC9E17FC">
      <w:start w:val="1"/>
      <w:numFmt w:val="decimal"/>
      <w:lvlText w:val="%1."/>
      <w:lvlJc w:val="left"/>
      <w:pPr>
        <w:ind w:left="720" w:hanging="360"/>
      </w:pPr>
      <w:rPr>
        <w:rFonts w:hint="default"/>
        <w:color w:val="1F497D" w:themeColor="text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D83079F"/>
    <w:multiLevelType w:val="hybridMultilevel"/>
    <w:tmpl w:val="015A1374"/>
    <w:lvl w:ilvl="0" w:tplc="04220001">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6" w15:restartNumberingAfterBreak="0">
    <w:nsid w:val="0E063A3A"/>
    <w:multiLevelType w:val="hybridMultilevel"/>
    <w:tmpl w:val="72F22728"/>
    <w:lvl w:ilvl="0" w:tplc="61429E96">
      <w:start w:val="1"/>
      <w:numFmt w:val="decimal"/>
      <w:lvlText w:val="%1."/>
      <w:lvlJc w:val="left"/>
      <w:pPr>
        <w:ind w:left="1040" w:hanging="360"/>
      </w:pPr>
      <w:rPr>
        <w:rFonts w:hint="default"/>
      </w:rPr>
    </w:lvl>
    <w:lvl w:ilvl="1" w:tplc="04220019" w:tentative="1">
      <w:start w:val="1"/>
      <w:numFmt w:val="lowerLetter"/>
      <w:lvlText w:val="%2."/>
      <w:lvlJc w:val="left"/>
      <w:pPr>
        <w:ind w:left="1760" w:hanging="360"/>
      </w:pPr>
    </w:lvl>
    <w:lvl w:ilvl="2" w:tplc="0422001B" w:tentative="1">
      <w:start w:val="1"/>
      <w:numFmt w:val="lowerRoman"/>
      <w:lvlText w:val="%3."/>
      <w:lvlJc w:val="right"/>
      <w:pPr>
        <w:ind w:left="2480" w:hanging="180"/>
      </w:pPr>
    </w:lvl>
    <w:lvl w:ilvl="3" w:tplc="0422000F" w:tentative="1">
      <w:start w:val="1"/>
      <w:numFmt w:val="decimal"/>
      <w:lvlText w:val="%4."/>
      <w:lvlJc w:val="left"/>
      <w:pPr>
        <w:ind w:left="3200" w:hanging="360"/>
      </w:pPr>
    </w:lvl>
    <w:lvl w:ilvl="4" w:tplc="04220019" w:tentative="1">
      <w:start w:val="1"/>
      <w:numFmt w:val="lowerLetter"/>
      <w:lvlText w:val="%5."/>
      <w:lvlJc w:val="left"/>
      <w:pPr>
        <w:ind w:left="3920" w:hanging="360"/>
      </w:pPr>
    </w:lvl>
    <w:lvl w:ilvl="5" w:tplc="0422001B" w:tentative="1">
      <w:start w:val="1"/>
      <w:numFmt w:val="lowerRoman"/>
      <w:lvlText w:val="%6."/>
      <w:lvlJc w:val="right"/>
      <w:pPr>
        <w:ind w:left="4640" w:hanging="180"/>
      </w:pPr>
    </w:lvl>
    <w:lvl w:ilvl="6" w:tplc="0422000F" w:tentative="1">
      <w:start w:val="1"/>
      <w:numFmt w:val="decimal"/>
      <w:lvlText w:val="%7."/>
      <w:lvlJc w:val="left"/>
      <w:pPr>
        <w:ind w:left="5360" w:hanging="360"/>
      </w:pPr>
    </w:lvl>
    <w:lvl w:ilvl="7" w:tplc="04220019" w:tentative="1">
      <w:start w:val="1"/>
      <w:numFmt w:val="lowerLetter"/>
      <w:lvlText w:val="%8."/>
      <w:lvlJc w:val="left"/>
      <w:pPr>
        <w:ind w:left="6080" w:hanging="360"/>
      </w:pPr>
    </w:lvl>
    <w:lvl w:ilvl="8" w:tplc="0422001B" w:tentative="1">
      <w:start w:val="1"/>
      <w:numFmt w:val="lowerRoman"/>
      <w:lvlText w:val="%9."/>
      <w:lvlJc w:val="right"/>
      <w:pPr>
        <w:ind w:left="6800" w:hanging="180"/>
      </w:pPr>
    </w:lvl>
  </w:abstractNum>
  <w:abstractNum w:abstractNumId="7" w15:restartNumberingAfterBreak="0">
    <w:nsid w:val="0FC82EF9"/>
    <w:multiLevelType w:val="singleLevel"/>
    <w:tmpl w:val="0419000F"/>
    <w:lvl w:ilvl="0">
      <w:start w:val="1"/>
      <w:numFmt w:val="decimal"/>
      <w:lvlText w:val="%1."/>
      <w:lvlJc w:val="left"/>
      <w:pPr>
        <w:tabs>
          <w:tab w:val="num" w:pos="360"/>
        </w:tabs>
        <w:ind w:left="360" w:hanging="360"/>
      </w:pPr>
    </w:lvl>
  </w:abstractNum>
  <w:abstractNum w:abstractNumId="8" w15:restartNumberingAfterBreak="0">
    <w:nsid w:val="10ED0799"/>
    <w:multiLevelType w:val="multilevel"/>
    <w:tmpl w:val="3148E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B85D67"/>
    <w:multiLevelType w:val="hybridMultilevel"/>
    <w:tmpl w:val="18EA1F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777C2C"/>
    <w:multiLevelType w:val="hybridMultilevel"/>
    <w:tmpl w:val="AF90AB74"/>
    <w:lvl w:ilvl="0" w:tplc="074A2264">
      <w:start w:val="1"/>
      <w:numFmt w:val="decimal"/>
      <w:lvlText w:val="%1."/>
      <w:lvlJc w:val="left"/>
      <w:pPr>
        <w:tabs>
          <w:tab w:val="num" w:pos="1560"/>
        </w:tabs>
        <w:ind w:left="1560" w:hanging="360"/>
      </w:pPr>
      <w:rPr>
        <w:i w:val="0"/>
      </w:rPr>
    </w:lvl>
    <w:lvl w:ilvl="1" w:tplc="04190019" w:tentative="1">
      <w:start w:val="1"/>
      <w:numFmt w:val="lowerLetter"/>
      <w:lvlText w:val="%2."/>
      <w:lvlJc w:val="left"/>
      <w:pPr>
        <w:tabs>
          <w:tab w:val="num" w:pos="2280"/>
        </w:tabs>
        <w:ind w:left="2280" w:hanging="360"/>
      </w:pPr>
    </w:lvl>
    <w:lvl w:ilvl="2" w:tplc="0419001B" w:tentative="1">
      <w:start w:val="1"/>
      <w:numFmt w:val="lowerRoman"/>
      <w:lvlText w:val="%3."/>
      <w:lvlJc w:val="right"/>
      <w:pPr>
        <w:tabs>
          <w:tab w:val="num" w:pos="3000"/>
        </w:tabs>
        <w:ind w:left="3000" w:hanging="180"/>
      </w:pPr>
    </w:lvl>
    <w:lvl w:ilvl="3" w:tplc="0419000F" w:tentative="1">
      <w:start w:val="1"/>
      <w:numFmt w:val="decimal"/>
      <w:lvlText w:val="%4."/>
      <w:lvlJc w:val="left"/>
      <w:pPr>
        <w:tabs>
          <w:tab w:val="num" w:pos="3720"/>
        </w:tabs>
        <w:ind w:left="3720" w:hanging="360"/>
      </w:pPr>
    </w:lvl>
    <w:lvl w:ilvl="4" w:tplc="04190019" w:tentative="1">
      <w:start w:val="1"/>
      <w:numFmt w:val="lowerLetter"/>
      <w:lvlText w:val="%5."/>
      <w:lvlJc w:val="left"/>
      <w:pPr>
        <w:tabs>
          <w:tab w:val="num" w:pos="4440"/>
        </w:tabs>
        <w:ind w:left="4440" w:hanging="360"/>
      </w:pPr>
    </w:lvl>
    <w:lvl w:ilvl="5" w:tplc="0419001B" w:tentative="1">
      <w:start w:val="1"/>
      <w:numFmt w:val="lowerRoman"/>
      <w:lvlText w:val="%6."/>
      <w:lvlJc w:val="right"/>
      <w:pPr>
        <w:tabs>
          <w:tab w:val="num" w:pos="5160"/>
        </w:tabs>
        <w:ind w:left="5160" w:hanging="180"/>
      </w:pPr>
    </w:lvl>
    <w:lvl w:ilvl="6" w:tplc="0419000F" w:tentative="1">
      <w:start w:val="1"/>
      <w:numFmt w:val="decimal"/>
      <w:lvlText w:val="%7."/>
      <w:lvlJc w:val="left"/>
      <w:pPr>
        <w:tabs>
          <w:tab w:val="num" w:pos="5880"/>
        </w:tabs>
        <w:ind w:left="5880" w:hanging="360"/>
      </w:pPr>
    </w:lvl>
    <w:lvl w:ilvl="7" w:tplc="04190019" w:tentative="1">
      <w:start w:val="1"/>
      <w:numFmt w:val="lowerLetter"/>
      <w:lvlText w:val="%8."/>
      <w:lvlJc w:val="left"/>
      <w:pPr>
        <w:tabs>
          <w:tab w:val="num" w:pos="6600"/>
        </w:tabs>
        <w:ind w:left="6600" w:hanging="360"/>
      </w:pPr>
    </w:lvl>
    <w:lvl w:ilvl="8" w:tplc="0419001B" w:tentative="1">
      <w:start w:val="1"/>
      <w:numFmt w:val="lowerRoman"/>
      <w:lvlText w:val="%9."/>
      <w:lvlJc w:val="right"/>
      <w:pPr>
        <w:tabs>
          <w:tab w:val="num" w:pos="7320"/>
        </w:tabs>
        <w:ind w:left="7320" w:hanging="180"/>
      </w:pPr>
    </w:lvl>
  </w:abstractNum>
  <w:abstractNum w:abstractNumId="11" w15:restartNumberingAfterBreak="0">
    <w:nsid w:val="16A73B30"/>
    <w:multiLevelType w:val="hybridMultilevel"/>
    <w:tmpl w:val="D2708A7A"/>
    <w:lvl w:ilvl="0" w:tplc="2E000340">
      <w:start w:val="1"/>
      <w:numFmt w:val="bullet"/>
      <w:lvlText w:val=""/>
      <w:lvlJc w:val="left"/>
      <w:pPr>
        <w:ind w:left="720" w:hanging="360"/>
      </w:pPr>
      <w:rPr>
        <w:rFonts w:ascii="Symbol" w:hAnsi="Symbol"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2" w15:restartNumberingAfterBreak="0">
    <w:nsid w:val="184E2E1B"/>
    <w:multiLevelType w:val="hybridMultilevel"/>
    <w:tmpl w:val="E24CFDC0"/>
    <w:lvl w:ilvl="0" w:tplc="581E0DDC">
      <w:start w:val="1"/>
      <w:numFmt w:val="bullet"/>
      <w:lvlText w:val=""/>
      <w:lvlJc w:val="left"/>
      <w:pPr>
        <w:ind w:left="837" w:hanging="360"/>
      </w:pPr>
      <w:rPr>
        <w:rFonts w:ascii="Symbol" w:eastAsia="Symbol" w:hAnsi="Symbol" w:hint="default"/>
        <w:w w:val="100"/>
        <w:sz w:val="24"/>
        <w:szCs w:val="24"/>
      </w:rPr>
    </w:lvl>
    <w:lvl w:ilvl="1" w:tplc="EEA49058">
      <w:start w:val="1"/>
      <w:numFmt w:val="bullet"/>
      <w:lvlText w:val="•"/>
      <w:lvlJc w:val="left"/>
      <w:pPr>
        <w:ind w:left="1742" w:hanging="360"/>
      </w:pPr>
      <w:rPr>
        <w:rFonts w:hint="default"/>
      </w:rPr>
    </w:lvl>
    <w:lvl w:ilvl="2" w:tplc="08C2385C">
      <w:start w:val="1"/>
      <w:numFmt w:val="bullet"/>
      <w:lvlText w:val="•"/>
      <w:lvlJc w:val="left"/>
      <w:pPr>
        <w:ind w:left="2644" w:hanging="360"/>
      </w:pPr>
      <w:rPr>
        <w:rFonts w:hint="default"/>
      </w:rPr>
    </w:lvl>
    <w:lvl w:ilvl="3" w:tplc="6AF6B8B2">
      <w:start w:val="1"/>
      <w:numFmt w:val="bullet"/>
      <w:lvlText w:val="•"/>
      <w:lvlJc w:val="left"/>
      <w:pPr>
        <w:ind w:left="3547" w:hanging="360"/>
      </w:pPr>
      <w:rPr>
        <w:rFonts w:hint="default"/>
      </w:rPr>
    </w:lvl>
    <w:lvl w:ilvl="4" w:tplc="0ADCF07C">
      <w:start w:val="1"/>
      <w:numFmt w:val="bullet"/>
      <w:lvlText w:val="•"/>
      <w:lvlJc w:val="left"/>
      <w:pPr>
        <w:ind w:left="4449" w:hanging="360"/>
      </w:pPr>
      <w:rPr>
        <w:rFonts w:hint="default"/>
      </w:rPr>
    </w:lvl>
    <w:lvl w:ilvl="5" w:tplc="596615E8">
      <w:start w:val="1"/>
      <w:numFmt w:val="bullet"/>
      <w:lvlText w:val="•"/>
      <w:lvlJc w:val="left"/>
      <w:pPr>
        <w:ind w:left="5352" w:hanging="360"/>
      </w:pPr>
      <w:rPr>
        <w:rFonts w:hint="default"/>
      </w:rPr>
    </w:lvl>
    <w:lvl w:ilvl="6" w:tplc="D31E9FB2">
      <w:start w:val="1"/>
      <w:numFmt w:val="bullet"/>
      <w:lvlText w:val="•"/>
      <w:lvlJc w:val="left"/>
      <w:pPr>
        <w:ind w:left="6254" w:hanging="360"/>
      </w:pPr>
      <w:rPr>
        <w:rFonts w:hint="default"/>
      </w:rPr>
    </w:lvl>
    <w:lvl w:ilvl="7" w:tplc="EFBEF14C">
      <w:start w:val="1"/>
      <w:numFmt w:val="bullet"/>
      <w:lvlText w:val="•"/>
      <w:lvlJc w:val="left"/>
      <w:pPr>
        <w:ind w:left="7157" w:hanging="360"/>
      </w:pPr>
      <w:rPr>
        <w:rFonts w:hint="default"/>
      </w:rPr>
    </w:lvl>
    <w:lvl w:ilvl="8" w:tplc="9CA4C5FC">
      <w:start w:val="1"/>
      <w:numFmt w:val="bullet"/>
      <w:lvlText w:val="•"/>
      <w:lvlJc w:val="left"/>
      <w:pPr>
        <w:ind w:left="8059" w:hanging="360"/>
      </w:pPr>
      <w:rPr>
        <w:rFonts w:hint="default"/>
      </w:rPr>
    </w:lvl>
  </w:abstractNum>
  <w:abstractNum w:abstractNumId="13" w15:restartNumberingAfterBreak="0">
    <w:nsid w:val="18BE749E"/>
    <w:multiLevelType w:val="multilevel"/>
    <w:tmpl w:val="3CFAA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BCB7A8E"/>
    <w:multiLevelType w:val="multilevel"/>
    <w:tmpl w:val="BA68DE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F4B4267"/>
    <w:multiLevelType w:val="hybridMultilevel"/>
    <w:tmpl w:val="74F683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1F867E0A"/>
    <w:multiLevelType w:val="hybridMultilevel"/>
    <w:tmpl w:val="25A6ABE2"/>
    <w:lvl w:ilvl="0" w:tplc="04220001">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17" w15:restartNumberingAfterBreak="0">
    <w:nsid w:val="1FB46529"/>
    <w:multiLevelType w:val="hybridMultilevel"/>
    <w:tmpl w:val="5BECD664"/>
    <w:lvl w:ilvl="0" w:tplc="04220001">
      <w:start w:val="1"/>
      <w:numFmt w:val="bullet"/>
      <w:lvlText w:val=""/>
      <w:lvlJc w:val="left"/>
      <w:pPr>
        <w:ind w:left="1287" w:hanging="360"/>
      </w:pPr>
      <w:rPr>
        <w:rFonts w:ascii="Symbol" w:hAnsi="Symbol"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8" w15:restartNumberingAfterBreak="0">
    <w:nsid w:val="1FCF0B57"/>
    <w:multiLevelType w:val="hybridMultilevel"/>
    <w:tmpl w:val="879ACA28"/>
    <w:lvl w:ilvl="0" w:tplc="04220001">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19" w15:restartNumberingAfterBreak="0">
    <w:nsid w:val="246F5F85"/>
    <w:multiLevelType w:val="hybridMultilevel"/>
    <w:tmpl w:val="9AF8C3A8"/>
    <w:lvl w:ilvl="0" w:tplc="04220001">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20" w15:restartNumberingAfterBreak="0">
    <w:nsid w:val="2E0C4EC0"/>
    <w:multiLevelType w:val="hybridMultilevel"/>
    <w:tmpl w:val="C206EFCA"/>
    <w:lvl w:ilvl="0" w:tplc="CAACC570">
      <w:start w:val="1"/>
      <w:numFmt w:val="decimal"/>
      <w:lvlText w:val="%1."/>
      <w:lvlJc w:val="left"/>
      <w:pPr>
        <w:ind w:left="477" w:hanging="360"/>
      </w:pPr>
      <w:rPr>
        <w:rFonts w:ascii="Times New Roman" w:eastAsia="Times New Roman" w:hAnsi="Times New Roman" w:hint="default"/>
        <w:b/>
        <w:bCs/>
        <w:spacing w:val="-1"/>
        <w:w w:val="100"/>
        <w:sz w:val="24"/>
        <w:szCs w:val="24"/>
      </w:rPr>
    </w:lvl>
    <w:lvl w:ilvl="1" w:tplc="163C73E0">
      <w:start w:val="1"/>
      <w:numFmt w:val="bullet"/>
      <w:lvlText w:val=""/>
      <w:lvlJc w:val="left"/>
      <w:pPr>
        <w:ind w:left="837" w:hanging="192"/>
      </w:pPr>
      <w:rPr>
        <w:rFonts w:ascii="Symbol" w:eastAsia="Symbol" w:hAnsi="Symbol" w:hint="default"/>
        <w:w w:val="100"/>
        <w:sz w:val="24"/>
        <w:szCs w:val="24"/>
      </w:rPr>
    </w:lvl>
    <w:lvl w:ilvl="2" w:tplc="E2E04F78">
      <w:start w:val="1"/>
      <w:numFmt w:val="bullet"/>
      <w:lvlText w:val="•"/>
      <w:lvlJc w:val="left"/>
      <w:pPr>
        <w:ind w:left="1842" w:hanging="192"/>
      </w:pPr>
      <w:rPr>
        <w:rFonts w:hint="default"/>
      </w:rPr>
    </w:lvl>
    <w:lvl w:ilvl="3" w:tplc="11A8CE8C">
      <w:start w:val="1"/>
      <w:numFmt w:val="bullet"/>
      <w:lvlText w:val="•"/>
      <w:lvlJc w:val="left"/>
      <w:pPr>
        <w:ind w:left="2845" w:hanging="192"/>
      </w:pPr>
      <w:rPr>
        <w:rFonts w:hint="default"/>
      </w:rPr>
    </w:lvl>
    <w:lvl w:ilvl="4" w:tplc="5BC8A590">
      <w:start w:val="1"/>
      <w:numFmt w:val="bullet"/>
      <w:lvlText w:val="•"/>
      <w:lvlJc w:val="left"/>
      <w:pPr>
        <w:ind w:left="3848" w:hanging="192"/>
      </w:pPr>
      <w:rPr>
        <w:rFonts w:hint="default"/>
      </w:rPr>
    </w:lvl>
    <w:lvl w:ilvl="5" w:tplc="0032BF10">
      <w:start w:val="1"/>
      <w:numFmt w:val="bullet"/>
      <w:lvlText w:val="•"/>
      <w:lvlJc w:val="left"/>
      <w:pPr>
        <w:ind w:left="4850" w:hanging="192"/>
      </w:pPr>
      <w:rPr>
        <w:rFonts w:hint="default"/>
      </w:rPr>
    </w:lvl>
    <w:lvl w:ilvl="6" w:tplc="5B847304">
      <w:start w:val="1"/>
      <w:numFmt w:val="bullet"/>
      <w:lvlText w:val="•"/>
      <w:lvlJc w:val="left"/>
      <w:pPr>
        <w:ind w:left="5853" w:hanging="192"/>
      </w:pPr>
      <w:rPr>
        <w:rFonts w:hint="default"/>
      </w:rPr>
    </w:lvl>
    <w:lvl w:ilvl="7" w:tplc="01F43F20">
      <w:start w:val="1"/>
      <w:numFmt w:val="bullet"/>
      <w:lvlText w:val="•"/>
      <w:lvlJc w:val="left"/>
      <w:pPr>
        <w:ind w:left="6856" w:hanging="192"/>
      </w:pPr>
      <w:rPr>
        <w:rFonts w:hint="default"/>
      </w:rPr>
    </w:lvl>
    <w:lvl w:ilvl="8" w:tplc="309C6050">
      <w:start w:val="1"/>
      <w:numFmt w:val="bullet"/>
      <w:lvlText w:val="•"/>
      <w:lvlJc w:val="left"/>
      <w:pPr>
        <w:ind w:left="7858" w:hanging="192"/>
      </w:pPr>
      <w:rPr>
        <w:rFonts w:hint="default"/>
      </w:rPr>
    </w:lvl>
  </w:abstractNum>
  <w:abstractNum w:abstractNumId="21" w15:restartNumberingAfterBreak="0">
    <w:nsid w:val="2E8B579C"/>
    <w:multiLevelType w:val="hybridMultilevel"/>
    <w:tmpl w:val="71C4ECB6"/>
    <w:lvl w:ilvl="0" w:tplc="04220001">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22" w15:restartNumberingAfterBreak="0">
    <w:nsid w:val="30E325BF"/>
    <w:multiLevelType w:val="hybridMultilevel"/>
    <w:tmpl w:val="03D660F8"/>
    <w:lvl w:ilvl="0" w:tplc="853A9550">
      <w:start w:val="1"/>
      <w:numFmt w:val="bullet"/>
      <w:lvlText w:val=""/>
      <w:lvlJc w:val="left"/>
      <w:pPr>
        <w:ind w:left="837" w:hanging="720"/>
      </w:pPr>
      <w:rPr>
        <w:rFonts w:ascii="Symbol" w:eastAsia="Symbol" w:hAnsi="Symbol" w:hint="default"/>
        <w:w w:val="100"/>
        <w:sz w:val="20"/>
        <w:szCs w:val="20"/>
      </w:rPr>
    </w:lvl>
    <w:lvl w:ilvl="1" w:tplc="C46254F2">
      <w:start w:val="1"/>
      <w:numFmt w:val="bullet"/>
      <w:lvlText w:val="•"/>
      <w:lvlJc w:val="left"/>
      <w:pPr>
        <w:ind w:left="1742" w:hanging="720"/>
      </w:pPr>
      <w:rPr>
        <w:rFonts w:hint="default"/>
      </w:rPr>
    </w:lvl>
    <w:lvl w:ilvl="2" w:tplc="345C29F0">
      <w:start w:val="1"/>
      <w:numFmt w:val="bullet"/>
      <w:lvlText w:val="•"/>
      <w:lvlJc w:val="left"/>
      <w:pPr>
        <w:ind w:left="2644" w:hanging="720"/>
      </w:pPr>
      <w:rPr>
        <w:rFonts w:hint="default"/>
      </w:rPr>
    </w:lvl>
    <w:lvl w:ilvl="3" w:tplc="2F78960E">
      <w:start w:val="1"/>
      <w:numFmt w:val="bullet"/>
      <w:lvlText w:val="•"/>
      <w:lvlJc w:val="left"/>
      <w:pPr>
        <w:ind w:left="3547" w:hanging="720"/>
      </w:pPr>
      <w:rPr>
        <w:rFonts w:hint="default"/>
      </w:rPr>
    </w:lvl>
    <w:lvl w:ilvl="4" w:tplc="3212655A">
      <w:start w:val="1"/>
      <w:numFmt w:val="bullet"/>
      <w:lvlText w:val="•"/>
      <w:lvlJc w:val="left"/>
      <w:pPr>
        <w:ind w:left="4449" w:hanging="720"/>
      </w:pPr>
      <w:rPr>
        <w:rFonts w:hint="default"/>
      </w:rPr>
    </w:lvl>
    <w:lvl w:ilvl="5" w:tplc="A4FA9040">
      <w:start w:val="1"/>
      <w:numFmt w:val="bullet"/>
      <w:lvlText w:val="•"/>
      <w:lvlJc w:val="left"/>
      <w:pPr>
        <w:ind w:left="5352" w:hanging="720"/>
      </w:pPr>
      <w:rPr>
        <w:rFonts w:hint="default"/>
      </w:rPr>
    </w:lvl>
    <w:lvl w:ilvl="6" w:tplc="8E747FB8">
      <w:start w:val="1"/>
      <w:numFmt w:val="bullet"/>
      <w:lvlText w:val="•"/>
      <w:lvlJc w:val="left"/>
      <w:pPr>
        <w:ind w:left="6254" w:hanging="720"/>
      </w:pPr>
      <w:rPr>
        <w:rFonts w:hint="default"/>
      </w:rPr>
    </w:lvl>
    <w:lvl w:ilvl="7" w:tplc="3294E3B0">
      <w:start w:val="1"/>
      <w:numFmt w:val="bullet"/>
      <w:lvlText w:val="•"/>
      <w:lvlJc w:val="left"/>
      <w:pPr>
        <w:ind w:left="7157" w:hanging="720"/>
      </w:pPr>
      <w:rPr>
        <w:rFonts w:hint="default"/>
      </w:rPr>
    </w:lvl>
    <w:lvl w:ilvl="8" w:tplc="602AA908">
      <w:start w:val="1"/>
      <w:numFmt w:val="bullet"/>
      <w:lvlText w:val="•"/>
      <w:lvlJc w:val="left"/>
      <w:pPr>
        <w:ind w:left="8059" w:hanging="720"/>
      </w:pPr>
      <w:rPr>
        <w:rFonts w:hint="default"/>
      </w:rPr>
    </w:lvl>
  </w:abstractNum>
  <w:abstractNum w:abstractNumId="23" w15:restartNumberingAfterBreak="0">
    <w:nsid w:val="31E56399"/>
    <w:multiLevelType w:val="hybridMultilevel"/>
    <w:tmpl w:val="5F0239F2"/>
    <w:lvl w:ilvl="0" w:tplc="500AF612">
      <w:start w:val="1"/>
      <w:numFmt w:val="decimal"/>
      <w:lvlText w:val="%1."/>
      <w:lvlJc w:val="left"/>
      <w:pPr>
        <w:ind w:left="897" w:hanging="240"/>
      </w:pPr>
      <w:rPr>
        <w:rFonts w:ascii="Times New Roman" w:eastAsia="Times New Roman" w:hAnsi="Times New Roman" w:hint="default"/>
        <w:b/>
        <w:bCs/>
        <w:spacing w:val="-1"/>
        <w:w w:val="100"/>
        <w:sz w:val="24"/>
        <w:szCs w:val="24"/>
      </w:rPr>
    </w:lvl>
    <w:lvl w:ilvl="1" w:tplc="CC5EDB0E">
      <w:start w:val="1"/>
      <w:numFmt w:val="bullet"/>
      <w:lvlText w:val=""/>
      <w:lvlJc w:val="left"/>
      <w:pPr>
        <w:ind w:left="1737" w:hanging="360"/>
      </w:pPr>
      <w:rPr>
        <w:rFonts w:ascii="Symbol" w:eastAsia="Symbol" w:hAnsi="Symbol" w:hint="default"/>
        <w:w w:val="100"/>
        <w:sz w:val="24"/>
        <w:szCs w:val="24"/>
      </w:rPr>
    </w:lvl>
    <w:lvl w:ilvl="2" w:tplc="24AAFF66">
      <w:start w:val="1"/>
      <w:numFmt w:val="bullet"/>
      <w:lvlText w:val="•"/>
      <w:lvlJc w:val="left"/>
      <w:pPr>
        <w:ind w:left="2642" w:hanging="360"/>
      </w:pPr>
      <w:rPr>
        <w:rFonts w:hint="default"/>
      </w:rPr>
    </w:lvl>
    <w:lvl w:ilvl="3" w:tplc="B7560352">
      <w:start w:val="1"/>
      <w:numFmt w:val="bullet"/>
      <w:lvlText w:val="•"/>
      <w:lvlJc w:val="left"/>
      <w:pPr>
        <w:ind w:left="3545" w:hanging="360"/>
      </w:pPr>
      <w:rPr>
        <w:rFonts w:hint="default"/>
      </w:rPr>
    </w:lvl>
    <w:lvl w:ilvl="4" w:tplc="D8F81A64">
      <w:start w:val="1"/>
      <w:numFmt w:val="bullet"/>
      <w:lvlText w:val="•"/>
      <w:lvlJc w:val="left"/>
      <w:pPr>
        <w:ind w:left="4448" w:hanging="360"/>
      </w:pPr>
      <w:rPr>
        <w:rFonts w:hint="default"/>
      </w:rPr>
    </w:lvl>
    <w:lvl w:ilvl="5" w:tplc="E04A094C">
      <w:start w:val="1"/>
      <w:numFmt w:val="bullet"/>
      <w:lvlText w:val="•"/>
      <w:lvlJc w:val="left"/>
      <w:pPr>
        <w:ind w:left="5350" w:hanging="360"/>
      </w:pPr>
      <w:rPr>
        <w:rFonts w:hint="default"/>
      </w:rPr>
    </w:lvl>
    <w:lvl w:ilvl="6" w:tplc="0202699C">
      <w:start w:val="1"/>
      <w:numFmt w:val="bullet"/>
      <w:lvlText w:val="•"/>
      <w:lvlJc w:val="left"/>
      <w:pPr>
        <w:ind w:left="6253" w:hanging="360"/>
      </w:pPr>
      <w:rPr>
        <w:rFonts w:hint="default"/>
      </w:rPr>
    </w:lvl>
    <w:lvl w:ilvl="7" w:tplc="E69E00DE">
      <w:start w:val="1"/>
      <w:numFmt w:val="bullet"/>
      <w:lvlText w:val="•"/>
      <w:lvlJc w:val="left"/>
      <w:pPr>
        <w:ind w:left="7156" w:hanging="360"/>
      </w:pPr>
      <w:rPr>
        <w:rFonts w:hint="default"/>
      </w:rPr>
    </w:lvl>
    <w:lvl w:ilvl="8" w:tplc="B9FC85F0">
      <w:start w:val="1"/>
      <w:numFmt w:val="bullet"/>
      <w:lvlText w:val="•"/>
      <w:lvlJc w:val="left"/>
      <w:pPr>
        <w:ind w:left="8058" w:hanging="360"/>
      </w:pPr>
      <w:rPr>
        <w:rFonts w:hint="default"/>
      </w:rPr>
    </w:lvl>
  </w:abstractNum>
  <w:abstractNum w:abstractNumId="24" w15:restartNumberingAfterBreak="0">
    <w:nsid w:val="32257B0B"/>
    <w:multiLevelType w:val="hybridMultilevel"/>
    <w:tmpl w:val="B070529E"/>
    <w:lvl w:ilvl="0" w:tplc="D03AC94A">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25" w15:restartNumberingAfterBreak="0">
    <w:nsid w:val="323D06C0"/>
    <w:multiLevelType w:val="hybridMultilevel"/>
    <w:tmpl w:val="6632FC0A"/>
    <w:lvl w:ilvl="0" w:tplc="DC9E17FC">
      <w:start w:val="1"/>
      <w:numFmt w:val="decimal"/>
      <w:lvlText w:val="%1."/>
      <w:lvlJc w:val="left"/>
      <w:pPr>
        <w:ind w:left="1400" w:hanging="360"/>
      </w:pPr>
      <w:rPr>
        <w:rFonts w:hint="default"/>
        <w:color w:val="1F497D" w:themeColor="text2"/>
      </w:rPr>
    </w:lvl>
    <w:lvl w:ilvl="1" w:tplc="04220019" w:tentative="1">
      <w:start w:val="1"/>
      <w:numFmt w:val="lowerLetter"/>
      <w:lvlText w:val="%2."/>
      <w:lvlJc w:val="left"/>
      <w:pPr>
        <w:ind w:left="2120" w:hanging="360"/>
      </w:pPr>
    </w:lvl>
    <w:lvl w:ilvl="2" w:tplc="0422001B" w:tentative="1">
      <w:start w:val="1"/>
      <w:numFmt w:val="lowerRoman"/>
      <w:lvlText w:val="%3."/>
      <w:lvlJc w:val="right"/>
      <w:pPr>
        <w:ind w:left="2840" w:hanging="180"/>
      </w:pPr>
    </w:lvl>
    <w:lvl w:ilvl="3" w:tplc="0422000F" w:tentative="1">
      <w:start w:val="1"/>
      <w:numFmt w:val="decimal"/>
      <w:lvlText w:val="%4."/>
      <w:lvlJc w:val="left"/>
      <w:pPr>
        <w:ind w:left="3560" w:hanging="360"/>
      </w:pPr>
    </w:lvl>
    <w:lvl w:ilvl="4" w:tplc="04220019" w:tentative="1">
      <w:start w:val="1"/>
      <w:numFmt w:val="lowerLetter"/>
      <w:lvlText w:val="%5."/>
      <w:lvlJc w:val="left"/>
      <w:pPr>
        <w:ind w:left="4280" w:hanging="360"/>
      </w:pPr>
    </w:lvl>
    <w:lvl w:ilvl="5" w:tplc="0422001B" w:tentative="1">
      <w:start w:val="1"/>
      <w:numFmt w:val="lowerRoman"/>
      <w:lvlText w:val="%6."/>
      <w:lvlJc w:val="right"/>
      <w:pPr>
        <w:ind w:left="5000" w:hanging="180"/>
      </w:pPr>
    </w:lvl>
    <w:lvl w:ilvl="6" w:tplc="0422000F" w:tentative="1">
      <w:start w:val="1"/>
      <w:numFmt w:val="decimal"/>
      <w:lvlText w:val="%7."/>
      <w:lvlJc w:val="left"/>
      <w:pPr>
        <w:ind w:left="5720" w:hanging="360"/>
      </w:pPr>
    </w:lvl>
    <w:lvl w:ilvl="7" w:tplc="04220019" w:tentative="1">
      <w:start w:val="1"/>
      <w:numFmt w:val="lowerLetter"/>
      <w:lvlText w:val="%8."/>
      <w:lvlJc w:val="left"/>
      <w:pPr>
        <w:ind w:left="6440" w:hanging="360"/>
      </w:pPr>
    </w:lvl>
    <w:lvl w:ilvl="8" w:tplc="0422001B" w:tentative="1">
      <w:start w:val="1"/>
      <w:numFmt w:val="lowerRoman"/>
      <w:lvlText w:val="%9."/>
      <w:lvlJc w:val="right"/>
      <w:pPr>
        <w:ind w:left="7160" w:hanging="180"/>
      </w:pPr>
    </w:lvl>
  </w:abstractNum>
  <w:abstractNum w:abstractNumId="26" w15:restartNumberingAfterBreak="0">
    <w:nsid w:val="39C85FF9"/>
    <w:multiLevelType w:val="hybridMultilevel"/>
    <w:tmpl w:val="51FCC2F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444B2810"/>
    <w:multiLevelType w:val="hybridMultilevel"/>
    <w:tmpl w:val="2D66FDCA"/>
    <w:lvl w:ilvl="0" w:tplc="D03AC94A">
      <w:start w:val="1"/>
      <w:numFmt w:val="decimal"/>
      <w:lvlText w:val="%1."/>
      <w:lvlJc w:val="left"/>
      <w:pPr>
        <w:ind w:left="928" w:hanging="360"/>
      </w:pPr>
      <w:rPr>
        <w:rFonts w:hint="default"/>
      </w:rPr>
    </w:lvl>
    <w:lvl w:ilvl="1" w:tplc="2E000340">
      <w:start w:val="1"/>
      <w:numFmt w:val="bullet"/>
      <w:lvlText w:val=""/>
      <w:lvlJc w:val="left"/>
      <w:pPr>
        <w:ind w:left="1648" w:hanging="360"/>
      </w:pPr>
      <w:rPr>
        <w:rFonts w:ascii="Symbol" w:hAnsi="Symbol" w:hint="default"/>
      </w:r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28" w15:restartNumberingAfterBreak="0">
    <w:nsid w:val="4A502A43"/>
    <w:multiLevelType w:val="multilevel"/>
    <w:tmpl w:val="0E648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B386733"/>
    <w:multiLevelType w:val="hybridMultilevel"/>
    <w:tmpl w:val="D67CFD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54103C0A"/>
    <w:multiLevelType w:val="hybridMultilevel"/>
    <w:tmpl w:val="13FC0DF2"/>
    <w:lvl w:ilvl="0" w:tplc="04220001">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31" w15:restartNumberingAfterBreak="0">
    <w:nsid w:val="550D0B6D"/>
    <w:multiLevelType w:val="hybridMultilevel"/>
    <w:tmpl w:val="958CBC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59F30FFE"/>
    <w:multiLevelType w:val="hybridMultilevel"/>
    <w:tmpl w:val="EBCEC6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BB916E1"/>
    <w:multiLevelType w:val="hybridMultilevel"/>
    <w:tmpl w:val="F97CCE9E"/>
    <w:lvl w:ilvl="0" w:tplc="04220001">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34" w15:restartNumberingAfterBreak="0">
    <w:nsid w:val="5BBE4EC0"/>
    <w:multiLevelType w:val="hybridMultilevel"/>
    <w:tmpl w:val="DC6CA8E2"/>
    <w:lvl w:ilvl="0" w:tplc="04220001">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35" w15:restartNumberingAfterBreak="0">
    <w:nsid w:val="5BF336B7"/>
    <w:multiLevelType w:val="hybridMultilevel"/>
    <w:tmpl w:val="8182E0E4"/>
    <w:lvl w:ilvl="0" w:tplc="E8220C0C">
      <w:start w:val="1"/>
      <w:numFmt w:val="bullet"/>
      <w:lvlText w:val=""/>
      <w:lvlJc w:val="left"/>
      <w:pPr>
        <w:ind w:left="1287" w:hanging="360"/>
      </w:pPr>
      <w:rPr>
        <w:rFonts w:ascii="Symbol" w:hAnsi="Symbol"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6" w15:restartNumberingAfterBreak="0">
    <w:nsid w:val="62B630AC"/>
    <w:multiLevelType w:val="hybridMultilevel"/>
    <w:tmpl w:val="ED86AEF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62D836FD"/>
    <w:multiLevelType w:val="hybridMultilevel"/>
    <w:tmpl w:val="8A4E6B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3D66767"/>
    <w:multiLevelType w:val="hybridMultilevel"/>
    <w:tmpl w:val="434635D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9" w15:restartNumberingAfterBreak="0">
    <w:nsid w:val="69D4265E"/>
    <w:multiLevelType w:val="hybridMultilevel"/>
    <w:tmpl w:val="903CC616"/>
    <w:lvl w:ilvl="0" w:tplc="DC9E17FC">
      <w:start w:val="1"/>
      <w:numFmt w:val="decimal"/>
      <w:lvlText w:val="%1."/>
      <w:lvlJc w:val="left"/>
      <w:pPr>
        <w:ind w:left="720" w:hanging="360"/>
      </w:pPr>
      <w:rPr>
        <w:rFonts w:hint="default"/>
        <w:color w:val="1F497D" w:themeColor="text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6A840C6C"/>
    <w:multiLevelType w:val="hybridMultilevel"/>
    <w:tmpl w:val="871E2B8E"/>
    <w:lvl w:ilvl="0" w:tplc="04220001">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41" w15:restartNumberingAfterBreak="0">
    <w:nsid w:val="6C6E0B1B"/>
    <w:multiLevelType w:val="hybridMultilevel"/>
    <w:tmpl w:val="BC6C2200"/>
    <w:lvl w:ilvl="0" w:tplc="26D877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6F276B4B"/>
    <w:multiLevelType w:val="hybridMultilevel"/>
    <w:tmpl w:val="D3DC37DA"/>
    <w:lvl w:ilvl="0" w:tplc="04220001">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43" w15:restartNumberingAfterBreak="0">
    <w:nsid w:val="6FF736B3"/>
    <w:multiLevelType w:val="hybridMultilevel"/>
    <w:tmpl w:val="4C6C53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72922B82"/>
    <w:multiLevelType w:val="hybridMultilevel"/>
    <w:tmpl w:val="9C32BCF6"/>
    <w:lvl w:ilvl="0" w:tplc="B046EF24">
      <w:start w:val="1"/>
      <w:numFmt w:val="bullet"/>
      <w:lvlText w:val="•"/>
      <w:lvlJc w:val="left"/>
      <w:pPr>
        <w:ind w:left="377" w:hanging="274"/>
      </w:pPr>
      <w:rPr>
        <w:rFonts w:ascii="Times New Roman" w:eastAsia="Times New Roman" w:hAnsi="Times New Roman" w:hint="default"/>
        <w:spacing w:val="-20"/>
        <w:w w:val="99"/>
        <w:sz w:val="24"/>
        <w:szCs w:val="24"/>
      </w:rPr>
    </w:lvl>
    <w:lvl w:ilvl="1" w:tplc="C9A67B1C">
      <w:start w:val="1"/>
      <w:numFmt w:val="bullet"/>
      <w:lvlText w:val="•"/>
      <w:lvlJc w:val="left"/>
      <w:pPr>
        <w:ind w:left="1354" w:hanging="274"/>
      </w:pPr>
      <w:rPr>
        <w:rFonts w:hint="default"/>
      </w:rPr>
    </w:lvl>
    <w:lvl w:ilvl="2" w:tplc="3E2C9116">
      <w:start w:val="1"/>
      <w:numFmt w:val="bullet"/>
      <w:lvlText w:val="•"/>
      <w:lvlJc w:val="left"/>
      <w:pPr>
        <w:ind w:left="2328" w:hanging="274"/>
      </w:pPr>
      <w:rPr>
        <w:rFonts w:hint="default"/>
      </w:rPr>
    </w:lvl>
    <w:lvl w:ilvl="3" w:tplc="5FCCA6F0">
      <w:start w:val="1"/>
      <w:numFmt w:val="bullet"/>
      <w:lvlText w:val="•"/>
      <w:lvlJc w:val="left"/>
      <w:pPr>
        <w:ind w:left="3303" w:hanging="274"/>
      </w:pPr>
      <w:rPr>
        <w:rFonts w:hint="default"/>
      </w:rPr>
    </w:lvl>
    <w:lvl w:ilvl="4" w:tplc="F3B275F6">
      <w:start w:val="1"/>
      <w:numFmt w:val="bullet"/>
      <w:lvlText w:val="•"/>
      <w:lvlJc w:val="left"/>
      <w:pPr>
        <w:ind w:left="4277" w:hanging="274"/>
      </w:pPr>
      <w:rPr>
        <w:rFonts w:hint="default"/>
      </w:rPr>
    </w:lvl>
    <w:lvl w:ilvl="5" w:tplc="B9987706">
      <w:start w:val="1"/>
      <w:numFmt w:val="bullet"/>
      <w:lvlText w:val="•"/>
      <w:lvlJc w:val="left"/>
      <w:pPr>
        <w:ind w:left="5252" w:hanging="274"/>
      </w:pPr>
      <w:rPr>
        <w:rFonts w:hint="default"/>
      </w:rPr>
    </w:lvl>
    <w:lvl w:ilvl="6" w:tplc="C1B867A4">
      <w:start w:val="1"/>
      <w:numFmt w:val="bullet"/>
      <w:lvlText w:val="•"/>
      <w:lvlJc w:val="left"/>
      <w:pPr>
        <w:ind w:left="6226" w:hanging="274"/>
      </w:pPr>
      <w:rPr>
        <w:rFonts w:hint="default"/>
      </w:rPr>
    </w:lvl>
    <w:lvl w:ilvl="7" w:tplc="6D12B8F4">
      <w:start w:val="1"/>
      <w:numFmt w:val="bullet"/>
      <w:lvlText w:val="•"/>
      <w:lvlJc w:val="left"/>
      <w:pPr>
        <w:ind w:left="7201" w:hanging="274"/>
      </w:pPr>
      <w:rPr>
        <w:rFonts w:hint="default"/>
      </w:rPr>
    </w:lvl>
    <w:lvl w:ilvl="8" w:tplc="E294EA68">
      <w:start w:val="1"/>
      <w:numFmt w:val="bullet"/>
      <w:lvlText w:val="•"/>
      <w:lvlJc w:val="left"/>
      <w:pPr>
        <w:ind w:left="8175" w:hanging="274"/>
      </w:pPr>
      <w:rPr>
        <w:rFonts w:hint="default"/>
      </w:rPr>
    </w:lvl>
  </w:abstractNum>
  <w:abstractNum w:abstractNumId="45" w15:restartNumberingAfterBreak="0">
    <w:nsid w:val="75E82852"/>
    <w:multiLevelType w:val="hybridMultilevel"/>
    <w:tmpl w:val="02CA7470"/>
    <w:lvl w:ilvl="0" w:tplc="0419000F">
      <w:start w:val="1"/>
      <w:numFmt w:val="decimal"/>
      <w:lvlText w:val="%1."/>
      <w:lvlJc w:val="left"/>
      <w:pPr>
        <w:tabs>
          <w:tab w:val="num" w:pos="928"/>
        </w:tabs>
        <w:ind w:left="928" w:hanging="360"/>
      </w:pPr>
    </w:lvl>
    <w:lvl w:ilvl="1" w:tplc="2E000340">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7CE06466"/>
    <w:multiLevelType w:val="hybridMultilevel"/>
    <w:tmpl w:val="DA8264F0"/>
    <w:lvl w:ilvl="0" w:tplc="0419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7" w15:restartNumberingAfterBreak="0">
    <w:nsid w:val="7D0630C0"/>
    <w:multiLevelType w:val="hybridMultilevel"/>
    <w:tmpl w:val="DA8264F0"/>
    <w:lvl w:ilvl="0" w:tplc="0419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8" w15:restartNumberingAfterBreak="0">
    <w:nsid w:val="7DFA3652"/>
    <w:multiLevelType w:val="multilevel"/>
    <w:tmpl w:val="65246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E6C423F"/>
    <w:multiLevelType w:val="hybridMultilevel"/>
    <w:tmpl w:val="77823FAC"/>
    <w:lvl w:ilvl="0" w:tplc="04220001">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num w:numId="1">
    <w:abstractNumId w:val="14"/>
  </w:num>
  <w:num w:numId="2">
    <w:abstractNumId w:val="48"/>
  </w:num>
  <w:num w:numId="3">
    <w:abstractNumId w:val="8"/>
  </w:num>
  <w:num w:numId="4">
    <w:abstractNumId w:val="28"/>
  </w:num>
  <w:num w:numId="5">
    <w:abstractNumId w:val="4"/>
  </w:num>
  <w:num w:numId="6">
    <w:abstractNumId w:val="36"/>
  </w:num>
  <w:num w:numId="7">
    <w:abstractNumId w:val="29"/>
  </w:num>
  <w:num w:numId="8">
    <w:abstractNumId w:val="42"/>
  </w:num>
  <w:num w:numId="9">
    <w:abstractNumId w:val="26"/>
  </w:num>
  <w:num w:numId="10">
    <w:abstractNumId w:val="40"/>
  </w:num>
  <w:num w:numId="11">
    <w:abstractNumId w:val="3"/>
  </w:num>
  <w:num w:numId="12">
    <w:abstractNumId w:val="33"/>
  </w:num>
  <w:num w:numId="13">
    <w:abstractNumId w:val="16"/>
  </w:num>
  <w:num w:numId="14">
    <w:abstractNumId w:val="49"/>
  </w:num>
  <w:num w:numId="15">
    <w:abstractNumId w:val="30"/>
  </w:num>
  <w:num w:numId="16">
    <w:abstractNumId w:val="1"/>
  </w:num>
  <w:num w:numId="17">
    <w:abstractNumId w:val="21"/>
  </w:num>
  <w:num w:numId="18">
    <w:abstractNumId w:val="2"/>
  </w:num>
  <w:num w:numId="19">
    <w:abstractNumId w:val="39"/>
  </w:num>
  <w:num w:numId="20">
    <w:abstractNumId w:val="25"/>
  </w:num>
  <w:num w:numId="21">
    <w:abstractNumId w:val="6"/>
  </w:num>
  <w:num w:numId="22">
    <w:abstractNumId w:val="19"/>
  </w:num>
  <w:num w:numId="23">
    <w:abstractNumId w:val="5"/>
  </w:num>
  <w:num w:numId="24">
    <w:abstractNumId w:val="18"/>
  </w:num>
  <w:num w:numId="25">
    <w:abstractNumId w:val="34"/>
  </w:num>
  <w:num w:numId="26">
    <w:abstractNumId w:val="47"/>
  </w:num>
  <w:num w:numId="27">
    <w:abstractNumId w:val="17"/>
  </w:num>
  <w:num w:numId="28">
    <w:abstractNumId w:val="35"/>
  </w:num>
  <w:num w:numId="29">
    <w:abstractNumId w:val="0"/>
  </w:num>
  <w:num w:numId="30">
    <w:abstractNumId w:val="41"/>
  </w:num>
  <w:num w:numId="31">
    <w:abstractNumId w:val="9"/>
  </w:num>
  <w:num w:numId="32">
    <w:abstractNumId w:val="37"/>
  </w:num>
  <w:num w:numId="33">
    <w:abstractNumId w:val="38"/>
  </w:num>
  <w:num w:numId="34">
    <w:abstractNumId w:val="15"/>
  </w:num>
  <w:num w:numId="35">
    <w:abstractNumId w:val="23"/>
  </w:num>
  <w:num w:numId="36">
    <w:abstractNumId w:val="22"/>
  </w:num>
  <w:num w:numId="37">
    <w:abstractNumId w:val="12"/>
  </w:num>
  <w:num w:numId="38">
    <w:abstractNumId w:val="44"/>
  </w:num>
  <w:num w:numId="39">
    <w:abstractNumId w:val="20"/>
  </w:num>
  <w:num w:numId="40">
    <w:abstractNumId w:val="32"/>
  </w:num>
  <w:num w:numId="41">
    <w:abstractNumId w:val="43"/>
  </w:num>
  <w:num w:numId="42">
    <w:abstractNumId w:val="13"/>
  </w:num>
  <w:num w:numId="43">
    <w:abstractNumId w:val="24"/>
  </w:num>
  <w:num w:numId="44">
    <w:abstractNumId w:val="45"/>
  </w:num>
  <w:num w:numId="45">
    <w:abstractNumId w:val="27"/>
  </w:num>
  <w:num w:numId="46">
    <w:abstractNumId w:val="10"/>
  </w:num>
  <w:num w:numId="47">
    <w:abstractNumId w:val="7"/>
  </w:num>
  <w:num w:numId="48">
    <w:abstractNumId w:val="31"/>
  </w:num>
  <w:num w:numId="4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C5F"/>
    <w:rsid w:val="000A6E3F"/>
    <w:rsid w:val="00156ADF"/>
    <w:rsid w:val="002557B6"/>
    <w:rsid w:val="00256D93"/>
    <w:rsid w:val="00297F1D"/>
    <w:rsid w:val="003243BE"/>
    <w:rsid w:val="003666ED"/>
    <w:rsid w:val="003A19C6"/>
    <w:rsid w:val="0042435E"/>
    <w:rsid w:val="004C63FF"/>
    <w:rsid w:val="004D19F1"/>
    <w:rsid w:val="0050032F"/>
    <w:rsid w:val="005654F4"/>
    <w:rsid w:val="00666E6E"/>
    <w:rsid w:val="006A6EC4"/>
    <w:rsid w:val="006A7BBA"/>
    <w:rsid w:val="00733158"/>
    <w:rsid w:val="00755787"/>
    <w:rsid w:val="007915DD"/>
    <w:rsid w:val="007A28BD"/>
    <w:rsid w:val="007F4A7C"/>
    <w:rsid w:val="0081621F"/>
    <w:rsid w:val="009338BD"/>
    <w:rsid w:val="0099610D"/>
    <w:rsid w:val="009B2A8F"/>
    <w:rsid w:val="00B23017"/>
    <w:rsid w:val="00C21161"/>
    <w:rsid w:val="00C6422F"/>
    <w:rsid w:val="00C85ABD"/>
    <w:rsid w:val="00CB6441"/>
    <w:rsid w:val="00CE1C5F"/>
    <w:rsid w:val="00D566BB"/>
    <w:rsid w:val="00DE3E97"/>
    <w:rsid w:val="00E660EC"/>
    <w:rsid w:val="00E85D76"/>
    <w:rsid w:val="00ED0E27"/>
    <w:rsid w:val="00FF19B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83723F6"/>
  <w15:docId w15:val="{D15C7B41-E7C4-4355-B9C6-0F461DAE0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Default"/>
    <w:qFormat/>
    <w:rsid w:val="007F4A7C"/>
    <w:pPr>
      <w:suppressAutoHyphens/>
      <w:spacing w:after="0" w:line="240" w:lineRule="auto"/>
    </w:pPr>
    <w:rPr>
      <w:rFonts w:ascii="Times New Roman" w:eastAsia="Times New Roman" w:hAnsi="Times New Roman" w:cs="Times New Roman"/>
      <w:sz w:val="24"/>
      <w:szCs w:val="20"/>
      <w:lang w:eastAsia="ar-SA"/>
    </w:rPr>
  </w:style>
  <w:style w:type="paragraph" w:styleId="1">
    <w:name w:val="heading 1"/>
    <w:basedOn w:val="a"/>
    <w:next w:val="a"/>
    <w:link w:val="10"/>
    <w:uiPriority w:val="9"/>
    <w:qFormat/>
    <w:rsid w:val="007F4A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D19F1"/>
    <w:pPr>
      <w:keepNext/>
      <w:keepLines/>
      <w:widowControl w:val="0"/>
      <w:suppressAutoHyphens w:val="0"/>
      <w:spacing w:before="200"/>
      <w:outlineLvl w:val="1"/>
    </w:pPr>
    <w:rPr>
      <w:rFonts w:asciiTheme="majorHAnsi" w:eastAsiaTheme="majorEastAsia" w:hAnsiTheme="majorHAnsi" w:cstheme="majorBidi"/>
      <w:b/>
      <w:bCs/>
      <w:color w:val="4F81BD" w:themeColor="accent1"/>
      <w:sz w:val="26"/>
      <w:szCs w:val="26"/>
      <w:lang w:val="en-US" w:eastAsia="en-US"/>
    </w:rPr>
  </w:style>
  <w:style w:type="paragraph" w:styleId="3">
    <w:name w:val="heading 3"/>
    <w:basedOn w:val="a"/>
    <w:next w:val="a"/>
    <w:link w:val="30"/>
    <w:qFormat/>
    <w:rsid w:val="00CE1C5F"/>
    <w:pPr>
      <w:keepNext/>
      <w:tabs>
        <w:tab w:val="num" w:pos="0"/>
      </w:tabs>
      <w:spacing w:line="480" w:lineRule="auto"/>
      <w:ind w:firstLine="200"/>
      <w:jc w:val="center"/>
      <w:outlineLvl w:val="2"/>
    </w:pPr>
    <w:rPr>
      <w:b/>
      <w:bCs/>
    </w:rPr>
  </w:style>
  <w:style w:type="paragraph" w:styleId="4">
    <w:name w:val="heading 4"/>
    <w:basedOn w:val="a"/>
    <w:next w:val="a"/>
    <w:link w:val="40"/>
    <w:uiPriority w:val="9"/>
    <w:semiHidden/>
    <w:unhideWhenUsed/>
    <w:qFormat/>
    <w:rsid w:val="004D19F1"/>
    <w:pPr>
      <w:keepNext/>
      <w:keepLines/>
      <w:widowControl w:val="0"/>
      <w:suppressAutoHyphens w:val="0"/>
      <w:spacing w:before="200"/>
      <w:outlineLvl w:val="3"/>
    </w:pPr>
    <w:rPr>
      <w:rFonts w:asciiTheme="majorHAnsi" w:eastAsiaTheme="majorEastAsia" w:hAnsiTheme="majorHAnsi" w:cstheme="majorBidi"/>
      <w:b/>
      <w:bCs/>
      <w:i/>
      <w:iCs/>
      <w:color w:val="4F81BD" w:themeColor="accent1"/>
      <w:sz w:val="22"/>
      <w:szCs w:val="22"/>
      <w:lang w:val="en-US" w:eastAsia="en-US"/>
    </w:rPr>
  </w:style>
  <w:style w:type="paragraph" w:styleId="5">
    <w:name w:val="heading 5"/>
    <w:basedOn w:val="a"/>
    <w:next w:val="a"/>
    <w:link w:val="50"/>
    <w:uiPriority w:val="9"/>
    <w:semiHidden/>
    <w:unhideWhenUsed/>
    <w:qFormat/>
    <w:rsid w:val="004D19F1"/>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qFormat/>
    <w:rsid w:val="00CE1C5F"/>
    <w:pPr>
      <w:keepNext/>
      <w:tabs>
        <w:tab w:val="num" w:pos="0"/>
      </w:tabs>
      <w:jc w:val="center"/>
      <w:outlineLvl w:val="6"/>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CE1C5F"/>
    <w:rPr>
      <w:rFonts w:ascii="Times New Roman" w:eastAsia="Times New Roman" w:hAnsi="Times New Roman" w:cs="Times New Roman"/>
      <w:b/>
      <w:bCs/>
      <w:sz w:val="18"/>
      <w:szCs w:val="20"/>
      <w:lang w:eastAsia="ar-SA"/>
    </w:rPr>
  </w:style>
  <w:style w:type="character" w:customStyle="1" w:styleId="70">
    <w:name w:val="Заголовок 7 Знак"/>
    <w:basedOn w:val="a0"/>
    <w:link w:val="7"/>
    <w:rsid w:val="00CE1C5F"/>
    <w:rPr>
      <w:rFonts w:ascii="Times New Roman" w:eastAsia="Times New Roman" w:hAnsi="Times New Roman" w:cs="Times New Roman"/>
      <w:sz w:val="28"/>
      <w:szCs w:val="20"/>
      <w:lang w:eastAsia="ar-SA"/>
    </w:rPr>
  </w:style>
  <w:style w:type="character" w:customStyle="1" w:styleId="FontStyle63">
    <w:name w:val="Font Style63"/>
    <w:basedOn w:val="a0"/>
    <w:rsid w:val="0050032F"/>
    <w:rPr>
      <w:rFonts w:ascii="Times New Roman" w:hAnsi="Times New Roman" w:cs="Times New Roman"/>
      <w:b/>
      <w:bCs/>
      <w:sz w:val="18"/>
      <w:szCs w:val="18"/>
    </w:rPr>
  </w:style>
  <w:style w:type="paragraph" w:customStyle="1" w:styleId="Default">
    <w:name w:val="Default"/>
    <w:rsid w:val="0050032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15">
    <w:name w:val="Style15"/>
    <w:basedOn w:val="a"/>
    <w:rsid w:val="003666ED"/>
    <w:pPr>
      <w:widowControl w:val="0"/>
      <w:suppressAutoHyphens w:val="0"/>
      <w:autoSpaceDE w:val="0"/>
      <w:autoSpaceDN w:val="0"/>
      <w:adjustRightInd w:val="0"/>
      <w:jc w:val="center"/>
    </w:pPr>
    <w:rPr>
      <w:szCs w:val="24"/>
      <w:lang w:val="ru-RU" w:eastAsia="ru-RU"/>
    </w:rPr>
  </w:style>
  <w:style w:type="character" w:customStyle="1" w:styleId="10">
    <w:name w:val="Заголовок 1 Знак"/>
    <w:basedOn w:val="a0"/>
    <w:link w:val="1"/>
    <w:uiPriority w:val="9"/>
    <w:rsid w:val="007F4A7C"/>
    <w:rPr>
      <w:rFonts w:asciiTheme="majorHAnsi" w:eastAsiaTheme="majorEastAsia" w:hAnsiTheme="majorHAnsi" w:cstheme="majorBidi"/>
      <w:b/>
      <w:bCs/>
      <w:color w:val="365F91" w:themeColor="accent1" w:themeShade="BF"/>
      <w:sz w:val="28"/>
      <w:szCs w:val="28"/>
      <w:lang w:eastAsia="ar-SA"/>
    </w:rPr>
  </w:style>
  <w:style w:type="paragraph" w:styleId="a3">
    <w:name w:val="Normal (Web)"/>
    <w:basedOn w:val="a"/>
    <w:uiPriority w:val="99"/>
    <w:unhideWhenUsed/>
    <w:rsid w:val="007F4A7C"/>
    <w:pPr>
      <w:suppressAutoHyphens w:val="0"/>
      <w:spacing w:before="100" w:beforeAutospacing="1" w:after="100" w:afterAutospacing="1"/>
    </w:pPr>
    <w:rPr>
      <w:szCs w:val="24"/>
      <w:lang w:eastAsia="uk-UA"/>
    </w:rPr>
  </w:style>
  <w:style w:type="paragraph" w:customStyle="1" w:styleId="09">
    <w:name w:val="Текст09"/>
    <w:basedOn w:val="1"/>
    <w:qFormat/>
    <w:rsid w:val="00666E6E"/>
    <w:pPr>
      <w:keepNext w:val="0"/>
      <w:keepLines w:val="0"/>
      <w:widowControl w:val="0"/>
      <w:spacing w:before="0"/>
      <w:ind w:firstLine="680"/>
      <w:jc w:val="both"/>
    </w:pPr>
    <w:rPr>
      <w:rFonts w:ascii="Times New Roman" w:hAnsi="Times New Roman" w:cs="Times New Roman"/>
      <w:b w:val="0"/>
      <w:color w:val="auto"/>
      <w:sz w:val="24"/>
      <w:szCs w:val="24"/>
    </w:rPr>
  </w:style>
  <w:style w:type="paragraph" w:styleId="a4">
    <w:name w:val="List Paragraph"/>
    <w:basedOn w:val="a"/>
    <w:uiPriority w:val="1"/>
    <w:qFormat/>
    <w:rsid w:val="006A7BBA"/>
    <w:pPr>
      <w:ind w:left="720"/>
      <w:contextualSpacing/>
    </w:pPr>
  </w:style>
  <w:style w:type="paragraph" w:customStyle="1" w:styleId="a5">
    <w:name w:val="А текст"/>
    <w:basedOn w:val="a"/>
    <w:qFormat/>
    <w:rsid w:val="00C85ABD"/>
    <w:pPr>
      <w:suppressAutoHyphens w:val="0"/>
      <w:autoSpaceDE w:val="0"/>
      <w:autoSpaceDN w:val="0"/>
      <w:adjustRightInd w:val="0"/>
      <w:ind w:firstLine="567"/>
      <w:jc w:val="both"/>
    </w:pPr>
    <w:rPr>
      <w:bCs/>
      <w:sz w:val="20"/>
      <w:lang w:eastAsia="ru-RU"/>
    </w:rPr>
  </w:style>
  <w:style w:type="character" w:styleId="a6">
    <w:name w:val="Hyperlink"/>
    <w:basedOn w:val="a0"/>
    <w:uiPriority w:val="99"/>
    <w:rsid w:val="00C85ABD"/>
    <w:rPr>
      <w:color w:val="0000FF"/>
      <w:u w:val="single"/>
    </w:rPr>
  </w:style>
  <w:style w:type="paragraph" w:customStyle="1" w:styleId="11">
    <w:name w:val="Обычный1"/>
    <w:rsid w:val="00733158"/>
    <w:pPr>
      <w:widowControl w:val="0"/>
      <w:spacing w:after="0" w:line="280" w:lineRule="auto"/>
      <w:ind w:firstLine="600"/>
      <w:jc w:val="both"/>
    </w:pPr>
    <w:rPr>
      <w:rFonts w:ascii="Arial" w:eastAsia="Times New Roman" w:hAnsi="Arial" w:cs="Times New Roman"/>
      <w:snapToGrid w:val="0"/>
      <w:sz w:val="20"/>
      <w:szCs w:val="20"/>
      <w:lang w:eastAsia="ru-RU"/>
    </w:rPr>
  </w:style>
  <w:style w:type="paragraph" w:customStyle="1" w:styleId="FR1">
    <w:name w:val="FR1"/>
    <w:rsid w:val="00733158"/>
    <w:pPr>
      <w:widowControl w:val="0"/>
      <w:spacing w:before="300" w:after="0" w:line="240" w:lineRule="auto"/>
      <w:jc w:val="both"/>
    </w:pPr>
    <w:rPr>
      <w:rFonts w:ascii="Arial Narrow" w:eastAsia="Times New Roman" w:hAnsi="Arial Narrow" w:cs="Times New Roman"/>
      <w:b/>
      <w:snapToGrid w:val="0"/>
      <w:sz w:val="36"/>
      <w:szCs w:val="20"/>
      <w:lang w:eastAsia="ru-RU"/>
    </w:rPr>
  </w:style>
  <w:style w:type="paragraph" w:styleId="a7">
    <w:name w:val="Balloon Text"/>
    <w:basedOn w:val="a"/>
    <w:link w:val="a8"/>
    <w:uiPriority w:val="99"/>
    <w:semiHidden/>
    <w:unhideWhenUsed/>
    <w:rsid w:val="00733158"/>
    <w:rPr>
      <w:rFonts w:ascii="Tahoma" w:hAnsi="Tahoma" w:cs="Tahoma"/>
      <w:sz w:val="16"/>
      <w:szCs w:val="16"/>
    </w:rPr>
  </w:style>
  <w:style w:type="character" w:customStyle="1" w:styleId="a8">
    <w:name w:val="Текст у виносці Знак"/>
    <w:basedOn w:val="a0"/>
    <w:link w:val="a7"/>
    <w:uiPriority w:val="99"/>
    <w:semiHidden/>
    <w:rsid w:val="00733158"/>
    <w:rPr>
      <w:rFonts w:ascii="Tahoma" w:eastAsia="Times New Roman" w:hAnsi="Tahoma" w:cs="Tahoma"/>
      <w:sz w:val="16"/>
      <w:szCs w:val="16"/>
      <w:lang w:eastAsia="ar-SA"/>
    </w:rPr>
  </w:style>
  <w:style w:type="character" w:customStyle="1" w:styleId="FontStyle64">
    <w:name w:val="Font Style64"/>
    <w:basedOn w:val="a0"/>
    <w:rsid w:val="00733158"/>
    <w:rPr>
      <w:rFonts w:ascii="Times New Roman" w:hAnsi="Times New Roman" w:cs="Times New Roman"/>
      <w:sz w:val="18"/>
      <w:szCs w:val="18"/>
    </w:rPr>
  </w:style>
  <w:style w:type="paragraph" w:customStyle="1" w:styleId="Style18">
    <w:name w:val="Style18"/>
    <w:basedOn w:val="a"/>
    <w:rsid w:val="00733158"/>
    <w:pPr>
      <w:widowControl w:val="0"/>
      <w:suppressAutoHyphens w:val="0"/>
      <w:autoSpaceDE w:val="0"/>
      <w:autoSpaceDN w:val="0"/>
      <w:adjustRightInd w:val="0"/>
      <w:spacing w:line="384" w:lineRule="exact"/>
      <w:ind w:firstLine="456"/>
      <w:jc w:val="both"/>
    </w:pPr>
    <w:rPr>
      <w:szCs w:val="24"/>
      <w:lang w:val="ru-RU" w:eastAsia="ru-RU"/>
    </w:rPr>
  </w:style>
  <w:style w:type="character" w:customStyle="1" w:styleId="20">
    <w:name w:val="Заголовок 2 Знак"/>
    <w:basedOn w:val="a0"/>
    <w:link w:val="2"/>
    <w:uiPriority w:val="9"/>
    <w:semiHidden/>
    <w:rsid w:val="004D19F1"/>
    <w:rPr>
      <w:rFonts w:asciiTheme="majorHAnsi" w:eastAsiaTheme="majorEastAsia" w:hAnsiTheme="majorHAnsi" w:cstheme="majorBidi"/>
      <w:b/>
      <w:bCs/>
      <w:color w:val="4F81BD" w:themeColor="accent1"/>
      <w:sz w:val="26"/>
      <w:szCs w:val="26"/>
      <w:lang w:val="en-US"/>
    </w:rPr>
  </w:style>
  <w:style w:type="character" w:customStyle="1" w:styleId="40">
    <w:name w:val="Заголовок 4 Знак"/>
    <w:basedOn w:val="a0"/>
    <w:link w:val="4"/>
    <w:uiPriority w:val="9"/>
    <w:semiHidden/>
    <w:rsid w:val="004D19F1"/>
    <w:rPr>
      <w:rFonts w:asciiTheme="majorHAnsi" w:eastAsiaTheme="majorEastAsia" w:hAnsiTheme="majorHAnsi" w:cstheme="majorBidi"/>
      <w:b/>
      <w:bCs/>
      <w:i/>
      <w:iCs/>
      <w:color w:val="4F81BD" w:themeColor="accent1"/>
      <w:lang w:val="en-US"/>
    </w:rPr>
  </w:style>
  <w:style w:type="table" w:customStyle="1" w:styleId="TableNormal">
    <w:name w:val="Table Normal"/>
    <w:uiPriority w:val="2"/>
    <w:semiHidden/>
    <w:unhideWhenUsed/>
    <w:qFormat/>
    <w:rsid w:val="004D19F1"/>
    <w:pPr>
      <w:widowControl w:val="0"/>
      <w:spacing w:after="0" w:line="240" w:lineRule="auto"/>
    </w:pPr>
    <w:rPr>
      <w:lang w:val="en-US"/>
    </w:rPr>
    <w:tblPr>
      <w:tblInd w:w="0" w:type="dxa"/>
      <w:tblCellMar>
        <w:top w:w="0" w:type="dxa"/>
        <w:left w:w="0" w:type="dxa"/>
        <w:bottom w:w="0" w:type="dxa"/>
        <w:right w:w="0" w:type="dxa"/>
      </w:tblCellMar>
    </w:tblPr>
  </w:style>
  <w:style w:type="paragraph" w:styleId="a9">
    <w:name w:val="Body Text"/>
    <w:basedOn w:val="a"/>
    <w:link w:val="aa"/>
    <w:uiPriority w:val="1"/>
    <w:qFormat/>
    <w:rsid w:val="004D19F1"/>
    <w:pPr>
      <w:widowControl w:val="0"/>
      <w:suppressAutoHyphens w:val="0"/>
      <w:ind w:left="117"/>
    </w:pPr>
    <w:rPr>
      <w:rFonts w:cstheme="minorBidi"/>
      <w:szCs w:val="24"/>
      <w:lang w:val="en-US" w:eastAsia="en-US"/>
    </w:rPr>
  </w:style>
  <w:style w:type="character" w:customStyle="1" w:styleId="aa">
    <w:name w:val="Основний текст Знак"/>
    <w:basedOn w:val="a0"/>
    <w:link w:val="a9"/>
    <w:uiPriority w:val="1"/>
    <w:rsid w:val="004D19F1"/>
    <w:rPr>
      <w:rFonts w:ascii="Times New Roman" w:eastAsia="Times New Roman" w:hAnsi="Times New Roman"/>
      <w:sz w:val="24"/>
      <w:szCs w:val="24"/>
      <w:lang w:val="en-US"/>
    </w:rPr>
  </w:style>
  <w:style w:type="paragraph" w:customStyle="1" w:styleId="110">
    <w:name w:val="Заголовок 11"/>
    <w:basedOn w:val="a"/>
    <w:uiPriority w:val="1"/>
    <w:qFormat/>
    <w:rsid w:val="004D19F1"/>
    <w:pPr>
      <w:widowControl w:val="0"/>
      <w:suppressAutoHyphens w:val="0"/>
      <w:ind w:left="117"/>
      <w:outlineLvl w:val="1"/>
    </w:pPr>
    <w:rPr>
      <w:rFonts w:cstheme="minorBidi"/>
      <w:b/>
      <w:bCs/>
      <w:szCs w:val="24"/>
      <w:lang w:val="en-US" w:eastAsia="en-US"/>
    </w:rPr>
  </w:style>
  <w:style w:type="paragraph" w:customStyle="1" w:styleId="TableParagraph">
    <w:name w:val="Table Paragraph"/>
    <w:basedOn w:val="a"/>
    <w:uiPriority w:val="1"/>
    <w:qFormat/>
    <w:rsid w:val="004D19F1"/>
    <w:pPr>
      <w:widowControl w:val="0"/>
      <w:suppressAutoHyphens w:val="0"/>
    </w:pPr>
    <w:rPr>
      <w:rFonts w:asciiTheme="minorHAnsi" w:eastAsiaTheme="minorHAnsi" w:hAnsiTheme="minorHAnsi" w:cstheme="minorBidi"/>
      <w:sz w:val="22"/>
      <w:szCs w:val="22"/>
      <w:lang w:val="en-US" w:eastAsia="en-US"/>
    </w:rPr>
  </w:style>
  <w:style w:type="character" w:customStyle="1" w:styleId="apple-converted-space">
    <w:name w:val="apple-converted-space"/>
    <w:basedOn w:val="a0"/>
    <w:rsid w:val="004D19F1"/>
  </w:style>
  <w:style w:type="character" w:customStyle="1" w:styleId="mw-headline">
    <w:name w:val="mw-headline"/>
    <w:basedOn w:val="a0"/>
    <w:rsid w:val="004D19F1"/>
  </w:style>
  <w:style w:type="character" w:customStyle="1" w:styleId="mw-editsection">
    <w:name w:val="mw-editsection"/>
    <w:basedOn w:val="a0"/>
    <w:rsid w:val="004D19F1"/>
  </w:style>
  <w:style w:type="character" w:customStyle="1" w:styleId="mw-editsection-bracket">
    <w:name w:val="mw-editsection-bracket"/>
    <w:basedOn w:val="a0"/>
    <w:rsid w:val="004D19F1"/>
  </w:style>
  <w:style w:type="character" w:customStyle="1" w:styleId="mw-editsection-divider">
    <w:name w:val="mw-editsection-divider"/>
    <w:basedOn w:val="a0"/>
    <w:rsid w:val="004D19F1"/>
  </w:style>
  <w:style w:type="character" w:customStyle="1" w:styleId="toctoggle">
    <w:name w:val="toctoggle"/>
    <w:basedOn w:val="a0"/>
    <w:rsid w:val="004D19F1"/>
  </w:style>
  <w:style w:type="character" w:customStyle="1" w:styleId="tocnumber">
    <w:name w:val="tocnumber"/>
    <w:basedOn w:val="a0"/>
    <w:rsid w:val="004D19F1"/>
  </w:style>
  <w:style w:type="character" w:customStyle="1" w:styleId="toctext">
    <w:name w:val="toctext"/>
    <w:basedOn w:val="a0"/>
    <w:rsid w:val="004D19F1"/>
  </w:style>
  <w:style w:type="character" w:styleId="HTML">
    <w:name w:val="HTML Code"/>
    <w:basedOn w:val="a0"/>
    <w:uiPriority w:val="99"/>
    <w:semiHidden/>
    <w:unhideWhenUsed/>
    <w:rsid w:val="004D19F1"/>
    <w:rPr>
      <w:rFonts w:ascii="Courier New" w:eastAsia="Times New Roman" w:hAnsi="Courier New" w:cs="Courier New"/>
      <w:sz w:val="20"/>
      <w:szCs w:val="20"/>
    </w:rPr>
  </w:style>
  <w:style w:type="character" w:customStyle="1" w:styleId="keyword1">
    <w:name w:val="keyword1"/>
    <w:rsid w:val="004D19F1"/>
    <w:rPr>
      <w:i/>
      <w:iCs/>
    </w:rPr>
  </w:style>
  <w:style w:type="character" w:styleId="ab">
    <w:name w:val="Strong"/>
    <w:basedOn w:val="a0"/>
    <w:uiPriority w:val="22"/>
    <w:qFormat/>
    <w:rsid w:val="004D19F1"/>
    <w:rPr>
      <w:b/>
      <w:bCs/>
    </w:rPr>
  </w:style>
  <w:style w:type="character" w:styleId="ac">
    <w:name w:val="Emphasis"/>
    <w:basedOn w:val="a0"/>
    <w:uiPriority w:val="20"/>
    <w:qFormat/>
    <w:rsid w:val="004D19F1"/>
    <w:rPr>
      <w:i/>
      <w:iCs/>
    </w:rPr>
  </w:style>
  <w:style w:type="character" w:customStyle="1" w:styleId="50">
    <w:name w:val="Заголовок 5 Знак"/>
    <w:basedOn w:val="a0"/>
    <w:link w:val="5"/>
    <w:uiPriority w:val="9"/>
    <w:semiHidden/>
    <w:rsid w:val="004D19F1"/>
    <w:rPr>
      <w:rFonts w:asciiTheme="majorHAnsi" w:eastAsiaTheme="majorEastAsia" w:hAnsiTheme="majorHAnsi" w:cstheme="majorBidi"/>
      <w:color w:val="243F60" w:themeColor="accent1" w:themeShade="7F"/>
      <w:sz w:val="24"/>
      <w:szCs w:val="20"/>
      <w:lang w:eastAsia="ar-SA"/>
    </w:rPr>
  </w:style>
  <w:style w:type="paragraph" w:customStyle="1" w:styleId="ad">
    <w:name w:val="додат_заголовки"/>
    <w:basedOn w:val="a3"/>
    <w:rsid w:val="004D19F1"/>
    <w:pPr>
      <w:spacing w:before="0" w:beforeAutospacing="0" w:after="0" w:afterAutospacing="0"/>
      <w:ind w:firstLine="567"/>
      <w:jc w:val="both"/>
    </w:pPr>
    <w:rPr>
      <w:lang w:val="ru-RU" w:eastAsia="ru-RU"/>
    </w:rPr>
  </w:style>
  <w:style w:type="paragraph" w:styleId="HTML0">
    <w:name w:val="HTML Preformatted"/>
    <w:basedOn w:val="a"/>
    <w:link w:val="HTML1"/>
    <w:uiPriority w:val="99"/>
    <w:unhideWhenUsed/>
    <w:rsid w:val="004D19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lang w:val="ru-RU" w:eastAsia="ru-RU"/>
    </w:rPr>
  </w:style>
  <w:style w:type="character" w:customStyle="1" w:styleId="HTML1">
    <w:name w:val="Стандартний HTML Знак"/>
    <w:basedOn w:val="a0"/>
    <w:link w:val="HTML0"/>
    <w:uiPriority w:val="99"/>
    <w:rsid w:val="004D19F1"/>
    <w:rPr>
      <w:rFonts w:ascii="Courier New" w:eastAsia="Times New Roman" w:hAnsi="Courier New" w:cs="Courier New"/>
      <w:sz w:val="20"/>
      <w:szCs w:val="20"/>
      <w:lang w:val="ru-RU" w:eastAsia="ru-RU"/>
    </w:rPr>
  </w:style>
  <w:style w:type="table" w:styleId="ae">
    <w:name w:val="Table Grid"/>
    <w:basedOn w:val="a1"/>
    <w:rsid w:val="005654F4"/>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1">
    <w:name w:val="Font Style71"/>
    <w:basedOn w:val="a0"/>
    <w:rsid w:val="005654F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071512">
      <w:bodyDiv w:val="1"/>
      <w:marLeft w:val="0"/>
      <w:marRight w:val="0"/>
      <w:marTop w:val="0"/>
      <w:marBottom w:val="0"/>
      <w:divBdr>
        <w:top w:val="none" w:sz="0" w:space="0" w:color="auto"/>
        <w:left w:val="none" w:sz="0" w:space="0" w:color="auto"/>
        <w:bottom w:val="none" w:sz="0" w:space="0" w:color="auto"/>
        <w:right w:val="none" w:sz="0" w:space="0" w:color="auto"/>
      </w:divBdr>
    </w:div>
    <w:div w:id="266231176">
      <w:bodyDiv w:val="1"/>
      <w:marLeft w:val="0"/>
      <w:marRight w:val="0"/>
      <w:marTop w:val="0"/>
      <w:marBottom w:val="0"/>
      <w:divBdr>
        <w:top w:val="none" w:sz="0" w:space="0" w:color="auto"/>
        <w:left w:val="none" w:sz="0" w:space="0" w:color="auto"/>
        <w:bottom w:val="none" w:sz="0" w:space="0" w:color="auto"/>
        <w:right w:val="none" w:sz="0" w:space="0" w:color="auto"/>
      </w:divBdr>
    </w:div>
    <w:div w:id="1221208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ndex.php?title=8P8C&amp;action=edit&amp;redlink=1" TargetMode="External"/><Relationship Id="rId21" Type="http://schemas.openxmlformats.org/officeDocument/2006/relationships/hyperlink" Target="https://uk.wikipedia.org/wiki/%D0%92%D0%B8%D1%82%D0%B0_%D0%BF%D0%B0%D1%80%D0%B0" TargetMode="External"/><Relationship Id="rId42" Type="http://schemas.openxmlformats.org/officeDocument/2006/relationships/image" Target="media/image12.jpeg"/><Relationship Id="rId47" Type="http://schemas.openxmlformats.org/officeDocument/2006/relationships/hyperlink" Target="https://uk.wikipedia.org/wiki/%D0%9F%D1%80%D0%B8%D0%BD%D1%82%D0%B5%D1%80" TargetMode="External"/><Relationship Id="rId63" Type="http://schemas.openxmlformats.org/officeDocument/2006/relationships/hyperlink" Target="https://uk.wikipedia.org/wiki/%D0%9C%D0%B5%D1%80%D0%B5%D0%B6%D0%B5%D0%B2%D0%B8%D0%B9_%D0%BA%D0%BE%D0%BC%D1%83%D1%82%D0%B0%D1%82%D0%BE%D1%80" TargetMode="External"/><Relationship Id="rId68" Type="http://schemas.openxmlformats.org/officeDocument/2006/relationships/hyperlink" Target="https://uk.wikipedia.org/wiki/%D0%9F%D0%B0%D1%82%D1%87-%D0%BF%D0%B0%D0%BD%D0%B5%D0%BB%D1%8C" TargetMode="External"/><Relationship Id="rId84" Type="http://schemas.openxmlformats.org/officeDocument/2006/relationships/image" Target="media/image30.jpeg"/><Relationship Id="rId89" Type="http://schemas.openxmlformats.org/officeDocument/2006/relationships/image" Target="media/image34.png"/><Relationship Id="rId16" Type="http://schemas.openxmlformats.org/officeDocument/2006/relationships/hyperlink" Target="https://uk.wikipedia.org/wiki/USB" TargetMode="External"/><Relationship Id="rId11" Type="http://schemas.openxmlformats.org/officeDocument/2006/relationships/image" Target="media/image4.jpeg"/><Relationship Id="rId32" Type="http://schemas.openxmlformats.org/officeDocument/2006/relationships/hyperlink" Target="https://uk.wikipedia.org/wiki/%D0%9C%D0%B5%D1%80%D0%B5%D0%B6%D0%B5%D0%B2%D1%96_%D0%B0%D0%B4%D0%B0%D0%BF%D1%82%D0%B5%D1%80%D0%B8" TargetMode="External"/><Relationship Id="rId37" Type="http://schemas.openxmlformats.org/officeDocument/2006/relationships/hyperlink" Target="https://uk.wikipedia.org/wiki/Ethernet" TargetMode="External"/><Relationship Id="rId53" Type="http://schemas.openxmlformats.org/officeDocument/2006/relationships/hyperlink" Target="https://uk.wikipedia.org/w/index.php?title=%D0%9E%D0%B4%D0%BD%D0%BE%D0%BC%D0%BE%D0%B4%D0%BE%D0%B2%D0%B5_%D0%BE%D0%BF%D1%82%D0%BE%D0%B2%D0%BE%D0%BB%D0%BE%D0%BA%D0%BD%D0%BE&amp;action=edit&amp;redlink=1" TargetMode="External"/><Relationship Id="rId58" Type="http://schemas.openxmlformats.org/officeDocument/2006/relationships/hyperlink" Target="https://uk.wikipedia.org/wiki/%D0%9C%D0%B0%D1%80%D1%88%D1%80%D1%83%D1%82%D0%B8%D0%B7%D0%B0%D1%82%D0%BE%D1%80" TargetMode="External"/><Relationship Id="rId74" Type="http://schemas.openxmlformats.org/officeDocument/2006/relationships/image" Target="media/image21.png"/><Relationship Id="rId79" Type="http://schemas.openxmlformats.org/officeDocument/2006/relationships/image" Target="media/image26.png"/><Relationship Id="rId102" Type="http://schemas.openxmlformats.org/officeDocument/2006/relationships/hyperlink" Target="http://4.bp.blogspot.com/-AK_b6WBtDPw/UQkH34UsAEI/AAAAAAAAAqA/0zska8-KOdw/s1600/End+Devices.jpg" TargetMode="External"/><Relationship Id="rId5" Type="http://schemas.openxmlformats.org/officeDocument/2006/relationships/webSettings" Target="webSettings.xml"/><Relationship Id="rId90" Type="http://schemas.microsoft.com/office/2007/relationships/hdphoto" Target="media/hdphoto2.wdp"/><Relationship Id="rId95" Type="http://schemas.openxmlformats.org/officeDocument/2006/relationships/image" Target="media/image37.jpeg"/><Relationship Id="rId22" Type="http://schemas.openxmlformats.org/officeDocument/2006/relationships/hyperlink" Target="https://uk.wikipedia.org/w/index.php?title=BNC-%D0%BA%D0%BE%D0%BD%D0%BD%D0%B5%D0%BA%D1%82%D0%BE%D1%80&amp;action=edit&amp;redlink=1" TargetMode="External"/><Relationship Id="rId27" Type="http://schemas.openxmlformats.org/officeDocument/2006/relationships/hyperlink" Target="https://uk.wikipedia.org/wiki/RJ-45" TargetMode="External"/><Relationship Id="rId43" Type="http://schemas.openxmlformats.org/officeDocument/2006/relationships/image" Target="media/image13.jpeg"/><Relationship Id="rId48" Type="http://schemas.openxmlformats.org/officeDocument/2006/relationships/hyperlink" Target="https://uk.wikipedia.org/wiki/%D0%9A%D0%BE%D0%BD%D1%86%D0%B5%D0%BD%D1%82%D1%80%D0%B0%D1%82%D0%BE%D1%80" TargetMode="External"/><Relationship Id="rId64" Type="http://schemas.openxmlformats.org/officeDocument/2006/relationships/hyperlink" Target="https://uk.wikipedia.org/w/index.php?title=%D0%9A%D0%B0%D0%B1%D0%B5%D0%BB%D1%8C%D0%BD%D0%B0_%D1%81%D0%B8%D1%81%D1%82%D0%B5%D0%BC%D0%B0&amp;action=edit&amp;redlink=1" TargetMode="External"/><Relationship Id="rId69" Type="http://schemas.openxmlformats.org/officeDocument/2006/relationships/hyperlink" Target="https://uk.wikipedia.org/wiki/%D0%9A%D0%BE%D0%BD%D1%86%D0%B5%D0%BD%D1%82%D1%80%D0%B0%D1%82%D0%BE%D1%80" TargetMode="External"/><Relationship Id="rId80" Type="http://schemas.openxmlformats.org/officeDocument/2006/relationships/footer" Target="footer1.xml"/><Relationship Id="rId85" Type="http://schemas.openxmlformats.org/officeDocument/2006/relationships/image" Target="media/image31.png"/><Relationship Id="rId12" Type="http://schemas.openxmlformats.org/officeDocument/2006/relationships/image" Target="media/image5.jpeg"/><Relationship Id="rId17" Type="http://schemas.openxmlformats.org/officeDocument/2006/relationships/hyperlink" Target="https://uk.wikipedia.org/wiki/PCMCIA" TargetMode="External"/><Relationship Id="rId33" Type="http://schemas.openxmlformats.org/officeDocument/2006/relationships/hyperlink" Target="https://uk.wikipedia.org/wiki/%D0%A1%D0%B2%D1%96%D1%82%D0%BB%D0%BE%D0%B4%D1%96%D0%BE%D0%B4" TargetMode="External"/><Relationship Id="rId38" Type="http://schemas.openxmlformats.org/officeDocument/2006/relationships/image" Target="media/image8.png"/><Relationship Id="rId59" Type="http://schemas.openxmlformats.org/officeDocument/2006/relationships/hyperlink" Target="https://uk.wikipedia.org/wiki/%D0%9C%D0%B5%D1%80%D0%B5%D0%B6%D0%B5%D0%B2%D0%B8%D0%B9_%D0%BA%D0%BE%D0%BC%D1%83%D1%82%D0%B0%D1%82%D0%BE%D1%80" TargetMode="External"/><Relationship Id="rId103" Type="http://schemas.openxmlformats.org/officeDocument/2006/relationships/image" Target="media/image41.jpeg"/><Relationship Id="rId20" Type="http://schemas.openxmlformats.org/officeDocument/2006/relationships/hyperlink" Target="https://uk.wikipedia.org/w/index.php?title=8P8C&amp;action=edit&amp;redlink=1" TargetMode="External"/><Relationship Id="rId41" Type="http://schemas.openxmlformats.org/officeDocument/2006/relationships/image" Target="media/image11.png"/><Relationship Id="rId54" Type="http://schemas.openxmlformats.org/officeDocument/2006/relationships/hyperlink" Target="https://uk.wikipedia.org/wiki/%D0%91%D0%B0%D0%B3%D0%B0%D1%82%D0%BE%D0%BC%D0%BE%D0%B4%D0%BE%D0%B2%D0%B5_%D0%BE%D0%BF%D1%82%D0%BE%D0%B2%D0%BE%D0%BB%D0%BE%D0%BA%D0%BD%D0%BE" TargetMode="External"/><Relationship Id="rId62" Type="http://schemas.openxmlformats.org/officeDocument/2006/relationships/hyperlink" Target="https://uk.wikipedia.org/wiki/%D0%9C%D0%B0%D1%80%D1%88%D1%80%D1%83%D1%82%D0%B8%D0%B7%D0%B0%D1%82%D0%BE%D1%80" TargetMode="External"/><Relationship Id="rId70" Type="http://schemas.openxmlformats.org/officeDocument/2006/relationships/hyperlink" Target="https://uk.wikipedia.org/w/index.php?title=%D0%90%D0%BD%D1%82%D0%B8%D0%B2%D0%B0%D0%BD%D0%B4%D0%B0%D0%BB%D1%8C%D0%BD%D0%B0_%D1%88%D0%B0%D1%84%D0%B0&amp;action=edit&amp;redlink=1" TargetMode="External"/><Relationship Id="rId75" Type="http://schemas.openxmlformats.org/officeDocument/2006/relationships/image" Target="media/image22.jpeg"/><Relationship Id="rId83" Type="http://schemas.openxmlformats.org/officeDocument/2006/relationships/image" Target="media/image29.jpeg"/><Relationship Id="rId88" Type="http://schemas.microsoft.com/office/2007/relationships/hdphoto" Target="media/hdphoto1.wdp"/><Relationship Id="rId91" Type="http://schemas.openxmlformats.org/officeDocument/2006/relationships/image" Target="media/image35.png"/><Relationship Id="rId96" Type="http://schemas.openxmlformats.org/officeDocument/2006/relationships/hyperlink" Target="http://4.bp.blogspot.com/-0TFoxMaatXM/UQkGkX2jzxI/AAAAAAAAApg/qQoUUhFiRVk/s1600/Routers.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wikipedia.org/w/index.php?title=PCI-E&amp;action=edit&amp;redlink=1" TargetMode="External"/><Relationship Id="rId23" Type="http://schemas.openxmlformats.org/officeDocument/2006/relationships/hyperlink" Target="https://uk.wikipedia.org/wiki/AUI" TargetMode="External"/><Relationship Id="rId28" Type="http://schemas.openxmlformats.org/officeDocument/2006/relationships/hyperlink" Target="https://uk.wikipedia.org/wiki/%D0%9C%D0%B5%D1%80%D0%B5%D0%B6%D0%B5%D0%B2%D1%96_%D0%B0%D0%B4%D0%B0%D0%BF%D1%82%D0%B5%D1%80%D0%B8" TargetMode="External"/><Relationship Id="rId36" Type="http://schemas.openxmlformats.org/officeDocument/2006/relationships/hyperlink" Target="https://uk.wikipedia.org/wiki/%D0%94%D1%96%D0%B5%D0%BB%D0%B5%D0%BA%D1%82%D1%80%D0%B8%D0%BA" TargetMode="External"/><Relationship Id="rId49" Type="http://schemas.openxmlformats.org/officeDocument/2006/relationships/hyperlink" Target="https://uk.wikipedia.org/wiki/%D0%A1%D0%B2%D1%96%D1%82%D1%87" TargetMode="External"/><Relationship Id="rId57" Type="http://schemas.openxmlformats.org/officeDocument/2006/relationships/hyperlink" Target="https://uk.wikipedia.org/wiki/%D0%9A%D0%BE%D0%BC%D0%BF%27%D1%8E%D1%82%D0%B5%D1%80%D0%BD%D0%B0_%D0%BC%D0%B5%D1%80%D0%B5%D0%B6%D0%B0" TargetMode="External"/><Relationship Id="rId10" Type="http://schemas.openxmlformats.org/officeDocument/2006/relationships/image" Target="media/image3.png"/><Relationship Id="rId31" Type="http://schemas.openxmlformats.org/officeDocument/2006/relationships/hyperlink" Target="https://uk.wikipedia.org/w/index.php?title=Medium_Interface_Connector&amp;action=edit&amp;redlink=1" TargetMode="External"/><Relationship Id="rId44" Type="http://schemas.openxmlformats.org/officeDocument/2006/relationships/image" Target="media/image14.jpeg"/><Relationship Id="rId52" Type="http://schemas.openxmlformats.org/officeDocument/2006/relationships/hyperlink" Target="https://uk.wikipedia.org/wiki/%D0%9E%D0%BF%D1%82%D0%BE%D0%B2%D0%BE%D0%BB%D0%BE%D0%BA%D0%BD%D0%BE" TargetMode="External"/><Relationship Id="rId60" Type="http://schemas.openxmlformats.org/officeDocument/2006/relationships/hyperlink" Target="https://uk.wikipedia.org/wiki/%D0%9A%D0%BE%D0%BD%D1%86%D0%B5%D0%BD%D1%82%D1%80%D0%B0%D1%82%D0%BE%D1%80" TargetMode="External"/><Relationship Id="rId65" Type="http://schemas.openxmlformats.org/officeDocument/2006/relationships/hyperlink" Target="https://uk.wikipedia.org/wiki/%D0%9A%D0%BE%D0%B0%D0%BA%D1%81%D1%96%D0%B0%D0%BB%D1%8C%D0%BD%D0%B8%D0%B9_%D0%BA%D0%B0%D0%B1%D0%B5%D0%BB%D1%8C" TargetMode="External"/><Relationship Id="rId73" Type="http://schemas.openxmlformats.org/officeDocument/2006/relationships/image" Target="media/image20.jpeg"/><Relationship Id="rId78" Type="http://schemas.openxmlformats.org/officeDocument/2006/relationships/image" Target="media/image25.png"/><Relationship Id="rId81" Type="http://schemas.openxmlformats.org/officeDocument/2006/relationships/image" Target="media/image27.jpeg"/><Relationship Id="rId86" Type="http://schemas.openxmlformats.org/officeDocument/2006/relationships/image" Target="media/image32.png"/><Relationship Id="rId94" Type="http://schemas.openxmlformats.org/officeDocument/2006/relationships/hyperlink" Target="http://2.bp.blogspot.com/-SfDIA4Ov7Ww/UQjGG-bCDmI/AAAAAAAAAoA/wihRyT8ak44/s1600/Cisco+Packet+Treacer+Main+Program+Window.jpg" TargetMode="External"/><Relationship Id="rId99" Type="http://schemas.openxmlformats.org/officeDocument/2006/relationships/image" Target="media/image39.jpeg"/><Relationship Id="rId101"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uk.wikipedia.org/wiki/ISA" TargetMode="External"/><Relationship Id="rId18" Type="http://schemas.openxmlformats.org/officeDocument/2006/relationships/hyperlink" Target="https://uk.wikipedia.org/wiki/%D0%9D%D0%BE%D1%83%D1%82%D0%B1%D1%83%D0%BA" TargetMode="External"/><Relationship Id="rId39" Type="http://schemas.openxmlformats.org/officeDocument/2006/relationships/image" Target="media/image9.png"/><Relationship Id="rId34" Type="http://schemas.openxmlformats.org/officeDocument/2006/relationships/image" Target="media/image6.png"/><Relationship Id="rId50" Type="http://schemas.openxmlformats.org/officeDocument/2006/relationships/hyperlink" Target="https://uk.wikipedia.org/wiki/%D0%A0%D0%BE%D1%83%D1%82%D0%B5%D1%80" TargetMode="External"/><Relationship Id="rId55" Type="http://schemas.openxmlformats.org/officeDocument/2006/relationships/image" Target="media/image17.jpeg"/><Relationship Id="rId76" Type="http://schemas.openxmlformats.org/officeDocument/2006/relationships/image" Target="media/image23.png"/><Relationship Id="rId97" Type="http://schemas.openxmlformats.org/officeDocument/2006/relationships/image" Target="media/image38.jpe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uk.wikipedia.org/wiki/%D0%A2%D0%B5%D0%BB%D0%B5%D0%BA%D0%BE%D0%BC%D1%83%D0%BD%D1%96%D0%BA%D0%B0%D1%86%D1%96%D0%B9%D0%BD%D0%B0_%D1%81%D1%82%D1%96%D0%B9%D0%BA%D0%B0" TargetMode="External"/><Relationship Id="rId92"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hyperlink" Target="https://uk.wikipedia.org/w/index.php?title=Standard_Connector&amp;action=edit&amp;redlink=1" TargetMode="External"/><Relationship Id="rId24" Type="http://schemas.openxmlformats.org/officeDocument/2006/relationships/hyperlink" Target="https://uk.wikipedia.org/wiki/%D0%9A%D0%BE%D0%B0%D0%BA%D1%81%D1%96%D0%B0%D0%BB%D1%8C%D0%BD%D0%B8%D0%B9_%D0%BA%D0%B0%D0%B1%D0%B5%D0%BB%D1%8C" TargetMode="External"/><Relationship Id="rId40" Type="http://schemas.openxmlformats.org/officeDocument/2006/relationships/image" Target="media/image10.png"/><Relationship Id="rId45" Type="http://schemas.openxmlformats.org/officeDocument/2006/relationships/image" Target="media/image15.png"/><Relationship Id="rId66" Type="http://schemas.openxmlformats.org/officeDocument/2006/relationships/hyperlink" Target="https://uk.wikipedia.org/wiki/%D0%92%D0%B8%D1%82%D0%B0_%D0%BF%D0%B0%D1%80%D0%B0" TargetMode="External"/><Relationship Id="rId87" Type="http://schemas.openxmlformats.org/officeDocument/2006/relationships/image" Target="media/image33.png"/><Relationship Id="rId61" Type="http://schemas.openxmlformats.org/officeDocument/2006/relationships/hyperlink" Target="https://uk.wikipedia.org/wiki/%D0%9F%D0%B0%D1%82%D1%87-%D0%BF%D0%B0%D0%BD%D0%B5%D0%BB%D1%8C" TargetMode="External"/><Relationship Id="rId82" Type="http://schemas.openxmlformats.org/officeDocument/2006/relationships/image" Target="media/image28.png"/><Relationship Id="rId19" Type="http://schemas.openxmlformats.org/officeDocument/2006/relationships/hyperlink" Target="https://uk.wikipedia.org/wiki/%D0%9C%D0%B0%D1%82%D0%B5%D1%80%D0%B8%D0%BD%D1%81%D1%8C%D0%BA%D0%B0_%D0%BF%D0%BB%D0%B0%D1%82%D0%B0" TargetMode="External"/><Relationship Id="rId14" Type="http://schemas.openxmlformats.org/officeDocument/2006/relationships/hyperlink" Target="https://uk.wikipedia.org/wiki/PCI" TargetMode="External"/><Relationship Id="rId30" Type="http://schemas.openxmlformats.org/officeDocument/2006/relationships/hyperlink" Target="https://uk.wikipedia.org/w/index.php?title=Straight_Tip&amp;action=edit&amp;redlink=1" TargetMode="External"/><Relationship Id="rId35" Type="http://schemas.openxmlformats.org/officeDocument/2006/relationships/image" Target="media/image7.jpeg"/><Relationship Id="rId56" Type="http://schemas.openxmlformats.org/officeDocument/2006/relationships/image" Target="media/image18.jpeg"/><Relationship Id="rId77" Type="http://schemas.openxmlformats.org/officeDocument/2006/relationships/image" Target="media/image24.jpeg"/><Relationship Id="rId100" Type="http://schemas.openxmlformats.org/officeDocument/2006/relationships/hyperlink" Target="http://1.bp.blogspot.com/-kMBhg18u_nA/UQkHtOd1rNI/AAAAAAAAAp0/X9ucL1IHh28/s1600/Connections.jpg" TargetMode="Externa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6.jpeg"/><Relationship Id="rId72" Type="http://schemas.openxmlformats.org/officeDocument/2006/relationships/image" Target="media/image19.jpeg"/><Relationship Id="rId93" Type="http://schemas.microsoft.com/office/2007/relationships/hdphoto" Target="media/hdphoto3.wdp"/><Relationship Id="rId98" Type="http://schemas.openxmlformats.org/officeDocument/2006/relationships/hyperlink" Target="http://2.bp.blogspot.com/-s1xmkKGgamU/UQkHiEPV1AI/AAAAAAAAAps/InUMiNWn6wU/s1600/Switches.jpg" TargetMode="External"/><Relationship Id="rId3" Type="http://schemas.openxmlformats.org/officeDocument/2006/relationships/styles" Target="styles.xml"/><Relationship Id="rId25" Type="http://schemas.openxmlformats.org/officeDocument/2006/relationships/hyperlink" Target="https://en.wikipedia.org/wiki/10BASE-FL" TargetMode="External"/><Relationship Id="rId46" Type="http://schemas.openxmlformats.org/officeDocument/2006/relationships/hyperlink" Target="https://uk.wikipedia.org/wiki/%D0%9A%D0%BE%D0%BC%D0%BF%27%D1%8E%D1%82%D0%B5%D1%80" TargetMode="External"/><Relationship Id="rId67" Type="http://schemas.openxmlformats.org/officeDocument/2006/relationships/hyperlink" Target="https://uk.wikipedia.org/wiki/%D0%9F%D0%BE%D0%B2%D1%82%D0%BE%D1%80%D1%8E%D0%B2%D0%B0%D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8EABC-6BF2-4F06-89F7-98B38C2C8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35</Pages>
  <Words>9350</Words>
  <Characters>67510</Characters>
  <Application>Microsoft Office Word</Application>
  <DocSecurity>0</DocSecurity>
  <Lines>2812</Lines>
  <Paragraphs>1635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Irynka</cp:lastModifiedBy>
  <cp:revision>10</cp:revision>
  <cp:lastPrinted>2020-03-04T11:03:00Z</cp:lastPrinted>
  <dcterms:created xsi:type="dcterms:W3CDTF">2019-03-27T12:48:00Z</dcterms:created>
  <dcterms:modified xsi:type="dcterms:W3CDTF">2020-03-26T09:11:00Z</dcterms:modified>
</cp:coreProperties>
</file>