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Layout w:type="fixed"/>
        <w:tblLook w:val="01E0" w:firstRow="1" w:lastRow="1" w:firstColumn="1" w:lastColumn="1" w:noHBand="0" w:noVBand="0"/>
      </w:tblPr>
      <w:tblGrid>
        <w:gridCol w:w="1103"/>
        <w:gridCol w:w="6533"/>
      </w:tblGrid>
      <w:tr w:rsidR="00F815F9" w:rsidRPr="0080211D" w:rsidTr="009166DA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550C" w:rsidRPr="0080211D" w:rsidRDefault="00BD79B5" w:rsidP="0091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0211D">
              <w:rPr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44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80211D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CB550C" w:rsidRPr="0080211D" w:rsidRDefault="00CB550C" w:rsidP="009166DA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CB550C" w:rsidRPr="0080211D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CB550C" w:rsidRPr="0080211D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B550C" w:rsidRPr="0080211D" w:rsidRDefault="00CB550C" w:rsidP="00964DAC">
            <w:pPr>
              <w:ind w:right="19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CB550C" w:rsidRPr="0080211D" w:rsidRDefault="003459B2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CB550C" w:rsidRPr="0080211D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CB550C" w:rsidRPr="0080211D" w:rsidRDefault="00964DAC" w:rsidP="00964DAC">
            <w:pPr>
              <w:ind w:firstLine="272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</w:t>
            </w:r>
            <w:r w:rsidR="00CB550C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доц. А.В. Стасишин</w:t>
            </w:r>
          </w:p>
          <w:p w:rsidR="00CB550C" w:rsidRPr="0080211D" w:rsidRDefault="00CB550C" w:rsidP="009166D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CB550C" w:rsidRPr="0080211D" w:rsidRDefault="00047F20" w:rsidP="009166D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2020</w:t>
            </w:r>
            <w:r w:rsidR="00CB550C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CB550C" w:rsidRPr="0080211D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rPr>
                <w:rFonts w:ascii="Times New Roman" w:hAnsi="Times New Roman" w:cs="Times New Roman"/>
                <w:lang w:val="uk-UA"/>
              </w:rPr>
            </w:pPr>
          </w:p>
          <w:p w:rsidR="00CB550C" w:rsidRPr="0080211D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CB550C" w:rsidRPr="0080211D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CB550C" w:rsidRPr="0080211D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80211D" w:rsidRDefault="000D2BC2" w:rsidP="009166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Дослідження операцій</w:t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CB550C" w:rsidRPr="0080211D" w:rsidRDefault="00CB550C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05 “Соціальні та поведінкові науки”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80211D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Інформаційні технології в бізнесі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CB550C" w:rsidRPr="0080211D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бакалавр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80211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80211D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80211D" w:rsidRDefault="00CB550C" w:rsidP="00047F2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047F20" w:rsidRPr="00802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B550C" w:rsidRPr="0080211D" w:rsidTr="009166DA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CB550C" w:rsidRPr="0080211D" w:rsidRDefault="00047F20" w:rsidP="00916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Кафедра цифрової економіки та бізнес-аналітики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80211D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</w:tr>
    </w:tbl>
    <w:p w:rsidR="00F64851" w:rsidRPr="0080211D" w:rsidRDefault="00F64851" w:rsidP="00F6485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CB550C" w:rsidRPr="0080211D" w:rsidRDefault="00CB550C" w:rsidP="00CB550C">
      <w:pPr>
        <w:jc w:val="both"/>
        <w:rPr>
          <w:rFonts w:ascii="Times New Roman" w:hAnsi="Times New Roman" w:cs="Times New Roman"/>
          <w:sz w:val="40"/>
          <w:szCs w:val="40"/>
          <w:lang w:val="uk-UA"/>
        </w:rPr>
        <w:sectPr w:rsidR="00CB550C" w:rsidRPr="0080211D" w:rsidSect="00CB550C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80211D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Робоча програма навчальної дисципліни “</w:t>
      </w:r>
      <w:r w:rsidR="00B855B6" w:rsidRPr="0080211D">
        <w:rPr>
          <w:rFonts w:ascii="Times New Roman" w:hAnsi="Times New Roman" w:cs="Times New Roman"/>
          <w:sz w:val="22"/>
          <w:szCs w:val="22"/>
          <w:lang w:val="uk-UA"/>
        </w:rPr>
        <w:t>Дослідження операцій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B6530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для студентів, які</w:t>
      </w:r>
      <w:r w:rsidR="002B66FE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“Соціальні та поведінкові науки” спеціальністю 051 “Економіка” спеціалізацією “Інформаційні техно</w:t>
      </w:r>
      <w:r w:rsidR="005D7536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логії в бізнесі” освітнього ступеня бакалавр.</w:t>
      </w:r>
    </w:p>
    <w:p w:rsidR="003C2B66" w:rsidRDefault="003C2B66" w:rsidP="003C2B66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47F20" w:rsidRPr="0080211D" w:rsidRDefault="00047F20" w:rsidP="003C2B66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BF4AD1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січня  2020 року – 20 с.</w:t>
      </w: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 w:rsidR="00BD7EF6" w:rsidRPr="0080211D">
        <w:rPr>
          <w:rFonts w:ascii="Times New Roman" w:hAnsi="Times New Roman" w:cs="Times New Roman"/>
          <w:sz w:val="22"/>
          <w:szCs w:val="22"/>
          <w:lang w:val="uk-UA"/>
        </w:rPr>
        <w:t>Мищишин О.Я.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., доцент кафе</w:t>
      </w:r>
      <w:r w:rsidR="00C737CC">
        <w:rPr>
          <w:rFonts w:ascii="Times New Roman" w:hAnsi="Times New Roman" w:cs="Times New Roman"/>
          <w:sz w:val="22"/>
          <w:szCs w:val="22"/>
          <w:lang w:val="uk-UA"/>
        </w:rPr>
        <w:t>дри цифрової економіки та бізнес-</w:t>
      </w:r>
      <w:r w:rsidR="00B65306">
        <w:rPr>
          <w:rFonts w:ascii="Times New Roman" w:hAnsi="Times New Roman" w:cs="Times New Roman"/>
          <w:sz w:val="22"/>
          <w:szCs w:val="22"/>
          <w:lang w:val="uk-UA"/>
        </w:rPr>
        <w:t>аналітики</w:t>
      </w:r>
      <w:r w:rsidR="00BD7EF6" w:rsidRPr="0080211D">
        <w:rPr>
          <w:rFonts w:ascii="Times New Roman" w:hAnsi="Times New Roman" w:cs="Times New Roman"/>
          <w:sz w:val="22"/>
          <w:szCs w:val="22"/>
          <w:lang w:val="uk-UA"/>
        </w:rPr>
        <w:t>, к.</w:t>
      </w:r>
      <w:r w:rsidR="00B6530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D7EF6" w:rsidRPr="0080211D">
        <w:rPr>
          <w:rFonts w:ascii="Times New Roman" w:hAnsi="Times New Roman" w:cs="Times New Roman"/>
          <w:sz w:val="22"/>
          <w:szCs w:val="22"/>
          <w:lang w:val="uk-UA"/>
        </w:rPr>
        <w:t>ф.-м</w:t>
      </w:r>
      <w:r w:rsidR="00C737CC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B6530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737CC">
        <w:rPr>
          <w:rFonts w:ascii="Times New Roman" w:hAnsi="Times New Roman" w:cs="Times New Roman"/>
          <w:sz w:val="22"/>
          <w:szCs w:val="22"/>
          <w:lang w:val="uk-UA"/>
        </w:rPr>
        <w:t>н., доцент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EF63F8" w:rsidRDefault="00CB550C" w:rsidP="00CB550C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EF63F8" w:rsidRPr="00EF63F8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</w:t>
      </w:r>
      <w:r w:rsidR="00B65306" w:rsidRPr="00EF63F8">
        <w:rPr>
          <w:rFonts w:ascii="Times New Roman" w:hAnsi="Times New Roman" w:cs="Times New Roman"/>
          <w:b/>
          <w:sz w:val="22"/>
          <w:szCs w:val="22"/>
          <w:lang w:val="uk-UA"/>
        </w:rPr>
        <w:t>аналітик</w:t>
      </w:r>
      <w:r w:rsidR="00B65306">
        <w:rPr>
          <w:rFonts w:ascii="Times New Roman" w:hAnsi="Times New Roman" w:cs="Times New Roman"/>
          <w:b/>
          <w:sz w:val="22"/>
          <w:szCs w:val="22"/>
          <w:lang w:val="uk-UA"/>
        </w:rPr>
        <w:t>и</w:t>
      </w:r>
      <w:r w:rsidR="00EF63F8" w:rsidRPr="00EF63F8">
        <w:rPr>
          <w:rFonts w:ascii="Times New Roman" w:hAnsi="Times New Roman" w:cs="Times New Roman"/>
          <w:b/>
          <w:sz w:val="22"/>
          <w:szCs w:val="22"/>
          <w:lang w:val="uk-UA"/>
        </w:rPr>
        <w:t>,</w:t>
      </w:r>
    </w:p>
    <w:p w:rsidR="00CB550C" w:rsidRPr="0080211D" w:rsidRDefault="00BD7EF6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047F20" w:rsidRPr="0080211D">
        <w:rPr>
          <w:rFonts w:ascii="Times New Roman" w:hAnsi="Times New Roman" w:cs="Times New Roman"/>
          <w:sz w:val="22"/>
          <w:szCs w:val="22"/>
          <w:lang w:val="uk-UA"/>
        </w:rPr>
        <w:t>6</w:t>
      </w:r>
      <w:r w:rsidR="0001675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458E0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від </w:t>
      </w:r>
      <w:r w:rsidR="00BF4AD1">
        <w:rPr>
          <w:rFonts w:ascii="Times New Roman" w:hAnsi="Times New Roman" w:cs="Times New Roman"/>
          <w:sz w:val="22"/>
          <w:szCs w:val="22"/>
          <w:lang w:val="uk-UA"/>
        </w:rPr>
        <w:t xml:space="preserve"> 21</w:t>
      </w:r>
      <w:r w:rsidR="00047F20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січня</w:t>
      </w:r>
      <w:r w:rsidR="00CB550C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047F20" w:rsidRPr="0080211D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CB550C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BD7EF6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Завідувач</w:t>
      </w:r>
      <w:r w:rsidR="00CB550C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кафедри    _____________         </w:t>
      </w:r>
      <w:r w:rsidR="00CB550C" w:rsidRPr="0080211D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 xml:space="preserve">Шевчук І.Б.   </w:t>
      </w:r>
      <w:r w:rsidR="00CB550C" w:rsidRPr="0080211D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CB550C" w:rsidRPr="0080211D" w:rsidRDefault="00CB550C" w:rsidP="00CB550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80211D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</w:t>
      </w:r>
      <w:r w:rsidR="00BF4AD1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</w:t>
      </w:r>
      <w:r w:rsidRPr="0080211D">
        <w:rPr>
          <w:rFonts w:ascii="Times New Roman" w:hAnsi="Times New Roman" w:cs="Times New Roman"/>
          <w:sz w:val="16"/>
          <w:szCs w:val="16"/>
          <w:lang w:val="uk-UA"/>
        </w:rPr>
        <w:t xml:space="preserve"> (підпис)                               (прізвище, ініціали)</w:t>
      </w: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Default="00CB550C" w:rsidP="00CB550C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374E3E" w:rsidRDefault="00374E3E" w:rsidP="00374E3E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Протокол № 7 від 23 січня 2020 р.</w:t>
      </w: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80211D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 w:rsidR="00BD7EF6" w:rsidRPr="0080211D">
        <w:rPr>
          <w:rFonts w:ascii="Times New Roman" w:hAnsi="Times New Roman" w:cs="Times New Roman"/>
          <w:sz w:val="22"/>
          <w:szCs w:val="22"/>
          <w:lang w:val="uk-UA"/>
        </w:rPr>
        <w:t>Мищишин О.</w:t>
      </w:r>
      <w:r w:rsidR="00047F20" w:rsidRPr="0080211D">
        <w:rPr>
          <w:rFonts w:ascii="Times New Roman" w:hAnsi="Times New Roman" w:cs="Times New Roman"/>
          <w:sz w:val="22"/>
          <w:szCs w:val="22"/>
          <w:lang w:val="uk-UA"/>
        </w:rPr>
        <w:t>, 2020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80211D" w:rsidRDefault="006D5063" w:rsidP="00CB550C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2C2B" id="Rectangle 45" o:spid="_x0000_s1026" style="position:absolute;margin-left:133.8pt;margin-top:25.55pt;width:5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    </w:pict>
          </mc:Fallback>
        </mc:AlternateContent>
      </w:r>
      <w:r w:rsidR="00047F20" w:rsidRPr="0080211D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2020</w:t>
      </w:r>
      <w:r w:rsidR="00CB550C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80211D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80211D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 w:firstRow="1" w:lastRow="1" w:firstColumn="1" w:lastColumn="1" w:noHBand="0" w:noVBand="0"/>
      </w:tblPr>
      <w:tblGrid>
        <w:gridCol w:w="6588"/>
        <w:gridCol w:w="681"/>
      </w:tblGrid>
      <w:tr w:rsidR="00E2534A" w:rsidRPr="0080211D" w:rsidTr="001D2C9A">
        <w:tc>
          <w:tcPr>
            <w:tcW w:w="6588" w:type="dxa"/>
          </w:tcPr>
          <w:p w:rsidR="00E2534A" w:rsidRPr="0080211D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80211D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80211D" w:rsidTr="001D2C9A">
        <w:tc>
          <w:tcPr>
            <w:tcW w:w="6588" w:type="dxa"/>
          </w:tcPr>
          <w:p w:rsidR="00333110" w:rsidRPr="0080211D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80211D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80211D" w:rsidTr="001D2C9A">
        <w:tc>
          <w:tcPr>
            <w:tcW w:w="6588" w:type="dxa"/>
          </w:tcPr>
          <w:p w:rsidR="00E2534A" w:rsidRPr="0080211D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</w:p>
        </w:tc>
        <w:tc>
          <w:tcPr>
            <w:tcW w:w="681" w:type="dxa"/>
          </w:tcPr>
          <w:p w:rsidR="00E2534A" w:rsidRPr="0080211D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80211D" w:rsidTr="001D2C9A">
        <w:tc>
          <w:tcPr>
            <w:tcW w:w="6588" w:type="dxa"/>
          </w:tcPr>
          <w:p w:rsidR="00E2534A" w:rsidRPr="0080211D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80211D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80211D" w:rsidTr="001D2C9A">
        <w:tc>
          <w:tcPr>
            <w:tcW w:w="6588" w:type="dxa"/>
          </w:tcPr>
          <w:p w:rsidR="00E2534A" w:rsidRPr="0080211D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80211D" w:rsidRDefault="005243A6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9</w:t>
            </w:r>
          </w:p>
        </w:tc>
      </w:tr>
      <w:tr w:rsidR="00E2534A" w:rsidRPr="0080211D" w:rsidTr="001D2C9A">
        <w:tc>
          <w:tcPr>
            <w:tcW w:w="6588" w:type="dxa"/>
          </w:tcPr>
          <w:p w:rsidR="00BD5B4D" w:rsidRPr="0080211D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80211D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80211D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...............................</w:t>
            </w:r>
            <w:r w:rsidR="003771E0" w:rsidRPr="0080211D">
              <w:rPr>
                <w:rStyle w:val="FontStyle86"/>
                <w:sz w:val="22"/>
                <w:szCs w:val="22"/>
                <w:lang w:val="uk-UA"/>
              </w:rPr>
              <w:t>......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80211D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80211D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80211D" w:rsidRDefault="005243A6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236BC9" w:rsidRPr="0080211D" w:rsidTr="001D2C9A">
        <w:tc>
          <w:tcPr>
            <w:tcW w:w="6588" w:type="dxa"/>
          </w:tcPr>
          <w:p w:rsidR="004F6810" w:rsidRPr="0080211D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80211D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80211D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………………………</w:t>
            </w:r>
            <w:r w:rsidR="003771E0" w:rsidRPr="0080211D">
              <w:rPr>
                <w:rStyle w:val="FontStyle86"/>
                <w:sz w:val="22"/>
                <w:szCs w:val="22"/>
                <w:lang w:val="uk-UA"/>
              </w:rPr>
              <w:t>..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80211D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80211D" w:rsidRDefault="00E2534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236BC9" w:rsidRPr="0080211D" w:rsidTr="001D2C9A">
        <w:tc>
          <w:tcPr>
            <w:tcW w:w="6588" w:type="dxa"/>
          </w:tcPr>
          <w:p w:rsidR="004327B4" w:rsidRPr="0080211D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80211D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80211D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4327B4" w:rsidRPr="0080211D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236BC9" w:rsidRPr="0080211D" w:rsidTr="001D2C9A">
        <w:tc>
          <w:tcPr>
            <w:tcW w:w="6588" w:type="dxa"/>
          </w:tcPr>
          <w:p w:rsidR="004327B4" w:rsidRPr="0080211D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80211D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80211D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80211D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80211D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80211D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80211D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80211D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490D59" w:rsidRPr="0080211D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80211D" w:rsidRDefault="002E12B6" w:rsidP="005243A6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1D2C9A">
        <w:tc>
          <w:tcPr>
            <w:tcW w:w="6588" w:type="dxa"/>
          </w:tcPr>
          <w:p w:rsidR="004327B4" w:rsidRPr="0080211D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80211D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80211D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80211D">
              <w:rPr>
                <w:rStyle w:val="FontStyle86"/>
                <w:sz w:val="22"/>
                <w:szCs w:val="22"/>
                <w:lang w:val="uk-UA"/>
              </w:rPr>
              <w:t>..............</w:t>
            </w:r>
            <w:r w:rsidR="003771E0" w:rsidRPr="0080211D">
              <w:rPr>
                <w:rStyle w:val="FontStyle86"/>
                <w:sz w:val="22"/>
                <w:szCs w:val="22"/>
                <w:lang w:val="uk-UA"/>
              </w:rPr>
              <w:t>....</w:t>
            </w:r>
            <w:r w:rsidR="005D7A2B" w:rsidRPr="0080211D">
              <w:rPr>
                <w:rStyle w:val="FontStyle86"/>
                <w:sz w:val="22"/>
                <w:szCs w:val="22"/>
                <w:lang w:val="uk-UA"/>
              </w:rPr>
              <w:t>.....</w:t>
            </w:r>
          </w:p>
        </w:tc>
        <w:tc>
          <w:tcPr>
            <w:tcW w:w="681" w:type="dxa"/>
          </w:tcPr>
          <w:p w:rsidR="004327B4" w:rsidRPr="0080211D" w:rsidRDefault="002E12B6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80211D" w:rsidTr="001D2C9A">
        <w:tc>
          <w:tcPr>
            <w:tcW w:w="6588" w:type="dxa"/>
          </w:tcPr>
          <w:p w:rsidR="005D7A2B" w:rsidRPr="0080211D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80211D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80211D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856058" w:rsidRPr="0080211D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80211D" w:rsidRDefault="00672421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236BC9" w:rsidRPr="0080211D" w:rsidTr="001D2C9A">
        <w:tc>
          <w:tcPr>
            <w:tcW w:w="6588" w:type="dxa"/>
          </w:tcPr>
          <w:p w:rsidR="00E2534A" w:rsidRPr="0080211D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80211D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681" w:type="dxa"/>
          </w:tcPr>
          <w:p w:rsidR="00E2534A" w:rsidRPr="0080211D" w:rsidRDefault="00ED63C7" w:rsidP="003771E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F71709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1D2C9A">
        <w:tc>
          <w:tcPr>
            <w:tcW w:w="6588" w:type="dxa"/>
          </w:tcPr>
          <w:p w:rsidR="00810D60" w:rsidRPr="0080211D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80211D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</w:p>
        </w:tc>
        <w:tc>
          <w:tcPr>
            <w:tcW w:w="681" w:type="dxa"/>
          </w:tcPr>
          <w:p w:rsidR="00810D60" w:rsidRPr="0080211D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80211D" w:rsidRDefault="001D2C9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236BC9" w:rsidRPr="0080211D" w:rsidTr="001D2C9A">
        <w:tc>
          <w:tcPr>
            <w:tcW w:w="6588" w:type="dxa"/>
          </w:tcPr>
          <w:p w:rsidR="00810D60" w:rsidRPr="0080211D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80211D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</w:p>
        </w:tc>
        <w:tc>
          <w:tcPr>
            <w:tcW w:w="681" w:type="dxa"/>
          </w:tcPr>
          <w:p w:rsidR="00810D60" w:rsidRPr="0080211D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80211D" w:rsidRDefault="001D2C9A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  <w:tr w:rsidR="00810D60" w:rsidRPr="0080211D" w:rsidTr="001D2C9A">
        <w:tc>
          <w:tcPr>
            <w:tcW w:w="6588" w:type="dxa"/>
          </w:tcPr>
          <w:p w:rsidR="005B455E" w:rsidRPr="0080211D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80211D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………………….</w:t>
            </w:r>
          </w:p>
        </w:tc>
        <w:tc>
          <w:tcPr>
            <w:tcW w:w="681" w:type="dxa"/>
          </w:tcPr>
          <w:p w:rsidR="00810D60" w:rsidRPr="0080211D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80211D" w:rsidRDefault="005243A6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17</w:t>
            </w:r>
          </w:p>
        </w:tc>
      </w:tr>
      <w:tr w:rsidR="00236BC9" w:rsidRPr="0080211D" w:rsidTr="001D2C9A">
        <w:tc>
          <w:tcPr>
            <w:tcW w:w="6588" w:type="dxa"/>
          </w:tcPr>
          <w:p w:rsidR="005B455E" w:rsidRPr="0080211D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80211D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80211D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80211D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80211D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80211D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80211D">
              <w:rPr>
                <w:rStyle w:val="FontStyle86"/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681" w:type="dxa"/>
          </w:tcPr>
          <w:p w:rsidR="001D2C9A" w:rsidRPr="0080211D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80211D" w:rsidRDefault="00611450" w:rsidP="005243A6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5243A6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236BC9" w:rsidRPr="0080211D" w:rsidTr="001D2C9A">
        <w:tc>
          <w:tcPr>
            <w:tcW w:w="6588" w:type="dxa"/>
          </w:tcPr>
          <w:p w:rsidR="00911A22" w:rsidRPr="0080211D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80211D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80211D" w:rsidRDefault="00611450" w:rsidP="00415395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F71709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E2534A" w:rsidRPr="0080211D" w:rsidTr="001D2C9A">
        <w:tc>
          <w:tcPr>
            <w:tcW w:w="6588" w:type="dxa"/>
          </w:tcPr>
          <w:p w:rsidR="00E2534A" w:rsidRPr="0080211D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80211D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80211D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</w:p>
        </w:tc>
        <w:tc>
          <w:tcPr>
            <w:tcW w:w="681" w:type="dxa"/>
          </w:tcPr>
          <w:p w:rsidR="00374E3E" w:rsidRPr="0080211D" w:rsidRDefault="00F71709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19</w:t>
            </w:r>
          </w:p>
        </w:tc>
      </w:tr>
      <w:tr w:rsidR="00686F6C" w:rsidRPr="0080211D" w:rsidTr="001D2C9A">
        <w:tc>
          <w:tcPr>
            <w:tcW w:w="6588" w:type="dxa"/>
          </w:tcPr>
          <w:p w:rsidR="00686F6C" w:rsidRPr="0080211D" w:rsidRDefault="00686F6C" w:rsidP="00686F6C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80211D">
              <w:rPr>
                <w:rStyle w:val="FontStyle86"/>
                <w:sz w:val="22"/>
                <w:szCs w:val="22"/>
                <w:lang w:val="uk-UA"/>
              </w:rPr>
              <w:t>1</w:t>
            </w:r>
            <w:r>
              <w:rPr>
                <w:rStyle w:val="FontStyle86"/>
                <w:sz w:val="22"/>
                <w:szCs w:val="22"/>
                <w:lang w:val="en-US"/>
              </w:rPr>
              <w:t>3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>
              <w:rPr>
                <w:rStyle w:val="FontStyle86"/>
                <w:sz w:val="22"/>
                <w:szCs w:val="22"/>
                <w:lang w:val="uk-UA"/>
              </w:rPr>
              <w:t>ЗМІНИ ТА ДОПОВНЕННЯ</w:t>
            </w:r>
            <w:r w:rsidRPr="0080211D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…………………………………</w:t>
            </w:r>
          </w:p>
        </w:tc>
        <w:tc>
          <w:tcPr>
            <w:tcW w:w="681" w:type="dxa"/>
          </w:tcPr>
          <w:p w:rsidR="00686F6C" w:rsidRDefault="00686F6C" w:rsidP="00686F6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20</w:t>
            </w:r>
          </w:p>
          <w:p w:rsidR="00686F6C" w:rsidRPr="0080211D" w:rsidRDefault="00686F6C" w:rsidP="00686F6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</w:tr>
    </w:tbl>
    <w:p w:rsidR="00E2534A" w:rsidRPr="0080211D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E2534A" w:rsidRPr="0080211D" w:rsidRDefault="00E2534A" w:rsidP="00E2534A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ПОЯСНЮВАЛЬНА ЗАПИСКА</w:t>
      </w:r>
    </w:p>
    <w:p w:rsidR="00E2534A" w:rsidRPr="0080211D" w:rsidRDefault="00E2534A" w:rsidP="00E2534A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307149" w:rsidRPr="0080211D" w:rsidRDefault="00307149" w:rsidP="0030714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В навчальній дисципліні “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Дослідження операцій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” розглядаються основи дослідження складних економіко-організаційних структур, яким притаманні 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детерміновані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характеристики. В даному курсі за допомогою 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в тому числі 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інформаційних технологій будують 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математичні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моделі, що використовуються згодом для прийняття управлінських рішень. Особливу увагу звернуто на забезпечення </w:t>
      </w:r>
      <w:r w:rsidR="00E12213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оптимізації</w:t>
      </w:r>
      <w:r w:rsidR="00C7222F">
        <w:rPr>
          <w:rFonts w:ascii="Times New Roman" w:hAnsi="Times New Roman" w:cs="Times New Roman"/>
          <w:bCs/>
          <w:iCs/>
          <w:sz w:val="22"/>
          <w:szCs w:val="22"/>
          <w:lang w:val="en-US"/>
        </w:rPr>
        <w:t xml:space="preserve"> 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економічних 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систем в умовах виникнення ризиків, </w:t>
      </w:r>
      <w:r w:rsidR="00E12213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здійсненн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я </w:t>
      </w:r>
      <w:r w:rsidR="00E12213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розрахунку</w:t>
      </w:r>
      <w:r w:rsidR="00C7222F">
        <w:rPr>
          <w:rFonts w:ascii="Times New Roman" w:hAnsi="Times New Roman" w:cs="Times New Roman"/>
          <w:bCs/>
          <w:iCs/>
          <w:sz w:val="22"/>
          <w:szCs w:val="22"/>
          <w:lang w:val="en-US"/>
        </w:rPr>
        <w:t xml:space="preserve"> </w:t>
      </w:r>
      <w:r w:rsidR="00F724A0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виникнення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непередбаче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них ситуацій в складних умовах</w:t>
      </w:r>
      <w:r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.</w:t>
      </w:r>
    </w:p>
    <w:p w:rsidR="00E2534A" w:rsidRPr="0080211D" w:rsidRDefault="00E2534A" w:rsidP="0030714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E2534A" w:rsidRPr="0080211D" w:rsidRDefault="00E2534A" w:rsidP="00014CF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 навчальної дисципліни</w:t>
      </w:r>
    </w:p>
    <w:p w:rsidR="00E2534A" w:rsidRPr="0080211D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r w:rsidR="00307149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“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Дослідження операцій</w:t>
      </w:r>
      <w:r w:rsidR="00307149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”</w:t>
      </w:r>
      <w:r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є </w:t>
      </w:r>
      <w:r w:rsidR="00624365"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t>економічні системи  різного рівня</w:t>
      </w:r>
      <w:r w:rsidR="00307149"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та їхні основні характеристики.</w:t>
      </w:r>
    </w:p>
    <w:p w:rsidR="00E2534A" w:rsidRPr="0080211D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E2534A" w:rsidRPr="0080211D" w:rsidRDefault="00E2534A" w:rsidP="00014CF8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Мета навчальної дисципліни</w:t>
      </w:r>
    </w:p>
    <w:p w:rsidR="00E2534A" w:rsidRPr="0080211D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r w:rsidR="00307149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“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Дослідження операцій</w:t>
      </w:r>
      <w:r w:rsidR="00307149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”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– це </w:t>
      </w:r>
      <w:r w:rsidR="000E4529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формування у студентів </w:t>
      </w:r>
      <w:r w:rsidR="00307149" w:rsidRPr="0080211D">
        <w:rPr>
          <w:rFonts w:ascii="Times New Roman" w:hAnsi="Times New Roman" w:cs="Times New Roman"/>
          <w:sz w:val="22"/>
          <w:szCs w:val="22"/>
          <w:lang w:val="uk-UA"/>
        </w:rPr>
        <w:t>абстрактного</w:t>
      </w:r>
      <w:r w:rsidR="00624365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мислення</w:t>
      </w:r>
      <w:r w:rsidR="000E4529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та набуття навиків </w:t>
      </w:r>
      <w:r w:rsidR="00307149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симуляції </w:t>
      </w:r>
      <w:r w:rsidR="00624365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="00307149" w:rsidRPr="0080211D">
        <w:rPr>
          <w:rFonts w:ascii="Times New Roman" w:hAnsi="Times New Roman" w:cs="Times New Roman"/>
          <w:sz w:val="22"/>
          <w:szCs w:val="22"/>
          <w:lang w:val="uk-UA"/>
        </w:rPr>
        <w:t>процесів в динаміці їхнього розвитку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31EF4" w:rsidRPr="0080211D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80211D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E2534A" w:rsidRPr="0080211D" w:rsidRDefault="00E2534A" w:rsidP="00624365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“</w:t>
      </w:r>
      <w:r w:rsidR="00624365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Дослідження операцій</w:t>
      </w:r>
      <w:r w:rsidR="00307149" w:rsidRPr="0080211D">
        <w:rPr>
          <w:rFonts w:ascii="Times New Roman" w:hAnsi="Times New Roman" w:cs="Times New Roman"/>
          <w:bCs/>
          <w:iCs/>
          <w:sz w:val="22"/>
          <w:szCs w:val="22"/>
          <w:lang w:val="uk-UA"/>
        </w:rPr>
        <w:t>”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– </w:t>
      </w:r>
      <w:r w:rsidR="002809AD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формування системи знань з теорії </w:t>
      </w:r>
      <w:r w:rsidR="00F724A0" w:rsidRPr="0080211D">
        <w:rPr>
          <w:rFonts w:ascii="Times New Roman" w:hAnsi="Times New Roman" w:cs="Times New Roman"/>
          <w:sz w:val="22"/>
          <w:szCs w:val="22"/>
          <w:lang w:val="uk-UA"/>
        </w:rPr>
        <w:t>оптимізації</w:t>
      </w:r>
      <w:r w:rsidR="002809AD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, принципів </w:t>
      </w:r>
      <w:r w:rsidR="00307149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аналізу </w:t>
      </w:r>
      <w:r w:rsidR="00863044" w:rsidRPr="0080211D">
        <w:rPr>
          <w:rFonts w:ascii="Times New Roman" w:hAnsi="Times New Roman" w:cs="Times New Roman"/>
          <w:sz w:val="22"/>
          <w:szCs w:val="22"/>
          <w:lang w:val="uk-UA"/>
        </w:rPr>
        <w:t>їхніх характеристик</w:t>
      </w:r>
      <w:r w:rsidR="002809AD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2809AD" w:rsidRPr="00245DD0">
        <w:rPr>
          <w:rFonts w:ascii="Times New Roman" w:hAnsi="Times New Roman" w:cs="Times New Roman"/>
          <w:sz w:val="22"/>
          <w:szCs w:val="22"/>
          <w:lang w:val="uk-UA"/>
        </w:rPr>
        <w:t xml:space="preserve">та </w:t>
      </w:r>
      <w:r w:rsidR="002809AD" w:rsidRPr="00245DD0">
        <w:rPr>
          <w:rFonts w:ascii="Times New Roman" w:hAnsi="Times New Roman" w:cs="Times New Roman"/>
          <w:spacing w:val="-1"/>
          <w:sz w:val="22"/>
          <w:szCs w:val="22"/>
          <w:lang w:val="uk-UA"/>
        </w:rPr>
        <w:t>форми</w:t>
      </w:r>
      <w:r w:rsidR="002809AD" w:rsidRPr="00245DD0">
        <w:rPr>
          <w:rFonts w:ascii="Times New Roman" w:hAnsi="Times New Roman" w:cs="Times New Roman"/>
          <w:sz w:val="22"/>
          <w:szCs w:val="22"/>
          <w:lang w:val="uk-UA"/>
        </w:rPr>
        <w:t xml:space="preserve"> їх</w:t>
      </w:r>
      <w:r w:rsidR="002809AD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63044" w:rsidRPr="0080211D">
        <w:rPr>
          <w:rFonts w:ascii="Times New Roman" w:hAnsi="Times New Roman" w:cs="Times New Roman"/>
          <w:sz w:val="22"/>
          <w:szCs w:val="22"/>
          <w:lang w:val="uk-UA"/>
        </w:rPr>
        <w:t>моделювання.</w:t>
      </w:r>
    </w:p>
    <w:p w:rsidR="00E2534A" w:rsidRPr="0080211D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80211D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</w:t>
      </w:r>
      <w:r w:rsidR="00224951" w:rsidRPr="0080211D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E2534A" w:rsidRPr="0080211D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Дисципліна </w:t>
      </w:r>
      <w:r w:rsidR="00863044" w:rsidRPr="0080211D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="00624365" w:rsidRPr="0080211D">
        <w:rPr>
          <w:rFonts w:ascii="Times New Roman" w:hAnsi="Times New Roman" w:cs="Times New Roman"/>
          <w:sz w:val="22"/>
          <w:szCs w:val="22"/>
          <w:lang w:val="uk-UA"/>
        </w:rPr>
        <w:t>Дослідження операцій</w:t>
      </w:r>
      <w:r w:rsidR="00863044" w:rsidRPr="0080211D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взаємопов’язана з таки</w:t>
      </w:r>
      <w:r w:rsidR="005D7536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ми дисциплінами як </w:t>
      </w:r>
      <w:r w:rsidR="00F51452" w:rsidRPr="0080211D">
        <w:rPr>
          <w:rFonts w:ascii="Times New Roman" w:hAnsi="Times New Roman" w:cs="Times New Roman"/>
          <w:sz w:val="22"/>
          <w:szCs w:val="22"/>
          <w:lang w:val="uk-UA"/>
        </w:rPr>
        <w:t>„</w:t>
      </w:r>
      <w:r w:rsidR="00863044" w:rsidRPr="0080211D">
        <w:rPr>
          <w:rFonts w:ascii="Times New Roman" w:hAnsi="Times New Roman" w:cs="Times New Roman"/>
          <w:sz w:val="22"/>
          <w:szCs w:val="22"/>
          <w:lang w:val="uk-UA"/>
        </w:rPr>
        <w:t>Теорія ймовірностей і математична статистика</w:t>
      </w:r>
      <w:r w:rsidR="00F51452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”,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„Інформатика” та „</w:t>
      </w:r>
      <w:r w:rsidR="00863044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Економіко-математичне моделювання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”.</w:t>
      </w:r>
    </w:p>
    <w:p w:rsidR="00E2534A" w:rsidRPr="0080211D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630CA4" w:rsidRPr="0080211D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t>Вивчення навчальної дисципліни передбачає досягнення такого кваліфі</w:t>
      </w:r>
      <w:r w:rsidR="005D7536"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pacing w:val="-1"/>
          <w:sz w:val="22"/>
          <w:szCs w:val="22"/>
          <w:lang w:val="uk-UA"/>
        </w:rPr>
        <w:t>каційного рівня підготовки студента, за якого він повинен:</w:t>
      </w:r>
    </w:p>
    <w:p w:rsidR="00630CA4" w:rsidRPr="0080211D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014CF8" w:rsidRPr="0080211D" w:rsidRDefault="00014CF8" w:rsidP="00014CF8">
      <w:pPr>
        <w:ind w:firstLine="426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80211D">
        <w:rPr>
          <w:rFonts w:ascii="Times New Roman" w:hAnsi="Times New Roman" w:cs="Times New Roman"/>
          <w:b/>
          <w:bCs/>
          <w:iCs/>
          <w:lang w:val="uk-UA"/>
        </w:rPr>
        <w:t>а) знати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основні наукові підходи та сучасні концепції розвитку </w:t>
      </w:r>
      <w:r w:rsidR="00C7222F">
        <w:rPr>
          <w:rFonts w:ascii="Times New Roman" w:hAnsi="Times New Roman" w:cs="Times New Roman"/>
          <w:sz w:val="22"/>
          <w:szCs w:val="22"/>
          <w:lang w:val="uk-UA"/>
        </w:rPr>
        <w:t>теорії оптимізації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проблеми розвитку </w:t>
      </w:r>
      <w:r w:rsidR="00245DD0">
        <w:rPr>
          <w:rFonts w:ascii="Times New Roman" w:hAnsi="Times New Roman" w:cs="Times New Roman"/>
          <w:sz w:val="22"/>
          <w:szCs w:val="22"/>
          <w:lang w:val="uk-UA"/>
        </w:rPr>
        <w:t>державних інституцій та бізнес-структур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та шляхи їх оптимального розв’язання;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можливості використання теорії оптимізації для формування ефективної діяльності </w:t>
      </w:r>
      <w:r w:rsidR="00245DD0">
        <w:rPr>
          <w:rFonts w:ascii="Times New Roman" w:hAnsi="Times New Roman" w:cs="Times New Roman"/>
          <w:sz w:val="22"/>
          <w:szCs w:val="22"/>
          <w:lang w:val="uk-UA"/>
        </w:rPr>
        <w:t>державних інституцій та бізнес-структур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пріоритетні дослідження українських науковців-економістів</w:t>
      </w:r>
    </w:p>
    <w:p w:rsidR="00014CF8" w:rsidRPr="0080211D" w:rsidRDefault="00014CF8" w:rsidP="00014CF8">
      <w:pPr>
        <w:ind w:firstLine="426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  <w:t>б) уміти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порівнювати та аналізувати, та ідентифікувати різні економічні структури та системи;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об’єктивно оцінювати економічні процеси та створювати їхні математичні моделі;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розробляти й вирішувати актуальні питання теорії і практики оптимізації складних структур;</w:t>
      </w:r>
    </w:p>
    <w:p w:rsidR="00014CF8" w:rsidRPr="0080211D" w:rsidRDefault="00014CF8" w:rsidP="00014CF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застосовувати знання з випадкових процесів в практичній діяльності.</w:t>
      </w:r>
    </w:p>
    <w:p w:rsidR="00E2534A" w:rsidRPr="0080211D" w:rsidRDefault="00E2534A" w:rsidP="00E2534A">
      <w:pPr>
        <w:shd w:val="clear" w:color="auto" w:fill="FFFFFF"/>
        <w:ind w:firstLine="278"/>
        <w:jc w:val="both"/>
        <w:rPr>
          <w:sz w:val="22"/>
          <w:szCs w:val="22"/>
          <w:lang w:val="uk-UA"/>
        </w:rPr>
      </w:pPr>
    </w:p>
    <w:p w:rsidR="00E2534A" w:rsidRPr="0080211D" w:rsidRDefault="00E2534A" w:rsidP="000B34A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</w:t>
      </w:r>
      <w:r w:rsidR="005D7536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хід</w:t>
      </w:r>
      <w:r w:rsidR="005D7536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ний рівень сформованості вмінь:</w:t>
      </w:r>
    </w:p>
    <w:p w:rsidR="00E2534A" w:rsidRPr="0080211D" w:rsidRDefault="00E2534A" w:rsidP="00E2534A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962"/>
      </w:tblGrid>
      <w:tr w:rsidR="00E2534A" w:rsidRPr="0080211D" w:rsidTr="005670C0">
        <w:tc>
          <w:tcPr>
            <w:tcW w:w="2410" w:type="dxa"/>
            <w:vAlign w:val="center"/>
          </w:tcPr>
          <w:p w:rsidR="00E2534A" w:rsidRPr="0080211D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80211D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80211D" w:rsidTr="005670C0">
        <w:tc>
          <w:tcPr>
            <w:tcW w:w="2410" w:type="dxa"/>
          </w:tcPr>
          <w:p w:rsidR="00E2534A" w:rsidRPr="0080211D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80211D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80211D" w:rsidTr="005670C0">
        <w:tc>
          <w:tcPr>
            <w:tcW w:w="2410" w:type="dxa"/>
          </w:tcPr>
          <w:p w:rsidR="00E2534A" w:rsidRPr="0080211D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80211D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80211D" w:rsidTr="005670C0">
        <w:tc>
          <w:tcPr>
            <w:tcW w:w="2410" w:type="dxa"/>
          </w:tcPr>
          <w:p w:rsidR="00E2534A" w:rsidRPr="0080211D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80211D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</w:t>
            </w:r>
            <w:r w:rsidR="005D7536"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вати знання для розв’язання нестандартних зав</w:t>
            </w:r>
            <w:r w:rsidR="005D7536"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softHyphen/>
            </w:r>
            <w:r w:rsidRPr="0080211D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дань та проблемних ситуацій</w:t>
            </w:r>
          </w:p>
        </w:tc>
      </w:tr>
    </w:tbl>
    <w:p w:rsidR="005670C0" w:rsidRPr="0080211D" w:rsidRDefault="005670C0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534A" w:rsidRPr="0080211D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014CF8" w:rsidRPr="0080211D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="00E2534A"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="00E2534A" w:rsidRPr="0080211D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74401E" w:rsidRPr="0080211D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</w:t>
      </w:r>
      <w:r w:rsidR="00AD41A2" w:rsidRPr="0080211D">
        <w:rPr>
          <w:rFonts w:ascii="Times New Roman" w:hAnsi="Times New Roman" w:cs="Times New Roman"/>
          <w:sz w:val="22"/>
          <w:szCs w:val="22"/>
          <w:lang w:val="uk-UA"/>
        </w:rPr>
        <w:t>іспит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52EB0" w:rsidRPr="0080211D" w:rsidRDefault="00B52EB0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52EB0" w:rsidRPr="0080211D" w:rsidRDefault="00B52EB0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52EB0" w:rsidRPr="0080211D" w:rsidRDefault="00B52EB0" w:rsidP="005D7536">
      <w:pPr>
        <w:pageBreakBefore/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2.  ОПИС ПРЕДМЕТА НАВЧАЛЬНОЇ ДИСЦИПЛІНИ </w:t>
      </w:r>
    </w:p>
    <w:p w:rsidR="00B52EB0" w:rsidRPr="0080211D" w:rsidRDefault="00B52EB0" w:rsidP="00E1221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“</w:t>
      </w:r>
      <w:r w:rsidR="00624365" w:rsidRPr="0080211D">
        <w:rPr>
          <w:rFonts w:ascii="Times New Roman" w:hAnsi="Times New Roman" w:cs="Times New Roman"/>
          <w:b/>
          <w:sz w:val="22"/>
          <w:szCs w:val="22"/>
          <w:lang w:val="uk-UA"/>
        </w:rPr>
        <w:t>ДОСЛІДЖЕННЯ ОПЕРАЦІЙ</w:t>
      </w: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F815F9" w:rsidRPr="0080211D" w:rsidTr="005670C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F815F9" w:rsidRPr="0080211D" w:rsidRDefault="00F815F9" w:rsidP="00F815F9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80211D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F815F9" w:rsidRPr="0080211D" w:rsidTr="005670C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F815F9" w:rsidRPr="0080211D" w:rsidRDefault="00FA2AD6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Шифр та найменування </w:t>
            </w:r>
            <w:r w:rsidR="00F815F9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галузі знань:</w:t>
            </w:r>
          </w:p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 „Соціальні та поведінкові науки”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F815F9" w:rsidRPr="0080211D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F815F9" w:rsidRPr="0080211D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771BCC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051 „Економіка”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</w:t>
            </w:r>
            <w:r w:rsidR="0089425E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ітній</w:t>
            </w: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ступінь:</w:t>
            </w:r>
          </w:p>
          <w:p w:rsidR="00F815F9" w:rsidRPr="0080211D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бакалавр</w:t>
            </w:r>
          </w:p>
        </w:tc>
      </w:tr>
      <w:tr w:rsidR="00F815F9" w:rsidRPr="0080211D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 технології в бізнесі”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80211D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815F9" w:rsidRPr="0080211D" w:rsidTr="00E12213">
        <w:trPr>
          <w:trHeight w:val="827"/>
          <w:jc w:val="center"/>
        </w:trPr>
        <w:tc>
          <w:tcPr>
            <w:tcW w:w="3685" w:type="dxa"/>
            <w:gridSpan w:val="4"/>
            <w:vAlign w:val="center"/>
          </w:tcPr>
          <w:p w:rsidR="00F815F9" w:rsidRPr="0080211D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="0089425E"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  <w:r w:rsidR="00F724A0"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3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</w:t>
            </w:r>
          </w:p>
          <w:p w:rsidR="00F815F9" w:rsidRPr="0080211D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="0089425E"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</w:t>
            </w:r>
            <w:r w:rsidR="00F724A0"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6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80211D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F815F9" w:rsidRPr="0080211D" w:rsidRDefault="00E41CAB" w:rsidP="00E122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Лекції, лабораторні заняття, самостійна робота.</w:t>
            </w:r>
          </w:p>
        </w:tc>
      </w:tr>
      <w:tr w:rsidR="00F815F9" w:rsidRPr="0080211D" w:rsidTr="005670C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F815F9" w:rsidRPr="0080211D" w:rsidRDefault="00F815F9" w:rsidP="00F815F9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15F9" w:rsidRPr="0080211D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8336B" w:rsidRPr="0080211D" w:rsidTr="005670C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67438" w:rsidRPr="0080211D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8336B" w:rsidRPr="0080211D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80211D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80211D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аудитор</w:t>
            </w:r>
            <w:r w:rsidR="00A736D6"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80211D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A736D6" w:rsidRPr="0080211D" w:rsidRDefault="00C7222F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Семінарипракти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чні</w:t>
            </w:r>
            <w:r w:rsidR="00A736D6"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  <w:p w:rsidR="0048336B" w:rsidRPr="0080211D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80211D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A736D6" w:rsidRPr="0080211D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(контро-льні</w:t>
            </w:r>
          </w:p>
          <w:p w:rsidR="0048336B" w:rsidRPr="0080211D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80211D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8336B" w:rsidRPr="0080211D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80211D" w:rsidRDefault="0048336B" w:rsidP="002021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8336B" w:rsidRPr="0080211D" w:rsidTr="005670C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80211D" w:rsidRDefault="0089425E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80211D" w:rsidRDefault="004C50F3" w:rsidP="00E12213">
            <w:pPr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80211D" w:rsidRDefault="004C50F3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80211D" w:rsidRDefault="00E12213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80211D" w:rsidRDefault="004C50F3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3</w:t>
            </w:r>
            <w:r w:rsidR="00F724A0" w:rsidRPr="0080211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80211D" w:rsidRDefault="00E12213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80211D" w:rsidRDefault="004C50F3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80211D" w:rsidRDefault="0048336B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336B" w:rsidRPr="0080211D" w:rsidTr="005670C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20CA2" w:rsidRPr="0080211D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8336B" w:rsidRPr="0080211D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80211D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80211D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модулях/конт</w:t>
            </w:r>
            <w:r w:rsidR="005670C0" w:rsidRPr="0080211D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80211D">
              <w:rPr>
                <w:rFonts w:ascii="Times New Roman" w:hAnsi="Times New Roman" w:cs="Times New Roman"/>
                <w:b/>
                <w:lang w:val="uk-UA"/>
              </w:rPr>
              <w:t>рольних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80211D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8336B" w:rsidRPr="0080211D" w:rsidTr="005670C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80211D" w:rsidRDefault="00E12213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80211D" w:rsidRDefault="00E12213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80211D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80211D" w:rsidRDefault="004D3117" w:rsidP="004C50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ПМК, </w:t>
            </w:r>
            <w:r w:rsidR="004C50F3" w:rsidRPr="0080211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</w:tbl>
    <w:p w:rsidR="000E4529" w:rsidRPr="0080211D" w:rsidRDefault="000E4529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E052E" w:rsidRPr="0080211D" w:rsidRDefault="00272734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74401E"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DE052E" w:rsidRPr="0080211D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465"/>
      </w:tblGrid>
      <w:tr w:rsidR="00236BC9" w:rsidRPr="0080211D" w:rsidTr="00E8785D">
        <w:trPr>
          <w:trHeight w:hRule="exact"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80211D" w:rsidRDefault="00431EF4" w:rsidP="00E878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245DD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80211D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E12213" w:rsidRPr="0080211D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13" w:rsidRPr="0080211D" w:rsidRDefault="00E12213" w:rsidP="00201D87">
            <w:pPr>
              <w:shd w:val="clear" w:color="auto" w:fill="FFFFFF"/>
              <w:jc w:val="center"/>
              <w:rPr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Тема 1.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sz w:val="20"/>
              </w:rPr>
              <w:t xml:space="preserve">Постановка загальної задачі дослідження операцій. </w:t>
            </w:r>
          </w:p>
        </w:tc>
      </w:tr>
      <w:tr w:rsidR="00E12213" w:rsidRPr="0080211D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13" w:rsidRPr="0080211D" w:rsidRDefault="00E12213" w:rsidP="00201D87">
            <w:pPr>
              <w:shd w:val="clear" w:color="auto" w:fill="FFFFFF"/>
              <w:jc w:val="center"/>
              <w:rPr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Тема 2.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sz w:val="20"/>
              </w:rPr>
              <w:t>Загальна задача лінійного програмування та методи її розв’язування.</w:t>
            </w:r>
          </w:p>
        </w:tc>
      </w:tr>
      <w:tr w:rsidR="00E12213" w:rsidRPr="0080211D" w:rsidTr="00E12213">
        <w:trPr>
          <w:trHeight w:val="27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13" w:rsidRPr="0080211D" w:rsidRDefault="00E12213" w:rsidP="00201D87">
            <w:pPr>
              <w:shd w:val="clear" w:color="auto" w:fill="FFFFFF"/>
              <w:jc w:val="center"/>
              <w:rPr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Тема 3.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sz w:val="20"/>
              </w:rPr>
              <w:t xml:space="preserve">Транспортна задача та методи її розв’язування. </w:t>
            </w:r>
          </w:p>
        </w:tc>
      </w:tr>
      <w:tr w:rsidR="00E12213" w:rsidRPr="0080211D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13" w:rsidRPr="0080211D" w:rsidRDefault="00E12213" w:rsidP="00201D87">
            <w:pPr>
              <w:shd w:val="clear" w:color="auto" w:fill="FFFFFF"/>
              <w:jc w:val="center"/>
              <w:rPr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Тема 4.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sz w:val="20"/>
              </w:rPr>
              <w:t>Задача цілочислового лінійного програмування.</w:t>
            </w:r>
          </w:p>
        </w:tc>
      </w:tr>
      <w:tr w:rsidR="00E12213" w:rsidRPr="0080211D" w:rsidTr="00E12213">
        <w:trPr>
          <w:trHeight w:val="25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13" w:rsidRPr="0080211D" w:rsidRDefault="00E12213" w:rsidP="00201D87">
            <w:pPr>
              <w:shd w:val="clear" w:color="auto" w:fill="FFFFFF"/>
              <w:jc w:val="center"/>
              <w:rPr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Тема 5.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Основи динамічного програмування.</w:t>
            </w:r>
          </w:p>
        </w:tc>
      </w:tr>
      <w:tr w:rsidR="00E12213" w:rsidRPr="0080211D" w:rsidTr="00E12213">
        <w:trPr>
          <w:trHeight w:val="287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213" w:rsidRPr="0080211D" w:rsidRDefault="00E12213" w:rsidP="00201D8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Тема 6.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Розв’язування задач нелінійного програмування.</w:t>
            </w:r>
          </w:p>
        </w:tc>
      </w:tr>
      <w:tr w:rsidR="00E12213" w:rsidRPr="0080211D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E122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Тема 7.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sz w:val="20"/>
              </w:rPr>
              <w:t xml:space="preserve">Моделі управління запасами. </w:t>
            </w:r>
          </w:p>
        </w:tc>
      </w:tr>
      <w:tr w:rsidR="00E12213" w:rsidRPr="0080211D" w:rsidTr="00132F67">
        <w:trPr>
          <w:trHeight w:val="297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E122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Тема 8.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Моделювання систем масового обслуговування. </w:t>
            </w:r>
          </w:p>
        </w:tc>
      </w:tr>
      <w:tr w:rsidR="00E12213" w:rsidRPr="0080211D" w:rsidTr="00AC4002">
        <w:trPr>
          <w:trHeight w:val="283"/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E1221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Тема 9. 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213" w:rsidRPr="0080211D" w:rsidRDefault="00E12213" w:rsidP="00AC4002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Ігрове моделювання. </w:t>
            </w:r>
          </w:p>
        </w:tc>
      </w:tr>
    </w:tbl>
    <w:p w:rsidR="006706B5" w:rsidRPr="0080211D" w:rsidRDefault="006706B5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74401E" w:rsidRPr="0080211D" w:rsidRDefault="00272734" w:rsidP="0074401E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B94124" w:rsidRPr="0080211D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sz w:val="22"/>
          <w:szCs w:val="22"/>
          <w:lang w:val="uk-UA"/>
        </w:rPr>
      </w:pPr>
      <w:r w:rsidRPr="0080211D">
        <w:rPr>
          <w:b/>
          <w:bCs/>
          <w:sz w:val="22"/>
          <w:szCs w:val="22"/>
          <w:lang w:val="uk-UA"/>
        </w:rPr>
        <w:t xml:space="preserve">ТЕМА 1. </w:t>
      </w:r>
      <w:r w:rsidRPr="0080211D">
        <w:rPr>
          <w:b/>
          <w:caps/>
          <w:sz w:val="22"/>
          <w:szCs w:val="22"/>
          <w:lang w:val="uk-UA"/>
        </w:rPr>
        <w:t>Постановка загальної задачі дослідження операцій</w:t>
      </w:r>
      <w:r w:rsidRPr="0080211D">
        <w:rPr>
          <w:b/>
          <w:bCs/>
          <w:sz w:val="22"/>
          <w:szCs w:val="22"/>
          <w:lang w:val="uk-UA"/>
        </w:rPr>
        <w:t xml:space="preserve">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Предмет та основні поняття ДО. Основні етапи операційного дослідження. Типові задачі ДО та їх характеристика.</w:t>
      </w:r>
    </w:p>
    <w:p w:rsidR="00562128" w:rsidRPr="0080211D" w:rsidRDefault="00562128" w:rsidP="00562128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 xml:space="preserve">Тема 2. Загальна задача лінійного програмування та методи її розв’язування.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Постановка загальної задачі лінійного програмування (ЗЛП). Канонічна форма ЗЛП. Приклади економічних задач, що зводяться до ЗЛП: а) задача планування виробництва; б) задача про розкрій матеріалів. Графічний метод розв’язування ЗЛП та його наслідки. Приклад. Поняття базисного плану ЗЛП. Методи побудови початкового базисного плану ЗЛП. Симплексний метод розв’язування ЗЛП. Критерій оптимальності розв’язку ЗЛП.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 xml:space="preserve">Тема 3. Транспортна задача та методи її розв’язування.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Загальна постановка транспортної за</w:t>
      </w:r>
      <w:r w:rsidR="00371E97">
        <w:rPr>
          <w:rFonts w:ascii="Times New Roman" w:hAnsi="Times New Roman" w:cs="Times New Roman"/>
          <w:sz w:val="22"/>
          <w:szCs w:val="22"/>
          <w:lang w:val="uk-UA"/>
        </w:rPr>
        <w:t>дачі (ТЗ). Критерій розв’язку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 ТЗ. Відкриті та замкнуті ТЗ. Методи побудови початкового базисного плану ТЗ: а) метод північно-західного кута; б) метод мінімального елемента. . Метод потенціалів розв’язування ТЗ.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 xml:space="preserve">Тема 4. Задача цілочислового лінійного програмування.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Постановка задачі цілочислового лінійного програмування (ЗЦЛП). Приклади задач цілочислового лінійного програмування: а) задача про призначення; б) задача про вибір вантажу (задача про комівояжера).  Методи розв’язування ЗЦЛП. Метод віток та границь.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>Тема 5. Основи динамічного програмування.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Поняття про багатокрокові процеси. Приклади багатокрокових процесів. Ідея методу динамічного програмування. Принцип оптимальності Белмана. Задача розподілу коштів між інвестиційними проектами. Приклад.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>Тема 6. Розв’язування задач нелінійного програмування.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Постановка задачі нелінійного програмування. Градієнтні методи розв’язування ЗНП: а) простий градієнтний метод. б) метод Франка-Вульфа. в) метод штрафних функцій. г) метод Ерроу-Гурвіца. Задача квадратичного програмування та методи її розв’язування. Задача дробово-лінійного програмування та методи її розв’язування. 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 xml:space="preserve">Тема 7. Моделі управління запасами.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Основні компоненти та класифікація задач управління запасами. Детерміновані моделі управління запасами. Модель Уілсона. Стохастичні моделі управління запасами. Моделі управління запасами з розривами цін.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 xml:space="preserve">Тема 8. Моделювання систем масового обслуговування.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Структура математичних моделей систем масового обслуговування (СМО). Класифікація моделей СМО. Найпростіший потік заявок (вимог). Характеристики якості та проблеми аналізу СМО.</w:t>
      </w:r>
    </w:p>
    <w:p w:rsidR="00562128" w:rsidRPr="0080211D" w:rsidRDefault="00562128" w:rsidP="00562128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562128" w:rsidRPr="0080211D" w:rsidRDefault="00562128" w:rsidP="00562128">
      <w:pPr>
        <w:pStyle w:val="Default"/>
        <w:jc w:val="center"/>
        <w:rPr>
          <w:b/>
          <w:bCs/>
          <w:caps/>
          <w:sz w:val="22"/>
          <w:szCs w:val="22"/>
          <w:lang w:val="uk-UA"/>
        </w:rPr>
      </w:pPr>
      <w:r w:rsidRPr="0080211D">
        <w:rPr>
          <w:b/>
          <w:bCs/>
          <w:caps/>
          <w:sz w:val="22"/>
          <w:szCs w:val="22"/>
          <w:lang w:val="uk-UA"/>
        </w:rPr>
        <w:t xml:space="preserve">Тема 9. Ігрове моделювання. </w:t>
      </w:r>
    </w:p>
    <w:p w:rsidR="00562128" w:rsidRPr="0080211D" w:rsidRDefault="00562128" w:rsidP="0056212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Предмет та основні поняття теорії ігор. Класифікація ігор. Розв’язування матричних ігор у чистих стратегіях. Поняття про змішані стратегії. Зведення матричної гри до пари двоїстих задач.</w:t>
      </w:r>
    </w:p>
    <w:p w:rsidR="00755A50" w:rsidRPr="0080211D" w:rsidRDefault="00755A50" w:rsidP="00755A50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755A50" w:rsidRPr="0080211D" w:rsidRDefault="00755A50" w:rsidP="00B94124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</w:p>
    <w:p w:rsidR="00272734" w:rsidRPr="0080211D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93BD2" w:rsidRPr="0080211D" w:rsidRDefault="0027273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5</w:t>
      </w:r>
      <w:r w:rsidR="00E93BD2"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88309C" w:rsidRPr="0080211D" w:rsidRDefault="0088309C" w:rsidP="0088309C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Бажин И.И. Экономическая</w:t>
      </w:r>
      <w:r w:rsidR="00C7222F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кибернетика: компакт</w:t>
      </w:r>
      <w:r w:rsidR="00C7222F">
        <w:rPr>
          <w:sz w:val="22"/>
          <w:szCs w:val="22"/>
          <w:lang w:val="uk-UA"/>
        </w:rPr>
        <w:t>-учебник. – Харьков: Консум, 201</w:t>
      </w:r>
      <w:r w:rsidRPr="0080211D">
        <w:rPr>
          <w:sz w:val="22"/>
          <w:szCs w:val="22"/>
          <w:lang w:val="uk-UA"/>
        </w:rPr>
        <w:t xml:space="preserve">4.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Бейко И.В. и др. Методы и алгоритмы</w:t>
      </w:r>
      <w:r w:rsidR="00C7222F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решения задач оптимизации. – К., 1983.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Дослідження операцій: Підручник, у 2-х томах. Том</w:t>
      </w:r>
      <w:r w:rsidR="00C7222F">
        <w:rPr>
          <w:sz w:val="22"/>
          <w:szCs w:val="22"/>
          <w:lang w:val="uk-UA"/>
        </w:rPr>
        <w:t xml:space="preserve"> 1. – ТОВ «Юго-Восток, Лтд», 201</w:t>
      </w:r>
      <w:r w:rsidRPr="0080211D">
        <w:rPr>
          <w:sz w:val="22"/>
          <w:szCs w:val="22"/>
          <w:lang w:val="uk-UA"/>
        </w:rPr>
        <w:t xml:space="preserve">5.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Зайченко Ю.П., Шумилов С.А. Исследование</w:t>
      </w:r>
      <w:r w:rsidR="001A2CD7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операций. Сб. задач. – К.: Вища школа, 1984.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Пономаренко Л.А. Основи економічної кібернетики. Підручник. – К.: Київ. нац. торг</w:t>
      </w:r>
      <w:r w:rsidR="00C7222F">
        <w:rPr>
          <w:sz w:val="22"/>
          <w:szCs w:val="22"/>
          <w:lang w:val="uk-UA"/>
        </w:rPr>
        <w:t>.-екон. ун-т, 201</w:t>
      </w:r>
      <w:r w:rsidRPr="0080211D">
        <w:rPr>
          <w:sz w:val="22"/>
          <w:szCs w:val="22"/>
          <w:lang w:val="uk-UA"/>
        </w:rPr>
        <w:t xml:space="preserve">2.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Хазанова Л.Э. Математические</w:t>
      </w:r>
      <w:r w:rsidR="00C7222F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методы в экономике. Учебное</w:t>
      </w:r>
      <w:r w:rsidR="00C7222F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пособие. – М.: Изд-во БЕК, 2002.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Шарапов О.Д., Дербенцев В.Д., Семьонов Д.Є. Дослідження операцій:</w:t>
      </w:r>
      <w:r w:rsidR="00C7222F">
        <w:rPr>
          <w:sz w:val="22"/>
          <w:szCs w:val="22"/>
          <w:lang w:val="uk-UA"/>
        </w:rPr>
        <w:t xml:space="preserve"> Навч. посібник. – К.: КНЕУ, 201</w:t>
      </w:r>
      <w:r w:rsidRPr="0080211D">
        <w:rPr>
          <w:sz w:val="22"/>
          <w:szCs w:val="22"/>
          <w:lang w:val="uk-UA"/>
        </w:rPr>
        <w:t xml:space="preserve">4.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Алдохин И.П., Кулиш С.А. Экономическая</w:t>
      </w:r>
      <w:r w:rsidR="001A2CD7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кибернетика. – Харьков: Вища школа, 1983.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Бахмутская Э.Я. Математические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основы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кибернетики. – Харьков, 1972.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Габасов Р.Ф., Киррилов Ф.М. Основы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динамического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программирования. – Минск, 1975.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Каримов Р.Н. Теоретические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основы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кибернетики. – Саратов, 1975.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Кобринский Н.Е. Экономическая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кибернетика: учебник. – М.: Экономика, 1989.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Колемаев В.А. Математическая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экономика: Учебник для вузов. – М.: ЮНИТИ-ДАНА, 2002.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Кузин Л.Т. Основы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кибернетики. – М., 1972.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Лямец В.И., Термиев А.Д. Системный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анализ: вводный курс. – Харьков, 1998.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Ляшко СИ. Обобщенное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>управление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линейными системами. – К.: Наукова думка, 1998.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Семенов Г.В. Лекции по экономической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кибернетике. – Изд-во Казанскогоун-та, 1990. </w:t>
      </w:r>
    </w:p>
    <w:p w:rsidR="00562128" w:rsidRPr="0080211D" w:rsidRDefault="00562128" w:rsidP="00562128">
      <w:pPr>
        <w:pStyle w:val="Default"/>
        <w:numPr>
          <w:ilvl w:val="0"/>
          <w:numId w:val="23"/>
        </w:numPr>
        <w:jc w:val="both"/>
        <w:rPr>
          <w:sz w:val="22"/>
          <w:szCs w:val="22"/>
          <w:lang w:val="uk-UA"/>
        </w:rPr>
      </w:pPr>
      <w:r w:rsidRPr="0080211D">
        <w:rPr>
          <w:sz w:val="22"/>
          <w:szCs w:val="22"/>
          <w:lang w:val="uk-UA"/>
        </w:rPr>
        <w:t>Эртли-Каякоб П. Экономическая</w:t>
      </w:r>
      <w:r w:rsidR="0061329C">
        <w:rPr>
          <w:sz w:val="22"/>
          <w:szCs w:val="22"/>
          <w:lang w:val="uk-UA"/>
        </w:rPr>
        <w:t xml:space="preserve"> </w:t>
      </w:r>
      <w:r w:rsidRPr="0080211D">
        <w:rPr>
          <w:sz w:val="22"/>
          <w:szCs w:val="22"/>
          <w:lang w:val="uk-UA"/>
        </w:rPr>
        <w:t xml:space="preserve">кибернетика на практике: Сокр. Пер. с нем. /Под ред. К.А.Багриновского. – М.: Экономика, 1983. </w:t>
      </w:r>
    </w:p>
    <w:p w:rsidR="00755A50" w:rsidRPr="0080211D" w:rsidRDefault="00755A50" w:rsidP="00755A50">
      <w:pPr>
        <w:pStyle w:val="af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color w:val="000000"/>
          <w:sz w:val="22"/>
          <w:szCs w:val="22"/>
          <w:lang w:val="uk-UA"/>
        </w:rPr>
        <w:t>Оре О. Теорияг</w:t>
      </w:r>
      <w:r w:rsidR="00C7222F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80211D">
        <w:rPr>
          <w:rFonts w:ascii="Times New Roman" w:hAnsi="Times New Roman" w:cs="Times New Roman"/>
          <w:color w:val="000000"/>
          <w:sz w:val="22"/>
          <w:szCs w:val="22"/>
          <w:lang w:val="uk-UA"/>
        </w:rPr>
        <w:t>рафов: Пер. с фр. - М.: Наука, 1968. - 352 с.</w:t>
      </w:r>
    </w:p>
    <w:p w:rsidR="005226B7" w:rsidRPr="0080211D" w:rsidRDefault="005226B7" w:rsidP="00224951">
      <w:p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pacing w:val="-14"/>
          <w:sz w:val="22"/>
          <w:szCs w:val="22"/>
          <w:lang w:val="uk-UA"/>
        </w:rPr>
      </w:pPr>
    </w:p>
    <w:p w:rsidR="002757DD" w:rsidRPr="0080211D" w:rsidRDefault="002757D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1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E052E" w:rsidRPr="0080211D" w:rsidRDefault="00272734" w:rsidP="00DE052E">
      <w:pPr>
        <w:shd w:val="clear" w:color="auto" w:fill="FFFFFF"/>
        <w:spacing w:line="259" w:lineRule="exact"/>
        <w:ind w:firstLine="284"/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DE052E" w:rsidRPr="008021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211D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 ВИДАМИ НАВЧАЛЬНОЇ РОБОТИ</w:t>
      </w:r>
    </w:p>
    <w:p w:rsidR="002C2C1E" w:rsidRPr="0080211D" w:rsidRDefault="002C2C1E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596" w:type="dxa"/>
        <w:jc w:val="center"/>
        <w:tblLayout w:type="fixed"/>
        <w:tblLook w:val="0000" w:firstRow="0" w:lastRow="0" w:firstColumn="0" w:lastColumn="0" w:noHBand="0" w:noVBand="0"/>
      </w:tblPr>
      <w:tblGrid>
        <w:gridCol w:w="957"/>
        <w:gridCol w:w="2587"/>
        <w:gridCol w:w="664"/>
        <w:gridCol w:w="664"/>
        <w:gridCol w:w="632"/>
        <w:gridCol w:w="509"/>
        <w:gridCol w:w="538"/>
        <w:gridCol w:w="1045"/>
      </w:tblGrid>
      <w:tr w:rsidR="00011313" w:rsidRPr="0080211D" w:rsidTr="008B1A97">
        <w:trPr>
          <w:jc w:val="center"/>
        </w:trPr>
        <w:tc>
          <w:tcPr>
            <w:tcW w:w="957" w:type="dxa"/>
            <w:vMerge w:val="restart"/>
          </w:tcPr>
          <w:p w:rsidR="00011313" w:rsidRPr="0080211D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80211D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(змісто-ві модулі)</w:t>
            </w:r>
          </w:p>
        </w:tc>
        <w:tc>
          <w:tcPr>
            <w:tcW w:w="2587" w:type="dxa"/>
            <w:vMerge w:val="restart"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960" w:type="dxa"/>
            <w:gridSpan w:val="3"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80211D" w:rsidTr="008B1A97">
        <w:trPr>
          <w:trHeight w:val="224"/>
          <w:jc w:val="center"/>
        </w:trPr>
        <w:tc>
          <w:tcPr>
            <w:tcW w:w="957" w:type="dxa"/>
            <w:vMerge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80211D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011313" w:rsidRPr="0080211D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6" w:type="dxa"/>
            <w:gridSpan w:val="2"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80211D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80211D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лабораторні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80211D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80211D" w:rsidTr="008B1A97">
        <w:trPr>
          <w:trHeight w:val="989"/>
          <w:jc w:val="center"/>
        </w:trPr>
        <w:tc>
          <w:tcPr>
            <w:tcW w:w="957" w:type="dxa"/>
            <w:vMerge/>
          </w:tcPr>
          <w:p w:rsidR="00011313" w:rsidRPr="0080211D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80211D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</w:tcPr>
          <w:p w:rsidR="00011313" w:rsidRPr="0080211D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011313" w:rsidRPr="0080211D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</w:p>
        </w:tc>
        <w:tc>
          <w:tcPr>
            <w:tcW w:w="632" w:type="dxa"/>
          </w:tcPr>
          <w:p w:rsidR="00011313" w:rsidRPr="0080211D" w:rsidRDefault="00011313" w:rsidP="006706B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</w:t>
            </w:r>
          </w:p>
        </w:tc>
        <w:tc>
          <w:tcPr>
            <w:tcW w:w="509" w:type="dxa"/>
            <w:vMerge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80211D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80211D" w:rsidTr="008B1A97">
        <w:trPr>
          <w:jc w:val="center"/>
        </w:trPr>
        <w:tc>
          <w:tcPr>
            <w:tcW w:w="7596" w:type="dxa"/>
            <w:gridSpan w:val="8"/>
            <w:shd w:val="clear" w:color="auto" w:fill="D9D9D9" w:themeFill="background1" w:themeFillShade="D9"/>
          </w:tcPr>
          <w:p w:rsidR="001937F4" w:rsidRPr="0080211D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FB3ADE" w:rsidRPr="0080211D" w:rsidTr="00AC4002">
        <w:trPr>
          <w:trHeight w:val="350"/>
          <w:jc w:val="center"/>
        </w:trPr>
        <w:tc>
          <w:tcPr>
            <w:tcW w:w="957" w:type="dxa"/>
            <w:vAlign w:val="center"/>
          </w:tcPr>
          <w:p w:rsidR="00FB3ADE" w:rsidRPr="0080211D" w:rsidRDefault="00FB3ADE" w:rsidP="00AC40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1</w:t>
            </w:r>
          </w:p>
        </w:tc>
        <w:tc>
          <w:tcPr>
            <w:tcW w:w="2587" w:type="dxa"/>
          </w:tcPr>
          <w:p w:rsidR="00FB3ADE" w:rsidRPr="0080211D" w:rsidRDefault="00FB3ADE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sz w:val="20"/>
              </w:rPr>
              <w:t>Постановка загальної задачі дослідження операцій</w:t>
            </w:r>
          </w:p>
        </w:tc>
        <w:tc>
          <w:tcPr>
            <w:tcW w:w="664" w:type="dxa"/>
          </w:tcPr>
          <w:p w:rsidR="00FB3ADE" w:rsidRDefault="00FB3AD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371E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371E97" w:rsidRPr="0080211D" w:rsidRDefault="00371E9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FB3ADE" w:rsidRPr="0080211D" w:rsidRDefault="00F67A61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32" w:type="dxa"/>
          </w:tcPr>
          <w:p w:rsidR="00FB3ADE" w:rsidRDefault="00F67A61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  <w:p w:rsidR="00F67A61" w:rsidRPr="00ED4B87" w:rsidRDefault="00F67A61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09" w:type="dxa"/>
          </w:tcPr>
          <w:p w:rsidR="00FB3ADE" w:rsidRPr="0080211D" w:rsidRDefault="00FB3AD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FB3ADE" w:rsidRPr="0080211D" w:rsidRDefault="00FB3ADE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FB3ADE" w:rsidRPr="0080211D" w:rsidRDefault="00FB3AD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FB3ADE" w:rsidRPr="0080211D" w:rsidTr="00AC4002">
        <w:trPr>
          <w:trHeight w:val="384"/>
          <w:jc w:val="center"/>
        </w:trPr>
        <w:tc>
          <w:tcPr>
            <w:tcW w:w="957" w:type="dxa"/>
            <w:vAlign w:val="center"/>
          </w:tcPr>
          <w:p w:rsidR="00FB3ADE" w:rsidRPr="0080211D" w:rsidRDefault="00FB3ADE" w:rsidP="00AC40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</w:p>
        </w:tc>
        <w:tc>
          <w:tcPr>
            <w:tcW w:w="2587" w:type="dxa"/>
          </w:tcPr>
          <w:p w:rsidR="00FB3ADE" w:rsidRPr="0080211D" w:rsidRDefault="00FB3ADE" w:rsidP="00AC4002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Загальна задача лінійного програмування та методи її розв’язування</w:t>
            </w:r>
          </w:p>
        </w:tc>
        <w:tc>
          <w:tcPr>
            <w:tcW w:w="664" w:type="dxa"/>
          </w:tcPr>
          <w:p w:rsidR="00FB3ADE" w:rsidRDefault="00FB3ADE" w:rsidP="00D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371E9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371E97" w:rsidRPr="0080211D" w:rsidRDefault="00371E97" w:rsidP="00D30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FB3ADE" w:rsidRPr="0080211D" w:rsidRDefault="00371E9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FB3ADE" w:rsidRPr="0080211D" w:rsidRDefault="00F67A61" w:rsidP="009166DA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9" w:type="dxa"/>
          </w:tcPr>
          <w:p w:rsidR="00FB3ADE" w:rsidRPr="0080211D" w:rsidRDefault="00FB3ADE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FB3ADE" w:rsidRDefault="00371E97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  <w:p w:rsidR="00371E97" w:rsidRPr="0080211D" w:rsidRDefault="00371E97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</w:tcPr>
          <w:p w:rsidR="00FB3ADE" w:rsidRPr="0080211D" w:rsidRDefault="00FB3ADE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371E97" w:rsidRPr="0080211D" w:rsidTr="00AC4002">
        <w:trPr>
          <w:trHeight w:val="283"/>
          <w:jc w:val="center"/>
        </w:trPr>
        <w:tc>
          <w:tcPr>
            <w:tcW w:w="957" w:type="dxa"/>
            <w:vAlign w:val="center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3</w:t>
            </w:r>
          </w:p>
        </w:tc>
        <w:tc>
          <w:tcPr>
            <w:tcW w:w="2587" w:type="dxa"/>
          </w:tcPr>
          <w:p w:rsidR="00371E97" w:rsidRPr="0080211D" w:rsidRDefault="00371E97" w:rsidP="00371E97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Транспортна задача та методи її розв’язування.</w:t>
            </w:r>
          </w:p>
        </w:tc>
        <w:tc>
          <w:tcPr>
            <w:tcW w:w="664" w:type="dxa"/>
          </w:tcPr>
          <w:p w:rsidR="00371E97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371E97" w:rsidRPr="0080211D" w:rsidRDefault="00F67A61" w:rsidP="00371E97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9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371E97" w:rsidRPr="0080211D" w:rsidTr="00AC4002">
        <w:trPr>
          <w:trHeight w:val="35"/>
          <w:jc w:val="center"/>
        </w:trPr>
        <w:tc>
          <w:tcPr>
            <w:tcW w:w="957" w:type="dxa"/>
            <w:vAlign w:val="center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4</w:t>
            </w:r>
          </w:p>
        </w:tc>
        <w:tc>
          <w:tcPr>
            <w:tcW w:w="2587" w:type="dxa"/>
          </w:tcPr>
          <w:p w:rsidR="00371E97" w:rsidRPr="0080211D" w:rsidRDefault="00371E97" w:rsidP="00371E97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Задача цілочислового лінійного програмування</w:t>
            </w:r>
          </w:p>
        </w:tc>
        <w:tc>
          <w:tcPr>
            <w:tcW w:w="664" w:type="dxa"/>
          </w:tcPr>
          <w:p w:rsidR="00371E97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32" w:type="dxa"/>
          </w:tcPr>
          <w:p w:rsidR="00371E97" w:rsidRPr="0080211D" w:rsidRDefault="00F67A61" w:rsidP="00371E97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09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371E97" w:rsidRPr="0080211D" w:rsidTr="00AC4002">
        <w:trPr>
          <w:jc w:val="center"/>
        </w:trPr>
        <w:tc>
          <w:tcPr>
            <w:tcW w:w="957" w:type="dxa"/>
            <w:vAlign w:val="center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</w:p>
        </w:tc>
        <w:tc>
          <w:tcPr>
            <w:tcW w:w="2587" w:type="dxa"/>
          </w:tcPr>
          <w:p w:rsidR="00371E97" w:rsidRPr="0080211D" w:rsidRDefault="00371E97" w:rsidP="00371E97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Основи динамічного програмування</w:t>
            </w:r>
          </w:p>
        </w:tc>
        <w:tc>
          <w:tcPr>
            <w:tcW w:w="664" w:type="dxa"/>
          </w:tcPr>
          <w:p w:rsidR="00371E97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371E97" w:rsidRPr="0080211D" w:rsidRDefault="00F67A61" w:rsidP="00371E97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9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371E97" w:rsidRPr="0080211D" w:rsidTr="00AC4002">
        <w:trPr>
          <w:jc w:val="center"/>
        </w:trPr>
        <w:tc>
          <w:tcPr>
            <w:tcW w:w="957" w:type="dxa"/>
            <w:vAlign w:val="center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6</w:t>
            </w:r>
          </w:p>
        </w:tc>
        <w:tc>
          <w:tcPr>
            <w:tcW w:w="2587" w:type="dxa"/>
          </w:tcPr>
          <w:p w:rsidR="00371E97" w:rsidRPr="0080211D" w:rsidRDefault="00371E97" w:rsidP="00371E97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Розв’язування задач нелінійного програмування</w:t>
            </w:r>
          </w:p>
        </w:tc>
        <w:tc>
          <w:tcPr>
            <w:tcW w:w="664" w:type="dxa"/>
          </w:tcPr>
          <w:p w:rsidR="00371E97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371E97" w:rsidRPr="0080211D" w:rsidRDefault="00F67A61" w:rsidP="00F67A6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9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71E97" w:rsidRPr="0080211D" w:rsidTr="00AC4002">
        <w:trPr>
          <w:jc w:val="center"/>
        </w:trPr>
        <w:tc>
          <w:tcPr>
            <w:tcW w:w="957" w:type="dxa"/>
            <w:vAlign w:val="center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7</w:t>
            </w:r>
          </w:p>
        </w:tc>
        <w:tc>
          <w:tcPr>
            <w:tcW w:w="2587" w:type="dxa"/>
          </w:tcPr>
          <w:p w:rsidR="00371E97" w:rsidRPr="0080211D" w:rsidRDefault="00371E97" w:rsidP="00371E97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Моделі управління запасами.</w:t>
            </w:r>
          </w:p>
        </w:tc>
        <w:tc>
          <w:tcPr>
            <w:tcW w:w="664" w:type="dxa"/>
          </w:tcPr>
          <w:p w:rsidR="00371E97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371E97" w:rsidRPr="0080211D" w:rsidRDefault="00F67A61" w:rsidP="00371E97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9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71E97" w:rsidRPr="0080211D" w:rsidTr="00AC4002">
        <w:trPr>
          <w:jc w:val="center"/>
        </w:trPr>
        <w:tc>
          <w:tcPr>
            <w:tcW w:w="957" w:type="dxa"/>
            <w:vAlign w:val="center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8</w:t>
            </w:r>
          </w:p>
        </w:tc>
        <w:tc>
          <w:tcPr>
            <w:tcW w:w="2587" w:type="dxa"/>
          </w:tcPr>
          <w:p w:rsidR="00371E97" w:rsidRPr="0080211D" w:rsidRDefault="00371E97" w:rsidP="00371E97">
            <w:pPr>
              <w:pStyle w:val="a4"/>
              <w:ind w:firstLine="0"/>
              <w:rPr>
                <w:sz w:val="20"/>
              </w:rPr>
            </w:pPr>
            <w:r w:rsidRPr="0080211D">
              <w:rPr>
                <w:bCs/>
                <w:sz w:val="20"/>
              </w:rPr>
              <w:t>Моделювання систем масового обслуговування</w:t>
            </w:r>
          </w:p>
        </w:tc>
        <w:tc>
          <w:tcPr>
            <w:tcW w:w="664" w:type="dxa"/>
          </w:tcPr>
          <w:p w:rsidR="00371E97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371E97" w:rsidRPr="0080211D" w:rsidRDefault="00F67A61" w:rsidP="00F67A6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9" w:type="dxa"/>
          </w:tcPr>
          <w:p w:rsidR="00371E97" w:rsidRPr="0080211D" w:rsidRDefault="00371E97" w:rsidP="00371E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921E85" w:rsidRPr="0080211D" w:rsidTr="00AC4002">
        <w:trPr>
          <w:jc w:val="center"/>
        </w:trPr>
        <w:tc>
          <w:tcPr>
            <w:tcW w:w="957" w:type="dxa"/>
            <w:vAlign w:val="center"/>
          </w:tcPr>
          <w:p w:rsidR="00921E85" w:rsidRPr="0080211D" w:rsidRDefault="00921E85" w:rsidP="00AC40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9</w:t>
            </w:r>
          </w:p>
        </w:tc>
        <w:tc>
          <w:tcPr>
            <w:tcW w:w="2587" w:type="dxa"/>
          </w:tcPr>
          <w:p w:rsidR="00921E85" w:rsidRPr="0080211D" w:rsidRDefault="00921E85" w:rsidP="00AC4002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0211D">
              <w:rPr>
                <w:bCs/>
                <w:sz w:val="20"/>
                <w:szCs w:val="20"/>
                <w:lang w:val="uk-UA"/>
              </w:rPr>
              <w:t>Ігрове моделювання</w:t>
            </w:r>
          </w:p>
        </w:tc>
        <w:tc>
          <w:tcPr>
            <w:tcW w:w="664" w:type="dxa"/>
          </w:tcPr>
          <w:p w:rsidR="00921E85" w:rsidRPr="0080211D" w:rsidRDefault="00921E85" w:rsidP="003954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664" w:type="dxa"/>
          </w:tcPr>
          <w:p w:rsidR="00ED4B87" w:rsidRPr="00ED4B87" w:rsidRDefault="00ED4B87" w:rsidP="00ED4B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32" w:type="dxa"/>
          </w:tcPr>
          <w:p w:rsidR="00921E85" w:rsidRPr="0080211D" w:rsidRDefault="00F67A61" w:rsidP="00F67A61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509" w:type="dxa"/>
          </w:tcPr>
          <w:p w:rsidR="00921E85" w:rsidRPr="0080211D" w:rsidRDefault="00921E85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371E97" w:rsidRPr="0080211D" w:rsidRDefault="00371E97" w:rsidP="00371E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045" w:type="dxa"/>
          </w:tcPr>
          <w:p w:rsidR="00921E85" w:rsidRPr="0080211D" w:rsidRDefault="00921E85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1937F4" w:rsidRPr="0080211D" w:rsidTr="008B1A97">
        <w:trPr>
          <w:trHeight w:val="270"/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1937F4" w:rsidRPr="0080211D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937F4" w:rsidRPr="0080211D" w:rsidRDefault="0080211D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937F4" w:rsidRPr="0080211D" w:rsidRDefault="00D223F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64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937F4" w:rsidRPr="0080211D" w:rsidRDefault="00D223F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56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1937F4" w:rsidRPr="0080211D" w:rsidRDefault="00FB3ADE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1937F4" w:rsidRPr="0080211D" w:rsidRDefault="00D223F6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1937F4" w:rsidRPr="0080211D" w:rsidRDefault="00897FDD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A92D15" w:rsidRPr="0080211D" w:rsidRDefault="00A92D15" w:rsidP="00DE052E">
      <w:pPr>
        <w:shd w:val="clear" w:color="auto" w:fill="FFFFFF"/>
        <w:spacing w:line="259" w:lineRule="exact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052E" w:rsidRPr="0080211D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"/>
          <w:szCs w:val="2"/>
          <w:lang w:val="uk-UA"/>
        </w:rPr>
      </w:pPr>
    </w:p>
    <w:p w:rsidR="00DE052E" w:rsidRPr="0080211D" w:rsidRDefault="00DE052E" w:rsidP="00DE052E">
      <w:pPr>
        <w:ind w:firstLine="284"/>
        <w:rPr>
          <w:lang w:val="uk-UA"/>
        </w:rPr>
        <w:sectPr w:rsidR="00DE052E" w:rsidRPr="0080211D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80211D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1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E052E" w:rsidRPr="008021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80211D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1D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80211D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80211D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80211D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t>7</w:t>
      </w:r>
      <w:r w:rsidR="00962A3A" w:rsidRPr="0080211D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582"/>
        <w:gridCol w:w="706"/>
      </w:tblGrid>
      <w:tr w:rsidR="00236BC9" w:rsidRPr="0080211D" w:rsidTr="00FB0B1B">
        <w:trPr>
          <w:trHeight w:hRule="exact" w:val="792"/>
          <w:jc w:val="center"/>
        </w:trPr>
        <w:tc>
          <w:tcPr>
            <w:tcW w:w="763" w:type="dxa"/>
          </w:tcPr>
          <w:p w:rsidR="007A08FE" w:rsidRPr="0080211D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80211D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582" w:type="dxa"/>
          </w:tcPr>
          <w:p w:rsidR="00962A3A" w:rsidRPr="0080211D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80211D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80211D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67A7D" w:rsidRPr="0080211D" w:rsidRDefault="00F67A7D">
      <w:pPr>
        <w:rPr>
          <w:sz w:val="2"/>
          <w:szCs w:val="2"/>
          <w:lang w:val="uk-UA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532"/>
        <w:gridCol w:w="756"/>
      </w:tblGrid>
      <w:tr w:rsidR="00236BC9" w:rsidRPr="0080211D" w:rsidTr="002F5020">
        <w:trPr>
          <w:trHeight w:hRule="exact" w:val="227"/>
          <w:tblHeader/>
          <w:jc w:val="center"/>
        </w:trPr>
        <w:tc>
          <w:tcPr>
            <w:tcW w:w="763" w:type="dxa"/>
          </w:tcPr>
          <w:p w:rsidR="00962A3A" w:rsidRPr="0080211D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532" w:type="dxa"/>
          </w:tcPr>
          <w:p w:rsidR="00962A3A" w:rsidRPr="0080211D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56" w:type="dxa"/>
          </w:tcPr>
          <w:p w:rsidR="00962A3A" w:rsidRPr="0080211D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236BC9" w:rsidRPr="0080211D" w:rsidTr="00FB0B1B">
        <w:trPr>
          <w:trHeight w:hRule="exact" w:val="284"/>
          <w:jc w:val="center"/>
        </w:trPr>
        <w:tc>
          <w:tcPr>
            <w:tcW w:w="7051" w:type="dxa"/>
            <w:gridSpan w:val="3"/>
            <w:shd w:val="clear" w:color="auto" w:fill="D9D9D9" w:themeFill="background1" w:themeFillShade="D9"/>
          </w:tcPr>
          <w:p w:rsidR="007A08FE" w:rsidRPr="0080211D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236BC9" w:rsidRPr="0080211D" w:rsidTr="002F5020">
        <w:trPr>
          <w:trHeight w:hRule="exact" w:val="255"/>
          <w:jc w:val="center"/>
        </w:trPr>
        <w:tc>
          <w:tcPr>
            <w:tcW w:w="6295" w:type="dxa"/>
            <w:gridSpan w:val="2"/>
          </w:tcPr>
          <w:p w:rsidR="007C570B" w:rsidRPr="0080211D" w:rsidRDefault="002757DD" w:rsidP="002757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Тема 1. </w:t>
            </w:r>
            <w:r w:rsidR="00BC0C20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Постановка загальної задачі дослідження операцій</w:t>
            </w:r>
            <w:r w:rsidR="00BC0C20" w:rsidRPr="0080211D">
              <w:rPr>
                <w:b/>
                <w:bCs/>
                <w:lang w:val="uk-UA"/>
              </w:rPr>
              <w:t>.</w:t>
            </w:r>
          </w:p>
        </w:tc>
        <w:tc>
          <w:tcPr>
            <w:tcW w:w="756" w:type="dxa"/>
          </w:tcPr>
          <w:p w:rsidR="007C570B" w:rsidRPr="0080211D" w:rsidRDefault="00E63F3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2F5020">
        <w:trPr>
          <w:trHeight w:val="656"/>
          <w:jc w:val="center"/>
        </w:trPr>
        <w:tc>
          <w:tcPr>
            <w:tcW w:w="763" w:type="dxa"/>
          </w:tcPr>
          <w:p w:rsidR="00E63F3F" w:rsidRPr="0080211D" w:rsidRDefault="00E63F3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E63F3F" w:rsidRPr="0080211D" w:rsidRDefault="00967771" w:rsidP="00EF6D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 та основні поняття ДО. Основні етапи операційного дослідження. Типові задачі ДО та їх характеристика</w:t>
            </w:r>
          </w:p>
        </w:tc>
        <w:tc>
          <w:tcPr>
            <w:tcW w:w="756" w:type="dxa"/>
          </w:tcPr>
          <w:p w:rsidR="00E63F3F" w:rsidRPr="0080211D" w:rsidRDefault="00E63F3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2F5020">
        <w:trPr>
          <w:trHeight w:hRule="exact" w:val="488"/>
          <w:jc w:val="center"/>
        </w:trPr>
        <w:tc>
          <w:tcPr>
            <w:tcW w:w="6295" w:type="dxa"/>
            <w:gridSpan w:val="2"/>
          </w:tcPr>
          <w:p w:rsidR="00BC0C20" w:rsidRPr="0080211D" w:rsidRDefault="00BC0C20" w:rsidP="00BC0C20">
            <w:pPr>
              <w:pStyle w:val="Defaul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0211D">
              <w:rPr>
                <w:b/>
                <w:bCs/>
                <w:sz w:val="22"/>
                <w:szCs w:val="22"/>
                <w:lang w:val="uk-UA"/>
              </w:rPr>
              <w:t>Тема 2. Загальна задача лінійного програмування та методи її розв’язування.</w:t>
            </w:r>
          </w:p>
          <w:p w:rsidR="007C570B" w:rsidRPr="0080211D" w:rsidRDefault="007C570B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</w:tcPr>
          <w:p w:rsidR="007C570B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val="567"/>
          <w:jc w:val="center"/>
        </w:trPr>
        <w:tc>
          <w:tcPr>
            <w:tcW w:w="763" w:type="dxa"/>
          </w:tcPr>
          <w:p w:rsidR="004A75E9" w:rsidRPr="0080211D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4A75E9" w:rsidRPr="0080211D" w:rsidRDefault="00445F51" w:rsidP="001015E8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Постановка загальної задачі лінійного програмування (ЗЛП). Канонічна форма ЗЛП. </w:t>
            </w:r>
          </w:p>
        </w:tc>
        <w:tc>
          <w:tcPr>
            <w:tcW w:w="756" w:type="dxa"/>
          </w:tcPr>
          <w:p w:rsidR="004A75E9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hRule="exact" w:val="276"/>
          <w:jc w:val="center"/>
        </w:trPr>
        <w:tc>
          <w:tcPr>
            <w:tcW w:w="6295" w:type="dxa"/>
            <w:gridSpan w:val="2"/>
          </w:tcPr>
          <w:p w:rsidR="007C570B" w:rsidRPr="0080211D" w:rsidRDefault="001015E8" w:rsidP="00D544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3. Транспортна задача та методи її розв’язування</w:t>
            </w:r>
          </w:p>
        </w:tc>
        <w:tc>
          <w:tcPr>
            <w:tcW w:w="756" w:type="dxa"/>
          </w:tcPr>
          <w:p w:rsidR="007C570B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val="227"/>
          <w:jc w:val="center"/>
        </w:trPr>
        <w:tc>
          <w:tcPr>
            <w:tcW w:w="763" w:type="dxa"/>
          </w:tcPr>
          <w:p w:rsidR="004A75E9" w:rsidRPr="0080211D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4A75E9" w:rsidRPr="0080211D" w:rsidRDefault="001015E8" w:rsidP="00EF6DF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постановка транспортної задачі (ТЗ). Критерій розрішимості ТЗ. Відкриті та замкнуті ТЗ.</w:t>
            </w:r>
          </w:p>
        </w:tc>
        <w:tc>
          <w:tcPr>
            <w:tcW w:w="756" w:type="dxa"/>
          </w:tcPr>
          <w:p w:rsidR="004A75E9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hRule="exact" w:val="317"/>
          <w:jc w:val="center"/>
        </w:trPr>
        <w:tc>
          <w:tcPr>
            <w:tcW w:w="6295" w:type="dxa"/>
            <w:gridSpan w:val="2"/>
          </w:tcPr>
          <w:p w:rsidR="007C570B" w:rsidRPr="0080211D" w:rsidRDefault="0009710E" w:rsidP="0088070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4. Задача цілочислового лінійного програмування.</w:t>
            </w:r>
          </w:p>
        </w:tc>
        <w:tc>
          <w:tcPr>
            <w:tcW w:w="756" w:type="dxa"/>
          </w:tcPr>
          <w:p w:rsidR="007C570B" w:rsidRPr="0080211D" w:rsidRDefault="00EF6DF1" w:rsidP="00EF6D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2F5020">
        <w:trPr>
          <w:trHeight w:val="698"/>
          <w:jc w:val="center"/>
        </w:trPr>
        <w:tc>
          <w:tcPr>
            <w:tcW w:w="763" w:type="dxa"/>
          </w:tcPr>
          <w:p w:rsidR="00AF0621" w:rsidRPr="0080211D" w:rsidRDefault="00AF062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</w:tcPr>
          <w:p w:rsidR="00AF0621" w:rsidRPr="0080211D" w:rsidRDefault="0009710E" w:rsidP="00FB0B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Постановка задачі цілочислового лінійного програмування (ЗЦЛП). Приклади задач цілочислового лінійного програмування</w:t>
            </w:r>
          </w:p>
        </w:tc>
        <w:tc>
          <w:tcPr>
            <w:tcW w:w="756" w:type="dxa"/>
          </w:tcPr>
          <w:p w:rsidR="00AF0621" w:rsidRPr="0080211D" w:rsidRDefault="00AF062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2F5020">
        <w:trPr>
          <w:trHeight w:hRule="exact" w:val="302"/>
          <w:jc w:val="center"/>
        </w:trPr>
        <w:tc>
          <w:tcPr>
            <w:tcW w:w="6295" w:type="dxa"/>
            <w:gridSpan w:val="2"/>
            <w:tcBorders>
              <w:bottom w:val="single" w:sz="4" w:space="0" w:color="auto"/>
            </w:tcBorders>
          </w:tcPr>
          <w:p w:rsidR="007C570B" w:rsidRPr="0080211D" w:rsidRDefault="004E7829" w:rsidP="004E78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5. Основи динамічного програмування.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C570B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hRule="exact" w:val="8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80211D" w:rsidRDefault="007C570B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80211D" w:rsidRDefault="004E7829" w:rsidP="00A23C0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Поняття про багатокрокові процеси. Приклади багатокрокових процесів. Ідея методу динамічного програмування.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hRule="exact" w:val="338"/>
          <w:jc w:val="center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B" w:rsidRPr="0080211D" w:rsidRDefault="004E7829" w:rsidP="00B328B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6. Розв’язування задач нелінійного програмування.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BB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36BC9" w:rsidRPr="0080211D" w:rsidTr="002F5020">
        <w:trPr>
          <w:trHeight w:hRule="exact" w:val="7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E" w:rsidRPr="0080211D" w:rsidRDefault="00A23C0E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E" w:rsidRPr="0080211D" w:rsidRDefault="004E7829" w:rsidP="00CC284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Постановка задачі нелінійного програмування. Градієнтні методи розв’язування ЗНП: а) простий градієнтний метод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E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9A6A64" w:rsidRPr="0080211D" w:rsidTr="002F5020">
        <w:trPr>
          <w:trHeight w:hRule="exact" w:val="278"/>
          <w:jc w:val="center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9A6A64" w:rsidP="00967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7. Моделі управління запасами.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967771" w:rsidRPr="0080211D" w:rsidTr="002F5020">
        <w:trPr>
          <w:trHeight w:hRule="exact" w:val="12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96777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9A6A64" w:rsidP="009A6A64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Основні компоненти та класифікація задач управління запасами. Детерміновані моделі управління запасами. Модель Уілсона. Стохастичні моделі управління запасами. Моделі управління запасами з розривами цін.</w:t>
            </w:r>
          </w:p>
          <w:p w:rsidR="00967771" w:rsidRPr="0080211D" w:rsidRDefault="00967771" w:rsidP="00CC28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9A6A64" w:rsidRPr="0080211D" w:rsidTr="002F5020">
        <w:trPr>
          <w:trHeight w:hRule="exact" w:val="346"/>
          <w:jc w:val="center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9A6A64" w:rsidP="00967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8. Моделювання систем масового обслуговування.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967771" w:rsidRPr="0080211D" w:rsidTr="002F5020">
        <w:trPr>
          <w:trHeight w:hRule="exact" w:val="10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96777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9A6A64" w:rsidP="009A6A64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Структура математичних моделей систем масового обслуговування (СМО). Класифікація моделей СМО. Найпростіший потік заявок (вимог). Характеристики якості та проблеми аналізу СМО.</w:t>
            </w:r>
          </w:p>
          <w:p w:rsidR="00967771" w:rsidRPr="0080211D" w:rsidRDefault="00967771" w:rsidP="00CC28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9A6A64" w:rsidRPr="0080211D" w:rsidTr="002F5020">
        <w:trPr>
          <w:trHeight w:hRule="exact" w:val="322"/>
          <w:jc w:val="center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9A6A6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9. Ігрове моделювання.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4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967771" w:rsidRPr="0080211D" w:rsidTr="002F5020">
        <w:trPr>
          <w:trHeight w:hRule="exact" w:val="5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96777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9A6A64" w:rsidP="00CC28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Предмет та основні поняття теорії ігор. Класифікація ігор. Розв’язування матричних ігор у чистих стратегіях.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1" w:rsidRPr="0080211D" w:rsidRDefault="00E30191" w:rsidP="00E301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</w:tbl>
    <w:p w:rsidR="002E12B6" w:rsidRPr="0080211D" w:rsidRDefault="002E12B6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A3A" w:rsidRPr="0080211D" w:rsidRDefault="00272734" w:rsidP="00C24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1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327B4" w:rsidRPr="008021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8B6B2E" w:rsidRPr="0080211D">
        <w:rPr>
          <w:rFonts w:ascii="Times New Roman" w:hAnsi="Times New Roman" w:cs="Times New Roman"/>
          <w:b/>
          <w:sz w:val="24"/>
          <w:szCs w:val="24"/>
          <w:lang w:val="uk-UA"/>
        </w:rPr>
        <w:t>лабораторних</w:t>
      </w:r>
      <w:r w:rsidR="004327B4" w:rsidRPr="008021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80211D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962A3A" w:rsidRPr="0080211D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E052E" w:rsidRPr="0080211D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5191"/>
        <w:gridCol w:w="1134"/>
      </w:tblGrid>
      <w:tr w:rsidR="00236BC9" w:rsidRPr="0080211D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r w:rsidRPr="0080211D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80211D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80211D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лабораторного заняття. </w:t>
            </w:r>
          </w:p>
          <w:p w:rsidR="004327B4" w:rsidRPr="0080211D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80211D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80211D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</w:tbl>
    <w:p w:rsidR="00503D70" w:rsidRPr="0080211D" w:rsidRDefault="00503D70">
      <w:pPr>
        <w:rPr>
          <w:sz w:val="2"/>
          <w:szCs w:val="2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5191"/>
        <w:gridCol w:w="1134"/>
      </w:tblGrid>
      <w:tr w:rsidR="00236BC9" w:rsidRPr="0080211D" w:rsidTr="00503D70">
        <w:trPr>
          <w:trHeight w:hRule="exact" w:val="227"/>
          <w:tblHeader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80211D" w:rsidRDefault="0073198F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80211D" w:rsidRDefault="0073198F" w:rsidP="00C90A6A">
            <w:pPr>
              <w:shd w:val="clear" w:color="auto" w:fill="FFFFFF"/>
              <w:jc w:val="center"/>
              <w:rPr>
                <w:rStyle w:val="FontStyle61"/>
                <w:b/>
                <w:sz w:val="18"/>
                <w:szCs w:val="18"/>
                <w:lang w:val="uk-UA"/>
              </w:rPr>
            </w:pPr>
            <w:r w:rsidRPr="0080211D">
              <w:rPr>
                <w:rStyle w:val="FontStyle61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80211D" w:rsidRDefault="0073198F" w:rsidP="007749DC">
            <w:pPr>
              <w:shd w:val="clear" w:color="auto" w:fill="FFFFFF"/>
              <w:jc w:val="center"/>
              <w:rPr>
                <w:rStyle w:val="FontStyle61"/>
                <w:b/>
                <w:sz w:val="18"/>
                <w:szCs w:val="18"/>
                <w:lang w:val="uk-UA"/>
              </w:rPr>
            </w:pPr>
            <w:r w:rsidRPr="0080211D">
              <w:rPr>
                <w:rStyle w:val="FontStyle61"/>
                <w:b/>
                <w:sz w:val="18"/>
                <w:szCs w:val="18"/>
                <w:lang w:val="uk-UA"/>
              </w:rPr>
              <w:t>3</w:t>
            </w:r>
          </w:p>
        </w:tc>
      </w:tr>
      <w:tr w:rsidR="00236BC9" w:rsidRPr="0080211D" w:rsidTr="001E254B">
        <w:trPr>
          <w:trHeight w:hRule="exact" w:val="280"/>
          <w:jc w:val="center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198F" w:rsidRPr="0080211D" w:rsidRDefault="0073198F" w:rsidP="00816D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236BC9" w:rsidRPr="0080211D" w:rsidTr="0062667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4327B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E30191" w:rsidP="009447FE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1. Постановка загальної задачі дослідження операцій</w:t>
            </w:r>
            <w:r w:rsidRPr="0080211D">
              <w:rPr>
                <w:b/>
                <w:bCs/>
                <w:lang w:val="uk-UA"/>
              </w:rPr>
              <w:t>.</w:t>
            </w:r>
            <w:r w:rsidR="00EF6DF1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процесів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E30191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88070A" w:rsidRPr="0080211D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9447FE" w:rsidRPr="0080211D" w:rsidTr="00E30191">
        <w:trPr>
          <w:trHeight w:hRule="exact" w:val="48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FE" w:rsidRPr="0080211D" w:rsidRDefault="009447FE" w:rsidP="009447FE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FE" w:rsidRPr="0080211D" w:rsidRDefault="00E30191" w:rsidP="00BD7EF6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2. Загальна задача лінійного програмування та методи її розв’</w:t>
            </w:r>
            <w:r w:rsidRPr="0080211D">
              <w:rPr>
                <w:b/>
                <w:bCs/>
                <w:sz w:val="22"/>
                <w:szCs w:val="22"/>
                <w:lang w:val="uk-UA"/>
              </w:rPr>
              <w:t>язування.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7FE" w:rsidRPr="009503F3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88070A" w:rsidRPr="0080211D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E30191" w:rsidP="0088070A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80211D" w:rsidTr="00E30191">
        <w:trPr>
          <w:trHeight w:hRule="exact" w:val="56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4327B4" w:rsidP="00A57A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E30191" w:rsidP="00E30191">
            <w:pPr>
              <w:shd w:val="clear" w:color="auto" w:fill="FFFFFF"/>
              <w:ind w:firstLine="102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3. Транспортна задача та методи її розв’язування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  <w:p w:rsidR="009503F3" w:rsidRPr="009503F3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8070A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E30191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80211D" w:rsidTr="00E30191">
        <w:trPr>
          <w:trHeight w:hRule="exact" w:val="54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4327B4" w:rsidP="00A57A1C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E30191" w:rsidP="00E30191">
            <w:pPr>
              <w:shd w:val="clear" w:color="auto" w:fill="FFFFFF"/>
              <w:ind w:firstLine="10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4. Задача цілочислового лінійного програмування.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E30191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88070A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E30191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4327B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E30191" w:rsidP="00237F76">
            <w:pPr>
              <w:shd w:val="clear" w:color="auto" w:fill="FFFFFF"/>
              <w:ind w:firstLine="10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5. Основи динамічного програмування.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88070A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88070A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</w:t>
            </w:r>
            <w:r w:rsidR="00E30191"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0A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80211D" w:rsidTr="00342C31">
        <w:trPr>
          <w:trHeight w:hRule="exact" w:val="605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0" w:rsidRPr="0080211D" w:rsidRDefault="00503D70" w:rsidP="00503D70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0" w:rsidRPr="0080211D" w:rsidRDefault="00E30191" w:rsidP="00342C31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6. Розв’язування задач нелінійного програмування.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0" w:rsidRPr="0080211D" w:rsidRDefault="009503F3" w:rsidP="00E30191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BD6489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80211D" w:rsidRDefault="00BD6489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80211D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9503F3" w:rsidRDefault="009503F3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BD6489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80211D" w:rsidRDefault="00BD6489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80211D" w:rsidRDefault="00E30191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7. Моделі управління запасами.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89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E30191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191" w:rsidRPr="0080211D" w:rsidRDefault="00E30191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191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</w:t>
            </w:r>
            <w:r w:rsidR="009503F3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7</w:t>
            </w:r>
          </w:p>
          <w:p w:rsidR="009503F3" w:rsidRPr="0080211D" w:rsidRDefault="009503F3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191" w:rsidRPr="009503F3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E30191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191" w:rsidRPr="0080211D" w:rsidRDefault="00E30191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191" w:rsidRPr="0080211D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8. Моделювання систем масового обслуговування.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191" w:rsidRPr="009503F3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AC3FB7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AC3FB7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AC3FB7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AC3FB7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9. Ігрове моделювання.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</w:tr>
      <w:tr w:rsidR="00AC3FB7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AC3FB7" w:rsidP="00A57A1C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Default="00AC3FB7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Лабораторна робота №</w:t>
            </w:r>
            <w:r w:rsidR="009503F3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9</w:t>
            </w:r>
          </w:p>
          <w:p w:rsidR="009503F3" w:rsidRPr="0080211D" w:rsidRDefault="009503F3" w:rsidP="000D2BC2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FB7" w:rsidRPr="0080211D" w:rsidRDefault="009503F3" w:rsidP="009503F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236BC9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59F0" w:rsidRPr="0080211D" w:rsidRDefault="008C59F0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59F0" w:rsidRPr="0080211D" w:rsidRDefault="005B7E2E" w:rsidP="009E1C54">
            <w:pPr>
              <w:ind w:left="113"/>
              <w:rPr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лабораторних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59F0" w:rsidRPr="0080211D" w:rsidRDefault="009503F3" w:rsidP="00950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30</w:t>
            </w:r>
          </w:p>
        </w:tc>
      </w:tr>
      <w:tr w:rsidR="00236BC9" w:rsidRPr="0080211D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E2E" w:rsidRPr="0080211D" w:rsidRDefault="005B7E2E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E2E" w:rsidRPr="0080211D" w:rsidRDefault="005B7E2E" w:rsidP="008C59F0">
            <w:pPr>
              <w:ind w:left="113"/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7E2E" w:rsidRPr="0080211D" w:rsidRDefault="005B7E2E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36BC9" w:rsidRPr="0080211D" w:rsidTr="001E254B">
        <w:trPr>
          <w:trHeight w:hRule="exact" w:val="30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1D0" w:rsidRPr="0080211D" w:rsidRDefault="006D21D0" w:rsidP="00816DEE">
            <w:pPr>
              <w:rPr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1D0" w:rsidRPr="0080211D" w:rsidRDefault="00131994" w:rsidP="00131994">
            <w:pPr>
              <w:pStyle w:val="Style23"/>
              <w:widowControl/>
              <w:rPr>
                <w:sz w:val="22"/>
                <w:szCs w:val="22"/>
              </w:rPr>
            </w:pPr>
            <w:r w:rsidRPr="0080211D">
              <w:rPr>
                <w:rStyle w:val="FontStyle61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21D0" w:rsidRPr="0080211D" w:rsidRDefault="009503F3" w:rsidP="00950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32</w:t>
            </w:r>
          </w:p>
        </w:tc>
      </w:tr>
    </w:tbl>
    <w:p w:rsidR="006D21D0" w:rsidRPr="0080211D" w:rsidRDefault="006D21D0">
      <w:pPr>
        <w:rPr>
          <w:lang w:val="uk-UA"/>
        </w:rPr>
      </w:pPr>
    </w:p>
    <w:p w:rsidR="00BD6489" w:rsidRPr="0080211D" w:rsidRDefault="00BD6489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80211D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t>7</w:t>
      </w:r>
      <w:r w:rsidR="00B522AD" w:rsidRPr="0080211D">
        <w:rPr>
          <w:rStyle w:val="FontStyle57"/>
          <w:sz w:val="22"/>
          <w:szCs w:val="22"/>
          <w:lang w:val="uk-UA"/>
        </w:rPr>
        <w:t>.</w:t>
      </w:r>
      <w:r w:rsidR="004327B4" w:rsidRPr="0080211D">
        <w:rPr>
          <w:rStyle w:val="FontStyle57"/>
          <w:sz w:val="22"/>
          <w:szCs w:val="22"/>
          <w:lang w:val="uk-UA"/>
        </w:rPr>
        <w:t>3</w:t>
      </w:r>
      <w:r w:rsidR="00B522AD" w:rsidRPr="0080211D">
        <w:rPr>
          <w:rStyle w:val="FontStyle57"/>
          <w:sz w:val="22"/>
          <w:szCs w:val="22"/>
          <w:lang w:val="uk-UA"/>
        </w:rPr>
        <w:t xml:space="preserve">. </w:t>
      </w:r>
      <w:r w:rsidR="004327B4" w:rsidRPr="0080211D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80211D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508"/>
      </w:tblGrid>
      <w:tr w:rsidR="00B522AD" w:rsidRPr="0080211D" w:rsidTr="00A57A1C">
        <w:trPr>
          <w:jc w:val="center"/>
        </w:trPr>
        <w:tc>
          <w:tcPr>
            <w:tcW w:w="828" w:type="dxa"/>
          </w:tcPr>
          <w:p w:rsidR="00B522AD" w:rsidRPr="0080211D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80211D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80211D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80211D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80211D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sz w:val="22"/>
                <w:szCs w:val="22"/>
                <w:lang w:val="uk-UA"/>
              </w:rPr>
              <w:t>К-ть годин</w:t>
            </w:r>
          </w:p>
        </w:tc>
      </w:tr>
      <w:tr w:rsidR="00B522AD" w:rsidRPr="0080211D" w:rsidTr="00A57A1C">
        <w:trPr>
          <w:jc w:val="center"/>
        </w:trPr>
        <w:tc>
          <w:tcPr>
            <w:tcW w:w="828" w:type="dxa"/>
          </w:tcPr>
          <w:p w:rsidR="00B522AD" w:rsidRPr="0080211D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80211D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503D70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1508" w:type="dxa"/>
          </w:tcPr>
          <w:p w:rsidR="00B522AD" w:rsidRPr="0080211D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80211D" w:rsidTr="00A57A1C">
        <w:trPr>
          <w:jc w:val="center"/>
        </w:trPr>
        <w:tc>
          <w:tcPr>
            <w:tcW w:w="828" w:type="dxa"/>
          </w:tcPr>
          <w:p w:rsidR="00B522AD" w:rsidRPr="0080211D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80211D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Консультації по виконанню лабораторних робіт</w:t>
            </w:r>
          </w:p>
        </w:tc>
        <w:tc>
          <w:tcPr>
            <w:tcW w:w="1508" w:type="dxa"/>
          </w:tcPr>
          <w:p w:rsidR="00B522AD" w:rsidRPr="0080211D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80211D" w:rsidTr="00A57A1C">
        <w:trPr>
          <w:jc w:val="center"/>
        </w:trPr>
        <w:tc>
          <w:tcPr>
            <w:tcW w:w="828" w:type="dxa"/>
          </w:tcPr>
          <w:p w:rsidR="00B522AD" w:rsidRPr="0080211D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80211D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виконанню І</w:t>
            </w:r>
            <w:r w:rsidR="00B522AD"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З.</w:t>
            </w:r>
          </w:p>
        </w:tc>
        <w:tc>
          <w:tcPr>
            <w:tcW w:w="1508" w:type="dxa"/>
          </w:tcPr>
          <w:p w:rsidR="00B522AD" w:rsidRPr="0080211D" w:rsidRDefault="009503F3" w:rsidP="009503F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B522AD" w:rsidRPr="0080211D" w:rsidTr="00A57A1C">
        <w:trPr>
          <w:jc w:val="center"/>
        </w:trPr>
        <w:tc>
          <w:tcPr>
            <w:tcW w:w="828" w:type="dxa"/>
          </w:tcPr>
          <w:p w:rsidR="00B522AD" w:rsidRPr="0080211D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80211D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самостійної роботи студентів</w:t>
            </w:r>
          </w:p>
        </w:tc>
        <w:tc>
          <w:tcPr>
            <w:tcW w:w="1508" w:type="dxa"/>
          </w:tcPr>
          <w:p w:rsidR="00B522AD" w:rsidRPr="0080211D" w:rsidRDefault="009503F3" w:rsidP="009503F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712C60" w:rsidRPr="0080211D" w:rsidTr="00A57A1C">
        <w:trPr>
          <w:jc w:val="center"/>
        </w:trPr>
        <w:tc>
          <w:tcPr>
            <w:tcW w:w="828" w:type="dxa"/>
          </w:tcPr>
          <w:p w:rsidR="00712C60" w:rsidRPr="0080211D" w:rsidRDefault="006C2A47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4860" w:type="dxa"/>
          </w:tcPr>
          <w:p w:rsidR="00712C60" w:rsidRPr="0080211D" w:rsidRDefault="006C2A47" w:rsidP="006C2A47">
            <w:pPr>
              <w:jc w:val="both"/>
              <w:rPr>
                <w:rStyle w:val="FontStyle57"/>
                <w:sz w:val="22"/>
                <w:szCs w:val="22"/>
                <w:lang w:val="uk-UA"/>
              </w:rPr>
            </w:pPr>
            <w:r w:rsidRPr="006C2A47">
              <w:rPr>
                <w:rStyle w:val="FontStyle57"/>
                <w:b w:val="0"/>
                <w:sz w:val="22"/>
                <w:szCs w:val="22"/>
                <w:lang w:val="uk-UA"/>
              </w:rPr>
              <w:t>Передекзаменаційна</w:t>
            </w:r>
          </w:p>
        </w:tc>
        <w:tc>
          <w:tcPr>
            <w:tcW w:w="1508" w:type="dxa"/>
          </w:tcPr>
          <w:p w:rsidR="00712C60" w:rsidRPr="006C2A47" w:rsidRDefault="006C2A47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6C2A47">
              <w:rPr>
                <w:rStyle w:val="FontStyle57"/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C2A47" w:rsidRPr="0080211D" w:rsidTr="00A57A1C">
        <w:trPr>
          <w:jc w:val="center"/>
        </w:trPr>
        <w:tc>
          <w:tcPr>
            <w:tcW w:w="828" w:type="dxa"/>
          </w:tcPr>
          <w:p w:rsidR="006C2A47" w:rsidRPr="0080211D" w:rsidRDefault="006C2A47" w:rsidP="006C2A47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6C2A47" w:rsidRPr="0080211D" w:rsidRDefault="006C2A47" w:rsidP="006C2A47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6C2A47" w:rsidRPr="006C2A47" w:rsidRDefault="006C2A47" w:rsidP="006C2A47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10</w:t>
            </w:r>
          </w:p>
        </w:tc>
      </w:tr>
    </w:tbl>
    <w:p w:rsidR="00712C60" w:rsidRPr="0080211D" w:rsidRDefault="00712C60" w:rsidP="007808BF">
      <w:pPr>
        <w:rPr>
          <w:sz w:val="16"/>
          <w:szCs w:val="16"/>
          <w:lang w:val="uk-UA"/>
        </w:rPr>
      </w:pPr>
    </w:p>
    <w:p w:rsidR="00463DFE" w:rsidRPr="0080211D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Pr="0080211D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80211D" w:rsidRDefault="001E5CBB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8.</w:t>
      </w:r>
      <w:r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ab/>
        <w:t>ПЕРЕЛІК ПИТАНЬ, ЩО ВИНОСЯТЬСЯ НА ПІДСУМКОВИЙ КОНТРОЛЬ</w:t>
      </w:r>
    </w:p>
    <w:p w:rsidR="002A5ABE" w:rsidRPr="0080211D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Основні етапи операційного дослідження.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Типові задачі ДО та їх характеристика.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Постановка загальної задачі лінійного програмування (ЗЛП). 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Канонічна форма ЗЛП.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Приклади економічних задач, що зводяться до ЗЛП: задача планування виробництва.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Приклади економічних задач, що зводяться до ЗЛП: задача про розкрій матеріалів.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Графічний метод розв’язування ЗЛП тай його наслідки. Приклад.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Поняття базисного плану ЗЛП.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Методи побудови початкового базисного плану ЗЛП.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Симплексний метод розв’язування ЗЛП.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Критерій оптимальності розв’язку ЗЛП.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Загальна постановка транспортної задачі (ТЗ).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Критерій роз рішимості ТЗ. Відкриті та замкнуті ТЗ.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Методи побудови початкового базисного плану ТЗ.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Метод потенціалів розв’язування ТЗ.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Задача про призначення.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Поняття про багатокрокові процеси.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Приклади багатокрокових процесів.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Ідея методу динамічного програмування. Принцип оптимальності Белмана.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Задача розподілу коштів між інвестиційними проектами. Приклад.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Постановка задачі цілочислового лінійного програмування (ЗЦЛП).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Методи розв’язування ЗЦЛП. Метод віток та границь.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Постановка задачі нелінійного програмування (ЗНП).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Метод множників Лагранжа розв’язування ЗНП.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Градієнтні методи розв’язування ЗНП. Простий градієнтний метод.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Градієнтні методи розв’язування ЗНП. Метод Франка-Вульфа.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Градієнтні методи розв’язування ЗНП. Метод штрафних функцій.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Градієнтні методи розв’язування ЗНП. Метод Ерроу-Гурвіца.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Задача квадратичного програмування та методи її розв’язування.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Задача дробово-лінійного програмування та методи її розв’язування. 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Класифікація задач управління запасами.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Детерміновані моделі управління запасами. Модель Уілсона.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Стохастичні моделі управління запасами.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Моделі управління запасами з розривами цін.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Структура математичних моделей систем масового обслуговування (СМО).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Класифікація моделей СМО.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Найпростіший потік заявок (вимог).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Характеристики якості та проблеми аналізу СМО.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Предмет та основні поняття теорії ігор.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Класифікація ігор.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Розв’язування матричних ігор у чистих стратегіях.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Поняття про змішані стратегії.</w:t>
      </w:r>
    </w:p>
    <w:p w:rsidR="00B3644D" w:rsidRPr="0080211D" w:rsidRDefault="00B3644D" w:rsidP="00B364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Зведення матричної гри до пари двоїстих задач.</w:t>
      </w:r>
    </w:p>
    <w:p w:rsidR="00444EF9" w:rsidRPr="0080211D" w:rsidRDefault="00444EF9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80211D" w:rsidRDefault="00DF275F" w:rsidP="00EB65BD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9</w:t>
      </w:r>
      <w:r w:rsidR="00DE052E" w:rsidRPr="0080211D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80211D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80211D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індивідуальне завдання та виконану самостійну роботу, підсумковий моду</w:t>
      </w:r>
      <w:r w:rsidR="00503D70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льний контроль.</w:t>
      </w:r>
    </w:p>
    <w:p w:rsidR="00156C9C" w:rsidRPr="0080211D" w:rsidRDefault="00156C9C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C16F47" w:rsidRPr="0080211D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Бали студентам нараховуються за:</w:t>
      </w:r>
    </w:p>
    <w:p w:rsidR="00C16F47" w:rsidRPr="0080211D" w:rsidRDefault="00C16F47" w:rsidP="00C16F47">
      <w:pPr>
        <w:numPr>
          <w:ilvl w:val="0"/>
          <w:numId w:val="29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здачу лабораторних робіт,</w:t>
      </w:r>
    </w:p>
    <w:p w:rsidR="00C16F47" w:rsidRPr="0080211D" w:rsidRDefault="00C16F47" w:rsidP="00C16F47">
      <w:pPr>
        <w:numPr>
          <w:ilvl w:val="0"/>
          <w:numId w:val="29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виконання самост</w:t>
      </w:r>
      <w:r w:rsidR="00BF4AD1">
        <w:rPr>
          <w:rStyle w:val="FontStyle57"/>
          <w:b w:val="0"/>
          <w:sz w:val="22"/>
          <w:szCs w:val="22"/>
          <w:lang w:val="uk-UA"/>
        </w:rPr>
        <w:t>ійних робіт</w:t>
      </w:r>
      <w:r w:rsidRPr="0080211D">
        <w:rPr>
          <w:rStyle w:val="FontStyle57"/>
          <w:b w:val="0"/>
          <w:sz w:val="22"/>
          <w:szCs w:val="22"/>
          <w:lang w:val="uk-UA"/>
        </w:rPr>
        <w:t>,</w:t>
      </w:r>
    </w:p>
    <w:p w:rsidR="00C16F47" w:rsidRPr="0080211D" w:rsidRDefault="00C16F47" w:rsidP="00C16F47">
      <w:pPr>
        <w:numPr>
          <w:ilvl w:val="0"/>
          <w:numId w:val="29"/>
        </w:numPr>
        <w:ind w:hanging="294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написання контрольної модульної роботи.</w:t>
      </w:r>
    </w:p>
    <w:p w:rsidR="00C16F47" w:rsidRPr="0080211D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Оцінювання рівня знань студентів на лабораторних заняттях прово</w:t>
      </w:r>
      <w:r w:rsidR="00503D70" w:rsidRPr="0080211D">
        <w:rPr>
          <w:rStyle w:val="FontStyle57"/>
          <w:b w:val="0"/>
          <w:sz w:val="22"/>
          <w:szCs w:val="22"/>
          <w:lang w:val="uk-UA"/>
        </w:rPr>
        <w:softHyphen/>
      </w:r>
      <w:r w:rsidRPr="0080211D">
        <w:rPr>
          <w:rStyle w:val="FontStyle57"/>
          <w:b w:val="0"/>
          <w:sz w:val="22"/>
          <w:szCs w:val="22"/>
          <w:lang w:val="uk-UA"/>
        </w:rPr>
        <w:t xml:space="preserve">диться за 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80211D">
        <w:rPr>
          <w:rStyle w:val="FontStyle57"/>
          <w:sz w:val="22"/>
          <w:szCs w:val="22"/>
          <w:lang w:val="uk-UA"/>
        </w:rPr>
        <w:t>.</w:t>
      </w:r>
    </w:p>
    <w:p w:rsidR="00C16F47" w:rsidRPr="0080211D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Pr="0080211D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80211D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t>9.</w:t>
      </w:r>
      <w:r w:rsidR="00EA1CB1" w:rsidRPr="0080211D">
        <w:rPr>
          <w:rStyle w:val="FontStyle57"/>
          <w:sz w:val="22"/>
          <w:szCs w:val="22"/>
          <w:lang w:val="uk-UA"/>
        </w:rPr>
        <w:t>1</w:t>
      </w:r>
      <w:r w:rsidRPr="0080211D">
        <w:rPr>
          <w:rStyle w:val="FontStyle57"/>
          <w:sz w:val="22"/>
          <w:szCs w:val="22"/>
          <w:lang w:val="uk-UA"/>
        </w:rPr>
        <w:t xml:space="preserve">. </w:t>
      </w:r>
      <w:r w:rsidR="0025066D" w:rsidRPr="0080211D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80211D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403F15" w:rsidRPr="0080211D" w:rsidRDefault="00403F15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6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938"/>
        <w:gridCol w:w="669"/>
        <w:gridCol w:w="1381"/>
      </w:tblGrid>
      <w:tr w:rsidR="00444EF9" w:rsidRPr="0080211D" w:rsidTr="00444EF9">
        <w:trPr>
          <w:trHeight w:val="516"/>
          <w:jc w:val="center"/>
        </w:trPr>
        <w:tc>
          <w:tcPr>
            <w:tcW w:w="4688" w:type="dxa"/>
            <w:gridSpan w:val="2"/>
          </w:tcPr>
          <w:p w:rsidR="00444EF9" w:rsidRPr="0080211D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444EF9" w:rsidRPr="0080211D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444EF9" w:rsidRPr="0080211D" w:rsidRDefault="00444EF9" w:rsidP="000842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1381" w:type="dxa"/>
            <w:vMerge w:val="restart"/>
            <w:vAlign w:val="center"/>
          </w:tcPr>
          <w:p w:rsidR="00444EF9" w:rsidRPr="0080211D" w:rsidRDefault="00297903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– 5</w:t>
            </w:r>
            <w:r w:rsidR="00444EF9"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 балів</w:t>
            </w:r>
          </w:p>
        </w:tc>
      </w:tr>
      <w:tr w:rsidR="00444EF9" w:rsidRPr="0080211D" w:rsidTr="00444EF9">
        <w:trPr>
          <w:jc w:val="center"/>
        </w:trPr>
        <w:tc>
          <w:tcPr>
            <w:tcW w:w="3750" w:type="dxa"/>
          </w:tcPr>
          <w:p w:rsidR="00444EF9" w:rsidRPr="0080211D" w:rsidRDefault="00444EF9" w:rsidP="004B6EA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Лабораторні роботи</w:t>
            </w:r>
          </w:p>
        </w:tc>
        <w:tc>
          <w:tcPr>
            <w:tcW w:w="938" w:type="dxa"/>
          </w:tcPr>
          <w:p w:rsidR="00444EF9" w:rsidRPr="0080211D" w:rsidRDefault="00444EF9" w:rsidP="004B6EA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444EF9" w:rsidRPr="0080211D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444EF9" w:rsidRPr="0080211D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444EF9" w:rsidRPr="0080211D" w:rsidTr="00444EF9">
        <w:trPr>
          <w:jc w:val="center"/>
        </w:trPr>
        <w:tc>
          <w:tcPr>
            <w:tcW w:w="3750" w:type="dxa"/>
          </w:tcPr>
          <w:p w:rsidR="00444EF9" w:rsidRPr="0080211D" w:rsidRDefault="00F75676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938" w:type="dxa"/>
          </w:tcPr>
          <w:p w:rsidR="00444EF9" w:rsidRPr="0080211D" w:rsidRDefault="00444EF9" w:rsidP="00B667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444EF9" w:rsidRPr="0080211D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381" w:type="dxa"/>
            <w:vMerge/>
          </w:tcPr>
          <w:p w:rsidR="00444EF9" w:rsidRPr="0080211D" w:rsidRDefault="00444EF9" w:rsidP="004B6E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156C9C" w:rsidRPr="0080211D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56C9C" w:rsidRPr="0080211D" w:rsidRDefault="00156C9C" w:rsidP="00156C9C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5CBB" w:rsidRPr="0080211D" w:rsidRDefault="00671EAF" w:rsidP="00156C9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 xml:space="preserve">9.2. </w:t>
      </w:r>
      <w:r w:rsidR="001E5CBB" w:rsidRPr="0080211D">
        <w:rPr>
          <w:rFonts w:ascii="Times New Roman" w:hAnsi="Times New Roman" w:cs="Times New Roman"/>
          <w:b/>
          <w:sz w:val="22"/>
          <w:szCs w:val="22"/>
          <w:lang w:val="uk-UA"/>
        </w:rPr>
        <w:t>Система нарахування рейтингових балів та критерії оцінювання знань студентів</w:t>
      </w:r>
    </w:p>
    <w:p w:rsidR="001E5CBB" w:rsidRPr="0080211D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4"/>
        <w:gridCol w:w="567"/>
        <w:gridCol w:w="851"/>
      </w:tblGrid>
      <w:tr w:rsidR="009166DA" w:rsidRPr="0080211D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80211D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80211D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80211D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B16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1.   Бали поточної успішності за участь у лабораторних заняттях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80211D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9B163B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9B163B" w:rsidP="00CD4E5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2C7161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виконання пропущеної без поважних причин лабораторної роботи або повторне виконання незарахованої лабораторної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743E17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лабораторна робота не виконана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80211D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CB4A4B" w:rsidP="00CB4A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A05FBD" w:rsidP="002021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80211D">
              <w:rPr>
                <w:rFonts w:ascii="Times New Roman" w:hAnsi="Times New Roman" w:cs="Times New Roman"/>
                <w:lang w:val="uk-UA"/>
              </w:rPr>
              <w:t>є незначні помилки в процесі побудови коду програми</w:t>
            </w:r>
            <w:r w:rsidR="006132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02176" w:rsidRPr="0080211D">
              <w:rPr>
                <w:rFonts w:ascii="Times New Roman" w:hAnsi="Times New Roman" w:cs="Times New Roman"/>
                <w:lang w:val="uk-UA"/>
              </w:rPr>
              <w:t>та</w:t>
            </w:r>
            <w:r w:rsidRPr="0080211D">
              <w:rPr>
                <w:rFonts w:ascii="Times New Roman" w:hAnsi="Times New Roman" w:cs="Times New Roman"/>
                <w:lang w:val="uk-UA"/>
              </w:rPr>
              <w:t xml:space="preserve"> немає звіту;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A05FBD" w:rsidP="00A05FB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завдання зроблене, але </w:t>
            </w:r>
            <w:r w:rsidR="00DD3E98" w:rsidRPr="0080211D">
              <w:rPr>
                <w:rFonts w:ascii="Times New Roman" w:hAnsi="Times New Roman" w:cs="Times New Roman"/>
                <w:lang w:val="uk-UA"/>
              </w:rPr>
              <w:t>є суттєві помилки в процесі побудови коду програми</w:t>
            </w:r>
            <w:r w:rsidRPr="0080211D">
              <w:rPr>
                <w:rFonts w:ascii="Times New Roman" w:hAnsi="Times New Roman" w:cs="Times New Roman"/>
                <w:lang w:val="uk-UA"/>
              </w:rPr>
              <w:t xml:space="preserve"> та немає звіту</w:t>
            </w:r>
            <w:r w:rsidR="002C3C88" w:rsidRPr="0080211D">
              <w:rPr>
                <w:rFonts w:ascii="Times New Roman" w:hAnsi="Times New Roman" w:cs="Times New Roman"/>
                <w:lang w:val="uk-UA"/>
              </w:rPr>
              <w:t>;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8262A1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не виконане</w:t>
            </w:r>
            <w:r w:rsidR="002C3C88" w:rsidRPr="0080211D">
              <w:rPr>
                <w:rFonts w:ascii="Times New Roman" w:hAnsi="Times New Roman" w:cs="Times New Roman"/>
                <w:lang w:val="uk-UA"/>
              </w:rPr>
              <w:t xml:space="preserve">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E45D2A" w:rsidRDefault="009166DA" w:rsidP="00E45D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3.  </w:t>
            </w:r>
            <w:r w:rsidR="00E45D2A">
              <w:rPr>
                <w:rFonts w:ascii="Times New Roman" w:hAnsi="Times New Roman" w:cs="Times New Roman"/>
                <w:b/>
                <w:lang w:val="uk-UA"/>
              </w:rPr>
              <w:t>Іспит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E45D2A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 балів</w:t>
            </w:r>
          </w:p>
        </w:tc>
      </w:tr>
      <w:tr w:rsidR="009166DA" w:rsidRPr="0080211D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80211D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Встановлено 2 рівні складності завдань. </w:t>
            </w:r>
          </w:p>
          <w:p w:rsidR="009166DA" w:rsidRPr="0080211D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80211D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80211D" w:rsidRDefault="0043767B" w:rsidP="00E45D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E45D2A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80211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="00E45D2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80211D">
              <w:rPr>
                <w:rFonts w:ascii="Times New Roman" w:hAnsi="Times New Roman" w:cs="Times New Roman"/>
                <w:b/>
                <w:lang w:val="uk-UA"/>
              </w:rPr>
              <w:t>=</w:t>
            </w:r>
            <w:r w:rsidR="00E45D2A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817930" w:rsidRPr="0080211D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80211D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102C1E" w:rsidRPr="0080211D">
              <w:rPr>
                <w:rFonts w:ascii="Times New Roman" w:hAnsi="Times New Roman" w:cs="Times New Roman"/>
                <w:b/>
                <w:lang w:val="uk-UA"/>
              </w:rPr>
              <w:t>завдання з короткою відповіддю</w:t>
            </w: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102C1E" w:rsidRPr="0080211D">
              <w:rPr>
                <w:rFonts w:ascii="Times New Roman" w:hAnsi="Times New Roman" w:cs="Times New Roman"/>
                <w:lang w:val="uk-UA"/>
              </w:rPr>
              <w:t>Завдання з короткою відповіддю вважається виконаним правильно, якщо студент дав вірні визначення, посилання, тлумачення, короткі коментарі</w:t>
            </w:r>
            <w:r w:rsidRPr="0080211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80211D" w:rsidRDefault="00E45D2A" w:rsidP="00E45D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3767B" w:rsidRPr="0080211D">
              <w:rPr>
                <w:rFonts w:ascii="Times New Roman" w:hAnsi="Times New Roman" w:cs="Times New Roman"/>
                <w:b/>
                <w:lang w:val="uk-UA"/>
              </w:rPr>
              <w:t>*5=1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3767B" w:rsidRPr="0080211D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80211D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3. Третій рівень (завдання 3) – завдання із вибором відповіді – </w:t>
            </w:r>
            <w:r w:rsidR="00102C1E" w:rsidRPr="0080211D">
              <w:rPr>
                <w:rFonts w:ascii="Times New Roman" w:hAnsi="Times New Roman" w:cs="Times New Roman"/>
                <w:b/>
                <w:lang w:val="uk-UA"/>
              </w:rPr>
              <w:t>тестові завдання практичної направленості</w:t>
            </w:r>
            <w:r w:rsidRPr="0080211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80211D">
              <w:rPr>
                <w:rFonts w:ascii="Times New Roman" w:hAnsi="Times New Roman" w:cs="Times New Roman"/>
                <w:lang w:val="uk-UA"/>
              </w:rPr>
              <w:t>Завдання з вибором відповіді  на практичне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80211D" w:rsidRDefault="00E45D2A" w:rsidP="00E45D2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3767B" w:rsidRPr="0080211D">
              <w:rPr>
                <w:rFonts w:ascii="Times New Roman" w:hAnsi="Times New Roman" w:cs="Times New Roman"/>
                <w:b/>
                <w:lang w:val="uk-UA"/>
              </w:rPr>
              <w:t>*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43767B" w:rsidRPr="0080211D">
              <w:rPr>
                <w:rFonts w:ascii="Times New Roman" w:hAnsi="Times New Roman" w:cs="Times New Roman"/>
                <w:b/>
                <w:lang w:val="uk-UA"/>
              </w:rPr>
              <w:t>=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(ІНДЗ)</w:t>
            </w:r>
          </w:p>
        </w:tc>
      </w:tr>
      <w:tr w:rsidR="009166DA" w:rsidRPr="0080211D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80211D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80211D" w:rsidRDefault="00DD3E98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80211D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 xml:space="preserve">завдання виконане у зазначений термін, у повному обсязі, але є </w:t>
            </w:r>
            <w:r w:rsidR="00817930" w:rsidRPr="0080211D">
              <w:rPr>
                <w:rFonts w:ascii="Times New Roman" w:hAnsi="Times New Roman" w:cs="Times New Roman"/>
                <w:lang w:val="uk-UA"/>
              </w:rPr>
              <w:t xml:space="preserve">незначні </w:t>
            </w:r>
            <w:r w:rsidRPr="0080211D">
              <w:rPr>
                <w:rFonts w:ascii="Times New Roman" w:hAnsi="Times New Roman" w:cs="Times New Roman"/>
                <w:lang w:val="uk-UA"/>
              </w:rPr>
              <w:t>помилки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DD3E98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931BB8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80211D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80211D" w:rsidRDefault="005755A4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0211D">
              <w:rPr>
                <w:rFonts w:ascii="Times New Roman" w:hAnsi="Times New Roman" w:cs="Times New Roman"/>
                <w:lang w:val="uk-UA"/>
              </w:rPr>
              <w:t>завдання не виконане або тільки розпочато процес побудови коду програми.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80211D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lang w:val="uk-UA"/>
              </w:rPr>
              <w:t>0-1</w:t>
            </w:r>
          </w:p>
        </w:tc>
      </w:tr>
    </w:tbl>
    <w:p w:rsidR="009166DA" w:rsidRPr="0080211D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EF9" w:rsidRPr="0080211D" w:rsidRDefault="00444EF9" w:rsidP="00EC337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06C" w:rsidRPr="0080211D" w:rsidRDefault="00FE706C" w:rsidP="00FE706C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езультатами поточного контролю освітньої діяльності студентів (РПК) за семестр визначається як середня арифметична з поточних балів за 5-ти бальною шкалою, відображених у журналі обліку відвідування та успішності студентів, помножена на встановлений кое</w:t>
      </w:r>
      <w:r w:rsidR="00156C9C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фіцієнт:</w:t>
      </w:r>
    </w:p>
    <w:p w:rsidR="00FE706C" w:rsidRPr="0080211D" w:rsidRDefault="00BF4AD1" w:rsidP="00FE706C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2A47">
        <w:rPr>
          <w:rFonts w:ascii="Times New Roman" w:hAnsi="Times New Roman" w:cs="Times New Roman"/>
          <w:position w:val="-28"/>
          <w:sz w:val="22"/>
          <w:szCs w:val="22"/>
          <w:lang w:val="uk-UA"/>
        </w:rPr>
        <w:object w:dxaOrig="7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5pt;height:27pt" o:ole="">
            <v:imagedata r:id="rId11" o:title=""/>
          </v:shape>
          <o:OLEObject Type="Embed" ProgID="Equation.3" ShapeID="_x0000_i1025" DrawAspect="Content" ObjectID="_1644636888" r:id="rId12"/>
        </w:object>
      </w:r>
    </w:p>
    <w:p w:rsidR="00E45D2A" w:rsidRPr="0080211D" w:rsidRDefault="00FE706C" w:rsidP="00FE706C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</w:t>
      </w:r>
      <w:r w:rsidR="008A3F85" w:rsidRPr="00C737CC">
        <w:rPr>
          <w:rFonts w:ascii="Times New Roman" w:hAnsi="Times New Roman" w:cs="Times New Roman"/>
          <w:sz w:val="22"/>
          <w:szCs w:val="22"/>
        </w:rPr>
        <w:t>50</w:t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="00E45D2A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Максимальна кількість балів за результатами </w:t>
      </w:r>
      <w:r w:rsidR="00E45D2A">
        <w:rPr>
          <w:rFonts w:ascii="Times New Roman" w:hAnsi="Times New Roman" w:cs="Times New Roman"/>
          <w:sz w:val="22"/>
          <w:szCs w:val="22"/>
          <w:lang w:val="uk-UA"/>
        </w:rPr>
        <w:t xml:space="preserve">іспиту також логічно </w:t>
      </w:r>
      <w:r w:rsidR="00E45D2A" w:rsidRPr="0080211D">
        <w:rPr>
          <w:rFonts w:ascii="Times New Roman" w:hAnsi="Times New Roman" w:cs="Times New Roman"/>
          <w:sz w:val="22"/>
          <w:szCs w:val="22"/>
          <w:lang w:val="uk-UA"/>
        </w:rPr>
        <w:t xml:space="preserve">становить </w:t>
      </w:r>
      <w:r w:rsidR="00E45D2A" w:rsidRPr="00C737CC">
        <w:rPr>
          <w:rFonts w:ascii="Times New Roman" w:hAnsi="Times New Roman" w:cs="Times New Roman"/>
          <w:sz w:val="22"/>
          <w:szCs w:val="22"/>
        </w:rPr>
        <w:t>50</w:t>
      </w:r>
      <w:r w:rsidR="00E45D2A" w:rsidRPr="0080211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FE706C" w:rsidRPr="0080211D" w:rsidRDefault="00FE706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80211D">
        <w:rPr>
          <w:rStyle w:val="FontStyle57"/>
          <w:b w:val="0"/>
          <w:sz w:val="22"/>
          <w:szCs w:val="22"/>
          <w:lang w:val="uk-UA"/>
        </w:rPr>
        <w:t xml:space="preserve">Успішність навчання студентів оцінюється за </w:t>
      </w:r>
      <w:r w:rsidR="008A3F85" w:rsidRPr="00C737CC">
        <w:rPr>
          <w:rStyle w:val="FontStyle57"/>
          <w:b w:val="0"/>
          <w:sz w:val="22"/>
          <w:szCs w:val="22"/>
        </w:rPr>
        <w:t xml:space="preserve">100 </w:t>
      </w:r>
      <w:r w:rsidRPr="0080211D">
        <w:rPr>
          <w:rStyle w:val="FontStyle57"/>
          <w:b w:val="0"/>
          <w:sz w:val="22"/>
          <w:szCs w:val="22"/>
          <w:lang w:val="uk-UA"/>
        </w:rPr>
        <w:t>шкалою</w:t>
      </w:r>
      <w:r w:rsidR="00D81E77">
        <w:rPr>
          <w:rStyle w:val="FontStyle57"/>
          <w:b w:val="0"/>
          <w:sz w:val="22"/>
          <w:szCs w:val="22"/>
          <w:lang w:val="uk-UA"/>
        </w:rPr>
        <w:t>.</w:t>
      </w:r>
    </w:p>
    <w:p w:rsidR="00156C9C" w:rsidRPr="0080211D" w:rsidRDefault="00156C9C" w:rsidP="00FE706C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956642" w:rsidRPr="0080211D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80211D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80211D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289"/>
        <w:gridCol w:w="2518"/>
        <w:gridCol w:w="2053"/>
      </w:tblGrid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шкалою ECTS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4571" w:type="dxa"/>
            <w:gridSpan w:val="2"/>
            <w:vAlign w:val="center"/>
          </w:tcPr>
          <w:p w:rsidR="0095294D" w:rsidRPr="0080211D" w:rsidRDefault="0095294D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2518" w:type="dxa"/>
            <w:vAlign w:val="center"/>
          </w:tcPr>
          <w:p w:rsidR="0095294D" w:rsidRPr="0095294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053" w:type="dxa"/>
            <w:vAlign w:val="center"/>
          </w:tcPr>
          <w:p w:rsidR="0095294D" w:rsidRPr="0095294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відмінно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2518" w:type="dxa"/>
            <w:vMerge w:val="restart"/>
            <w:vAlign w:val="center"/>
          </w:tcPr>
          <w:p w:rsidR="0095294D" w:rsidRPr="0095294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053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дуже добре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2518" w:type="dxa"/>
            <w:vMerge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добре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2518" w:type="dxa"/>
            <w:vMerge w:val="restart"/>
            <w:vAlign w:val="center"/>
          </w:tcPr>
          <w:p w:rsidR="0095294D" w:rsidRPr="0095294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053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задовільно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2518" w:type="dxa"/>
            <w:vMerge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053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достатньо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2518" w:type="dxa"/>
            <w:vAlign w:val="center"/>
          </w:tcPr>
          <w:p w:rsidR="0095294D" w:rsidRPr="0095294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053" w:type="dxa"/>
            <w:vAlign w:val="center"/>
          </w:tcPr>
          <w:p w:rsidR="0095294D" w:rsidRPr="0080211D" w:rsidRDefault="0095294D" w:rsidP="0095294D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задовільно</w:t>
            </w:r>
          </w:p>
        </w:tc>
      </w:tr>
      <w:tr w:rsidR="0095294D" w:rsidRPr="0080211D" w:rsidTr="0001675A">
        <w:trPr>
          <w:jc w:val="center"/>
        </w:trPr>
        <w:tc>
          <w:tcPr>
            <w:tcW w:w="1331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289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2518" w:type="dxa"/>
            <w:vAlign w:val="center"/>
          </w:tcPr>
          <w:p w:rsidR="0095294D" w:rsidRPr="0095294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053" w:type="dxa"/>
            <w:vAlign w:val="center"/>
          </w:tcPr>
          <w:p w:rsidR="0095294D" w:rsidRPr="0080211D" w:rsidRDefault="0095294D" w:rsidP="0095294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 зараховано (без права перездачі)</w:t>
            </w:r>
          </w:p>
        </w:tc>
      </w:tr>
    </w:tbl>
    <w:p w:rsidR="00704AE3" w:rsidRPr="0080211D" w:rsidRDefault="00704AE3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p w:rsidR="00956642" w:rsidRPr="0080211D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80211D" w:rsidRDefault="00FE706C" w:rsidP="00956642">
      <w:pPr>
        <w:ind w:firstLine="426"/>
        <w:jc w:val="both"/>
        <w:rPr>
          <w:lang w:val="uk-UA"/>
        </w:rPr>
      </w:pPr>
      <w:r w:rsidRPr="0080211D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</w:t>
      </w:r>
      <w:r w:rsidR="00156C9C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нальною шкалою, отримують оцінку FX за шкалою ECTS та скеро</w:t>
      </w:r>
      <w:r w:rsidR="00156C9C" w:rsidRPr="0080211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 w:cs="Times New Roman"/>
          <w:sz w:val="22"/>
          <w:szCs w:val="22"/>
          <w:lang w:val="uk-UA"/>
        </w:rPr>
        <w:t>вуються на повторне складання заліку.</w:t>
      </w:r>
    </w:p>
    <w:p w:rsidR="00156C9C" w:rsidRPr="0080211D" w:rsidRDefault="00156C9C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93541F" w:rsidRPr="0080211D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t>1</w:t>
      </w:r>
      <w:r w:rsidR="00704AE3" w:rsidRPr="0080211D">
        <w:rPr>
          <w:rStyle w:val="FontStyle57"/>
          <w:sz w:val="22"/>
          <w:szCs w:val="22"/>
          <w:lang w:val="uk-UA"/>
        </w:rPr>
        <w:t>0</w:t>
      </w:r>
      <w:r w:rsidRPr="0080211D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80211D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80211D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80211D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Навчально-методичне та наукове забезпечення кредитно-модульної сис</w:t>
      </w:r>
      <w:r w:rsidR="00156C9C" w:rsidRPr="0080211D">
        <w:rPr>
          <w:rFonts w:ascii="Times New Roman" w:hAnsi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теми організації навчального процесу з навчальної дисципліни </w:t>
      </w:r>
      <w:r w:rsidR="005D72BD" w:rsidRPr="0080211D">
        <w:rPr>
          <w:rFonts w:ascii="Times New Roman" w:hAnsi="Times New Roman"/>
          <w:sz w:val="22"/>
          <w:szCs w:val="22"/>
          <w:lang w:val="uk-UA"/>
        </w:rPr>
        <w:t>“</w:t>
      </w:r>
      <w:r w:rsidR="00624365" w:rsidRPr="0080211D">
        <w:rPr>
          <w:rFonts w:ascii="Times New Roman" w:hAnsi="Times New Roman"/>
          <w:sz w:val="22"/>
          <w:szCs w:val="22"/>
          <w:lang w:val="uk-UA"/>
        </w:rPr>
        <w:t>Дослідження операцій</w:t>
      </w:r>
      <w:r w:rsidR="005D72BD" w:rsidRPr="0080211D">
        <w:rPr>
          <w:rFonts w:ascii="Times New Roman" w:hAnsi="Times New Roman"/>
          <w:sz w:val="22"/>
          <w:szCs w:val="22"/>
          <w:lang w:val="uk-UA"/>
        </w:rPr>
        <w:t>”</w:t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 xml:space="preserve">плани лабораторних робіт та методичні матеріали з їх проведення; 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80211D">
        <w:rPr>
          <w:rFonts w:ascii="Times New Roman" w:hAnsi="Times New Roman"/>
          <w:sz w:val="22"/>
          <w:szCs w:val="22"/>
          <w:lang w:val="uk-UA"/>
        </w:rPr>
        <w:t>роботи</w:t>
      </w:r>
      <w:r w:rsidRPr="0080211D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80211D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80211D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80211D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801A0E" w:rsidRPr="0080211D" w:rsidRDefault="00801A0E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80211D" w:rsidRDefault="00EA0A97" w:rsidP="00ED6C3D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11. МЕТОДИКИ АКТИВІЗАЦІЇ ПРОЦЕСУ НАВЧАННЯ</w:t>
      </w:r>
    </w:p>
    <w:p w:rsidR="00ED6C3D" w:rsidRPr="0080211D" w:rsidRDefault="00ED6C3D" w:rsidP="00127925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127925" w:rsidRPr="0080211D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</w:t>
      </w:r>
      <w:r w:rsidR="00156C9C" w:rsidRPr="0080211D">
        <w:rPr>
          <w:rFonts w:ascii="Times New Roman" w:hAnsi="Times New Roman"/>
          <w:sz w:val="22"/>
          <w:szCs w:val="22"/>
          <w:lang w:val="uk-UA"/>
        </w:rPr>
        <w:softHyphen/>
      </w:r>
      <w:r w:rsidRPr="0080211D">
        <w:rPr>
          <w:rFonts w:ascii="Times New Roman" w:hAnsi="Times New Roman"/>
          <w:sz w:val="22"/>
          <w:szCs w:val="22"/>
          <w:lang w:val="uk-UA"/>
        </w:rPr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80211D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80211D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80211D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80211D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80211D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80211D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80211D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80211D">
        <w:rPr>
          <w:rFonts w:ascii="Times New Roman" w:hAnsi="Times New Roman"/>
          <w:bCs/>
          <w:sz w:val="22"/>
          <w:szCs w:val="22"/>
          <w:lang w:val="uk-UA"/>
        </w:rPr>
        <w:t>за</w:t>
      </w:r>
      <w:r w:rsidR="009A13FF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Pr="0080211D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80211D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80211D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127925" w:rsidRPr="0080211D" w:rsidRDefault="00801A0E" w:rsidP="00127925">
      <w:pPr>
        <w:widowControl/>
        <w:numPr>
          <w:ilvl w:val="0"/>
          <w:numId w:val="25"/>
        </w:numPr>
        <w:shd w:val="clear" w:color="auto" w:fill="FFFFFF"/>
        <w:jc w:val="both"/>
        <w:rPr>
          <w:rStyle w:val="FontStyle57"/>
          <w:sz w:val="22"/>
          <w:szCs w:val="22"/>
          <w:lang w:val="uk-UA"/>
        </w:rPr>
      </w:pPr>
      <w:r w:rsidRPr="0080211D">
        <w:rPr>
          <w:rFonts w:ascii="Times New Roman" w:hAnsi="Times New Roman"/>
          <w:sz w:val="22"/>
          <w:szCs w:val="22"/>
          <w:lang w:val="uk-UA"/>
        </w:rPr>
        <w:t xml:space="preserve">Лабораторний практикум </w:t>
      </w:r>
    </w:p>
    <w:p w:rsidR="00944C2B" w:rsidRPr="0080211D" w:rsidRDefault="00944C2B" w:rsidP="00127925">
      <w:pPr>
        <w:rPr>
          <w:rStyle w:val="FontStyle57"/>
          <w:sz w:val="22"/>
          <w:szCs w:val="22"/>
          <w:lang w:val="uk-UA"/>
        </w:rPr>
      </w:pPr>
    </w:p>
    <w:p w:rsidR="004B2860" w:rsidRPr="0080211D" w:rsidRDefault="004B2860">
      <w:pPr>
        <w:rPr>
          <w:sz w:val="2"/>
          <w:szCs w:val="2"/>
          <w:lang w:val="uk-UA"/>
        </w:rPr>
      </w:pPr>
    </w:p>
    <w:p w:rsidR="0093541F" w:rsidRPr="0080211D" w:rsidRDefault="0093541F" w:rsidP="00316320">
      <w:pPr>
        <w:jc w:val="center"/>
        <w:rPr>
          <w:rStyle w:val="FontStyle57"/>
          <w:sz w:val="22"/>
          <w:szCs w:val="22"/>
          <w:lang w:val="uk-UA"/>
        </w:rPr>
      </w:pPr>
      <w:r w:rsidRPr="0080211D">
        <w:rPr>
          <w:rStyle w:val="FontStyle57"/>
          <w:sz w:val="22"/>
          <w:szCs w:val="22"/>
          <w:lang w:val="uk-UA"/>
        </w:rPr>
        <w:t>1</w:t>
      </w:r>
      <w:r w:rsidR="000F753D" w:rsidRPr="0080211D">
        <w:rPr>
          <w:rStyle w:val="FontStyle57"/>
          <w:sz w:val="22"/>
          <w:szCs w:val="22"/>
          <w:lang w:val="uk-UA"/>
        </w:rPr>
        <w:t>2</w:t>
      </w:r>
      <w:r w:rsidRPr="0080211D">
        <w:rPr>
          <w:rStyle w:val="FontStyle57"/>
          <w:sz w:val="22"/>
          <w:szCs w:val="22"/>
          <w:lang w:val="uk-UA"/>
        </w:rPr>
        <w:t>. РЕСУРСИ МЕРЕЖІ ІНТЕРНЕТ</w:t>
      </w: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85"/>
      </w:tblGrid>
      <w:tr w:rsidR="00415395" w:rsidRPr="0080211D" w:rsidTr="000D2BC2">
        <w:trPr>
          <w:jc w:val="center"/>
        </w:trPr>
        <w:tc>
          <w:tcPr>
            <w:tcW w:w="4253" w:type="dxa"/>
            <w:vAlign w:val="center"/>
          </w:tcPr>
          <w:p w:rsidR="00415395" w:rsidRPr="0080211D" w:rsidRDefault="00415395" w:rsidP="000D2BC2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415395" w:rsidRPr="0080211D" w:rsidRDefault="00415395" w:rsidP="000D2BC2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885" w:type="dxa"/>
            <w:vAlign w:val="center"/>
          </w:tcPr>
          <w:p w:rsidR="00415395" w:rsidRPr="0080211D" w:rsidRDefault="00415395" w:rsidP="000D2BC2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415395" w:rsidRPr="0080211D" w:rsidRDefault="00415395" w:rsidP="000D2BC2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415395" w:rsidRPr="0080211D" w:rsidTr="000D2BC2">
        <w:trPr>
          <w:trHeight w:val="563"/>
          <w:jc w:val="center"/>
        </w:trPr>
        <w:tc>
          <w:tcPr>
            <w:tcW w:w="4253" w:type="dxa"/>
          </w:tcPr>
          <w:p w:rsidR="00B3644D" w:rsidRPr="0080211D" w:rsidRDefault="006D5063" w:rsidP="000D2BC2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13" w:history="1">
              <w:r w:rsidR="00B3644D" w:rsidRPr="0080211D">
                <w:rPr>
                  <w:rStyle w:val="a8"/>
                  <w:lang w:val="uk-UA"/>
                </w:rPr>
                <w:t>http://ecat.diit.edu.ua/ft/Optimization1.pdf</w:t>
              </w:r>
            </w:hyperlink>
          </w:p>
          <w:p w:rsidR="00415395" w:rsidRPr="0080211D" w:rsidRDefault="006D5063" w:rsidP="000D2BC2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14" w:history="1">
              <w:r w:rsidR="00B3644D" w:rsidRPr="0080211D">
                <w:rPr>
                  <w:rStyle w:val="a8"/>
                  <w:lang w:val="uk-UA"/>
                </w:rPr>
                <w:t>http://ecat.diit.edu.ua/ft/Optimization2_1.pdf</w:t>
              </w:r>
            </w:hyperlink>
          </w:p>
        </w:tc>
        <w:tc>
          <w:tcPr>
            <w:tcW w:w="2885" w:type="dxa"/>
          </w:tcPr>
          <w:p w:rsidR="00415395" w:rsidRPr="0080211D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−  Навчальна програма з навчальної дисципліни </w:t>
            </w:r>
            <w:r w:rsidR="00624365"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Дослідження операцій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"</w:t>
            </w:r>
          </w:p>
          <w:p w:rsidR="00415395" w:rsidRPr="0080211D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Робоча програма з навчальної дисципліни „</w:t>
            </w:r>
            <w:r w:rsidR="00624365"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Дослідження операцій</w:t>
            </w: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" </w:t>
            </w:r>
          </w:p>
          <w:p w:rsidR="00415395" w:rsidRPr="0080211D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Підручники</w:t>
            </w:r>
          </w:p>
          <w:p w:rsidR="00415395" w:rsidRPr="0080211D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  рекомендації   з виконання самостійної роботи (СРС)</w:t>
            </w:r>
          </w:p>
          <w:p w:rsidR="00415395" w:rsidRPr="0080211D" w:rsidRDefault="00415395" w:rsidP="000D2B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Засоби діагностики знань студентів з навчальної дисципліни</w:t>
            </w:r>
          </w:p>
          <w:p w:rsidR="00415395" w:rsidRPr="0080211D" w:rsidRDefault="00415395" w:rsidP="000D2BC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0211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Практикум для проведення  лабораторних занять дисципліни</w:t>
            </w:r>
          </w:p>
        </w:tc>
      </w:tr>
    </w:tbl>
    <w:p w:rsidR="00415395" w:rsidRPr="0080211D" w:rsidRDefault="00415395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p w:rsidR="0015172C" w:rsidRPr="0080211D" w:rsidRDefault="0015172C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p w:rsidR="0015172C" w:rsidRPr="0080211D" w:rsidRDefault="0015172C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p w:rsidR="0015172C" w:rsidRPr="0080211D" w:rsidRDefault="0015172C" w:rsidP="0015172C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0211D">
        <w:rPr>
          <w:rFonts w:ascii="Times New Roman" w:hAnsi="Times New Roman" w:cs="Times New Roman"/>
          <w:b/>
          <w:sz w:val="22"/>
          <w:szCs w:val="22"/>
          <w:lang w:val="uk-UA"/>
        </w:rPr>
        <w:t>13. ЗМІНИ І ДОПОВНЕННЯ ДО РОБОЧОЇ ПРОГРАМИ</w:t>
      </w:r>
    </w:p>
    <w:p w:rsidR="0015172C" w:rsidRPr="0080211D" w:rsidRDefault="0015172C" w:rsidP="0015172C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3618"/>
        <w:gridCol w:w="1346"/>
        <w:gridCol w:w="1653"/>
      </w:tblGrid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80211D">
              <w:rPr>
                <w:rStyle w:val="FontStyle61"/>
              </w:rPr>
              <w:t>№</w:t>
            </w:r>
          </w:p>
          <w:p w:rsidR="0015172C" w:rsidRPr="0080211D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80211D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80211D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80211D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80211D">
              <w:rPr>
                <w:rStyle w:val="FontStyle61"/>
              </w:rPr>
              <w:t>Підпис завідувача кафедри</w:t>
            </w: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80211D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80211D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80211D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80211D">
              <w:rPr>
                <w:rStyle w:val="FontStyle61"/>
              </w:rPr>
              <w:t>4</w:t>
            </w: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  <w:tr w:rsidR="0015172C" w:rsidRPr="0080211D" w:rsidTr="00AC4002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2C" w:rsidRPr="0080211D" w:rsidRDefault="0015172C" w:rsidP="00AC4002">
            <w:pPr>
              <w:pStyle w:val="Style11"/>
              <w:widowControl/>
            </w:pPr>
          </w:p>
        </w:tc>
      </w:tr>
    </w:tbl>
    <w:p w:rsidR="0015172C" w:rsidRPr="0080211D" w:rsidRDefault="0015172C" w:rsidP="0015172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15172C" w:rsidRPr="0080211D" w:rsidRDefault="0015172C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sectPr w:rsidR="0015172C" w:rsidRPr="0080211D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83" w:rsidRDefault="00FC3083">
      <w:r>
        <w:separator/>
      </w:r>
    </w:p>
  </w:endnote>
  <w:endnote w:type="continuationSeparator" w:id="0">
    <w:p w:rsidR="00FC3083" w:rsidRDefault="00FC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A" w:rsidRDefault="0001675A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01675A" w:rsidRDefault="0001675A" w:rsidP="007D65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5A" w:rsidRPr="005F2841" w:rsidRDefault="0001675A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6D5063">
      <w:rPr>
        <w:rStyle w:val="a6"/>
        <w:rFonts w:ascii="Times New Roman" w:hAnsi="Times New Roman" w:cs="Times New Roman"/>
        <w:noProof/>
      </w:rPr>
      <w:t>18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01675A" w:rsidRDefault="0001675A" w:rsidP="007D654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83" w:rsidRDefault="00FC3083">
      <w:r>
        <w:separator/>
      </w:r>
    </w:p>
  </w:footnote>
  <w:footnote w:type="continuationSeparator" w:id="0">
    <w:p w:rsidR="00FC3083" w:rsidRDefault="00FC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D6"/>
    <w:multiLevelType w:val="hybridMultilevel"/>
    <w:tmpl w:val="D3A609C2"/>
    <w:lvl w:ilvl="0" w:tplc="B692AEF2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5163EB"/>
    <w:multiLevelType w:val="multilevel"/>
    <w:tmpl w:val="578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052E"/>
    <w:multiLevelType w:val="hybridMultilevel"/>
    <w:tmpl w:val="BF92E988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5"/>
        </w:tabs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5"/>
        </w:tabs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5"/>
        </w:tabs>
        <w:ind w:left="7705" w:hanging="360"/>
      </w:pPr>
      <w:rPr>
        <w:rFonts w:ascii="Wingdings" w:hAnsi="Wingdings" w:hint="default"/>
      </w:rPr>
    </w:lvl>
  </w:abstractNum>
  <w:abstractNum w:abstractNumId="7" w15:restartNumberingAfterBreak="0">
    <w:nsid w:val="1E196974"/>
    <w:multiLevelType w:val="hybridMultilevel"/>
    <w:tmpl w:val="8FECED40"/>
    <w:lvl w:ilvl="0" w:tplc="27C65D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462B0"/>
    <w:multiLevelType w:val="hybridMultilevel"/>
    <w:tmpl w:val="28E8B21C"/>
    <w:lvl w:ilvl="0" w:tplc="89AC13C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4" w15:restartNumberingAfterBreak="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1CC"/>
    <w:multiLevelType w:val="hybridMultilevel"/>
    <w:tmpl w:val="C4684D96"/>
    <w:lvl w:ilvl="0" w:tplc="848200BE">
      <w:start w:val="3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A323456"/>
    <w:multiLevelType w:val="hybridMultilevel"/>
    <w:tmpl w:val="089A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784660"/>
    <w:multiLevelType w:val="singleLevel"/>
    <w:tmpl w:val="BF025880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E377E"/>
    <w:multiLevelType w:val="hybridMultilevel"/>
    <w:tmpl w:val="21B46A74"/>
    <w:lvl w:ilvl="0" w:tplc="82768A54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5" w15:restartNumberingAfterBreak="0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6" w15:restartNumberingAfterBreak="0">
    <w:nsid w:val="59DC1F34"/>
    <w:multiLevelType w:val="hybridMultilevel"/>
    <w:tmpl w:val="7B562E92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24ED5"/>
    <w:multiLevelType w:val="hybridMultilevel"/>
    <w:tmpl w:val="2E4A3F00"/>
    <w:lvl w:ilvl="0" w:tplc="18082B1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355C"/>
    <w:multiLevelType w:val="hybridMultilevel"/>
    <w:tmpl w:val="B3E4AAA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847AD"/>
    <w:multiLevelType w:val="singleLevel"/>
    <w:tmpl w:val="E28009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428DE"/>
    <w:multiLevelType w:val="hybridMultilevel"/>
    <w:tmpl w:val="DFDA5350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C177C"/>
    <w:multiLevelType w:val="singleLevel"/>
    <w:tmpl w:val="6616DC6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CDE15AF"/>
    <w:multiLevelType w:val="hybridMultilevel"/>
    <w:tmpl w:val="50C62F5E"/>
    <w:lvl w:ilvl="0" w:tplc="DECE0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34"/>
  </w:num>
  <w:num w:numId="5">
    <w:abstractNumId w:val="16"/>
  </w:num>
  <w:num w:numId="6">
    <w:abstractNumId w:val="10"/>
  </w:num>
  <w:num w:numId="7">
    <w:abstractNumId w:val="5"/>
  </w:num>
  <w:num w:numId="8">
    <w:abstractNumId w:val="32"/>
  </w:num>
  <w:num w:numId="9">
    <w:abstractNumId w:val="25"/>
  </w:num>
  <w:num w:numId="10">
    <w:abstractNumId w:val="13"/>
  </w:num>
  <w:num w:numId="11">
    <w:abstractNumId w:val="15"/>
  </w:num>
  <w:num w:numId="12">
    <w:abstractNumId w:val="11"/>
  </w:num>
  <w:num w:numId="13">
    <w:abstractNumId w:val="33"/>
  </w:num>
  <w:num w:numId="14">
    <w:abstractNumId w:val="18"/>
  </w:num>
  <w:num w:numId="15">
    <w:abstractNumId w:val="9"/>
  </w:num>
  <w:num w:numId="16">
    <w:abstractNumId w:val="29"/>
  </w:num>
  <w:num w:numId="17">
    <w:abstractNumId w:val="4"/>
  </w:num>
  <w:num w:numId="18">
    <w:abstractNumId w:val="26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31"/>
  </w:num>
  <w:num w:numId="24">
    <w:abstractNumId w:val="12"/>
  </w:num>
  <w:num w:numId="25">
    <w:abstractNumId w:val="2"/>
  </w:num>
  <w:num w:numId="26">
    <w:abstractNumId w:val="27"/>
  </w:num>
  <w:num w:numId="27">
    <w:abstractNumId w:val="28"/>
  </w:num>
  <w:num w:numId="28">
    <w:abstractNumId w:val="14"/>
  </w:num>
  <w:num w:numId="29">
    <w:abstractNumId w:val="20"/>
  </w:num>
  <w:num w:numId="30">
    <w:abstractNumId w:val="8"/>
  </w:num>
  <w:num w:numId="31">
    <w:abstractNumId w:val="17"/>
  </w:num>
  <w:num w:numId="32">
    <w:abstractNumId w:val="22"/>
  </w:num>
  <w:num w:numId="33">
    <w:abstractNumId w:val="1"/>
  </w:num>
  <w:num w:numId="34">
    <w:abstractNumId w:val="35"/>
  </w:num>
  <w:num w:numId="35">
    <w:abstractNumId w:val="19"/>
  </w:num>
  <w:num w:numId="3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E"/>
    <w:rsid w:val="00010EE4"/>
    <w:rsid w:val="00011313"/>
    <w:rsid w:val="00013953"/>
    <w:rsid w:val="000141B7"/>
    <w:rsid w:val="00014ABA"/>
    <w:rsid w:val="00014CF8"/>
    <w:rsid w:val="0001675A"/>
    <w:rsid w:val="00017726"/>
    <w:rsid w:val="00020B29"/>
    <w:rsid w:val="000212BE"/>
    <w:rsid w:val="00021A66"/>
    <w:rsid w:val="0002762F"/>
    <w:rsid w:val="000301E0"/>
    <w:rsid w:val="00031F06"/>
    <w:rsid w:val="00037E0A"/>
    <w:rsid w:val="00044DB5"/>
    <w:rsid w:val="00045F15"/>
    <w:rsid w:val="00047F20"/>
    <w:rsid w:val="00052247"/>
    <w:rsid w:val="00061CC2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9710E"/>
    <w:rsid w:val="000A20B3"/>
    <w:rsid w:val="000A40B7"/>
    <w:rsid w:val="000A5EE2"/>
    <w:rsid w:val="000A6C72"/>
    <w:rsid w:val="000A6EA1"/>
    <w:rsid w:val="000B05EC"/>
    <w:rsid w:val="000B08A7"/>
    <w:rsid w:val="000B34AC"/>
    <w:rsid w:val="000B677C"/>
    <w:rsid w:val="000B6A74"/>
    <w:rsid w:val="000B6B58"/>
    <w:rsid w:val="000C0A43"/>
    <w:rsid w:val="000C1232"/>
    <w:rsid w:val="000C1A36"/>
    <w:rsid w:val="000C66CC"/>
    <w:rsid w:val="000C7C9B"/>
    <w:rsid w:val="000D2B80"/>
    <w:rsid w:val="000D2BC2"/>
    <w:rsid w:val="000D7263"/>
    <w:rsid w:val="000E4266"/>
    <w:rsid w:val="000E4529"/>
    <w:rsid w:val="000F008A"/>
    <w:rsid w:val="000F18B2"/>
    <w:rsid w:val="000F753D"/>
    <w:rsid w:val="001015E8"/>
    <w:rsid w:val="00102C1E"/>
    <w:rsid w:val="00111FBD"/>
    <w:rsid w:val="0011224A"/>
    <w:rsid w:val="00113F7C"/>
    <w:rsid w:val="0011414F"/>
    <w:rsid w:val="001170BB"/>
    <w:rsid w:val="00117810"/>
    <w:rsid w:val="001204A0"/>
    <w:rsid w:val="00122FE8"/>
    <w:rsid w:val="0012720B"/>
    <w:rsid w:val="00127925"/>
    <w:rsid w:val="00131994"/>
    <w:rsid w:val="00132F67"/>
    <w:rsid w:val="00134D62"/>
    <w:rsid w:val="00136124"/>
    <w:rsid w:val="00136B84"/>
    <w:rsid w:val="00140FD9"/>
    <w:rsid w:val="0014153C"/>
    <w:rsid w:val="00142C28"/>
    <w:rsid w:val="00145051"/>
    <w:rsid w:val="001458E0"/>
    <w:rsid w:val="00147C9C"/>
    <w:rsid w:val="0015172C"/>
    <w:rsid w:val="00153471"/>
    <w:rsid w:val="0015385E"/>
    <w:rsid w:val="00155C5F"/>
    <w:rsid w:val="00156C9C"/>
    <w:rsid w:val="00156E44"/>
    <w:rsid w:val="00166037"/>
    <w:rsid w:val="00167D0E"/>
    <w:rsid w:val="0017758F"/>
    <w:rsid w:val="00184AB2"/>
    <w:rsid w:val="00186F03"/>
    <w:rsid w:val="00187AA2"/>
    <w:rsid w:val="001926B3"/>
    <w:rsid w:val="001937F4"/>
    <w:rsid w:val="001967B3"/>
    <w:rsid w:val="001A2CD7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25A8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345C"/>
    <w:rsid w:val="001F42E4"/>
    <w:rsid w:val="001F5931"/>
    <w:rsid w:val="001F6CFD"/>
    <w:rsid w:val="001F6EBB"/>
    <w:rsid w:val="00201493"/>
    <w:rsid w:val="00201D87"/>
    <w:rsid w:val="00202176"/>
    <w:rsid w:val="00202ECA"/>
    <w:rsid w:val="00205ABE"/>
    <w:rsid w:val="00207EB1"/>
    <w:rsid w:val="002109C5"/>
    <w:rsid w:val="00210C71"/>
    <w:rsid w:val="002125F1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6BC9"/>
    <w:rsid w:val="00237F76"/>
    <w:rsid w:val="00245DD0"/>
    <w:rsid w:val="0024657C"/>
    <w:rsid w:val="00246776"/>
    <w:rsid w:val="0025066D"/>
    <w:rsid w:val="00252876"/>
    <w:rsid w:val="00261797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757DD"/>
    <w:rsid w:val="0027640F"/>
    <w:rsid w:val="002809AD"/>
    <w:rsid w:val="00282A13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97903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436C"/>
    <w:rsid w:val="002B4463"/>
    <w:rsid w:val="002B66FE"/>
    <w:rsid w:val="002B79B9"/>
    <w:rsid w:val="002C0097"/>
    <w:rsid w:val="002C2C1E"/>
    <w:rsid w:val="002C3C88"/>
    <w:rsid w:val="002C6F28"/>
    <w:rsid w:val="002C7161"/>
    <w:rsid w:val="002D3919"/>
    <w:rsid w:val="002D3BA9"/>
    <w:rsid w:val="002E12B6"/>
    <w:rsid w:val="002E4D49"/>
    <w:rsid w:val="002E540E"/>
    <w:rsid w:val="002E7A54"/>
    <w:rsid w:val="002F5020"/>
    <w:rsid w:val="002F56A7"/>
    <w:rsid w:val="002F60D1"/>
    <w:rsid w:val="002F7B1A"/>
    <w:rsid w:val="00301B79"/>
    <w:rsid w:val="003037F3"/>
    <w:rsid w:val="003067AE"/>
    <w:rsid w:val="00307149"/>
    <w:rsid w:val="003111F3"/>
    <w:rsid w:val="00312004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2C31"/>
    <w:rsid w:val="0034305D"/>
    <w:rsid w:val="00344D79"/>
    <w:rsid w:val="003459B2"/>
    <w:rsid w:val="00345BB4"/>
    <w:rsid w:val="003531F0"/>
    <w:rsid w:val="00353BA0"/>
    <w:rsid w:val="003601F3"/>
    <w:rsid w:val="0036199B"/>
    <w:rsid w:val="0037041D"/>
    <w:rsid w:val="00371E97"/>
    <w:rsid w:val="00372A97"/>
    <w:rsid w:val="00374E3E"/>
    <w:rsid w:val="003771E0"/>
    <w:rsid w:val="003773DA"/>
    <w:rsid w:val="0038085E"/>
    <w:rsid w:val="00383F79"/>
    <w:rsid w:val="00390D2F"/>
    <w:rsid w:val="00390FAC"/>
    <w:rsid w:val="00394D4E"/>
    <w:rsid w:val="003954AC"/>
    <w:rsid w:val="003959DE"/>
    <w:rsid w:val="003A038D"/>
    <w:rsid w:val="003A1E3F"/>
    <w:rsid w:val="003A3774"/>
    <w:rsid w:val="003A5F5F"/>
    <w:rsid w:val="003A7CEE"/>
    <w:rsid w:val="003B02CE"/>
    <w:rsid w:val="003B4466"/>
    <w:rsid w:val="003C2B66"/>
    <w:rsid w:val="003C563E"/>
    <w:rsid w:val="003C6B06"/>
    <w:rsid w:val="003C76B8"/>
    <w:rsid w:val="003D14F1"/>
    <w:rsid w:val="003D19BB"/>
    <w:rsid w:val="003D2755"/>
    <w:rsid w:val="003D3E0F"/>
    <w:rsid w:val="003D688B"/>
    <w:rsid w:val="003E1EF8"/>
    <w:rsid w:val="003E7567"/>
    <w:rsid w:val="003F1869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5395"/>
    <w:rsid w:val="00415838"/>
    <w:rsid w:val="00417095"/>
    <w:rsid w:val="00424A44"/>
    <w:rsid w:val="004313F0"/>
    <w:rsid w:val="00431EF4"/>
    <w:rsid w:val="004327B4"/>
    <w:rsid w:val="0043767B"/>
    <w:rsid w:val="004412B4"/>
    <w:rsid w:val="00444EF9"/>
    <w:rsid w:val="00445F51"/>
    <w:rsid w:val="00447AD7"/>
    <w:rsid w:val="0045133A"/>
    <w:rsid w:val="00452F89"/>
    <w:rsid w:val="00456492"/>
    <w:rsid w:val="004576CD"/>
    <w:rsid w:val="00460803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76F2"/>
    <w:rsid w:val="004A4D7A"/>
    <w:rsid w:val="004A50A5"/>
    <w:rsid w:val="004A688D"/>
    <w:rsid w:val="004A75E9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2D16"/>
    <w:rsid w:val="004C50F3"/>
    <w:rsid w:val="004D3117"/>
    <w:rsid w:val="004D4F66"/>
    <w:rsid w:val="004D6EC5"/>
    <w:rsid w:val="004E3741"/>
    <w:rsid w:val="004E4BDB"/>
    <w:rsid w:val="004E7614"/>
    <w:rsid w:val="004E7829"/>
    <w:rsid w:val="004F039A"/>
    <w:rsid w:val="004F6547"/>
    <w:rsid w:val="004F6810"/>
    <w:rsid w:val="00500B40"/>
    <w:rsid w:val="00503D70"/>
    <w:rsid w:val="00506EE7"/>
    <w:rsid w:val="005106C5"/>
    <w:rsid w:val="00517C50"/>
    <w:rsid w:val="005226B7"/>
    <w:rsid w:val="005243A6"/>
    <w:rsid w:val="00526330"/>
    <w:rsid w:val="005303CD"/>
    <w:rsid w:val="00532C07"/>
    <w:rsid w:val="00535718"/>
    <w:rsid w:val="005423D5"/>
    <w:rsid w:val="00542E96"/>
    <w:rsid w:val="005440AF"/>
    <w:rsid w:val="0054544F"/>
    <w:rsid w:val="00546FDD"/>
    <w:rsid w:val="00547061"/>
    <w:rsid w:val="00547716"/>
    <w:rsid w:val="0055311F"/>
    <w:rsid w:val="00554D1A"/>
    <w:rsid w:val="005571CE"/>
    <w:rsid w:val="00562128"/>
    <w:rsid w:val="00566318"/>
    <w:rsid w:val="005670C0"/>
    <w:rsid w:val="00567C96"/>
    <w:rsid w:val="00570F8F"/>
    <w:rsid w:val="00571809"/>
    <w:rsid w:val="005755A4"/>
    <w:rsid w:val="0057732E"/>
    <w:rsid w:val="005777BD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536"/>
    <w:rsid w:val="005D7A2B"/>
    <w:rsid w:val="005E2395"/>
    <w:rsid w:val="005F0B2C"/>
    <w:rsid w:val="005F2841"/>
    <w:rsid w:val="005F2CB6"/>
    <w:rsid w:val="00602125"/>
    <w:rsid w:val="006054E5"/>
    <w:rsid w:val="00611450"/>
    <w:rsid w:val="00611F5A"/>
    <w:rsid w:val="0061329C"/>
    <w:rsid w:val="00614F8F"/>
    <w:rsid w:val="006218FA"/>
    <w:rsid w:val="00624365"/>
    <w:rsid w:val="006259F9"/>
    <w:rsid w:val="0062667B"/>
    <w:rsid w:val="006270D2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06B5"/>
    <w:rsid w:val="00671EAF"/>
    <w:rsid w:val="00672421"/>
    <w:rsid w:val="00673882"/>
    <w:rsid w:val="00673C3E"/>
    <w:rsid w:val="00677994"/>
    <w:rsid w:val="00680C5E"/>
    <w:rsid w:val="00684E5D"/>
    <w:rsid w:val="0068598E"/>
    <w:rsid w:val="00685D89"/>
    <w:rsid w:val="00686F6C"/>
    <w:rsid w:val="00687C08"/>
    <w:rsid w:val="00694FC2"/>
    <w:rsid w:val="006A04A9"/>
    <w:rsid w:val="006A0C9E"/>
    <w:rsid w:val="006B1E79"/>
    <w:rsid w:val="006B3811"/>
    <w:rsid w:val="006B6BD2"/>
    <w:rsid w:val="006C2A47"/>
    <w:rsid w:val="006C4554"/>
    <w:rsid w:val="006D21D0"/>
    <w:rsid w:val="006D3BE6"/>
    <w:rsid w:val="006D5063"/>
    <w:rsid w:val="006D6F8B"/>
    <w:rsid w:val="006E2099"/>
    <w:rsid w:val="006E6D8C"/>
    <w:rsid w:val="006E6F99"/>
    <w:rsid w:val="006F15B1"/>
    <w:rsid w:val="006F181D"/>
    <w:rsid w:val="006F3558"/>
    <w:rsid w:val="006F53BA"/>
    <w:rsid w:val="007040EA"/>
    <w:rsid w:val="00704AE3"/>
    <w:rsid w:val="00706745"/>
    <w:rsid w:val="00706B9C"/>
    <w:rsid w:val="00707004"/>
    <w:rsid w:val="007070D2"/>
    <w:rsid w:val="007078E0"/>
    <w:rsid w:val="007107F2"/>
    <w:rsid w:val="00712C60"/>
    <w:rsid w:val="00713845"/>
    <w:rsid w:val="00714BBB"/>
    <w:rsid w:val="00716D70"/>
    <w:rsid w:val="00720264"/>
    <w:rsid w:val="00721213"/>
    <w:rsid w:val="00725DCA"/>
    <w:rsid w:val="0073198F"/>
    <w:rsid w:val="00733406"/>
    <w:rsid w:val="00734C08"/>
    <w:rsid w:val="00736067"/>
    <w:rsid w:val="0073711C"/>
    <w:rsid w:val="00737182"/>
    <w:rsid w:val="0074241A"/>
    <w:rsid w:val="007426CD"/>
    <w:rsid w:val="00743E17"/>
    <w:rsid w:val="0074401E"/>
    <w:rsid w:val="007460F0"/>
    <w:rsid w:val="0074724D"/>
    <w:rsid w:val="00755A50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7578C"/>
    <w:rsid w:val="007805D0"/>
    <w:rsid w:val="007808BF"/>
    <w:rsid w:val="00780D67"/>
    <w:rsid w:val="00785A4D"/>
    <w:rsid w:val="00786267"/>
    <w:rsid w:val="00790101"/>
    <w:rsid w:val="00795E64"/>
    <w:rsid w:val="007A06F4"/>
    <w:rsid w:val="007A08FE"/>
    <w:rsid w:val="007A18C0"/>
    <w:rsid w:val="007A7DE4"/>
    <w:rsid w:val="007A7E1E"/>
    <w:rsid w:val="007B1AFE"/>
    <w:rsid w:val="007B1FDD"/>
    <w:rsid w:val="007B2858"/>
    <w:rsid w:val="007C21B6"/>
    <w:rsid w:val="007C46F3"/>
    <w:rsid w:val="007C46F5"/>
    <w:rsid w:val="007C55D3"/>
    <w:rsid w:val="007C570B"/>
    <w:rsid w:val="007C7834"/>
    <w:rsid w:val="007D169F"/>
    <w:rsid w:val="007D654F"/>
    <w:rsid w:val="007E02DE"/>
    <w:rsid w:val="007E211F"/>
    <w:rsid w:val="007E3527"/>
    <w:rsid w:val="007E3D65"/>
    <w:rsid w:val="007E50F3"/>
    <w:rsid w:val="007E5BB8"/>
    <w:rsid w:val="007F2BE0"/>
    <w:rsid w:val="007F4349"/>
    <w:rsid w:val="007F46F2"/>
    <w:rsid w:val="007F6318"/>
    <w:rsid w:val="008007E5"/>
    <w:rsid w:val="00801A0E"/>
    <w:rsid w:val="0080211D"/>
    <w:rsid w:val="00805AA2"/>
    <w:rsid w:val="00805E06"/>
    <w:rsid w:val="00806674"/>
    <w:rsid w:val="00810D60"/>
    <w:rsid w:val="00811404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40D69"/>
    <w:rsid w:val="00844485"/>
    <w:rsid w:val="00846BEC"/>
    <w:rsid w:val="0085067B"/>
    <w:rsid w:val="008542AF"/>
    <w:rsid w:val="00856058"/>
    <w:rsid w:val="00861C65"/>
    <w:rsid w:val="00863044"/>
    <w:rsid w:val="00870988"/>
    <w:rsid w:val="00873735"/>
    <w:rsid w:val="0087634D"/>
    <w:rsid w:val="0087762C"/>
    <w:rsid w:val="008776DA"/>
    <w:rsid w:val="0088070A"/>
    <w:rsid w:val="008821B8"/>
    <w:rsid w:val="008827FE"/>
    <w:rsid w:val="0088309C"/>
    <w:rsid w:val="008878EC"/>
    <w:rsid w:val="00887C74"/>
    <w:rsid w:val="008919C8"/>
    <w:rsid w:val="008938DE"/>
    <w:rsid w:val="0089425E"/>
    <w:rsid w:val="00897FDD"/>
    <w:rsid w:val="008A3F85"/>
    <w:rsid w:val="008A49F5"/>
    <w:rsid w:val="008A4F35"/>
    <w:rsid w:val="008A588E"/>
    <w:rsid w:val="008A5AF4"/>
    <w:rsid w:val="008A6E07"/>
    <w:rsid w:val="008B1A9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2ED9"/>
    <w:rsid w:val="008D3ED9"/>
    <w:rsid w:val="008D4307"/>
    <w:rsid w:val="008D5344"/>
    <w:rsid w:val="008E1923"/>
    <w:rsid w:val="008E1EDE"/>
    <w:rsid w:val="008E7231"/>
    <w:rsid w:val="008F277F"/>
    <w:rsid w:val="008F3204"/>
    <w:rsid w:val="008F3E61"/>
    <w:rsid w:val="008F5C9A"/>
    <w:rsid w:val="008F6611"/>
    <w:rsid w:val="009017DB"/>
    <w:rsid w:val="0090361C"/>
    <w:rsid w:val="00907674"/>
    <w:rsid w:val="00911A22"/>
    <w:rsid w:val="00913D9F"/>
    <w:rsid w:val="00915C10"/>
    <w:rsid w:val="009166DA"/>
    <w:rsid w:val="00921B9D"/>
    <w:rsid w:val="00921E85"/>
    <w:rsid w:val="00922A75"/>
    <w:rsid w:val="0092389C"/>
    <w:rsid w:val="00925F89"/>
    <w:rsid w:val="00930968"/>
    <w:rsid w:val="00931BB8"/>
    <w:rsid w:val="0093541F"/>
    <w:rsid w:val="00937E3B"/>
    <w:rsid w:val="00941015"/>
    <w:rsid w:val="009429EE"/>
    <w:rsid w:val="0094403D"/>
    <w:rsid w:val="009447FE"/>
    <w:rsid w:val="00944C2B"/>
    <w:rsid w:val="00944FF9"/>
    <w:rsid w:val="009463C0"/>
    <w:rsid w:val="00947FB4"/>
    <w:rsid w:val="009503F3"/>
    <w:rsid w:val="0095294D"/>
    <w:rsid w:val="0095400F"/>
    <w:rsid w:val="009544E8"/>
    <w:rsid w:val="00956642"/>
    <w:rsid w:val="009602AA"/>
    <w:rsid w:val="009615EC"/>
    <w:rsid w:val="00962A3A"/>
    <w:rsid w:val="00962EF6"/>
    <w:rsid w:val="0096394E"/>
    <w:rsid w:val="00964DAC"/>
    <w:rsid w:val="00965C01"/>
    <w:rsid w:val="00967771"/>
    <w:rsid w:val="00971EB1"/>
    <w:rsid w:val="009730B6"/>
    <w:rsid w:val="009745C7"/>
    <w:rsid w:val="00975F70"/>
    <w:rsid w:val="00980F84"/>
    <w:rsid w:val="0098382E"/>
    <w:rsid w:val="0098581A"/>
    <w:rsid w:val="0099237A"/>
    <w:rsid w:val="009A13FF"/>
    <w:rsid w:val="009A3FAA"/>
    <w:rsid w:val="009A46A3"/>
    <w:rsid w:val="009A4F30"/>
    <w:rsid w:val="009A6A64"/>
    <w:rsid w:val="009B0FFD"/>
    <w:rsid w:val="009B163B"/>
    <w:rsid w:val="009B41B5"/>
    <w:rsid w:val="009B4526"/>
    <w:rsid w:val="009B602E"/>
    <w:rsid w:val="009C145F"/>
    <w:rsid w:val="009C2897"/>
    <w:rsid w:val="009C6977"/>
    <w:rsid w:val="009C6DA1"/>
    <w:rsid w:val="009D154E"/>
    <w:rsid w:val="009D24C2"/>
    <w:rsid w:val="009D2BA3"/>
    <w:rsid w:val="009D450F"/>
    <w:rsid w:val="009D486D"/>
    <w:rsid w:val="009D7A9E"/>
    <w:rsid w:val="009E1C54"/>
    <w:rsid w:val="009E4507"/>
    <w:rsid w:val="009F4418"/>
    <w:rsid w:val="009F508B"/>
    <w:rsid w:val="009F5796"/>
    <w:rsid w:val="00A01725"/>
    <w:rsid w:val="00A04F8A"/>
    <w:rsid w:val="00A05FBD"/>
    <w:rsid w:val="00A06CE3"/>
    <w:rsid w:val="00A0727E"/>
    <w:rsid w:val="00A07337"/>
    <w:rsid w:val="00A11DE9"/>
    <w:rsid w:val="00A14CA6"/>
    <w:rsid w:val="00A17082"/>
    <w:rsid w:val="00A2232B"/>
    <w:rsid w:val="00A22DFB"/>
    <w:rsid w:val="00A23C0E"/>
    <w:rsid w:val="00A251AC"/>
    <w:rsid w:val="00A26F8A"/>
    <w:rsid w:val="00A478C4"/>
    <w:rsid w:val="00A5006E"/>
    <w:rsid w:val="00A5270A"/>
    <w:rsid w:val="00A52DC1"/>
    <w:rsid w:val="00A53F13"/>
    <w:rsid w:val="00A540FC"/>
    <w:rsid w:val="00A57A1C"/>
    <w:rsid w:val="00A57BF9"/>
    <w:rsid w:val="00A64BD0"/>
    <w:rsid w:val="00A736D6"/>
    <w:rsid w:val="00A73F54"/>
    <w:rsid w:val="00A80CC0"/>
    <w:rsid w:val="00A84F80"/>
    <w:rsid w:val="00A8707B"/>
    <w:rsid w:val="00A92D15"/>
    <w:rsid w:val="00A94CC8"/>
    <w:rsid w:val="00A963D3"/>
    <w:rsid w:val="00A97340"/>
    <w:rsid w:val="00A97AFE"/>
    <w:rsid w:val="00AA2A48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3FB7"/>
    <w:rsid w:val="00AC4002"/>
    <w:rsid w:val="00AC4A12"/>
    <w:rsid w:val="00AC4BB9"/>
    <w:rsid w:val="00AD2127"/>
    <w:rsid w:val="00AD41A2"/>
    <w:rsid w:val="00AD5451"/>
    <w:rsid w:val="00AD57C9"/>
    <w:rsid w:val="00AE4B6D"/>
    <w:rsid w:val="00AF0621"/>
    <w:rsid w:val="00AF165C"/>
    <w:rsid w:val="00AF3AB7"/>
    <w:rsid w:val="00AF67A8"/>
    <w:rsid w:val="00AF685A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28BB"/>
    <w:rsid w:val="00B3644D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5306"/>
    <w:rsid w:val="00B66741"/>
    <w:rsid w:val="00B706CF"/>
    <w:rsid w:val="00B74710"/>
    <w:rsid w:val="00B7718B"/>
    <w:rsid w:val="00B7731B"/>
    <w:rsid w:val="00B81D90"/>
    <w:rsid w:val="00B855B6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52E"/>
    <w:rsid w:val="00BB7726"/>
    <w:rsid w:val="00BC0C20"/>
    <w:rsid w:val="00BC2013"/>
    <w:rsid w:val="00BC3771"/>
    <w:rsid w:val="00BC6D5C"/>
    <w:rsid w:val="00BD16EB"/>
    <w:rsid w:val="00BD27A2"/>
    <w:rsid w:val="00BD5B4D"/>
    <w:rsid w:val="00BD6489"/>
    <w:rsid w:val="00BD713A"/>
    <w:rsid w:val="00BD79B5"/>
    <w:rsid w:val="00BD7EF6"/>
    <w:rsid w:val="00BE0532"/>
    <w:rsid w:val="00BE7A9B"/>
    <w:rsid w:val="00BF4AD1"/>
    <w:rsid w:val="00C00672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31415"/>
    <w:rsid w:val="00C3297E"/>
    <w:rsid w:val="00C37B5C"/>
    <w:rsid w:val="00C45AAA"/>
    <w:rsid w:val="00C521A3"/>
    <w:rsid w:val="00C54019"/>
    <w:rsid w:val="00C61B4F"/>
    <w:rsid w:val="00C6582D"/>
    <w:rsid w:val="00C67708"/>
    <w:rsid w:val="00C7013C"/>
    <w:rsid w:val="00C7222F"/>
    <w:rsid w:val="00C737CC"/>
    <w:rsid w:val="00C751B7"/>
    <w:rsid w:val="00C755E2"/>
    <w:rsid w:val="00C805EA"/>
    <w:rsid w:val="00C8081D"/>
    <w:rsid w:val="00C83904"/>
    <w:rsid w:val="00C90A6A"/>
    <w:rsid w:val="00C9783E"/>
    <w:rsid w:val="00CA0533"/>
    <w:rsid w:val="00CA146F"/>
    <w:rsid w:val="00CA2B52"/>
    <w:rsid w:val="00CB46B9"/>
    <w:rsid w:val="00CB4976"/>
    <w:rsid w:val="00CB4A4B"/>
    <w:rsid w:val="00CB550C"/>
    <w:rsid w:val="00CC22F1"/>
    <w:rsid w:val="00CC2847"/>
    <w:rsid w:val="00CC2F29"/>
    <w:rsid w:val="00CC49DD"/>
    <w:rsid w:val="00CC4B2D"/>
    <w:rsid w:val="00CD0F3D"/>
    <w:rsid w:val="00CD143B"/>
    <w:rsid w:val="00CD1A9A"/>
    <w:rsid w:val="00CD1BC1"/>
    <w:rsid w:val="00CD34AC"/>
    <w:rsid w:val="00CD4E58"/>
    <w:rsid w:val="00CE3479"/>
    <w:rsid w:val="00CE5D73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23F6"/>
    <w:rsid w:val="00D23599"/>
    <w:rsid w:val="00D239B7"/>
    <w:rsid w:val="00D26D96"/>
    <w:rsid w:val="00D2766A"/>
    <w:rsid w:val="00D301DC"/>
    <w:rsid w:val="00D30482"/>
    <w:rsid w:val="00D41C5E"/>
    <w:rsid w:val="00D458C2"/>
    <w:rsid w:val="00D46359"/>
    <w:rsid w:val="00D52734"/>
    <w:rsid w:val="00D544E4"/>
    <w:rsid w:val="00D61539"/>
    <w:rsid w:val="00D636CC"/>
    <w:rsid w:val="00D64B89"/>
    <w:rsid w:val="00D66F42"/>
    <w:rsid w:val="00D725B7"/>
    <w:rsid w:val="00D74EB1"/>
    <w:rsid w:val="00D779A6"/>
    <w:rsid w:val="00D8093F"/>
    <w:rsid w:val="00D81E77"/>
    <w:rsid w:val="00D83018"/>
    <w:rsid w:val="00D902C6"/>
    <w:rsid w:val="00D90E32"/>
    <w:rsid w:val="00D95464"/>
    <w:rsid w:val="00D96A11"/>
    <w:rsid w:val="00D9765B"/>
    <w:rsid w:val="00DA0820"/>
    <w:rsid w:val="00DA0D08"/>
    <w:rsid w:val="00DB22DF"/>
    <w:rsid w:val="00DB34A6"/>
    <w:rsid w:val="00DB570B"/>
    <w:rsid w:val="00DB5EDA"/>
    <w:rsid w:val="00DB6476"/>
    <w:rsid w:val="00DB6AB7"/>
    <w:rsid w:val="00DB7678"/>
    <w:rsid w:val="00DC06F5"/>
    <w:rsid w:val="00DC1EF4"/>
    <w:rsid w:val="00DC2308"/>
    <w:rsid w:val="00DC48E4"/>
    <w:rsid w:val="00DC59E4"/>
    <w:rsid w:val="00DD1473"/>
    <w:rsid w:val="00DD3BBB"/>
    <w:rsid w:val="00DD3E00"/>
    <w:rsid w:val="00DD3E98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2213"/>
    <w:rsid w:val="00E131DF"/>
    <w:rsid w:val="00E20CA2"/>
    <w:rsid w:val="00E21FAC"/>
    <w:rsid w:val="00E2383E"/>
    <w:rsid w:val="00E2534A"/>
    <w:rsid w:val="00E30191"/>
    <w:rsid w:val="00E308C8"/>
    <w:rsid w:val="00E32FE6"/>
    <w:rsid w:val="00E40B0C"/>
    <w:rsid w:val="00E41CAB"/>
    <w:rsid w:val="00E43440"/>
    <w:rsid w:val="00E45D2A"/>
    <w:rsid w:val="00E4728B"/>
    <w:rsid w:val="00E51552"/>
    <w:rsid w:val="00E56ED4"/>
    <w:rsid w:val="00E60718"/>
    <w:rsid w:val="00E612CA"/>
    <w:rsid w:val="00E61627"/>
    <w:rsid w:val="00E62060"/>
    <w:rsid w:val="00E63F3F"/>
    <w:rsid w:val="00E70107"/>
    <w:rsid w:val="00E7049D"/>
    <w:rsid w:val="00E80631"/>
    <w:rsid w:val="00E80E39"/>
    <w:rsid w:val="00E86CAC"/>
    <w:rsid w:val="00E8785D"/>
    <w:rsid w:val="00E87A1F"/>
    <w:rsid w:val="00E93BD2"/>
    <w:rsid w:val="00E93E59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161C"/>
    <w:rsid w:val="00EC337D"/>
    <w:rsid w:val="00EC40A0"/>
    <w:rsid w:val="00EC6448"/>
    <w:rsid w:val="00ED2846"/>
    <w:rsid w:val="00ED2B35"/>
    <w:rsid w:val="00ED4B87"/>
    <w:rsid w:val="00ED63C7"/>
    <w:rsid w:val="00ED6569"/>
    <w:rsid w:val="00ED6C3D"/>
    <w:rsid w:val="00EE0DA2"/>
    <w:rsid w:val="00EE149B"/>
    <w:rsid w:val="00EE3720"/>
    <w:rsid w:val="00EF324D"/>
    <w:rsid w:val="00EF4E81"/>
    <w:rsid w:val="00EF57CA"/>
    <w:rsid w:val="00EF63F8"/>
    <w:rsid w:val="00EF67C1"/>
    <w:rsid w:val="00EF6DF1"/>
    <w:rsid w:val="00F01EAC"/>
    <w:rsid w:val="00F035F0"/>
    <w:rsid w:val="00F12C0E"/>
    <w:rsid w:val="00F12E23"/>
    <w:rsid w:val="00F13595"/>
    <w:rsid w:val="00F2352B"/>
    <w:rsid w:val="00F27013"/>
    <w:rsid w:val="00F316D0"/>
    <w:rsid w:val="00F42F10"/>
    <w:rsid w:val="00F4604F"/>
    <w:rsid w:val="00F46813"/>
    <w:rsid w:val="00F50590"/>
    <w:rsid w:val="00F51452"/>
    <w:rsid w:val="00F543F8"/>
    <w:rsid w:val="00F55A14"/>
    <w:rsid w:val="00F5793F"/>
    <w:rsid w:val="00F64851"/>
    <w:rsid w:val="00F6504C"/>
    <w:rsid w:val="00F66054"/>
    <w:rsid w:val="00F67A61"/>
    <w:rsid w:val="00F67A7D"/>
    <w:rsid w:val="00F716C2"/>
    <w:rsid w:val="00F71709"/>
    <w:rsid w:val="00F724A0"/>
    <w:rsid w:val="00F744EA"/>
    <w:rsid w:val="00F74F92"/>
    <w:rsid w:val="00F75676"/>
    <w:rsid w:val="00F75DD9"/>
    <w:rsid w:val="00F77A4C"/>
    <w:rsid w:val="00F815F9"/>
    <w:rsid w:val="00F8400D"/>
    <w:rsid w:val="00F9230C"/>
    <w:rsid w:val="00F940C3"/>
    <w:rsid w:val="00F95399"/>
    <w:rsid w:val="00F96D92"/>
    <w:rsid w:val="00F97017"/>
    <w:rsid w:val="00FA2416"/>
    <w:rsid w:val="00FA2AD6"/>
    <w:rsid w:val="00FB0064"/>
    <w:rsid w:val="00FB0B1B"/>
    <w:rsid w:val="00FB0DA2"/>
    <w:rsid w:val="00FB1BF4"/>
    <w:rsid w:val="00FB2EB4"/>
    <w:rsid w:val="00FB3ADE"/>
    <w:rsid w:val="00FB544B"/>
    <w:rsid w:val="00FB6DB3"/>
    <w:rsid w:val="00FC3083"/>
    <w:rsid w:val="00FC4467"/>
    <w:rsid w:val="00FC5F65"/>
    <w:rsid w:val="00FC64B4"/>
    <w:rsid w:val="00FC71E1"/>
    <w:rsid w:val="00FC78CC"/>
    <w:rsid w:val="00FD2C52"/>
    <w:rsid w:val="00FD478F"/>
    <w:rsid w:val="00FD5AF3"/>
    <w:rsid w:val="00FE2BD2"/>
    <w:rsid w:val="00FE48E3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5362E6A2-E4D8-447A-98BD-5493392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и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7732E"/>
    <w:pPr>
      <w:ind w:left="720"/>
      <w:contextualSpacing/>
    </w:pPr>
  </w:style>
  <w:style w:type="paragraph" w:customStyle="1" w:styleId="Default">
    <w:name w:val="Default"/>
    <w:rsid w:val="00755A5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at.diit.edu.ua/ft/Optimization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cat.diit.edu.ua/ft/Optimization2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F9DA-C0EB-4E1C-8DAC-9CCCC2F2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15813</Words>
  <Characters>9014</Characters>
  <Application>Microsoft Office Word</Application>
  <DocSecurity>0</DocSecurity>
  <Lines>75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МІНІСТЕРСТВО ФІНАНСІВ УКРАЇНИ</vt:lpstr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Irynka</cp:lastModifiedBy>
  <cp:revision>2</cp:revision>
  <cp:lastPrinted>2019-03-12T10:49:00Z</cp:lastPrinted>
  <dcterms:created xsi:type="dcterms:W3CDTF">2020-03-02T04:43:00Z</dcterms:created>
  <dcterms:modified xsi:type="dcterms:W3CDTF">2020-03-02T04:43:00Z</dcterms:modified>
</cp:coreProperties>
</file>